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C" w:rsidRPr="003972EC" w:rsidRDefault="003972EC" w:rsidP="003972EC">
      <w:pPr>
        <w:pStyle w:val="Default"/>
        <w:jc w:val="right"/>
        <w:rPr>
          <w:b/>
          <w:bCs/>
          <w:sz w:val="18"/>
          <w:szCs w:val="18"/>
        </w:rPr>
      </w:pPr>
      <w:r w:rsidRPr="003972EC">
        <w:rPr>
          <w:b/>
          <w:bCs/>
          <w:sz w:val="18"/>
          <w:szCs w:val="18"/>
        </w:rPr>
        <w:t>УТВЕРЖДАЮ</w:t>
      </w:r>
    </w:p>
    <w:p w:rsidR="003972EC" w:rsidRPr="003972EC" w:rsidRDefault="003972EC" w:rsidP="003972EC">
      <w:pPr>
        <w:pStyle w:val="Default"/>
        <w:jc w:val="right"/>
        <w:rPr>
          <w:b/>
          <w:bCs/>
          <w:sz w:val="18"/>
          <w:szCs w:val="18"/>
        </w:rPr>
      </w:pPr>
      <w:r w:rsidRPr="003972EC">
        <w:rPr>
          <w:b/>
          <w:bCs/>
          <w:sz w:val="18"/>
          <w:szCs w:val="18"/>
        </w:rPr>
        <w:tab/>
      </w:r>
      <w:r w:rsidRPr="003972EC">
        <w:rPr>
          <w:b/>
          <w:bCs/>
          <w:sz w:val="18"/>
          <w:szCs w:val="18"/>
        </w:rPr>
        <w:tab/>
      </w:r>
      <w:r w:rsidRPr="003972EC">
        <w:rPr>
          <w:b/>
          <w:bCs/>
          <w:sz w:val="18"/>
          <w:szCs w:val="18"/>
        </w:rPr>
        <w:tab/>
      </w:r>
      <w:r w:rsidRPr="003972EC">
        <w:rPr>
          <w:b/>
          <w:bCs/>
          <w:sz w:val="18"/>
          <w:szCs w:val="18"/>
        </w:rPr>
        <w:tab/>
      </w:r>
      <w:r w:rsidRPr="003972EC">
        <w:rPr>
          <w:b/>
          <w:bCs/>
          <w:sz w:val="18"/>
          <w:szCs w:val="18"/>
        </w:rPr>
        <w:tab/>
      </w:r>
      <w:r w:rsidRPr="003972EC">
        <w:rPr>
          <w:b/>
          <w:bCs/>
          <w:sz w:val="18"/>
          <w:szCs w:val="18"/>
        </w:rPr>
        <w:tab/>
      </w:r>
      <w:r w:rsidRPr="003972EC">
        <w:rPr>
          <w:b/>
          <w:bCs/>
          <w:sz w:val="18"/>
          <w:szCs w:val="18"/>
        </w:rPr>
        <w:tab/>
      </w:r>
      <w:r w:rsidRPr="003972EC">
        <w:rPr>
          <w:b/>
          <w:bCs/>
          <w:sz w:val="18"/>
          <w:szCs w:val="18"/>
        </w:rPr>
        <w:tab/>
      </w:r>
      <w:r w:rsidRPr="003972EC">
        <w:rPr>
          <w:b/>
          <w:bCs/>
          <w:sz w:val="18"/>
          <w:szCs w:val="18"/>
        </w:rPr>
        <w:tab/>
        <w:t>Начальник  ФГБУ «Отряд</w:t>
      </w:r>
    </w:p>
    <w:p w:rsidR="003972EC" w:rsidRPr="003972EC" w:rsidRDefault="003972EC" w:rsidP="003972EC">
      <w:pPr>
        <w:pStyle w:val="Default"/>
        <w:jc w:val="right"/>
        <w:rPr>
          <w:b/>
          <w:bCs/>
          <w:sz w:val="18"/>
          <w:szCs w:val="18"/>
        </w:rPr>
      </w:pPr>
      <w:r w:rsidRPr="003972EC">
        <w:rPr>
          <w:b/>
          <w:bCs/>
          <w:sz w:val="18"/>
          <w:szCs w:val="18"/>
        </w:rPr>
        <w:t xml:space="preserve">                                                                                                 ФПС ГПС по Челябинской </w:t>
      </w:r>
    </w:p>
    <w:p w:rsidR="003972EC" w:rsidRPr="003972EC" w:rsidRDefault="003972EC" w:rsidP="003972EC">
      <w:pPr>
        <w:pStyle w:val="Default"/>
        <w:jc w:val="right"/>
        <w:rPr>
          <w:b/>
          <w:bCs/>
          <w:color w:val="auto"/>
          <w:sz w:val="18"/>
          <w:szCs w:val="18"/>
        </w:rPr>
      </w:pPr>
      <w:r w:rsidRPr="003972EC">
        <w:rPr>
          <w:b/>
          <w:bCs/>
          <w:color w:val="auto"/>
          <w:sz w:val="18"/>
          <w:szCs w:val="18"/>
        </w:rPr>
        <w:t xml:space="preserve">                                                                                         области (договорной)»</w:t>
      </w:r>
    </w:p>
    <w:p w:rsidR="003972EC" w:rsidRPr="003972EC" w:rsidRDefault="003972EC" w:rsidP="003972EC">
      <w:pPr>
        <w:pStyle w:val="Default"/>
        <w:jc w:val="right"/>
        <w:rPr>
          <w:b/>
          <w:bCs/>
          <w:color w:val="auto"/>
          <w:sz w:val="18"/>
          <w:szCs w:val="18"/>
        </w:rPr>
      </w:pPr>
      <w:r w:rsidRPr="003972EC">
        <w:rPr>
          <w:b/>
          <w:bCs/>
          <w:color w:val="auto"/>
          <w:sz w:val="18"/>
          <w:szCs w:val="18"/>
        </w:rPr>
        <w:tab/>
      </w:r>
      <w:r w:rsidRPr="003972EC">
        <w:rPr>
          <w:b/>
          <w:bCs/>
          <w:color w:val="auto"/>
          <w:sz w:val="18"/>
          <w:szCs w:val="18"/>
        </w:rPr>
        <w:tab/>
      </w:r>
      <w:r w:rsidRPr="003972EC">
        <w:rPr>
          <w:b/>
          <w:bCs/>
          <w:color w:val="auto"/>
          <w:sz w:val="18"/>
          <w:szCs w:val="18"/>
        </w:rPr>
        <w:tab/>
      </w:r>
      <w:r w:rsidRPr="003972EC">
        <w:rPr>
          <w:b/>
          <w:bCs/>
          <w:color w:val="auto"/>
          <w:sz w:val="18"/>
          <w:szCs w:val="18"/>
        </w:rPr>
        <w:tab/>
      </w:r>
      <w:r w:rsidRPr="003972EC">
        <w:rPr>
          <w:b/>
          <w:bCs/>
          <w:color w:val="auto"/>
          <w:sz w:val="18"/>
          <w:szCs w:val="18"/>
        </w:rPr>
        <w:tab/>
      </w:r>
      <w:r w:rsidRPr="003972EC">
        <w:rPr>
          <w:b/>
          <w:bCs/>
          <w:color w:val="auto"/>
          <w:sz w:val="18"/>
          <w:szCs w:val="18"/>
        </w:rPr>
        <w:tab/>
      </w:r>
      <w:r w:rsidRPr="003972EC">
        <w:rPr>
          <w:b/>
          <w:bCs/>
          <w:color w:val="auto"/>
          <w:sz w:val="18"/>
          <w:szCs w:val="18"/>
        </w:rPr>
        <w:tab/>
      </w:r>
      <w:r w:rsidRPr="003972EC">
        <w:rPr>
          <w:b/>
          <w:bCs/>
          <w:color w:val="auto"/>
          <w:sz w:val="18"/>
          <w:szCs w:val="18"/>
        </w:rPr>
        <w:tab/>
      </w:r>
      <w:r w:rsidRPr="003972EC">
        <w:rPr>
          <w:b/>
          <w:bCs/>
          <w:color w:val="auto"/>
          <w:sz w:val="18"/>
          <w:szCs w:val="18"/>
        </w:rPr>
        <w:tab/>
        <w:t>_____________А.И. Слушаев</w:t>
      </w:r>
    </w:p>
    <w:p w:rsidR="003972EC" w:rsidRDefault="00F50E26" w:rsidP="003972EC">
      <w:pPr>
        <w:pStyle w:val="3"/>
        <w:spacing w:before="0" w:after="0"/>
        <w:jc w:val="right"/>
        <w:rPr>
          <w:rFonts w:ascii="Times New Roman" w:hAnsi="Times New Roman" w:cs="Times New Roman"/>
          <w:sz w:val="21"/>
          <w:szCs w:val="21"/>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sidR="003A021B" w:rsidRPr="00193B22">
        <w:rPr>
          <w:sz w:val="18"/>
          <w:szCs w:val="18"/>
        </w:rPr>
        <w:t>1</w:t>
      </w:r>
      <w:r w:rsidR="003D4BC4" w:rsidRPr="003D4BC4">
        <w:rPr>
          <w:sz w:val="18"/>
          <w:szCs w:val="18"/>
        </w:rPr>
        <w:t>4</w:t>
      </w:r>
      <w:r w:rsidR="003972EC" w:rsidRPr="003972EC">
        <w:rPr>
          <w:sz w:val="18"/>
          <w:szCs w:val="18"/>
        </w:rPr>
        <w:t xml:space="preserve">» </w:t>
      </w:r>
      <w:r w:rsidR="00193B22">
        <w:rPr>
          <w:sz w:val="18"/>
          <w:szCs w:val="18"/>
        </w:rPr>
        <w:t>октября</w:t>
      </w:r>
      <w:r w:rsidR="003972EC" w:rsidRPr="003972EC">
        <w:rPr>
          <w:sz w:val="18"/>
          <w:szCs w:val="18"/>
        </w:rPr>
        <w:t xml:space="preserve"> 2019г</w:t>
      </w:r>
    </w:p>
    <w:p w:rsidR="003972EC" w:rsidRDefault="003972EC" w:rsidP="00D83285">
      <w:pPr>
        <w:pStyle w:val="3"/>
        <w:spacing w:before="0" w:after="0"/>
        <w:jc w:val="center"/>
        <w:rPr>
          <w:rFonts w:ascii="Times New Roman" w:hAnsi="Times New Roman" w:cs="Times New Roman"/>
          <w:sz w:val="21"/>
          <w:szCs w:val="21"/>
        </w:rPr>
      </w:pPr>
    </w:p>
    <w:p w:rsidR="00D83285" w:rsidRPr="00170F49" w:rsidRDefault="00D83285" w:rsidP="00D83285">
      <w:pPr>
        <w:pStyle w:val="3"/>
        <w:spacing w:before="0" w:after="0"/>
        <w:jc w:val="center"/>
        <w:rPr>
          <w:rFonts w:ascii="Times New Roman" w:hAnsi="Times New Roman" w:cs="Times New Roman"/>
          <w:sz w:val="21"/>
          <w:szCs w:val="21"/>
        </w:rPr>
      </w:pPr>
      <w:r w:rsidRPr="00170F49">
        <w:rPr>
          <w:rFonts w:ascii="Times New Roman" w:hAnsi="Times New Roman" w:cs="Times New Roman"/>
          <w:sz w:val="21"/>
          <w:szCs w:val="21"/>
        </w:rPr>
        <w:t>ИЗВЕЩЕНИЕ</w:t>
      </w:r>
    </w:p>
    <w:p w:rsidR="00D83285" w:rsidRPr="00A25514" w:rsidRDefault="00D83285" w:rsidP="00D83285">
      <w:pPr>
        <w:pStyle w:val="3"/>
        <w:spacing w:before="0" w:after="0"/>
        <w:jc w:val="center"/>
        <w:rPr>
          <w:rFonts w:ascii="Times New Roman" w:hAnsi="Times New Roman" w:cs="Times New Roman"/>
          <w:sz w:val="21"/>
          <w:szCs w:val="21"/>
        </w:rPr>
      </w:pPr>
      <w:r w:rsidRPr="00170F49">
        <w:rPr>
          <w:rFonts w:ascii="Times New Roman" w:hAnsi="Times New Roman" w:cs="Times New Roman"/>
          <w:sz w:val="21"/>
          <w:szCs w:val="21"/>
        </w:rPr>
        <w:t xml:space="preserve">о проведении аукциона в электронной форме № </w:t>
      </w:r>
      <w:r w:rsidR="003D4BC4" w:rsidRPr="003D4BC4">
        <w:rPr>
          <w:rFonts w:ascii="Times New Roman" w:hAnsi="Times New Roman" w:cs="Times New Roman"/>
          <w:sz w:val="21"/>
          <w:szCs w:val="21"/>
        </w:rPr>
        <w:t>10</w:t>
      </w:r>
      <w:r w:rsidR="001E4694" w:rsidRPr="00A25514">
        <w:rPr>
          <w:rFonts w:ascii="Times New Roman" w:hAnsi="Times New Roman" w:cs="Times New Roman"/>
          <w:sz w:val="21"/>
          <w:szCs w:val="21"/>
        </w:rPr>
        <w:t>-19</w:t>
      </w:r>
    </w:p>
    <w:p w:rsidR="00D83285" w:rsidRPr="00A25514" w:rsidRDefault="00893423" w:rsidP="00D83285">
      <w:pPr>
        <w:jc w:val="center"/>
        <w:rPr>
          <w:b/>
          <w:sz w:val="21"/>
          <w:szCs w:val="21"/>
        </w:rPr>
      </w:pPr>
      <w:r>
        <w:rPr>
          <w:b/>
          <w:sz w:val="21"/>
          <w:szCs w:val="21"/>
        </w:rPr>
        <w:t>1</w:t>
      </w:r>
      <w:r w:rsidR="003D4BC4">
        <w:rPr>
          <w:b/>
          <w:sz w:val="21"/>
          <w:szCs w:val="21"/>
          <w:lang w:val="en-US"/>
        </w:rPr>
        <w:t>4</w:t>
      </w:r>
      <w:r w:rsidR="001E4694" w:rsidRPr="00A25514">
        <w:rPr>
          <w:b/>
          <w:sz w:val="21"/>
          <w:szCs w:val="21"/>
        </w:rPr>
        <w:t>.</w:t>
      </w:r>
      <w:r w:rsidR="00193B22">
        <w:rPr>
          <w:b/>
          <w:sz w:val="21"/>
          <w:szCs w:val="21"/>
        </w:rPr>
        <w:t>10</w:t>
      </w:r>
      <w:r w:rsidR="001E4694" w:rsidRPr="00A25514">
        <w:rPr>
          <w:b/>
          <w:sz w:val="21"/>
          <w:szCs w:val="21"/>
        </w:rPr>
        <w:t>.2019</w:t>
      </w:r>
    </w:p>
    <w:p w:rsidR="00D83285" w:rsidRPr="00170F49" w:rsidRDefault="00D83285" w:rsidP="00D83285">
      <w:pPr>
        <w:rPr>
          <w:sz w:val="21"/>
          <w:szCs w:val="21"/>
        </w:rPr>
      </w:pPr>
    </w:p>
    <w:p w:rsidR="00D83285" w:rsidRPr="00170F49" w:rsidRDefault="00D83285" w:rsidP="00D83285">
      <w:pPr>
        <w:ind w:firstLine="709"/>
        <w:jc w:val="both"/>
        <w:rPr>
          <w:sz w:val="21"/>
          <w:szCs w:val="21"/>
        </w:rPr>
      </w:pPr>
      <w:r w:rsidRPr="00170F49">
        <w:rPr>
          <w:sz w:val="21"/>
          <w:szCs w:val="21"/>
        </w:rPr>
        <w:t xml:space="preserve">Федеральное государственное </w:t>
      </w:r>
      <w:r w:rsidR="001E4694">
        <w:rPr>
          <w:sz w:val="21"/>
          <w:szCs w:val="21"/>
        </w:rPr>
        <w:t>бюджетное учреждение</w:t>
      </w:r>
      <w:r w:rsidRPr="00170F49">
        <w:rPr>
          <w:sz w:val="21"/>
          <w:szCs w:val="21"/>
        </w:rPr>
        <w:t xml:space="preserve"> «</w:t>
      </w:r>
      <w:r w:rsidR="001E4694">
        <w:rPr>
          <w:sz w:val="21"/>
          <w:szCs w:val="21"/>
        </w:rPr>
        <w:t>Отряд ФПС ГПС по Челябинской области(договорной)</w:t>
      </w:r>
      <w:r w:rsidRPr="00170F49">
        <w:rPr>
          <w:sz w:val="21"/>
          <w:szCs w:val="21"/>
        </w:rPr>
        <w:t>» (ФГ</w:t>
      </w:r>
      <w:r w:rsidR="001E4694">
        <w:rPr>
          <w:sz w:val="21"/>
          <w:szCs w:val="21"/>
        </w:rPr>
        <w:t>Б</w:t>
      </w:r>
      <w:r w:rsidRPr="00170F49">
        <w:rPr>
          <w:sz w:val="21"/>
          <w:szCs w:val="21"/>
        </w:rPr>
        <w:t>У «</w:t>
      </w:r>
      <w:r w:rsidR="001E4694">
        <w:rPr>
          <w:sz w:val="21"/>
          <w:szCs w:val="21"/>
        </w:rPr>
        <w:t>Отряд ФПС ГПС по Челябинской области (договорной)</w:t>
      </w:r>
      <w:r w:rsidRPr="00170F49">
        <w:rPr>
          <w:sz w:val="21"/>
          <w:szCs w:val="21"/>
        </w:rPr>
        <w:t xml:space="preserve">», </w:t>
      </w:r>
      <w:r w:rsidR="001E4694">
        <w:rPr>
          <w:sz w:val="21"/>
          <w:szCs w:val="21"/>
        </w:rPr>
        <w:t>далее Заказчик</w:t>
      </w:r>
      <w:r w:rsidRPr="00170F49">
        <w:rPr>
          <w:sz w:val="21"/>
          <w:szCs w:val="21"/>
        </w:rPr>
        <w:t xml:space="preserve">, расположенное по адресу: Российская Федерация, </w:t>
      </w:r>
      <w:r w:rsidR="000B7A47" w:rsidRPr="000B7A47">
        <w:rPr>
          <w:sz w:val="21"/>
          <w:szCs w:val="21"/>
        </w:rPr>
        <w:t>454048</w:t>
      </w:r>
      <w:r w:rsidRPr="00170F49">
        <w:rPr>
          <w:sz w:val="21"/>
          <w:szCs w:val="21"/>
        </w:rPr>
        <w:t>,</w:t>
      </w:r>
      <w:r w:rsidR="000B7A47" w:rsidRPr="000B7A47">
        <w:rPr>
          <w:sz w:val="21"/>
          <w:szCs w:val="21"/>
        </w:rPr>
        <w:t xml:space="preserve"> </w:t>
      </w:r>
      <w:r w:rsidRPr="00170F49">
        <w:rPr>
          <w:sz w:val="21"/>
          <w:szCs w:val="21"/>
        </w:rPr>
        <w:t xml:space="preserve">г. </w:t>
      </w:r>
      <w:r w:rsidR="001D66CE">
        <w:rPr>
          <w:sz w:val="21"/>
          <w:szCs w:val="21"/>
        </w:rPr>
        <w:t>Челябинск</w:t>
      </w:r>
      <w:r w:rsidRPr="00170F49">
        <w:rPr>
          <w:sz w:val="21"/>
          <w:szCs w:val="21"/>
        </w:rPr>
        <w:t xml:space="preserve">, </w:t>
      </w:r>
      <w:r w:rsidR="000B7A47">
        <w:rPr>
          <w:sz w:val="21"/>
          <w:szCs w:val="21"/>
        </w:rPr>
        <w:t>ул</w:t>
      </w:r>
      <w:r w:rsidRPr="00170F49">
        <w:rPr>
          <w:sz w:val="21"/>
          <w:szCs w:val="21"/>
        </w:rPr>
        <w:t xml:space="preserve">. </w:t>
      </w:r>
      <w:r w:rsidR="000B7A47">
        <w:rPr>
          <w:sz w:val="21"/>
          <w:szCs w:val="21"/>
        </w:rPr>
        <w:t>Яблочкина</w:t>
      </w:r>
      <w:r w:rsidRPr="00170F49">
        <w:rPr>
          <w:sz w:val="21"/>
          <w:szCs w:val="21"/>
        </w:rPr>
        <w:t xml:space="preserve">, </w:t>
      </w:r>
      <w:r w:rsidR="000B7A47">
        <w:rPr>
          <w:sz w:val="21"/>
          <w:szCs w:val="21"/>
        </w:rPr>
        <w:t>д. 14, стр.2</w:t>
      </w:r>
      <w:r w:rsidRPr="00170F49">
        <w:rPr>
          <w:sz w:val="21"/>
          <w:szCs w:val="21"/>
        </w:rPr>
        <w:t xml:space="preserve">; адрес электронной почты: </w:t>
      </w:r>
      <w:hyperlink r:id="rId7" w:history="1">
        <w:r w:rsidR="000B7A47" w:rsidRPr="00E834C2">
          <w:rPr>
            <w:rStyle w:val="a4"/>
            <w:sz w:val="21"/>
            <w:szCs w:val="21"/>
            <w:lang w:val="en-US"/>
          </w:rPr>
          <w:t>filippova</w:t>
        </w:r>
        <w:r w:rsidR="000B7A47" w:rsidRPr="00E834C2">
          <w:rPr>
            <w:rStyle w:val="a4"/>
            <w:sz w:val="21"/>
            <w:szCs w:val="21"/>
          </w:rPr>
          <w:t>.</w:t>
        </w:r>
        <w:r w:rsidR="000B7A47" w:rsidRPr="00E834C2">
          <w:rPr>
            <w:rStyle w:val="a4"/>
            <w:sz w:val="21"/>
            <w:szCs w:val="21"/>
            <w:lang w:val="en-US"/>
          </w:rPr>
          <w:t>t</w:t>
        </w:r>
        <w:r w:rsidR="000B7A47" w:rsidRPr="00E834C2">
          <w:rPr>
            <w:rStyle w:val="a4"/>
            <w:sz w:val="21"/>
            <w:szCs w:val="21"/>
          </w:rPr>
          <w:t>79@</w:t>
        </w:r>
        <w:r w:rsidR="000B7A47" w:rsidRPr="00E834C2">
          <w:rPr>
            <w:rStyle w:val="a4"/>
            <w:sz w:val="21"/>
            <w:szCs w:val="21"/>
            <w:lang w:val="en-US"/>
          </w:rPr>
          <w:t>mail</w:t>
        </w:r>
        <w:r w:rsidR="000B7A47" w:rsidRPr="00E834C2">
          <w:rPr>
            <w:rStyle w:val="a4"/>
            <w:sz w:val="21"/>
            <w:szCs w:val="21"/>
          </w:rPr>
          <w:t>.</w:t>
        </w:r>
        <w:r w:rsidR="000B7A47" w:rsidRPr="00E834C2">
          <w:rPr>
            <w:rStyle w:val="a4"/>
            <w:sz w:val="21"/>
            <w:szCs w:val="21"/>
            <w:lang w:val="en-US"/>
          </w:rPr>
          <w:t>ru</w:t>
        </w:r>
      </w:hyperlink>
      <w:r w:rsidRPr="00170F49">
        <w:rPr>
          <w:sz w:val="21"/>
          <w:szCs w:val="21"/>
        </w:rPr>
        <w:t>; контактный телефон: +7 (3</w:t>
      </w:r>
      <w:r w:rsidR="000B7A47" w:rsidRPr="000B7A47">
        <w:rPr>
          <w:sz w:val="21"/>
          <w:szCs w:val="21"/>
        </w:rPr>
        <w:t>519</w:t>
      </w:r>
      <w:r w:rsidRPr="00170F49">
        <w:rPr>
          <w:sz w:val="21"/>
          <w:szCs w:val="21"/>
        </w:rPr>
        <w:t xml:space="preserve">) </w:t>
      </w:r>
      <w:r w:rsidR="000B7A47" w:rsidRPr="000B7A47">
        <w:rPr>
          <w:sz w:val="21"/>
          <w:szCs w:val="21"/>
        </w:rPr>
        <w:t>24-14-66</w:t>
      </w:r>
      <w:r w:rsidRPr="00170F49">
        <w:rPr>
          <w:sz w:val="21"/>
          <w:szCs w:val="21"/>
        </w:rPr>
        <w:t xml:space="preserve">, объявляет о проведении </w:t>
      </w:r>
      <w:r w:rsidRPr="00470672">
        <w:rPr>
          <w:sz w:val="21"/>
          <w:szCs w:val="21"/>
        </w:rPr>
        <w:t xml:space="preserve">аукциона в электронной форме № </w:t>
      </w:r>
      <w:r w:rsidR="003D4BC4" w:rsidRPr="003D4BC4">
        <w:rPr>
          <w:sz w:val="21"/>
          <w:szCs w:val="21"/>
        </w:rPr>
        <w:t>10</w:t>
      </w:r>
      <w:r w:rsidR="00A25514" w:rsidRPr="00A25514">
        <w:rPr>
          <w:sz w:val="21"/>
          <w:szCs w:val="21"/>
        </w:rPr>
        <w:t>-19</w:t>
      </w:r>
      <w:r w:rsidR="00A25514">
        <w:rPr>
          <w:sz w:val="21"/>
          <w:szCs w:val="21"/>
        </w:rPr>
        <w:t xml:space="preserve"> </w:t>
      </w:r>
      <w:r w:rsidRPr="00470672">
        <w:rPr>
          <w:sz w:val="21"/>
          <w:szCs w:val="21"/>
        </w:rPr>
        <w:t xml:space="preserve">по выбору Поставщика на право заключения </w:t>
      </w:r>
      <w:r w:rsidR="00A25514">
        <w:rPr>
          <w:sz w:val="21"/>
          <w:szCs w:val="21"/>
        </w:rPr>
        <w:t>договора</w:t>
      </w:r>
      <w:r w:rsidRPr="00470672">
        <w:rPr>
          <w:sz w:val="21"/>
          <w:szCs w:val="21"/>
        </w:rPr>
        <w:t xml:space="preserve"> на поставку </w:t>
      </w:r>
      <w:r w:rsidR="003D4BC4">
        <w:rPr>
          <w:sz w:val="21"/>
          <w:szCs w:val="21"/>
        </w:rPr>
        <w:t>бытовой техники</w:t>
      </w:r>
      <w:r w:rsidR="00515C03">
        <w:rPr>
          <w:sz w:val="21"/>
          <w:szCs w:val="21"/>
        </w:rPr>
        <w:t xml:space="preserve"> </w:t>
      </w:r>
      <w:r w:rsidRPr="00470672">
        <w:rPr>
          <w:sz w:val="21"/>
          <w:szCs w:val="21"/>
        </w:rPr>
        <w:t>для нужд ФГ</w:t>
      </w:r>
      <w:r w:rsidR="000B7A47">
        <w:rPr>
          <w:sz w:val="21"/>
          <w:szCs w:val="21"/>
        </w:rPr>
        <w:t>Б</w:t>
      </w:r>
      <w:r w:rsidRPr="00470672">
        <w:rPr>
          <w:sz w:val="21"/>
          <w:szCs w:val="21"/>
        </w:rPr>
        <w:t xml:space="preserve">У </w:t>
      </w:r>
      <w:r w:rsidR="000B7A47" w:rsidRPr="00170F49">
        <w:rPr>
          <w:sz w:val="21"/>
          <w:szCs w:val="21"/>
        </w:rPr>
        <w:t>«</w:t>
      </w:r>
      <w:r w:rsidR="000B7A47">
        <w:rPr>
          <w:sz w:val="21"/>
          <w:szCs w:val="21"/>
        </w:rPr>
        <w:t>Отряд ФПС ГПС по Челябинской области (договорной)</w:t>
      </w:r>
      <w:r w:rsidR="000B7A47" w:rsidRPr="00170F49">
        <w:rPr>
          <w:sz w:val="21"/>
          <w:szCs w:val="21"/>
        </w:rPr>
        <w:t xml:space="preserve">» </w:t>
      </w:r>
      <w:r w:rsidRPr="00170F49">
        <w:rPr>
          <w:sz w:val="21"/>
          <w:szCs w:val="21"/>
        </w:rPr>
        <w:t>(далее – аукцион, аукцион в электронной форме).</w:t>
      </w:r>
    </w:p>
    <w:p w:rsidR="00D83285" w:rsidRPr="00170F49" w:rsidRDefault="00D83285" w:rsidP="00D83285">
      <w:pPr>
        <w:ind w:firstLine="709"/>
        <w:jc w:val="both"/>
        <w:rPr>
          <w:sz w:val="21"/>
          <w:szCs w:val="21"/>
        </w:rPr>
      </w:pPr>
      <w:r w:rsidRPr="00170F49">
        <w:rPr>
          <w:sz w:val="21"/>
          <w:szCs w:val="21"/>
        </w:rPr>
        <w:t xml:space="preserve">На аукцион в электронной форме выставляется </w:t>
      </w:r>
      <w:r w:rsidRPr="006A2FA7">
        <w:rPr>
          <w:sz w:val="21"/>
          <w:szCs w:val="21"/>
        </w:rPr>
        <w:t>1 (один) лот.</w:t>
      </w:r>
    </w:p>
    <w:p w:rsidR="0012657E" w:rsidRPr="00F50E26" w:rsidRDefault="00D83285" w:rsidP="00D83285">
      <w:pPr>
        <w:ind w:firstLine="709"/>
        <w:jc w:val="both"/>
        <w:rPr>
          <w:b/>
          <w:sz w:val="21"/>
          <w:szCs w:val="21"/>
        </w:rPr>
      </w:pPr>
      <w:r w:rsidRPr="00170F49">
        <w:rPr>
          <w:rFonts w:eastAsiaTheme="minorHAnsi"/>
          <w:b/>
          <w:sz w:val="21"/>
          <w:szCs w:val="21"/>
          <w:lang w:eastAsia="en-US"/>
        </w:rPr>
        <w:t xml:space="preserve">Предмет </w:t>
      </w:r>
      <w:r w:rsidR="00A25514">
        <w:rPr>
          <w:rFonts w:eastAsiaTheme="minorHAnsi"/>
          <w:b/>
          <w:sz w:val="21"/>
          <w:szCs w:val="21"/>
          <w:lang w:eastAsia="en-US"/>
        </w:rPr>
        <w:t>договора</w:t>
      </w:r>
      <w:r w:rsidRPr="00170F49">
        <w:rPr>
          <w:rFonts w:eastAsiaTheme="minorHAnsi"/>
          <w:b/>
          <w:sz w:val="21"/>
          <w:szCs w:val="21"/>
          <w:lang w:eastAsia="en-US"/>
        </w:rPr>
        <w:t xml:space="preserve"> с указанием количества поставляемого товара, объема выполняемой работы, оказываемой услуги:</w:t>
      </w:r>
      <w:r w:rsidRPr="00170F49">
        <w:rPr>
          <w:rFonts w:eastAsiaTheme="minorHAnsi"/>
          <w:sz w:val="21"/>
          <w:szCs w:val="21"/>
          <w:lang w:eastAsia="en-US"/>
        </w:rPr>
        <w:t xml:space="preserve"> </w:t>
      </w:r>
      <w:r w:rsidRPr="00170F49">
        <w:rPr>
          <w:sz w:val="21"/>
          <w:szCs w:val="21"/>
        </w:rPr>
        <w:t xml:space="preserve">поставка </w:t>
      </w:r>
      <w:r w:rsidR="003D4BC4">
        <w:rPr>
          <w:sz w:val="21"/>
          <w:szCs w:val="21"/>
        </w:rPr>
        <w:t xml:space="preserve">бытовой </w:t>
      </w:r>
      <w:r w:rsidR="00193B22">
        <w:rPr>
          <w:sz w:val="21"/>
          <w:szCs w:val="21"/>
        </w:rPr>
        <w:t>техники</w:t>
      </w:r>
      <w:r w:rsidR="00893423">
        <w:rPr>
          <w:sz w:val="21"/>
          <w:szCs w:val="21"/>
        </w:rPr>
        <w:t xml:space="preserve"> </w:t>
      </w:r>
      <w:r w:rsidR="000B7A47" w:rsidRPr="00470672">
        <w:rPr>
          <w:sz w:val="21"/>
          <w:szCs w:val="21"/>
        </w:rPr>
        <w:t>для нужд ФГ</w:t>
      </w:r>
      <w:r w:rsidR="000B7A47">
        <w:rPr>
          <w:sz w:val="21"/>
          <w:szCs w:val="21"/>
        </w:rPr>
        <w:t>Б</w:t>
      </w:r>
      <w:r w:rsidR="000B7A47" w:rsidRPr="00470672">
        <w:rPr>
          <w:sz w:val="21"/>
          <w:szCs w:val="21"/>
        </w:rPr>
        <w:t xml:space="preserve">У </w:t>
      </w:r>
      <w:r w:rsidR="000B7A47" w:rsidRPr="00170F49">
        <w:rPr>
          <w:sz w:val="21"/>
          <w:szCs w:val="21"/>
        </w:rPr>
        <w:t>«</w:t>
      </w:r>
      <w:r w:rsidR="000B7A47">
        <w:rPr>
          <w:sz w:val="21"/>
          <w:szCs w:val="21"/>
        </w:rPr>
        <w:t>Отряд ФПС ГПС по Челябинской области (договорной)</w:t>
      </w:r>
      <w:r w:rsidR="000B7A47" w:rsidRPr="00170F49">
        <w:rPr>
          <w:sz w:val="21"/>
          <w:szCs w:val="21"/>
        </w:rPr>
        <w:t xml:space="preserve">» </w:t>
      </w:r>
      <w:r w:rsidRPr="00170F49">
        <w:rPr>
          <w:sz w:val="21"/>
          <w:szCs w:val="21"/>
        </w:rPr>
        <w:t xml:space="preserve">  (далее – товары) в количестве, определенном документацией об аукционе в электронной форме.</w:t>
      </w:r>
      <w:r w:rsidR="0012657E" w:rsidRPr="0012657E">
        <w:rPr>
          <w:b/>
          <w:sz w:val="21"/>
          <w:szCs w:val="21"/>
        </w:rPr>
        <w:t xml:space="preserve"> </w:t>
      </w:r>
    </w:p>
    <w:p w:rsidR="00D83285" w:rsidRPr="0012657E" w:rsidRDefault="0012657E" w:rsidP="00D83285">
      <w:pPr>
        <w:ind w:firstLine="709"/>
        <w:jc w:val="both"/>
        <w:rPr>
          <w:rStyle w:val="a3"/>
          <w:sz w:val="21"/>
          <w:szCs w:val="21"/>
        </w:rPr>
      </w:pPr>
      <w:r w:rsidRPr="0012657E">
        <w:rPr>
          <w:sz w:val="21"/>
          <w:szCs w:val="21"/>
        </w:rPr>
        <w:t>Описание предмета закупки с установлением требований к характеристикам товара, указаны в документации</w:t>
      </w:r>
      <w:r>
        <w:rPr>
          <w:sz w:val="21"/>
          <w:szCs w:val="21"/>
        </w:rPr>
        <w:t>.</w:t>
      </w:r>
    </w:p>
    <w:p w:rsidR="00D83285" w:rsidRPr="00170F49" w:rsidRDefault="00D83285" w:rsidP="00D83285">
      <w:pPr>
        <w:ind w:firstLine="709"/>
        <w:jc w:val="both"/>
        <w:rPr>
          <w:rStyle w:val="a3"/>
          <w:sz w:val="21"/>
          <w:szCs w:val="21"/>
        </w:rPr>
      </w:pPr>
      <w:r w:rsidRPr="00170F49">
        <w:rPr>
          <w:rFonts w:eastAsiaTheme="minorHAnsi"/>
          <w:b/>
          <w:sz w:val="21"/>
          <w:szCs w:val="21"/>
          <w:lang w:eastAsia="en-US"/>
        </w:rPr>
        <w:t>Место поставки товара, выполнения работы, оказания услуги</w:t>
      </w:r>
      <w:r w:rsidRPr="00D653BD">
        <w:rPr>
          <w:rFonts w:eastAsiaTheme="minorHAnsi"/>
          <w:b/>
          <w:sz w:val="21"/>
          <w:szCs w:val="21"/>
          <w:lang w:eastAsia="en-US"/>
        </w:rPr>
        <w:t>:</w:t>
      </w:r>
      <w:r w:rsidRPr="00D653BD">
        <w:rPr>
          <w:rFonts w:eastAsiaTheme="minorHAnsi"/>
          <w:sz w:val="21"/>
          <w:szCs w:val="21"/>
          <w:lang w:eastAsia="en-US"/>
        </w:rPr>
        <w:t xml:space="preserve"> </w:t>
      </w:r>
      <w:r w:rsidR="000B7A47" w:rsidRPr="00D653BD">
        <w:rPr>
          <w:rFonts w:eastAsiaTheme="minorHAnsi"/>
          <w:sz w:val="21"/>
          <w:szCs w:val="21"/>
          <w:lang w:eastAsia="en-US"/>
        </w:rPr>
        <w:t>45</w:t>
      </w:r>
      <w:r w:rsidR="00D653BD">
        <w:rPr>
          <w:rFonts w:eastAsiaTheme="minorHAnsi"/>
          <w:sz w:val="21"/>
          <w:szCs w:val="21"/>
          <w:lang w:eastAsia="en-US"/>
        </w:rPr>
        <w:t>5019,</w:t>
      </w:r>
      <w:r w:rsidR="000B7A47">
        <w:rPr>
          <w:rFonts w:eastAsiaTheme="minorHAnsi"/>
          <w:sz w:val="21"/>
          <w:szCs w:val="21"/>
          <w:lang w:eastAsia="en-US"/>
        </w:rPr>
        <w:t xml:space="preserve"> Челябинская область, г. Магнитогорск, ул. Кирова, д.101</w:t>
      </w:r>
      <w:r w:rsidRPr="00170F49">
        <w:rPr>
          <w:rFonts w:eastAsiaTheme="minorHAnsi"/>
          <w:sz w:val="21"/>
          <w:szCs w:val="21"/>
          <w:lang w:eastAsia="en-US"/>
        </w:rPr>
        <w:t>.</w:t>
      </w:r>
    </w:p>
    <w:p w:rsidR="00193B22" w:rsidRPr="00193B22" w:rsidRDefault="00D83285" w:rsidP="00193B22">
      <w:pPr>
        <w:rPr>
          <w:sz w:val="22"/>
          <w:szCs w:val="22"/>
        </w:rPr>
      </w:pPr>
      <w:r w:rsidRPr="00170F49">
        <w:rPr>
          <w:rFonts w:eastAsiaTheme="minorHAnsi"/>
          <w:b/>
          <w:sz w:val="21"/>
          <w:szCs w:val="21"/>
          <w:lang w:eastAsia="en-US"/>
        </w:rPr>
        <w:t xml:space="preserve">Начальная (максимальная) цена </w:t>
      </w:r>
      <w:r w:rsidR="000B7A47">
        <w:rPr>
          <w:rFonts w:eastAsiaTheme="minorHAnsi"/>
          <w:b/>
          <w:sz w:val="21"/>
          <w:szCs w:val="21"/>
          <w:lang w:eastAsia="en-US"/>
        </w:rPr>
        <w:t>договора</w:t>
      </w:r>
      <w:r w:rsidRPr="00170F49">
        <w:rPr>
          <w:rFonts w:eastAsiaTheme="minorHAnsi"/>
          <w:b/>
          <w:sz w:val="21"/>
          <w:szCs w:val="21"/>
          <w:lang w:eastAsia="en-US"/>
        </w:rPr>
        <w:t xml:space="preserve"> (цена лота):</w:t>
      </w:r>
      <w:r w:rsidRPr="00170F49">
        <w:rPr>
          <w:rFonts w:eastAsiaTheme="minorHAnsi"/>
          <w:sz w:val="21"/>
          <w:szCs w:val="21"/>
          <w:lang w:eastAsia="en-US"/>
        </w:rPr>
        <w:t xml:space="preserve"> </w:t>
      </w:r>
      <w:r w:rsidR="003D4BC4">
        <w:rPr>
          <w:b/>
          <w:sz w:val="22"/>
          <w:szCs w:val="22"/>
        </w:rPr>
        <w:t>203 384</w:t>
      </w:r>
      <w:r w:rsidR="00193B22" w:rsidRPr="00193B22">
        <w:rPr>
          <w:sz w:val="22"/>
          <w:szCs w:val="22"/>
        </w:rPr>
        <w:t xml:space="preserve"> (</w:t>
      </w:r>
      <w:r w:rsidR="003D4BC4">
        <w:rPr>
          <w:sz w:val="22"/>
          <w:szCs w:val="22"/>
        </w:rPr>
        <w:t xml:space="preserve">двести три </w:t>
      </w:r>
      <w:r w:rsidR="00193B22" w:rsidRPr="00193B22">
        <w:rPr>
          <w:sz w:val="22"/>
          <w:szCs w:val="22"/>
        </w:rPr>
        <w:t xml:space="preserve"> тысяч</w:t>
      </w:r>
      <w:r w:rsidR="003D4BC4">
        <w:rPr>
          <w:sz w:val="22"/>
          <w:szCs w:val="22"/>
        </w:rPr>
        <w:t xml:space="preserve">и </w:t>
      </w:r>
      <w:r w:rsidR="00193B22" w:rsidRPr="00193B22">
        <w:rPr>
          <w:sz w:val="22"/>
          <w:szCs w:val="22"/>
        </w:rPr>
        <w:t xml:space="preserve"> </w:t>
      </w:r>
      <w:r w:rsidR="003D4BC4">
        <w:rPr>
          <w:sz w:val="22"/>
          <w:szCs w:val="22"/>
        </w:rPr>
        <w:t xml:space="preserve">триста восемьдесят </w:t>
      </w:r>
      <w:r w:rsidR="00193B22" w:rsidRPr="00193B22">
        <w:rPr>
          <w:sz w:val="22"/>
          <w:szCs w:val="22"/>
        </w:rPr>
        <w:t xml:space="preserve"> </w:t>
      </w:r>
      <w:r w:rsidR="003D4BC4">
        <w:rPr>
          <w:sz w:val="22"/>
          <w:szCs w:val="22"/>
        </w:rPr>
        <w:t>четыре</w:t>
      </w:r>
      <w:r w:rsidR="00193B22" w:rsidRPr="00193B22">
        <w:rPr>
          <w:sz w:val="22"/>
          <w:szCs w:val="22"/>
        </w:rPr>
        <w:t>) рубл</w:t>
      </w:r>
      <w:r w:rsidR="003D4BC4">
        <w:rPr>
          <w:sz w:val="22"/>
          <w:szCs w:val="22"/>
        </w:rPr>
        <w:t>я</w:t>
      </w:r>
      <w:r w:rsidR="00193B22" w:rsidRPr="00193B22">
        <w:rPr>
          <w:sz w:val="22"/>
          <w:szCs w:val="22"/>
        </w:rPr>
        <w:t xml:space="preserve"> 8</w:t>
      </w:r>
      <w:r w:rsidR="003D4BC4">
        <w:rPr>
          <w:sz w:val="22"/>
          <w:szCs w:val="22"/>
        </w:rPr>
        <w:t>0</w:t>
      </w:r>
      <w:r w:rsidR="00193B22" w:rsidRPr="00193B22">
        <w:rPr>
          <w:sz w:val="22"/>
          <w:szCs w:val="22"/>
        </w:rPr>
        <w:t xml:space="preserve"> копе</w:t>
      </w:r>
      <w:r w:rsidR="003D4BC4">
        <w:rPr>
          <w:sz w:val="22"/>
          <w:szCs w:val="22"/>
        </w:rPr>
        <w:t>ек</w:t>
      </w:r>
      <w:r w:rsidR="00193B22" w:rsidRPr="00193B22">
        <w:rPr>
          <w:sz w:val="22"/>
          <w:szCs w:val="22"/>
        </w:rPr>
        <w:t>.</w:t>
      </w:r>
    </w:p>
    <w:p w:rsidR="001D66CE" w:rsidRPr="0091438A" w:rsidRDefault="00D83285" w:rsidP="00193B22">
      <w:pPr>
        <w:ind w:firstLine="709"/>
        <w:jc w:val="both"/>
        <w:rPr>
          <w:rFonts w:ascii="Europe_Ext" w:eastAsia="Calibri" w:hAnsi="Europe_Ext"/>
          <w:color w:val="FF0000"/>
          <w:sz w:val="22"/>
          <w:szCs w:val="22"/>
        </w:rPr>
      </w:pPr>
      <w:r w:rsidRPr="00170F49">
        <w:rPr>
          <w:b/>
          <w:sz w:val="21"/>
          <w:szCs w:val="21"/>
        </w:rPr>
        <w:t>Срок, место и порядок предоставления документации об аукционе в электронной форме:</w:t>
      </w:r>
      <w:r w:rsidRPr="00170F49">
        <w:rPr>
          <w:sz w:val="21"/>
          <w:szCs w:val="21"/>
        </w:rPr>
        <w:t xml:space="preserve"> документация об аукционе в электронной форме размещена </w:t>
      </w:r>
      <w:r w:rsidRPr="00170F49">
        <w:rPr>
          <w:bCs/>
          <w:sz w:val="21"/>
          <w:szCs w:val="21"/>
        </w:rPr>
        <w:t xml:space="preserve">на </w:t>
      </w:r>
      <w:r w:rsidRPr="00170F49">
        <w:rPr>
          <w:sz w:val="21"/>
          <w:szCs w:val="21"/>
        </w:rPr>
        <w:t xml:space="preserve">официальном сайте ЕИС - </w:t>
      </w:r>
      <w:hyperlink r:id="rId8" w:history="1">
        <w:r w:rsidRPr="00170F49">
          <w:rPr>
            <w:rStyle w:val="a4"/>
            <w:rFonts w:eastAsia="Calibri"/>
            <w:sz w:val="21"/>
            <w:szCs w:val="21"/>
            <w:lang w:eastAsia="en-US"/>
          </w:rPr>
          <w:t>www.zakupki.gov.ru</w:t>
        </w:r>
      </w:hyperlink>
      <w:r w:rsidRPr="00170F49">
        <w:rPr>
          <w:rFonts w:eastAsia="Calibri"/>
          <w:sz w:val="21"/>
          <w:szCs w:val="21"/>
          <w:lang w:eastAsia="en-US"/>
        </w:rPr>
        <w:t xml:space="preserve"> (далее - ЕИС) и сайте электронной площадки  </w:t>
      </w:r>
      <w:r w:rsidR="000279CD" w:rsidRPr="000279CD">
        <w:rPr>
          <w:kern w:val="28"/>
          <w:sz w:val="22"/>
          <w:szCs w:val="22"/>
        </w:rPr>
        <w:t xml:space="preserve">Регион </w:t>
      </w:r>
      <w:hyperlink r:id="rId9" w:history="1">
        <w:r w:rsidR="000279CD" w:rsidRPr="000279CD">
          <w:rPr>
            <w:color w:val="0000FF"/>
            <w:sz w:val="22"/>
            <w:szCs w:val="22"/>
            <w:u w:val="single"/>
          </w:rPr>
          <w:t>www.etp-region.ru</w:t>
        </w:r>
      </w:hyperlink>
      <w:r w:rsidR="000279CD" w:rsidRPr="000279CD">
        <w:rPr>
          <w:kern w:val="28"/>
          <w:sz w:val="22"/>
          <w:szCs w:val="22"/>
        </w:rPr>
        <w:t>.</w:t>
      </w:r>
      <w:r w:rsidR="000279CD" w:rsidRPr="0091438A">
        <w:rPr>
          <w:rFonts w:eastAsia="Calibri"/>
          <w:bCs/>
          <w:color w:val="FF0000"/>
          <w:kern w:val="2"/>
          <w:sz w:val="22"/>
          <w:szCs w:val="22"/>
        </w:rPr>
        <w:t xml:space="preserve"> </w:t>
      </w:r>
    </w:p>
    <w:p w:rsidR="00D83285" w:rsidRPr="00170F49" w:rsidRDefault="00D83285" w:rsidP="00D83285">
      <w:pPr>
        <w:autoSpaceDE w:val="0"/>
        <w:autoSpaceDN w:val="0"/>
        <w:adjustRightInd w:val="0"/>
        <w:ind w:firstLine="709"/>
        <w:jc w:val="both"/>
        <w:outlineLvl w:val="0"/>
        <w:rPr>
          <w:rFonts w:eastAsia="Calibri"/>
          <w:sz w:val="21"/>
          <w:szCs w:val="21"/>
          <w:lang w:eastAsia="en-US"/>
        </w:rPr>
      </w:pPr>
      <w:r w:rsidRPr="00170F49">
        <w:rPr>
          <w:rFonts w:eastAsia="Calibri"/>
          <w:sz w:val="21"/>
          <w:szCs w:val="21"/>
          <w:lang w:eastAsia="en-US"/>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170F49">
        <w:rPr>
          <w:sz w:val="21"/>
          <w:szCs w:val="21"/>
        </w:rPr>
        <w:t xml:space="preserve">Правилами закупки товаров, работ, услуг для нужд </w:t>
      </w:r>
      <w:r w:rsidR="006A0469" w:rsidRPr="00470672">
        <w:rPr>
          <w:sz w:val="21"/>
          <w:szCs w:val="21"/>
        </w:rPr>
        <w:t>ФГ</w:t>
      </w:r>
      <w:r w:rsidR="006A0469">
        <w:rPr>
          <w:sz w:val="21"/>
          <w:szCs w:val="21"/>
        </w:rPr>
        <w:t>Б</w:t>
      </w:r>
      <w:r w:rsidR="006A0469" w:rsidRPr="00470672">
        <w:rPr>
          <w:sz w:val="21"/>
          <w:szCs w:val="21"/>
        </w:rPr>
        <w:t xml:space="preserve">У </w:t>
      </w:r>
      <w:r w:rsidR="006A0469" w:rsidRPr="00170F49">
        <w:rPr>
          <w:sz w:val="21"/>
          <w:szCs w:val="21"/>
        </w:rPr>
        <w:t>«</w:t>
      </w:r>
      <w:r w:rsidR="006A0469">
        <w:rPr>
          <w:sz w:val="21"/>
          <w:szCs w:val="21"/>
        </w:rPr>
        <w:t>Отряд ФПС ГПС по Челябинской области (договорной)</w:t>
      </w:r>
      <w:r w:rsidR="006A0469" w:rsidRPr="00170F49">
        <w:rPr>
          <w:sz w:val="21"/>
          <w:szCs w:val="21"/>
        </w:rPr>
        <w:t xml:space="preserve">»   </w:t>
      </w:r>
      <w:r w:rsidRPr="00170F49">
        <w:rPr>
          <w:sz w:val="21"/>
          <w:szCs w:val="21"/>
        </w:rPr>
        <w:t>(далее – Правила)</w:t>
      </w:r>
      <w:r w:rsidRPr="00170F49">
        <w:rPr>
          <w:rFonts w:eastAsia="Calibri"/>
          <w:sz w:val="21"/>
          <w:szCs w:val="21"/>
          <w:lang w:eastAsia="en-US"/>
        </w:rPr>
        <w:t xml:space="preserve">, </w:t>
      </w:r>
      <w:r w:rsidRPr="00170F49">
        <w:rPr>
          <w:bCs/>
          <w:sz w:val="21"/>
          <w:szCs w:val="21"/>
        </w:rPr>
        <w:t xml:space="preserve">опубликованными в ЕИС </w:t>
      </w:r>
      <w:r w:rsidRPr="00170F49">
        <w:rPr>
          <w:rFonts w:eastAsia="Calibri"/>
          <w:sz w:val="21"/>
          <w:szCs w:val="21"/>
          <w:lang w:eastAsia="en-US"/>
        </w:rPr>
        <w:t xml:space="preserve">и на </w:t>
      </w:r>
      <w:r w:rsidRPr="00170F49">
        <w:rPr>
          <w:sz w:val="21"/>
          <w:szCs w:val="21"/>
        </w:rPr>
        <w:t xml:space="preserve">сайте Заказчика, </w:t>
      </w:r>
      <w:r w:rsidRPr="00170F49">
        <w:rPr>
          <w:rFonts w:eastAsia="Calibri"/>
          <w:sz w:val="21"/>
          <w:szCs w:val="21"/>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D83285" w:rsidRPr="00170F49" w:rsidRDefault="00D83285" w:rsidP="00D83285">
      <w:pPr>
        <w:autoSpaceDE w:val="0"/>
        <w:autoSpaceDN w:val="0"/>
        <w:adjustRightInd w:val="0"/>
        <w:ind w:firstLine="709"/>
        <w:jc w:val="both"/>
        <w:rPr>
          <w:rFonts w:eastAsiaTheme="minorHAnsi"/>
          <w:b/>
          <w:sz w:val="21"/>
          <w:szCs w:val="21"/>
          <w:lang w:eastAsia="en-US"/>
        </w:rPr>
      </w:pPr>
      <w:r w:rsidRPr="00170F49">
        <w:rPr>
          <w:rFonts w:eastAsiaTheme="minorHAnsi"/>
          <w:b/>
          <w:sz w:val="21"/>
          <w:szCs w:val="21"/>
          <w:lang w:eastAsia="en-US"/>
        </w:rPr>
        <w:t xml:space="preserve">Дата и время начала подачи заявок на участие в аукционе </w:t>
      </w:r>
      <w:r w:rsidRPr="00170F49">
        <w:rPr>
          <w:b/>
          <w:sz w:val="21"/>
          <w:szCs w:val="21"/>
        </w:rPr>
        <w:t>в электронной форме</w:t>
      </w:r>
      <w:r w:rsidRPr="00F5561C">
        <w:rPr>
          <w:rFonts w:eastAsiaTheme="minorHAnsi"/>
          <w:sz w:val="21"/>
          <w:szCs w:val="21"/>
          <w:lang w:eastAsia="en-US"/>
        </w:rPr>
        <w:t xml:space="preserve">: </w:t>
      </w:r>
      <w:r w:rsidR="00893423">
        <w:rPr>
          <w:rFonts w:eastAsiaTheme="minorHAnsi"/>
          <w:sz w:val="21"/>
          <w:szCs w:val="21"/>
          <w:lang w:eastAsia="en-US"/>
        </w:rPr>
        <w:t>1</w:t>
      </w:r>
      <w:r w:rsidR="003D4BC4">
        <w:rPr>
          <w:rFonts w:eastAsiaTheme="minorHAnsi"/>
          <w:sz w:val="21"/>
          <w:szCs w:val="21"/>
          <w:lang w:eastAsia="en-US"/>
        </w:rPr>
        <w:t>4</w:t>
      </w:r>
      <w:r w:rsidRPr="00A25514">
        <w:rPr>
          <w:sz w:val="21"/>
          <w:szCs w:val="21"/>
        </w:rPr>
        <w:t>.</w:t>
      </w:r>
      <w:r w:rsidR="00193B22">
        <w:rPr>
          <w:sz w:val="21"/>
          <w:szCs w:val="21"/>
        </w:rPr>
        <w:t>10</w:t>
      </w:r>
      <w:r w:rsidR="00034225" w:rsidRPr="00A25514">
        <w:rPr>
          <w:sz w:val="21"/>
          <w:szCs w:val="21"/>
        </w:rPr>
        <w:t>.</w:t>
      </w:r>
      <w:r w:rsidRPr="00A25514">
        <w:rPr>
          <w:sz w:val="21"/>
          <w:szCs w:val="21"/>
        </w:rPr>
        <w:t>2019</w:t>
      </w:r>
    </w:p>
    <w:p w:rsidR="00D83285" w:rsidRPr="00170F49" w:rsidRDefault="00D83285" w:rsidP="00D83285">
      <w:pPr>
        <w:autoSpaceDE w:val="0"/>
        <w:autoSpaceDN w:val="0"/>
        <w:adjustRightInd w:val="0"/>
        <w:ind w:firstLine="709"/>
        <w:jc w:val="both"/>
        <w:rPr>
          <w:sz w:val="21"/>
          <w:szCs w:val="21"/>
        </w:rPr>
      </w:pPr>
      <w:r w:rsidRPr="00170F49">
        <w:rPr>
          <w:rFonts w:eastAsiaTheme="minorHAnsi"/>
          <w:b/>
          <w:sz w:val="21"/>
          <w:szCs w:val="21"/>
          <w:lang w:eastAsia="en-US"/>
        </w:rPr>
        <w:t xml:space="preserve">Дата и время окончания срока подачи заявок на участие в аукционе </w:t>
      </w:r>
      <w:r w:rsidRPr="00170F49">
        <w:rPr>
          <w:b/>
          <w:sz w:val="21"/>
          <w:szCs w:val="21"/>
        </w:rPr>
        <w:t>в электронной форме</w:t>
      </w:r>
      <w:r w:rsidRPr="00170F49">
        <w:rPr>
          <w:rFonts w:eastAsiaTheme="minorHAnsi"/>
          <w:b/>
          <w:sz w:val="21"/>
          <w:szCs w:val="21"/>
          <w:lang w:eastAsia="en-US"/>
        </w:rPr>
        <w:t>:</w:t>
      </w:r>
      <w:r w:rsidRPr="00170F49">
        <w:rPr>
          <w:sz w:val="21"/>
          <w:szCs w:val="21"/>
        </w:rPr>
        <w:t xml:space="preserve"> </w:t>
      </w:r>
      <w:r w:rsidR="003D4BC4">
        <w:rPr>
          <w:sz w:val="21"/>
          <w:szCs w:val="21"/>
        </w:rPr>
        <w:t>30</w:t>
      </w:r>
      <w:r w:rsidR="00034225" w:rsidRPr="00A25514">
        <w:rPr>
          <w:sz w:val="21"/>
          <w:szCs w:val="21"/>
        </w:rPr>
        <w:t>.</w:t>
      </w:r>
      <w:r w:rsidR="003A021B" w:rsidRPr="003A021B">
        <w:rPr>
          <w:sz w:val="21"/>
          <w:szCs w:val="21"/>
        </w:rPr>
        <w:t>10</w:t>
      </w:r>
      <w:r w:rsidRPr="00A25514">
        <w:rPr>
          <w:sz w:val="21"/>
          <w:szCs w:val="21"/>
        </w:rPr>
        <w:t>.2019</w:t>
      </w:r>
      <w:r w:rsidRPr="00170F49">
        <w:rPr>
          <w:spacing w:val="-2"/>
          <w:sz w:val="21"/>
          <w:szCs w:val="21"/>
        </w:rPr>
        <w:t xml:space="preserve"> </w:t>
      </w:r>
      <w:r w:rsidRPr="00170F49">
        <w:rPr>
          <w:sz w:val="21"/>
          <w:szCs w:val="21"/>
        </w:rPr>
        <w:t xml:space="preserve">в </w:t>
      </w:r>
      <w:r w:rsidR="00193B22" w:rsidRPr="00193B22">
        <w:rPr>
          <w:sz w:val="20"/>
          <w:szCs w:val="20"/>
        </w:rPr>
        <w:t>15ч 00 </w:t>
      </w:r>
      <w:r w:rsidRPr="00193B22">
        <w:rPr>
          <w:spacing w:val="-2"/>
          <w:sz w:val="20"/>
          <w:szCs w:val="20"/>
        </w:rPr>
        <w:t>мин</w:t>
      </w:r>
      <w:r w:rsidRPr="00170F49">
        <w:rPr>
          <w:spacing w:val="-2"/>
          <w:sz w:val="21"/>
          <w:szCs w:val="21"/>
        </w:rPr>
        <w:t xml:space="preserve">. </w:t>
      </w:r>
      <w:r w:rsidRPr="00A25514">
        <w:rPr>
          <w:sz w:val="22"/>
          <w:szCs w:val="22"/>
        </w:rPr>
        <w:t>(</w:t>
      </w:r>
      <w:r w:rsidR="00AF26D2">
        <w:rPr>
          <w:sz w:val="22"/>
          <w:szCs w:val="22"/>
          <w:lang w:eastAsia="ar-SA"/>
        </w:rPr>
        <w:t>время</w:t>
      </w:r>
      <w:r w:rsidR="00E316DA">
        <w:rPr>
          <w:sz w:val="22"/>
          <w:szCs w:val="22"/>
          <w:lang w:eastAsia="ar-SA"/>
        </w:rPr>
        <w:t xml:space="preserve"> </w:t>
      </w:r>
      <w:r w:rsidR="00E316DA" w:rsidRPr="00893423">
        <w:rPr>
          <w:sz w:val="22"/>
          <w:szCs w:val="22"/>
          <w:lang w:eastAsia="ar-SA"/>
        </w:rPr>
        <w:t>сервера ЭТП</w:t>
      </w:r>
      <w:r w:rsidRPr="00170F49">
        <w:rPr>
          <w:sz w:val="21"/>
          <w:szCs w:val="21"/>
        </w:rPr>
        <w:t>).</w:t>
      </w:r>
    </w:p>
    <w:p w:rsidR="00D83285" w:rsidRPr="001D66CE" w:rsidRDefault="00D83285" w:rsidP="00D83285">
      <w:pPr>
        <w:ind w:firstLine="709"/>
        <w:jc w:val="both"/>
        <w:rPr>
          <w:color w:val="FF0000"/>
          <w:sz w:val="22"/>
          <w:szCs w:val="22"/>
        </w:rPr>
      </w:pPr>
      <w:r w:rsidRPr="00170F49">
        <w:rPr>
          <w:b/>
          <w:bCs/>
          <w:sz w:val="21"/>
          <w:szCs w:val="21"/>
        </w:rPr>
        <w:t xml:space="preserve">Адрес </w:t>
      </w:r>
      <w:r w:rsidRPr="00170F49">
        <w:rPr>
          <w:b/>
          <w:sz w:val="21"/>
          <w:szCs w:val="21"/>
        </w:rPr>
        <w:t>электронной площадки в</w:t>
      </w:r>
      <w:r w:rsidRPr="00170F49">
        <w:rPr>
          <w:sz w:val="21"/>
          <w:szCs w:val="21"/>
        </w:rPr>
        <w:t xml:space="preserve"> </w:t>
      </w:r>
      <w:r w:rsidRPr="00170F49">
        <w:rPr>
          <w:rFonts w:eastAsiaTheme="minorHAnsi"/>
          <w:b/>
          <w:sz w:val="21"/>
          <w:szCs w:val="21"/>
          <w:lang w:eastAsia="en-US"/>
        </w:rPr>
        <w:t xml:space="preserve">информационно-телекоммуникационной сети «Интернет» (место подачи заявок на участие в аукционе </w:t>
      </w:r>
      <w:r w:rsidRPr="00170F49">
        <w:rPr>
          <w:b/>
          <w:sz w:val="21"/>
          <w:szCs w:val="21"/>
        </w:rPr>
        <w:t>в электронной форме</w:t>
      </w:r>
      <w:r w:rsidRPr="00170F49">
        <w:rPr>
          <w:rFonts w:eastAsiaTheme="minorHAnsi"/>
          <w:b/>
          <w:sz w:val="21"/>
          <w:szCs w:val="21"/>
          <w:lang w:eastAsia="en-US"/>
        </w:rPr>
        <w:t xml:space="preserve">): </w:t>
      </w:r>
      <w:hyperlink r:id="rId10" w:history="1">
        <w:r w:rsidR="000279CD" w:rsidRPr="000279CD">
          <w:rPr>
            <w:color w:val="0000FF"/>
            <w:sz w:val="22"/>
            <w:szCs w:val="22"/>
            <w:u w:val="single"/>
          </w:rPr>
          <w:t>www.etp-region.ru</w:t>
        </w:r>
      </w:hyperlink>
      <w:r w:rsidR="000279CD" w:rsidRPr="000279CD">
        <w:rPr>
          <w:kern w:val="28"/>
          <w:sz w:val="22"/>
          <w:szCs w:val="22"/>
        </w:rPr>
        <w:t>.</w:t>
      </w:r>
    </w:p>
    <w:p w:rsidR="00D83285" w:rsidRPr="00170F49" w:rsidRDefault="00D83285" w:rsidP="00D83285">
      <w:pPr>
        <w:autoSpaceDE w:val="0"/>
        <w:autoSpaceDN w:val="0"/>
        <w:adjustRightInd w:val="0"/>
        <w:ind w:firstLine="709"/>
        <w:jc w:val="both"/>
        <w:rPr>
          <w:rFonts w:eastAsiaTheme="minorHAnsi"/>
          <w:sz w:val="21"/>
          <w:szCs w:val="21"/>
          <w:lang w:eastAsia="en-US"/>
        </w:rPr>
      </w:pPr>
      <w:r w:rsidRPr="00170F49">
        <w:rPr>
          <w:rFonts w:eastAsiaTheme="minorHAnsi"/>
          <w:sz w:val="21"/>
          <w:szCs w:val="21"/>
          <w:lang w:eastAsia="en-US"/>
        </w:rPr>
        <w:t>Заявки на участи в аукционе в электронной форме подаются в соответствии с регламентом электронной площадки.</w:t>
      </w:r>
    </w:p>
    <w:p w:rsidR="006A0469" w:rsidRDefault="00D83285" w:rsidP="006A0469">
      <w:pPr>
        <w:autoSpaceDE w:val="0"/>
        <w:autoSpaceDN w:val="0"/>
        <w:adjustRightInd w:val="0"/>
        <w:ind w:firstLine="709"/>
        <w:jc w:val="both"/>
        <w:rPr>
          <w:sz w:val="21"/>
          <w:szCs w:val="21"/>
        </w:rPr>
      </w:pPr>
      <w:r w:rsidRPr="00170F49">
        <w:rPr>
          <w:rFonts w:eastAsiaTheme="minorHAnsi"/>
          <w:b/>
          <w:bCs/>
          <w:sz w:val="21"/>
          <w:szCs w:val="21"/>
          <w:lang w:eastAsia="en-US"/>
        </w:rPr>
        <w:t>Дата, время и место рассмотрения заявок на участие в аукционе в электронной форме:</w:t>
      </w:r>
      <w:r w:rsidRPr="00170F49">
        <w:rPr>
          <w:sz w:val="21"/>
          <w:szCs w:val="21"/>
        </w:rPr>
        <w:t xml:space="preserve"> </w:t>
      </w:r>
      <w:r w:rsidR="00193B22">
        <w:rPr>
          <w:sz w:val="21"/>
          <w:szCs w:val="21"/>
        </w:rPr>
        <w:t>3</w:t>
      </w:r>
      <w:r w:rsidR="003D4BC4">
        <w:rPr>
          <w:sz w:val="21"/>
          <w:szCs w:val="21"/>
        </w:rPr>
        <w:t>1</w:t>
      </w:r>
      <w:r w:rsidR="00034225" w:rsidRPr="00A25514">
        <w:rPr>
          <w:sz w:val="21"/>
          <w:szCs w:val="21"/>
        </w:rPr>
        <w:t>.</w:t>
      </w:r>
      <w:r w:rsidR="00893423">
        <w:rPr>
          <w:sz w:val="21"/>
          <w:szCs w:val="21"/>
        </w:rPr>
        <w:t>10</w:t>
      </w:r>
      <w:r w:rsidRPr="00A25514">
        <w:rPr>
          <w:sz w:val="21"/>
          <w:szCs w:val="21"/>
        </w:rPr>
        <w:t>.2019</w:t>
      </w:r>
      <w:r w:rsidRPr="00170F49">
        <w:rPr>
          <w:sz w:val="21"/>
          <w:szCs w:val="21"/>
        </w:rPr>
        <w:t xml:space="preserve"> в </w:t>
      </w:r>
      <w:r w:rsidR="00A25514">
        <w:rPr>
          <w:sz w:val="21"/>
          <w:szCs w:val="21"/>
        </w:rPr>
        <w:t>10</w:t>
      </w:r>
      <w:r w:rsidRPr="00170F49">
        <w:rPr>
          <w:spacing w:val="-2"/>
          <w:sz w:val="21"/>
          <w:szCs w:val="21"/>
        </w:rPr>
        <w:t xml:space="preserve"> ч. 00 мин. </w:t>
      </w:r>
      <w:r w:rsidRPr="00170F49">
        <w:rPr>
          <w:sz w:val="21"/>
          <w:szCs w:val="21"/>
        </w:rPr>
        <w:t>(</w:t>
      </w:r>
      <w:r w:rsidR="00E316DA" w:rsidRPr="00893423">
        <w:rPr>
          <w:sz w:val="22"/>
          <w:szCs w:val="22"/>
          <w:lang w:eastAsia="ar-SA"/>
        </w:rPr>
        <w:t>местно</w:t>
      </w:r>
      <w:r w:rsidR="00E316DA">
        <w:rPr>
          <w:sz w:val="22"/>
          <w:szCs w:val="22"/>
          <w:lang w:eastAsia="ar-SA"/>
        </w:rPr>
        <w:t xml:space="preserve">е </w:t>
      </w:r>
      <w:r w:rsidR="00E316DA" w:rsidRPr="00893423">
        <w:rPr>
          <w:sz w:val="22"/>
          <w:szCs w:val="22"/>
          <w:lang w:eastAsia="ar-SA"/>
        </w:rPr>
        <w:t>вре</w:t>
      </w:r>
      <w:r w:rsidR="00E316DA">
        <w:rPr>
          <w:sz w:val="22"/>
          <w:szCs w:val="22"/>
          <w:lang w:eastAsia="ar-SA"/>
        </w:rPr>
        <w:t>мя</w:t>
      </w:r>
      <w:r w:rsidRPr="00170F49">
        <w:rPr>
          <w:sz w:val="21"/>
          <w:szCs w:val="21"/>
        </w:rPr>
        <w:t xml:space="preserve">), по адресу: </w:t>
      </w:r>
      <w:r w:rsidR="006A0469" w:rsidRPr="000B7A47">
        <w:rPr>
          <w:sz w:val="21"/>
          <w:szCs w:val="21"/>
        </w:rPr>
        <w:t>454048</w:t>
      </w:r>
      <w:r w:rsidR="006A0469" w:rsidRPr="00170F49">
        <w:rPr>
          <w:sz w:val="21"/>
          <w:szCs w:val="21"/>
        </w:rPr>
        <w:t>,</w:t>
      </w:r>
      <w:r w:rsidR="006A0469" w:rsidRPr="000B7A47">
        <w:rPr>
          <w:sz w:val="21"/>
          <w:szCs w:val="21"/>
        </w:rPr>
        <w:t xml:space="preserve"> </w:t>
      </w:r>
      <w:r w:rsidR="006A0469" w:rsidRPr="00170F49">
        <w:rPr>
          <w:sz w:val="21"/>
          <w:szCs w:val="21"/>
        </w:rPr>
        <w:t xml:space="preserve">г. </w:t>
      </w:r>
      <w:r w:rsidR="001D66CE">
        <w:rPr>
          <w:sz w:val="21"/>
          <w:szCs w:val="21"/>
        </w:rPr>
        <w:t>Челябинск</w:t>
      </w:r>
      <w:r w:rsidR="006A0469" w:rsidRPr="00170F49">
        <w:rPr>
          <w:sz w:val="21"/>
          <w:szCs w:val="21"/>
        </w:rPr>
        <w:t xml:space="preserve">, </w:t>
      </w:r>
      <w:r w:rsidR="006A0469">
        <w:rPr>
          <w:sz w:val="21"/>
          <w:szCs w:val="21"/>
        </w:rPr>
        <w:t>ул</w:t>
      </w:r>
      <w:r w:rsidR="006A0469" w:rsidRPr="00170F49">
        <w:rPr>
          <w:sz w:val="21"/>
          <w:szCs w:val="21"/>
        </w:rPr>
        <w:t xml:space="preserve">. </w:t>
      </w:r>
      <w:r w:rsidR="006A0469">
        <w:rPr>
          <w:sz w:val="21"/>
          <w:szCs w:val="21"/>
        </w:rPr>
        <w:t>Яблочкина</w:t>
      </w:r>
      <w:r w:rsidR="006A0469" w:rsidRPr="00170F49">
        <w:rPr>
          <w:sz w:val="21"/>
          <w:szCs w:val="21"/>
        </w:rPr>
        <w:t xml:space="preserve">, </w:t>
      </w:r>
      <w:r w:rsidR="006A0469">
        <w:rPr>
          <w:sz w:val="21"/>
          <w:szCs w:val="21"/>
        </w:rPr>
        <w:t>д. 14, стр.2.</w:t>
      </w:r>
    </w:p>
    <w:p w:rsidR="00D83285" w:rsidRPr="00170F49" w:rsidRDefault="00D83285" w:rsidP="006A0469">
      <w:pPr>
        <w:autoSpaceDE w:val="0"/>
        <w:autoSpaceDN w:val="0"/>
        <w:adjustRightInd w:val="0"/>
        <w:ind w:firstLine="709"/>
        <w:jc w:val="both"/>
        <w:rPr>
          <w:sz w:val="21"/>
          <w:szCs w:val="21"/>
        </w:rPr>
      </w:pPr>
      <w:r w:rsidRPr="00170F49">
        <w:rPr>
          <w:b/>
          <w:sz w:val="21"/>
          <w:szCs w:val="21"/>
        </w:rPr>
        <w:t>Дата и время начала проведения аукциона в электронной форме:</w:t>
      </w:r>
      <w:r w:rsidRPr="00170F49">
        <w:rPr>
          <w:sz w:val="21"/>
          <w:szCs w:val="21"/>
        </w:rPr>
        <w:t xml:space="preserve"> </w:t>
      </w:r>
      <w:r w:rsidR="003D4BC4">
        <w:rPr>
          <w:sz w:val="21"/>
          <w:szCs w:val="21"/>
        </w:rPr>
        <w:t>01</w:t>
      </w:r>
      <w:r w:rsidRPr="00A25514">
        <w:rPr>
          <w:sz w:val="21"/>
          <w:szCs w:val="21"/>
        </w:rPr>
        <w:t>.</w:t>
      </w:r>
      <w:r w:rsidR="00893423">
        <w:rPr>
          <w:sz w:val="21"/>
          <w:szCs w:val="21"/>
        </w:rPr>
        <w:t>1</w:t>
      </w:r>
      <w:r w:rsidR="003D4BC4">
        <w:rPr>
          <w:sz w:val="21"/>
          <w:szCs w:val="21"/>
        </w:rPr>
        <w:t>1</w:t>
      </w:r>
      <w:r w:rsidR="00A25514" w:rsidRPr="00A25514">
        <w:rPr>
          <w:sz w:val="21"/>
          <w:szCs w:val="21"/>
        </w:rPr>
        <w:t>.</w:t>
      </w:r>
      <w:r w:rsidRPr="00A25514">
        <w:rPr>
          <w:sz w:val="21"/>
          <w:szCs w:val="21"/>
        </w:rPr>
        <w:t>2019</w:t>
      </w:r>
      <w:r w:rsidRPr="00170F49">
        <w:rPr>
          <w:sz w:val="21"/>
          <w:szCs w:val="21"/>
        </w:rPr>
        <w:t xml:space="preserve"> в </w:t>
      </w:r>
      <w:r w:rsidR="00E316DA">
        <w:rPr>
          <w:sz w:val="21"/>
          <w:szCs w:val="21"/>
        </w:rPr>
        <w:t>10</w:t>
      </w:r>
      <w:r w:rsidRPr="00170F49">
        <w:rPr>
          <w:spacing w:val="-2"/>
          <w:sz w:val="21"/>
          <w:szCs w:val="21"/>
        </w:rPr>
        <w:t xml:space="preserve"> ч. 00 мин.</w:t>
      </w:r>
      <w:r w:rsidRPr="00170F49">
        <w:rPr>
          <w:sz w:val="21"/>
          <w:szCs w:val="21"/>
        </w:rPr>
        <w:t xml:space="preserve"> </w:t>
      </w:r>
      <w:r w:rsidR="00E316DA" w:rsidRPr="00A25514">
        <w:rPr>
          <w:sz w:val="22"/>
          <w:szCs w:val="22"/>
        </w:rPr>
        <w:t>(</w:t>
      </w:r>
      <w:r w:rsidR="00E316DA">
        <w:rPr>
          <w:sz w:val="22"/>
          <w:szCs w:val="22"/>
          <w:lang w:eastAsia="ar-SA"/>
        </w:rPr>
        <w:t xml:space="preserve">время </w:t>
      </w:r>
      <w:r w:rsidR="00E316DA" w:rsidRPr="00893423">
        <w:rPr>
          <w:sz w:val="22"/>
          <w:szCs w:val="22"/>
          <w:lang w:eastAsia="ar-SA"/>
        </w:rPr>
        <w:t>сервера ЭТП</w:t>
      </w:r>
      <w:r w:rsidR="00E316DA" w:rsidRPr="00170F49">
        <w:rPr>
          <w:sz w:val="21"/>
          <w:szCs w:val="21"/>
        </w:rPr>
        <w:t>).</w:t>
      </w:r>
    </w:p>
    <w:p w:rsidR="00D83285" w:rsidRPr="00AF26D2" w:rsidRDefault="00D83285" w:rsidP="00D83285">
      <w:pPr>
        <w:ind w:firstLine="709"/>
        <w:jc w:val="both"/>
        <w:rPr>
          <w:sz w:val="21"/>
          <w:szCs w:val="21"/>
        </w:rPr>
      </w:pPr>
      <w:r w:rsidRPr="00170F49">
        <w:rPr>
          <w:b/>
          <w:sz w:val="21"/>
          <w:szCs w:val="21"/>
        </w:rPr>
        <w:t>Дата, время и место подведения итогов аукциона в электронной форме:</w:t>
      </w:r>
      <w:r w:rsidRPr="00170F49">
        <w:rPr>
          <w:sz w:val="21"/>
          <w:szCs w:val="21"/>
        </w:rPr>
        <w:t xml:space="preserve"> </w:t>
      </w:r>
      <w:r w:rsidR="00893423">
        <w:rPr>
          <w:sz w:val="21"/>
          <w:szCs w:val="21"/>
        </w:rPr>
        <w:t>0</w:t>
      </w:r>
      <w:r w:rsidR="00193B22">
        <w:rPr>
          <w:sz w:val="21"/>
          <w:szCs w:val="21"/>
        </w:rPr>
        <w:t>1</w:t>
      </w:r>
      <w:r w:rsidR="00A25514" w:rsidRPr="00D653BD">
        <w:rPr>
          <w:sz w:val="21"/>
          <w:szCs w:val="21"/>
        </w:rPr>
        <w:t>.</w:t>
      </w:r>
      <w:r w:rsidR="00893423">
        <w:rPr>
          <w:sz w:val="21"/>
          <w:szCs w:val="21"/>
        </w:rPr>
        <w:t>1</w:t>
      </w:r>
      <w:r w:rsidR="00193B22">
        <w:rPr>
          <w:sz w:val="21"/>
          <w:szCs w:val="21"/>
        </w:rPr>
        <w:t>1</w:t>
      </w:r>
      <w:r w:rsidRPr="00D653BD">
        <w:rPr>
          <w:sz w:val="21"/>
          <w:szCs w:val="21"/>
        </w:rPr>
        <w:t>.2019</w:t>
      </w:r>
      <w:r w:rsidRPr="00A25514">
        <w:rPr>
          <w:color w:val="FF0000"/>
          <w:sz w:val="21"/>
          <w:szCs w:val="21"/>
        </w:rPr>
        <w:t xml:space="preserve"> </w:t>
      </w:r>
      <w:r w:rsidRPr="00AF26D2">
        <w:rPr>
          <w:sz w:val="21"/>
          <w:szCs w:val="21"/>
        </w:rPr>
        <w:t xml:space="preserve">в </w:t>
      </w:r>
      <w:r w:rsidR="004E5146">
        <w:rPr>
          <w:sz w:val="21"/>
          <w:szCs w:val="21"/>
        </w:rPr>
        <w:t>1</w:t>
      </w:r>
      <w:r w:rsidR="00893423">
        <w:rPr>
          <w:sz w:val="21"/>
          <w:szCs w:val="21"/>
        </w:rPr>
        <w:t>5</w:t>
      </w:r>
      <w:r w:rsidRPr="00AF26D2">
        <w:rPr>
          <w:spacing w:val="-2"/>
          <w:sz w:val="21"/>
          <w:szCs w:val="21"/>
        </w:rPr>
        <w:t xml:space="preserve"> ч. 00 мин.</w:t>
      </w:r>
      <w:r w:rsidRPr="00AF26D2">
        <w:rPr>
          <w:sz w:val="21"/>
          <w:szCs w:val="21"/>
        </w:rPr>
        <w:t xml:space="preserve"> </w:t>
      </w:r>
      <w:r w:rsidRPr="00AF26D2">
        <w:rPr>
          <w:spacing w:val="-2"/>
          <w:sz w:val="21"/>
          <w:szCs w:val="21"/>
        </w:rPr>
        <w:t>(</w:t>
      </w:r>
      <w:r w:rsidR="00E316DA" w:rsidRPr="00893423">
        <w:rPr>
          <w:sz w:val="22"/>
          <w:szCs w:val="22"/>
          <w:lang w:eastAsia="ar-SA"/>
        </w:rPr>
        <w:t>местно</w:t>
      </w:r>
      <w:r w:rsidR="00E316DA">
        <w:rPr>
          <w:sz w:val="22"/>
          <w:szCs w:val="22"/>
          <w:lang w:eastAsia="ar-SA"/>
        </w:rPr>
        <w:t xml:space="preserve">е </w:t>
      </w:r>
      <w:r w:rsidR="00E316DA" w:rsidRPr="00893423">
        <w:rPr>
          <w:sz w:val="22"/>
          <w:szCs w:val="22"/>
          <w:lang w:eastAsia="ar-SA"/>
        </w:rPr>
        <w:t>вре</w:t>
      </w:r>
      <w:r w:rsidR="00E316DA">
        <w:rPr>
          <w:sz w:val="22"/>
          <w:szCs w:val="22"/>
          <w:lang w:eastAsia="ar-SA"/>
        </w:rPr>
        <w:t>мя</w:t>
      </w:r>
      <w:r w:rsidR="00E316DA" w:rsidRPr="00170F49">
        <w:rPr>
          <w:sz w:val="21"/>
          <w:szCs w:val="21"/>
        </w:rPr>
        <w:t>),</w:t>
      </w:r>
      <w:r w:rsidRPr="00AF26D2">
        <w:rPr>
          <w:sz w:val="21"/>
          <w:szCs w:val="21"/>
        </w:rPr>
        <w:t xml:space="preserve"> по адресу</w:t>
      </w:r>
      <w:r w:rsidR="006A0469" w:rsidRPr="00AF26D2">
        <w:rPr>
          <w:sz w:val="21"/>
          <w:szCs w:val="21"/>
        </w:rPr>
        <w:t xml:space="preserve"> 454048, г. </w:t>
      </w:r>
      <w:r w:rsidR="001D66CE" w:rsidRPr="00AF26D2">
        <w:rPr>
          <w:sz w:val="21"/>
          <w:szCs w:val="21"/>
        </w:rPr>
        <w:t>Челябинск</w:t>
      </w:r>
      <w:r w:rsidR="006A0469" w:rsidRPr="00AF26D2">
        <w:rPr>
          <w:sz w:val="21"/>
          <w:szCs w:val="21"/>
        </w:rPr>
        <w:t>, ул. Яблочкина, д. 14, стр.2</w:t>
      </w:r>
      <w:r w:rsidRPr="00AF26D2">
        <w:rPr>
          <w:sz w:val="21"/>
          <w:szCs w:val="21"/>
        </w:rPr>
        <w:t>.</w:t>
      </w:r>
    </w:p>
    <w:p w:rsidR="00D83285" w:rsidRPr="00170F49" w:rsidRDefault="00D83285" w:rsidP="00D83285">
      <w:pPr>
        <w:ind w:firstLine="709"/>
        <w:jc w:val="both"/>
        <w:rPr>
          <w:b/>
          <w:sz w:val="21"/>
          <w:szCs w:val="21"/>
        </w:rPr>
      </w:pPr>
      <w:r w:rsidRPr="00170F49">
        <w:rPr>
          <w:sz w:val="21"/>
          <w:szCs w:val="21"/>
        </w:rPr>
        <w:t>Порядок рассмотрения заявок на участие в аукционе и подведения итогов аукциона устанавливается в документации об аукционе.</w:t>
      </w:r>
    </w:p>
    <w:p w:rsidR="00D83285" w:rsidRPr="00170F49" w:rsidRDefault="00D83285" w:rsidP="00D83285">
      <w:pPr>
        <w:ind w:firstLine="709"/>
        <w:jc w:val="both"/>
        <w:rPr>
          <w:sz w:val="21"/>
          <w:szCs w:val="21"/>
        </w:rPr>
      </w:pPr>
      <w:r w:rsidRPr="00170F49">
        <w:rPr>
          <w:b/>
          <w:sz w:val="21"/>
          <w:szCs w:val="21"/>
        </w:rPr>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170F49">
        <w:rPr>
          <w:sz w:val="21"/>
          <w:szCs w:val="21"/>
        </w:rPr>
        <w:t xml:space="preserve">аукцион в электронной форме проводится в соответствии с Регламентом работы электронной площадки </w:t>
      </w:r>
      <w:r w:rsidR="000279CD" w:rsidRPr="000279CD">
        <w:rPr>
          <w:kern w:val="28"/>
          <w:sz w:val="22"/>
          <w:szCs w:val="22"/>
        </w:rPr>
        <w:t xml:space="preserve">Регион </w:t>
      </w:r>
      <w:hyperlink r:id="rId11" w:history="1">
        <w:r w:rsidR="000279CD" w:rsidRPr="000279CD">
          <w:rPr>
            <w:color w:val="0000FF"/>
            <w:sz w:val="22"/>
            <w:szCs w:val="22"/>
            <w:u w:val="single"/>
          </w:rPr>
          <w:t>www.etp-region.ru</w:t>
        </w:r>
      </w:hyperlink>
      <w:r w:rsidR="000279CD" w:rsidRPr="000279CD">
        <w:rPr>
          <w:kern w:val="28"/>
          <w:sz w:val="22"/>
          <w:szCs w:val="22"/>
        </w:rPr>
        <w:t>.</w:t>
      </w:r>
      <w:r w:rsidR="000279CD" w:rsidRPr="0091438A">
        <w:rPr>
          <w:rFonts w:eastAsia="Calibri"/>
          <w:bCs/>
          <w:color w:val="FF0000"/>
          <w:kern w:val="2"/>
          <w:sz w:val="22"/>
          <w:szCs w:val="22"/>
        </w:rPr>
        <w:t xml:space="preserve"> </w:t>
      </w:r>
      <w:r w:rsidRPr="00170F49">
        <w:rPr>
          <w:sz w:val="21"/>
          <w:szCs w:val="21"/>
        </w:rPr>
        <w:t>и положениями Закона № 223-ФЗ.</w:t>
      </w:r>
    </w:p>
    <w:p w:rsidR="00D83285" w:rsidRPr="00170F49" w:rsidRDefault="00D83285" w:rsidP="00D83285">
      <w:pPr>
        <w:ind w:firstLine="709"/>
        <w:jc w:val="both"/>
        <w:rPr>
          <w:sz w:val="21"/>
          <w:szCs w:val="21"/>
        </w:rPr>
      </w:pPr>
      <w:r w:rsidRPr="00170F49">
        <w:rPr>
          <w:sz w:val="21"/>
          <w:szCs w:val="21"/>
        </w:rPr>
        <w:lastRenderedPageBreak/>
        <w:t xml:space="preserve">Количество участников закупки, с которыми может быть заключен </w:t>
      </w:r>
      <w:r w:rsidR="006A0469">
        <w:rPr>
          <w:sz w:val="21"/>
          <w:szCs w:val="21"/>
        </w:rPr>
        <w:t>договор</w:t>
      </w:r>
      <w:r w:rsidRPr="00170F49">
        <w:rPr>
          <w:sz w:val="21"/>
          <w:szCs w:val="21"/>
        </w:rPr>
        <w:t xml:space="preserve"> в случае, если </w:t>
      </w:r>
      <w:r w:rsidR="006A0469">
        <w:rPr>
          <w:sz w:val="21"/>
          <w:szCs w:val="21"/>
        </w:rPr>
        <w:t>договор</w:t>
      </w:r>
      <w:r w:rsidRPr="00170F49">
        <w:rPr>
          <w:sz w:val="21"/>
          <w:szCs w:val="21"/>
        </w:rPr>
        <w:t xml:space="preserve"> не будет заключен с победителем аукциона – 1 участник.</w:t>
      </w:r>
    </w:p>
    <w:p w:rsidR="00731CB3" w:rsidRPr="00D83285" w:rsidRDefault="00D83285" w:rsidP="00D83285">
      <w:pPr>
        <w:ind w:firstLine="709"/>
        <w:jc w:val="both"/>
      </w:pPr>
      <w:r w:rsidRPr="00170F49">
        <w:rPr>
          <w:b/>
          <w:sz w:val="21"/>
          <w:szCs w:val="21"/>
        </w:rPr>
        <w:t>Тип аукциона в соответствии с Регламентом:</w:t>
      </w:r>
      <w:r w:rsidRPr="00170F49">
        <w:rPr>
          <w:sz w:val="21"/>
          <w:szCs w:val="21"/>
        </w:rPr>
        <w:t xml:space="preserve"> аукцион на понижение с проведением торга после рассмотрения заявок.</w:t>
      </w:r>
      <w:bookmarkStart w:id="0" w:name="_GoBack"/>
      <w:bookmarkEnd w:id="0"/>
    </w:p>
    <w:sectPr w:rsidR="00731CB3" w:rsidRPr="00D83285" w:rsidSect="00DE78C5">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020" w:rsidRDefault="00111020" w:rsidP="005478EE">
      <w:r>
        <w:separator/>
      </w:r>
    </w:p>
  </w:endnote>
  <w:endnote w:type="continuationSeparator" w:id="0">
    <w:p w:rsidR="00111020" w:rsidRDefault="00111020" w:rsidP="00547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rookly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Europe_Ex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823487"/>
      <w:docPartObj>
        <w:docPartGallery w:val="Page Numbers (Bottom of Page)"/>
        <w:docPartUnique/>
      </w:docPartObj>
    </w:sdtPr>
    <w:sdtContent>
      <w:p w:rsidR="0091438A" w:rsidRPr="00103E41" w:rsidRDefault="003A5ED0">
        <w:pPr>
          <w:pStyle w:val="a7"/>
          <w:jc w:val="right"/>
          <w:rPr>
            <w:sz w:val="20"/>
            <w:szCs w:val="20"/>
          </w:rPr>
        </w:pPr>
        <w:r w:rsidRPr="00103E41">
          <w:rPr>
            <w:sz w:val="20"/>
            <w:szCs w:val="20"/>
          </w:rPr>
          <w:fldChar w:fldCharType="begin"/>
        </w:r>
        <w:r w:rsidR="0091438A" w:rsidRPr="00103E41">
          <w:rPr>
            <w:sz w:val="20"/>
            <w:szCs w:val="20"/>
          </w:rPr>
          <w:instrText xml:space="preserve"> PAGE   \* MERGEFORMAT </w:instrText>
        </w:r>
        <w:r w:rsidRPr="00103E41">
          <w:rPr>
            <w:sz w:val="20"/>
            <w:szCs w:val="20"/>
          </w:rPr>
          <w:fldChar w:fldCharType="separate"/>
        </w:r>
        <w:r w:rsidR="003D4BC4">
          <w:rPr>
            <w:noProof/>
            <w:sz w:val="20"/>
            <w:szCs w:val="20"/>
          </w:rPr>
          <w:t>2</w:t>
        </w:r>
        <w:r w:rsidRPr="00103E41">
          <w:rPr>
            <w:sz w:val="20"/>
            <w:szCs w:val="20"/>
          </w:rPr>
          <w:fldChar w:fldCharType="end"/>
        </w:r>
      </w:p>
    </w:sdtContent>
  </w:sdt>
  <w:p w:rsidR="0091438A" w:rsidRPr="00103E41" w:rsidRDefault="0091438A">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020" w:rsidRDefault="00111020" w:rsidP="005478EE">
      <w:r>
        <w:separator/>
      </w:r>
    </w:p>
  </w:footnote>
  <w:footnote w:type="continuationSeparator" w:id="0">
    <w:p w:rsidR="00111020" w:rsidRDefault="00111020" w:rsidP="00547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8A" w:rsidRDefault="0091438A" w:rsidP="005478E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151359"/>
    <w:multiLevelType w:val="multilevel"/>
    <w:tmpl w:val="E690B0EC"/>
    <w:lvl w:ilvl="0">
      <w:start w:val="4"/>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478EE"/>
    <w:rsid w:val="000279CD"/>
    <w:rsid w:val="00030ED7"/>
    <w:rsid w:val="00031A02"/>
    <w:rsid w:val="00034225"/>
    <w:rsid w:val="0004274C"/>
    <w:rsid w:val="000678EF"/>
    <w:rsid w:val="000B7A47"/>
    <w:rsid w:val="000E1FAB"/>
    <w:rsid w:val="00103E41"/>
    <w:rsid w:val="00111020"/>
    <w:rsid w:val="00114110"/>
    <w:rsid w:val="0012657E"/>
    <w:rsid w:val="00135BE8"/>
    <w:rsid w:val="00143631"/>
    <w:rsid w:val="00170F49"/>
    <w:rsid w:val="0019026A"/>
    <w:rsid w:val="00193B22"/>
    <w:rsid w:val="001A0073"/>
    <w:rsid w:val="001D66CE"/>
    <w:rsid w:val="001E4694"/>
    <w:rsid w:val="002C6BFD"/>
    <w:rsid w:val="003028E6"/>
    <w:rsid w:val="00341663"/>
    <w:rsid w:val="00360EED"/>
    <w:rsid w:val="00361AE7"/>
    <w:rsid w:val="003972EC"/>
    <w:rsid w:val="003A021B"/>
    <w:rsid w:val="003A5ED0"/>
    <w:rsid w:val="003C3DCD"/>
    <w:rsid w:val="003D045F"/>
    <w:rsid w:val="003D4BC4"/>
    <w:rsid w:val="00416F94"/>
    <w:rsid w:val="004646B2"/>
    <w:rsid w:val="00470672"/>
    <w:rsid w:val="004728CD"/>
    <w:rsid w:val="004C1E11"/>
    <w:rsid w:val="004E5146"/>
    <w:rsid w:val="00515C03"/>
    <w:rsid w:val="005478EE"/>
    <w:rsid w:val="00587159"/>
    <w:rsid w:val="005D19EE"/>
    <w:rsid w:val="005E1DCD"/>
    <w:rsid w:val="005F56DD"/>
    <w:rsid w:val="00611668"/>
    <w:rsid w:val="00664754"/>
    <w:rsid w:val="0067556F"/>
    <w:rsid w:val="006A0469"/>
    <w:rsid w:val="006A26ED"/>
    <w:rsid w:val="006A2FA7"/>
    <w:rsid w:val="006B1B57"/>
    <w:rsid w:val="00716720"/>
    <w:rsid w:val="00722DA9"/>
    <w:rsid w:val="00727D69"/>
    <w:rsid w:val="00731CB3"/>
    <w:rsid w:val="00733CEB"/>
    <w:rsid w:val="0079330E"/>
    <w:rsid w:val="00793AB0"/>
    <w:rsid w:val="007A33B2"/>
    <w:rsid w:val="007B2340"/>
    <w:rsid w:val="007B4429"/>
    <w:rsid w:val="007C0FF1"/>
    <w:rsid w:val="007D0D25"/>
    <w:rsid w:val="008333B9"/>
    <w:rsid w:val="00836DC5"/>
    <w:rsid w:val="00880DD6"/>
    <w:rsid w:val="00893423"/>
    <w:rsid w:val="0089796C"/>
    <w:rsid w:val="008A2926"/>
    <w:rsid w:val="008B6D13"/>
    <w:rsid w:val="008B7543"/>
    <w:rsid w:val="008F6917"/>
    <w:rsid w:val="00913D5C"/>
    <w:rsid w:val="0091438A"/>
    <w:rsid w:val="00924C82"/>
    <w:rsid w:val="00951E77"/>
    <w:rsid w:val="00966B7F"/>
    <w:rsid w:val="00995EED"/>
    <w:rsid w:val="009F045F"/>
    <w:rsid w:val="00A14809"/>
    <w:rsid w:val="00A2264E"/>
    <w:rsid w:val="00A25514"/>
    <w:rsid w:val="00A410F2"/>
    <w:rsid w:val="00A8352C"/>
    <w:rsid w:val="00AD1A8C"/>
    <w:rsid w:val="00AF26D2"/>
    <w:rsid w:val="00B36578"/>
    <w:rsid w:val="00B37F91"/>
    <w:rsid w:val="00B86BFF"/>
    <w:rsid w:val="00BA5D92"/>
    <w:rsid w:val="00C15D3F"/>
    <w:rsid w:val="00C20824"/>
    <w:rsid w:val="00C34C62"/>
    <w:rsid w:val="00C97BEA"/>
    <w:rsid w:val="00CA2B93"/>
    <w:rsid w:val="00CF6F94"/>
    <w:rsid w:val="00D653BD"/>
    <w:rsid w:val="00D83285"/>
    <w:rsid w:val="00D852AC"/>
    <w:rsid w:val="00DC187C"/>
    <w:rsid w:val="00DE0A26"/>
    <w:rsid w:val="00DE78C5"/>
    <w:rsid w:val="00E316DA"/>
    <w:rsid w:val="00E37080"/>
    <w:rsid w:val="00E57B87"/>
    <w:rsid w:val="00E721E4"/>
    <w:rsid w:val="00EA3C2A"/>
    <w:rsid w:val="00F50E26"/>
    <w:rsid w:val="00F5561C"/>
    <w:rsid w:val="00F90536"/>
    <w:rsid w:val="00F9556A"/>
    <w:rsid w:val="00FA5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478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478EE"/>
    <w:rPr>
      <w:rFonts w:ascii="Arial" w:eastAsia="Times New Roman" w:hAnsi="Arial" w:cs="Arial"/>
      <w:b/>
      <w:bCs/>
      <w:sz w:val="26"/>
      <w:szCs w:val="26"/>
      <w:lang w:eastAsia="ru-RU"/>
    </w:rPr>
  </w:style>
  <w:style w:type="character" w:styleId="a3">
    <w:name w:val="Strong"/>
    <w:basedOn w:val="a0"/>
    <w:uiPriority w:val="99"/>
    <w:qFormat/>
    <w:rsid w:val="005478EE"/>
    <w:rPr>
      <w:b/>
      <w:bCs/>
    </w:rPr>
  </w:style>
  <w:style w:type="character" w:styleId="a4">
    <w:name w:val="Hyperlink"/>
    <w:basedOn w:val="a0"/>
    <w:uiPriority w:val="99"/>
    <w:rsid w:val="005478EE"/>
    <w:rPr>
      <w:color w:val="0000FF"/>
      <w:u w:val="single"/>
    </w:rPr>
  </w:style>
  <w:style w:type="paragraph" w:styleId="a5">
    <w:name w:val="header"/>
    <w:basedOn w:val="a"/>
    <w:link w:val="a6"/>
    <w:uiPriority w:val="99"/>
    <w:unhideWhenUsed/>
    <w:rsid w:val="005478EE"/>
    <w:pPr>
      <w:tabs>
        <w:tab w:val="center" w:pos="4677"/>
        <w:tab w:val="right" w:pos="9355"/>
      </w:tabs>
    </w:pPr>
  </w:style>
  <w:style w:type="character" w:customStyle="1" w:styleId="a6">
    <w:name w:val="Верхний колонтитул Знак"/>
    <w:basedOn w:val="a0"/>
    <w:link w:val="a5"/>
    <w:uiPriority w:val="99"/>
    <w:rsid w:val="005478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78EE"/>
    <w:pPr>
      <w:tabs>
        <w:tab w:val="center" w:pos="4677"/>
        <w:tab w:val="right" w:pos="9355"/>
      </w:tabs>
    </w:pPr>
  </w:style>
  <w:style w:type="character" w:customStyle="1" w:styleId="a8">
    <w:name w:val="Нижний колонтитул Знак"/>
    <w:basedOn w:val="a0"/>
    <w:link w:val="a7"/>
    <w:uiPriority w:val="99"/>
    <w:rsid w:val="005478EE"/>
    <w:rPr>
      <w:rFonts w:ascii="Times New Roman" w:eastAsia="Times New Roman" w:hAnsi="Times New Roman" w:cs="Times New Roman"/>
      <w:sz w:val="24"/>
      <w:szCs w:val="24"/>
      <w:lang w:eastAsia="ru-RU"/>
    </w:rPr>
  </w:style>
  <w:style w:type="paragraph" w:styleId="a9">
    <w:name w:val="List Paragraph"/>
    <w:basedOn w:val="a"/>
    <w:uiPriority w:val="34"/>
    <w:qFormat/>
    <w:rsid w:val="00114110"/>
    <w:pPr>
      <w:ind w:left="720"/>
      <w:contextualSpacing/>
    </w:pPr>
  </w:style>
  <w:style w:type="paragraph" w:customStyle="1" w:styleId="ConsPlusNormal">
    <w:name w:val="ConsPlusNormal"/>
    <w:link w:val="ConsPlusNormal0"/>
    <w:rsid w:val="00302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28E6"/>
    <w:rPr>
      <w:rFonts w:ascii="Arial" w:eastAsia="Times New Roman" w:hAnsi="Arial" w:cs="Arial"/>
      <w:sz w:val="20"/>
      <w:szCs w:val="20"/>
      <w:lang w:eastAsia="ru-RU"/>
    </w:rPr>
  </w:style>
  <w:style w:type="paragraph" w:styleId="aa">
    <w:name w:val="No Spacing"/>
    <w:link w:val="ab"/>
    <w:uiPriority w:val="1"/>
    <w:qFormat/>
    <w:rsid w:val="00AD1A8C"/>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AD1A8C"/>
    <w:rPr>
      <w:rFonts w:ascii="Times New Roman" w:eastAsia="Times New Roman" w:hAnsi="Times New Roman" w:cs="Times New Roman"/>
      <w:sz w:val="24"/>
      <w:szCs w:val="24"/>
      <w:lang w:eastAsia="ru-RU"/>
    </w:rPr>
  </w:style>
  <w:style w:type="paragraph" w:styleId="ac">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d"/>
    <w:rsid w:val="009F045F"/>
    <w:pPr>
      <w:spacing w:after="120"/>
    </w:pPr>
  </w:style>
  <w:style w:type="character" w:customStyle="1" w:styleId="ad">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c"/>
    <w:rsid w:val="009F045F"/>
    <w:rPr>
      <w:rFonts w:ascii="Times New Roman" w:eastAsia="Times New Roman" w:hAnsi="Times New Roman" w:cs="Times New Roman"/>
      <w:sz w:val="24"/>
      <w:szCs w:val="24"/>
      <w:lang w:eastAsia="ru-RU"/>
    </w:rPr>
  </w:style>
  <w:style w:type="paragraph" w:customStyle="1" w:styleId="1">
    <w:name w:val="Без интервала1"/>
    <w:link w:val="NoSpacingChar"/>
    <w:qFormat/>
    <w:rsid w:val="009F045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
    <w:locked/>
    <w:rsid w:val="009F045F"/>
    <w:rPr>
      <w:rFonts w:ascii="Times New Roman" w:eastAsia="Calibri" w:hAnsi="Times New Roman" w:cs="Times New Roman"/>
      <w:sz w:val="24"/>
      <w:szCs w:val="24"/>
      <w:lang w:eastAsia="ru-RU"/>
    </w:rPr>
  </w:style>
  <w:style w:type="paragraph" w:customStyle="1" w:styleId="2">
    <w:name w:val="Стиль2"/>
    <w:basedOn w:val="a"/>
    <w:link w:val="20"/>
    <w:uiPriority w:val="99"/>
    <w:rsid w:val="009F045F"/>
    <w:pPr>
      <w:autoSpaceDE w:val="0"/>
      <w:autoSpaceDN w:val="0"/>
      <w:adjustRightInd w:val="0"/>
      <w:ind w:firstLine="709"/>
      <w:jc w:val="both"/>
    </w:pPr>
  </w:style>
  <w:style w:type="character" w:customStyle="1" w:styleId="20">
    <w:name w:val="Стиль2 Знак"/>
    <w:basedOn w:val="a0"/>
    <w:link w:val="2"/>
    <w:uiPriority w:val="99"/>
    <w:locked/>
    <w:rsid w:val="009F045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60EED"/>
    <w:pPr>
      <w:spacing w:after="120"/>
    </w:pPr>
    <w:rPr>
      <w:sz w:val="16"/>
      <w:szCs w:val="16"/>
    </w:rPr>
  </w:style>
  <w:style w:type="character" w:customStyle="1" w:styleId="32">
    <w:name w:val="Основной текст 3 Знак"/>
    <w:basedOn w:val="a0"/>
    <w:link w:val="31"/>
    <w:uiPriority w:val="99"/>
    <w:rsid w:val="00360EED"/>
    <w:rPr>
      <w:rFonts w:ascii="Times New Roman" w:eastAsia="Times New Roman" w:hAnsi="Times New Roman" w:cs="Times New Roman"/>
      <w:sz w:val="16"/>
      <w:szCs w:val="16"/>
      <w:lang w:eastAsia="ru-RU"/>
    </w:rPr>
  </w:style>
  <w:style w:type="character" w:styleId="ae">
    <w:name w:val="footnote reference"/>
    <w:basedOn w:val="a0"/>
    <w:uiPriority w:val="99"/>
    <w:semiHidden/>
    <w:rsid w:val="00360EED"/>
    <w:rPr>
      <w:vertAlign w:val="superscript"/>
    </w:rPr>
  </w:style>
  <w:style w:type="paragraph" w:styleId="af">
    <w:name w:val="footnote text"/>
    <w:basedOn w:val="a"/>
    <w:link w:val="af0"/>
    <w:uiPriority w:val="99"/>
    <w:rsid w:val="00360EED"/>
    <w:rPr>
      <w:rFonts w:ascii="Calibri" w:eastAsia="Calibri" w:hAnsi="Calibri" w:cs="Calibri"/>
      <w:sz w:val="20"/>
      <w:szCs w:val="20"/>
      <w:lang w:eastAsia="en-US"/>
    </w:rPr>
  </w:style>
  <w:style w:type="character" w:customStyle="1" w:styleId="af0">
    <w:name w:val="Текст сноски Знак"/>
    <w:basedOn w:val="a0"/>
    <w:link w:val="af"/>
    <w:uiPriority w:val="99"/>
    <w:rsid w:val="00360EED"/>
    <w:rPr>
      <w:rFonts w:ascii="Calibri" w:eastAsia="Calibri" w:hAnsi="Calibri" w:cs="Calibri"/>
      <w:sz w:val="20"/>
      <w:szCs w:val="20"/>
    </w:rPr>
  </w:style>
  <w:style w:type="paragraph" w:customStyle="1" w:styleId="ConsNormal">
    <w:name w:val="ConsNormal"/>
    <w:link w:val="ConsNormal0"/>
    <w:rsid w:val="00F9556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F9556A"/>
    <w:rPr>
      <w:rFonts w:ascii="Arial" w:eastAsia="Calibri" w:hAnsi="Arial" w:cs="Arial"/>
      <w:sz w:val="20"/>
      <w:szCs w:val="20"/>
      <w:lang w:eastAsia="ru-RU"/>
    </w:rPr>
  </w:style>
  <w:style w:type="paragraph" w:customStyle="1" w:styleId="21">
    <w:name w:val="Обычный2"/>
    <w:uiPriority w:val="99"/>
    <w:rsid w:val="00F9556A"/>
    <w:pPr>
      <w:spacing w:after="0" w:line="240" w:lineRule="auto"/>
    </w:pPr>
    <w:rPr>
      <w:rFonts w:ascii="Brooklyn" w:eastAsia="Times New Roman" w:hAnsi="Brooklyn" w:cs="Brooklyn"/>
      <w:sz w:val="20"/>
      <w:szCs w:val="20"/>
      <w:lang w:eastAsia="ru-RU"/>
    </w:rPr>
  </w:style>
  <w:style w:type="paragraph" w:customStyle="1" w:styleId="33">
    <w:name w:val="Обычный3"/>
    <w:rsid w:val="00F9556A"/>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9556A"/>
    <w:pPr>
      <w:ind w:left="360"/>
      <w:jc w:val="both"/>
    </w:pPr>
    <w:rPr>
      <w:sz w:val="28"/>
      <w:szCs w:val="20"/>
    </w:rPr>
  </w:style>
  <w:style w:type="paragraph" w:styleId="af1">
    <w:name w:val="Balloon Text"/>
    <w:basedOn w:val="a"/>
    <w:link w:val="af2"/>
    <w:uiPriority w:val="99"/>
    <w:semiHidden/>
    <w:unhideWhenUsed/>
    <w:rsid w:val="00F9556A"/>
    <w:rPr>
      <w:rFonts w:ascii="Segoe UI" w:hAnsi="Segoe UI" w:cs="Segoe UI"/>
      <w:sz w:val="18"/>
      <w:szCs w:val="18"/>
    </w:rPr>
  </w:style>
  <w:style w:type="character" w:customStyle="1" w:styleId="af2">
    <w:name w:val="Текст выноски Знак"/>
    <w:basedOn w:val="a0"/>
    <w:link w:val="af1"/>
    <w:uiPriority w:val="99"/>
    <w:semiHidden/>
    <w:rsid w:val="00F9556A"/>
    <w:rPr>
      <w:rFonts w:ascii="Segoe UI" w:eastAsia="Times New Roman" w:hAnsi="Segoe UI" w:cs="Segoe UI"/>
      <w:sz w:val="18"/>
      <w:szCs w:val="18"/>
      <w:lang w:eastAsia="ru-RU"/>
    </w:rPr>
  </w:style>
  <w:style w:type="character" w:styleId="af3">
    <w:name w:val="annotation reference"/>
    <w:uiPriority w:val="99"/>
    <w:semiHidden/>
    <w:unhideWhenUsed/>
    <w:rsid w:val="00C34C62"/>
    <w:rPr>
      <w:sz w:val="16"/>
      <w:szCs w:val="16"/>
    </w:rPr>
  </w:style>
  <w:style w:type="paragraph" w:customStyle="1" w:styleId="Default">
    <w:name w:val="Default"/>
    <w:rsid w:val="003972EC"/>
    <w:pPr>
      <w:suppressAutoHyphens/>
      <w:autoSpaceDE w:val="0"/>
      <w:spacing w:after="0" w:line="240" w:lineRule="auto"/>
    </w:pPr>
    <w:rPr>
      <w:rFonts w:ascii="Times New Roman" w:eastAsia="Calibri"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ippova.t79@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p-regio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tp-region.ru" TargetMode="External"/><Relationship Id="rId4" Type="http://schemas.openxmlformats.org/officeDocument/2006/relationships/webSettings" Target="webSettings.xml"/><Relationship Id="rId9" Type="http://schemas.openxmlformats.org/officeDocument/2006/relationships/hyperlink" Target="http://www.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2</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Zakupki_2</cp:lastModifiedBy>
  <cp:revision>21</cp:revision>
  <cp:lastPrinted>2019-05-06T09:03:00Z</cp:lastPrinted>
  <dcterms:created xsi:type="dcterms:W3CDTF">2019-05-07T12:07:00Z</dcterms:created>
  <dcterms:modified xsi:type="dcterms:W3CDTF">2019-10-14T08:22:00Z</dcterms:modified>
</cp:coreProperties>
</file>