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8"/>
        <w:gridCol w:w="710"/>
        <w:gridCol w:w="1549"/>
        <w:gridCol w:w="917"/>
        <w:gridCol w:w="1501"/>
        <w:gridCol w:w="143"/>
        <w:gridCol w:w="4643"/>
        <w:gridCol w:w="747"/>
      </w:tblGrid>
      <w:tr w:rsidR="00690296" w:rsidRPr="00D45917" w:rsidTr="002D4E24">
        <w:trPr>
          <w:gridAfter w:val="1"/>
          <w:wAfter w:w="747" w:type="dxa"/>
        </w:trPr>
        <w:tc>
          <w:tcPr>
            <w:tcW w:w="4785" w:type="dxa"/>
            <w:gridSpan w:val="5"/>
          </w:tcPr>
          <w:p w:rsidR="00690296" w:rsidRPr="00D45917" w:rsidRDefault="00690296" w:rsidP="00690296">
            <w:pPr>
              <w:spacing w:after="0" w:line="240" w:lineRule="auto"/>
              <w:rPr>
                <w:rFonts w:ascii="Times New Roman" w:eastAsia="Calibri" w:hAnsi="Times New Roman" w:cs="Times New Roman"/>
                <w:sz w:val="24"/>
                <w:szCs w:val="24"/>
              </w:rPr>
            </w:pPr>
          </w:p>
        </w:tc>
        <w:tc>
          <w:tcPr>
            <w:tcW w:w="4786" w:type="dxa"/>
            <w:gridSpan w:val="2"/>
          </w:tcPr>
          <w:tbl>
            <w:tblPr>
              <w:tblW w:w="0" w:type="auto"/>
              <w:tblLook w:val="01E0" w:firstRow="1" w:lastRow="1" w:firstColumn="1" w:lastColumn="1" w:noHBand="0" w:noVBand="0"/>
            </w:tblPr>
            <w:tblGrid>
              <w:gridCol w:w="4570"/>
            </w:tblGrid>
            <w:tr w:rsidR="00690296" w:rsidRPr="00421FA6" w:rsidTr="00286A95">
              <w:tc>
                <w:tcPr>
                  <w:tcW w:w="4786" w:type="dxa"/>
                </w:tcPr>
                <w:p w:rsidR="00690296" w:rsidRPr="00421FA6" w:rsidRDefault="00690296" w:rsidP="00690296">
                  <w:pPr>
                    <w:spacing w:after="0" w:line="240" w:lineRule="auto"/>
                    <w:ind w:left="35"/>
                    <w:jc w:val="right"/>
                    <w:rPr>
                      <w:rFonts w:ascii="Times New Roman" w:eastAsia="Calibri" w:hAnsi="Times New Roman" w:cs="Times New Roman"/>
                      <w:sz w:val="24"/>
                      <w:szCs w:val="24"/>
                    </w:rPr>
                  </w:pPr>
                </w:p>
              </w:tc>
            </w:tr>
            <w:tr w:rsidR="00690296" w:rsidRPr="00421FA6" w:rsidTr="00286A95">
              <w:tc>
                <w:tcPr>
                  <w:tcW w:w="4786" w:type="dxa"/>
                </w:tcPr>
                <w:p w:rsidR="00690296" w:rsidRPr="00421FA6" w:rsidRDefault="00690296" w:rsidP="00690296">
                  <w:pPr>
                    <w:spacing w:after="0" w:line="240" w:lineRule="auto"/>
                    <w:jc w:val="right"/>
                    <w:rPr>
                      <w:rFonts w:ascii="Times New Roman" w:eastAsia="Calibri" w:hAnsi="Times New Roman" w:cs="Times New Roman"/>
                      <w:sz w:val="24"/>
                      <w:szCs w:val="24"/>
                    </w:rPr>
                  </w:pPr>
                </w:p>
              </w:tc>
            </w:tr>
          </w:tbl>
          <w:p w:rsidR="00690296" w:rsidRDefault="00690296" w:rsidP="00690296"/>
        </w:tc>
      </w:tr>
      <w:tr w:rsidR="00690296" w:rsidRPr="00D45917" w:rsidTr="002D4E24">
        <w:trPr>
          <w:gridAfter w:val="1"/>
          <w:wAfter w:w="747" w:type="dxa"/>
        </w:trPr>
        <w:tc>
          <w:tcPr>
            <w:tcW w:w="4785" w:type="dxa"/>
            <w:gridSpan w:val="5"/>
          </w:tcPr>
          <w:p w:rsidR="00690296" w:rsidRPr="00D45917" w:rsidRDefault="00690296" w:rsidP="00690296">
            <w:pPr>
              <w:spacing w:after="0" w:line="240" w:lineRule="auto"/>
              <w:rPr>
                <w:rFonts w:ascii="Times New Roman" w:eastAsia="Calibri" w:hAnsi="Times New Roman" w:cs="Times New Roman"/>
                <w:sz w:val="24"/>
                <w:szCs w:val="24"/>
              </w:rPr>
            </w:pPr>
          </w:p>
        </w:tc>
        <w:tc>
          <w:tcPr>
            <w:tcW w:w="4786" w:type="dxa"/>
            <w:gridSpan w:val="2"/>
          </w:tcPr>
          <w:tbl>
            <w:tblPr>
              <w:tblW w:w="0" w:type="auto"/>
              <w:tblLook w:val="01E0" w:firstRow="1" w:lastRow="1" w:firstColumn="1" w:lastColumn="1" w:noHBand="0" w:noVBand="0"/>
            </w:tblPr>
            <w:tblGrid>
              <w:gridCol w:w="4570"/>
            </w:tblGrid>
            <w:tr w:rsidR="00690296" w:rsidRPr="00421FA6" w:rsidTr="00286A95">
              <w:tc>
                <w:tcPr>
                  <w:tcW w:w="4786" w:type="dxa"/>
                </w:tcPr>
                <w:p w:rsidR="00690296" w:rsidRPr="00421FA6" w:rsidRDefault="00690296" w:rsidP="00690296">
                  <w:pPr>
                    <w:spacing w:after="0" w:line="240" w:lineRule="auto"/>
                    <w:ind w:left="35"/>
                    <w:jc w:val="right"/>
                    <w:rPr>
                      <w:rFonts w:ascii="Times New Roman" w:eastAsia="Calibri" w:hAnsi="Times New Roman" w:cs="Times New Roman"/>
                      <w:sz w:val="24"/>
                      <w:szCs w:val="24"/>
                    </w:rPr>
                  </w:pPr>
                  <w:r w:rsidRPr="00421FA6">
                    <w:rPr>
                      <w:rFonts w:ascii="Times New Roman" w:eastAsia="Calibri" w:hAnsi="Times New Roman" w:cs="Times New Roman"/>
                      <w:sz w:val="24"/>
                      <w:szCs w:val="24"/>
                    </w:rPr>
                    <w:t>УТВЕРЖДАЮ</w:t>
                  </w:r>
                </w:p>
              </w:tc>
            </w:tr>
            <w:tr w:rsidR="00690296" w:rsidRPr="00421FA6" w:rsidTr="00286A95">
              <w:tc>
                <w:tcPr>
                  <w:tcW w:w="4786" w:type="dxa"/>
                </w:tcPr>
                <w:p w:rsidR="00690296" w:rsidRPr="00421FA6" w:rsidRDefault="00690296" w:rsidP="00690296">
                  <w:pPr>
                    <w:spacing w:after="0" w:line="240" w:lineRule="auto"/>
                    <w:jc w:val="right"/>
                    <w:rPr>
                      <w:rFonts w:ascii="Times New Roman" w:eastAsia="Calibri" w:hAnsi="Times New Roman" w:cs="Times New Roman"/>
                      <w:sz w:val="24"/>
                      <w:szCs w:val="24"/>
                    </w:rPr>
                  </w:pPr>
                  <w:r w:rsidRPr="00421FA6">
                    <w:rPr>
                      <w:rFonts w:ascii="Times New Roman" w:eastAsia="Calibri" w:hAnsi="Times New Roman" w:cs="Times New Roman"/>
                      <w:sz w:val="24"/>
                      <w:szCs w:val="24"/>
                    </w:rPr>
                    <w:t>Директор</w:t>
                  </w:r>
                  <w:r w:rsidRPr="00421FA6">
                    <w:rPr>
                      <w:rFonts w:ascii="Times New Roman" w:hAnsi="Times New Roman" w:cs="Times New Roman"/>
                      <w:sz w:val="24"/>
                      <w:szCs w:val="24"/>
                      <w:shd w:val="clear" w:color="auto" w:fill="FFFFFF"/>
                    </w:rPr>
                    <w:t xml:space="preserve"> МАОУ СОШ </w:t>
                  </w:r>
                  <w:proofErr w:type="spellStart"/>
                  <w:r w:rsidRPr="00421FA6">
                    <w:rPr>
                      <w:rFonts w:ascii="Times New Roman" w:hAnsi="Times New Roman" w:cs="Times New Roman"/>
                      <w:sz w:val="24"/>
                      <w:szCs w:val="24"/>
                      <w:shd w:val="clear" w:color="auto" w:fill="FFFFFF"/>
                    </w:rPr>
                    <w:t>с.Бурибай</w:t>
                  </w:r>
                  <w:proofErr w:type="spellEnd"/>
                  <w:r w:rsidRPr="00421FA6">
                    <w:rPr>
                      <w:rFonts w:ascii="Times New Roman" w:eastAsia="Calibri" w:hAnsi="Times New Roman" w:cs="Times New Roman"/>
                      <w:sz w:val="24"/>
                      <w:szCs w:val="24"/>
                    </w:rPr>
                    <w:t xml:space="preserve"> </w:t>
                  </w:r>
                </w:p>
                <w:p w:rsidR="00690296" w:rsidRPr="00421FA6" w:rsidRDefault="00690296" w:rsidP="00690296">
                  <w:pPr>
                    <w:spacing w:after="0" w:line="240" w:lineRule="auto"/>
                    <w:jc w:val="right"/>
                    <w:rPr>
                      <w:rFonts w:ascii="Times New Roman" w:eastAsia="Calibri" w:hAnsi="Times New Roman" w:cs="Times New Roman"/>
                      <w:sz w:val="24"/>
                      <w:szCs w:val="24"/>
                    </w:rPr>
                  </w:pPr>
                </w:p>
                <w:p w:rsidR="00690296" w:rsidRPr="00421FA6" w:rsidRDefault="00690296" w:rsidP="00690296">
                  <w:pPr>
                    <w:spacing w:after="0" w:line="240" w:lineRule="auto"/>
                    <w:jc w:val="right"/>
                    <w:rPr>
                      <w:rFonts w:ascii="Times New Roman" w:eastAsia="Calibri" w:hAnsi="Times New Roman" w:cs="Times New Roman"/>
                      <w:sz w:val="24"/>
                      <w:szCs w:val="24"/>
                    </w:rPr>
                  </w:pPr>
                  <w:r w:rsidRPr="00421FA6">
                    <w:rPr>
                      <w:rFonts w:ascii="Times New Roman" w:eastAsia="Calibri" w:hAnsi="Times New Roman" w:cs="Times New Roman"/>
                      <w:sz w:val="24"/>
                      <w:szCs w:val="24"/>
                    </w:rPr>
                    <w:t xml:space="preserve">________________ / </w:t>
                  </w:r>
                  <w:proofErr w:type="spellStart"/>
                  <w:r w:rsidRPr="00421FA6">
                    <w:rPr>
                      <w:rFonts w:ascii="Times New Roman" w:eastAsia="Calibri" w:hAnsi="Times New Roman" w:cs="Times New Roman"/>
                      <w:sz w:val="24"/>
                      <w:szCs w:val="24"/>
                    </w:rPr>
                    <w:t>Бускунов</w:t>
                  </w:r>
                  <w:proofErr w:type="spellEnd"/>
                  <w:r w:rsidRPr="00421FA6">
                    <w:rPr>
                      <w:rFonts w:ascii="Times New Roman" w:eastAsia="Calibri" w:hAnsi="Times New Roman" w:cs="Times New Roman"/>
                      <w:sz w:val="24"/>
                      <w:szCs w:val="24"/>
                    </w:rPr>
                    <w:t xml:space="preserve"> А.Ш</w:t>
                  </w:r>
                </w:p>
                <w:p w:rsidR="00690296" w:rsidRPr="00421FA6" w:rsidRDefault="00690296" w:rsidP="00690296">
                  <w:pPr>
                    <w:spacing w:after="0" w:line="240" w:lineRule="auto"/>
                    <w:jc w:val="right"/>
                    <w:rPr>
                      <w:rFonts w:ascii="Times New Roman" w:eastAsia="Calibri" w:hAnsi="Times New Roman" w:cs="Times New Roman"/>
                      <w:sz w:val="24"/>
                      <w:szCs w:val="24"/>
                    </w:rPr>
                  </w:pPr>
                  <w:r w:rsidRPr="00421FA6">
                    <w:rPr>
                      <w:rFonts w:ascii="Times New Roman" w:eastAsia="Calibri" w:hAnsi="Times New Roman" w:cs="Times New Roman"/>
                      <w:sz w:val="24"/>
                      <w:szCs w:val="24"/>
                    </w:rPr>
                    <w:t>«21» декабря 2019 год</w:t>
                  </w:r>
                </w:p>
                <w:p w:rsidR="00690296" w:rsidRPr="00421FA6" w:rsidRDefault="00690296" w:rsidP="00690296">
                  <w:pPr>
                    <w:spacing w:after="0" w:line="240" w:lineRule="auto"/>
                    <w:jc w:val="right"/>
                    <w:rPr>
                      <w:rFonts w:ascii="Times New Roman" w:eastAsia="Calibri" w:hAnsi="Times New Roman" w:cs="Times New Roman"/>
                      <w:sz w:val="24"/>
                      <w:szCs w:val="24"/>
                    </w:rPr>
                  </w:pPr>
                </w:p>
              </w:tc>
            </w:tr>
          </w:tbl>
          <w:p w:rsidR="00690296" w:rsidRDefault="00690296" w:rsidP="00690296"/>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10210" w:type="dxa"/>
            <w:gridSpan w:val="7"/>
          </w:tcPr>
          <w:p w:rsidR="002D4E24" w:rsidRPr="00574659" w:rsidRDefault="002D4E24" w:rsidP="002D4E24">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2D4E24" w:rsidRPr="00A31BE2" w:rsidRDefault="002D4E24" w:rsidP="008D0E25">
            <w:pPr>
              <w:spacing w:after="0" w:line="240" w:lineRule="auto"/>
              <w:ind w:firstLine="46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 </w:t>
            </w:r>
            <w:r w:rsidR="009B26A6">
              <w:rPr>
                <w:rFonts w:ascii="Times New Roman" w:hAnsi="Times New Roman" w:cs="Times New Roman"/>
                <w:sz w:val="24"/>
                <w:szCs w:val="24"/>
              </w:rPr>
              <w:t>Муниципаль</w:t>
            </w:r>
            <w:r w:rsidR="008D0E25">
              <w:rPr>
                <w:rFonts w:ascii="Times New Roman" w:hAnsi="Times New Roman" w:cs="Times New Roman"/>
                <w:sz w:val="24"/>
                <w:szCs w:val="24"/>
              </w:rPr>
              <w:t>ным</w:t>
            </w:r>
            <w:r w:rsidR="009B26A6">
              <w:rPr>
                <w:rFonts w:ascii="Times New Roman" w:hAnsi="Times New Roman" w:cs="Times New Roman"/>
                <w:sz w:val="24"/>
                <w:szCs w:val="24"/>
              </w:rPr>
              <w:t xml:space="preserve"> автономн</w:t>
            </w:r>
            <w:r w:rsidR="008D0E25">
              <w:rPr>
                <w:rFonts w:ascii="Times New Roman" w:hAnsi="Times New Roman" w:cs="Times New Roman"/>
                <w:sz w:val="24"/>
                <w:szCs w:val="24"/>
              </w:rPr>
              <w:t>ым</w:t>
            </w:r>
            <w:r w:rsidR="009B26A6">
              <w:rPr>
                <w:rFonts w:ascii="Times New Roman" w:hAnsi="Times New Roman" w:cs="Times New Roman"/>
                <w:sz w:val="24"/>
                <w:szCs w:val="24"/>
              </w:rPr>
              <w:t xml:space="preserve"> общеобразовательн</w:t>
            </w:r>
            <w:r w:rsidR="008D0E25">
              <w:rPr>
                <w:rFonts w:ascii="Times New Roman" w:hAnsi="Times New Roman" w:cs="Times New Roman"/>
                <w:sz w:val="24"/>
                <w:szCs w:val="24"/>
              </w:rPr>
              <w:t>ым</w:t>
            </w:r>
            <w:r w:rsidR="009B26A6">
              <w:rPr>
                <w:rFonts w:ascii="Times New Roman" w:hAnsi="Times New Roman" w:cs="Times New Roman"/>
                <w:sz w:val="24"/>
                <w:szCs w:val="24"/>
              </w:rPr>
              <w:t xml:space="preserve"> учреждение</w:t>
            </w:r>
            <w:r w:rsidR="008D0E25">
              <w:rPr>
                <w:rFonts w:ascii="Times New Roman" w:hAnsi="Times New Roman" w:cs="Times New Roman"/>
                <w:sz w:val="24"/>
                <w:szCs w:val="24"/>
              </w:rPr>
              <w:t>м</w:t>
            </w:r>
            <w:r w:rsidR="009B26A6">
              <w:rPr>
                <w:rFonts w:ascii="Times New Roman" w:hAnsi="Times New Roman" w:cs="Times New Roman"/>
                <w:sz w:val="24"/>
                <w:szCs w:val="24"/>
              </w:rPr>
              <w:t xml:space="preserve"> Средняя общеобразовательная школа села Бурибай муниципального района </w:t>
            </w:r>
            <w:proofErr w:type="spellStart"/>
            <w:r w:rsidR="009B26A6">
              <w:rPr>
                <w:rFonts w:ascii="Times New Roman" w:hAnsi="Times New Roman" w:cs="Times New Roman"/>
                <w:sz w:val="24"/>
                <w:szCs w:val="24"/>
              </w:rPr>
              <w:t>Хайбуллинский</w:t>
            </w:r>
            <w:proofErr w:type="spellEnd"/>
            <w:r w:rsidR="009B26A6">
              <w:rPr>
                <w:rFonts w:ascii="Times New Roman" w:hAnsi="Times New Roman" w:cs="Times New Roman"/>
                <w:sz w:val="24"/>
                <w:szCs w:val="24"/>
              </w:rPr>
              <w:t xml:space="preserve"> район Республики Башкортостан</w:t>
            </w:r>
            <w:r w:rsidR="00C72453">
              <w:rPr>
                <w:rFonts w:ascii="Times New Roman" w:hAnsi="Times New Roman" w:cs="Times New Roman"/>
                <w:bCs/>
              </w:rPr>
              <w:t xml:space="preserve"> </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закупке</w:t>
            </w:r>
            <w:r w:rsidR="00A31BE2" w:rsidRPr="00A31BE2">
              <w:rPr>
                <w:rFonts w:ascii="Times New Roman" w:hAnsi="Times New Roman" w:cs="Times New Roman"/>
              </w:rPr>
              <w:t xml:space="preserve"> </w:t>
            </w:r>
            <w:r w:rsidR="008D0E25">
              <w:rPr>
                <w:rFonts w:ascii="Times New Roman" w:hAnsi="Times New Roman" w:cs="Times New Roman"/>
                <w:sz w:val="24"/>
                <w:szCs w:val="24"/>
                <w:shd w:val="clear" w:color="auto" w:fill="FFFFFF"/>
              </w:rPr>
              <w:t xml:space="preserve">МАОУ СОШ </w:t>
            </w:r>
            <w:proofErr w:type="spellStart"/>
            <w:r w:rsidR="008D0E25">
              <w:rPr>
                <w:rFonts w:ascii="Times New Roman" w:hAnsi="Times New Roman" w:cs="Times New Roman"/>
                <w:sz w:val="24"/>
                <w:szCs w:val="24"/>
                <w:shd w:val="clear" w:color="auto" w:fill="FFFFFF"/>
              </w:rPr>
              <w:t>с.Бурибай</w:t>
            </w:r>
            <w:proofErr w:type="spellEnd"/>
            <w:r w:rsidRPr="00A31BE2">
              <w:rPr>
                <w:rFonts w:ascii="Times New Roman" w:hAnsi="Times New Roman" w:cs="Times New Roman"/>
              </w:rPr>
              <w:t>.</w:t>
            </w:r>
          </w:p>
          <w:p w:rsidR="002D4E24" w:rsidRPr="00574659" w:rsidRDefault="002D4E24" w:rsidP="002D4E24">
            <w:pPr>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6"/>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5"/>
          </w:tcPr>
          <w:p w:rsidR="00F208AB" w:rsidRDefault="002D4E24" w:rsidP="002D4E24">
            <w:pPr>
              <w:spacing w:after="0" w:line="240" w:lineRule="auto"/>
              <w:jc w:val="both"/>
              <w:rPr>
                <w:rFonts w:ascii="Times New Roman" w:hAnsi="Times New Roman" w:cs="Times New Roman"/>
                <w:sz w:val="24"/>
                <w:szCs w:val="24"/>
                <w:shd w:val="clear" w:color="auto" w:fill="FFFFFF"/>
              </w:rPr>
            </w:pPr>
            <w:r w:rsidRPr="004A365E">
              <w:rPr>
                <w:rFonts w:ascii="Times New Roman" w:hAnsi="Times New Roman"/>
                <w:b/>
              </w:rPr>
              <w:t>Наименование:</w:t>
            </w:r>
            <w:r w:rsidRPr="004A365E">
              <w:rPr>
                <w:rFonts w:ascii="Times New Roman" w:hAnsi="Times New Roman"/>
              </w:rPr>
              <w:t xml:space="preserve"> </w:t>
            </w:r>
            <w:r w:rsidR="00F208AB">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села Бурибай муниципального района </w:t>
            </w:r>
            <w:proofErr w:type="spellStart"/>
            <w:r w:rsidR="00F208AB">
              <w:rPr>
                <w:rFonts w:ascii="Times New Roman" w:hAnsi="Times New Roman" w:cs="Times New Roman"/>
                <w:sz w:val="24"/>
                <w:szCs w:val="24"/>
              </w:rPr>
              <w:t>Хайбуллинский</w:t>
            </w:r>
            <w:proofErr w:type="spellEnd"/>
            <w:r w:rsidR="00F208AB">
              <w:rPr>
                <w:rFonts w:ascii="Times New Roman" w:hAnsi="Times New Roman" w:cs="Times New Roman"/>
                <w:sz w:val="24"/>
                <w:szCs w:val="24"/>
              </w:rPr>
              <w:t xml:space="preserve"> район Республики Башкортостан</w:t>
            </w:r>
            <w:r w:rsidR="00F208AB">
              <w:rPr>
                <w:rFonts w:ascii="Times New Roman" w:eastAsia="Calibri" w:hAnsi="Times New Roman" w:cs="Times New Roman"/>
                <w:sz w:val="24"/>
                <w:szCs w:val="24"/>
              </w:rPr>
              <w:t xml:space="preserve"> (</w:t>
            </w:r>
            <w:r w:rsidR="00F208AB">
              <w:rPr>
                <w:rFonts w:ascii="Times New Roman" w:hAnsi="Times New Roman" w:cs="Times New Roman"/>
                <w:sz w:val="24"/>
                <w:szCs w:val="24"/>
                <w:shd w:val="clear" w:color="auto" w:fill="FFFFFF"/>
              </w:rPr>
              <w:t xml:space="preserve">МАОУ СОШ </w:t>
            </w:r>
            <w:proofErr w:type="spellStart"/>
            <w:r w:rsidR="00F208AB">
              <w:rPr>
                <w:rFonts w:ascii="Times New Roman" w:hAnsi="Times New Roman" w:cs="Times New Roman"/>
                <w:sz w:val="24"/>
                <w:szCs w:val="24"/>
                <w:shd w:val="clear" w:color="auto" w:fill="FFFFFF"/>
              </w:rPr>
              <w:t>с.Бурибай</w:t>
            </w:r>
            <w:proofErr w:type="spellEnd"/>
            <w:r w:rsidR="00F208AB">
              <w:rPr>
                <w:rFonts w:ascii="Times New Roman" w:hAnsi="Times New Roman" w:cs="Times New Roman"/>
                <w:sz w:val="24"/>
                <w:szCs w:val="24"/>
                <w:shd w:val="clear" w:color="auto" w:fill="FFFFFF"/>
              </w:rPr>
              <w:t>)</w:t>
            </w:r>
          </w:p>
          <w:p w:rsidR="00A31BE2" w:rsidRPr="00A31BE2" w:rsidRDefault="002D4E24" w:rsidP="002D4E24">
            <w:pPr>
              <w:spacing w:after="0" w:line="240" w:lineRule="auto"/>
              <w:jc w:val="both"/>
              <w:rPr>
                <w:rFonts w:ascii="Times New Roman" w:hAnsi="Times New Roman" w:cs="Times New Roman"/>
                <w:shd w:val="clear" w:color="auto" w:fill="FFFFFF"/>
              </w:rPr>
            </w:pPr>
            <w:r w:rsidRPr="004A365E">
              <w:rPr>
                <w:rFonts w:ascii="Times New Roman" w:hAnsi="Times New Roman"/>
                <w:b/>
              </w:rPr>
              <w:t xml:space="preserve">Место нахождения: </w:t>
            </w:r>
            <w:r w:rsidR="00F208AB">
              <w:rPr>
                <w:rFonts w:ascii="Times New Roman" w:hAnsi="Times New Roman" w:cs="Times New Roman"/>
                <w:sz w:val="24"/>
                <w:szCs w:val="24"/>
                <w:shd w:val="clear" w:color="auto" w:fill="FFFFFF"/>
              </w:rPr>
              <w:t xml:space="preserve">453821, Республика Башкортостан, с Бурибай, ул. </w:t>
            </w:r>
            <w:proofErr w:type="spellStart"/>
            <w:r w:rsidR="00F208AB">
              <w:rPr>
                <w:rFonts w:ascii="Times New Roman" w:hAnsi="Times New Roman" w:cs="Times New Roman"/>
                <w:sz w:val="24"/>
                <w:szCs w:val="24"/>
                <w:shd w:val="clear" w:color="auto" w:fill="FFFFFF"/>
              </w:rPr>
              <w:t>Тасимова</w:t>
            </w:r>
            <w:proofErr w:type="spellEnd"/>
            <w:r w:rsidR="00F208AB">
              <w:rPr>
                <w:rFonts w:ascii="Times New Roman" w:hAnsi="Times New Roman" w:cs="Times New Roman"/>
                <w:sz w:val="24"/>
                <w:szCs w:val="24"/>
                <w:shd w:val="clear" w:color="auto" w:fill="FFFFFF"/>
              </w:rPr>
              <w:t>, дом 51</w:t>
            </w:r>
          </w:p>
          <w:p w:rsidR="00F208AB" w:rsidRDefault="002D4E24" w:rsidP="002D4E24">
            <w:pPr>
              <w:spacing w:after="0" w:line="240" w:lineRule="auto"/>
              <w:jc w:val="both"/>
              <w:rPr>
                <w:rFonts w:ascii="Times New Roman" w:hAnsi="Times New Roman" w:cs="Times New Roman"/>
                <w:sz w:val="24"/>
                <w:szCs w:val="24"/>
                <w:shd w:val="clear" w:color="auto" w:fill="FFFFFF"/>
              </w:rPr>
            </w:pPr>
            <w:r w:rsidRPr="00A31BE2">
              <w:rPr>
                <w:rFonts w:ascii="Times New Roman" w:hAnsi="Times New Roman" w:cs="Times New Roman"/>
                <w:b/>
              </w:rPr>
              <w:t xml:space="preserve">Почтовый адрес: </w:t>
            </w:r>
            <w:r w:rsidR="00F208AB">
              <w:rPr>
                <w:rFonts w:ascii="Times New Roman" w:hAnsi="Times New Roman" w:cs="Times New Roman"/>
                <w:sz w:val="24"/>
                <w:szCs w:val="24"/>
                <w:shd w:val="clear" w:color="auto" w:fill="FFFFFF"/>
              </w:rPr>
              <w:t xml:space="preserve">453821, Республика Башкортостан, с Бурибай, ул. </w:t>
            </w:r>
            <w:proofErr w:type="spellStart"/>
            <w:r w:rsidR="00F208AB">
              <w:rPr>
                <w:rFonts w:ascii="Times New Roman" w:hAnsi="Times New Roman" w:cs="Times New Roman"/>
                <w:sz w:val="24"/>
                <w:szCs w:val="24"/>
                <w:shd w:val="clear" w:color="auto" w:fill="FFFFFF"/>
              </w:rPr>
              <w:t>Тасимова</w:t>
            </w:r>
            <w:proofErr w:type="spellEnd"/>
            <w:r w:rsidR="00F208AB">
              <w:rPr>
                <w:rFonts w:ascii="Times New Roman" w:hAnsi="Times New Roman" w:cs="Times New Roman"/>
                <w:sz w:val="24"/>
                <w:szCs w:val="24"/>
                <w:shd w:val="clear" w:color="auto" w:fill="FFFFFF"/>
              </w:rPr>
              <w:t>, дом 51</w:t>
            </w:r>
          </w:p>
          <w:p w:rsidR="002D4E24" w:rsidRPr="004A365E" w:rsidRDefault="002D4E24" w:rsidP="002D4E24">
            <w:pPr>
              <w:spacing w:after="0" w:line="240" w:lineRule="auto"/>
              <w:jc w:val="both"/>
              <w:rPr>
                <w:rFonts w:ascii="Times New Roman" w:hAnsi="Times New Roman"/>
              </w:rPr>
            </w:pPr>
            <w:r w:rsidRPr="004A365E">
              <w:rPr>
                <w:rFonts w:ascii="Times New Roman" w:hAnsi="Times New Roman"/>
                <w:b/>
              </w:rPr>
              <w:t>Ответственное должностное лицо заказчика:</w:t>
            </w:r>
            <w:r w:rsidRPr="004A365E">
              <w:rPr>
                <w:rFonts w:ascii="Times New Roman" w:hAnsi="Times New Roman"/>
              </w:rPr>
              <w:t xml:space="preserve"> </w:t>
            </w:r>
          </w:p>
          <w:p w:rsidR="002D4E24" w:rsidRPr="004A365E" w:rsidRDefault="002D4E24" w:rsidP="002D4E24">
            <w:pPr>
              <w:snapToGrid w:val="0"/>
              <w:spacing w:after="0" w:line="240" w:lineRule="auto"/>
              <w:jc w:val="both"/>
              <w:rPr>
                <w:rFonts w:ascii="Times New Roman" w:hAnsi="Times New Roman" w:cs="Times New Roman"/>
              </w:rPr>
            </w:pPr>
            <w:r w:rsidRPr="004A365E">
              <w:rPr>
                <w:rFonts w:ascii="Times New Roman" w:hAnsi="Times New Roman"/>
                <w:b/>
              </w:rPr>
              <w:t xml:space="preserve">Номер контактного телефона: </w:t>
            </w:r>
            <w:r w:rsidR="00A31BE2" w:rsidRPr="00630CBC">
              <w:rPr>
                <w:rFonts w:ascii="Times New Roman" w:eastAsia="Calibri" w:hAnsi="Times New Roman" w:cs="Times New Roman"/>
                <w:sz w:val="24"/>
                <w:szCs w:val="24"/>
              </w:rPr>
              <w:t>+</w:t>
            </w:r>
            <w:r w:rsidR="00A31BE2" w:rsidRPr="00630CBC">
              <w:rPr>
                <w:rFonts w:ascii="Times New Roman" w:hAnsi="Times New Roman" w:cs="Times New Roman"/>
                <w:sz w:val="24"/>
                <w:szCs w:val="24"/>
                <w:shd w:val="clear" w:color="auto" w:fill="FFFFFF"/>
              </w:rPr>
              <w:t>7 347 582-25-37</w:t>
            </w:r>
          </w:p>
          <w:p w:rsidR="002D4E24" w:rsidRPr="004A365E" w:rsidRDefault="002D4E24" w:rsidP="002D4E24">
            <w:pPr>
              <w:spacing w:after="0" w:line="240" w:lineRule="auto"/>
              <w:jc w:val="both"/>
              <w:rPr>
                <w:rFonts w:ascii="Times New Roman" w:hAnsi="Times New Roman" w:cs="Times New Roman"/>
                <w:sz w:val="24"/>
                <w:szCs w:val="24"/>
              </w:rPr>
            </w:pPr>
            <w:r w:rsidRPr="004A365E">
              <w:rPr>
                <w:rFonts w:ascii="Times New Roman" w:hAnsi="Times New Roman" w:cs="Times New Roman"/>
                <w:b/>
              </w:rPr>
              <w:t>Адрес электронной почты:</w:t>
            </w:r>
            <w:r w:rsidRPr="004A365E">
              <w:rPr>
                <w:rFonts w:ascii="Times New Roman" w:hAnsi="Times New Roman" w:cs="Times New Roman"/>
              </w:rPr>
              <w:t xml:space="preserve"> </w:t>
            </w:r>
            <w:hyperlink r:id="rId7" w:tooltip="akyarzakupki@mail.ru" w:history="1">
              <w:r w:rsidR="00A31BE2" w:rsidRPr="00A31BE2">
                <w:rPr>
                  <w:rStyle w:val="af"/>
                </w:rPr>
                <w:t>akyarzakupki@mail.ru</w:t>
              </w:r>
            </w:hyperlink>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B643CD" w:rsidRDefault="002D4E24" w:rsidP="002D4E24">
            <w:pPr>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6"/>
          </w:tcPr>
          <w:p w:rsidR="002D4E24" w:rsidRPr="004A7811" w:rsidRDefault="002D4E24" w:rsidP="00A31BE2">
            <w:pPr>
              <w:pStyle w:val="23"/>
              <w:shd w:val="clear" w:color="auto" w:fill="auto"/>
              <w:spacing w:after="0" w:line="240" w:lineRule="auto"/>
              <w:jc w:val="both"/>
              <w:rPr>
                <w:color w:val="202020"/>
                <w:sz w:val="24"/>
                <w:szCs w:val="24"/>
                <w:shd w:val="clear" w:color="auto" w:fill="FFFFFF"/>
              </w:rPr>
            </w:pPr>
            <w:r w:rsidRPr="004A7811">
              <w:rPr>
                <w:iCs/>
                <w:sz w:val="24"/>
                <w:szCs w:val="24"/>
              </w:rPr>
              <w:t xml:space="preserve">Наименование </w:t>
            </w:r>
            <w:r w:rsidRPr="004A7811">
              <w:rPr>
                <w:sz w:val="24"/>
                <w:szCs w:val="24"/>
              </w:rPr>
              <w:t xml:space="preserve">предмета закупки: </w:t>
            </w:r>
            <w:r w:rsidR="00A31BE2" w:rsidRPr="00A31BE2">
              <w:rPr>
                <w:rFonts w:eastAsia="Calibri"/>
                <w:sz w:val="22"/>
                <w:szCs w:val="22"/>
              </w:rPr>
              <w:t xml:space="preserve">Поставка </w:t>
            </w:r>
            <w:r w:rsidR="00A31BE2" w:rsidRPr="00A31BE2">
              <w:rPr>
                <w:sz w:val="22"/>
                <w:szCs w:val="22"/>
                <w:shd w:val="clear" w:color="auto" w:fill="FFFFFF"/>
              </w:rPr>
              <w:t>продуктов питания (</w:t>
            </w:r>
            <w:r w:rsidR="00D34EB3">
              <w:rPr>
                <w:sz w:val="22"/>
                <w:szCs w:val="22"/>
                <w:shd w:val="clear" w:color="auto" w:fill="FFFFFF"/>
              </w:rPr>
              <w:t>хлеба</w:t>
            </w:r>
            <w:r w:rsidR="00A31BE2" w:rsidRPr="00A31BE2">
              <w:rPr>
                <w:sz w:val="22"/>
                <w:szCs w:val="22"/>
                <w:shd w:val="clear" w:color="auto" w:fill="FFFFFF"/>
              </w:rPr>
              <w:t>)</w:t>
            </w:r>
            <w:r w:rsidR="00A31BE2" w:rsidRPr="00A31BE2">
              <w:rPr>
                <w:rFonts w:eastAsia="Calibri"/>
                <w:sz w:val="22"/>
                <w:szCs w:val="22"/>
              </w:rPr>
              <w:t xml:space="preserve"> для нужд </w:t>
            </w:r>
            <w:r w:rsidR="008D0E25">
              <w:rPr>
                <w:sz w:val="24"/>
                <w:szCs w:val="24"/>
                <w:shd w:val="clear" w:color="auto" w:fill="FFFFFF"/>
              </w:rPr>
              <w:t xml:space="preserve">МАОУ СОШ </w:t>
            </w:r>
            <w:proofErr w:type="spellStart"/>
            <w:r w:rsidR="008D0E25">
              <w:rPr>
                <w:sz w:val="24"/>
                <w:szCs w:val="24"/>
                <w:shd w:val="clear" w:color="auto" w:fill="FFFFFF"/>
              </w:rPr>
              <w:t>с.Бурибай</w:t>
            </w:r>
            <w:proofErr w:type="spellEnd"/>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4"/>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gridSpan w:val="2"/>
          </w:tcPr>
          <w:p w:rsidR="002D4E24" w:rsidRPr="00574659" w:rsidRDefault="002D4E24" w:rsidP="002D4E24">
            <w:pPr>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954"/>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4"/>
          </w:tcPr>
          <w:p w:rsidR="002D4E24" w:rsidRPr="00A96863" w:rsidRDefault="002D4E24" w:rsidP="002D4E24">
            <w:pPr>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gridSpan w:val="2"/>
          </w:tcPr>
          <w:p w:rsidR="002D4E24" w:rsidRPr="00574659" w:rsidRDefault="002D4E24" w:rsidP="002D4E24">
            <w:pPr>
              <w:widowControl w:val="0"/>
              <w:spacing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Pr>
                <w:rFonts w:ascii="Times New Roman" w:hAnsi="Times New Roman" w:cs="Times New Roman"/>
                <w:bCs/>
              </w:rPr>
              <w:t xml:space="preserve"> </w:t>
            </w:r>
            <w:hyperlink r:id="rId8" w:history="1">
              <w:r w:rsidRPr="00574659">
                <w:rPr>
                  <w:rStyle w:val="af"/>
                  <w:rFonts w:ascii="Times New Roman" w:hAnsi="Times New Roman"/>
                  <w:iCs/>
                  <w:color w:val="000000"/>
                  <w:shd w:val="clear" w:color="auto" w:fill="FFFFFF"/>
                </w:rPr>
                <w:t>www.zakupki.gov.ru</w:t>
              </w:r>
            </w:hyperlink>
            <w:r w:rsidRPr="00574659">
              <w:rPr>
                <w:rFonts w:ascii="Times New Roman" w:hAnsi="Times New Roman" w:cs="Times New Roman"/>
              </w:rPr>
              <w:t xml:space="preserve"> </w:t>
            </w:r>
          </w:p>
        </w:tc>
      </w:tr>
      <w:tr w:rsidR="002D4E24" w:rsidRPr="001429D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4"/>
          </w:tcPr>
          <w:p w:rsidR="002D4E24" w:rsidRPr="00A96863" w:rsidRDefault="002D4E24" w:rsidP="002D4E24">
            <w:pPr>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r w:rsidRPr="00A96863">
              <w:rPr>
                <w:rFonts w:ascii="Times New Roman" w:hAnsi="Times New Roman" w:cs="Times New Roman"/>
                <w:bCs/>
                <w:color w:val="000000"/>
                <w:u w:val="single"/>
              </w:rPr>
              <w:t xml:space="preserve"> </w:t>
            </w:r>
          </w:p>
        </w:tc>
        <w:tc>
          <w:tcPr>
            <w:tcW w:w="5390" w:type="dxa"/>
            <w:gridSpan w:val="2"/>
          </w:tcPr>
          <w:p w:rsidR="002D4E24" w:rsidRPr="001429D9" w:rsidRDefault="002D4E24" w:rsidP="002D4E24">
            <w:pPr>
              <w:spacing w:after="0" w:line="240" w:lineRule="auto"/>
              <w:jc w:val="both"/>
              <w:rPr>
                <w:rFonts w:ascii="Times New Roman" w:hAnsi="Times New Roman"/>
                <w:bCs/>
                <w:color w:val="000000"/>
                <w:u w:val="single"/>
              </w:rPr>
            </w:pP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9"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proofErr w:type="spellStart"/>
              <w:r w:rsidRPr="00FD3036">
                <w:rPr>
                  <w:rStyle w:val="af"/>
                  <w:rFonts w:ascii="Times New Roman" w:hAnsi="Times New Roman" w:cs="Times New Roman"/>
                  <w:sz w:val="24"/>
                  <w:szCs w:val="24"/>
                  <w:lang w:val="en-US"/>
                </w:rPr>
                <w:t>etp</w:t>
              </w:r>
              <w:proofErr w:type="spellEnd"/>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proofErr w:type="spellStart"/>
              <w:r w:rsidRPr="00FD3036">
                <w:rPr>
                  <w:rStyle w:val="af"/>
                  <w:rFonts w:ascii="Times New Roman" w:hAnsi="Times New Roman" w:cs="Times New Roman"/>
                  <w:sz w:val="24"/>
                  <w:szCs w:val="24"/>
                  <w:lang w:val="en-US"/>
                </w:rPr>
                <w:t>ru</w:t>
              </w:r>
              <w:proofErr w:type="spellEnd"/>
              <w:r w:rsidRPr="00FD3036">
                <w:rPr>
                  <w:rStyle w:val="af"/>
                  <w:rFonts w:ascii="Times New Roman" w:hAnsi="Times New Roman" w:cs="Times New Roman"/>
                  <w:sz w:val="24"/>
                  <w:szCs w:val="24"/>
                </w:rPr>
                <w:t>/</w:t>
              </w:r>
            </w:hyperlink>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6"/>
          </w:tcPr>
          <w:p w:rsidR="002D4E24" w:rsidRPr="00A96863" w:rsidRDefault="002D4E24" w:rsidP="002D4E24">
            <w:pPr>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Pr="00A96863">
              <w:rPr>
                <w:rFonts w:ascii="Times New Roman" w:eastAsia="Times New Roman" w:hAnsi="Times New Roman" w:cs="Times New Roman"/>
                <w:lang w:eastAsia="ru-RU"/>
              </w:rPr>
              <w:t xml:space="preserve"> </w:t>
            </w:r>
            <w:hyperlink w:history="1">
              <w:r w:rsidRPr="00A96863">
                <w:rPr>
                  <w:rStyle w:val="af"/>
                  <w:rFonts w:ascii="Times New Roman" w:hAnsi="Times New Roman" w:cs="Times New Roman"/>
                  <w:iCs/>
                  <w:shd w:val="clear" w:color="auto" w:fill="FFFFFF"/>
                </w:rPr>
                <w:t>www.zakupki.gov.ru</w:t>
              </w:r>
            </w:hyperlink>
            <w:r w:rsidRPr="00A96863">
              <w:rPr>
                <w:rFonts w:ascii="Times New Roman" w:hAnsi="Times New Roman" w:cs="Times New Roman"/>
                <w:iCs/>
                <w:shd w:val="clear" w:color="auto" w:fill="FFFFFF"/>
              </w:rPr>
              <w:t xml:space="preserve"> и</w:t>
            </w:r>
            <w:r w:rsidRPr="00A96863">
              <w:rPr>
                <w:rStyle w:val="af"/>
                <w:rFonts w:ascii="Times New Roman" w:hAnsi="Times New Roman" w:cs="Times New Roman"/>
                <w:iCs/>
                <w:color w:val="000000"/>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Pr="00A96863">
              <w:rPr>
                <w:rStyle w:val="af"/>
                <w:rFonts w:ascii="Times New Roman" w:hAnsi="Times New Roman" w:cs="Times New Roman"/>
                <w:iCs/>
                <w:color w:val="000000"/>
                <w:shd w:val="clear" w:color="auto" w:fill="FFFFFF"/>
              </w:rPr>
              <w:t xml:space="preserve"> </w:t>
            </w:r>
            <w:r w:rsidRPr="00A96863">
              <w:rPr>
                <w:rFonts w:ascii="Times New Roman" w:hAnsi="Times New Roman" w:cs="Times New Roman"/>
              </w:rPr>
              <w:t>https://etp-region.ru</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2D4E24" w:rsidRPr="00A96863" w:rsidRDefault="002D4E24" w:rsidP="002D4E24">
            <w:pPr>
              <w:spacing w:after="0" w:line="240" w:lineRule="auto"/>
              <w:jc w:val="both"/>
              <w:rPr>
                <w:rFonts w:ascii="Times New Roman" w:hAnsi="Times New Roman" w:cs="Times New Roman"/>
              </w:rPr>
            </w:pPr>
            <w:r w:rsidRPr="00A96863">
              <w:rPr>
                <w:rFonts w:ascii="Times New Roman" w:eastAsia="Times New Roman" w:hAnsi="Times New Roman" w:cs="Times New Roman"/>
                <w:color w:val="000000"/>
                <w:lang w:eastAsia="ru-RU"/>
              </w:rPr>
              <w:t>Приложено отдельным файлом «Техническое задание» настоящего запроса котировок в электронной форме</w:t>
            </w:r>
          </w:p>
        </w:tc>
      </w:tr>
      <w:tr w:rsidR="002D4E24" w:rsidRPr="00A968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6"/>
          </w:tcPr>
          <w:p w:rsidR="002D4E24" w:rsidRPr="00A96863" w:rsidRDefault="002D4E24" w:rsidP="002D4E24">
            <w:pPr>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9500" w:type="dxa"/>
            <w:gridSpan w:val="6"/>
          </w:tcPr>
          <w:p w:rsidR="00986E62" w:rsidRPr="00A31BE2" w:rsidRDefault="002D4E24" w:rsidP="00986E62">
            <w:pPr>
              <w:spacing w:after="0" w:line="240" w:lineRule="auto"/>
              <w:jc w:val="both"/>
              <w:rPr>
                <w:rFonts w:ascii="Times New Roman" w:hAnsi="Times New Roman" w:cs="Times New Roman"/>
                <w:shd w:val="clear" w:color="auto" w:fill="FFFFFF"/>
              </w:rPr>
            </w:pPr>
            <w:r w:rsidRPr="008D0E25">
              <w:rPr>
                <w:rFonts w:ascii="Times New Roman" w:hAnsi="Times New Roman" w:cs="Times New Roman"/>
                <w:b/>
                <w:bCs/>
              </w:rPr>
              <w:t>Место поставки товара:</w:t>
            </w:r>
            <w:r w:rsidRPr="00CF394C">
              <w:t xml:space="preserve"> </w:t>
            </w:r>
            <w:r w:rsidR="008D0E25">
              <w:rPr>
                <w:rFonts w:ascii="Times New Roman" w:hAnsi="Times New Roman" w:cs="Times New Roman"/>
                <w:sz w:val="24"/>
                <w:szCs w:val="24"/>
                <w:shd w:val="clear" w:color="auto" w:fill="FFFFFF"/>
              </w:rPr>
              <w:t xml:space="preserve">453821, Республика Башкортостан, с Бурибай, ул. </w:t>
            </w:r>
            <w:proofErr w:type="spellStart"/>
            <w:r w:rsidR="008D0E25">
              <w:rPr>
                <w:rFonts w:ascii="Times New Roman" w:hAnsi="Times New Roman" w:cs="Times New Roman"/>
                <w:sz w:val="24"/>
                <w:szCs w:val="24"/>
                <w:shd w:val="clear" w:color="auto" w:fill="FFFFFF"/>
              </w:rPr>
              <w:t>Тасимова</w:t>
            </w:r>
            <w:proofErr w:type="spellEnd"/>
            <w:r w:rsidR="008D0E25">
              <w:rPr>
                <w:rFonts w:ascii="Times New Roman" w:hAnsi="Times New Roman" w:cs="Times New Roman"/>
                <w:sz w:val="24"/>
                <w:szCs w:val="24"/>
                <w:shd w:val="clear" w:color="auto" w:fill="FFFFFF"/>
              </w:rPr>
              <w:t>, дом 51</w:t>
            </w:r>
            <w:r w:rsidR="00FD4E53">
              <w:rPr>
                <w:rFonts w:ascii="Times New Roman" w:hAnsi="Times New Roman" w:cs="Times New Roman"/>
                <w:sz w:val="24"/>
                <w:szCs w:val="24"/>
                <w:shd w:val="clear" w:color="auto" w:fill="FFFFFF"/>
              </w:rPr>
              <w:t>.</w:t>
            </w:r>
          </w:p>
          <w:p w:rsidR="00986E62" w:rsidRPr="00986E62" w:rsidRDefault="002D4E24" w:rsidP="002D4E24">
            <w:pPr>
              <w:spacing w:after="0" w:line="240" w:lineRule="auto"/>
              <w:jc w:val="both"/>
              <w:rPr>
                <w:rFonts w:ascii="Times New Roman" w:hAnsi="Times New Roman" w:cs="Times New Roman"/>
              </w:rPr>
            </w:pPr>
            <w:r w:rsidRPr="00CF394C">
              <w:rPr>
                <w:rFonts w:ascii="Times New Roman" w:hAnsi="Times New Roman" w:cs="Times New Roman"/>
                <w:b/>
              </w:rPr>
              <w:t xml:space="preserve">Условия поставки товара: </w:t>
            </w:r>
            <w:r w:rsidR="00986E62" w:rsidRPr="00986E62">
              <w:rPr>
                <w:rFonts w:ascii="Times New Roman" w:hAnsi="Times New Roman" w:cs="Times New Roman"/>
                <w:lang w:eastAsia="zh-CN"/>
              </w:rPr>
              <w:t xml:space="preserve">поставка и разгрузка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w:t>
            </w:r>
            <w:r w:rsidR="00986E62" w:rsidRPr="00986E62">
              <w:rPr>
                <w:rFonts w:ascii="Times New Roman" w:hAnsi="Times New Roman" w:cs="Times New Roman"/>
              </w:rPr>
              <w:t xml:space="preserve">партиями, по заявкам </w:t>
            </w:r>
            <w:r w:rsidR="00986E62">
              <w:rPr>
                <w:rFonts w:ascii="Times New Roman" w:hAnsi="Times New Roman" w:cs="Times New Roman"/>
              </w:rPr>
              <w:t>з</w:t>
            </w:r>
            <w:r w:rsidR="00986E62" w:rsidRPr="00986E62">
              <w:rPr>
                <w:rFonts w:ascii="Times New Roman" w:hAnsi="Times New Roman" w:cs="Times New Roman"/>
              </w:rPr>
              <w:t xml:space="preserve">аказчика </w:t>
            </w:r>
            <w:r w:rsidR="00690296">
              <w:rPr>
                <w:rFonts w:ascii="Times New Roman" w:hAnsi="Times New Roman" w:cs="Times New Roman"/>
              </w:rPr>
              <w:t>два</w:t>
            </w:r>
            <w:r w:rsidR="00986E62" w:rsidRPr="00986E62">
              <w:rPr>
                <w:rFonts w:ascii="Times New Roman" w:hAnsi="Times New Roman" w:cs="Times New Roman"/>
              </w:rPr>
              <w:t xml:space="preserve"> раз</w:t>
            </w:r>
            <w:r w:rsidR="00690296">
              <w:rPr>
                <w:rFonts w:ascii="Times New Roman" w:hAnsi="Times New Roman" w:cs="Times New Roman"/>
              </w:rPr>
              <w:t>а</w:t>
            </w:r>
            <w:r w:rsidR="00986E62" w:rsidRPr="00986E62">
              <w:rPr>
                <w:rFonts w:ascii="Times New Roman" w:hAnsi="Times New Roman" w:cs="Times New Roman"/>
              </w:rPr>
              <w:t xml:space="preserve"> в неделю. Срок исполнения заявки в течение </w:t>
            </w:r>
            <w:r w:rsidR="00690296">
              <w:rPr>
                <w:rFonts w:ascii="Times New Roman" w:hAnsi="Times New Roman" w:cs="Times New Roman"/>
              </w:rPr>
              <w:t>1</w:t>
            </w:r>
            <w:r w:rsidR="00986E62" w:rsidRPr="00986E62">
              <w:rPr>
                <w:rFonts w:ascii="Times New Roman" w:hAnsi="Times New Roman" w:cs="Times New Roman"/>
              </w:rPr>
              <w:t xml:space="preserve"> (</w:t>
            </w:r>
            <w:r w:rsidR="00690296">
              <w:rPr>
                <w:rFonts w:ascii="Times New Roman" w:hAnsi="Times New Roman" w:cs="Times New Roman"/>
              </w:rPr>
              <w:t>одного)</w:t>
            </w:r>
            <w:r w:rsidR="00986E62" w:rsidRPr="00986E62">
              <w:rPr>
                <w:rFonts w:ascii="Times New Roman" w:hAnsi="Times New Roman" w:cs="Times New Roman"/>
              </w:rPr>
              <w:t xml:space="preserve"> рабоч</w:t>
            </w:r>
            <w:r w:rsidR="00690296">
              <w:rPr>
                <w:rFonts w:ascii="Times New Roman" w:hAnsi="Times New Roman" w:cs="Times New Roman"/>
              </w:rPr>
              <w:t>его</w:t>
            </w:r>
            <w:r w:rsidR="00986E62" w:rsidRPr="00986E62">
              <w:rPr>
                <w:rFonts w:ascii="Times New Roman" w:hAnsi="Times New Roman" w:cs="Times New Roman"/>
              </w:rPr>
              <w:t xml:space="preserve"> дн</w:t>
            </w:r>
            <w:r w:rsidR="00690296">
              <w:rPr>
                <w:rFonts w:ascii="Times New Roman" w:hAnsi="Times New Roman" w:cs="Times New Roman"/>
              </w:rPr>
              <w:t>я</w:t>
            </w:r>
            <w:bookmarkStart w:id="0" w:name="_GoBack"/>
            <w:bookmarkEnd w:id="0"/>
            <w:r w:rsidR="00986E62" w:rsidRPr="00986E62">
              <w:rPr>
                <w:rFonts w:ascii="Times New Roman" w:hAnsi="Times New Roman" w:cs="Times New Roman"/>
              </w:rPr>
              <w:t>.</w:t>
            </w:r>
          </w:p>
          <w:p w:rsidR="002D4E24" w:rsidRPr="00CF394C" w:rsidRDefault="002D4E24" w:rsidP="007D2F24">
            <w:pPr>
              <w:spacing w:after="0" w:line="240" w:lineRule="auto"/>
              <w:jc w:val="both"/>
              <w:rPr>
                <w:rFonts w:ascii="Times New Roman" w:hAnsi="Times New Roman" w:cs="Times New Roman"/>
              </w:rPr>
            </w:pPr>
            <w:r w:rsidRPr="00986E62">
              <w:rPr>
                <w:rFonts w:ascii="Times New Roman" w:hAnsi="Times New Roman" w:cs="Times New Roman"/>
                <w:b/>
              </w:rPr>
              <w:t xml:space="preserve">Сроки поставки товара: </w:t>
            </w:r>
            <w:r w:rsidR="00986E62" w:rsidRPr="00986E62">
              <w:rPr>
                <w:rFonts w:ascii="Times New Roman" w:hAnsi="Times New Roman" w:cs="Times New Roman"/>
                <w:lang w:eastAsia="zh-CN"/>
              </w:rPr>
              <w:t xml:space="preserve">поставка </w:t>
            </w:r>
            <w:r w:rsidR="00986E62">
              <w:rPr>
                <w:rFonts w:ascii="Times New Roman" w:hAnsi="Times New Roman" w:cs="Times New Roman"/>
                <w:lang w:eastAsia="zh-CN"/>
              </w:rPr>
              <w:t>т</w:t>
            </w:r>
            <w:r w:rsidR="00986E62" w:rsidRPr="00986E62">
              <w:rPr>
                <w:rFonts w:ascii="Times New Roman" w:hAnsi="Times New Roman" w:cs="Times New Roman"/>
                <w:lang w:eastAsia="zh-CN"/>
              </w:rPr>
              <w:t xml:space="preserve">овара осуществляется с </w:t>
            </w:r>
            <w:r w:rsidR="007D2F24">
              <w:rPr>
                <w:rFonts w:ascii="Times New Roman" w:hAnsi="Times New Roman" w:cs="Times New Roman"/>
                <w:lang w:eastAsia="zh-CN"/>
              </w:rPr>
              <w:t>момента заключения договора</w:t>
            </w:r>
            <w:r w:rsidR="00986E62" w:rsidRPr="00986E62">
              <w:rPr>
                <w:rFonts w:ascii="Times New Roman" w:hAnsi="Times New Roman" w:cs="Times New Roman"/>
                <w:lang w:eastAsia="zh-CN"/>
              </w:rPr>
              <w:t xml:space="preserve"> по </w:t>
            </w:r>
            <w:r w:rsidR="00986E62" w:rsidRPr="007D2F24">
              <w:rPr>
                <w:rFonts w:ascii="Times New Roman" w:hAnsi="Times New Roman" w:cs="Times New Roman"/>
                <w:lang w:eastAsia="zh-CN"/>
              </w:rPr>
              <w:t>3</w:t>
            </w:r>
            <w:r w:rsidR="007D2F24" w:rsidRPr="007D2F24">
              <w:rPr>
                <w:rFonts w:ascii="Times New Roman" w:hAnsi="Times New Roman" w:cs="Times New Roman"/>
                <w:lang w:eastAsia="zh-CN"/>
              </w:rPr>
              <w:t>1</w:t>
            </w:r>
            <w:r w:rsidR="00986E62" w:rsidRPr="007D2F24">
              <w:rPr>
                <w:rFonts w:ascii="Times New Roman" w:hAnsi="Times New Roman" w:cs="Times New Roman"/>
                <w:lang w:eastAsia="zh-CN"/>
              </w:rPr>
              <w:t xml:space="preserve"> </w:t>
            </w:r>
            <w:r w:rsidR="007D2F24" w:rsidRPr="007D2F24">
              <w:rPr>
                <w:rFonts w:ascii="Times New Roman" w:hAnsi="Times New Roman" w:cs="Times New Roman"/>
                <w:lang w:eastAsia="zh-CN"/>
              </w:rPr>
              <w:t>декабря</w:t>
            </w:r>
            <w:r w:rsidR="00986E62" w:rsidRPr="007D2F24">
              <w:rPr>
                <w:rFonts w:ascii="Times New Roman" w:hAnsi="Times New Roman" w:cs="Times New Roman"/>
                <w:lang w:eastAsia="zh-CN"/>
              </w:rPr>
              <w:t xml:space="preserve"> 2020</w:t>
            </w:r>
            <w:r w:rsidR="00986E62" w:rsidRPr="00986E62">
              <w:rPr>
                <w:rFonts w:ascii="Times New Roman" w:hAnsi="Times New Roman" w:cs="Times New Roman"/>
                <w:lang w:eastAsia="zh-CN"/>
              </w:rPr>
              <w:t xml:space="preserve"> года.</w:t>
            </w:r>
            <w:r w:rsidR="00986E62" w:rsidRPr="0088026E">
              <w:rPr>
                <w:rFonts w:cs="Times New Roman"/>
                <w:color w:val="FF0000"/>
                <w:lang w:eastAsia="zh-CN"/>
              </w:rPr>
              <w:t xml:space="preserve"> </w:t>
            </w:r>
          </w:p>
        </w:tc>
      </w:tr>
      <w:tr w:rsidR="002D4E24" w:rsidRPr="00D2112E"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lastRenderedPageBreak/>
              <w:t>9.</w:t>
            </w:r>
          </w:p>
        </w:tc>
        <w:tc>
          <w:tcPr>
            <w:tcW w:w="3967" w:type="dxa"/>
            <w:gridSpan w:val="3"/>
          </w:tcPr>
          <w:p w:rsidR="002D4E24" w:rsidRPr="00D2112E" w:rsidRDefault="002D4E24" w:rsidP="002D4E24">
            <w:pPr>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5533" w:type="dxa"/>
            <w:gridSpan w:val="3"/>
          </w:tcPr>
          <w:p w:rsidR="002D4E24" w:rsidRPr="00D2112E" w:rsidRDefault="002D4E24" w:rsidP="002D4E24">
            <w:pPr>
              <w:widowControl w:val="0"/>
              <w:tabs>
                <w:tab w:val="left" w:pos="4592"/>
              </w:tabs>
              <w:autoSpaceDE w:val="0"/>
              <w:spacing w:after="0" w:line="240" w:lineRule="auto"/>
              <w:jc w:val="both"/>
              <w:rPr>
                <w:rFonts w:ascii="Times New Roman" w:hAnsi="Times New Roman" w:cs="Times New Roman"/>
                <w:bCs/>
                <w:color w:val="000000"/>
              </w:rPr>
            </w:pPr>
            <w:r w:rsidRPr="00D2112E">
              <w:rPr>
                <w:rFonts w:ascii="Times New Roman" w:hAnsi="Times New Roman" w:cs="Times New Roman"/>
                <w:color w:val="000000"/>
              </w:rPr>
              <w:t xml:space="preserve">Цена </w:t>
            </w:r>
            <w:r w:rsidRPr="00D2112E">
              <w:rPr>
                <w:rFonts w:ascii="Times New Roman" w:hAnsi="Times New Roman" w:cs="Times New Roman"/>
                <w:bCs/>
                <w:color w:val="000000"/>
              </w:rPr>
              <w:t>договора</w:t>
            </w:r>
            <w:r w:rsidRPr="00D2112E">
              <w:rPr>
                <w:rFonts w:ascii="Times New Roman" w:hAnsi="Times New Roman" w:cs="Times New Roman"/>
                <w:color w:val="000000"/>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w:t>
            </w:r>
            <w:r w:rsidRPr="00D2112E">
              <w:rPr>
                <w:rFonts w:ascii="Times New Roman" w:hAnsi="Times New Roman" w:cs="Times New Roman"/>
                <w:bCs/>
                <w:color w:val="000000"/>
              </w:rPr>
              <w:t>договора</w:t>
            </w:r>
          </w:p>
        </w:tc>
      </w:tr>
      <w:tr w:rsidR="002D4E24" w:rsidRPr="004A781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10.</w:t>
            </w:r>
          </w:p>
        </w:tc>
        <w:tc>
          <w:tcPr>
            <w:tcW w:w="2466" w:type="dxa"/>
            <w:gridSpan w:val="2"/>
          </w:tcPr>
          <w:p w:rsidR="002D4E24" w:rsidRPr="007C6F81" w:rsidRDefault="002D4E24" w:rsidP="002D4E24">
            <w:pPr>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7034" w:type="dxa"/>
            <w:gridSpan w:val="4"/>
          </w:tcPr>
          <w:p w:rsidR="002D4E24" w:rsidRPr="00D34EB3" w:rsidRDefault="008D0E25" w:rsidP="00D34EB3">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color w:val="000000"/>
                <w:sz w:val="24"/>
                <w:szCs w:val="24"/>
              </w:rPr>
              <w:t>285 000 рублей 00 копеек</w:t>
            </w:r>
            <w:r>
              <w:rPr>
                <w:rFonts w:ascii="Times New Roman" w:eastAsia="Calibri" w:hAnsi="Times New Roman" w:cs="Times New Roman"/>
                <w:sz w:val="24"/>
                <w:szCs w:val="24"/>
              </w:rPr>
              <w:t xml:space="preserve"> </w:t>
            </w:r>
            <w:r w:rsidRPr="008D0E25">
              <w:rPr>
                <w:rFonts w:ascii="Times New Roman" w:eastAsia="Calibri" w:hAnsi="Times New Roman" w:cs="Times New Roman"/>
                <w:b/>
                <w:sz w:val="24"/>
                <w:szCs w:val="24"/>
              </w:rPr>
              <w:t>(двести восемьдесят пять тысяч рублей ноль копеек)</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12.</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7034" w:type="dxa"/>
            <w:gridSpan w:val="4"/>
          </w:tcPr>
          <w:p w:rsidR="002D4E24" w:rsidRPr="007D2F24" w:rsidRDefault="00986E62" w:rsidP="002D4E24">
            <w:pPr>
              <w:spacing w:after="0" w:line="240" w:lineRule="auto"/>
              <w:jc w:val="both"/>
              <w:rPr>
                <w:rFonts w:ascii="Times New Roman" w:hAnsi="Times New Roman" w:cs="Times New Roman"/>
              </w:rPr>
            </w:pPr>
            <w:r w:rsidRPr="007D2F24">
              <w:rPr>
                <w:rFonts w:ascii="Times New Roman" w:hAnsi="Times New Roman" w:cs="Times New Roman"/>
              </w:rPr>
              <w:t>Средства, полученные при осуществлении иной приносящей доход деятельности</w:t>
            </w:r>
            <w:r w:rsidR="007D2F24">
              <w:rPr>
                <w:rFonts w:ascii="Times New Roman" w:hAnsi="Times New Roman" w:cs="Times New Roman"/>
              </w:rPr>
              <w:t xml:space="preserve">, бюджет РБ, </w:t>
            </w:r>
            <w:proofErr w:type="spellStart"/>
            <w:r w:rsidR="007D2F24">
              <w:rPr>
                <w:rFonts w:ascii="Times New Roman" w:hAnsi="Times New Roman" w:cs="Times New Roman"/>
              </w:rPr>
              <w:t>бюджеь</w:t>
            </w:r>
            <w:proofErr w:type="spellEnd"/>
            <w:r w:rsidR="007D2F24">
              <w:rPr>
                <w:rFonts w:ascii="Times New Roman" w:hAnsi="Times New Roman" w:cs="Times New Roman"/>
              </w:rPr>
              <w:t xml:space="preserve"> МР </w:t>
            </w:r>
            <w:proofErr w:type="spellStart"/>
            <w:r w:rsidR="007D2F24">
              <w:rPr>
                <w:rFonts w:ascii="Times New Roman" w:hAnsi="Times New Roman" w:cs="Times New Roman"/>
              </w:rPr>
              <w:t>Хайбуллинский</w:t>
            </w:r>
            <w:proofErr w:type="spellEnd"/>
            <w:r w:rsidR="007D2F24">
              <w:rPr>
                <w:rFonts w:ascii="Times New Roman" w:hAnsi="Times New Roman" w:cs="Times New Roman"/>
              </w:rPr>
              <w:t xml:space="preserve"> район РБ</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Российский рубль</w:t>
            </w:r>
          </w:p>
        </w:tc>
      </w:tr>
      <w:tr w:rsidR="002D4E24" w:rsidRPr="008514D1"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7034" w:type="dxa"/>
            <w:gridSpan w:val="4"/>
          </w:tcPr>
          <w:p w:rsidR="002D4E24" w:rsidRPr="008514D1" w:rsidRDefault="002D4E24" w:rsidP="002D4E24">
            <w:pPr>
              <w:spacing w:after="0" w:line="240" w:lineRule="auto"/>
              <w:jc w:val="both"/>
              <w:rPr>
                <w:rFonts w:ascii="Times New Roman" w:hAnsi="Times New Roman" w:cs="Times New Roman"/>
              </w:rPr>
            </w:pPr>
            <w:r w:rsidRPr="008514D1">
              <w:rPr>
                <w:rFonts w:ascii="Times New Roman" w:hAnsi="Times New Roman" w:cs="Times New Roman"/>
                <w:color w:val="000000"/>
              </w:rPr>
              <w:t xml:space="preserve">Оплата поставленного товара осуществляется заказчиком по безналичному расчету </w:t>
            </w:r>
            <w:r w:rsidRPr="008514D1">
              <w:rPr>
                <w:rFonts w:ascii="Times New Roman" w:hAnsi="Times New Roman" w:cs="Times New Roman"/>
              </w:rPr>
              <w:t>платежными поручениями путем перечисления заказчиком денежных средств на расчетный счет поставщика в течение</w:t>
            </w:r>
            <w:r w:rsidRPr="008514D1">
              <w:rPr>
                <w:rFonts w:ascii="Times New Roman" w:hAnsi="Times New Roman" w:cs="Times New Roman"/>
                <w:sz w:val="20"/>
              </w:rPr>
              <w:t> </w:t>
            </w:r>
            <w:r w:rsidR="00986E62">
              <w:rPr>
                <w:rFonts w:ascii="Times New Roman" w:hAnsi="Times New Roman" w:cs="Times New Roman"/>
                <w:bCs/>
                <w:iCs/>
                <w:color w:val="000000"/>
              </w:rPr>
              <w:t>3</w:t>
            </w:r>
            <w:r>
              <w:rPr>
                <w:rFonts w:ascii="Times New Roman" w:hAnsi="Times New Roman" w:cs="Times New Roman"/>
                <w:bCs/>
                <w:iCs/>
                <w:color w:val="000000"/>
              </w:rPr>
              <w:t>0</w:t>
            </w:r>
            <w:r w:rsidRPr="008514D1">
              <w:rPr>
                <w:rFonts w:ascii="Times New Roman" w:hAnsi="Times New Roman" w:cs="Times New Roman"/>
                <w:bCs/>
                <w:iCs/>
                <w:color w:val="000000"/>
              </w:rPr>
              <w:t xml:space="preserve"> (</w:t>
            </w:r>
            <w:r w:rsidR="00986E62">
              <w:rPr>
                <w:rFonts w:ascii="Times New Roman" w:hAnsi="Times New Roman" w:cs="Times New Roman"/>
                <w:bCs/>
                <w:iCs/>
                <w:color w:val="000000"/>
              </w:rPr>
              <w:t>тридцати</w:t>
            </w:r>
            <w:r w:rsidRPr="008514D1">
              <w:rPr>
                <w:rFonts w:ascii="Times New Roman" w:hAnsi="Times New Roman" w:cs="Times New Roman"/>
                <w:bCs/>
                <w:iCs/>
                <w:color w:val="000000"/>
              </w:rPr>
              <w:t xml:space="preserve">) календарных дней </w:t>
            </w:r>
            <w:r w:rsidRPr="008514D1">
              <w:rPr>
                <w:rFonts w:ascii="Times New Roman" w:hAnsi="Times New Roman" w:cs="Times New Roman"/>
                <w:bCs/>
                <w:iCs/>
              </w:rPr>
              <w:t xml:space="preserve">с момента поставки </w:t>
            </w:r>
            <w:r>
              <w:rPr>
                <w:rFonts w:ascii="Times New Roman" w:hAnsi="Times New Roman" w:cs="Times New Roman"/>
                <w:bCs/>
                <w:iCs/>
              </w:rPr>
              <w:t>т</w:t>
            </w:r>
            <w:r w:rsidRPr="008514D1">
              <w:rPr>
                <w:rFonts w:ascii="Times New Roman" w:hAnsi="Times New Roman" w:cs="Times New Roman"/>
                <w:bCs/>
                <w:iCs/>
              </w:rPr>
              <w:t>овара</w:t>
            </w:r>
            <w:r w:rsidRPr="008514D1">
              <w:rPr>
                <w:rFonts w:ascii="Times New Roman" w:hAnsi="Times New Roman" w:cs="Times New Roman"/>
                <w:color w:val="000000"/>
              </w:rPr>
              <w:t xml:space="preserve"> </w:t>
            </w:r>
            <w:r w:rsidRPr="008514D1">
              <w:rPr>
                <w:rFonts w:ascii="Times New Roman" w:hAnsi="Times New Roman" w:cs="Times New Roman"/>
                <w:bCs/>
                <w:iCs/>
                <w:color w:val="000000"/>
              </w:rPr>
              <w:t>и подписания</w:t>
            </w:r>
            <w:r w:rsidRPr="008514D1">
              <w:rPr>
                <w:rFonts w:ascii="Times New Roman" w:hAnsi="Times New Roman" w:cs="Times New Roman"/>
                <w:color w:val="000000"/>
              </w:rPr>
              <w:t xml:space="preserve"> заказчиком надлежаще оформленных документов (акта сдачи-приемки товара, товарно-транспортной (товарной) накладной, счета или счет-фактуры).</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15.</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034" w:type="dxa"/>
            <w:gridSpan w:val="4"/>
          </w:tcPr>
          <w:p w:rsidR="002D4E24" w:rsidRDefault="002D4E24" w:rsidP="002D4E24">
            <w:pPr>
              <w:spacing w:after="0" w:line="240" w:lineRule="auto"/>
              <w:jc w:val="both"/>
              <w:rPr>
                <w:rFonts w:ascii="Times New Roman" w:hAnsi="Times New Roman"/>
              </w:rPr>
            </w:pPr>
            <w:r>
              <w:rPr>
                <w:rFonts w:ascii="Times New Roman" w:hAnsi="Times New Roman"/>
              </w:rPr>
              <w:t>НЕ УСТАНОВЛЕН</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17.</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7034" w:type="dxa"/>
            <w:gridSpan w:val="4"/>
          </w:tcPr>
          <w:p w:rsidR="002D4E24" w:rsidRDefault="002D4E24" w:rsidP="002D4E24">
            <w:pPr>
              <w:spacing w:after="0" w:line="240" w:lineRule="auto"/>
              <w:jc w:val="both"/>
              <w:rPr>
                <w:rFonts w:ascii="Times New Roman" w:hAnsi="Times New Roman"/>
              </w:rPr>
            </w:pPr>
            <w:r w:rsidRPr="00574659">
              <w:rPr>
                <w:rFonts w:ascii="Times New Roman" w:hAnsi="Times New Roman"/>
              </w:rPr>
              <w:t>НЕ УСТАНОВЛЕНЫ</w:t>
            </w:r>
          </w:p>
          <w:p w:rsidR="002D4E24" w:rsidRDefault="002D4E24" w:rsidP="002D4E24">
            <w:pPr>
              <w:spacing w:after="0" w:line="240" w:lineRule="auto"/>
              <w:jc w:val="both"/>
              <w:rPr>
                <w:rFonts w:ascii="Times New Roman" w:hAnsi="Times New Roman"/>
              </w:rPr>
            </w:pP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6"/>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 xml:space="preserve">дата начала </w:t>
            </w:r>
            <w:proofErr w:type="gramStart"/>
            <w:r w:rsidRPr="00521B25">
              <w:rPr>
                <w:rFonts w:ascii="Times New Roman" w:hAnsi="Times New Roman" w:cs="Times New Roman"/>
                <w:b/>
              </w:rPr>
              <w:t>и  окончания</w:t>
            </w:r>
            <w:proofErr w:type="gramEnd"/>
            <w:r w:rsidRPr="00521B25">
              <w:rPr>
                <w:rFonts w:ascii="Times New Roman" w:hAnsi="Times New Roman" w:cs="Times New Roman"/>
                <w:b/>
              </w:rPr>
              <w:t xml:space="preserve">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val="restart"/>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7034" w:type="dxa"/>
            <w:gridSpan w:val="4"/>
          </w:tcPr>
          <w:p w:rsidR="002D4E24" w:rsidRPr="00574659" w:rsidRDefault="007D2F24" w:rsidP="002D4E24">
            <w:pPr>
              <w:spacing w:after="0" w:line="240" w:lineRule="auto"/>
              <w:jc w:val="both"/>
              <w:rPr>
                <w:rFonts w:ascii="Times New Roman" w:hAnsi="Times New Roman" w:cs="Times New Roman"/>
              </w:rPr>
            </w:pPr>
            <w:r>
              <w:rPr>
                <w:rFonts w:ascii="Times New Roman" w:hAnsi="Times New Roman" w:cs="Times New Roman"/>
                <w:b/>
                <w:highlight w:val="yellow"/>
              </w:rPr>
              <w:t>21</w:t>
            </w:r>
            <w:r w:rsidR="002D4E24" w:rsidRPr="00574659">
              <w:rPr>
                <w:rFonts w:ascii="Times New Roman" w:hAnsi="Times New Roman" w:cs="Times New Roman"/>
                <w:b/>
                <w:highlight w:val="yellow"/>
              </w:rPr>
              <w:t>.</w:t>
            </w:r>
            <w:r w:rsidR="00986E62">
              <w:rPr>
                <w:rFonts w:ascii="Times New Roman" w:hAnsi="Times New Roman" w:cs="Times New Roman"/>
                <w:b/>
                <w:highlight w:val="yellow"/>
              </w:rPr>
              <w:t>12</w:t>
            </w:r>
            <w:r w:rsidR="002D4E24">
              <w:rPr>
                <w:rFonts w:ascii="Times New Roman" w:hAnsi="Times New Roman" w:cs="Times New Roman"/>
                <w:b/>
                <w:highlight w:val="yellow"/>
              </w:rPr>
              <w:t xml:space="preserve">.2019 г. </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21B25" w:rsidRDefault="002D4E24" w:rsidP="002D4E24">
            <w:pPr>
              <w:spacing w:after="0" w:line="240" w:lineRule="auto"/>
              <w:rPr>
                <w:rFonts w:ascii="Times New Roman" w:hAnsi="Times New Roman" w:cs="Times New Roman"/>
              </w:rPr>
            </w:pPr>
            <w:r w:rsidRPr="00521B25">
              <w:rPr>
                <w:rFonts w:ascii="Times New Roman" w:hAnsi="Times New Roman" w:cs="Times New Roman"/>
              </w:rPr>
              <w:t xml:space="preserve">Дата начала </w:t>
            </w:r>
            <w:proofErr w:type="gramStart"/>
            <w:r w:rsidRPr="00521B25">
              <w:rPr>
                <w:rFonts w:ascii="Times New Roman" w:hAnsi="Times New Roman" w:cs="Times New Roman"/>
              </w:rPr>
              <w:t>и  окончания</w:t>
            </w:r>
            <w:proofErr w:type="gramEnd"/>
            <w:r w:rsidRPr="00521B25">
              <w:rPr>
                <w:rFonts w:ascii="Times New Roman" w:hAnsi="Times New Roman" w:cs="Times New Roman"/>
              </w:rPr>
              <w:t xml:space="preserve"> срока </w:t>
            </w:r>
            <w:r w:rsidRPr="00521B25">
              <w:rPr>
                <w:rFonts w:ascii="Times New Roman" w:hAnsi="Times New Roman" w:cs="Times New Roman"/>
              </w:rPr>
              <w:lastRenderedPageBreak/>
              <w:t xml:space="preserve">предоставления участникам закупки разъяснений положений документации </w:t>
            </w:r>
          </w:p>
        </w:tc>
        <w:tc>
          <w:tcPr>
            <w:tcW w:w="7034" w:type="dxa"/>
            <w:gridSpan w:val="4"/>
          </w:tcPr>
          <w:p w:rsidR="002D4E24" w:rsidRPr="00521B25" w:rsidRDefault="002D4E24" w:rsidP="002D4E24">
            <w:pPr>
              <w:keepNext/>
              <w:autoSpaceDE w:val="0"/>
              <w:spacing w:after="0" w:line="240" w:lineRule="auto"/>
              <w:rPr>
                <w:rFonts w:ascii="Times New Roman" w:hAnsi="Times New Roman" w:cs="Times New Roman"/>
                <w:b/>
                <w:color w:val="000000"/>
                <w:highlight w:val="yellow"/>
              </w:rPr>
            </w:pPr>
            <w:r w:rsidRPr="00521B25">
              <w:rPr>
                <w:rFonts w:ascii="Times New Roman" w:hAnsi="Times New Roman" w:cs="Times New Roman"/>
                <w:b/>
                <w:color w:val="000000"/>
                <w:highlight w:val="yellow"/>
              </w:rPr>
              <w:lastRenderedPageBreak/>
              <w:t>с</w:t>
            </w:r>
            <w:r>
              <w:rPr>
                <w:rFonts w:ascii="Times New Roman" w:hAnsi="Times New Roman" w:cs="Times New Roman"/>
                <w:b/>
                <w:color w:val="000000"/>
                <w:highlight w:val="yellow"/>
              </w:rPr>
              <w:t xml:space="preserve"> </w:t>
            </w:r>
            <w:r w:rsidR="007D2F24">
              <w:rPr>
                <w:rFonts w:ascii="Times New Roman" w:hAnsi="Times New Roman" w:cs="Times New Roman"/>
                <w:b/>
                <w:color w:val="000000"/>
                <w:highlight w:val="yellow"/>
              </w:rPr>
              <w:t>21</w:t>
            </w:r>
            <w:r w:rsidRPr="00521B25">
              <w:rPr>
                <w:rFonts w:ascii="Times New Roman" w:hAnsi="Times New Roman" w:cs="Times New Roman"/>
                <w:b/>
                <w:color w:val="000000"/>
                <w:highlight w:val="yellow"/>
              </w:rPr>
              <w:t>.</w:t>
            </w:r>
            <w:r w:rsidR="00986E62">
              <w:rPr>
                <w:rFonts w:ascii="Times New Roman" w:hAnsi="Times New Roman" w:cs="Times New Roman"/>
                <w:b/>
                <w:color w:val="000000"/>
                <w:highlight w:val="yellow"/>
              </w:rPr>
              <w:t>12</w:t>
            </w:r>
            <w:r>
              <w:rPr>
                <w:rFonts w:ascii="Times New Roman" w:hAnsi="Times New Roman" w:cs="Times New Roman"/>
                <w:b/>
                <w:color w:val="000000"/>
                <w:highlight w:val="yellow"/>
              </w:rPr>
              <w:t>.</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w:t>
            </w:r>
          </w:p>
          <w:p w:rsidR="002D4E24" w:rsidRPr="00574659" w:rsidRDefault="002D4E24" w:rsidP="007D2F24">
            <w:pPr>
              <w:spacing w:after="0" w:line="240" w:lineRule="auto"/>
              <w:jc w:val="both"/>
              <w:rPr>
                <w:rFonts w:ascii="Times New Roman" w:hAnsi="Times New Roman" w:cs="Times New Roman"/>
                <w:b/>
                <w:highlight w:val="yellow"/>
              </w:rPr>
            </w:pPr>
            <w:r>
              <w:rPr>
                <w:rFonts w:ascii="Times New Roman" w:hAnsi="Times New Roman" w:cs="Times New Roman"/>
                <w:b/>
                <w:color w:val="000000"/>
                <w:highlight w:val="yellow"/>
              </w:rPr>
              <w:t xml:space="preserve">до </w:t>
            </w:r>
            <w:r w:rsidR="007D2F24">
              <w:rPr>
                <w:rFonts w:ascii="Times New Roman" w:hAnsi="Times New Roman" w:cs="Times New Roman"/>
                <w:b/>
                <w:color w:val="000000"/>
                <w:highlight w:val="yellow"/>
              </w:rPr>
              <w:t>25</w:t>
            </w:r>
            <w:r w:rsidRPr="00521B25">
              <w:rPr>
                <w:rFonts w:ascii="Times New Roman" w:hAnsi="Times New Roman" w:cs="Times New Roman"/>
                <w:b/>
                <w:color w:val="000000"/>
                <w:highlight w:val="yellow"/>
              </w:rPr>
              <w:t>.</w:t>
            </w:r>
            <w:r w:rsidR="007D2F24">
              <w:rPr>
                <w:rFonts w:ascii="Times New Roman" w:hAnsi="Times New Roman" w:cs="Times New Roman"/>
                <w:b/>
                <w:color w:val="000000"/>
                <w:highlight w:val="yellow"/>
              </w:rPr>
              <w:t>12</w:t>
            </w:r>
            <w:r>
              <w:rPr>
                <w:rFonts w:ascii="Times New Roman" w:hAnsi="Times New Roman" w:cs="Times New Roman"/>
                <w:b/>
                <w:color w:val="000000"/>
                <w:highlight w:val="yellow"/>
              </w:rPr>
              <w:t>.</w:t>
            </w:r>
            <w:r w:rsidRPr="00521B25">
              <w:rPr>
                <w:rFonts w:ascii="Times New Roman" w:hAnsi="Times New Roman" w:cs="Times New Roman"/>
                <w:b/>
                <w:color w:val="000000"/>
                <w:highlight w:val="yellow"/>
              </w:rPr>
              <w:t>2019 г.</w:t>
            </w:r>
            <w:r>
              <w:rPr>
                <w:rFonts w:ascii="Times New Roman" w:hAnsi="Times New Roman" w:cs="Times New Roman"/>
                <w:b/>
                <w:color w:val="000000"/>
                <w:highlight w:val="yellow"/>
              </w:rPr>
              <w:t xml:space="preserve"> до </w:t>
            </w:r>
            <w:r w:rsidR="00986E62">
              <w:rPr>
                <w:rFonts w:ascii="Times New Roman" w:hAnsi="Times New Roman" w:cs="Times New Roman"/>
                <w:b/>
                <w:color w:val="000000"/>
                <w:highlight w:val="yellow"/>
              </w:rPr>
              <w:t>23</w:t>
            </w:r>
            <w:r>
              <w:rPr>
                <w:rFonts w:ascii="Times New Roman" w:hAnsi="Times New Roman" w:cs="Times New Roman"/>
                <w:b/>
                <w:color w:val="000000"/>
                <w:highlight w:val="yellow"/>
              </w:rPr>
              <w:t xml:space="preserve"> часов </w:t>
            </w:r>
            <w:r w:rsidR="00986E62">
              <w:rPr>
                <w:rFonts w:ascii="Times New Roman" w:hAnsi="Times New Roman" w:cs="Times New Roman"/>
                <w:b/>
                <w:color w:val="000000"/>
                <w:highlight w:val="yellow"/>
              </w:rPr>
              <w:t>59</w:t>
            </w:r>
            <w:r>
              <w:rPr>
                <w:rFonts w:ascii="Times New Roman" w:hAnsi="Times New Roman" w:cs="Times New Roman"/>
                <w:b/>
                <w:color w:val="000000"/>
                <w:highlight w:val="yellow"/>
              </w:rPr>
              <w:t xml:space="preserve"> минут</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7034" w:type="dxa"/>
            <w:gridSpan w:val="4"/>
          </w:tcPr>
          <w:p w:rsidR="002D4E24" w:rsidRPr="00574659" w:rsidRDefault="002D4E24" w:rsidP="007D2F24">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7D2F24">
              <w:rPr>
                <w:rFonts w:ascii="Times New Roman" w:hAnsi="Times New Roman" w:cs="Times New Roman"/>
                <w:b/>
                <w:highlight w:val="yellow"/>
              </w:rPr>
              <w:t>31</w:t>
            </w:r>
            <w:r w:rsidRPr="00574659">
              <w:rPr>
                <w:rFonts w:ascii="Times New Roman" w:hAnsi="Times New Roman" w:cs="Times New Roman"/>
                <w:b/>
                <w:highlight w:val="yellow"/>
              </w:rPr>
              <w:t>.</w:t>
            </w:r>
            <w:r w:rsidR="00986E62">
              <w:rPr>
                <w:rFonts w:ascii="Times New Roman" w:hAnsi="Times New Roman" w:cs="Times New Roman"/>
                <w:b/>
                <w:highlight w:val="yellow"/>
              </w:rPr>
              <w:t>12</w:t>
            </w:r>
            <w:r>
              <w:rPr>
                <w:rFonts w:ascii="Times New Roman" w:hAnsi="Times New Roman" w:cs="Times New Roman"/>
                <w:b/>
                <w:highlight w:val="yellow"/>
              </w:rPr>
              <w:t>.</w:t>
            </w:r>
            <w:r w:rsidRPr="00574659">
              <w:rPr>
                <w:rFonts w:ascii="Times New Roman" w:hAnsi="Times New Roman" w:cs="Times New Roman"/>
                <w:b/>
                <w:highlight w:val="yellow"/>
              </w:rPr>
              <w:t>2019 г</w:t>
            </w:r>
            <w:r>
              <w:rPr>
                <w:rFonts w:ascii="Times New Roman" w:hAnsi="Times New Roman" w:cs="Times New Roman"/>
                <w:b/>
                <w:highlight w:val="yellow"/>
              </w:rPr>
              <w:t>.</w:t>
            </w:r>
            <w:r w:rsidRPr="00574659">
              <w:rPr>
                <w:rFonts w:ascii="Times New Roman" w:hAnsi="Times New Roman" w:cs="Times New Roman"/>
                <w:b/>
                <w:highlight w:val="yellow"/>
              </w:rPr>
              <w:t xml:space="preserve"> </w:t>
            </w:r>
            <w:r w:rsidR="00986E62" w:rsidRPr="00986E62">
              <w:rPr>
                <w:rFonts w:ascii="Times New Roman" w:hAnsi="Times New Roman" w:cs="Times New Roman"/>
                <w:b/>
                <w:highlight w:val="yellow"/>
              </w:rPr>
              <w:t xml:space="preserve">в 10:00 </w:t>
            </w:r>
            <w:r w:rsidR="00986E62" w:rsidRPr="00986E62">
              <w:rPr>
                <w:rFonts w:ascii="Times New Roman" w:eastAsia="Calibri" w:hAnsi="Times New Roman" w:cs="Times New Roman"/>
                <w:b/>
                <w:highlight w:val="yellow"/>
              </w:rPr>
              <w:t>(</w:t>
            </w:r>
            <w:r w:rsidR="00986E62" w:rsidRPr="00986E62">
              <w:rPr>
                <w:rFonts w:ascii="Times New Roman" w:hAnsi="Times New Roman" w:cs="Times New Roman"/>
                <w:b/>
                <w:highlight w:val="yellow"/>
              </w:rPr>
              <w:t>по времени сервера https://torgi.etp-region.ru</w:t>
            </w:r>
            <w:r w:rsidR="00986E62" w:rsidRPr="00986E62">
              <w:rPr>
                <w:rFonts w:ascii="Times New Roman" w:eastAsia="Calibri" w:hAnsi="Times New Roman" w:cs="Times New Roman"/>
                <w:b/>
                <w:highlight w:val="yellow"/>
              </w:rPr>
              <w:t>)</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7034" w:type="dxa"/>
            <w:gridSpan w:val="4"/>
          </w:tcPr>
          <w:p w:rsidR="002D4E24" w:rsidRPr="00574659" w:rsidRDefault="002D4E24" w:rsidP="007D2F24">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7D2F24">
              <w:rPr>
                <w:rFonts w:ascii="Times New Roman" w:hAnsi="Times New Roman" w:cs="Times New Roman"/>
                <w:b/>
                <w:highlight w:val="yellow"/>
              </w:rPr>
              <w:t>10</w:t>
            </w:r>
            <w:r w:rsidRPr="00574659">
              <w:rPr>
                <w:rFonts w:ascii="Times New Roman" w:hAnsi="Times New Roman" w:cs="Times New Roman"/>
                <w:b/>
                <w:highlight w:val="yellow"/>
              </w:rPr>
              <w:t>.</w:t>
            </w:r>
            <w:r w:rsidR="007D2F24">
              <w:rPr>
                <w:rFonts w:ascii="Times New Roman" w:hAnsi="Times New Roman" w:cs="Times New Roman"/>
                <w:b/>
                <w:highlight w:val="yellow"/>
              </w:rPr>
              <w:t>01</w:t>
            </w:r>
            <w:r>
              <w:rPr>
                <w:rFonts w:ascii="Times New Roman" w:hAnsi="Times New Roman" w:cs="Times New Roman"/>
                <w:b/>
                <w:highlight w:val="yellow"/>
              </w:rPr>
              <w:t>.</w:t>
            </w:r>
            <w:r w:rsidRPr="00574659">
              <w:rPr>
                <w:rFonts w:ascii="Times New Roman" w:hAnsi="Times New Roman" w:cs="Times New Roman"/>
                <w:b/>
                <w:highlight w:val="yellow"/>
              </w:rPr>
              <w:t>20</w:t>
            </w:r>
            <w:r w:rsidR="007D2F24">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986E62">
              <w:rPr>
                <w:rFonts w:ascii="Times New Roman" w:hAnsi="Times New Roman" w:cs="Times New Roman"/>
                <w:b/>
                <w:highlight w:val="yellow"/>
              </w:rPr>
              <w:t>.</w:t>
            </w:r>
            <w:r w:rsidR="00986E62" w:rsidRPr="00986E62">
              <w:rPr>
                <w:rFonts w:ascii="Times New Roman" w:hAnsi="Times New Roman" w:cs="Times New Roman"/>
                <w:b/>
                <w:highlight w:val="yellow"/>
              </w:rPr>
              <w:t xml:space="preserve"> в 11:00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vMerge/>
          </w:tcPr>
          <w:p w:rsidR="002D4E24" w:rsidRPr="00574659" w:rsidRDefault="002D4E24" w:rsidP="002D4E24">
            <w:pPr>
              <w:spacing w:after="0" w:line="240" w:lineRule="auto"/>
              <w:rPr>
                <w:rFonts w:ascii="Times New Roman" w:hAnsi="Times New Roman" w:cs="Times New Roman"/>
              </w:rPr>
            </w:pP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7034" w:type="dxa"/>
            <w:gridSpan w:val="4"/>
          </w:tcPr>
          <w:p w:rsidR="002D4E24" w:rsidRPr="00574659" w:rsidRDefault="002D4E24" w:rsidP="007D2F24">
            <w:pPr>
              <w:spacing w:after="0" w:line="240" w:lineRule="auto"/>
              <w:jc w:val="both"/>
              <w:rPr>
                <w:rFonts w:ascii="Times New Roman" w:hAnsi="Times New Roman" w:cs="Times New Roman"/>
                <w:b/>
              </w:rPr>
            </w:pPr>
            <w:r>
              <w:rPr>
                <w:rFonts w:ascii="Times New Roman" w:hAnsi="Times New Roman" w:cs="Times New Roman"/>
                <w:b/>
                <w:highlight w:val="yellow"/>
              </w:rPr>
              <w:t xml:space="preserve"> </w:t>
            </w:r>
            <w:r w:rsidR="007D2F24">
              <w:rPr>
                <w:rFonts w:ascii="Times New Roman" w:hAnsi="Times New Roman" w:cs="Times New Roman"/>
                <w:b/>
                <w:highlight w:val="yellow"/>
              </w:rPr>
              <w:t>10</w:t>
            </w:r>
            <w:r>
              <w:rPr>
                <w:rFonts w:ascii="Times New Roman" w:hAnsi="Times New Roman" w:cs="Times New Roman"/>
                <w:b/>
                <w:highlight w:val="yellow"/>
              </w:rPr>
              <w:t>.</w:t>
            </w:r>
            <w:r w:rsidR="007D2F24">
              <w:rPr>
                <w:rFonts w:ascii="Times New Roman" w:hAnsi="Times New Roman" w:cs="Times New Roman"/>
                <w:b/>
                <w:highlight w:val="yellow"/>
              </w:rPr>
              <w:t>01</w:t>
            </w:r>
            <w:r w:rsidRPr="00574659">
              <w:rPr>
                <w:rFonts w:ascii="Times New Roman" w:hAnsi="Times New Roman" w:cs="Times New Roman"/>
                <w:b/>
                <w:highlight w:val="yellow"/>
              </w:rPr>
              <w:t>.20</w:t>
            </w:r>
            <w:r w:rsidR="007D2F24">
              <w:rPr>
                <w:rFonts w:ascii="Times New Roman" w:hAnsi="Times New Roman" w:cs="Times New Roman"/>
                <w:b/>
                <w:highlight w:val="yellow"/>
              </w:rPr>
              <w:t>20</w:t>
            </w:r>
            <w:r w:rsidRPr="00574659">
              <w:rPr>
                <w:rFonts w:ascii="Times New Roman" w:hAnsi="Times New Roman" w:cs="Times New Roman"/>
                <w:b/>
                <w:highlight w:val="yellow"/>
              </w:rPr>
              <w:t xml:space="preserve"> г</w:t>
            </w:r>
            <w:r w:rsidRPr="006F2760">
              <w:rPr>
                <w:rFonts w:ascii="Times New Roman" w:hAnsi="Times New Roman" w:cs="Times New Roman"/>
                <w:b/>
                <w:highlight w:val="yellow"/>
              </w:rPr>
              <w:t>.</w:t>
            </w:r>
            <w:r w:rsidR="00986E62" w:rsidRPr="006F2760">
              <w:rPr>
                <w:rFonts w:ascii="Times New Roman" w:hAnsi="Times New Roman" w:cs="Times New Roman"/>
                <w:b/>
                <w:highlight w:val="yellow"/>
              </w:rPr>
              <w:t xml:space="preserve"> в 12:00 (по местному времени)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spacing w:after="0" w:line="240" w:lineRule="auto"/>
              <w:jc w:val="both"/>
              <w:rPr>
                <w:rFonts w:ascii="Times New Roman" w:hAnsi="Times New Roman" w:cs="Times New Roman"/>
              </w:rPr>
            </w:pP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rsidR="002D4E24" w:rsidRPr="00574659" w:rsidRDefault="002D4E24" w:rsidP="002D4E24">
            <w:pPr>
              <w:spacing w:after="0" w:line="240" w:lineRule="auto"/>
              <w:rPr>
                <w:rFonts w:ascii="Times New Roman" w:hAnsi="Times New Roman" w:cs="Times New Roman"/>
              </w:rPr>
            </w:pPr>
          </w:p>
          <w:p w:rsidR="002D4E24" w:rsidRPr="00574659" w:rsidRDefault="002D4E24" w:rsidP="002D4E24">
            <w:pPr>
              <w:spacing w:after="0" w:line="240" w:lineRule="auto"/>
              <w:rPr>
                <w:rFonts w:ascii="Times New Roman" w:hAnsi="Times New Roman" w:cs="Times New Roman"/>
              </w:rPr>
            </w:pP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Pr="00FD3036">
                <w:rPr>
                  <w:rStyle w:val="af"/>
                  <w:rFonts w:ascii="Times New Roman" w:hAnsi="Times New Roman" w:cs="Times New Roman"/>
                  <w:sz w:val="24"/>
                  <w:szCs w:val="24"/>
                  <w:lang w:val="en-US"/>
                </w:rPr>
                <w:t>https</w:t>
              </w:r>
              <w:r w:rsidRPr="00FD3036">
                <w:rPr>
                  <w:rStyle w:val="af"/>
                  <w:rFonts w:ascii="Times New Roman" w:hAnsi="Times New Roman" w:cs="Times New Roman"/>
                  <w:sz w:val="24"/>
                  <w:szCs w:val="24"/>
                </w:rPr>
                <w:t>://</w:t>
              </w:r>
              <w:proofErr w:type="spellStart"/>
              <w:r w:rsidRPr="00FD3036">
                <w:rPr>
                  <w:rStyle w:val="af"/>
                  <w:rFonts w:ascii="Times New Roman" w:hAnsi="Times New Roman" w:cs="Times New Roman"/>
                  <w:sz w:val="24"/>
                  <w:szCs w:val="24"/>
                  <w:lang w:val="en-US"/>
                </w:rPr>
                <w:t>etp</w:t>
              </w:r>
              <w:proofErr w:type="spellEnd"/>
              <w:r w:rsidRPr="00FD3036">
                <w:rPr>
                  <w:rStyle w:val="af"/>
                  <w:rFonts w:ascii="Times New Roman" w:hAnsi="Times New Roman" w:cs="Times New Roman"/>
                  <w:sz w:val="24"/>
                  <w:szCs w:val="24"/>
                </w:rPr>
                <w:t>-</w:t>
              </w:r>
              <w:r w:rsidRPr="00FD3036">
                <w:rPr>
                  <w:rStyle w:val="af"/>
                  <w:rFonts w:ascii="Times New Roman" w:hAnsi="Times New Roman" w:cs="Times New Roman"/>
                  <w:sz w:val="24"/>
                  <w:szCs w:val="24"/>
                  <w:lang w:val="en-US"/>
                </w:rPr>
                <w:t>region</w:t>
              </w:r>
              <w:r w:rsidRPr="00FD3036">
                <w:rPr>
                  <w:rStyle w:val="af"/>
                  <w:rFonts w:ascii="Times New Roman" w:hAnsi="Times New Roman" w:cs="Times New Roman"/>
                  <w:sz w:val="24"/>
                  <w:szCs w:val="24"/>
                </w:rPr>
                <w:t>.</w:t>
              </w:r>
              <w:proofErr w:type="spellStart"/>
              <w:r w:rsidRPr="00FD3036">
                <w:rPr>
                  <w:rStyle w:val="af"/>
                  <w:rFonts w:ascii="Times New Roman" w:hAnsi="Times New Roman" w:cs="Times New Roman"/>
                  <w:sz w:val="24"/>
                  <w:szCs w:val="24"/>
                  <w:lang w:val="en-US"/>
                </w:rPr>
                <w:t>ru</w:t>
              </w:r>
              <w:proofErr w:type="spellEnd"/>
              <w:r w:rsidRPr="00FD3036">
                <w:rPr>
                  <w:rStyle w:val="af"/>
                  <w:rFonts w:ascii="Times New Roman" w:hAnsi="Times New Roman" w:cs="Times New Roman"/>
                  <w:sz w:val="24"/>
                  <w:szCs w:val="24"/>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в срок</w:t>
            </w:r>
            <w:proofErr w:type="gramEnd"/>
            <w:r w:rsidRPr="00574659">
              <w:rPr>
                <w:rFonts w:ascii="Times New Roman" w:eastAsia="Times New Roman" w:hAnsi="Times New Roman" w:cs="Times New Roman"/>
                <w:lang w:eastAsia="ru-RU"/>
              </w:rPr>
              <w:t xml:space="preserve"> </w:t>
            </w:r>
            <w:r w:rsidRPr="00574659">
              <w:rPr>
                <w:rFonts w:ascii="Times New Roman" w:eastAsia="Times New Roman" w:hAnsi="Times New Roman" w:cs="Times New Roman"/>
                <w:bCs/>
                <w:lang w:eastAsia="ru-RU"/>
              </w:rPr>
              <w:t>указанный в извещении о проведении запроса котировок</w:t>
            </w:r>
            <w:r>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rsidR="002D4E24" w:rsidRPr="00574659" w:rsidRDefault="002D4E24" w:rsidP="002D4E24">
            <w:pPr>
              <w:suppressAutoHyphens/>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rsidR="002D4E24" w:rsidRPr="005B5E93"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t>21.</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7034" w:type="dxa"/>
            <w:gridSpan w:val="4"/>
          </w:tcPr>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1453D1">
              <w:rPr>
                <w:rFonts w:ascii="Times New Roman" w:eastAsia="Times New Roman" w:hAnsi="Times New Roman" w:cs="Times New Roman"/>
                <w:lang w:eastAsia="ru-RU"/>
              </w:rPr>
              <w:t xml:space="preserve">соответствие </w:t>
            </w:r>
            <w:r>
              <w:rPr>
                <w:rFonts w:ascii="Times New Roman" w:eastAsia="Times New Roman" w:hAnsi="Times New Roman" w:cs="Times New Roman"/>
                <w:lang w:eastAsia="ru-RU"/>
              </w:rPr>
              <w:t>требованиям, установленным</w:t>
            </w:r>
            <w:r w:rsidRPr="001453D1">
              <w:rPr>
                <w:rFonts w:ascii="Times New Roman" w:eastAsia="Times New Roman" w:hAnsi="Times New Roman" w:cs="Times New Roman"/>
                <w:lang w:eastAsia="ru-RU"/>
              </w:rPr>
              <w:t xml:space="preserve"> в соответствии с законодательством </w:t>
            </w:r>
            <w:r>
              <w:rPr>
                <w:rFonts w:ascii="Times New Roman" w:eastAsia="Times New Roman" w:hAnsi="Times New Roman" w:cs="Times New Roman"/>
                <w:lang w:eastAsia="ru-RU"/>
              </w:rPr>
              <w:t xml:space="preserve">Российской Федерации </w:t>
            </w:r>
            <w:r w:rsidRPr="001453D1">
              <w:rPr>
                <w:rFonts w:ascii="Times New Roman" w:eastAsia="Times New Roman" w:hAnsi="Times New Roman" w:cs="Times New Roman"/>
                <w:lang w:eastAsia="ru-RU"/>
              </w:rPr>
              <w:t>к лицам, осуществляющим поставк</w:t>
            </w:r>
            <w:r>
              <w:rPr>
                <w:rFonts w:ascii="Times New Roman" w:eastAsia="Times New Roman" w:hAnsi="Times New Roman" w:cs="Times New Roman"/>
                <w:lang w:eastAsia="ru-RU"/>
              </w:rPr>
              <w:t>у</w:t>
            </w:r>
            <w:r w:rsidRPr="001453D1">
              <w:rPr>
                <w:rFonts w:ascii="Times New Roman" w:eastAsia="Times New Roman" w:hAnsi="Times New Roman" w:cs="Times New Roman"/>
                <w:lang w:eastAsia="ru-RU"/>
              </w:rPr>
              <w:t xml:space="preserve"> товар</w:t>
            </w:r>
            <w:r>
              <w:rPr>
                <w:rFonts w:ascii="Times New Roman" w:eastAsia="Times New Roman" w:hAnsi="Times New Roman" w:cs="Times New Roman"/>
                <w:lang w:eastAsia="ru-RU"/>
              </w:rPr>
              <w:t>а</w:t>
            </w:r>
            <w:r w:rsidRPr="001453D1">
              <w:rPr>
                <w:rFonts w:ascii="Times New Roman" w:eastAsia="Times New Roman" w:hAnsi="Times New Roman" w:cs="Times New Roman"/>
                <w:lang w:eastAsia="ru-RU"/>
              </w:rPr>
              <w:t>, выполнение работ</w:t>
            </w:r>
            <w:r>
              <w:rPr>
                <w:rFonts w:ascii="Times New Roman" w:eastAsia="Times New Roman" w:hAnsi="Times New Roman" w:cs="Times New Roman"/>
                <w:lang w:eastAsia="ru-RU"/>
              </w:rPr>
              <w:t>ы</w:t>
            </w:r>
            <w:r w:rsidRPr="001453D1">
              <w:rPr>
                <w:rFonts w:ascii="Times New Roman" w:eastAsia="Times New Roman" w:hAnsi="Times New Roman" w:cs="Times New Roman"/>
                <w:lang w:eastAsia="ru-RU"/>
              </w:rPr>
              <w:t>, оказание услуг</w:t>
            </w:r>
            <w:r>
              <w:rPr>
                <w:rFonts w:ascii="Times New Roman" w:eastAsia="Times New Roman" w:hAnsi="Times New Roman" w:cs="Times New Roman"/>
                <w:lang w:eastAsia="ru-RU"/>
              </w:rPr>
              <w:t>и</w:t>
            </w:r>
            <w:r w:rsidRPr="001453D1">
              <w:rPr>
                <w:rFonts w:ascii="Times New Roman" w:eastAsia="Times New Roman" w:hAnsi="Times New Roman" w:cs="Times New Roman"/>
                <w:lang w:eastAsia="ru-RU"/>
              </w:rPr>
              <w:t xml:space="preserve">, являющихся </w:t>
            </w:r>
            <w:r>
              <w:rPr>
                <w:rFonts w:ascii="Times New Roman" w:eastAsia="Times New Roman" w:hAnsi="Times New Roman" w:cs="Times New Roman"/>
                <w:lang w:eastAsia="ru-RU"/>
              </w:rPr>
              <w:t>объектом закупки</w:t>
            </w:r>
            <w:r w:rsidRPr="001453D1">
              <w:rPr>
                <w:rFonts w:ascii="Times New Roman" w:eastAsia="Times New Roman" w:hAnsi="Times New Roman" w:cs="Times New Roman"/>
                <w:lang w:eastAsia="ru-RU"/>
              </w:rPr>
              <w:t>;</w:t>
            </w:r>
          </w:p>
          <w:p w:rsidR="002D4E24" w:rsidRPr="00996D57" w:rsidRDefault="002D4E24" w:rsidP="002D4E24">
            <w:pPr>
              <w:tabs>
                <w:tab w:val="left" w:pos="316"/>
              </w:tabs>
              <w:suppressAutoHyphens/>
              <w:snapToGrid w:val="0"/>
              <w:spacing w:after="0" w:line="240" w:lineRule="auto"/>
              <w:jc w:val="both"/>
              <w:rPr>
                <w:rFonts w:ascii="Times New Roman" w:hAnsi="Times New Roman" w:cs="Times New Roman"/>
                <w:b/>
              </w:rPr>
            </w:pPr>
            <w:r>
              <w:rPr>
                <w:rFonts w:ascii="Times New Roman" w:eastAsia="Times New Roman" w:hAnsi="Times New Roman" w:cs="Times New Roman"/>
                <w:lang w:eastAsia="ru-RU"/>
              </w:rPr>
              <w:t xml:space="preserve">2. </w:t>
            </w:r>
            <w:r w:rsidRPr="00996D57">
              <w:rPr>
                <w:rFonts w:ascii="Times New Roman" w:eastAsia="Times New Roman" w:hAnsi="Times New Roman" w:cs="Times New Roman"/>
                <w:lang w:eastAsia="ru-RU"/>
              </w:rPr>
              <w:t xml:space="preserve">непроведение ликвидации участника закупки - юридического лица и отсутствие </w:t>
            </w:r>
            <w:r w:rsidRPr="00996D57">
              <w:rPr>
                <w:rFonts w:ascii="Times New Roman" w:hAnsi="Times New Roman" w:cs="Times New Roman"/>
              </w:rPr>
              <w:t>решения арбитражного суда о признании участника закупки – юридическ</w:t>
            </w:r>
            <w:r>
              <w:rPr>
                <w:rFonts w:ascii="Times New Roman" w:hAnsi="Times New Roman" w:cs="Times New Roman"/>
              </w:rPr>
              <w:t xml:space="preserve">ого лица или </w:t>
            </w:r>
            <w:r w:rsidRPr="00996D57">
              <w:rPr>
                <w:rFonts w:ascii="Times New Roman" w:hAnsi="Times New Roman" w:cs="Times New Roman"/>
              </w:rPr>
              <w:t xml:space="preserve">индивидуального предпринимателя </w:t>
            </w:r>
            <w:r>
              <w:rPr>
                <w:rFonts w:ascii="Times New Roman" w:hAnsi="Times New Roman" w:cs="Times New Roman"/>
              </w:rPr>
              <w:t>несостоятельным (</w:t>
            </w:r>
            <w:r w:rsidRPr="00996D57">
              <w:rPr>
                <w:rFonts w:ascii="Times New Roman" w:hAnsi="Times New Roman" w:cs="Times New Roman"/>
              </w:rPr>
              <w:t>банкротом</w:t>
            </w:r>
            <w:r>
              <w:rPr>
                <w:rFonts w:ascii="Times New Roman" w:hAnsi="Times New Roman" w:cs="Times New Roman"/>
              </w:rPr>
              <w:t>)</w:t>
            </w:r>
            <w:r w:rsidRPr="00996D57">
              <w:rPr>
                <w:rFonts w:ascii="Times New Roman" w:hAnsi="Times New Roman" w:cs="Times New Roman"/>
              </w:rPr>
              <w:t xml:space="preserve"> и об открытии конкурсного производства;</w:t>
            </w:r>
          </w:p>
          <w:p w:rsidR="002D4E24" w:rsidRPr="001453D1" w:rsidRDefault="002D4E24" w:rsidP="002D4E24">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spellStart"/>
            <w:r>
              <w:rPr>
                <w:rFonts w:ascii="Times New Roman" w:eastAsia="Times New Roman" w:hAnsi="Times New Roman" w:cs="Times New Roman"/>
                <w:lang w:eastAsia="ru-RU"/>
              </w:rPr>
              <w:t>не</w:t>
            </w:r>
            <w:r w:rsidRPr="001453D1">
              <w:rPr>
                <w:rFonts w:ascii="Times New Roman" w:eastAsia="Times New Roman" w:hAnsi="Times New Roman" w:cs="Times New Roman"/>
                <w:lang w:eastAsia="ru-RU"/>
              </w:rPr>
              <w:t>приостановление</w:t>
            </w:r>
            <w:proofErr w:type="spellEnd"/>
            <w:r w:rsidRPr="001453D1">
              <w:rPr>
                <w:rFonts w:ascii="Times New Roman" w:eastAsia="Times New Roman" w:hAnsi="Times New Roman" w:cs="Times New Roman"/>
                <w:lang w:eastAsia="ru-RU"/>
              </w:rPr>
              <w:t xml:space="preserve"> деятельности участника </w:t>
            </w:r>
            <w:r>
              <w:rPr>
                <w:rFonts w:ascii="Times New Roman" w:eastAsia="Times New Roman" w:hAnsi="Times New Roman" w:cs="Times New Roman"/>
                <w:lang w:eastAsia="ru-RU"/>
              </w:rPr>
              <w:t>закупки</w:t>
            </w:r>
            <w:r w:rsidRPr="001453D1">
              <w:rPr>
                <w:rFonts w:ascii="Times New Roman" w:eastAsia="Times New Roman" w:hAnsi="Times New Roman" w:cs="Times New Roman"/>
                <w:lang w:eastAsia="ru-RU"/>
              </w:rPr>
              <w:t xml:space="preserve"> в порядке, </w:t>
            </w:r>
            <w:r>
              <w:rPr>
                <w:rFonts w:ascii="Times New Roman" w:eastAsia="Times New Roman" w:hAnsi="Times New Roman" w:cs="Times New Roman"/>
                <w:lang w:eastAsia="ru-RU"/>
              </w:rPr>
              <w:t>установленном</w:t>
            </w:r>
            <w:r w:rsidRPr="001453D1">
              <w:rPr>
                <w:rFonts w:ascii="Times New Roman" w:eastAsia="Times New Roman" w:hAnsi="Times New Roman" w:cs="Times New Roman"/>
                <w:lang w:eastAsia="ru-RU"/>
              </w:rPr>
              <w:t xml:space="preserve"> Кодексом Российской Федерации об административных правонарушениях, на д</w:t>
            </w:r>
            <w:r>
              <w:rPr>
                <w:rFonts w:ascii="Times New Roman" w:eastAsia="Times New Roman" w:hAnsi="Times New Roman" w:cs="Times New Roman"/>
                <w:lang w:eastAsia="ru-RU"/>
              </w:rPr>
              <w:t>ату</w:t>
            </w:r>
            <w:r w:rsidRPr="001453D1">
              <w:rPr>
                <w:rFonts w:ascii="Times New Roman" w:eastAsia="Times New Roman" w:hAnsi="Times New Roman" w:cs="Times New Roman"/>
                <w:lang w:eastAsia="ru-RU"/>
              </w:rPr>
              <w:t xml:space="preserve"> подачи заявки на участие в </w:t>
            </w:r>
            <w:r>
              <w:rPr>
                <w:rFonts w:ascii="Times New Roman" w:eastAsia="Times New Roman" w:hAnsi="Times New Roman" w:cs="Times New Roman"/>
                <w:lang w:eastAsia="ru-RU"/>
              </w:rPr>
              <w:t>закупке</w:t>
            </w:r>
            <w:r w:rsidRPr="001453D1">
              <w:rPr>
                <w:rFonts w:ascii="Times New Roman" w:eastAsia="Times New Roman" w:hAnsi="Times New Roman" w:cs="Times New Roman"/>
                <w:lang w:eastAsia="ru-RU"/>
              </w:rPr>
              <w:t>;</w:t>
            </w:r>
          </w:p>
          <w:p w:rsidR="002D4E24" w:rsidRPr="00D5198B" w:rsidRDefault="002D4E24" w:rsidP="002D4E24">
            <w:pPr>
              <w:autoSpaceDE w:val="0"/>
              <w:autoSpaceDN w:val="0"/>
              <w:adjustRightInd w:val="0"/>
              <w:spacing w:after="0" w:line="240" w:lineRule="auto"/>
              <w:jc w:val="both"/>
              <w:rPr>
                <w:rFonts w:ascii="Times New Roman" w:hAnsi="Times New Roman" w:cs="Times New Roman"/>
                <w:shd w:val="clear" w:color="auto" w:fill="FFFFFF"/>
              </w:rPr>
            </w:pPr>
            <w:r>
              <w:rPr>
                <w:rFonts w:ascii="Times New Roman" w:eastAsia="Times New Roman" w:hAnsi="Times New Roman" w:cs="Times New Roman"/>
                <w:lang w:eastAsia="ru-RU"/>
              </w:rPr>
              <w:t xml:space="preserve">4. </w:t>
            </w:r>
            <w:r w:rsidRPr="00D5198B">
              <w:rPr>
                <w:rFonts w:ascii="Times New Roman" w:eastAsia="Times New Roman" w:hAnsi="Times New Roman" w:cs="Times New Roman"/>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D5198B">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1" w:anchor="dst1123"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st1104" w:history="1">
              <w:r w:rsidRPr="00D5198B">
                <w:rPr>
                  <w:rStyle w:val="af"/>
                  <w:rFonts w:ascii="Times New Roman" w:hAnsi="Times New Roman" w:cs="Times New Roman"/>
                  <w:shd w:val="clear" w:color="auto" w:fill="FFFFFF"/>
                </w:rPr>
                <w:t>законодательством</w:t>
              </w:r>
            </w:hyperlink>
            <w:r w:rsidRPr="00D5198B">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5. </w:t>
            </w:r>
            <w:r w:rsidRPr="00D5198B">
              <w:rPr>
                <w:rFonts w:ascii="Times New Roman" w:hAnsi="Times New Roman" w:cs="Times New Roman"/>
                <w:shd w:val="clear" w:color="auto" w:fill="FFFFFF"/>
              </w:rPr>
              <w:t xml:space="preserve">отсутствие у участника закупки - физического лица либо у </w:t>
            </w:r>
            <w:r w:rsidRPr="00D5198B">
              <w:rPr>
                <w:rFonts w:ascii="Times New Roman" w:hAnsi="Times New Roman" w:cs="Times New Roman"/>
                <w:shd w:val="clear" w:color="auto" w:fill="FFFFFF"/>
              </w:rPr>
              <w:lastRenderedPageBreak/>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anchor="dst101897" w:history="1">
              <w:r w:rsidRPr="00D5198B">
                <w:rPr>
                  <w:rStyle w:val="af"/>
                  <w:rFonts w:ascii="Times New Roman" w:hAnsi="Times New Roman" w:cs="Times New Roman"/>
                  <w:shd w:val="clear" w:color="auto" w:fill="FFFFFF"/>
                </w:rPr>
                <w:t>статьями 289</w:t>
              </w:r>
            </w:hyperlink>
            <w:r w:rsidRPr="00D5198B">
              <w:rPr>
                <w:rFonts w:ascii="Times New Roman" w:hAnsi="Times New Roman" w:cs="Times New Roman"/>
                <w:shd w:val="clear" w:color="auto" w:fill="FFFFFF"/>
              </w:rPr>
              <w:t>, </w:t>
            </w:r>
            <w:hyperlink r:id="rId14" w:anchor="dst2054" w:history="1">
              <w:r w:rsidRPr="00D5198B">
                <w:rPr>
                  <w:rStyle w:val="af"/>
                  <w:rFonts w:ascii="Times New Roman" w:hAnsi="Times New Roman" w:cs="Times New Roman"/>
                  <w:shd w:val="clear" w:color="auto" w:fill="FFFFFF"/>
                </w:rPr>
                <w:t>290</w:t>
              </w:r>
            </w:hyperlink>
            <w:r w:rsidRPr="00D5198B">
              <w:rPr>
                <w:rFonts w:ascii="Times New Roman" w:hAnsi="Times New Roman" w:cs="Times New Roman"/>
                <w:shd w:val="clear" w:color="auto" w:fill="FFFFFF"/>
              </w:rPr>
              <w:t>, </w:t>
            </w:r>
            <w:hyperlink r:id="rId15" w:anchor="dst2072" w:history="1">
              <w:r w:rsidRPr="00D5198B">
                <w:rPr>
                  <w:rStyle w:val="af"/>
                  <w:rFonts w:ascii="Times New Roman" w:hAnsi="Times New Roman" w:cs="Times New Roman"/>
                  <w:shd w:val="clear" w:color="auto" w:fill="FFFFFF"/>
                </w:rPr>
                <w:t>291</w:t>
              </w:r>
            </w:hyperlink>
            <w:r w:rsidRPr="00D5198B">
              <w:rPr>
                <w:rFonts w:ascii="Times New Roman" w:hAnsi="Times New Roman" w:cs="Times New Roman"/>
                <w:shd w:val="clear" w:color="auto" w:fill="FFFFFF"/>
              </w:rPr>
              <w:t>, </w:t>
            </w:r>
            <w:hyperlink r:id="rId16" w:anchor="dst2086" w:history="1">
              <w:r w:rsidRPr="00D5198B">
                <w:rPr>
                  <w:rStyle w:val="af"/>
                  <w:rFonts w:ascii="Times New Roman" w:hAnsi="Times New Roman" w:cs="Times New Roman"/>
                  <w:shd w:val="clear" w:color="auto" w:fill="FFFFFF"/>
                </w:rPr>
                <w:t>291.1</w:t>
              </w:r>
            </w:hyperlink>
            <w:r w:rsidRPr="00D5198B">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D4E24" w:rsidRPr="00D5198B" w:rsidRDefault="002D4E24" w:rsidP="002D4E24">
            <w:pPr>
              <w:suppressAutoHyphens/>
              <w:spacing w:after="0" w:line="240" w:lineRule="auto"/>
              <w:ind w:left="-23"/>
              <w:jc w:val="both"/>
              <w:rPr>
                <w:rFonts w:ascii="Times New Roman" w:hAnsi="Times New Roman" w:cs="Times New Roman"/>
                <w:shd w:val="clear" w:color="auto" w:fill="FFFFFF"/>
              </w:rPr>
            </w:pPr>
            <w:r w:rsidRPr="00D5198B">
              <w:rPr>
                <w:rFonts w:ascii="Times New Roman" w:eastAsia="Times New Roman" w:hAnsi="Times New Roman" w:cs="Times New Roman"/>
                <w:lang w:eastAsia="ar-SA"/>
              </w:rPr>
              <w:t>5.</w:t>
            </w:r>
            <w:r w:rsidRPr="00D5198B">
              <w:rPr>
                <w:rFonts w:ascii="Times New Roman" w:hAnsi="Times New Roman" w:cs="Times New Roman"/>
                <w:shd w:val="clear" w:color="auto" w:fill="FFFFFF"/>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anchor="dst2620" w:history="1">
              <w:r w:rsidRPr="00D5198B">
                <w:rPr>
                  <w:rStyle w:val="af"/>
                  <w:rFonts w:ascii="Times New Roman" w:hAnsi="Times New Roman" w:cs="Times New Roman"/>
                  <w:shd w:val="clear" w:color="auto" w:fill="FFFFFF"/>
                </w:rPr>
                <w:t>статьей 19.28</w:t>
              </w:r>
            </w:hyperlink>
            <w:r w:rsidRPr="00D5198B">
              <w:rPr>
                <w:rFonts w:ascii="Times New Roman" w:hAnsi="Times New Roman" w:cs="Times New Roman"/>
                <w:shd w:val="clear" w:color="auto" w:fill="FFFFFF"/>
              </w:rPr>
              <w:t> Кодекса Российской Федерации об административных правонарушениях;</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6. </w:t>
            </w:r>
            <w:r w:rsidRPr="00D5198B">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4E24" w:rsidRPr="00D5198B"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eastAsia="Times New Roman" w:hAnsi="Times New Roman" w:cs="Times New Roman"/>
                <w:lang w:eastAsia="ar-SA"/>
              </w:rPr>
              <w:t xml:space="preserve">7. </w:t>
            </w:r>
            <w:r w:rsidRPr="00D5198B">
              <w:rPr>
                <w:rFonts w:ascii="Times New Roman" w:hAnsi="Times New Roman" w:cs="Times New Roman"/>
                <w:shd w:val="clear" w:color="auto" w:fill="FFFFFF"/>
              </w:rPr>
              <w:t>участник закупки не является офшорной компанией;</w:t>
            </w:r>
          </w:p>
          <w:p w:rsidR="002D4E24" w:rsidRDefault="002D4E24" w:rsidP="002D4E24">
            <w:pPr>
              <w:suppressAutoHyphens/>
              <w:spacing w:after="0" w:line="240" w:lineRule="auto"/>
              <w:jc w:val="both"/>
              <w:outlineLvl w:val="1"/>
              <w:rPr>
                <w:rFonts w:ascii="Times New Roman" w:hAnsi="Times New Roman" w:cs="Times New Roman"/>
                <w:shd w:val="clear" w:color="auto" w:fill="FFFFFF"/>
              </w:rPr>
            </w:pPr>
            <w:r w:rsidRPr="00D5198B">
              <w:rPr>
                <w:rFonts w:ascii="Times New Roman" w:hAnsi="Times New Roman" w:cs="Times New Roman"/>
                <w:shd w:val="clear" w:color="auto" w:fill="FFFFFF"/>
              </w:rPr>
              <w:t>8. 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shd w:val="clear" w:color="auto" w:fill="FFFFFF"/>
              </w:rPr>
              <w:t>;</w:t>
            </w:r>
          </w:p>
          <w:p w:rsidR="002D4E24" w:rsidRDefault="002D4E24" w:rsidP="002D4E24">
            <w:pPr>
              <w:suppressAutoHyphens/>
              <w:spacing w:after="0" w:line="240" w:lineRule="auto"/>
              <w:jc w:val="both"/>
              <w:outlineLvl w:val="1"/>
            </w:pPr>
            <w:r>
              <w:rPr>
                <w:rFonts w:ascii="Times New Roman" w:hAnsi="Times New Roman" w:cs="Times New Roman"/>
                <w:shd w:val="clear" w:color="auto" w:fill="FFFFFF"/>
              </w:rPr>
              <w:t>9.</w:t>
            </w:r>
            <w:r>
              <w:t xml:space="preserve"> </w:t>
            </w:r>
            <w:r w:rsidRPr="006B7938">
              <w:rPr>
                <w:rFonts w:ascii="Times New Roman" w:hAnsi="Times New Roman" w:cs="Times New Roman"/>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2D4E24" w:rsidRPr="00970F9C" w:rsidRDefault="002D4E24" w:rsidP="002D4E24">
            <w:pPr>
              <w:suppressAutoHyphens/>
              <w:spacing w:after="0" w:line="240" w:lineRule="auto"/>
              <w:jc w:val="both"/>
              <w:outlineLvl w:val="1"/>
              <w:rPr>
                <w:rFonts w:ascii="Times New Roman" w:hAnsi="Times New Roman" w:cs="Times New Roman"/>
              </w:rPr>
            </w:pPr>
            <w:r w:rsidRPr="00970F9C">
              <w:rPr>
                <w:rFonts w:ascii="Times New Roman" w:hAnsi="Times New Roman" w:cs="Times New Roman"/>
                <w:b/>
                <w:i/>
              </w:rPr>
              <w:t xml:space="preserve">Все обязательные требования к участникам закупки декларируются в форме «Заявка на участие в </w:t>
            </w:r>
            <w:r w:rsidR="006F2760">
              <w:rPr>
                <w:rFonts w:ascii="Times New Roman" w:hAnsi="Times New Roman" w:cs="Times New Roman"/>
                <w:b/>
                <w:i/>
              </w:rPr>
              <w:t>открытом запросе котировок в электронной форме</w:t>
            </w:r>
            <w:r w:rsidRPr="00970F9C">
              <w:rPr>
                <w:rFonts w:ascii="Times New Roman" w:hAnsi="Times New Roman" w:cs="Times New Roman"/>
                <w:b/>
                <w:i/>
              </w:rPr>
              <w:t>» за подписью руководителя на бланке организации</w:t>
            </w:r>
            <w:r w:rsidRPr="00970F9C">
              <w:rPr>
                <w:rFonts w:ascii="Times New Roman" w:hAnsi="Times New Roman" w:cs="Times New Roman"/>
              </w:rPr>
              <w:t>.</w:t>
            </w:r>
          </w:p>
        </w:tc>
      </w:tr>
      <w:tr w:rsidR="002D4E24" w:rsidRPr="006F1E9A"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466" w:type="dxa"/>
            <w:gridSpan w:val="2"/>
          </w:tcPr>
          <w:p w:rsidR="002D4E24" w:rsidRPr="006F2760" w:rsidRDefault="002D4E24" w:rsidP="002D4E24">
            <w:pPr>
              <w:pStyle w:val="2"/>
              <w:keepNext w:val="0"/>
              <w:spacing w:before="0"/>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7034" w:type="dxa"/>
            <w:gridSpan w:val="4"/>
          </w:tcPr>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Котировочная заявка должна содержать следующие </w:t>
            </w:r>
            <w:r>
              <w:rPr>
                <w:rFonts w:ascii="Times New Roman" w:eastAsia="Times New Roman" w:hAnsi="Times New Roman" w:cs="Times New Roman"/>
                <w:lang w:eastAsia="ru-RU"/>
              </w:rPr>
              <w:t>документы</w:t>
            </w:r>
            <w:r w:rsidRPr="00574659">
              <w:rPr>
                <w:rFonts w:ascii="Times New Roman" w:eastAsia="Times New Roman" w:hAnsi="Times New Roman" w:cs="Times New Roman"/>
                <w:lang w:eastAsia="ru-RU"/>
              </w:rPr>
              <w:t>:</w:t>
            </w:r>
          </w:p>
          <w:p w:rsidR="002D4E24" w:rsidRPr="00574659" w:rsidRDefault="002D4E24" w:rsidP="002D4E24">
            <w:pPr>
              <w:autoSpaceDE w:val="0"/>
              <w:autoSpaceDN w:val="0"/>
              <w:adjustRightInd w:val="0"/>
              <w:spacing w:after="0" w:line="240" w:lineRule="auto"/>
              <w:jc w:val="both"/>
              <w:outlineLvl w:val="1"/>
              <w:rPr>
                <w:rFonts w:ascii="Times New Roman" w:eastAsia="Times New Roman" w:hAnsi="Times New Roman" w:cs="Times New Roman"/>
                <w:b/>
                <w:highlight w:val="yellow"/>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b/>
                <w:lang w:eastAsia="ru-RU"/>
              </w:rPr>
              <w:t>з</w:t>
            </w:r>
            <w:r w:rsidRPr="00521B25">
              <w:rPr>
                <w:rFonts w:ascii="Times New Roman" w:eastAsia="Times New Roman" w:hAnsi="Times New Roman" w:cs="Times New Roman"/>
                <w:b/>
                <w:lang w:eastAsia="ru-RU"/>
              </w:rPr>
              <w:t>аполненн</w:t>
            </w:r>
            <w:r w:rsidR="00691934">
              <w:rPr>
                <w:rFonts w:ascii="Times New Roman" w:eastAsia="Times New Roman" w:hAnsi="Times New Roman" w:cs="Times New Roman"/>
                <w:b/>
                <w:lang w:eastAsia="ru-RU"/>
              </w:rPr>
              <w:t>ые</w:t>
            </w:r>
            <w:r w:rsidRPr="00521B25">
              <w:rPr>
                <w:rFonts w:ascii="Times New Roman" w:eastAsia="Times New Roman" w:hAnsi="Times New Roman" w:cs="Times New Roman"/>
                <w:lang w:eastAsia="ru-RU"/>
              </w:rPr>
              <w:t xml:space="preserve"> </w:t>
            </w:r>
            <w:r w:rsidRPr="00521B25">
              <w:rPr>
                <w:rFonts w:ascii="Times New Roman" w:eastAsia="Times New Roman" w:hAnsi="Times New Roman" w:cs="Times New Roman"/>
                <w:b/>
                <w:lang w:eastAsia="ru-RU"/>
              </w:rPr>
              <w:t>форм</w:t>
            </w:r>
            <w:r w:rsidR="00691934">
              <w:rPr>
                <w:rFonts w:ascii="Times New Roman" w:eastAsia="Times New Roman" w:hAnsi="Times New Roman" w:cs="Times New Roman"/>
                <w:b/>
                <w:lang w:eastAsia="ru-RU"/>
              </w:rPr>
              <w:t>ы</w:t>
            </w:r>
            <w:r w:rsidRPr="00521B25">
              <w:rPr>
                <w:rFonts w:ascii="Times New Roman" w:eastAsia="Times New Roman" w:hAnsi="Times New Roman" w:cs="Times New Roman"/>
                <w:b/>
                <w:lang w:eastAsia="ru-RU"/>
              </w:rPr>
              <w:t xml:space="preserve"> </w:t>
            </w:r>
            <w:r w:rsidRPr="00521B25">
              <w:rPr>
                <w:rFonts w:ascii="Times New Roman" w:hAnsi="Times New Roman" w:cs="Times New Roman"/>
                <w:b/>
              </w:rPr>
              <w:t xml:space="preserve">«Заявка на участие в </w:t>
            </w:r>
            <w:r w:rsidR="006F2760" w:rsidRPr="006F2760">
              <w:rPr>
                <w:rFonts w:ascii="Times New Roman" w:hAnsi="Times New Roman" w:cs="Times New Roman"/>
                <w:b/>
              </w:rPr>
              <w:t>открытом запросе котировок в электронной форме</w:t>
            </w:r>
            <w:r w:rsidRPr="00521B25">
              <w:rPr>
                <w:rFonts w:ascii="Times New Roman" w:hAnsi="Times New Roman" w:cs="Times New Roman"/>
                <w:b/>
              </w:rPr>
              <w:t xml:space="preserve">» </w:t>
            </w:r>
            <w:r w:rsidR="00691934">
              <w:rPr>
                <w:rFonts w:ascii="Times New Roman" w:hAnsi="Times New Roman" w:cs="Times New Roman"/>
                <w:b/>
              </w:rPr>
              <w:t xml:space="preserve">и «Ценовое предложение» </w:t>
            </w:r>
            <w:r w:rsidRPr="00521B25">
              <w:rPr>
                <w:rFonts w:ascii="Times New Roman" w:hAnsi="Times New Roman" w:cs="Times New Roman"/>
                <w:b/>
              </w:rPr>
              <w:t>за подписью руководителя на бланке организации</w:t>
            </w:r>
            <w:r>
              <w:rPr>
                <w:rFonts w:ascii="Times New Roman" w:hAnsi="Times New Roman" w:cs="Times New Roman"/>
              </w:rPr>
              <w:t>;</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2</w:t>
            </w:r>
            <w:r w:rsidRPr="006F1E9A">
              <w:rPr>
                <w:rFonts w:ascii="Times New Roman" w:hAnsi="Times New Roman" w:cs="Times New Roman"/>
              </w:rPr>
              <w:t xml:space="preserve">. </w:t>
            </w:r>
            <w:r>
              <w:rPr>
                <w:rFonts w:ascii="Times New Roman" w:hAnsi="Times New Roman" w:cs="Times New Roman"/>
              </w:rPr>
              <w:t>п</w:t>
            </w:r>
            <w:r w:rsidRPr="006F1E9A">
              <w:rPr>
                <w:rFonts w:ascii="Times New Roman" w:hAnsi="Times New Roman" w:cs="Times New Roman"/>
              </w:rPr>
              <w:t>олученная не ранее чем за</w:t>
            </w:r>
            <w:r w:rsidR="006F2760">
              <w:rPr>
                <w:rFonts w:ascii="Times New Roman" w:hAnsi="Times New Roman" w:cs="Times New Roman"/>
              </w:rPr>
              <w:t xml:space="preserve"> </w:t>
            </w:r>
            <w:r w:rsidRPr="006F1E9A">
              <w:rPr>
                <w:rFonts w:ascii="Times New Roman" w:hAnsi="Times New Roman" w:cs="Times New Roman"/>
              </w:rPr>
              <w:t xml:space="preserve">месяц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юридических лиц (для юридических лиц), полученная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 xml:space="preserve">фициальном сайте извещения о </w:t>
            </w:r>
            <w:r>
              <w:rPr>
                <w:rFonts w:ascii="Times New Roman" w:hAnsi="Times New Roman" w:cs="Times New Roman"/>
              </w:rPr>
              <w:t>закупке</w:t>
            </w:r>
            <w:r w:rsidRPr="006F1E9A">
              <w:rPr>
                <w:rFonts w:ascii="Times New Roman" w:hAnsi="Times New Roman" w:cs="Times New Roman"/>
              </w:rPr>
              <w:t xml:space="preserve"> копия выписки из единого государственного реестра индивидуальных предпринимателей (для индивидуальных предпринимателей), копия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rFonts w:ascii="Times New Roman" w:hAnsi="Times New Roman" w:cs="Times New Roman"/>
              </w:rPr>
              <w:t>о</w:t>
            </w:r>
            <w:r w:rsidRPr="006F1E9A">
              <w:rPr>
                <w:rFonts w:ascii="Times New Roman" w:hAnsi="Times New Roman" w:cs="Times New Roman"/>
              </w:rPr>
              <w:t>фициальном сайт</w:t>
            </w:r>
            <w:r>
              <w:rPr>
                <w:rFonts w:ascii="Times New Roman" w:hAnsi="Times New Roman" w:cs="Times New Roman"/>
              </w:rPr>
              <w:t>е извещения о закупке;</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3</w:t>
            </w:r>
            <w:r w:rsidRPr="006F1E9A">
              <w:rPr>
                <w:rFonts w:ascii="Times New Roman" w:hAnsi="Times New Roman" w:cs="Times New Roman"/>
              </w:rPr>
              <w:t xml:space="preserve">. </w:t>
            </w:r>
            <w:r>
              <w:rPr>
                <w:rFonts w:ascii="Times New Roman" w:hAnsi="Times New Roman" w:cs="Times New Roman"/>
              </w:rPr>
              <w:t>д</w:t>
            </w:r>
            <w:r w:rsidRPr="006F1E9A">
              <w:rPr>
                <w:rFonts w:ascii="Times New Roman" w:hAnsi="Times New Roman" w:cs="Times New Roman"/>
              </w:rPr>
              <w:t xml:space="preserve">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доверенность на осуществление действий от имени участника закупки либо нотариально заверенную копию такой доверенности); </w:t>
            </w:r>
          </w:p>
          <w:p w:rsidR="002D4E24" w:rsidRPr="006F1E9A"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4</w:t>
            </w:r>
            <w:r w:rsidRPr="006F1E9A">
              <w:rPr>
                <w:rFonts w:ascii="Times New Roman" w:hAnsi="Times New Roman" w:cs="Times New Roman"/>
              </w:rPr>
              <w:t xml:space="preserve">. </w:t>
            </w:r>
            <w:r>
              <w:rPr>
                <w:rFonts w:ascii="Times New Roman" w:hAnsi="Times New Roman" w:cs="Times New Roman"/>
              </w:rPr>
              <w:t>к</w:t>
            </w:r>
            <w:r w:rsidRPr="006F1E9A">
              <w:rPr>
                <w:rFonts w:ascii="Times New Roman" w:hAnsi="Times New Roman" w:cs="Times New Roman"/>
              </w:rPr>
              <w:t>опии учредительных документов (</w:t>
            </w:r>
            <w:r>
              <w:rPr>
                <w:rFonts w:ascii="Times New Roman" w:hAnsi="Times New Roman" w:cs="Times New Roman"/>
              </w:rPr>
              <w:t>у</w:t>
            </w:r>
            <w:r w:rsidRPr="006F1E9A">
              <w:rPr>
                <w:rFonts w:ascii="Times New Roman" w:hAnsi="Times New Roman" w:cs="Times New Roman"/>
              </w:rPr>
              <w:t>став</w:t>
            </w:r>
            <w:r>
              <w:rPr>
                <w:rFonts w:ascii="Times New Roman" w:hAnsi="Times New Roman" w:cs="Times New Roman"/>
              </w:rPr>
              <w:t>а</w:t>
            </w:r>
            <w:r w:rsidRPr="006F1E9A">
              <w:rPr>
                <w:rFonts w:ascii="Times New Roman" w:hAnsi="Times New Roman" w:cs="Times New Roman"/>
              </w:rPr>
              <w:t>) участника закупки (для юридических лиц);</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5</w:t>
            </w:r>
            <w:r w:rsidRPr="006F1E9A">
              <w:rPr>
                <w:rFonts w:ascii="Times New Roman" w:hAnsi="Times New Roman" w:cs="Times New Roman"/>
              </w:rPr>
              <w:t xml:space="preserve">. </w:t>
            </w:r>
            <w:r>
              <w:rPr>
                <w:rFonts w:ascii="Times New Roman" w:hAnsi="Times New Roman" w:cs="Times New Roman"/>
              </w:rPr>
              <w:t>р</w:t>
            </w:r>
            <w:r w:rsidRPr="006F1E9A">
              <w:rPr>
                <w:rFonts w:ascii="Times New Roman" w:hAnsi="Times New Roman" w:cs="Times New Roman"/>
              </w:rPr>
              <w:t>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Pr>
                <w:rFonts w:ascii="Times New Roman" w:hAnsi="Times New Roman" w:cs="Times New Roman"/>
              </w:rPr>
              <w:t>ательством Российской Федерации.</w:t>
            </w:r>
          </w:p>
          <w:p w:rsidR="002D4E24" w:rsidRDefault="002D4E24" w:rsidP="002D4E24">
            <w:pPr>
              <w:snapToGrid w:val="0"/>
              <w:spacing w:after="0" w:line="240" w:lineRule="auto"/>
              <w:jc w:val="both"/>
              <w:rPr>
                <w:rFonts w:ascii="Times New Roman" w:hAnsi="Times New Roman" w:cs="Times New Roman"/>
              </w:rPr>
            </w:pPr>
            <w:r>
              <w:rPr>
                <w:rFonts w:ascii="Times New Roman" w:hAnsi="Times New Roman" w:cs="Times New Roman"/>
              </w:rPr>
              <w:t xml:space="preserve">6. </w:t>
            </w: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rsidR="002D4E24" w:rsidRPr="00B20B3F" w:rsidRDefault="002D4E24" w:rsidP="002D4E24">
            <w:pPr>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rsidR="002D4E24" w:rsidRPr="006F1E9A" w:rsidRDefault="002D4E24" w:rsidP="002D4E24">
            <w:pPr>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1823"/>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23.</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7034" w:type="dxa"/>
            <w:gridSpan w:val="4"/>
          </w:tcPr>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rsidR="002D4E24" w:rsidRPr="006F2760" w:rsidRDefault="002D4E24" w:rsidP="002D4E24">
            <w:pPr>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2D4E24" w:rsidRPr="006F2760" w:rsidRDefault="002D4E24" w:rsidP="002D4E24">
            <w:pPr>
              <w:shd w:val="clear" w:color="auto" w:fill="FFFFFF"/>
              <w:spacing w:after="0" w:line="240" w:lineRule="auto"/>
              <w:jc w:val="both"/>
              <w:rPr>
                <w:rFonts w:ascii="Times New Roman" w:hAnsi="Times New Roman" w:cs="Times New Roman"/>
              </w:rPr>
            </w:pPr>
            <w:bookmarkStart w:id="1" w:name="dst231"/>
            <w:bookmarkEnd w:id="1"/>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rsidR="002D4E24" w:rsidRDefault="002D4E24" w:rsidP="002D4E24">
            <w:pPr>
              <w:suppressAutoHyphens/>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rsidR="002D4E24" w:rsidRPr="005B5E93" w:rsidRDefault="002D4E24" w:rsidP="002D4E24">
            <w:pPr>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8"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r w:rsidRPr="001B15FC">
              <w:rPr>
                <w:rFonts w:ascii="Times New Roman" w:eastAsia="Times New Roman" w:hAnsi="Times New Roman" w:cs="Times New Roman"/>
                <w:lang w:eastAsia="ru-RU"/>
              </w:rPr>
              <w:t xml:space="preserve"> </w:t>
            </w:r>
          </w:p>
        </w:tc>
      </w:tr>
      <w:tr w:rsidR="002D4E24" w:rsidRPr="00106E6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7034" w:type="dxa"/>
            <w:gridSpan w:val="4"/>
          </w:tcPr>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rsidR="002D4E24" w:rsidRPr="00574659" w:rsidRDefault="002D4E24" w:rsidP="002D4E24">
            <w:pPr>
              <w:suppressAutoHyphens/>
              <w:spacing w:after="0" w:line="240" w:lineRule="auto"/>
              <w:ind w:left="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rsidR="002D4E24" w:rsidRPr="00574659" w:rsidRDefault="002D4E24" w:rsidP="002D4E24">
            <w:pPr>
              <w:suppressAutoHyphens/>
              <w:spacing w:after="0" w:line="240" w:lineRule="auto"/>
              <w:ind w:firstLine="567"/>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w:t>
            </w:r>
            <w:r w:rsidRPr="00574659">
              <w:rPr>
                <w:rFonts w:ascii="Times New Roman" w:eastAsia="Times New Roman" w:hAnsi="Times New Roman" w:cs="Times New Roman"/>
                <w:bCs/>
                <w:lang w:eastAsia="ru-RU"/>
              </w:rPr>
              <w:lastRenderedPageBreak/>
              <w:t>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rsidR="002D4E24" w:rsidRPr="00574659"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4E24" w:rsidRPr="00106E63" w:rsidRDefault="002D4E24" w:rsidP="002D4E24">
            <w:pPr>
              <w:spacing w:after="0" w:line="240" w:lineRule="auto"/>
              <w:ind w:left="143" w:firstLine="567"/>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466" w:type="dxa"/>
            <w:gridSpan w:val="2"/>
          </w:tcPr>
          <w:p w:rsidR="002D4E24" w:rsidRPr="009033D0" w:rsidRDefault="002D4E24" w:rsidP="002D4E24">
            <w:pPr>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7034" w:type="dxa"/>
            <w:gridSpan w:val="4"/>
          </w:tcPr>
          <w:p w:rsidR="002D4E24" w:rsidRPr="009033D0"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466" w:type="dxa"/>
            <w:gridSpan w:val="2"/>
          </w:tcPr>
          <w:p w:rsidR="002D4E24" w:rsidRPr="00574659" w:rsidRDefault="002D4E24" w:rsidP="002D4E24">
            <w:pPr>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7034" w:type="dxa"/>
            <w:gridSpan w:val="4"/>
          </w:tcPr>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2D4E24" w:rsidRPr="00574659" w:rsidRDefault="002D4E24" w:rsidP="002D4E24">
            <w:pPr>
              <w:suppressAutoHyphens/>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w:t>
            </w:r>
            <w:r w:rsidRPr="00574659">
              <w:rPr>
                <w:rFonts w:ascii="Times New Roman" w:eastAsia="Times New Roman" w:hAnsi="Times New Roman" w:cs="Times New Roman"/>
                <w:bCs/>
                <w:lang w:eastAsia="ru-RU"/>
              </w:rPr>
              <w:lastRenderedPageBreak/>
              <w:t xml:space="preserve">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rsidR="002D4E24" w:rsidRPr="00574659" w:rsidRDefault="002D4E24" w:rsidP="002D4E24">
            <w:pPr>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rsidR="002D4E24" w:rsidRPr="00574659" w:rsidRDefault="002D4E24" w:rsidP="002D4E24">
            <w:pPr>
              <w:suppressAutoHyphens/>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Pr="00574659" w:rsidRDefault="002D4E24" w:rsidP="002D4E24">
            <w:pPr>
              <w:spacing w:after="0" w:line="240" w:lineRule="auto"/>
              <w:rPr>
                <w:rFonts w:ascii="Times New Roman" w:hAnsi="Times New Roman" w:cs="Times New Roman"/>
              </w:rPr>
            </w:pPr>
            <w:r>
              <w:rPr>
                <w:rFonts w:ascii="Times New Roman" w:hAnsi="Times New Roman" w:cs="Times New Roman"/>
              </w:rPr>
              <w:lastRenderedPageBreak/>
              <w:t>27.</w:t>
            </w:r>
          </w:p>
        </w:tc>
        <w:tc>
          <w:tcPr>
            <w:tcW w:w="2466" w:type="dxa"/>
            <w:gridSpan w:val="2"/>
          </w:tcPr>
          <w:p w:rsidR="002D4E24" w:rsidRPr="006727B3" w:rsidRDefault="002D4E24" w:rsidP="002D4E24">
            <w:pPr>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7034" w:type="dxa"/>
            <w:gridSpan w:val="4"/>
          </w:tcPr>
          <w:p w:rsidR="002D4E24" w:rsidRPr="00574659" w:rsidRDefault="002D4E24" w:rsidP="002D4E24">
            <w:pPr>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rsidR="002D4E24" w:rsidRPr="00574659" w:rsidRDefault="002D4E24" w:rsidP="002D4E24">
            <w:pPr>
              <w:widowControl w:val="0"/>
              <w:spacing w:after="0" w:line="240" w:lineRule="auto"/>
              <w:ind w:firstLine="480"/>
              <w:jc w:val="both"/>
              <w:rPr>
                <w:rFonts w:ascii="Times New Roman" w:eastAsia="Book Antiqua" w:hAnsi="Times New Roman" w:cs="Times New Roman"/>
                <w:lang w:eastAsia="ru-RU"/>
              </w:rPr>
            </w:pPr>
          </w:p>
        </w:tc>
      </w:tr>
      <w:tr w:rsidR="002D4E24" w:rsidRPr="00B764C3" w:rsidTr="006F27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20"/>
        </w:trPr>
        <w:tc>
          <w:tcPr>
            <w:tcW w:w="710" w:type="dxa"/>
          </w:tcPr>
          <w:p w:rsidR="002D4E24" w:rsidRDefault="002D4E24" w:rsidP="002D4E24">
            <w:pPr>
              <w:spacing w:after="0" w:line="240" w:lineRule="auto"/>
              <w:rPr>
                <w:rFonts w:ascii="Times New Roman" w:hAnsi="Times New Roman" w:cs="Times New Roman"/>
              </w:rPr>
            </w:pPr>
            <w:r>
              <w:rPr>
                <w:rFonts w:ascii="Times New Roman" w:hAnsi="Times New Roman" w:cs="Times New Roman"/>
              </w:rPr>
              <w:t>28.</w:t>
            </w:r>
          </w:p>
        </w:tc>
        <w:tc>
          <w:tcPr>
            <w:tcW w:w="2466" w:type="dxa"/>
            <w:gridSpan w:val="2"/>
          </w:tcPr>
          <w:p w:rsidR="002D4E24" w:rsidRPr="00B764C3" w:rsidRDefault="002D4E24" w:rsidP="002D4E24">
            <w:pPr>
              <w:spacing w:after="0" w:line="240" w:lineRule="auto"/>
              <w:rPr>
                <w:rFonts w:ascii="Times New Roman" w:hAnsi="Times New Roman" w:cs="Times New Roman"/>
              </w:rPr>
            </w:pPr>
            <w:r w:rsidRPr="00B764C3">
              <w:rPr>
                <w:rFonts w:ascii="Times New Roman" w:hAnsi="Times New Roman" w:cs="Times New Roman"/>
              </w:rPr>
              <w:t>Приоритет товаров российского происхождения на основании Постановления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34" w:type="dxa"/>
            <w:gridSpan w:val="4"/>
          </w:tcPr>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а) </w:t>
            </w:r>
            <w:r>
              <w:rPr>
                <w:rFonts w:ascii="Times New Roman" w:hAnsi="Times New Roman" w:cs="Times New Roman"/>
              </w:rPr>
              <w:t>у</w:t>
            </w:r>
            <w:r w:rsidRPr="00B764C3">
              <w:rPr>
                <w:rFonts w:ascii="Times New Roman" w:hAnsi="Times New Roman" w:cs="Times New Roman"/>
              </w:rPr>
              <w:t xml:space="preserve">частник обязан указать в </w:t>
            </w:r>
            <w:r>
              <w:rPr>
                <w:rFonts w:ascii="Times New Roman" w:hAnsi="Times New Roman" w:cs="Times New Roman"/>
              </w:rPr>
              <w:t>ф</w:t>
            </w:r>
            <w:r w:rsidRPr="00B764C3">
              <w:rPr>
                <w:rFonts w:ascii="Times New Roman" w:hAnsi="Times New Roman" w:cs="Times New Roman"/>
              </w:rPr>
              <w:t xml:space="preserve">орме заявки («Заявка на участие в закупочной процедуре») наименование страны происхождения, </w:t>
            </w:r>
            <w:r>
              <w:rPr>
                <w:rFonts w:ascii="Times New Roman" w:hAnsi="Times New Roman" w:cs="Times New Roman"/>
              </w:rPr>
              <w:t>предлагаемых к поставке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б) </w:t>
            </w:r>
            <w:r>
              <w:rPr>
                <w:rFonts w:ascii="Times New Roman" w:hAnsi="Times New Roman" w:cs="Times New Roman"/>
              </w:rPr>
              <w:t>з</w:t>
            </w:r>
            <w:r w:rsidRPr="00B764C3">
              <w:rPr>
                <w:rFonts w:ascii="Times New Roman" w:hAnsi="Times New Roman" w:cs="Times New Roman"/>
              </w:rPr>
              <w:t xml:space="preserve">акупочная комиссия и </w:t>
            </w:r>
            <w:r>
              <w:rPr>
                <w:rFonts w:ascii="Times New Roman" w:hAnsi="Times New Roman" w:cs="Times New Roman"/>
              </w:rPr>
              <w:t>з</w:t>
            </w:r>
            <w:r w:rsidRPr="00B764C3">
              <w:rPr>
                <w:rFonts w:ascii="Times New Roman" w:hAnsi="Times New Roman" w:cs="Times New Roman"/>
              </w:rPr>
              <w:t>аказчик имеют право отклонить участника закупки на любом этапе проведения, вплоть до расторжения договора в одностороннем порядке, за выявление недостоверных сведений о стране происхождения товара, указанного в заявке на участ</w:t>
            </w:r>
            <w:r>
              <w:rPr>
                <w:rFonts w:ascii="Times New Roman" w:hAnsi="Times New Roman" w:cs="Times New Roman"/>
              </w:rPr>
              <w:t>ие в закупке, данного участника;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в) </w:t>
            </w:r>
            <w:r>
              <w:rPr>
                <w:rFonts w:ascii="Times New Roman" w:hAnsi="Times New Roman" w:cs="Times New Roman"/>
              </w:rPr>
              <w:t>з</w:t>
            </w:r>
            <w:r w:rsidRPr="00B764C3">
              <w:rPr>
                <w:rFonts w:ascii="Times New Roman" w:hAnsi="Times New Roman" w:cs="Times New Roman"/>
              </w:rPr>
              <w:t>ак</w:t>
            </w:r>
            <w:r>
              <w:rPr>
                <w:rFonts w:ascii="Times New Roman" w:hAnsi="Times New Roman" w:cs="Times New Roman"/>
              </w:rPr>
              <w:t xml:space="preserve">азчик указывает в форме заявки </w:t>
            </w:r>
            <w:r w:rsidRPr="00B764C3">
              <w:rPr>
                <w:rFonts w:ascii="Times New Roman" w:hAnsi="Times New Roman" w:cs="Times New Roman"/>
              </w:rPr>
              <w:t>(«Заявка на участие в закупочной процедуре») сведения о начальной (максимальной) цене единицы каждого товара, работы, услуг</w:t>
            </w:r>
            <w:r>
              <w:rPr>
                <w:rFonts w:ascii="Times New Roman" w:hAnsi="Times New Roman" w:cs="Times New Roman"/>
              </w:rPr>
              <w:t>и, являющихся предметом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г) </w:t>
            </w:r>
            <w:r>
              <w:rPr>
                <w:rFonts w:ascii="Times New Roman" w:hAnsi="Times New Roman" w:cs="Times New Roman"/>
              </w:rPr>
              <w:t>о</w:t>
            </w:r>
            <w:r w:rsidRPr="00B764C3">
              <w:rPr>
                <w:rFonts w:ascii="Times New Roman" w:hAnsi="Times New Roman" w:cs="Times New Roman"/>
              </w:rPr>
              <w:t>тсутствие в заявке на участие в закупке указания (декларирования) страны происхождения предлагаемого к поставке товара не является основанием для отклонения заявки на участие в закупке, такая заявка рассматривается Закупочной комиссией как содержащая предложения</w:t>
            </w:r>
            <w:r>
              <w:rPr>
                <w:rFonts w:ascii="Times New Roman" w:hAnsi="Times New Roman" w:cs="Times New Roman"/>
              </w:rPr>
              <w:t xml:space="preserve"> о поставке иностранных товаров;</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д) </w:t>
            </w:r>
            <w:r>
              <w:rPr>
                <w:rFonts w:ascii="Times New Roman" w:hAnsi="Times New Roman" w:cs="Times New Roman"/>
              </w:rPr>
              <w:t>с</w:t>
            </w:r>
            <w:r w:rsidRPr="00B764C3">
              <w:rPr>
                <w:rFonts w:ascii="Times New Roman" w:hAnsi="Times New Roman" w:cs="Times New Roman"/>
              </w:rPr>
              <w:t xml:space="preserve"> целью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rPr>
              <w:t>ую (максимальную) цену договора;</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е) </w:t>
            </w:r>
            <w:r>
              <w:rPr>
                <w:rFonts w:ascii="Times New Roman" w:hAnsi="Times New Roman" w:cs="Times New Roman"/>
              </w:rPr>
              <w:t>о</w:t>
            </w:r>
            <w:r w:rsidRPr="00B764C3">
              <w:rPr>
                <w:rFonts w:ascii="Times New Roman" w:hAnsi="Times New Roman" w:cs="Times New Roman"/>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imes New Roman" w:hAnsi="Times New Roman" w:cs="Times New Roman"/>
              </w:rPr>
              <w:t>х личность (для физических лиц);</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 xml:space="preserve">ж) </w:t>
            </w:r>
            <w:r>
              <w:rPr>
                <w:rFonts w:ascii="Times New Roman" w:hAnsi="Times New Roman" w:cs="Times New Roman"/>
              </w:rPr>
              <w:t>у</w:t>
            </w:r>
            <w:r w:rsidRPr="00B764C3">
              <w:rPr>
                <w:rFonts w:ascii="Times New Roman" w:hAnsi="Times New Roman" w:cs="Times New Roman"/>
              </w:rPr>
              <w:t>казание страны происхождения предлагаемого к поставке товара производится на основании сведений, содержащихся в заявке на участие в закупке, представленной участником закупки</w:t>
            </w:r>
            <w:r>
              <w:rPr>
                <w:rFonts w:ascii="Times New Roman" w:hAnsi="Times New Roman" w:cs="Times New Roman"/>
              </w:rPr>
              <w:t>, с которым заключается договор;</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lastRenderedPageBreak/>
              <w:t xml:space="preserve">з) </w:t>
            </w:r>
            <w:r>
              <w:rPr>
                <w:rFonts w:ascii="Times New Roman" w:hAnsi="Times New Roman" w:cs="Times New Roman"/>
              </w:rPr>
              <w:t>д</w:t>
            </w:r>
            <w:r w:rsidRPr="00B764C3">
              <w:rPr>
                <w:rFonts w:ascii="Times New Roman" w:hAnsi="Times New Roman" w:cs="Times New Roman"/>
              </w:rPr>
              <w:t>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на тех же условиях, что и с победителем закупки, укло</w:t>
            </w:r>
            <w:r>
              <w:rPr>
                <w:rFonts w:ascii="Times New Roman" w:hAnsi="Times New Roman" w:cs="Times New Roman"/>
              </w:rPr>
              <w:t>нившимся от заключения договора;</w:t>
            </w:r>
          </w:p>
          <w:p w:rsidR="002D4E24" w:rsidRPr="00B764C3" w:rsidRDefault="002D4E24" w:rsidP="002D4E24">
            <w:pPr>
              <w:spacing w:after="0" w:line="240" w:lineRule="auto"/>
              <w:jc w:val="both"/>
              <w:rPr>
                <w:rFonts w:ascii="Times New Roman" w:hAnsi="Times New Roman" w:cs="Times New Roman"/>
              </w:rPr>
            </w:pPr>
            <w:r>
              <w:rPr>
                <w:rFonts w:ascii="Times New Roman" w:hAnsi="Times New Roman" w:cs="Times New Roman"/>
              </w:rPr>
              <w:t>и) п</w:t>
            </w:r>
            <w:r w:rsidRPr="00B764C3">
              <w:rPr>
                <w:rFonts w:ascii="Times New Roman" w:hAnsi="Times New Roman" w:cs="Times New Roman"/>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w:t>
            </w:r>
            <w:r>
              <w:rPr>
                <w:rFonts w:ascii="Times New Roman" w:hAnsi="Times New Roman" w:cs="Times New Roman"/>
              </w:rPr>
              <w:t>м товаров, указанных в договоре.</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Примечание:</w:t>
            </w:r>
            <w:r w:rsidR="006F2760">
              <w:rPr>
                <w:rFonts w:ascii="Times New Roman" w:hAnsi="Times New Roman" w:cs="Times New Roman"/>
              </w:rPr>
              <w:t xml:space="preserve"> н</w:t>
            </w:r>
            <w:r w:rsidRPr="00B764C3">
              <w:rPr>
                <w:rFonts w:ascii="Times New Roman" w:hAnsi="Times New Roman" w:cs="Times New Roman"/>
              </w:rPr>
              <w:t xml:space="preserve">а основании п.6 Постановления приоритет не предоставляется в случаях, если: </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а) закупка признана несостоявшейся и договор заключается с единственным участником закупки;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4E24" w:rsidRPr="00B764C3" w:rsidRDefault="002D4E24" w:rsidP="002D4E24">
            <w:pPr>
              <w:spacing w:after="0" w:line="240" w:lineRule="auto"/>
              <w:jc w:val="both"/>
              <w:rPr>
                <w:rFonts w:ascii="Times New Roman" w:hAnsi="Times New Roman" w:cs="Times New Roman"/>
              </w:rPr>
            </w:pPr>
            <w:r w:rsidRPr="00B764C3">
              <w:rPr>
                <w:rFonts w:ascii="Times New Roman" w:hAnsi="Times New Roman" w:cs="Times New Roman"/>
              </w:rPr>
              <w:t>На основании п.8 Постановления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6F2760" w:rsidRDefault="006F2760">
      <w:pPr>
        <w:rPr>
          <w:rFonts w:ascii="Times New Roman" w:hAnsi="Times New Roman" w:cs="Times New Roman"/>
          <w:sz w:val="24"/>
          <w:szCs w:val="24"/>
        </w:r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1</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spacing w:after="0"/>
        <w:jc w:val="center"/>
        <w:rPr>
          <w:rFonts w:ascii="Times New Roman" w:hAnsi="Times New Roman" w:cs="Times New Roman"/>
          <w:bCs/>
          <w:i/>
          <w:iCs/>
          <w:color w:val="FF0000"/>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i/>
        </w:rPr>
        <w:t xml:space="preserve"> (</w:t>
      </w:r>
      <w:proofErr w:type="gramStart"/>
      <w:r w:rsidRPr="00691934">
        <w:rPr>
          <w:rFonts w:ascii="Times New Roman" w:hAnsi="Times New Roman" w:cs="Times New Roman"/>
          <w:i/>
        </w:rPr>
        <w:t>оформляется  участником</w:t>
      </w:r>
      <w:proofErr w:type="gramEnd"/>
      <w:r w:rsidRPr="00691934">
        <w:rPr>
          <w:rFonts w:ascii="Times New Roman" w:hAnsi="Times New Roman" w:cs="Times New Roman"/>
          <w:i/>
        </w:rPr>
        <w:t xml:space="preserve"> закупки;</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для юридических лиц - на бланке</w:t>
      </w:r>
    </w:p>
    <w:p w:rsidR="00A15EAD" w:rsidRPr="00691934" w:rsidRDefault="00A15EAD" w:rsidP="00A15EAD">
      <w:pPr>
        <w:spacing w:after="0"/>
        <w:jc w:val="both"/>
        <w:rPr>
          <w:rFonts w:ascii="Times New Roman" w:hAnsi="Times New Roman" w:cs="Times New Roman"/>
          <w:i/>
        </w:rPr>
      </w:pPr>
      <w:r w:rsidRPr="00691934">
        <w:rPr>
          <w:rFonts w:ascii="Times New Roman" w:hAnsi="Times New Roman" w:cs="Times New Roman"/>
          <w:i/>
        </w:rPr>
        <w:t xml:space="preserve">участника закупки) </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rsidR="00A15EAD" w:rsidRPr="00691934" w:rsidRDefault="00A15EAD" w:rsidP="00A15EAD">
      <w:pPr>
        <w:spacing w:before="360" w:after="0" w:line="252"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rsidR="00A15EAD" w:rsidRPr="00691934" w:rsidRDefault="00A15EAD" w:rsidP="00A15EAD">
      <w:pPr>
        <w:spacing w:before="360" w:after="0" w:line="252"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w:t>
      </w:r>
      <w:bookmarkStart w:id="2" w:name="R4_SHIFR"/>
      <w:bookmarkEnd w:id="2"/>
      <w:r w:rsidRPr="00691934">
        <w:rPr>
          <w:rFonts w:ascii="Times New Roman" w:hAnsi="Times New Roman" w:cs="Times New Roman"/>
          <w:i/>
          <w:iCs/>
          <w:shd w:val="clear" w:color="auto" w:fill="FFFFFF"/>
        </w:rPr>
        <w:t xml:space="preserve">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A15EAD" w:rsidRPr="00691934" w:rsidRDefault="00A15EAD" w:rsidP="00A15EAD">
      <w:pPr>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 xml:space="preserve">                                                                   (устав и т.п.)</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A15EAD" w:rsidRPr="00691934" w:rsidRDefault="00A15EAD" w:rsidP="00A15EAD">
      <w:pPr>
        <w:spacing w:after="0"/>
        <w:jc w:val="center"/>
        <w:rPr>
          <w:rFonts w:ascii="Times New Roman" w:hAnsi="Times New Roman" w:cs="Times New Roman"/>
          <w:i/>
          <w:shd w:val="clear" w:color="auto" w:fill="FFFFFF"/>
        </w:rPr>
      </w:pPr>
      <w:r w:rsidRPr="00691934">
        <w:rPr>
          <w:rFonts w:ascii="Times New Roman" w:hAnsi="Times New Roman" w:cs="Times New Roman"/>
          <w:i/>
          <w:iCs/>
          <w:shd w:val="clear" w:color="auto" w:fill="FFFFFF"/>
        </w:rPr>
        <w:t xml:space="preserve">                                   (предмет запроса котировок)</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rsidR="00A15EAD" w:rsidRPr="00691934" w:rsidRDefault="00A15EAD" w:rsidP="00A15EAD">
      <w:pPr>
        <w:tabs>
          <w:tab w:val="num" w:pos="0"/>
          <w:tab w:val="left" w:pos="709"/>
          <w:tab w:val="left" w:pos="1080"/>
        </w:tabs>
        <w:spacing w:after="0"/>
        <w:jc w:val="both"/>
        <w:rPr>
          <w:rFonts w:ascii="Times New Roman" w:hAnsi="Times New Roman" w:cs="Times New Roman"/>
          <w:i/>
          <w:shd w:val="clear" w:color="auto" w:fill="FFFFFF"/>
        </w:rPr>
      </w:pP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r>
      <w:r w:rsidRPr="00691934">
        <w:rPr>
          <w:rFonts w:ascii="Times New Roman" w:hAnsi="Times New Roman" w:cs="Times New Roman"/>
          <w:i/>
          <w:shd w:val="clear" w:color="auto" w:fill="FFFFFF"/>
        </w:rPr>
        <w:tab/>
        <w:t xml:space="preserve">       (наименование участника закупки)</w:t>
      </w:r>
    </w:p>
    <w:p w:rsidR="00A15EAD" w:rsidRPr="00691934" w:rsidRDefault="00A15EAD" w:rsidP="00A15EAD">
      <w:pPr>
        <w:tabs>
          <w:tab w:val="num" w:pos="0"/>
          <w:tab w:val="left" w:pos="709"/>
          <w:tab w:val="left" w:pos="108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rsidR="00A15EAD" w:rsidRPr="00691934" w:rsidRDefault="00A15EAD" w:rsidP="00A15EAD">
      <w:pPr>
        <w:tabs>
          <w:tab w:val="left" w:pos="-284"/>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rsidR="00A15EAD" w:rsidRDefault="00A15EAD" w:rsidP="00A15EAD">
      <w:pPr>
        <w:tabs>
          <w:tab w:val="left" w:pos="-284"/>
        </w:tabs>
        <w:spacing w:after="0"/>
        <w:jc w:val="both"/>
        <w:rPr>
          <w:rFonts w:ascii="Times New Roman" w:hAnsi="Times New Roman" w:cs="Times New Roman"/>
          <w:shd w:val="clear" w:color="auto" w:fill="FFFFFF"/>
        </w:rPr>
      </w:pPr>
    </w:p>
    <w:p w:rsidR="001B3E0D" w:rsidRDefault="001B3E0D" w:rsidP="00A15EAD">
      <w:pPr>
        <w:tabs>
          <w:tab w:val="left" w:pos="-284"/>
        </w:tabs>
        <w:spacing w:after="0"/>
        <w:jc w:val="both"/>
        <w:rPr>
          <w:rFonts w:ascii="Times New Roman" w:hAnsi="Times New Roman" w:cs="Times New Roman"/>
          <w:shd w:val="clear" w:color="auto" w:fill="FFFFFF"/>
        </w:rPr>
      </w:pPr>
    </w:p>
    <w:p w:rsidR="001B3E0D" w:rsidRPr="00691934" w:rsidRDefault="001B3E0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spacing w:after="0"/>
        <w:jc w:val="center"/>
        <w:rPr>
          <w:rFonts w:ascii="Times New Roman" w:hAnsi="Times New Roman" w:cs="Times New Roman"/>
          <w:b/>
        </w:rPr>
      </w:pPr>
      <w:r w:rsidRPr="00691934">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A15EAD" w:rsidRPr="00691934" w:rsidRDefault="00A15EAD" w:rsidP="00A15EAD">
      <w:pPr>
        <w:spacing w:after="0"/>
        <w:jc w:val="center"/>
        <w:rPr>
          <w:rFonts w:ascii="Times New Roman" w:hAnsi="Times New Roman" w:cs="Times New Roman"/>
          <w:b/>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91934"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Товарный знак, производитель</w:t>
            </w:r>
            <w:r w:rsidRPr="00691934">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Характеристика товара/работы/услуги</w:t>
            </w:r>
            <w:r w:rsidRPr="00691934">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proofErr w:type="spellStart"/>
            <w:r w:rsidRPr="00691934">
              <w:rPr>
                <w:rFonts w:ascii="Times New Roman" w:hAnsi="Times New Roman" w:cs="Times New Roman"/>
                <w:b/>
              </w:rPr>
              <w:t>Ед.изм</w:t>
            </w:r>
            <w:proofErr w:type="spellEnd"/>
            <w:r w:rsidRPr="00691934">
              <w:rPr>
                <w:rFonts w:ascii="Times New Roman" w:hAnsi="Times New Roman" w:cs="Times New Roman"/>
                <w:b/>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91934" w:rsidRDefault="00A15EAD" w:rsidP="0088026E">
            <w:pPr>
              <w:snapToGrid w:val="0"/>
              <w:spacing w:line="240" w:lineRule="atLeast"/>
              <w:jc w:val="center"/>
              <w:rPr>
                <w:rFonts w:ascii="Times New Roman" w:hAnsi="Times New Roman" w:cs="Times New Roman"/>
                <w:b/>
              </w:rPr>
            </w:pPr>
            <w:r w:rsidRPr="00691934">
              <w:rPr>
                <w:rFonts w:ascii="Times New Roman" w:hAnsi="Times New Roman" w:cs="Times New Roman"/>
                <w:b/>
              </w:rPr>
              <w:t>Кол-во</w:t>
            </w:r>
          </w:p>
        </w:tc>
      </w:tr>
      <w:tr w:rsidR="00A15EAD" w:rsidRPr="00691934"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2</w:t>
            </w: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rPr>
            </w:pPr>
            <w:r w:rsidRPr="00691934">
              <w:rPr>
                <w:rFonts w:ascii="Times New Roman" w:hAnsi="Times New Roman" w:cs="Times New Roman"/>
              </w:rPr>
              <w:t>6</w:t>
            </w:r>
          </w:p>
        </w:tc>
      </w:tr>
      <w:tr w:rsidR="00A15EAD" w:rsidRPr="00691934"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uppressAutoHyphens/>
              <w:snapToGrid w:val="0"/>
              <w:spacing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859" w:type="dxa"/>
            <w:tcBorders>
              <w:top w:val="single" w:sz="4" w:space="0" w:color="auto"/>
              <w:left w:val="single" w:sz="4" w:space="0" w:color="auto"/>
              <w:bottom w:val="single" w:sz="4" w:space="0" w:color="auto"/>
              <w:right w:val="single" w:sz="4" w:space="0" w:color="auto"/>
            </w:tcBorders>
          </w:tcPr>
          <w:p w:rsidR="00A15EAD" w:rsidRPr="00691934" w:rsidRDefault="00A15EAD" w:rsidP="0088026E">
            <w:pPr>
              <w:snapToGrid w:val="0"/>
              <w:jc w:val="center"/>
              <w:rPr>
                <w:rFonts w:ascii="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91934" w:rsidRDefault="00A15EAD" w:rsidP="0088026E">
            <w:pPr>
              <w:snapToGrid w:val="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91934" w:rsidRDefault="00A15EAD" w:rsidP="0088026E">
            <w:pPr>
              <w:snapToGrid w:val="0"/>
              <w:jc w:val="center"/>
              <w:rPr>
                <w:rFonts w:ascii="Times New Roman" w:hAnsi="Times New Roman" w:cs="Times New Roman"/>
                <w:b/>
              </w:rPr>
            </w:pPr>
          </w:p>
        </w:tc>
      </w:tr>
    </w:tbl>
    <w:p w:rsidR="00A15EAD" w:rsidRPr="00691934" w:rsidRDefault="00A15EAD" w:rsidP="00A15EAD">
      <w:pPr>
        <w:tabs>
          <w:tab w:val="left" w:pos="-284"/>
        </w:tabs>
        <w:spacing w:after="0"/>
        <w:jc w:val="both"/>
        <w:rPr>
          <w:rFonts w:ascii="Times New Roman" w:hAnsi="Times New Roman" w:cs="Times New Roman"/>
          <w:shd w:val="clear" w:color="auto" w:fill="FFFFFF"/>
        </w:rPr>
      </w:pPr>
    </w:p>
    <w:p w:rsidR="00A15EAD" w:rsidRPr="00691934" w:rsidRDefault="00A15EAD" w:rsidP="00A15EAD">
      <w:pPr>
        <w:tabs>
          <w:tab w:val="left" w:pos="720"/>
        </w:tabs>
        <w:spacing w:after="0"/>
        <w:jc w:val="both"/>
        <w:rPr>
          <w:rFonts w:ascii="Times New Roman" w:eastAsia="Arial Unicode MS" w:hAnsi="Times New Roman" w:cs="Times New Roman"/>
        </w:rPr>
      </w:pPr>
      <w:r w:rsidRPr="00691934">
        <w:rPr>
          <w:rFonts w:ascii="Times New Roman" w:hAnsi="Times New Roman" w:cs="Times New Roman"/>
          <w:shd w:val="clear" w:color="auto" w:fill="FFFFFF"/>
        </w:rPr>
        <w:tab/>
        <w:t>3. Предлагаемая нами цена договора указана в Ценовом предложении к настоящей заявке.</w:t>
      </w:r>
    </w:p>
    <w:p w:rsidR="00A15EAD" w:rsidRPr="00691934" w:rsidRDefault="00A15EAD" w:rsidP="00A15EAD">
      <w:pPr>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 xml:space="preserve">4. Мы согласны с тем, что в случае если нами не были учтены какие-либо </w:t>
      </w:r>
      <w:proofErr w:type="gramStart"/>
      <w:r w:rsidRPr="00691934">
        <w:rPr>
          <w:rFonts w:ascii="Times New Roman" w:hAnsi="Times New Roman" w:cs="Times New Roman"/>
          <w:shd w:val="clear" w:color="auto" w:fill="FFFFFF"/>
        </w:rPr>
        <w:t>расценки  стоимости</w:t>
      </w:r>
      <w:proofErr w:type="gramEnd"/>
      <w:r w:rsidRPr="00691934">
        <w:rPr>
          <w:rFonts w:ascii="Times New Roman" w:hAnsi="Times New Roman" w:cs="Times New Roman"/>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691934" w:rsidRDefault="00A15EAD" w:rsidP="00A15EAD">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691934" w:rsidRDefault="00A15EAD" w:rsidP="00A15EAD">
      <w:pPr>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A15EAD" w:rsidRPr="00691934" w:rsidRDefault="00A15EAD" w:rsidP="00A15EAD">
      <w:pPr>
        <w:autoSpaceDE w:val="0"/>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691934" w:rsidRDefault="00A15EAD" w:rsidP="00A15EAD">
      <w:pPr>
        <w:autoSpaceDE w:val="0"/>
        <w:spacing w:after="0"/>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участника закупки)</w:t>
      </w:r>
    </w:p>
    <w:p w:rsidR="00A15EAD" w:rsidRPr="00691934" w:rsidRDefault="00A15EAD" w:rsidP="00A15EAD">
      <w:pPr>
        <w:autoSpaceDE w:val="0"/>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rsidR="00691934" w:rsidRPr="00691934" w:rsidRDefault="00691934" w:rsidP="00691934">
      <w:pPr>
        <w:autoSpaceDE w:val="0"/>
        <w:autoSpaceDN w:val="0"/>
        <w:adjustRightInd w:val="0"/>
        <w:spacing w:after="0"/>
        <w:ind w:firstLine="709"/>
        <w:jc w:val="both"/>
        <w:rPr>
          <w:rFonts w:ascii="Times New Roman" w:hAnsi="Times New Roman" w:cs="Times New Roman"/>
          <w:bCs/>
          <w:lang w:eastAsia="ru-RU"/>
        </w:rPr>
      </w:pPr>
      <w:r w:rsidRPr="00691934">
        <w:rPr>
          <w:rFonts w:ascii="Times New Roman" w:hAnsi="Times New Roman" w:cs="Times New Roman"/>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91934" w:rsidRPr="00691934" w:rsidRDefault="00691934" w:rsidP="00691934">
      <w:pPr>
        <w:tabs>
          <w:tab w:val="left" w:pos="316"/>
        </w:tabs>
        <w:snapToGrid w:val="0"/>
        <w:spacing w:after="0"/>
        <w:ind w:firstLine="709"/>
        <w:jc w:val="both"/>
        <w:rPr>
          <w:rFonts w:ascii="Times New Roman" w:hAnsi="Times New Roman" w:cs="Times New Roman"/>
          <w:b/>
          <w:lang w:eastAsia="ar-SA"/>
        </w:rPr>
      </w:pPr>
      <w:r w:rsidRPr="00691934">
        <w:rPr>
          <w:rFonts w:ascii="Times New Roman" w:hAnsi="Times New Roman" w:cs="Times New Roman"/>
          <w:lang w:eastAsia="ru-RU"/>
        </w:rPr>
        <w:t xml:space="preserve">- непроведение ликвидации участника закупки - юридического лица и отсутствие </w:t>
      </w:r>
      <w:r w:rsidRPr="00691934">
        <w:rPr>
          <w:rFonts w:ascii="Times New Roman" w:hAnsi="Times New Roman" w:cs="Times New Roman"/>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91934" w:rsidRPr="00691934" w:rsidRDefault="00691934" w:rsidP="00691934">
      <w:pPr>
        <w:autoSpaceDE w:val="0"/>
        <w:autoSpaceDN w:val="0"/>
        <w:adjustRightInd w:val="0"/>
        <w:spacing w:after="0"/>
        <w:ind w:firstLine="709"/>
        <w:jc w:val="both"/>
        <w:rPr>
          <w:rFonts w:ascii="Times New Roman" w:hAnsi="Times New Roman" w:cs="Times New Roman"/>
          <w:lang w:eastAsia="ru-RU"/>
        </w:rPr>
      </w:pPr>
      <w:r w:rsidRPr="00691934">
        <w:rPr>
          <w:rFonts w:ascii="Times New Roman" w:hAnsi="Times New Roman" w:cs="Times New Roman"/>
          <w:lang w:eastAsia="ru-RU"/>
        </w:rPr>
        <w:t xml:space="preserve">- </w:t>
      </w:r>
      <w:proofErr w:type="spellStart"/>
      <w:r w:rsidRPr="00691934">
        <w:rPr>
          <w:rFonts w:ascii="Times New Roman" w:hAnsi="Times New Roman" w:cs="Times New Roman"/>
          <w:lang w:eastAsia="ru-RU"/>
        </w:rPr>
        <w:t>неприостановление</w:t>
      </w:r>
      <w:proofErr w:type="spellEnd"/>
      <w:r w:rsidRPr="00691934">
        <w:rPr>
          <w:rFonts w:ascii="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91934" w:rsidRPr="00691934" w:rsidRDefault="00691934" w:rsidP="00691934">
      <w:pPr>
        <w:autoSpaceDE w:val="0"/>
        <w:autoSpaceDN w:val="0"/>
        <w:adjustRightInd w:val="0"/>
        <w:spacing w:after="0"/>
        <w:ind w:firstLine="709"/>
        <w:jc w:val="both"/>
        <w:rPr>
          <w:rFonts w:ascii="Times New Roman" w:hAnsi="Times New Roman" w:cs="Times New Roman"/>
          <w:shd w:val="clear" w:color="auto" w:fill="FFFFFF"/>
          <w:lang w:eastAsia="ar-SA"/>
        </w:rPr>
      </w:pPr>
      <w:r w:rsidRPr="00691934">
        <w:rPr>
          <w:rFonts w:ascii="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691934">
        <w:rPr>
          <w:rFonts w:ascii="Times New Roman" w:hAnsi="Times New Roman" w:cs="Times New Roman"/>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9" w:anchor="dst1123"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691934">
        <w:rPr>
          <w:rFonts w:ascii="Times New Roman" w:hAnsi="Times New Roman" w:cs="Times New Roman"/>
          <w:shd w:val="clear" w:color="auto" w:fill="FFFFFF"/>
        </w:rPr>
        <w:lastRenderedPageBreak/>
        <w:t>признаны безнадежными к взысканию в соответствии с </w:t>
      </w:r>
      <w:hyperlink r:id="rId20" w:anchor="dst1104" w:history="1">
        <w:r w:rsidRPr="00691934">
          <w:rPr>
            <w:rStyle w:val="af"/>
            <w:rFonts w:ascii="Times New Roman" w:hAnsi="Times New Roman" w:cs="Times New Roman"/>
            <w:shd w:val="clear" w:color="auto" w:fill="FFFFFF"/>
          </w:rPr>
          <w:t>законодательством</w:t>
        </w:r>
      </w:hyperlink>
      <w:r w:rsidRPr="00691934">
        <w:rPr>
          <w:rFonts w:ascii="Times New Roman" w:hAnsi="Times New Roman" w:cs="Times New Roman"/>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Pr="00691934">
          <w:rPr>
            <w:rStyle w:val="af"/>
            <w:rFonts w:ascii="Times New Roman" w:hAnsi="Times New Roman" w:cs="Times New Roman"/>
            <w:shd w:val="clear" w:color="auto" w:fill="FFFFFF"/>
          </w:rPr>
          <w:t>статьями 289</w:t>
        </w:r>
      </w:hyperlink>
      <w:r w:rsidRPr="00691934">
        <w:rPr>
          <w:rFonts w:ascii="Times New Roman" w:hAnsi="Times New Roman" w:cs="Times New Roman"/>
          <w:shd w:val="clear" w:color="auto" w:fill="FFFFFF"/>
        </w:rPr>
        <w:t>, </w:t>
      </w:r>
      <w:hyperlink r:id="rId22" w:anchor="dst2054" w:history="1">
        <w:r w:rsidRPr="00691934">
          <w:rPr>
            <w:rStyle w:val="af"/>
            <w:rFonts w:ascii="Times New Roman" w:hAnsi="Times New Roman" w:cs="Times New Roman"/>
            <w:shd w:val="clear" w:color="auto" w:fill="FFFFFF"/>
          </w:rPr>
          <w:t>290</w:t>
        </w:r>
      </w:hyperlink>
      <w:r w:rsidRPr="00691934">
        <w:rPr>
          <w:rFonts w:ascii="Times New Roman" w:hAnsi="Times New Roman" w:cs="Times New Roman"/>
          <w:shd w:val="clear" w:color="auto" w:fill="FFFFFF"/>
        </w:rPr>
        <w:t>, </w:t>
      </w:r>
      <w:hyperlink r:id="rId23" w:anchor="dst2072" w:history="1">
        <w:r w:rsidRPr="00691934">
          <w:rPr>
            <w:rStyle w:val="af"/>
            <w:rFonts w:ascii="Times New Roman" w:hAnsi="Times New Roman" w:cs="Times New Roman"/>
            <w:shd w:val="clear" w:color="auto" w:fill="FFFFFF"/>
          </w:rPr>
          <w:t>291</w:t>
        </w:r>
      </w:hyperlink>
      <w:r w:rsidRPr="00691934">
        <w:rPr>
          <w:rFonts w:ascii="Times New Roman" w:hAnsi="Times New Roman" w:cs="Times New Roman"/>
          <w:shd w:val="clear" w:color="auto" w:fill="FFFFFF"/>
        </w:rPr>
        <w:t>, </w:t>
      </w:r>
      <w:hyperlink r:id="rId24" w:anchor="dst2086" w:history="1">
        <w:r w:rsidRPr="00691934">
          <w:rPr>
            <w:rStyle w:val="af"/>
            <w:rFonts w:ascii="Times New Roman" w:hAnsi="Times New Roman" w:cs="Times New Roman"/>
            <w:shd w:val="clear" w:color="auto" w:fill="FFFFFF"/>
          </w:rPr>
          <w:t>291.1</w:t>
        </w:r>
      </w:hyperlink>
      <w:r w:rsidRPr="00691934">
        <w:rPr>
          <w:rFonts w:ascii="Times New Roman" w:hAnsi="Times New Roman" w:cs="Times New Roman"/>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91934" w:rsidRPr="00691934" w:rsidRDefault="00691934" w:rsidP="00691934">
      <w:pPr>
        <w:spacing w:after="0" w:line="100" w:lineRule="atLeast"/>
        <w:ind w:left="-23" w:firstLine="709"/>
        <w:jc w:val="both"/>
        <w:rPr>
          <w:rFonts w:ascii="Times New Roman" w:hAnsi="Times New Roman" w:cs="Times New Roman"/>
          <w:shd w:val="clear" w:color="auto" w:fill="FFFFFF"/>
        </w:rPr>
      </w:pPr>
      <w:r w:rsidRPr="00691934">
        <w:rPr>
          <w:rFonts w:ascii="Times New Roman" w:hAnsi="Times New Roman" w:cs="Times New Roman"/>
        </w:rPr>
        <w:t>-</w:t>
      </w:r>
      <w:r w:rsidRPr="0069193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Pr="00691934">
          <w:rPr>
            <w:rStyle w:val="af"/>
            <w:rFonts w:ascii="Times New Roman" w:hAnsi="Times New Roman" w:cs="Times New Roman"/>
            <w:shd w:val="clear" w:color="auto" w:fill="FFFFFF"/>
          </w:rPr>
          <w:t>статьей 19.28</w:t>
        </w:r>
      </w:hyperlink>
      <w:r w:rsidRPr="00691934">
        <w:rPr>
          <w:rFonts w:ascii="Times New Roman" w:hAnsi="Times New Roman" w:cs="Times New Roman"/>
          <w:shd w:val="clear" w:color="auto" w:fill="FFFFFF"/>
        </w:rPr>
        <w:t> Кодекса Российской Федерации об административных правонарушениях;</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rPr>
        <w:t xml:space="preserve">- </w:t>
      </w:r>
      <w:r w:rsidRPr="00691934">
        <w:rPr>
          <w:rFonts w:ascii="Times New Roman" w:hAnsi="Times New Roman" w:cs="Times New Roman"/>
          <w:shd w:val="clear" w:color="auto" w:fill="FFFFFF"/>
        </w:rPr>
        <w:t>участник закупки не является офшорной компанией;</w:t>
      </w:r>
    </w:p>
    <w:p w:rsidR="00691934" w:rsidRPr="00691934" w:rsidRDefault="00691934" w:rsidP="00691934">
      <w:pPr>
        <w:spacing w:after="0"/>
        <w:ind w:firstLine="709"/>
        <w:jc w:val="both"/>
        <w:outlineLvl w:val="1"/>
        <w:rPr>
          <w:rFonts w:ascii="Times New Roman" w:hAnsi="Times New Roman" w:cs="Times New Roman"/>
          <w:shd w:val="clear" w:color="auto" w:fill="FFFFFF"/>
        </w:rPr>
      </w:pPr>
      <w:r w:rsidRPr="00691934">
        <w:rPr>
          <w:rFonts w:ascii="Times New Roman" w:hAnsi="Times New Roman" w:cs="Times New Roman"/>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p w:rsidR="00691934" w:rsidRPr="00691934" w:rsidRDefault="00691934" w:rsidP="00691934">
      <w:pPr>
        <w:spacing w:after="0"/>
        <w:ind w:firstLine="709"/>
        <w:jc w:val="both"/>
        <w:outlineLvl w:val="1"/>
        <w:rPr>
          <w:rFonts w:ascii="Times New Roman" w:hAnsi="Times New Roman" w:cs="Times New Roman"/>
        </w:rPr>
      </w:pPr>
      <w:r w:rsidRPr="00691934">
        <w:rPr>
          <w:rFonts w:ascii="Times New Roman" w:hAnsi="Times New Roman" w:cs="Times New Roman"/>
          <w:shd w:val="clear" w:color="auto" w:fill="FFFFFF"/>
        </w:rPr>
        <w:t>-</w:t>
      </w:r>
      <w:r w:rsidRPr="00691934">
        <w:rPr>
          <w:rFonts w:ascii="Times New Roman" w:hAnsi="Times New Roman" w:cs="Times New Roman"/>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A15EAD" w:rsidRPr="00691934" w:rsidRDefault="00691934" w:rsidP="00691934">
      <w:pPr>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 </w:t>
      </w:r>
      <w:r w:rsidR="00A15EAD"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w:t>
      </w:r>
      <w:r w:rsidRPr="00691934">
        <w:rPr>
          <w:rFonts w:ascii="Times New Roman" w:hAnsi="Times New Roman" w:cs="Times New Roman"/>
          <w:shd w:val="clear" w:color="auto" w:fill="FFFFFF"/>
        </w:rPr>
        <w:lastRenderedPageBreak/>
        <w:t>проведении запроса котировок в течение срока, указанного в документации о проведении запроса котировок.</w:t>
      </w:r>
    </w:p>
    <w:p w:rsidR="00A15EAD" w:rsidRPr="00691934" w:rsidRDefault="00A15EAD" w:rsidP="00A15EAD">
      <w:pPr>
        <w:tabs>
          <w:tab w:val="left" w:pos="900"/>
        </w:tabs>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Pr="00691934">
        <w:rPr>
          <w:rFonts w:ascii="Times New Roman" w:hAnsi="Times New Roman" w:cs="Times New Roman"/>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691934" w:rsidRDefault="00A15EAD" w:rsidP="00A15EAD">
      <w:pPr>
        <w:spacing w:after="0"/>
        <w:ind w:firstLine="709"/>
        <w:jc w:val="both"/>
        <w:rPr>
          <w:rFonts w:ascii="Times New Roman" w:hAnsi="Times New Roman" w:cs="Times New Roman"/>
          <w:shd w:val="clear" w:color="auto" w:fill="FFFFFF"/>
        </w:rPr>
      </w:pPr>
    </w:p>
    <w:p w:rsidR="00A15EAD" w:rsidRPr="00691934" w:rsidRDefault="00A15EAD" w:rsidP="00A15EAD">
      <w:pPr>
        <w:autoSpaceDE w:val="0"/>
        <w:autoSpaceDN w:val="0"/>
        <w:adjustRightInd w:val="0"/>
        <w:spacing w:after="0"/>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r w:rsidR="00A15EAD" w:rsidRPr="00691934" w:rsidTr="0088026E">
        <w:tc>
          <w:tcPr>
            <w:tcW w:w="5217" w:type="dxa"/>
          </w:tcPr>
          <w:p w:rsidR="00A15EAD" w:rsidRPr="00691934" w:rsidRDefault="00A15EAD" w:rsidP="0088026E">
            <w:pPr>
              <w:autoSpaceDE w:val="0"/>
              <w:autoSpaceDN w:val="0"/>
              <w:adjustRightInd w:val="0"/>
              <w:spacing w:after="0"/>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rsidR="00A15EAD" w:rsidRPr="00691934" w:rsidRDefault="00A15EAD" w:rsidP="0088026E">
            <w:pPr>
              <w:autoSpaceDE w:val="0"/>
              <w:autoSpaceDN w:val="0"/>
              <w:adjustRightInd w:val="0"/>
              <w:spacing w:after="0"/>
              <w:jc w:val="both"/>
              <w:rPr>
                <w:rFonts w:ascii="Times New Roman" w:hAnsi="Times New Roman" w:cs="Times New Roman"/>
              </w:rPr>
            </w:pPr>
          </w:p>
        </w:tc>
      </w:tr>
    </w:tbl>
    <w:p w:rsidR="00A15EAD" w:rsidRPr="00691934" w:rsidRDefault="00A15EAD" w:rsidP="00A15EAD">
      <w:pPr>
        <w:spacing w:after="0"/>
        <w:jc w:val="center"/>
        <w:rPr>
          <w:rFonts w:ascii="Times New Roman" w:hAnsi="Times New Roman" w:cs="Times New Roman"/>
        </w:rP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Pr="00E32B87" w:rsidRDefault="00A15EAD" w:rsidP="00E32B87">
      <w:r>
        <w:br w:type="page"/>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rsidR="00A15EAD" w:rsidRPr="00691934" w:rsidRDefault="00A15EAD" w:rsidP="00A15EAD">
      <w:pPr>
        <w:spacing w:after="0"/>
        <w:jc w:val="center"/>
        <w:rPr>
          <w:rFonts w:ascii="Times New Roman" w:hAnsi="Times New Roman" w:cs="Times New Roman"/>
          <w:b/>
          <w:bCs/>
          <w:i/>
          <w:iCs/>
          <w:shd w:val="clear" w:color="auto" w:fill="FFFFFF"/>
        </w:rPr>
      </w:pP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Pr="00691934">
        <w:rPr>
          <w:rFonts w:ascii="Times New Roman" w:hAnsi="Times New Roman" w:cs="Times New Roman"/>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691934">
        <w:rPr>
          <w:rFonts w:ascii="Times New Roman" w:eastAsia="Arial Unicode MS" w:hAnsi="Times New Roman" w:cs="Times New Roman"/>
        </w:rPr>
        <w:t>транспортировку</w:t>
      </w:r>
      <w:r w:rsidRPr="00691934">
        <w:rPr>
          <w:rFonts w:ascii="Times New Roman" w:hAnsi="Times New Roman" w:cs="Times New Roman"/>
        </w:rPr>
        <w:t>, страхование, уплату таможенных пошлин и других обязательных платежей.</w:t>
      </w:r>
    </w:p>
    <w:p w:rsidR="00A15EAD" w:rsidRPr="00691934" w:rsidRDefault="00A15EAD" w:rsidP="00A15EAD">
      <w:pPr>
        <w:tabs>
          <w:tab w:val="left" w:pos="7155"/>
        </w:tabs>
        <w:spacing w:after="0"/>
        <w:jc w:val="both"/>
        <w:rPr>
          <w:rFonts w:ascii="Times New Roman" w:hAnsi="Times New Roman" w:cs="Times New Roman"/>
          <w:i/>
        </w:rPr>
      </w:pPr>
    </w:p>
    <w:p w:rsidR="00A15EAD" w:rsidRPr="00691934" w:rsidRDefault="00A15EAD" w:rsidP="00A15EAD">
      <w:pPr>
        <w:jc w:val="center"/>
      </w:pPr>
    </w:p>
    <w:p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 xml:space="preserve">(уполномоченного </w:t>
      </w:r>
      <w:proofErr w:type="gramStart"/>
      <w:r w:rsidRPr="00691934">
        <w:rPr>
          <w:rFonts w:ascii="Times New Roman" w:hAnsi="Times New Roman" w:cs="Times New Roman"/>
          <w:shd w:val="clear" w:color="auto" w:fill="FFFFFF"/>
        </w:rPr>
        <w:t xml:space="preserve">лица)   </w:t>
      </w:r>
      <w:proofErr w:type="gramEnd"/>
      <w:r w:rsidRPr="00691934">
        <w:rPr>
          <w:rFonts w:ascii="Times New Roman" w:hAnsi="Times New Roman" w:cs="Times New Roman"/>
          <w:shd w:val="clear" w:color="auto" w:fill="FFFFFF"/>
        </w:rPr>
        <w:t xml:space="preserve">                _________________                     ______________</w:t>
      </w:r>
    </w:p>
    <w:p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w:t>
      </w:r>
      <w:proofErr w:type="gramStart"/>
      <w:r w:rsidRPr="00691934">
        <w:rPr>
          <w:rFonts w:ascii="Times New Roman" w:hAnsi="Times New Roman" w:cs="Times New Roman"/>
          <w:i/>
          <w:iCs/>
          <w:shd w:val="clear" w:color="auto" w:fill="FFFFFF"/>
        </w:rPr>
        <w:t xml:space="preserve">подпись)   </w:t>
      </w:r>
      <w:proofErr w:type="gramEnd"/>
      <w:r w:rsidRPr="00691934">
        <w:rPr>
          <w:rFonts w:ascii="Times New Roman" w:hAnsi="Times New Roman" w:cs="Times New Roman"/>
          <w:i/>
          <w:iCs/>
          <w:shd w:val="clear" w:color="auto" w:fill="FFFFFF"/>
        </w:rPr>
        <w:t xml:space="preserve">                              (Ф.И.О.)    </w:t>
      </w:r>
      <w:r w:rsidRPr="00691934">
        <w:rPr>
          <w:rFonts w:ascii="Times New Roman" w:hAnsi="Times New Roman" w:cs="Times New Roman"/>
          <w:shd w:val="clear" w:color="auto" w:fill="FFFFFF"/>
        </w:rPr>
        <w:t xml:space="preserve"> </w:t>
      </w:r>
    </w:p>
    <w:p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rsidR="00A15EAD" w:rsidRPr="00691934" w:rsidRDefault="00A15EAD">
      <w:pPr>
        <w:rPr>
          <w:rFonts w:ascii="Times New Roman" w:hAnsi="Times New Roman" w:cs="Times New Roman"/>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jc w:val="center"/>
        <w:rPr>
          <w:rFonts w:ascii="Times New Roman" w:hAnsi="Times New Roman" w:cs="Times New Roman"/>
        </w:rPr>
      </w:pPr>
      <w:r w:rsidRPr="00691934">
        <w:rPr>
          <w:rFonts w:ascii="Times New Roman" w:hAnsi="Times New Roman" w:cs="Times New Roman"/>
          <w:b/>
        </w:rPr>
        <w:t>Описание предмета закупки (Техническое задание)</w:t>
      </w:r>
    </w:p>
    <w:p w:rsidR="00E32B87" w:rsidRDefault="00E32B87" w:rsidP="00A15EAD">
      <w:pPr>
        <w:rPr>
          <w:rFonts w:ascii="Times New Roman" w:hAnsi="Times New Roman" w:cs="Times New Roman"/>
          <w:sz w:val="24"/>
          <w:szCs w:val="24"/>
        </w:rPr>
      </w:pPr>
    </w:p>
    <w:tbl>
      <w:tblPr>
        <w:tblW w:w="1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3456"/>
        <w:gridCol w:w="7365"/>
        <w:gridCol w:w="1134"/>
        <w:gridCol w:w="944"/>
      </w:tblGrid>
      <w:tr w:rsidR="007D2F24" w:rsidRPr="007D2F24" w:rsidTr="007D2F24">
        <w:trPr>
          <w:jc w:val="center"/>
        </w:trPr>
        <w:tc>
          <w:tcPr>
            <w:tcW w:w="786" w:type="dxa"/>
            <w:shd w:val="clear" w:color="auto" w:fill="auto"/>
          </w:tcPr>
          <w:p w:rsidR="007D2F24" w:rsidRPr="007D2F24" w:rsidRDefault="007D2F24" w:rsidP="007D2F24">
            <w:pPr>
              <w:spacing w:after="0" w:line="240" w:lineRule="auto"/>
              <w:rPr>
                <w:rFonts w:ascii="Times New Roman" w:eastAsia="Calibri" w:hAnsi="Times New Roman" w:cs="Times New Roman"/>
                <w:b/>
              </w:rPr>
            </w:pPr>
            <w:r w:rsidRPr="007D2F24">
              <w:rPr>
                <w:rFonts w:ascii="Times New Roman" w:eastAsia="Calibri" w:hAnsi="Times New Roman" w:cs="Times New Roman"/>
                <w:b/>
              </w:rPr>
              <w:t>№</w:t>
            </w:r>
          </w:p>
        </w:tc>
        <w:tc>
          <w:tcPr>
            <w:tcW w:w="3456" w:type="dxa"/>
            <w:shd w:val="clear" w:color="auto" w:fill="auto"/>
          </w:tcPr>
          <w:p w:rsidR="007D2F24" w:rsidRPr="007D2F24" w:rsidRDefault="007D2F24" w:rsidP="007D2F24">
            <w:pPr>
              <w:spacing w:after="0" w:line="240" w:lineRule="auto"/>
              <w:jc w:val="center"/>
              <w:rPr>
                <w:rFonts w:ascii="Times New Roman" w:eastAsia="Calibri" w:hAnsi="Times New Roman" w:cs="Times New Roman"/>
                <w:b/>
              </w:rPr>
            </w:pPr>
            <w:r w:rsidRPr="007D2F24">
              <w:rPr>
                <w:rFonts w:ascii="Times New Roman" w:eastAsia="Calibri" w:hAnsi="Times New Roman" w:cs="Times New Roman"/>
                <w:b/>
              </w:rPr>
              <w:t>Наименование</w:t>
            </w:r>
          </w:p>
        </w:tc>
        <w:tc>
          <w:tcPr>
            <w:tcW w:w="7365" w:type="dxa"/>
            <w:shd w:val="clear" w:color="auto" w:fill="auto"/>
          </w:tcPr>
          <w:p w:rsidR="007D2F24" w:rsidRPr="007D2F24" w:rsidRDefault="007D2F24" w:rsidP="007D2F24">
            <w:pPr>
              <w:spacing w:after="0" w:line="240" w:lineRule="auto"/>
              <w:ind w:hanging="84"/>
              <w:jc w:val="center"/>
              <w:rPr>
                <w:rFonts w:ascii="Times New Roman" w:eastAsia="Calibri" w:hAnsi="Times New Roman" w:cs="Times New Roman"/>
                <w:b/>
              </w:rPr>
            </w:pPr>
            <w:r w:rsidRPr="007D2F24">
              <w:rPr>
                <w:rFonts w:ascii="Times New Roman" w:eastAsia="Calibri" w:hAnsi="Times New Roman" w:cs="Times New Roman"/>
                <w:b/>
              </w:rPr>
              <w:t>Показатели товара</w:t>
            </w:r>
          </w:p>
        </w:tc>
        <w:tc>
          <w:tcPr>
            <w:tcW w:w="1134" w:type="dxa"/>
            <w:shd w:val="clear" w:color="auto" w:fill="auto"/>
          </w:tcPr>
          <w:p w:rsidR="007D2F24" w:rsidRPr="007D2F24" w:rsidRDefault="007D2F24" w:rsidP="007D2F24">
            <w:pPr>
              <w:spacing w:after="0" w:line="240" w:lineRule="auto"/>
              <w:jc w:val="center"/>
              <w:rPr>
                <w:rFonts w:ascii="Times New Roman" w:eastAsia="Calibri" w:hAnsi="Times New Roman" w:cs="Times New Roman"/>
                <w:b/>
              </w:rPr>
            </w:pPr>
            <w:r w:rsidRPr="007D2F24">
              <w:rPr>
                <w:rFonts w:ascii="Times New Roman" w:eastAsia="Calibri" w:hAnsi="Times New Roman" w:cs="Times New Roman"/>
                <w:b/>
              </w:rPr>
              <w:t>Ед. измерения</w:t>
            </w:r>
          </w:p>
        </w:tc>
        <w:tc>
          <w:tcPr>
            <w:tcW w:w="944" w:type="dxa"/>
            <w:shd w:val="clear" w:color="auto" w:fill="auto"/>
          </w:tcPr>
          <w:p w:rsidR="007D2F24" w:rsidRPr="007D2F24" w:rsidRDefault="007D2F24" w:rsidP="007D2F24">
            <w:pPr>
              <w:spacing w:after="0" w:line="240" w:lineRule="auto"/>
              <w:jc w:val="center"/>
              <w:rPr>
                <w:rFonts w:ascii="Times New Roman" w:eastAsia="Calibri" w:hAnsi="Times New Roman" w:cs="Times New Roman"/>
                <w:b/>
              </w:rPr>
            </w:pPr>
            <w:r w:rsidRPr="007D2F24">
              <w:rPr>
                <w:rFonts w:ascii="Times New Roman" w:eastAsia="Calibri" w:hAnsi="Times New Roman" w:cs="Times New Roman"/>
                <w:b/>
              </w:rPr>
              <w:t>Кол-во</w:t>
            </w:r>
          </w:p>
        </w:tc>
      </w:tr>
      <w:tr w:rsidR="007D2F24" w:rsidRPr="007D2F24" w:rsidTr="007D2F24">
        <w:trPr>
          <w:jc w:val="center"/>
        </w:trPr>
        <w:tc>
          <w:tcPr>
            <w:tcW w:w="786" w:type="dxa"/>
            <w:shd w:val="clear" w:color="auto" w:fill="auto"/>
          </w:tcPr>
          <w:p w:rsidR="007D2F24" w:rsidRPr="007D2F24" w:rsidRDefault="007D2F24" w:rsidP="007D2F24">
            <w:pPr>
              <w:numPr>
                <w:ilvl w:val="0"/>
                <w:numId w:val="3"/>
              </w:numPr>
              <w:spacing w:after="0" w:line="240" w:lineRule="auto"/>
              <w:ind w:left="357" w:hanging="357"/>
              <w:contextualSpacing/>
              <w:rPr>
                <w:rFonts w:ascii="Times New Roman" w:eastAsia="Calibri" w:hAnsi="Times New Roman" w:cs="Times New Roma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7D2F24" w:rsidRPr="007D2F24" w:rsidRDefault="007D2F24" w:rsidP="007D2F24">
            <w:pPr>
              <w:spacing w:after="0" w:line="240" w:lineRule="auto"/>
              <w:rPr>
                <w:rFonts w:ascii="Times New Roman" w:hAnsi="Times New Roman" w:cs="Times New Roman"/>
                <w:sz w:val="24"/>
                <w:szCs w:val="24"/>
                <w:lang w:eastAsia="ru-RU"/>
              </w:rPr>
            </w:pPr>
            <w:r w:rsidRPr="007D2F24">
              <w:rPr>
                <w:rFonts w:ascii="Times New Roman" w:hAnsi="Times New Roman" w:cs="Times New Roman"/>
              </w:rPr>
              <w:t xml:space="preserve">Хлеб ржано-пшеничный </w:t>
            </w:r>
          </w:p>
        </w:tc>
        <w:tc>
          <w:tcPr>
            <w:tcW w:w="7365" w:type="dxa"/>
            <w:shd w:val="clear" w:color="auto" w:fill="auto"/>
          </w:tcPr>
          <w:p w:rsidR="007D2F24" w:rsidRPr="007D2F24" w:rsidRDefault="007D2F24" w:rsidP="007D2F24">
            <w:pPr>
              <w:spacing w:after="0" w:line="240" w:lineRule="auto"/>
              <w:jc w:val="both"/>
              <w:rPr>
                <w:rFonts w:ascii="Times New Roman" w:eastAsia="Calibri" w:hAnsi="Times New Roman" w:cs="Times New Roman"/>
              </w:rPr>
            </w:pPr>
            <w:r w:rsidRPr="007D2F24">
              <w:rPr>
                <w:rFonts w:ascii="Times New Roman" w:eastAsia="Calibri" w:hAnsi="Times New Roman" w:cs="Times New Roman"/>
              </w:rPr>
              <w:t xml:space="preserve">Без посторонних включений. </w:t>
            </w:r>
            <w:proofErr w:type="gramStart"/>
            <w:r w:rsidRPr="007D2F24">
              <w:rPr>
                <w:rFonts w:ascii="Times New Roman" w:eastAsia="Calibri" w:hAnsi="Times New Roman" w:cs="Times New Roman"/>
              </w:rPr>
              <w:t>Форма</w:t>
            </w:r>
            <w:proofErr w:type="gramEnd"/>
            <w:r w:rsidRPr="007D2F24">
              <w:rPr>
                <w:rFonts w:ascii="Times New Roman" w:eastAsia="Calibri" w:hAnsi="Times New Roman" w:cs="Times New Roman"/>
              </w:rPr>
              <w:t xml:space="preserve"> соответствующая хлебной форме, в которой производилась выпечка, без боковых выплывов. Поверхность гладкая, без крупных трещин и подрывов. Пропеченный,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sidRPr="007D2F24">
              <w:rPr>
                <w:rFonts w:ascii="Times New Roman" w:eastAsia="Calibri" w:hAnsi="Times New Roman" w:cs="Times New Roman"/>
              </w:rPr>
              <w:t>непромеса</w:t>
            </w:r>
            <w:proofErr w:type="spellEnd"/>
            <w:r w:rsidRPr="007D2F24">
              <w:rPr>
                <w:rFonts w:ascii="Times New Roman" w:eastAsia="Calibri" w:hAnsi="Times New Roman" w:cs="Times New Roman"/>
              </w:rPr>
              <w:t>.  Пористость развитая, без пустот и уплотнений. Вкус свойственный данному виду изделия, без постороннего привкуса. Запах свойственный данному виду изделия, без постороннего запаха.</w:t>
            </w:r>
          </w:p>
        </w:tc>
        <w:tc>
          <w:tcPr>
            <w:tcW w:w="1134" w:type="dxa"/>
            <w:shd w:val="clear" w:color="auto" w:fill="auto"/>
          </w:tcPr>
          <w:p w:rsidR="007D2F24" w:rsidRPr="007D2F24" w:rsidRDefault="007D2F24" w:rsidP="007D2F24">
            <w:pPr>
              <w:spacing w:after="0" w:line="240" w:lineRule="auto"/>
              <w:jc w:val="center"/>
              <w:rPr>
                <w:rFonts w:ascii="Times New Roman" w:eastAsia="Calibri" w:hAnsi="Times New Roman" w:cs="Times New Roman"/>
              </w:rPr>
            </w:pPr>
            <w:r w:rsidRPr="007D2F24">
              <w:rPr>
                <w:rFonts w:ascii="Times New Roman" w:eastAsia="Calibri" w:hAnsi="Times New Roman" w:cs="Times New Roman"/>
              </w:rPr>
              <w:t>кг</w:t>
            </w:r>
          </w:p>
        </w:tc>
        <w:tc>
          <w:tcPr>
            <w:tcW w:w="944" w:type="dxa"/>
            <w:shd w:val="clear" w:color="auto" w:fill="auto"/>
          </w:tcPr>
          <w:p w:rsidR="007D2F24" w:rsidRPr="007D2F24" w:rsidRDefault="007D2F24" w:rsidP="007D2F24">
            <w:pPr>
              <w:spacing w:after="0" w:line="240" w:lineRule="auto"/>
              <w:jc w:val="center"/>
              <w:rPr>
                <w:rFonts w:ascii="Times New Roman" w:eastAsia="Calibri" w:hAnsi="Times New Roman" w:cs="Times New Roman"/>
              </w:rPr>
            </w:pPr>
            <w:r>
              <w:rPr>
                <w:rFonts w:ascii="Times New Roman" w:eastAsia="Calibri" w:hAnsi="Times New Roman" w:cs="Times New Roman"/>
              </w:rPr>
              <w:t>3000</w:t>
            </w:r>
          </w:p>
        </w:tc>
      </w:tr>
      <w:tr w:rsidR="007D2F24" w:rsidRPr="007D2F24" w:rsidTr="007D2F24">
        <w:trPr>
          <w:jc w:val="center"/>
        </w:trPr>
        <w:tc>
          <w:tcPr>
            <w:tcW w:w="786" w:type="dxa"/>
            <w:shd w:val="clear" w:color="auto" w:fill="auto"/>
          </w:tcPr>
          <w:p w:rsidR="007D2F24" w:rsidRPr="007D2F24" w:rsidRDefault="007D2F24" w:rsidP="007D2F24">
            <w:pPr>
              <w:numPr>
                <w:ilvl w:val="0"/>
                <w:numId w:val="3"/>
              </w:numPr>
              <w:spacing w:after="0" w:line="240" w:lineRule="auto"/>
              <w:ind w:left="357" w:hanging="357"/>
              <w:contextualSpacing/>
              <w:rPr>
                <w:rFonts w:ascii="Times New Roman" w:eastAsia="Calibri" w:hAnsi="Times New Roman" w:cs="Times New Roman"/>
              </w:rPr>
            </w:pPr>
          </w:p>
        </w:tc>
        <w:tc>
          <w:tcPr>
            <w:tcW w:w="3456" w:type="dxa"/>
            <w:tcBorders>
              <w:top w:val="nil"/>
              <w:left w:val="single" w:sz="4" w:space="0" w:color="auto"/>
              <w:bottom w:val="single" w:sz="4" w:space="0" w:color="auto"/>
              <w:right w:val="single" w:sz="4" w:space="0" w:color="auto"/>
            </w:tcBorders>
            <w:shd w:val="clear" w:color="auto" w:fill="auto"/>
            <w:vAlign w:val="center"/>
          </w:tcPr>
          <w:p w:rsidR="007D2F24" w:rsidRPr="007D2F24" w:rsidRDefault="007D2F24" w:rsidP="007D2F24">
            <w:pPr>
              <w:rPr>
                <w:rFonts w:ascii="Times New Roman" w:hAnsi="Times New Roman" w:cs="Times New Roman"/>
              </w:rPr>
            </w:pPr>
            <w:r w:rsidRPr="007D2F24">
              <w:rPr>
                <w:rFonts w:ascii="Times New Roman" w:hAnsi="Times New Roman" w:cs="Times New Roman"/>
              </w:rPr>
              <w:t xml:space="preserve">Хлеб из пшеничной муки высшего сорта </w:t>
            </w:r>
          </w:p>
        </w:tc>
        <w:tc>
          <w:tcPr>
            <w:tcW w:w="7365" w:type="dxa"/>
            <w:shd w:val="clear" w:color="auto" w:fill="auto"/>
          </w:tcPr>
          <w:p w:rsidR="007D2F24" w:rsidRPr="007D2F24" w:rsidRDefault="007D2F24" w:rsidP="007D2F24">
            <w:pPr>
              <w:spacing w:after="0" w:line="240" w:lineRule="auto"/>
              <w:jc w:val="both"/>
              <w:rPr>
                <w:rFonts w:ascii="Times New Roman" w:eastAsia="Calibri" w:hAnsi="Times New Roman" w:cs="Times New Roman"/>
              </w:rPr>
            </w:pPr>
            <w:r w:rsidRPr="007D2F24">
              <w:rPr>
                <w:rFonts w:ascii="Times New Roman" w:eastAsia="Calibri" w:hAnsi="Times New Roman" w:cs="Times New Roman"/>
              </w:rPr>
              <w:t xml:space="preserve">Без посторонних включений. </w:t>
            </w:r>
            <w:proofErr w:type="gramStart"/>
            <w:r w:rsidRPr="007D2F24">
              <w:rPr>
                <w:rFonts w:ascii="Times New Roman" w:eastAsia="Calibri" w:hAnsi="Times New Roman" w:cs="Times New Roman"/>
              </w:rPr>
              <w:t>Форма</w:t>
            </w:r>
            <w:proofErr w:type="gramEnd"/>
            <w:r w:rsidRPr="007D2F24">
              <w:rPr>
                <w:rFonts w:ascii="Times New Roman" w:eastAsia="Calibri" w:hAnsi="Times New Roman" w:cs="Times New Roman"/>
              </w:rPr>
              <w:t xml:space="preserve"> соответствующая хлебной форме, в которой производилась выпечка, без боковых выплывов. Поверхность гладкая, без крупных трещин и подрывов. Пропеченный, не липкий, не влажный на ощупь, эластичный. После легкого надавливания пальцами мякиш должен принимать первоначальную форму. Без комочков и следов </w:t>
            </w:r>
            <w:proofErr w:type="spellStart"/>
            <w:r w:rsidRPr="007D2F24">
              <w:rPr>
                <w:rFonts w:ascii="Times New Roman" w:eastAsia="Calibri" w:hAnsi="Times New Roman" w:cs="Times New Roman"/>
              </w:rPr>
              <w:t>непромеса</w:t>
            </w:r>
            <w:proofErr w:type="spellEnd"/>
            <w:r w:rsidRPr="007D2F24">
              <w:rPr>
                <w:rFonts w:ascii="Times New Roman" w:eastAsia="Calibri" w:hAnsi="Times New Roman" w:cs="Times New Roman"/>
              </w:rPr>
              <w:t>.  Пористость развитая, без пустот и уплотнений. Вкус свойственный данному виду изделия, без постороннего привкуса. Запах свойственный данному виду изделия, без постороннего запаха.</w:t>
            </w:r>
          </w:p>
        </w:tc>
        <w:tc>
          <w:tcPr>
            <w:tcW w:w="1134" w:type="dxa"/>
            <w:shd w:val="clear" w:color="auto" w:fill="auto"/>
          </w:tcPr>
          <w:p w:rsidR="007D2F24" w:rsidRPr="007D2F24" w:rsidRDefault="007D2F24" w:rsidP="007D2F24">
            <w:pPr>
              <w:spacing w:after="0" w:line="240" w:lineRule="auto"/>
              <w:jc w:val="center"/>
              <w:rPr>
                <w:rFonts w:ascii="Times New Roman" w:eastAsia="Calibri" w:hAnsi="Times New Roman" w:cs="Times New Roman"/>
              </w:rPr>
            </w:pPr>
            <w:r w:rsidRPr="007D2F24">
              <w:rPr>
                <w:rFonts w:ascii="Times New Roman" w:eastAsia="Calibri" w:hAnsi="Times New Roman" w:cs="Times New Roman"/>
              </w:rPr>
              <w:t>кг</w:t>
            </w:r>
          </w:p>
        </w:tc>
        <w:tc>
          <w:tcPr>
            <w:tcW w:w="944" w:type="dxa"/>
            <w:shd w:val="clear" w:color="auto" w:fill="auto"/>
          </w:tcPr>
          <w:p w:rsidR="007D2F24" w:rsidRPr="007D2F24" w:rsidRDefault="007D2F24" w:rsidP="007D2F24">
            <w:pPr>
              <w:spacing w:after="0" w:line="240" w:lineRule="auto"/>
              <w:jc w:val="center"/>
              <w:rPr>
                <w:rFonts w:ascii="Times New Roman" w:eastAsia="Calibri" w:hAnsi="Times New Roman" w:cs="Times New Roman"/>
              </w:rPr>
            </w:pPr>
            <w:r>
              <w:rPr>
                <w:rFonts w:ascii="Times New Roman" w:eastAsia="Calibri" w:hAnsi="Times New Roman" w:cs="Times New Roman"/>
              </w:rPr>
              <w:t>3000</w:t>
            </w:r>
          </w:p>
        </w:tc>
      </w:tr>
    </w:tbl>
    <w:p w:rsidR="007D2F24" w:rsidRDefault="007D2F24" w:rsidP="00A15EAD">
      <w:pPr>
        <w:rPr>
          <w:rFonts w:ascii="Times New Roman" w:hAnsi="Times New Roman" w:cs="Times New Roman"/>
          <w:sz w:val="24"/>
          <w:szCs w:val="24"/>
        </w:rPr>
        <w:sectPr w:rsidR="007D2F24" w:rsidSect="00E32B87">
          <w:pgSz w:w="16838" w:h="11906" w:orient="landscape"/>
          <w:pgMar w:top="1134" w:right="1134" w:bottom="567" w:left="1134" w:header="709" w:footer="709" w:gutter="0"/>
          <w:cols w:space="708"/>
          <w:docGrid w:linePitch="360"/>
        </w:sectPr>
      </w:pP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3</w:t>
      </w:r>
    </w:p>
    <w:p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A15EAD" w:rsidRPr="00691934" w:rsidRDefault="00A15EAD" w:rsidP="00A15EAD">
      <w:pPr>
        <w:tabs>
          <w:tab w:val="left" w:pos="700"/>
        </w:tabs>
        <w:spacing w:after="0"/>
        <w:jc w:val="right"/>
        <w:rPr>
          <w:rFonts w:ascii="Times New Roman" w:hAnsi="Times New Roman" w:cs="Times New Roman"/>
          <w:b/>
        </w:rPr>
      </w:pPr>
    </w:p>
    <w:p w:rsidR="00A15EAD" w:rsidRPr="00691934" w:rsidRDefault="00A15EAD" w:rsidP="00A15EAD">
      <w:pPr>
        <w:spacing w:after="0" w:line="240" w:lineRule="auto"/>
        <w:jc w:val="center"/>
        <w:rPr>
          <w:rFonts w:ascii="Times New Roman" w:hAnsi="Times New Roman" w:cs="Times New Roman"/>
          <w:b/>
        </w:rPr>
      </w:pPr>
      <w:r w:rsidRPr="00691934">
        <w:rPr>
          <w:rFonts w:ascii="Times New Roman" w:hAnsi="Times New Roman" w:cs="Times New Roman"/>
          <w:b/>
        </w:rPr>
        <w:t>ПРОЕКТ ДОГОВОРА</w:t>
      </w:r>
    </w:p>
    <w:p w:rsidR="0088026E" w:rsidRPr="00691934" w:rsidRDefault="0088026E" w:rsidP="0088026E">
      <w:pPr>
        <w:pStyle w:val="40"/>
        <w:widowControl w:val="0"/>
        <w:ind w:left="0" w:firstLine="0"/>
        <w:jc w:val="center"/>
        <w:rPr>
          <w:b/>
          <w:bCs/>
          <w:sz w:val="22"/>
          <w:szCs w:val="22"/>
        </w:rPr>
      </w:pPr>
      <w:r w:rsidRPr="00691934">
        <w:rPr>
          <w:b/>
          <w:bCs/>
          <w:sz w:val="22"/>
          <w:szCs w:val="22"/>
        </w:rPr>
        <w:t>Д О Г О В О Р №___</w:t>
      </w:r>
    </w:p>
    <w:p w:rsidR="0088026E" w:rsidRPr="00691934" w:rsidRDefault="0088026E" w:rsidP="0088026E">
      <w:pPr>
        <w:widowControl w:val="0"/>
        <w:jc w:val="center"/>
        <w:rPr>
          <w:b/>
          <w:bCs/>
        </w:rPr>
      </w:pPr>
    </w:p>
    <w:tbl>
      <w:tblPr>
        <w:tblW w:w="0" w:type="auto"/>
        <w:tblLook w:val="01E0" w:firstRow="1" w:lastRow="1" w:firstColumn="1" w:lastColumn="1" w:noHBand="0" w:noVBand="0"/>
      </w:tblPr>
      <w:tblGrid>
        <w:gridCol w:w="4657"/>
        <w:gridCol w:w="5480"/>
      </w:tblGrid>
      <w:tr w:rsidR="007D2F24" w:rsidRPr="007D2F24" w:rsidTr="007D2F24">
        <w:tc>
          <w:tcPr>
            <w:tcW w:w="4657" w:type="dxa"/>
            <w:hideMark/>
          </w:tcPr>
          <w:p w:rsidR="007D2F24" w:rsidRPr="007D2F24" w:rsidRDefault="007D2F24" w:rsidP="007D2F24">
            <w:pPr>
              <w:autoSpaceDE w:val="0"/>
              <w:autoSpaceDN w:val="0"/>
              <w:adjustRightInd w:val="0"/>
              <w:spacing w:after="0" w:line="240" w:lineRule="auto"/>
              <w:ind w:right="-1" w:firstLine="567"/>
              <w:jc w:val="both"/>
              <w:rPr>
                <w:rFonts w:ascii="Times New Roman" w:hAnsi="Times New Roman" w:cs="Times New Roman"/>
                <w:spacing w:val="-2"/>
              </w:rPr>
            </w:pPr>
            <w:r w:rsidRPr="007D2F24">
              <w:rPr>
                <w:rFonts w:ascii="Times New Roman" w:hAnsi="Times New Roman" w:cs="Times New Roman"/>
                <w:color w:val="000000"/>
              </w:rPr>
              <w:t>с. Бурибай</w:t>
            </w:r>
          </w:p>
        </w:tc>
        <w:tc>
          <w:tcPr>
            <w:tcW w:w="5480" w:type="dxa"/>
            <w:hideMark/>
          </w:tcPr>
          <w:p w:rsidR="007D2F24" w:rsidRPr="007D2F24" w:rsidRDefault="007D2F24" w:rsidP="007D2F24">
            <w:pPr>
              <w:autoSpaceDE w:val="0"/>
              <w:autoSpaceDN w:val="0"/>
              <w:adjustRightInd w:val="0"/>
              <w:spacing w:after="0" w:line="240" w:lineRule="auto"/>
              <w:ind w:right="-1" w:firstLine="567"/>
              <w:jc w:val="both"/>
              <w:rPr>
                <w:rFonts w:ascii="Times New Roman" w:hAnsi="Times New Roman" w:cs="Times New Roman"/>
                <w:spacing w:val="-2"/>
              </w:rPr>
            </w:pPr>
            <w:r w:rsidRPr="007D2F24">
              <w:rPr>
                <w:rFonts w:ascii="Times New Roman" w:hAnsi="Times New Roman" w:cs="Times New Roman"/>
              </w:rPr>
              <w:t xml:space="preserve">                                     «___» _________2</w:t>
            </w:r>
            <w:r w:rsidRPr="007D2F24">
              <w:rPr>
                <w:rFonts w:ascii="Times New Roman" w:hAnsi="Times New Roman" w:cs="Times New Roman"/>
                <w:spacing w:val="-4"/>
              </w:rPr>
              <w:t>0___г.</w:t>
            </w:r>
          </w:p>
        </w:tc>
      </w:tr>
    </w:tbl>
    <w:p w:rsidR="007D2F24" w:rsidRPr="007D2F24" w:rsidRDefault="007D2F24" w:rsidP="007D2F24">
      <w:pPr>
        <w:shd w:val="clear" w:color="auto" w:fill="FFFFFF"/>
        <w:suppressAutoHyphens/>
        <w:autoSpaceDE w:val="0"/>
        <w:spacing w:after="0" w:line="240" w:lineRule="auto"/>
        <w:ind w:right="-1" w:firstLine="567"/>
        <w:jc w:val="both"/>
        <w:rPr>
          <w:rFonts w:ascii="Times New Roman" w:hAnsi="Times New Roman" w:cs="Times New Roman"/>
          <w:b/>
          <w:spacing w:val="-4"/>
          <w:lang w:eastAsia="zh-CN"/>
        </w:rPr>
      </w:pPr>
    </w:p>
    <w:p w:rsidR="007D2F24" w:rsidRPr="007D2F24" w:rsidRDefault="007D2F24" w:rsidP="007D2F24">
      <w:pPr>
        <w:widowControl w:val="0"/>
        <w:spacing w:after="0" w:line="240" w:lineRule="auto"/>
        <w:ind w:firstLine="567"/>
        <w:jc w:val="both"/>
        <w:rPr>
          <w:rFonts w:ascii="Times New Roman" w:eastAsia="Calibri" w:hAnsi="Times New Roman" w:cs="Times New Roman"/>
          <w:color w:val="000000"/>
          <w:lang w:eastAsia="ru-RU"/>
        </w:rPr>
      </w:pPr>
      <w:r w:rsidRPr="007D2F24">
        <w:rPr>
          <w:rFonts w:ascii="Times New Roman" w:eastAsia="Calibri" w:hAnsi="Times New Roman" w:cs="Times New Roman"/>
          <w:color w:val="000000"/>
          <w:sz w:val="24"/>
          <w:szCs w:val="24"/>
          <w:lang w:eastAsia="ru-RU"/>
        </w:rPr>
        <w:t xml:space="preserve">Муниципальное автономное общеобразовательное учреждение Средняя общеобразовательная школа села Бурибай муниципального района </w:t>
      </w:r>
      <w:proofErr w:type="spellStart"/>
      <w:r w:rsidRPr="007D2F24">
        <w:rPr>
          <w:rFonts w:ascii="Times New Roman" w:eastAsia="Calibri" w:hAnsi="Times New Roman" w:cs="Times New Roman"/>
          <w:color w:val="000000"/>
          <w:sz w:val="24"/>
          <w:szCs w:val="24"/>
          <w:lang w:eastAsia="ru-RU"/>
        </w:rPr>
        <w:t>Хайбуллинский</w:t>
      </w:r>
      <w:proofErr w:type="spellEnd"/>
      <w:r w:rsidRPr="007D2F24">
        <w:rPr>
          <w:rFonts w:ascii="Times New Roman" w:eastAsia="Calibri" w:hAnsi="Times New Roman" w:cs="Times New Roman"/>
          <w:color w:val="000000"/>
          <w:sz w:val="24"/>
          <w:szCs w:val="24"/>
          <w:lang w:eastAsia="ru-RU"/>
        </w:rPr>
        <w:t xml:space="preserve"> район Республики Башкортостан</w:t>
      </w:r>
      <w:r w:rsidRPr="007D2F24">
        <w:rPr>
          <w:rFonts w:ascii="Times New Roman" w:eastAsia="Calibri" w:hAnsi="Times New Roman" w:cs="Times New Roman"/>
          <w:color w:val="000000"/>
          <w:lang w:eastAsia="ru-RU"/>
        </w:rPr>
        <w:t xml:space="preserve">, именуемое в дальнейшем «Заказчик», в лице директора </w:t>
      </w:r>
      <w:proofErr w:type="spellStart"/>
      <w:r w:rsidRPr="007D2F24">
        <w:rPr>
          <w:rFonts w:ascii="Times New Roman" w:eastAsia="Calibri" w:hAnsi="Times New Roman" w:cs="Times New Roman"/>
          <w:color w:val="000000"/>
          <w:lang w:eastAsia="ru-RU"/>
        </w:rPr>
        <w:t>Бускунова</w:t>
      </w:r>
      <w:proofErr w:type="spellEnd"/>
      <w:r w:rsidRPr="007D2F24">
        <w:rPr>
          <w:rFonts w:ascii="Times New Roman" w:eastAsia="Calibri" w:hAnsi="Times New Roman" w:cs="Times New Roman"/>
          <w:color w:val="000000"/>
          <w:lang w:eastAsia="ru-RU"/>
        </w:rPr>
        <w:t xml:space="preserve"> Альберта </w:t>
      </w:r>
      <w:proofErr w:type="spellStart"/>
      <w:r w:rsidRPr="007D2F24">
        <w:rPr>
          <w:rFonts w:ascii="Times New Roman" w:eastAsia="Calibri" w:hAnsi="Times New Roman" w:cs="Times New Roman"/>
          <w:color w:val="000000"/>
          <w:lang w:eastAsia="ru-RU"/>
        </w:rPr>
        <w:t>Шавалеевича</w:t>
      </w:r>
      <w:proofErr w:type="spellEnd"/>
      <w:r w:rsidRPr="007D2F24">
        <w:rPr>
          <w:rFonts w:ascii="Times New Roman" w:eastAsia="Calibri" w:hAnsi="Times New Roman" w:cs="Times New Roman"/>
          <w:color w:val="000000"/>
          <w:lang w:eastAsia="ru-RU"/>
        </w:rPr>
        <w:t xml:space="preserve">, </w:t>
      </w:r>
      <w:r w:rsidRPr="007D2F24">
        <w:rPr>
          <w:rFonts w:ascii="Times New Roman" w:eastAsia="Calibri" w:hAnsi="Times New Roman" w:cs="Times New Roman"/>
          <w:color w:val="000000"/>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7D2F24">
        <w:rPr>
          <w:rFonts w:ascii="Times New Roman" w:eastAsia="Calibri" w:hAnsi="Times New Roman" w:cs="Times New Roman"/>
          <w:bCs/>
          <w:color w:val="000000"/>
          <w:lang w:eastAsia="zh-CN"/>
        </w:rPr>
        <w:t>Стороны</w:t>
      </w:r>
      <w:r w:rsidRPr="007D2F24">
        <w:rPr>
          <w:rFonts w:ascii="Times New Roman" w:eastAsia="Calibri" w:hAnsi="Times New Roman" w:cs="Times New Roman"/>
          <w:color w:val="000000"/>
          <w:lang w:eastAsia="zh-CN"/>
        </w:rPr>
        <w:t xml:space="preserve">», </w:t>
      </w:r>
      <w:r w:rsidRPr="007D2F24">
        <w:rPr>
          <w:rFonts w:ascii="Times New Roman" w:eastAsia="Calibri" w:hAnsi="Times New Roman" w:cs="Times New Roman"/>
          <w:color w:val="000000"/>
          <w:lang w:eastAsia="ru-RU"/>
        </w:rPr>
        <w:t>в соответствии с результатами проведения запроса котировок в электронной форме (протокол подведения итогов № _____________ от «___» _______ 2019 г.), заключили настоящий договор (далее – Договор) о нижеследующем:</w:t>
      </w:r>
    </w:p>
    <w:p w:rsidR="0088026E" w:rsidRPr="00691934" w:rsidRDefault="0088026E" w:rsidP="0088026E">
      <w:pPr>
        <w:pStyle w:val="a8"/>
        <w:widowControl w:val="0"/>
        <w:suppressAutoHyphens/>
        <w:spacing w:after="0" w:line="240" w:lineRule="auto"/>
        <w:ind w:left="0" w:right="-1" w:firstLine="567"/>
        <w:jc w:val="both"/>
        <w:rPr>
          <w:rFonts w:ascii="Times New Roman" w:hAnsi="Times New Roman" w:cs="Times New Roman"/>
          <w:b/>
          <w:lang w:eastAsia="zh-CN"/>
        </w:rPr>
      </w:pPr>
      <w:r w:rsidRPr="00691934">
        <w:rPr>
          <w:rFonts w:ascii="Times New Roman" w:hAnsi="Times New Roman" w:cs="Times New Roman"/>
          <w:b/>
          <w:lang w:eastAsia="zh-CN"/>
        </w:rPr>
        <w:t>1. ПРЕДМЕТ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 </w:t>
      </w:r>
      <w:r w:rsidRPr="00691934">
        <w:rPr>
          <w:rFonts w:ascii="Times New Roman" w:hAnsi="Times New Roman" w:cs="Times New Roman"/>
        </w:rPr>
        <w:t>В соответствии с условиями настоящего договора Поставщик обязуется осуществить поставку продуктов питания</w:t>
      </w:r>
      <w:r w:rsidRPr="00691934">
        <w:rPr>
          <w:rFonts w:ascii="Times New Roman" w:hAnsi="Times New Roman" w:cs="Times New Roman"/>
          <w:lang w:eastAsia="zh-CN"/>
        </w:rPr>
        <w:t xml:space="preserve"> (далее – Товар), согласно спецификации (Приложение № 1), являющейся неотъемлемой частью настоящего Договора</w:t>
      </w:r>
      <w:r w:rsidRPr="00691934">
        <w:rPr>
          <w:rFonts w:ascii="Times New Roman" w:hAnsi="Times New Roman" w:cs="Times New Roman"/>
        </w:rPr>
        <w:t>.</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1.2. </w:t>
      </w:r>
      <w:r w:rsidRPr="00691934">
        <w:rPr>
          <w:rFonts w:ascii="Times New Roman" w:hAnsi="Times New Roman" w:cs="Times New Roman"/>
        </w:rPr>
        <w:t xml:space="preserve">Требования, предъявляемые к Товару, устанавливаются в соответствии с </w:t>
      </w:r>
      <w:r w:rsidR="00A64F37">
        <w:rPr>
          <w:rFonts w:ascii="Times New Roman" w:hAnsi="Times New Roman" w:cs="Times New Roman"/>
        </w:rPr>
        <w:t>Техническим заданием</w:t>
      </w:r>
      <w:r w:rsidRPr="00691934">
        <w:rPr>
          <w:rFonts w:ascii="Times New Roman" w:hAnsi="Times New Roman" w:cs="Times New Roman"/>
        </w:rPr>
        <w:t xml:space="preserve"> и определяются Спецификацией </w:t>
      </w:r>
      <w:r w:rsidRPr="00691934">
        <w:rPr>
          <w:rFonts w:ascii="Times New Roman" w:hAnsi="Times New Roman" w:cs="Times New Roman"/>
          <w:lang w:eastAsia="zh-CN"/>
        </w:rPr>
        <w:t>(Приложение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color w:val="000000"/>
          <w:lang w:eastAsia="zh-CN"/>
        </w:rPr>
      </w:pPr>
      <w:r w:rsidRPr="00691934">
        <w:rPr>
          <w:rFonts w:ascii="Times New Roman" w:hAnsi="Times New Roman" w:cs="Times New Roman"/>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2. ЦЕНА ДОГОВОРА И ПОРЯДОК РАСЧЕТОВ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2.1. Цена Договора составляет ________ рублей ___ копеек (________ рублей ___ копеек), в том числе НДС ___% </w:t>
      </w:r>
      <w:r w:rsidRPr="00691934">
        <w:rPr>
          <w:rFonts w:ascii="Times New Roman" w:hAnsi="Times New Roman" w:cs="Times New Roman"/>
        </w:rPr>
        <w:t>(если Поставщик является плательщиком НДС)</w:t>
      </w:r>
      <w:r w:rsidRPr="00691934">
        <w:rPr>
          <w:rFonts w:ascii="Times New Roman" w:hAnsi="Times New Roman" w:cs="Times New Roman"/>
          <w:lang w:eastAsia="zh-CN"/>
        </w:rPr>
        <w:t xml:space="preserve"> ________ рублей ___ копеек (________ рублей ___ копеек).</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2.4. Цена Договора может быть снижена по соглашению сторон без</w:t>
      </w:r>
      <w:r w:rsidR="00986E62" w:rsidRPr="00691934">
        <w:rPr>
          <w:rFonts w:ascii="Times New Roman" w:hAnsi="Times New Roman" w:cs="Times New Roman"/>
          <w:lang w:eastAsia="zh-CN"/>
        </w:rPr>
        <w:t xml:space="preserve"> </w:t>
      </w:r>
      <w:r w:rsidRPr="00691934">
        <w:rPr>
          <w:rFonts w:ascii="Times New Roman" w:hAnsi="Times New Roman" w:cs="Times New Roman"/>
          <w:lang w:eastAsia="zh-CN"/>
        </w:rPr>
        <w:t>изменения предусмотренных Договором количества товаров и иных условий исполнения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iCs/>
        </w:rPr>
      </w:pPr>
      <w:r w:rsidRPr="00691934">
        <w:rPr>
          <w:rFonts w:ascii="Times New Roman" w:hAnsi="Times New Roman" w:cs="Times New Roman"/>
          <w:iCs/>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691934">
        <w:rPr>
          <w:rFonts w:ascii="Times New Roman" w:hAnsi="Times New Roman" w:cs="Times New Roman"/>
        </w:rPr>
        <w:t xml:space="preserve">с </w:t>
      </w:r>
      <w:r w:rsidRPr="00691934">
        <w:rPr>
          <w:rFonts w:ascii="Times New Roman" w:hAnsi="Times New Roman" w:cs="Times New Roman"/>
          <w:iCs/>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запроса котировок, с которым заключается договор, на количество товара, установленное в документации о закупках.</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88026E" w:rsidRPr="00690296"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2.6. </w:t>
      </w:r>
      <w:r w:rsidRPr="00691934">
        <w:rPr>
          <w:rFonts w:ascii="Times New Roman" w:hAnsi="Times New Roman" w:cs="Times New Roman"/>
          <w:bCs/>
        </w:rPr>
        <w:t>Источник финансирования:</w:t>
      </w:r>
      <w:r w:rsidRPr="00691934">
        <w:rPr>
          <w:rFonts w:ascii="Times New Roman" w:hAnsi="Times New Roman" w:cs="Times New Roman"/>
          <w:color w:val="000001"/>
        </w:rPr>
        <w:t xml:space="preserve"> </w:t>
      </w:r>
      <w:r w:rsidRPr="00691934">
        <w:rPr>
          <w:rFonts w:ascii="Times New Roman" w:hAnsi="Times New Roman" w:cs="Times New Roman"/>
          <w:color w:val="000000"/>
        </w:rPr>
        <w:t>средства, полученные при осуществлении иной приносящей доход деятельности</w:t>
      </w:r>
      <w:r w:rsidR="00690296">
        <w:rPr>
          <w:rFonts w:ascii="Times New Roman" w:hAnsi="Times New Roman" w:cs="Times New Roman"/>
          <w:color w:val="000000"/>
        </w:rPr>
        <w:t xml:space="preserve">, бюджет РБ, бюджет МР </w:t>
      </w:r>
      <w:proofErr w:type="spellStart"/>
      <w:r w:rsidR="00690296">
        <w:rPr>
          <w:rFonts w:ascii="Times New Roman" w:hAnsi="Times New Roman" w:cs="Times New Roman"/>
          <w:color w:val="000000"/>
        </w:rPr>
        <w:t>Хайбуллинский</w:t>
      </w:r>
      <w:proofErr w:type="spellEnd"/>
      <w:r w:rsidR="00690296">
        <w:rPr>
          <w:rFonts w:ascii="Times New Roman" w:hAnsi="Times New Roman" w:cs="Times New Roman"/>
          <w:color w:val="000000"/>
        </w:rPr>
        <w:t xml:space="preserve"> район РБ</w:t>
      </w:r>
      <w:r w:rsidR="00690296" w:rsidRPr="00690296">
        <w:rPr>
          <w:rFonts w:ascii="Times New Roman" w:hAnsi="Times New Roman" w:cs="Times New Roman"/>
          <w:color w:val="000000"/>
        </w:rPr>
        <w:t>.</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3. СРОКИ И ПОРЯДОК ПОСТАВКИ</w:t>
      </w:r>
    </w:p>
    <w:p w:rsidR="0088026E" w:rsidRPr="007D2F24" w:rsidRDefault="0088026E" w:rsidP="0088026E">
      <w:pPr>
        <w:pStyle w:val="Standard"/>
        <w:ind w:firstLine="567"/>
        <w:jc w:val="both"/>
        <w:rPr>
          <w:rFonts w:cs="Times New Roman"/>
          <w:b/>
          <w:sz w:val="22"/>
          <w:szCs w:val="22"/>
        </w:rPr>
      </w:pPr>
      <w:r w:rsidRPr="007D2F24">
        <w:rPr>
          <w:rFonts w:cs="Times New Roman"/>
          <w:sz w:val="22"/>
          <w:szCs w:val="22"/>
          <w:lang w:eastAsia="zh-CN"/>
        </w:rPr>
        <w:t xml:space="preserve">3.1. Сроки поставки Товара: Поставка Товара осуществляется с </w:t>
      </w:r>
      <w:r w:rsidR="007D2F24" w:rsidRPr="007D2F24">
        <w:rPr>
          <w:rFonts w:cs="Times New Roman"/>
          <w:sz w:val="22"/>
          <w:szCs w:val="22"/>
          <w:lang w:eastAsia="zh-CN"/>
        </w:rPr>
        <w:t>момента заключения договора</w:t>
      </w:r>
      <w:r w:rsidRPr="007D2F24">
        <w:rPr>
          <w:rFonts w:cs="Times New Roman"/>
          <w:sz w:val="22"/>
          <w:szCs w:val="22"/>
          <w:lang w:eastAsia="zh-CN"/>
        </w:rPr>
        <w:t xml:space="preserve"> по </w:t>
      </w:r>
      <w:r w:rsidRPr="007D2F24">
        <w:rPr>
          <w:rFonts w:cs="Times New Roman"/>
          <w:sz w:val="22"/>
          <w:szCs w:val="22"/>
          <w:lang w:eastAsia="zh-CN"/>
        </w:rPr>
        <w:lastRenderedPageBreak/>
        <w:t>3</w:t>
      </w:r>
      <w:r w:rsidR="007D2F24" w:rsidRPr="007D2F24">
        <w:rPr>
          <w:rFonts w:cs="Times New Roman"/>
          <w:sz w:val="22"/>
          <w:szCs w:val="22"/>
          <w:lang w:eastAsia="zh-CN"/>
        </w:rPr>
        <w:t>1декабря</w:t>
      </w:r>
      <w:r w:rsidRPr="007D2F24">
        <w:rPr>
          <w:rFonts w:cs="Times New Roman"/>
          <w:sz w:val="22"/>
          <w:szCs w:val="22"/>
          <w:lang w:eastAsia="zh-CN"/>
        </w:rPr>
        <w:t xml:space="preserve"> 2020 года. Поставка и разгрузка Товара осуществляется </w:t>
      </w:r>
      <w:r w:rsidRPr="007D2F24">
        <w:rPr>
          <w:rFonts w:cs="Times New Roman"/>
          <w:sz w:val="22"/>
          <w:szCs w:val="22"/>
        </w:rPr>
        <w:t xml:space="preserve">партиями, по заявкам Заказчика </w:t>
      </w:r>
      <w:r w:rsidR="007D2F24">
        <w:rPr>
          <w:rFonts w:cs="Times New Roman"/>
          <w:sz w:val="22"/>
          <w:szCs w:val="22"/>
        </w:rPr>
        <w:t>два</w:t>
      </w:r>
      <w:r w:rsidRPr="007D2F24">
        <w:rPr>
          <w:rFonts w:cs="Times New Roman"/>
          <w:sz w:val="22"/>
          <w:szCs w:val="22"/>
        </w:rPr>
        <w:t xml:space="preserve"> раз в неделю. Срок исполнения заявки в течение </w:t>
      </w:r>
      <w:r w:rsidR="007D2F24">
        <w:rPr>
          <w:rFonts w:cs="Times New Roman"/>
          <w:sz w:val="22"/>
          <w:szCs w:val="22"/>
        </w:rPr>
        <w:t>1</w:t>
      </w:r>
      <w:r w:rsidRPr="007D2F24">
        <w:rPr>
          <w:rFonts w:cs="Times New Roman"/>
          <w:sz w:val="22"/>
          <w:szCs w:val="22"/>
        </w:rPr>
        <w:t xml:space="preserve"> (</w:t>
      </w:r>
      <w:r w:rsidR="007D2F24">
        <w:rPr>
          <w:rFonts w:cs="Times New Roman"/>
          <w:sz w:val="22"/>
          <w:szCs w:val="22"/>
        </w:rPr>
        <w:t>одного</w:t>
      </w:r>
      <w:r w:rsidRPr="007D2F24">
        <w:rPr>
          <w:rFonts w:cs="Times New Roman"/>
          <w:sz w:val="22"/>
          <w:szCs w:val="22"/>
        </w:rPr>
        <w:t>) рабоч</w:t>
      </w:r>
      <w:r w:rsidR="007D2F24">
        <w:rPr>
          <w:rFonts w:cs="Times New Roman"/>
          <w:sz w:val="22"/>
          <w:szCs w:val="22"/>
        </w:rPr>
        <w:t>его</w:t>
      </w:r>
      <w:r w:rsidRPr="007D2F24">
        <w:rPr>
          <w:rFonts w:cs="Times New Roman"/>
          <w:sz w:val="22"/>
          <w:szCs w:val="22"/>
        </w:rPr>
        <w:t xml:space="preserve"> дн</w:t>
      </w:r>
      <w:r w:rsidR="007D2F24">
        <w:rPr>
          <w:rFonts w:cs="Times New Roman"/>
          <w:sz w:val="22"/>
          <w:szCs w:val="22"/>
        </w:rPr>
        <w:t>я</w:t>
      </w:r>
      <w:r w:rsidRPr="007D2F24">
        <w:rPr>
          <w:rFonts w:cs="Times New Roman"/>
          <w:sz w:val="22"/>
          <w:szCs w:val="22"/>
        </w:rPr>
        <w:t>.</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 xml:space="preserve">3.2. Поставка Товара осуществляется на склад Заказчика, расположенный по адресу: </w:t>
      </w:r>
    </w:p>
    <w:p w:rsidR="007D2F24" w:rsidRDefault="007D2F24" w:rsidP="0088026E">
      <w:pPr>
        <w:widowControl w:val="0"/>
        <w:spacing w:after="0" w:line="240" w:lineRule="auto"/>
        <w:ind w:firstLine="567"/>
        <w:jc w:val="both"/>
        <w:outlineLvl w:val="0"/>
        <w:rPr>
          <w:rFonts w:ascii="Times New Roman" w:hAnsi="Times New Roman" w:cs="Times New Roman"/>
          <w:lang w:eastAsia="zh-CN"/>
        </w:rPr>
      </w:pPr>
      <w:r w:rsidRPr="007D2F24">
        <w:rPr>
          <w:rFonts w:ascii="Times New Roman" w:hAnsi="Times New Roman" w:cs="Times New Roman"/>
        </w:rPr>
        <w:t xml:space="preserve">Республика Башкортостан, </w:t>
      </w:r>
      <w:proofErr w:type="spellStart"/>
      <w:r w:rsidRPr="007D2F24">
        <w:rPr>
          <w:rFonts w:ascii="Times New Roman" w:hAnsi="Times New Roman" w:cs="Times New Roman"/>
        </w:rPr>
        <w:t>Хайбуллинский</w:t>
      </w:r>
      <w:proofErr w:type="spellEnd"/>
      <w:r w:rsidRPr="007D2F24">
        <w:rPr>
          <w:rFonts w:ascii="Times New Roman" w:hAnsi="Times New Roman" w:cs="Times New Roman"/>
        </w:rPr>
        <w:t xml:space="preserve"> район, </w:t>
      </w:r>
      <w:proofErr w:type="spellStart"/>
      <w:r w:rsidRPr="007D2F24">
        <w:rPr>
          <w:rFonts w:ascii="Times New Roman" w:hAnsi="Times New Roman" w:cs="Times New Roman"/>
        </w:rPr>
        <w:t>с.Бурибай</w:t>
      </w:r>
      <w:proofErr w:type="spellEnd"/>
      <w:r w:rsidRPr="007D2F24">
        <w:rPr>
          <w:rFonts w:ascii="Times New Roman" w:hAnsi="Times New Roman" w:cs="Times New Roman"/>
        </w:rPr>
        <w:t xml:space="preserve">, ул. </w:t>
      </w:r>
      <w:proofErr w:type="spellStart"/>
      <w:r w:rsidRPr="007D2F24">
        <w:rPr>
          <w:rFonts w:ascii="Times New Roman" w:hAnsi="Times New Roman" w:cs="Times New Roman"/>
        </w:rPr>
        <w:t>Тасимова</w:t>
      </w:r>
      <w:proofErr w:type="spellEnd"/>
      <w:r w:rsidRPr="007D2F24">
        <w:rPr>
          <w:rFonts w:ascii="Times New Roman" w:hAnsi="Times New Roman" w:cs="Times New Roman"/>
        </w:rPr>
        <w:t>, 51.</w:t>
      </w:r>
    </w:p>
    <w:p w:rsidR="0088026E" w:rsidRPr="00691934" w:rsidRDefault="0088026E" w:rsidP="0088026E">
      <w:pPr>
        <w:widowControl w:val="0"/>
        <w:spacing w:after="0" w:line="240" w:lineRule="auto"/>
        <w:ind w:firstLine="567"/>
        <w:jc w:val="both"/>
        <w:outlineLvl w:val="0"/>
        <w:rPr>
          <w:rFonts w:ascii="Times New Roman" w:hAnsi="Times New Roman" w:cs="Times New Roman"/>
          <w:lang w:eastAsia="zh-CN"/>
        </w:rPr>
      </w:pPr>
      <w:r w:rsidRPr="00691934">
        <w:rPr>
          <w:rFonts w:ascii="Times New Roman" w:hAnsi="Times New Roman" w:cs="Times New Roman"/>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3.4. Погрузо-разгрузочные работы выполняются работниками Поставщика.</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t xml:space="preserve">3.5. </w:t>
      </w:r>
      <w:r w:rsidRPr="00691934">
        <w:rPr>
          <w:rFonts w:ascii="Times New Roman" w:hAnsi="Times New Roman" w:cs="Times New Roman"/>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691934">
        <w:rPr>
          <w:rFonts w:ascii="Times New Roman" w:hAnsi="Times New Roman" w:cs="Times New Roman"/>
          <w:bCs/>
          <w:lang w:eastAsia="zh-CN"/>
        </w:rPr>
        <w:t>Федеральным законом от «02» января 2000 года № 29-ФЗ «О качестве и безопасности пищевых продуктов» (с последующими изменениями)</w:t>
      </w:r>
      <w:r w:rsidRPr="00691934">
        <w:rPr>
          <w:rFonts w:ascii="Times New Roman" w:hAnsi="Times New Roman" w:cs="Times New Roman"/>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4. ТРАНСПОРТИРОВКА, ТАРА И УПАКОВКА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691934" w:rsidRDefault="0088026E" w:rsidP="0088026E">
      <w:pPr>
        <w:widowControl w:val="0"/>
        <w:suppressAutoHyphens/>
        <w:autoSpaceDE w:val="0"/>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691934">
        <w:rPr>
          <w:rFonts w:ascii="Times New Roman" w:hAnsi="Times New Roman" w:cs="Times New Roman"/>
          <w:bCs/>
          <w:lang w:eastAsia="zh-CN"/>
        </w:rPr>
        <w:t>утв. Главным государственным санитарным врачом РФ «29» апреля 2000 г.).</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4.11. При доставке Товара в упаковке (таре) не обеспечивающей возможность их хранения в том </w:t>
      </w:r>
      <w:r w:rsidRPr="00691934">
        <w:rPr>
          <w:rFonts w:ascii="Times New Roman" w:hAnsi="Times New Roman" w:cs="Times New Roman"/>
          <w:lang w:eastAsia="zh-CN"/>
        </w:rPr>
        <w:lastRenderedPageBreak/>
        <w:t>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A64F37" w:rsidRDefault="00A64F37" w:rsidP="0088026E">
      <w:pPr>
        <w:widowControl w:val="0"/>
        <w:suppressAutoHyphens/>
        <w:overflowPunct w:val="0"/>
        <w:spacing w:after="0" w:line="240" w:lineRule="auto"/>
        <w:ind w:right="-1" w:firstLine="567"/>
        <w:jc w:val="both"/>
        <w:rPr>
          <w:rFonts w:ascii="Times New Roman" w:hAnsi="Times New Roman" w:cs="Times New Roman"/>
          <w:b/>
          <w:lang w:eastAsia="zh-CN"/>
        </w:rPr>
      </w:pP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5. КАЧЕСТВО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5.3. Поставщик гарантирует качество и безопасность поставляемого Товара наличием: </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а) сертификатов качества (соответствия) или деклараций о соответствии;</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б) ветеринарных сопроводительных документов;</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в) свидетельств о государственной регистрации;</w:t>
      </w:r>
    </w:p>
    <w:p w:rsidR="0088026E" w:rsidRPr="00691934"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5.4. Поставляемый Товар должен быть разрешен к обороту на территории РФ.</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5.5. Срок годности устанавливается производителем в соответствии с действующими стандартами</w:t>
      </w:r>
      <w:r w:rsidRPr="00691934">
        <w:rPr>
          <w:rFonts w:ascii="Times New Roman" w:hAnsi="Times New Roman" w:cs="Times New Roman"/>
          <w:b/>
          <w:lang w:eastAsia="zh-CN"/>
        </w:rPr>
        <w:t>. Остаточный срок годности Товара на момент поставки должен составлять не менее 70 % основного срока.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ПРАВА И ОБЯЗАННОСТИ СТОРОН</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6. 1 Поставщик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6.1.2. Поставить Заказчику Товар, предусмотренный условиями настоящего Договора, в сроки, указанные в пункт</w:t>
      </w:r>
      <w:r w:rsidR="00A64F37">
        <w:rPr>
          <w:rFonts w:ascii="Times New Roman" w:hAnsi="Times New Roman" w:cs="Times New Roman"/>
          <w:lang w:eastAsia="zh-CN"/>
        </w:rPr>
        <w:t>е</w:t>
      </w:r>
      <w:r w:rsidRPr="00691934">
        <w:rPr>
          <w:rFonts w:ascii="Times New Roman" w:hAnsi="Times New Roman" w:cs="Times New Roman"/>
          <w:lang w:eastAsia="zh-CN"/>
        </w:rPr>
        <w:t xml:space="preserve"> 3.1</w:t>
      </w:r>
      <w:r w:rsidR="00A64F37">
        <w:rPr>
          <w:rFonts w:ascii="Times New Roman" w:hAnsi="Times New Roman" w:cs="Times New Roman"/>
          <w:lang w:eastAsia="zh-CN"/>
        </w:rPr>
        <w:t xml:space="preserve"> </w:t>
      </w:r>
      <w:r w:rsidRPr="00691934">
        <w:rPr>
          <w:rFonts w:ascii="Times New Roman" w:hAnsi="Times New Roman" w:cs="Times New Roman"/>
          <w:lang w:eastAsia="zh-CN"/>
        </w:rPr>
        <w:t xml:space="preserve">настоящего Договора. </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6.1.3. Своими силами и за свой счет осуществить поставку Товара на склад Заказчика, расположенный по адресу:</w:t>
      </w:r>
      <w:r w:rsidR="00A64F37">
        <w:rPr>
          <w:rFonts w:ascii="Times New Roman" w:hAnsi="Times New Roman" w:cs="Times New Roman"/>
          <w:lang w:eastAsia="zh-CN"/>
        </w:rPr>
        <w:t xml:space="preserve"> </w:t>
      </w:r>
      <w:r w:rsidR="007D2F24" w:rsidRPr="007D2F24">
        <w:rPr>
          <w:rFonts w:ascii="Times New Roman" w:hAnsi="Times New Roman" w:cs="Times New Roman"/>
        </w:rPr>
        <w:t xml:space="preserve">Республика Башкортостан, </w:t>
      </w:r>
      <w:proofErr w:type="spellStart"/>
      <w:r w:rsidR="007D2F24" w:rsidRPr="007D2F24">
        <w:rPr>
          <w:rFonts w:ascii="Times New Roman" w:hAnsi="Times New Roman" w:cs="Times New Roman"/>
        </w:rPr>
        <w:t>Хайбуллинский</w:t>
      </w:r>
      <w:proofErr w:type="spellEnd"/>
      <w:r w:rsidR="007D2F24" w:rsidRPr="007D2F24">
        <w:rPr>
          <w:rFonts w:ascii="Times New Roman" w:hAnsi="Times New Roman" w:cs="Times New Roman"/>
        </w:rPr>
        <w:t xml:space="preserve"> район, </w:t>
      </w:r>
      <w:proofErr w:type="spellStart"/>
      <w:r w:rsidR="007D2F24" w:rsidRPr="007D2F24">
        <w:rPr>
          <w:rFonts w:ascii="Times New Roman" w:hAnsi="Times New Roman" w:cs="Times New Roman"/>
        </w:rPr>
        <w:t>с.Бурибай</w:t>
      </w:r>
      <w:proofErr w:type="spellEnd"/>
      <w:r w:rsidR="007D2F24" w:rsidRPr="007D2F24">
        <w:rPr>
          <w:rFonts w:ascii="Times New Roman" w:hAnsi="Times New Roman" w:cs="Times New Roman"/>
        </w:rPr>
        <w:t xml:space="preserve">, ул. </w:t>
      </w:r>
      <w:proofErr w:type="spellStart"/>
      <w:r w:rsidR="007D2F24" w:rsidRPr="007D2F24">
        <w:rPr>
          <w:rFonts w:ascii="Times New Roman" w:hAnsi="Times New Roman" w:cs="Times New Roman"/>
        </w:rPr>
        <w:t>Тасимова</w:t>
      </w:r>
      <w:proofErr w:type="spellEnd"/>
      <w:r w:rsidR="007D2F24" w:rsidRPr="007D2F24">
        <w:rPr>
          <w:rFonts w:ascii="Times New Roman" w:hAnsi="Times New Roman" w:cs="Times New Roman"/>
        </w:rPr>
        <w:t xml:space="preserve">, </w:t>
      </w:r>
      <w:proofErr w:type="gramStart"/>
      <w:r w:rsidR="007D2F24" w:rsidRPr="007D2F24">
        <w:rPr>
          <w:rFonts w:ascii="Times New Roman" w:hAnsi="Times New Roman" w:cs="Times New Roman"/>
        </w:rPr>
        <w:t>51</w:t>
      </w:r>
      <w:r w:rsidR="007D2F24" w:rsidRPr="00C40781">
        <w:t>.</w:t>
      </w:r>
      <w:r w:rsidR="00A64F37">
        <w:rPr>
          <w:rFonts w:ascii="Times New Roman" w:hAnsi="Times New Roman" w:cs="Times New Roman"/>
          <w:lang w:eastAsia="zh-CN"/>
        </w:rPr>
        <w:t>.</w:t>
      </w:r>
      <w:proofErr w:type="gramEnd"/>
    </w:p>
    <w:p w:rsidR="0088026E" w:rsidRPr="00691934" w:rsidRDefault="0088026E" w:rsidP="0088026E">
      <w:pPr>
        <w:pStyle w:val="Standard"/>
        <w:autoSpaceDE w:val="0"/>
        <w:ind w:firstLine="567"/>
        <w:jc w:val="both"/>
        <w:rPr>
          <w:rFonts w:cs="Times New Roman"/>
          <w:bCs/>
          <w:sz w:val="22"/>
          <w:szCs w:val="22"/>
          <w:lang w:eastAsia="zh-CN"/>
        </w:rPr>
      </w:pPr>
      <w:r w:rsidRPr="00691934">
        <w:rPr>
          <w:rFonts w:cs="Times New Roman"/>
          <w:sz w:val="22"/>
          <w:szCs w:val="22"/>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6.1.5. При поставке Товара передать Заказчику документы, подтверждающие качество и безопасность поставляемого Товара, указанные в пунктах 3.</w:t>
      </w:r>
      <w:r w:rsidR="00A64F37">
        <w:rPr>
          <w:rFonts w:ascii="Times New Roman" w:hAnsi="Times New Roman" w:cs="Times New Roman"/>
          <w:bCs/>
          <w:lang w:eastAsia="zh-CN"/>
        </w:rPr>
        <w:t>6</w:t>
      </w:r>
      <w:r w:rsidRPr="00691934">
        <w:rPr>
          <w:rFonts w:ascii="Times New Roman" w:hAnsi="Times New Roman" w:cs="Times New Roman"/>
          <w:bCs/>
          <w:lang w:eastAsia="zh-CN"/>
        </w:rPr>
        <w:t>., 5.3. настоящего Договора, а также предоставить счета (счета-фактуры), товарно-транспортные накладные (накладные).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hAnsi="Times New Roman" w:cs="Times New Roman"/>
          <w:lang w:eastAsia="zh-CN"/>
        </w:rPr>
        <w:t xml:space="preserve">6.1.7. В случае обнаружения Заказчиком </w:t>
      </w:r>
      <w:r w:rsidRPr="00691934">
        <w:rPr>
          <w:rFonts w:ascii="Times New Roman" w:eastAsia="Calibri" w:hAnsi="Times New Roman" w:cs="Times New Roman"/>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691934" w:rsidRDefault="0088026E" w:rsidP="0088026E">
      <w:pPr>
        <w:widowControl w:val="0"/>
        <w:suppressAutoHyphens/>
        <w:spacing w:after="0" w:line="240" w:lineRule="auto"/>
        <w:ind w:right="-1" w:firstLine="567"/>
        <w:jc w:val="both"/>
        <w:rPr>
          <w:rFonts w:ascii="Times New Roman" w:eastAsia="Calibri" w:hAnsi="Times New Roman" w:cs="Times New Roman"/>
          <w:lang w:eastAsia="zh-CN"/>
        </w:rPr>
      </w:pPr>
      <w:r w:rsidRPr="00691934">
        <w:rPr>
          <w:rFonts w:ascii="Times New Roman" w:eastAsia="Calibri" w:hAnsi="Times New Roman" w:cs="Times New Roman"/>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eastAsia="Calibri" w:hAnsi="Times New Roman" w:cs="Times New Roman"/>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lastRenderedPageBreak/>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6.2. Поставщик вправе:</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6.3. Заказчик обязан:</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691934" w:rsidRDefault="0088026E" w:rsidP="0088026E">
      <w:pPr>
        <w:widowControl w:val="0"/>
        <w:suppressAutoHyphens/>
        <w:overflowPunct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691934">
        <w:rPr>
          <w:rFonts w:ascii="Times New Roman" w:hAnsi="Times New Roman" w:cs="Times New Roman"/>
          <w:color w:val="0D0D0D"/>
          <w:lang w:eastAsia="zh-CN"/>
        </w:rPr>
        <w:t xml:space="preserve">, </w:t>
      </w:r>
      <w:r w:rsidRPr="00691934">
        <w:rPr>
          <w:rFonts w:ascii="Times New Roman" w:hAnsi="Times New Roman" w:cs="Times New Roman"/>
        </w:rPr>
        <w:t>товар не принимается</w:t>
      </w:r>
      <w:r w:rsidRPr="00691934">
        <w:rPr>
          <w:rFonts w:ascii="Times New Roman" w:hAnsi="Times New Roman" w:cs="Times New Roman"/>
          <w:lang w:eastAsia="zh-CN"/>
        </w:rPr>
        <w:t>, незамедлительно (в течение 1 (одного) рабочего дня) поставить об этом в известность Поставщика.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
          <w:lang w:eastAsia="zh-CN"/>
        </w:rPr>
        <w:t>6.4. Заказчик вправе:</w:t>
      </w:r>
      <w:r w:rsidRPr="00691934">
        <w:rPr>
          <w:rFonts w:ascii="Times New Roman" w:hAnsi="Times New Roman" w:cs="Times New Roman"/>
          <w:lang w:eastAsia="zh-CN"/>
        </w:rPr>
        <w:t xml:space="preserve">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6.4.1. В</w:t>
      </w:r>
      <w:r w:rsidRPr="00691934">
        <w:rPr>
          <w:rFonts w:ascii="Times New Roman" w:hAnsi="Times New Roman" w:cs="Times New Roman"/>
          <w:color w:val="000000"/>
          <w:lang w:eastAsia="zh-CN"/>
        </w:rPr>
        <w:t xml:space="preserve"> любое время потребовать от Поставщика отчет о ходе выполнения условий настоящего Договора.</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6.4.2. Отказаться от приемки Товара в случае несоответствия Товара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shd w:val="clear" w:color="auto" w:fill="FF0000"/>
          <w:lang w:eastAsia="zh-CN"/>
        </w:rPr>
      </w:pPr>
      <w:r w:rsidRPr="00691934">
        <w:rPr>
          <w:rFonts w:ascii="Times New Roman" w:hAnsi="Times New Roman" w:cs="Times New Roman"/>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691934" w:rsidRDefault="0088026E" w:rsidP="0088026E">
      <w:pPr>
        <w:widowControl w:val="0"/>
        <w:suppressAutoHyphens/>
        <w:autoSpaceDE w:val="0"/>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7. ПРИЕМКА-ПЕРЕДАЧА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bCs/>
          <w:lang w:eastAsia="zh-CN"/>
        </w:rPr>
        <w:t xml:space="preserve"> 7.1.</w:t>
      </w:r>
      <w:r w:rsidRPr="00691934">
        <w:rPr>
          <w:rFonts w:ascii="Times New Roman" w:hAnsi="Times New Roman" w:cs="Times New Roman"/>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691934" w:rsidRDefault="0088026E" w:rsidP="0088026E">
      <w:pPr>
        <w:widowControl w:val="0"/>
        <w:tabs>
          <w:tab w:val="left" w:pos="0"/>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lang w:eastAsia="zh-CN"/>
        </w:rPr>
        <w:lastRenderedPageBreak/>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691934">
        <w:rPr>
          <w:rFonts w:ascii="Times New Roman" w:hAnsi="Times New Roman" w:cs="Times New Roman"/>
        </w:rPr>
        <w:t>в порядке, предусмотренном инструкциями ГА № П-6 от 15 июня 1965 г. и № П-7 от 25 апреля 1966 г. с последующими изменениями и дополнениями.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7.5. По результатам проверки должностное лицо Заказчика: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оформляет товарно-транспортные накладные при отсутствии замечаний к поставленной партии Товара;</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lang w:eastAsia="zh-CN"/>
        </w:rPr>
        <w:t xml:space="preserve">- </w:t>
      </w:r>
      <w:r w:rsidRPr="00691934">
        <w:rPr>
          <w:rFonts w:ascii="Times New Roman" w:hAnsi="Times New Roman" w:cs="Times New Roman"/>
          <w:bCs/>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8. ОТВЕТСТВЕННОСТЬ СТОРОН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8.6. Уплата неустойки не освобождает Сторону, нарушившую Договор, от исполнения своих обязательств.</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691934" w:rsidRDefault="0088026E" w:rsidP="0088026E">
      <w:pPr>
        <w:spacing w:after="0" w:line="240" w:lineRule="auto"/>
        <w:ind w:firstLine="567"/>
        <w:jc w:val="both"/>
        <w:rPr>
          <w:rFonts w:ascii="Times New Roman" w:eastAsia="Calibri" w:hAnsi="Times New Roman" w:cs="Times New Roman"/>
        </w:rPr>
      </w:pPr>
      <w:r w:rsidRPr="00691934">
        <w:rPr>
          <w:rFonts w:ascii="Times New Roman" w:eastAsia="Calibri" w:hAnsi="Times New Roman" w:cs="Times New Roman"/>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691934">
        <w:rPr>
          <w:rFonts w:ascii="Times New Roman" w:hAnsi="Times New Roman" w:cs="Times New Roman"/>
          <w:lang w:eastAsia="zh-CN"/>
        </w:rPr>
        <w:t>Срок рассмотрения – 10 (десять) календарных дней с момента получения.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9. ФОРС-МАЖОР</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691934" w:rsidRDefault="0088026E" w:rsidP="0088026E">
      <w:pPr>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w:t>
      </w:r>
      <w:r w:rsidRPr="00691934">
        <w:rPr>
          <w:rFonts w:ascii="Times New Roman" w:hAnsi="Times New Roman" w:cs="Times New Roman"/>
          <w:lang w:eastAsia="zh-CN"/>
        </w:rPr>
        <w:lastRenderedPageBreak/>
        <w:t>альтернативных способов выполнения обязательств по Договору, не зависящих от форс-мажорных обстоятельств.</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bCs/>
          <w:caps/>
          <w:lang w:eastAsia="zh-CN"/>
        </w:rPr>
      </w:pPr>
      <w:r w:rsidRPr="00691934">
        <w:rPr>
          <w:rFonts w:ascii="Times New Roman" w:hAnsi="Times New Roman" w:cs="Times New Roman"/>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691934" w:rsidRDefault="0088026E" w:rsidP="0088026E">
      <w:pPr>
        <w:widowControl w:val="0"/>
        <w:suppressAutoHyphens/>
        <w:spacing w:after="0" w:line="240" w:lineRule="auto"/>
        <w:ind w:firstLine="567"/>
        <w:jc w:val="both"/>
        <w:rPr>
          <w:rFonts w:ascii="Times New Roman" w:hAnsi="Times New Roman" w:cs="Times New Roman"/>
          <w:b/>
          <w:lang w:eastAsia="zh-CN"/>
        </w:rPr>
      </w:pPr>
      <w:r w:rsidRPr="00691934">
        <w:rPr>
          <w:rFonts w:ascii="Times New Roman" w:hAnsi="Times New Roman" w:cs="Times New Roman"/>
          <w:b/>
          <w:lang w:eastAsia="zh-CN"/>
        </w:rPr>
        <w:t>10. СРОК И ПОРЯДОК ДЕЙСТВИЯ НАСТОЯЩЕГО ДОГОВОРА</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 xml:space="preserve">10.1. Настоящий Договор вступает в силу с момента подписания настоящего договора и действует </w:t>
      </w:r>
      <w:r w:rsidRPr="00690296">
        <w:rPr>
          <w:rFonts w:ascii="Times New Roman" w:hAnsi="Times New Roman" w:cs="Times New Roman"/>
          <w:lang w:eastAsia="zh-CN"/>
        </w:rPr>
        <w:t>по 3</w:t>
      </w:r>
      <w:r w:rsidR="00690296" w:rsidRPr="00690296">
        <w:rPr>
          <w:rFonts w:ascii="Times New Roman" w:hAnsi="Times New Roman" w:cs="Times New Roman"/>
          <w:lang w:eastAsia="zh-CN"/>
        </w:rPr>
        <w:t>1</w:t>
      </w:r>
      <w:r w:rsidRPr="00690296">
        <w:rPr>
          <w:rFonts w:ascii="Times New Roman" w:hAnsi="Times New Roman" w:cs="Times New Roman"/>
          <w:lang w:eastAsia="zh-CN"/>
        </w:rPr>
        <w:t xml:space="preserve"> </w:t>
      </w:r>
      <w:r w:rsidR="00690296" w:rsidRPr="00690296">
        <w:rPr>
          <w:rFonts w:ascii="Times New Roman" w:hAnsi="Times New Roman" w:cs="Times New Roman"/>
          <w:lang w:eastAsia="zh-CN"/>
        </w:rPr>
        <w:t>декабря</w:t>
      </w:r>
      <w:r w:rsidRPr="00690296">
        <w:rPr>
          <w:rFonts w:ascii="Times New Roman" w:hAnsi="Times New Roman" w:cs="Times New Roman"/>
          <w:lang w:eastAsia="zh-CN"/>
        </w:rPr>
        <w:t xml:space="preserve"> 2020 года</w:t>
      </w:r>
      <w:r w:rsidRPr="00691934">
        <w:rPr>
          <w:rFonts w:ascii="Times New Roman" w:hAnsi="Times New Roman" w:cs="Times New Roman"/>
          <w:lang w:eastAsia="zh-CN"/>
        </w:rPr>
        <w:t xml:space="preserve">, а части расчетов - до полного исполнения обязательств. </w:t>
      </w:r>
      <w:r w:rsidRPr="00691934">
        <w:rPr>
          <w:rFonts w:ascii="Times New Roman" w:hAnsi="Times New Roman" w:cs="Times New Roman"/>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691934"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10.2. Настоящий Договор может быть досрочно расторгнут исключительно по соглашению Сторон или решению суда по основаниям, предусмотренным гражданским законодательством РФ.</w:t>
      </w:r>
    </w:p>
    <w:p w:rsidR="0088026E" w:rsidRPr="00691934"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lang w:eastAsia="zh-CN"/>
        </w:rPr>
      </w:pPr>
      <w:r w:rsidRPr="00691934">
        <w:rPr>
          <w:rFonts w:ascii="Times New Roman" w:hAnsi="Times New Roman" w:cs="Times New Roman"/>
          <w:lang w:eastAsia="zh-CN"/>
        </w:rPr>
        <w:t>10.3. Изменение условий Договора не допускается, за</w:t>
      </w:r>
      <w:r w:rsidR="00BF6CC6" w:rsidRPr="00691934">
        <w:rPr>
          <w:rFonts w:ascii="Times New Roman" w:hAnsi="Times New Roman" w:cs="Times New Roman"/>
          <w:lang w:eastAsia="zh-CN"/>
        </w:rPr>
        <w:t xml:space="preserve"> </w:t>
      </w:r>
      <w:r w:rsidRPr="00691934">
        <w:rPr>
          <w:rFonts w:ascii="Times New Roman" w:hAnsi="Times New Roman" w:cs="Times New Roman"/>
          <w:lang w:eastAsia="zh-CN"/>
        </w:rPr>
        <w:t>исключением</w:t>
      </w:r>
      <w:r w:rsidR="00BF6CC6" w:rsidRPr="00691934">
        <w:rPr>
          <w:rFonts w:ascii="Times New Roman" w:hAnsi="Times New Roman" w:cs="Times New Roman"/>
          <w:lang w:eastAsia="zh-CN"/>
        </w:rPr>
        <w:t xml:space="preserve"> </w:t>
      </w:r>
      <w:proofErr w:type="gramStart"/>
      <w:r w:rsidRPr="00691934">
        <w:rPr>
          <w:rFonts w:ascii="Times New Roman" w:hAnsi="Times New Roman" w:cs="Times New Roman"/>
          <w:lang w:eastAsia="zh-CN"/>
        </w:rPr>
        <w:t>случаев</w:t>
      </w:r>
      <w:proofErr w:type="gramEnd"/>
      <w:r w:rsidRPr="00691934">
        <w:rPr>
          <w:rFonts w:ascii="Times New Roman" w:hAnsi="Times New Roman" w:cs="Times New Roman"/>
          <w:lang w:eastAsia="zh-CN"/>
        </w:rPr>
        <w:t xml:space="preserve"> предусмотренных действующим законодательством РФ и настоящим </w:t>
      </w:r>
      <w:r w:rsidR="003250A8">
        <w:rPr>
          <w:rFonts w:ascii="Times New Roman" w:hAnsi="Times New Roman" w:cs="Times New Roman"/>
          <w:lang w:eastAsia="zh-CN"/>
        </w:rPr>
        <w:t>Д</w:t>
      </w:r>
      <w:r w:rsidRPr="00691934">
        <w:rPr>
          <w:rFonts w:ascii="Times New Roman" w:hAnsi="Times New Roman" w:cs="Times New Roman"/>
          <w:lang w:eastAsia="zh-CN"/>
        </w:rPr>
        <w:t>оговором.</w:t>
      </w:r>
    </w:p>
    <w:p w:rsidR="0088026E" w:rsidRPr="00691934"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lang w:eastAsia="zh-CN"/>
        </w:rPr>
      </w:pPr>
      <w:r w:rsidRPr="00691934">
        <w:rPr>
          <w:rFonts w:ascii="Times New Roman" w:hAnsi="Times New Roman" w:cs="Times New Roman"/>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lang w:eastAsia="zh-CN"/>
        </w:rPr>
      </w:pPr>
      <w:r w:rsidRPr="00691934">
        <w:rPr>
          <w:rFonts w:ascii="Times New Roman" w:hAnsi="Times New Roman" w:cs="Times New Roman"/>
          <w:b/>
          <w:lang w:eastAsia="zh-CN"/>
        </w:rPr>
        <w:t>11. ПРОЧИЕ УСЛОВИЯ</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691934" w:rsidRDefault="0088026E" w:rsidP="0088026E">
      <w:pPr>
        <w:widowControl w:val="0"/>
        <w:spacing w:after="0" w:line="240" w:lineRule="auto"/>
        <w:ind w:firstLine="567"/>
        <w:jc w:val="both"/>
        <w:outlineLvl w:val="0"/>
        <w:rPr>
          <w:rFonts w:ascii="Times New Roman" w:hAnsi="Times New Roman" w:cs="Times New Roman"/>
        </w:rPr>
      </w:pPr>
      <w:r w:rsidRPr="00691934">
        <w:rPr>
          <w:rFonts w:ascii="Times New Roman" w:hAnsi="Times New Roman" w:cs="Times New Roman"/>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691934">
        <w:rPr>
          <w:rFonts w:ascii="Times New Roman" w:hAnsi="Times New Roman" w:cs="Times New Roman"/>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rPr>
      </w:pPr>
      <w:r w:rsidRPr="00691934">
        <w:rPr>
          <w:rFonts w:ascii="Times New Roman" w:hAnsi="Times New Roman" w:cs="Times New Roman"/>
          <w:lang w:eastAsia="zh-CN"/>
        </w:rPr>
        <w:t xml:space="preserve">11.3. </w:t>
      </w:r>
      <w:r w:rsidRPr="00691934">
        <w:rPr>
          <w:rFonts w:ascii="Times New Roman" w:hAnsi="Times New Roman" w:cs="Times New Roman"/>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691934" w:rsidRDefault="0088026E" w:rsidP="0088026E">
      <w:pPr>
        <w:widowControl w:val="0"/>
        <w:tabs>
          <w:tab w:val="left" w:pos="1276"/>
        </w:tabs>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b/>
        </w:rPr>
      </w:pPr>
      <w:r w:rsidRPr="00691934">
        <w:rPr>
          <w:rFonts w:ascii="Times New Roman" w:hAnsi="Times New Roman" w:cs="Times New Roman"/>
          <w:b/>
        </w:rPr>
        <w:t>1</w:t>
      </w:r>
      <w:r w:rsidR="00BB3892" w:rsidRPr="00691934">
        <w:rPr>
          <w:rFonts w:ascii="Times New Roman" w:hAnsi="Times New Roman" w:cs="Times New Roman"/>
          <w:b/>
        </w:rPr>
        <w:t>2</w:t>
      </w:r>
      <w:r w:rsidRPr="00691934">
        <w:rPr>
          <w:rFonts w:ascii="Times New Roman" w:hAnsi="Times New Roman" w:cs="Times New Roman"/>
          <w:b/>
        </w:rPr>
        <w:t>. ПЕРЕЧЕНЬ ПРИЛОЖЕНИЙ</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1</w:t>
      </w:r>
      <w:r w:rsidR="00BB3892" w:rsidRPr="00691934">
        <w:rPr>
          <w:rFonts w:ascii="Times New Roman" w:hAnsi="Times New Roman" w:cs="Times New Roman"/>
          <w:lang w:eastAsia="zh-CN"/>
        </w:rPr>
        <w:t>2</w:t>
      </w:r>
      <w:r w:rsidRPr="00691934">
        <w:rPr>
          <w:rFonts w:ascii="Times New Roman" w:hAnsi="Times New Roman" w:cs="Times New Roman"/>
          <w:lang w:eastAsia="zh-CN"/>
        </w:rPr>
        <w:t>.1. Неотъемлемыми частями настоящего Договора являются:</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Спецификация (Приложение № 1);</w:t>
      </w:r>
    </w:p>
    <w:p w:rsidR="0088026E" w:rsidRPr="00691934" w:rsidRDefault="0088026E" w:rsidP="0088026E">
      <w:pPr>
        <w:widowControl w:val="0"/>
        <w:suppressAutoHyphens/>
        <w:spacing w:after="0" w:line="240" w:lineRule="auto"/>
        <w:ind w:right="-1" w:firstLine="567"/>
        <w:jc w:val="both"/>
        <w:rPr>
          <w:rFonts w:ascii="Times New Roman" w:hAnsi="Times New Roman" w:cs="Times New Roman"/>
          <w:lang w:eastAsia="zh-CN"/>
        </w:rPr>
      </w:pPr>
      <w:r w:rsidRPr="00691934">
        <w:rPr>
          <w:rFonts w:ascii="Times New Roman" w:hAnsi="Times New Roman" w:cs="Times New Roman"/>
          <w:lang w:eastAsia="zh-CN"/>
        </w:rPr>
        <w:t>- А</w:t>
      </w:r>
      <w:r w:rsidRPr="00691934">
        <w:rPr>
          <w:rFonts w:ascii="Times New Roman" w:hAnsi="Times New Roman" w:cs="Times New Roman"/>
          <w:bCs/>
          <w:lang w:eastAsia="zh-CN"/>
        </w:rPr>
        <w:t>кт о непринятии товара в связи с допущенными нарушениями</w:t>
      </w:r>
      <w:r w:rsidRPr="00691934">
        <w:rPr>
          <w:rFonts w:ascii="Times New Roman" w:hAnsi="Times New Roman" w:cs="Times New Roman"/>
          <w:lang w:eastAsia="zh-CN"/>
        </w:rPr>
        <w:t xml:space="preserve"> (Приложение № 2).</w:t>
      </w:r>
    </w:p>
    <w:p w:rsidR="0088026E" w:rsidRPr="00691934"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lang w:eastAsia="zh-CN"/>
        </w:rPr>
      </w:pPr>
      <w:r w:rsidRPr="00691934">
        <w:rPr>
          <w:rFonts w:ascii="Times New Roman" w:hAnsi="Times New Roman" w:cs="Times New Roman"/>
          <w:b/>
          <w:lang w:eastAsia="zh-CN"/>
        </w:rPr>
        <w:t>1</w:t>
      </w:r>
      <w:r w:rsidR="00BB3892" w:rsidRPr="00691934">
        <w:rPr>
          <w:rFonts w:ascii="Times New Roman" w:hAnsi="Times New Roman" w:cs="Times New Roman"/>
          <w:b/>
          <w:lang w:eastAsia="zh-CN"/>
        </w:rPr>
        <w:t>3</w:t>
      </w:r>
      <w:r w:rsidRPr="00691934">
        <w:rPr>
          <w:rFonts w:ascii="Times New Roman" w:hAnsi="Times New Roman" w:cs="Times New Roman"/>
          <w:b/>
          <w:lang w:eastAsia="zh-CN"/>
        </w:rPr>
        <w:t>. АДРЕСА И БАНКОВСКИЕ РЕКВИЗИТЫ СТОРОН</w:t>
      </w:r>
    </w:p>
    <w:p w:rsidR="0088026E" w:rsidRPr="00691934"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lang w:eastAsia="zh-CN"/>
        </w:rPr>
      </w:pPr>
    </w:p>
    <w:tbl>
      <w:tblPr>
        <w:tblW w:w="10320" w:type="dxa"/>
        <w:tblLayout w:type="fixed"/>
        <w:tblLook w:val="01E0" w:firstRow="1" w:lastRow="1" w:firstColumn="1" w:lastColumn="1" w:noHBand="0" w:noVBand="0"/>
      </w:tblPr>
      <w:tblGrid>
        <w:gridCol w:w="5160"/>
        <w:gridCol w:w="5160"/>
      </w:tblGrid>
      <w:tr w:rsidR="0088026E" w:rsidRPr="00691934" w:rsidTr="0088026E">
        <w:trPr>
          <w:trHeight w:val="402"/>
        </w:trPr>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ЗАКАЗЧИК:</w:t>
            </w:r>
          </w:p>
          <w:p w:rsidR="0088026E" w:rsidRPr="00690296" w:rsidRDefault="0088026E" w:rsidP="0088026E">
            <w:pPr>
              <w:shd w:val="clear" w:color="auto" w:fill="FFFFFF"/>
              <w:spacing w:before="10" w:after="0" w:line="240" w:lineRule="auto"/>
              <w:ind w:firstLine="567"/>
              <w:jc w:val="both"/>
              <w:rPr>
                <w:rFonts w:ascii="Times New Roman" w:hAnsi="Times New Roman" w:cs="Times New Roman"/>
                <w:color w:val="000000"/>
                <w:spacing w:val="-2"/>
                <w:u w:val="single"/>
              </w:rPr>
            </w:pPr>
          </w:p>
          <w:p w:rsidR="00690296" w:rsidRPr="00690296" w:rsidRDefault="00690296" w:rsidP="00690296">
            <w:pPr>
              <w:spacing w:after="0"/>
              <w:rPr>
                <w:rFonts w:ascii="Times New Roman" w:hAnsi="Times New Roman" w:cs="Times New Roman"/>
                <w:color w:val="111111"/>
              </w:rPr>
            </w:pPr>
            <w:r w:rsidRPr="00690296">
              <w:rPr>
                <w:rFonts w:ascii="Times New Roman" w:hAnsi="Times New Roman" w:cs="Times New Roman"/>
              </w:rPr>
              <w:t xml:space="preserve">Муниципальное автономное общеобразовательное учреждение Средняя общеобразовательная школа села Бурибай муниципального района </w:t>
            </w:r>
            <w:proofErr w:type="spellStart"/>
            <w:r w:rsidRPr="00690296">
              <w:rPr>
                <w:rFonts w:ascii="Times New Roman" w:hAnsi="Times New Roman" w:cs="Times New Roman"/>
              </w:rPr>
              <w:t>Хайбуллинский</w:t>
            </w:r>
            <w:proofErr w:type="spellEnd"/>
            <w:r w:rsidRPr="00690296">
              <w:rPr>
                <w:rFonts w:ascii="Times New Roman" w:hAnsi="Times New Roman" w:cs="Times New Roman"/>
              </w:rPr>
              <w:t xml:space="preserve"> район Республики Башкортостан</w:t>
            </w:r>
            <w:r w:rsidRPr="00690296">
              <w:rPr>
                <w:rFonts w:ascii="Times New Roman" w:hAnsi="Times New Roman" w:cs="Times New Roman"/>
                <w:color w:val="111111"/>
              </w:rPr>
              <w:t xml:space="preserve"> </w:t>
            </w:r>
          </w:p>
          <w:p w:rsidR="00690296" w:rsidRPr="00690296" w:rsidRDefault="00690296" w:rsidP="00690296">
            <w:pPr>
              <w:spacing w:after="0"/>
              <w:rPr>
                <w:rFonts w:ascii="Times New Roman" w:hAnsi="Times New Roman" w:cs="Times New Roman"/>
                <w:color w:val="111111"/>
              </w:rPr>
            </w:pPr>
            <w:r w:rsidRPr="00690296">
              <w:rPr>
                <w:rFonts w:ascii="Times New Roman" w:hAnsi="Times New Roman" w:cs="Times New Roman"/>
              </w:rPr>
              <w:t xml:space="preserve">453821, Россия, Республика Башкортостан, </w:t>
            </w:r>
            <w:proofErr w:type="spellStart"/>
            <w:r w:rsidRPr="00690296">
              <w:rPr>
                <w:rFonts w:ascii="Times New Roman" w:hAnsi="Times New Roman" w:cs="Times New Roman"/>
              </w:rPr>
              <w:t>Хайбуллинский</w:t>
            </w:r>
            <w:proofErr w:type="spellEnd"/>
            <w:r w:rsidRPr="00690296">
              <w:rPr>
                <w:rFonts w:ascii="Times New Roman" w:hAnsi="Times New Roman" w:cs="Times New Roman"/>
              </w:rPr>
              <w:t xml:space="preserve"> район, </w:t>
            </w:r>
            <w:proofErr w:type="spellStart"/>
            <w:r w:rsidRPr="00690296">
              <w:rPr>
                <w:rFonts w:ascii="Times New Roman" w:hAnsi="Times New Roman" w:cs="Times New Roman"/>
              </w:rPr>
              <w:t>с.Бурибай</w:t>
            </w:r>
            <w:proofErr w:type="spellEnd"/>
            <w:r w:rsidRPr="00690296">
              <w:rPr>
                <w:rFonts w:ascii="Times New Roman" w:hAnsi="Times New Roman" w:cs="Times New Roman"/>
              </w:rPr>
              <w:t xml:space="preserve">, ул. </w:t>
            </w:r>
            <w:proofErr w:type="spellStart"/>
            <w:r w:rsidRPr="00690296">
              <w:rPr>
                <w:rFonts w:ascii="Times New Roman" w:hAnsi="Times New Roman" w:cs="Times New Roman"/>
              </w:rPr>
              <w:t>Тасимова</w:t>
            </w:r>
            <w:proofErr w:type="spellEnd"/>
            <w:r w:rsidRPr="00690296">
              <w:rPr>
                <w:rFonts w:ascii="Times New Roman" w:hAnsi="Times New Roman" w:cs="Times New Roman"/>
              </w:rPr>
              <w:t xml:space="preserve">, 51. Тел.3-19-62 </w:t>
            </w:r>
            <w:r w:rsidRPr="00690296">
              <w:rPr>
                <w:rFonts w:ascii="Times New Roman" w:hAnsi="Times New Roman" w:cs="Times New Roman"/>
                <w:lang w:val="en-US"/>
              </w:rPr>
              <w:t>E</w:t>
            </w:r>
            <w:r w:rsidRPr="00690296">
              <w:rPr>
                <w:rFonts w:ascii="Times New Roman" w:hAnsi="Times New Roman" w:cs="Times New Roman"/>
              </w:rPr>
              <w:t>-</w:t>
            </w:r>
            <w:r w:rsidRPr="00690296">
              <w:rPr>
                <w:rFonts w:ascii="Times New Roman" w:hAnsi="Times New Roman" w:cs="Times New Roman"/>
                <w:lang w:val="en-US"/>
              </w:rPr>
              <w:t>mail</w:t>
            </w:r>
            <w:r w:rsidRPr="00690296">
              <w:rPr>
                <w:rFonts w:ascii="Times New Roman" w:hAnsi="Times New Roman" w:cs="Times New Roman"/>
              </w:rPr>
              <w:t xml:space="preserve">: </w:t>
            </w:r>
            <w:hyperlink r:id="rId26" w:history="1">
              <w:r w:rsidRPr="00690296">
                <w:rPr>
                  <w:rFonts w:ascii="Times New Roman" w:hAnsi="Times New Roman" w:cs="Times New Roman"/>
                  <w:color w:val="0000FF"/>
                  <w:u w:val="single"/>
                  <w:lang w:val="en-US"/>
                </w:rPr>
                <w:t>shkola</w:t>
              </w:r>
              <w:r w:rsidRPr="00690296">
                <w:rPr>
                  <w:rFonts w:ascii="Times New Roman" w:hAnsi="Times New Roman" w:cs="Times New Roman"/>
                  <w:color w:val="0000FF"/>
                  <w:u w:val="single"/>
                </w:rPr>
                <w:t>1-</w:t>
              </w:r>
              <w:r w:rsidRPr="00690296">
                <w:rPr>
                  <w:rFonts w:ascii="Times New Roman" w:hAnsi="Times New Roman" w:cs="Times New Roman"/>
                  <w:color w:val="0000FF"/>
                  <w:u w:val="single"/>
                  <w:lang w:val="en-US"/>
                </w:rPr>
                <w:t>buribay</w:t>
              </w:r>
              <w:r w:rsidRPr="00690296">
                <w:rPr>
                  <w:rFonts w:ascii="Times New Roman" w:hAnsi="Times New Roman" w:cs="Times New Roman"/>
                  <w:color w:val="0000FF"/>
                  <w:u w:val="single"/>
                </w:rPr>
                <w:t>@</w:t>
              </w:r>
              <w:r w:rsidRPr="00690296">
                <w:rPr>
                  <w:rFonts w:ascii="Times New Roman" w:hAnsi="Times New Roman" w:cs="Times New Roman"/>
                  <w:color w:val="0000FF"/>
                  <w:u w:val="single"/>
                  <w:lang w:val="en-US"/>
                </w:rPr>
                <w:t>narod</w:t>
              </w:r>
              <w:r w:rsidRPr="00690296">
                <w:rPr>
                  <w:rFonts w:ascii="Times New Roman" w:hAnsi="Times New Roman" w:cs="Times New Roman"/>
                  <w:color w:val="0000FF"/>
                  <w:u w:val="single"/>
                </w:rPr>
                <w:t>.</w:t>
              </w:r>
              <w:proofErr w:type="spellStart"/>
              <w:r w:rsidRPr="00690296">
                <w:rPr>
                  <w:rFonts w:ascii="Times New Roman" w:hAnsi="Times New Roman" w:cs="Times New Roman"/>
                  <w:color w:val="0000FF"/>
                  <w:u w:val="single"/>
                  <w:lang w:val="en-US"/>
                </w:rPr>
                <w:t>ru</w:t>
              </w:r>
              <w:proofErr w:type="spellEnd"/>
            </w:hyperlink>
            <w:r w:rsidRPr="00690296">
              <w:rPr>
                <w:rFonts w:ascii="Times New Roman" w:hAnsi="Times New Roman" w:cs="Times New Roman"/>
              </w:rPr>
              <w:t xml:space="preserve"> </w:t>
            </w:r>
          </w:p>
          <w:p w:rsidR="00690296" w:rsidRPr="00690296" w:rsidRDefault="00690296" w:rsidP="00690296">
            <w:pPr>
              <w:spacing w:after="0" w:line="240" w:lineRule="auto"/>
              <w:rPr>
                <w:rFonts w:ascii="Times New Roman" w:eastAsia="Times New Roman" w:hAnsi="Times New Roman" w:cs="Times New Roman"/>
                <w:sz w:val="24"/>
                <w:szCs w:val="24"/>
                <w:lang w:eastAsia="ru-RU"/>
              </w:rPr>
            </w:pPr>
            <w:r w:rsidRPr="00690296">
              <w:rPr>
                <w:rFonts w:ascii="Times New Roman" w:eastAsia="Times New Roman" w:hAnsi="Times New Roman" w:cs="Times New Roman"/>
                <w:sz w:val="24"/>
                <w:szCs w:val="24"/>
                <w:lang w:eastAsia="ru-RU"/>
              </w:rPr>
              <w:t>ИНН 0248002998 КПП 024801001</w:t>
            </w:r>
          </w:p>
          <w:p w:rsidR="00690296" w:rsidRPr="00690296" w:rsidRDefault="00690296" w:rsidP="00690296">
            <w:pPr>
              <w:spacing w:after="0"/>
              <w:rPr>
                <w:rFonts w:ascii="Times New Roman" w:hAnsi="Times New Roman" w:cs="Times New Roman"/>
              </w:rPr>
            </w:pPr>
            <w:r w:rsidRPr="00690296">
              <w:rPr>
                <w:rFonts w:ascii="Times New Roman" w:hAnsi="Times New Roman" w:cs="Times New Roman"/>
              </w:rPr>
              <w:t xml:space="preserve">р р/с 40701810000001000060 в Отделении – НБ Республика Башкортостан </w:t>
            </w:r>
            <w:proofErr w:type="spellStart"/>
            <w:r w:rsidRPr="00690296">
              <w:rPr>
                <w:rFonts w:ascii="Times New Roman" w:hAnsi="Times New Roman" w:cs="Times New Roman"/>
              </w:rPr>
              <w:t>г.Уфа</w:t>
            </w:r>
            <w:proofErr w:type="spellEnd"/>
            <w:r w:rsidRPr="00690296">
              <w:rPr>
                <w:rFonts w:ascii="Times New Roman" w:hAnsi="Times New Roman" w:cs="Times New Roman"/>
              </w:rPr>
              <w:t xml:space="preserve">  </w:t>
            </w:r>
          </w:p>
          <w:p w:rsidR="00690296" w:rsidRPr="00690296" w:rsidRDefault="00690296" w:rsidP="00690296">
            <w:pPr>
              <w:spacing w:after="0"/>
              <w:rPr>
                <w:rFonts w:ascii="Times New Roman" w:hAnsi="Times New Roman" w:cs="Times New Roman"/>
              </w:rPr>
            </w:pPr>
            <w:r w:rsidRPr="00690296">
              <w:rPr>
                <w:rFonts w:ascii="Times New Roman" w:hAnsi="Times New Roman" w:cs="Times New Roman"/>
              </w:rPr>
              <w:t>БИК 048073001 л/с 30100030030; 31100030030</w:t>
            </w:r>
          </w:p>
          <w:p w:rsidR="00690296" w:rsidRPr="00690296" w:rsidRDefault="00690296" w:rsidP="00690296">
            <w:pPr>
              <w:spacing w:after="0" w:line="240" w:lineRule="auto"/>
              <w:ind w:firstLine="567"/>
              <w:jc w:val="both"/>
              <w:rPr>
                <w:rFonts w:ascii="Times New Roman" w:hAnsi="Times New Roman" w:cs="Times New Roman"/>
                <w:iCs/>
                <w:color w:val="000000"/>
                <w:lang w:val="en-US"/>
              </w:rPr>
            </w:pPr>
          </w:p>
          <w:p w:rsidR="00690296" w:rsidRPr="00690296" w:rsidRDefault="00690296" w:rsidP="00690296">
            <w:pPr>
              <w:spacing w:after="0" w:line="240" w:lineRule="auto"/>
              <w:ind w:firstLine="567"/>
              <w:jc w:val="both"/>
              <w:rPr>
                <w:rFonts w:ascii="Times New Roman" w:hAnsi="Times New Roman" w:cs="Times New Roman"/>
                <w:color w:val="000000"/>
              </w:rPr>
            </w:pPr>
            <w:r w:rsidRPr="00690296">
              <w:rPr>
                <w:rFonts w:ascii="Times New Roman" w:hAnsi="Times New Roman" w:cs="Times New Roman"/>
                <w:color w:val="000000"/>
              </w:rPr>
              <w:t>_________________ (</w:t>
            </w:r>
            <w:r w:rsidRPr="00690296">
              <w:rPr>
                <w:rFonts w:ascii="Times New Roman" w:hAnsi="Times New Roman" w:cs="Times New Roman"/>
                <w:color w:val="000000"/>
                <w:spacing w:val="1"/>
              </w:rPr>
              <w:t>____________</w:t>
            </w:r>
            <w:r w:rsidRPr="00690296">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iCs/>
                <w:color w:val="000000"/>
                <w:lang w:val="en-US"/>
              </w:rPr>
            </w:pPr>
          </w:p>
          <w:p w:rsidR="0088026E" w:rsidRPr="00691934" w:rsidRDefault="0088026E" w:rsidP="0088026E">
            <w:pPr>
              <w:spacing w:after="0" w:line="240" w:lineRule="auto"/>
              <w:ind w:firstLine="567"/>
              <w:jc w:val="both"/>
              <w:rPr>
                <w:rFonts w:ascii="Times New Roman" w:hAnsi="Times New Roman" w:cs="Times New Roman"/>
                <w:color w:val="000000"/>
                <w:lang w:val="en-US"/>
              </w:rPr>
            </w:pPr>
          </w:p>
          <w:p w:rsidR="0088026E" w:rsidRPr="00691934" w:rsidRDefault="0088026E" w:rsidP="00690296">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lastRenderedPageBreak/>
              <w:t>ПОСТАВЩИК:</w:t>
            </w: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p>
          <w:p w:rsidR="0088026E" w:rsidRPr="00691934" w:rsidRDefault="0088026E" w:rsidP="0088026E">
            <w:pPr>
              <w:spacing w:after="0" w:line="240" w:lineRule="auto"/>
              <w:ind w:firstLine="567"/>
              <w:jc w:val="both"/>
              <w:rPr>
                <w:rFonts w:ascii="Times New Roman" w:hAnsi="Times New Roman" w:cs="Times New Roman"/>
                <w:color w:val="000000"/>
              </w:rPr>
            </w:pPr>
            <w:r w:rsidRPr="00691934">
              <w:rPr>
                <w:rFonts w:ascii="Times New Roman" w:hAnsi="Times New Roman" w:cs="Times New Roman"/>
                <w:color w:val="000000"/>
              </w:rPr>
              <w:t>_________________ (</w:t>
            </w:r>
            <w:r w:rsidRPr="00691934">
              <w:rPr>
                <w:rFonts w:ascii="Times New Roman" w:hAnsi="Times New Roman" w:cs="Times New Roman"/>
                <w:color w:val="000000"/>
                <w:spacing w:val="1"/>
              </w:rPr>
              <w:t>____________</w:t>
            </w:r>
            <w:r w:rsidRPr="00691934">
              <w:rPr>
                <w:rFonts w:ascii="Times New Roman" w:hAnsi="Times New Roman" w:cs="Times New Roman"/>
                <w:color w:val="000000"/>
              </w:rPr>
              <w:t>)</w:t>
            </w:r>
          </w:p>
          <w:p w:rsidR="0088026E" w:rsidRPr="00691934" w:rsidRDefault="0088026E" w:rsidP="0088026E">
            <w:pPr>
              <w:spacing w:after="0" w:line="240" w:lineRule="auto"/>
              <w:ind w:firstLine="567"/>
              <w:jc w:val="both"/>
              <w:rPr>
                <w:rFonts w:ascii="Times New Roman" w:hAnsi="Times New Roman" w:cs="Times New Roman"/>
                <w:color w:val="000000"/>
              </w:rPr>
            </w:pPr>
          </w:p>
        </w:tc>
      </w:tr>
      <w:tr w:rsidR="0088026E" w:rsidRPr="00691934" w:rsidTr="0088026E">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c>
          <w:tcPr>
            <w:tcW w:w="5157" w:type="dxa"/>
          </w:tcPr>
          <w:p w:rsidR="0088026E" w:rsidRPr="00691934" w:rsidRDefault="0088026E" w:rsidP="0088026E">
            <w:pPr>
              <w:spacing w:after="0" w:line="240" w:lineRule="auto"/>
              <w:ind w:firstLine="567"/>
              <w:jc w:val="both"/>
              <w:rPr>
                <w:rFonts w:ascii="Times New Roman" w:hAnsi="Times New Roman" w:cs="Times New Roman"/>
                <w:color w:val="000000"/>
              </w:rPr>
            </w:pPr>
          </w:p>
        </w:tc>
      </w:tr>
    </w:tbl>
    <w:p w:rsidR="0088026E" w:rsidRPr="00691934" w:rsidRDefault="0088026E" w:rsidP="0088026E">
      <w:pPr>
        <w:spacing w:after="0" w:line="240" w:lineRule="auto"/>
        <w:ind w:firstLine="567"/>
        <w:jc w:val="both"/>
        <w:rPr>
          <w:rFonts w:ascii="Times New Roman" w:hAnsi="Times New Roman" w:cs="Times New Roman"/>
          <w:b/>
        </w:rPr>
      </w:pPr>
    </w:p>
    <w:p w:rsidR="0088026E" w:rsidRPr="00691934" w:rsidRDefault="0088026E" w:rsidP="0088026E">
      <w:pPr>
        <w:widowControl w:val="0"/>
        <w:tabs>
          <w:tab w:val="left" w:pos="10206"/>
        </w:tabs>
        <w:adjustRightInd w:val="0"/>
        <w:spacing w:after="0" w:line="240" w:lineRule="auto"/>
        <w:ind w:firstLine="567"/>
        <w:jc w:val="both"/>
        <w:rPr>
          <w:rFonts w:ascii="Times New Roman" w:hAnsi="Times New Roman" w:cs="Times New Roman"/>
        </w:rPr>
      </w:pPr>
    </w:p>
    <w:p w:rsidR="0088026E" w:rsidRPr="00691934" w:rsidRDefault="00690296" w:rsidP="00BB3892">
      <w:pPr>
        <w:widowControl w:val="0"/>
        <w:tabs>
          <w:tab w:val="left" w:pos="10206"/>
        </w:tabs>
        <w:adjustRightInd w:val="0"/>
        <w:spacing w:after="0" w:line="240" w:lineRule="auto"/>
        <w:ind w:firstLine="567"/>
        <w:jc w:val="right"/>
        <w:rPr>
          <w:rFonts w:ascii="Times New Roman" w:hAnsi="Times New Roman" w:cs="Times New Roman"/>
        </w:rPr>
      </w:pPr>
      <w:r>
        <w:rPr>
          <w:rFonts w:ascii="Times New Roman" w:hAnsi="Times New Roman" w:cs="Times New Roman"/>
        </w:rPr>
        <w:t>П</w:t>
      </w:r>
      <w:r w:rsidR="0088026E" w:rsidRPr="00691934">
        <w:rPr>
          <w:rFonts w:ascii="Times New Roman" w:hAnsi="Times New Roman" w:cs="Times New Roman"/>
        </w:rPr>
        <w:t>риложение №1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от «___» ___________ 20</w:t>
      </w:r>
      <w:r w:rsidR="00690296">
        <w:rPr>
          <w:rFonts w:ascii="Times New Roman" w:hAnsi="Times New Roman" w:cs="Times New Roman"/>
        </w:rPr>
        <w:t>20</w:t>
      </w:r>
      <w:r w:rsidRPr="00691934">
        <w:rPr>
          <w:rFonts w:ascii="Times New Roman" w:hAnsi="Times New Roman" w:cs="Times New Roman"/>
        </w:rPr>
        <w:t xml:space="preserve">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88026E">
      <w:pPr>
        <w:spacing w:after="0" w:line="240" w:lineRule="auto"/>
        <w:ind w:right="-2" w:firstLine="567"/>
        <w:jc w:val="both"/>
        <w:rPr>
          <w:rFonts w:ascii="Times New Roman" w:hAnsi="Times New Roman" w:cs="Times New Roman"/>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BB3892">
      <w:pPr>
        <w:widowControl w:val="0"/>
        <w:adjustRightInd w:val="0"/>
        <w:spacing w:after="0" w:line="240" w:lineRule="auto"/>
        <w:ind w:firstLine="567"/>
        <w:jc w:val="center"/>
        <w:rPr>
          <w:rFonts w:ascii="Times New Roman" w:hAnsi="Times New Roman" w:cs="Times New Roman"/>
          <w:b/>
          <w:bCs/>
        </w:rPr>
      </w:pPr>
      <w:r w:rsidRPr="00691934">
        <w:rPr>
          <w:rFonts w:ascii="Times New Roman" w:hAnsi="Times New Roman" w:cs="Times New Roman"/>
          <w:b/>
          <w:bCs/>
        </w:rPr>
        <w:t>Спецификация</w:t>
      </w:r>
    </w:p>
    <w:p w:rsidR="0088026E" w:rsidRPr="00691934" w:rsidRDefault="0088026E" w:rsidP="0088026E">
      <w:pPr>
        <w:widowControl w:val="0"/>
        <w:adjustRightInd w:val="0"/>
        <w:spacing w:after="0" w:line="240" w:lineRule="auto"/>
        <w:ind w:firstLine="567"/>
        <w:jc w:val="both"/>
        <w:rPr>
          <w:rFonts w:ascii="Times New Roman" w:hAnsi="Times New Roman" w:cs="Times New Roman"/>
          <w:b/>
          <w:bCs/>
        </w:rPr>
      </w:pPr>
    </w:p>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691934" w:rsidTr="00DF4172">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567"/>
              <w:jc w:val="both"/>
              <w:rPr>
                <w:rFonts w:ascii="Times New Roman" w:hAnsi="Times New Roman" w:cs="Times New Roman"/>
                <w:bCs/>
              </w:rPr>
            </w:pPr>
            <w:r w:rsidRPr="00691934">
              <w:rPr>
                <w:rFonts w:ascii="Times New Roman" w:hAnsi="Times New Roman" w:cs="Times New Roman"/>
                <w:bCs/>
              </w:rPr>
              <w:t>№</w:t>
            </w:r>
            <w:r w:rsidR="00BB3892" w:rsidRPr="00691934">
              <w:rPr>
                <w:rFonts w:ascii="Times New Roman" w:hAnsi="Times New Roman" w:cs="Times New Roman"/>
                <w:bCs/>
              </w:rPr>
              <w:t>№ п/п</w:t>
            </w:r>
          </w:p>
        </w:tc>
        <w:tc>
          <w:tcPr>
            <w:tcW w:w="1971"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Наименование</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товара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Характеристики, страна происхождения</w:t>
            </w:r>
          </w:p>
        </w:tc>
        <w:tc>
          <w:tcPr>
            <w:tcW w:w="16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ind w:firstLine="15"/>
              <w:jc w:val="both"/>
              <w:rPr>
                <w:rFonts w:ascii="Times New Roman" w:hAnsi="Times New Roman" w:cs="Times New Roman"/>
                <w:bCs/>
              </w:rPr>
            </w:pPr>
            <w:r w:rsidRPr="00691934">
              <w:rPr>
                <w:rFonts w:ascii="Times New Roman" w:hAnsi="Times New Roman" w:cs="Times New Roman"/>
                <w:bCs/>
              </w:rPr>
              <w:t>Количество</w:t>
            </w:r>
          </w:p>
        </w:tc>
        <w:tc>
          <w:tcPr>
            <w:tcW w:w="1013" w:type="dxa"/>
            <w:tcBorders>
              <w:top w:val="single" w:sz="4" w:space="0" w:color="auto"/>
              <w:left w:val="single" w:sz="4" w:space="0" w:color="auto"/>
              <w:bottom w:val="single" w:sz="4" w:space="0" w:color="auto"/>
              <w:right w:val="single" w:sz="4" w:space="0" w:color="auto"/>
            </w:tcBorders>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Ед. измерения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Цена за единицу, руб.</w:t>
            </w:r>
          </w:p>
        </w:tc>
        <w:tc>
          <w:tcPr>
            <w:tcW w:w="1397"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Сумма,</w:t>
            </w:r>
          </w:p>
          <w:p w:rsidR="0088026E" w:rsidRPr="00691934" w:rsidRDefault="0088026E" w:rsidP="00BB3892">
            <w:pPr>
              <w:spacing w:after="0" w:line="240" w:lineRule="auto"/>
              <w:jc w:val="both"/>
              <w:rPr>
                <w:rFonts w:ascii="Times New Roman" w:hAnsi="Times New Roman" w:cs="Times New Roman"/>
                <w:bCs/>
              </w:rPr>
            </w:pPr>
            <w:r w:rsidRPr="00691934">
              <w:rPr>
                <w:rFonts w:ascii="Times New Roman" w:hAnsi="Times New Roman" w:cs="Times New Roman"/>
                <w:bCs/>
              </w:rPr>
              <w:t>руб.</w:t>
            </w:r>
          </w:p>
        </w:tc>
      </w:tr>
      <w:tr w:rsidR="0088026E" w:rsidRPr="00691934"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1</w:t>
            </w:r>
            <w:r w:rsidR="00690296">
              <w:rPr>
                <w:rFonts w:ascii="Times New Roman" w:hAnsi="Times New Roman" w:cs="Times New Roman"/>
              </w:rPr>
              <w:t>1</w:t>
            </w:r>
            <w:r w:rsidRPr="00691934">
              <w:rPr>
                <w:rFonts w:ascii="Times New Roman" w:hAnsi="Times New Roman" w:cs="Times New Roman"/>
              </w:rPr>
              <w:t>.</w:t>
            </w:r>
          </w:p>
        </w:tc>
        <w:tc>
          <w:tcPr>
            <w:tcW w:w="1971" w:type="dxa"/>
            <w:tcBorders>
              <w:top w:val="single" w:sz="4" w:space="0" w:color="auto"/>
              <w:left w:val="single" w:sz="4" w:space="0" w:color="auto"/>
              <w:bottom w:val="single" w:sz="4" w:space="0" w:color="auto"/>
              <w:right w:val="single" w:sz="4" w:space="0" w:color="auto"/>
            </w:tcBorders>
            <w:vAlign w:val="center"/>
          </w:tcPr>
          <w:p w:rsidR="0088026E" w:rsidRPr="00691934" w:rsidRDefault="00690296" w:rsidP="0088026E">
            <w:pPr>
              <w:spacing w:after="0" w:line="240" w:lineRule="auto"/>
              <w:ind w:firstLine="567"/>
              <w:jc w:val="both"/>
              <w:rPr>
                <w:rFonts w:ascii="Times New Roman" w:hAnsi="Times New Roman" w:cs="Times New Roman"/>
              </w:rPr>
            </w:pPr>
            <w:r w:rsidRPr="007D2F24">
              <w:rPr>
                <w:rFonts w:ascii="Times New Roman" w:hAnsi="Times New Roman" w:cs="Times New Roman"/>
              </w:rPr>
              <w:t>Хлеб ржано-пшеничный</w:t>
            </w:r>
          </w:p>
        </w:tc>
        <w:tc>
          <w:tcPr>
            <w:tcW w:w="2195"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88026E" w:rsidRPr="00691934" w:rsidRDefault="00690296"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3000</w:t>
            </w:r>
          </w:p>
        </w:tc>
        <w:tc>
          <w:tcPr>
            <w:tcW w:w="1013" w:type="dxa"/>
            <w:tcBorders>
              <w:top w:val="single" w:sz="4" w:space="0" w:color="auto"/>
              <w:left w:val="single" w:sz="4" w:space="0" w:color="auto"/>
              <w:bottom w:val="single" w:sz="4" w:space="0" w:color="auto"/>
              <w:right w:val="single" w:sz="4" w:space="0" w:color="auto"/>
            </w:tcBorders>
            <w:vAlign w:val="center"/>
          </w:tcPr>
          <w:p w:rsidR="0088026E" w:rsidRPr="00691934" w:rsidRDefault="00690296"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p>
        </w:tc>
        <w:tc>
          <w:tcPr>
            <w:tcW w:w="1938"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690296" w:rsidRPr="00691934" w:rsidTr="00DF4172">
        <w:trPr>
          <w:trHeight w:val="726"/>
        </w:trPr>
        <w:tc>
          <w:tcPr>
            <w:tcW w:w="498"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spacing w:after="0" w:line="240" w:lineRule="auto"/>
              <w:ind w:firstLine="567"/>
              <w:jc w:val="both"/>
              <w:rPr>
                <w:rFonts w:ascii="Times New Roman" w:hAnsi="Times New Roman" w:cs="Times New Roman"/>
              </w:rPr>
            </w:pPr>
          </w:p>
        </w:tc>
        <w:tc>
          <w:tcPr>
            <w:tcW w:w="1971" w:type="dxa"/>
            <w:tcBorders>
              <w:top w:val="single" w:sz="4" w:space="0" w:color="auto"/>
              <w:left w:val="single" w:sz="4" w:space="0" w:color="auto"/>
              <w:bottom w:val="single" w:sz="4" w:space="0" w:color="auto"/>
              <w:right w:val="single" w:sz="4" w:space="0" w:color="auto"/>
            </w:tcBorders>
            <w:vAlign w:val="center"/>
          </w:tcPr>
          <w:p w:rsidR="00690296" w:rsidRPr="007D2F24" w:rsidRDefault="00690296" w:rsidP="0088026E">
            <w:pPr>
              <w:spacing w:after="0" w:line="240" w:lineRule="auto"/>
              <w:ind w:firstLine="567"/>
              <w:jc w:val="both"/>
              <w:rPr>
                <w:rFonts w:ascii="Times New Roman" w:hAnsi="Times New Roman" w:cs="Times New Roman"/>
              </w:rPr>
            </w:pPr>
            <w:r w:rsidRPr="00C777DB">
              <w:rPr>
                <w:rFonts w:ascii="Times New Roman" w:hAnsi="Times New Roman" w:cs="Times New Roman"/>
              </w:rPr>
              <w:t>Хлеб из пшеничной муки высшего сорта</w:t>
            </w:r>
          </w:p>
        </w:tc>
        <w:tc>
          <w:tcPr>
            <w:tcW w:w="2195"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spacing w:after="0" w:line="240" w:lineRule="auto"/>
              <w:ind w:firstLine="567"/>
              <w:jc w:val="both"/>
              <w:rPr>
                <w:rFonts w:ascii="Times New Roman" w:hAnsi="Times New Roman" w:cs="Times New Roman"/>
              </w:rPr>
            </w:pPr>
          </w:p>
        </w:tc>
        <w:tc>
          <w:tcPr>
            <w:tcW w:w="1638"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3000</w:t>
            </w:r>
          </w:p>
        </w:tc>
        <w:tc>
          <w:tcPr>
            <w:tcW w:w="1013"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spacing w:after="0" w:line="240" w:lineRule="auto"/>
              <w:ind w:firstLine="567"/>
              <w:jc w:val="both"/>
              <w:rPr>
                <w:rFonts w:ascii="Times New Roman" w:hAnsi="Times New Roman" w:cs="Times New Roman"/>
                <w:bCs/>
              </w:rPr>
            </w:pPr>
            <w:r>
              <w:rPr>
                <w:rFonts w:ascii="Times New Roman" w:hAnsi="Times New Roman" w:cs="Times New Roman"/>
                <w:bCs/>
              </w:rPr>
              <w:t>кг</w:t>
            </w:r>
          </w:p>
        </w:tc>
        <w:tc>
          <w:tcPr>
            <w:tcW w:w="1938"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spacing w:after="0" w:line="240" w:lineRule="auto"/>
              <w:ind w:firstLine="567"/>
              <w:jc w:val="both"/>
              <w:rPr>
                <w:rFonts w:ascii="Times New Roman" w:hAnsi="Times New Roman" w:cs="Times New Roman"/>
              </w:rPr>
            </w:pPr>
          </w:p>
        </w:tc>
        <w:tc>
          <w:tcPr>
            <w:tcW w:w="1397" w:type="dxa"/>
            <w:tcBorders>
              <w:top w:val="single" w:sz="4" w:space="0" w:color="auto"/>
              <w:left w:val="single" w:sz="4" w:space="0" w:color="auto"/>
              <w:bottom w:val="single" w:sz="4" w:space="0" w:color="auto"/>
              <w:right w:val="single" w:sz="4" w:space="0" w:color="auto"/>
            </w:tcBorders>
            <w:vAlign w:val="center"/>
          </w:tcPr>
          <w:p w:rsidR="00690296" w:rsidRPr="00691934" w:rsidRDefault="00690296" w:rsidP="0088026E">
            <w:pPr>
              <w:spacing w:after="0" w:line="240" w:lineRule="auto"/>
              <w:ind w:firstLine="567"/>
              <w:jc w:val="both"/>
              <w:rPr>
                <w:rFonts w:ascii="Times New Roman" w:hAnsi="Times New Roman" w:cs="Times New Roman"/>
              </w:rPr>
            </w:pPr>
          </w:p>
        </w:tc>
      </w:tr>
      <w:tr w:rsidR="0088026E" w:rsidRPr="00691934" w:rsidTr="00DF4172">
        <w:trPr>
          <w:trHeight w:val="56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ИТОГО:</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r w:rsidR="0088026E" w:rsidRPr="00691934" w:rsidTr="00DF4172">
        <w:trPr>
          <w:trHeight w:val="558"/>
        </w:trPr>
        <w:tc>
          <w:tcPr>
            <w:tcW w:w="9253" w:type="dxa"/>
            <w:gridSpan w:val="6"/>
            <w:tcBorders>
              <w:top w:val="single" w:sz="4" w:space="0" w:color="auto"/>
              <w:left w:val="single" w:sz="4" w:space="0" w:color="auto"/>
              <w:bottom w:val="single" w:sz="4" w:space="0" w:color="auto"/>
              <w:right w:val="single" w:sz="4" w:space="0" w:color="auto"/>
            </w:tcBorders>
            <w:vAlign w:val="center"/>
            <w:hideMark/>
          </w:tcPr>
          <w:p w:rsidR="0088026E" w:rsidRPr="00691934" w:rsidRDefault="0088026E" w:rsidP="0088026E">
            <w:pPr>
              <w:spacing w:after="0" w:line="240" w:lineRule="auto"/>
              <w:ind w:firstLine="567"/>
              <w:jc w:val="both"/>
              <w:rPr>
                <w:rFonts w:ascii="Times New Roman" w:hAnsi="Times New Roman" w:cs="Times New Roman"/>
              </w:rPr>
            </w:pPr>
            <w:r w:rsidRPr="00691934">
              <w:rPr>
                <w:rFonts w:ascii="Times New Roman" w:hAnsi="Times New Roman" w:cs="Times New Roman"/>
              </w:rPr>
              <w:t xml:space="preserve">в том числе НДС </w:t>
            </w:r>
          </w:p>
        </w:tc>
        <w:tc>
          <w:tcPr>
            <w:tcW w:w="1397" w:type="dxa"/>
            <w:tcBorders>
              <w:top w:val="single" w:sz="4" w:space="0" w:color="auto"/>
              <w:left w:val="single" w:sz="4" w:space="0" w:color="auto"/>
              <w:bottom w:val="single" w:sz="4" w:space="0" w:color="auto"/>
              <w:right w:val="single" w:sz="4" w:space="0" w:color="auto"/>
            </w:tcBorders>
            <w:vAlign w:val="center"/>
          </w:tcPr>
          <w:p w:rsidR="0088026E" w:rsidRPr="00691934" w:rsidRDefault="0088026E" w:rsidP="0088026E">
            <w:pPr>
              <w:spacing w:after="0" w:line="240" w:lineRule="auto"/>
              <w:ind w:firstLine="567"/>
              <w:jc w:val="both"/>
              <w:rPr>
                <w:rFonts w:ascii="Times New Roman" w:hAnsi="Times New Roman" w:cs="Times New Roman"/>
              </w:rPr>
            </w:pPr>
          </w:p>
        </w:tc>
      </w:tr>
    </w:tbl>
    <w:p w:rsidR="0088026E" w:rsidRPr="00691934" w:rsidRDefault="0088026E" w:rsidP="0088026E">
      <w:pPr>
        <w:widowControl w:val="0"/>
        <w:spacing w:after="0" w:line="240" w:lineRule="auto"/>
        <w:ind w:firstLine="567"/>
        <w:jc w:val="both"/>
        <w:rPr>
          <w:rFonts w:ascii="Times New Roman" w:hAnsi="Times New Roman" w:cs="Times New Roman"/>
        </w:rPr>
      </w:pPr>
    </w:p>
    <w:tbl>
      <w:tblPr>
        <w:tblW w:w="11091" w:type="dxa"/>
        <w:jc w:val="center"/>
        <w:tblLook w:val="04A0" w:firstRow="1" w:lastRow="0" w:firstColumn="1" w:lastColumn="0" w:noHBand="0" w:noVBand="1"/>
      </w:tblPr>
      <w:tblGrid>
        <w:gridCol w:w="6158"/>
        <w:gridCol w:w="4933"/>
      </w:tblGrid>
      <w:tr w:rsidR="0088026E" w:rsidRPr="00691934" w:rsidTr="0088026E">
        <w:trPr>
          <w:trHeight w:val="1098"/>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Заказчик</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b/>
              </w:rPr>
            </w:pPr>
            <w:r w:rsidRPr="00691934">
              <w:rPr>
                <w:rFonts w:ascii="Times New Roman" w:hAnsi="Times New Roman" w:cs="Times New Roman"/>
                <w:b/>
              </w:rPr>
              <w:t>Поставщик</w:t>
            </w:r>
          </w:p>
        </w:tc>
      </w:tr>
      <w:tr w:rsidR="0088026E" w:rsidRPr="00691934" w:rsidTr="0088026E">
        <w:trPr>
          <w:trHeight w:val="750"/>
          <w:jc w:val="center"/>
        </w:trPr>
        <w:tc>
          <w:tcPr>
            <w:tcW w:w="6158" w:type="dxa"/>
            <w:vAlign w:val="center"/>
          </w:tcPr>
          <w:p w:rsidR="0088026E" w:rsidRPr="00691934" w:rsidRDefault="0088026E" w:rsidP="0088026E">
            <w:pPr>
              <w:tabs>
                <w:tab w:val="left" w:pos="1425"/>
                <w:tab w:val="left" w:pos="6689"/>
              </w:tabs>
              <w:spacing w:after="0" w:line="240" w:lineRule="auto"/>
              <w:ind w:firstLine="567"/>
              <w:jc w:val="both"/>
              <w:rPr>
                <w:rFonts w:ascii="Times New Roman" w:hAnsi="Times New Roman" w:cs="Times New Roman"/>
              </w:rPr>
            </w:pPr>
          </w:p>
        </w:tc>
        <w:tc>
          <w:tcPr>
            <w:tcW w:w="4933" w:type="dxa"/>
          </w:tcPr>
          <w:p w:rsidR="0088026E" w:rsidRPr="00691934" w:rsidRDefault="0088026E" w:rsidP="0088026E">
            <w:pPr>
              <w:spacing w:after="0" w:line="240" w:lineRule="auto"/>
              <w:ind w:right="-1" w:firstLine="567"/>
              <w:jc w:val="both"/>
              <w:rPr>
                <w:rFonts w:ascii="Times New Roman" w:hAnsi="Times New Roman" w:cs="Times New Roman"/>
              </w:rPr>
            </w:pP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 </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 xml:space="preserve">_________________ </w:t>
            </w:r>
          </w:p>
        </w:tc>
      </w:tr>
      <w:tr w:rsidR="0088026E" w:rsidRPr="00691934" w:rsidTr="0088026E">
        <w:trPr>
          <w:trHeight w:val="711"/>
          <w:jc w:val="center"/>
        </w:trPr>
        <w:tc>
          <w:tcPr>
            <w:tcW w:w="6158"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c>
          <w:tcPr>
            <w:tcW w:w="4933" w:type="dxa"/>
            <w:hideMark/>
          </w:tcPr>
          <w:p w:rsidR="0088026E" w:rsidRPr="00691934" w:rsidRDefault="0088026E" w:rsidP="0088026E">
            <w:pPr>
              <w:spacing w:after="0" w:line="240" w:lineRule="auto"/>
              <w:ind w:right="-1" w:firstLine="567"/>
              <w:jc w:val="both"/>
              <w:rPr>
                <w:rFonts w:ascii="Times New Roman" w:hAnsi="Times New Roman" w:cs="Times New Roman"/>
              </w:rPr>
            </w:pPr>
            <w:r w:rsidRPr="00691934">
              <w:rPr>
                <w:rFonts w:ascii="Times New Roman" w:hAnsi="Times New Roman" w:cs="Times New Roman"/>
              </w:rPr>
              <w:t>М.П.</w:t>
            </w:r>
          </w:p>
        </w:tc>
      </w:tr>
    </w:tbl>
    <w:p w:rsidR="0088026E" w:rsidRPr="00691934" w:rsidRDefault="0088026E" w:rsidP="0088026E">
      <w:pPr>
        <w:spacing w:after="0" w:line="240" w:lineRule="auto"/>
        <w:ind w:firstLine="567"/>
        <w:jc w:val="both"/>
        <w:rPr>
          <w:rFonts w:ascii="Times New Roman" w:hAnsi="Times New Roman" w:cs="Times New Roman"/>
          <w:b/>
        </w:rPr>
        <w:sectPr w:rsidR="0088026E" w:rsidRPr="00691934" w:rsidSect="0088026E">
          <w:pgSz w:w="11906" w:h="16838"/>
          <w:pgMar w:top="1134" w:right="567" w:bottom="1134" w:left="1134" w:header="510" w:footer="454" w:gutter="0"/>
          <w:cols w:space="720"/>
        </w:sectPr>
      </w:pPr>
    </w:p>
    <w:p w:rsidR="0088026E" w:rsidRPr="00691934" w:rsidRDefault="0088026E" w:rsidP="00BB3892">
      <w:pPr>
        <w:widowControl w:val="0"/>
        <w:tabs>
          <w:tab w:val="left" w:pos="10206"/>
        </w:tabs>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lastRenderedPageBreak/>
        <w:t>Приложение №2 к Договору</w:t>
      </w:r>
    </w:p>
    <w:p w:rsidR="0088026E" w:rsidRPr="00691934" w:rsidRDefault="0088026E" w:rsidP="00BB3892">
      <w:pPr>
        <w:widowControl w:val="0"/>
        <w:adjustRightInd w:val="0"/>
        <w:spacing w:after="0" w:line="240" w:lineRule="auto"/>
        <w:ind w:firstLine="567"/>
        <w:jc w:val="right"/>
        <w:rPr>
          <w:rFonts w:ascii="Times New Roman" w:hAnsi="Times New Roman" w:cs="Times New Roman"/>
        </w:rPr>
      </w:pPr>
      <w:r w:rsidRPr="00691934">
        <w:rPr>
          <w:rFonts w:ascii="Times New Roman" w:hAnsi="Times New Roman" w:cs="Times New Roman"/>
        </w:rPr>
        <w:t xml:space="preserve">от «___» ___________ 2019 г. </w:t>
      </w:r>
    </w:p>
    <w:p w:rsidR="0088026E" w:rsidRPr="00691934" w:rsidRDefault="0088026E" w:rsidP="00BB3892">
      <w:pPr>
        <w:tabs>
          <w:tab w:val="left" w:pos="5559"/>
        </w:tabs>
        <w:spacing w:after="0" w:line="240" w:lineRule="auto"/>
        <w:ind w:right="-2" w:firstLine="567"/>
        <w:jc w:val="right"/>
        <w:rPr>
          <w:rFonts w:ascii="Times New Roman" w:hAnsi="Times New Roman" w:cs="Times New Roman"/>
          <w:b/>
        </w:rPr>
      </w:pPr>
      <w:r w:rsidRPr="00691934">
        <w:rPr>
          <w:rFonts w:ascii="Times New Roman" w:hAnsi="Times New Roman" w:cs="Times New Roman"/>
        </w:rPr>
        <w:t>№ _______________________</w:t>
      </w:r>
    </w:p>
    <w:p w:rsidR="0088026E" w:rsidRPr="00691934" w:rsidRDefault="0088026E" w:rsidP="00BB3892">
      <w:pPr>
        <w:tabs>
          <w:tab w:val="left" w:pos="5559"/>
        </w:tabs>
        <w:spacing w:after="0" w:line="240" w:lineRule="auto"/>
        <w:jc w:val="both"/>
        <w:rPr>
          <w:rFonts w:ascii="Times New Roman" w:hAnsi="Times New Roman" w:cs="Times New Roma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АКТ</w:t>
      </w:r>
    </w:p>
    <w:p w:rsidR="0088026E" w:rsidRPr="00691934" w:rsidRDefault="0088026E" w:rsidP="00BB3892">
      <w:pPr>
        <w:widowControl w:val="0"/>
        <w:suppressAutoHyphens/>
        <w:spacing w:after="0" w:line="240" w:lineRule="auto"/>
        <w:ind w:firstLine="567"/>
        <w:jc w:val="center"/>
        <w:rPr>
          <w:rFonts w:ascii="Times New Roman" w:hAnsi="Times New Roman" w:cs="Times New Roman"/>
          <w:lang w:eastAsia="zh-CN"/>
        </w:rPr>
      </w:pPr>
      <w:r w:rsidRPr="00691934">
        <w:rPr>
          <w:rFonts w:ascii="Times New Roman" w:hAnsi="Times New Roman" w:cs="Times New Roman"/>
          <w:lang w:eastAsia="zh-CN"/>
        </w:rPr>
        <w:t>о непринятии товара в связи с допущенными нарушениями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BB3892" w:rsidP="0088026E">
      <w:pPr>
        <w:pStyle w:val="Standard"/>
        <w:autoSpaceDE w:val="0"/>
        <w:ind w:firstLine="567"/>
        <w:jc w:val="both"/>
        <w:rPr>
          <w:rFonts w:cs="Times New Roman"/>
          <w:sz w:val="22"/>
          <w:szCs w:val="22"/>
          <w:lang w:eastAsia="zh-CN"/>
        </w:rPr>
      </w:pPr>
      <w:r w:rsidRPr="00691934">
        <w:rPr>
          <w:rFonts w:cs="Times New Roman"/>
          <w:color w:val="000000"/>
          <w:sz w:val="22"/>
          <w:szCs w:val="22"/>
        </w:rPr>
        <w:t xml:space="preserve">г.                  </w:t>
      </w:r>
      <w:r w:rsidR="0088026E" w:rsidRPr="00691934">
        <w:rPr>
          <w:rFonts w:cs="Times New Roman"/>
          <w:color w:val="000000"/>
          <w:sz w:val="22"/>
          <w:szCs w:val="22"/>
        </w:rPr>
        <w:t xml:space="preserve">                                                                                            </w:t>
      </w:r>
      <w:r w:rsidR="0088026E" w:rsidRPr="00691934">
        <w:rPr>
          <w:rFonts w:cs="Times New Roman"/>
          <w:sz w:val="22"/>
          <w:szCs w:val="22"/>
          <w:lang w:eastAsia="zh-CN"/>
        </w:rPr>
        <w:t xml:space="preserve"> «____» ___________ 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Мы, нижеподписавшиеся, представители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___________________________(должность) ________________________________(ФИО)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 xml:space="preserve">в присутствии представителя Поставщика: </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vertAlign w:val="superscript"/>
          <w:lang w:eastAsia="zh-CN"/>
        </w:rPr>
      </w:pPr>
      <w:r w:rsidRPr="00691934">
        <w:rPr>
          <w:rFonts w:ascii="Times New Roman" w:hAnsi="Times New Roman" w:cs="Times New Roman"/>
          <w:vertAlign w:val="superscript"/>
          <w:lang w:eastAsia="zh-CN"/>
        </w:rPr>
        <w:t>(Наименование организации, должность, Ф.И.О.)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НАИМЕНОВАНИЕ ТОВАРА: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 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3.__________________________________________________________________________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При доставке товара допущены следующие нарушения (нужное подчеркнуть):</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1.Отсутствие сертификата качества (соответствия) или декларации о соответствии;</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2.Отсутствие ветеринарных сопроводительных документов;</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4. Доставка осуществлена не специализированным транспортом;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5. На транспортное средство отсутствует санитарный паспорт;</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6. Отсутствие медицинской книжки установленного образца у персонала поставщика, осуществившего доставку;</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7. Допущено товарное соседство;</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9. _________________________________________________________________________.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691934" w:rsidTr="0088026E">
        <w:trPr>
          <w:gridAfter w:val="1"/>
          <w:wAfter w:w="238" w:type="dxa"/>
        </w:trPr>
        <w:tc>
          <w:tcPr>
            <w:tcW w:w="5086" w:type="dxa"/>
            <w:hideMark/>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Заказчика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tc>
        <w:tc>
          <w:tcPr>
            <w:tcW w:w="5087" w:type="dxa"/>
          </w:tcPr>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от Поставщика</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r w:rsidRPr="00691934">
              <w:rPr>
                <w:rFonts w:ascii="Times New Roman" w:hAnsi="Times New Roman" w:cs="Times New Roman"/>
                <w:lang w:eastAsia="zh-CN"/>
              </w:rPr>
              <w:t>_____________________________________</w:t>
            </w:r>
          </w:p>
          <w:p w:rsidR="0088026E" w:rsidRPr="00691934" w:rsidRDefault="0088026E" w:rsidP="00BB3892">
            <w:pPr>
              <w:widowControl w:val="0"/>
              <w:suppressAutoHyphens/>
              <w:spacing w:after="0" w:line="240" w:lineRule="auto"/>
              <w:ind w:firstLine="567"/>
              <w:jc w:val="both"/>
              <w:rPr>
                <w:rFonts w:ascii="Times New Roman" w:hAnsi="Times New Roman" w:cs="Times New Roman"/>
                <w:lang w:eastAsia="zh-CN"/>
              </w:rPr>
            </w:pPr>
          </w:p>
        </w:tc>
      </w:tr>
      <w:tr w:rsidR="0088026E" w:rsidRPr="00691934" w:rsidTr="0088026E">
        <w:tc>
          <w:tcPr>
            <w:tcW w:w="10411" w:type="dxa"/>
            <w:gridSpan w:val="3"/>
          </w:tcPr>
          <w:p w:rsidR="0088026E" w:rsidRPr="00691934" w:rsidRDefault="0088026E" w:rsidP="0088026E">
            <w:pPr>
              <w:widowControl w:val="0"/>
              <w:suppressAutoHyphens/>
              <w:spacing w:after="0" w:line="240" w:lineRule="auto"/>
              <w:ind w:right="272" w:firstLine="567"/>
              <w:jc w:val="both"/>
              <w:rPr>
                <w:rFonts w:ascii="Times New Roman" w:hAnsi="Times New Roman" w:cs="Times New Roman"/>
                <w:lang w:eastAsia="zh-CN"/>
              </w:rPr>
            </w:pPr>
            <w:r w:rsidRPr="00691934">
              <w:rPr>
                <w:rFonts w:ascii="Times New Roman" w:hAnsi="Times New Roman" w:cs="Times New Roman"/>
                <w:lang w:eastAsia="zh-CN"/>
              </w:rPr>
              <w:t>От подписания акта поставщик отказался_____________________________________</w:t>
            </w:r>
          </w:p>
          <w:p w:rsidR="0088026E" w:rsidRPr="00691934" w:rsidRDefault="0088026E" w:rsidP="0088026E">
            <w:pPr>
              <w:widowControl w:val="0"/>
              <w:suppressAutoHyphens/>
              <w:spacing w:after="0" w:line="240" w:lineRule="auto"/>
              <w:ind w:firstLine="567"/>
              <w:jc w:val="both"/>
              <w:rPr>
                <w:rFonts w:ascii="Times New Roman" w:hAnsi="Times New Roman" w:cs="Times New Roman"/>
                <w:lang w:eastAsia="zh-CN"/>
              </w:rPr>
            </w:pPr>
          </w:p>
        </w:tc>
      </w:tr>
    </w:tbl>
    <w:p w:rsidR="00E06772" w:rsidRPr="00691934" w:rsidRDefault="00E06772" w:rsidP="00E06772">
      <w:pPr>
        <w:tabs>
          <w:tab w:val="left" w:pos="700"/>
        </w:tabs>
        <w:spacing w:after="0"/>
        <w:jc w:val="right"/>
        <w:rPr>
          <w:rFonts w:ascii="Times New Roman" w:hAnsi="Times New Roman" w:cs="Times New Roman"/>
          <w:b/>
        </w:rPr>
        <w:sectPr w:rsidR="00E06772" w:rsidRPr="00691934" w:rsidSect="0088026E">
          <w:pgSz w:w="11906" w:h="16838"/>
          <w:pgMar w:top="1134" w:right="567" w:bottom="1134" w:left="1134" w:header="709" w:footer="709" w:gutter="0"/>
          <w:cols w:space="708"/>
          <w:docGrid w:linePitch="360"/>
        </w:sectPr>
      </w:pP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rsidR="00E06772" w:rsidRPr="00691934" w:rsidRDefault="00E06772" w:rsidP="00E06772">
      <w:pPr>
        <w:spacing w:after="0" w:line="240" w:lineRule="auto"/>
        <w:jc w:val="both"/>
        <w:rPr>
          <w:rFonts w:ascii="Times New Roman" w:hAnsi="Times New Roman" w:cs="Times New Roman"/>
        </w:rPr>
      </w:pPr>
    </w:p>
    <w:p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E06772" w:rsidRPr="00691934" w:rsidRDefault="00E06772" w:rsidP="00E06772">
      <w:pPr>
        <w:spacing w:after="0" w:line="240" w:lineRule="auto"/>
        <w:jc w:val="center"/>
        <w:rPr>
          <w:rFonts w:ascii="Times New Roman" w:eastAsia="Calibri" w:hAnsi="Times New Roman" w:cs="Times New Roman"/>
          <w:b/>
        </w:rPr>
      </w:pPr>
    </w:p>
    <w:p w:rsidR="00E06772" w:rsidRPr="00691934" w:rsidRDefault="00E06772" w:rsidP="00E06772">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E06772" w:rsidRPr="00691934" w:rsidRDefault="00E06772" w:rsidP="00C93C0F">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701"/>
        <w:gridCol w:w="1704"/>
        <w:gridCol w:w="1982"/>
        <w:gridCol w:w="1145"/>
        <w:gridCol w:w="1556"/>
        <w:gridCol w:w="1426"/>
        <w:gridCol w:w="1418"/>
      </w:tblGrid>
      <w:tr w:rsidR="008D0E25" w:rsidRPr="00B16139" w:rsidTr="007D2F24">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proofErr w:type="spellStart"/>
            <w:r>
              <w:rPr>
                <w:rFonts w:ascii="Times New Roman" w:hAnsi="Times New Roman" w:cs="Times New Roman"/>
                <w:bCs/>
                <w:color w:val="000000"/>
                <w:sz w:val="20"/>
                <w:szCs w:val="20"/>
              </w:rPr>
              <w:t>шт</w:t>
            </w:r>
            <w:proofErr w:type="spellEnd"/>
          </w:p>
        </w:tc>
        <w:tc>
          <w:tcPr>
            <w:tcW w:w="5387" w:type="dxa"/>
            <w:gridSpan w:val="3"/>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7D2F24">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14:anchorId="564A8C30" wp14:editId="04F0F69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2B2FC615" wp14:editId="62CEF05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14:anchorId="37E6215A" wp14:editId="129A4FF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0E25" w:rsidRPr="00C93C0F" w:rsidRDefault="008D0E25" w:rsidP="007D2F24">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8D0E25" w:rsidRPr="00B16139" w:rsidTr="007D2F24">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rPr>
                <w:rFonts w:ascii="Times New Roman" w:hAnsi="Times New Roman" w:cs="Times New Roman"/>
                <w:sz w:val="20"/>
                <w:szCs w:val="20"/>
              </w:rPr>
            </w:pPr>
          </w:p>
        </w:tc>
      </w:tr>
      <w:tr w:rsidR="008D0E25" w:rsidRPr="00B16139" w:rsidTr="007D2F24">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Хлеб</w:t>
            </w:r>
            <w:r w:rsidR="00690296" w:rsidRPr="00C777DB">
              <w:rPr>
                <w:rFonts w:ascii="Times New Roman" w:hAnsi="Times New Roman" w:cs="Times New Roman"/>
              </w:rPr>
              <w:t xml:space="preserve"> </w:t>
            </w:r>
            <w:proofErr w:type="spellStart"/>
            <w:r w:rsidR="00690296" w:rsidRPr="00C777DB">
              <w:rPr>
                <w:rFonts w:ascii="Times New Roman" w:hAnsi="Times New Roman" w:cs="Times New Roman"/>
              </w:rPr>
              <w:t>Хлеб</w:t>
            </w:r>
            <w:proofErr w:type="spellEnd"/>
            <w:r w:rsidR="00690296" w:rsidRPr="00C777DB">
              <w:rPr>
                <w:rFonts w:ascii="Times New Roman" w:hAnsi="Times New Roman" w:cs="Times New Roman"/>
              </w:rPr>
              <w:t xml:space="preserve"> из пшеничной муки высшего сорта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0E25" w:rsidRPr="00BB3892"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426"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141 000,00</w:t>
            </w:r>
          </w:p>
        </w:tc>
      </w:tr>
      <w:tr w:rsidR="008D0E25" w:rsidRPr="00B16139" w:rsidTr="007D2F24">
        <w:trPr>
          <w:trHeight w:val="998"/>
        </w:trPr>
        <w:tc>
          <w:tcPr>
            <w:tcW w:w="564" w:type="dxa"/>
            <w:tcBorders>
              <w:top w:val="single" w:sz="4" w:space="0" w:color="auto"/>
              <w:left w:val="single" w:sz="4" w:space="0" w:color="auto"/>
              <w:bottom w:val="single" w:sz="4" w:space="0" w:color="auto"/>
              <w:right w:val="single" w:sz="4" w:space="0" w:color="auto"/>
            </w:tcBorders>
            <w:vAlign w:val="center"/>
          </w:tcPr>
          <w:p w:rsidR="008D0E25" w:rsidRPr="00C93C0F"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tcPr>
          <w:p w:rsidR="008D0E25" w:rsidRDefault="00690296" w:rsidP="007D2F24">
            <w:pPr>
              <w:spacing w:after="0" w:line="240" w:lineRule="auto"/>
              <w:jc w:val="center"/>
              <w:rPr>
                <w:rFonts w:ascii="Times New Roman" w:hAnsi="Times New Roman" w:cs="Times New Roman"/>
                <w:sz w:val="20"/>
                <w:szCs w:val="20"/>
              </w:rPr>
            </w:pPr>
            <w:r w:rsidRPr="00C777DB">
              <w:rPr>
                <w:rFonts w:ascii="Times New Roman" w:hAnsi="Times New Roman" w:cs="Times New Roman"/>
              </w:rPr>
              <w:t>Хлеб ржано-пшеничный</w:t>
            </w:r>
          </w:p>
        </w:tc>
        <w:tc>
          <w:tcPr>
            <w:tcW w:w="1559"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3 000</w:t>
            </w:r>
          </w:p>
        </w:tc>
        <w:tc>
          <w:tcPr>
            <w:tcW w:w="1701"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704"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46,00</w:t>
            </w:r>
          </w:p>
        </w:tc>
        <w:tc>
          <w:tcPr>
            <w:tcW w:w="1982"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1145"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556"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26"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1418" w:type="dxa"/>
            <w:tcBorders>
              <w:top w:val="single" w:sz="4" w:space="0" w:color="auto"/>
              <w:left w:val="single" w:sz="4" w:space="0" w:color="auto"/>
              <w:bottom w:val="single" w:sz="4" w:space="0" w:color="auto"/>
              <w:right w:val="single" w:sz="4" w:space="0" w:color="auto"/>
            </w:tcBorders>
            <w:vAlign w:val="center"/>
          </w:tcPr>
          <w:p w:rsidR="008D0E25" w:rsidRDefault="008D0E25" w:rsidP="007D2F2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144 000,00</w:t>
            </w:r>
          </w:p>
        </w:tc>
      </w:tr>
      <w:tr w:rsidR="008D0E25" w:rsidTr="007D2F24">
        <w:trPr>
          <w:trHeight w:val="655"/>
        </w:trPr>
        <w:tc>
          <w:tcPr>
            <w:tcW w:w="13897" w:type="dxa"/>
            <w:gridSpan w:val="9"/>
            <w:tcBorders>
              <w:top w:val="single" w:sz="4" w:space="0" w:color="auto"/>
              <w:left w:val="single" w:sz="4" w:space="0" w:color="auto"/>
              <w:bottom w:val="single" w:sz="4" w:space="0" w:color="auto"/>
              <w:right w:val="single" w:sz="4" w:space="0" w:color="auto"/>
            </w:tcBorders>
            <w:vAlign w:val="center"/>
          </w:tcPr>
          <w:p w:rsidR="008D0E25" w:rsidRPr="00C93C0F" w:rsidRDefault="008D0E25" w:rsidP="007D2F24">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D0E25" w:rsidRPr="00C93C0F" w:rsidRDefault="008D0E25" w:rsidP="007D2F2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285 000,00</w:t>
            </w:r>
          </w:p>
        </w:tc>
      </w:tr>
    </w:tbl>
    <w:p w:rsidR="008D0E25" w:rsidRDefault="008D0E25" w:rsidP="008D0E25">
      <w:pPr>
        <w:spacing w:after="0"/>
        <w:jc w:val="both"/>
        <w:rPr>
          <w:rFonts w:ascii="Times New Roman" w:hAnsi="Times New Roman" w:cs="Times New Roman"/>
        </w:rPr>
      </w:pPr>
    </w:p>
    <w:p w:rsidR="00833440" w:rsidRPr="00691934" w:rsidRDefault="00833440" w:rsidP="00833440">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контракта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833440" w:rsidRPr="00691934" w:rsidRDefault="00833440" w:rsidP="00833440">
      <w:pPr>
        <w:spacing w:after="0"/>
        <w:ind w:firstLine="709"/>
        <w:jc w:val="both"/>
        <w:rPr>
          <w:rFonts w:ascii="Times New Roman" w:hAnsi="Times New Roman" w:cs="Times New Roman"/>
        </w:rPr>
      </w:pPr>
    </w:p>
    <w:p w:rsidR="00833440" w:rsidRPr="00691934" w:rsidRDefault="00833440" w:rsidP="00833440">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833440" w:rsidRPr="00691934" w:rsidRDefault="00833440" w:rsidP="00833440">
      <w:pPr>
        <w:spacing w:after="0"/>
        <w:ind w:firstLine="709"/>
        <w:rPr>
          <w:rFonts w:ascii="Times New Roman" w:hAnsi="Times New Roman" w:cs="Times New Roman"/>
        </w:rPr>
      </w:pP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833440" w:rsidRPr="00691934" w:rsidRDefault="00833440" w:rsidP="00833440">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833440" w:rsidRPr="00691934" w:rsidRDefault="00833440" w:rsidP="00833440">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833440" w:rsidRPr="00691934" w:rsidRDefault="00833440">
      <w:pPr>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B1" w:rsidRDefault="00B16AB1" w:rsidP="00A15EAD">
      <w:pPr>
        <w:spacing w:after="0" w:line="240" w:lineRule="auto"/>
      </w:pPr>
      <w:r>
        <w:separator/>
      </w:r>
    </w:p>
  </w:endnote>
  <w:endnote w:type="continuationSeparator" w:id="0">
    <w:p w:rsidR="00B16AB1" w:rsidRDefault="00B16AB1"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B1" w:rsidRDefault="00B16AB1" w:rsidP="00A15EAD">
      <w:pPr>
        <w:spacing w:after="0" w:line="240" w:lineRule="auto"/>
      </w:pPr>
      <w:r>
        <w:separator/>
      </w:r>
    </w:p>
  </w:footnote>
  <w:footnote w:type="continuationSeparator" w:id="0">
    <w:p w:rsidR="00B16AB1" w:rsidRDefault="00B16AB1" w:rsidP="00A15EAD">
      <w:pPr>
        <w:spacing w:after="0" w:line="240" w:lineRule="auto"/>
      </w:pPr>
      <w:r>
        <w:continuationSeparator/>
      </w:r>
    </w:p>
  </w:footnote>
  <w:footnote w:id="1">
    <w:p w:rsidR="007D2F24" w:rsidRPr="00214314" w:rsidRDefault="007D2F24"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7D2F24" w:rsidRPr="008240A9" w:rsidRDefault="007D2F24"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7D2F24" w:rsidRPr="008240A9" w:rsidRDefault="007D2F24"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7D2F24" w:rsidRPr="008240A9" w:rsidRDefault="007D2F24"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7D2F24" w:rsidRDefault="007D2F24" w:rsidP="00A15EAD"/>
    <w:p w:rsidR="007D2F24" w:rsidRDefault="007D2F24"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1E524C7"/>
    <w:multiLevelType w:val="hybridMultilevel"/>
    <w:tmpl w:val="3A32D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0F1136"/>
    <w:rsid w:val="00174123"/>
    <w:rsid w:val="001A48C8"/>
    <w:rsid w:val="001B3E0D"/>
    <w:rsid w:val="001C1270"/>
    <w:rsid w:val="002408DD"/>
    <w:rsid w:val="002B03AC"/>
    <w:rsid w:val="002D4E24"/>
    <w:rsid w:val="00322C6B"/>
    <w:rsid w:val="003250A8"/>
    <w:rsid w:val="00454D81"/>
    <w:rsid w:val="004A3656"/>
    <w:rsid w:val="00577073"/>
    <w:rsid w:val="005C2594"/>
    <w:rsid w:val="005E3268"/>
    <w:rsid w:val="005E4F46"/>
    <w:rsid w:val="005F1AAC"/>
    <w:rsid w:val="00630CBC"/>
    <w:rsid w:val="00645217"/>
    <w:rsid w:val="00651D00"/>
    <w:rsid w:val="00660B46"/>
    <w:rsid w:val="00690296"/>
    <w:rsid w:val="00691934"/>
    <w:rsid w:val="006F2760"/>
    <w:rsid w:val="00787A50"/>
    <w:rsid w:val="007C6237"/>
    <w:rsid w:val="007D2F24"/>
    <w:rsid w:val="00833440"/>
    <w:rsid w:val="00860B11"/>
    <w:rsid w:val="0088026E"/>
    <w:rsid w:val="00895B64"/>
    <w:rsid w:val="008D0E25"/>
    <w:rsid w:val="00986E62"/>
    <w:rsid w:val="009B26A6"/>
    <w:rsid w:val="00A15EAD"/>
    <w:rsid w:val="00A31BE2"/>
    <w:rsid w:val="00A64F37"/>
    <w:rsid w:val="00A742B7"/>
    <w:rsid w:val="00A74DB0"/>
    <w:rsid w:val="00AD1C36"/>
    <w:rsid w:val="00B16AB1"/>
    <w:rsid w:val="00BB3892"/>
    <w:rsid w:val="00BC0714"/>
    <w:rsid w:val="00BF6CC6"/>
    <w:rsid w:val="00C33A83"/>
    <w:rsid w:val="00C502EA"/>
    <w:rsid w:val="00C72453"/>
    <w:rsid w:val="00C93C0F"/>
    <w:rsid w:val="00CD4E76"/>
    <w:rsid w:val="00D257AE"/>
    <w:rsid w:val="00D34EB3"/>
    <w:rsid w:val="00D45917"/>
    <w:rsid w:val="00DD62C3"/>
    <w:rsid w:val="00DF4172"/>
    <w:rsid w:val="00E06772"/>
    <w:rsid w:val="00E32B87"/>
    <w:rsid w:val="00F12801"/>
    <w:rsid w:val="00F208AB"/>
    <w:rsid w:val="00F32183"/>
    <w:rsid w:val="00FD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315095/7cb5d9b7f75fd72853e0610988cc9f6fdd08802e/" TargetMode="External"/><Relationship Id="rId18" Type="http://schemas.openxmlformats.org/officeDocument/2006/relationships/hyperlink" Target="http://www.consultant.ru/document/cons_doc_LAW_212490/dd54f63ca57e4a41893cbce8b8006cf8b615121c/" TargetMode="External"/><Relationship Id="rId26" Type="http://schemas.openxmlformats.org/officeDocument/2006/relationships/hyperlink" Target="mailto:shkola1-buribay@narod.ru" TargetMode="External"/><Relationship Id="rId3" Type="http://schemas.openxmlformats.org/officeDocument/2006/relationships/settings" Target="settings.xml"/><Relationship Id="rId21" Type="http://schemas.openxmlformats.org/officeDocument/2006/relationships/hyperlink" Target="http://www.consultant.ru/document/cons_doc_LAW_315095/7cb5d9b7f75fd72853e0610988cc9f6fdd08802e/" TargetMode="External"/><Relationship Id="rId34" Type="http://schemas.openxmlformats.org/officeDocument/2006/relationships/theme" Target="theme/theme1.xml"/><Relationship Id="rId7" Type="http://schemas.openxmlformats.org/officeDocument/2006/relationships/hyperlink" Target="mailto:akyarzakupki@mail.ru?cc=web12.beget.emai" TargetMode="External"/><Relationship Id="rId12" Type="http://schemas.openxmlformats.org/officeDocument/2006/relationships/hyperlink" Target="http://www.consultant.ru/document/cons_doc_LAW_315256/6e4103a4154a049ac63fd064cef05ea6b3780b45/" TargetMode="External"/><Relationship Id="rId17" Type="http://schemas.openxmlformats.org/officeDocument/2006/relationships/hyperlink" Target="http://www.consultant.ru/document/cons_doc_LAW_315355/f61ff313afecf81a91a43d729c2df55c1d6a1533/" TargetMode="External"/><Relationship Id="rId25" Type="http://schemas.openxmlformats.org/officeDocument/2006/relationships/hyperlink" Target="http://www.consultant.ru/document/cons_doc_LAW_315355/f61ff313afecf81a91a43d729c2df55c1d6a153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15095/a74ca4364cb5aa0d95db2b7636907af350ab52c8/" TargetMode="External"/><Relationship Id="rId20" Type="http://schemas.openxmlformats.org/officeDocument/2006/relationships/hyperlink" Target="http://www.consultant.ru/document/cons_doc_LAW_315256/6e4103a4154a049ac63fd064cef05ea6b3780b45/"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5256/159987976c47e793b9a535fdf16dbf0701c8a027/" TargetMode="External"/><Relationship Id="rId24" Type="http://schemas.openxmlformats.org/officeDocument/2006/relationships/hyperlink" Target="http://www.consultant.ru/document/cons_doc_LAW_315095/a74ca4364cb5aa0d95db2b7636907af350ab52c8/" TargetMode="External"/><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http://www.consultant.ru/document/cons_doc_LAW_315095/0108932a3c6234f73590b25799588ada492deb23/" TargetMode="External"/><Relationship Id="rId23" Type="http://schemas.openxmlformats.org/officeDocument/2006/relationships/hyperlink" Target="http://www.consultant.ru/document/cons_doc_LAW_315095/0108932a3c6234f73590b25799588ada492deb23/" TargetMode="External"/><Relationship Id="rId28" Type="http://schemas.openxmlformats.org/officeDocument/2006/relationships/image" Target="media/image2.wmf"/><Relationship Id="rId10" Type="http://schemas.openxmlformats.org/officeDocument/2006/relationships/hyperlink" Target="https://etp-region.ru/" TargetMode="External"/><Relationship Id="rId19" Type="http://schemas.openxmlformats.org/officeDocument/2006/relationships/hyperlink" Target="http://www.consultant.ru/document/cons_doc_LAW_315256/159987976c47e793b9a535fdf16dbf0701c8a027/"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http://www.consultant.ru/document/cons_doc_LAW_315095/6411e005f539b666d6f360f202cb7b1c23fe27c3/" TargetMode="External"/><Relationship Id="rId22" Type="http://schemas.openxmlformats.org/officeDocument/2006/relationships/hyperlink" Target="http://www.consultant.ru/document/cons_doc_LAW_315095/6411e005f539b666d6f360f202cb7b1c23fe27c3/"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24</Pages>
  <Words>10771</Words>
  <Characters>61400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20</cp:revision>
  <dcterms:created xsi:type="dcterms:W3CDTF">2019-08-23T04:56:00Z</dcterms:created>
  <dcterms:modified xsi:type="dcterms:W3CDTF">2019-12-21T07:15:00Z</dcterms:modified>
</cp:coreProperties>
</file>