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A31BE2">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граждан, направленных органами службы занятости Республики Карелии, профессии - сварщик ручной дуговой сварки плавящимся покрытым электродом</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Pr="00E12D76">
              <w:rPr>
                <w:rFonts w:ascii="Times New Roman" w:hAnsi="Times New Roman" w:cs="Times New Roman"/>
              </w:rPr>
              <w:t xml:space="preserve"> </w:t>
            </w:r>
            <w:r w:rsidR="008D0E25" w:rsidRPr="00E12D76">
              <w:rPr>
                <w:rFonts w:ascii="Times New Roman" w:hAnsi="Times New Roman" w:cs="Times New Roman"/>
                <w:shd w:val="clear" w:color="auto" w:fill="FFFFFF"/>
              </w:rPr>
              <w:t>453821, Республика Башкортостан, с Бурибай, ул. Тасимова, дом 51</w:t>
            </w:r>
            <w:r w:rsidR="00FD4E53" w:rsidRPr="00E12D76">
              <w:rPr>
                <w:rFonts w:ascii="Times New Roman" w:hAnsi="Times New Roman" w:cs="Times New Roman"/>
                <w:shd w:val="clear" w:color="auto" w:fill="FFFFFF"/>
              </w:rPr>
              <w:t>.</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CC0CDB">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FC7F12">
              <w:rPr>
                <w:rFonts w:ascii="Times New Roman" w:hAnsi="Times New Roman" w:cs="Times New Roman"/>
              </w:rPr>
              <w:t>февраль-</w:t>
            </w:r>
            <w:r w:rsidR="00CC0CDB">
              <w:rPr>
                <w:rFonts w:ascii="Times New Roman" w:hAnsi="Times New Roman" w:cs="Times New Roman"/>
              </w:rPr>
              <w:t>май</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5A68EF" w:rsidP="005A68EF">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640250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шестьсот</w:t>
            </w:r>
            <w:r w:rsidR="00E12D76">
              <w:rPr>
                <w:rFonts w:ascii="Times New Roman" w:eastAsia="Calibri" w:hAnsi="Times New Roman" w:cs="Times New Roman"/>
                <w:b/>
                <w:sz w:val="24"/>
                <w:szCs w:val="24"/>
              </w:rPr>
              <w:t xml:space="preserve"> сорок</w:t>
            </w:r>
            <w:r w:rsidR="008D0E25" w:rsidRPr="008D0E25">
              <w:rPr>
                <w:rFonts w:ascii="Times New Roman" w:eastAsia="Calibri" w:hAnsi="Times New Roman" w:cs="Times New Roman"/>
                <w:b/>
                <w:sz w:val="24"/>
                <w:szCs w:val="24"/>
              </w:rPr>
              <w:t xml:space="preserve"> тысяч </w:t>
            </w:r>
            <w:r>
              <w:rPr>
                <w:rFonts w:ascii="Times New Roman" w:eastAsia="Calibri" w:hAnsi="Times New Roman" w:cs="Times New Roman"/>
                <w:b/>
                <w:sz w:val="24"/>
                <w:szCs w:val="24"/>
              </w:rPr>
              <w:t xml:space="preserve">двести пятьдесят </w:t>
            </w:r>
            <w:r w:rsidR="008D0E25" w:rsidRPr="008D0E25">
              <w:rPr>
                <w:rFonts w:ascii="Times New Roman" w:eastAsia="Calibri" w:hAnsi="Times New Roman" w:cs="Times New Roman"/>
                <w:b/>
                <w:sz w:val="24"/>
                <w:szCs w:val="24"/>
              </w:rPr>
              <w:t>рублей ноль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5A68EF" w:rsidP="005A68EF">
            <w:pPr>
              <w:spacing w:after="0" w:line="240" w:lineRule="auto"/>
              <w:jc w:val="both"/>
              <w:rPr>
                <w:rFonts w:ascii="Times New Roman" w:hAnsi="Times New Roman" w:cs="Times New Roman"/>
              </w:rPr>
            </w:pPr>
            <w:r w:rsidRPr="005A68EF">
              <w:rPr>
                <w:rFonts w:ascii="Times New Roman" w:hAnsi="Times New Roman" w:cs="Times New Roman"/>
                <w:b/>
              </w:rPr>
              <w:t>0</w:t>
            </w:r>
            <w:r w:rsidR="006713DA">
              <w:rPr>
                <w:rFonts w:ascii="Times New Roman" w:hAnsi="Times New Roman" w:cs="Times New Roman"/>
                <w:b/>
              </w:rPr>
              <w:t>4</w:t>
            </w:r>
            <w:r w:rsidRPr="005A68EF">
              <w:rPr>
                <w:rFonts w:ascii="Times New Roman" w:hAnsi="Times New Roman" w:cs="Times New Roman"/>
                <w:b/>
              </w:rPr>
              <w:t>.02.2020г.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6713DA">
              <w:rPr>
                <w:rFonts w:ascii="Times New Roman" w:hAnsi="Times New Roman" w:cs="Times New Roman"/>
                <w:b/>
                <w:color w:val="000000"/>
              </w:rPr>
              <w:t>05</w:t>
            </w:r>
            <w:r w:rsidR="005A68EF" w:rsidRPr="005A68EF">
              <w:rPr>
                <w:rFonts w:ascii="Times New Roman" w:hAnsi="Times New Roman" w:cs="Times New Roman"/>
                <w:b/>
                <w:color w:val="000000"/>
              </w:rPr>
              <w:t>.02.</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5A68EF">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6713DA">
              <w:rPr>
                <w:rFonts w:ascii="Times New Roman" w:hAnsi="Times New Roman" w:cs="Times New Roman"/>
                <w:b/>
                <w:color w:val="000000"/>
              </w:rPr>
              <w:t>10</w:t>
            </w:r>
            <w:r w:rsidR="005A68EF" w:rsidRPr="005A68EF">
              <w:rPr>
                <w:rFonts w:ascii="Times New Roman" w:hAnsi="Times New Roman" w:cs="Times New Roman"/>
                <w:b/>
                <w:color w:val="000000"/>
              </w:rPr>
              <w:t>.02.2020</w:t>
            </w:r>
            <w:r w:rsidRPr="005A68EF">
              <w:rPr>
                <w:rFonts w:ascii="Times New Roman" w:hAnsi="Times New Roman" w:cs="Times New Roman"/>
                <w:b/>
                <w:color w:val="000000"/>
              </w:rPr>
              <w:t xml:space="preserve"> г</w:t>
            </w:r>
            <w:bookmarkStart w:id="0" w:name="_GoBack"/>
            <w:bookmarkEnd w:id="0"/>
            <w:r w:rsidRPr="005A68EF">
              <w:rPr>
                <w:rFonts w:ascii="Times New Roman" w:hAnsi="Times New Roman" w:cs="Times New Roman"/>
                <w:b/>
                <w:color w:val="000000"/>
              </w:rPr>
              <w:t xml:space="preserve">.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5A68EF">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6713DA">
              <w:rPr>
                <w:rFonts w:ascii="Times New Roman" w:hAnsi="Times New Roman" w:cs="Times New Roman"/>
                <w:b/>
              </w:rPr>
              <w:t>12</w:t>
            </w:r>
            <w:r w:rsidR="005A68EF" w:rsidRPr="005A68EF">
              <w:rPr>
                <w:rFonts w:ascii="Times New Roman" w:hAnsi="Times New Roman" w:cs="Times New Roman"/>
                <w:b/>
              </w:rPr>
              <w:t>.02.2020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6713DA">
              <w:rPr>
                <w:rFonts w:ascii="Times New Roman" w:hAnsi="Times New Roman" w:cs="Times New Roman"/>
                <w:b/>
              </w:rPr>
              <w:t>17</w:t>
            </w:r>
            <w:r w:rsidR="00986E62" w:rsidRPr="005A68EF">
              <w:rPr>
                <w:rFonts w:ascii="Times New Roman" w:hAnsi="Times New Roman" w:cs="Times New Roman"/>
                <w:b/>
              </w:rPr>
              <w:t xml:space="preserve">:00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6713DA" w:rsidP="005A68EF">
            <w:pPr>
              <w:spacing w:after="0" w:line="240" w:lineRule="auto"/>
              <w:jc w:val="both"/>
              <w:rPr>
                <w:rFonts w:ascii="Times New Roman" w:hAnsi="Times New Roman" w:cs="Times New Roman"/>
                <w:b/>
              </w:rPr>
            </w:pPr>
            <w:r>
              <w:rPr>
                <w:rFonts w:ascii="Times New Roman" w:hAnsi="Times New Roman" w:cs="Times New Roman"/>
                <w:b/>
              </w:rPr>
              <w:t>13</w:t>
            </w:r>
            <w:r w:rsidR="005A68EF" w:rsidRPr="005A68EF">
              <w:rPr>
                <w:rFonts w:ascii="Times New Roman" w:hAnsi="Times New Roman" w:cs="Times New Roman"/>
                <w:b/>
              </w:rPr>
              <w:t>.02.2020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Pr>
                <w:rFonts w:ascii="Times New Roman" w:hAnsi="Times New Roman" w:cs="Times New Roman"/>
                <w:b/>
              </w:rPr>
              <w:t>2</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5A68EF">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6713DA">
              <w:rPr>
                <w:rFonts w:ascii="Times New Roman" w:hAnsi="Times New Roman" w:cs="Times New Roman"/>
                <w:b/>
              </w:rPr>
              <w:t>13</w:t>
            </w:r>
            <w:r w:rsidRPr="005A68EF">
              <w:rPr>
                <w:rFonts w:ascii="Times New Roman" w:hAnsi="Times New Roman" w:cs="Times New Roman"/>
                <w:b/>
              </w:rPr>
              <w:t>.</w:t>
            </w:r>
            <w:r w:rsidR="003C57E7" w:rsidRPr="005A68EF">
              <w:rPr>
                <w:rFonts w:ascii="Times New Roman" w:hAnsi="Times New Roman" w:cs="Times New Roman"/>
                <w:b/>
              </w:rPr>
              <w:t>0</w:t>
            </w:r>
            <w:r w:rsidR="00986E62" w:rsidRPr="005A68EF">
              <w:rPr>
                <w:rFonts w:ascii="Times New Roman" w:hAnsi="Times New Roman" w:cs="Times New Roman"/>
                <w:b/>
              </w:rPr>
              <w:t>2</w:t>
            </w:r>
            <w:r w:rsidRPr="005A68EF">
              <w:rPr>
                <w:rFonts w:ascii="Times New Roman" w:hAnsi="Times New Roman" w:cs="Times New Roman"/>
                <w:b/>
              </w:rPr>
              <w:t>.20</w:t>
            </w:r>
            <w:r w:rsidR="003C57E7" w:rsidRPr="005A68EF">
              <w:rPr>
                <w:rFonts w:ascii="Times New Roman" w:hAnsi="Times New Roman" w:cs="Times New Roman"/>
                <w:b/>
              </w:rPr>
              <w:t>20</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12:00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r>
        <w:rPr>
          <w:rFonts w:ascii="Times New Roman" w:hAnsi="Times New Roman" w:cs="Times New Roman"/>
        </w:rPr>
        <w:t>см.ниже</w:t>
      </w:r>
      <w:r w:rsidRPr="00FC7F12">
        <w:rPr>
          <w:rFonts w:ascii="Times New Roman" w:hAnsi="Times New Roman" w:cs="Times New Roman"/>
        </w:rPr>
        <w:t>) и с объемом образовательных услуг 320 учебных часов.</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февраль - </w:t>
      </w:r>
      <w:r w:rsidR="005A68EF">
        <w:rPr>
          <w:rFonts w:ascii="Times New Roman" w:hAnsi="Times New Roman" w:cs="Times New Roman"/>
        </w:rPr>
        <w:t>июнь</w:t>
      </w:r>
      <w:r w:rsidRPr="00FC7F12">
        <w:rPr>
          <w:rFonts w:ascii="Times New Roman" w:hAnsi="Times New Roman" w:cs="Times New Roman"/>
        </w:rPr>
        <w:t xml:space="preserve"> 2020 г.</w:t>
      </w:r>
    </w:p>
    <w:p w:rsidR="003C57E7" w:rsidRPr="00FC7F12" w:rsidRDefault="003C57E7" w:rsidP="00FC7F12">
      <w:pPr>
        <w:spacing w:line="240" w:lineRule="auto"/>
        <w:rPr>
          <w:rFonts w:ascii="Times New Roman" w:hAnsi="Times New Roman" w:cs="Times New Roman"/>
        </w:rPr>
      </w:pPr>
    </w:p>
    <w:p w:rsidR="005A68EF" w:rsidRPr="006E545D" w:rsidRDefault="005A68EF" w:rsidP="005A68EF">
      <w:pPr>
        <w:pStyle w:val="af5"/>
        <w:tabs>
          <w:tab w:val="left" w:pos="4678"/>
          <w:tab w:val="left" w:pos="4820"/>
        </w:tabs>
        <w:jc w:val="center"/>
      </w:pPr>
      <w:r w:rsidRPr="006E545D">
        <w:t>Учебный план</w:t>
      </w:r>
    </w:p>
    <w:p w:rsidR="005A68EF" w:rsidRPr="006E545D" w:rsidRDefault="005A68EF" w:rsidP="005A68EF">
      <w:pPr>
        <w:pStyle w:val="af5"/>
        <w:tabs>
          <w:tab w:val="left" w:pos="6663"/>
        </w:tabs>
        <w:jc w:val="center"/>
      </w:pPr>
      <w:r w:rsidRPr="006E545D">
        <w:t>на оказание образовательных услуг по профессиональному обучению</w:t>
      </w:r>
    </w:p>
    <w:p w:rsidR="005A68EF" w:rsidRDefault="005A68EF" w:rsidP="005A68EF">
      <w:pPr>
        <w:tabs>
          <w:tab w:val="num" w:pos="0"/>
        </w:tabs>
        <w:suppressAutoHyphens/>
        <w:spacing w:after="0"/>
        <w:jc w:val="center"/>
        <w:rPr>
          <w:rFonts w:ascii="Times New Roman" w:hAnsi="Times New Roman" w:cs="Times New Roman"/>
          <w:lang w:eastAsia="ar-SA"/>
        </w:rPr>
      </w:pPr>
      <w:r w:rsidRPr="006E545D">
        <w:rPr>
          <w:rFonts w:ascii="Times New Roman" w:hAnsi="Times New Roman" w:cs="Times New Roman"/>
        </w:rPr>
        <w:t>граждан по направлению органов службы занятости профессии</w:t>
      </w:r>
      <w:r>
        <w:rPr>
          <w:rFonts w:ascii="Times New Roman" w:hAnsi="Times New Roman" w:cs="Times New Roman"/>
        </w:rPr>
        <w:t xml:space="preserve"> «</w:t>
      </w:r>
      <w:r>
        <w:rPr>
          <w:rFonts w:ascii="Times New Roman" w:hAnsi="Times New Roman" w:cs="Times New Roman"/>
          <w:lang w:eastAsia="ar-SA"/>
        </w:rPr>
        <w:t>сварщик ручной дуговой сварки плавящимся покрытым электродом»</w:t>
      </w:r>
    </w:p>
    <w:p w:rsidR="005A68EF" w:rsidRPr="006E545D" w:rsidRDefault="005A68EF" w:rsidP="005A68EF">
      <w:pPr>
        <w:tabs>
          <w:tab w:val="num" w:pos="0"/>
        </w:tabs>
        <w:suppressAutoHyphens/>
        <w:spacing w:after="0"/>
        <w:jc w:val="center"/>
        <w:rPr>
          <w:rFonts w:ascii="Times New Roman" w:hAnsi="Times New Roman" w:cs="Times New Roman"/>
          <w:lang w:eastAsia="ar-SA"/>
        </w:rPr>
      </w:pPr>
    </w:p>
    <w:tbl>
      <w:tblPr>
        <w:tblW w:w="0" w:type="auto"/>
        <w:jc w:val="center"/>
        <w:tblLayout w:type="fixed"/>
        <w:tblLook w:val="04A0" w:firstRow="1" w:lastRow="0" w:firstColumn="1" w:lastColumn="0" w:noHBand="0" w:noVBand="1"/>
      </w:tblPr>
      <w:tblGrid>
        <w:gridCol w:w="570"/>
        <w:gridCol w:w="5220"/>
        <w:gridCol w:w="2700"/>
      </w:tblGrid>
      <w:tr w:rsidR="005A68EF" w:rsidRPr="006E545D" w:rsidTr="005A68EF">
        <w:trPr>
          <w:trHeight w:val="480"/>
          <w:jc w:val="center"/>
        </w:trPr>
        <w:tc>
          <w:tcPr>
            <w:tcW w:w="570" w:type="dxa"/>
            <w:tcBorders>
              <w:top w:val="single" w:sz="6" w:space="0" w:color="auto"/>
              <w:left w:val="single" w:sz="6" w:space="0" w:color="auto"/>
              <w:bottom w:val="nil"/>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 п/п</w:t>
            </w:r>
          </w:p>
        </w:tc>
        <w:tc>
          <w:tcPr>
            <w:tcW w:w="5220" w:type="dxa"/>
            <w:tcBorders>
              <w:top w:val="single" w:sz="6" w:space="0" w:color="auto"/>
              <w:left w:val="single" w:sz="6" w:space="0" w:color="auto"/>
              <w:bottom w:val="nil"/>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Наименование дисциплины</w:t>
            </w:r>
          </w:p>
        </w:tc>
        <w:tc>
          <w:tcPr>
            <w:tcW w:w="2700" w:type="dxa"/>
            <w:tcBorders>
              <w:top w:val="single" w:sz="6" w:space="0" w:color="auto"/>
              <w:left w:val="single" w:sz="6" w:space="0" w:color="auto"/>
              <w:bottom w:val="nil"/>
              <w:right w:val="single" w:sz="6" w:space="0" w:color="auto"/>
            </w:tcBorders>
            <w:hideMark/>
          </w:tcPr>
          <w:p w:rsidR="005A68EF" w:rsidRPr="006E545D" w:rsidRDefault="005A68EF" w:rsidP="005A68EF">
            <w:pPr>
              <w:autoSpaceDE w:val="0"/>
              <w:autoSpaceDN w:val="0"/>
              <w:adjustRightInd w:val="0"/>
              <w:ind w:left="-178" w:hanging="178"/>
              <w:jc w:val="center"/>
              <w:rPr>
                <w:rFonts w:ascii="Times New Roman" w:hAnsi="Times New Roman" w:cs="Times New Roman"/>
                <w:color w:val="000000"/>
              </w:rPr>
            </w:pPr>
            <w:r w:rsidRPr="006E545D">
              <w:rPr>
                <w:rFonts w:ascii="Times New Roman" w:hAnsi="Times New Roman" w:cs="Times New Roman"/>
                <w:color w:val="000000"/>
              </w:rPr>
              <w:t>Всего часов</w:t>
            </w:r>
          </w:p>
        </w:tc>
      </w:tr>
      <w:tr w:rsidR="005A68EF" w:rsidRPr="006E545D" w:rsidTr="005A68EF">
        <w:trPr>
          <w:trHeight w:val="267"/>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1</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b/>
                <w:bCs/>
                <w:color w:val="000000"/>
              </w:rPr>
            </w:pPr>
            <w:r w:rsidRPr="006E545D">
              <w:rPr>
                <w:rFonts w:ascii="Times New Roman" w:hAnsi="Times New Roman" w:cs="Times New Roman"/>
                <w:b/>
                <w:bCs/>
                <w:color w:val="000000"/>
              </w:rPr>
              <w:t>Цикл социально-экономических дисциплин</w:t>
            </w:r>
          </w:p>
        </w:tc>
        <w:tc>
          <w:tcPr>
            <w:tcW w:w="270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rPr>
                <w:rFonts w:ascii="Times New Roman" w:hAnsi="Times New Roman" w:cs="Times New Roman"/>
                <w:b/>
                <w:bCs/>
                <w:color w:val="000000"/>
              </w:rPr>
            </w:pPr>
          </w:p>
        </w:tc>
      </w:tr>
      <w:tr w:rsidR="005A68EF" w:rsidRPr="006E545D" w:rsidTr="005A68EF">
        <w:trPr>
          <w:trHeight w:val="247"/>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1.1.</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Охрана труда</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r>
      <w:tr w:rsidR="005A68EF" w:rsidRPr="006E545D" w:rsidTr="005A68EF">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sidRPr="006E545D">
              <w:rPr>
                <w:rFonts w:ascii="Times New Roman" w:hAnsi="Times New Roman" w:cs="Times New Roman"/>
                <w:color w:val="000000"/>
              </w:rPr>
              <w:t>Итого</w:t>
            </w:r>
          </w:p>
        </w:tc>
        <w:tc>
          <w:tcPr>
            <w:tcW w:w="2700" w:type="dxa"/>
            <w:tcBorders>
              <w:top w:val="single" w:sz="6" w:space="0" w:color="auto"/>
              <w:left w:val="single" w:sz="6" w:space="0" w:color="auto"/>
              <w:bottom w:val="single" w:sz="6" w:space="0" w:color="auto"/>
              <w:right w:val="single" w:sz="6" w:space="0" w:color="auto"/>
            </w:tcBorders>
            <w:hideMark/>
          </w:tcPr>
          <w:p w:rsidR="005A68EF" w:rsidRPr="009E5E6B" w:rsidRDefault="005A68EF" w:rsidP="005A68EF">
            <w:pPr>
              <w:autoSpaceDE w:val="0"/>
              <w:autoSpaceDN w:val="0"/>
              <w:adjustRightInd w:val="0"/>
              <w:jc w:val="center"/>
              <w:rPr>
                <w:rFonts w:ascii="Times New Roman" w:hAnsi="Times New Roman" w:cs="Times New Roman"/>
                <w:b/>
                <w:color w:val="000000"/>
              </w:rPr>
            </w:pPr>
            <w:r w:rsidRPr="009E5E6B">
              <w:rPr>
                <w:rFonts w:ascii="Times New Roman" w:hAnsi="Times New Roman" w:cs="Times New Roman"/>
                <w:b/>
                <w:color w:val="000000"/>
              </w:rPr>
              <w:t>6</w:t>
            </w:r>
          </w:p>
        </w:tc>
      </w:tr>
      <w:tr w:rsidR="005A68EF" w:rsidRPr="006E545D" w:rsidTr="005A68EF">
        <w:trPr>
          <w:trHeight w:val="347"/>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lastRenderedPageBreak/>
              <w:t>2.</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b/>
                <w:bCs/>
                <w:color w:val="000000"/>
              </w:rPr>
            </w:pPr>
            <w:r w:rsidRPr="006E545D">
              <w:rPr>
                <w:rFonts w:ascii="Times New Roman" w:hAnsi="Times New Roman" w:cs="Times New Roman"/>
                <w:b/>
                <w:bCs/>
                <w:color w:val="000000"/>
              </w:rPr>
              <w:t>Цикл общепрофессиональных дисциплин</w:t>
            </w:r>
          </w:p>
        </w:tc>
        <w:tc>
          <w:tcPr>
            <w:tcW w:w="270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rPr>
                <w:rFonts w:ascii="Times New Roman" w:hAnsi="Times New Roman" w:cs="Times New Roman"/>
                <w:b/>
                <w:bCs/>
                <w:color w:val="000000"/>
              </w:rPr>
            </w:pPr>
          </w:p>
        </w:tc>
      </w:tr>
      <w:tr w:rsidR="005A68EF" w:rsidRPr="006E545D" w:rsidTr="005A68EF">
        <w:trPr>
          <w:trHeight w:val="305"/>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2.1.</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Основы м</w:t>
            </w:r>
            <w:r w:rsidRPr="006E545D">
              <w:rPr>
                <w:rFonts w:ascii="Times New Roman" w:hAnsi="Times New Roman" w:cs="Times New Roman"/>
                <w:color w:val="000000"/>
              </w:rPr>
              <w:t>атериаловедени</w:t>
            </w:r>
            <w:r>
              <w:rPr>
                <w:rFonts w:ascii="Times New Roman" w:hAnsi="Times New Roman" w:cs="Times New Roman"/>
                <w:color w:val="000000"/>
              </w:rPr>
              <w:t>я</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r>
      <w:tr w:rsidR="005A68EF" w:rsidRPr="006E545D" w:rsidTr="005A68EF">
        <w:trPr>
          <w:trHeight w:val="276"/>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2.2.</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Основы электротехники</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r>
      <w:tr w:rsidR="005A68EF" w:rsidRPr="006E545D" w:rsidTr="005A68EF">
        <w:trPr>
          <w:trHeight w:val="296"/>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2.3.</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Основы инженерной графики</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r>
      <w:tr w:rsidR="005A68EF" w:rsidRPr="006E545D" w:rsidTr="005A68EF">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sidRPr="006E545D">
              <w:rPr>
                <w:rFonts w:ascii="Times New Roman" w:hAnsi="Times New Roman" w:cs="Times New Roman"/>
                <w:color w:val="000000"/>
              </w:rPr>
              <w:t>Итого</w:t>
            </w:r>
          </w:p>
        </w:tc>
        <w:tc>
          <w:tcPr>
            <w:tcW w:w="2700" w:type="dxa"/>
            <w:tcBorders>
              <w:top w:val="single" w:sz="6" w:space="0" w:color="auto"/>
              <w:left w:val="single" w:sz="6" w:space="0" w:color="auto"/>
              <w:bottom w:val="single" w:sz="6" w:space="0" w:color="auto"/>
              <w:right w:val="single" w:sz="6" w:space="0" w:color="auto"/>
            </w:tcBorders>
            <w:hideMark/>
          </w:tcPr>
          <w:p w:rsidR="005A68EF" w:rsidRPr="009E5E6B" w:rsidRDefault="005A68EF" w:rsidP="005A68E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34</w:t>
            </w:r>
          </w:p>
        </w:tc>
      </w:tr>
      <w:tr w:rsidR="005A68EF" w:rsidRPr="006E545D" w:rsidTr="005A68EF">
        <w:trPr>
          <w:trHeight w:val="254"/>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3.</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b/>
                <w:bCs/>
                <w:color w:val="000000"/>
              </w:rPr>
            </w:pPr>
            <w:r w:rsidRPr="006E545D">
              <w:rPr>
                <w:rFonts w:ascii="Times New Roman" w:hAnsi="Times New Roman" w:cs="Times New Roman"/>
                <w:b/>
                <w:bCs/>
                <w:color w:val="000000"/>
              </w:rPr>
              <w:t>Цикл профессиональных (специальных) дисциплин</w:t>
            </w:r>
          </w:p>
        </w:tc>
        <w:tc>
          <w:tcPr>
            <w:tcW w:w="270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rPr>
                <w:rFonts w:ascii="Times New Roman" w:hAnsi="Times New Roman" w:cs="Times New Roman"/>
                <w:b/>
                <w:bCs/>
                <w:color w:val="000000"/>
              </w:rPr>
            </w:pPr>
          </w:p>
        </w:tc>
      </w:tr>
      <w:tr w:rsidR="005A68EF" w:rsidRPr="006E545D" w:rsidTr="005A68EF">
        <w:trPr>
          <w:trHeight w:val="378"/>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3.1.</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Подготовительно-сварочные работы</w:t>
            </w:r>
          </w:p>
        </w:tc>
        <w:tc>
          <w:tcPr>
            <w:tcW w:w="2700" w:type="dxa"/>
            <w:tcBorders>
              <w:top w:val="single" w:sz="6" w:space="0" w:color="auto"/>
              <w:left w:val="single" w:sz="6" w:space="0" w:color="auto"/>
              <w:bottom w:val="single" w:sz="6" w:space="0" w:color="auto"/>
              <w:right w:val="single" w:sz="6" w:space="0" w:color="auto"/>
            </w:tcBorders>
            <w:hideMark/>
          </w:tcPr>
          <w:p w:rsidR="005A68EF" w:rsidRPr="008A26A6" w:rsidRDefault="005A68EF" w:rsidP="005A68E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32</w:t>
            </w:r>
          </w:p>
        </w:tc>
      </w:tr>
      <w:tr w:rsidR="005A68EF" w:rsidRPr="006E545D" w:rsidTr="005A68EF">
        <w:trPr>
          <w:trHeight w:val="580"/>
          <w:jc w:val="center"/>
        </w:trPr>
        <w:tc>
          <w:tcPr>
            <w:tcW w:w="57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r w:rsidRPr="006E545D">
              <w:rPr>
                <w:rFonts w:ascii="Times New Roman" w:hAnsi="Times New Roman" w:cs="Times New Roman"/>
                <w:color w:val="000000"/>
              </w:rPr>
              <w:t>.</w:t>
            </w:r>
          </w:p>
        </w:tc>
        <w:tc>
          <w:tcPr>
            <w:tcW w:w="5220" w:type="dxa"/>
            <w:tcBorders>
              <w:top w:val="single" w:sz="6" w:space="0" w:color="auto"/>
              <w:left w:val="single" w:sz="6" w:space="0" w:color="auto"/>
              <w:bottom w:val="single" w:sz="6" w:space="0" w:color="auto"/>
              <w:right w:val="single" w:sz="6" w:space="0" w:color="auto"/>
            </w:tcBorders>
            <w:hideMark/>
          </w:tcPr>
          <w:p w:rsidR="005A68EF" w:rsidRPr="00F70F44" w:rsidRDefault="005A68EF" w:rsidP="005A68EF">
            <w:pPr>
              <w:autoSpaceDE w:val="0"/>
              <w:autoSpaceDN w:val="0"/>
              <w:adjustRightInd w:val="0"/>
              <w:rPr>
                <w:rFonts w:ascii="Times New Roman" w:hAnsi="Times New Roman" w:cs="Times New Roman"/>
                <w:b/>
                <w:color w:val="000000"/>
              </w:rPr>
            </w:pPr>
            <w:r w:rsidRPr="00F70F44">
              <w:rPr>
                <w:rFonts w:ascii="Times New Roman" w:hAnsi="Times New Roman" w:cs="Times New Roman"/>
                <w:b/>
                <w:color w:val="000000"/>
              </w:rPr>
              <w:t>Профессиональные модули</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p>
        </w:tc>
      </w:tr>
      <w:tr w:rsidR="005A68EF" w:rsidRPr="006E545D" w:rsidTr="005A68EF">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4.1</w:t>
            </w:r>
          </w:p>
        </w:tc>
        <w:tc>
          <w:tcPr>
            <w:tcW w:w="522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Оборудование, техника и технология электросварки</w:t>
            </w:r>
          </w:p>
        </w:tc>
        <w:tc>
          <w:tcPr>
            <w:tcW w:w="2700" w:type="dxa"/>
            <w:tcBorders>
              <w:top w:val="single" w:sz="6" w:space="0" w:color="auto"/>
              <w:left w:val="single" w:sz="6" w:space="0" w:color="auto"/>
              <w:bottom w:val="single" w:sz="6" w:space="0" w:color="auto"/>
              <w:right w:val="single" w:sz="6" w:space="0" w:color="auto"/>
            </w:tcBorders>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r>
      <w:tr w:rsidR="005A68EF" w:rsidRPr="006E545D" w:rsidTr="005A68EF">
        <w:trPr>
          <w:trHeight w:val="255"/>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4.2</w:t>
            </w: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9E5E6B"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Электросварочные работы на автоматических и полуавтоматических машинах</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r>
      <w:tr w:rsidR="005A68EF" w:rsidRPr="006E545D" w:rsidTr="005A68EF">
        <w:trPr>
          <w:trHeight w:val="35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4.3</w:t>
            </w:r>
            <w:r w:rsidRPr="006E545D">
              <w:rPr>
                <w:rFonts w:ascii="Times New Roman" w:hAnsi="Times New Roman" w:cs="Times New Roman"/>
                <w:color w:val="000000"/>
              </w:rPr>
              <w:t>.</w:t>
            </w: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Технология электродуговой и газовой сварки и резки металлов</w:t>
            </w:r>
            <w:r w:rsidRPr="006E545D">
              <w:rPr>
                <w:rFonts w:ascii="Times New Roman" w:hAnsi="Times New Roman" w:cs="Times New Roman"/>
                <w:color w:val="000000"/>
              </w:rPr>
              <w:t xml:space="preserve"> </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r>
      <w:tr w:rsidR="005A68EF" w:rsidRPr="006E545D" w:rsidTr="005A68EF">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4.4</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Технология производства сварных конструкций</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r>
      <w:tr w:rsidR="005A68EF" w:rsidRPr="006E545D" w:rsidTr="005A68EF">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Дефекты и способы испытания сварных швов</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w:t>
            </w:r>
          </w:p>
        </w:tc>
      </w:tr>
      <w:tr w:rsidR="005A68EF" w:rsidRPr="006E545D" w:rsidTr="005A68EF">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Итого</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5A68EF" w:rsidRPr="009E5E6B" w:rsidRDefault="005A68EF" w:rsidP="005A68E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72</w:t>
            </w:r>
          </w:p>
        </w:tc>
      </w:tr>
      <w:tr w:rsidR="005A68EF" w:rsidRPr="006E545D" w:rsidTr="005A68EF">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5A68EF"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Учебная практика</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5A68EF" w:rsidRPr="008A26A6" w:rsidRDefault="005A68EF" w:rsidP="005A68EF">
            <w:pPr>
              <w:autoSpaceDE w:val="0"/>
              <w:autoSpaceDN w:val="0"/>
              <w:adjustRightInd w:val="0"/>
              <w:jc w:val="center"/>
              <w:rPr>
                <w:rFonts w:ascii="Times New Roman" w:hAnsi="Times New Roman" w:cs="Times New Roman"/>
                <w:b/>
                <w:color w:val="000000"/>
              </w:rPr>
            </w:pPr>
            <w:r w:rsidRPr="008A26A6">
              <w:rPr>
                <w:rFonts w:ascii="Times New Roman" w:hAnsi="Times New Roman" w:cs="Times New Roman"/>
                <w:b/>
                <w:color w:val="000000"/>
              </w:rPr>
              <w:t>170</w:t>
            </w:r>
          </w:p>
        </w:tc>
      </w:tr>
      <w:tr w:rsidR="005A68EF" w:rsidRPr="006E545D" w:rsidTr="005A68EF">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rPr>
                <w:rFonts w:ascii="Times New Roman" w:hAnsi="Times New Roman" w:cs="Times New Roman"/>
                <w:color w:val="000000"/>
              </w:rPr>
            </w:pPr>
            <w:r>
              <w:rPr>
                <w:rFonts w:ascii="Times New Roman" w:hAnsi="Times New Roman" w:cs="Times New Roman"/>
                <w:color w:val="000000"/>
              </w:rPr>
              <w:t>Итоговая аттестация</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8A26A6" w:rsidRDefault="005A68EF" w:rsidP="005A68EF">
            <w:pPr>
              <w:autoSpaceDE w:val="0"/>
              <w:autoSpaceDN w:val="0"/>
              <w:adjustRightInd w:val="0"/>
              <w:jc w:val="center"/>
              <w:rPr>
                <w:rFonts w:ascii="Times New Roman" w:hAnsi="Times New Roman" w:cs="Times New Roman"/>
                <w:b/>
                <w:color w:val="000000"/>
              </w:rPr>
            </w:pPr>
            <w:r w:rsidRPr="008A26A6">
              <w:rPr>
                <w:rFonts w:ascii="Times New Roman" w:hAnsi="Times New Roman" w:cs="Times New Roman"/>
                <w:b/>
                <w:color w:val="000000"/>
              </w:rPr>
              <w:t>6</w:t>
            </w:r>
          </w:p>
        </w:tc>
      </w:tr>
      <w:tr w:rsidR="005A68EF" w:rsidRPr="006E545D" w:rsidTr="005A68EF">
        <w:trPr>
          <w:trHeight w:val="247"/>
          <w:jc w:val="center"/>
        </w:trPr>
        <w:tc>
          <w:tcPr>
            <w:tcW w:w="57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6E545D" w:rsidRDefault="005A68EF" w:rsidP="005A68EF">
            <w:pPr>
              <w:autoSpaceDE w:val="0"/>
              <w:autoSpaceDN w:val="0"/>
              <w:adjustRightInd w:val="0"/>
              <w:rPr>
                <w:rFonts w:ascii="Times New Roman" w:hAnsi="Times New Roman" w:cs="Times New Roman"/>
                <w:b/>
                <w:bCs/>
                <w:color w:val="000000"/>
              </w:rPr>
            </w:pPr>
            <w:r w:rsidRPr="006E545D">
              <w:rPr>
                <w:rFonts w:ascii="Times New Roman" w:hAnsi="Times New Roman" w:cs="Times New Roman"/>
                <w:b/>
                <w:bCs/>
                <w:color w:val="000000"/>
              </w:rPr>
              <w:t xml:space="preserve">Всего часов </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5A68EF" w:rsidRPr="008A26A6" w:rsidRDefault="005A68EF" w:rsidP="005A68EF">
            <w:pPr>
              <w:autoSpaceDE w:val="0"/>
              <w:autoSpaceDN w:val="0"/>
              <w:adjustRightInd w:val="0"/>
              <w:jc w:val="center"/>
              <w:rPr>
                <w:rFonts w:ascii="Times New Roman" w:hAnsi="Times New Roman" w:cs="Times New Roman"/>
                <w:b/>
                <w:color w:val="000000"/>
              </w:rPr>
            </w:pPr>
            <w:r w:rsidRPr="008A26A6">
              <w:rPr>
                <w:rFonts w:ascii="Times New Roman" w:hAnsi="Times New Roman" w:cs="Times New Roman"/>
                <w:b/>
                <w:color w:val="000000"/>
              </w:rPr>
              <w:t>320</w:t>
            </w:r>
          </w:p>
        </w:tc>
      </w:tr>
    </w:tbl>
    <w:p w:rsidR="005A68EF" w:rsidRDefault="005A68EF" w:rsidP="005A68EF">
      <w:pPr>
        <w:rPr>
          <w:rFonts w:ascii="Times New Roman" w:eastAsia="Times New Roman" w:hAnsi="Times New Roman" w:cs="Times New Roman"/>
          <w:sz w:val="28"/>
          <w:szCs w:val="28"/>
        </w:rPr>
      </w:pPr>
    </w:p>
    <w:p w:rsidR="00FC7F12" w:rsidRDefault="00FC7F12" w:rsidP="00A15EAD">
      <w:pPr>
        <w:rPr>
          <w:rFonts w:ascii="Times New Roman" w:hAnsi="Times New Roman" w:cs="Times New Roman"/>
          <w:sz w:val="24"/>
          <w:szCs w:val="24"/>
        </w:rPr>
        <w:sectPr w:rsidR="00FC7F12" w:rsidSect="00FC7F12">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Сварщик ручной дуговой сварки плавящимся покрытым электродом</w:t>
      </w:r>
    </w:p>
    <w:p w:rsidR="00F67205" w:rsidRPr="00F67205" w:rsidRDefault="00F67205" w:rsidP="00F67205">
      <w:pPr>
        <w:pStyle w:val="ac"/>
        <w:rPr>
          <w:b/>
          <w:sz w:val="22"/>
          <w:szCs w:val="22"/>
        </w:rPr>
      </w:pP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безработных граждан, направленных органами службы занятости Республики Карелии, профессии (специальности) Сварщик ручной дуговой сварки плавящимся покрытым электродом</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461796">
        <w:rPr>
          <w:rFonts w:ascii="Times New Roman" w:hAnsi="Times New Roman" w:cs="Times New Roman"/>
        </w:rPr>
        <w:t>25</w:t>
      </w:r>
      <w:r w:rsidRPr="00F67205">
        <w:rPr>
          <w:rFonts w:ascii="Times New Roman" w:hAnsi="Times New Roman" w:cs="Times New Roman"/>
        </w:rPr>
        <w:t xml:space="preserve"> (</w:t>
      </w:r>
      <w:r w:rsidR="00461796">
        <w:rPr>
          <w:rFonts w:ascii="Times New Roman" w:hAnsi="Times New Roman" w:cs="Times New Roman"/>
        </w:rPr>
        <w:t>двадцать пять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461796">
        <w:rPr>
          <w:rFonts w:ascii="Times New Roman" w:hAnsi="Times New Roman" w:cs="Times New Roman"/>
          <w:szCs w:val="22"/>
        </w:rPr>
        <w:t>февраль-март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3" w:name="dst101313"/>
      <w:bookmarkEnd w:id="3"/>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1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 xml:space="preserve"> 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ind w:left="4956"/>
        <w:jc w:val="both"/>
        <w:rPr>
          <w:rFonts w:ascii="Times New Roman" w:hAnsi="Times New Roman" w:cs="Times New Roman"/>
          <w:snapToGrid w:val="0"/>
        </w:rPr>
      </w:pPr>
    </w:p>
    <w:p w:rsidR="00F67205" w:rsidRPr="00F67205" w:rsidRDefault="00F67205" w:rsidP="00F67205">
      <w:pPr>
        <w:pStyle w:val="af1"/>
        <w:jc w:val="center"/>
        <w:rPr>
          <w:rFonts w:ascii="Times New Roman" w:hAnsi="Times New Roman" w:cs="Times New Roman"/>
          <w:b/>
          <w:sz w:val="22"/>
          <w:szCs w:val="22"/>
        </w:rPr>
      </w:pPr>
    </w:p>
    <w:p w:rsidR="00F67205" w:rsidRP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F67205" w:rsidRPr="00F67205" w:rsidRDefault="00F67205" w:rsidP="00F67205">
      <w:pPr>
        <w:pStyle w:val="af1"/>
        <w:ind w:firstLine="708"/>
        <w:rPr>
          <w:rFonts w:ascii="Times New Roman" w:hAnsi="Times New Roman" w:cs="Times New Roman"/>
          <w:sz w:val="22"/>
          <w:szCs w:val="22"/>
        </w:rPr>
      </w:pPr>
    </w:p>
    <w:p w:rsidR="00F67205" w:rsidRDefault="00F67205"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Pr="00F67205" w:rsidRDefault="004C0D8B" w:rsidP="00F67205">
      <w:pPr>
        <w:pStyle w:val="af1"/>
        <w:ind w:firstLine="708"/>
        <w:rPr>
          <w:rFonts w:ascii="Times New Roman" w:hAnsi="Times New Roman" w:cs="Times New Roman"/>
          <w:sz w:val="22"/>
          <w:szCs w:val="22"/>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4C0D8B">
              <w:rPr>
                <w:rFonts w:ascii="Times New Roman" w:hAnsi="Times New Roman" w:cs="Times New Roman"/>
              </w:rPr>
              <w:t>/_____________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4C0D8B" w:rsidRPr="00F67205" w:rsidRDefault="004C0D8B"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4C0D8B" w:rsidRDefault="00F67205" w:rsidP="004C0D8B">
            <w:pPr>
              <w:spacing w:after="0" w:line="240" w:lineRule="auto"/>
              <w:rPr>
                <w:rFonts w:ascii="Times New Roman" w:hAnsi="Times New Roman" w:cs="Times New Roman"/>
                <w:lang w:eastAsia="ar-SA"/>
              </w:rPr>
            </w:pPr>
            <w:r w:rsidRPr="00F67205">
              <w:rPr>
                <w:rFonts w:ascii="Times New Roman" w:hAnsi="Times New Roman" w:cs="Times New Roman"/>
              </w:rPr>
              <w:t xml:space="preserve">_____________________ </w:t>
            </w:r>
            <w:r w:rsidRPr="00F67205">
              <w:rPr>
                <w:rFonts w:ascii="Times New Roman" w:hAnsi="Times New Roman" w:cs="Times New Roman"/>
                <w:lang w:eastAsia="ar-SA"/>
              </w:rPr>
              <w:t xml:space="preserve"> </w:t>
            </w:r>
            <w:r w:rsidR="004C0D8B">
              <w:rPr>
                <w:rFonts w:ascii="Times New Roman" w:hAnsi="Times New Roman" w:cs="Times New Roman"/>
                <w:lang w:eastAsia="ar-SA"/>
              </w:rPr>
              <w:t>/____________</w:t>
            </w:r>
          </w:p>
          <w:p w:rsidR="00F67205" w:rsidRPr="00F67205" w:rsidRDefault="00F67205" w:rsidP="004C0D8B">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af1"/>
        <w:ind w:firstLine="708"/>
        <w:rPr>
          <w:rFonts w:ascii="Times New Roman" w:hAnsi="Times New Roman" w:cs="Times New Roman"/>
          <w:sz w:val="22"/>
          <w:szCs w:val="22"/>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color w:val="000000"/>
          <w:spacing w:val="-1"/>
        </w:rPr>
      </w:pPr>
    </w:p>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Default="00F67205" w:rsidP="00F67205">
      <w:pPr>
        <w:spacing w:after="0" w:line="240" w:lineRule="auto"/>
        <w:ind w:left="4248"/>
        <w:jc w:val="right"/>
        <w:rPr>
          <w:rFonts w:ascii="Times New Roman" w:hAnsi="Times New Roman" w:cs="Times New Roman"/>
          <w:snapToGrid w:val="0"/>
        </w:rPr>
      </w:pPr>
    </w:p>
    <w:p w:rsidR="004C0D8B" w:rsidRDefault="004C0D8B" w:rsidP="00F67205">
      <w:pPr>
        <w:spacing w:after="0" w:line="240" w:lineRule="auto"/>
        <w:ind w:left="4248"/>
        <w:jc w:val="right"/>
        <w:rPr>
          <w:rFonts w:ascii="Times New Roman" w:hAnsi="Times New Roman" w:cs="Times New Roman"/>
          <w:snapToGrid w:val="0"/>
        </w:rPr>
      </w:pPr>
    </w:p>
    <w:p w:rsidR="004C0D8B" w:rsidRPr="00F67205" w:rsidRDefault="004C0D8B"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2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jc w:val="both"/>
        <w:rPr>
          <w:rFonts w:ascii="Times New Roman" w:hAnsi="Times New Roman" w:cs="Times New Roman"/>
          <w:i/>
          <w:snapToGrid w:val="0"/>
        </w:rPr>
      </w:pPr>
      <w:r w:rsidRPr="00F67205">
        <w:rPr>
          <w:rFonts w:ascii="Times New Roman" w:hAnsi="Times New Roman" w:cs="Times New Roman"/>
          <w:i/>
          <w:snapToGrid w:val="0"/>
        </w:rPr>
        <w:t>ФОРМА</w:t>
      </w:r>
    </w:p>
    <w:p w:rsidR="00F67205" w:rsidRPr="00F67205" w:rsidRDefault="00F67205" w:rsidP="00F67205">
      <w:pPr>
        <w:widowControl w:val="0"/>
        <w:spacing w:after="0" w:line="240" w:lineRule="auto"/>
        <w:jc w:val="center"/>
        <w:rPr>
          <w:rFonts w:ascii="Times New Roman" w:hAnsi="Times New Roman" w:cs="Times New Roman"/>
        </w:rPr>
      </w:pPr>
      <w:r w:rsidRPr="00F67205">
        <w:rPr>
          <w:rFonts w:ascii="Times New Roman" w:hAnsi="Times New Roman" w:cs="Times New Roman"/>
          <w:b/>
        </w:rPr>
        <w:t>Заявка на обучение</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Подписывая настоящее приложение (графа «Подпись слушателя»), Слушатель (лицо, зачисляемое на обучение) подтверждает:</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xml:space="preserve">1. Факт ознакомления с правами, обязанностями и ответственностью, предусмотренными </w:t>
      </w:r>
      <w:r w:rsidR="004C0D8B">
        <w:rPr>
          <w:rFonts w:ascii="Times New Roman" w:hAnsi="Times New Roman" w:cs="Times New Roman"/>
        </w:rPr>
        <w:t>договором</w:t>
      </w:r>
      <w:r w:rsidRPr="00F67205">
        <w:rPr>
          <w:rFonts w:ascii="Times New Roman" w:hAnsi="Times New Roman" w:cs="Times New Roman"/>
        </w:rPr>
        <w:t xml:space="preserve"> на оказание образовательных Услуг и законодательством в сфере образования РФ, с условиями договора на оказание платных образовательных Услуг, лицензией на осуществление образовательной деятельности _________________________________, основными образовательными программами и другими документами, регламентирующими организацию и осуществление образовательной деятельности ___________________________.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2. Согласие с условиями договора на оказание платных образовательных услуг: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___________________(__________) рублей</w:t>
      </w:r>
      <w:r w:rsidR="004C0D8B">
        <w:rPr>
          <w:rFonts w:ascii="Times New Roman" w:hAnsi="Times New Roman" w:cs="Times New Roman"/>
        </w:rPr>
        <w:t>.</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3. Осведомленность о месте обучения: ______________________________________ и необходимости явки _______ в срок начала освоения образовательной программы, указанной в п.4 настоящего Приложения к договору на оказание платных образовательных услуг («Заявки на обучение»).</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4. Период обучения: с «___» ___________ 201__ г.- начало освоения образовательной программы по «___» ___________ 201__ 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5. Слушатель несет материальную ответственность перед Заказчиком в размере суммы, уплаченной Заказчиком Исполнителю за обучение слушателя в случаях:</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применение к Слушателю отчисления, как меры дисциплинарного взыскания;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невозможность надлежащего исполнения обязательств Исполнителем по оказанию платных образовательных услуг вследствие действий (бездействий) Слушателя.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6. Каждый Слушатель получил экземпляр договора на оказание платных образовательных услуг, приложением которого является настоящая «Заявка на обучение».</w:t>
      </w:r>
    </w:p>
    <w:p w:rsidR="00F67205" w:rsidRPr="00F67205" w:rsidRDefault="00F67205"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Сведения, содержащиеся в настоящем Приложении № 2, указаны верно:</w:t>
      </w:r>
    </w:p>
    <w:p w:rsidR="00F67205" w:rsidRPr="00F67205" w:rsidRDefault="00F67205" w:rsidP="00F67205">
      <w:pPr>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89"/>
        <w:gridCol w:w="1356"/>
        <w:gridCol w:w="1799"/>
        <w:gridCol w:w="1275"/>
        <w:gridCol w:w="2155"/>
        <w:gridCol w:w="1389"/>
      </w:tblGrid>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ФИО Слушателя</w:t>
            </w:r>
          </w:p>
        </w:tc>
        <w:tc>
          <w:tcPr>
            <w:tcW w:w="1356"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Место жительства</w:t>
            </w:r>
          </w:p>
        </w:tc>
        <w:tc>
          <w:tcPr>
            <w:tcW w:w="179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Вид, уровень и (или) направленность образовательной программы (часть образовательной программы определённых уровня, вида и (или) направленности)</w:t>
            </w:r>
          </w:p>
        </w:tc>
        <w:tc>
          <w:tcPr>
            <w:tcW w:w="127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Форма обучения</w:t>
            </w:r>
          </w:p>
        </w:tc>
        <w:tc>
          <w:tcPr>
            <w:tcW w:w="215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Срок освоения образовательной программы (продолжительность обучения)</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Подпись Слушателя</w:t>
            </w:r>
          </w:p>
        </w:tc>
      </w:tr>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1.</w:t>
            </w:r>
          </w:p>
        </w:tc>
        <w:tc>
          <w:tcPr>
            <w:tcW w:w="1389" w:type="dxa"/>
          </w:tcPr>
          <w:p w:rsidR="00F67205" w:rsidRPr="00F67205" w:rsidRDefault="00F67205" w:rsidP="00F67205">
            <w:pPr>
              <w:widowControl w:val="0"/>
              <w:jc w:val="both"/>
              <w:rPr>
                <w:rFonts w:ascii="Times New Roman" w:hAnsi="Times New Roman" w:cs="Times New Roman"/>
              </w:rPr>
            </w:pPr>
          </w:p>
        </w:tc>
        <w:tc>
          <w:tcPr>
            <w:tcW w:w="1356" w:type="dxa"/>
          </w:tcPr>
          <w:p w:rsidR="00F67205" w:rsidRPr="00F67205" w:rsidRDefault="00F67205" w:rsidP="00F67205">
            <w:pPr>
              <w:widowControl w:val="0"/>
              <w:jc w:val="both"/>
              <w:rPr>
                <w:rFonts w:ascii="Times New Roman" w:hAnsi="Times New Roman" w:cs="Times New Roman"/>
              </w:rPr>
            </w:pPr>
          </w:p>
        </w:tc>
        <w:tc>
          <w:tcPr>
            <w:tcW w:w="1799" w:type="dxa"/>
          </w:tcPr>
          <w:p w:rsidR="00F67205" w:rsidRPr="00F67205" w:rsidRDefault="00F67205" w:rsidP="00F67205">
            <w:pPr>
              <w:widowControl w:val="0"/>
              <w:jc w:val="both"/>
              <w:rPr>
                <w:rFonts w:ascii="Times New Roman" w:hAnsi="Times New Roman" w:cs="Times New Roman"/>
              </w:rPr>
            </w:pPr>
          </w:p>
        </w:tc>
        <w:tc>
          <w:tcPr>
            <w:tcW w:w="1275" w:type="dxa"/>
          </w:tcPr>
          <w:p w:rsidR="00F67205" w:rsidRPr="00F67205" w:rsidRDefault="00F67205" w:rsidP="00F67205">
            <w:pPr>
              <w:widowControl w:val="0"/>
              <w:jc w:val="both"/>
              <w:rPr>
                <w:rFonts w:ascii="Times New Roman" w:hAnsi="Times New Roman" w:cs="Times New Roman"/>
              </w:rPr>
            </w:pPr>
          </w:p>
        </w:tc>
        <w:tc>
          <w:tcPr>
            <w:tcW w:w="2155" w:type="dxa"/>
          </w:tcPr>
          <w:p w:rsidR="00F67205" w:rsidRPr="00F67205" w:rsidRDefault="00F67205" w:rsidP="00F67205">
            <w:pPr>
              <w:widowControl w:val="0"/>
              <w:jc w:val="both"/>
              <w:rPr>
                <w:rFonts w:ascii="Times New Roman" w:hAnsi="Times New Roman" w:cs="Times New Roman"/>
              </w:rPr>
            </w:pPr>
          </w:p>
        </w:tc>
        <w:tc>
          <w:tcPr>
            <w:tcW w:w="1389" w:type="dxa"/>
          </w:tcPr>
          <w:p w:rsidR="00F67205" w:rsidRPr="00F67205" w:rsidRDefault="00F67205" w:rsidP="00F67205">
            <w:pPr>
              <w:widowControl w:val="0"/>
              <w:jc w:val="both"/>
              <w:rPr>
                <w:rFonts w:ascii="Times New Roman" w:hAnsi="Times New Roman" w:cs="Times New Roman"/>
              </w:rPr>
            </w:pPr>
          </w:p>
        </w:tc>
      </w:tr>
    </w:tbl>
    <w:p w:rsidR="00F67205" w:rsidRDefault="00F67205" w:rsidP="00F67205">
      <w:pPr>
        <w:widowControl w:val="0"/>
        <w:spacing w:after="0" w:line="240" w:lineRule="auto"/>
        <w:jc w:val="both"/>
        <w:rPr>
          <w:rFonts w:ascii="Times New Roman" w:hAnsi="Times New Roman" w:cs="Times New Roman"/>
        </w:rPr>
      </w:pPr>
    </w:p>
    <w:p w:rsidR="004C0D8B" w:rsidRDefault="004C0D8B" w:rsidP="00F67205">
      <w:pPr>
        <w:widowControl w:val="0"/>
        <w:spacing w:after="0" w:line="240" w:lineRule="auto"/>
        <w:jc w:val="both"/>
        <w:rPr>
          <w:rFonts w:ascii="Times New Roman" w:hAnsi="Times New Roman" w:cs="Times New Roman"/>
        </w:rPr>
      </w:pPr>
    </w:p>
    <w:p w:rsidR="004C0D8B" w:rsidRPr="00F67205" w:rsidRDefault="004C0D8B"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Заказчик -</w:t>
      </w:r>
      <w:r w:rsidR="004C0D8B">
        <w:rPr>
          <w:rFonts w:ascii="Times New Roman" w:hAnsi="Times New Roman" w:cs="Times New Roman"/>
        </w:rPr>
        <w:t xml:space="preserve">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______________________ ______________ /________________/</w:t>
      </w:r>
    </w:p>
    <w:p w:rsidR="00F67205" w:rsidRDefault="00F67205" w:rsidP="004C0D8B">
      <w:pPr>
        <w:widowControl w:val="0"/>
        <w:spacing w:after="0" w:line="240" w:lineRule="auto"/>
        <w:jc w:val="both"/>
        <w:rPr>
          <w:rFonts w:ascii="Times New Roman" w:hAnsi="Times New Roman" w:cs="Times New Roman"/>
        </w:rPr>
      </w:pPr>
      <w:r w:rsidRPr="00F67205">
        <w:rPr>
          <w:rFonts w:ascii="Times New Roman" w:hAnsi="Times New Roman" w:cs="Times New Roman"/>
        </w:rPr>
        <w:t>М.П.</w:t>
      </w:r>
    </w:p>
    <w:p w:rsidR="004C0D8B" w:rsidRPr="004C0D8B" w:rsidRDefault="004C0D8B" w:rsidP="004C0D8B">
      <w:pPr>
        <w:widowControl w:val="0"/>
        <w:spacing w:after="0" w:line="240" w:lineRule="auto"/>
        <w:jc w:val="both"/>
        <w:rPr>
          <w:rFonts w:ascii="Times New Roman" w:hAnsi="Times New Roman" w:cs="Times New Roman"/>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3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FC7F12"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7F6400"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7F6400"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26215</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6400"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 поступило</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7F6400"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6400"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11117</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6400"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6400"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640250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F1" w:rsidRDefault="00A54AF1" w:rsidP="00A15EAD">
      <w:pPr>
        <w:spacing w:after="0" w:line="240" w:lineRule="auto"/>
      </w:pPr>
      <w:r>
        <w:separator/>
      </w:r>
    </w:p>
  </w:endnote>
  <w:endnote w:type="continuationSeparator" w:id="0">
    <w:p w:rsidR="00A54AF1" w:rsidRDefault="00A54AF1"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F1" w:rsidRDefault="00A54AF1" w:rsidP="00A15EAD">
      <w:pPr>
        <w:spacing w:after="0" w:line="240" w:lineRule="auto"/>
      </w:pPr>
      <w:r>
        <w:separator/>
      </w:r>
    </w:p>
  </w:footnote>
  <w:footnote w:type="continuationSeparator" w:id="0">
    <w:p w:rsidR="00A54AF1" w:rsidRDefault="00A54AF1" w:rsidP="00A15EAD">
      <w:pPr>
        <w:spacing w:after="0" w:line="240" w:lineRule="auto"/>
      </w:pPr>
      <w:r>
        <w:continuationSeparator/>
      </w:r>
    </w:p>
  </w:footnote>
  <w:footnote w:id="1">
    <w:p w:rsidR="005A68EF" w:rsidRPr="00214314" w:rsidRDefault="005A68EF"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5A68EF" w:rsidRPr="008240A9" w:rsidRDefault="005A68EF"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5A68EF" w:rsidRPr="003C57E7" w:rsidRDefault="005A68EF"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5A68EF" w:rsidRPr="008240A9" w:rsidRDefault="005A68EF"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5A68EF" w:rsidRDefault="005A68EF" w:rsidP="00A15EAD"/>
    <w:p w:rsidR="005A68EF" w:rsidRDefault="005A68EF" w:rsidP="00A15EAD">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0D6916"/>
    <w:rsid w:val="000F1136"/>
    <w:rsid w:val="00174123"/>
    <w:rsid w:val="001A48C8"/>
    <w:rsid w:val="001B3E0D"/>
    <w:rsid w:val="001C1270"/>
    <w:rsid w:val="001D227E"/>
    <w:rsid w:val="002408DD"/>
    <w:rsid w:val="002B03AC"/>
    <w:rsid w:val="002D4E24"/>
    <w:rsid w:val="00322C6B"/>
    <w:rsid w:val="003250A8"/>
    <w:rsid w:val="0032563D"/>
    <w:rsid w:val="003C57E7"/>
    <w:rsid w:val="0043003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60B46"/>
    <w:rsid w:val="006653DC"/>
    <w:rsid w:val="006713DA"/>
    <w:rsid w:val="00691934"/>
    <w:rsid w:val="006F2760"/>
    <w:rsid w:val="00787A50"/>
    <w:rsid w:val="007B5DFA"/>
    <w:rsid w:val="007C6237"/>
    <w:rsid w:val="007F6400"/>
    <w:rsid w:val="00833440"/>
    <w:rsid w:val="00860B11"/>
    <w:rsid w:val="0088026E"/>
    <w:rsid w:val="00895B64"/>
    <w:rsid w:val="008D0E25"/>
    <w:rsid w:val="00942FEF"/>
    <w:rsid w:val="009637CB"/>
    <w:rsid w:val="00986E62"/>
    <w:rsid w:val="009B26A6"/>
    <w:rsid w:val="009F21CA"/>
    <w:rsid w:val="00A15EAD"/>
    <w:rsid w:val="00A31BE2"/>
    <w:rsid w:val="00A54AF1"/>
    <w:rsid w:val="00A64F37"/>
    <w:rsid w:val="00A742B7"/>
    <w:rsid w:val="00A74DB0"/>
    <w:rsid w:val="00AD1C36"/>
    <w:rsid w:val="00BB3892"/>
    <w:rsid w:val="00BC0714"/>
    <w:rsid w:val="00BF6CC6"/>
    <w:rsid w:val="00C33A83"/>
    <w:rsid w:val="00C502EA"/>
    <w:rsid w:val="00C72453"/>
    <w:rsid w:val="00C93C0F"/>
    <w:rsid w:val="00CC0CDB"/>
    <w:rsid w:val="00CD4E76"/>
    <w:rsid w:val="00D03BD8"/>
    <w:rsid w:val="00D257AE"/>
    <w:rsid w:val="00D313F8"/>
    <w:rsid w:val="00D34EB3"/>
    <w:rsid w:val="00D45917"/>
    <w:rsid w:val="00DD62C3"/>
    <w:rsid w:val="00DF4172"/>
    <w:rsid w:val="00E06772"/>
    <w:rsid w:val="00E12D76"/>
    <w:rsid w:val="00E32B87"/>
    <w:rsid w:val="00EE1D4B"/>
    <w:rsid w:val="00F065A2"/>
    <w:rsid w:val="00F12801"/>
    <w:rsid w:val="00F208AB"/>
    <w:rsid w:val="00F32183"/>
    <w:rsid w:val="00F67205"/>
    <w:rsid w:val="00FB5808"/>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7417D"/>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10777</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7</cp:revision>
  <dcterms:created xsi:type="dcterms:W3CDTF">2020-01-27T03:57:00Z</dcterms:created>
  <dcterms:modified xsi:type="dcterms:W3CDTF">2020-02-04T14:20:00Z</dcterms:modified>
</cp:coreProperties>
</file>