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1F6EFE" w:rsidP="00F42525">
      <w:pPr>
        <w:pStyle w:val="ConsPlusCell"/>
        <w:jc w:val="center"/>
        <w:rPr>
          <w:b/>
          <w:sz w:val="28"/>
          <w:szCs w:val="28"/>
        </w:rPr>
      </w:pPr>
      <w:r>
        <w:rPr>
          <w:b/>
          <w:sz w:val="28"/>
          <w:szCs w:val="28"/>
        </w:rPr>
        <w:t>«Оказание услуг</w:t>
      </w:r>
      <w:r w:rsidR="00F42525" w:rsidRPr="00F42525">
        <w:rPr>
          <w:b/>
          <w:sz w:val="28"/>
          <w:szCs w:val="28"/>
        </w:rPr>
        <w:t xml:space="preserve"> по уборке помещений спальных корпусов в летний период»</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A94406">
        <w:rPr>
          <w:b/>
          <w:bCs/>
          <w:spacing w:val="1"/>
          <w:sz w:val="28"/>
          <w:szCs w:val="28"/>
        </w:rPr>
        <w:t>0</w:t>
      </w:r>
      <w:r w:rsidR="00A94406" w:rsidRPr="00A94406">
        <w:rPr>
          <w:b/>
          <w:bCs/>
          <w:spacing w:val="1"/>
          <w:sz w:val="28"/>
          <w:szCs w:val="28"/>
        </w:rPr>
        <w:t>1</w:t>
      </w:r>
      <w:r w:rsidR="001964EA" w:rsidRPr="00A94406">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4B10F2" w:rsidP="0001419D">
      <w:pPr>
        <w:pStyle w:val="ConsPlusCell"/>
        <w:ind w:left="-426" w:firstLine="426"/>
        <w:jc w:val="both"/>
        <w:rPr>
          <w:b/>
          <w:bCs/>
          <w:spacing w:val="1"/>
          <w:sz w:val="28"/>
          <w:szCs w:val="28"/>
        </w:rPr>
      </w:pPr>
      <w:r>
        <w:rPr>
          <w:b/>
          <w:bCs/>
          <w:spacing w:val="1"/>
          <w:sz w:val="28"/>
          <w:szCs w:val="28"/>
        </w:rPr>
        <w:t xml:space="preserve">                                                  (редакция №</w:t>
      </w:r>
      <w:r w:rsidR="00EF65DE">
        <w:rPr>
          <w:b/>
          <w:bCs/>
          <w:spacing w:val="1"/>
          <w:sz w:val="28"/>
          <w:szCs w:val="28"/>
        </w:rPr>
        <w:t xml:space="preserve"> 3</w:t>
      </w:r>
      <w:r>
        <w:rPr>
          <w:b/>
          <w:bCs/>
          <w:spacing w:val="1"/>
          <w:sz w:val="28"/>
          <w:szCs w:val="28"/>
        </w:rPr>
        <w:t>)</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E619CF" w:rsidP="00511E7A">
      <w:pPr>
        <w:pStyle w:val="ConsPlusCell"/>
        <w:jc w:val="center"/>
        <w:rPr>
          <w:b/>
          <w:bCs/>
          <w:sz w:val="28"/>
          <w:szCs w:val="28"/>
        </w:rPr>
      </w:pPr>
      <w:r>
        <w:rPr>
          <w:b/>
          <w:bCs/>
          <w:sz w:val="28"/>
          <w:szCs w:val="28"/>
        </w:rPr>
        <w:t>пгт</w:t>
      </w:r>
      <w:r w:rsidR="001964EA" w:rsidRPr="001406C1">
        <w:rPr>
          <w:b/>
          <w:bCs/>
          <w:sz w:val="28"/>
          <w:szCs w:val="28"/>
        </w:rPr>
        <w:t xml:space="preserve"> Рефтинский</w:t>
      </w:r>
    </w:p>
    <w:p w:rsidR="001964EA" w:rsidRPr="00810BDB" w:rsidRDefault="001964EA" w:rsidP="00511E7A">
      <w:pPr>
        <w:pStyle w:val="ConsPlusCell"/>
        <w:jc w:val="center"/>
        <w:rPr>
          <w:b/>
          <w:bCs/>
          <w:sz w:val="28"/>
          <w:szCs w:val="28"/>
        </w:rPr>
      </w:pPr>
      <w:r w:rsidRPr="001406C1">
        <w:rPr>
          <w:b/>
          <w:bCs/>
          <w:sz w:val="28"/>
          <w:szCs w:val="28"/>
        </w:rPr>
        <w:t>20</w:t>
      </w:r>
      <w:r w:rsidR="004C5E65">
        <w:rPr>
          <w:b/>
          <w:bCs/>
          <w:sz w:val="28"/>
          <w:szCs w:val="28"/>
        </w:rPr>
        <w:t>20</w:t>
      </w:r>
    </w:p>
    <w:p w:rsidR="001964EA" w:rsidRPr="001406C1" w:rsidRDefault="001964EA" w:rsidP="0001419D">
      <w:pPr>
        <w:keepNext/>
        <w:suppressAutoHyphens/>
        <w:snapToGrid/>
        <w:jc w:val="center"/>
        <w:rPr>
          <w:b/>
          <w:bCs/>
          <w:smallCaps/>
          <w:sz w:val="28"/>
          <w:szCs w:val="28"/>
        </w:rPr>
      </w:pPr>
    </w:p>
    <w:tbl>
      <w:tblPr>
        <w:tblW w:w="10031" w:type="dxa"/>
        <w:tblInd w:w="-106" w:type="dxa"/>
        <w:tblLayout w:type="fixed"/>
        <w:tblLook w:val="00A0" w:firstRow="1" w:lastRow="0" w:firstColumn="1" w:lastColumn="0" w:noHBand="0" w:noVBand="0"/>
      </w:tblPr>
      <w:tblGrid>
        <w:gridCol w:w="8756"/>
        <w:gridCol w:w="567"/>
        <w:gridCol w:w="708"/>
      </w:tblGrid>
      <w:tr w:rsidR="001964EA" w:rsidRPr="001406C1">
        <w:tc>
          <w:tcPr>
            <w:tcW w:w="10031" w:type="dxa"/>
            <w:gridSpan w:val="3"/>
          </w:tcPr>
          <w:p w:rsidR="007161EB" w:rsidRDefault="007161EB" w:rsidP="00716762">
            <w:pPr>
              <w:snapToGrid/>
              <w:spacing w:line="276" w:lineRule="auto"/>
              <w:rPr>
                <w:b/>
                <w:bCs/>
                <w:smallCaps/>
                <w:sz w:val="28"/>
                <w:szCs w:val="28"/>
              </w:rPr>
            </w:pPr>
            <w:bookmarkStart w:id="0" w:name="_Toc15890874"/>
            <w:bookmarkStart w:id="1" w:name="_Toc168973872"/>
            <w:bookmarkStart w:id="2" w:name="_Toc178993672"/>
          </w:p>
          <w:p w:rsidR="001964EA" w:rsidRPr="001406C1" w:rsidRDefault="001964EA" w:rsidP="00701CBF">
            <w:pPr>
              <w:snapToGrid/>
              <w:spacing w:line="276" w:lineRule="auto"/>
              <w:jc w:val="center"/>
              <w:rPr>
                <w:sz w:val="28"/>
                <w:szCs w:val="28"/>
              </w:rPr>
            </w:pPr>
            <w:r w:rsidRPr="001406C1">
              <w:rPr>
                <w:b/>
                <w:bCs/>
                <w:smallCaps/>
                <w:sz w:val="28"/>
                <w:szCs w:val="28"/>
              </w:rPr>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0</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4</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9"/>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36473" w:rsidRDefault="00BE2805" w:rsidP="00BE2805">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площадки</w:t>
      </w:r>
      <w:r w:rsidR="00036473">
        <w:rPr>
          <w:sz w:val="24"/>
          <w:szCs w:val="24"/>
        </w:rPr>
        <w:t>:</w:t>
      </w:r>
      <w:r w:rsidRPr="00BE2805">
        <w:rPr>
          <w:sz w:val="24"/>
          <w:szCs w:val="24"/>
        </w:rPr>
        <w:t xml:space="preserve"> </w:t>
      </w:r>
      <w:hyperlink r:id="rId10" w:history="1">
        <w:r w:rsidR="00036473" w:rsidRPr="000954B5">
          <w:rPr>
            <w:rStyle w:val="a9"/>
            <w:sz w:val="24"/>
            <w:szCs w:val="24"/>
            <w:lang w:val="en-US"/>
          </w:rPr>
          <w:t>https</w:t>
        </w:r>
        <w:r w:rsidR="00036473" w:rsidRPr="000954B5">
          <w:rPr>
            <w:rStyle w:val="a9"/>
            <w:sz w:val="24"/>
            <w:szCs w:val="24"/>
          </w:rPr>
          <w:t>://</w:t>
        </w:r>
        <w:r w:rsidR="00036473">
          <w:rPr>
            <w:rStyle w:val="a9"/>
            <w:sz w:val="24"/>
            <w:szCs w:val="24"/>
            <w:lang w:val="en-US"/>
          </w:rPr>
          <w:t>etp</w:t>
        </w:r>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r w:rsidR="00036473" w:rsidRPr="000954B5">
          <w:rPr>
            <w:rStyle w:val="a9"/>
            <w:sz w:val="24"/>
            <w:szCs w:val="24"/>
            <w:lang w:val="en-US"/>
          </w:rPr>
          <w:t>ru</w:t>
        </w:r>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146D92" w:rsidRDefault="00BE2805" w:rsidP="00BE2805">
      <w:pPr>
        <w:keepNext/>
        <w:tabs>
          <w:tab w:val="left" w:pos="709"/>
          <w:tab w:val="left" w:pos="851"/>
        </w:tabs>
        <w:snapToGrid/>
        <w:spacing w:line="276" w:lineRule="auto"/>
        <w:ind w:left="-426" w:firstLine="426"/>
        <w:jc w:val="both"/>
        <w:rPr>
          <w:sz w:val="24"/>
          <w:szCs w:val="24"/>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Pr="00146D92">
        <w:rPr>
          <w:sz w:val="24"/>
          <w:szCs w:val="24"/>
        </w:rPr>
        <w:t xml:space="preserve"> </w:t>
      </w:r>
      <w:hyperlink r:id="rId11" w:history="1">
        <w:r w:rsidR="00036473" w:rsidRPr="00C97729">
          <w:rPr>
            <w:rStyle w:val="a9"/>
            <w:sz w:val="24"/>
            <w:szCs w:val="24"/>
            <w:lang w:val="en-US"/>
          </w:rPr>
          <w:t>https</w:t>
        </w:r>
        <w:r w:rsidR="00036473" w:rsidRPr="00C97729">
          <w:rPr>
            <w:rStyle w:val="a9"/>
            <w:sz w:val="24"/>
            <w:szCs w:val="24"/>
          </w:rPr>
          <w:t>://</w:t>
        </w:r>
        <w:r w:rsidR="00036473" w:rsidRPr="00C97729">
          <w:rPr>
            <w:rStyle w:val="a9"/>
            <w:sz w:val="24"/>
            <w:szCs w:val="24"/>
            <w:lang w:val="en-US"/>
          </w:rPr>
          <w:t>etp</w:t>
        </w:r>
        <w:r w:rsidR="00036473" w:rsidRPr="00C97729">
          <w:rPr>
            <w:rStyle w:val="a9"/>
            <w:sz w:val="24"/>
            <w:szCs w:val="24"/>
          </w:rPr>
          <w:t>-</w:t>
        </w:r>
        <w:r w:rsidR="00036473" w:rsidRPr="00C97729">
          <w:rPr>
            <w:rStyle w:val="a9"/>
            <w:sz w:val="24"/>
            <w:szCs w:val="24"/>
            <w:lang w:val="en-US"/>
          </w:rPr>
          <w:t>region</w:t>
        </w:r>
        <w:r w:rsidR="00036473" w:rsidRPr="00C97729">
          <w:rPr>
            <w:rStyle w:val="a9"/>
            <w:sz w:val="24"/>
            <w:szCs w:val="24"/>
          </w:rPr>
          <w:t>.</w:t>
        </w:r>
        <w:r w:rsidR="00036473" w:rsidRPr="00C97729">
          <w:rPr>
            <w:rStyle w:val="a9"/>
            <w:sz w:val="24"/>
            <w:szCs w:val="24"/>
            <w:lang w:val="en-US"/>
          </w:rPr>
          <w:t>ru</w:t>
        </w:r>
      </w:hyperlink>
      <w:r w:rsidRPr="00BE2805">
        <w:rPr>
          <w:sz w:val="24"/>
          <w:szCs w:val="24"/>
        </w:rPr>
        <w:t>,</w:t>
      </w:r>
      <w:r w:rsidR="00794A4F">
        <w:rPr>
          <w:sz w:val="24"/>
          <w:szCs w:val="24"/>
          <w:u w:val="single"/>
        </w:rPr>
        <w:t xml:space="preserve"> </w:t>
      </w:r>
      <w:r w:rsidRPr="00620C42">
        <w:rPr>
          <w:sz w:val="24"/>
          <w:szCs w:val="24"/>
        </w:rPr>
        <w:t xml:space="preserve">на официальном сайте РФ </w:t>
      </w:r>
      <w:hyperlink r:id="rId12"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t xml:space="preserve">                  </w:t>
      </w:r>
      <w:r w:rsidR="00036473">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839"/>
        <w:gridCol w:w="7088"/>
      </w:tblGrid>
      <w:tr w:rsidR="001964EA" w:rsidRPr="001406C1"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w:t>
            </w:r>
          </w:p>
          <w:p w:rsidR="001964EA" w:rsidRPr="001406C1" w:rsidRDefault="001964EA" w:rsidP="0004406D">
            <w:pPr>
              <w:keepNext/>
              <w:snapToGrid/>
              <w:ind w:left="-426" w:firstLine="426"/>
              <w:jc w:val="center"/>
              <w:rPr>
                <w:sz w:val="24"/>
                <w:szCs w:val="24"/>
              </w:rPr>
            </w:pPr>
            <w:r w:rsidRPr="001406C1">
              <w:rPr>
                <w:sz w:val="24"/>
                <w:szCs w:val="24"/>
              </w:rPr>
              <w:t>п./п.</w:t>
            </w:r>
          </w:p>
        </w:tc>
        <w:tc>
          <w:tcPr>
            <w:tcW w:w="2839" w:type="dxa"/>
            <w:vAlign w:val="center"/>
          </w:tcPr>
          <w:p w:rsidR="001964EA" w:rsidRPr="00036473" w:rsidRDefault="001964EA" w:rsidP="0004406D">
            <w:pPr>
              <w:keepNext/>
              <w:suppressLineNumbers/>
              <w:suppressAutoHyphens/>
              <w:snapToGrid/>
              <w:ind w:left="-108"/>
              <w:jc w:val="center"/>
              <w:rPr>
                <w:b/>
                <w:sz w:val="24"/>
                <w:szCs w:val="24"/>
              </w:rPr>
            </w:pPr>
            <w:r w:rsidRPr="00036473">
              <w:rPr>
                <w:b/>
                <w:sz w:val="24"/>
                <w:szCs w:val="24"/>
              </w:rPr>
              <w:t>Наименование пункта</w:t>
            </w:r>
          </w:p>
        </w:tc>
        <w:tc>
          <w:tcPr>
            <w:tcW w:w="7088" w:type="dxa"/>
            <w:vAlign w:val="center"/>
          </w:tcPr>
          <w:p w:rsidR="001964EA" w:rsidRPr="00036473" w:rsidRDefault="001964EA" w:rsidP="0004406D">
            <w:pPr>
              <w:keepNext/>
              <w:suppressLineNumbers/>
              <w:suppressAutoHyphens/>
              <w:snapToGrid/>
              <w:ind w:firstLine="426"/>
              <w:jc w:val="center"/>
              <w:rPr>
                <w:b/>
                <w:sz w:val="24"/>
                <w:szCs w:val="24"/>
              </w:rPr>
            </w:pPr>
            <w:r w:rsidRPr="00036473">
              <w:rPr>
                <w:b/>
                <w:sz w:val="24"/>
                <w:szCs w:val="24"/>
              </w:rPr>
              <w:t>Текст пояснений</w:t>
            </w:r>
          </w:p>
        </w:tc>
      </w:tr>
      <w:tr w:rsidR="001964EA" w:rsidRPr="00EF65DE"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04406D">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r w:rsidRPr="00B31F11">
              <w:rPr>
                <w:b/>
                <w:sz w:val="24"/>
                <w:szCs w:val="24"/>
              </w:rPr>
              <w:t xml:space="preserve">адрес, </w:t>
            </w:r>
            <w:r w:rsidR="00FF661A">
              <w:rPr>
                <w:b/>
                <w:sz w:val="24"/>
                <w:szCs w:val="24"/>
              </w:rPr>
              <w:t>контактное лицо</w:t>
            </w:r>
            <w:r w:rsidRPr="00B31F11">
              <w:rPr>
                <w:b/>
                <w:sz w:val="24"/>
                <w:szCs w:val="24"/>
              </w:rPr>
              <w:t xml:space="preserve">, </w:t>
            </w:r>
          </w:p>
          <w:p w:rsidR="001964EA" w:rsidRPr="00B31F11" w:rsidRDefault="001964EA" w:rsidP="0004406D">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04406D">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04406D">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04406D">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04406D">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04406D">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EF65DE" w:rsidRDefault="001964EA" w:rsidP="0004406D">
            <w:pPr>
              <w:pStyle w:val="ConsPlusCell"/>
              <w:ind w:right="34"/>
              <w:jc w:val="both"/>
              <w:rPr>
                <w:sz w:val="24"/>
                <w:szCs w:val="24"/>
                <w:lang w:val="en-US"/>
              </w:rPr>
            </w:pPr>
            <w:r w:rsidRPr="00D44FA4">
              <w:rPr>
                <w:sz w:val="24"/>
                <w:szCs w:val="24"/>
              </w:rPr>
              <w:t>Е</w:t>
            </w:r>
            <w:r w:rsidRPr="00EF65DE">
              <w:rPr>
                <w:sz w:val="24"/>
                <w:szCs w:val="24"/>
                <w:lang w:val="en-US"/>
              </w:rPr>
              <w:t>-</w:t>
            </w:r>
            <w:r w:rsidRPr="00D44FA4">
              <w:rPr>
                <w:sz w:val="24"/>
                <w:szCs w:val="24"/>
                <w:lang w:val="en-US"/>
              </w:rPr>
              <w:t>mail</w:t>
            </w:r>
            <w:r w:rsidRPr="00EF65DE">
              <w:rPr>
                <w:sz w:val="24"/>
                <w:szCs w:val="24"/>
                <w:lang w:val="en-US"/>
              </w:rPr>
              <w:t xml:space="preserve">: </w:t>
            </w:r>
            <w:r w:rsidRPr="00D44FA4">
              <w:rPr>
                <w:sz w:val="24"/>
                <w:szCs w:val="24"/>
                <w:lang w:val="en-US"/>
              </w:rPr>
              <w:t>iskorkamou</w:t>
            </w:r>
            <w:r w:rsidRPr="00EF65DE">
              <w:rPr>
                <w:sz w:val="24"/>
                <w:szCs w:val="24"/>
                <w:lang w:val="en-US"/>
              </w:rPr>
              <w:t>@</w:t>
            </w:r>
            <w:r w:rsidRPr="00D44FA4">
              <w:rPr>
                <w:sz w:val="24"/>
                <w:szCs w:val="24"/>
                <w:lang w:val="en-US"/>
              </w:rPr>
              <w:t>mail</w:t>
            </w:r>
            <w:r w:rsidRPr="00EF65DE">
              <w:rPr>
                <w:sz w:val="24"/>
                <w:szCs w:val="24"/>
                <w:lang w:val="en-US"/>
              </w:rPr>
              <w:t>.</w:t>
            </w:r>
            <w:r w:rsidRPr="00D44FA4">
              <w:rPr>
                <w:sz w:val="24"/>
                <w:szCs w:val="24"/>
                <w:lang w:val="en-US"/>
              </w:rPr>
              <w:t>ru</w:t>
            </w:r>
          </w:p>
        </w:tc>
      </w:tr>
      <w:tr w:rsidR="009730B8" w:rsidRPr="00A94406"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2</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9730B8" w:rsidRPr="00A94406" w:rsidRDefault="00EF65DE" w:rsidP="00A94406">
            <w:pPr>
              <w:keepNext/>
              <w:autoSpaceDE w:val="0"/>
              <w:autoSpaceDN w:val="0"/>
              <w:adjustRightInd w:val="0"/>
              <w:snapToGrid/>
              <w:ind w:right="34" w:firstLine="317"/>
              <w:jc w:val="both"/>
              <w:outlineLvl w:val="1"/>
              <w:rPr>
                <w:b/>
                <w:sz w:val="24"/>
                <w:szCs w:val="24"/>
                <w:lang w:val="en-US"/>
              </w:rPr>
            </w:pPr>
            <w:hyperlink r:id="rId13" w:history="1">
              <w:r w:rsidR="00036473" w:rsidRPr="000954B5">
                <w:rPr>
                  <w:rStyle w:val="a9"/>
                  <w:sz w:val="24"/>
                  <w:szCs w:val="24"/>
                  <w:lang w:val="en-US"/>
                </w:rPr>
                <w:t>https</w:t>
              </w:r>
              <w:r w:rsidR="00036473" w:rsidRPr="000954B5">
                <w:rPr>
                  <w:rStyle w:val="a9"/>
                  <w:sz w:val="24"/>
                  <w:szCs w:val="24"/>
                </w:rPr>
                <w:t>://</w:t>
              </w:r>
              <w:r w:rsidR="00036473">
                <w:rPr>
                  <w:rStyle w:val="a9"/>
                  <w:sz w:val="24"/>
                  <w:szCs w:val="24"/>
                  <w:lang w:val="en-US"/>
                </w:rPr>
                <w:t>etp</w:t>
              </w:r>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r w:rsidR="00036473" w:rsidRPr="000954B5">
                <w:rPr>
                  <w:rStyle w:val="a9"/>
                  <w:sz w:val="24"/>
                  <w:szCs w:val="24"/>
                  <w:lang w:val="en-US"/>
                </w:rPr>
                <w:t>ru</w:t>
              </w:r>
            </w:hyperlink>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3</w:t>
            </w:r>
          </w:p>
          <w:p w:rsidR="009730B8" w:rsidRPr="001406C1" w:rsidRDefault="009730B8" w:rsidP="0004406D">
            <w:pPr>
              <w:keepNext/>
              <w:snapToGrid/>
              <w:ind w:left="-426" w:firstLine="426"/>
              <w:jc w:val="center"/>
              <w:rPr>
                <w:sz w:val="24"/>
                <w:szCs w:val="24"/>
              </w:rPr>
            </w:pP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BE2A8F">
            <w:pPr>
              <w:pStyle w:val="ConsPlusCell"/>
              <w:ind w:left="29" w:firstLine="284"/>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по уборке помещений спальных корпусов</w:t>
            </w:r>
            <w:r w:rsidR="00D244F9">
              <w:rPr>
                <w:sz w:val="24"/>
                <w:szCs w:val="24"/>
              </w:rPr>
              <w:t xml:space="preserve"> в летний период</w:t>
            </w:r>
            <w:r w:rsidRPr="007161EB">
              <w:rPr>
                <w:b/>
                <w:sz w:val="24"/>
                <w:szCs w:val="24"/>
              </w:rPr>
              <w:t>»</w:t>
            </w:r>
          </w:p>
          <w:p w:rsidR="009730B8" w:rsidRPr="00D44FA4" w:rsidRDefault="009714C3" w:rsidP="0004406D">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2 - 81.10</w:t>
            </w:r>
            <w:r w:rsidR="001265F8">
              <w:rPr>
                <w:sz w:val="24"/>
                <w:szCs w:val="24"/>
              </w:rPr>
              <w:t xml:space="preserve">; </w:t>
            </w:r>
            <w:r w:rsidR="00716762">
              <w:rPr>
                <w:sz w:val="24"/>
                <w:szCs w:val="24"/>
              </w:rPr>
              <w:t xml:space="preserve"> ОКДП 2- 81.10.10</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4</w:t>
            </w:r>
          </w:p>
        </w:tc>
        <w:tc>
          <w:tcPr>
            <w:tcW w:w="2839" w:type="dxa"/>
          </w:tcPr>
          <w:p w:rsidR="009730B8" w:rsidRPr="00B31F11" w:rsidRDefault="00AC1C45" w:rsidP="0004406D">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04406D">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04406D">
            <w:pPr>
              <w:pStyle w:val="34"/>
              <w:keepNext/>
              <w:tabs>
                <w:tab w:val="left" w:pos="9800"/>
              </w:tabs>
              <w:spacing w:after="0"/>
              <w:ind w:left="0" w:right="34" w:firstLine="317"/>
              <w:jc w:val="both"/>
              <w:rPr>
                <w:sz w:val="24"/>
                <w:szCs w:val="24"/>
              </w:rPr>
            </w:pPr>
            <w:r w:rsidRPr="00D44FA4">
              <w:rPr>
                <w:sz w:val="24"/>
                <w:szCs w:val="24"/>
              </w:rPr>
              <w:t xml:space="preserve">624285, Свердловская область, поселок городского типа Рефтинский, </w:t>
            </w:r>
            <w:r w:rsidR="00C00A2D">
              <w:rPr>
                <w:sz w:val="24"/>
                <w:szCs w:val="24"/>
              </w:rPr>
              <w:t xml:space="preserve">территория </w:t>
            </w:r>
            <w:r w:rsidRPr="00D44FA4">
              <w:rPr>
                <w:sz w:val="24"/>
                <w:szCs w:val="24"/>
              </w:rPr>
              <w:t>М</w:t>
            </w:r>
            <w:r w:rsidR="00C00A2D">
              <w:rPr>
                <w:sz w:val="24"/>
                <w:szCs w:val="24"/>
              </w:rPr>
              <w:t>АУ «ДЗОЛ «Искорка», расположенного</w:t>
            </w:r>
            <w:r w:rsidRPr="00D44FA4">
              <w:rPr>
                <w:sz w:val="24"/>
                <w:szCs w:val="24"/>
              </w:rPr>
              <w:t xml:space="preserve"> в 3,5 км. в юго-восточном направлении от пгт</w:t>
            </w:r>
            <w:r w:rsidR="00AC1C45">
              <w:rPr>
                <w:sz w:val="24"/>
                <w:szCs w:val="24"/>
              </w:rPr>
              <w:t xml:space="preserve"> Рефтинский, в лесном массиве.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5</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04406D">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6</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04406D">
            <w:pPr>
              <w:pStyle w:val="36"/>
              <w:keepNext/>
              <w:spacing w:after="0"/>
              <w:ind w:left="34"/>
              <w:rPr>
                <w:b/>
                <w:sz w:val="24"/>
                <w:szCs w:val="24"/>
              </w:rPr>
            </w:pPr>
            <w:r w:rsidRPr="003C7CC2">
              <w:rPr>
                <w:b/>
                <w:sz w:val="24"/>
                <w:szCs w:val="24"/>
              </w:rPr>
              <w:t xml:space="preserve">                 </w:t>
            </w:r>
            <w:r w:rsidR="001E5FD4" w:rsidRPr="003C7CC2">
              <w:rPr>
                <w:b/>
                <w:sz w:val="24"/>
                <w:szCs w:val="24"/>
              </w:rPr>
              <w:t>с 18.05.2020</w:t>
            </w:r>
            <w:r w:rsidR="00AC1C45">
              <w:rPr>
                <w:b/>
                <w:sz w:val="24"/>
                <w:szCs w:val="24"/>
              </w:rPr>
              <w:t xml:space="preserve"> </w:t>
            </w:r>
            <w:r w:rsidR="001E5FD4" w:rsidRPr="003C7CC2">
              <w:rPr>
                <w:b/>
                <w:sz w:val="24"/>
                <w:szCs w:val="24"/>
              </w:rPr>
              <w:t>г –</w:t>
            </w:r>
            <w:r w:rsidR="00C00A2D">
              <w:rPr>
                <w:b/>
                <w:sz w:val="24"/>
                <w:szCs w:val="24"/>
              </w:rPr>
              <w:t xml:space="preserve"> п</w:t>
            </w:r>
            <w:r w:rsidRPr="003C7CC2">
              <w:rPr>
                <w:b/>
                <w:sz w:val="24"/>
                <w:szCs w:val="24"/>
              </w:rPr>
              <w:t>о</w:t>
            </w:r>
            <w:r w:rsidR="001E5FD4" w:rsidRPr="003C7CC2">
              <w:rPr>
                <w:b/>
                <w:sz w:val="24"/>
                <w:szCs w:val="24"/>
              </w:rPr>
              <w:t xml:space="preserve"> 28.08.2020 г</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7</w:t>
            </w:r>
          </w:p>
        </w:tc>
        <w:tc>
          <w:tcPr>
            <w:tcW w:w="2839" w:type="dxa"/>
          </w:tcPr>
          <w:p w:rsidR="009730B8" w:rsidRPr="00B31F11" w:rsidRDefault="00075398" w:rsidP="0004406D">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9730B8" w:rsidRPr="00C00A2D" w:rsidRDefault="00075398" w:rsidP="00C00A2D">
            <w:pPr>
              <w:pStyle w:val="10"/>
              <w:spacing w:before="0"/>
              <w:ind w:firstLine="313"/>
              <w:rPr>
                <w:rFonts w:ascii="Times New Roman" w:hAnsi="Times New Roman"/>
                <w:color w:val="000000" w:themeColor="text1"/>
                <w:sz w:val="24"/>
                <w:szCs w:val="24"/>
              </w:rPr>
            </w:pPr>
            <w:r w:rsidRPr="001265F8">
              <w:rPr>
                <w:rFonts w:ascii="Times New Roman" w:hAnsi="Times New Roman"/>
                <w:b w:val="0"/>
                <w:color w:val="000000" w:themeColor="text1"/>
                <w:sz w:val="24"/>
                <w:szCs w:val="24"/>
              </w:rPr>
              <w:t>Качество оказываемых услуг по уборке помещений должно соответствовать требованиям  ГОСТ Р 51870-2014</w:t>
            </w:r>
            <w:r w:rsidR="001265F8" w:rsidRPr="001265F8">
              <w:rPr>
                <w:rFonts w:ascii="Times New Roman" w:hAnsi="Times New Roman"/>
                <w:b w:val="0"/>
                <w:color w:val="000000" w:themeColor="text1"/>
                <w:sz w:val="24"/>
                <w:szCs w:val="24"/>
              </w:rPr>
              <w:t xml:space="preserve"> «Услуги профессиональной уборки – клининговые услуги. Общие технические условия»</w:t>
            </w:r>
            <w:r w:rsidR="00C00A2D">
              <w:rPr>
                <w:rFonts w:ascii="Times New Roman" w:hAnsi="Times New Roman"/>
                <w:b w:val="0"/>
                <w:color w:val="000000" w:themeColor="text1"/>
                <w:sz w:val="24"/>
                <w:szCs w:val="24"/>
              </w:rPr>
              <w:t>,</w:t>
            </w:r>
            <w:r w:rsidR="00C00A2D">
              <w:rPr>
                <w:rFonts w:ascii="Times New Roman" w:hAnsi="Times New Roman"/>
                <w:color w:val="000000" w:themeColor="text1"/>
                <w:sz w:val="24"/>
                <w:szCs w:val="24"/>
              </w:rPr>
              <w:t xml:space="preserve"> </w:t>
            </w:r>
            <w:r w:rsidRPr="001265F8">
              <w:rPr>
                <w:rFonts w:ascii="Times New Roman" w:hAnsi="Times New Roman"/>
                <w:b w:val="0"/>
                <w:color w:val="000000" w:themeColor="text1"/>
                <w:sz w:val="24"/>
                <w:szCs w:val="24"/>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r w:rsidR="009730B8" w:rsidRPr="001406C1" w:rsidTr="00FF661A">
        <w:trPr>
          <w:trHeight w:val="94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8</w:t>
            </w:r>
          </w:p>
        </w:tc>
        <w:tc>
          <w:tcPr>
            <w:tcW w:w="2839" w:type="dxa"/>
          </w:tcPr>
          <w:p w:rsidR="009730B8" w:rsidRPr="00B31F11" w:rsidRDefault="009730B8" w:rsidP="0004406D">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C00A2D" w:rsidRDefault="009730B8" w:rsidP="0004406D">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p>
          <w:p w:rsidR="009730B8" w:rsidRPr="00A94406" w:rsidRDefault="002549C5" w:rsidP="00C00A2D">
            <w:pPr>
              <w:pStyle w:val="variable"/>
              <w:ind w:right="34" w:firstLine="317"/>
              <w:jc w:val="both"/>
              <w:rPr>
                <w:bCs w:val="0"/>
              </w:rPr>
            </w:pPr>
            <w:r w:rsidRPr="00A94406">
              <w:rPr>
                <w:bCs w:val="0"/>
              </w:rPr>
              <w:t>713 666</w:t>
            </w:r>
            <w:r w:rsidR="00C00A2D" w:rsidRPr="00A94406">
              <w:rPr>
                <w:bCs w:val="0"/>
              </w:rPr>
              <w:t xml:space="preserve"> </w:t>
            </w:r>
            <w:r w:rsidR="009730B8" w:rsidRPr="00A94406">
              <w:rPr>
                <w:bCs w:val="0"/>
              </w:rPr>
              <w:t>(</w:t>
            </w:r>
            <w:r w:rsidRPr="00A94406">
              <w:rPr>
                <w:bCs w:val="0"/>
              </w:rPr>
              <w:t>Семьсот тринадцать тысяч шестьсот шестьдесят шесть) рублей</w:t>
            </w:r>
            <w:r w:rsidR="009730B8" w:rsidRPr="00A94406">
              <w:rPr>
                <w:bCs w:val="0"/>
              </w:rPr>
              <w:t xml:space="preserve"> </w:t>
            </w:r>
            <w:r w:rsidRPr="00A94406">
              <w:rPr>
                <w:bCs w:val="0"/>
              </w:rPr>
              <w:t>67</w:t>
            </w:r>
            <w:r w:rsidR="00FF661A" w:rsidRPr="00A94406">
              <w:rPr>
                <w:bCs w:val="0"/>
              </w:rPr>
              <w:t xml:space="preserve"> копеек</w:t>
            </w:r>
          </w:p>
          <w:p w:rsidR="00C00A2D" w:rsidRDefault="00C00A2D" w:rsidP="00C00A2D">
            <w:pPr>
              <w:pStyle w:val="ConsNormal"/>
              <w:keepNext/>
              <w:widowControl/>
              <w:tabs>
                <w:tab w:val="left" w:pos="0"/>
              </w:tabs>
              <w:ind w:right="0" w:firstLine="313"/>
              <w:jc w:val="both"/>
              <w:rPr>
                <w:rFonts w:ascii="Times New Roman" w:hAnsi="Times New Roman" w:cs="Times New Roman"/>
                <w:sz w:val="24"/>
                <w:szCs w:val="24"/>
              </w:rPr>
            </w:pPr>
            <w:r w:rsidRPr="00C00A2D">
              <w:rPr>
                <w:rFonts w:ascii="Times New Roman" w:hAnsi="Times New Roman" w:cs="Times New Roman"/>
                <w:sz w:val="24"/>
                <w:szCs w:val="24"/>
              </w:rPr>
              <w:t xml:space="preserve">Цена Договора включает в себя </w:t>
            </w:r>
            <w:r w:rsidRPr="00C00A2D">
              <w:rPr>
                <w:rFonts w:ascii="Times New Roman" w:hAnsi="Times New Roman" w:cs="Times New Roman"/>
                <w:color w:val="000000"/>
                <w:sz w:val="24"/>
                <w:szCs w:val="24"/>
              </w:rPr>
              <w:t xml:space="preserve">затраты  на </w:t>
            </w:r>
            <w:r w:rsidRPr="00C00A2D">
              <w:rPr>
                <w:rFonts w:ascii="Times New Roman" w:hAnsi="Times New Roman" w:cs="Times New Roman"/>
                <w:sz w:val="24"/>
                <w:szCs w:val="24"/>
              </w:rPr>
              <w:t xml:space="preserve">доставку представителей Исполнителя до места оказания услуг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(Часть </w:t>
            </w:r>
            <w:r w:rsidRPr="00C00A2D">
              <w:rPr>
                <w:rFonts w:ascii="Times New Roman" w:hAnsi="Times New Roman" w:cs="Times New Roman"/>
                <w:sz w:val="24"/>
                <w:szCs w:val="24"/>
                <w:lang w:val="en-US"/>
              </w:rPr>
              <w:t>II</w:t>
            </w:r>
            <w:r w:rsidRPr="00C00A2D">
              <w:rPr>
                <w:rFonts w:ascii="Times New Roman" w:hAnsi="Times New Roman" w:cs="Times New Roman"/>
                <w:sz w:val="24"/>
                <w:szCs w:val="24"/>
              </w:rPr>
              <w:t xml:space="preserve">) . </w:t>
            </w:r>
          </w:p>
          <w:p w:rsidR="00C00A2D" w:rsidRPr="00C00A2D" w:rsidRDefault="00C00A2D" w:rsidP="00C00A2D">
            <w:pPr>
              <w:pStyle w:val="ConsNormal"/>
              <w:keepNext/>
              <w:widowControl/>
              <w:tabs>
                <w:tab w:val="left" w:pos="0"/>
              </w:tabs>
              <w:ind w:right="0" w:firstLine="313"/>
              <w:jc w:val="both"/>
              <w:rPr>
                <w:rFonts w:ascii="Times New Roman" w:hAnsi="Times New Roman" w:cs="Times New Roman"/>
                <w:sz w:val="24"/>
                <w:szCs w:val="24"/>
                <w:highlight w:val="yellow"/>
              </w:rPr>
            </w:pPr>
            <w:r w:rsidRPr="00C00A2D">
              <w:rPr>
                <w:rFonts w:ascii="Times New Roman" w:hAnsi="Times New Roman" w:cs="Times New Roman"/>
                <w:sz w:val="24"/>
                <w:szCs w:val="24"/>
              </w:rPr>
              <w:t>Прожив</w:t>
            </w:r>
            <w:r>
              <w:rPr>
                <w:rFonts w:ascii="Times New Roman" w:hAnsi="Times New Roman" w:cs="Times New Roman"/>
                <w:sz w:val="24"/>
                <w:szCs w:val="24"/>
              </w:rPr>
              <w:t>ание возможно, без условий для приготовления пищи. Питание за счет Исполнителя в столовой для сотрудников.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9</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9730B8" w:rsidRPr="00F613B4" w:rsidRDefault="009730B8" w:rsidP="00C00A2D">
            <w:pPr>
              <w:pStyle w:val="ConsNormal"/>
              <w:keepNext/>
              <w:widowControl/>
              <w:tabs>
                <w:tab w:val="left" w:pos="459"/>
              </w:tabs>
              <w:ind w:right="0" w:firstLine="313"/>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10</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7088" w:type="dxa"/>
          </w:tcPr>
          <w:p w:rsidR="009730B8" w:rsidRPr="00D44FA4" w:rsidRDefault="009730B8" w:rsidP="0004406D">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t>Российский рубль</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w:t>
            </w:r>
            <w:r w:rsidR="006265CE">
              <w:rPr>
                <w:sz w:val="24"/>
                <w:szCs w:val="24"/>
              </w:rPr>
              <w:t>1</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04406D">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04406D">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04406D">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04406D">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04406D">
        <w:trPr>
          <w:trHeight w:val="534"/>
        </w:trPr>
        <w:tc>
          <w:tcPr>
            <w:tcW w:w="431" w:type="dxa"/>
            <w:tcMar>
              <w:left w:w="0" w:type="dxa"/>
              <w:right w:w="0" w:type="dxa"/>
            </w:tcMar>
            <w:vAlign w:val="center"/>
          </w:tcPr>
          <w:p w:rsidR="00764952" w:rsidRDefault="00764952" w:rsidP="0004406D">
            <w:pPr>
              <w:keepNext/>
              <w:snapToGrid/>
              <w:ind w:left="-426" w:firstLine="426"/>
              <w:jc w:val="center"/>
              <w:rPr>
                <w:sz w:val="24"/>
                <w:szCs w:val="24"/>
              </w:rPr>
            </w:pPr>
            <w:r>
              <w:rPr>
                <w:sz w:val="24"/>
                <w:szCs w:val="24"/>
              </w:rPr>
              <w:t>12</w:t>
            </w:r>
          </w:p>
        </w:tc>
        <w:tc>
          <w:tcPr>
            <w:tcW w:w="2839" w:type="dxa"/>
          </w:tcPr>
          <w:p w:rsidR="00764952" w:rsidRPr="00B31F11" w:rsidRDefault="00764952" w:rsidP="0004406D">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04406D">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04406D">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B5E15">
            <w:pPr>
              <w:keepNext/>
              <w:suppressLineNumbers/>
              <w:suppressAutoHyphens/>
              <w:snapToGrid/>
              <w:ind w:right="34" w:firstLine="317"/>
              <w:jc w:val="both"/>
              <w:rPr>
                <w:sz w:val="24"/>
                <w:szCs w:val="24"/>
              </w:rPr>
            </w:pPr>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 в соответствии с положением о закупке.</w:t>
            </w:r>
          </w:p>
        </w:tc>
      </w:tr>
      <w:tr w:rsidR="009730B8" w:rsidRPr="001406C1" w:rsidTr="0004406D">
        <w:trPr>
          <w:trHeight w:val="534"/>
        </w:trPr>
        <w:tc>
          <w:tcPr>
            <w:tcW w:w="431" w:type="dxa"/>
            <w:tcMar>
              <w:left w:w="0" w:type="dxa"/>
              <w:right w:w="0" w:type="dxa"/>
            </w:tcMar>
            <w:vAlign w:val="center"/>
          </w:tcPr>
          <w:p w:rsidR="009730B8" w:rsidRPr="001406C1" w:rsidRDefault="0004406D" w:rsidP="0004406D">
            <w:pPr>
              <w:keepNext/>
              <w:ind w:left="-426" w:firstLine="426"/>
              <w:jc w:val="center"/>
              <w:rPr>
                <w:sz w:val="24"/>
                <w:szCs w:val="24"/>
              </w:rPr>
            </w:pPr>
            <w:r>
              <w:rPr>
                <w:sz w:val="24"/>
                <w:szCs w:val="24"/>
              </w:rPr>
              <w:t>14</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04406D">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63172B" w:rsidP="00C00A2D">
            <w:pPr>
              <w:pStyle w:val="aff5"/>
              <w:widowControl w:val="0"/>
              <w:numPr>
                <w:ilvl w:val="0"/>
                <w:numId w:val="8"/>
              </w:numPr>
              <w:tabs>
                <w:tab w:val="left" w:pos="313"/>
              </w:tabs>
              <w:autoSpaceDE w:val="0"/>
              <w:autoSpaceDN w:val="0"/>
              <w:adjustRightInd w:val="0"/>
              <w:ind w:left="29" w:right="34" w:firstLine="0"/>
              <w:jc w:val="both"/>
              <w:rPr>
                <w:rFonts w:ascii="Times New Roman" w:hAnsi="Times New Roman" w:cs="Times New Roman"/>
                <w:sz w:val="24"/>
                <w:szCs w:val="24"/>
              </w:rPr>
            </w:pPr>
            <w:r>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sidR="00DD169C">
              <w:rPr>
                <w:rFonts w:ascii="Times New Roman" w:hAnsi="Times New Roman" w:cs="Times New Roman"/>
                <w:sz w:val="24"/>
                <w:szCs w:val="24"/>
              </w:rPr>
              <w:t xml:space="preserve"> </w:t>
            </w:r>
            <w:r w:rsidR="001E7922">
              <w:rPr>
                <w:rFonts w:ascii="Times New Roman" w:hAnsi="Times New Roman" w:cs="Times New Roman"/>
                <w:sz w:val="24"/>
                <w:szCs w:val="24"/>
              </w:rPr>
              <w:t>законодательством Российской Федерации к лицам, осуществляющим поставку товара, выполнение работы, оказание услуги, являющихся предметом конкурсной закупки;</w:t>
            </w:r>
          </w:p>
          <w:p w:rsidR="009730B8" w:rsidRPr="00C00A2D"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r w:rsidRPr="00D44FA4">
              <w:rPr>
                <w:sz w:val="24"/>
                <w:szCs w:val="24"/>
              </w:rPr>
              <w:t xml:space="preserve">непроведение ликвидации участника закупки – </w:t>
            </w:r>
            <w:r w:rsidRPr="00C00A2D">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00A2D">
              <w:rPr>
                <w:sz w:val="24"/>
                <w:szCs w:val="24"/>
              </w:rPr>
              <w:t>несостоятельным (</w:t>
            </w:r>
            <w:r w:rsidRPr="00C00A2D">
              <w:rPr>
                <w:sz w:val="24"/>
                <w:szCs w:val="24"/>
              </w:rPr>
              <w:t>банкротом</w:t>
            </w:r>
            <w:r w:rsidR="001E7922" w:rsidRPr="00C00A2D">
              <w:rPr>
                <w:sz w:val="24"/>
                <w:szCs w:val="24"/>
              </w:rPr>
              <w:t>)</w:t>
            </w:r>
            <w:r w:rsidRPr="00C00A2D">
              <w:rPr>
                <w:sz w:val="24"/>
                <w:szCs w:val="24"/>
              </w:rPr>
              <w:t xml:space="preserve"> и решения об открытии конкурсного производства;</w:t>
            </w:r>
          </w:p>
          <w:p w:rsidR="009730B8" w:rsidRPr="00D44FA4"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r w:rsidRPr="00D44FA4">
              <w:rPr>
                <w:sz w:val="24"/>
                <w:szCs w:val="24"/>
              </w:rPr>
              <w:t xml:space="preserve">неприостановление деятельности участника закупки в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r w:rsidRPr="00D44FA4">
              <w:rPr>
                <w:sz w:val="24"/>
                <w:szCs w:val="24"/>
              </w:rPr>
              <w:t xml:space="preserve">порядке, </w:t>
            </w:r>
            <w:r w:rsidR="0063172B">
              <w:rPr>
                <w:sz w:val="24"/>
                <w:szCs w:val="24"/>
              </w:rPr>
              <w:t>установленном</w:t>
            </w:r>
            <w:r w:rsidRPr="00D44FA4">
              <w:rPr>
                <w:sz w:val="24"/>
                <w:szCs w:val="24"/>
              </w:rPr>
              <w:t xml:space="preserve"> </w:t>
            </w:r>
            <w:hyperlink r:id="rId14"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C00A2D">
            <w:pPr>
              <w:tabs>
                <w:tab w:val="left" w:pos="313"/>
              </w:tabs>
              <w:ind w:left="29"/>
              <w:jc w:val="both"/>
              <w:rPr>
                <w:sz w:val="24"/>
                <w:szCs w:val="24"/>
              </w:rPr>
            </w:pPr>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 обязанности заявителя 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C00A2D">
            <w:pPr>
              <w:tabs>
                <w:tab w:val="left" w:pos="313"/>
              </w:tabs>
              <w:ind w:left="29"/>
              <w:jc w:val="both"/>
              <w:rPr>
                <w:sz w:val="24"/>
                <w:szCs w:val="24"/>
              </w:rPr>
            </w:pPr>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63172B">
              <w:rPr>
                <w:sz w:val="24"/>
                <w:szCs w:val="24"/>
                <w:lang w:val="en-US"/>
              </w:rPr>
              <w:t> </w:t>
            </w:r>
            <w:r w:rsidRPr="0063172B">
              <w:rPr>
                <w:sz w:val="24"/>
                <w:szCs w:val="24"/>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63172B" w:rsidRDefault="0063172B" w:rsidP="00C00A2D">
            <w:pPr>
              <w:tabs>
                <w:tab w:val="left" w:pos="313"/>
              </w:tabs>
              <w:ind w:left="29"/>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C00A2D">
            <w:pPr>
              <w:tabs>
                <w:tab w:val="left" w:pos="313"/>
              </w:tabs>
              <w:ind w:left="29"/>
              <w:jc w:val="both"/>
              <w:rPr>
                <w:sz w:val="24"/>
                <w:szCs w:val="24"/>
              </w:rPr>
            </w:pPr>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C00A2D">
            <w:pPr>
              <w:tabs>
                <w:tab w:val="left" w:pos="313"/>
              </w:tabs>
              <w:ind w:left="29"/>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C00A2D">
            <w:pPr>
              <w:tabs>
                <w:tab w:val="left" w:pos="313"/>
              </w:tabs>
              <w:ind w:left="29"/>
              <w:jc w:val="both"/>
              <w:rPr>
                <w:sz w:val="24"/>
                <w:szCs w:val="24"/>
              </w:rPr>
            </w:pPr>
            <w:r>
              <w:rPr>
                <w:sz w:val="24"/>
                <w:szCs w:val="24"/>
              </w:rPr>
              <w:t>9)</w:t>
            </w:r>
            <w:r w:rsidR="00C00A2D">
              <w:rPr>
                <w:sz w:val="24"/>
                <w:szCs w:val="24"/>
              </w:rPr>
              <w:t xml:space="preserve"> </w:t>
            </w:r>
            <w:r w:rsidR="009730B8" w:rsidRPr="00D44FA4">
              <w:rPr>
                <w:sz w:val="24"/>
                <w:szCs w:val="24"/>
              </w:rPr>
              <w:t xml:space="preserve">отсутствие сведений об участниках закупки в реестрах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5"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
          <w:p w:rsidR="0039232C" w:rsidRDefault="009730B8" w:rsidP="0004406D">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5845CA" w:rsidRDefault="0039232C" w:rsidP="0004406D">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9730B8" w:rsidRPr="001406C1" w:rsidTr="0004406D">
        <w:trPr>
          <w:trHeight w:val="557"/>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04406D">
              <w:rPr>
                <w:sz w:val="24"/>
                <w:szCs w:val="24"/>
              </w:rPr>
              <w:t>5</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Срок и порядок предоставления</w:t>
            </w:r>
          </w:p>
          <w:p w:rsidR="009730B8" w:rsidRPr="001406C1" w:rsidRDefault="009730B8" w:rsidP="0004406D">
            <w:pPr>
              <w:keepNext/>
              <w:suppressLineNumbers/>
              <w:suppressAutoHyphens/>
              <w:snapToGrid/>
              <w:ind w:left="38" w:right="-108"/>
              <w:rPr>
                <w:sz w:val="24"/>
                <w:szCs w:val="24"/>
              </w:rPr>
            </w:pPr>
            <w:r w:rsidRPr="003C05A9">
              <w:rPr>
                <w:b/>
                <w:sz w:val="24"/>
                <w:szCs w:val="24"/>
              </w:rPr>
              <w:t xml:space="preserve"> Документации о </w:t>
            </w:r>
            <w:r w:rsidR="00290525" w:rsidRPr="003C05A9">
              <w:rPr>
                <w:b/>
                <w:sz w:val="24"/>
                <w:szCs w:val="24"/>
              </w:rPr>
              <w:t xml:space="preserve">конкурсной </w:t>
            </w:r>
            <w:r w:rsidRPr="003C05A9">
              <w:rPr>
                <w:b/>
                <w:sz w:val="24"/>
                <w:szCs w:val="24"/>
              </w:rPr>
              <w:t>закупке</w:t>
            </w:r>
          </w:p>
        </w:tc>
        <w:tc>
          <w:tcPr>
            <w:tcW w:w="7088" w:type="dxa"/>
          </w:tcPr>
          <w:p w:rsidR="009730B8" w:rsidRPr="00D44FA4" w:rsidRDefault="009730B8" w:rsidP="0004406D">
            <w:pPr>
              <w:keepNext/>
              <w:suppressLineNumbers/>
              <w:suppressAutoHyphens/>
              <w:ind w:right="34" w:firstLine="317"/>
              <w:jc w:val="both"/>
              <w:rPr>
                <w:sz w:val="24"/>
                <w:szCs w:val="24"/>
              </w:rPr>
            </w:pPr>
            <w:bookmarkStart w:id="8" w:name="OLE_LINK66"/>
            <w:bookmarkStart w:id="9" w:name="OLE_LINK67"/>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6"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bookmarkEnd w:id="8"/>
            <w:bookmarkEnd w:id="9"/>
          </w:p>
          <w:p w:rsidR="009730B8" w:rsidRPr="00D44FA4" w:rsidRDefault="00290525" w:rsidP="0004406D">
            <w:pPr>
              <w:keepNext/>
              <w:suppressLineNumbers/>
              <w:suppressAutoHyphens/>
              <w:snapToGrid/>
              <w:ind w:right="34" w:firstLine="317"/>
              <w:jc w:val="both"/>
              <w:rPr>
                <w:sz w:val="24"/>
                <w:szCs w:val="24"/>
              </w:rPr>
            </w:pPr>
            <w:bookmarkStart w:id="10" w:name="OLE_LINK8"/>
            <w:bookmarkStart w:id="11" w:name="OLE_LINK9"/>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bookmarkEnd w:id="10"/>
            <w:bookmarkEnd w:id="11"/>
          </w:p>
        </w:tc>
      </w:tr>
      <w:tr w:rsidR="009730B8" w:rsidRPr="00884374"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04406D">
              <w:rPr>
                <w:sz w:val="24"/>
                <w:szCs w:val="24"/>
              </w:rPr>
              <w:t>6</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9730B8" w:rsidRPr="00D44FA4" w:rsidRDefault="009730B8" w:rsidP="0004406D">
            <w:pPr>
              <w:keepNext/>
              <w:widowControl w:val="0"/>
              <w:suppressLineNumbers/>
              <w:suppressAutoHyphens/>
              <w:autoSpaceDE w:val="0"/>
              <w:autoSpaceDN w:val="0"/>
              <w:adjustRightInd w:val="0"/>
              <w:snapToGrid/>
              <w:ind w:right="34" w:firstLine="317"/>
              <w:jc w:val="both"/>
              <w:rPr>
                <w:sz w:val="24"/>
                <w:szCs w:val="24"/>
              </w:rPr>
            </w:pPr>
            <w:bookmarkStart w:id="12" w:name="OLE_LINK68"/>
            <w:bookmarkStart w:id="13" w:name="OLE_LINK69"/>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sidR="00602039">
              <w:rPr>
                <w:sz w:val="24"/>
                <w:szCs w:val="24"/>
              </w:rPr>
              <w:t xml:space="preserve"> о даче</w:t>
            </w:r>
            <w:r w:rsidRPr="00D44FA4">
              <w:rPr>
                <w:sz w:val="24"/>
                <w:szCs w:val="24"/>
              </w:rPr>
              <w:t xml:space="preserve"> разъяснений положений </w:t>
            </w:r>
            <w:r w:rsidR="00602039">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sidR="00602039">
              <w:rPr>
                <w:sz w:val="24"/>
                <w:szCs w:val="24"/>
              </w:rPr>
              <w:t>закупке.</w:t>
            </w:r>
            <w:r w:rsidRPr="00D44FA4">
              <w:rPr>
                <w:sz w:val="24"/>
                <w:szCs w:val="24"/>
              </w:rPr>
              <w:t xml:space="preserve"> </w:t>
            </w:r>
          </w:p>
          <w:p w:rsidR="009730B8" w:rsidRPr="00D44FA4" w:rsidRDefault="00602039" w:rsidP="0004406D">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009730B8" w:rsidRPr="00D44FA4">
              <w:rPr>
                <w:sz w:val="24"/>
                <w:szCs w:val="24"/>
              </w:rPr>
              <w:t>е позднее</w:t>
            </w:r>
            <w:r>
              <w:rPr>
                <w:sz w:val="24"/>
                <w:szCs w:val="24"/>
              </w:rPr>
              <w:t xml:space="preserve"> чем за</w:t>
            </w:r>
            <w:r w:rsidR="009730B8" w:rsidRPr="00D44FA4">
              <w:rPr>
                <w:sz w:val="24"/>
                <w:szCs w:val="24"/>
              </w:rPr>
              <w:t xml:space="preserve"> 3</w:t>
            </w:r>
            <w:r>
              <w:rPr>
                <w:sz w:val="24"/>
                <w:szCs w:val="24"/>
              </w:rPr>
              <w:t xml:space="preserve"> рабочих дня</w:t>
            </w:r>
            <w:r w:rsidR="009730B8"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009730B8" w:rsidRPr="00D44FA4">
              <w:rPr>
                <w:sz w:val="24"/>
                <w:szCs w:val="24"/>
              </w:rPr>
              <w:t xml:space="preserve"> </w:t>
            </w:r>
          </w:p>
          <w:p w:rsidR="009730B8" w:rsidRDefault="009730B8" w:rsidP="0004406D">
            <w:pPr>
              <w:widowControl w:val="0"/>
              <w:autoSpaceDE w:val="0"/>
              <w:autoSpaceDN w:val="0"/>
              <w:adjustRightInd w:val="0"/>
              <w:snapToGrid/>
              <w:ind w:right="34" w:firstLine="317"/>
              <w:jc w:val="both"/>
              <w:rPr>
                <w:sz w:val="24"/>
                <w:szCs w:val="24"/>
              </w:rPr>
            </w:pPr>
            <w:r w:rsidRPr="00D44FA4">
              <w:rPr>
                <w:sz w:val="24"/>
                <w:szCs w:val="24"/>
              </w:rPr>
              <w:t>Изменения, вносимые в извещение</w:t>
            </w:r>
            <w:r w:rsidR="0042795D">
              <w:rPr>
                <w:sz w:val="24"/>
                <w:szCs w:val="24"/>
              </w:rPr>
              <w:t xml:space="preserve"> о закупке, </w:t>
            </w:r>
            <w:r w:rsidRPr="00D44FA4">
              <w:rPr>
                <w:sz w:val="24"/>
                <w:szCs w:val="24"/>
              </w:rPr>
              <w:t xml:space="preserve"> документацию о </w:t>
            </w:r>
            <w:r w:rsidR="0042795D">
              <w:rPr>
                <w:sz w:val="24"/>
                <w:szCs w:val="24"/>
              </w:rPr>
              <w:t xml:space="preserve">закупке, размещаются заказчиком в ЕИС не позднее чем в течении 3-х дней со дня </w:t>
            </w:r>
            <w:r w:rsidR="00457CC7">
              <w:rPr>
                <w:sz w:val="24"/>
                <w:szCs w:val="24"/>
              </w:rPr>
              <w:t xml:space="preserve"> принятия решения о</w:t>
            </w:r>
            <w:r w:rsidR="0042795D" w:rsidRPr="00D44FA4">
              <w:rPr>
                <w:sz w:val="24"/>
                <w:szCs w:val="24"/>
              </w:rPr>
              <w:t xml:space="preserve"> их внесении </w:t>
            </w:r>
            <w:r w:rsidR="0042795D">
              <w:rPr>
                <w:sz w:val="24"/>
                <w:szCs w:val="24"/>
              </w:rPr>
              <w:t>указанных изменений, предоставления указанных разъяснений</w:t>
            </w:r>
            <w:r w:rsidR="00A03E37">
              <w:rPr>
                <w:sz w:val="24"/>
                <w:szCs w:val="24"/>
              </w:rPr>
              <w:t xml:space="preserve">. </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9730B8" w:rsidRPr="00D44FA4" w:rsidRDefault="009730B8" w:rsidP="0004406D">
            <w:pPr>
              <w:keepNext/>
              <w:suppressLineNumbers/>
              <w:suppressAutoHyphens/>
              <w:snapToGrid/>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bookmarkEnd w:id="12"/>
            <w:bookmarkEnd w:id="13"/>
          </w:p>
        </w:tc>
      </w:tr>
      <w:tr w:rsidR="007F5A6C" w:rsidRPr="001406C1" w:rsidTr="0004406D">
        <w:trPr>
          <w:trHeight w:val="564"/>
        </w:trPr>
        <w:tc>
          <w:tcPr>
            <w:tcW w:w="431" w:type="dxa"/>
            <w:tcMar>
              <w:left w:w="0" w:type="dxa"/>
              <w:right w:w="0" w:type="dxa"/>
            </w:tcMar>
            <w:vAlign w:val="center"/>
          </w:tcPr>
          <w:p w:rsidR="007F5A6C" w:rsidRPr="001406C1" w:rsidRDefault="007F5A6C" w:rsidP="0004406D">
            <w:pPr>
              <w:keepNext/>
              <w:snapToGrid/>
              <w:ind w:left="-426" w:firstLine="426"/>
              <w:jc w:val="center"/>
              <w:rPr>
                <w:sz w:val="24"/>
                <w:szCs w:val="24"/>
              </w:rPr>
            </w:pPr>
            <w:r w:rsidRPr="001406C1">
              <w:rPr>
                <w:sz w:val="24"/>
                <w:szCs w:val="24"/>
              </w:rPr>
              <w:t>1</w:t>
            </w:r>
            <w:r w:rsidR="0004406D">
              <w:rPr>
                <w:sz w:val="24"/>
                <w:szCs w:val="24"/>
              </w:rPr>
              <w:t>7</w:t>
            </w:r>
          </w:p>
        </w:tc>
        <w:tc>
          <w:tcPr>
            <w:tcW w:w="2839" w:type="dxa"/>
            <w:vMerge w:val="restart"/>
          </w:tcPr>
          <w:p w:rsidR="007F5A6C" w:rsidRPr="003C05A9" w:rsidRDefault="007F5A6C" w:rsidP="0004406D">
            <w:pPr>
              <w:keepNext/>
              <w:suppressLineNumbers/>
              <w:suppressAutoHyphens/>
              <w:jc w:val="center"/>
              <w:rPr>
                <w:b/>
                <w:sz w:val="24"/>
                <w:szCs w:val="24"/>
              </w:rPr>
            </w:pPr>
            <w:r w:rsidRPr="003C05A9">
              <w:rPr>
                <w:b/>
                <w:sz w:val="24"/>
                <w:szCs w:val="24"/>
              </w:rPr>
              <w:t xml:space="preserve">Порядок подачи заявок на участие в запросе котировок в электронной форме </w:t>
            </w:r>
          </w:p>
          <w:p w:rsidR="007F5A6C" w:rsidRPr="001406C1" w:rsidRDefault="007F5A6C" w:rsidP="0004406D">
            <w:pPr>
              <w:keepNext/>
              <w:suppressLineNumbers/>
              <w:suppressAutoHyphens/>
              <w:snapToGrid/>
              <w:ind w:left="-40" w:right="38" w:hanging="68"/>
              <w:rPr>
                <w:b/>
                <w:bCs/>
                <w:sz w:val="24"/>
                <w:szCs w:val="24"/>
              </w:rPr>
            </w:pPr>
          </w:p>
        </w:tc>
        <w:tc>
          <w:tcPr>
            <w:tcW w:w="7088" w:type="dxa"/>
            <w:vMerge w:val="restart"/>
          </w:tcPr>
          <w:p w:rsidR="007F5A6C" w:rsidRPr="00D44FA4" w:rsidRDefault="007F5A6C" w:rsidP="0004406D">
            <w:pPr>
              <w:keepNext/>
              <w:autoSpaceDE w:val="0"/>
              <w:autoSpaceDN w:val="0"/>
              <w:adjustRightInd w:val="0"/>
              <w:snapToGrid/>
              <w:ind w:right="34" w:firstLine="317"/>
              <w:jc w:val="both"/>
              <w:rPr>
                <w:sz w:val="24"/>
                <w:szCs w:val="24"/>
              </w:rPr>
            </w:pPr>
            <w:bookmarkStart w:id="14" w:name="OLE_LINK72"/>
            <w:bookmarkStart w:id="15" w:name="OLE_LINK73"/>
            <w:bookmarkStart w:id="16" w:name="OLE_LINK74"/>
            <w:r w:rsidRPr="00D44FA4">
              <w:rPr>
                <w:sz w:val="24"/>
                <w:szCs w:val="24"/>
              </w:rPr>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bookmarkEnd w:id="14"/>
            <w:bookmarkEnd w:id="15"/>
            <w:bookmarkEnd w:id="16"/>
            <w:r>
              <w:rPr>
                <w:sz w:val="24"/>
                <w:szCs w:val="24"/>
              </w:rPr>
              <w:t>.</w:t>
            </w:r>
          </w:p>
          <w:p w:rsidR="007F5A6C" w:rsidRDefault="007F5A6C" w:rsidP="0004406D">
            <w:pPr>
              <w:keepNext/>
              <w:autoSpaceDE w:val="0"/>
              <w:autoSpaceDN w:val="0"/>
              <w:adjustRightInd w:val="0"/>
              <w:snapToGrid/>
              <w:ind w:right="34" w:firstLine="317"/>
              <w:jc w:val="both"/>
              <w:rPr>
                <w:sz w:val="24"/>
                <w:szCs w:val="24"/>
              </w:rPr>
            </w:pPr>
            <w:bookmarkStart w:id="17" w:name="OLE_LINK70"/>
            <w:bookmarkStart w:id="18" w:name="OLE_LINK71"/>
            <w:r w:rsidRPr="00D44FA4">
              <w:rPr>
                <w:sz w:val="24"/>
                <w:szCs w:val="2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7F5A6C" w:rsidRPr="00C17DD6" w:rsidRDefault="007F5A6C" w:rsidP="0004406D">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7F5A6C" w:rsidRDefault="007F5A6C" w:rsidP="00C00A2D">
            <w:pPr>
              <w:pStyle w:val="ConsPlusNormal"/>
              <w:numPr>
                <w:ilvl w:val="0"/>
                <w:numId w:val="16"/>
              </w:numPr>
              <w:tabs>
                <w:tab w:val="left" w:pos="313"/>
              </w:tabs>
              <w:ind w:left="0" w:firstLine="29"/>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7F5A6C" w:rsidRDefault="007F5A6C" w:rsidP="0004406D">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F5A6C" w:rsidRDefault="007F5A6C" w:rsidP="0004406D">
            <w:pPr>
              <w:pStyle w:val="ConsPlusNormal"/>
              <w:tabs>
                <w:tab w:val="left" w:pos="29"/>
              </w:tabs>
              <w:ind w:firstLine="29"/>
              <w:jc w:val="both"/>
              <w:rPr>
                <w:rFonts w:ascii="Times New Roman" w:hAnsi="Times New Roman"/>
                <w:sz w:val="24"/>
                <w:szCs w:val="24"/>
              </w:rPr>
            </w:pPr>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w:t>
            </w:r>
            <w:bookmarkEnd w:id="17"/>
            <w:bookmarkEnd w:id="18"/>
            <w:r w:rsidRPr="00AF393F">
              <w:rPr>
                <w:rFonts w:ascii="Times New Roman" w:hAnsi="Times New Roman"/>
                <w:sz w:val="24"/>
                <w:szCs w:val="24"/>
                <w:u w:val="single"/>
              </w:rPr>
              <w:t xml:space="preserve">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7F5A6C" w:rsidRPr="00C17DD6" w:rsidRDefault="007F5A6C" w:rsidP="0004406D">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7F5A6C" w:rsidRPr="00C17DD6" w:rsidRDefault="007F5A6C" w:rsidP="0004406D">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7F5A6C" w:rsidRPr="00C17DD6" w:rsidRDefault="007F5A6C" w:rsidP="0004406D">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7F5A6C" w:rsidRPr="00C452E7" w:rsidRDefault="007F5A6C" w:rsidP="0004406D">
            <w:pPr>
              <w:widowControl w:val="0"/>
              <w:tabs>
                <w:tab w:val="left" w:pos="1276"/>
              </w:tabs>
              <w:autoSpaceDE w:val="0"/>
              <w:autoSpaceDN w:val="0"/>
              <w:adjustRightInd w:val="0"/>
              <w:snapToGrid/>
              <w:ind w:right="34" w:firstLine="317"/>
              <w:jc w:val="both"/>
              <w:rPr>
                <w:sz w:val="24"/>
                <w:szCs w:val="24"/>
                <w:u w:val="single"/>
              </w:rPr>
            </w:pPr>
            <w:bookmarkStart w:id="19" w:name="OLE_LINK77"/>
            <w:bookmarkStart w:id="20" w:name="OLE_LINK78"/>
            <w:r w:rsidRPr="00C452E7">
              <w:rPr>
                <w:sz w:val="24"/>
                <w:szCs w:val="24"/>
                <w:u w:val="single"/>
              </w:rPr>
              <w:t>Заявки на участие в запросе котировок, полученные после окончания их приёма, не рассматриваются.</w:t>
            </w:r>
          </w:p>
          <w:p w:rsidR="007F5A6C" w:rsidRPr="00D44FA4" w:rsidRDefault="007F5A6C" w:rsidP="00C00A2D">
            <w:pPr>
              <w:widowControl w:val="0"/>
              <w:tabs>
                <w:tab w:val="left" w:pos="1276"/>
              </w:tabs>
              <w:autoSpaceDE w:val="0"/>
              <w:autoSpaceDN w:val="0"/>
              <w:adjustRightInd w:val="0"/>
              <w:snapToGrid/>
              <w:ind w:right="34" w:firstLine="317"/>
              <w:jc w:val="both"/>
              <w:rPr>
                <w:sz w:val="24"/>
                <w:szCs w:val="24"/>
              </w:rPr>
            </w:pPr>
            <w:r w:rsidRPr="00D44FA4">
              <w:rPr>
                <w:sz w:val="24"/>
                <w:szCs w:val="24"/>
              </w:rPr>
              <w:t xml:space="preserve">В случае,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bookmarkEnd w:id="19"/>
            <w:bookmarkEnd w:id="20"/>
          </w:p>
        </w:tc>
      </w:tr>
      <w:tr w:rsidR="007F5A6C" w:rsidRPr="001406C1" w:rsidTr="0004406D">
        <w:trPr>
          <w:trHeight w:val="534"/>
        </w:trPr>
        <w:tc>
          <w:tcPr>
            <w:tcW w:w="431" w:type="dxa"/>
            <w:tcBorders>
              <w:top w:val="nil"/>
            </w:tcBorders>
            <w:tcMar>
              <w:left w:w="0" w:type="dxa"/>
              <w:right w:w="0" w:type="dxa"/>
            </w:tcMar>
            <w:vAlign w:val="center"/>
          </w:tcPr>
          <w:p w:rsidR="007F5A6C" w:rsidRPr="001406C1" w:rsidRDefault="007F5A6C" w:rsidP="0004406D">
            <w:pPr>
              <w:keepNext/>
              <w:snapToGrid/>
              <w:ind w:left="-426" w:firstLine="426"/>
              <w:jc w:val="center"/>
              <w:rPr>
                <w:sz w:val="24"/>
                <w:szCs w:val="24"/>
              </w:rPr>
            </w:pPr>
          </w:p>
        </w:tc>
        <w:tc>
          <w:tcPr>
            <w:tcW w:w="2839" w:type="dxa"/>
            <w:vMerge/>
          </w:tcPr>
          <w:p w:rsidR="007F5A6C" w:rsidRPr="001406C1" w:rsidRDefault="007F5A6C" w:rsidP="0004406D">
            <w:pPr>
              <w:keepNext/>
              <w:suppressLineNumbers/>
              <w:suppressAutoHyphens/>
              <w:snapToGrid/>
              <w:ind w:left="38" w:right="-108" w:hanging="38"/>
              <w:rPr>
                <w:sz w:val="24"/>
                <w:szCs w:val="24"/>
              </w:rPr>
            </w:pPr>
          </w:p>
        </w:tc>
        <w:tc>
          <w:tcPr>
            <w:tcW w:w="7088" w:type="dxa"/>
            <w:vMerge/>
          </w:tcPr>
          <w:p w:rsidR="007F5A6C" w:rsidRPr="00D44FA4" w:rsidRDefault="007F5A6C" w:rsidP="0004406D">
            <w:pPr>
              <w:widowControl w:val="0"/>
              <w:tabs>
                <w:tab w:val="left" w:pos="1276"/>
              </w:tabs>
              <w:autoSpaceDE w:val="0"/>
              <w:autoSpaceDN w:val="0"/>
              <w:adjustRightInd w:val="0"/>
              <w:snapToGrid/>
              <w:ind w:right="34" w:firstLine="317"/>
              <w:jc w:val="both"/>
              <w:rPr>
                <w:sz w:val="24"/>
                <w:szCs w:val="24"/>
              </w:rPr>
            </w:pP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w:t>
            </w:r>
            <w:r w:rsidR="0004406D">
              <w:rPr>
                <w:sz w:val="24"/>
                <w:szCs w:val="24"/>
              </w:rPr>
              <w:t>8</w:t>
            </w:r>
          </w:p>
        </w:tc>
        <w:tc>
          <w:tcPr>
            <w:tcW w:w="2839" w:type="dxa"/>
          </w:tcPr>
          <w:p w:rsidR="009730B8" w:rsidRPr="00B0150C" w:rsidRDefault="009730B8" w:rsidP="0004406D">
            <w:pPr>
              <w:keepNext/>
              <w:suppressLineNumbers/>
              <w:suppressAutoHyphens/>
              <w:snapToGrid/>
              <w:ind w:left="38" w:right="-108"/>
              <w:rPr>
                <w:b/>
                <w:sz w:val="24"/>
                <w:szCs w:val="24"/>
              </w:rPr>
            </w:pPr>
            <w:bookmarkStart w:id="21" w:name="_Toc364861894"/>
            <w:r w:rsidRPr="00B0150C">
              <w:rPr>
                <w:b/>
                <w:sz w:val="24"/>
                <w:szCs w:val="24"/>
              </w:rPr>
              <w:t xml:space="preserve">Порядок </w:t>
            </w:r>
            <w:r w:rsidR="00B0150C" w:rsidRPr="00B0150C">
              <w:rPr>
                <w:b/>
                <w:sz w:val="24"/>
                <w:szCs w:val="24"/>
              </w:rPr>
              <w:t xml:space="preserve">открытия доступа к поданным заявкам, </w:t>
            </w:r>
            <w:r w:rsidRPr="00B0150C">
              <w:rPr>
                <w:b/>
                <w:sz w:val="24"/>
                <w:szCs w:val="24"/>
              </w:rPr>
              <w:t>рассмотрения и оценки заявок</w:t>
            </w:r>
            <w:bookmarkEnd w:id="21"/>
            <w:r w:rsidRPr="00B0150C">
              <w:rPr>
                <w:b/>
                <w:sz w:val="24"/>
                <w:szCs w:val="24"/>
              </w:rPr>
              <w:t xml:space="preserve"> на участие в запросе котировок  в электронной форме</w:t>
            </w:r>
          </w:p>
        </w:tc>
        <w:tc>
          <w:tcPr>
            <w:tcW w:w="7088" w:type="dxa"/>
          </w:tcPr>
          <w:p w:rsidR="007F5A6C" w:rsidRDefault="007F5A6C" w:rsidP="00C00A2D">
            <w:pPr>
              <w:ind w:firstLine="313"/>
              <w:jc w:val="both"/>
              <w:rPr>
                <w:sz w:val="24"/>
                <w:szCs w:val="24"/>
              </w:rPr>
            </w:pPr>
            <w:r w:rsidRPr="007F5A6C">
              <w:rPr>
                <w:sz w:val="24"/>
                <w:szCs w:val="24"/>
              </w:rPr>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sidR="00F37698">
              <w:rPr>
                <w:sz w:val="24"/>
                <w:szCs w:val="24"/>
              </w:rPr>
              <w:t xml:space="preserve">акже рассмотрение и оценка </w:t>
            </w:r>
            <w:r w:rsidRPr="007F5A6C">
              <w:rPr>
                <w:sz w:val="24"/>
                <w:szCs w:val="24"/>
              </w:rPr>
              <w:t xml:space="preserve"> заявок осуществляются в один день.                        </w:t>
            </w:r>
          </w:p>
          <w:p w:rsidR="007F5A6C" w:rsidRDefault="007F5A6C" w:rsidP="00C00A2D">
            <w:pPr>
              <w:ind w:firstLine="313"/>
              <w:jc w:val="both"/>
              <w:rPr>
                <w:sz w:val="24"/>
                <w:szCs w:val="24"/>
              </w:rPr>
            </w:pPr>
            <w:r w:rsidRPr="007F5A6C">
              <w:rPr>
                <w:sz w:val="24"/>
                <w:szCs w:val="24"/>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3772BF" w:rsidRPr="003772BF" w:rsidRDefault="003772BF" w:rsidP="00C00A2D">
            <w:pPr>
              <w:ind w:firstLine="313"/>
              <w:jc w:val="both"/>
              <w:rPr>
                <w:sz w:val="24"/>
                <w:szCs w:val="24"/>
              </w:rPr>
            </w:pPr>
            <w:r w:rsidRPr="003772BF">
              <w:rPr>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Результаты рассмотрения и оценки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Протокол рассмотрения и оценки заявок </w:t>
            </w:r>
            <w:r w:rsidR="001D6C09">
              <w:rPr>
                <w:sz w:val="24"/>
                <w:szCs w:val="24"/>
              </w:rPr>
              <w:t xml:space="preserve">на участие в запросе котировок, </w:t>
            </w:r>
            <w:r w:rsidRPr="00D44FA4">
              <w:rPr>
                <w:sz w:val="24"/>
                <w:szCs w:val="24"/>
              </w:rPr>
              <w:t>подписывается всеми присутствующими на заседании членами Комиссии по закупкам и заказчиком, размещается на официальном сайте www.</w:t>
            </w:r>
            <w:r w:rsidRPr="00D44FA4">
              <w:rPr>
                <w:sz w:val="24"/>
                <w:szCs w:val="24"/>
                <w:lang w:val="en-US"/>
              </w:rPr>
              <w:t>zakupki</w:t>
            </w:r>
            <w:r w:rsidRPr="00D44FA4">
              <w:rPr>
                <w:sz w:val="24"/>
                <w:szCs w:val="24"/>
              </w:rPr>
              <w:t>.</w:t>
            </w:r>
            <w:r w:rsidRPr="00D44FA4">
              <w:rPr>
                <w:sz w:val="24"/>
                <w:szCs w:val="24"/>
                <w:lang w:val="en-US"/>
              </w:rPr>
              <w:t>gov</w:t>
            </w:r>
            <w:r w:rsidRPr="00D44FA4">
              <w:rPr>
                <w:sz w:val="24"/>
                <w:szCs w:val="24"/>
              </w:rPr>
              <w:t>.</w:t>
            </w:r>
            <w:r w:rsidRPr="00D44FA4">
              <w:rPr>
                <w:sz w:val="24"/>
                <w:szCs w:val="24"/>
                <w:lang w:val="en-US"/>
              </w:rPr>
              <w:t>ru</w:t>
            </w:r>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Любой участник закупки, подавший котировочную заявку, после размещения на официальном сайте www.</w:t>
            </w:r>
            <w:r w:rsidRPr="00D44FA4">
              <w:rPr>
                <w:sz w:val="24"/>
                <w:szCs w:val="24"/>
                <w:lang w:val="en-US"/>
              </w:rPr>
              <w:t>zakupki</w:t>
            </w:r>
            <w:r w:rsidRPr="00D44FA4">
              <w:rPr>
                <w:sz w:val="24"/>
                <w:szCs w:val="24"/>
              </w:rPr>
              <w:t>.</w:t>
            </w:r>
            <w:r w:rsidRPr="00D44FA4">
              <w:rPr>
                <w:sz w:val="24"/>
                <w:szCs w:val="24"/>
                <w:lang w:val="en-US"/>
              </w:rPr>
              <w:t>gov</w:t>
            </w:r>
            <w:r w:rsidRPr="00D44FA4">
              <w:rPr>
                <w:sz w:val="24"/>
                <w:szCs w:val="24"/>
              </w:rPr>
              <w:t>.</w:t>
            </w:r>
            <w:r w:rsidRPr="00D44FA4">
              <w:rPr>
                <w:sz w:val="24"/>
                <w:szCs w:val="24"/>
                <w:lang w:val="en-US"/>
              </w:rPr>
              <w:t>ru</w:t>
            </w:r>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9730B8" w:rsidRPr="00D44FA4" w:rsidRDefault="009730B8" w:rsidP="00C00A2D">
            <w:pPr>
              <w:keepNext/>
              <w:tabs>
                <w:tab w:val="left" w:pos="0"/>
              </w:tabs>
              <w:autoSpaceDE w:val="0"/>
              <w:autoSpaceDN w:val="0"/>
              <w:adjustRightInd w:val="0"/>
              <w:snapToGrid/>
              <w:ind w:right="34" w:firstLine="313"/>
              <w:jc w:val="both"/>
              <w:rPr>
                <w:spacing w:val="-2"/>
                <w:sz w:val="24"/>
                <w:szCs w:val="24"/>
              </w:rPr>
            </w:pPr>
            <w:r w:rsidRPr="00D44FA4">
              <w:rPr>
                <w:spacing w:val="-2"/>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9730B8" w:rsidRPr="00D44FA4" w:rsidRDefault="009730B8" w:rsidP="00C00A2D">
            <w:pPr>
              <w:ind w:right="34" w:firstLine="313"/>
              <w:jc w:val="both"/>
              <w:rPr>
                <w:spacing w:val="-2"/>
                <w:sz w:val="24"/>
                <w:szCs w:val="24"/>
              </w:rPr>
            </w:pPr>
            <w:r w:rsidRPr="00D44FA4">
              <w:rPr>
                <w:spacing w:val="-2"/>
                <w:sz w:val="24"/>
                <w:szCs w:val="24"/>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9730B8" w:rsidRPr="00D44FA4" w:rsidRDefault="009730B8" w:rsidP="0004406D">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sidR="00FF661A">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9730B8" w:rsidRPr="00D44FA4" w:rsidRDefault="009730B8" w:rsidP="0004406D">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sidR="00FF661A">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9730B8" w:rsidRPr="00D44FA4" w:rsidRDefault="001D6C09" w:rsidP="0004406D">
            <w:pPr>
              <w:ind w:right="34" w:firstLine="317"/>
              <w:jc w:val="both"/>
              <w:rPr>
                <w:spacing w:val="-2"/>
                <w:sz w:val="24"/>
                <w:szCs w:val="24"/>
              </w:rPr>
            </w:pPr>
            <w:r>
              <w:rPr>
                <w:spacing w:val="-2"/>
                <w:sz w:val="24"/>
                <w:szCs w:val="24"/>
              </w:rPr>
              <w:t>В случае</w:t>
            </w:r>
            <w:r w:rsidR="009730B8" w:rsidRPr="00D44FA4">
              <w:rPr>
                <w:spacing w:val="-2"/>
                <w:sz w:val="24"/>
                <w:szCs w:val="24"/>
              </w:rPr>
              <w:t>,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9730B8" w:rsidRPr="00D44FA4" w:rsidRDefault="009730B8" w:rsidP="0004406D">
            <w:pPr>
              <w:ind w:right="34" w:firstLine="317"/>
              <w:jc w:val="both"/>
              <w:rPr>
                <w:spacing w:val="-2"/>
                <w:sz w:val="24"/>
                <w:szCs w:val="24"/>
              </w:rPr>
            </w:pPr>
            <w:r w:rsidRPr="00D44FA4">
              <w:rPr>
                <w:spacing w:val="-2"/>
                <w:sz w:val="24"/>
                <w:szCs w:val="24"/>
              </w:rPr>
              <w:t xml:space="preserve">1) </w:t>
            </w:r>
            <w:r w:rsidR="00AF393F">
              <w:rPr>
                <w:spacing w:val="-2"/>
                <w:sz w:val="24"/>
                <w:szCs w:val="24"/>
              </w:rPr>
              <w:t xml:space="preserve">    </w:t>
            </w:r>
            <w:r w:rsidRPr="00D44FA4">
              <w:rPr>
                <w:spacing w:val="-2"/>
                <w:sz w:val="24"/>
                <w:szCs w:val="24"/>
              </w:rPr>
              <w:t>провести новую конкурентную закупку;</w:t>
            </w:r>
          </w:p>
          <w:p w:rsidR="009730B8" w:rsidRPr="00D44FA4" w:rsidRDefault="009730B8" w:rsidP="0004406D">
            <w:pPr>
              <w:ind w:right="34" w:firstLine="317"/>
              <w:jc w:val="both"/>
              <w:rPr>
                <w:sz w:val="24"/>
                <w:szCs w:val="24"/>
              </w:rPr>
            </w:pPr>
            <w:r w:rsidRPr="00D44FA4">
              <w:rPr>
                <w:sz w:val="24"/>
                <w:szCs w:val="24"/>
              </w:rPr>
              <w:t>2)</w:t>
            </w:r>
            <w:r w:rsidR="00AF393F">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9730B8" w:rsidRPr="00D44FA4" w:rsidRDefault="009730B8" w:rsidP="0004406D">
            <w:pPr>
              <w:keepNext/>
              <w:tabs>
                <w:tab w:val="left" w:pos="0"/>
              </w:tabs>
              <w:autoSpaceDE w:val="0"/>
              <w:autoSpaceDN w:val="0"/>
              <w:adjustRightInd w:val="0"/>
              <w:snapToGrid/>
              <w:ind w:right="34" w:firstLine="317"/>
              <w:jc w:val="both"/>
              <w:rPr>
                <w:sz w:val="24"/>
                <w:szCs w:val="24"/>
              </w:rPr>
            </w:pPr>
            <w:r w:rsidRPr="00D44FA4">
              <w:rPr>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9730B8" w:rsidRPr="001406C1" w:rsidTr="0004406D">
        <w:trPr>
          <w:trHeight w:val="534"/>
        </w:trPr>
        <w:tc>
          <w:tcPr>
            <w:tcW w:w="431" w:type="dxa"/>
            <w:tcMar>
              <w:left w:w="0" w:type="dxa"/>
              <w:right w:w="0" w:type="dxa"/>
            </w:tcMar>
            <w:vAlign w:val="center"/>
          </w:tcPr>
          <w:p w:rsidR="009730B8" w:rsidRPr="001406C1" w:rsidRDefault="009C637A" w:rsidP="0004406D">
            <w:pPr>
              <w:keepNext/>
              <w:snapToGrid/>
              <w:ind w:left="-426" w:firstLine="426"/>
              <w:jc w:val="center"/>
              <w:rPr>
                <w:sz w:val="24"/>
                <w:szCs w:val="24"/>
              </w:rPr>
            </w:pPr>
            <w:r>
              <w:rPr>
                <w:sz w:val="24"/>
                <w:szCs w:val="24"/>
              </w:rPr>
              <w:t>1</w:t>
            </w:r>
            <w:r w:rsidR="0004406D">
              <w:rPr>
                <w:sz w:val="24"/>
                <w:szCs w:val="24"/>
              </w:rPr>
              <w:t>9</w:t>
            </w:r>
          </w:p>
          <w:p w:rsidR="009730B8" w:rsidRPr="001406C1" w:rsidRDefault="009730B8" w:rsidP="0004406D">
            <w:pPr>
              <w:keepNext/>
              <w:snapToGrid/>
              <w:ind w:left="-426" w:firstLine="426"/>
              <w:jc w:val="center"/>
              <w:rPr>
                <w:sz w:val="24"/>
                <w:szCs w:val="24"/>
              </w:rPr>
            </w:pPr>
          </w:p>
        </w:tc>
        <w:tc>
          <w:tcPr>
            <w:tcW w:w="2839" w:type="dxa"/>
          </w:tcPr>
          <w:p w:rsidR="009730B8" w:rsidRPr="001D6C09" w:rsidRDefault="001D6C09" w:rsidP="0004406D">
            <w:pPr>
              <w:keepNext/>
              <w:suppressLineNumbers/>
              <w:suppressAutoHyphens/>
              <w:snapToGrid/>
              <w:ind w:right="-108"/>
              <w:rPr>
                <w:b/>
                <w:sz w:val="24"/>
                <w:szCs w:val="24"/>
              </w:rPr>
            </w:pPr>
            <w:r>
              <w:rPr>
                <w:b/>
                <w:sz w:val="24"/>
                <w:szCs w:val="24"/>
              </w:rPr>
              <w:t>Дата</w:t>
            </w:r>
            <w:r w:rsidR="009730B8" w:rsidRPr="001D6C09">
              <w:rPr>
                <w:b/>
                <w:sz w:val="24"/>
                <w:szCs w:val="24"/>
              </w:rPr>
              <w:t xml:space="preserve"> </w:t>
            </w:r>
            <w:r w:rsidR="00457CC7">
              <w:rPr>
                <w:b/>
                <w:sz w:val="24"/>
                <w:szCs w:val="24"/>
              </w:rPr>
              <w:t>и время</w:t>
            </w:r>
            <w:r w:rsidR="00B636FE">
              <w:rPr>
                <w:b/>
                <w:sz w:val="24"/>
                <w:szCs w:val="24"/>
              </w:rPr>
              <w:t xml:space="preserve"> начала</w:t>
            </w:r>
            <w:r w:rsidR="00457CC7">
              <w:rPr>
                <w:b/>
                <w:sz w:val="24"/>
                <w:szCs w:val="24"/>
              </w:rPr>
              <w:t xml:space="preserve"> </w:t>
            </w:r>
            <w:r w:rsidR="009730B8" w:rsidRPr="001D6C09">
              <w:rPr>
                <w:b/>
                <w:sz w:val="24"/>
                <w:szCs w:val="24"/>
              </w:rPr>
              <w:t>подачи заявок на участие в запросе котировок  в электронной форме</w:t>
            </w:r>
          </w:p>
        </w:tc>
        <w:tc>
          <w:tcPr>
            <w:tcW w:w="7088" w:type="dxa"/>
          </w:tcPr>
          <w:p w:rsidR="009730B8" w:rsidRDefault="00172E86" w:rsidP="0004406D">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457CC7" w:rsidRPr="00D44FA4" w:rsidRDefault="00457CC7" w:rsidP="00501699">
            <w:pPr>
              <w:keepNext/>
              <w:suppressLineNumbers/>
              <w:suppressAutoHyphens/>
              <w:snapToGrid/>
              <w:ind w:right="34" w:firstLine="317"/>
              <w:jc w:val="both"/>
              <w:rPr>
                <w:sz w:val="24"/>
                <w:szCs w:val="24"/>
              </w:rPr>
            </w:pPr>
          </w:p>
        </w:tc>
      </w:tr>
      <w:tr w:rsidR="008E6210" w:rsidRPr="001406C1" w:rsidTr="0004406D">
        <w:trPr>
          <w:trHeight w:val="1371"/>
        </w:trPr>
        <w:tc>
          <w:tcPr>
            <w:tcW w:w="431" w:type="dxa"/>
            <w:tcMar>
              <w:left w:w="0" w:type="dxa"/>
              <w:right w:w="0" w:type="dxa"/>
            </w:tcMar>
            <w:vAlign w:val="center"/>
          </w:tcPr>
          <w:p w:rsidR="008E6210" w:rsidRPr="001406C1" w:rsidRDefault="0004406D" w:rsidP="0004406D">
            <w:pPr>
              <w:keepNext/>
              <w:snapToGrid/>
              <w:ind w:left="-426" w:firstLine="426"/>
              <w:jc w:val="center"/>
              <w:rPr>
                <w:sz w:val="24"/>
                <w:szCs w:val="24"/>
              </w:rPr>
            </w:pPr>
            <w:r>
              <w:rPr>
                <w:sz w:val="24"/>
                <w:szCs w:val="24"/>
              </w:rPr>
              <w:t>20</w:t>
            </w:r>
          </w:p>
          <w:p w:rsidR="008E6210" w:rsidRPr="001406C1" w:rsidRDefault="008E6210" w:rsidP="0004406D">
            <w:pPr>
              <w:keepNext/>
              <w:ind w:left="-426" w:firstLine="426"/>
              <w:jc w:val="center"/>
              <w:rPr>
                <w:sz w:val="24"/>
                <w:szCs w:val="24"/>
              </w:rPr>
            </w:pPr>
          </w:p>
        </w:tc>
        <w:tc>
          <w:tcPr>
            <w:tcW w:w="2839" w:type="dxa"/>
          </w:tcPr>
          <w:p w:rsidR="008E6210" w:rsidRPr="001D6C09" w:rsidRDefault="008E6210" w:rsidP="0004406D">
            <w:pPr>
              <w:keepNext/>
              <w:suppressLineNumbers/>
              <w:suppressAutoHyphens/>
              <w:snapToGrid/>
              <w:ind w:left="38" w:right="-108"/>
              <w:rPr>
                <w:b/>
                <w:sz w:val="24"/>
                <w:szCs w:val="24"/>
              </w:rPr>
            </w:pPr>
            <w:r>
              <w:rPr>
                <w:b/>
                <w:sz w:val="24"/>
                <w:szCs w:val="24"/>
              </w:rPr>
              <w:t xml:space="preserve">Дата </w:t>
            </w:r>
            <w:r w:rsidR="00457CC7">
              <w:rPr>
                <w:b/>
                <w:sz w:val="24"/>
                <w:szCs w:val="24"/>
              </w:rPr>
              <w:t xml:space="preserve">и время </w:t>
            </w:r>
            <w:r>
              <w:rPr>
                <w:b/>
                <w:sz w:val="24"/>
                <w:szCs w:val="24"/>
              </w:rPr>
              <w:t>о</w:t>
            </w:r>
            <w:r w:rsidR="00065779">
              <w:rPr>
                <w:b/>
                <w:sz w:val="24"/>
                <w:szCs w:val="24"/>
              </w:rPr>
              <w:t>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8E6210" w:rsidRPr="00457CC7" w:rsidRDefault="003F387D" w:rsidP="00511E7A">
            <w:pPr>
              <w:keepNext/>
              <w:suppressLineNumbers/>
              <w:suppressAutoHyphens/>
              <w:snapToGrid/>
              <w:ind w:right="34" w:firstLine="317"/>
              <w:jc w:val="both"/>
              <w:rPr>
                <w:sz w:val="24"/>
                <w:szCs w:val="24"/>
              </w:rPr>
            </w:pPr>
            <w:r>
              <w:rPr>
                <w:sz w:val="24"/>
                <w:szCs w:val="24"/>
              </w:rPr>
              <w:t>22</w:t>
            </w:r>
            <w:bookmarkStart w:id="22" w:name="_GoBack"/>
            <w:bookmarkEnd w:id="22"/>
            <w:r w:rsidR="008E6210" w:rsidRPr="00457CC7">
              <w:rPr>
                <w:sz w:val="24"/>
                <w:szCs w:val="24"/>
              </w:rPr>
              <w:t>.0</w:t>
            </w:r>
            <w:r w:rsidR="00177B0C">
              <w:rPr>
                <w:sz w:val="24"/>
                <w:szCs w:val="24"/>
              </w:rPr>
              <w:t>4</w:t>
            </w:r>
            <w:r w:rsidR="008E6210" w:rsidRPr="00457CC7">
              <w:rPr>
                <w:sz w:val="24"/>
                <w:szCs w:val="24"/>
              </w:rPr>
              <w:t xml:space="preserve">.2020 года </w:t>
            </w:r>
            <w:r w:rsidR="00457CC7" w:rsidRPr="00457CC7">
              <w:rPr>
                <w:sz w:val="24"/>
                <w:szCs w:val="24"/>
              </w:rPr>
              <w:t xml:space="preserve"> 9 часов 00 минут (местного времени)</w:t>
            </w:r>
          </w:p>
        </w:tc>
      </w:tr>
      <w:tr w:rsidR="009730B8" w:rsidRPr="001406C1" w:rsidTr="0004406D">
        <w:trPr>
          <w:trHeight w:val="534"/>
        </w:trPr>
        <w:tc>
          <w:tcPr>
            <w:tcW w:w="431" w:type="dxa"/>
            <w:tcMar>
              <w:left w:w="0" w:type="dxa"/>
              <w:right w:w="0" w:type="dxa"/>
            </w:tcMar>
            <w:vAlign w:val="center"/>
          </w:tcPr>
          <w:p w:rsidR="009730B8" w:rsidRPr="001406C1" w:rsidRDefault="00764952" w:rsidP="0004406D">
            <w:pPr>
              <w:keepNext/>
              <w:snapToGrid/>
              <w:ind w:left="-426" w:firstLine="426"/>
              <w:jc w:val="center"/>
              <w:rPr>
                <w:sz w:val="24"/>
                <w:szCs w:val="24"/>
              </w:rPr>
            </w:pPr>
            <w:r>
              <w:rPr>
                <w:sz w:val="24"/>
                <w:szCs w:val="24"/>
              </w:rPr>
              <w:t>2</w:t>
            </w:r>
            <w:r w:rsidR="0004406D">
              <w:rPr>
                <w:sz w:val="24"/>
                <w:szCs w:val="24"/>
              </w:rPr>
              <w:t>1</w:t>
            </w:r>
          </w:p>
        </w:tc>
        <w:tc>
          <w:tcPr>
            <w:tcW w:w="2839" w:type="dxa"/>
          </w:tcPr>
          <w:p w:rsidR="009730B8" w:rsidRPr="00AC70D4" w:rsidRDefault="00AC70D4" w:rsidP="0004406D">
            <w:pPr>
              <w:keepNext/>
              <w:suppressLineNumbers/>
              <w:suppressAutoHyphens/>
              <w:snapToGrid/>
              <w:ind w:left="38" w:right="-108"/>
              <w:rPr>
                <w:b/>
                <w:sz w:val="24"/>
                <w:szCs w:val="24"/>
              </w:rPr>
            </w:pPr>
            <w:r>
              <w:rPr>
                <w:b/>
                <w:sz w:val="24"/>
                <w:szCs w:val="24"/>
              </w:rPr>
              <w:t>Заключение</w:t>
            </w:r>
            <w:r w:rsidR="009730B8" w:rsidRPr="00AC70D4">
              <w:rPr>
                <w:b/>
                <w:sz w:val="24"/>
                <w:szCs w:val="24"/>
              </w:rPr>
              <w:t xml:space="preserve"> договора</w:t>
            </w:r>
            <w:r>
              <w:rPr>
                <w:b/>
                <w:sz w:val="24"/>
                <w:szCs w:val="24"/>
              </w:rPr>
              <w:t xml:space="preserve"> по результатам закупки</w:t>
            </w:r>
          </w:p>
        </w:tc>
        <w:tc>
          <w:tcPr>
            <w:tcW w:w="7088" w:type="dxa"/>
          </w:tcPr>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sidR="00B41207">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 xml:space="preserve">В случае, если </w:t>
            </w:r>
            <w:r w:rsidR="00FF7163">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9730B8" w:rsidRPr="00D44FA4" w:rsidRDefault="009730B8" w:rsidP="0004406D">
            <w:pPr>
              <w:widowControl w:val="0"/>
              <w:autoSpaceDE w:val="0"/>
              <w:autoSpaceDN w:val="0"/>
              <w:adjustRightInd w:val="0"/>
              <w:snapToGrid/>
              <w:ind w:right="34" w:firstLine="317"/>
              <w:jc w:val="both"/>
              <w:rPr>
                <w:sz w:val="24"/>
                <w:szCs w:val="24"/>
              </w:rPr>
            </w:pPr>
            <w:bookmarkStart w:id="23" w:name="Par253"/>
            <w:bookmarkEnd w:id="23"/>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разногласий оформляется в письменном виде и должен содержать следующие сведения: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9730B8" w:rsidRPr="00D44FA4" w:rsidRDefault="009730B8" w:rsidP="0004406D">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sidR="00FF7163">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bookmarkStart w:id="24" w:name="Par261"/>
            <w:bookmarkEnd w:id="24"/>
          </w:p>
          <w:p w:rsidR="009730B8" w:rsidRPr="00D44FA4" w:rsidRDefault="009730B8" w:rsidP="0004406D">
            <w:pPr>
              <w:widowControl w:val="0"/>
              <w:autoSpaceDE w:val="0"/>
              <w:autoSpaceDN w:val="0"/>
              <w:adjustRightInd w:val="0"/>
              <w:snapToGrid/>
              <w:ind w:right="34" w:firstLine="317"/>
              <w:jc w:val="both"/>
              <w:rPr>
                <w:sz w:val="24"/>
                <w:szCs w:val="24"/>
              </w:rPr>
            </w:pPr>
            <w:bookmarkStart w:id="25" w:name="Par275"/>
            <w:bookmarkEnd w:id="25"/>
            <w:r w:rsidRPr="00D44FA4">
              <w:rPr>
                <w:sz w:val="24"/>
                <w:szCs w:val="24"/>
              </w:rPr>
              <w:t>В случае,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2</w:t>
            </w:r>
            <w:r w:rsidR="0004406D">
              <w:rPr>
                <w:sz w:val="24"/>
                <w:szCs w:val="24"/>
              </w:rPr>
              <w:t>2</w:t>
            </w:r>
          </w:p>
        </w:tc>
        <w:tc>
          <w:tcPr>
            <w:tcW w:w="2839" w:type="dxa"/>
          </w:tcPr>
          <w:p w:rsidR="009730B8" w:rsidRPr="00290783" w:rsidRDefault="009730B8" w:rsidP="0004406D">
            <w:pPr>
              <w:keepNext/>
              <w:suppressLineNumbers/>
              <w:suppressAutoHyphens/>
              <w:snapToGrid/>
              <w:ind w:right="-108"/>
              <w:rPr>
                <w:b/>
                <w:sz w:val="24"/>
                <w:szCs w:val="24"/>
              </w:rPr>
            </w:pPr>
            <w:r w:rsidRPr="00290783">
              <w:rPr>
                <w:b/>
                <w:sz w:val="24"/>
                <w:szCs w:val="24"/>
              </w:rPr>
              <w:t>Случаи отказа от заключения договора</w:t>
            </w:r>
          </w:p>
        </w:tc>
        <w:tc>
          <w:tcPr>
            <w:tcW w:w="7088" w:type="dxa"/>
          </w:tcPr>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7"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8" w:history="1">
              <w:r w:rsidRPr="00003032">
                <w:rPr>
                  <w:sz w:val="24"/>
                  <w:szCs w:val="24"/>
                </w:rPr>
                <w:t>Законом</w:t>
              </w:r>
            </w:hyperlink>
            <w:r w:rsidRPr="00003032">
              <w:rPr>
                <w:sz w:val="24"/>
                <w:szCs w:val="24"/>
              </w:rPr>
              <w:t xml:space="preserve">  № 223-ФЗ и (или) и Федеральным законом № 44-ФЗ;</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9730B8" w:rsidRPr="001406C1" w:rsidTr="0004406D">
        <w:trPr>
          <w:trHeight w:val="274"/>
        </w:trPr>
        <w:tc>
          <w:tcPr>
            <w:tcW w:w="431" w:type="dxa"/>
            <w:tcMar>
              <w:left w:w="0" w:type="dxa"/>
              <w:right w:w="0" w:type="dxa"/>
            </w:tcMar>
            <w:vAlign w:val="center"/>
          </w:tcPr>
          <w:p w:rsidR="009730B8" w:rsidRPr="001406C1" w:rsidRDefault="009730B8" w:rsidP="0004406D">
            <w:pPr>
              <w:keepNext/>
              <w:snapToGrid/>
              <w:ind w:left="-426" w:firstLine="426"/>
              <w:jc w:val="both"/>
              <w:rPr>
                <w:sz w:val="24"/>
                <w:szCs w:val="24"/>
              </w:rPr>
            </w:pPr>
            <w:r w:rsidRPr="001406C1">
              <w:rPr>
                <w:sz w:val="24"/>
                <w:szCs w:val="24"/>
              </w:rPr>
              <w:t>2</w:t>
            </w:r>
            <w:r w:rsidR="0004406D">
              <w:rPr>
                <w:sz w:val="24"/>
                <w:szCs w:val="24"/>
              </w:rPr>
              <w:t>3</w:t>
            </w:r>
          </w:p>
        </w:tc>
        <w:tc>
          <w:tcPr>
            <w:tcW w:w="2839" w:type="dxa"/>
          </w:tcPr>
          <w:p w:rsidR="009730B8" w:rsidRPr="008137AC" w:rsidRDefault="009730B8" w:rsidP="0004406D">
            <w:pPr>
              <w:keepNext/>
              <w:suppressLineNumbers/>
              <w:suppressAutoHyphens/>
              <w:snapToGrid/>
              <w:ind w:right="-108"/>
              <w:rPr>
                <w:b/>
                <w:sz w:val="24"/>
                <w:szCs w:val="24"/>
              </w:rPr>
            </w:pPr>
            <w:r w:rsidRPr="008137AC">
              <w:rPr>
                <w:b/>
                <w:sz w:val="24"/>
                <w:szCs w:val="24"/>
              </w:rPr>
              <w:t>Изменение условий договора, его расторжение</w:t>
            </w:r>
          </w:p>
        </w:tc>
        <w:tc>
          <w:tcPr>
            <w:tcW w:w="7088" w:type="dxa"/>
          </w:tcPr>
          <w:p w:rsidR="009730B8" w:rsidRPr="00AF2D25" w:rsidRDefault="00CE5040" w:rsidP="0004406D">
            <w:pPr>
              <w:widowControl w:val="0"/>
              <w:tabs>
                <w:tab w:val="left" w:pos="1276"/>
                <w:tab w:val="left" w:pos="1560"/>
              </w:tabs>
              <w:autoSpaceDE w:val="0"/>
              <w:autoSpaceDN w:val="0"/>
              <w:adjustRightInd w:val="0"/>
              <w:snapToGrid/>
              <w:ind w:right="176" w:firstLine="459"/>
              <w:jc w:val="both"/>
              <w:rPr>
                <w:sz w:val="24"/>
                <w:szCs w:val="24"/>
                <w:u w:val="single"/>
              </w:rPr>
            </w:pPr>
            <w:r w:rsidRPr="00CE5040">
              <w:rPr>
                <w:sz w:val="24"/>
                <w:szCs w:val="24"/>
              </w:rPr>
              <w:t xml:space="preserve"> </w:t>
            </w:r>
            <w:r w:rsidRPr="00AF2D25">
              <w:rPr>
                <w:sz w:val="24"/>
                <w:szCs w:val="24"/>
                <w:u w:val="single"/>
              </w:rPr>
              <w:t>Цена договора является твердой и может изменят</w:t>
            </w:r>
            <w:r w:rsidR="00B636FE" w:rsidRPr="00AF2D25">
              <w:rPr>
                <w:sz w:val="24"/>
                <w:szCs w:val="24"/>
                <w:u w:val="single"/>
              </w:rPr>
              <w:t>ься только в следующих случаях</w:t>
            </w:r>
            <w:r w:rsidR="009730B8" w:rsidRPr="00AF2D25">
              <w:rPr>
                <w:sz w:val="24"/>
                <w:szCs w:val="24"/>
                <w:u w:val="single"/>
              </w:rPr>
              <w:t>:</w:t>
            </w:r>
          </w:p>
          <w:p w:rsidR="009730B8" w:rsidRPr="00D44FA4" w:rsidRDefault="009730B8" w:rsidP="0004406D">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730B8" w:rsidRPr="00D44FA4" w:rsidRDefault="009730B8" w:rsidP="0004406D">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730B8" w:rsidRPr="00D44FA4" w:rsidRDefault="009730B8" w:rsidP="0004406D">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730B8" w:rsidRPr="00D44FA4" w:rsidRDefault="009730B8" w:rsidP="0004406D">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9730B8" w:rsidRPr="00D44FA4" w:rsidRDefault="009730B8" w:rsidP="0004406D">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9730B8" w:rsidRPr="00D44FA4" w:rsidRDefault="009730B8" w:rsidP="0004406D">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730B8" w:rsidRDefault="009730B8" w:rsidP="0004406D">
            <w:pPr>
              <w:ind w:right="34" w:firstLine="317"/>
              <w:jc w:val="both"/>
              <w:rPr>
                <w:sz w:val="24"/>
                <w:szCs w:val="24"/>
              </w:rPr>
            </w:pPr>
            <w:r w:rsidRPr="00D44FA4">
              <w:rPr>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003032" w:rsidRPr="00172E86" w:rsidRDefault="00003032" w:rsidP="00003032">
            <w:pPr>
              <w:suppressAutoHyphens/>
              <w:autoSpaceDE w:val="0"/>
              <w:autoSpaceDN w:val="0"/>
              <w:adjustRightInd w:val="0"/>
              <w:jc w:val="both"/>
              <w:rPr>
                <w:sz w:val="24"/>
                <w:szCs w:val="24"/>
                <w:lang w:eastAsia="ar-SA"/>
              </w:rPr>
            </w:pPr>
            <w:r>
              <w:rPr>
                <w:sz w:val="24"/>
                <w:szCs w:val="24"/>
                <w:lang w:eastAsia="ar-SA"/>
              </w:rPr>
              <w:t xml:space="preserve">     8)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9730B8" w:rsidRPr="00D44FA4" w:rsidRDefault="00003032" w:rsidP="00003032">
            <w:pPr>
              <w:ind w:right="34"/>
              <w:jc w:val="both"/>
              <w:rPr>
                <w:sz w:val="24"/>
                <w:szCs w:val="24"/>
              </w:rPr>
            </w:pPr>
            <w:r>
              <w:rPr>
                <w:sz w:val="24"/>
                <w:szCs w:val="24"/>
              </w:rPr>
              <w:t xml:space="preserve">      </w:t>
            </w:r>
            <w:r w:rsidR="009730B8"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9730B8" w:rsidRPr="00D44FA4" w:rsidRDefault="009730B8" w:rsidP="0004406D">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730B8" w:rsidRPr="00D44FA4" w:rsidRDefault="009730B8" w:rsidP="0004406D">
            <w:pPr>
              <w:ind w:right="34" w:firstLine="317"/>
              <w:jc w:val="both"/>
              <w:rPr>
                <w:sz w:val="24"/>
                <w:szCs w:val="24"/>
              </w:rPr>
            </w:pPr>
            <w:r w:rsidRPr="00D44FA4">
              <w:rPr>
                <w:sz w:val="24"/>
                <w:szCs w:val="24"/>
              </w:rPr>
              <w:t xml:space="preserve">Договор может быть расторгнут по основаниям и в порядке, предусмотренными Гражданским кодексом Российской Федерации и таким договором. </w:t>
            </w:r>
          </w:p>
          <w:p w:rsidR="009730B8" w:rsidRPr="00D44FA4" w:rsidRDefault="009730B8" w:rsidP="00622384">
            <w:pPr>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sidR="00622384">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9C637A" w:rsidRDefault="009C637A"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26"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27" w:name="Приложение_2"/>
      <w:bookmarkEnd w:id="26"/>
    </w:p>
    <w:p w:rsidR="001964EA" w:rsidRPr="001406C1" w:rsidRDefault="001964EA" w:rsidP="00293E85">
      <w:pPr>
        <w:snapToGrid/>
        <w:spacing w:after="200" w:line="276" w:lineRule="auto"/>
        <w:ind w:left="819"/>
        <w:rPr>
          <w:sz w:val="24"/>
          <w:szCs w:val="24"/>
        </w:rPr>
      </w:pPr>
    </w:p>
    <w:bookmarkEnd w:id="27"/>
    <w:p w:rsidR="001964EA" w:rsidRPr="001406C1" w:rsidRDefault="001964EA" w:rsidP="0001419D">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01419D">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421F49">
      <w:pPr>
        <w:pStyle w:val="HTML"/>
        <w:keepNext/>
        <w:spacing w:after="0"/>
        <w:ind w:left="-426" w:firstLine="426"/>
        <w:rPr>
          <w:rFonts w:ascii="Times New Roman" w:hAnsi="Times New Roman"/>
          <w:b/>
          <w:color w:val="auto"/>
          <w:sz w:val="24"/>
          <w:szCs w:val="24"/>
        </w:rPr>
      </w:pPr>
      <w:r>
        <w:rPr>
          <w:rFonts w:ascii="Times New Roman" w:hAnsi="Times New Roman"/>
          <w:color w:val="auto"/>
          <w:sz w:val="24"/>
          <w:szCs w:val="24"/>
        </w:rPr>
        <w:t xml:space="preserve">                       </w:t>
      </w:r>
      <w:r w:rsidRPr="00421F49">
        <w:rPr>
          <w:rFonts w:ascii="Times New Roman" w:hAnsi="Times New Roman"/>
          <w:b/>
          <w:color w:val="auto"/>
          <w:sz w:val="24"/>
          <w:szCs w:val="24"/>
        </w:rPr>
        <w:t>«Оказание услуг по уборке помещений в летний период  на 2020 год»</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п\п</w:t>
            </w:r>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r w:rsidR="007F6BB3">
              <w:rPr>
                <w:bCs/>
                <w:sz w:val="24"/>
                <w:szCs w:val="24"/>
              </w:rPr>
              <w:t xml:space="preserve"> (п.3.2.)</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7F6BB3" w:rsidRPr="001406C1">
        <w:trPr>
          <w:trHeight w:val="485"/>
        </w:trPr>
        <w:tc>
          <w:tcPr>
            <w:tcW w:w="1031" w:type="dxa"/>
          </w:tcPr>
          <w:p w:rsidR="007F6BB3" w:rsidRDefault="007F6BB3" w:rsidP="00150219">
            <w:pPr>
              <w:snapToGrid/>
              <w:jc w:val="both"/>
              <w:rPr>
                <w:sz w:val="24"/>
                <w:szCs w:val="24"/>
              </w:rPr>
            </w:pPr>
            <w:r>
              <w:rPr>
                <w:sz w:val="24"/>
                <w:szCs w:val="24"/>
              </w:rPr>
              <w:t>1.2.</w:t>
            </w:r>
          </w:p>
        </w:tc>
        <w:tc>
          <w:tcPr>
            <w:tcW w:w="6095" w:type="dxa"/>
          </w:tcPr>
          <w:p w:rsidR="007F6BB3" w:rsidRPr="007F6BB3" w:rsidRDefault="007F6BB3" w:rsidP="00421F49">
            <w:pPr>
              <w:snapToGrid/>
              <w:rPr>
                <w:iCs/>
                <w:sz w:val="24"/>
                <w:szCs w:val="24"/>
              </w:rPr>
            </w:pPr>
            <w:r w:rsidRPr="007F6BB3">
              <w:rPr>
                <w:sz w:val="24"/>
                <w:szCs w:val="24"/>
              </w:rPr>
              <w:t>Расчет стоимости услуг по уборке помещений спальных корпусов в летний период</w:t>
            </w:r>
            <w:r>
              <w:rPr>
                <w:sz w:val="24"/>
                <w:szCs w:val="24"/>
              </w:rPr>
              <w:t xml:space="preserve"> </w:t>
            </w:r>
            <w:r w:rsidRPr="00185DAF">
              <w:rPr>
                <w:iCs/>
                <w:sz w:val="24"/>
                <w:szCs w:val="24"/>
              </w:rPr>
              <w:t>(</w:t>
            </w:r>
            <w:r>
              <w:rPr>
                <w:sz w:val="24"/>
                <w:szCs w:val="24"/>
              </w:rPr>
              <w:t>Приложение № 2</w:t>
            </w:r>
            <w:r w:rsidRPr="00185DAF">
              <w:rPr>
                <w:sz w:val="24"/>
                <w:szCs w:val="24"/>
              </w:rPr>
              <w:t xml:space="preserve"> к заявке)</w:t>
            </w:r>
          </w:p>
        </w:tc>
        <w:tc>
          <w:tcPr>
            <w:tcW w:w="1331" w:type="dxa"/>
          </w:tcPr>
          <w:p w:rsidR="007F6BB3" w:rsidRPr="001406C1" w:rsidRDefault="007F6BB3" w:rsidP="004B6166">
            <w:pPr>
              <w:snapToGrid/>
              <w:rPr>
                <w:sz w:val="24"/>
                <w:szCs w:val="24"/>
              </w:rPr>
            </w:pPr>
          </w:p>
        </w:tc>
        <w:tc>
          <w:tcPr>
            <w:tcW w:w="1504" w:type="dxa"/>
          </w:tcPr>
          <w:p w:rsidR="007F6BB3" w:rsidRPr="001406C1" w:rsidRDefault="007F6BB3"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firstRow="1" w:lastRow="1" w:firstColumn="1" w:lastColumn="1" w:noHBand="0" w:noVBand="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 уб</w:t>
      </w:r>
      <w:r w:rsidR="004645BA">
        <w:rPr>
          <w:b/>
          <w:sz w:val="24"/>
          <w:szCs w:val="24"/>
        </w:rPr>
        <w:t>орке помещений спальных корпусов в летний период</w:t>
      </w:r>
      <w:r w:rsidRPr="00421F49">
        <w:rPr>
          <w:b/>
          <w:sz w:val="24"/>
          <w:szCs w:val="24"/>
        </w:rPr>
        <w:t>»</w:t>
      </w:r>
    </w:p>
    <w:p w:rsidR="001964EA" w:rsidRPr="001406C1" w:rsidRDefault="001964EA" w:rsidP="00AF5483">
      <w:pPr>
        <w:snapToGrid/>
        <w:jc w:val="center"/>
        <w:rPr>
          <w:b/>
          <w:bCs/>
          <w:sz w:val="24"/>
          <w:szCs w:val="24"/>
        </w:rPr>
      </w:pPr>
    </w:p>
    <w:p w:rsidR="00364E85" w:rsidRDefault="001964EA" w:rsidP="00F16E54">
      <w:pPr>
        <w:pStyle w:val="36"/>
        <w:spacing w:after="0"/>
        <w:ind w:firstLine="708"/>
        <w:rPr>
          <w:b/>
          <w:bCs/>
          <w:i/>
          <w:iCs/>
          <w:sz w:val="20"/>
          <w:szCs w:val="20"/>
        </w:rPr>
      </w:pPr>
      <w:r w:rsidRPr="00364E85">
        <w:rPr>
          <w:sz w:val="20"/>
          <w:szCs w:val="20"/>
        </w:rPr>
        <w:t>Изучив  документацию о закупке на право заключения вышеупомянутого договора, а также применимые к данному запросу котировок</w:t>
      </w:r>
      <w:r w:rsidR="003E1BB7" w:rsidRPr="00364E85">
        <w:rPr>
          <w:sz w:val="20"/>
          <w:szCs w:val="20"/>
        </w:rPr>
        <w:t xml:space="preserve"> в электронной форме</w:t>
      </w:r>
      <w:r w:rsidRPr="00364E85">
        <w:rPr>
          <w:sz w:val="20"/>
          <w:szCs w:val="20"/>
        </w:rPr>
        <w:t xml:space="preserve"> законодательство и нормативно-правовые акты,</w:t>
      </w:r>
      <w:r w:rsidRPr="00364E85">
        <w:rPr>
          <w:i/>
          <w:iCs/>
          <w:sz w:val="20"/>
          <w:szCs w:val="20"/>
        </w:rPr>
        <w:t xml:space="preserve"> </w:t>
      </w:r>
      <w:r w:rsidRPr="00364E85">
        <w:rPr>
          <w:sz w:val="20"/>
          <w:szCs w:val="20"/>
        </w:rPr>
        <w:t xml:space="preserve"> </w:t>
      </w:r>
      <w:r w:rsidRPr="00364E85">
        <w:rPr>
          <w:i/>
          <w:iCs/>
          <w:sz w:val="20"/>
          <w:szCs w:val="20"/>
        </w:rPr>
        <w:t>участник</w:t>
      </w:r>
      <w:r w:rsidRPr="00364E85">
        <w:rPr>
          <w:b/>
          <w:bCs/>
          <w:i/>
          <w:iCs/>
          <w:sz w:val="20"/>
          <w:szCs w:val="20"/>
        </w:rPr>
        <w:t xml:space="preserve"> ________________________________________________________________________________</w:t>
      </w:r>
    </w:p>
    <w:p w:rsidR="001964EA" w:rsidRPr="00364E85" w:rsidRDefault="00364E85" w:rsidP="00F16E54">
      <w:pPr>
        <w:pStyle w:val="36"/>
        <w:spacing w:after="0"/>
        <w:ind w:firstLine="708"/>
        <w:rPr>
          <w:i/>
          <w:iCs/>
          <w:sz w:val="20"/>
          <w:szCs w:val="20"/>
        </w:rPr>
      </w:pPr>
      <w:r>
        <w:rPr>
          <w:b/>
          <w:bCs/>
          <w:i/>
          <w:iCs/>
          <w:sz w:val="20"/>
          <w:szCs w:val="20"/>
        </w:rPr>
        <w:t xml:space="preserve">                                    </w:t>
      </w:r>
      <w:r w:rsidR="001964EA" w:rsidRPr="00364E85">
        <w:rPr>
          <w:i/>
          <w:iCs/>
          <w:sz w:val="20"/>
          <w:szCs w:val="20"/>
        </w:rPr>
        <w:t>(наименование участника закупки)</w:t>
      </w:r>
    </w:p>
    <w:p w:rsidR="001964EA" w:rsidRPr="00364E85" w:rsidRDefault="001964EA" w:rsidP="00D34931">
      <w:pPr>
        <w:pStyle w:val="36"/>
        <w:spacing w:after="0"/>
        <w:rPr>
          <w:sz w:val="20"/>
          <w:szCs w:val="20"/>
        </w:rPr>
      </w:pPr>
      <w:r w:rsidRPr="00364E85">
        <w:rPr>
          <w:sz w:val="20"/>
          <w:szCs w:val="20"/>
        </w:rPr>
        <w:t>_________________________________________________________________________________</w:t>
      </w:r>
    </w:p>
    <w:p w:rsidR="00F16E54" w:rsidRPr="00364E85" w:rsidRDefault="00F16E54" w:rsidP="00D34931">
      <w:pPr>
        <w:pStyle w:val="36"/>
        <w:spacing w:after="0"/>
        <w:rPr>
          <w:sz w:val="20"/>
          <w:szCs w:val="20"/>
        </w:rPr>
      </w:pPr>
    </w:p>
    <w:p w:rsidR="001964EA" w:rsidRPr="00364E85" w:rsidRDefault="00F16E54" w:rsidP="00D34931">
      <w:pPr>
        <w:pStyle w:val="36"/>
        <w:spacing w:after="0"/>
        <w:rPr>
          <w:sz w:val="20"/>
          <w:szCs w:val="20"/>
        </w:rPr>
      </w:pPr>
      <w:r w:rsidRPr="00364E85">
        <w:rPr>
          <w:sz w:val="20"/>
          <w:szCs w:val="20"/>
        </w:rPr>
        <w:t>в лице</w:t>
      </w:r>
      <w:r w:rsidR="001964EA" w:rsidRPr="00364E85">
        <w:rPr>
          <w:sz w:val="20"/>
          <w:szCs w:val="20"/>
        </w:rPr>
        <w:t>___________________________________</w:t>
      </w:r>
      <w:r w:rsidRPr="00364E85">
        <w:rPr>
          <w:sz w:val="20"/>
          <w:szCs w:val="20"/>
        </w:rPr>
        <w:t>_______________________________</w:t>
      </w:r>
      <w:r w:rsidR="001964EA" w:rsidRPr="00364E85">
        <w:rPr>
          <w:sz w:val="20"/>
          <w:szCs w:val="20"/>
        </w:rPr>
        <w:t>_________,</w:t>
      </w:r>
    </w:p>
    <w:p w:rsidR="001964EA" w:rsidRPr="00364E85" w:rsidRDefault="001964EA" w:rsidP="00D34931">
      <w:pPr>
        <w:pStyle w:val="a"/>
        <w:numPr>
          <w:ilvl w:val="0"/>
          <w:numId w:val="0"/>
        </w:numPr>
        <w:spacing w:before="0"/>
        <w:jc w:val="center"/>
        <w:rPr>
          <w:rFonts w:ascii="Times New Roman" w:hAnsi="Times New Roman"/>
          <w:color w:val="auto"/>
        </w:rPr>
      </w:pPr>
      <w:r w:rsidRPr="00364E85">
        <w:rPr>
          <w:rFonts w:ascii="Times New Roman" w:hAnsi="Times New Roman"/>
          <w:color w:val="auto"/>
        </w:rPr>
        <w:t xml:space="preserve"> (наименование должности, Ф.И.О. руководителя, уполномоченного лица для  юридического лица)</w:t>
      </w:r>
    </w:p>
    <w:p w:rsidR="001964EA" w:rsidRPr="00364E85" w:rsidRDefault="00F16E54" w:rsidP="00D34931">
      <w:pPr>
        <w:pStyle w:val="a"/>
        <w:numPr>
          <w:ilvl w:val="0"/>
          <w:numId w:val="0"/>
        </w:numPr>
        <w:spacing w:before="0"/>
        <w:jc w:val="left"/>
        <w:rPr>
          <w:rFonts w:ascii="Times New Roman" w:hAnsi="Times New Roman"/>
          <w:color w:val="auto"/>
        </w:rPr>
      </w:pPr>
      <w:r w:rsidRPr="00364E85">
        <w:rPr>
          <w:rFonts w:ascii="Times New Roman" w:hAnsi="Times New Roman"/>
          <w:color w:val="auto"/>
        </w:rPr>
        <w:t>действующего на основании</w:t>
      </w:r>
      <w:r w:rsidR="001964EA" w:rsidRPr="00364E85">
        <w:rPr>
          <w:rFonts w:ascii="Times New Roman" w:hAnsi="Times New Roman"/>
          <w:color w:val="auto"/>
        </w:rPr>
        <w:t>________________________________________________________</w:t>
      </w:r>
      <w:r w:rsidRPr="00364E85">
        <w:rPr>
          <w:rFonts w:ascii="Times New Roman" w:hAnsi="Times New Roman"/>
          <w:color w:val="auto"/>
        </w:rPr>
        <w:t>,</w:t>
      </w:r>
    </w:p>
    <w:p w:rsidR="00B41207" w:rsidRDefault="001964EA" w:rsidP="003525F9">
      <w:pPr>
        <w:pStyle w:val="ConsPlusCell"/>
        <w:ind w:left="-426" w:firstLine="426"/>
        <w:jc w:val="center"/>
        <w:rPr>
          <w:sz w:val="20"/>
          <w:szCs w:val="20"/>
        </w:rPr>
      </w:pPr>
      <w:r w:rsidRPr="00364E85">
        <w:rPr>
          <w:sz w:val="20"/>
          <w:szCs w:val="20"/>
        </w:rPr>
        <w:t>сообщает о согласии участвовать в запросе кот</w:t>
      </w:r>
      <w:r w:rsidR="007E7972" w:rsidRPr="00364E85">
        <w:rPr>
          <w:sz w:val="20"/>
          <w:szCs w:val="20"/>
        </w:rPr>
        <w:t xml:space="preserve">ировок </w:t>
      </w:r>
      <w:r w:rsidR="003E1BB7" w:rsidRPr="00364E85">
        <w:rPr>
          <w:sz w:val="20"/>
          <w:szCs w:val="20"/>
        </w:rPr>
        <w:t xml:space="preserve">в электронной форме </w:t>
      </w:r>
      <w:r w:rsidR="007E7972" w:rsidRPr="00364E85">
        <w:rPr>
          <w:sz w:val="20"/>
          <w:szCs w:val="20"/>
        </w:rPr>
        <w:t>на право заключения с</w:t>
      </w:r>
    </w:p>
    <w:p w:rsidR="001964EA" w:rsidRPr="00364E85" w:rsidRDefault="007E7972" w:rsidP="003525F9">
      <w:pPr>
        <w:pStyle w:val="ConsPlusCell"/>
        <w:ind w:left="-426" w:firstLine="426"/>
        <w:jc w:val="center"/>
        <w:rPr>
          <w:b/>
          <w:sz w:val="20"/>
          <w:szCs w:val="20"/>
        </w:rPr>
      </w:pPr>
      <w:r w:rsidRPr="00364E85">
        <w:rPr>
          <w:sz w:val="20"/>
          <w:szCs w:val="20"/>
        </w:rPr>
        <w:t xml:space="preserve"> МАУ «ДЗ</w:t>
      </w:r>
      <w:r w:rsidR="003E1BB7" w:rsidRPr="00364E85">
        <w:rPr>
          <w:sz w:val="20"/>
          <w:szCs w:val="20"/>
        </w:rPr>
        <w:t>ОЛ «Искорка» договора</w:t>
      </w:r>
      <w:r w:rsidR="003525F9" w:rsidRPr="00364E85">
        <w:rPr>
          <w:sz w:val="20"/>
          <w:szCs w:val="20"/>
        </w:rPr>
        <w:t xml:space="preserve"> на «Оказание</w:t>
      </w:r>
      <w:r w:rsidR="004645BA" w:rsidRPr="00364E85">
        <w:rPr>
          <w:sz w:val="20"/>
          <w:szCs w:val="20"/>
        </w:rPr>
        <w:t xml:space="preserve"> услуг </w:t>
      </w:r>
      <w:r w:rsidR="003525F9" w:rsidRPr="00364E85">
        <w:rPr>
          <w:sz w:val="20"/>
          <w:szCs w:val="20"/>
        </w:rPr>
        <w:t>по уборке помещений спальных корпусов</w:t>
      </w:r>
      <w:r w:rsidR="004645BA" w:rsidRPr="00364E85">
        <w:rPr>
          <w:sz w:val="20"/>
          <w:szCs w:val="20"/>
        </w:rPr>
        <w:t xml:space="preserve"> в летний период</w:t>
      </w:r>
      <w:r w:rsidR="003525F9" w:rsidRPr="00364E85">
        <w:rPr>
          <w:b/>
          <w:sz w:val="20"/>
          <w:szCs w:val="20"/>
        </w:rPr>
        <w:t>»</w:t>
      </w:r>
      <w:r w:rsidR="00421F49" w:rsidRPr="00364E85">
        <w:rPr>
          <w:b/>
          <w:sz w:val="20"/>
          <w:szCs w:val="20"/>
        </w:rPr>
        <w:t xml:space="preserve"> </w:t>
      </w:r>
      <w:r w:rsidR="001964EA" w:rsidRPr="00364E85">
        <w:rPr>
          <w:sz w:val="20"/>
          <w:szCs w:val="20"/>
        </w:rPr>
        <w:t>на условиях, установленных в указанных выше документах,  направляет настоящую заявку и:</w:t>
      </w:r>
    </w:p>
    <w:p w:rsidR="001964EA" w:rsidRPr="001406C1" w:rsidRDefault="001964EA" w:rsidP="004332B4">
      <w:pPr>
        <w:pStyle w:val="af2"/>
        <w:spacing w:after="0"/>
        <w:ind w:firstLine="709"/>
        <w:jc w:val="left"/>
        <w:rPr>
          <w:rFonts w:ascii="Times New Roman" w:hAnsi="Times New Roman"/>
          <w:color w:val="auto"/>
          <w:sz w:val="23"/>
          <w:szCs w:val="23"/>
        </w:rPr>
      </w:pPr>
      <w:r w:rsidRPr="00364E85">
        <w:rPr>
          <w:rFonts w:ascii="Times New Roman" w:hAnsi="Times New Roman"/>
          <w:color w:val="auto"/>
        </w:rPr>
        <w:t>1. Предлагает оказать услуги по цене _______________________</w:t>
      </w:r>
      <w:r w:rsidR="00B719F6" w:rsidRPr="00364E85">
        <w:rPr>
          <w:rFonts w:ascii="Times New Roman" w:hAnsi="Times New Roman"/>
          <w:color w:val="auto"/>
        </w:rPr>
        <w:t>_______________________________</w:t>
      </w:r>
      <w:r w:rsidRPr="00364E85">
        <w:rPr>
          <w:rFonts w:ascii="Times New Roman" w:hAnsi="Times New Roman"/>
          <w:color w:val="auto"/>
        </w:rPr>
        <w:t>___________рублей____копеек</w:t>
      </w:r>
    </w:p>
    <w:p w:rsidR="00AF393F" w:rsidRDefault="00364E85" w:rsidP="00364E85">
      <w:pPr>
        <w:pStyle w:val="ConsNormal"/>
        <w:keepNext/>
        <w:widowControl/>
        <w:tabs>
          <w:tab w:val="left" w:pos="0"/>
        </w:tabs>
        <w:ind w:right="0" w:firstLine="0"/>
        <w:jc w:val="both"/>
        <w:rPr>
          <w:rFonts w:ascii="Times New Roman" w:hAnsi="Times New Roman" w:cs="Times New Roman"/>
        </w:rPr>
      </w:pPr>
      <w:r>
        <w:rPr>
          <w:rFonts w:ascii="Times New Roman" w:hAnsi="Times New Roman" w:cs="Times New Roman"/>
        </w:rPr>
        <w:t xml:space="preserve">         </w:t>
      </w:r>
    </w:p>
    <w:p w:rsidR="00364E85" w:rsidRPr="00364E85" w:rsidRDefault="00AF393F" w:rsidP="00364E85">
      <w:pPr>
        <w:pStyle w:val="ConsNormal"/>
        <w:keepNext/>
        <w:widowControl/>
        <w:tabs>
          <w:tab w:val="left" w:pos="0"/>
        </w:tabs>
        <w:ind w:right="0" w:firstLine="0"/>
        <w:jc w:val="both"/>
        <w:rPr>
          <w:rFonts w:ascii="Times New Roman" w:hAnsi="Times New Roman" w:cs="Times New Roman"/>
          <w:highlight w:val="yellow"/>
        </w:rPr>
      </w:pPr>
      <w:r>
        <w:rPr>
          <w:rFonts w:ascii="Times New Roman" w:hAnsi="Times New Roman" w:cs="Times New Roman"/>
        </w:rPr>
        <w:t xml:space="preserve">         </w:t>
      </w:r>
      <w:r w:rsidR="00364E85">
        <w:rPr>
          <w:rFonts w:ascii="Times New Roman" w:hAnsi="Times New Roman" w:cs="Times New Roman"/>
        </w:rPr>
        <w:t xml:space="preserve">  </w:t>
      </w:r>
      <w:r w:rsidR="00364E85" w:rsidRPr="00364E85">
        <w:rPr>
          <w:rFonts w:ascii="Times New Roman" w:hAnsi="Times New Roman" w:cs="Times New Roman"/>
        </w:rPr>
        <w:t xml:space="preserve">Цена Договора включает в себя </w:t>
      </w:r>
      <w:r w:rsidR="00364E85" w:rsidRPr="00364E85">
        <w:rPr>
          <w:rFonts w:ascii="Times New Roman" w:hAnsi="Times New Roman" w:cs="Times New Roman"/>
          <w:color w:val="000000"/>
        </w:rPr>
        <w:t xml:space="preserve">затраты  на </w:t>
      </w:r>
      <w:r w:rsidR="00364E85" w:rsidRPr="00364E85">
        <w:rPr>
          <w:rFonts w:ascii="Times New Roman" w:hAnsi="Times New Roman" w:cs="Times New Roman"/>
        </w:rPr>
        <w:t xml:space="preserve">доставку представителей Исполнителя до </w:t>
      </w:r>
      <w:r w:rsidR="00B41207">
        <w:rPr>
          <w:rFonts w:ascii="Times New Roman" w:hAnsi="Times New Roman" w:cs="Times New Roman"/>
        </w:rPr>
        <w:t xml:space="preserve">места оказания услуг </w:t>
      </w:r>
      <w:r w:rsidR="00364E85" w:rsidRPr="00364E85">
        <w:rPr>
          <w:rFonts w:ascii="Times New Roman" w:hAnsi="Times New Roman" w:cs="Times New Roman"/>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w:t>
      </w:r>
      <w:r>
        <w:rPr>
          <w:rFonts w:ascii="Times New Roman" w:hAnsi="Times New Roman" w:cs="Times New Roman"/>
        </w:rPr>
        <w:t>задании</w:t>
      </w:r>
      <w:r w:rsidR="004F50EE">
        <w:rPr>
          <w:rFonts w:ascii="Times New Roman" w:hAnsi="Times New Roman" w:cs="Times New Roman"/>
        </w:rPr>
        <w:t xml:space="preserve"> документации</w:t>
      </w:r>
      <w:r w:rsidR="00547472">
        <w:rPr>
          <w:rFonts w:ascii="Times New Roman" w:hAnsi="Times New Roman" w:cs="Times New Roman"/>
        </w:rPr>
        <w:t xml:space="preserve"> (</w:t>
      </w:r>
      <w:r>
        <w:rPr>
          <w:rFonts w:ascii="Times New Roman" w:hAnsi="Times New Roman" w:cs="Times New Roman"/>
        </w:rPr>
        <w:t xml:space="preserve">Часть </w:t>
      </w:r>
      <w:r>
        <w:rPr>
          <w:rFonts w:ascii="Times New Roman" w:hAnsi="Times New Roman" w:cs="Times New Roman"/>
          <w:lang w:val="en-US"/>
        </w:rPr>
        <w:t>II</w:t>
      </w:r>
      <w:r w:rsidR="00547472">
        <w:rPr>
          <w:rFonts w:ascii="Times New Roman" w:hAnsi="Times New Roman" w:cs="Times New Roman"/>
        </w:rPr>
        <w:t>)</w:t>
      </w:r>
      <w:r w:rsidR="00364E85" w:rsidRPr="00364E85">
        <w:rPr>
          <w:rFonts w:ascii="Times New Roman" w:hAnsi="Times New Roman" w:cs="Times New Roman"/>
        </w:rPr>
        <w:t xml:space="preserve">. </w:t>
      </w:r>
    </w:p>
    <w:p w:rsidR="001964EA" w:rsidRPr="00364E85" w:rsidRDefault="00364E85" w:rsidP="00364E85">
      <w:pPr>
        <w:pStyle w:val="a"/>
        <w:keepNext/>
        <w:numPr>
          <w:ilvl w:val="0"/>
          <w:numId w:val="0"/>
        </w:numPr>
        <w:suppressAutoHyphens/>
        <w:spacing w:before="0"/>
        <w:rPr>
          <w:rFonts w:ascii="Times New Roman" w:hAnsi="Times New Roman"/>
          <w:color w:val="auto"/>
          <w:spacing w:val="-1"/>
        </w:rPr>
      </w:pPr>
      <w:r w:rsidRPr="00364E85">
        <w:rPr>
          <w:rFonts w:ascii="Times New Roman" w:hAnsi="Times New Roman"/>
          <w:color w:val="auto"/>
        </w:rPr>
        <w:t xml:space="preserve">            </w:t>
      </w:r>
      <w:r w:rsidR="001964EA" w:rsidRPr="00364E85">
        <w:rPr>
          <w:rFonts w:ascii="Times New Roman" w:hAnsi="Times New Roman"/>
          <w:color w:val="auto"/>
          <w:spacing w:val="-1"/>
        </w:rPr>
        <w:t>2. Участник подтверждает, что ознакомлен с документацией запроса котировок в полном объеме.</w:t>
      </w:r>
    </w:p>
    <w:p w:rsidR="001964EA" w:rsidRPr="00364E85" w:rsidRDefault="001964EA" w:rsidP="00D34931">
      <w:pPr>
        <w:shd w:val="clear" w:color="auto" w:fill="FFFFFF"/>
        <w:snapToGrid/>
        <w:ind w:firstLine="708"/>
        <w:jc w:val="both"/>
        <w:rPr>
          <w:spacing w:val="-1"/>
        </w:rPr>
      </w:pPr>
      <w:r w:rsidRPr="00364E85">
        <w:rPr>
          <w:spacing w:val="-1"/>
        </w:rPr>
        <w:t>Участник согласен с тем, что в случае, если им не представлены, неполно или неправильно оформлены документы и формы, т</w:t>
      </w:r>
      <w:r w:rsidR="004332B4" w:rsidRPr="00364E85">
        <w:rPr>
          <w:spacing w:val="-1"/>
        </w:rPr>
        <w:t>ребуемые документацией запроса</w:t>
      </w:r>
      <w:r w:rsidRPr="00364E85">
        <w:rPr>
          <w:spacing w:val="-1"/>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
    <w:p w:rsidR="001964EA" w:rsidRPr="00364E85" w:rsidRDefault="001964EA" w:rsidP="00D34931">
      <w:pPr>
        <w:shd w:val="clear" w:color="auto" w:fill="FFFFFF"/>
        <w:snapToGrid/>
        <w:ind w:firstLine="708"/>
        <w:jc w:val="both"/>
        <w:rPr>
          <w:spacing w:val="-1"/>
        </w:rPr>
      </w:pPr>
      <w:r w:rsidRPr="00364E85">
        <w:rPr>
          <w:spacing w:val="-1"/>
        </w:rPr>
        <w:t>3. Настоящим участник гарантирует достоверность представленной им в заявке информации</w:t>
      </w:r>
      <w:r w:rsidRPr="00364E85">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364E85">
        <w:rPr>
          <w:spacing w:val="-1"/>
        </w:rPr>
        <w:t xml:space="preserve">. Участник сообщает, что ему известно, что в случае установления недостоверности, представленной им в заявке информации участник может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364E85" w:rsidRDefault="001964EA" w:rsidP="00D34931">
      <w:pPr>
        <w:shd w:val="clear" w:color="auto" w:fill="FFFFFF"/>
        <w:snapToGrid/>
        <w:ind w:firstLine="708"/>
        <w:jc w:val="both"/>
        <w:rPr>
          <w:spacing w:val="-1"/>
        </w:rPr>
      </w:pPr>
      <w:r w:rsidRPr="00364E85">
        <w:rPr>
          <w:spacing w:val="-1"/>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364E85" w:rsidRDefault="001964EA" w:rsidP="00D34931">
      <w:pPr>
        <w:shd w:val="clear" w:color="auto" w:fill="FFFFFF"/>
        <w:tabs>
          <w:tab w:val="left" w:pos="850"/>
        </w:tabs>
        <w:snapToGrid/>
        <w:ind w:firstLine="720"/>
        <w:jc w:val="both"/>
        <w:rPr>
          <w:spacing w:val="3"/>
        </w:rPr>
      </w:pPr>
      <w:r w:rsidRPr="00364E85">
        <w:rPr>
          <w:spacing w:val="-1"/>
        </w:rPr>
        <w:t xml:space="preserve">5. </w:t>
      </w:r>
      <w:r w:rsidRPr="00364E85">
        <w:rPr>
          <w:spacing w:val="3"/>
        </w:rPr>
        <w:t>Участник подтверждает, что соответствует следующим требованиям:</w:t>
      </w:r>
    </w:p>
    <w:p w:rsidR="001964EA" w:rsidRPr="00364E85" w:rsidRDefault="001964EA" w:rsidP="004427AB">
      <w:pPr>
        <w:numPr>
          <w:ilvl w:val="0"/>
          <w:numId w:val="9"/>
        </w:numPr>
        <w:shd w:val="clear" w:color="auto" w:fill="FFFFFF"/>
        <w:tabs>
          <w:tab w:val="left" w:pos="993"/>
        </w:tabs>
        <w:snapToGrid/>
        <w:ind w:left="0" w:firstLine="567"/>
        <w:jc w:val="both"/>
      </w:pPr>
      <w:r w:rsidRPr="00364E85">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соответствие</w:t>
      </w:r>
      <w:r w:rsidRPr="00364E85">
        <w:rPr>
          <w:rFonts w:ascii="Times New Roman" w:hAnsi="Times New Roman"/>
          <w:color w:val="auto"/>
          <w:spacing w:val="-6"/>
        </w:rPr>
        <w:t xml:space="preserve"> требованиями Заказчика, указанным в конкурсной документации;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spacing w:val="-1"/>
        </w:rPr>
        <w:t xml:space="preserve"> </w:t>
      </w:r>
      <w:r w:rsidRPr="00364E85">
        <w:rPr>
          <w:rFonts w:ascii="Times New Roman" w:hAnsi="Times New Roman"/>
          <w:color w:val="auto"/>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в реестре недобросовестных поставщиков</w:t>
      </w:r>
      <w:r w:rsidR="00882794" w:rsidRPr="00364E85">
        <w:rPr>
          <w:rFonts w:ascii="Times New Roman" w:hAnsi="Times New Roman"/>
          <w:color w:val="auto"/>
        </w:rPr>
        <w:t xml:space="preserve"> сведений об участниках закупки;</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между участником закупки и заказчиком конфликта интересов и близких родственных связей;</w:t>
      </w:r>
    </w:p>
    <w:p w:rsidR="001964EA" w:rsidRPr="00364E85" w:rsidRDefault="001964EA" w:rsidP="00D34931">
      <w:pPr>
        <w:pStyle w:val="af2"/>
        <w:shd w:val="clear" w:color="auto" w:fill="FFFFFF"/>
        <w:spacing w:after="0"/>
        <w:ind w:firstLine="709"/>
        <w:rPr>
          <w:rFonts w:ascii="Times New Roman" w:hAnsi="Times New Roman"/>
          <w:color w:val="auto"/>
          <w:spacing w:val="5"/>
        </w:rPr>
      </w:pPr>
      <w:r w:rsidRPr="00364E85">
        <w:rPr>
          <w:rFonts w:ascii="Times New Roman" w:hAnsi="Times New Roman"/>
          <w:color w:val="auto"/>
          <w:spacing w:val="-1"/>
        </w:rPr>
        <w:t xml:space="preserve">6. Участник подтверждает, что если его ценовое предложение </w:t>
      </w:r>
      <w:r w:rsidRPr="00364E85">
        <w:rPr>
          <w:rFonts w:ascii="Times New Roman" w:hAnsi="Times New Roman"/>
          <w:color w:val="auto"/>
          <w:spacing w:val="9"/>
        </w:rPr>
        <w:t xml:space="preserve">будет признано лучшим, участник берет на себя обязательство </w:t>
      </w:r>
      <w:r w:rsidRPr="00364E85">
        <w:rPr>
          <w:rFonts w:ascii="Times New Roman" w:hAnsi="Times New Roman"/>
          <w:color w:val="auto"/>
          <w:spacing w:val="4"/>
        </w:rPr>
        <w:t xml:space="preserve">оказать услуги в соответствии с требованиями документации о закупке и </w:t>
      </w:r>
      <w:r w:rsidRPr="00364E85">
        <w:rPr>
          <w:rFonts w:ascii="Times New Roman" w:hAnsi="Times New Roman"/>
          <w:color w:val="auto"/>
          <w:spacing w:val="-1"/>
        </w:rPr>
        <w:t>согласно ценовому предложению  настоящего участника.</w:t>
      </w:r>
      <w:r w:rsidRPr="00364E85">
        <w:rPr>
          <w:rFonts w:ascii="Times New Roman" w:hAnsi="Times New Roman"/>
          <w:color w:val="auto"/>
          <w:spacing w:val="5"/>
        </w:rPr>
        <w:t xml:space="preserve"> </w:t>
      </w:r>
    </w:p>
    <w:p w:rsidR="001964EA" w:rsidRPr="00364E85" w:rsidRDefault="001964EA" w:rsidP="00D34931">
      <w:pPr>
        <w:shd w:val="clear" w:color="auto" w:fill="FFFFFF"/>
        <w:snapToGrid/>
        <w:ind w:firstLine="691"/>
        <w:jc w:val="both"/>
        <w:rPr>
          <w:b/>
          <w:bCs/>
        </w:rPr>
      </w:pPr>
      <w:r w:rsidRPr="00364E85">
        <w:rPr>
          <w:spacing w:val="5"/>
        </w:rPr>
        <w:t>В случае</w:t>
      </w:r>
      <w:r w:rsidR="00D02B04" w:rsidRPr="00364E85">
        <w:rPr>
          <w:spacing w:val="5"/>
        </w:rPr>
        <w:t>,</w:t>
      </w:r>
      <w:r w:rsidRPr="00364E85">
        <w:rPr>
          <w:spacing w:val="5"/>
        </w:rPr>
        <w:t xml:space="preserve"> если ценовое предложение участника будет признано </w:t>
      </w:r>
      <w:r w:rsidRPr="00364E85">
        <w:rPr>
          <w:spacing w:val="11"/>
        </w:rPr>
        <w:t xml:space="preserve">лучшим, участник берет на себя обязательство подписать договор с </w:t>
      </w:r>
      <w:r w:rsidRPr="00364E85">
        <w:rPr>
          <w:spacing w:val="2"/>
        </w:rPr>
        <w:t xml:space="preserve">заказчиком в соответствии с требованиями документации </w:t>
      </w:r>
      <w:r w:rsidRPr="00364E85">
        <w:rPr>
          <w:spacing w:val="-1"/>
        </w:rPr>
        <w:t xml:space="preserve">запроса котировок </w:t>
      </w:r>
      <w:r w:rsidRPr="00364E85">
        <w:rPr>
          <w:spacing w:val="2"/>
        </w:rPr>
        <w:t>и</w:t>
      </w:r>
      <w:r w:rsidRPr="00364E85">
        <w:rPr>
          <w:spacing w:val="-1"/>
        </w:rPr>
        <w:t xml:space="preserve"> ценовым предложением участника в срок, установленный документацией о закупке</w:t>
      </w:r>
      <w:r w:rsidR="00EF65DE">
        <w:rPr>
          <w:noProof/>
        </w:rPr>
        <w:pict>
          <v:line id="_x0000_s1026" style="position:absolute;left:0;text-align:left;z-index:251657728;mso-position-horizontal-relative:margin;mso-position-vertical-relative:text" from="-106.55pt,.35pt" to="-106.55pt,45.7pt" o:allowincell="f" strokeweight=".35pt">
            <w10:wrap anchorx="margin"/>
          </v:line>
        </w:pict>
      </w:r>
      <w:r w:rsidRPr="00364E85">
        <w:rPr>
          <w:spacing w:val="-1"/>
        </w:rPr>
        <w:t>.</w:t>
      </w:r>
    </w:p>
    <w:p w:rsidR="001964EA" w:rsidRPr="00364E85" w:rsidRDefault="001964EA" w:rsidP="00D34931">
      <w:pPr>
        <w:framePr w:h="1001" w:hSpace="36" w:wrap="notBeside" w:vAnchor="text" w:hAnchor="margin" w:x="-2879" w:y="8"/>
        <w:snapToGrid/>
        <w:jc w:val="both"/>
        <w:rPr>
          <w:b/>
          <w:bCs/>
        </w:rPr>
      </w:pPr>
    </w:p>
    <w:p w:rsidR="001964EA" w:rsidRPr="00364E85" w:rsidRDefault="001964EA" w:rsidP="00D34931">
      <w:pPr>
        <w:shd w:val="clear" w:color="auto" w:fill="FFFFFF"/>
        <w:snapToGrid/>
        <w:ind w:firstLine="691"/>
        <w:jc w:val="both"/>
      </w:pPr>
      <w:r w:rsidRPr="00364E85">
        <w:rPr>
          <w:spacing w:val="5"/>
        </w:rPr>
        <w:t xml:space="preserve">7. В </w:t>
      </w:r>
      <w:r w:rsidRPr="00364E85">
        <w:t>случае</w:t>
      </w:r>
      <w:r w:rsidR="00D02B04" w:rsidRPr="00364E85">
        <w:t>,</w:t>
      </w:r>
      <w:r w:rsidRPr="00364E85">
        <w:t xml:space="preserve"> если ценовое предложение участника будет лучшим после ценового предложения победителя </w:t>
      </w:r>
      <w:r w:rsidRPr="00364E85">
        <w:rPr>
          <w:spacing w:val="-1"/>
        </w:rPr>
        <w:t>запроса котировок</w:t>
      </w:r>
      <w:r w:rsidRPr="00364E85">
        <w:t xml:space="preserve">, а победитель </w:t>
      </w:r>
      <w:r w:rsidRPr="00364E85">
        <w:rPr>
          <w:spacing w:val="-1"/>
        </w:rPr>
        <w:t>запроса котировок</w:t>
      </w:r>
      <w:r w:rsidRPr="00364E85">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364E85">
        <w:rPr>
          <w:spacing w:val="-1"/>
        </w:rPr>
        <w:t>о закупке</w:t>
      </w:r>
      <w:r w:rsidRPr="00364E85">
        <w:t xml:space="preserve"> и ценовым предложением участника при соответствующем решении комиссии по закупкам Заказчика.</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8.  В случае присуждения нам права заключить договор в период с даты получения протокола об итога</w:t>
      </w:r>
      <w:r w:rsidR="00B66319" w:rsidRPr="00364E85">
        <w:rPr>
          <w:rFonts w:ascii="Times New Roman" w:hAnsi="Times New Roman"/>
          <w:color w:val="auto"/>
        </w:rPr>
        <w:t>х (рассмотрения и оценки</w:t>
      </w:r>
      <w:r w:rsidRPr="00364E85">
        <w:rPr>
          <w:rFonts w:ascii="Times New Roman" w:hAnsi="Times New Roman"/>
          <w:color w:val="auto"/>
        </w:rPr>
        <w:t>) на участие в</w:t>
      </w:r>
      <w:r w:rsidRPr="00364E85">
        <w:rPr>
          <w:rFonts w:ascii="Times New Roman" w:hAnsi="Times New Roman"/>
          <w:color w:val="auto"/>
          <w:spacing w:val="-1"/>
        </w:rPr>
        <w:t xml:space="preserve"> запросе котировок</w:t>
      </w:r>
      <w:r w:rsidRPr="00364E85">
        <w:rPr>
          <w:rFonts w:ascii="Times New Roman" w:hAnsi="Times New Roman"/>
          <w:color w:val="auto"/>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9. К настоящей заявке прилагаются документы согласно описи   на _____стр.</w:t>
      </w:r>
    </w:p>
    <w:p w:rsidR="00F16E54" w:rsidRPr="00364E85" w:rsidRDefault="00F16E54" w:rsidP="0001419D">
      <w:pPr>
        <w:snapToGrid/>
        <w:spacing w:after="200"/>
        <w:rPr>
          <w:b/>
          <w:bCs/>
        </w:rPr>
      </w:pPr>
    </w:p>
    <w:p w:rsidR="001964EA" w:rsidRPr="00364E85" w:rsidRDefault="001964EA" w:rsidP="0001419D">
      <w:pPr>
        <w:snapToGrid/>
        <w:spacing w:after="200"/>
        <w:rPr>
          <w:b/>
          <w:bCs/>
        </w:rPr>
      </w:pPr>
      <w:r w:rsidRPr="00364E85">
        <w:rPr>
          <w:b/>
          <w:bCs/>
        </w:rPr>
        <w:t xml:space="preserve">Руководитель участника закупки </w:t>
      </w:r>
    </w:p>
    <w:p w:rsidR="001964EA" w:rsidRPr="00364E85" w:rsidRDefault="001964EA" w:rsidP="0001419D">
      <w:pPr>
        <w:snapToGrid/>
        <w:spacing w:after="200"/>
        <w:ind w:firstLine="709"/>
      </w:pPr>
      <w:r w:rsidRPr="00364E85">
        <w:t xml:space="preserve">(или уполномоченный представитель)        </w:t>
      </w:r>
      <w:r w:rsidR="00B41207">
        <w:t xml:space="preserve">     </w:t>
      </w:r>
      <w:r w:rsidRPr="00364E85">
        <w:t xml:space="preserve">    ________________ (Фамилия И.О.)</w:t>
      </w:r>
    </w:p>
    <w:p w:rsidR="001964EA" w:rsidRPr="00364E85" w:rsidRDefault="001964EA" w:rsidP="0086707C">
      <w:pPr>
        <w:snapToGrid/>
        <w:spacing w:after="200"/>
      </w:pPr>
      <w:r w:rsidRPr="00364E85">
        <w:rPr>
          <w:b/>
          <w:bCs/>
        </w:rPr>
        <w:t>Главный бухгалтер</w:t>
      </w:r>
      <w:r w:rsidRPr="00364E85">
        <w:t xml:space="preserve">     </w:t>
      </w:r>
      <w:r w:rsidR="00F16E54" w:rsidRPr="00364E85">
        <w:t xml:space="preserve">  </w:t>
      </w:r>
      <w:r w:rsidR="00F16E54" w:rsidRPr="00364E85">
        <w:tab/>
      </w:r>
      <w:r w:rsidR="00F16E54" w:rsidRPr="00364E85">
        <w:tab/>
        <w:t xml:space="preserve">                          </w:t>
      </w:r>
      <w:r w:rsidRPr="00364E85">
        <w:t>_</w:t>
      </w:r>
      <w:r w:rsidR="00F16E54" w:rsidRPr="00364E85">
        <w:t>_</w:t>
      </w:r>
      <w:r w:rsidRPr="00364E85">
        <w:t>______________ (Фамилия И.О.)</w:t>
      </w:r>
    </w:p>
    <w:p w:rsidR="001964EA" w:rsidRPr="00364E85" w:rsidRDefault="001964EA" w:rsidP="00F16E54">
      <w:pPr>
        <w:snapToGrid/>
        <w:spacing w:after="200"/>
        <w:ind w:firstLine="709"/>
        <w:jc w:val="both"/>
      </w:pPr>
      <w:r w:rsidRPr="00364E85">
        <w:rPr>
          <w:u w:val="single"/>
        </w:rPr>
        <w:t>Примечание</w:t>
      </w:r>
      <w:r w:rsidRPr="00364E85">
        <w:t xml:space="preserve">: </w:t>
      </w:r>
      <w:r w:rsidRPr="00364E85">
        <w:rPr>
          <w:i/>
          <w:iCs/>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364E85" w:rsidRDefault="001964EA" w:rsidP="003E1BB7">
      <w:pPr>
        <w:snapToGrid/>
        <w:spacing w:after="200"/>
        <w:ind w:firstLine="709"/>
        <w:jc w:val="both"/>
        <w:rPr>
          <w:i/>
          <w:iCs/>
        </w:rPr>
      </w:pPr>
      <w:r w:rsidRPr="00364E85">
        <w:rPr>
          <w:i/>
          <w:iCs/>
        </w:rPr>
        <w:t xml:space="preserve"> </w:t>
      </w:r>
    </w:p>
    <w:p w:rsidR="001964EA" w:rsidRPr="001406C1" w:rsidRDefault="001964EA" w:rsidP="0001419D">
      <w:pPr>
        <w:keepNext/>
        <w:tabs>
          <w:tab w:val="left" w:pos="9355"/>
        </w:tabs>
        <w:snapToGrid/>
        <w:ind w:left="5664"/>
        <w:jc w:val="right"/>
        <w:rPr>
          <w:sz w:val="24"/>
          <w:szCs w:val="24"/>
        </w:rPr>
      </w:pPr>
      <w:bookmarkStart w:id="28" w:name="_Toc284248861"/>
      <w:bookmarkStart w:id="29" w:name="_Toc284844245"/>
      <w:bookmarkStart w:id="30" w:name="_Toc140895614"/>
      <w:bookmarkStart w:id="31" w:name="_Toc145306753"/>
      <w:bookmarkStart w:id="32" w:name="_Toc162435120"/>
      <w:bookmarkStart w:id="33" w:name="_Ref119427310"/>
      <w:bookmarkStart w:id="34" w:name="_Toc123405436"/>
      <w:r w:rsidRPr="001406C1">
        <w:rPr>
          <w:sz w:val="24"/>
          <w:szCs w:val="24"/>
        </w:rPr>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r w:rsidRPr="001406C1">
              <w:rPr>
                <w:i/>
                <w:iCs/>
                <w:sz w:val="22"/>
                <w:szCs w:val="22"/>
              </w:rPr>
              <w:t>(на основании Учредительных документов установленной формы: Устав, положение, учредительный договор)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r w:rsidR="00CF3F57">
        <w:rPr>
          <w:i/>
          <w:iCs/>
          <w:sz w:val="16"/>
          <w:szCs w:val="16"/>
        </w:rPr>
        <w:t xml:space="preserve"> </w:t>
      </w:r>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28"/>
    <w:bookmarkEnd w:id="29"/>
    <w:bookmarkEnd w:id="30"/>
    <w:bookmarkEnd w:id="31"/>
    <w:bookmarkEnd w:id="32"/>
    <w:bookmarkEnd w:id="33"/>
    <w:bookmarkEnd w:id="34"/>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7F6BB3" w:rsidRDefault="007F6BB3" w:rsidP="00421F49">
      <w:pPr>
        <w:jc w:val="both"/>
        <w:rPr>
          <w:sz w:val="22"/>
          <w:szCs w:val="22"/>
        </w:rPr>
      </w:pPr>
    </w:p>
    <w:p w:rsidR="007F6BB3" w:rsidRPr="001406C1" w:rsidRDefault="007F6BB3" w:rsidP="007F6BB3">
      <w:pPr>
        <w:keepNext/>
        <w:tabs>
          <w:tab w:val="left" w:pos="9355"/>
        </w:tabs>
        <w:snapToGrid/>
        <w:ind w:left="5664"/>
        <w:jc w:val="right"/>
        <w:rPr>
          <w:sz w:val="24"/>
          <w:szCs w:val="24"/>
        </w:rPr>
      </w:pPr>
      <w:r>
        <w:rPr>
          <w:sz w:val="24"/>
          <w:szCs w:val="24"/>
        </w:rPr>
        <w:t>Приложение № 2</w:t>
      </w:r>
    </w:p>
    <w:p w:rsidR="007F6BB3" w:rsidRPr="001406C1" w:rsidRDefault="007F6BB3" w:rsidP="007F6BB3">
      <w:pPr>
        <w:keepNext/>
        <w:tabs>
          <w:tab w:val="left" w:pos="9355"/>
        </w:tabs>
        <w:snapToGrid/>
        <w:ind w:left="5664"/>
        <w:jc w:val="right"/>
        <w:rPr>
          <w:sz w:val="24"/>
          <w:szCs w:val="24"/>
        </w:rPr>
      </w:pPr>
      <w:r w:rsidRPr="001406C1">
        <w:rPr>
          <w:sz w:val="24"/>
          <w:szCs w:val="24"/>
        </w:rPr>
        <w:t>к Заявке на участие</w:t>
      </w:r>
    </w:p>
    <w:p w:rsidR="007F6BB3" w:rsidRDefault="007F6BB3" w:rsidP="007F6BB3">
      <w:pPr>
        <w:jc w:val="right"/>
        <w:rPr>
          <w:sz w:val="22"/>
          <w:szCs w:val="22"/>
        </w:rPr>
      </w:pPr>
      <w:r w:rsidRPr="001406C1">
        <w:rPr>
          <w:sz w:val="24"/>
          <w:szCs w:val="24"/>
        </w:rPr>
        <w:t>в запросе котировок</w:t>
      </w:r>
    </w:p>
    <w:p w:rsidR="007F6BB3" w:rsidRDefault="00421F49" w:rsidP="007F6BB3">
      <w:pPr>
        <w:keepNext/>
        <w:jc w:val="both"/>
        <w:rPr>
          <w:sz w:val="22"/>
          <w:szCs w:val="22"/>
        </w:rPr>
      </w:pPr>
      <w:r>
        <w:rPr>
          <w:sz w:val="22"/>
          <w:szCs w:val="22"/>
        </w:rPr>
        <w:t xml:space="preserve">  </w:t>
      </w:r>
    </w:p>
    <w:p w:rsidR="007F6BB3" w:rsidRDefault="007F6BB3" w:rsidP="007F6BB3">
      <w:pPr>
        <w:keepNext/>
        <w:jc w:val="both"/>
        <w:rPr>
          <w:sz w:val="22"/>
          <w:szCs w:val="22"/>
        </w:rPr>
      </w:pPr>
    </w:p>
    <w:p w:rsidR="007F6BB3" w:rsidRDefault="00421F49" w:rsidP="007F6BB3">
      <w:pPr>
        <w:keepNext/>
        <w:jc w:val="both"/>
        <w:rPr>
          <w:b/>
          <w:sz w:val="24"/>
          <w:szCs w:val="24"/>
        </w:rPr>
      </w:pPr>
      <w:r>
        <w:rPr>
          <w:sz w:val="22"/>
          <w:szCs w:val="22"/>
        </w:rPr>
        <w:t xml:space="preserve"> </w:t>
      </w:r>
      <w:r w:rsidR="007F6BB3">
        <w:rPr>
          <w:b/>
          <w:sz w:val="24"/>
          <w:szCs w:val="24"/>
        </w:rPr>
        <w:t>Расчет стоимости услуг по уборке помещений спальных корпусов в летний период.</w:t>
      </w:r>
    </w:p>
    <w:p w:rsidR="007F6BB3" w:rsidRDefault="007F6BB3" w:rsidP="007F6BB3">
      <w:pPr>
        <w:keepNext/>
        <w:jc w:val="both"/>
        <w:rPr>
          <w:b/>
          <w:sz w:val="24"/>
          <w:szCs w:val="24"/>
        </w:rPr>
      </w:pPr>
    </w:p>
    <w:p w:rsidR="007F6BB3" w:rsidRDefault="007F6BB3" w:rsidP="007F6BB3">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7F6BB3" w:rsidRPr="008A7B72" w:rsidRDefault="007F6BB3" w:rsidP="007F6BB3">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sidR="002549C5">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7F6BB3" w:rsidRPr="001E1382" w:rsidRDefault="007F6BB3" w:rsidP="007F6BB3">
      <w:pPr>
        <w:keepNext/>
        <w:jc w:val="both"/>
        <w:rPr>
          <w:sz w:val="24"/>
          <w:szCs w:val="24"/>
        </w:rPr>
      </w:pPr>
      <w:r w:rsidRPr="001E1382">
        <w:rPr>
          <w:sz w:val="24"/>
          <w:szCs w:val="24"/>
        </w:rPr>
        <w:t>1 корпус – 2 ставки;</w:t>
      </w:r>
    </w:p>
    <w:p w:rsidR="007F6BB3" w:rsidRPr="001E1382" w:rsidRDefault="007F6BB3" w:rsidP="007F6BB3">
      <w:pPr>
        <w:keepNext/>
        <w:jc w:val="both"/>
        <w:rPr>
          <w:sz w:val="24"/>
          <w:szCs w:val="24"/>
        </w:rPr>
      </w:pPr>
      <w:r w:rsidRPr="001E1382">
        <w:rPr>
          <w:sz w:val="24"/>
          <w:szCs w:val="24"/>
        </w:rPr>
        <w:t>2 корпус – 2 ставки;</w:t>
      </w:r>
    </w:p>
    <w:p w:rsidR="007F6BB3" w:rsidRPr="001E1382" w:rsidRDefault="007F6BB3" w:rsidP="007F6BB3">
      <w:pPr>
        <w:keepNext/>
        <w:jc w:val="both"/>
        <w:rPr>
          <w:sz w:val="24"/>
          <w:szCs w:val="24"/>
        </w:rPr>
      </w:pPr>
      <w:r w:rsidRPr="001E1382">
        <w:rPr>
          <w:sz w:val="24"/>
          <w:szCs w:val="24"/>
        </w:rPr>
        <w:t>3 корпус – 1 ставки;</w:t>
      </w:r>
    </w:p>
    <w:p w:rsidR="007F6BB3" w:rsidRDefault="007F6BB3" w:rsidP="007F6BB3">
      <w:pPr>
        <w:keepNext/>
        <w:jc w:val="both"/>
        <w:rPr>
          <w:sz w:val="24"/>
          <w:szCs w:val="24"/>
        </w:rPr>
      </w:pPr>
      <w:r w:rsidRPr="001E1382">
        <w:rPr>
          <w:sz w:val="24"/>
          <w:szCs w:val="24"/>
        </w:rPr>
        <w:t>4 корпус – 2 ставки;</w:t>
      </w:r>
    </w:p>
    <w:p w:rsidR="007F6BB3" w:rsidRPr="001E1382" w:rsidRDefault="007F6BB3" w:rsidP="007F6BB3">
      <w:pPr>
        <w:keepNext/>
        <w:jc w:val="both"/>
        <w:rPr>
          <w:sz w:val="24"/>
          <w:szCs w:val="24"/>
        </w:rPr>
      </w:pPr>
      <w:r w:rsidRPr="001E1382">
        <w:rPr>
          <w:sz w:val="24"/>
          <w:szCs w:val="24"/>
        </w:rPr>
        <w:t>5 корпус – 1 ставка.</w:t>
      </w:r>
    </w:p>
    <w:p w:rsidR="007F6BB3" w:rsidRDefault="007F6BB3" w:rsidP="007F6BB3">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7F6BB3" w:rsidRDefault="007F6BB3" w:rsidP="007F6BB3">
      <w:pPr>
        <w:keepNext/>
        <w:jc w:val="both"/>
        <w:rPr>
          <w:sz w:val="24"/>
          <w:szCs w:val="24"/>
        </w:rPr>
      </w:pPr>
    </w:p>
    <w:tbl>
      <w:tblPr>
        <w:tblStyle w:val="af8"/>
        <w:tblW w:w="0" w:type="auto"/>
        <w:tblLayout w:type="fixed"/>
        <w:tblLook w:val="04A0" w:firstRow="1" w:lastRow="0" w:firstColumn="1" w:lastColumn="0" w:noHBand="0" w:noVBand="1"/>
      </w:tblPr>
      <w:tblGrid>
        <w:gridCol w:w="405"/>
        <w:gridCol w:w="1121"/>
        <w:gridCol w:w="1559"/>
        <w:gridCol w:w="1276"/>
        <w:gridCol w:w="1418"/>
        <w:gridCol w:w="1275"/>
        <w:gridCol w:w="2126"/>
      </w:tblGrid>
      <w:tr w:rsidR="002549C5" w:rsidTr="002549C5">
        <w:trPr>
          <w:trHeight w:val="995"/>
        </w:trPr>
        <w:tc>
          <w:tcPr>
            <w:tcW w:w="405" w:type="dxa"/>
          </w:tcPr>
          <w:p w:rsidR="002549C5" w:rsidRPr="003321B9" w:rsidRDefault="002549C5" w:rsidP="007F6BB3">
            <w:pPr>
              <w:keepNext/>
            </w:pPr>
            <w:r w:rsidRPr="003321B9">
              <w:t>п.</w:t>
            </w:r>
          </w:p>
        </w:tc>
        <w:tc>
          <w:tcPr>
            <w:tcW w:w="1121" w:type="dxa"/>
          </w:tcPr>
          <w:p w:rsidR="002549C5" w:rsidRPr="003321B9" w:rsidRDefault="002549C5" w:rsidP="007F6BB3">
            <w:pPr>
              <w:keepNext/>
            </w:pPr>
            <w:r w:rsidRPr="003321B9">
              <w:t>период/месяц</w:t>
            </w:r>
          </w:p>
        </w:tc>
        <w:tc>
          <w:tcPr>
            <w:tcW w:w="1559" w:type="dxa"/>
          </w:tcPr>
          <w:p w:rsidR="002549C5" w:rsidRPr="003321B9" w:rsidRDefault="002549C5" w:rsidP="002549C5">
            <w:pPr>
              <w:keepNext/>
            </w:pPr>
            <w:r w:rsidRPr="003321B9">
              <w:t>Количество</w:t>
            </w:r>
            <w:r>
              <w:t xml:space="preserve"> дней </w:t>
            </w:r>
            <w:r w:rsidRPr="003321B9">
              <w:t>за период/месяц</w:t>
            </w:r>
          </w:p>
        </w:tc>
        <w:tc>
          <w:tcPr>
            <w:tcW w:w="1276" w:type="dxa"/>
          </w:tcPr>
          <w:p w:rsidR="002549C5" w:rsidRPr="003321B9" w:rsidRDefault="002549C5" w:rsidP="007F6BB3">
            <w:pPr>
              <w:snapToGrid/>
            </w:pPr>
            <w:r w:rsidRPr="003321B9">
              <w:t>Количество</w:t>
            </w:r>
          </w:p>
          <w:p w:rsidR="002549C5" w:rsidRPr="003321B9" w:rsidRDefault="002549C5" w:rsidP="007F6BB3">
            <w:pPr>
              <w:snapToGrid/>
            </w:pPr>
            <w:r>
              <w:t>чел/часов</w:t>
            </w:r>
            <w:r w:rsidRPr="003321B9">
              <w:t xml:space="preserve"> за 1 день</w:t>
            </w:r>
          </w:p>
        </w:tc>
        <w:tc>
          <w:tcPr>
            <w:tcW w:w="1418" w:type="dxa"/>
          </w:tcPr>
          <w:p w:rsidR="002549C5" w:rsidRPr="003321B9" w:rsidRDefault="002549C5" w:rsidP="007F6BB3">
            <w:pPr>
              <w:snapToGrid/>
            </w:pPr>
            <w:r w:rsidRPr="003321B9">
              <w:t>Количество</w:t>
            </w:r>
          </w:p>
          <w:p w:rsidR="002549C5" w:rsidRPr="003321B9" w:rsidRDefault="002549C5" w:rsidP="007F6BB3">
            <w:pPr>
              <w:snapToGrid/>
            </w:pPr>
            <w:r w:rsidRPr="003321B9">
              <w:t>чел/часов за период/месяц</w:t>
            </w:r>
          </w:p>
          <w:p w:rsidR="002549C5" w:rsidRPr="003321B9" w:rsidRDefault="002549C5" w:rsidP="007F6BB3">
            <w:pPr>
              <w:keepNext/>
            </w:pPr>
          </w:p>
        </w:tc>
        <w:tc>
          <w:tcPr>
            <w:tcW w:w="1275" w:type="dxa"/>
          </w:tcPr>
          <w:p w:rsidR="002549C5" w:rsidRPr="003321B9" w:rsidRDefault="002549C5" w:rsidP="007F6BB3">
            <w:pPr>
              <w:snapToGrid/>
            </w:pPr>
            <w:r w:rsidRPr="003321B9">
              <w:t>Стоимость</w:t>
            </w:r>
          </w:p>
          <w:p w:rsidR="002549C5" w:rsidRPr="003321B9" w:rsidRDefault="002549C5" w:rsidP="007F6BB3">
            <w:pPr>
              <w:snapToGrid/>
            </w:pPr>
            <w:r w:rsidRPr="003321B9">
              <w:t>одного</w:t>
            </w:r>
            <w:r>
              <w:t xml:space="preserve"> дня,</w:t>
            </w:r>
          </w:p>
          <w:p w:rsidR="002549C5" w:rsidRPr="003321B9" w:rsidRDefault="002549C5" w:rsidP="007F6BB3">
            <w:pPr>
              <w:snapToGrid/>
            </w:pPr>
            <w:r w:rsidRPr="003321B9">
              <w:t xml:space="preserve"> </w:t>
            </w:r>
            <w:r>
              <w:t>рублей</w:t>
            </w:r>
          </w:p>
          <w:p w:rsidR="002549C5" w:rsidRPr="003321B9" w:rsidRDefault="002549C5" w:rsidP="007F6BB3">
            <w:pPr>
              <w:snapToGrid/>
            </w:pPr>
          </w:p>
          <w:p w:rsidR="002549C5" w:rsidRPr="003321B9" w:rsidRDefault="002549C5" w:rsidP="007F6BB3">
            <w:pPr>
              <w:keepNext/>
            </w:pPr>
          </w:p>
        </w:tc>
        <w:tc>
          <w:tcPr>
            <w:tcW w:w="2126" w:type="dxa"/>
          </w:tcPr>
          <w:p w:rsidR="002549C5" w:rsidRPr="003321B9" w:rsidRDefault="002549C5" w:rsidP="007F6BB3">
            <w:pPr>
              <w:snapToGrid/>
            </w:pPr>
            <w:r>
              <w:t>Стоимость за период/месяц, рублей</w:t>
            </w:r>
          </w:p>
          <w:p w:rsidR="002549C5" w:rsidRPr="003321B9" w:rsidRDefault="002549C5" w:rsidP="007F6BB3">
            <w:pPr>
              <w:snapToGrid/>
            </w:pPr>
          </w:p>
          <w:p w:rsidR="002549C5" w:rsidRPr="003321B9" w:rsidRDefault="002549C5" w:rsidP="007F6BB3">
            <w:pPr>
              <w:snapToGrid/>
            </w:pPr>
          </w:p>
          <w:p w:rsidR="002549C5" w:rsidRPr="003321B9" w:rsidRDefault="002549C5" w:rsidP="007F6BB3">
            <w:pPr>
              <w:snapToGrid/>
            </w:pPr>
          </w:p>
          <w:p w:rsidR="002549C5" w:rsidRPr="003321B9" w:rsidRDefault="002549C5" w:rsidP="007F6BB3">
            <w:pPr>
              <w:keepNext/>
            </w:pPr>
          </w:p>
        </w:tc>
      </w:tr>
      <w:tr w:rsidR="002549C5" w:rsidTr="002549C5">
        <w:tc>
          <w:tcPr>
            <w:tcW w:w="405" w:type="dxa"/>
          </w:tcPr>
          <w:p w:rsidR="002549C5" w:rsidRDefault="002549C5" w:rsidP="007F6BB3">
            <w:pPr>
              <w:keepNext/>
              <w:rPr>
                <w:sz w:val="24"/>
                <w:szCs w:val="24"/>
              </w:rPr>
            </w:pPr>
            <w:r>
              <w:rPr>
                <w:sz w:val="24"/>
                <w:szCs w:val="24"/>
              </w:rPr>
              <w:t>1</w:t>
            </w:r>
          </w:p>
        </w:tc>
        <w:tc>
          <w:tcPr>
            <w:tcW w:w="1121" w:type="dxa"/>
          </w:tcPr>
          <w:p w:rsidR="002549C5" w:rsidRDefault="002549C5" w:rsidP="007F6BB3">
            <w:pPr>
              <w:keepNext/>
              <w:rPr>
                <w:sz w:val="24"/>
                <w:szCs w:val="24"/>
              </w:rPr>
            </w:pPr>
            <w:r>
              <w:rPr>
                <w:sz w:val="24"/>
                <w:szCs w:val="24"/>
              </w:rPr>
              <w:t>май</w:t>
            </w:r>
          </w:p>
        </w:tc>
        <w:tc>
          <w:tcPr>
            <w:tcW w:w="1559" w:type="dxa"/>
          </w:tcPr>
          <w:p w:rsidR="002549C5" w:rsidRDefault="002549C5" w:rsidP="007F6BB3">
            <w:pPr>
              <w:keepNext/>
              <w:rPr>
                <w:sz w:val="24"/>
                <w:szCs w:val="24"/>
              </w:rPr>
            </w:pPr>
            <w:r>
              <w:rPr>
                <w:sz w:val="24"/>
                <w:szCs w:val="24"/>
              </w:rPr>
              <w:t>10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640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2</w:t>
            </w:r>
          </w:p>
        </w:tc>
        <w:tc>
          <w:tcPr>
            <w:tcW w:w="1121" w:type="dxa"/>
          </w:tcPr>
          <w:p w:rsidR="002549C5" w:rsidRDefault="002549C5" w:rsidP="007F6BB3">
            <w:pPr>
              <w:keepNext/>
              <w:rPr>
                <w:sz w:val="24"/>
                <w:szCs w:val="24"/>
              </w:rPr>
            </w:pPr>
            <w:r>
              <w:rPr>
                <w:sz w:val="24"/>
                <w:szCs w:val="24"/>
              </w:rPr>
              <w:t>июнь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3</w:t>
            </w:r>
          </w:p>
        </w:tc>
        <w:tc>
          <w:tcPr>
            <w:tcW w:w="1121" w:type="dxa"/>
          </w:tcPr>
          <w:p w:rsidR="002549C5" w:rsidRDefault="002549C5" w:rsidP="007F6BB3">
            <w:pPr>
              <w:keepNext/>
              <w:rPr>
                <w:sz w:val="24"/>
                <w:szCs w:val="24"/>
              </w:rPr>
            </w:pPr>
            <w:r>
              <w:rPr>
                <w:sz w:val="24"/>
                <w:szCs w:val="24"/>
              </w:rPr>
              <w:t>июль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4</w:t>
            </w:r>
          </w:p>
        </w:tc>
        <w:tc>
          <w:tcPr>
            <w:tcW w:w="1121" w:type="dxa"/>
          </w:tcPr>
          <w:p w:rsidR="002549C5" w:rsidRDefault="002549C5" w:rsidP="007F6BB3">
            <w:pPr>
              <w:keepNext/>
              <w:rPr>
                <w:sz w:val="24"/>
                <w:szCs w:val="24"/>
              </w:rPr>
            </w:pPr>
            <w:r>
              <w:rPr>
                <w:sz w:val="24"/>
                <w:szCs w:val="24"/>
              </w:rPr>
              <w:t>август</w:t>
            </w:r>
          </w:p>
        </w:tc>
        <w:tc>
          <w:tcPr>
            <w:tcW w:w="1559" w:type="dxa"/>
          </w:tcPr>
          <w:p w:rsidR="002549C5" w:rsidRDefault="002549C5" w:rsidP="007F6BB3">
            <w:pPr>
              <w:keepNext/>
              <w:rPr>
                <w:sz w:val="24"/>
                <w:szCs w:val="24"/>
              </w:rPr>
            </w:pPr>
            <w:r>
              <w:rPr>
                <w:sz w:val="24"/>
                <w:szCs w:val="24"/>
              </w:rPr>
              <w:t>28</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1792</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p>
        </w:tc>
        <w:tc>
          <w:tcPr>
            <w:tcW w:w="1121" w:type="dxa"/>
          </w:tcPr>
          <w:p w:rsidR="002549C5" w:rsidRPr="0093018C" w:rsidRDefault="002549C5" w:rsidP="007F6BB3">
            <w:pPr>
              <w:keepNext/>
              <w:rPr>
                <w:b/>
                <w:sz w:val="24"/>
                <w:szCs w:val="24"/>
              </w:rPr>
            </w:pPr>
            <w:r w:rsidRPr="0093018C">
              <w:rPr>
                <w:b/>
                <w:sz w:val="24"/>
                <w:szCs w:val="24"/>
              </w:rPr>
              <w:t>Итого</w:t>
            </w:r>
          </w:p>
        </w:tc>
        <w:tc>
          <w:tcPr>
            <w:tcW w:w="1559" w:type="dxa"/>
          </w:tcPr>
          <w:p w:rsidR="002549C5" w:rsidRPr="0093018C" w:rsidRDefault="002549C5" w:rsidP="007F6BB3">
            <w:pPr>
              <w:keepNext/>
              <w:rPr>
                <w:b/>
                <w:sz w:val="24"/>
                <w:szCs w:val="24"/>
              </w:rPr>
            </w:pPr>
            <w:r w:rsidRPr="0093018C">
              <w:rPr>
                <w:b/>
                <w:sz w:val="24"/>
                <w:szCs w:val="24"/>
              </w:rPr>
              <w:t>98</w:t>
            </w:r>
          </w:p>
        </w:tc>
        <w:tc>
          <w:tcPr>
            <w:tcW w:w="1276" w:type="dxa"/>
          </w:tcPr>
          <w:p w:rsidR="002549C5" w:rsidRPr="0093018C" w:rsidRDefault="002549C5" w:rsidP="007F6BB3">
            <w:pPr>
              <w:keepNext/>
              <w:rPr>
                <w:b/>
                <w:sz w:val="24"/>
                <w:szCs w:val="24"/>
              </w:rPr>
            </w:pPr>
          </w:p>
        </w:tc>
        <w:tc>
          <w:tcPr>
            <w:tcW w:w="1418" w:type="dxa"/>
          </w:tcPr>
          <w:p w:rsidR="002549C5" w:rsidRPr="0093018C" w:rsidRDefault="002549C5" w:rsidP="007F6BB3">
            <w:pPr>
              <w:keepNext/>
              <w:rPr>
                <w:b/>
                <w:sz w:val="24"/>
                <w:szCs w:val="24"/>
              </w:rPr>
            </w:pPr>
            <w:r w:rsidRPr="0093018C">
              <w:rPr>
                <w:b/>
                <w:sz w:val="24"/>
                <w:szCs w:val="24"/>
              </w:rPr>
              <w:t>6272</w:t>
            </w:r>
          </w:p>
        </w:tc>
        <w:tc>
          <w:tcPr>
            <w:tcW w:w="1275" w:type="dxa"/>
          </w:tcPr>
          <w:p w:rsidR="002549C5" w:rsidRPr="0093018C" w:rsidRDefault="002549C5" w:rsidP="007F6BB3">
            <w:pPr>
              <w:keepNext/>
              <w:rPr>
                <w:b/>
                <w:sz w:val="24"/>
                <w:szCs w:val="24"/>
              </w:rPr>
            </w:pPr>
          </w:p>
        </w:tc>
        <w:tc>
          <w:tcPr>
            <w:tcW w:w="2126" w:type="dxa"/>
          </w:tcPr>
          <w:p w:rsidR="002549C5" w:rsidRPr="0093018C" w:rsidRDefault="002549C5" w:rsidP="007F6BB3">
            <w:pPr>
              <w:keepNext/>
              <w:rPr>
                <w:b/>
                <w:sz w:val="24"/>
                <w:szCs w:val="24"/>
              </w:rPr>
            </w:pPr>
          </w:p>
        </w:tc>
      </w:tr>
    </w:tbl>
    <w:p w:rsidR="007F6BB3" w:rsidRDefault="007F6BB3" w:rsidP="00421F49">
      <w:pPr>
        <w:jc w:val="both"/>
        <w:rPr>
          <w:sz w:val="22"/>
          <w:szCs w:val="22"/>
        </w:rPr>
      </w:pPr>
    </w:p>
    <w:p w:rsidR="007F6BB3" w:rsidRDefault="007F6BB3" w:rsidP="00421F49">
      <w:pPr>
        <w:jc w:val="both"/>
        <w:rPr>
          <w:sz w:val="22"/>
          <w:szCs w:val="22"/>
        </w:rPr>
      </w:pPr>
    </w:p>
    <w:p w:rsidR="002549C5" w:rsidRPr="001406C1" w:rsidRDefault="002549C5" w:rsidP="002549C5">
      <w:pPr>
        <w:tabs>
          <w:tab w:val="left" w:pos="4110"/>
        </w:tabs>
        <w:rPr>
          <w:sz w:val="24"/>
          <w:szCs w:val="24"/>
        </w:rPr>
      </w:pPr>
      <w:r w:rsidRPr="001406C1">
        <w:rPr>
          <w:sz w:val="24"/>
          <w:szCs w:val="24"/>
        </w:rPr>
        <w:tab/>
      </w:r>
    </w:p>
    <w:p w:rsidR="002549C5" w:rsidRPr="001406C1" w:rsidRDefault="002549C5" w:rsidP="002549C5">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2549C5" w:rsidRDefault="002549C5" w:rsidP="002549C5">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2549C5" w:rsidRDefault="002549C5" w:rsidP="002549C5">
      <w:pPr>
        <w:rPr>
          <w:i/>
          <w:iCs/>
        </w:rPr>
      </w:pPr>
    </w:p>
    <w:p w:rsidR="002549C5" w:rsidRPr="001406C1" w:rsidRDefault="002549C5" w:rsidP="002549C5">
      <w:pPr>
        <w:rPr>
          <w:sz w:val="24"/>
          <w:szCs w:val="24"/>
        </w:rPr>
      </w:pPr>
      <w:r w:rsidRPr="001406C1">
        <w:rPr>
          <w:sz w:val="24"/>
          <w:szCs w:val="24"/>
        </w:rPr>
        <w:t>М.П.</w:t>
      </w:r>
    </w:p>
    <w:p w:rsidR="002549C5" w:rsidRPr="001406C1" w:rsidRDefault="002549C5" w:rsidP="002549C5">
      <w:pPr>
        <w:rPr>
          <w:sz w:val="24"/>
          <w:szCs w:val="24"/>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150219" w:rsidRDefault="00421F49" w:rsidP="00421F49">
      <w:pPr>
        <w:jc w:val="both"/>
        <w:rPr>
          <w:sz w:val="22"/>
          <w:szCs w:val="22"/>
        </w:rPr>
      </w:pPr>
      <w:r>
        <w:rPr>
          <w:sz w:val="22"/>
          <w:szCs w:val="22"/>
        </w:rPr>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421F49" w:rsidRPr="00743ED6" w:rsidRDefault="00421F49" w:rsidP="00934007">
      <w:pPr>
        <w:keepNext/>
        <w:ind w:left="-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421F49" w:rsidRPr="00743ED6" w:rsidRDefault="00421F49" w:rsidP="00421F49">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34"/>
        <w:gridCol w:w="3800"/>
        <w:gridCol w:w="2613"/>
      </w:tblGrid>
      <w:tr w:rsidR="00421F49" w:rsidRPr="00743ED6" w:rsidTr="00C8541D">
        <w:tc>
          <w:tcPr>
            <w:tcW w:w="993" w:type="dxa"/>
          </w:tcPr>
          <w:p w:rsidR="00421F49" w:rsidRPr="00743ED6" w:rsidRDefault="00421F49" w:rsidP="00C8541D">
            <w:pPr>
              <w:ind w:left="-284" w:firstLine="284"/>
              <w:rPr>
                <w:b/>
              </w:rPr>
            </w:pPr>
            <w:r w:rsidRPr="00743ED6">
              <w:rPr>
                <w:b/>
              </w:rPr>
              <w:t xml:space="preserve">  № п/п</w:t>
            </w:r>
          </w:p>
        </w:tc>
        <w:tc>
          <w:tcPr>
            <w:tcW w:w="2334" w:type="dxa"/>
          </w:tcPr>
          <w:p w:rsidR="00421F49" w:rsidRPr="00743ED6" w:rsidRDefault="00421F49" w:rsidP="00C8541D">
            <w:pPr>
              <w:ind w:left="-30" w:firstLine="1"/>
              <w:jc w:val="both"/>
              <w:rPr>
                <w:b/>
              </w:rPr>
            </w:pPr>
            <w:r w:rsidRPr="00743ED6">
              <w:rPr>
                <w:b/>
              </w:rPr>
              <w:t>Виды (подвиды) услуг</w:t>
            </w:r>
          </w:p>
        </w:tc>
        <w:tc>
          <w:tcPr>
            <w:tcW w:w="3800" w:type="dxa"/>
          </w:tcPr>
          <w:p w:rsidR="00421F49" w:rsidRPr="00743ED6" w:rsidRDefault="00421F49" w:rsidP="00C8541D">
            <w:pPr>
              <w:ind w:left="-426" w:firstLine="426"/>
              <w:jc w:val="both"/>
              <w:rPr>
                <w:b/>
              </w:rPr>
            </w:pPr>
            <w:r w:rsidRPr="00743ED6">
              <w:rPr>
                <w:b/>
              </w:rPr>
              <w:t>Содержание услуг</w:t>
            </w:r>
          </w:p>
        </w:tc>
        <w:tc>
          <w:tcPr>
            <w:tcW w:w="2613" w:type="dxa"/>
          </w:tcPr>
          <w:p w:rsidR="00421F49" w:rsidRPr="00743ED6" w:rsidRDefault="00421F49" w:rsidP="00C8541D">
            <w:pPr>
              <w:ind w:left="-50" w:firstLine="50"/>
              <w:jc w:val="both"/>
              <w:rPr>
                <w:b/>
              </w:rPr>
            </w:pPr>
            <w:r w:rsidRPr="00743ED6">
              <w:rPr>
                <w:b/>
              </w:rPr>
              <w:t>Периодичность оказания услуг</w:t>
            </w:r>
          </w:p>
        </w:tc>
      </w:tr>
      <w:tr w:rsidR="00421F49" w:rsidRPr="00743ED6" w:rsidTr="00C8541D">
        <w:tc>
          <w:tcPr>
            <w:tcW w:w="993" w:type="dxa"/>
          </w:tcPr>
          <w:p w:rsidR="00421F49" w:rsidRPr="00743ED6" w:rsidRDefault="00421F49" w:rsidP="00C8541D">
            <w:pPr>
              <w:ind w:left="-426" w:firstLine="426"/>
              <w:jc w:val="both"/>
            </w:pPr>
            <w:r w:rsidRPr="00743ED6">
              <w:t>1.</w:t>
            </w:r>
          </w:p>
        </w:tc>
        <w:tc>
          <w:tcPr>
            <w:tcW w:w="6134" w:type="dxa"/>
            <w:gridSpan w:val="2"/>
            <w:vAlign w:val="center"/>
          </w:tcPr>
          <w:p w:rsidR="00421F49" w:rsidRPr="00743ED6" w:rsidRDefault="00421F49" w:rsidP="00C8541D">
            <w:pPr>
              <w:ind w:firstLine="66"/>
              <w:jc w:val="center"/>
            </w:pPr>
            <w:r w:rsidRPr="00743ED6">
              <w:t>Ежедневная влажная уборка помещений спальных корпусов МАУ  «ДЗОЛ «Искорка», с применением моющих и дезинфицирующих средств, в т.ч.:</w:t>
            </w:r>
          </w:p>
        </w:tc>
        <w:tc>
          <w:tcPr>
            <w:tcW w:w="2613" w:type="dxa"/>
          </w:tcPr>
          <w:p w:rsidR="00421F49" w:rsidRPr="00743ED6" w:rsidRDefault="00421F49" w:rsidP="00C8541D">
            <w:pPr>
              <w:ind w:firstLine="15"/>
              <w:jc w:val="both"/>
            </w:pPr>
            <w:r w:rsidRPr="00743ED6">
              <w:t>Ежедневно 7 дней в неделю, включая выходные и праздничные дни</w:t>
            </w:r>
          </w:p>
        </w:tc>
      </w:tr>
      <w:tr w:rsidR="00421F49" w:rsidRPr="00743ED6" w:rsidTr="00C8541D">
        <w:tc>
          <w:tcPr>
            <w:tcW w:w="993" w:type="dxa"/>
          </w:tcPr>
          <w:p w:rsidR="00421F49" w:rsidRPr="00743ED6" w:rsidRDefault="00421F49" w:rsidP="00C8541D">
            <w:pPr>
              <w:ind w:left="-426" w:firstLine="426"/>
              <w:jc w:val="both"/>
            </w:pPr>
            <w:r w:rsidRPr="00743ED6">
              <w:t>1.1.</w:t>
            </w:r>
          </w:p>
        </w:tc>
        <w:tc>
          <w:tcPr>
            <w:tcW w:w="2334" w:type="dxa"/>
          </w:tcPr>
          <w:p w:rsidR="00421F49" w:rsidRPr="00743ED6" w:rsidRDefault="00421F49" w:rsidP="00C8541D">
            <w:pPr>
              <w:ind w:left="-29" w:firstLine="1"/>
              <w:jc w:val="both"/>
            </w:pPr>
            <w:r w:rsidRPr="00743ED6">
              <w:t>влажная уборка коридоров, фойе,  лестниц</w:t>
            </w:r>
          </w:p>
        </w:tc>
        <w:tc>
          <w:tcPr>
            <w:tcW w:w="3800" w:type="dxa"/>
          </w:tcPr>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421F49" w:rsidRPr="00743ED6" w:rsidRDefault="00421F49" w:rsidP="00C8541D">
            <w:pPr>
              <w:ind w:left="-426" w:firstLine="426"/>
              <w:jc w:val="both"/>
            </w:pPr>
            <w:r w:rsidRPr="00743ED6">
              <w:t>2 раза в день -</w:t>
            </w:r>
          </w:p>
          <w:p w:rsidR="00421F49" w:rsidRPr="00743ED6" w:rsidRDefault="00421F49" w:rsidP="00C8541D">
            <w:r w:rsidRPr="00743ED6">
              <w:t>во время, согласованное с заказчиком, и по мере спонтанного загрязнения</w:t>
            </w:r>
          </w:p>
          <w:p w:rsidR="00421F49" w:rsidRPr="00743ED6" w:rsidRDefault="00421F49" w:rsidP="00C8541D">
            <w:pPr>
              <w:jc w:val="both"/>
            </w:pPr>
            <w:r w:rsidRPr="00743ED6">
              <w:t>Вынос мусора в установленное время, в определённое место</w:t>
            </w:r>
          </w:p>
        </w:tc>
      </w:tr>
      <w:tr w:rsidR="00421F49" w:rsidRPr="00743ED6" w:rsidTr="00C8541D">
        <w:tc>
          <w:tcPr>
            <w:tcW w:w="993" w:type="dxa"/>
          </w:tcPr>
          <w:p w:rsidR="00421F49" w:rsidRPr="00743ED6" w:rsidRDefault="00421F49" w:rsidP="00C8541D">
            <w:pPr>
              <w:ind w:left="-426" w:firstLine="426"/>
              <w:jc w:val="both"/>
            </w:pPr>
            <w:r w:rsidRPr="00743ED6">
              <w:t>1.2.</w:t>
            </w:r>
          </w:p>
        </w:tc>
        <w:tc>
          <w:tcPr>
            <w:tcW w:w="2334" w:type="dxa"/>
          </w:tcPr>
          <w:p w:rsidR="00421F49" w:rsidRPr="00743ED6" w:rsidRDefault="00421F49" w:rsidP="00C8541D">
            <w:pPr>
              <w:ind w:left="-29" w:firstLine="1"/>
              <w:jc w:val="both"/>
            </w:pPr>
            <w:r w:rsidRPr="00743ED6">
              <w:t>влажная уборка спальных комнат</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421F49" w:rsidRPr="00743ED6" w:rsidRDefault="00421F49"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421F49" w:rsidRPr="00743ED6" w:rsidRDefault="00421F49"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 – первый раз: во время, согласованное с заказчиком,</w:t>
            </w:r>
          </w:p>
          <w:p w:rsidR="00421F49" w:rsidRPr="00743ED6" w:rsidRDefault="00421F49" w:rsidP="00C8541D">
            <w:pPr>
              <w:ind w:firstLine="15"/>
            </w:pPr>
            <w:r w:rsidRPr="00743ED6">
              <w:t>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1.3.</w:t>
            </w:r>
          </w:p>
        </w:tc>
        <w:tc>
          <w:tcPr>
            <w:tcW w:w="2334" w:type="dxa"/>
          </w:tcPr>
          <w:p w:rsidR="00421F49" w:rsidRPr="00743ED6" w:rsidRDefault="00421F49" w:rsidP="00C8541D">
            <w:pPr>
              <w:ind w:left="-29" w:firstLine="1"/>
              <w:jc w:val="both"/>
            </w:pPr>
            <w:r w:rsidRPr="00743ED6">
              <w:t>влажная уборка умывальных комнат, душевых, комнат гигиены для девочек,  санузлов</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421F49" w:rsidRPr="00743ED6" w:rsidRDefault="00421F49"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421F49" w:rsidRPr="00743ED6" w:rsidRDefault="00421F49" w:rsidP="004427AB">
            <w:pPr>
              <w:numPr>
                <w:ilvl w:val="0"/>
                <w:numId w:val="13"/>
              </w:numPr>
              <w:tabs>
                <w:tab w:val="left" w:pos="459"/>
              </w:tabs>
              <w:autoSpaceDE w:val="0"/>
              <w:autoSpaceDN w:val="0"/>
              <w:snapToGrid/>
              <w:ind w:left="0" w:firstLine="16"/>
              <w:jc w:val="both"/>
            </w:pPr>
            <w:r w:rsidRPr="00743ED6">
              <w:t>ручек сливных бачков, и писсуаров, сиденьев на унитазах, дверных ручек горячей водой с применением моющих и дезинфицирующих средств;</w:t>
            </w:r>
          </w:p>
          <w:p w:rsidR="00421F49" w:rsidRPr="00743ED6" w:rsidRDefault="00421F49"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влажная уборка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ежедневное мытьё</w:t>
            </w:r>
          </w:p>
          <w:p w:rsidR="00421F49" w:rsidRPr="00743ED6" w:rsidRDefault="00421F49"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w:t>
            </w:r>
          </w:p>
          <w:p w:rsidR="00421F49" w:rsidRPr="009D0C60" w:rsidRDefault="00421F49" w:rsidP="00C8541D">
            <w:pPr>
              <w:ind w:firstLine="15"/>
              <w:jc w:val="both"/>
            </w:pPr>
            <w:r w:rsidRPr="009D0C60">
              <w:t>С 10.00 до 11.00</w:t>
            </w:r>
          </w:p>
          <w:p w:rsidR="00421F49" w:rsidRDefault="00421F49" w:rsidP="00C8541D">
            <w:pPr>
              <w:ind w:firstLine="15"/>
              <w:jc w:val="both"/>
            </w:pPr>
            <w:r w:rsidRPr="009D0C60">
              <w:t>С 15.00 до 15.45</w:t>
            </w:r>
            <w:r w:rsidRPr="00743ED6">
              <w:t xml:space="preserve"> </w:t>
            </w:r>
          </w:p>
          <w:p w:rsidR="00421F49" w:rsidRPr="00743ED6" w:rsidRDefault="00421F49" w:rsidP="00C8541D">
            <w:pPr>
              <w:ind w:firstLine="15"/>
              <w:jc w:val="both"/>
            </w:pPr>
            <w:r>
              <w:t xml:space="preserve"> </w:t>
            </w:r>
          </w:p>
          <w:p w:rsidR="00421F49" w:rsidRPr="00743ED6" w:rsidRDefault="00421F49" w:rsidP="00C8541D">
            <w:pPr>
              <w:ind w:firstLine="15"/>
            </w:pPr>
            <w:r w:rsidRPr="00743ED6">
              <w:t xml:space="preserve">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2</w:t>
            </w:r>
          </w:p>
        </w:tc>
        <w:tc>
          <w:tcPr>
            <w:tcW w:w="2334" w:type="dxa"/>
          </w:tcPr>
          <w:p w:rsidR="00421F49" w:rsidRPr="00743ED6" w:rsidRDefault="00421F49" w:rsidP="00C8541D">
            <w:pPr>
              <w:ind w:left="-24"/>
              <w:jc w:val="both"/>
            </w:pPr>
            <w:r w:rsidRPr="00743ED6">
              <w:t>Генеральная уборка</w:t>
            </w:r>
          </w:p>
          <w:p w:rsidR="00421F49" w:rsidRPr="00743ED6" w:rsidRDefault="00421F49" w:rsidP="00C8541D">
            <w:pPr>
              <w:ind w:left="-24"/>
              <w:jc w:val="both"/>
            </w:pPr>
            <w:r w:rsidRPr="00743ED6">
              <w:t>Помещений спальных корпусов МАУ «ДЗОЛ «Искорка»</w:t>
            </w:r>
          </w:p>
        </w:tc>
        <w:tc>
          <w:tcPr>
            <w:tcW w:w="3800" w:type="dxa"/>
          </w:tcPr>
          <w:p w:rsidR="00421F49" w:rsidRPr="00743ED6" w:rsidRDefault="00421F49" w:rsidP="00C8541D">
            <w:pPr>
              <w:ind w:firstLine="16"/>
              <w:jc w:val="both"/>
            </w:pPr>
            <w:r w:rsidRPr="00743ED6">
              <w:t>Все виды и содержание ежедневной влажной уборки в полном объеме с учетом дополнительных требований.</w:t>
            </w:r>
          </w:p>
          <w:p w:rsidR="00421F49" w:rsidRPr="00743ED6" w:rsidRDefault="00421F49" w:rsidP="00C8541D">
            <w:pPr>
              <w:ind w:firstLine="16"/>
              <w:jc w:val="both"/>
              <w:rPr>
                <w:u w:val="single"/>
              </w:rPr>
            </w:pPr>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
          <w:p w:rsidR="00421F49" w:rsidRPr="00743ED6" w:rsidRDefault="00421F49" w:rsidP="004427AB">
            <w:pPr>
              <w:numPr>
                <w:ilvl w:val="0"/>
                <w:numId w:val="14"/>
              </w:numPr>
              <w:tabs>
                <w:tab w:val="left" w:pos="318"/>
              </w:tabs>
              <w:autoSpaceDE w:val="0"/>
              <w:autoSpaceDN w:val="0"/>
              <w:snapToGrid/>
              <w:ind w:left="0" w:firstLine="16"/>
              <w:jc w:val="both"/>
            </w:pPr>
            <w:r w:rsidRPr="00743ED6">
              <w:t>удаление всех загрязнений с подоконников, со стен на уровне 1,7 м от пола;</w:t>
            </w:r>
          </w:p>
          <w:p w:rsidR="00421F49" w:rsidRPr="00743ED6" w:rsidRDefault="00421F49"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421F49" w:rsidRPr="00743ED6" w:rsidRDefault="00421F49"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421F49" w:rsidRPr="00743ED6" w:rsidRDefault="00421F49" w:rsidP="00C8541D">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421F49" w:rsidRPr="00743ED6" w:rsidRDefault="00421F49" w:rsidP="00C8541D">
            <w:pPr>
              <w:ind w:firstLine="16"/>
              <w:jc w:val="both"/>
            </w:pPr>
            <w:r w:rsidRPr="00743ED6">
              <w:t>Генеральная уборка проводится с применением моющих и  дезинфицирующих средств.</w:t>
            </w:r>
          </w:p>
        </w:tc>
        <w:tc>
          <w:tcPr>
            <w:tcW w:w="2613" w:type="dxa"/>
          </w:tcPr>
          <w:p w:rsidR="00421F49" w:rsidRPr="00743ED6" w:rsidRDefault="00421F49" w:rsidP="00C8541D">
            <w:pPr>
              <w:jc w:val="both"/>
            </w:pPr>
            <w:r w:rsidRPr="00743ED6">
              <w:t>Перед началом оздоровительного сезона с 18.05.2020 года по 27.05.2020 года и перед началом каждой смены.</w:t>
            </w:r>
          </w:p>
          <w:p w:rsidR="00421F49" w:rsidRPr="00743ED6" w:rsidRDefault="00421F49" w:rsidP="00C8541D">
            <w:pPr>
              <w:jc w:val="both"/>
            </w:pPr>
            <w:r w:rsidRPr="00547472">
              <w:rPr>
                <w:u w:val="single"/>
              </w:rPr>
              <w:t>28.05.2020- приемная комиссия  учреждения</w:t>
            </w:r>
          </w:p>
        </w:tc>
      </w:tr>
      <w:tr w:rsidR="00421F49" w:rsidRPr="00743ED6" w:rsidTr="00C8541D">
        <w:tc>
          <w:tcPr>
            <w:tcW w:w="993" w:type="dxa"/>
          </w:tcPr>
          <w:p w:rsidR="00421F49" w:rsidRPr="00743ED6" w:rsidRDefault="00421F49" w:rsidP="00C8541D">
            <w:pPr>
              <w:ind w:left="-426" w:firstLine="426"/>
              <w:jc w:val="both"/>
            </w:pPr>
            <w:r w:rsidRPr="00743ED6">
              <w:t>3</w:t>
            </w:r>
          </w:p>
        </w:tc>
        <w:tc>
          <w:tcPr>
            <w:tcW w:w="2334" w:type="dxa"/>
          </w:tcPr>
          <w:p w:rsidR="00421F49" w:rsidRPr="00743ED6" w:rsidRDefault="00421F49" w:rsidP="00C8541D">
            <w:pPr>
              <w:ind w:left="-24" w:firstLine="24"/>
              <w:jc w:val="both"/>
            </w:pPr>
            <w:r w:rsidRPr="00743ED6">
              <w:t>Мытьё окон</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421F49" w:rsidRPr="00743ED6" w:rsidRDefault="00421F49"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421F49" w:rsidRPr="00743ED6" w:rsidRDefault="00421F49" w:rsidP="00C8541D">
            <w:pPr>
              <w:ind w:firstLine="15"/>
            </w:pPr>
            <w:r w:rsidRPr="00743ED6">
              <w:t>Перед началом  сезона, перед началом каждой смены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Уборочный инвентарь</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421F49" w:rsidRPr="00743ED6" w:rsidRDefault="00421F49" w:rsidP="00C8541D">
            <w:pPr>
              <w:tabs>
                <w:tab w:val="left" w:pos="318"/>
              </w:tabs>
              <w:autoSpaceDE w:val="0"/>
              <w:autoSpaceDN w:val="0"/>
              <w:ind w:left="16"/>
              <w:jc w:val="both"/>
            </w:pPr>
          </w:p>
        </w:tc>
        <w:tc>
          <w:tcPr>
            <w:tcW w:w="2613" w:type="dxa"/>
          </w:tcPr>
          <w:p w:rsidR="00421F49" w:rsidRPr="00743ED6" w:rsidRDefault="00421F49" w:rsidP="00C8541D">
            <w:pPr>
              <w:ind w:firstLine="15"/>
            </w:pPr>
            <w:r w:rsidRPr="00743ED6">
              <w:t>Следить за наличием маркировки в течение всего периода оказания услуг</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Моющие и дезинфицирующие средства</w:t>
            </w:r>
          </w:p>
        </w:tc>
        <w:tc>
          <w:tcPr>
            <w:tcW w:w="3800" w:type="dxa"/>
          </w:tcPr>
          <w:p w:rsidR="00421F49" w:rsidRPr="00743ED6" w:rsidRDefault="00421F49"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421F49" w:rsidRPr="00743ED6" w:rsidRDefault="00421F49" w:rsidP="00C8541D">
            <w:pPr>
              <w:tabs>
                <w:tab w:val="left" w:pos="318"/>
              </w:tabs>
              <w:autoSpaceDE w:val="0"/>
              <w:autoSpaceDN w:val="0"/>
              <w:jc w:val="both"/>
            </w:pPr>
            <w:r w:rsidRPr="00743ED6">
              <w:t>(в  шкафу для инвентаря, под замком)</w:t>
            </w:r>
          </w:p>
        </w:tc>
        <w:tc>
          <w:tcPr>
            <w:tcW w:w="2613" w:type="dxa"/>
          </w:tcPr>
          <w:p w:rsidR="00421F49" w:rsidRPr="00743ED6" w:rsidRDefault="00421F49" w:rsidP="00C8541D">
            <w:pPr>
              <w:ind w:firstLine="15"/>
            </w:pPr>
            <w:r w:rsidRPr="00743ED6">
              <w:t>Следить за наличием моющих и дезинфицирующих средств в течение всего периода оказания услуг</w:t>
            </w:r>
          </w:p>
        </w:tc>
      </w:tr>
    </w:tbl>
    <w:p w:rsidR="00421F49" w:rsidRPr="00743ED6" w:rsidRDefault="00421F49" w:rsidP="00421F49">
      <w:pPr>
        <w:autoSpaceDE w:val="0"/>
        <w:autoSpaceDN w:val="0"/>
        <w:adjustRightInd w:val="0"/>
        <w:ind w:firstLine="708"/>
        <w:jc w:val="center"/>
        <w:outlineLvl w:val="1"/>
        <w:rPr>
          <w:b/>
        </w:rPr>
      </w:pPr>
    </w:p>
    <w:p w:rsidR="00421F49" w:rsidRPr="00743ED6" w:rsidRDefault="00421F49" w:rsidP="00421F49">
      <w:pPr>
        <w:autoSpaceDE w:val="0"/>
        <w:autoSpaceDN w:val="0"/>
        <w:adjustRightInd w:val="0"/>
        <w:ind w:firstLine="708"/>
        <w:jc w:val="center"/>
        <w:outlineLvl w:val="1"/>
        <w:rPr>
          <w:b/>
        </w:rPr>
      </w:pPr>
      <w:r w:rsidRPr="00743ED6">
        <w:rPr>
          <w:b/>
        </w:rPr>
        <w:t>Условия оказания услуг, график работы, количество персонала</w:t>
      </w:r>
    </w:p>
    <w:p w:rsidR="00421F49" w:rsidRPr="00743ED6" w:rsidRDefault="00421F49" w:rsidP="00421F49">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421F49" w:rsidRPr="00743ED6" w:rsidRDefault="00421F49" w:rsidP="00421F49">
      <w:pPr>
        <w:jc w:val="both"/>
      </w:pPr>
      <w:r w:rsidRPr="00743ED6">
        <w:t>2. Уборка помещений проводится 2-3 раза в день и по мере спонтанных загрязнений.</w:t>
      </w:r>
    </w:p>
    <w:p w:rsidR="00421F49" w:rsidRPr="00743ED6" w:rsidRDefault="00421F49" w:rsidP="00421F49">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421F49" w:rsidRDefault="00421F49" w:rsidP="00421F49">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421F49" w:rsidRPr="00743ED6" w:rsidRDefault="00421F49" w:rsidP="00421F49">
      <w:pPr>
        <w:jc w:val="both"/>
      </w:pPr>
      <w:r w:rsidRPr="00743ED6">
        <w:t xml:space="preserve">4.  Период оказания услуг: </w:t>
      </w:r>
    </w:p>
    <w:p w:rsidR="00421F49" w:rsidRDefault="00421F49" w:rsidP="00421F49">
      <w:pPr>
        <w:jc w:val="both"/>
      </w:pPr>
      <w:r w:rsidRPr="00743ED6">
        <w:t>4.1.Подготовка корпусов к заселению (генеральная уборка</w:t>
      </w:r>
      <w:r>
        <w:t xml:space="preserve"> помещений корпусов и столовой,</w:t>
      </w:r>
    </w:p>
    <w:p w:rsidR="00421F49" w:rsidRPr="00743ED6" w:rsidRDefault="00421F49" w:rsidP="00421F49">
      <w:pPr>
        <w:ind w:left="-426"/>
        <w:jc w:val="both"/>
      </w:pPr>
      <w:r w:rsidRPr="00743ED6">
        <w:t>заправка кроватей) с 18.05. до 28.05. 2020 года. Комиссия по приемке учреждения 28.05.2020 года. Помещения должны быть готовы 27.05.2020 года</w:t>
      </w:r>
    </w:p>
    <w:p w:rsidR="00421F49" w:rsidRPr="00743ED6" w:rsidRDefault="00421F49" w:rsidP="00421F49">
      <w:pPr>
        <w:jc w:val="both"/>
      </w:pPr>
      <w:r w:rsidRPr="00743ED6">
        <w:t>4.2. Влажная уборка перед заездом детей 01.06.2020 год;</w:t>
      </w:r>
    </w:p>
    <w:p w:rsidR="00421F49" w:rsidRDefault="00421F49" w:rsidP="00421F49">
      <w:pPr>
        <w:jc w:val="both"/>
      </w:pPr>
      <w:r w:rsidRPr="00743ED6">
        <w:t>4.3 Детские заезды:</w:t>
      </w:r>
    </w:p>
    <w:p w:rsidR="00421F49" w:rsidRPr="00C8541D" w:rsidRDefault="00421F49" w:rsidP="00421F49">
      <w:pPr>
        <w:ind w:left="-426"/>
        <w:jc w:val="both"/>
      </w:pPr>
      <w:r w:rsidRPr="00C8541D">
        <w:t>1 смена: с 02 июня по 22июня 2020 года;</w:t>
      </w:r>
    </w:p>
    <w:p w:rsidR="00C8541D" w:rsidRDefault="00421F49" w:rsidP="00C8541D">
      <w:pPr>
        <w:pStyle w:val="36"/>
        <w:keepNext/>
        <w:spacing w:after="0"/>
        <w:ind w:left="-426"/>
        <w:rPr>
          <w:sz w:val="20"/>
          <w:szCs w:val="20"/>
        </w:rPr>
      </w:pPr>
      <w:r w:rsidRPr="00C8541D">
        <w:rPr>
          <w:sz w:val="20"/>
          <w:szCs w:val="20"/>
        </w:rPr>
        <w:t>2 смена: с 24 июня по 14 июля 2020 года;</w:t>
      </w:r>
    </w:p>
    <w:p w:rsidR="00421F49" w:rsidRPr="00C8541D" w:rsidRDefault="00421F49" w:rsidP="00C8541D">
      <w:pPr>
        <w:pStyle w:val="36"/>
        <w:keepNext/>
        <w:spacing w:after="0"/>
        <w:ind w:left="-426"/>
        <w:rPr>
          <w:sz w:val="20"/>
          <w:szCs w:val="20"/>
        </w:rPr>
      </w:pPr>
      <w:r w:rsidRPr="00C8541D">
        <w:rPr>
          <w:sz w:val="20"/>
          <w:szCs w:val="20"/>
        </w:rPr>
        <w:t>3 смена: с 17 июля по 6 августа 2020 года;</w:t>
      </w:r>
    </w:p>
    <w:p w:rsidR="00421F49" w:rsidRPr="00C8541D" w:rsidRDefault="00421F49" w:rsidP="00C8541D">
      <w:pPr>
        <w:pStyle w:val="36"/>
        <w:keepNext/>
        <w:spacing w:after="0"/>
        <w:ind w:left="-426"/>
        <w:rPr>
          <w:sz w:val="20"/>
          <w:szCs w:val="20"/>
        </w:rPr>
      </w:pPr>
      <w:r w:rsidRPr="00C8541D">
        <w:rPr>
          <w:sz w:val="20"/>
          <w:szCs w:val="20"/>
        </w:rPr>
        <w:t xml:space="preserve">4 смена: с 08 августа </w:t>
      </w:r>
      <w:r w:rsidR="001E1B6E">
        <w:rPr>
          <w:sz w:val="20"/>
          <w:szCs w:val="20"/>
        </w:rPr>
        <w:t>д</w:t>
      </w:r>
      <w:r w:rsidRPr="00C8541D">
        <w:rPr>
          <w:sz w:val="20"/>
          <w:szCs w:val="20"/>
        </w:rPr>
        <w:t>о 28 августа 2020 года</w:t>
      </w:r>
    </w:p>
    <w:p w:rsidR="00421F49" w:rsidRDefault="00421F49" w:rsidP="00421F49">
      <w:pPr>
        <w:ind w:left="-426" w:firstLine="426"/>
        <w:jc w:val="both"/>
      </w:pPr>
      <w:r>
        <w:t>5</w:t>
      </w:r>
      <w:r w:rsidRPr="008A2DA3">
        <w:rPr>
          <w:b/>
        </w:rPr>
        <w:t>.  Исполнитель  обязан:</w:t>
      </w:r>
    </w:p>
    <w:p w:rsidR="00421F49" w:rsidRDefault="00421F49" w:rsidP="00421F49">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421F49" w:rsidRDefault="00421F49" w:rsidP="00421F49">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421F49" w:rsidRDefault="00421F49" w:rsidP="00421F49">
      <w:pPr>
        <w:ind w:left="-426" w:firstLine="426"/>
        <w:jc w:val="both"/>
      </w:pPr>
      <w:r>
        <w:t>5.3. Обеспечить наличие сотрудников, обладающих стрессоустойчивостью, толерантных и неконфликтных.</w:t>
      </w:r>
    </w:p>
    <w:p w:rsidR="00421F49" w:rsidRPr="00743ED6" w:rsidRDefault="00421F49" w:rsidP="00421F49">
      <w:pPr>
        <w:ind w:left="-426" w:firstLine="426"/>
        <w:jc w:val="both"/>
      </w:pPr>
      <w:r>
        <w:t>5.4. Обеспечить урегулирование споров, конфликтов между работниками Исполнителя своими силами.</w:t>
      </w:r>
    </w:p>
    <w:p w:rsidR="00421F49" w:rsidRPr="00743ED6" w:rsidRDefault="00421F49" w:rsidP="00421F49">
      <w:pPr>
        <w:tabs>
          <w:tab w:val="left" w:pos="993"/>
        </w:tabs>
        <w:autoSpaceDE w:val="0"/>
        <w:autoSpaceDN w:val="0"/>
        <w:jc w:val="both"/>
      </w:pPr>
      <w:r w:rsidRPr="00743ED6">
        <w:t>6. К работе в учреждение не допускаются лица:</w:t>
      </w:r>
    </w:p>
    <w:p w:rsidR="00421F49" w:rsidRPr="00743ED6" w:rsidRDefault="00421F49"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421F49" w:rsidRPr="00743ED6" w:rsidRDefault="00421F49" w:rsidP="004427AB">
      <w:pPr>
        <w:numPr>
          <w:ilvl w:val="0"/>
          <w:numId w:val="15"/>
        </w:numPr>
        <w:tabs>
          <w:tab w:val="left" w:pos="-426"/>
        </w:tabs>
        <w:autoSpaceDE w:val="0"/>
        <w:autoSpaceDN w:val="0"/>
        <w:snapToGrid/>
        <w:ind w:left="-284" w:hanging="142"/>
        <w:jc w:val="both"/>
      </w:pPr>
      <w:r>
        <w:t xml:space="preserve">      </w:t>
      </w:r>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21F49" w:rsidRPr="00743ED6" w:rsidRDefault="00421F49" w:rsidP="00421F49">
      <w:pPr>
        <w:jc w:val="both"/>
      </w:pPr>
      <w:r w:rsidRPr="00743ED6">
        <w:t>7.  Сотрудники,  непосредственно оказывающие услуги должны иметь:</w:t>
      </w:r>
    </w:p>
    <w:p w:rsidR="00421F49" w:rsidRPr="004D002F" w:rsidRDefault="00421F49" w:rsidP="00421F49">
      <w:pPr>
        <w:autoSpaceDE w:val="0"/>
        <w:autoSpaceDN w:val="0"/>
        <w:ind w:left="-284"/>
        <w:jc w:val="both"/>
      </w:pPr>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
    <w:p w:rsidR="00421F49" w:rsidRPr="00743ED6" w:rsidRDefault="00421F49" w:rsidP="00421F49">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230"/>
      </w:tblGrid>
      <w:tr w:rsidR="00421F49" w:rsidRPr="00743ED6" w:rsidTr="00C8541D">
        <w:trPr>
          <w:trHeight w:val="269"/>
        </w:trPr>
        <w:tc>
          <w:tcPr>
            <w:tcW w:w="2268" w:type="dxa"/>
          </w:tcPr>
          <w:p w:rsidR="00421F49" w:rsidRPr="00C8541D" w:rsidRDefault="00421F49" w:rsidP="00C8541D">
            <w:pPr>
              <w:pStyle w:val="ConsPlusNormal"/>
              <w:ind w:firstLine="221"/>
              <w:rPr>
                <w:rFonts w:ascii="Times New Roman" w:hAnsi="Times New Roman"/>
                <w:sz w:val="20"/>
                <w:szCs w:val="20"/>
              </w:rPr>
            </w:pPr>
            <w:r w:rsidRPr="00C8541D">
              <w:rPr>
                <w:rFonts w:ascii="Times New Roman" w:hAnsi="Times New Roman"/>
                <w:sz w:val="20"/>
                <w:szCs w:val="20"/>
              </w:rPr>
              <w:t>Специалисты</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 Обследования</w:t>
            </w:r>
          </w:p>
        </w:tc>
      </w:tr>
      <w:tr w:rsidR="00421F49" w:rsidRPr="00743ED6" w:rsidTr="00C8541D">
        <w:tc>
          <w:tcPr>
            <w:tcW w:w="2268"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Дерматовенеролог</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Оториноларинголог</w:t>
            </w:r>
            <w:r w:rsidR="00C8541D">
              <w:rPr>
                <w:rFonts w:ascii="Times New Roman" w:hAnsi="Times New Roman"/>
                <w:sz w:val="20"/>
                <w:szCs w:val="20"/>
              </w:rPr>
              <w:t xml:space="preserve"> </w:t>
            </w:r>
            <w:r w:rsidRPr="00C8541D">
              <w:rPr>
                <w:rFonts w:ascii="Times New Roman" w:hAnsi="Times New Roman"/>
                <w:sz w:val="20"/>
                <w:szCs w:val="20"/>
              </w:rPr>
              <w:t xml:space="preserve">  </w:t>
            </w:r>
            <w:r w:rsidR="00C8541D">
              <w:rPr>
                <w:rFonts w:ascii="Times New Roman" w:hAnsi="Times New Roman"/>
                <w:sz w:val="20"/>
                <w:szCs w:val="20"/>
              </w:rPr>
              <w:t xml:space="preserve">         </w:t>
            </w:r>
            <w:r w:rsidRPr="00C8541D">
              <w:rPr>
                <w:rFonts w:ascii="Times New Roman" w:hAnsi="Times New Roman"/>
                <w:sz w:val="20"/>
                <w:szCs w:val="20"/>
              </w:rPr>
              <w:t xml:space="preserve">Нарколог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Психиатр</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Терапевт</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Флюорография легких</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Исследование крови на сифилис</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Мазки на гонорею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Исследования на носительство возбудителей кишечных инфекций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Серологическое обследование на брюшной тиф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Исследования на гельминтозы</w:t>
            </w:r>
          </w:p>
        </w:tc>
      </w:tr>
    </w:tbl>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Заключение о годности к работе в детском оздоровительном лагере.</w:t>
      </w:r>
    </w:p>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xml:space="preserve">-   Обязательную отметку в личной медицинской книжке о наличии прививок. </w:t>
      </w:r>
    </w:p>
    <w:p w:rsidR="00421F49" w:rsidRDefault="00421F49" w:rsidP="00421F49">
      <w:pPr>
        <w:pStyle w:val="ConsPlusNormal"/>
        <w:jc w:val="both"/>
        <w:rPr>
          <w:rFonts w:ascii="Times New Roman" w:hAnsi="Times New Roman"/>
          <w:b/>
          <w:bCs/>
          <w:sz w:val="20"/>
          <w:szCs w:val="20"/>
        </w:rPr>
      </w:pPr>
      <w:r w:rsidRPr="00C8541D">
        <w:rPr>
          <w:rFonts w:ascii="Times New Roman" w:hAnsi="Times New Roman"/>
          <w:b/>
          <w:bCs/>
          <w:sz w:val="20"/>
          <w:szCs w:val="20"/>
        </w:rPr>
        <w:t>ПРИВИВКИ:</w:t>
      </w:r>
    </w:p>
    <w:p w:rsidR="00982289" w:rsidRPr="00C8541D" w:rsidRDefault="00982289" w:rsidP="00421F49">
      <w:pPr>
        <w:pStyle w:val="ConsPlusNormal"/>
        <w:jc w:val="both"/>
        <w:rPr>
          <w:rFonts w:ascii="Times New Roman" w:hAnsi="Times New Roman"/>
          <w:b/>
          <w:bCs/>
          <w:sz w:val="20"/>
          <w:szCs w:val="20"/>
        </w:rPr>
      </w:pPr>
    </w:p>
    <w:tbl>
      <w:tblPr>
        <w:tblStyle w:val="af8"/>
        <w:tblW w:w="9498" w:type="dxa"/>
        <w:tblInd w:w="-176" w:type="dxa"/>
        <w:tblLook w:val="04A0" w:firstRow="1" w:lastRow="0" w:firstColumn="1" w:lastColumn="0" w:noHBand="0" w:noVBand="1"/>
      </w:tblPr>
      <w:tblGrid>
        <w:gridCol w:w="2694"/>
        <w:gridCol w:w="6804"/>
      </w:tblGrid>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Гепатит В</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трёхкратная вакцинация, до 55 лет. </w:t>
            </w:r>
          </w:p>
        </w:tc>
      </w:tr>
      <w:tr w:rsidR="00421F49" w:rsidRPr="00743ED6" w:rsidTr="00C8541D">
        <w:tc>
          <w:tcPr>
            <w:tcW w:w="2694" w:type="dxa"/>
          </w:tcPr>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Дифтерия, </w:t>
            </w:r>
          </w:p>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коклюш,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столбняк</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1 раз в 10 последних лет</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Корь</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У взрослых 2 прививки </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Краснуха</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до 35 лет, девушки</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Клещевой энцефалит</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первая ставится, потом через 1 месяц, потом      1год, далее через 3 года).</w:t>
            </w:r>
          </w:p>
        </w:tc>
      </w:tr>
    </w:tbl>
    <w:p w:rsidR="00421F49" w:rsidRPr="00743ED6" w:rsidRDefault="00421F49" w:rsidP="00421F49">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421F49" w:rsidRPr="00743ED6" w:rsidRDefault="00421F49" w:rsidP="00421F49">
      <w:pPr>
        <w:autoSpaceDE w:val="0"/>
        <w:autoSpaceDN w:val="0"/>
        <w:ind w:left="-284"/>
        <w:jc w:val="both"/>
      </w:pPr>
      <w:r w:rsidRPr="00743ED6">
        <w:t>-</w:t>
      </w:r>
      <w:r>
        <w:t xml:space="preserve"> </w:t>
      </w:r>
      <w:r w:rsidRPr="00743ED6">
        <w:t>опрятный и аккуратный внешний вид;</w:t>
      </w:r>
    </w:p>
    <w:p w:rsidR="00421F49" w:rsidRPr="00743ED6" w:rsidRDefault="00421F49" w:rsidP="00421F49">
      <w:pPr>
        <w:autoSpaceDE w:val="0"/>
        <w:autoSpaceDN w:val="0"/>
        <w:ind w:left="-284"/>
        <w:jc w:val="both"/>
      </w:pPr>
      <w:r>
        <w:t xml:space="preserve">- </w:t>
      </w:r>
      <w:r w:rsidRPr="00743ED6">
        <w:t>спецодежду с логотипом предприятия, обувь с запятниками на низком каблучке.</w:t>
      </w:r>
    </w:p>
    <w:p w:rsidR="00421F49" w:rsidRDefault="00421F49" w:rsidP="00421F49">
      <w:pPr>
        <w:autoSpaceDE w:val="0"/>
        <w:autoSpaceDN w:val="0"/>
        <w:adjustRightInd w:val="0"/>
        <w:ind w:left="-284" w:firstLine="142"/>
        <w:jc w:val="both"/>
        <w:outlineLvl w:val="1"/>
      </w:pPr>
      <w:r w:rsidRPr="00743ED6">
        <w:t>8.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03032" w:rsidRDefault="00003032" w:rsidP="00C8541D">
      <w:pPr>
        <w:autoSpaceDE w:val="0"/>
        <w:autoSpaceDN w:val="0"/>
        <w:adjustRightInd w:val="0"/>
        <w:jc w:val="both"/>
        <w:outlineLvl w:val="1"/>
        <w:rPr>
          <w:b/>
        </w:rPr>
      </w:pPr>
    </w:p>
    <w:p w:rsidR="00421F49" w:rsidRPr="0093018C" w:rsidRDefault="00421F49" w:rsidP="00C8541D">
      <w:pPr>
        <w:autoSpaceDE w:val="0"/>
        <w:autoSpaceDN w:val="0"/>
        <w:adjustRightInd w:val="0"/>
        <w:jc w:val="both"/>
        <w:outlineLvl w:val="1"/>
        <w:rPr>
          <w:b/>
          <w:sz w:val="22"/>
          <w:szCs w:val="22"/>
        </w:rPr>
      </w:pPr>
      <w:r w:rsidRPr="00743ED6">
        <w:tab/>
      </w:r>
      <w:r w:rsidRPr="0093018C">
        <w:rPr>
          <w:sz w:val="22"/>
          <w:szCs w:val="22"/>
        </w:rPr>
        <w:t xml:space="preserve"> </w:t>
      </w:r>
      <w:r w:rsidR="00C8541D" w:rsidRPr="0093018C">
        <w:rPr>
          <w:sz w:val="22"/>
          <w:szCs w:val="22"/>
        </w:rPr>
        <w:t xml:space="preserve">                                </w:t>
      </w:r>
      <w:r w:rsidRPr="0093018C">
        <w:rPr>
          <w:b/>
          <w:sz w:val="22"/>
          <w:szCs w:val="22"/>
        </w:rPr>
        <w:t>Расчет площадей для уборки помещений</w:t>
      </w:r>
    </w:p>
    <w:p w:rsidR="00982289" w:rsidRPr="00C8541D" w:rsidRDefault="00982289" w:rsidP="00C8541D">
      <w:pPr>
        <w:autoSpaceDE w:val="0"/>
        <w:autoSpaceDN w:val="0"/>
        <w:adjustRightInd w:val="0"/>
        <w:jc w:val="both"/>
        <w:outlineLvl w:val="1"/>
      </w:pPr>
    </w:p>
    <w:tbl>
      <w:tblPr>
        <w:tblW w:w="0" w:type="auto"/>
        <w:tblInd w:w="-254" w:type="dxa"/>
        <w:tblLayout w:type="fixed"/>
        <w:tblCellMar>
          <w:left w:w="30" w:type="dxa"/>
          <w:right w:w="30" w:type="dxa"/>
        </w:tblCellMar>
        <w:tblLook w:val="0000" w:firstRow="0" w:lastRow="0" w:firstColumn="0" w:lastColumn="0" w:noHBand="0" w:noVBand="0"/>
      </w:tblPr>
      <w:tblGrid>
        <w:gridCol w:w="3704"/>
        <w:gridCol w:w="1620"/>
        <w:gridCol w:w="2340"/>
        <w:gridCol w:w="1976"/>
      </w:tblGrid>
      <w:tr w:rsidR="00421F49" w:rsidRPr="00C8541D" w:rsidTr="00C8541D">
        <w:trPr>
          <w:trHeight w:val="742"/>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Общая площадь уборки, кв. м</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90"/>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60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color w:val="000000"/>
              </w:rPr>
            </w:pPr>
            <w:r w:rsidRPr="00C8541D">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494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749</w:t>
            </w:r>
          </w:p>
        </w:tc>
      </w:tr>
      <w:tr w:rsidR="00421F49" w:rsidRPr="00C8541D" w:rsidTr="00C8541D">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bCs/>
                <w:color w:val="000000"/>
              </w:rPr>
            </w:pPr>
            <w:r w:rsidRPr="00C8541D">
              <w:rPr>
                <w:b/>
                <w:bCs/>
                <w:color w:val="000000"/>
              </w:rPr>
              <w:t>4309</w:t>
            </w:r>
          </w:p>
        </w:tc>
      </w:tr>
    </w:tbl>
    <w:p w:rsidR="00374AAC" w:rsidRDefault="00374AAC" w:rsidP="00D403E1">
      <w:pPr>
        <w:keepNext/>
        <w:jc w:val="both"/>
        <w:rPr>
          <w:b/>
          <w:sz w:val="24"/>
          <w:szCs w:val="24"/>
        </w:rPr>
      </w:pPr>
    </w:p>
    <w:p w:rsidR="002549C5" w:rsidRPr="00036473" w:rsidRDefault="002549C5" w:rsidP="00D403E1">
      <w:pPr>
        <w:keepNext/>
        <w:jc w:val="both"/>
        <w:rPr>
          <w:b/>
          <w:sz w:val="22"/>
          <w:szCs w:val="22"/>
        </w:rPr>
      </w:pPr>
    </w:p>
    <w:p w:rsidR="00FF62FB" w:rsidRPr="00036473" w:rsidRDefault="0093018C" w:rsidP="00D403E1">
      <w:pPr>
        <w:keepNext/>
        <w:jc w:val="both"/>
        <w:rPr>
          <w:b/>
          <w:sz w:val="22"/>
          <w:szCs w:val="22"/>
        </w:rPr>
      </w:pPr>
      <w:r w:rsidRPr="00036473">
        <w:rPr>
          <w:b/>
          <w:sz w:val="22"/>
          <w:szCs w:val="22"/>
        </w:rPr>
        <w:t xml:space="preserve">                                    </w:t>
      </w:r>
      <w:r w:rsidR="00036473">
        <w:rPr>
          <w:b/>
          <w:sz w:val="22"/>
          <w:szCs w:val="22"/>
        </w:rPr>
        <w:t xml:space="preserve">        </w:t>
      </w:r>
      <w:r w:rsidR="001E1B6E" w:rsidRPr="00036473">
        <w:rPr>
          <w:b/>
          <w:sz w:val="22"/>
          <w:szCs w:val="22"/>
        </w:rPr>
        <w:t xml:space="preserve"> </w:t>
      </w:r>
      <w:r w:rsidR="00374AAC" w:rsidRPr="00036473">
        <w:rPr>
          <w:b/>
          <w:sz w:val="22"/>
          <w:szCs w:val="22"/>
        </w:rPr>
        <w:t xml:space="preserve"> </w:t>
      </w:r>
      <w:r w:rsidR="00FF62FB" w:rsidRPr="00036473">
        <w:rPr>
          <w:b/>
          <w:sz w:val="22"/>
          <w:szCs w:val="22"/>
        </w:rPr>
        <w:t xml:space="preserve">ЧАСТЬ </w:t>
      </w:r>
      <w:r w:rsidR="00FF62FB" w:rsidRPr="00036473">
        <w:rPr>
          <w:b/>
          <w:sz w:val="22"/>
          <w:szCs w:val="22"/>
          <w:lang w:val="en-US"/>
        </w:rPr>
        <w:t>III</w:t>
      </w:r>
      <w:r w:rsidR="00FF62FB" w:rsidRPr="00036473">
        <w:rPr>
          <w:b/>
          <w:sz w:val="22"/>
          <w:szCs w:val="22"/>
        </w:rPr>
        <w:t>.  ПРОЕКТ ДОГОВОРА</w:t>
      </w:r>
    </w:p>
    <w:p w:rsidR="00FF62FB" w:rsidRPr="00036473" w:rsidRDefault="00FF62FB" w:rsidP="00D403E1">
      <w:pPr>
        <w:keepNext/>
        <w:ind w:left="-426" w:firstLine="426"/>
        <w:jc w:val="both"/>
        <w:rPr>
          <w:b/>
          <w:sz w:val="22"/>
          <w:szCs w:val="22"/>
        </w:rPr>
      </w:pPr>
    </w:p>
    <w:p w:rsidR="00C8541D" w:rsidRPr="00036473" w:rsidRDefault="00C8541D" w:rsidP="00D403E1">
      <w:pPr>
        <w:keepNext/>
        <w:jc w:val="both"/>
        <w:rPr>
          <w:b/>
          <w:sz w:val="22"/>
          <w:szCs w:val="22"/>
        </w:rPr>
      </w:pPr>
      <w:r w:rsidRPr="00036473">
        <w:rPr>
          <w:sz w:val="22"/>
          <w:szCs w:val="22"/>
        </w:rPr>
        <w:t xml:space="preserve">                                                                    </w:t>
      </w:r>
      <w:r w:rsidRPr="00036473">
        <w:rPr>
          <w:b/>
          <w:sz w:val="22"/>
          <w:szCs w:val="22"/>
        </w:rPr>
        <w:t>Договор № ____</w:t>
      </w:r>
    </w:p>
    <w:p w:rsidR="00C8541D" w:rsidRPr="00036473" w:rsidRDefault="00C8541D" w:rsidP="00D403E1">
      <w:pPr>
        <w:keepNext/>
        <w:jc w:val="both"/>
        <w:rPr>
          <w:sz w:val="22"/>
          <w:szCs w:val="22"/>
        </w:rPr>
      </w:pPr>
      <w:r w:rsidRPr="00036473">
        <w:rPr>
          <w:sz w:val="22"/>
          <w:szCs w:val="22"/>
        </w:rPr>
        <w:t>п</w:t>
      </w:r>
      <w:r w:rsidR="00CF3F57" w:rsidRPr="00036473">
        <w:rPr>
          <w:sz w:val="22"/>
          <w:szCs w:val="22"/>
        </w:rPr>
        <w:t>гт</w:t>
      </w:r>
      <w:r w:rsidRPr="00036473">
        <w:rPr>
          <w:sz w:val="22"/>
          <w:szCs w:val="22"/>
        </w:rPr>
        <w:t xml:space="preserve">. Рефтинский </w:t>
      </w:r>
      <w:r w:rsidRPr="00036473">
        <w:rPr>
          <w:sz w:val="22"/>
          <w:szCs w:val="22"/>
        </w:rPr>
        <w:tab/>
      </w:r>
      <w:r w:rsidRPr="00036473">
        <w:rPr>
          <w:sz w:val="22"/>
          <w:szCs w:val="22"/>
        </w:rPr>
        <w:tab/>
        <w:t xml:space="preserve">                                                            «___»___________2020 года</w:t>
      </w:r>
    </w:p>
    <w:p w:rsidR="00374AAC" w:rsidRPr="00036473" w:rsidRDefault="00374AAC" w:rsidP="00D403E1">
      <w:pPr>
        <w:keepNext/>
        <w:jc w:val="both"/>
        <w:rPr>
          <w:sz w:val="22"/>
          <w:szCs w:val="22"/>
        </w:rPr>
      </w:pPr>
    </w:p>
    <w:p w:rsidR="00C8541D" w:rsidRPr="00036473" w:rsidRDefault="00C8541D" w:rsidP="00D403E1">
      <w:pPr>
        <w:ind w:firstLine="708"/>
        <w:jc w:val="both"/>
        <w:rPr>
          <w:sz w:val="22"/>
          <w:szCs w:val="22"/>
        </w:rPr>
      </w:pPr>
      <w:r w:rsidRPr="00036473">
        <w:rPr>
          <w:b/>
          <w:bCs/>
          <w:sz w:val="22"/>
          <w:szCs w:val="22"/>
        </w:rPr>
        <w:t>Муниципальное автономное учреждение «Детский загородный оздоровительный лагерь «Искорка» городского округа Рефтинский (МАУ «ДЗОЛ «Искорка»)</w:t>
      </w:r>
      <w:r w:rsidRPr="00036473">
        <w:rPr>
          <w:sz w:val="22"/>
          <w:szCs w:val="22"/>
        </w:rPr>
        <w:t xml:space="preserve">, именуемое в дальнейшем </w:t>
      </w:r>
      <w:r w:rsidRPr="00036473">
        <w:rPr>
          <w:b/>
          <w:bCs/>
          <w:sz w:val="22"/>
          <w:szCs w:val="22"/>
        </w:rPr>
        <w:t>«Заказчик»</w:t>
      </w:r>
      <w:r w:rsidRPr="00036473">
        <w:rPr>
          <w:sz w:val="22"/>
          <w:szCs w:val="22"/>
        </w:rPr>
        <w:t xml:space="preserve">, в лице </w:t>
      </w:r>
      <w:r w:rsidRPr="00036473">
        <w:rPr>
          <w:b/>
          <w:bCs/>
          <w:sz w:val="22"/>
          <w:szCs w:val="22"/>
        </w:rPr>
        <w:t>директора  Стафеевой Лилии Витальевны</w:t>
      </w:r>
      <w:r w:rsidRPr="00036473">
        <w:rPr>
          <w:sz w:val="22"/>
          <w:szCs w:val="22"/>
        </w:rPr>
        <w:t xml:space="preserve">, действующей на основании Устава, с одной Стороны, </w:t>
      </w:r>
    </w:p>
    <w:p w:rsidR="00C8541D" w:rsidRPr="00036473" w:rsidRDefault="00C8541D" w:rsidP="00D403E1">
      <w:pPr>
        <w:ind w:firstLine="708"/>
        <w:jc w:val="both"/>
        <w:rPr>
          <w:sz w:val="22"/>
          <w:szCs w:val="22"/>
        </w:rPr>
      </w:pPr>
      <w:r w:rsidRPr="00036473">
        <w:rPr>
          <w:sz w:val="22"/>
          <w:szCs w:val="22"/>
        </w:rPr>
        <w:t xml:space="preserve">и </w:t>
      </w:r>
      <w:r w:rsidRPr="00036473">
        <w:rPr>
          <w:b/>
          <w:sz w:val="22"/>
          <w:szCs w:val="22"/>
        </w:rPr>
        <w:t>_________________</w:t>
      </w:r>
      <w:r w:rsidRPr="00036473">
        <w:rPr>
          <w:b/>
          <w:bCs/>
          <w:sz w:val="22"/>
          <w:szCs w:val="22"/>
        </w:rPr>
        <w:t>,</w:t>
      </w:r>
      <w:r w:rsidRPr="00036473">
        <w:rPr>
          <w:sz w:val="22"/>
          <w:szCs w:val="22"/>
        </w:rPr>
        <w:t xml:space="preserve"> именуемое в дальнейшем </w:t>
      </w:r>
      <w:r w:rsidRPr="00036473">
        <w:rPr>
          <w:b/>
          <w:bCs/>
          <w:sz w:val="22"/>
          <w:szCs w:val="22"/>
        </w:rPr>
        <w:t>«Исполнитель»</w:t>
      </w:r>
      <w:r w:rsidRPr="00036473">
        <w:rPr>
          <w:sz w:val="22"/>
          <w:szCs w:val="22"/>
        </w:rPr>
        <w:t xml:space="preserve">, в лице </w:t>
      </w:r>
      <w:r w:rsidRPr="00036473">
        <w:rPr>
          <w:b/>
          <w:sz w:val="22"/>
          <w:szCs w:val="22"/>
        </w:rPr>
        <w:t>____________</w:t>
      </w:r>
      <w:r w:rsidRPr="00036473">
        <w:rPr>
          <w:sz w:val="22"/>
          <w:szCs w:val="22"/>
        </w:rPr>
        <w:t>, действующего на основании ____________, с</w:t>
      </w:r>
      <w:r w:rsidR="00D403E1" w:rsidRPr="00036473">
        <w:rPr>
          <w:sz w:val="22"/>
          <w:szCs w:val="22"/>
        </w:rPr>
        <w:t xml:space="preserve"> </w:t>
      </w:r>
      <w:r w:rsidRPr="00036473">
        <w:rPr>
          <w:sz w:val="22"/>
          <w:szCs w:val="22"/>
        </w:rPr>
        <w:t xml:space="preserve"> другой стороны,</w:t>
      </w:r>
    </w:p>
    <w:p w:rsidR="00C8541D" w:rsidRPr="00036473" w:rsidRDefault="00C8541D" w:rsidP="00D403E1">
      <w:pPr>
        <w:keepNext/>
        <w:ind w:firstLine="709"/>
        <w:jc w:val="both"/>
        <w:rPr>
          <w:sz w:val="22"/>
          <w:szCs w:val="22"/>
        </w:rPr>
      </w:pPr>
      <w:r w:rsidRPr="00036473">
        <w:rPr>
          <w:sz w:val="22"/>
          <w:szCs w:val="22"/>
        </w:rPr>
        <w:t xml:space="preserve"> на основании протокола заседания комиссии по закупкам МАУ «ДЗОЛ «Искорка» № ___________________ от ______</w:t>
      </w:r>
      <w:r w:rsidR="00480A77" w:rsidRPr="00036473">
        <w:rPr>
          <w:sz w:val="22"/>
          <w:szCs w:val="22"/>
        </w:rPr>
        <w:t>2020</w:t>
      </w:r>
      <w:r w:rsidRPr="00036473">
        <w:rPr>
          <w:sz w:val="22"/>
          <w:szCs w:val="22"/>
        </w:rPr>
        <w:t xml:space="preserve"> г. заключили договор о нижеследующем:</w:t>
      </w:r>
    </w:p>
    <w:p w:rsidR="00C8541D" w:rsidRPr="00036473" w:rsidRDefault="00C8541D" w:rsidP="00D403E1">
      <w:pPr>
        <w:keepNext/>
        <w:ind w:firstLine="709"/>
        <w:jc w:val="both"/>
        <w:rPr>
          <w:sz w:val="22"/>
          <w:szCs w:val="22"/>
        </w:rPr>
      </w:pPr>
    </w:p>
    <w:p w:rsidR="00C8541D" w:rsidRPr="00036473" w:rsidRDefault="0095008D" w:rsidP="0095008D">
      <w:pPr>
        <w:keepNext/>
        <w:snapToGrid/>
        <w:ind w:left="1069"/>
        <w:jc w:val="both"/>
        <w:rPr>
          <w:b/>
          <w:sz w:val="22"/>
          <w:szCs w:val="22"/>
        </w:rPr>
      </w:pPr>
      <w:r w:rsidRPr="00036473">
        <w:rPr>
          <w:b/>
          <w:sz w:val="22"/>
          <w:szCs w:val="22"/>
        </w:rPr>
        <w:t xml:space="preserve">                                    1.     </w:t>
      </w:r>
      <w:r w:rsidR="00C8541D" w:rsidRPr="00036473">
        <w:rPr>
          <w:b/>
          <w:sz w:val="22"/>
          <w:szCs w:val="22"/>
        </w:rPr>
        <w:t>Предмет договора</w:t>
      </w:r>
    </w:p>
    <w:p w:rsidR="00C8541D" w:rsidRPr="00036473" w:rsidRDefault="004314EF" w:rsidP="004314EF">
      <w:pPr>
        <w:keepNext/>
        <w:jc w:val="both"/>
        <w:rPr>
          <w:sz w:val="22"/>
          <w:szCs w:val="22"/>
          <w:lang w:eastAsia="en-US"/>
        </w:rPr>
      </w:pPr>
      <w:r w:rsidRPr="00036473">
        <w:rPr>
          <w:b/>
          <w:sz w:val="22"/>
          <w:szCs w:val="22"/>
        </w:rPr>
        <w:t xml:space="preserve">            </w:t>
      </w:r>
      <w:r w:rsidR="00C8541D" w:rsidRPr="00036473">
        <w:rPr>
          <w:sz w:val="22"/>
          <w:szCs w:val="22"/>
        </w:rPr>
        <w:t xml:space="preserve">1.1. Исполнитель по заданию Заказчика </w:t>
      </w:r>
      <w:r w:rsidR="00551BB9" w:rsidRPr="00036473">
        <w:rPr>
          <w:sz w:val="22"/>
          <w:szCs w:val="22"/>
        </w:rPr>
        <w:t>производит</w:t>
      </w:r>
      <w:r w:rsidR="00C8541D" w:rsidRPr="00036473">
        <w:rPr>
          <w:sz w:val="22"/>
          <w:szCs w:val="22"/>
        </w:rPr>
        <w:t xml:space="preserve"> оказа</w:t>
      </w:r>
      <w:r w:rsidR="00551BB9" w:rsidRPr="00036473">
        <w:rPr>
          <w:sz w:val="22"/>
          <w:szCs w:val="22"/>
        </w:rPr>
        <w:t>ние</w:t>
      </w:r>
      <w:r w:rsidR="00C8541D" w:rsidRPr="00036473">
        <w:rPr>
          <w:sz w:val="22"/>
          <w:szCs w:val="22"/>
        </w:rPr>
        <w:t xml:space="preserve"> усл</w:t>
      </w:r>
      <w:r w:rsidR="00551BB9" w:rsidRPr="00036473">
        <w:rPr>
          <w:sz w:val="22"/>
          <w:szCs w:val="22"/>
        </w:rPr>
        <w:t xml:space="preserve">уг </w:t>
      </w:r>
      <w:r w:rsidR="00C8541D" w:rsidRPr="00036473">
        <w:rPr>
          <w:sz w:val="22"/>
          <w:szCs w:val="22"/>
        </w:rPr>
        <w:t>по уборке помещений спальных корпусов в летний период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036473" w:rsidRDefault="00C8541D" w:rsidP="00D403E1">
      <w:pPr>
        <w:keepNext/>
        <w:ind w:firstLine="709"/>
        <w:jc w:val="both"/>
        <w:rPr>
          <w:sz w:val="22"/>
          <w:szCs w:val="22"/>
        </w:rPr>
      </w:pPr>
      <w:r w:rsidRPr="00036473">
        <w:rPr>
          <w:sz w:val="22"/>
          <w:szCs w:val="22"/>
        </w:rPr>
        <w:t>1.2. Сроки оказания Услуг</w:t>
      </w:r>
      <w:r w:rsidR="00CF3F57" w:rsidRPr="00036473">
        <w:rPr>
          <w:sz w:val="22"/>
          <w:szCs w:val="22"/>
        </w:rPr>
        <w:t xml:space="preserve"> с 18.05.2020г по 28.08.2020 г</w:t>
      </w:r>
      <w:r w:rsidRPr="00036473">
        <w:rPr>
          <w:sz w:val="22"/>
          <w:szCs w:val="22"/>
        </w:rPr>
        <w:t>:</w:t>
      </w:r>
    </w:p>
    <w:p w:rsidR="00C8541D" w:rsidRPr="00036473" w:rsidRDefault="00C8541D" w:rsidP="00D403E1">
      <w:pPr>
        <w:keepNext/>
        <w:ind w:firstLine="709"/>
        <w:jc w:val="both"/>
        <w:rPr>
          <w:sz w:val="22"/>
          <w:szCs w:val="22"/>
        </w:rPr>
      </w:pPr>
      <w:r w:rsidRPr="00036473">
        <w:rPr>
          <w:sz w:val="22"/>
          <w:szCs w:val="22"/>
        </w:rPr>
        <w:t xml:space="preserve">Подготовка корпусов к заселению (генеральная уборка помещений корпусов, заправка кроватей) с </w:t>
      </w:r>
      <w:r w:rsidR="00480A77" w:rsidRPr="00036473">
        <w:rPr>
          <w:sz w:val="22"/>
          <w:szCs w:val="22"/>
        </w:rPr>
        <w:t>18</w:t>
      </w:r>
      <w:r w:rsidRPr="00036473">
        <w:rPr>
          <w:sz w:val="22"/>
          <w:szCs w:val="22"/>
        </w:rPr>
        <w:t xml:space="preserve"> мая по 28 мая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1 смена: с 0</w:t>
      </w:r>
      <w:r w:rsidR="00480A77" w:rsidRPr="00036473">
        <w:rPr>
          <w:sz w:val="22"/>
          <w:szCs w:val="22"/>
        </w:rPr>
        <w:t>2</w:t>
      </w:r>
      <w:r w:rsidRPr="00036473">
        <w:rPr>
          <w:sz w:val="22"/>
          <w:szCs w:val="22"/>
        </w:rPr>
        <w:t xml:space="preserve"> июня по 2</w:t>
      </w:r>
      <w:r w:rsidR="00480A77" w:rsidRPr="00036473">
        <w:rPr>
          <w:sz w:val="22"/>
          <w:szCs w:val="22"/>
        </w:rPr>
        <w:t>2</w:t>
      </w:r>
      <w:r w:rsidRPr="00036473">
        <w:rPr>
          <w:sz w:val="22"/>
          <w:szCs w:val="22"/>
        </w:rPr>
        <w:t>июня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2 смена: с 2</w:t>
      </w:r>
      <w:r w:rsidR="00480A77" w:rsidRPr="00036473">
        <w:rPr>
          <w:sz w:val="22"/>
          <w:szCs w:val="22"/>
        </w:rPr>
        <w:t>4</w:t>
      </w:r>
      <w:r w:rsidRPr="00036473">
        <w:rPr>
          <w:sz w:val="22"/>
          <w:szCs w:val="22"/>
        </w:rPr>
        <w:t xml:space="preserve"> июля по 1</w:t>
      </w:r>
      <w:r w:rsidR="00480A77" w:rsidRPr="00036473">
        <w:rPr>
          <w:sz w:val="22"/>
          <w:szCs w:val="22"/>
        </w:rPr>
        <w:t>4</w:t>
      </w:r>
      <w:r w:rsidRPr="00036473">
        <w:rPr>
          <w:sz w:val="22"/>
          <w:szCs w:val="22"/>
        </w:rPr>
        <w:t xml:space="preserve"> июля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3 смена: с 17 июля по 6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b/>
          <w:sz w:val="22"/>
          <w:szCs w:val="22"/>
        </w:rPr>
      </w:pPr>
      <w:r w:rsidRPr="00036473">
        <w:rPr>
          <w:sz w:val="22"/>
          <w:szCs w:val="22"/>
        </w:rPr>
        <w:t>4 смена: с 0</w:t>
      </w:r>
      <w:r w:rsidR="00480A77" w:rsidRPr="00036473">
        <w:rPr>
          <w:sz w:val="22"/>
          <w:szCs w:val="22"/>
        </w:rPr>
        <w:t>8</w:t>
      </w:r>
      <w:r w:rsidRPr="00036473">
        <w:rPr>
          <w:sz w:val="22"/>
          <w:szCs w:val="22"/>
        </w:rPr>
        <w:t xml:space="preserve"> августа </w:t>
      </w:r>
      <w:r w:rsidR="00AC1C45" w:rsidRPr="00036473">
        <w:rPr>
          <w:sz w:val="22"/>
          <w:szCs w:val="22"/>
        </w:rPr>
        <w:t>д</w:t>
      </w:r>
      <w:r w:rsidRPr="00036473">
        <w:rPr>
          <w:sz w:val="22"/>
          <w:szCs w:val="22"/>
        </w:rPr>
        <w:t>о 2</w:t>
      </w:r>
      <w:r w:rsidR="00480A77" w:rsidRPr="00036473">
        <w:rPr>
          <w:sz w:val="22"/>
          <w:szCs w:val="22"/>
        </w:rPr>
        <w:t>8</w:t>
      </w:r>
      <w:r w:rsidRPr="00036473">
        <w:rPr>
          <w:sz w:val="22"/>
          <w:szCs w:val="22"/>
        </w:rPr>
        <w:t xml:space="preserve">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1.3. Наименование, </w:t>
      </w:r>
      <w:r w:rsidR="0004406D" w:rsidRPr="00036473">
        <w:rPr>
          <w:rFonts w:ascii="Times New Roman" w:hAnsi="Times New Roman"/>
          <w:color w:val="auto"/>
          <w:sz w:val="22"/>
          <w:szCs w:val="22"/>
        </w:rPr>
        <w:t>количество</w:t>
      </w:r>
      <w:r w:rsidRPr="00036473">
        <w:rPr>
          <w:rFonts w:ascii="Times New Roman" w:hAnsi="Times New Roman"/>
          <w:color w:val="auto"/>
          <w:sz w:val="22"/>
          <w:szCs w:val="22"/>
        </w:rPr>
        <w:t xml:space="preserve"> и </w:t>
      </w:r>
      <w:r w:rsidR="0004406D" w:rsidRPr="00036473">
        <w:rPr>
          <w:rFonts w:ascii="Times New Roman" w:hAnsi="Times New Roman"/>
          <w:color w:val="auto"/>
          <w:sz w:val="22"/>
          <w:szCs w:val="22"/>
        </w:rPr>
        <w:t>требования к оказанию</w:t>
      </w:r>
      <w:r w:rsidRPr="00036473">
        <w:rPr>
          <w:rFonts w:ascii="Times New Roman" w:hAnsi="Times New Roman"/>
          <w:color w:val="auto"/>
          <w:sz w:val="22"/>
          <w:szCs w:val="22"/>
        </w:rPr>
        <w:t xml:space="preserve"> Услуг указаны в Техническом задании (Приложении № 1), являющемся неотъемлемой частью настоящего Договора.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1.4. </w:t>
      </w:r>
      <w:r w:rsidR="00CF3F57" w:rsidRPr="00036473">
        <w:rPr>
          <w:rFonts w:ascii="Times New Roman" w:hAnsi="Times New Roman"/>
          <w:color w:val="auto"/>
          <w:sz w:val="22"/>
          <w:szCs w:val="22"/>
        </w:rPr>
        <w:t xml:space="preserve">Место оказания услуг: </w:t>
      </w:r>
      <w:r w:rsidR="00AC1C45" w:rsidRPr="00036473">
        <w:rPr>
          <w:rFonts w:ascii="Times New Roman" w:hAnsi="Times New Roman"/>
          <w:sz w:val="22"/>
          <w:szCs w:val="22"/>
        </w:rPr>
        <w:t>624285, Свердловская область, поселок городского типа Рефтинский, МАУ «ДЗОЛ «Искорка», расположенный в 3,5 км. в юго-восточном направлении от пгт Рефти</w:t>
      </w:r>
      <w:r w:rsidR="0004406D" w:rsidRPr="00036473">
        <w:rPr>
          <w:rFonts w:ascii="Times New Roman" w:hAnsi="Times New Roman"/>
          <w:sz w:val="22"/>
          <w:szCs w:val="22"/>
        </w:rPr>
        <w:t xml:space="preserve">нский, в лесном массиве. </w:t>
      </w:r>
      <w:r w:rsidR="00AC1C45" w:rsidRPr="00036473">
        <w:rPr>
          <w:rFonts w:ascii="Times New Roman" w:hAnsi="Times New Roman"/>
          <w:sz w:val="22"/>
          <w:szCs w:val="22"/>
        </w:rPr>
        <w:t xml:space="preserve"> </w:t>
      </w:r>
    </w:p>
    <w:p w:rsidR="00AC1C45" w:rsidRPr="00036473" w:rsidRDefault="00AC1C45" w:rsidP="00D403E1">
      <w:pPr>
        <w:pStyle w:val="a"/>
        <w:keepNext/>
        <w:numPr>
          <w:ilvl w:val="0"/>
          <w:numId w:val="0"/>
        </w:numPr>
        <w:suppressAutoHyphens/>
        <w:spacing w:before="0"/>
        <w:ind w:firstLine="709"/>
        <w:rPr>
          <w:rFonts w:ascii="Times New Roman" w:hAnsi="Times New Roman"/>
          <w:color w:val="auto"/>
          <w:sz w:val="22"/>
          <w:szCs w:val="22"/>
        </w:rPr>
      </w:pPr>
    </w:p>
    <w:p w:rsidR="00C8541D" w:rsidRPr="00036473" w:rsidRDefault="001C7DE8" w:rsidP="001C7DE8">
      <w:pPr>
        <w:keepNext/>
        <w:snapToGrid/>
        <w:ind w:left="1069"/>
        <w:jc w:val="both"/>
        <w:rPr>
          <w:b/>
          <w:sz w:val="22"/>
          <w:szCs w:val="22"/>
        </w:rPr>
      </w:pPr>
      <w:r w:rsidRPr="00036473">
        <w:rPr>
          <w:b/>
          <w:sz w:val="22"/>
          <w:szCs w:val="22"/>
        </w:rPr>
        <w:t xml:space="preserve">                        </w:t>
      </w:r>
      <w:r w:rsidR="0095008D" w:rsidRPr="00036473">
        <w:rPr>
          <w:b/>
          <w:sz w:val="22"/>
          <w:szCs w:val="22"/>
        </w:rPr>
        <w:t>2.</w:t>
      </w:r>
      <w:r w:rsidRPr="00036473">
        <w:rPr>
          <w:b/>
          <w:sz w:val="22"/>
          <w:szCs w:val="22"/>
        </w:rPr>
        <w:t xml:space="preserve">   </w:t>
      </w:r>
      <w:r w:rsidR="00C8541D" w:rsidRPr="00036473">
        <w:rPr>
          <w:b/>
          <w:sz w:val="22"/>
          <w:szCs w:val="22"/>
        </w:rPr>
        <w:t>Цена договора и порядок расчетов</w:t>
      </w:r>
    </w:p>
    <w:p w:rsidR="00F8736B" w:rsidRPr="00036473" w:rsidRDefault="004314EF" w:rsidP="00F8736B">
      <w:pPr>
        <w:widowControl w:val="0"/>
        <w:tabs>
          <w:tab w:val="left" w:pos="993"/>
        </w:tabs>
        <w:autoSpaceDE w:val="0"/>
        <w:autoSpaceDN w:val="0"/>
        <w:adjustRightInd w:val="0"/>
        <w:ind w:firstLine="567"/>
        <w:jc w:val="both"/>
        <w:rPr>
          <w:sz w:val="22"/>
          <w:szCs w:val="22"/>
        </w:rPr>
      </w:pPr>
      <w:r w:rsidRPr="00036473">
        <w:rPr>
          <w:sz w:val="22"/>
          <w:szCs w:val="22"/>
        </w:rPr>
        <w:t xml:space="preserve">  </w:t>
      </w:r>
      <w:r w:rsidR="00C8541D" w:rsidRPr="00036473">
        <w:rPr>
          <w:sz w:val="22"/>
          <w:szCs w:val="22"/>
        </w:rPr>
        <w:t xml:space="preserve">2.1. </w:t>
      </w:r>
      <w:r w:rsidR="008116D2" w:rsidRPr="00036473">
        <w:rPr>
          <w:sz w:val="22"/>
          <w:szCs w:val="22"/>
        </w:rPr>
        <w:t xml:space="preserve">Цена Договора за весь период его действия составляет </w:t>
      </w:r>
      <w:r w:rsidR="00C8541D" w:rsidRPr="00036473">
        <w:rPr>
          <w:sz w:val="22"/>
          <w:szCs w:val="22"/>
        </w:rPr>
        <w:t xml:space="preserve"> </w:t>
      </w:r>
      <w:r w:rsidR="00C8541D" w:rsidRPr="00036473">
        <w:rPr>
          <w:b/>
          <w:sz w:val="22"/>
          <w:szCs w:val="22"/>
          <w:lang w:eastAsia="en-US"/>
        </w:rPr>
        <w:t>________ (_________) рубл</w:t>
      </w:r>
      <w:r w:rsidR="00CF3F57" w:rsidRPr="00036473">
        <w:rPr>
          <w:b/>
          <w:sz w:val="22"/>
          <w:szCs w:val="22"/>
          <w:lang w:eastAsia="en-US"/>
        </w:rPr>
        <w:t>ей</w:t>
      </w:r>
      <w:r w:rsidR="00C8541D" w:rsidRPr="00036473">
        <w:rPr>
          <w:b/>
          <w:sz w:val="22"/>
          <w:szCs w:val="22"/>
          <w:lang w:eastAsia="en-US"/>
        </w:rPr>
        <w:t xml:space="preserve"> __ копеек</w:t>
      </w:r>
      <w:r w:rsidR="00F8736B" w:rsidRPr="00036473">
        <w:rPr>
          <w:b/>
          <w:sz w:val="22"/>
          <w:szCs w:val="22"/>
        </w:rPr>
        <w:t xml:space="preserve">, </w:t>
      </w:r>
      <w:r w:rsidR="00F8736B" w:rsidRPr="00036473">
        <w:rPr>
          <w:sz w:val="22"/>
          <w:szCs w:val="22"/>
        </w:rPr>
        <w:t>в том числе НДС - __%, _______ (______) рублей __ копеек или</w:t>
      </w:r>
      <w:r w:rsidR="00F8736B" w:rsidRPr="00036473">
        <w:rPr>
          <w:b/>
          <w:sz w:val="22"/>
          <w:szCs w:val="22"/>
        </w:rPr>
        <w:t xml:space="preserve"> </w:t>
      </w:r>
      <w:r w:rsidR="00F8736B" w:rsidRPr="00036473">
        <w:rPr>
          <w:sz w:val="22"/>
          <w:szCs w:val="22"/>
        </w:rPr>
        <w:t>НДС не облагается</w:t>
      </w:r>
      <w:r w:rsidR="00F8736B" w:rsidRPr="00036473">
        <w:rPr>
          <w:i/>
          <w:kern w:val="28"/>
          <w:sz w:val="22"/>
          <w:szCs w:val="22"/>
        </w:rPr>
        <w:t xml:space="preserve"> (если НДС н</w:t>
      </w:r>
      <w:r w:rsidR="00172E86" w:rsidRPr="00036473">
        <w:rPr>
          <w:i/>
          <w:kern w:val="28"/>
          <w:sz w:val="22"/>
          <w:szCs w:val="22"/>
        </w:rPr>
        <w:t>е облагается, указать основание</w:t>
      </w:r>
      <w:r w:rsidR="00F8736B" w:rsidRPr="00036473">
        <w:rPr>
          <w:i/>
          <w:kern w:val="28"/>
          <w:sz w:val="22"/>
          <w:szCs w:val="22"/>
        </w:rPr>
        <w:t>)</w:t>
      </w:r>
      <w:r w:rsidR="00F8736B" w:rsidRPr="00036473">
        <w:rPr>
          <w:sz w:val="22"/>
          <w:szCs w:val="22"/>
        </w:rPr>
        <w:t>.</w:t>
      </w:r>
    </w:p>
    <w:p w:rsidR="001C7DE8" w:rsidRPr="00036473" w:rsidRDefault="00F8736B" w:rsidP="001C7DE8">
      <w:pPr>
        <w:tabs>
          <w:tab w:val="left" w:pos="993"/>
        </w:tabs>
        <w:autoSpaceDE w:val="0"/>
        <w:autoSpaceDN w:val="0"/>
        <w:adjustRightInd w:val="0"/>
        <w:ind w:firstLine="567"/>
        <w:jc w:val="both"/>
        <w:rPr>
          <w:sz w:val="22"/>
          <w:szCs w:val="22"/>
          <w:lang w:eastAsia="ar-SA"/>
        </w:rPr>
      </w:pPr>
      <w:r w:rsidRPr="00036473">
        <w:rPr>
          <w:sz w:val="22"/>
          <w:szCs w:val="22"/>
        </w:rPr>
        <w:t xml:space="preserve">2.3. </w:t>
      </w:r>
      <w:r w:rsidRPr="00036473">
        <w:rPr>
          <w:rFonts w:eastAsia="Calibri"/>
          <w:sz w:val="22"/>
          <w:szCs w:val="22"/>
        </w:rPr>
        <w:t xml:space="preserve">Цена Договора является </w:t>
      </w:r>
      <w:r w:rsidRPr="00036473">
        <w:rPr>
          <w:sz w:val="22"/>
          <w:szCs w:val="22"/>
          <w:lang w:eastAsia="ar-SA"/>
        </w:rPr>
        <w:t>твердой и определяется на весь срок его испо</w:t>
      </w:r>
      <w:r w:rsidR="001C7DE8" w:rsidRPr="00036473">
        <w:rPr>
          <w:sz w:val="22"/>
          <w:szCs w:val="22"/>
          <w:lang w:eastAsia="ar-SA"/>
        </w:rPr>
        <w:t>лнения,  за исключением случаев:</w:t>
      </w:r>
    </w:p>
    <w:p w:rsidR="001C7DE8" w:rsidRPr="00036473" w:rsidRDefault="001C7DE8" w:rsidP="001C7DE8">
      <w:pPr>
        <w:ind w:right="34" w:firstLine="317"/>
        <w:jc w:val="both"/>
        <w:rPr>
          <w:sz w:val="22"/>
          <w:szCs w:val="22"/>
        </w:rPr>
      </w:pPr>
      <w:r w:rsidRPr="00036473">
        <w:rPr>
          <w:sz w:val="22"/>
          <w:szCs w:val="22"/>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036473" w:rsidRDefault="001C7DE8" w:rsidP="001C7DE8">
      <w:pPr>
        <w:ind w:right="34" w:firstLine="317"/>
        <w:jc w:val="both"/>
        <w:rPr>
          <w:sz w:val="22"/>
          <w:szCs w:val="22"/>
        </w:rPr>
      </w:pPr>
      <w:r w:rsidRPr="00036473">
        <w:rPr>
          <w:sz w:val="22"/>
          <w:szCs w:val="22"/>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036473" w:rsidRDefault="001C7DE8" w:rsidP="001C7DE8">
      <w:pPr>
        <w:ind w:right="34" w:firstLine="317"/>
        <w:jc w:val="both"/>
        <w:rPr>
          <w:sz w:val="22"/>
          <w:szCs w:val="22"/>
        </w:rPr>
      </w:pPr>
      <w:r w:rsidRPr="00036473">
        <w:rPr>
          <w:sz w:val="22"/>
          <w:szCs w:val="22"/>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036473" w:rsidRDefault="001C7DE8" w:rsidP="001C7DE8">
      <w:pPr>
        <w:ind w:right="34" w:firstLine="317"/>
        <w:jc w:val="both"/>
        <w:rPr>
          <w:sz w:val="22"/>
          <w:szCs w:val="22"/>
        </w:rPr>
      </w:pPr>
      <w:r w:rsidRPr="00036473">
        <w:rPr>
          <w:sz w:val="22"/>
          <w:szCs w:val="22"/>
        </w:rPr>
        <w:t>4) изменения условий договора при возникновении обстоятельств непреодолимой силы;</w:t>
      </w:r>
    </w:p>
    <w:p w:rsidR="001C7DE8" w:rsidRPr="00036473" w:rsidRDefault="001C7DE8" w:rsidP="001C7DE8">
      <w:pPr>
        <w:ind w:right="34" w:firstLine="317"/>
        <w:jc w:val="both"/>
        <w:rPr>
          <w:sz w:val="22"/>
          <w:szCs w:val="22"/>
        </w:rPr>
      </w:pPr>
      <w:r w:rsidRPr="00036473">
        <w:rPr>
          <w:sz w:val="22"/>
          <w:szCs w:val="22"/>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036473" w:rsidRDefault="001C7DE8" w:rsidP="001C7DE8">
      <w:pPr>
        <w:ind w:right="34" w:firstLine="317"/>
        <w:jc w:val="both"/>
        <w:rPr>
          <w:sz w:val="22"/>
          <w:szCs w:val="22"/>
        </w:rPr>
      </w:pPr>
      <w:r w:rsidRPr="00036473">
        <w:rPr>
          <w:sz w:val="22"/>
          <w:szCs w:val="22"/>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036473" w:rsidRDefault="001C7DE8" w:rsidP="001C7DE8">
      <w:pPr>
        <w:ind w:right="34"/>
        <w:jc w:val="both"/>
        <w:rPr>
          <w:sz w:val="22"/>
          <w:szCs w:val="22"/>
        </w:rPr>
      </w:pPr>
      <w:r w:rsidRPr="00036473">
        <w:rPr>
          <w:sz w:val="22"/>
          <w:szCs w:val="22"/>
        </w:rPr>
        <w:t xml:space="preserve">     </w:t>
      </w:r>
      <w:r w:rsidR="00003032" w:rsidRPr="00036473">
        <w:rPr>
          <w:sz w:val="22"/>
          <w:szCs w:val="22"/>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036473" w:rsidRDefault="00003032" w:rsidP="00003032">
      <w:pPr>
        <w:suppressAutoHyphens/>
        <w:autoSpaceDE w:val="0"/>
        <w:autoSpaceDN w:val="0"/>
        <w:adjustRightInd w:val="0"/>
        <w:jc w:val="both"/>
        <w:rPr>
          <w:sz w:val="22"/>
          <w:szCs w:val="22"/>
          <w:lang w:eastAsia="ar-SA"/>
        </w:rPr>
      </w:pPr>
      <w:r w:rsidRPr="00036473">
        <w:rPr>
          <w:sz w:val="22"/>
          <w:szCs w:val="22"/>
          <w:lang w:eastAsia="ar-SA"/>
        </w:rPr>
        <w:t xml:space="preserve">     8) </w:t>
      </w:r>
      <w:r w:rsidR="00172E86" w:rsidRPr="00036473">
        <w:rPr>
          <w:sz w:val="22"/>
          <w:szCs w:val="22"/>
          <w:lang w:eastAsia="ar-SA"/>
        </w:rPr>
        <w:t xml:space="preserve">В случае просрочки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а также в иных случаях неисполнения или ненадлежащего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Заказчик направляет </w:t>
      </w:r>
      <w:r w:rsidR="00172E86" w:rsidRPr="00036473">
        <w:rPr>
          <w:rFonts w:eastAsia="Calibri"/>
          <w:sz w:val="22"/>
          <w:szCs w:val="22"/>
        </w:rPr>
        <w:t>Исполнителю</w:t>
      </w:r>
      <w:r w:rsidR="00172E86" w:rsidRPr="00036473">
        <w:rPr>
          <w:sz w:val="22"/>
          <w:szCs w:val="22"/>
          <w:lang w:eastAsia="ar-SA"/>
        </w:rPr>
        <w:t xml:space="preserve"> требование об уплате неустоек (штрафов, пеней).</w:t>
      </w:r>
    </w:p>
    <w:p w:rsidR="00F8736B" w:rsidRPr="00036473" w:rsidRDefault="00F8736B" w:rsidP="00F8736B">
      <w:pPr>
        <w:widowControl w:val="0"/>
        <w:tabs>
          <w:tab w:val="left" w:pos="993"/>
        </w:tabs>
        <w:autoSpaceDE w:val="0"/>
        <w:autoSpaceDN w:val="0"/>
        <w:adjustRightInd w:val="0"/>
        <w:ind w:firstLine="567"/>
        <w:jc w:val="both"/>
        <w:rPr>
          <w:sz w:val="22"/>
          <w:szCs w:val="22"/>
        </w:rPr>
      </w:pPr>
      <w:r w:rsidRPr="00036473">
        <w:rPr>
          <w:sz w:val="22"/>
          <w:szCs w:val="22"/>
        </w:rPr>
        <w:t>2.4. Оплата по Договору осуществляется в рублях Российской Федерации.</w:t>
      </w:r>
    </w:p>
    <w:p w:rsidR="00C8541D" w:rsidRPr="00036473" w:rsidRDefault="00F8736B" w:rsidP="00F8736B">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2.</w:t>
      </w:r>
      <w:r w:rsidRPr="00036473">
        <w:rPr>
          <w:sz w:val="22"/>
          <w:szCs w:val="22"/>
        </w:rPr>
        <w:t>5</w:t>
      </w:r>
      <w:r w:rsidR="00C8541D" w:rsidRPr="00036473">
        <w:rPr>
          <w:sz w:val="22"/>
          <w:szCs w:val="22"/>
        </w:rPr>
        <w:t xml:space="preserve"> </w:t>
      </w:r>
      <w:r w:rsidR="001E1B6E" w:rsidRPr="00036473">
        <w:rPr>
          <w:sz w:val="22"/>
          <w:szCs w:val="22"/>
        </w:rPr>
        <w:t xml:space="preserve">Цена Договора включает в себя </w:t>
      </w:r>
      <w:r w:rsidR="001E1B6E" w:rsidRPr="00036473">
        <w:rPr>
          <w:color w:val="000000"/>
          <w:sz w:val="22"/>
          <w:szCs w:val="22"/>
        </w:rPr>
        <w:t xml:space="preserve">затраты  на </w:t>
      </w:r>
      <w:r w:rsidR="001E1B6E" w:rsidRPr="00036473">
        <w:rPr>
          <w:sz w:val="22"/>
          <w:szCs w:val="22"/>
        </w:rPr>
        <w:t xml:space="preserve">доставку представителей Исполнителя до </w:t>
      </w:r>
      <w:r w:rsidR="00CF3F57" w:rsidRPr="00036473">
        <w:rPr>
          <w:sz w:val="22"/>
          <w:szCs w:val="22"/>
        </w:rPr>
        <w:t>места оказания услуг</w:t>
      </w:r>
      <w:r w:rsidR="001E1B6E" w:rsidRPr="00036473">
        <w:rPr>
          <w:sz w:val="22"/>
          <w:szCs w:val="22"/>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(Приложение №1). Проживание возможно, без условий для приготовления пищи. Питание за счет Исполнителя в столовой для сотрудников.</w:t>
      </w:r>
      <w:r w:rsidR="00C8541D" w:rsidRPr="00036473">
        <w:rPr>
          <w:sz w:val="22"/>
          <w:szCs w:val="22"/>
        </w:rPr>
        <w:t xml:space="preserve"> </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036473">
      <w:pPr>
        <w:autoSpaceDE w:val="0"/>
        <w:autoSpaceDN w:val="0"/>
        <w:adjustRightInd w:val="0"/>
        <w:ind w:firstLine="709"/>
        <w:jc w:val="both"/>
        <w:outlineLvl w:val="1"/>
        <w:rPr>
          <w:color w:val="000000"/>
          <w:sz w:val="22"/>
          <w:szCs w:val="22"/>
        </w:rPr>
      </w:pPr>
      <w:r w:rsidRPr="00036473">
        <w:rPr>
          <w:sz w:val="22"/>
          <w:szCs w:val="22"/>
        </w:rPr>
        <w:t>2.</w:t>
      </w:r>
      <w:r w:rsidR="00F8736B" w:rsidRPr="00036473">
        <w:rPr>
          <w:sz w:val="22"/>
          <w:szCs w:val="22"/>
        </w:rPr>
        <w:t>6</w:t>
      </w:r>
      <w:r w:rsidRPr="00036473">
        <w:rPr>
          <w:sz w:val="22"/>
          <w:szCs w:val="22"/>
        </w:rPr>
        <w:t xml:space="preserve">. По настоящему договору Заказчик производит расчет за оказанные Услуги ежемесячно по </w:t>
      </w:r>
      <w:r w:rsidR="002549C5" w:rsidRPr="00036473">
        <w:rPr>
          <w:sz w:val="22"/>
          <w:szCs w:val="22"/>
        </w:rPr>
        <w:t>факту оказания Услуг в течение 7</w:t>
      </w:r>
      <w:r w:rsidRPr="00036473">
        <w:rPr>
          <w:sz w:val="22"/>
          <w:szCs w:val="22"/>
        </w:rPr>
        <w:t xml:space="preserve"> (</w:t>
      </w:r>
      <w:r w:rsidR="002549C5" w:rsidRPr="00036473">
        <w:rPr>
          <w:sz w:val="22"/>
          <w:szCs w:val="22"/>
        </w:rPr>
        <w:t>семи</w:t>
      </w:r>
      <w:r w:rsidRPr="00036473">
        <w:rPr>
          <w:sz w:val="22"/>
          <w:szCs w:val="22"/>
        </w:rPr>
        <w:t>) календарных дней на основании счета и/или счет - фактуры, при условии подписания актов об оказании услуг</w:t>
      </w:r>
      <w:r w:rsidRPr="00036473">
        <w:rPr>
          <w:color w:val="000000"/>
          <w:sz w:val="22"/>
          <w:szCs w:val="22"/>
        </w:rPr>
        <w:t>.</w:t>
      </w:r>
    </w:p>
    <w:p w:rsidR="00036473" w:rsidRPr="00036473" w:rsidRDefault="00036473" w:rsidP="00036473">
      <w:pPr>
        <w:autoSpaceDE w:val="0"/>
        <w:autoSpaceDN w:val="0"/>
        <w:adjustRightInd w:val="0"/>
        <w:ind w:firstLine="709"/>
        <w:jc w:val="both"/>
        <w:outlineLvl w:val="1"/>
        <w:rPr>
          <w:color w:val="000000"/>
          <w:sz w:val="22"/>
          <w:szCs w:val="22"/>
        </w:rPr>
      </w:pPr>
    </w:p>
    <w:p w:rsidR="00C8541D" w:rsidRPr="00036473" w:rsidRDefault="001C7DE8" w:rsidP="001C7DE8">
      <w:pPr>
        <w:autoSpaceDE w:val="0"/>
        <w:autoSpaceDN w:val="0"/>
        <w:adjustRightInd w:val="0"/>
        <w:snapToGrid/>
        <w:jc w:val="both"/>
        <w:outlineLvl w:val="1"/>
        <w:rPr>
          <w:b/>
          <w:sz w:val="22"/>
          <w:szCs w:val="22"/>
        </w:rPr>
      </w:pPr>
      <w:r w:rsidRPr="00036473">
        <w:rPr>
          <w:b/>
          <w:sz w:val="22"/>
          <w:szCs w:val="22"/>
        </w:rPr>
        <w:t xml:space="preserve">                                          </w:t>
      </w:r>
      <w:r w:rsidR="0095008D" w:rsidRPr="00036473">
        <w:rPr>
          <w:b/>
          <w:sz w:val="22"/>
          <w:szCs w:val="22"/>
        </w:rPr>
        <w:t xml:space="preserve">           </w:t>
      </w:r>
      <w:r w:rsidRPr="00036473">
        <w:rPr>
          <w:b/>
          <w:sz w:val="22"/>
          <w:szCs w:val="22"/>
        </w:rPr>
        <w:t xml:space="preserve"> 3.       </w:t>
      </w:r>
      <w:r w:rsidR="00C8541D" w:rsidRPr="00036473">
        <w:rPr>
          <w:b/>
          <w:sz w:val="22"/>
          <w:szCs w:val="22"/>
        </w:rPr>
        <w:t>Качество услуг</w:t>
      </w:r>
    </w:p>
    <w:p w:rsidR="00C8541D" w:rsidRPr="00036473" w:rsidRDefault="004F50EE" w:rsidP="0004406D">
      <w:pPr>
        <w:pStyle w:val="10"/>
        <w:spacing w:before="0"/>
        <w:rPr>
          <w:rFonts w:ascii="Times New Roman" w:hAnsi="Times New Roman"/>
          <w:b w:val="0"/>
          <w:color w:val="auto"/>
          <w:sz w:val="22"/>
          <w:szCs w:val="22"/>
        </w:rPr>
      </w:pPr>
      <w:r w:rsidRPr="00036473">
        <w:rPr>
          <w:rFonts w:ascii="Times New Roman" w:hAnsi="Times New Roman"/>
          <w:b w:val="0"/>
          <w:color w:val="auto"/>
          <w:sz w:val="22"/>
          <w:szCs w:val="22"/>
        </w:rPr>
        <w:t xml:space="preserve">           </w:t>
      </w:r>
      <w:r w:rsidR="00C8541D" w:rsidRPr="00036473">
        <w:rPr>
          <w:rFonts w:ascii="Times New Roman" w:hAnsi="Times New Roman"/>
          <w:b w:val="0"/>
          <w:color w:val="auto"/>
          <w:sz w:val="22"/>
          <w:szCs w:val="22"/>
        </w:rPr>
        <w:t>3.1.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w:t>
      </w:r>
      <w:r w:rsidR="00172E86" w:rsidRPr="00036473">
        <w:rPr>
          <w:rFonts w:ascii="Times New Roman" w:hAnsi="Times New Roman"/>
          <w:b w:val="0"/>
          <w:color w:val="auto"/>
          <w:sz w:val="22"/>
          <w:szCs w:val="22"/>
        </w:rPr>
        <w:t>ий отдыха и оздоровления детей»</w:t>
      </w:r>
      <w:r w:rsidR="0004406D" w:rsidRPr="00036473">
        <w:rPr>
          <w:rFonts w:ascii="Times New Roman" w:hAnsi="Times New Roman"/>
          <w:b w:val="0"/>
          <w:color w:val="auto"/>
          <w:sz w:val="22"/>
          <w:szCs w:val="22"/>
        </w:rPr>
        <w:t>.</w:t>
      </w:r>
    </w:p>
    <w:p w:rsidR="00961BC7" w:rsidRPr="00036473" w:rsidRDefault="00C8541D" w:rsidP="00036473">
      <w:pPr>
        <w:autoSpaceDE w:val="0"/>
        <w:autoSpaceDN w:val="0"/>
        <w:adjustRightInd w:val="0"/>
        <w:ind w:firstLine="709"/>
        <w:jc w:val="both"/>
        <w:outlineLvl w:val="1"/>
        <w:rPr>
          <w:sz w:val="22"/>
          <w:szCs w:val="22"/>
        </w:rPr>
      </w:pPr>
      <w:r w:rsidRPr="00036473">
        <w:rPr>
          <w:sz w:val="22"/>
          <w:szCs w:val="22"/>
        </w:rPr>
        <w:t>3.</w:t>
      </w:r>
      <w:r w:rsidR="00961BC7" w:rsidRPr="00036473">
        <w:rPr>
          <w:sz w:val="22"/>
          <w:szCs w:val="22"/>
        </w:rPr>
        <w:t>2</w:t>
      </w:r>
      <w:r w:rsidRPr="00036473">
        <w:rPr>
          <w:sz w:val="22"/>
          <w:szCs w:val="22"/>
        </w:rPr>
        <w:t>. В случае выявления Заказчиком нарушений в ходе оказания Услуг со стороны Исполнителя Сторонами составляется двусторонний акт с указанием недостатко</w:t>
      </w:r>
      <w:r w:rsidR="00036473">
        <w:rPr>
          <w:sz w:val="22"/>
          <w:szCs w:val="22"/>
        </w:rPr>
        <w:t>в Услуг и сроков их устранения.</w:t>
      </w:r>
    </w:p>
    <w:p w:rsidR="00C8541D" w:rsidRPr="00036473" w:rsidRDefault="001C7DE8" w:rsidP="001C7DE8">
      <w:pPr>
        <w:autoSpaceDE w:val="0"/>
        <w:autoSpaceDN w:val="0"/>
        <w:adjustRightInd w:val="0"/>
        <w:snapToGrid/>
        <w:ind w:left="1069"/>
        <w:jc w:val="both"/>
        <w:outlineLvl w:val="1"/>
        <w:rPr>
          <w:b/>
          <w:sz w:val="22"/>
          <w:szCs w:val="22"/>
        </w:rPr>
      </w:pPr>
      <w:r w:rsidRPr="00036473">
        <w:rPr>
          <w:b/>
          <w:sz w:val="22"/>
          <w:szCs w:val="22"/>
        </w:rPr>
        <w:t xml:space="preserve">                            4.    </w:t>
      </w:r>
      <w:r w:rsidR="00C8541D" w:rsidRPr="00036473">
        <w:rPr>
          <w:b/>
          <w:sz w:val="22"/>
          <w:szCs w:val="22"/>
        </w:rPr>
        <w:t>Порядок сдачи-приемки услуг</w:t>
      </w:r>
    </w:p>
    <w:p w:rsidR="00C8541D" w:rsidRPr="00036473" w:rsidRDefault="004314EF" w:rsidP="004314EF">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w:t>
      </w:r>
      <w:r w:rsidR="00036473">
        <w:rPr>
          <w:sz w:val="22"/>
          <w:szCs w:val="22"/>
        </w:rPr>
        <w:t>а об оказании Услуг Исполнителю (Приложение № 2 Технического задания).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4.4. Услуги считаются принятыми после подписания акта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Pr="00036473" w:rsidRDefault="00C8541D" w:rsidP="00D403E1">
      <w:pPr>
        <w:autoSpaceDE w:val="0"/>
        <w:autoSpaceDN w:val="0"/>
        <w:adjustRightInd w:val="0"/>
        <w:ind w:firstLine="709"/>
        <w:jc w:val="both"/>
        <w:outlineLvl w:val="1"/>
        <w:rPr>
          <w:sz w:val="22"/>
          <w:szCs w:val="22"/>
        </w:rPr>
      </w:pPr>
    </w:p>
    <w:p w:rsidR="00C8541D" w:rsidRPr="00036473" w:rsidRDefault="001C7DE8" w:rsidP="001C7DE8">
      <w:pPr>
        <w:autoSpaceDE w:val="0"/>
        <w:autoSpaceDN w:val="0"/>
        <w:adjustRightInd w:val="0"/>
        <w:snapToGrid/>
        <w:ind w:left="709"/>
        <w:jc w:val="both"/>
        <w:outlineLvl w:val="1"/>
        <w:rPr>
          <w:b/>
          <w:sz w:val="22"/>
          <w:szCs w:val="22"/>
        </w:rPr>
      </w:pPr>
      <w:r w:rsidRPr="00036473">
        <w:rPr>
          <w:b/>
          <w:sz w:val="22"/>
          <w:szCs w:val="22"/>
        </w:rPr>
        <w:t xml:space="preserve">                                           5.  </w:t>
      </w:r>
      <w:r w:rsidR="00C8541D" w:rsidRPr="00036473">
        <w:rPr>
          <w:b/>
          <w:sz w:val="22"/>
          <w:szCs w:val="22"/>
        </w:rPr>
        <w:t>Обязательства сторон</w:t>
      </w:r>
    </w:p>
    <w:p w:rsidR="00C8541D" w:rsidRPr="00036473" w:rsidRDefault="00961BC7" w:rsidP="00961BC7">
      <w:pPr>
        <w:autoSpaceDE w:val="0"/>
        <w:autoSpaceDN w:val="0"/>
        <w:adjustRightInd w:val="0"/>
        <w:jc w:val="both"/>
        <w:outlineLvl w:val="1"/>
        <w:rPr>
          <w:b/>
          <w:sz w:val="22"/>
          <w:szCs w:val="22"/>
          <w:u w:val="single"/>
        </w:rPr>
      </w:pPr>
      <w:r w:rsidRPr="00036473">
        <w:rPr>
          <w:b/>
          <w:sz w:val="22"/>
          <w:szCs w:val="22"/>
        </w:rPr>
        <w:t xml:space="preserve">            </w:t>
      </w:r>
      <w:r w:rsidR="00C8541D" w:rsidRPr="00036473">
        <w:rPr>
          <w:sz w:val="22"/>
          <w:szCs w:val="22"/>
        </w:rPr>
        <w:t xml:space="preserve">5.1. </w:t>
      </w:r>
      <w:r w:rsidR="00C8541D" w:rsidRPr="00036473">
        <w:rPr>
          <w:sz w:val="22"/>
          <w:szCs w:val="22"/>
          <w:u w:val="single"/>
        </w:rPr>
        <w:t>Исполнитель обязан:</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5.1.2. Подписывать акт об оказании Услуг в порядке и в сроки, установленные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 Исполнитель вправе:</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5.2.1. Получать от Заказчика любую информацию, необходимую для выполнения своих обязательств по настоящему Договору;</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5.2.2. Самостоятельно определять методы проведения Услуг в рамках настоящего Договора.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 xml:space="preserve">5.3. </w:t>
      </w:r>
      <w:r w:rsidRPr="00036473">
        <w:rPr>
          <w:sz w:val="22"/>
          <w:szCs w:val="22"/>
          <w:u w:val="single"/>
        </w:rPr>
        <w:t>Заказчик обяз</w:t>
      </w:r>
      <w:r w:rsidR="00D80F9C" w:rsidRPr="00036473">
        <w:rPr>
          <w:sz w:val="22"/>
          <w:szCs w:val="22"/>
          <w:u w:val="single"/>
        </w:rPr>
        <w:t>ан</w:t>
      </w:r>
      <w:r w:rsidRPr="00036473">
        <w:rPr>
          <w:sz w:val="22"/>
          <w:szCs w:val="22"/>
          <w:u w:val="single"/>
        </w:rPr>
        <w:t>:</w:t>
      </w:r>
    </w:p>
    <w:p w:rsidR="00C8541D" w:rsidRPr="00036473" w:rsidRDefault="00CF3F57" w:rsidP="00D80F9C">
      <w:pPr>
        <w:autoSpaceDE w:val="0"/>
        <w:autoSpaceDN w:val="0"/>
        <w:adjustRightInd w:val="0"/>
        <w:jc w:val="both"/>
        <w:outlineLvl w:val="1"/>
        <w:rPr>
          <w:sz w:val="22"/>
          <w:szCs w:val="22"/>
        </w:rPr>
      </w:pPr>
      <w:r w:rsidRPr="00036473">
        <w:rPr>
          <w:sz w:val="22"/>
          <w:szCs w:val="22"/>
        </w:rPr>
        <w:t xml:space="preserve">            5.3.1. </w:t>
      </w:r>
      <w:r w:rsidR="00C8541D" w:rsidRPr="00036473">
        <w:rPr>
          <w:sz w:val="22"/>
          <w:szCs w:val="22"/>
        </w:rPr>
        <w:t>Оплатить оказанные Услуги Исполнителя в соответствии с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5.3.2. Подписывать своевременно акт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5.3.3. Давать необходимые Исполнителю разъяснения по интересующим его вопросам в ходе оказания Услуг в рамках настоящего Договора.</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 xml:space="preserve">5.3.4.  </w:t>
      </w:r>
      <w:r w:rsidR="005D6B34" w:rsidRPr="00036473">
        <w:rPr>
          <w:sz w:val="22"/>
          <w:szCs w:val="22"/>
        </w:rPr>
        <w:t xml:space="preserve">Возможно предоставление проживания на территории представителям Исполнителя бесплатно. </w:t>
      </w:r>
      <w:r w:rsidRPr="00036473">
        <w:rPr>
          <w:sz w:val="22"/>
          <w:szCs w:val="22"/>
        </w:rPr>
        <w:t>Питание работников за свой счет. Приготовление пищи на месте проживания исключено.</w:t>
      </w:r>
    </w:p>
    <w:p w:rsidR="00CF3F57" w:rsidRPr="00036473" w:rsidRDefault="00CF3F57" w:rsidP="00D403E1">
      <w:pPr>
        <w:autoSpaceDE w:val="0"/>
        <w:autoSpaceDN w:val="0"/>
        <w:adjustRightInd w:val="0"/>
        <w:ind w:firstLine="709"/>
        <w:jc w:val="both"/>
        <w:outlineLvl w:val="1"/>
        <w:rPr>
          <w:sz w:val="22"/>
          <w:szCs w:val="22"/>
        </w:rPr>
      </w:pPr>
      <w:r w:rsidRPr="00036473">
        <w:rPr>
          <w:sz w:val="22"/>
          <w:szCs w:val="22"/>
        </w:rPr>
        <w:t>5.3.5. Обеспечить необходимым инвентарем, спецодеждой, моющими и дезинфицирующими средствами.</w:t>
      </w:r>
    </w:p>
    <w:p w:rsidR="00D80F9C" w:rsidRPr="00036473" w:rsidRDefault="00D80F9C" w:rsidP="00D403E1">
      <w:pPr>
        <w:autoSpaceDE w:val="0"/>
        <w:autoSpaceDN w:val="0"/>
        <w:adjustRightInd w:val="0"/>
        <w:ind w:firstLine="709"/>
        <w:jc w:val="both"/>
        <w:outlineLvl w:val="1"/>
        <w:rPr>
          <w:sz w:val="22"/>
          <w:szCs w:val="22"/>
          <w:u w:val="single"/>
        </w:rPr>
      </w:pPr>
      <w:r w:rsidRPr="00036473">
        <w:rPr>
          <w:sz w:val="22"/>
          <w:szCs w:val="22"/>
        </w:rPr>
        <w:t xml:space="preserve">5.4. </w:t>
      </w:r>
      <w:r w:rsidRPr="00036473">
        <w:rPr>
          <w:sz w:val="22"/>
          <w:szCs w:val="22"/>
          <w:u w:val="single"/>
        </w:rPr>
        <w:t>Заказчик вправе:</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5.4.2. В случае существенного нарушения требований к качеству Услуг Заказчик вправе по своему выбору:</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инициировать расторжение настоящего договора и потребовать возврата уплаченной суммы, в случае ее оплаты;</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потребовать устранения недостатков оказанных Услуг.</w:t>
      </w:r>
    </w:p>
    <w:p w:rsidR="00961BC7" w:rsidRPr="00036473" w:rsidRDefault="00961BC7" w:rsidP="00961BC7">
      <w:pPr>
        <w:autoSpaceDE w:val="0"/>
        <w:autoSpaceDN w:val="0"/>
        <w:adjustRightInd w:val="0"/>
        <w:ind w:firstLine="709"/>
        <w:jc w:val="both"/>
        <w:outlineLvl w:val="1"/>
        <w:rPr>
          <w:sz w:val="22"/>
          <w:szCs w:val="22"/>
        </w:rPr>
      </w:pPr>
    </w:p>
    <w:p w:rsidR="00C8541D" w:rsidRPr="00036473" w:rsidRDefault="001C7DE8" w:rsidP="001C7DE8">
      <w:pPr>
        <w:pStyle w:val="a"/>
        <w:keepNext/>
        <w:numPr>
          <w:ilvl w:val="0"/>
          <w:numId w:val="0"/>
        </w:numPr>
        <w:suppressAutoHyphens/>
        <w:spacing w:before="0"/>
        <w:ind w:left="1069"/>
        <w:rPr>
          <w:rFonts w:ascii="Times New Roman" w:hAnsi="Times New Roman"/>
          <w:b/>
          <w:bCs/>
          <w:color w:val="auto"/>
          <w:sz w:val="22"/>
          <w:szCs w:val="22"/>
        </w:rPr>
      </w:pPr>
      <w:r w:rsidRPr="00036473">
        <w:rPr>
          <w:rFonts w:ascii="Times New Roman" w:hAnsi="Times New Roman"/>
          <w:b/>
          <w:bCs/>
          <w:color w:val="auto"/>
          <w:sz w:val="22"/>
          <w:szCs w:val="22"/>
        </w:rPr>
        <w:t xml:space="preserve">                            6.     </w:t>
      </w:r>
      <w:r w:rsidR="00C8541D" w:rsidRPr="00036473">
        <w:rPr>
          <w:rFonts w:ascii="Times New Roman" w:hAnsi="Times New Roman"/>
          <w:b/>
          <w:bCs/>
          <w:color w:val="auto"/>
          <w:sz w:val="22"/>
          <w:szCs w:val="22"/>
        </w:rPr>
        <w:t>Ответственность сторон</w:t>
      </w:r>
    </w:p>
    <w:p w:rsidR="00C8541D" w:rsidRPr="00036473" w:rsidRDefault="004314EF" w:rsidP="004314EF">
      <w:pPr>
        <w:pStyle w:val="aff5"/>
        <w:ind w:left="0"/>
        <w:jc w:val="both"/>
        <w:rPr>
          <w:rFonts w:ascii="Times New Roman" w:hAnsi="Times New Roman"/>
          <w:color w:val="000000"/>
        </w:rPr>
      </w:pPr>
      <w:r w:rsidRPr="00036473">
        <w:rPr>
          <w:rFonts w:ascii="Times New Roman" w:eastAsia="Times New Roman" w:hAnsi="Times New Roman" w:cs="Times New Roman"/>
          <w:b/>
          <w:bCs/>
          <w:lang w:eastAsia="ru-RU"/>
        </w:rPr>
        <w:t xml:space="preserve">           </w:t>
      </w:r>
      <w:r w:rsidR="00C8541D" w:rsidRPr="00036473">
        <w:rPr>
          <w:rFonts w:ascii="Times New Roman" w:hAnsi="Times New Roman"/>
          <w:color w:val="00000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Pr="00036473" w:rsidRDefault="00C8541D" w:rsidP="00D403E1">
      <w:pPr>
        <w:pStyle w:val="aff5"/>
        <w:ind w:left="0" w:firstLine="709"/>
        <w:jc w:val="both"/>
        <w:rPr>
          <w:rFonts w:ascii="Times New Roman" w:hAnsi="Times New Roman" w:cs="Times New Roman"/>
        </w:rPr>
      </w:pPr>
      <w:r w:rsidRPr="00036473">
        <w:rPr>
          <w:rFonts w:ascii="Times New Roman" w:hAnsi="Times New Roman"/>
          <w:color w:val="000000"/>
        </w:rPr>
        <w:t>6.2.</w:t>
      </w:r>
      <w:r w:rsidR="00E336A2" w:rsidRPr="00036473">
        <w:t xml:space="preserve"> </w:t>
      </w:r>
      <w:r w:rsidRPr="00036473">
        <w:rPr>
          <w:rFonts w:ascii="Times New Roman" w:hAnsi="Times New Roman"/>
          <w:color w:val="000000"/>
        </w:rPr>
        <w:t>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w:t>
      </w:r>
      <w:r w:rsidR="00961BC7" w:rsidRPr="00036473">
        <w:rPr>
          <w:rFonts w:ascii="Times New Roman" w:hAnsi="Times New Roman"/>
          <w:color w:val="000000"/>
        </w:rPr>
        <w:t xml:space="preserve"> </w:t>
      </w:r>
      <w:r w:rsidRPr="00036473">
        <w:rPr>
          <w:rFonts w:ascii="Times New Roman" w:hAnsi="Times New Roman"/>
          <w:color w:val="000000"/>
        </w:rPr>
        <w:t>1042.</w:t>
      </w:r>
      <w:r w:rsidR="00E336A2" w:rsidRPr="00036473">
        <w:rPr>
          <w:rFonts w:ascii="Times New Roman" w:hAnsi="Times New Roman"/>
          <w:color w:val="000000"/>
        </w:rPr>
        <w:t xml:space="preserve"> </w:t>
      </w:r>
      <w:r w:rsidR="00E336A2" w:rsidRPr="00036473">
        <w:rPr>
          <w:rFonts w:ascii="Times New Roman" w:hAnsi="Times New Roman" w:cs="Times New Roman"/>
        </w:rPr>
        <w:t>Неустойка (штрафы и пени) по Договору выплачивается только на основании обоснованного письменного требования Стороны.</w:t>
      </w:r>
    </w:p>
    <w:p w:rsidR="00E336A2" w:rsidRPr="00036473" w:rsidRDefault="00E336A2" w:rsidP="004427AB">
      <w:pPr>
        <w:pStyle w:val="aff5"/>
        <w:numPr>
          <w:ilvl w:val="1"/>
          <w:numId w:val="17"/>
        </w:numPr>
        <w:autoSpaceDE w:val="0"/>
        <w:autoSpaceDN w:val="0"/>
        <w:adjustRightInd w:val="0"/>
        <w:jc w:val="both"/>
        <w:rPr>
          <w:rFonts w:ascii="Times New Roman" w:hAnsi="Times New Roman" w:cs="Times New Roman"/>
        </w:rPr>
      </w:pPr>
      <w:r w:rsidRPr="00036473">
        <w:rPr>
          <w:rFonts w:ascii="Times New Roman" w:hAnsi="Times New Roman" w:cs="Times New Roman"/>
        </w:rPr>
        <w:t>Ответственность Заказчика:</w:t>
      </w:r>
    </w:p>
    <w:p w:rsidR="00E336A2" w:rsidRPr="00036473" w:rsidRDefault="0080184D" w:rsidP="0080184D">
      <w:pPr>
        <w:pStyle w:val="aff5"/>
        <w:autoSpaceDE w:val="0"/>
        <w:autoSpaceDN w:val="0"/>
        <w:adjustRightInd w:val="0"/>
        <w:ind w:left="0" w:firstLine="567"/>
        <w:jc w:val="both"/>
        <w:rPr>
          <w:rFonts w:ascii="Times New Roman" w:hAnsi="Times New Roman" w:cs="Times New Roman"/>
        </w:rPr>
      </w:pPr>
      <w:r w:rsidRPr="00036473">
        <w:rPr>
          <w:rFonts w:ascii="Times New Roman" w:hAnsi="Times New Roman" w:cs="Times New Roman"/>
        </w:rPr>
        <w:t xml:space="preserve">6.3.1 </w:t>
      </w:r>
      <w:r w:rsidR="001D3349" w:rsidRPr="00036473">
        <w:rPr>
          <w:rFonts w:ascii="Times New Roman" w:hAnsi="Times New Roman" w:cs="Times New Roman"/>
        </w:rPr>
        <w:t xml:space="preserve">  </w:t>
      </w:r>
      <w:r w:rsidR="00E336A2" w:rsidRPr="00036473">
        <w:rPr>
          <w:rFonts w:ascii="Times New Roman" w:hAnsi="Times New Roman" w:cs="Times New Roman"/>
        </w:rPr>
        <w:t>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036473">
        <w:rPr>
          <w:rFonts w:ascii="Times New Roman" w:hAnsi="Times New Roman" w:cs="Times New Roman"/>
          <w:vertAlign w:val="superscript"/>
        </w:rPr>
        <w:footnoteReference w:id="1"/>
      </w:r>
      <w:r w:rsidR="00E336A2" w:rsidRPr="00036473">
        <w:rPr>
          <w:rFonts w:ascii="Times New Roman" w:hAnsi="Times New Roman" w:cs="Times New Roman"/>
        </w:rPr>
        <w:t xml:space="preserve"> Центрального банка Российской Федерации от не уплаченной в срок суммы.</w:t>
      </w:r>
    </w:p>
    <w:p w:rsidR="00C8541D" w:rsidRPr="00036473" w:rsidRDefault="00C8541D" w:rsidP="004427AB">
      <w:pPr>
        <w:pStyle w:val="aff5"/>
        <w:numPr>
          <w:ilvl w:val="2"/>
          <w:numId w:val="18"/>
        </w:numPr>
        <w:ind w:left="0" w:firstLine="425"/>
        <w:jc w:val="both"/>
        <w:rPr>
          <w:rFonts w:ascii="Times New Roman" w:hAnsi="Times New Roman" w:cs="Times New Roman"/>
          <w:color w:val="000000"/>
        </w:rPr>
      </w:pPr>
      <w:r w:rsidRPr="00036473">
        <w:rPr>
          <w:rFonts w:ascii="Times New Roman" w:hAnsi="Times New Roman" w:cs="Times New Roman"/>
          <w:color w:val="000000"/>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036473">
        <w:rPr>
          <w:rFonts w:ascii="Times New Roman" w:hAnsi="Times New Roman" w:cs="Times New Roman"/>
          <w:color w:val="000000"/>
        </w:rPr>
        <w:t xml:space="preserve"> </w:t>
      </w:r>
      <w:r w:rsidRPr="00036473">
        <w:rPr>
          <w:rFonts w:ascii="Times New Roman" w:hAnsi="Times New Roman" w:cs="Times New Roman"/>
          <w:color w:val="000000"/>
        </w:rPr>
        <w:t>1042.</w:t>
      </w:r>
    </w:p>
    <w:p w:rsidR="0080184D" w:rsidRPr="00036473" w:rsidRDefault="001D3349" w:rsidP="0080184D">
      <w:pPr>
        <w:ind w:left="568"/>
        <w:jc w:val="both"/>
        <w:rPr>
          <w:color w:val="000000"/>
          <w:sz w:val="22"/>
          <w:szCs w:val="22"/>
        </w:rPr>
      </w:pPr>
      <w:r w:rsidRPr="00036473">
        <w:rPr>
          <w:rFonts w:eastAsia="Calibri"/>
          <w:sz w:val="22"/>
          <w:szCs w:val="22"/>
        </w:rPr>
        <w:t>6.4</w:t>
      </w:r>
      <w:r w:rsidRPr="00036473">
        <w:rPr>
          <w:rFonts w:eastAsia="Calibri"/>
          <w:b/>
          <w:sz w:val="22"/>
          <w:szCs w:val="22"/>
        </w:rPr>
        <w:t xml:space="preserve"> </w:t>
      </w:r>
      <w:r w:rsidR="0080184D" w:rsidRPr="00036473">
        <w:rPr>
          <w:rFonts w:eastAsia="Calibri"/>
          <w:sz w:val="22"/>
          <w:szCs w:val="22"/>
        </w:rPr>
        <w:t>Ответственность Исполнителя:</w:t>
      </w:r>
    </w:p>
    <w:p w:rsidR="0080184D" w:rsidRPr="00036473" w:rsidRDefault="001D3349" w:rsidP="0080184D">
      <w:pPr>
        <w:suppressAutoHyphens/>
        <w:autoSpaceDE w:val="0"/>
        <w:autoSpaceDN w:val="0"/>
        <w:adjustRightInd w:val="0"/>
        <w:ind w:firstLine="567"/>
        <w:jc w:val="both"/>
        <w:rPr>
          <w:sz w:val="22"/>
          <w:szCs w:val="22"/>
          <w:lang w:eastAsia="ar-SA"/>
        </w:rPr>
      </w:pPr>
      <w:r w:rsidRPr="00036473">
        <w:rPr>
          <w:color w:val="000000"/>
          <w:sz w:val="22"/>
          <w:szCs w:val="22"/>
        </w:rPr>
        <w:t xml:space="preserve">6.4.1. </w:t>
      </w:r>
      <w:r w:rsidR="0080184D" w:rsidRPr="00036473">
        <w:rPr>
          <w:sz w:val="22"/>
          <w:szCs w:val="22"/>
          <w:lang w:eastAsia="ar-SA"/>
        </w:rPr>
        <w:t xml:space="preserve">В случае просрочки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а также в иных случаях неисполнения или ненадлежащего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Заказчик направляет </w:t>
      </w:r>
      <w:r w:rsidR="0080184D" w:rsidRPr="00036473">
        <w:rPr>
          <w:rFonts w:eastAsia="Calibri"/>
          <w:sz w:val="22"/>
          <w:szCs w:val="22"/>
        </w:rPr>
        <w:t>Исполнителю</w:t>
      </w:r>
      <w:r w:rsidR="0080184D" w:rsidRPr="00036473">
        <w:rPr>
          <w:sz w:val="22"/>
          <w:szCs w:val="22"/>
          <w:lang w:eastAsia="ar-SA"/>
        </w:rPr>
        <w:t xml:space="preserve"> требование об уплате неустоек (штрафов, пеней).</w:t>
      </w:r>
    </w:p>
    <w:p w:rsidR="0080184D" w:rsidRPr="00036473" w:rsidRDefault="0080184D" w:rsidP="0080184D">
      <w:pPr>
        <w:autoSpaceDE w:val="0"/>
        <w:autoSpaceDN w:val="0"/>
        <w:adjustRightInd w:val="0"/>
        <w:ind w:firstLine="540"/>
        <w:jc w:val="both"/>
        <w:rPr>
          <w:sz w:val="22"/>
          <w:szCs w:val="22"/>
          <w:lang w:eastAsia="ar-SA"/>
        </w:rPr>
      </w:pPr>
      <w:r w:rsidRPr="00036473">
        <w:rPr>
          <w:sz w:val="22"/>
          <w:szCs w:val="22"/>
          <w:lang w:eastAsia="ar-SA"/>
        </w:rPr>
        <w:t>6.4.</w:t>
      </w:r>
      <w:r w:rsidR="001D3349" w:rsidRPr="00036473">
        <w:rPr>
          <w:sz w:val="22"/>
          <w:szCs w:val="22"/>
          <w:lang w:eastAsia="ar-SA"/>
        </w:rPr>
        <w:t>2</w:t>
      </w:r>
      <w:r w:rsidRPr="00036473">
        <w:rPr>
          <w:sz w:val="22"/>
          <w:szCs w:val="22"/>
          <w:lang w:eastAsia="ar-SA"/>
        </w:rPr>
        <w:tab/>
        <w:t xml:space="preserve">Пеня начисляется за каждый день просрочки исполнения </w:t>
      </w:r>
      <w:r w:rsidRPr="00036473">
        <w:rPr>
          <w:rFonts w:eastAsia="Calibri"/>
          <w:sz w:val="22"/>
          <w:szCs w:val="22"/>
        </w:rPr>
        <w:t>Исполнителем</w:t>
      </w:r>
      <w:r w:rsidRPr="00036473">
        <w:rPr>
          <w:sz w:val="22"/>
          <w:szCs w:val="22"/>
          <w:lang w:eastAsia="ar-SA"/>
        </w:rPr>
        <w:t xml:space="preserve"> обязательств, предусмотренных настоящим </w:t>
      </w:r>
      <w:r w:rsidRPr="00036473">
        <w:rPr>
          <w:rFonts w:eastAsia="Calibri"/>
          <w:sz w:val="22"/>
          <w:szCs w:val="22"/>
        </w:rPr>
        <w:t>Договором</w:t>
      </w:r>
      <w:r w:rsidRPr="00036473">
        <w:rPr>
          <w:sz w:val="22"/>
          <w:szCs w:val="22"/>
          <w:lang w:eastAsia="ar-SA"/>
        </w:rPr>
        <w:t>,</w:t>
      </w:r>
      <w:r w:rsidRPr="00036473">
        <w:rPr>
          <w:sz w:val="22"/>
          <w:szCs w:val="22"/>
        </w:rPr>
        <w:t xml:space="preserve"> начиная со дня, следующего после дня истечения установленного настоящим </w:t>
      </w:r>
      <w:r w:rsidRPr="00036473">
        <w:rPr>
          <w:rFonts w:eastAsia="Calibri"/>
          <w:sz w:val="22"/>
          <w:szCs w:val="22"/>
        </w:rPr>
        <w:t>Договором</w:t>
      </w:r>
      <w:r w:rsidRPr="00036473">
        <w:rPr>
          <w:sz w:val="22"/>
          <w:szCs w:val="22"/>
        </w:rPr>
        <w:t xml:space="preserve"> срока исполнения указанного обязательства, </w:t>
      </w:r>
      <w:r w:rsidRPr="00036473">
        <w:rPr>
          <w:sz w:val="22"/>
          <w:szCs w:val="22"/>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036473">
        <w:rPr>
          <w:rFonts w:eastAsia="Calibri"/>
          <w:sz w:val="22"/>
          <w:szCs w:val="22"/>
        </w:rPr>
        <w:t>Договором</w:t>
      </w:r>
      <w:r w:rsidRPr="00036473">
        <w:rPr>
          <w:sz w:val="22"/>
          <w:szCs w:val="22"/>
          <w:lang w:eastAsia="ar-SA"/>
        </w:rPr>
        <w:t xml:space="preserve"> и фактически исполненных </w:t>
      </w:r>
      <w:r w:rsidRPr="00036473">
        <w:rPr>
          <w:rFonts w:eastAsia="Calibri"/>
          <w:sz w:val="22"/>
          <w:szCs w:val="22"/>
        </w:rPr>
        <w:t>Исполнителем</w:t>
      </w:r>
      <w:r w:rsidRPr="00036473">
        <w:rPr>
          <w:sz w:val="22"/>
          <w:szCs w:val="22"/>
          <w:lang w:eastAsia="ar-SA"/>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color w:val="000000"/>
        </w:rPr>
        <w:t xml:space="preserve">6.5. Уплата неустойки (штрафа, пени) и возмещение убытков, причинённых ненадлежащим </w:t>
      </w:r>
      <w:r w:rsidRPr="00036473">
        <w:rPr>
          <w:rFonts w:ascii="Times New Roman" w:hAnsi="Times New Roman"/>
        </w:rPr>
        <w:t>исполнением обязательств, не освобождает стороны Договора от исполнения обязательств по Договору в полном объёме.</w:t>
      </w:r>
    </w:p>
    <w:p w:rsidR="00C8541D" w:rsidRPr="00036473" w:rsidRDefault="0080184D" w:rsidP="00D403E1">
      <w:pPr>
        <w:pStyle w:val="aff5"/>
        <w:ind w:left="0" w:firstLine="709"/>
        <w:jc w:val="both"/>
        <w:rPr>
          <w:rFonts w:ascii="Times New Roman" w:hAnsi="Times New Roman"/>
          <w:color w:val="000000"/>
        </w:rPr>
      </w:pPr>
      <w:r w:rsidRPr="00036473">
        <w:rPr>
          <w:rFonts w:ascii="Times New Roman" w:hAnsi="Times New Roman"/>
        </w:rPr>
        <w:t>6.6</w:t>
      </w:r>
      <w:r w:rsidR="00C8541D" w:rsidRPr="00036473">
        <w:rPr>
          <w:rFonts w:ascii="Times New Roman" w:hAnsi="Times New Roman"/>
        </w:rPr>
        <w:t>. В случае привлечения</w:t>
      </w:r>
      <w:r w:rsidR="00C8541D" w:rsidRPr="00036473">
        <w:rPr>
          <w:rFonts w:ascii="Times New Roman" w:hAnsi="Times New Roman"/>
          <w:color w:val="000000"/>
        </w:rPr>
        <w:t xml:space="preserve"> Исполнителем к выполнению Работ третьих лиц</w:t>
      </w:r>
      <w:r w:rsidRPr="00036473">
        <w:rPr>
          <w:rFonts w:ascii="Times New Roman" w:hAnsi="Times New Roman"/>
          <w:color w:val="000000"/>
        </w:rPr>
        <w:t xml:space="preserve"> после согласованием с заказчиком</w:t>
      </w:r>
      <w:r w:rsidR="00C8541D" w:rsidRPr="00036473">
        <w:rPr>
          <w:rFonts w:ascii="Times New Roman" w:hAnsi="Times New Roman"/>
          <w:color w:val="000000"/>
        </w:rPr>
        <w:t>, Исполнитель несет перед Заказчиком ответственность за деятельность таких лиц.</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6.7</w:t>
      </w:r>
      <w:r w:rsidR="00C8541D" w:rsidRPr="00036473">
        <w:rPr>
          <w:rFonts w:ascii="Times New Roman" w:hAnsi="Times New Roman"/>
          <w:color w:val="000000"/>
        </w:rPr>
        <w:t>.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Существенным нарушением условий Договора является:</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наличие со стороны Заказчика более двух претензий по качеству Работ.</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6.8</w:t>
      </w:r>
      <w:r w:rsidR="00C8541D" w:rsidRPr="00036473">
        <w:rPr>
          <w:rFonts w:ascii="Times New Roman" w:hAnsi="Times New Roman"/>
          <w:color w:val="000000"/>
        </w:rPr>
        <w:t>.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1C7DE8" w:rsidRDefault="002549C5" w:rsidP="00036473">
      <w:pPr>
        <w:pStyle w:val="aff5"/>
        <w:ind w:left="0" w:firstLine="709"/>
        <w:jc w:val="both"/>
        <w:rPr>
          <w:rFonts w:ascii="Times New Roman" w:hAnsi="Times New Roman"/>
          <w:color w:val="000000"/>
        </w:rPr>
      </w:pPr>
      <w:r w:rsidRPr="00036473">
        <w:rPr>
          <w:rFonts w:ascii="Times New Roman" w:hAnsi="Times New Roman"/>
          <w:color w:val="000000"/>
        </w:rPr>
        <w:t>6.9</w:t>
      </w:r>
      <w:r w:rsidR="00C8541D" w:rsidRPr="00036473">
        <w:rPr>
          <w:rFonts w:ascii="Times New Roman" w:hAnsi="Times New Roman"/>
          <w:color w:val="000000"/>
        </w:rPr>
        <w:t xml:space="preserve">. </w:t>
      </w:r>
      <w:r w:rsidR="005D6B34" w:rsidRPr="00036473">
        <w:rPr>
          <w:rFonts w:ascii="Times New Roman" w:hAnsi="Times New Roman"/>
          <w:color w:val="000000"/>
        </w:rPr>
        <w:t>При расторжении Договора по решению суда сведения об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036473" w:rsidRPr="00036473" w:rsidRDefault="00036473" w:rsidP="00036473">
      <w:pPr>
        <w:pStyle w:val="aff5"/>
        <w:ind w:left="0" w:firstLine="709"/>
        <w:jc w:val="both"/>
        <w:rPr>
          <w:rFonts w:ascii="Times New Roman" w:hAnsi="Times New Roman"/>
          <w:color w:val="000000"/>
        </w:rPr>
      </w:pPr>
    </w:p>
    <w:p w:rsidR="00C8541D" w:rsidRPr="00036473" w:rsidRDefault="001C7DE8" w:rsidP="00CF3F57">
      <w:pPr>
        <w:pStyle w:val="aff5"/>
        <w:ind w:left="0" w:firstLine="709"/>
        <w:jc w:val="both"/>
        <w:rPr>
          <w:rFonts w:ascii="Times New Roman" w:hAnsi="Times New Roman"/>
          <w:color w:val="000000"/>
        </w:rPr>
      </w:pPr>
      <w:r w:rsidRPr="00036473">
        <w:rPr>
          <w:rFonts w:ascii="Times New Roman" w:hAnsi="Times New Roman"/>
          <w:b/>
          <w:color w:val="000000"/>
        </w:rPr>
        <w:t xml:space="preserve">                            </w:t>
      </w:r>
      <w:r w:rsidR="00CF3F57" w:rsidRPr="00036473">
        <w:rPr>
          <w:rFonts w:ascii="Times New Roman" w:hAnsi="Times New Roman"/>
          <w:b/>
          <w:color w:val="000000"/>
        </w:rPr>
        <w:t>7.</w:t>
      </w:r>
      <w:r w:rsidR="00CF3F57" w:rsidRPr="00036473">
        <w:rPr>
          <w:rFonts w:ascii="Times New Roman" w:hAnsi="Times New Roman"/>
          <w:color w:val="000000"/>
        </w:rPr>
        <w:t xml:space="preserve"> </w:t>
      </w:r>
      <w:r w:rsidR="00C8541D" w:rsidRPr="00036473">
        <w:rPr>
          <w:rFonts w:ascii="Times New Roman" w:hAnsi="Times New Roman"/>
          <w:b/>
          <w:bCs/>
          <w:color w:val="000000"/>
        </w:rPr>
        <w:t>Порядок рассмотрения споров</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CF3F57" w:rsidP="00CF3F57">
      <w:pPr>
        <w:spacing w:after="60"/>
        <w:contextualSpacing/>
        <w:jc w:val="both"/>
        <w:rPr>
          <w:b/>
          <w:bCs/>
          <w:color w:val="000000"/>
          <w:sz w:val="22"/>
          <w:szCs w:val="22"/>
        </w:rPr>
      </w:pPr>
      <w:r w:rsidRPr="00036473">
        <w:rPr>
          <w:b/>
          <w:bCs/>
          <w:color w:val="000000"/>
          <w:sz w:val="22"/>
          <w:szCs w:val="22"/>
        </w:rPr>
        <w:t xml:space="preserve">         </w:t>
      </w:r>
      <w:r w:rsidR="001C7DE8" w:rsidRPr="00036473">
        <w:rPr>
          <w:b/>
          <w:bCs/>
          <w:color w:val="000000"/>
          <w:sz w:val="22"/>
          <w:szCs w:val="22"/>
        </w:rPr>
        <w:t xml:space="preserve">                              </w:t>
      </w:r>
      <w:r w:rsidRPr="00036473">
        <w:rPr>
          <w:b/>
          <w:bCs/>
          <w:color w:val="000000"/>
          <w:sz w:val="22"/>
          <w:szCs w:val="22"/>
        </w:rPr>
        <w:t xml:space="preserve"> 8.</w:t>
      </w:r>
      <w:r w:rsidR="00C8541D" w:rsidRPr="00036473">
        <w:rPr>
          <w:b/>
          <w:bCs/>
          <w:color w:val="000000"/>
          <w:sz w:val="22"/>
          <w:szCs w:val="22"/>
        </w:rPr>
        <w:t>Обстоятельства непреодолимой силы</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36473" w:rsidRPr="00036473" w:rsidRDefault="00036473" w:rsidP="00D403E1">
      <w:pPr>
        <w:pStyle w:val="aff5"/>
        <w:ind w:left="0" w:firstLine="709"/>
        <w:jc w:val="both"/>
        <w:rPr>
          <w:rFonts w:ascii="Times New Roman" w:hAnsi="Times New Roman"/>
          <w:color w:val="000000"/>
        </w:rPr>
      </w:pPr>
    </w:p>
    <w:p w:rsidR="00BD0AD0" w:rsidRPr="00036473" w:rsidRDefault="00BD0AD0" w:rsidP="00BD0AD0">
      <w:pPr>
        <w:jc w:val="center"/>
        <w:rPr>
          <w:b/>
          <w:sz w:val="22"/>
          <w:szCs w:val="22"/>
          <w:lang w:eastAsia="en-US" w:bidi="en-US"/>
        </w:rPr>
      </w:pPr>
      <w:r w:rsidRPr="00036473">
        <w:rPr>
          <w:b/>
          <w:sz w:val="22"/>
          <w:szCs w:val="22"/>
          <w:lang w:eastAsia="en-US" w:bidi="en-US"/>
        </w:rPr>
        <w:t>9. Антикоррупционная оговорка</w:t>
      </w:r>
    </w:p>
    <w:p w:rsidR="00BD0AD0" w:rsidRPr="00036473" w:rsidRDefault="00BD0AD0" w:rsidP="00BD0AD0">
      <w:pPr>
        <w:ind w:firstLine="708"/>
        <w:jc w:val="both"/>
        <w:rPr>
          <w:sz w:val="22"/>
          <w:szCs w:val="22"/>
          <w:lang w:eastAsia="en-US"/>
        </w:rPr>
      </w:pPr>
      <w:r w:rsidRPr="00036473">
        <w:rPr>
          <w:sz w:val="22"/>
          <w:szCs w:val="22"/>
          <w:lang w:eastAsia="en-US"/>
        </w:rP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D0AD0" w:rsidRPr="00036473" w:rsidRDefault="00BD0AD0" w:rsidP="00BD0AD0">
      <w:pPr>
        <w:ind w:firstLine="708"/>
        <w:jc w:val="both"/>
        <w:rPr>
          <w:sz w:val="22"/>
          <w:szCs w:val="22"/>
          <w:lang w:eastAsia="en-US"/>
        </w:rPr>
      </w:pPr>
      <w:r w:rsidRPr="00036473">
        <w:rPr>
          <w:sz w:val="22"/>
          <w:szCs w:val="22"/>
          <w:lang w:eastAsia="en-US"/>
        </w:rPr>
        <w:t>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BD0AD0" w:rsidRPr="00036473" w:rsidRDefault="00BD0AD0" w:rsidP="00BD0AD0">
      <w:pPr>
        <w:ind w:firstLine="284"/>
        <w:jc w:val="both"/>
        <w:rPr>
          <w:sz w:val="22"/>
          <w:szCs w:val="22"/>
          <w:lang w:eastAsia="en-US"/>
        </w:rPr>
      </w:pPr>
      <w:r w:rsidRPr="00036473">
        <w:rPr>
          <w:sz w:val="22"/>
          <w:szCs w:val="22"/>
          <w:lang w:eastAsia="en-US"/>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D0AD0" w:rsidRPr="00036473" w:rsidRDefault="00BD0AD0" w:rsidP="00BD0AD0">
      <w:pPr>
        <w:ind w:firstLine="708"/>
        <w:jc w:val="both"/>
        <w:rPr>
          <w:sz w:val="22"/>
          <w:szCs w:val="22"/>
          <w:lang w:eastAsia="en-US"/>
        </w:rPr>
      </w:pPr>
      <w:r w:rsidRPr="00036473">
        <w:rPr>
          <w:sz w:val="22"/>
          <w:szCs w:val="22"/>
          <w:lang w:eastAsia="en-US"/>
        </w:rP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D0AD0" w:rsidRPr="00036473" w:rsidRDefault="00BD0AD0" w:rsidP="00BD0AD0">
      <w:pPr>
        <w:shd w:val="clear" w:color="auto" w:fill="FFFFFF"/>
        <w:tabs>
          <w:tab w:val="left" w:pos="1080"/>
          <w:tab w:val="left" w:pos="1440"/>
          <w:tab w:val="left" w:pos="1620"/>
        </w:tabs>
        <w:ind w:firstLine="567"/>
        <w:jc w:val="center"/>
        <w:rPr>
          <w:b/>
          <w:color w:val="000000"/>
          <w:sz w:val="22"/>
          <w:szCs w:val="22"/>
        </w:rPr>
      </w:pPr>
    </w:p>
    <w:p w:rsidR="00C8541D" w:rsidRPr="00036473" w:rsidRDefault="00BD0AD0" w:rsidP="00BD0AD0">
      <w:pPr>
        <w:spacing w:after="60"/>
        <w:contextualSpacing/>
        <w:jc w:val="both"/>
        <w:rPr>
          <w:b/>
          <w:bCs/>
          <w:color w:val="000000"/>
          <w:sz w:val="22"/>
          <w:szCs w:val="22"/>
        </w:rPr>
      </w:pPr>
      <w:r w:rsidRPr="00036473">
        <w:rPr>
          <w:b/>
          <w:bCs/>
          <w:color w:val="000000"/>
          <w:sz w:val="22"/>
          <w:szCs w:val="22"/>
        </w:rPr>
        <w:t xml:space="preserve">                                                     10.</w:t>
      </w:r>
      <w:r w:rsidR="001C7DE8" w:rsidRPr="00036473">
        <w:rPr>
          <w:b/>
          <w:bCs/>
          <w:color w:val="000000"/>
          <w:sz w:val="22"/>
          <w:szCs w:val="22"/>
        </w:rPr>
        <w:t xml:space="preserve">   </w:t>
      </w:r>
      <w:r w:rsidR="00C8541D" w:rsidRPr="00036473">
        <w:rPr>
          <w:b/>
          <w:bCs/>
          <w:color w:val="000000"/>
          <w:sz w:val="22"/>
          <w:szCs w:val="22"/>
        </w:rPr>
        <w:t>Срок действия Договора</w:t>
      </w:r>
    </w:p>
    <w:p w:rsidR="00480A77" w:rsidRPr="00036473" w:rsidRDefault="004314EF" w:rsidP="004314EF">
      <w:pPr>
        <w:tabs>
          <w:tab w:val="left" w:pos="1134"/>
        </w:tabs>
        <w:ind w:right="-1"/>
        <w:jc w:val="both"/>
        <w:rPr>
          <w:sz w:val="22"/>
          <w:szCs w:val="22"/>
        </w:rPr>
      </w:pPr>
      <w:r w:rsidRPr="00036473">
        <w:rPr>
          <w:rFonts w:eastAsia="Calibri" w:cs="Calibri"/>
          <w:b/>
          <w:bCs/>
          <w:color w:val="000000"/>
          <w:sz w:val="22"/>
          <w:szCs w:val="22"/>
          <w:lang w:eastAsia="ar-SA"/>
        </w:rPr>
        <w:t xml:space="preserve">           </w:t>
      </w:r>
      <w:r w:rsidR="00BD0AD0" w:rsidRPr="00036473">
        <w:rPr>
          <w:color w:val="000000"/>
          <w:sz w:val="22"/>
          <w:szCs w:val="22"/>
        </w:rPr>
        <w:t>10</w:t>
      </w:r>
      <w:r w:rsidR="00C8541D" w:rsidRPr="00036473">
        <w:rPr>
          <w:color w:val="000000"/>
          <w:sz w:val="22"/>
          <w:szCs w:val="22"/>
        </w:rPr>
        <w:t xml:space="preserve">.1. </w:t>
      </w:r>
      <w:r w:rsidR="00480A77" w:rsidRPr="00036473">
        <w:rPr>
          <w:sz w:val="22"/>
          <w:szCs w:val="22"/>
        </w:rPr>
        <w:t xml:space="preserve">Договор вступает в силу с момента его подписания Сторонами и действует </w:t>
      </w:r>
      <w:r w:rsidR="002549C5" w:rsidRPr="00036473">
        <w:rPr>
          <w:sz w:val="22"/>
          <w:szCs w:val="22"/>
        </w:rPr>
        <w:t>п</w:t>
      </w:r>
      <w:r w:rsidR="00480A77" w:rsidRPr="00036473">
        <w:rPr>
          <w:sz w:val="22"/>
          <w:szCs w:val="22"/>
        </w:rPr>
        <w:t xml:space="preserve">о </w:t>
      </w:r>
      <w:r w:rsidR="00CF3F57" w:rsidRPr="00036473">
        <w:rPr>
          <w:sz w:val="22"/>
          <w:szCs w:val="22"/>
        </w:rPr>
        <w:t>28</w:t>
      </w:r>
      <w:r w:rsidR="00480A77" w:rsidRPr="00036473">
        <w:rPr>
          <w:sz w:val="22"/>
          <w:szCs w:val="22"/>
        </w:rPr>
        <w:t xml:space="preserve"> </w:t>
      </w:r>
      <w:r w:rsidR="001F7C17" w:rsidRPr="00036473">
        <w:rPr>
          <w:sz w:val="22"/>
          <w:szCs w:val="22"/>
        </w:rPr>
        <w:t>августа</w:t>
      </w:r>
      <w:r w:rsidR="00480A77" w:rsidRPr="00036473">
        <w:rPr>
          <w:sz w:val="22"/>
          <w:szCs w:val="22"/>
        </w:rPr>
        <w:t xml:space="preserve"> 2020 г, а в части </w:t>
      </w:r>
      <w:r w:rsidR="00480A77" w:rsidRPr="00036473">
        <w:rPr>
          <w:bCs/>
          <w:color w:val="000000"/>
          <w:sz w:val="22"/>
          <w:szCs w:val="22"/>
        </w:rPr>
        <w:t>финансового обеспечения - до полного исполнения Сторонами всех принятых на себя обяз</w:t>
      </w:r>
      <w:r w:rsidR="001D3349" w:rsidRPr="00036473">
        <w:rPr>
          <w:bCs/>
          <w:color w:val="000000"/>
          <w:sz w:val="22"/>
          <w:szCs w:val="22"/>
        </w:rPr>
        <w:t>ательств по настоящему Договору, не позднее 30.09.2020 года.</w:t>
      </w:r>
      <w:r w:rsidR="00480A77" w:rsidRPr="00036473">
        <w:rPr>
          <w:sz w:val="22"/>
          <w:szCs w:val="22"/>
        </w:rPr>
        <w:t xml:space="preserve"> </w:t>
      </w:r>
    </w:p>
    <w:p w:rsidR="00C8541D" w:rsidRPr="00036473" w:rsidRDefault="00BD0AD0" w:rsidP="00D403E1">
      <w:pPr>
        <w:pStyle w:val="aff5"/>
        <w:ind w:left="0" w:firstLine="709"/>
        <w:jc w:val="both"/>
        <w:rPr>
          <w:rFonts w:ascii="Times New Roman" w:hAnsi="Times New Roman"/>
          <w:color w:val="000000"/>
        </w:rPr>
      </w:pPr>
      <w:r w:rsidRPr="00036473">
        <w:rPr>
          <w:rFonts w:ascii="Times New Roman" w:hAnsi="Times New Roman"/>
          <w:color w:val="000000"/>
        </w:rPr>
        <w:t>10</w:t>
      </w:r>
      <w:r w:rsidR="00C8541D" w:rsidRPr="00036473">
        <w:rPr>
          <w:rFonts w:ascii="Times New Roman" w:hAnsi="Times New Roman"/>
          <w:color w:val="000000"/>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BD0AD0" w:rsidP="00D403E1">
      <w:pPr>
        <w:pStyle w:val="aff5"/>
        <w:ind w:left="0" w:firstLine="709"/>
        <w:jc w:val="both"/>
        <w:rPr>
          <w:rFonts w:ascii="Times New Roman" w:hAnsi="Times New Roman"/>
          <w:b/>
          <w:bCs/>
          <w:color w:val="000000"/>
        </w:rPr>
      </w:pPr>
      <w:r w:rsidRPr="00036473">
        <w:rPr>
          <w:rFonts w:ascii="Times New Roman" w:hAnsi="Times New Roman"/>
          <w:b/>
          <w:bCs/>
          <w:color w:val="000000"/>
        </w:rPr>
        <w:t xml:space="preserve">                                       </w:t>
      </w:r>
      <w:r w:rsidR="00C8541D" w:rsidRPr="00036473">
        <w:rPr>
          <w:rFonts w:ascii="Times New Roman" w:hAnsi="Times New Roman"/>
          <w:b/>
          <w:bCs/>
          <w:color w:val="000000"/>
        </w:rPr>
        <w:t>1</w:t>
      </w:r>
      <w:r w:rsidRPr="00036473">
        <w:rPr>
          <w:rFonts w:ascii="Times New Roman" w:hAnsi="Times New Roman"/>
          <w:b/>
          <w:bCs/>
          <w:color w:val="000000"/>
        </w:rPr>
        <w:t>1</w:t>
      </w:r>
      <w:r w:rsidR="00C8541D" w:rsidRPr="00036473">
        <w:rPr>
          <w:rFonts w:ascii="Times New Roman" w:hAnsi="Times New Roman"/>
          <w:b/>
          <w:bCs/>
          <w:color w:val="000000"/>
        </w:rPr>
        <w:t>. Заключительные положения</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color w:val="000000"/>
        </w:rPr>
        <w:t xml:space="preserve">            </w:t>
      </w:r>
      <w:r w:rsidR="00C8541D" w:rsidRPr="00036473">
        <w:rPr>
          <w:rFonts w:ascii="Times New Roman" w:hAnsi="Times New Roman"/>
          <w:color w:val="000000"/>
        </w:rPr>
        <w:t>1</w:t>
      </w:r>
      <w:r w:rsidR="00BD0AD0" w:rsidRPr="00036473">
        <w:rPr>
          <w:rFonts w:ascii="Times New Roman" w:hAnsi="Times New Roman"/>
          <w:color w:val="000000"/>
        </w:rPr>
        <w:t>1</w:t>
      </w:r>
      <w:r w:rsidR="00C8541D" w:rsidRPr="00036473">
        <w:rPr>
          <w:rFonts w:ascii="Times New Roman" w:hAnsi="Times New Roman"/>
          <w:color w:val="000000"/>
        </w:rPr>
        <w:t>.1. Настоящий Договор составлен в двух экземплярах, имеющих одинаковую юридическую силу, по одному экземпляру для каждой из Сторон.</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.7. К настоящему Договору прилагаются:</w:t>
      </w:r>
    </w:p>
    <w:p w:rsidR="00C8541D" w:rsidRPr="00036473" w:rsidRDefault="004314EF" w:rsidP="00D403E1">
      <w:pPr>
        <w:pStyle w:val="aff5"/>
        <w:ind w:left="0" w:firstLine="709"/>
        <w:jc w:val="both"/>
        <w:rPr>
          <w:rFonts w:ascii="Times New Roman" w:hAnsi="Times New Roman"/>
        </w:rPr>
      </w:pPr>
      <w:r w:rsidRPr="00036473">
        <w:rPr>
          <w:rFonts w:ascii="Times New Roman" w:hAnsi="Times New Roman"/>
          <w:color w:val="000000"/>
        </w:rPr>
        <w:t xml:space="preserve">- </w:t>
      </w:r>
      <w:r w:rsidR="00C8541D" w:rsidRPr="00036473">
        <w:rPr>
          <w:rFonts w:ascii="Times New Roman" w:hAnsi="Times New Roman"/>
          <w:color w:val="000000"/>
        </w:rPr>
        <w:t xml:space="preserve"> </w:t>
      </w:r>
      <w:r w:rsidR="00C8541D" w:rsidRPr="00036473">
        <w:rPr>
          <w:rFonts w:ascii="Times New Roman" w:hAnsi="Times New Roman"/>
        </w:rPr>
        <w:t>Техническое задание</w:t>
      </w:r>
      <w:r w:rsidRPr="00036473">
        <w:rPr>
          <w:rFonts w:ascii="Times New Roman" w:hAnsi="Times New Roman"/>
        </w:rPr>
        <w:t xml:space="preserve"> -</w:t>
      </w:r>
      <w:r w:rsidR="001D3349" w:rsidRPr="00036473">
        <w:rPr>
          <w:rFonts w:ascii="Times New Roman" w:hAnsi="Times New Roman"/>
          <w:color w:val="000000"/>
        </w:rPr>
        <w:t xml:space="preserve"> Приложение № 1 </w:t>
      </w:r>
      <w:r w:rsidR="001D3349" w:rsidRPr="00036473">
        <w:rPr>
          <w:rFonts w:ascii="Times New Roman" w:hAnsi="Times New Roman"/>
        </w:rPr>
        <w:t xml:space="preserve"> </w:t>
      </w:r>
      <w:r w:rsidR="00C8541D" w:rsidRPr="00036473">
        <w:rPr>
          <w:rFonts w:ascii="Times New Roman" w:hAnsi="Times New Roman"/>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6473" w:rsidRDefault="00C8541D" w:rsidP="00D403E1">
      <w:pPr>
        <w:pStyle w:val="aff5"/>
        <w:ind w:left="0" w:firstLine="709"/>
        <w:jc w:val="both"/>
        <w:rPr>
          <w:rFonts w:ascii="Times New Roman" w:hAnsi="Times New Roman"/>
        </w:rPr>
      </w:pPr>
    </w:p>
    <w:p w:rsidR="00C8541D" w:rsidRPr="00036473" w:rsidRDefault="00BD0AD0" w:rsidP="00D403E1">
      <w:pPr>
        <w:pStyle w:val="aff5"/>
        <w:ind w:left="0" w:firstLine="709"/>
        <w:jc w:val="both"/>
        <w:rPr>
          <w:rFonts w:ascii="Times New Roman" w:hAnsi="Times New Roman"/>
          <w:sz w:val="24"/>
          <w:szCs w:val="24"/>
        </w:rPr>
      </w:pPr>
      <w:r w:rsidRPr="00036473">
        <w:rPr>
          <w:rFonts w:ascii="Times New Roman" w:hAnsi="Times New Roman"/>
          <w:b/>
          <w:sz w:val="24"/>
          <w:szCs w:val="24"/>
        </w:rPr>
        <w:t xml:space="preserve">                                </w:t>
      </w:r>
      <w:r w:rsidR="00C8541D" w:rsidRPr="00036473">
        <w:rPr>
          <w:rFonts w:ascii="Times New Roman" w:hAnsi="Times New Roman"/>
          <w:b/>
          <w:sz w:val="24"/>
          <w:szCs w:val="24"/>
        </w:rPr>
        <w:t>1</w:t>
      </w:r>
      <w:r w:rsidRPr="00036473">
        <w:rPr>
          <w:rFonts w:ascii="Times New Roman" w:hAnsi="Times New Roman"/>
          <w:b/>
          <w:sz w:val="24"/>
          <w:szCs w:val="24"/>
        </w:rPr>
        <w:t>2</w:t>
      </w:r>
      <w:r w:rsidR="00C8541D" w:rsidRPr="00036473">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464" w:type="dxa"/>
        <w:tblLayout w:type="fixed"/>
        <w:tblLook w:val="04A0" w:firstRow="1" w:lastRow="0" w:firstColumn="1" w:lastColumn="0" w:noHBand="0" w:noVBand="1"/>
      </w:tblPr>
      <w:tblGrid>
        <w:gridCol w:w="4786"/>
        <w:gridCol w:w="4678"/>
      </w:tblGrid>
      <w:tr w:rsidR="00C8541D" w:rsidRPr="00036473" w:rsidTr="004314EF">
        <w:trPr>
          <w:trHeight w:val="80"/>
        </w:trPr>
        <w:tc>
          <w:tcPr>
            <w:tcW w:w="4786" w:type="dxa"/>
          </w:tcPr>
          <w:p w:rsidR="00C8541D" w:rsidRPr="00036473" w:rsidRDefault="00C8541D" w:rsidP="00D403E1">
            <w:pPr>
              <w:keepNext/>
              <w:jc w:val="both"/>
              <w:rPr>
                <w:sz w:val="24"/>
                <w:szCs w:val="24"/>
              </w:rPr>
            </w:pPr>
            <w:r w:rsidRPr="00036473">
              <w:rPr>
                <w:sz w:val="24"/>
                <w:szCs w:val="24"/>
              </w:rPr>
              <w:t>Заказчик:</w:t>
            </w:r>
          </w:p>
          <w:p w:rsidR="00C8541D" w:rsidRPr="00036473" w:rsidRDefault="00C8541D" w:rsidP="00D403E1">
            <w:pPr>
              <w:ind w:right="-533"/>
              <w:jc w:val="both"/>
              <w:rPr>
                <w:sz w:val="24"/>
                <w:szCs w:val="24"/>
              </w:rPr>
            </w:pPr>
            <w:r w:rsidRPr="00036473">
              <w:rPr>
                <w:sz w:val="24"/>
                <w:szCs w:val="24"/>
              </w:rPr>
              <w:t xml:space="preserve">МАУ «ДЗОЛ «Искорка» </w:t>
            </w:r>
          </w:p>
          <w:p w:rsidR="00C8541D" w:rsidRPr="00036473" w:rsidRDefault="00C8541D" w:rsidP="00D403E1">
            <w:pPr>
              <w:ind w:right="-533"/>
              <w:jc w:val="both"/>
              <w:rPr>
                <w:sz w:val="24"/>
                <w:szCs w:val="24"/>
              </w:rPr>
            </w:pPr>
            <w:r w:rsidRPr="00036473">
              <w:rPr>
                <w:sz w:val="24"/>
                <w:szCs w:val="24"/>
              </w:rPr>
              <w:t xml:space="preserve">Юридический адрес: </w:t>
            </w:r>
            <w:r w:rsidRPr="00036473">
              <w:rPr>
                <w:bCs/>
                <w:sz w:val="24"/>
                <w:szCs w:val="24"/>
              </w:rPr>
              <w:t>624285, С</w:t>
            </w:r>
            <w:r w:rsidRPr="00036473">
              <w:rPr>
                <w:sz w:val="24"/>
                <w:szCs w:val="24"/>
              </w:rPr>
              <w:t xml:space="preserve">вердловская </w:t>
            </w:r>
          </w:p>
          <w:p w:rsidR="00C8541D" w:rsidRPr="00036473" w:rsidRDefault="00C8541D" w:rsidP="00D403E1">
            <w:pPr>
              <w:ind w:right="-533"/>
              <w:jc w:val="both"/>
              <w:rPr>
                <w:sz w:val="24"/>
                <w:szCs w:val="24"/>
              </w:rPr>
            </w:pPr>
            <w:r w:rsidRPr="00036473">
              <w:rPr>
                <w:sz w:val="24"/>
                <w:szCs w:val="24"/>
              </w:rPr>
              <w:t xml:space="preserve">область, пгт Рефтинский, улица Гагарина, </w:t>
            </w:r>
          </w:p>
          <w:p w:rsidR="00C8541D" w:rsidRPr="00036473" w:rsidRDefault="00C8541D" w:rsidP="00D403E1">
            <w:pPr>
              <w:ind w:right="-533"/>
              <w:jc w:val="both"/>
              <w:rPr>
                <w:sz w:val="24"/>
                <w:szCs w:val="24"/>
              </w:rPr>
            </w:pPr>
            <w:r w:rsidRPr="00036473">
              <w:rPr>
                <w:sz w:val="24"/>
                <w:szCs w:val="24"/>
              </w:rPr>
              <w:t>дом 13</w:t>
            </w:r>
          </w:p>
          <w:p w:rsidR="00C8541D" w:rsidRPr="00036473" w:rsidRDefault="00C8541D" w:rsidP="00D403E1">
            <w:pPr>
              <w:ind w:right="-533"/>
              <w:jc w:val="both"/>
              <w:rPr>
                <w:bCs/>
                <w:sz w:val="24"/>
                <w:szCs w:val="24"/>
              </w:rPr>
            </w:pPr>
            <w:r w:rsidRPr="00036473">
              <w:rPr>
                <w:bCs/>
                <w:sz w:val="24"/>
                <w:szCs w:val="24"/>
              </w:rPr>
              <w:t xml:space="preserve">Почтовый адрес: 624285, Свердловская обл., </w:t>
            </w:r>
          </w:p>
          <w:p w:rsidR="00C8541D" w:rsidRPr="00036473" w:rsidRDefault="005D6B34" w:rsidP="00D403E1">
            <w:pPr>
              <w:ind w:right="-533"/>
              <w:jc w:val="both"/>
              <w:rPr>
                <w:bCs/>
                <w:sz w:val="24"/>
                <w:szCs w:val="24"/>
              </w:rPr>
            </w:pPr>
            <w:r w:rsidRPr="00036473">
              <w:rPr>
                <w:bCs/>
                <w:sz w:val="24"/>
                <w:szCs w:val="24"/>
              </w:rPr>
              <w:t>пгт</w:t>
            </w:r>
            <w:r w:rsidR="00C8541D" w:rsidRPr="00036473">
              <w:rPr>
                <w:bCs/>
                <w:sz w:val="24"/>
                <w:szCs w:val="24"/>
              </w:rPr>
              <w:t xml:space="preserve"> Рефтинский, а/я 32</w:t>
            </w:r>
          </w:p>
          <w:p w:rsidR="00C8541D" w:rsidRPr="00036473" w:rsidRDefault="00C8541D" w:rsidP="00D403E1">
            <w:pPr>
              <w:ind w:right="-533"/>
              <w:jc w:val="both"/>
              <w:rPr>
                <w:bCs/>
                <w:sz w:val="24"/>
                <w:szCs w:val="24"/>
              </w:rPr>
            </w:pPr>
            <w:r w:rsidRPr="00036473">
              <w:rPr>
                <w:bCs/>
                <w:sz w:val="24"/>
                <w:szCs w:val="24"/>
              </w:rPr>
              <w:t xml:space="preserve">тел. 8(34365) 99-3-66, 99-2-77 </w:t>
            </w:r>
          </w:p>
          <w:p w:rsidR="00C8541D" w:rsidRPr="00EF65DE" w:rsidRDefault="00C8541D" w:rsidP="00D403E1">
            <w:pPr>
              <w:ind w:right="-533"/>
              <w:jc w:val="both"/>
              <w:rPr>
                <w:bCs/>
                <w:sz w:val="24"/>
                <w:szCs w:val="24"/>
              </w:rPr>
            </w:pPr>
            <w:r w:rsidRPr="00036473">
              <w:rPr>
                <w:bCs/>
                <w:sz w:val="24"/>
                <w:szCs w:val="24"/>
              </w:rPr>
              <w:t>Е</w:t>
            </w:r>
            <w:r w:rsidRPr="00EF65DE">
              <w:rPr>
                <w:bCs/>
                <w:sz w:val="24"/>
                <w:szCs w:val="24"/>
              </w:rPr>
              <w:t>-</w:t>
            </w:r>
            <w:r w:rsidRPr="00036473">
              <w:rPr>
                <w:bCs/>
                <w:sz w:val="24"/>
                <w:szCs w:val="24"/>
                <w:lang w:val="en-US"/>
              </w:rPr>
              <w:t>mail</w:t>
            </w:r>
            <w:r w:rsidRPr="00EF65DE">
              <w:rPr>
                <w:bCs/>
                <w:sz w:val="24"/>
                <w:szCs w:val="24"/>
              </w:rPr>
              <w:t xml:space="preserve">: </w:t>
            </w:r>
            <w:r w:rsidRPr="00036473">
              <w:rPr>
                <w:bCs/>
                <w:sz w:val="24"/>
                <w:szCs w:val="24"/>
                <w:lang w:val="en-US"/>
              </w:rPr>
              <w:t>iskorkamou</w:t>
            </w:r>
            <w:r w:rsidRPr="00EF65DE">
              <w:rPr>
                <w:bCs/>
                <w:sz w:val="24"/>
                <w:szCs w:val="24"/>
              </w:rPr>
              <w:t>@</w:t>
            </w:r>
            <w:r w:rsidRPr="00036473">
              <w:rPr>
                <w:bCs/>
                <w:sz w:val="24"/>
                <w:szCs w:val="24"/>
                <w:lang w:val="en-US"/>
              </w:rPr>
              <w:t>mail</w:t>
            </w:r>
            <w:r w:rsidRPr="00EF65DE">
              <w:rPr>
                <w:bCs/>
                <w:sz w:val="24"/>
                <w:szCs w:val="24"/>
              </w:rPr>
              <w:t>.</w:t>
            </w:r>
            <w:r w:rsidRPr="00036473">
              <w:rPr>
                <w:bCs/>
                <w:sz w:val="24"/>
                <w:szCs w:val="24"/>
                <w:lang w:val="en-US"/>
              </w:rPr>
              <w:t>ru</w:t>
            </w:r>
          </w:p>
          <w:p w:rsidR="00C8541D" w:rsidRPr="00EF65DE" w:rsidRDefault="00C8541D" w:rsidP="00D403E1">
            <w:pPr>
              <w:ind w:right="-533"/>
              <w:jc w:val="both"/>
              <w:rPr>
                <w:sz w:val="24"/>
                <w:szCs w:val="24"/>
              </w:rPr>
            </w:pPr>
            <w:r w:rsidRPr="00036473">
              <w:rPr>
                <w:sz w:val="24"/>
                <w:szCs w:val="24"/>
              </w:rPr>
              <w:t>ИНН</w:t>
            </w:r>
            <w:r w:rsidRPr="00EF65DE">
              <w:rPr>
                <w:sz w:val="24"/>
                <w:szCs w:val="24"/>
              </w:rPr>
              <w:t xml:space="preserve"> </w:t>
            </w:r>
            <w:r w:rsidRPr="00EF65DE">
              <w:rPr>
                <w:bCs/>
                <w:sz w:val="24"/>
                <w:szCs w:val="24"/>
              </w:rPr>
              <w:t>6603016107</w:t>
            </w:r>
            <w:r w:rsidRPr="00EF65DE">
              <w:rPr>
                <w:sz w:val="24"/>
                <w:szCs w:val="24"/>
              </w:rPr>
              <w:t xml:space="preserve">  </w:t>
            </w:r>
            <w:r w:rsidRPr="00036473">
              <w:rPr>
                <w:sz w:val="24"/>
                <w:szCs w:val="24"/>
              </w:rPr>
              <w:t>КПП</w:t>
            </w:r>
            <w:r w:rsidRPr="00EF65DE">
              <w:rPr>
                <w:sz w:val="24"/>
                <w:szCs w:val="24"/>
              </w:rPr>
              <w:t xml:space="preserve"> 668301001 </w:t>
            </w:r>
          </w:p>
          <w:p w:rsidR="00C8541D" w:rsidRPr="00036473" w:rsidRDefault="00C8541D" w:rsidP="00D403E1">
            <w:pPr>
              <w:ind w:right="-533"/>
              <w:jc w:val="both"/>
              <w:rPr>
                <w:sz w:val="24"/>
                <w:szCs w:val="24"/>
              </w:rPr>
            </w:pPr>
            <w:r w:rsidRPr="00036473">
              <w:rPr>
                <w:sz w:val="24"/>
                <w:szCs w:val="24"/>
              </w:rPr>
              <w:t>ОКПО 71554587  ОГРН  1036600104254</w:t>
            </w:r>
          </w:p>
          <w:p w:rsidR="00C8541D" w:rsidRPr="00036473" w:rsidRDefault="00C8541D" w:rsidP="00D403E1">
            <w:pPr>
              <w:ind w:right="-533"/>
              <w:jc w:val="both"/>
              <w:rPr>
                <w:sz w:val="24"/>
                <w:szCs w:val="24"/>
              </w:rPr>
            </w:pPr>
            <w:r w:rsidRPr="00036473">
              <w:rPr>
                <w:sz w:val="24"/>
                <w:szCs w:val="24"/>
              </w:rPr>
              <w:t xml:space="preserve">р/сч 407 018 109 000 013 762 03 </w:t>
            </w:r>
          </w:p>
          <w:p w:rsidR="00C8541D" w:rsidRPr="00036473" w:rsidRDefault="00C8541D" w:rsidP="00D403E1">
            <w:pPr>
              <w:ind w:right="-533"/>
              <w:jc w:val="both"/>
              <w:rPr>
                <w:sz w:val="24"/>
                <w:szCs w:val="24"/>
              </w:rPr>
            </w:pPr>
            <w:r w:rsidRPr="00036473">
              <w:rPr>
                <w:sz w:val="24"/>
                <w:szCs w:val="24"/>
              </w:rPr>
              <w:t>в Уральское ГУ Банка России</w:t>
            </w:r>
          </w:p>
          <w:p w:rsidR="00C8541D" w:rsidRPr="00036473" w:rsidRDefault="00C8541D" w:rsidP="00D403E1">
            <w:pPr>
              <w:ind w:right="-533"/>
              <w:jc w:val="both"/>
              <w:rPr>
                <w:sz w:val="24"/>
                <w:szCs w:val="24"/>
              </w:rPr>
            </w:pPr>
            <w:r w:rsidRPr="00036473">
              <w:rPr>
                <w:sz w:val="24"/>
                <w:szCs w:val="24"/>
              </w:rPr>
              <w:t xml:space="preserve">Получатель: УФК по Свердловской области (финансовый отдел, МАУ «ДЗОЛ «Искорка», </w:t>
            </w:r>
          </w:p>
          <w:p w:rsidR="00C8541D" w:rsidRPr="00036473" w:rsidRDefault="00C8541D" w:rsidP="00D403E1">
            <w:pPr>
              <w:ind w:right="-533"/>
              <w:jc w:val="both"/>
              <w:rPr>
                <w:sz w:val="24"/>
                <w:szCs w:val="24"/>
              </w:rPr>
            </w:pPr>
            <w:r w:rsidRPr="00036473">
              <w:rPr>
                <w:sz w:val="24"/>
                <w:szCs w:val="24"/>
              </w:rPr>
              <w:t>л/с 33901000040) БИК 046577001</w:t>
            </w:r>
          </w:p>
          <w:p w:rsidR="00C8541D" w:rsidRPr="00036473" w:rsidRDefault="00C8541D" w:rsidP="00D403E1">
            <w:pPr>
              <w:ind w:right="-533"/>
              <w:jc w:val="both"/>
              <w:rPr>
                <w:sz w:val="24"/>
                <w:szCs w:val="24"/>
              </w:rPr>
            </w:pPr>
          </w:p>
          <w:p w:rsidR="00C8541D" w:rsidRPr="00036473" w:rsidRDefault="00C8541D" w:rsidP="00D403E1">
            <w:pPr>
              <w:ind w:right="-533"/>
              <w:jc w:val="both"/>
              <w:rPr>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Директор______________Л.В. Стафеева</w:t>
            </w:r>
          </w:p>
          <w:p w:rsidR="00C8541D" w:rsidRPr="00036473" w:rsidRDefault="00C8541D" w:rsidP="00D403E1">
            <w:pPr>
              <w:keepNext/>
              <w:jc w:val="both"/>
              <w:rPr>
                <w:sz w:val="24"/>
                <w:szCs w:val="24"/>
              </w:rPr>
            </w:pPr>
            <w:r w:rsidRPr="00036473">
              <w:rPr>
                <w:sz w:val="24"/>
                <w:szCs w:val="24"/>
              </w:rPr>
              <w:t>мп</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tc>
        <w:tc>
          <w:tcPr>
            <w:tcW w:w="4678" w:type="dxa"/>
          </w:tcPr>
          <w:p w:rsidR="00C8541D" w:rsidRPr="00036473" w:rsidRDefault="00C8541D" w:rsidP="00D403E1">
            <w:pPr>
              <w:keepNext/>
              <w:jc w:val="both"/>
              <w:rPr>
                <w:sz w:val="24"/>
                <w:szCs w:val="24"/>
              </w:rPr>
            </w:pPr>
            <w:r w:rsidRPr="00036473">
              <w:rPr>
                <w:sz w:val="24"/>
                <w:szCs w:val="24"/>
              </w:rPr>
              <w:t>Исполнитель:</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_______________________________</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Юридический адрес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bCs/>
                <w:sz w:val="24"/>
                <w:szCs w:val="24"/>
              </w:rPr>
              <w:t>Почтовый адрес</w:t>
            </w:r>
          </w:p>
          <w:p w:rsidR="00374AAC" w:rsidRPr="00036473" w:rsidRDefault="00374AAC" w:rsidP="00374AAC">
            <w:pPr>
              <w:ind w:right="-533"/>
              <w:jc w:val="both"/>
              <w:rPr>
                <w:bCs/>
                <w:sz w:val="24"/>
                <w:szCs w:val="24"/>
              </w:rPr>
            </w:pPr>
            <w:r w:rsidRPr="00036473">
              <w:rPr>
                <w:bCs/>
                <w:sz w:val="24"/>
                <w:szCs w:val="24"/>
              </w:rPr>
              <w:t xml:space="preserve">тел. </w:t>
            </w:r>
          </w:p>
          <w:p w:rsidR="00C8541D" w:rsidRPr="00036473" w:rsidRDefault="00374AAC" w:rsidP="00374AAC">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bCs/>
                <w:sz w:val="24"/>
                <w:szCs w:val="24"/>
              </w:rPr>
              <w:t>Е-</w:t>
            </w:r>
            <w:r w:rsidRPr="00036473">
              <w:rPr>
                <w:rFonts w:ascii="Times New Roman" w:hAnsi="Times New Roman" w:cs="Times New Roman"/>
                <w:bCs/>
                <w:sz w:val="24"/>
                <w:szCs w:val="24"/>
                <w:lang w:val="en-US"/>
              </w:rPr>
              <w:t>mail</w:t>
            </w:r>
            <w:r w:rsidRPr="00036473">
              <w:rPr>
                <w:rFonts w:ascii="Times New Roman" w:hAnsi="Times New Roman" w:cs="Times New Roman"/>
                <w:bCs/>
                <w:sz w:val="24"/>
                <w:szCs w:val="24"/>
              </w:rPr>
              <w:t>:</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ИНН/КПП</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ОРГН</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р/с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к/с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Банк</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мп</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4F50EE" w:rsidRPr="00036473" w:rsidRDefault="004F50EE" w:rsidP="00D403E1">
            <w:pPr>
              <w:keepNext/>
              <w:jc w:val="both"/>
              <w:rPr>
                <w:sz w:val="24"/>
                <w:szCs w:val="24"/>
              </w:rPr>
            </w:pPr>
          </w:p>
        </w:tc>
      </w:tr>
    </w:tbl>
    <w:p w:rsidR="00036473" w:rsidRDefault="004314EF" w:rsidP="00F97B39">
      <w:pPr>
        <w:jc w:val="both"/>
        <w:rPr>
          <w:sz w:val="24"/>
          <w:szCs w:val="24"/>
        </w:rPr>
      </w:pPr>
      <w:r>
        <w:rPr>
          <w:sz w:val="24"/>
          <w:szCs w:val="24"/>
        </w:rPr>
        <w:t xml:space="preserve">                                         </w:t>
      </w:r>
      <w:r w:rsidR="00794A4F">
        <w:rPr>
          <w:sz w:val="24"/>
          <w:szCs w:val="24"/>
        </w:rPr>
        <w:t xml:space="preserve"> </w:t>
      </w:r>
      <w:r>
        <w:rPr>
          <w:sz w:val="24"/>
          <w:szCs w:val="24"/>
        </w:rPr>
        <w:t xml:space="preserve">                   </w:t>
      </w:r>
      <w:r w:rsidR="004F50EE">
        <w:rPr>
          <w:sz w:val="24"/>
          <w:szCs w:val="24"/>
        </w:rPr>
        <w:t xml:space="preserve"> </w:t>
      </w:r>
      <w:r>
        <w:rPr>
          <w:sz w:val="24"/>
          <w:szCs w:val="24"/>
        </w:rPr>
        <w:t xml:space="preserve"> </w:t>
      </w:r>
    </w:p>
    <w:p w:rsidR="00036473" w:rsidRDefault="00036473" w:rsidP="00F97B39">
      <w:pPr>
        <w:jc w:val="both"/>
        <w:rPr>
          <w:sz w:val="24"/>
          <w:szCs w:val="24"/>
        </w:rPr>
      </w:pPr>
    </w:p>
    <w:p w:rsidR="00F97B39" w:rsidRPr="004314EF" w:rsidRDefault="00036473" w:rsidP="00F97B39">
      <w:pPr>
        <w:jc w:val="both"/>
        <w:rPr>
          <w:sz w:val="22"/>
          <w:szCs w:val="22"/>
        </w:rPr>
      </w:pPr>
      <w:r>
        <w:rPr>
          <w:sz w:val="24"/>
          <w:szCs w:val="24"/>
        </w:rPr>
        <w:t xml:space="preserve">                                                                                                         </w:t>
      </w:r>
      <w:r w:rsidR="004314EF">
        <w:rPr>
          <w:sz w:val="24"/>
          <w:szCs w:val="24"/>
        </w:rPr>
        <w:t xml:space="preserve"> </w:t>
      </w:r>
      <w:r w:rsidR="00F97B39" w:rsidRPr="004314EF">
        <w:rPr>
          <w:sz w:val="24"/>
          <w:szCs w:val="24"/>
        </w:rPr>
        <w:t>Приложение №1</w:t>
      </w:r>
    </w:p>
    <w:p w:rsidR="00F97B39" w:rsidRPr="004314EF" w:rsidRDefault="00F97B39" w:rsidP="00F97B39">
      <w:pPr>
        <w:keepNext/>
        <w:ind w:left="-426" w:firstLine="426"/>
        <w:jc w:val="right"/>
      </w:pPr>
      <w:r w:rsidRPr="004314EF">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95008D" w:rsidRPr="001E1B6E" w:rsidRDefault="0095008D" w:rsidP="00B256FA">
      <w:pPr>
        <w:keepNext/>
        <w:rPr>
          <w:b/>
          <w:sz w:val="24"/>
          <w:szCs w:val="24"/>
        </w:rPr>
      </w:pPr>
    </w:p>
    <w:p w:rsidR="00B256FA" w:rsidRPr="00743ED6" w:rsidRDefault="00B256FA" w:rsidP="00B256FA">
      <w:pPr>
        <w:keepNext/>
        <w:ind w:left="-426" w:firstLine="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B256FA" w:rsidRPr="00743ED6" w:rsidRDefault="00B256FA" w:rsidP="00B256FA">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26"/>
        <w:gridCol w:w="3800"/>
        <w:gridCol w:w="2613"/>
      </w:tblGrid>
      <w:tr w:rsidR="00B256FA" w:rsidRPr="00743ED6" w:rsidTr="006E2FAC">
        <w:tc>
          <w:tcPr>
            <w:tcW w:w="1101" w:type="dxa"/>
          </w:tcPr>
          <w:p w:rsidR="00B256FA" w:rsidRPr="00743ED6" w:rsidRDefault="00B256FA" w:rsidP="00165EAC">
            <w:pPr>
              <w:ind w:left="-284" w:firstLine="284"/>
              <w:rPr>
                <w:b/>
              </w:rPr>
            </w:pPr>
            <w:r w:rsidRPr="00743ED6">
              <w:rPr>
                <w:b/>
              </w:rPr>
              <w:t xml:space="preserve">  № п/п</w:t>
            </w:r>
          </w:p>
        </w:tc>
        <w:tc>
          <w:tcPr>
            <w:tcW w:w="2226" w:type="dxa"/>
          </w:tcPr>
          <w:p w:rsidR="00B256FA" w:rsidRPr="00743ED6" w:rsidRDefault="00B256FA" w:rsidP="00165EAC">
            <w:pPr>
              <w:ind w:left="-30" w:firstLine="1"/>
              <w:jc w:val="both"/>
              <w:rPr>
                <w:b/>
              </w:rPr>
            </w:pPr>
            <w:r w:rsidRPr="00743ED6">
              <w:rPr>
                <w:b/>
              </w:rPr>
              <w:t>Виды (подвиды) услуг</w:t>
            </w:r>
          </w:p>
        </w:tc>
        <w:tc>
          <w:tcPr>
            <w:tcW w:w="3800" w:type="dxa"/>
          </w:tcPr>
          <w:p w:rsidR="00B256FA" w:rsidRPr="00743ED6" w:rsidRDefault="00B256FA" w:rsidP="00165EAC">
            <w:pPr>
              <w:ind w:left="-426" w:firstLine="426"/>
              <w:jc w:val="both"/>
              <w:rPr>
                <w:b/>
              </w:rPr>
            </w:pPr>
            <w:r w:rsidRPr="00743ED6">
              <w:rPr>
                <w:b/>
              </w:rPr>
              <w:t>Содержание услуг</w:t>
            </w:r>
          </w:p>
        </w:tc>
        <w:tc>
          <w:tcPr>
            <w:tcW w:w="2613" w:type="dxa"/>
          </w:tcPr>
          <w:p w:rsidR="00B256FA" w:rsidRPr="00743ED6" w:rsidRDefault="00B256FA" w:rsidP="00165EAC">
            <w:pPr>
              <w:ind w:left="-50" w:firstLine="50"/>
              <w:jc w:val="both"/>
              <w:rPr>
                <w:b/>
              </w:rPr>
            </w:pPr>
            <w:r w:rsidRPr="00743ED6">
              <w:rPr>
                <w:b/>
              </w:rPr>
              <w:t>Периодичность оказания услуг</w:t>
            </w:r>
          </w:p>
        </w:tc>
      </w:tr>
      <w:tr w:rsidR="00B256FA" w:rsidRPr="00743ED6" w:rsidTr="006E2FAC">
        <w:tc>
          <w:tcPr>
            <w:tcW w:w="1101" w:type="dxa"/>
          </w:tcPr>
          <w:p w:rsidR="00B256FA" w:rsidRPr="00743ED6" w:rsidRDefault="00B256FA" w:rsidP="00165EAC">
            <w:pPr>
              <w:ind w:left="-426" w:firstLine="426"/>
              <w:jc w:val="both"/>
            </w:pPr>
            <w:r w:rsidRPr="00743ED6">
              <w:t>1.</w:t>
            </w:r>
          </w:p>
        </w:tc>
        <w:tc>
          <w:tcPr>
            <w:tcW w:w="6026" w:type="dxa"/>
            <w:gridSpan w:val="2"/>
            <w:vAlign w:val="center"/>
          </w:tcPr>
          <w:p w:rsidR="00B256FA" w:rsidRPr="00743ED6" w:rsidRDefault="00B256FA" w:rsidP="00165EAC">
            <w:pPr>
              <w:ind w:firstLine="66"/>
              <w:jc w:val="center"/>
            </w:pPr>
            <w:r w:rsidRPr="00743ED6">
              <w:t>Ежедневная влажная уборка помещений спальных корпусов МАУ  «ДЗОЛ «Искорка», с применением моющих и дезинфицирующих средств, в т.ч.:</w:t>
            </w:r>
          </w:p>
        </w:tc>
        <w:tc>
          <w:tcPr>
            <w:tcW w:w="2613" w:type="dxa"/>
          </w:tcPr>
          <w:p w:rsidR="00B256FA" w:rsidRPr="00743ED6" w:rsidRDefault="00B256FA" w:rsidP="00165EAC">
            <w:pPr>
              <w:ind w:firstLine="15"/>
              <w:jc w:val="both"/>
            </w:pPr>
            <w:r w:rsidRPr="00743ED6">
              <w:t>Ежедневно 7 дней в неделю, включая выходные и праздничные дни</w:t>
            </w:r>
          </w:p>
        </w:tc>
      </w:tr>
      <w:tr w:rsidR="00B256FA" w:rsidRPr="00743ED6" w:rsidTr="006E2FAC">
        <w:tc>
          <w:tcPr>
            <w:tcW w:w="1101" w:type="dxa"/>
          </w:tcPr>
          <w:p w:rsidR="00B256FA" w:rsidRPr="00743ED6" w:rsidRDefault="00B256FA" w:rsidP="00165EAC">
            <w:pPr>
              <w:ind w:left="-426" w:firstLine="426"/>
              <w:jc w:val="both"/>
            </w:pPr>
            <w:r w:rsidRPr="00743ED6">
              <w:t>1.1.</w:t>
            </w:r>
          </w:p>
        </w:tc>
        <w:tc>
          <w:tcPr>
            <w:tcW w:w="2226" w:type="dxa"/>
          </w:tcPr>
          <w:p w:rsidR="00B256FA" w:rsidRPr="00743ED6" w:rsidRDefault="00B256FA" w:rsidP="00165EAC">
            <w:pPr>
              <w:ind w:left="-29" w:firstLine="1"/>
              <w:jc w:val="both"/>
            </w:pPr>
            <w:r w:rsidRPr="00743ED6">
              <w:t>влажная уборка коридоров, фойе,  лестниц</w:t>
            </w:r>
          </w:p>
        </w:tc>
        <w:tc>
          <w:tcPr>
            <w:tcW w:w="3800" w:type="dxa"/>
          </w:tcPr>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B256FA" w:rsidRPr="00743ED6" w:rsidRDefault="00B256FA" w:rsidP="00165EAC">
            <w:pPr>
              <w:ind w:left="-426" w:firstLine="426"/>
              <w:jc w:val="both"/>
            </w:pPr>
            <w:r w:rsidRPr="00743ED6">
              <w:t>2 раза в день -</w:t>
            </w:r>
          </w:p>
          <w:p w:rsidR="00B256FA" w:rsidRPr="00743ED6" w:rsidRDefault="00B256FA" w:rsidP="00165EAC">
            <w:r w:rsidRPr="00743ED6">
              <w:t>во время, согласованное с заказчиком, и по мере спонтанного загрязнения</w:t>
            </w:r>
          </w:p>
          <w:p w:rsidR="00B256FA" w:rsidRPr="00743ED6" w:rsidRDefault="00B256FA" w:rsidP="00165EAC">
            <w:pPr>
              <w:jc w:val="both"/>
            </w:pPr>
            <w:r w:rsidRPr="00743ED6">
              <w:t>Вынос мусора в установленное время, в определённое место</w:t>
            </w:r>
          </w:p>
        </w:tc>
      </w:tr>
      <w:tr w:rsidR="00B256FA" w:rsidRPr="00743ED6" w:rsidTr="006E2FAC">
        <w:tc>
          <w:tcPr>
            <w:tcW w:w="1101" w:type="dxa"/>
          </w:tcPr>
          <w:p w:rsidR="00B256FA" w:rsidRPr="00743ED6" w:rsidRDefault="00B256FA" w:rsidP="00165EAC">
            <w:pPr>
              <w:ind w:left="-426" w:firstLine="426"/>
              <w:jc w:val="both"/>
            </w:pPr>
            <w:r w:rsidRPr="00743ED6">
              <w:t>1.2.</w:t>
            </w:r>
          </w:p>
        </w:tc>
        <w:tc>
          <w:tcPr>
            <w:tcW w:w="2226" w:type="dxa"/>
          </w:tcPr>
          <w:p w:rsidR="00B256FA" w:rsidRPr="00743ED6" w:rsidRDefault="00B256FA" w:rsidP="00165EAC">
            <w:pPr>
              <w:ind w:left="-29" w:firstLine="1"/>
              <w:jc w:val="both"/>
            </w:pPr>
            <w:r w:rsidRPr="00743ED6">
              <w:t>влажная уборка спальных комнат</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B256FA" w:rsidRPr="00743ED6" w:rsidRDefault="00B256FA"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B256FA" w:rsidRPr="00743ED6" w:rsidRDefault="00B256FA"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t>2 раза в день – первый раз: во время, согласованное с заказчиком,</w:t>
            </w:r>
          </w:p>
          <w:p w:rsidR="00B256FA" w:rsidRPr="00743ED6" w:rsidRDefault="00B256FA" w:rsidP="00165EAC">
            <w:pPr>
              <w:ind w:firstLine="15"/>
            </w:pPr>
            <w:r w:rsidRPr="00743ED6">
              <w:t>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t>1.3.</w:t>
            </w:r>
          </w:p>
        </w:tc>
        <w:tc>
          <w:tcPr>
            <w:tcW w:w="2226" w:type="dxa"/>
          </w:tcPr>
          <w:p w:rsidR="00B256FA" w:rsidRPr="00743ED6" w:rsidRDefault="00B256FA" w:rsidP="00165EAC">
            <w:pPr>
              <w:ind w:left="-29" w:firstLine="1"/>
              <w:jc w:val="both"/>
            </w:pPr>
            <w:r w:rsidRPr="00743ED6">
              <w:t>влажная уборка умывальных комнат, душевых, комнат гигиены для девочек,  санузлов</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B256FA" w:rsidRPr="00743ED6" w:rsidRDefault="00B256FA"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B256FA" w:rsidRPr="00743ED6" w:rsidRDefault="00B256FA" w:rsidP="004427AB">
            <w:pPr>
              <w:numPr>
                <w:ilvl w:val="0"/>
                <w:numId w:val="13"/>
              </w:numPr>
              <w:tabs>
                <w:tab w:val="left" w:pos="459"/>
              </w:tabs>
              <w:autoSpaceDE w:val="0"/>
              <w:autoSpaceDN w:val="0"/>
              <w:snapToGrid/>
              <w:ind w:left="0" w:firstLine="16"/>
              <w:jc w:val="both"/>
            </w:pPr>
            <w:r w:rsidRPr="00743ED6">
              <w:t>ручек сливных бачков, и писсуаров, сиденьев на унитазах, дверных ручек горячей водой с применением моющих и дезинфицирующих средств;</w:t>
            </w:r>
          </w:p>
          <w:p w:rsidR="00B256FA" w:rsidRPr="00743ED6" w:rsidRDefault="00B256FA"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t>влажная уборка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t>ежедневное мытьё</w:t>
            </w:r>
          </w:p>
          <w:p w:rsidR="00B256FA" w:rsidRPr="00743ED6" w:rsidRDefault="00B256FA"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t>2 раза в день</w:t>
            </w:r>
          </w:p>
          <w:p w:rsidR="00B256FA" w:rsidRPr="009D0C60" w:rsidRDefault="00B256FA" w:rsidP="00165EAC">
            <w:pPr>
              <w:ind w:firstLine="15"/>
              <w:jc w:val="both"/>
            </w:pPr>
            <w:r w:rsidRPr="009D0C60">
              <w:t>С 10.00 до 11.00</w:t>
            </w:r>
          </w:p>
          <w:p w:rsidR="00B256FA" w:rsidRDefault="00B256FA" w:rsidP="00165EAC">
            <w:pPr>
              <w:ind w:firstLine="15"/>
              <w:jc w:val="both"/>
            </w:pPr>
            <w:r w:rsidRPr="009D0C60">
              <w:t>С 15.00 до 15.45</w:t>
            </w:r>
            <w:r w:rsidRPr="00743ED6">
              <w:t xml:space="preserve"> </w:t>
            </w:r>
          </w:p>
          <w:p w:rsidR="00B256FA" w:rsidRPr="00743ED6" w:rsidRDefault="00B256FA" w:rsidP="00165EAC">
            <w:pPr>
              <w:ind w:firstLine="15"/>
              <w:jc w:val="both"/>
            </w:pPr>
            <w:r>
              <w:t xml:space="preserve"> </w:t>
            </w:r>
          </w:p>
          <w:p w:rsidR="00B256FA" w:rsidRPr="00743ED6" w:rsidRDefault="00B256FA" w:rsidP="00165EAC">
            <w:pPr>
              <w:ind w:firstLine="15"/>
            </w:pPr>
            <w:r w:rsidRPr="00743ED6">
              <w:t xml:space="preserve">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t>2</w:t>
            </w:r>
          </w:p>
        </w:tc>
        <w:tc>
          <w:tcPr>
            <w:tcW w:w="2226" w:type="dxa"/>
          </w:tcPr>
          <w:p w:rsidR="00B256FA" w:rsidRPr="00743ED6" w:rsidRDefault="00B256FA" w:rsidP="00165EAC">
            <w:pPr>
              <w:ind w:left="-24"/>
              <w:jc w:val="both"/>
            </w:pPr>
            <w:r w:rsidRPr="00743ED6">
              <w:t>Генеральная уборка</w:t>
            </w:r>
          </w:p>
          <w:p w:rsidR="00B256FA" w:rsidRPr="00743ED6" w:rsidRDefault="00B256FA" w:rsidP="00165EAC">
            <w:pPr>
              <w:ind w:left="-24"/>
              <w:jc w:val="both"/>
            </w:pPr>
            <w:r w:rsidRPr="00743ED6">
              <w:t>Помещений спальных корпусов МАУ «ДЗОЛ «Искорка»</w:t>
            </w:r>
          </w:p>
        </w:tc>
        <w:tc>
          <w:tcPr>
            <w:tcW w:w="3800" w:type="dxa"/>
          </w:tcPr>
          <w:p w:rsidR="00B256FA" w:rsidRPr="00743ED6" w:rsidRDefault="00B256FA" w:rsidP="00165EAC">
            <w:pPr>
              <w:ind w:firstLine="16"/>
              <w:jc w:val="both"/>
            </w:pPr>
            <w:r w:rsidRPr="00743ED6">
              <w:t>Все виды и содержание ежедневной влажной уборки в полном объеме с учетом дополнительных требований.</w:t>
            </w:r>
          </w:p>
          <w:p w:rsidR="00B256FA" w:rsidRPr="00743ED6" w:rsidRDefault="00B256FA" w:rsidP="00165EAC">
            <w:pPr>
              <w:ind w:firstLine="16"/>
              <w:jc w:val="both"/>
              <w:rPr>
                <w:u w:val="single"/>
              </w:rPr>
            </w:pPr>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всех загрязнений с подоконников, со стен на уровне 1,7 м от пола;</w:t>
            </w:r>
          </w:p>
          <w:p w:rsidR="00B256FA" w:rsidRPr="00743ED6" w:rsidRDefault="00B256FA"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B256FA" w:rsidRPr="00743ED6" w:rsidRDefault="00B256FA" w:rsidP="00165EAC">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B256FA" w:rsidRPr="00743ED6" w:rsidRDefault="00B256FA" w:rsidP="00165EAC">
            <w:pPr>
              <w:ind w:firstLine="16"/>
              <w:jc w:val="both"/>
            </w:pPr>
            <w:r w:rsidRPr="00743ED6">
              <w:t>Генеральная уборка проводится с применением моющих и  дезинфицирующих средств.</w:t>
            </w:r>
          </w:p>
        </w:tc>
        <w:tc>
          <w:tcPr>
            <w:tcW w:w="2613" w:type="dxa"/>
          </w:tcPr>
          <w:p w:rsidR="00B256FA" w:rsidRPr="00743ED6" w:rsidRDefault="00B256FA" w:rsidP="00165EAC">
            <w:pPr>
              <w:jc w:val="both"/>
            </w:pPr>
            <w:r w:rsidRPr="00743ED6">
              <w:t>Перед началом оздоровительного сезона с 18.05.2020 года по 27.05.2020 года и перед началом каждой смены.</w:t>
            </w:r>
          </w:p>
          <w:p w:rsidR="00B256FA" w:rsidRPr="004314EF" w:rsidRDefault="00B256FA" w:rsidP="00165EAC">
            <w:pPr>
              <w:jc w:val="both"/>
              <w:rPr>
                <w:u w:val="single"/>
              </w:rPr>
            </w:pPr>
            <w:r w:rsidRPr="004314EF">
              <w:rPr>
                <w:u w:val="single"/>
              </w:rPr>
              <w:t>28.05.2020- приемная комиссия  учреждения</w:t>
            </w:r>
          </w:p>
        </w:tc>
      </w:tr>
      <w:tr w:rsidR="00B256FA" w:rsidRPr="00743ED6" w:rsidTr="006E2FAC">
        <w:tc>
          <w:tcPr>
            <w:tcW w:w="1101" w:type="dxa"/>
          </w:tcPr>
          <w:p w:rsidR="00B256FA" w:rsidRPr="00743ED6" w:rsidRDefault="00B256FA" w:rsidP="00165EAC">
            <w:pPr>
              <w:ind w:left="-426" w:firstLine="426"/>
              <w:jc w:val="both"/>
            </w:pPr>
            <w:r w:rsidRPr="00743ED6">
              <w:t>3</w:t>
            </w:r>
          </w:p>
        </w:tc>
        <w:tc>
          <w:tcPr>
            <w:tcW w:w="2226" w:type="dxa"/>
          </w:tcPr>
          <w:p w:rsidR="00B256FA" w:rsidRPr="00743ED6" w:rsidRDefault="00B256FA" w:rsidP="00165EAC">
            <w:pPr>
              <w:ind w:left="-24" w:firstLine="24"/>
              <w:jc w:val="both"/>
            </w:pPr>
            <w:r w:rsidRPr="00743ED6">
              <w:t>Мытьё окон</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B256FA" w:rsidRPr="00743ED6" w:rsidRDefault="00B256FA"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B256FA" w:rsidRPr="00743ED6" w:rsidRDefault="00B256FA" w:rsidP="00165EAC">
            <w:pPr>
              <w:ind w:firstLine="15"/>
            </w:pPr>
            <w:r w:rsidRPr="00743ED6">
              <w:t>Перед началом  сезона, перед началом каждой смены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Уборочный инвентарь</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B256FA" w:rsidRPr="00743ED6" w:rsidRDefault="00B256FA" w:rsidP="00165EAC">
            <w:pPr>
              <w:tabs>
                <w:tab w:val="left" w:pos="318"/>
              </w:tabs>
              <w:autoSpaceDE w:val="0"/>
              <w:autoSpaceDN w:val="0"/>
              <w:ind w:left="16"/>
              <w:jc w:val="both"/>
            </w:pPr>
          </w:p>
        </w:tc>
        <w:tc>
          <w:tcPr>
            <w:tcW w:w="2613" w:type="dxa"/>
          </w:tcPr>
          <w:p w:rsidR="00B256FA" w:rsidRPr="00743ED6" w:rsidRDefault="00B256FA" w:rsidP="00165EAC">
            <w:pPr>
              <w:ind w:firstLine="15"/>
            </w:pPr>
            <w:r w:rsidRPr="00743ED6">
              <w:t>Следить за наличием маркировки в течение всего периода оказания услуг</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Моющие и дезинфицирующие средства</w:t>
            </w:r>
          </w:p>
        </w:tc>
        <w:tc>
          <w:tcPr>
            <w:tcW w:w="3800" w:type="dxa"/>
          </w:tcPr>
          <w:p w:rsidR="00B256FA" w:rsidRPr="00743ED6" w:rsidRDefault="00B256FA"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B256FA" w:rsidRPr="00743ED6" w:rsidRDefault="00B256FA" w:rsidP="00165EAC">
            <w:pPr>
              <w:tabs>
                <w:tab w:val="left" w:pos="318"/>
              </w:tabs>
              <w:autoSpaceDE w:val="0"/>
              <w:autoSpaceDN w:val="0"/>
              <w:jc w:val="both"/>
            </w:pPr>
            <w:r w:rsidRPr="00743ED6">
              <w:t>(в  шкафу для инвентаря, под замком)</w:t>
            </w:r>
          </w:p>
        </w:tc>
        <w:tc>
          <w:tcPr>
            <w:tcW w:w="2613" w:type="dxa"/>
          </w:tcPr>
          <w:p w:rsidR="00B256FA" w:rsidRPr="00743ED6" w:rsidRDefault="00B256FA" w:rsidP="00165EAC">
            <w:pPr>
              <w:ind w:firstLine="15"/>
            </w:pPr>
            <w:r w:rsidRPr="00743ED6">
              <w:t>Следить за наличием моющих и дезинфицирующих средств в течение всего периода оказания услуг</w:t>
            </w:r>
          </w:p>
        </w:tc>
      </w:tr>
    </w:tbl>
    <w:p w:rsidR="00B256FA" w:rsidRPr="00743ED6" w:rsidRDefault="00B256FA" w:rsidP="00B256FA">
      <w:pPr>
        <w:autoSpaceDE w:val="0"/>
        <w:autoSpaceDN w:val="0"/>
        <w:adjustRightInd w:val="0"/>
        <w:ind w:firstLine="708"/>
        <w:jc w:val="center"/>
        <w:outlineLvl w:val="1"/>
        <w:rPr>
          <w:b/>
        </w:rPr>
      </w:pPr>
    </w:p>
    <w:p w:rsidR="00B256FA" w:rsidRPr="00107669" w:rsidRDefault="00B256FA" w:rsidP="00107669">
      <w:pPr>
        <w:autoSpaceDE w:val="0"/>
        <w:autoSpaceDN w:val="0"/>
        <w:adjustRightInd w:val="0"/>
        <w:ind w:firstLine="708"/>
        <w:outlineLvl w:val="1"/>
        <w:rPr>
          <w:b/>
          <w:sz w:val="24"/>
          <w:szCs w:val="24"/>
        </w:rPr>
      </w:pPr>
      <w:r w:rsidRPr="00107669">
        <w:rPr>
          <w:b/>
          <w:sz w:val="24"/>
          <w:szCs w:val="24"/>
        </w:rPr>
        <w:t>Условия оказания услуг, график работы, количество персонала</w:t>
      </w:r>
    </w:p>
    <w:p w:rsidR="00B256FA" w:rsidRPr="00743ED6" w:rsidRDefault="00B256FA" w:rsidP="00B256FA">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B256FA" w:rsidRPr="00743ED6" w:rsidRDefault="00B256FA" w:rsidP="00B256FA">
      <w:pPr>
        <w:jc w:val="both"/>
      </w:pPr>
      <w:r w:rsidRPr="00743ED6">
        <w:t>2. Уборка помещений проводится 2-3 раза в день и по мере спонтанных загрязнений.</w:t>
      </w:r>
    </w:p>
    <w:p w:rsidR="00B256FA" w:rsidRPr="00743ED6" w:rsidRDefault="00B256FA" w:rsidP="00B256FA">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B256FA" w:rsidRDefault="00B256FA" w:rsidP="00B256FA">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B256FA" w:rsidRPr="00743ED6" w:rsidRDefault="00B256FA" w:rsidP="00B256FA">
      <w:pPr>
        <w:jc w:val="both"/>
      </w:pPr>
      <w:r w:rsidRPr="00743ED6">
        <w:t xml:space="preserve">4.  Период оказания услуг: </w:t>
      </w:r>
    </w:p>
    <w:p w:rsidR="00B256FA" w:rsidRPr="00743ED6" w:rsidRDefault="00B256FA" w:rsidP="00107669">
      <w:pPr>
        <w:ind w:left="-426" w:firstLine="426"/>
        <w:jc w:val="both"/>
      </w:pPr>
      <w:r w:rsidRPr="00743ED6">
        <w:t>4.1.Подготовка корпусов к заселению (генеральная уборка</w:t>
      </w:r>
      <w:r>
        <w:t xml:space="preserve"> помещений корпусов и столовой,</w:t>
      </w:r>
      <w:r w:rsidR="00DC2512">
        <w:t xml:space="preserve"> </w:t>
      </w:r>
      <w:r w:rsidR="00107669">
        <w:t xml:space="preserve">заправка </w:t>
      </w:r>
      <w:r w:rsidRPr="00743ED6">
        <w:t xml:space="preserve">кроватей) с 18.05. </w:t>
      </w:r>
      <w:r w:rsidR="002549C5">
        <w:t>д</w:t>
      </w:r>
      <w:r w:rsidRPr="00743ED6">
        <w:t>о 28.05. 2020 года. Комиссия по приемке учреждения 28.05.2020 года. Помещения должны быть готовы 27.05.2020 года</w:t>
      </w:r>
    </w:p>
    <w:p w:rsidR="00B256FA" w:rsidRPr="00743ED6" w:rsidRDefault="00B256FA" w:rsidP="00B256FA">
      <w:pPr>
        <w:jc w:val="both"/>
      </w:pPr>
      <w:r w:rsidRPr="00743ED6">
        <w:t>4.2. Влажная уборка перед заездом детей 01.06.2020 год;</w:t>
      </w:r>
    </w:p>
    <w:p w:rsidR="00B256FA" w:rsidRDefault="00B256FA" w:rsidP="00B256FA">
      <w:pPr>
        <w:jc w:val="both"/>
      </w:pPr>
      <w:r w:rsidRPr="00743ED6">
        <w:t>4.3 Детские заезды:</w:t>
      </w:r>
    </w:p>
    <w:p w:rsidR="00B256FA" w:rsidRPr="00107669" w:rsidRDefault="00B256FA" w:rsidP="006E2FAC">
      <w:pPr>
        <w:ind w:left="-426"/>
        <w:jc w:val="both"/>
      </w:pPr>
      <w:r w:rsidRPr="00107669">
        <w:t>1 смена: с 02 июня по 22</w:t>
      </w:r>
      <w:r w:rsidR="00377D86">
        <w:t xml:space="preserve"> </w:t>
      </w:r>
      <w:r w:rsidRPr="00107669">
        <w:t>июня 2020 года;</w:t>
      </w:r>
    </w:p>
    <w:p w:rsidR="006E2FAC" w:rsidRDefault="00B256FA" w:rsidP="006E2FAC">
      <w:pPr>
        <w:pStyle w:val="36"/>
        <w:keepNext/>
        <w:spacing w:after="0"/>
        <w:ind w:left="-426"/>
        <w:rPr>
          <w:sz w:val="20"/>
          <w:szCs w:val="20"/>
        </w:rPr>
      </w:pPr>
      <w:r w:rsidRPr="00107669">
        <w:rPr>
          <w:sz w:val="20"/>
          <w:szCs w:val="20"/>
        </w:rPr>
        <w:t xml:space="preserve">2 смена: </w:t>
      </w:r>
      <w:r w:rsidR="006E2FAC">
        <w:rPr>
          <w:sz w:val="20"/>
          <w:szCs w:val="20"/>
        </w:rPr>
        <w:t>с 24 июня по 14 июля 2020 года;</w:t>
      </w:r>
    </w:p>
    <w:p w:rsidR="00B256FA" w:rsidRPr="00107669" w:rsidRDefault="00B256FA" w:rsidP="006E2FAC">
      <w:pPr>
        <w:pStyle w:val="36"/>
        <w:keepNext/>
        <w:spacing w:after="0"/>
        <w:ind w:left="-426"/>
        <w:rPr>
          <w:sz w:val="20"/>
          <w:szCs w:val="20"/>
        </w:rPr>
      </w:pPr>
      <w:r w:rsidRPr="00107669">
        <w:rPr>
          <w:sz w:val="20"/>
          <w:szCs w:val="20"/>
        </w:rPr>
        <w:t>3 смена: с 17 июля по 6 августа 2020 года;</w:t>
      </w:r>
    </w:p>
    <w:p w:rsidR="00B256FA" w:rsidRPr="006C5E6E" w:rsidRDefault="00B256FA" w:rsidP="006E2FAC">
      <w:pPr>
        <w:pStyle w:val="36"/>
        <w:keepNext/>
        <w:spacing w:after="0"/>
        <w:ind w:left="-426"/>
        <w:rPr>
          <w:b/>
          <w:sz w:val="20"/>
          <w:szCs w:val="20"/>
        </w:rPr>
      </w:pPr>
      <w:r w:rsidRPr="00107669">
        <w:rPr>
          <w:sz w:val="20"/>
          <w:szCs w:val="20"/>
        </w:rPr>
        <w:t>4 смена: с 08 августа по 28 августа 2020 года</w:t>
      </w:r>
    </w:p>
    <w:p w:rsidR="00B256FA" w:rsidRDefault="00B256FA" w:rsidP="00B256FA">
      <w:pPr>
        <w:ind w:left="-426" w:firstLine="426"/>
        <w:jc w:val="both"/>
      </w:pPr>
      <w:r>
        <w:t>5</w:t>
      </w:r>
      <w:r w:rsidRPr="008A2DA3">
        <w:rPr>
          <w:b/>
        </w:rPr>
        <w:t xml:space="preserve">.  </w:t>
      </w:r>
      <w:r w:rsidRPr="00107669">
        <w:t>Исполнитель  обязан:</w:t>
      </w:r>
    </w:p>
    <w:p w:rsidR="00B256FA" w:rsidRDefault="00B256FA" w:rsidP="00B256FA">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B256FA" w:rsidRDefault="00B256FA" w:rsidP="00B256FA">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B256FA" w:rsidRDefault="00B256FA" w:rsidP="00B256FA">
      <w:pPr>
        <w:ind w:left="-426" w:firstLine="426"/>
        <w:jc w:val="both"/>
      </w:pPr>
      <w:r>
        <w:t>5.3. Обеспечить наличие сотрудников, обладающих стрессоустойчивостью, толерантных и неконфликтных.</w:t>
      </w:r>
    </w:p>
    <w:p w:rsidR="00B256FA" w:rsidRPr="00743ED6" w:rsidRDefault="00B256FA" w:rsidP="00B256FA">
      <w:pPr>
        <w:ind w:left="-426" w:firstLine="426"/>
        <w:jc w:val="both"/>
      </w:pPr>
      <w:r>
        <w:t>5.4. Обеспечить урегулирование споров, конфликтов между работниками Исполнителя своими силами.</w:t>
      </w:r>
    </w:p>
    <w:p w:rsidR="00B256FA" w:rsidRPr="00743ED6" w:rsidRDefault="00B256FA" w:rsidP="00B256FA">
      <w:pPr>
        <w:tabs>
          <w:tab w:val="left" w:pos="993"/>
        </w:tabs>
        <w:autoSpaceDE w:val="0"/>
        <w:autoSpaceDN w:val="0"/>
        <w:jc w:val="both"/>
      </w:pPr>
      <w:r w:rsidRPr="00743ED6">
        <w:t>6. К работе в учреждение не допускаются лица:</w:t>
      </w:r>
    </w:p>
    <w:p w:rsidR="00B256FA" w:rsidRPr="00743ED6" w:rsidRDefault="00B256FA"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B256FA" w:rsidRPr="00743ED6" w:rsidRDefault="00B256FA" w:rsidP="004427AB">
      <w:pPr>
        <w:numPr>
          <w:ilvl w:val="0"/>
          <w:numId w:val="15"/>
        </w:numPr>
        <w:tabs>
          <w:tab w:val="left" w:pos="-426"/>
        </w:tabs>
        <w:autoSpaceDE w:val="0"/>
        <w:autoSpaceDN w:val="0"/>
        <w:snapToGrid/>
        <w:ind w:left="-284" w:hanging="142"/>
        <w:jc w:val="both"/>
      </w:pPr>
      <w:r>
        <w:t xml:space="preserve">      </w:t>
      </w:r>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256FA" w:rsidRPr="00743ED6" w:rsidRDefault="00B256FA" w:rsidP="00B256FA">
      <w:pPr>
        <w:jc w:val="both"/>
      </w:pPr>
      <w:r w:rsidRPr="00743ED6">
        <w:t>7.  Сотрудники,  непосредственно оказывающие услуги должны иметь:</w:t>
      </w:r>
    </w:p>
    <w:p w:rsidR="00B256FA" w:rsidRPr="004D002F" w:rsidRDefault="00B256FA" w:rsidP="00B256FA">
      <w:pPr>
        <w:autoSpaceDE w:val="0"/>
        <w:autoSpaceDN w:val="0"/>
        <w:ind w:left="-284"/>
        <w:jc w:val="both"/>
      </w:pPr>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
    <w:p w:rsidR="00B256FA" w:rsidRPr="00743ED6" w:rsidRDefault="00B256FA" w:rsidP="00B256FA">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230"/>
      </w:tblGrid>
      <w:tr w:rsidR="00B256FA" w:rsidRPr="00743ED6" w:rsidTr="00982289">
        <w:trPr>
          <w:trHeight w:val="296"/>
        </w:trPr>
        <w:tc>
          <w:tcPr>
            <w:tcW w:w="2268" w:type="dxa"/>
          </w:tcPr>
          <w:p w:rsidR="00B256FA" w:rsidRPr="00982289" w:rsidRDefault="00B256FA" w:rsidP="00107669">
            <w:pPr>
              <w:pStyle w:val="ConsPlusNormal"/>
              <w:ind w:firstLine="221"/>
              <w:rPr>
                <w:rFonts w:ascii="Times New Roman" w:hAnsi="Times New Roman"/>
                <w:sz w:val="20"/>
                <w:szCs w:val="20"/>
              </w:rPr>
            </w:pPr>
            <w:r w:rsidRPr="00982289">
              <w:rPr>
                <w:rFonts w:ascii="Times New Roman" w:hAnsi="Times New Roman"/>
                <w:sz w:val="20"/>
                <w:szCs w:val="20"/>
              </w:rPr>
              <w:t>Специалисты</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 Обследования</w:t>
            </w:r>
          </w:p>
        </w:tc>
      </w:tr>
      <w:tr w:rsidR="00B256FA" w:rsidRPr="00743ED6" w:rsidTr="00165EAC">
        <w:tc>
          <w:tcPr>
            <w:tcW w:w="2268"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Дерматовенеролог</w:t>
            </w:r>
          </w:p>
          <w:p w:rsidR="006E2FAC" w:rsidRDefault="00982289" w:rsidP="00982289">
            <w:pPr>
              <w:pStyle w:val="ConsPlusNormal"/>
              <w:ind w:firstLine="0"/>
              <w:rPr>
                <w:rFonts w:ascii="Times New Roman" w:hAnsi="Times New Roman"/>
                <w:sz w:val="20"/>
                <w:szCs w:val="20"/>
              </w:rPr>
            </w:pPr>
            <w:r w:rsidRPr="00982289">
              <w:rPr>
                <w:rFonts w:ascii="Times New Roman" w:hAnsi="Times New Roman"/>
                <w:sz w:val="20"/>
                <w:szCs w:val="20"/>
              </w:rPr>
              <w:t>Оториноларин</w:t>
            </w:r>
            <w:r w:rsidR="00B256FA" w:rsidRPr="00982289">
              <w:rPr>
                <w:rFonts w:ascii="Times New Roman" w:hAnsi="Times New Roman"/>
                <w:sz w:val="20"/>
                <w:szCs w:val="20"/>
              </w:rPr>
              <w:t xml:space="preserve">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Нарколог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Психиатр</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Терапевт</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Флюорография легких</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Исследование крови на сифилис</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Мазки на гонорею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Исследования на носительство возбудителей кишечных инфекций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Серологическое обследование на брюшной тиф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Исследования на гельминтозы</w:t>
            </w:r>
          </w:p>
        </w:tc>
      </w:tr>
    </w:tbl>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Заключение о годности к работе в детском оздоровительном лагере.</w:t>
      </w:r>
    </w:p>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xml:space="preserve">-   Обязательную отметку в личной медицинской книжке о наличии прививок. </w:t>
      </w:r>
    </w:p>
    <w:p w:rsidR="00B256FA" w:rsidRPr="00982289" w:rsidRDefault="00B256FA" w:rsidP="00B256FA">
      <w:pPr>
        <w:pStyle w:val="ConsPlusNormal"/>
        <w:jc w:val="both"/>
        <w:rPr>
          <w:rFonts w:ascii="Times New Roman" w:hAnsi="Times New Roman"/>
          <w:b/>
          <w:bCs/>
          <w:sz w:val="20"/>
          <w:szCs w:val="20"/>
        </w:rPr>
      </w:pPr>
      <w:r w:rsidRPr="00982289">
        <w:rPr>
          <w:rFonts w:ascii="Times New Roman" w:hAnsi="Times New Roman"/>
          <w:b/>
          <w:bCs/>
          <w:sz w:val="20"/>
          <w:szCs w:val="20"/>
        </w:rPr>
        <w:t>ПРИВИВКИ:</w:t>
      </w:r>
    </w:p>
    <w:tbl>
      <w:tblPr>
        <w:tblStyle w:val="af8"/>
        <w:tblW w:w="9498" w:type="dxa"/>
        <w:tblInd w:w="-176" w:type="dxa"/>
        <w:tblLook w:val="04A0" w:firstRow="1" w:lastRow="0" w:firstColumn="1" w:lastColumn="0" w:noHBand="0" w:noVBand="1"/>
      </w:tblPr>
      <w:tblGrid>
        <w:gridCol w:w="3119"/>
        <w:gridCol w:w="6379"/>
      </w:tblGrid>
      <w:tr w:rsidR="00B256FA" w:rsidRPr="00743ED6" w:rsidTr="00982289">
        <w:tc>
          <w:tcPr>
            <w:tcW w:w="3119" w:type="dxa"/>
          </w:tcPr>
          <w:p w:rsidR="00B256FA" w:rsidRPr="00982289" w:rsidRDefault="00B256FA" w:rsidP="00165EAC">
            <w:pPr>
              <w:pStyle w:val="ConsPlusNormal"/>
              <w:ind w:left="426"/>
              <w:rPr>
                <w:rFonts w:ascii="Times New Roman" w:hAnsi="Times New Roman"/>
                <w:sz w:val="20"/>
                <w:szCs w:val="20"/>
              </w:rPr>
            </w:pPr>
            <w:r w:rsidRPr="00982289">
              <w:rPr>
                <w:rFonts w:ascii="Times New Roman" w:hAnsi="Times New Roman"/>
                <w:sz w:val="20"/>
                <w:szCs w:val="20"/>
              </w:rPr>
              <w:t>Гепатит В</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трёхкратная вакцинация, до 55 лет.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Дифтерия, коклюш, столбняк</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1 раз в 10 последних лет</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Корь</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У взрослых 2 прививки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Краснуха</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до 35 лет, девушки</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Клещевой энцефалит</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первая ставится, потом через 1 месяц, потом      1год, далее через 3 года).</w:t>
            </w:r>
          </w:p>
        </w:tc>
      </w:tr>
    </w:tbl>
    <w:p w:rsidR="00B256FA" w:rsidRPr="00743ED6" w:rsidRDefault="00B256FA" w:rsidP="00B256FA">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B256FA" w:rsidRPr="00743ED6" w:rsidRDefault="00B256FA" w:rsidP="00B256FA">
      <w:pPr>
        <w:autoSpaceDE w:val="0"/>
        <w:autoSpaceDN w:val="0"/>
        <w:ind w:left="-284"/>
        <w:jc w:val="both"/>
      </w:pPr>
      <w:r w:rsidRPr="00743ED6">
        <w:t>-</w:t>
      </w:r>
      <w:r>
        <w:t xml:space="preserve"> </w:t>
      </w:r>
      <w:r w:rsidRPr="00743ED6">
        <w:t>опрятный и аккуратный внешний вид;</w:t>
      </w:r>
    </w:p>
    <w:p w:rsidR="00B256FA" w:rsidRPr="00743ED6" w:rsidRDefault="00B256FA" w:rsidP="00B256FA">
      <w:pPr>
        <w:autoSpaceDE w:val="0"/>
        <w:autoSpaceDN w:val="0"/>
        <w:ind w:left="-284"/>
        <w:jc w:val="both"/>
      </w:pPr>
      <w:r>
        <w:t xml:space="preserve">- </w:t>
      </w:r>
      <w:r w:rsidRPr="00743ED6">
        <w:t>спецодежду с логотипом предприятия, обувь с запятниками на низком каблучке.</w:t>
      </w:r>
    </w:p>
    <w:p w:rsidR="006E2FAC" w:rsidRDefault="00B256FA" w:rsidP="006E2FAC">
      <w:pPr>
        <w:autoSpaceDE w:val="0"/>
        <w:autoSpaceDN w:val="0"/>
        <w:adjustRightInd w:val="0"/>
        <w:ind w:left="-284" w:firstLine="142"/>
        <w:jc w:val="both"/>
        <w:outlineLvl w:val="1"/>
      </w:pPr>
      <w:r w:rsidRPr="00743ED6">
        <w:t>8.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E2FAC" w:rsidRPr="006E2FAC" w:rsidRDefault="006E2FAC" w:rsidP="006E2FAC">
      <w:pPr>
        <w:autoSpaceDE w:val="0"/>
        <w:autoSpaceDN w:val="0"/>
        <w:adjustRightInd w:val="0"/>
        <w:ind w:left="-284" w:firstLine="142"/>
        <w:jc w:val="both"/>
        <w:outlineLvl w:val="1"/>
      </w:pPr>
      <w:r w:rsidRPr="006E2FAC">
        <w:t>9. .Заказчик обязан:</w:t>
      </w:r>
    </w:p>
    <w:p w:rsidR="006E2FAC" w:rsidRPr="000D7474" w:rsidRDefault="006E2FAC" w:rsidP="006E2FAC">
      <w:pPr>
        <w:autoSpaceDE w:val="0"/>
        <w:autoSpaceDN w:val="0"/>
        <w:adjustRightInd w:val="0"/>
        <w:ind w:left="-284" w:firstLine="142"/>
        <w:jc w:val="both"/>
        <w:outlineLvl w:val="1"/>
      </w:pPr>
      <w:r>
        <w:t>9</w:t>
      </w:r>
      <w:r w:rsidRPr="000D7474">
        <w:t>.1</w:t>
      </w:r>
      <w:r>
        <w:t xml:space="preserve">  Предоставить проживание представителей Исполнителя – бесплатно (возможно). Питание работников за свой счет. Приготовление пищи на месте проживания исключено!</w:t>
      </w:r>
    </w:p>
    <w:p w:rsidR="00B256FA" w:rsidRPr="00743ED6" w:rsidRDefault="00B256FA" w:rsidP="00B256FA">
      <w:pPr>
        <w:autoSpaceDE w:val="0"/>
        <w:autoSpaceDN w:val="0"/>
        <w:adjustRightInd w:val="0"/>
        <w:jc w:val="both"/>
        <w:outlineLvl w:val="1"/>
      </w:pPr>
      <w:r w:rsidRPr="00743ED6">
        <w:tab/>
        <w:t xml:space="preserve"> </w:t>
      </w:r>
    </w:p>
    <w:p w:rsidR="00B256FA" w:rsidRPr="005F53BD" w:rsidRDefault="00B256FA" w:rsidP="00B256FA">
      <w:pPr>
        <w:widowControl w:val="0"/>
        <w:jc w:val="center"/>
        <w:rPr>
          <w:b/>
          <w:sz w:val="22"/>
          <w:szCs w:val="22"/>
        </w:rPr>
      </w:pPr>
      <w:r w:rsidRPr="005F53BD">
        <w:rPr>
          <w:b/>
          <w:sz w:val="22"/>
          <w:szCs w:val="22"/>
        </w:rPr>
        <w:t>Расчет площадей для уборки помещений</w:t>
      </w:r>
    </w:p>
    <w:tbl>
      <w:tblPr>
        <w:tblW w:w="0" w:type="auto"/>
        <w:tblInd w:w="-254" w:type="dxa"/>
        <w:tblLayout w:type="fixed"/>
        <w:tblCellMar>
          <w:left w:w="30" w:type="dxa"/>
          <w:right w:w="30" w:type="dxa"/>
        </w:tblCellMar>
        <w:tblLook w:val="0000" w:firstRow="0" w:lastRow="0" w:firstColumn="0" w:lastColumn="0" w:noHBand="0" w:noVBand="0"/>
      </w:tblPr>
      <w:tblGrid>
        <w:gridCol w:w="3704"/>
        <w:gridCol w:w="1620"/>
        <w:gridCol w:w="2340"/>
        <w:gridCol w:w="1976"/>
      </w:tblGrid>
      <w:tr w:rsidR="00B256FA" w:rsidRPr="00743ED6" w:rsidTr="00107669">
        <w:trPr>
          <w:trHeight w:val="491"/>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107669" w:rsidRPr="00743ED6" w:rsidRDefault="00B256FA" w:rsidP="00165EAC">
            <w:pPr>
              <w:autoSpaceDE w:val="0"/>
              <w:autoSpaceDN w:val="0"/>
              <w:adjustRightInd w:val="0"/>
              <w:jc w:val="both"/>
              <w:rPr>
                <w:color w:val="000000"/>
              </w:rPr>
            </w:pPr>
            <w:r w:rsidRPr="00743ED6">
              <w:rPr>
                <w:color w:val="000000"/>
              </w:rPr>
              <w:t>Общая площадь уборки, кв. м</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90"/>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60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color w:val="000000"/>
              </w:rPr>
            </w:pPr>
            <w:r w:rsidRPr="00743ED6">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494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749</w:t>
            </w:r>
          </w:p>
        </w:tc>
      </w:tr>
      <w:tr w:rsidR="00B256FA" w:rsidRPr="00743ED6" w:rsidTr="00165EAC">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bCs/>
                <w:color w:val="000000"/>
              </w:rPr>
            </w:pPr>
            <w:r w:rsidRPr="00562465">
              <w:rPr>
                <w:b/>
                <w:bCs/>
                <w:color w:val="000000"/>
              </w:rPr>
              <w:t>4309</w:t>
            </w:r>
          </w:p>
        </w:tc>
      </w:tr>
    </w:tbl>
    <w:p w:rsidR="00B256FA" w:rsidRDefault="00B256FA"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A94406" w:rsidRDefault="00A94406" w:rsidP="00A94406">
      <w:pPr>
        <w:ind w:firstLine="708"/>
        <w:jc w:val="both"/>
        <w:rPr>
          <w:sz w:val="24"/>
          <w:szCs w:val="24"/>
        </w:rPr>
      </w:pPr>
      <w:r>
        <w:rPr>
          <w:sz w:val="24"/>
          <w:szCs w:val="24"/>
          <w:lang w:val="en-US"/>
        </w:rPr>
        <w:t xml:space="preserve">                                                                                             </w:t>
      </w:r>
      <w:r>
        <w:rPr>
          <w:sz w:val="24"/>
          <w:szCs w:val="24"/>
        </w:rPr>
        <w:t xml:space="preserve">Приложение № 2 </w:t>
      </w:r>
    </w:p>
    <w:p w:rsidR="005F53BD" w:rsidRDefault="00A94406" w:rsidP="00A94406">
      <w:pPr>
        <w:ind w:firstLine="708"/>
        <w:jc w:val="both"/>
        <w:rPr>
          <w:sz w:val="24"/>
          <w:szCs w:val="24"/>
        </w:rPr>
      </w:pPr>
      <w:r>
        <w:rPr>
          <w:sz w:val="24"/>
          <w:szCs w:val="24"/>
        </w:rPr>
        <w:t xml:space="preserve">                                                                                              к  Техническому Заданию</w:t>
      </w:r>
    </w:p>
    <w:p w:rsidR="00A94406" w:rsidRPr="00A94406" w:rsidRDefault="00A94406" w:rsidP="00DD721B">
      <w:pPr>
        <w:spacing w:after="200" w:line="276" w:lineRule="auto"/>
        <w:ind w:firstLine="708"/>
        <w:jc w:val="both"/>
        <w:rPr>
          <w:sz w:val="24"/>
          <w:szCs w:val="24"/>
        </w:rPr>
      </w:pPr>
    </w:p>
    <w:p w:rsidR="005F53BD" w:rsidRDefault="005F53BD" w:rsidP="005F53BD">
      <w:pPr>
        <w:keepNext/>
        <w:jc w:val="both"/>
        <w:rPr>
          <w:b/>
          <w:sz w:val="24"/>
          <w:szCs w:val="24"/>
        </w:rPr>
      </w:pPr>
    </w:p>
    <w:p w:rsidR="00A94406" w:rsidRDefault="00A94406" w:rsidP="00A94406">
      <w:pPr>
        <w:keepNext/>
        <w:jc w:val="both"/>
        <w:rPr>
          <w:b/>
          <w:sz w:val="24"/>
          <w:szCs w:val="24"/>
        </w:rPr>
      </w:pPr>
      <w:r>
        <w:rPr>
          <w:b/>
          <w:sz w:val="24"/>
          <w:szCs w:val="24"/>
        </w:rPr>
        <w:t>Расчет стоимости услуг по уборке помещений спальных корпусов в летний период.</w:t>
      </w:r>
    </w:p>
    <w:p w:rsidR="00A94406" w:rsidRDefault="00A94406" w:rsidP="00A94406">
      <w:pPr>
        <w:keepNext/>
        <w:jc w:val="both"/>
        <w:rPr>
          <w:b/>
          <w:sz w:val="24"/>
          <w:szCs w:val="24"/>
        </w:rPr>
      </w:pPr>
    </w:p>
    <w:p w:rsidR="00A94406" w:rsidRDefault="00A94406" w:rsidP="00A94406">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A94406" w:rsidRPr="008A7B72" w:rsidRDefault="00A94406" w:rsidP="00A94406">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A94406" w:rsidRPr="001E1382" w:rsidRDefault="00A94406" w:rsidP="00A94406">
      <w:pPr>
        <w:keepNext/>
        <w:jc w:val="both"/>
        <w:rPr>
          <w:sz w:val="24"/>
          <w:szCs w:val="24"/>
        </w:rPr>
      </w:pPr>
      <w:r w:rsidRPr="001E1382">
        <w:rPr>
          <w:sz w:val="24"/>
          <w:szCs w:val="24"/>
        </w:rPr>
        <w:t>1 корпус – 2 ставки;</w:t>
      </w:r>
    </w:p>
    <w:p w:rsidR="00A94406" w:rsidRPr="001E1382" w:rsidRDefault="00A94406" w:rsidP="00A94406">
      <w:pPr>
        <w:keepNext/>
        <w:jc w:val="both"/>
        <w:rPr>
          <w:sz w:val="24"/>
          <w:szCs w:val="24"/>
        </w:rPr>
      </w:pPr>
      <w:r w:rsidRPr="001E1382">
        <w:rPr>
          <w:sz w:val="24"/>
          <w:szCs w:val="24"/>
        </w:rPr>
        <w:t>2 корпус – 2 ставки;</w:t>
      </w:r>
    </w:p>
    <w:p w:rsidR="00A94406" w:rsidRPr="001E1382" w:rsidRDefault="00A94406" w:rsidP="00A94406">
      <w:pPr>
        <w:keepNext/>
        <w:jc w:val="both"/>
        <w:rPr>
          <w:sz w:val="24"/>
          <w:szCs w:val="24"/>
        </w:rPr>
      </w:pPr>
      <w:r w:rsidRPr="001E1382">
        <w:rPr>
          <w:sz w:val="24"/>
          <w:szCs w:val="24"/>
        </w:rPr>
        <w:t>3 корпус – 1 ставки;</w:t>
      </w:r>
    </w:p>
    <w:p w:rsidR="00A94406" w:rsidRDefault="00A94406" w:rsidP="00A94406">
      <w:pPr>
        <w:keepNext/>
        <w:jc w:val="both"/>
        <w:rPr>
          <w:sz w:val="24"/>
          <w:szCs w:val="24"/>
        </w:rPr>
      </w:pPr>
      <w:r w:rsidRPr="001E1382">
        <w:rPr>
          <w:sz w:val="24"/>
          <w:szCs w:val="24"/>
        </w:rPr>
        <w:t>4 корпус – 2 ставки;</w:t>
      </w:r>
    </w:p>
    <w:p w:rsidR="00A94406" w:rsidRPr="001E1382" w:rsidRDefault="00A94406" w:rsidP="00A94406">
      <w:pPr>
        <w:keepNext/>
        <w:jc w:val="both"/>
        <w:rPr>
          <w:sz w:val="24"/>
          <w:szCs w:val="24"/>
        </w:rPr>
      </w:pPr>
      <w:r w:rsidRPr="001E1382">
        <w:rPr>
          <w:sz w:val="24"/>
          <w:szCs w:val="24"/>
        </w:rPr>
        <w:t>5 корпус – 1 ставка.</w:t>
      </w:r>
    </w:p>
    <w:p w:rsidR="00A94406" w:rsidRDefault="00A94406" w:rsidP="00A94406">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A94406" w:rsidRDefault="00A94406" w:rsidP="00A94406">
      <w:pPr>
        <w:keepNext/>
        <w:jc w:val="both"/>
        <w:rPr>
          <w:sz w:val="24"/>
          <w:szCs w:val="24"/>
        </w:rPr>
      </w:pPr>
    </w:p>
    <w:tbl>
      <w:tblPr>
        <w:tblStyle w:val="af8"/>
        <w:tblW w:w="0" w:type="auto"/>
        <w:tblLayout w:type="fixed"/>
        <w:tblLook w:val="04A0" w:firstRow="1" w:lastRow="0" w:firstColumn="1" w:lastColumn="0" w:noHBand="0" w:noVBand="1"/>
      </w:tblPr>
      <w:tblGrid>
        <w:gridCol w:w="405"/>
        <w:gridCol w:w="1121"/>
        <w:gridCol w:w="1559"/>
        <w:gridCol w:w="1276"/>
        <w:gridCol w:w="1418"/>
        <w:gridCol w:w="1275"/>
        <w:gridCol w:w="2126"/>
      </w:tblGrid>
      <w:tr w:rsidR="00A94406" w:rsidTr="00A94406">
        <w:trPr>
          <w:trHeight w:val="995"/>
        </w:trPr>
        <w:tc>
          <w:tcPr>
            <w:tcW w:w="405" w:type="dxa"/>
          </w:tcPr>
          <w:p w:rsidR="00A94406" w:rsidRPr="003321B9" w:rsidRDefault="00A94406" w:rsidP="00A94406">
            <w:pPr>
              <w:keepNext/>
            </w:pPr>
            <w:r w:rsidRPr="003321B9">
              <w:t>п.</w:t>
            </w:r>
          </w:p>
        </w:tc>
        <w:tc>
          <w:tcPr>
            <w:tcW w:w="1121" w:type="dxa"/>
          </w:tcPr>
          <w:p w:rsidR="00A94406" w:rsidRPr="003321B9" w:rsidRDefault="00A94406" w:rsidP="00A94406">
            <w:pPr>
              <w:keepNext/>
            </w:pPr>
            <w:r w:rsidRPr="003321B9">
              <w:t>период/месяц</w:t>
            </w:r>
          </w:p>
        </w:tc>
        <w:tc>
          <w:tcPr>
            <w:tcW w:w="1559" w:type="dxa"/>
          </w:tcPr>
          <w:p w:rsidR="00A94406" w:rsidRPr="003321B9" w:rsidRDefault="00A94406" w:rsidP="00A94406">
            <w:pPr>
              <w:keepNext/>
            </w:pPr>
            <w:r w:rsidRPr="003321B9">
              <w:t>Количество</w:t>
            </w:r>
            <w:r>
              <w:t xml:space="preserve"> дней </w:t>
            </w:r>
            <w:r w:rsidRPr="003321B9">
              <w:t>за период/месяц</w:t>
            </w:r>
          </w:p>
        </w:tc>
        <w:tc>
          <w:tcPr>
            <w:tcW w:w="1276" w:type="dxa"/>
          </w:tcPr>
          <w:p w:rsidR="00A94406" w:rsidRPr="003321B9" w:rsidRDefault="00A94406" w:rsidP="00A94406">
            <w:pPr>
              <w:snapToGrid/>
            </w:pPr>
            <w:r w:rsidRPr="003321B9">
              <w:t>Количество</w:t>
            </w:r>
          </w:p>
          <w:p w:rsidR="00A94406" w:rsidRPr="003321B9" w:rsidRDefault="00A94406" w:rsidP="00A94406">
            <w:pPr>
              <w:snapToGrid/>
            </w:pPr>
            <w:r>
              <w:t>чел/часов</w:t>
            </w:r>
            <w:r w:rsidRPr="003321B9">
              <w:t xml:space="preserve"> за 1 день</w:t>
            </w:r>
          </w:p>
        </w:tc>
        <w:tc>
          <w:tcPr>
            <w:tcW w:w="1418" w:type="dxa"/>
          </w:tcPr>
          <w:p w:rsidR="00A94406" w:rsidRPr="003321B9" w:rsidRDefault="00A94406" w:rsidP="00A94406">
            <w:pPr>
              <w:snapToGrid/>
            </w:pPr>
            <w:r w:rsidRPr="003321B9">
              <w:t>Количество</w:t>
            </w:r>
          </w:p>
          <w:p w:rsidR="00A94406" w:rsidRPr="003321B9" w:rsidRDefault="00A94406" w:rsidP="00A94406">
            <w:pPr>
              <w:snapToGrid/>
            </w:pPr>
            <w:r w:rsidRPr="003321B9">
              <w:t>чел/часов за период/месяц</w:t>
            </w:r>
          </w:p>
          <w:p w:rsidR="00A94406" w:rsidRPr="003321B9" w:rsidRDefault="00A94406" w:rsidP="00A94406">
            <w:pPr>
              <w:keepNext/>
            </w:pPr>
          </w:p>
        </w:tc>
        <w:tc>
          <w:tcPr>
            <w:tcW w:w="1275" w:type="dxa"/>
          </w:tcPr>
          <w:p w:rsidR="00A94406" w:rsidRPr="003321B9" w:rsidRDefault="00A94406" w:rsidP="00A94406">
            <w:pPr>
              <w:snapToGrid/>
            </w:pPr>
            <w:r w:rsidRPr="003321B9">
              <w:t>Стоимость</w:t>
            </w:r>
          </w:p>
          <w:p w:rsidR="00A94406" w:rsidRPr="003321B9" w:rsidRDefault="00A94406" w:rsidP="00A94406">
            <w:pPr>
              <w:snapToGrid/>
            </w:pPr>
            <w:r w:rsidRPr="003321B9">
              <w:t>одного</w:t>
            </w:r>
            <w:r>
              <w:t xml:space="preserve"> дня,</w:t>
            </w:r>
          </w:p>
          <w:p w:rsidR="00A94406" w:rsidRPr="003321B9" w:rsidRDefault="00A94406" w:rsidP="00A94406">
            <w:pPr>
              <w:snapToGrid/>
            </w:pPr>
            <w:r w:rsidRPr="003321B9">
              <w:t xml:space="preserve"> </w:t>
            </w:r>
            <w:r>
              <w:t>рублей</w:t>
            </w:r>
          </w:p>
          <w:p w:rsidR="00A94406" w:rsidRPr="003321B9" w:rsidRDefault="00A94406" w:rsidP="00A94406">
            <w:pPr>
              <w:snapToGrid/>
            </w:pPr>
          </w:p>
          <w:p w:rsidR="00A94406" w:rsidRPr="003321B9" w:rsidRDefault="00A94406" w:rsidP="00A94406">
            <w:pPr>
              <w:keepNext/>
            </w:pPr>
          </w:p>
        </w:tc>
        <w:tc>
          <w:tcPr>
            <w:tcW w:w="2126" w:type="dxa"/>
          </w:tcPr>
          <w:p w:rsidR="00A94406" w:rsidRPr="003321B9" w:rsidRDefault="00A94406" w:rsidP="00A94406">
            <w:pPr>
              <w:snapToGrid/>
            </w:pPr>
            <w:r>
              <w:t>Стоимость за период/месяц, рублей</w:t>
            </w:r>
          </w:p>
          <w:p w:rsidR="00A94406" w:rsidRPr="003321B9" w:rsidRDefault="00A94406" w:rsidP="00A94406">
            <w:pPr>
              <w:snapToGrid/>
            </w:pPr>
          </w:p>
          <w:p w:rsidR="00A94406" w:rsidRPr="003321B9" w:rsidRDefault="00A94406" w:rsidP="00A94406">
            <w:pPr>
              <w:snapToGrid/>
            </w:pPr>
          </w:p>
          <w:p w:rsidR="00A94406" w:rsidRPr="003321B9" w:rsidRDefault="00A94406" w:rsidP="00A94406">
            <w:pPr>
              <w:snapToGrid/>
            </w:pPr>
          </w:p>
          <w:p w:rsidR="00A94406" w:rsidRPr="003321B9" w:rsidRDefault="00A94406" w:rsidP="00A94406">
            <w:pPr>
              <w:keepNext/>
            </w:pPr>
          </w:p>
        </w:tc>
      </w:tr>
      <w:tr w:rsidR="00A94406" w:rsidTr="00A94406">
        <w:tc>
          <w:tcPr>
            <w:tcW w:w="405" w:type="dxa"/>
          </w:tcPr>
          <w:p w:rsidR="00A94406" w:rsidRDefault="00A94406" w:rsidP="00A94406">
            <w:pPr>
              <w:keepNext/>
              <w:rPr>
                <w:sz w:val="24"/>
                <w:szCs w:val="24"/>
              </w:rPr>
            </w:pPr>
            <w:r>
              <w:rPr>
                <w:sz w:val="24"/>
                <w:szCs w:val="24"/>
              </w:rPr>
              <w:t>1</w:t>
            </w:r>
          </w:p>
        </w:tc>
        <w:tc>
          <w:tcPr>
            <w:tcW w:w="1121" w:type="dxa"/>
          </w:tcPr>
          <w:p w:rsidR="00A94406" w:rsidRDefault="00A94406" w:rsidP="00A94406">
            <w:pPr>
              <w:keepNext/>
              <w:rPr>
                <w:sz w:val="24"/>
                <w:szCs w:val="24"/>
              </w:rPr>
            </w:pPr>
            <w:r>
              <w:rPr>
                <w:sz w:val="24"/>
                <w:szCs w:val="24"/>
              </w:rPr>
              <w:t>май</w:t>
            </w:r>
          </w:p>
        </w:tc>
        <w:tc>
          <w:tcPr>
            <w:tcW w:w="1559" w:type="dxa"/>
          </w:tcPr>
          <w:p w:rsidR="00A94406" w:rsidRDefault="00A94406" w:rsidP="00A94406">
            <w:pPr>
              <w:keepNext/>
              <w:rPr>
                <w:sz w:val="24"/>
                <w:szCs w:val="24"/>
              </w:rPr>
            </w:pPr>
            <w:r>
              <w:rPr>
                <w:sz w:val="24"/>
                <w:szCs w:val="24"/>
              </w:rPr>
              <w:t>10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640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2</w:t>
            </w:r>
          </w:p>
        </w:tc>
        <w:tc>
          <w:tcPr>
            <w:tcW w:w="1121" w:type="dxa"/>
          </w:tcPr>
          <w:p w:rsidR="00A94406" w:rsidRDefault="00A94406" w:rsidP="00A94406">
            <w:pPr>
              <w:keepNext/>
              <w:rPr>
                <w:sz w:val="24"/>
                <w:szCs w:val="24"/>
              </w:rPr>
            </w:pPr>
            <w:r>
              <w:rPr>
                <w:sz w:val="24"/>
                <w:szCs w:val="24"/>
              </w:rPr>
              <w:t>июнь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3</w:t>
            </w:r>
          </w:p>
        </w:tc>
        <w:tc>
          <w:tcPr>
            <w:tcW w:w="1121" w:type="dxa"/>
          </w:tcPr>
          <w:p w:rsidR="00A94406" w:rsidRDefault="00A94406" w:rsidP="00A94406">
            <w:pPr>
              <w:keepNext/>
              <w:rPr>
                <w:sz w:val="24"/>
                <w:szCs w:val="24"/>
              </w:rPr>
            </w:pPr>
            <w:r>
              <w:rPr>
                <w:sz w:val="24"/>
                <w:szCs w:val="24"/>
              </w:rPr>
              <w:t>июль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4</w:t>
            </w:r>
          </w:p>
        </w:tc>
        <w:tc>
          <w:tcPr>
            <w:tcW w:w="1121" w:type="dxa"/>
          </w:tcPr>
          <w:p w:rsidR="00A94406" w:rsidRDefault="00A94406" w:rsidP="00A94406">
            <w:pPr>
              <w:keepNext/>
              <w:rPr>
                <w:sz w:val="24"/>
                <w:szCs w:val="24"/>
              </w:rPr>
            </w:pPr>
            <w:r>
              <w:rPr>
                <w:sz w:val="24"/>
                <w:szCs w:val="24"/>
              </w:rPr>
              <w:t>август</w:t>
            </w:r>
          </w:p>
        </w:tc>
        <w:tc>
          <w:tcPr>
            <w:tcW w:w="1559" w:type="dxa"/>
          </w:tcPr>
          <w:p w:rsidR="00A94406" w:rsidRDefault="00A94406" w:rsidP="00A94406">
            <w:pPr>
              <w:keepNext/>
              <w:rPr>
                <w:sz w:val="24"/>
                <w:szCs w:val="24"/>
              </w:rPr>
            </w:pPr>
            <w:r>
              <w:rPr>
                <w:sz w:val="24"/>
                <w:szCs w:val="24"/>
              </w:rPr>
              <w:t>28</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1792</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p>
        </w:tc>
        <w:tc>
          <w:tcPr>
            <w:tcW w:w="1121" w:type="dxa"/>
          </w:tcPr>
          <w:p w:rsidR="00A94406" w:rsidRPr="0093018C" w:rsidRDefault="00A94406" w:rsidP="00A94406">
            <w:pPr>
              <w:keepNext/>
              <w:rPr>
                <w:b/>
                <w:sz w:val="24"/>
                <w:szCs w:val="24"/>
              </w:rPr>
            </w:pPr>
            <w:r w:rsidRPr="0093018C">
              <w:rPr>
                <w:b/>
                <w:sz w:val="24"/>
                <w:szCs w:val="24"/>
              </w:rPr>
              <w:t>Итого</w:t>
            </w:r>
          </w:p>
        </w:tc>
        <w:tc>
          <w:tcPr>
            <w:tcW w:w="1559" w:type="dxa"/>
          </w:tcPr>
          <w:p w:rsidR="00A94406" w:rsidRPr="0093018C" w:rsidRDefault="00A94406" w:rsidP="00A94406">
            <w:pPr>
              <w:keepNext/>
              <w:rPr>
                <w:b/>
                <w:sz w:val="24"/>
                <w:szCs w:val="24"/>
              </w:rPr>
            </w:pPr>
            <w:r w:rsidRPr="0093018C">
              <w:rPr>
                <w:b/>
                <w:sz w:val="24"/>
                <w:szCs w:val="24"/>
              </w:rPr>
              <w:t>98</w:t>
            </w:r>
          </w:p>
        </w:tc>
        <w:tc>
          <w:tcPr>
            <w:tcW w:w="1276" w:type="dxa"/>
          </w:tcPr>
          <w:p w:rsidR="00A94406" w:rsidRPr="0093018C" w:rsidRDefault="00A94406" w:rsidP="00A94406">
            <w:pPr>
              <w:keepNext/>
              <w:rPr>
                <w:b/>
                <w:sz w:val="24"/>
                <w:szCs w:val="24"/>
              </w:rPr>
            </w:pPr>
          </w:p>
        </w:tc>
        <w:tc>
          <w:tcPr>
            <w:tcW w:w="1418" w:type="dxa"/>
          </w:tcPr>
          <w:p w:rsidR="00A94406" w:rsidRPr="0093018C" w:rsidRDefault="00A94406" w:rsidP="00A94406">
            <w:pPr>
              <w:keepNext/>
              <w:rPr>
                <w:b/>
                <w:sz w:val="24"/>
                <w:szCs w:val="24"/>
              </w:rPr>
            </w:pPr>
            <w:r w:rsidRPr="0093018C">
              <w:rPr>
                <w:b/>
                <w:sz w:val="24"/>
                <w:szCs w:val="24"/>
              </w:rPr>
              <w:t>6272</w:t>
            </w:r>
          </w:p>
        </w:tc>
        <w:tc>
          <w:tcPr>
            <w:tcW w:w="1275" w:type="dxa"/>
          </w:tcPr>
          <w:p w:rsidR="00A94406" w:rsidRPr="0093018C" w:rsidRDefault="00A94406" w:rsidP="00A94406">
            <w:pPr>
              <w:keepNext/>
              <w:rPr>
                <w:b/>
                <w:sz w:val="24"/>
                <w:szCs w:val="24"/>
              </w:rPr>
            </w:pPr>
          </w:p>
        </w:tc>
        <w:tc>
          <w:tcPr>
            <w:tcW w:w="2126" w:type="dxa"/>
          </w:tcPr>
          <w:p w:rsidR="00A94406" w:rsidRPr="0093018C" w:rsidRDefault="00A94406" w:rsidP="00A94406">
            <w:pPr>
              <w:keepNext/>
              <w:rPr>
                <w:b/>
                <w:sz w:val="24"/>
                <w:szCs w:val="24"/>
              </w:rPr>
            </w:pPr>
          </w:p>
        </w:tc>
      </w:tr>
    </w:tbl>
    <w:p w:rsidR="00A94406" w:rsidRDefault="00A94406" w:rsidP="00A94406">
      <w:pPr>
        <w:jc w:val="both"/>
        <w:rPr>
          <w:sz w:val="22"/>
          <w:szCs w:val="22"/>
        </w:rPr>
      </w:pPr>
    </w:p>
    <w:p w:rsidR="00A94406" w:rsidRDefault="00A94406" w:rsidP="00A94406">
      <w:pPr>
        <w:jc w:val="both"/>
        <w:rPr>
          <w:sz w:val="22"/>
          <w:szCs w:val="22"/>
        </w:rPr>
      </w:pPr>
    </w:p>
    <w:p w:rsidR="00A94406" w:rsidRPr="001406C1" w:rsidRDefault="00A94406" w:rsidP="00A94406">
      <w:pPr>
        <w:tabs>
          <w:tab w:val="left" w:pos="4110"/>
        </w:tabs>
        <w:rPr>
          <w:sz w:val="24"/>
          <w:szCs w:val="24"/>
        </w:rPr>
      </w:pPr>
      <w:r w:rsidRPr="001406C1">
        <w:rPr>
          <w:sz w:val="24"/>
          <w:szCs w:val="24"/>
        </w:rPr>
        <w:tab/>
      </w:r>
    </w:p>
    <w:p w:rsidR="00A94406" w:rsidRPr="001406C1" w:rsidRDefault="00A94406" w:rsidP="00A94406">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A94406" w:rsidRDefault="00A94406" w:rsidP="00A94406">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A94406" w:rsidRDefault="00A94406" w:rsidP="00A94406">
      <w:pPr>
        <w:rPr>
          <w:i/>
          <w:iCs/>
        </w:rPr>
      </w:pPr>
    </w:p>
    <w:p w:rsidR="00A94406" w:rsidRPr="001406C1" w:rsidRDefault="00A94406" w:rsidP="00A94406">
      <w:pPr>
        <w:rPr>
          <w:sz w:val="24"/>
          <w:szCs w:val="24"/>
        </w:rPr>
      </w:pPr>
      <w:r w:rsidRPr="001406C1">
        <w:rPr>
          <w:sz w:val="24"/>
          <w:szCs w:val="24"/>
        </w:rPr>
        <w:t>М.П.</w:t>
      </w:r>
    </w:p>
    <w:p w:rsidR="00A94406" w:rsidRPr="001406C1" w:rsidRDefault="00A94406" w:rsidP="00A94406">
      <w:pPr>
        <w:rPr>
          <w:sz w:val="24"/>
          <w:szCs w:val="24"/>
        </w:rPr>
      </w:pPr>
    </w:p>
    <w:p w:rsidR="00A94406" w:rsidRDefault="00A94406" w:rsidP="00A94406">
      <w:pPr>
        <w:jc w:val="both"/>
        <w:rPr>
          <w:sz w:val="22"/>
          <w:szCs w:val="22"/>
        </w:rPr>
      </w:pPr>
    </w:p>
    <w:p w:rsidR="005F53BD" w:rsidRDefault="005F53BD" w:rsidP="00DD721B">
      <w:pPr>
        <w:spacing w:after="200" w:line="276" w:lineRule="auto"/>
        <w:ind w:firstLine="708"/>
        <w:jc w:val="both"/>
        <w:rPr>
          <w:sz w:val="24"/>
          <w:szCs w:val="24"/>
        </w:rPr>
      </w:pPr>
    </w:p>
    <w:sectPr w:rsidR="005F53BD" w:rsidSect="00982289">
      <w:headerReference w:type="default" r:id="rId19"/>
      <w:pgSz w:w="11906" w:h="16838"/>
      <w:pgMar w:top="284" w:right="850" w:bottom="1134" w:left="1701"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49" w:rsidRDefault="00E20D49"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E20D49" w:rsidRDefault="00E20D49"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DE" w:rsidRDefault="00EF65DE" w:rsidP="00C56F09">
    <w:pPr>
      <w:pStyle w:val="af"/>
      <w:framePr w:wrap="auto"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E20D49">
      <w:rPr>
        <w:rStyle w:val="aff"/>
        <w:noProof/>
      </w:rPr>
      <w:t>1</w:t>
    </w:r>
    <w:r>
      <w:rPr>
        <w:rStyle w:val="aff"/>
      </w:rPr>
      <w:fldChar w:fldCharType="end"/>
    </w:r>
  </w:p>
  <w:p w:rsidR="00EF65DE" w:rsidRPr="00FB4D21" w:rsidRDefault="00EF65DE" w:rsidP="00FB4D21">
    <w:pPr>
      <w:pStyle w:val="af"/>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49" w:rsidRDefault="00E20D49"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E20D49" w:rsidRDefault="00E20D49" w:rsidP="000B390B">
      <w:pPr>
        <w:snapToGrid/>
        <w:rPr>
          <w:rFonts w:ascii="Calibri" w:hAnsi="Calibri" w:cs="Calibri"/>
          <w:sz w:val="22"/>
          <w:szCs w:val="22"/>
        </w:rPr>
      </w:pPr>
      <w:r>
        <w:rPr>
          <w:rFonts w:ascii="Calibri" w:hAnsi="Calibri" w:cs="Calibri"/>
          <w:sz w:val="22"/>
          <w:szCs w:val="22"/>
        </w:rPr>
        <w:continuationSeparator/>
      </w:r>
    </w:p>
  </w:footnote>
  <w:footnote w:id="1">
    <w:p w:rsidR="00EF65DE" w:rsidRPr="000A3A47" w:rsidRDefault="00EF65DE"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DE" w:rsidRPr="00677522" w:rsidRDefault="00EF65DE" w:rsidP="006775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5">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84BAA"/>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85BBE"/>
    <w:multiLevelType w:val="hybridMultilevel"/>
    <w:tmpl w:val="6924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5">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18">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9"/>
  </w:num>
  <w:num w:numId="6">
    <w:abstractNumId w:val="1"/>
  </w:num>
  <w:num w:numId="7">
    <w:abstractNumId w:val="4"/>
  </w:num>
  <w:num w:numId="8">
    <w:abstractNumId w:val="14"/>
  </w:num>
  <w:num w:numId="9">
    <w:abstractNumId w:val="18"/>
  </w:num>
  <w:num w:numId="10">
    <w:abstractNumId w:val="13"/>
  </w:num>
  <w:num w:numId="11">
    <w:abstractNumId w:val="7"/>
  </w:num>
  <w:num w:numId="12">
    <w:abstractNumId w:val="17"/>
  </w:num>
  <w:num w:numId="13">
    <w:abstractNumId w:val="15"/>
  </w:num>
  <w:num w:numId="14">
    <w:abstractNumId w:val="12"/>
  </w:num>
  <w:num w:numId="15">
    <w:abstractNumId w:val="10"/>
  </w:num>
  <w:num w:numId="16">
    <w:abstractNumId w:val="5"/>
  </w:num>
  <w:num w:numId="17">
    <w:abstractNumId w:val="16"/>
  </w:num>
  <w:num w:numId="18">
    <w:abstractNumId w:val="8"/>
  </w:num>
  <w:num w:numId="19">
    <w:abstractNumId w:val="11"/>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3D96"/>
    <w:rsid w:val="00003032"/>
    <w:rsid w:val="00003DAC"/>
    <w:rsid w:val="00007D29"/>
    <w:rsid w:val="00011C3F"/>
    <w:rsid w:val="0001419D"/>
    <w:rsid w:val="00015C5B"/>
    <w:rsid w:val="00017980"/>
    <w:rsid w:val="000267B9"/>
    <w:rsid w:val="00033CB7"/>
    <w:rsid w:val="00035881"/>
    <w:rsid w:val="00036473"/>
    <w:rsid w:val="000419EF"/>
    <w:rsid w:val="00042C58"/>
    <w:rsid w:val="00043008"/>
    <w:rsid w:val="0004406D"/>
    <w:rsid w:val="000470A4"/>
    <w:rsid w:val="0005316B"/>
    <w:rsid w:val="000543DB"/>
    <w:rsid w:val="00063045"/>
    <w:rsid w:val="00065779"/>
    <w:rsid w:val="00072ED5"/>
    <w:rsid w:val="00073AEE"/>
    <w:rsid w:val="00075398"/>
    <w:rsid w:val="0007575E"/>
    <w:rsid w:val="000762A9"/>
    <w:rsid w:val="00081478"/>
    <w:rsid w:val="00081636"/>
    <w:rsid w:val="00082CC1"/>
    <w:rsid w:val="00082EE0"/>
    <w:rsid w:val="000866EC"/>
    <w:rsid w:val="00090878"/>
    <w:rsid w:val="00090CE9"/>
    <w:rsid w:val="000914FF"/>
    <w:rsid w:val="000924B1"/>
    <w:rsid w:val="000928A2"/>
    <w:rsid w:val="000941D4"/>
    <w:rsid w:val="000958E2"/>
    <w:rsid w:val="000971C0"/>
    <w:rsid w:val="000A468F"/>
    <w:rsid w:val="000A5998"/>
    <w:rsid w:val="000A5A39"/>
    <w:rsid w:val="000A5AE0"/>
    <w:rsid w:val="000A702D"/>
    <w:rsid w:val="000B390B"/>
    <w:rsid w:val="000B5569"/>
    <w:rsid w:val="000B7552"/>
    <w:rsid w:val="000B7C34"/>
    <w:rsid w:val="000C049F"/>
    <w:rsid w:val="000C21FE"/>
    <w:rsid w:val="000C28C1"/>
    <w:rsid w:val="000C2C02"/>
    <w:rsid w:val="000C6C70"/>
    <w:rsid w:val="000C7976"/>
    <w:rsid w:val="000D1436"/>
    <w:rsid w:val="000D5BFA"/>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77B0C"/>
    <w:rsid w:val="00184D4E"/>
    <w:rsid w:val="00190373"/>
    <w:rsid w:val="001904A7"/>
    <w:rsid w:val="001964EA"/>
    <w:rsid w:val="001A5A1F"/>
    <w:rsid w:val="001B1BE1"/>
    <w:rsid w:val="001B3A8D"/>
    <w:rsid w:val="001B3F6B"/>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6EFE"/>
    <w:rsid w:val="001F7C17"/>
    <w:rsid w:val="00205A93"/>
    <w:rsid w:val="00206FE2"/>
    <w:rsid w:val="00211B63"/>
    <w:rsid w:val="0021225F"/>
    <w:rsid w:val="00212B5F"/>
    <w:rsid w:val="00214F5B"/>
    <w:rsid w:val="002170F9"/>
    <w:rsid w:val="00221C60"/>
    <w:rsid w:val="00222CD1"/>
    <w:rsid w:val="00223BB1"/>
    <w:rsid w:val="002241A0"/>
    <w:rsid w:val="00226A82"/>
    <w:rsid w:val="00230BD1"/>
    <w:rsid w:val="002311E6"/>
    <w:rsid w:val="00233193"/>
    <w:rsid w:val="00233C3B"/>
    <w:rsid w:val="0023656E"/>
    <w:rsid w:val="00243153"/>
    <w:rsid w:val="00243210"/>
    <w:rsid w:val="002549C5"/>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87D"/>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3199"/>
    <w:rsid w:val="00463909"/>
    <w:rsid w:val="00463AC2"/>
    <w:rsid w:val="00463D4F"/>
    <w:rsid w:val="004645BA"/>
    <w:rsid w:val="004662B8"/>
    <w:rsid w:val="00467B58"/>
    <w:rsid w:val="00470D2A"/>
    <w:rsid w:val="00476E5E"/>
    <w:rsid w:val="00480A77"/>
    <w:rsid w:val="004839E9"/>
    <w:rsid w:val="00487432"/>
    <w:rsid w:val="00490010"/>
    <w:rsid w:val="0049083A"/>
    <w:rsid w:val="00494182"/>
    <w:rsid w:val="00495B4E"/>
    <w:rsid w:val="004A1E62"/>
    <w:rsid w:val="004A5AF1"/>
    <w:rsid w:val="004A74CC"/>
    <w:rsid w:val="004B10F2"/>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699"/>
    <w:rsid w:val="005017AE"/>
    <w:rsid w:val="00501922"/>
    <w:rsid w:val="00505AC3"/>
    <w:rsid w:val="00511E7A"/>
    <w:rsid w:val="00514321"/>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D6B34"/>
    <w:rsid w:val="005E2A72"/>
    <w:rsid w:val="005E35CF"/>
    <w:rsid w:val="005E45DA"/>
    <w:rsid w:val="005E50D9"/>
    <w:rsid w:val="005E5565"/>
    <w:rsid w:val="005E590C"/>
    <w:rsid w:val="005E5CF5"/>
    <w:rsid w:val="005F151C"/>
    <w:rsid w:val="005F3560"/>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04AA"/>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D091D"/>
    <w:rsid w:val="006D2D2F"/>
    <w:rsid w:val="006D7BB7"/>
    <w:rsid w:val="006E1999"/>
    <w:rsid w:val="006E25AE"/>
    <w:rsid w:val="006E2FAC"/>
    <w:rsid w:val="006E39A3"/>
    <w:rsid w:val="006E3E39"/>
    <w:rsid w:val="006F4FFE"/>
    <w:rsid w:val="00701CBF"/>
    <w:rsid w:val="00706C45"/>
    <w:rsid w:val="007103DC"/>
    <w:rsid w:val="0071250B"/>
    <w:rsid w:val="007161EB"/>
    <w:rsid w:val="00716762"/>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94A4F"/>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6BB3"/>
    <w:rsid w:val="007F78FD"/>
    <w:rsid w:val="0080059A"/>
    <w:rsid w:val="0080184D"/>
    <w:rsid w:val="00801C41"/>
    <w:rsid w:val="00810BDB"/>
    <w:rsid w:val="008116D2"/>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822B7"/>
    <w:rsid w:val="0099111E"/>
    <w:rsid w:val="00991847"/>
    <w:rsid w:val="009941E5"/>
    <w:rsid w:val="009A12DF"/>
    <w:rsid w:val="009A26E1"/>
    <w:rsid w:val="009A2FC0"/>
    <w:rsid w:val="009A5A86"/>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1FEA"/>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4406"/>
    <w:rsid w:val="00A951EA"/>
    <w:rsid w:val="00AA42C3"/>
    <w:rsid w:val="00AA7585"/>
    <w:rsid w:val="00AA7F05"/>
    <w:rsid w:val="00AB0BD0"/>
    <w:rsid w:val="00AB2DA4"/>
    <w:rsid w:val="00AB6CFF"/>
    <w:rsid w:val="00AC1C45"/>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233E4"/>
    <w:rsid w:val="00B24480"/>
    <w:rsid w:val="00B256FA"/>
    <w:rsid w:val="00B25D64"/>
    <w:rsid w:val="00B30607"/>
    <w:rsid w:val="00B31047"/>
    <w:rsid w:val="00B31F11"/>
    <w:rsid w:val="00B344DA"/>
    <w:rsid w:val="00B34C9A"/>
    <w:rsid w:val="00B35896"/>
    <w:rsid w:val="00B379F0"/>
    <w:rsid w:val="00B41207"/>
    <w:rsid w:val="00B415C9"/>
    <w:rsid w:val="00B467B2"/>
    <w:rsid w:val="00B47BDB"/>
    <w:rsid w:val="00B50079"/>
    <w:rsid w:val="00B54614"/>
    <w:rsid w:val="00B636FE"/>
    <w:rsid w:val="00B6506B"/>
    <w:rsid w:val="00B66319"/>
    <w:rsid w:val="00B701EE"/>
    <w:rsid w:val="00B71627"/>
    <w:rsid w:val="00B719F6"/>
    <w:rsid w:val="00B746A9"/>
    <w:rsid w:val="00B775DF"/>
    <w:rsid w:val="00B82473"/>
    <w:rsid w:val="00B826CC"/>
    <w:rsid w:val="00B901A4"/>
    <w:rsid w:val="00B93362"/>
    <w:rsid w:val="00B94536"/>
    <w:rsid w:val="00B94D01"/>
    <w:rsid w:val="00B96305"/>
    <w:rsid w:val="00B96C23"/>
    <w:rsid w:val="00B9713E"/>
    <w:rsid w:val="00BA19E9"/>
    <w:rsid w:val="00BA30A8"/>
    <w:rsid w:val="00BA35F0"/>
    <w:rsid w:val="00BA3E05"/>
    <w:rsid w:val="00BB4BCA"/>
    <w:rsid w:val="00BB7928"/>
    <w:rsid w:val="00BC17AD"/>
    <w:rsid w:val="00BC2F85"/>
    <w:rsid w:val="00BD0A2E"/>
    <w:rsid w:val="00BD0AD0"/>
    <w:rsid w:val="00BD2F46"/>
    <w:rsid w:val="00BD43A0"/>
    <w:rsid w:val="00BE0B4F"/>
    <w:rsid w:val="00BE0F70"/>
    <w:rsid w:val="00BE2805"/>
    <w:rsid w:val="00BE2A8F"/>
    <w:rsid w:val="00BE3964"/>
    <w:rsid w:val="00BE481C"/>
    <w:rsid w:val="00BE5516"/>
    <w:rsid w:val="00BE68F0"/>
    <w:rsid w:val="00BE74EE"/>
    <w:rsid w:val="00BF17C9"/>
    <w:rsid w:val="00BF3F4D"/>
    <w:rsid w:val="00C00A2D"/>
    <w:rsid w:val="00C027EB"/>
    <w:rsid w:val="00C1272A"/>
    <w:rsid w:val="00C140D8"/>
    <w:rsid w:val="00C152A9"/>
    <w:rsid w:val="00C17DD6"/>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41A4"/>
    <w:rsid w:val="00C8541D"/>
    <w:rsid w:val="00C85A72"/>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0D49"/>
    <w:rsid w:val="00E21563"/>
    <w:rsid w:val="00E2510C"/>
    <w:rsid w:val="00E26A08"/>
    <w:rsid w:val="00E27326"/>
    <w:rsid w:val="00E32410"/>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7C8B"/>
    <w:rsid w:val="00E705FB"/>
    <w:rsid w:val="00E741A9"/>
    <w:rsid w:val="00E808E4"/>
    <w:rsid w:val="00E825FE"/>
    <w:rsid w:val="00E831B7"/>
    <w:rsid w:val="00E84C74"/>
    <w:rsid w:val="00E90413"/>
    <w:rsid w:val="00E9672F"/>
    <w:rsid w:val="00E97B3B"/>
    <w:rsid w:val="00EA129F"/>
    <w:rsid w:val="00EA235D"/>
    <w:rsid w:val="00EA324B"/>
    <w:rsid w:val="00EA6FF2"/>
    <w:rsid w:val="00EB1C8A"/>
    <w:rsid w:val="00EB5E15"/>
    <w:rsid w:val="00EC17F5"/>
    <w:rsid w:val="00EC3B35"/>
    <w:rsid w:val="00EC56D5"/>
    <w:rsid w:val="00EC6890"/>
    <w:rsid w:val="00EE0095"/>
    <w:rsid w:val="00EE3C9D"/>
    <w:rsid w:val="00EE64B5"/>
    <w:rsid w:val="00EE7C3A"/>
    <w:rsid w:val="00EF1B71"/>
    <w:rsid w:val="00EF3D0E"/>
    <w:rsid w:val="00EF47C8"/>
    <w:rsid w:val="00EF65DE"/>
    <w:rsid w:val="00F10893"/>
    <w:rsid w:val="00F1493F"/>
    <w:rsid w:val="00F16E54"/>
    <w:rsid w:val="00F20980"/>
    <w:rsid w:val="00F21579"/>
    <w:rsid w:val="00F25193"/>
    <w:rsid w:val="00F30B94"/>
    <w:rsid w:val="00F312E7"/>
    <w:rsid w:val="00F31608"/>
    <w:rsid w:val="00F32ADB"/>
    <w:rsid w:val="00F33F7A"/>
    <w:rsid w:val="00F35C5B"/>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99"/>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23.rts-tender.ru" TargetMode="External"/><Relationship Id="rId18" Type="http://schemas.openxmlformats.org/officeDocument/2006/relationships/hyperlink" Target="consultantplus://offline/ref=C3AA87EFC11A8620125C508EB8FE5ABD54F23F81451B6815B8C94CA21A6E8BAFF463C3DA7B47C714i2j1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C3AA87EFC11A8620125C508EB8FE5ABD54F23F804B1E6815B8C94CA21Ai6jEJ"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yperlink" Target="consultantplus://offline/ref=C3AA87EFC11A8620125C508EB8FE5ABD54F23F81451B6815B8C94CA21A6E8BAFF463C3DA7B47C714i2j1J" TargetMode="External"/><Relationship Id="rId10" Type="http://schemas.openxmlformats.org/officeDocument/2006/relationships/hyperlink" Target="https://223.rts-tende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3AA87EFC11A8620125C508EB8FE5ABD54F23F804B1E6815B8C94CA21Ai6j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0F3A-8AE5-4527-B6E8-94C5385D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35</Pages>
  <Words>12502</Words>
  <Characters>71264</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Муниципальное автономное образовательное учреждение дополнительного образования детей</vt:lpstr>
      <vt:lpstr>Форма описи документов</vt:lpstr>
      <vt:lpstr>3.2. Форма Заявки на участие в запросе котировок </vt:lpstr>
      <vt:lpstr/>
      <vt:lpstr>АНКЕТА УЧАСТНИКА ЗАКУПКИ (форма)</vt:lpstr>
      <vt:lpstr>    </vt:lpstr>
      <vt:lpstr>    Условия оказания услуг, график работы, количество персонала</vt:lpstr>
      <vt:lpstr>    8. Качество оказываемых Услуг по уборке помещений должно соответствовать требова</vt:lpstr>
      <vt:lpstr>    </vt:lpstr>
      <vt:lpstr>    Расчет площадей для уборки помещений</vt:lpstr>
      <vt:lpstr>    </vt:lpstr>
      <vt:lpstr>    2.5 Цена Договора включает в себя затраты  на доставку представител</vt:lpstr>
      <vt:lpstr>    Исполнитель не вправе в одностороннем порядке увеличивать стоимость Услуг в тече</vt:lpstr>
      <vt:lpstr>    2.6. По настоящему договору Заказчик производит расчет за оказанные Услуги ежеме</vt:lpstr>
      <vt:lpstr>    </vt:lpstr>
      <vt:lpstr>    3.       Качество услуг</vt:lpstr>
      <vt:lpstr>3.1.  Качество оказываемых Услуг по уборке помещений должно соответст</vt:lpstr>
      <vt:lpstr>    3.2. В случае выявления Заказчиком нарушений в ходе оказания Услуг со стороны Ис</vt:lpstr>
      <vt:lpstr>    4.    Порядок сдачи-приемки услуг</vt:lpstr>
      <vt:lpstr>    4.1. Не позднее дня, следующего за днем окончания оказания Услуг, Исп</vt:lpstr>
      <vt:lpstr>    4.2. Заказчик в течение 5-ти (пяти) рабочих дней со дня получения акта об оказан</vt:lpstr>
      <vt:lpstr>    4.3. Заказчик, в случае отступления от условий настоящего договора при приемке о</vt:lpstr>
      <vt:lpstr>    4.4. Услуги считаются принятыми после подписания акта об оказании Услуг.</vt:lpstr>
      <vt:lpstr>    4.5. При обнаружении недостатков оказанных Услуг после их приемки, Заказчик неза</vt:lpstr>
      <vt:lpstr>    4.6. Если Исполнитель не явится для подписания акта в течение 5 рабочих дней со </vt:lpstr>
      <vt:lpstr>    </vt:lpstr>
      <vt:lpstr>    5.  Обязательства сторон</vt:lpstr>
      <vt:lpstr>    5.1. Исполнитель обязан:</vt:lpstr>
      <vt:lpstr>    5.1.1. Оказать Услуги лично. Исполнитель вправе привлечь для оказания Услуг трет</vt:lpstr>
      <vt:lpstr>    5.1.2. Подписывать акт об оказании Услуг в порядке и в сроки, установленные наст</vt:lpstr>
      <vt:lpstr>    5.2. Исполнитель вправе:</vt:lpstr>
      <vt:lpstr>    5.2.1. Получать от Заказчика любую информацию, необходимую для выполнения своих </vt:lpstr>
      <vt:lpstr>    5.2.2. Самостоятельно определять методы проведения Услуг в рамках настоящего Дог</vt:lpstr>
      <vt:lpstr>    5.3. Заказчик обязан:</vt:lpstr>
      <vt:lpstr>    5.3.1. Оплатить оказанные Услуги Исполнителя в соответствии с настоя</vt:lpstr>
      <vt:lpstr>    5.3.2. Подписывать своевременно акт об оказании Услуг.</vt:lpstr>
      <vt:lpstr>    5.3.3. Давать необходимые Исполнителю разъяснения по интересующим его вопросам в</vt:lpstr>
      <vt:lpstr>    5.3.4.  Возможно предоставление проживания на территории представителям Исполнит</vt:lpstr>
      <vt:lpstr>    5.3.5. Обеспечить необходимым инвентарем, спецодеждой, моющими и дезинфицирующим</vt:lpstr>
      <vt:lpstr>    5.4. Заказчик вправе:</vt:lpstr>
      <vt:lpstr>    5.4.1. Заказчик вправе проверять ход и качество оказываемых Услуг в период дейст</vt:lpstr>
      <vt:lpstr>    5.4.2. В случае существенного нарушения требований к качеству Услуг Заказчик впр</vt:lpstr>
      <vt:lpstr>    - инициировать расторжение настоящего договора и потребовать возврата уплаченной</vt:lpstr>
      <vt:lpstr>    -   потребовать устранения недостатков оказанных Услуг.</vt:lpstr>
      <vt:lpstr>    </vt:lpstr>
      <vt:lpstr>    </vt:lpstr>
      <vt:lpstr>    Условия оказания услуг, график работы, количество персонала</vt:lpstr>
      <vt:lpstr>    8. Качество оказываемых Услуг по уборке помещений должно соответствовать требова</vt:lpstr>
      <vt:lpstr>    9. .Заказчик обязан:</vt:lpstr>
      <vt:lpstr>    9.1  Предоставить проживание представителей Исполнителя – бесплатно (возможно). </vt:lpstr>
      <vt:lpstr>    </vt:lpstr>
    </vt:vector>
  </TitlesOfParts>
  <Company>MICROSOFT</Company>
  <LinksUpToDate>false</LinksUpToDate>
  <CharactersWithSpaces>83599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ЖАРКОВА</cp:lastModifiedBy>
  <cp:revision>54</cp:revision>
  <cp:lastPrinted>2020-02-26T11:13:00Z</cp:lastPrinted>
  <dcterms:created xsi:type="dcterms:W3CDTF">2019-04-16T03:49:00Z</dcterms:created>
  <dcterms:modified xsi:type="dcterms:W3CDTF">2020-04-06T10:14:00Z</dcterms:modified>
</cp:coreProperties>
</file>