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4C" w:rsidRPr="004A15EC" w:rsidRDefault="00C13C4C" w:rsidP="004A15EC">
      <w:pPr>
        <w:pStyle w:val="30"/>
      </w:pPr>
      <w:bookmarkStart w:id="0" w:name="_Toc535483689"/>
      <w:bookmarkStart w:id="1" w:name="_Toc36651659"/>
      <w:r w:rsidRPr="004A15EC">
        <w:t>VI</w:t>
      </w:r>
      <w:r w:rsidR="00BC0798">
        <w:rPr>
          <w:lang w:val="en-US"/>
        </w:rPr>
        <w:t>I</w:t>
      </w:r>
      <w:r w:rsidR="00E903BD">
        <w:rPr>
          <w:lang w:val="en-US"/>
        </w:rPr>
        <w:t>I</w:t>
      </w:r>
      <w:r w:rsidRPr="004A15EC">
        <w:t>. ПРОЕКТ ДОГОВОРА</w:t>
      </w:r>
      <w:bookmarkEnd w:id="0"/>
      <w:bookmarkEnd w:id="1"/>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1642C">
      <w:pPr>
        <w:autoSpaceDE/>
        <w:autoSpaceDN/>
        <w:jc w:val="both"/>
        <w:rPr>
          <w:sz w:val="24"/>
          <w:szCs w:val="24"/>
        </w:rPr>
      </w:pPr>
      <w:r w:rsidRPr="002B290A">
        <w:rPr>
          <w:sz w:val="24"/>
          <w:szCs w:val="24"/>
        </w:rPr>
        <w:t xml:space="preserve">г. Уфа     </w:t>
      </w:r>
      <w:r w:rsidR="0021642C">
        <w:rPr>
          <w:sz w:val="24"/>
          <w:szCs w:val="24"/>
        </w:rPr>
        <w:tab/>
      </w:r>
      <w:r w:rsidR="0021642C">
        <w:rPr>
          <w:sz w:val="24"/>
          <w:szCs w:val="24"/>
        </w:rPr>
        <w:tab/>
      </w:r>
      <w:r w:rsidR="0021642C">
        <w:rPr>
          <w:sz w:val="24"/>
          <w:szCs w:val="24"/>
        </w:rPr>
        <w:tab/>
      </w:r>
      <w:r w:rsidR="0021642C">
        <w:rPr>
          <w:sz w:val="24"/>
          <w:szCs w:val="24"/>
        </w:rPr>
        <w:tab/>
      </w:r>
      <w:r w:rsidR="0021642C">
        <w:rPr>
          <w:sz w:val="24"/>
          <w:szCs w:val="24"/>
        </w:rPr>
        <w:tab/>
      </w:r>
      <w:r w:rsidR="0021642C">
        <w:rPr>
          <w:sz w:val="24"/>
          <w:szCs w:val="24"/>
        </w:rPr>
        <w:tab/>
      </w:r>
      <w:r w:rsidR="0021642C">
        <w:rPr>
          <w:sz w:val="24"/>
          <w:szCs w:val="24"/>
        </w:rPr>
        <w:tab/>
        <w:t xml:space="preserve">      </w:t>
      </w:r>
      <w:r w:rsidR="00D61BE8">
        <w:rPr>
          <w:sz w:val="24"/>
          <w:szCs w:val="24"/>
        </w:rPr>
        <w:t xml:space="preserve"> </w:t>
      </w:r>
      <w:r w:rsidR="00D61BE8">
        <w:rPr>
          <w:sz w:val="24"/>
          <w:szCs w:val="24"/>
        </w:rPr>
        <w:tab/>
      </w:r>
      <w:r w:rsidR="0021642C">
        <w:rPr>
          <w:sz w:val="24"/>
          <w:szCs w:val="24"/>
        </w:rPr>
        <w:t xml:space="preserve">      </w:t>
      </w:r>
      <w:r w:rsidR="00D61BE8">
        <w:rPr>
          <w:sz w:val="24"/>
          <w:szCs w:val="24"/>
        </w:rPr>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1642C" w:rsidRDefault="002B290A" w:rsidP="0021642C">
      <w:pPr>
        <w:autoSpaceDE/>
        <w:autoSpaceDN/>
        <w:ind w:firstLine="709"/>
        <w:jc w:val="both"/>
        <w:rPr>
          <w:b/>
          <w:sz w:val="22"/>
          <w:szCs w:val="22"/>
        </w:rPr>
      </w:pPr>
      <w:proofErr w:type="gramStart"/>
      <w:r w:rsidRPr="005D63F8">
        <w:rPr>
          <w:snapToGrid w:val="0"/>
          <w:color w:val="000000"/>
          <w:sz w:val="22"/>
          <w:szCs w:val="22"/>
        </w:rPr>
        <w:t>Муниципальное унитарное предприятие «Центральная районная аптека №350» городского округа город Уфа Республики Башкортостан</w:t>
      </w:r>
      <w:r w:rsidR="00AB2F5C" w:rsidRPr="005D63F8">
        <w:rPr>
          <w:snapToGrid w:val="0"/>
          <w:color w:val="000000"/>
          <w:sz w:val="22"/>
          <w:szCs w:val="22"/>
        </w:rPr>
        <w:t xml:space="preserve"> (МУП «ЦРА №350» г. Уфа)</w:t>
      </w:r>
      <w:r w:rsidRPr="005D63F8">
        <w:rPr>
          <w:snapToGrid w:val="0"/>
          <w:color w:val="000000"/>
          <w:sz w:val="22"/>
          <w:szCs w:val="22"/>
        </w:rPr>
        <w:t xml:space="preserve">, именуемое в дальнейшем ЗАКАЗЧИК, в лице директора </w:t>
      </w:r>
      <w:proofErr w:type="spellStart"/>
      <w:r w:rsidRPr="005D63F8">
        <w:rPr>
          <w:snapToGrid w:val="0"/>
          <w:color w:val="000000"/>
          <w:sz w:val="22"/>
          <w:szCs w:val="22"/>
        </w:rPr>
        <w:t>Гузалии</w:t>
      </w:r>
      <w:proofErr w:type="spellEnd"/>
      <w:r w:rsidRPr="005D63F8">
        <w:rPr>
          <w:snapToGrid w:val="0"/>
          <w:color w:val="000000"/>
          <w:sz w:val="22"/>
          <w:szCs w:val="22"/>
        </w:rPr>
        <w:t xml:space="preserve"> </w:t>
      </w:r>
      <w:proofErr w:type="spellStart"/>
      <w:r w:rsidRPr="005D63F8">
        <w:rPr>
          <w:snapToGrid w:val="0"/>
          <w:color w:val="000000"/>
          <w:sz w:val="22"/>
          <w:szCs w:val="22"/>
        </w:rPr>
        <w:t>Мунировны</w:t>
      </w:r>
      <w:proofErr w:type="spellEnd"/>
      <w:r w:rsidRPr="005D63F8">
        <w:rPr>
          <w:snapToGrid w:val="0"/>
          <w:color w:val="000000"/>
          <w:sz w:val="22"/>
          <w:szCs w:val="22"/>
        </w:rPr>
        <w:t xml:space="preserve"> </w:t>
      </w:r>
      <w:proofErr w:type="spellStart"/>
      <w:r w:rsidRPr="005D63F8">
        <w:rPr>
          <w:snapToGrid w:val="0"/>
          <w:color w:val="000000"/>
          <w:sz w:val="22"/>
          <w:szCs w:val="22"/>
        </w:rPr>
        <w:t>Алеевой</w:t>
      </w:r>
      <w:proofErr w:type="spellEnd"/>
      <w:r w:rsidRPr="005D63F8">
        <w:rPr>
          <w:snapToGrid w:val="0"/>
          <w:color w:val="000000"/>
          <w:sz w:val="22"/>
          <w:szCs w:val="22"/>
        </w:rPr>
        <w:t>,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sidRPr="005D63F8">
        <w:rPr>
          <w:snapToGrid w:val="0"/>
          <w:color w:val="000000"/>
          <w:sz w:val="22"/>
          <w:szCs w:val="22"/>
        </w:rPr>
        <w:t xml:space="preserve">ии протокола от «___» ______ 2020 </w:t>
      </w:r>
      <w:r w:rsidRPr="005D63F8">
        <w:rPr>
          <w:snapToGrid w:val="0"/>
          <w:color w:val="000000"/>
          <w:sz w:val="22"/>
          <w:szCs w:val="22"/>
        </w:rPr>
        <w:t>г. № ____   заключили настоящий договор о нижеследующем:</w:t>
      </w:r>
      <w:proofErr w:type="gramEnd"/>
    </w:p>
    <w:p w:rsidR="00407BB5" w:rsidRPr="0021642C" w:rsidRDefault="00407BB5" w:rsidP="0021642C">
      <w:pPr>
        <w:autoSpaceDE/>
        <w:autoSpaceDN/>
        <w:ind w:firstLine="709"/>
        <w:jc w:val="center"/>
        <w:rPr>
          <w:b/>
          <w:sz w:val="22"/>
          <w:szCs w:val="22"/>
        </w:rPr>
      </w:pPr>
    </w:p>
    <w:p w:rsidR="00407BB5" w:rsidRPr="0021642C" w:rsidRDefault="00407BB5" w:rsidP="0021642C">
      <w:pPr>
        <w:autoSpaceDE/>
        <w:autoSpaceDN/>
        <w:ind w:firstLine="709"/>
        <w:jc w:val="center"/>
        <w:rPr>
          <w:b/>
          <w:sz w:val="22"/>
          <w:szCs w:val="22"/>
        </w:rPr>
      </w:pPr>
      <w:r w:rsidRPr="0021642C">
        <w:rPr>
          <w:b/>
          <w:sz w:val="22"/>
          <w:szCs w:val="22"/>
        </w:rPr>
        <w:t>1. Предмет договора</w:t>
      </w:r>
    </w:p>
    <w:p w:rsidR="00627E1F" w:rsidRPr="005D63F8" w:rsidRDefault="00627E1F" w:rsidP="00705056">
      <w:pPr>
        <w:pStyle w:val="ad"/>
        <w:spacing w:before="0"/>
        <w:ind w:firstLine="709"/>
        <w:jc w:val="both"/>
        <w:rPr>
          <w:snapToGrid w:val="0"/>
          <w:color w:val="000000"/>
          <w:sz w:val="22"/>
          <w:szCs w:val="22"/>
        </w:rPr>
      </w:pPr>
      <w:r w:rsidRPr="005D63F8">
        <w:rPr>
          <w:snapToGrid w:val="0"/>
          <w:color w:val="000000"/>
          <w:sz w:val="22"/>
          <w:szCs w:val="22"/>
        </w:rPr>
        <w:t>1.1. Поставщик обязуется передать Заказчику в установленные настоящим договором сроки аптечную посуду</w:t>
      </w:r>
      <w:r w:rsidR="0021642C">
        <w:rPr>
          <w:snapToGrid w:val="0"/>
          <w:color w:val="000000"/>
          <w:sz w:val="22"/>
          <w:szCs w:val="22"/>
        </w:rPr>
        <w:t xml:space="preserve"> и </w:t>
      </w:r>
      <w:r w:rsidRPr="005D63F8">
        <w:rPr>
          <w:snapToGrid w:val="0"/>
          <w:color w:val="000000"/>
          <w:sz w:val="22"/>
          <w:szCs w:val="22"/>
        </w:rPr>
        <w:t xml:space="preserve">укупорочные материалы для нужд </w:t>
      </w:r>
      <w:r w:rsidR="00407BB5" w:rsidRPr="005D63F8">
        <w:rPr>
          <w:snapToGrid w:val="0"/>
          <w:color w:val="000000"/>
          <w:sz w:val="22"/>
          <w:szCs w:val="22"/>
        </w:rPr>
        <w:t>МУП «ЦРА №350» г. Уфа</w:t>
      </w:r>
      <w:r w:rsidRPr="005D63F8">
        <w:rPr>
          <w:snapToGrid w:val="0"/>
          <w:color w:val="000000"/>
          <w:sz w:val="22"/>
          <w:szCs w:val="22"/>
        </w:rPr>
        <w:t xml:space="preserve">, именуемые в дальнейшем Товар, в соответствии с наименованием, по цене за единицу, в количестве, ассортименте,  согласно  техническому заданию, являющемуся  неотъемлемой частью данного договора (приложение № </w:t>
      </w:r>
      <w:r w:rsidR="0021642C">
        <w:rPr>
          <w:snapToGrid w:val="0"/>
          <w:color w:val="000000"/>
          <w:sz w:val="22"/>
          <w:szCs w:val="22"/>
        </w:rPr>
        <w:t>1</w:t>
      </w:r>
      <w:r w:rsidRPr="005D63F8">
        <w:rPr>
          <w:snapToGrid w:val="0"/>
          <w:color w:val="000000"/>
          <w:sz w:val="22"/>
          <w:szCs w:val="22"/>
        </w:rPr>
        <w:t>).</w:t>
      </w:r>
    </w:p>
    <w:p w:rsidR="00627E1F" w:rsidRPr="005D63F8" w:rsidRDefault="00627E1F" w:rsidP="00705056">
      <w:pPr>
        <w:pStyle w:val="ad"/>
        <w:spacing w:before="0"/>
        <w:ind w:firstLine="709"/>
        <w:jc w:val="both"/>
        <w:rPr>
          <w:snapToGrid w:val="0"/>
          <w:color w:val="000000"/>
          <w:sz w:val="22"/>
          <w:szCs w:val="22"/>
        </w:rPr>
      </w:pPr>
    </w:p>
    <w:p w:rsidR="00407BB5" w:rsidRPr="005D63F8" w:rsidRDefault="00407BB5" w:rsidP="00705056">
      <w:pPr>
        <w:autoSpaceDE/>
        <w:autoSpaceDN/>
        <w:ind w:firstLine="709"/>
        <w:jc w:val="center"/>
        <w:rPr>
          <w:sz w:val="22"/>
          <w:szCs w:val="22"/>
        </w:rPr>
      </w:pPr>
      <w:r w:rsidRPr="005D63F8">
        <w:rPr>
          <w:b/>
          <w:sz w:val="22"/>
          <w:szCs w:val="22"/>
        </w:rPr>
        <w:t>2. Цена договора, порядок оплаты и срок поставки</w:t>
      </w:r>
      <w:r w:rsidRPr="005D63F8">
        <w:rPr>
          <w:sz w:val="22"/>
          <w:szCs w:val="22"/>
        </w:rPr>
        <w:t>.</w:t>
      </w:r>
    </w:p>
    <w:p w:rsidR="00D523FA" w:rsidRPr="005D63F8" w:rsidRDefault="00407BB5" w:rsidP="00705056">
      <w:pPr>
        <w:autoSpaceDE/>
        <w:autoSpaceDN/>
        <w:ind w:firstLine="709"/>
        <w:jc w:val="both"/>
        <w:rPr>
          <w:sz w:val="22"/>
          <w:szCs w:val="22"/>
        </w:rPr>
      </w:pPr>
      <w:r w:rsidRPr="005D63F8">
        <w:rPr>
          <w:sz w:val="22"/>
          <w:szCs w:val="22"/>
        </w:rPr>
        <w:t xml:space="preserve">2.1. Цена настоящего договора составляет </w:t>
      </w:r>
      <w:r w:rsidRPr="005D63F8">
        <w:rPr>
          <w:b/>
          <w:sz w:val="22"/>
          <w:szCs w:val="22"/>
        </w:rPr>
        <w:t>_______________________________</w:t>
      </w:r>
      <w:r w:rsidRPr="005D63F8">
        <w:rPr>
          <w:sz w:val="22"/>
          <w:szCs w:val="22"/>
        </w:rPr>
        <w:t xml:space="preserve"> руб., в </w:t>
      </w:r>
      <w:proofErr w:type="spellStart"/>
      <w:r w:rsidRPr="005D63F8">
        <w:rPr>
          <w:sz w:val="22"/>
          <w:szCs w:val="22"/>
        </w:rPr>
        <w:t>т.ч</w:t>
      </w:r>
      <w:proofErr w:type="spellEnd"/>
      <w:r w:rsidRPr="005D63F8">
        <w:rPr>
          <w:sz w:val="22"/>
          <w:szCs w:val="22"/>
        </w:rPr>
        <w:t xml:space="preserve">. НДС (если предусмотрен). </w:t>
      </w:r>
    </w:p>
    <w:p w:rsidR="00407BB5" w:rsidRPr="005D63F8" w:rsidRDefault="00407BB5" w:rsidP="00705056">
      <w:pPr>
        <w:autoSpaceDE/>
        <w:autoSpaceDN/>
        <w:ind w:firstLine="709"/>
        <w:jc w:val="both"/>
        <w:rPr>
          <w:sz w:val="22"/>
          <w:szCs w:val="22"/>
        </w:rPr>
      </w:pPr>
      <w:r w:rsidRPr="005D63F8">
        <w:rPr>
          <w:sz w:val="22"/>
          <w:szCs w:val="22"/>
        </w:rPr>
        <w:t xml:space="preserve">2.2. Оплата поставленного товара по настоящему Договору Заказчиком производится по безналичному расчету в течение 60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Pr="005D63F8">
        <w:rPr>
          <w:sz w:val="22"/>
          <w:szCs w:val="22"/>
        </w:rPr>
        <w:t>с даты поставки</w:t>
      </w:r>
      <w:proofErr w:type="gramEnd"/>
      <w:r w:rsidRPr="005D63F8">
        <w:rPr>
          <w:sz w:val="22"/>
          <w:szCs w:val="22"/>
        </w:rPr>
        <w:t xml:space="preserve"> каждой партии товара.</w:t>
      </w:r>
    </w:p>
    <w:p w:rsidR="00407BB5" w:rsidRPr="005D63F8" w:rsidRDefault="00407BB5" w:rsidP="00705056">
      <w:pPr>
        <w:autoSpaceDE/>
        <w:autoSpaceDN/>
        <w:ind w:firstLine="709"/>
        <w:jc w:val="both"/>
        <w:rPr>
          <w:sz w:val="22"/>
          <w:szCs w:val="22"/>
        </w:rPr>
      </w:pPr>
      <w:r w:rsidRPr="005D63F8">
        <w:rPr>
          <w:sz w:val="22"/>
          <w:szCs w:val="22"/>
        </w:rPr>
        <w:t xml:space="preserve">2.3. Поставка осуществляется </w:t>
      </w:r>
      <w:r w:rsidRPr="005D63F8">
        <w:rPr>
          <w:bCs/>
          <w:sz w:val="22"/>
          <w:szCs w:val="22"/>
        </w:rPr>
        <w:t>по заявкам Заказчика</w:t>
      </w:r>
      <w:r w:rsidRPr="005D63F8">
        <w:rPr>
          <w:sz w:val="22"/>
          <w:szCs w:val="22"/>
        </w:rPr>
        <w:t xml:space="preserve"> </w:t>
      </w:r>
      <w:r w:rsidRPr="005D63F8">
        <w:rPr>
          <w:bCs/>
          <w:sz w:val="22"/>
          <w:szCs w:val="22"/>
        </w:rPr>
        <w:t>в течение 5 рабочих дней, с</w:t>
      </w:r>
      <w:r w:rsidRPr="005D63F8">
        <w:rPr>
          <w:sz w:val="22"/>
          <w:szCs w:val="22"/>
        </w:rPr>
        <w:t xml:space="preserve"> момента получения заявки со дня заключения договора по 31</w:t>
      </w:r>
      <w:r w:rsidR="00D523FA" w:rsidRPr="005D63F8">
        <w:rPr>
          <w:sz w:val="22"/>
          <w:szCs w:val="22"/>
        </w:rPr>
        <w:t xml:space="preserve"> </w:t>
      </w:r>
      <w:r w:rsidRPr="005D63F8">
        <w:rPr>
          <w:sz w:val="22"/>
          <w:szCs w:val="22"/>
        </w:rPr>
        <w:t>июля 2020 г.</w:t>
      </w:r>
    </w:p>
    <w:p w:rsidR="00407BB5" w:rsidRPr="005D63F8" w:rsidRDefault="00407BB5" w:rsidP="00705056">
      <w:pPr>
        <w:autoSpaceDE/>
        <w:autoSpaceDN/>
        <w:ind w:firstLine="709"/>
        <w:jc w:val="both"/>
        <w:rPr>
          <w:sz w:val="22"/>
          <w:szCs w:val="22"/>
        </w:rPr>
      </w:pPr>
      <w:r w:rsidRPr="005D63F8">
        <w:rPr>
          <w:sz w:val="22"/>
          <w:szCs w:val="22"/>
        </w:rPr>
        <w:t>2.4. Место поставки: 450080, г. Уфа,  ул. Ст. Злобина, д. 38, аптека №350 в рабочие дни с 9:00 до 17:00 час (время местное).</w:t>
      </w:r>
    </w:p>
    <w:p w:rsidR="00407BB5" w:rsidRPr="005D63F8" w:rsidRDefault="00407BB5" w:rsidP="00705056">
      <w:pPr>
        <w:autoSpaceDE/>
        <w:autoSpaceDN/>
        <w:ind w:firstLine="709"/>
        <w:jc w:val="both"/>
        <w:rPr>
          <w:sz w:val="22"/>
          <w:szCs w:val="22"/>
        </w:rPr>
      </w:pPr>
      <w:r w:rsidRPr="005D63F8">
        <w:rPr>
          <w:sz w:val="22"/>
          <w:szCs w:val="22"/>
        </w:rPr>
        <w:t>2.5.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407BB5" w:rsidRPr="005D63F8" w:rsidRDefault="00407BB5" w:rsidP="00705056">
      <w:pPr>
        <w:autoSpaceDE/>
        <w:autoSpaceDN/>
        <w:ind w:firstLine="709"/>
        <w:jc w:val="both"/>
        <w:rPr>
          <w:sz w:val="22"/>
          <w:szCs w:val="22"/>
        </w:rPr>
      </w:pPr>
      <w:r w:rsidRPr="005D63F8">
        <w:rPr>
          <w:sz w:val="22"/>
          <w:szCs w:val="22"/>
        </w:rPr>
        <w:t xml:space="preserve">2.6. Общее количество поставляемого товара может быть изменено по соглашению сторон. </w:t>
      </w:r>
    </w:p>
    <w:p w:rsidR="00407BB5" w:rsidRPr="005D63F8" w:rsidRDefault="00407BB5" w:rsidP="00705056">
      <w:pPr>
        <w:autoSpaceDE/>
        <w:autoSpaceDN/>
        <w:ind w:firstLine="709"/>
        <w:jc w:val="both"/>
        <w:rPr>
          <w:sz w:val="22"/>
          <w:szCs w:val="22"/>
        </w:rPr>
      </w:pPr>
      <w:r w:rsidRPr="005D63F8">
        <w:rPr>
          <w:sz w:val="22"/>
          <w:szCs w:val="22"/>
        </w:rPr>
        <w:t xml:space="preserve">2.7. Цена за единицу товара указанная в Приложении №1  является твердой на весь период действия договора и пересмотру не подлежит. </w:t>
      </w:r>
    </w:p>
    <w:p w:rsidR="00407BB5" w:rsidRPr="005D63F8" w:rsidRDefault="00407BB5" w:rsidP="00705056">
      <w:pPr>
        <w:suppressAutoHyphens/>
        <w:autoSpaceDE/>
        <w:autoSpaceDN/>
        <w:ind w:firstLine="709"/>
        <w:jc w:val="both"/>
        <w:rPr>
          <w:sz w:val="22"/>
          <w:szCs w:val="22"/>
        </w:rPr>
      </w:pPr>
      <w:r w:rsidRPr="005D63F8">
        <w:rPr>
          <w:sz w:val="22"/>
          <w:szCs w:val="22"/>
        </w:rPr>
        <w:t>2.8.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D523FA" w:rsidRPr="005D63F8" w:rsidRDefault="00D523FA" w:rsidP="00705056">
      <w:pPr>
        <w:suppressAutoHyphens/>
        <w:autoSpaceDE/>
        <w:autoSpaceDN/>
        <w:ind w:firstLine="709"/>
        <w:jc w:val="both"/>
        <w:rPr>
          <w:sz w:val="22"/>
          <w:szCs w:val="22"/>
        </w:rPr>
      </w:pPr>
      <w:r w:rsidRPr="005D63F8">
        <w:rPr>
          <w:sz w:val="22"/>
          <w:szCs w:val="22"/>
        </w:rPr>
        <w:t xml:space="preserve">2.9.  Датой поставки Товара считается дата получения товара Заказчиком.  Факт приема-передачи товара подтверждается товарной накладной, подписанной уполномоченными  представителями обеих Сторон и актом приема-передачи. </w:t>
      </w:r>
    </w:p>
    <w:p w:rsidR="00D523FA" w:rsidRPr="005D63F8" w:rsidRDefault="00D523FA" w:rsidP="00705056">
      <w:pPr>
        <w:suppressAutoHyphens/>
        <w:autoSpaceDE/>
        <w:autoSpaceDN/>
        <w:ind w:firstLine="709"/>
        <w:jc w:val="both"/>
        <w:rPr>
          <w:sz w:val="22"/>
          <w:szCs w:val="22"/>
        </w:rPr>
      </w:pPr>
      <w:r w:rsidRPr="005D63F8">
        <w:rPr>
          <w:sz w:val="22"/>
          <w:szCs w:val="22"/>
        </w:rPr>
        <w:t>2.10.  Поставка товара включает в себя погрузочно-разгрузочные работы,  доставку товара по адресу заказчика за счет средств поставщика.  Отгрузка товара со склада Поставщика и разгрузка его на склад Заказчика осуществляется силами и за счет средств Поставщика.</w:t>
      </w:r>
    </w:p>
    <w:p w:rsidR="00D523FA" w:rsidRPr="005D63F8" w:rsidRDefault="00D523FA" w:rsidP="00705056">
      <w:pPr>
        <w:suppressAutoHyphens/>
        <w:autoSpaceDE/>
        <w:autoSpaceDN/>
        <w:ind w:firstLine="709"/>
        <w:jc w:val="both"/>
        <w:rPr>
          <w:sz w:val="22"/>
          <w:szCs w:val="22"/>
        </w:rPr>
      </w:pPr>
      <w:r w:rsidRPr="005D63F8">
        <w:rPr>
          <w:sz w:val="22"/>
          <w:szCs w:val="22"/>
        </w:rPr>
        <w:t>2.11. Право собственности на товар переходит к Заказчику с момента  подписания товарной накладной. До передачи Товара Заказчику риск случайной его утраты, гибели и/или повреждения несет Поставщик.</w:t>
      </w:r>
    </w:p>
    <w:p w:rsidR="00407BB5" w:rsidRPr="005D63F8" w:rsidRDefault="00407BB5" w:rsidP="00705056">
      <w:pPr>
        <w:ind w:firstLine="709"/>
        <w:jc w:val="center"/>
        <w:rPr>
          <w:b/>
          <w:sz w:val="22"/>
          <w:szCs w:val="22"/>
        </w:rPr>
      </w:pPr>
    </w:p>
    <w:p w:rsidR="005D63F8" w:rsidRPr="005D63F8" w:rsidRDefault="005D63F8" w:rsidP="00705056">
      <w:pPr>
        <w:autoSpaceDE/>
        <w:autoSpaceDN/>
        <w:ind w:firstLine="709"/>
        <w:jc w:val="center"/>
        <w:rPr>
          <w:b/>
          <w:sz w:val="22"/>
          <w:szCs w:val="22"/>
        </w:rPr>
      </w:pPr>
      <w:r w:rsidRPr="005D63F8">
        <w:rPr>
          <w:b/>
          <w:sz w:val="22"/>
          <w:szCs w:val="22"/>
        </w:rPr>
        <w:t>3. Права и обязанности сторон</w:t>
      </w:r>
    </w:p>
    <w:p w:rsidR="005D63F8" w:rsidRPr="005D63F8" w:rsidRDefault="005D63F8" w:rsidP="00705056">
      <w:pPr>
        <w:autoSpaceDE/>
        <w:autoSpaceDN/>
        <w:ind w:firstLine="709"/>
        <w:jc w:val="both"/>
        <w:rPr>
          <w:sz w:val="22"/>
          <w:szCs w:val="22"/>
        </w:rPr>
      </w:pPr>
      <w:r w:rsidRPr="005D63F8">
        <w:rPr>
          <w:sz w:val="22"/>
          <w:szCs w:val="22"/>
        </w:rPr>
        <w:t>3.1. Поставщик обязуется:</w:t>
      </w:r>
    </w:p>
    <w:p w:rsidR="005D63F8" w:rsidRPr="005D63F8" w:rsidRDefault="005D63F8" w:rsidP="00705056">
      <w:pPr>
        <w:autoSpaceDE/>
        <w:autoSpaceDN/>
        <w:ind w:firstLine="709"/>
        <w:jc w:val="both"/>
        <w:rPr>
          <w:sz w:val="22"/>
          <w:szCs w:val="22"/>
        </w:rPr>
      </w:pPr>
      <w:r w:rsidRPr="005D63F8">
        <w:rPr>
          <w:sz w:val="22"/>
          <w:szCs w:val="22"/>
        </w:rPr>
        <w:t>3.1.1. передать товар в установленные настоящим договором сроки;</w:t>
      </w:r>
    </w:p>
    <w:p w:rsidR="005D63F8" w:rsidRPr="005D63F8" w:rsidRDefault="005D63F8" w:rsidP="00705056">
      <w:pPr>
        <w:autoSpaceDE/>
        <w:autoSpaceDN/>
        <w:ind w:firstLine="709"/>
        <w:jc w:val="both"/>
        <w:rPr>
          <w:sz w:val="22"/>
          <w:szCs w:val="22"/>
        </w:rPr>
      </w:pPr>
      <w:r w:rsidRPr="005D63F8">
        <w:rPr>
          <w:sz w:val="22"/>
          <w:szCs w:val="22"/>
        </w:rPr>
        <w:t>3.1.2. осуществить перевозку и разгрузку;</w:t>
      </w:r>
    </w:p>
    <w:p w:rsidR="005D63F8" w:rsidRPr="005D63F8" w:rsidRDefault="005D63F8" w:rsidP="00705056">
      <w:pPr>
        <w:autoSpaceDE/>
        <w:autoSpaceDN/>
        <w:ind w:firstLine="709"/>
        <w:jc w:val="both"/>
        <w:rPr>
          <w:sz w:val="22"/>
          <w:szCs w:val="22"/>
        </w:rPr>
      </w:pPr>
      <w:r w:rsidRPr="005D63F8">
        <w:rPr>
          <w:sz w:val="22"/>
          <w:szCs w:val="22"/>
        </w:rPr>
        <w:lastRenderedPageBreak/>
        <w:t>3.1.3.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5D63F8" w:rsidRPr="005D63F8" w:rsidRDefault="005D63F8" w:rsidP="00705056">
      <w:pPr>
        <w:autoSpaceDE/>
        <w:autoSpaceDN/>
        <w:ind w:firstLine="709"/>
        <w:jc w:val="both"/>
        <w:rPr>
          <w:sz w:val="22"/>
          <w:szCs w:val="22"/>
        </w:rPr>
      </w:pPr>
      <w:r w:rsidRPr="005D63F8">
        <w:rPr>
          <w:sz w:val="22"/>
          <w:szCs w:val="22"/>
        </w:rPr>
        <w:t>3.2. Заказчик обязуется:</w:t>
      </w:r>
    </w:p>
    <w:p w:rsidR="005D63F8" w:rsidRPr="005D63F8" w:rsidRDefault="005D63F8" w:rsidP="00705056">
      <w:pPr>
        <w:autoSpaceDE/>
        <w:autoSpaceDN/>
        <w:ind w:firstLine="709"/>
        <w:jc w:val="both"/>
        <w:rPr>
          <w:sz w:val="22"/>
          <w:szCs w:val="22"/>
        </w:rPr>
      </w:pPr>
      <w:r w:rsidRPr="005D63F8">
        <w:rPr>
          <w:sz w:val="22"/>
          <w:szCs w:val="22"/>
        </w:rPr>
        <w:t>3.2.1. принять товар в порядке, установленном договором;</w:t>
      </w:r>
    </w:p>
    <w:p w:rsidR="005D63F8" w:rsidRPr="005D63F8" w:rsidRDefault="005D63F8" w:rsidP="00705056">
      <w:pPr>
        <w:autoSpaceDE/>
        <w:autoSpaceDN/>
        <w:ind w:firstLine="709"/>
        <w:jc w:val="both"/>
        <w:rPr>
          <w:sz w:val="22"/>
          <w:szCs w:val="22"/>
        </w:rPr>
      </w:pPr>
      <w:r w:rsidRPr="005D63F8">
        <w:rPr>
          <w:sz w:val="22"/>
          <w:szCs w:val="22"/>
        </w:rPr>
        <w:t xml:space="preserve">3.2.2. оплатить поставляемый товар в </w:t>
      </w:r>
      <w:proofErr w:type="gramStart"/>
      <w:r w:rsidRPr="005D63F8">
        <w:rPr>
          <w:sz w:val="22"/>
          <w:szCs w:val="22"/>
        </w:rPr>
        <w:t>порядке</w:t>
      </w:r>
      <w:proofErr w:type="gramEnd"/>
      <w:r w:rsidRPr="005D63F8">
        <w:rPr>
          <w:sz w:val="22"/>
          <w:szCs w:val="22"/>
        </w:rPr>
        <w:t xml:space="preserve"> установленном договором по ценам согласно спецификации (Приложение № </w:t>
      </w:r>
      <w:r w:rsidR="0021642C">
        <w:rPr>
          <w:sz w:val="22"/>
          <w:szCs w:val="22"/>
        </w:rPr>
        <w:t>2</w:t>
      </w:r>
      <w:r w:rsidRPr="005D63F8">
        <w:rPr>
          <w:sz w:val="22"/>
          <w:szCs w:val="22"/>
        </w:rPr>
        <w:t xml:space="preserve"> к настоящему договору).</w:t>
      </w:r>
    </w:p>
    <w:p w:rsidR="005D63F8" w:rsidRPr="005D63F8" w:rsidRDefault="005D63F8" w:rsidP="00705056">
      <w:pPr>
        <w:adjustRightInd w:val="0"/>
        <w:ind w:firstLine="709"/>
        <w:jc w:val="both"/>
        <w:rPr>
          <w:sz w:val="22"/>
          <w:szCs w:val="22"/>
        </w:rPr>
      </w:pPr>
      <w:r w:rsidRPr="005D63F8">
        <w:rPr>
          <w:sz w:val="22"/>
          <w:szCs w:val="22"/>
        </w:rPr>
        <w:t xml:space="preserve">2.2. Заказчик вправе: </w:t>
      </w:r>
    </w:p>
    <w:p w:rsidR="005D63F8" w:rsidRPr="005D63F8" w:rsidRDefault="005D63F8" w:rsidP="00705056">
      <w:pPr>
        <w:adjustRightInd w:val="0"/>
        <w:ind w:firstLine="709"/>
        <w:jc w:val="both"/>
        <w:rPr>
          <w:sz w:val="22"/>
          <w:szCs w:val="22"/>
        </w:rPr>
      </w:pPr>
      <w:r w:rsidRPr="005D63F8">
        <w:rPr>
          <w:sz w:val="22"/>
          <w:szCs w:val="22"/>
        </w:rPr>
        <w:t xml:space="preserve">3.2.1. отказаться от приемки товара в случае, если поставка товара осуществляется с нарушениями условий настоящего </w:t>
      </w:r>
      <w:r w:rsidRPr="005D63F8">
        <w:rPr>
          <w:color w:val="000000"/>
          <w:sz w:val="22"/>
          <w:szCs w:val="22"/>
        </w:rPr>
        <w:t>договора</w:t>
      </w:r>
      <w:r w:rsidRPr="005D63F8">
        <w:rPr>
          <w:sz w:val="22"/>
          <w:szCs w:val="22"/>
        </w:rPr>
        <w:t>.</w:t>
      </w:r>
    </w:p>
    <w:p w:rsidR="005D63F8" w:rsidRPr="005D63F8" w:rsidRDefault="005D63F8" w:rsidP="00705056">
      <w:pPr>
        <w:autoSpaceDE/>
        <w:autoSpaceDN/>
        <w:ind w:firstLine="709"/>
        <w:jc w:val="both"/>
        <w:rPr>
          <w:sz w:val="22"/>
          <w:szCs w:val="22"/>
        </w:rPr>
      </w:pPr>
      <w:r w:rsidRPr="005D63F8">
        <w:rPr>
          <w:sz w:val="22"/>
          <w:szCs w:val="22"/>
        </w:rPr>
        <w:t xml:space="preserve">3.2.2.потребовать документальное подтверждение назначения лица, ответственного за исполнение условий настоящего </w:t>
      </w:r>
      <w:r w:rsidRPr="005D63F8">
        <w:rPr>
          <w:color w:val="000000"/>
          <w:sz w:val="22"/>
          <w:szCs w:val="22"/>
        </w:rPr>
        <w:t>договора</w:t>
      </w:r>
      <w:r w:rsidRPr="005D63F8">
        <w:rPr>
          <w:sz w:val="22"/>
          <w:szCs w:val="22"/>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5D63F8" w:rsidRPr="005D63F8" w:rsidRDefault="005D63F8" w:rsidP="00705056">
      <w:pPr>
        <w:autoSpaceDE/>
        <w:autoSpaceDN/>
        <w:ind w:firstLine="709"/>
        <w:jc w:val="both"/>
        <w:rPr>
          <w:sz w:val="22"/>
          <w:szCs w:val="22"/>
        </w:rPr>
      </w:pPr>
      <w:r w:rsidRPr="005D63F8">
        <w:rPr>
          <w:sz w:val="22"/>
          <w:szCs w:val="22"/>
        </w:rPr>
        <w:t xml:space="preserve">3.2.3.принять решение об одностороннем отказе от исполнения </w:t>
      </w:r>
      <w:r w:rsidRPr="005D63F8">
        <w:rPr>
          <w:color w:val="000000"/>
          <w:sz w:val="22"/>
          <w:szCs w:val="22"/>
        </w:rPr>
        <w:t>договора</w:t>
      </w:r>
      <w:r w:rsidRPr="005D63F8">
        <w:rPr>
          <w:sz w:val="22"/>
          <w:szCs w:val="22"/>
        </w:rPr>
        <w:t xml:space="preserve"> в соответствии с гражданским законодательством.</w:t>
      </w:r>
    </w:p>
    <w:p w:rsidR="00627E1F" w:rsidRPr="005D63F8" w:rsidRDefault="00627E1F" w:rsidP="00705056">
      <w:pPr>
        <w:widowControl w:val="0"/>
        <w:adjustRightInd w:val="0"/>
        <w:ind w:firstLine="709"/>
        <w:jc w:val="both"/>
        <w:rPr>
          <w:sz w:val="22"/>
          <w:szCs w:val="22"/>
        </w:rPr>
      </w:pPr>
    </w:p>
    <w:p w:rsidR="00627E1F" w:rsidRPr="005D63F8" w:rsidRDefault="00D523FA" w:rsidP="00705056">
      <w:pPr>
        <w:autoSpaceDE/>
        <w:autoSpaceDN/>
        <w:ind w:firstLine="709"/>
        <w:jc w:val="center"/>
        <w:rPr>
          <w:b/>
          <w:sz w:val="22"/>
          <w:szCs w:val="22"/>
        </w:rPr>
      </w:pPr>
      <w:r w:rsidRPr="005D63F8">
        <w:rPr>
          <w:b/>
          <w:sz w:val="22"/>
          <w:szCs w:val="22"/>
        </w:rPr>
        <w:t>4. Сдача-приемка товара</w:t>
      </w:r>
    </w:p>
    <w:p w:rsidR="00627E1F" w:rsidRPr="005D63F8" w:rsidRDefault="00627E1F" w:rsidP="00705056">
      <w:pPr>
        <w:suppressAutoHyphens/>
        <w:autoSpaceDE/>
        <w:autoSpaceDN/>
        <w:ind w:firstLine="709"/>
        <w:jc w:val="both"/>
        <w:rPr>
          <w:sz w:val="22"/>
          <w:szCs w:val="22"/>
        </w:rPr>
      </w:pPr>
      <w:r w:rsidRPr="005D63F8">
        <w:rPr>
          <w:sz w:val="22"/>
          <w:szCs w:val="22"/>
        </w:rPr>
        <w:t xml:space="preserve">4.1. Датой поставки считается дата получения товара Заказчиком.  Приемка товара оформляется в срок 2 (два) рабочих дня </w:t>
      </w:r>
      <w:proofErr w:type="gramStart"/>
      <w:r w:rsidRPr="005D63F8">
        <w:rPr>
          <w:sz w:val="22"/>
          <w:szCs w:val="22"/>
        </w:rPr>
        <w:t>с даты получения</w:t>
      </w:r>
      <w:proofErr w:type="gramEnd"/>
      <w:r w:rsidRPr="005D63F8">
        <w:rPr>
          <w:sz w:val="22"/>
          <w:szCs w:val="22"/>
        </w:rPr>
        <w:t xml:space="preserve"> от Поставщика Акта приема-передачи товара документом о приемке - актом приема-передачи товара, подписанного уполномоченными представителями обеих сторон  либо Поставщику в эти же  сроки Заказчиком направляется в письменной форме мотивированный отказ от подписания Акта приема-передачи товара.  Оформление результатов приемки осуществляется в течение 2 (двух) рабочих дней.</w:t>
      </w:r>
    </w:p>
    <w:p w:rsidR="0021642C" w:rsidRDefault="00627E1F" w:rsidP="00705056">
      <w:pPr>
        <w:suppressAutoHyphens/>
        <w:autoSpaceDE/>
        <w:autoSpaceDN/>
        <w:ind w:firstLine="709"/>
        <w:jc w:val="both"/>
        <w:rPr>
          <w:sz w:val="22"/>
          <w:szCs w:val="22"/>
        </w:rPr>
      </w:pPr>
      <w:r w:rsidRPr="005D63F8">
        <w:rPr>
          <w:sz w:val="22"/>
          <w:szCs w:val="22"/>
        </w:rPr>
        <w:t>4.2. При получении  Товара представитель Заказчика проверяет соответствие Товара сведениям, указанным в накладных Поставщика, а так же соответствие условиям настоящего Договора.</w:t>
      </w:r>
    </w:p>
    <w:p w:rsidR="00627E1F" w:rsidRPr="005D63F8" w:rsidRDefault="00627E1F" w:rsidP="00705056">
      <w:pPr>
        <w:suppressAutoHyphens/>
        <w:autoSpaceDE/>
        <w:autoSpaceDN/>
        <w:ind w:firstLine="709"/>
        <w:jc w:val="both"/>
        <w:rPr>
          <w:sz w:val="22"/>
          <w:szCs w:val="22"/>
        </w:rPr>
      </w:pPr>
      <w:r w:rsidRPr="005D63F8">
        <w:rPr>
          <w:sz w:val="22"/>
          <w:szCs w:val="22"/>
        </w:rPr>
        <w:t xml:space="preserve">4.3. Приемка Товара производится уполномоченным представителем Заказчика по количеству, качеству и ассортименту.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договором.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w:t>
      </w:r>
    </w:p>
    <w:p w:rsidR="00627E1F" w:rsidRPr="005D63F8" w:rsidRDefault="00627E1F" w:rsidP="00705056">
      <w:pPr>
        <w:suppressAutoHyphens/>
        <w:autoSpaceDE/>
        <w:autoSpaceDN/>
        <w:ind w:firstLine="709"/>
        <w:jc w:val="both"/>
        <w:rPr>
          <w:sz w:val="22"/>
          <w:szCs w:val="22"/>
        </w:rPr>
      </w:pPr>
      <w:r w:rsidRPr="005D63F8">
        <w:rPr>
          <w:sz w:val="22"/>
          <w:szCs w:val="22"/>
        </w:rPr>
        <w:t>4</w:t>
      </w:r>
      <w:r w:rsidR="00D523FA" w:rsidRPr="005D63F8">
        <w:rPr>
          <w:sz w:val="22"/>
          <w:szCs w:val="22"/>
        </w:rPr>
        <w:t>.4.</w:t>
      </w:r>
      <w:r w:rsidRPr="005D63F8">
        <w:rPr>
          <w:sz w:val="22"/>
          <w:szCs w:val="22"/>
        </w:rPr>
        <w:t xml:space="preserve"> При сдаче-приемке Товара Заказчику Поставщик обязан передать следующие документы:</w:t>
      </w:r>
    </w:p>
    <w:p w:rsidR="00627E1F" w:rsidRPr="005D63F8" w:rsidRDefault="00627E1F" w:rsidP="00705056">
      <w:pPr>
        <w:suppressAutoHyphens/>
        <w:autoSpaceDE/>
        <w:autoSpaceDN/>
        <w:ind w:firstLine="709"/>
        <w:jc w:val="both"/>
        <w:rPr>
          <w:sz w:val="22"/>
          <w:szCs w:val="22"/>
        </w:rPr>
      </w:pPr>
      <w:r w:rsidRPr="005D63F8">
        <w:rPr>
          <w:sz w:val="22"/>
          <w:szCs w:val="22"/>
        </w:rPr>
        <w:t>- товарную накладную;</w:t>
      </w:r>
    </w:p>
    <w:p w:rsidR="00627E1F" w:rsidRPr="005D63F8" w:rsidRDefault="00627E1F" w:rsidP="00705056">
      <w:pPr>
        <w:suppressAutoHyphens/>
        <w:autoSpaceDE/>
        <w:autoSpaceDN/>
        <w:ind w:firstLine="709"/>
        <w:jc w:val="both"/>
        <w:rPr>
          <w:sz w:val="22"/>
          <w:szCs w:val="22"/>
        </w:rPr>
      </w:pPr>
      <w:r w:rsidRPr="005D63F8">
        <w:rPr>
          <w:sz w:val="22"/>
          <w:szCs w:val="22"/>
        </w:rPr>
        <w:t>- акт приема-передачи товара;</w:t>
      </w:r>
    </w:p>
    <w:p w:rsidR="00627E1F" w:rsidRPr="005D63F8" w:rsidRDefault="00627E1F" w:rsidP="00705056">
      <w:pPr>
        <w:suppressAutoHyphens/>
        <w:autoSpaceDE/>
        <w:autoSpaceDN/>
        <w:ind w:firstLine="709"/>
        <w:jc w:val="both"/>
        <w:rPr>
          <w:sz w:val="22"/>
          <w:szCs w:val="22"/>
        </w:rPr>
      </w:pPr>
      <w:r w:rsidRPr="005D63F8">
        <w:rPr>
          <w:sz w:val="22"/>
          <w:szCs w:val="22"/>
        </w:rPr>
        <w:t>- счет;</w:t>
      </w:r>
    </w:p>
    <w:p w:rsidR="00627E1F" w:rsidRPr="005D63F8" w:rsidRDefault="00627E1F" w:rsidP="00705056">
      <w:pPr>
        <w:suppressAutoHyphens/>
        <w:autoSpaceDE/>
        <w:autoSpaceDN/>
        <w:ind w:firstLine="709"/>
        <w:jc w:val="both"/>
        <w:rPr>
          <w:sz w:val="22"/>
          <w:szCs w:val="22"/>
        </w:rPr>
      </w:pPr>
      <w:r w:rsidRPr="005D63F8">
        <w:rPr>
          <w:sz w:val="22"/>
          <w:szCs w:val="22"/>
        </w:rPr>
        <w:t>- счет-фактуру;</w:t>
      </w:r>
    </w:p>
    <w:p w:rsidR="00627E1F" w:rsidRPr="005D63F8" w:rsidRDefault="00627E1F" w:rsidP="00705056">
      <w:pPr>
        <w:suppressAutoHyphens/>
        <w:autoSpaceDE/>
        <w:autoSpaceDN/>
        <w:ind w:firstLine="709"/>
        <w:jc w:val="both"/>
        <w:rPr>
          <w:sz w:val="22"/>
          <w:szCs w:val="22"/>
        </w:rPr>
      </w:pPr>
      <w:r w:rsidRPr="005D63F8">
        <w:rPr>
          <w:sz w:val="22"/>
          <w:szCs w:val="22"/>
        </w:rPr>
        <w:t>- сертификат соответствия на Товар или декларация о соответствии (если такой документ в соответствии с действующим законодательством Российской Федерации обязателен для данного вида товара);</w:t>
      </w:r>
    </w:p>
    <w:p w:rsidR="00627E1F" w:rsidRPr="005D63F8" w:rsidRDefault="00627E1F" w:rsidP="00705056">
      <w:pPr>
        <w:suppressAutoHyphens/>
        <w:autoSpaceDE/>
        <w:autoSpaceDN/>
        <w:ind w:firstLine="709"/>
        <w:jc w:val="both"/>
        <w:rPr>
          <w:sz w:val="22"/>
          <w:szCs w:val="22"/>
        </w:rPr>
      </w:pPr>
      <w:r w:rsidRPr="005D63F8">
        <w:rPr>
          <w:sz w:val="22"/>
          <w:szCs w:val="22"/>
        </w:rPr>
        <w:t>Копии предоставленных Поставщиком документов должны быть подписаны уполномоченным представителем Поставщика и заверены печатью (при наличии печати) Поставщика.</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  Приемка поставляемого Товара осуществляется Заказчиком  в месте доставки и включает в себя следующие этапы:</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.1. Проверка полноты и правильности оформления комплекта товарно-транспортных документов.</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.2. Контроль наличия/отсутствия внешних повреждений оригинальной упаковки.</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.3.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627E1F" w:rsidRPr="005D63F8" w:rsidRDefault="00D523FA" w:rsidP="00705056">
      <w:pPr>
        <w:suppressAutoHyphens/>
        <w:autoSpaceDE/>
        <w:autoSpaceDN/>
        <w:ind w:firstLine="709"/>
        <w:jc w:val="both"/>
        <w:rPr>
          <w:sz w:val="22"/>
          <w:szCs w:val="22"/>
        </w:rPr>
      </w:pPr>
      <w:r w:rsidRPr="005D63F8">
        <w:rPr>
          <w:sz w:val="22"/>
          <w:szCs w:val="22"/>
        </w:rPr>
        <w:t>4.6</w:t>
      </w:r>
      <w:r w:rsidR="00627E1F" w:rsidRPr="005D63F8">
        <w:rPr>
          <w:sz w:val="22"/>
          <w:szCs w:val="22"/>
        </w:rPr>
        <w:t>. Заказчик вправе не отказывать в приемке результатов отдельного этапа исполнения договора либо поставленного товара в случае выявления несоответствия этих результатов либо этого товара условиям договора, если выявленное несоответствие не препятствует приемке этих результатов либо этого товара и  устранено поставщиком.</w:t>
      </w:r>
    </w:p>
    <w:p w:rsidR="00627E1F" w:rsidRPr="005D63F8" w:rsidRDefault="00627E1F" w:rsidP="00705056">
      <w:pPr>
        <w:ind w:firstLine="709"/>
        <w:jc w:val="both"/>
        <w:rPr>
          <w:sz w:val="22"/>
          <w:szCs w:val="22"/>
        </w:rPr>
      </w:pPr>
    </w:p>
    <w:p w:rsidR="00627E1F" w:rsidRPr="005D63F8" w:rsidRDefault="00D523FA" w:rsidP="00705056">
      <w:pPr>
        <w:autoSpaceDE/>
        <w:autoSpaceDN/>
        <w:ind w:firstLine="709"/>
        <w:jc w:val="center"/>
        <w:rPr>
          <w:b/>
          <w:sz w:val="22"/>
          <w:szCs w:val="22"/>
        </w:rPr>
      </w:pPr>
      <w:r w:rsidRPr="005D63F8">
        <w:rPr>
          <w:b/>
          <w:sz w:val="22"/>
          <w:szCs w:val="22"/>
        </w:rPr>
        <w:t>5. Качество товара</w:t>
      </w:r>
    </w:p>
    <w:p w:rsidR="00627E1F" w:rsidRPr="005D63F8" w:rsidRDefault="00627E1F" w:rsidP="00705056">
      <w:pPr>
        <w:ind w:firstLine="709"/>
        <w:jc w:val="both"/>
        <w:rPr>
          <w:sz w:val="22"/>
          <w:szCs w:val="22"/>
        </w:rPr>
      </w:pPr>
      <w:r w:rsidRPr="005D63F8">
        <w:rPr>
          <w:sz w:val="22"/>
          <w:szCs w:val="22"/>
        </w:rPr>
        <w:t>5.1. 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w:t>
      </w:r>
    </w:p>
    <w:p w:rsidR="00627E1F" w:rsidRPr="005D63F8" w:rsidRDefault="00627E1F" w:rsidP="00705056">
      <w:pPr>
        <w:ind w:firstLine="709"/>
        <w:jc w:val="both"/>
        <w:rPr>
          <w:sz w:val="22"/>
          <w:szCs w:val="22"/>
        </w:rPr>
      </w:pPr>
      <w:r w:rsidRPr="005D63F8">
        <w:rPr>
          <w:sz w:val="22"/>
          <w:szCs w:val="22"/>
        </w:rPr>
        <w:t>5.</w:t>
      </w:r>
      <w:r w:rsidR="00705056">
        <w:rPr>
          <w:sz w:val="22"/>
          <w:szCs w:val="22"/>
        </w:rPr>
        <w:t>2</w:t>
      </w:r>
      <w:r w:rsidRPr="005D63F8">
        <w:rPr>
          <w:sz w:val="22"/>
          <w:szCs w:val="22"/>
        </w:rPr>
        <w:t>. Поставщиком должны быть приняты все меры  для надежной  упаковки товара, обеспечивающей  их сохранность при транспортировке, погрузке и выгрузке, а также на период хранения.</w:t>
      </w:r>
    </w:p>
    <w:p w:rsidR="00627E1F" w:rsidRPr="005D63F8" w:rsidRDefault="00627E1F" w:rsidP="00705056">
      <w:pPr>
        <w:ind w:firstLine="709"/>
        <w:jc w:val="both"/>
        <w:rPr>
          <w:sz w:val="22"/>
          <w:szCs w:val="22"/>
        </w:rPr>
      </w:pPr>
      <w:r w:rsidRPr="005D63F8">
        <w:rPr>
          <w:sz w:val="22"/>
          <w:szCs w:val="22"/>
        </w:rPr>
        <w:t>5.</w:t>
      </w:r>
      <w:r w:rsidR="00705056">
        <w:rPr>
          <w:sz w:val="22"/>
          <w:szCs w:val="22"/>
        </w:rPr>
        <w:t>2</w:t>
      </w:r>
      <w:r w:rsidRPr="005D63F8">
        <w:rPr>
          <w:sz w:val="22"/>
          <w:szCs w:val="22"/>
        </w:rPr>
        <w:t xml:space="preserve">.  Товар доставляется в заводской упаковке без механических, химических и прочих повреждений. Товар должен быть поставлен в упаковке (таре), обеспечивающей защиту товаров от их повреждения или порчи во время транспортировки, погрузки и выгрузки, а также на период хранения. Упаковка не должна содержать вскрытий, вмятин, порезов и т.п. </w:t>
      </w:r>
    </w:p>
    <w:p w:rsidR="00627E1F" w:rsidRPr="005D63F8" w:rsidRDefault="00627E1F" w:rsidP="00705056">
      <w:pPr>
        <w:ind w:firstLine="709"/>
        <w:jc w:val="both"/>
        <w:rPr>
          <w:sz w:val="22"/>
          <w:szCs w:val="22"/>
        </w:rPr>
      </w:pPr>
      <w:r w:rsidRPr="005D63F8">
        <w:rPr>
          <w:sz w:val="22"/>
          <w:szCs w:val="22"/>
        </w:rPr>
        <w:t>5.</w:t>
      </w:r>
      <w:r w:rsidR="00705056">
        <w:rPr>
          <w:sz w:val="22"/>
          <w:szCs w:val="22"/>
        </w:rPr>
        <w:t>4</w:t>
      </w:r>
      <w:r w:rsidRPr="005D63F8">
        <w:rPr>
          <w:sz w:val="22"/>
          <w:szCs w:val="22"/>
        </w:rPr>
        <w:t>. Поставщик несет ответственность за все повреждения и порчу товара, случившиеся вследствие неправильной упаковки.</w:t>
      </w:r>
    </w:p>
    <w:p w:rsidR="00627E1F" w:rsidRPr="005D63F8" w:rsidRDefault="00627E1F" w:rsidP="00705056">
      <w:pPr>
        <w:ind w:firstLine="709"/>
        <w:jc w:val="both"/>
        <w:rPr>
          <w:sz w:val="22"/>
          <w:szCs w:val="22"/>
        </w:rPr>
      </w:pPr>
      <w:r w:rsidRPr="005D63F8">
        <w:rPr>
          <w:sz w:val="22"/>
          <w:szCs w:val="22"/>
        </w:rPr>
        <w:t>5.</w:t>
      </w:r>
      <w:r w:rsidR="00705056">
        <w:rPr>
          <w:sz w:val="22"/>
          <w:szCs w:val="22"/>
        </w:rPr>
        <w:t>5</w:t>
      </w:r>
      <w:r w:rsidRPr="005D63F8">
        <w:rPr>
          <w:sz w:val="22"/>
          <w:szCs w:val="22"/>
        </w:rPr>
        <w:t xml:space="preserve">. В случае привлечения Поставщиком для исполнения обязанностей по доставке Товара по настоящему Договору, стороннего перевозчика, вся ответственность перед Заказчиком за </w:t>
      </w:r>
      <w:proofErr w:type="gramStart"/>
      <w:r w:rsidRPr="005D63F8">
        <w:rPr>
          <w:sz w:val="22"/>
          <w:szCs w:val="22"/>
        </w:rPr>
        <w:t>действия</w:t>
      </w:r>
      <w:proofErr w:type="gramEnd"/>
      <w:r w:rsidRPr="005D63F8">
        <w:rPr>
          <w:sz w:val="22"/>
          <w:szCs w:val="22"/>
        </w:rPr>
        <w:t xml:space="preserve"> привлеченного перевозчика, возлагается на Поставщика.</w:t>
      </w:r>
    </w:p>
    <w:p w:rsidR="00627E1F" w:rsidRPr="005D63F8" w:rsidRDefault="00627E1F" w:rsidP="00705056">
      <w:pPr>
        <w:ind w:firstLine="709"/>
        <w:jc w:val="both"/>
        <w:rPr>
          <w:sz w:val="22"/>
          <w:szCs w:val="22"/>
        </w:rPr>
      </w:pPr>
      <w:r w:rsidRPr="005D63F8">
        <w:rPr>
          <w:sz w:val="22"/>
          <w:szCs w:val="22"/>
        </w:rPr>
        <w:t>5.</w:t>
      </w:r>
      <w:r w:rsidR="00705056">
        <w:rPr>
          <w:sz w:val="22"/>
          <w:szCs w:val="22"/>
        </w:rPr>
        <w:t>6</w:t>
      </w:r>
      <w:r w:rsidRPr="005D63F8">
        <w:rPr>
          <w:sz w:val="22"/>
          <w:szCs w:val="22"/>
        </w:rPr>
        <w:t>.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w:t>
      </w:r>
    </w:p>
    <w:p w:rsidR="00627E1F" w:rsidRPr="005D63F8" w:rsidRDefault="00627E1F" w:rsidP="00705056">
      <w:pPr>
        <w:ind w:firstLine="709"/>
        <w:jc w:val="both"/>
        <w:rPr>
          <w:sz w:val="22"/>
          <w:szCs w:val="22"/>
        </w:rPr>
      </w:pPr>
      <w:r w:rsidRPr="005D63F8">
        <w:rPr>
          <w:sz w:val="22"/>
          <w:szCs w:val="22"/>
        </w:rPr>
        <w:t>5.</w:t>
      </w:r>
      <w:r w:rsidR="00705056">
        <w:rPr>
          <w:sz w:val="22"/>
          <w:szCs w:val="22"/>
        </w:rPr>
        <w:t>7</w:t>
      </w:r>
      <w:r w:rsidRPr="005D63F8">
        <w:rPr>
          <w:sz w:val="22"/>
          <w:szCs w:val="22"/>
        </w:rPr>
        <w:t>. Минимальный срок предоставления гарантий должен быть не менее стандартных обязатель</w:t>
      </w:r>
      <w:proofErr w:type="gramStart"/>
      <w:r w:rsidRPr="005D63F8">
        <w:rPr>
          <w:sz w:val="22"/>
          <w:szCs w:val="22"/>
        </w:rPr>
        <w:t>ств пр</w:t>
      </w:r>
      <w:proofErr w:type="gramEnd"/>
      <w:r w:rsidRPr="005D63F8">
        <w:rPr>
          <w:sz w:val="22"/>
          <w:szCs w:val="22"/>
        </w:rPr>
        <w:t>оизводителя.</w:t>
      </w:r>
    </w:p>
    <w:p w:rsidR="00627E1F" w:rsidRPr="005D63F8" w:rsidRDefault="00627E1F" w:rsidP="00705056">
      <w:pPr>
        <w:ind w:firstLine="709"/>
        <w:jc w:val="both"/>
        <w:rPr>
          <w:sz w:val="22"/>
          <w:szCs w:val="22"/>
        </w:rPr>
      </w:pPr>
      <w:r w:rsidRPr="005D63F8">
        <w:rPr>
          <w:sz w:val="22"/>
          <w:szCs w:val="22"/>
        </w:rPr>
        <w:t>5.</w:t>
      </w:r>
      <w:r w:rsidR="00705056">
        <w:rPr>
          <w:sz w:val="22"/>
          <w:szCs w:val="22"/>
        </w:rPr>
        <w:t>8</w:t>
      </w:r>
      <w:r w:rsidRPr="005D63F8">
        <w:rPr>
          <w:sz w:val="22"/>
          <w:szCs w:val="22"/>
        </w:rPr>
        <w:t xml:space="preserve">. В случае получения Заказчиком Товара ненадлежащего качества, Заказчик уведомляет Поставщика в письменной форме о претензиях. Претензии по количеству, ассортименту, сроку годности товара могут быть предъявлены Поставщику  в течение 3 (трех) дней, </w:t>
      </w:r>
      <w:proofErr w:type="gramStart"/>
      <w:r w:rsidRPr="005D63F8">
        <w:rPr>
          <w:sz w:val="22"/>
          <w:szCs w:val="22"/>
        </w:rPr>
        <w:t>с даты поставки</w:t>
      </w:r>
      <w:proofErr w:type="gramEnd"/>
      <w:r w:rsidRPr="005D63F8">
        <w:rPr>
          <w:sz w:val="22"/>
          <w:szCs w:val="22"/>
        </w:rPr>
        <w:t xml:space="preserve"> Товара, претензии по качеству – в течение всего срока годности, но не позднее 3 (трех) дней с даты обнаружения недостатков. Поставщик обязуется устранить недостатки или заменить Товар ненадлежащего качества, поставить недостающий Товар в течение 5 (пяти) дней </w:t>
      </w:r>
      <w:proofErr w:type="gramStart"/>
      <w:r w:rsidRPr="005D63F8">
        <w:rPr>
          <w:sz w:val="22"/>
          <w:szCs w:val="22"/>
        </w:rPr>
        <w:t>с даты получения</w:t>
      </w:r>
      <w:proofErr w:type="gramEnd"/>
      <w:r w:rsidRPr="005D63F8">
        <w:rPr>
          <w:sz w:val="22"/>
          <w:szCs w:val="22"/>
        </w:rPr>
        <w:t xml:space="preserve"> претензии.</w:t>
      </w:r>
    </w:p>
    <w:p w:rsidR="00627E1F" w:rsidRPr="005D63F8" w:rsidRDefault="00627E1F" w:rsidP="00705056">
      <w:pPr>
        <w:ind w:firstLine="709"/>
        <w:jc w:val="both"/>
        <w:rPr>
          <w:sz w:val="22"/>
          <w:szCs w:val="22"/>
        </w:rPr>
      </w:pPr>
      <w:r w:rsidRPr="005D63F8">
        <w:rPr>
          <w:sz w:val="22"/>
          <w:szCs w:val="22"/>
        </w:rPr>
        <w:t>5.</w:t>
      </w:r>
      <w:r w:rsidR="00705056">
        <w:rPr>
          <w:sz w:val="22"/>
          <w:szCs w:val="22"/>
        </w:rPr>
        <w:t>9</w:t>
      </w:r>
      <w:r w:rsidRPr="005D63F8">
        <w:rPr>
          <w:sz w:val="22"/>
          <w:szCs w:val="22"/>
        </w:rPr>
        <w:t>. Товар, подлежащий в соответствии с законодательством Российской Федерации,  регистрации в Федеральной службе по надзору в сфере здравоохранения должен быть зарегистрирован на момент заключения договора, если данная регистрация обязательна в соответствии  с законодательством Российской Федерации.</w:t>
      </w:r>
    </w:p>
    <w:p w:rsidR="00627E1F" w:rsidRPr="005D63F8" w:rsidRDefault="00627E1F" w:rsidP="00705056">
      <w:pPr>
        <w:ind w:firstLine="709"/>
        <w:jc w:val="both"/>
        <w:rPr>
          <w:sz w:val="22"/>
          <w:szCs w:val="22"/>
        </w:rPr>
      </w:pPr>
    </w:p>
    <w:p w:rsidR="00627E1F" w:rsidRPr="005D63F8" w:rsidRDefault="00D523FA" w:rsidP="00705056">
      <w:pPr>
        <w:ind w:firstLine="709"/>
        <w:jc w:val="center"/>
        <w:rPr>
          <w:b/>
          <w:sz w:val="22"/>
          <w:szCs w:val="22"/>
        </w:rPr>
      </w:pPr>
      <w:r w:rsidRPr="005D63F8">
        <w:rPr>
          <w:b/>
          <w:sz w:val="22"/>
          <w:szCs w:val="22"/>
        </w:rPr>
        <w:t>6. Ответственность сторон</w:t>
      </w:r>
    </w:p>
    <w:p w:rsidR="00627E1F" w:rsidRPr="005D63F8" w:rsidRDefault="00627E1F" w:rsidP="00705056">
      <w:pPr>
        <w:adjustRightInd w:val="0"/>
        <w:ind w:firstLine="709"/>
        <w:jc w:val="both"/>
        <w:rPr>
          <w:sz w:val="22"/>
          <w:szCs w:val="22"/>
        </w:rPr>
      </w:pPr>
      <w:r w:rsidRPr="005D63F8">
        <w:rPr>
          <w:sz w:val="22"/>
          <w:szCs w:val="22"/>
        </w:rPr>
        <w:t>6.1.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rsidR="00627E1F" w:rsidRPr="005D63F8" w:rsidRDefault="00627E1F" w:rsidP="00705056">
      <w:pPr>
        <w:adjustRightInd w:val="0"/>
        <w:ind w:firstLine="709"/>
        <w:jc w:val="both"/>
        <w:rPr>
          <w:sz w:val="22"/>
          <w:szCs w:val="22"/>
        </w:rPr>
      </w:pPr>
      <w:r w:rsidRPr="005D63F8">
        <w:rPr>
          <w:sz w:val="22"/>
          <w:szCs w:val="22"/>
        </w:rPr>
        <w:t>6.2. Ответственность Заказчика:</w:t>
      </w:r>
    </w:p>
    <w:p w:rsidR="00627E1F" w:rsidRPr="005D63F8" w:rsidRDefault="00627E1F" w:rsidP="00705056">
      <w:pPr>
        <w:adjustRightInd w:val="0"/>
        <w:ind w:firstLine="709"/>
        <w:jc w:val="both"/>
        <w:rPr>
          <w:sz w:val="22"/>
          <w:szCs w:val="22"/>
        </w:rPr>
      </w:pPr>
      <w:r w:rsidRPr="005D63F8">
        <w:rPr>
          <w:sz w:val="22"/>
          <w:szCs w:val="22"/>
        </w:rPr>
        <w:t xml:space="preserve">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7E1F" w:rsidRPr="005D63F8" w:rsidRDefault="00627E1F" w:rsidP="00705056">
      <w:pPr>
        <w:adjustRightInd w:val="0"/>
        <w:ind w:firstLine="709"/>
        <w:jc w:val="both"/>
        <w:rPr>
          <w:sz w:val="22"/>
          <w:szCs w:val="22"/>
        </w:rPr>
      </w:pPr>
      <w:r w:rsidRPr="005D63F8">
        <w:rPr>
          <w:sz w:val="22"/>
          <w:szCs w:val="22"/>
        </w:rPr>
        <w:t>6.2.2.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за каждый факт неисполнения обязательств в размере 1000 рублей.</w:t>
      </w:r>
    </w:p>
    <w:p w:rsidR="00627E1F" w:rsidRPr="005D63F8" w:rsidRDefault="00627E1F" w:rsidP="00705056">
      <w:pPr>
        <w:adjustRightInd w:val="0"/>
        <w:ind w:firstLine="709"/>
        <w:jc w:val="both"/>
        <w:rPr>
          <w:sz w:val="22"/>
          <w:szCs w:val="22"/>
        </w:rPr>
      </w:pPr>
      <w:r w:rsidRPr="005D63F8">
        <w:rPr>
          <w:sz w:val="22"/>
          <w:szCs w:val="22"/>
        </w:rPr>
        <w:t>6.2.3. 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rsidR="00627E1F" w:rsidRPr="005D63F8" w:rsidRDefault="00627E1F" w:rsidP="00705056">
      <w:pPr>
        <w:adjustRightInd w:val="0"/>
        <w:ind w:firstLine="709"/>
        <w:jc w:val="both"/>
        <w:rPr>
          <w:sz w:val="22"/>
          <w:szCs w:val="22"/>
        </w:rPr>
      </w:pPr>
      <w:r w:rsidRPr="005D63F8">
        <w:rPr>
          <w:sz w:val="22"/>
          <w:szCs w:val="22"/>
        </w:rPr>
        <w:t>6.3. Ответственность Поставщика:</w:t>
      </w:r>
    </w:p>
    <w:p w:rsidR="00627E1F" w:rsidRPr="005D63F8" w:rsidRDefault="00627E1F" w:rsidP="00705056">
      <w:pPr>
        <w:adjustRightInd w:val="0"/>
        <w:ind w:firstLine="709"/>
        <w:jc w:val="both"/>
        <w:rPr>
          <w:sz w:val="22"/>
          <w:szCs w:val="22"/>
        </w:rPr>
      </w:pPr>
      <w:r w:rsidRPr="005D63F8">
        <w:rPr>
          <w:sz w:val="22"/>
          <w:szCs w:val="22"/>
        </w:rPr>
        <w:t xml:space="preserve">6.3.1. </w:t>
      </w:r>
      <w:proofErr w:type="gramStart"/>
      <w:r w:rsidRPr="005D63F8">
        <w:rPr>
          <w:sz w:val="22"/>
          <w:szCs w:val="2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27E1F" w:rsidRPr="005D63F8" w:rsidRDefault="00627E1F" w:rsidP="00705056">
      <w:pPr>
        <w:adjustRightInd w:val="0"/>
        <w:ind w:firstLine="709"/>
        <w:jc w:val="both"/>
        <w:rPr>
          <w:sz w:val="22"/>
          <w:szCs w:val="22"/>
        </w:rPr>
      </w:pPr>
      <w:r w:rsidRPr="005D63F8">
        <w:rPr>
          <w:sz w:val="22"/>
          <w:szCs w:val="22"/>
        </w:rPr>
        <w:t>6.3.</w:t>
      </w:r>
      <w:r w:rsidR="00705056">
        <w:rPr>
          <w:sz w:val="22"/>
          <w:szCs w:val="22"/>
        </w:rPr>
        <w:t>2</w:t>
      </w:r>
      <w:r w:rsidRPr="005D63F8">
        <w:rPr>
          <w:sz w:val="22"/>
          <w:szCs w:val="22"/>
        </w:rPr>
        <w:t xml:space="preserve">.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копеек. </w:t>
      </w:r>
    </w:p>
    <w:p w:rsidR="00627E1F" w:rsidRPr="005D63F8" w:rsidRDefault="00627E1F" w:rsidP="00705056">
      <w:pPr>
        <w:adjustRightInd w:val="0"/>
        <w:ind w:firstLine="709"/>
        <w:jc w:val="both"/>
        <w:rPr>
          <w:sz w:val="22"/>
          <w:szCs w:val="22"/>
        </w:rPr>
      </w:pPr>
      <w:r w:rsidRPr="005D63F8">
        <w:rPr>
          <w:sz w:val="22"/>
          <w:szCs w:val="22"/>
        </w:rPr>
        <w:t>6.5.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E1F" w:rsidRPr="005D63F8" w:rsidRDefault="00627E1F" w:rsidP="00705056">
      <w:pPr>
        <w:adjustRightInd w:val="0"/>
        <w:ind w:firstLine="709"/>
        <w:jc w:val="both"/>
        <w:rPr>
          <w:sz w:val="22"/>
          <w:szCs w:val="22"/>
        </w:rPr>
      </w:pPr>
      <w:r w:rsidRPr="005D63F8">
        <w:rPr>
          <w:sz w:val="22"/>
          <w:szCs w:val="22"/>
        </w:rPr>
        <w:t>6.6.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E1F" w:rsidRPr="005D63F8" w:rsidRDefault="00627E1F" w:rsidP="00705056">
      <w:pPr>
        <w:adjustRightInd w:val="0"/>
        <w:ind w:firstLine="709"/>
        <w:jc w:val="both"/>
        <w:rPr>
          <w:sz w:val="22"/>
          <w:szCs w:val="22"/>
        </w:rPr>
      </w:pPr>
      <w:r w:rsidRPr="005D63F8">
        <w:rPr>
          <w:sz w:val="22"/>
          <w:szCs w:val="22"/>
        </w:rPr>
        <w:t>6.7. В случае неисполнения либо ненадлежащего исполнения, а также просрочки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27E1F" w:rsidRPr="005D63F8" w:rsidRDefault="00627E1F" w:rsidP="00705056">
      <w:pPr>
        <w:adjustRightInd w:val="0"/>
        <w:ind w:firstLine="709"/>
        <w:jc w:val="both"/>
        <w:rPr>
          <w:sz w:val="22"/>
          <w:szCs w:val="22"/>
        </w:rPr>
      </w:pPr>
      <w:r w:rsidRPr="005D63F8">
        <w:rPr>
          <w:sz w:val="22"/>
          <w:szCs w:val="22"/>
        </w:rPr>
        <w:t>6.8. Во всех остальных случаях Стороны руководствуются законодательством Российской Федерации.</w:t>
      </w:r>
    </w:p>
    <w:p w:rsidR="00627E1F" w:rsidRPr="005D63F8" w:rsidRDefault="00627E1F" w:rsidP="00705056">
      <w:pPr>
        <w:ind w:firstLine="709"/>
        <w:jc w:val="both"/>
        <w:rPr>
          <w:sz w:val="22"/>
          <w:szCs w:val="22"/>
        </w:rPr>
      </w:pPr>
    </w:p>
    <w:p w:rsidR="00627E1F" w:rsidRPr="005D63F8" w:rsidRDefault="00705056" w:rsidP="00705056">
      <w:pPr>
        <w:ind w:firstLine="709"/>
        <w:jc w:val="center"/>
        <w:rPr>
          <w:b/>
          <w:sz w:val="22"/>
          <w:szCs w:val="22"/>
        </w:rPr>
      </w:pPr>
      <w:r>
        <w:rPr>
          <w:b/>
          <w:sz w:val="22"/>
          <w:szCs w:val="22"/>
        </w:rPr>
        <w:t xml:space="preserve">7. </w:t>
      </w:r>
      <w:r w:rsidRPr="005D63F8">
        <w:rPr>
          <w:b/>
          <w:sz w:val="22"/>
          <w:szCs w:val="22"/>
        </w:rPr>
        <w:t>Форс-мажорные обстоятельства</w:t>
      </w:r>
    </w:p>
    <w:p w:rsidR="00627E1F" w:rsidRPr="005D63F8" w:rsidRDefault="00705056" w:rsidP="00705056">
      <w:pPr>
        <w:pStyle w:val="ad"/>
        <w:spacing w:before="0"/>
        <w:ind w:firstLine="709"/>
        <w:jc w:val="both"/>
        <w:rPr>
          <w:sz w:val="22"/>
          <w:szCs w:val="22"/>
        </w:rPr>
      </w:pPr>
      <w:r>
        <w:rPr>
          <w:sz w:val="22"/>
          <w:szCs w:val="22"/>
        </w:rPr>
        <w:t>7</w:t>
      </w:r>
      <w:r w:rsidR="00627E1F" w:rsidRPr="005D63F8">
        <w:rPr>
          <w:sz w:val="22"/>
          <w:szCs w:val="22"/>
        </w:rPr>
        <w:t xml:space="preserve">.1. </w:t>
      </w:r>
      <w:proofErr w:type="gramStart"/>
      <w:r w:rsidR="00627E1F" w:rsidRPr="005D63F8">
        <w:rPr>
          <w:sz w:val="22"/>
          <w:szCs w:val="22"/>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627E1F" w:rsidRPr="005D63F8" w:rsidRDefault="00705056" w:rsidP="00705056">
      <w:pPr>
        <w:pStyle w:val="ad"/>
        <w:spacing w:before="0"/>
        <w:ind w:firstLine="709"/>
        <w:jc w:val="both"/>
        <w:rPr>
          <w:sz w:val="22"/>
          <w:szCs w:val="22"/>
        </w:rPr>
      </w:pPr>
      <w:r>
        <w:rPr>
          <w:sz w:val="22"/>
          <w:szCs w:val="22"/>
        </w:rPr>
        <w:t>7</w:t>
      </w:r>
      <w:r w:rsidR="00627E1F" w:rsidRPr="005D63F8">
        <w:rPr>
          <w:sz w:val="22"/>
          <w:szCs w:val="22"/>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27E1F" w:rsidRPr="005D63F8" w:rsidRDefault="00705056" w:rsidP="00705056">
      <w:pPr>
        <w:pStyle w:val="ad"/>
        <w:spacing w:before="0"/>
        <w:ind w:firstLine="709"/>
        <w:jc w:val="both"/>
        <w:rPr>
          <w:sz w:val="22"/>
          <w:szCs w:val="22"/>
        </w:rPr>
      </w:pPr>
      <w:r>
        <w:rPr>
          <w:sz w:val="22"/>
          <w:szCs w:val="22"/>
        </w:rPr>
        <w:t>7</w:t>
      </w:r>
      <w:r w:rsidR="00627E1F" w:rsidRPr="005D63F8">
        <w:rPr>
          <w:sz w:val="22"/>
          <w:szCs w:val="22"/>
        </w:rPr>
        <w:t xml:space="preserve">.3. Если обстоятельства непреодолимой силы действуют на протяжении 3 (трех)  последовательных месяцев, настоящий </w:t>
      </w:r>
      <w:proofErr w:type="gramStart"/>
      <w:r w:rsidR="00627E1F" w:rsidRPr="005D63F8">
        <w:rPr>
          <w:sz w:val="22"/>
          <w:szCs w:val="22"/>
        </w:rPr>
        <w:t>договор</w:t>
      </w:r>
      <w:proofErr w:type="gramEnd"/>
      <w:r w:rsidR="00627E1F" w:rsidRPr="005D63F8">
        <w:rPr>
          <w:sz w:val="22"/>
          <w:szCs w:val="22"/>
        </w:rPr>
        <w:t xml:space="preserve"> может быть расторгнут любой из Сторон путем направления письменного уведомления другой Стороне.</w:t>
      </w:r>
    </w:p>
    <w:p w:rsidR="00627E1F" w:rsidRPr="005D63F8" w:rsidRDefault="00627E1F" w:rsidP="00705056">
      <w:pPr>
        <w:pStyle w:val="ad"/>
        <w:spacing w:before="0"/>
        <w:ind w:firstLine="709"/>
        <w:jc w:val="both"/>
        <w:rPr>
          <w:sz w:val="22"/>
          <w:szCs w:val="22"/>
        </w:rPr>
      </w:pPr>
    </w:p>
    <w:p w:rsidR="00627E1F" w:rsidRPr="005D63F8" w:rsidRDefault="00705056" w:rsidP="00705056">
      <w:pPr>
        <w:ind w:firstLine="709"/>
        <w:jc w:val="center"/>
        <w:rPr>
          <w:b/>
          <w:sz w:val="22"/>
          <w:szCs w:val="22"/>
        </w:rPr>
      </w:pPr>
      <w:r>
        <w:rPr>
          <w:b/>
          <w:sz w:val="22"/>
          <w:szCs w:val="22"/>
        </w:rPr>
        <w:t xml:space="preserve">8. </w:t>
      </w:r>
      <w:r w:rsidRPr="005D63F8">
        <w:rPr>
          <w:b/>
          <w:sz w:val="22"/>
          <w:szCs w:val="22"/>
        </w:rPr>
        <w:t>Споры и разногласия</w:t>
      </w:r>
    </w:p>
    <w:p w:rsidR="00627E1F" w:rsidRPr="005D63F8" w:rsidRDefault="00705056" w:rsidP="00705056">
      <w:pPr>
        <w:pStyle w:val="22"/>
        <w:spacing w:after="0" w:line="240" w:lineRule="auto"/>
        <w:ind w:firstLine="709"/>
        <w:rPr>
          <w:sz w:val="22"/>
          <w:szCs w:val="22"/>
        </w:rPr>
      </w:pPr>
      <w:r>
        <w:rPr>
          <w:sz w:val="22"/>
          <w:szCs w:val="22"/>
        </w:rPr>
        <w:t>8</w:t>
      </w:r>
      <w:r w:rsidR="00627E1F" w:rsidRPr="005D63F8">
        <w:rPr>
          <w:sz w:val="22"/>
          <w:szCs w:val="22"/>
        </w:rPr>
        <w:t xml:space="preserve">.1. Заказчик и Поставщик должны стараться разрешить все споры, возникающие при выполнении данного договора путем переговоров, в случае невозможности разрешения споров путем переговоров, спор разрешается в Арбитражном суде </w:t>
      </w:r>
      <w:r w:rsidR="00C84D3C">
        <w:rPr>
          <w:sz w:val="22"/>
          <w:szCs w:val="22"/>
        </w:rPr>
        <w:t>Республики Башкортостан</w:t>
      </w:r>
      <w:r w:rsidR="00627E1F" w:rsidRPr="005D63F8">
        <w:rPr>
          <w:sz w:val="22"/>
          <w:szCs w:val="22"/>
        </w:rPr>
        <w:t>.</w:t>
      </w:r>
    </w:p>
    <w:p w:rsidR="00627E1F" w:rsidRPr="005D63F8" w:rsidRDefault="00705056" w:rsidP="00705056">
      <w:pPr>
        <w:ind w:firstLine="709"/>
        <w:jc w:val="both"/>
        <w:rPr>
          <w:sz w:val="22"/>
          <w:szCs w:val="22"/>
        </w:rPr>
      </w:pPr>
      <w:r>
        <w:rPr>
          <w:sz w:val="22"/>
          <w:szCs w:val="22"/>
        </w:rPr>
        <w:t>8</w:t>
      </w:r>
      <w:r w:rsidR="00627E1F" w:rsidRPr="005D63F8">
        <w:rPr>
          <w:sz w:val="22"/>
          <w:szCs w:val="22"/>
        </w:rPr>
        <w:t>.2. По всем вопросам, не урегулированным условиями настоящего договора, стороны руководствуются действующим законодательством.</w:t>
      </w:r>
    </w:p>
    <w:p w:rsidR="00627E1F" w:rsidRPr="005D63F8" w:rsidRDefault="00627E1F" w:rsidP="00705056">
      <w:pPr>
        <w:ind w:firstLine="709"/>
        <w:jc w:val="both"/>
        <w:rPr>
          <w:sz w:val="22"/>
          <w:szCs w:val="22"/>
        </w:rPr>
      </w:pPr>
    </w:p>
    <w:p w:rsidR="00627E1F" w:rsidRPr="005D63F8" w:rsidRDefault="00705056" w:rsidP="00705056">
      <w:pPr>
        <w:ind w:firstLine="709"/>
        <w:jc w:val="center"/>
        <w:rPr>
          <w:b/>
          <w:sz w:val="22"/>
          <w:szCs w:val="22"/>
        </w:rPr>
      </w:pPr>
      <w:r>
        <w:rPr>
          <w:b/>
          <w:sz w:val="22"/>
          <w:szCs w:val="22"/>
        </w:rPr>
        <w:t xml:space="preserve">9. </w:t>
      </w:r>
      <w:r w:rsidRPr="005D63F8">
        <w:rPr>
          <w:b/>
          <w:sz w:val="22"/>
          <w:szCs w:val="22"/>
        </w:rPr>
        <w:t>Изменение  и  расторжение договора</w:t>
      </w:r>
    </w:p>
    <w:p w:rsidR="00627E1F" w:rsidRPr="005D63F8" w:rsidRDefault="00627E1F" w:rsidP="00705056">
      <w:pPr>
        <w:ind w:firstLine="709"/>
        <w:jc w:val="both"/>
        <w:rPr>
          <w:sz w:val="22"/>
          <w:szCs w:val="22"/>
        </w:rPr>
      </w:pPr>
      <w:r w:rsidRPr="005D63F8">
        <w:rPr>
          <w:sz w:val="22"/>
          <w:szCs w:val="22"/>
        </w:rPr>
        <w:t xml:space="preserve"> </w:t>
      </w:r>
      <w:r w:rsidR="00705056">
        <w:rPr>
          <w:sz w:val="22"/>
          <w:szCs w:val="22"/>
        </w:rPr>
        <w:t>9</w:t>
      </w:r>
      <w:r w:rsidRPr="005D63F8">
        <w:rPr>
          <w:sz w:val="22"/>
          <w:szCs w:val="22"/>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7E1F" w:rsidRPr="005D63F8" w:rsidRDefault="00705056" w:rsidP="00705056">
      <w:pPr>
        <w:pStyle w:val="22"/>
        <w:tabs>
          <w:tab w:val="num" w:pos="1140"/>
        </w:tabs>
        <w:spacing w:after="0" w:line="240" w:lineRule="auto"/>
        <w:ind w:firstLine="709"/>
        <w:rPr>
          <w:sz w:val="22"/>
          <w:szCs w:val="22"/>
        </w:rPr>
      </w:pPr>
      <w:r>
        <w:rPr>
          <w:sz w:val="22"/>
          <w:szCs w:val="22"/>
        </w:rPr>
        <w:t>9</w:t>
      </w:r>
      <w:r w:rsidR="00627E1F" w:rsidRPr="005D63F8">
        <w:rPr>
          <w:sz w:val="22"/>
          <w:szCs w:val="22"/>
        </w:rPr>
        <w:t xml:space="preserve">.2. </w:t>
      </w:r>
      <w:bookmarkStart w:id="2" w:name="sub_951"/>
      <w:r w:rsidR="00627E1F" w:rsidRPr="005D63F8">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27E1F" w:rsidRPr="005D63F8" w:rsidRDefault="00627E1F" w:rsidP="00705056">
      <w:pPr>
        <w:adjustRightInd w:val="0"/>
        <w:ind w:firstLine="709"/>
        <w:jc w:val="both"/>
        <w:rPr>
          <w:sz w:val="22"/>
          <w:szCs w:val="22"/>
        </w:rPr>
      </w:pPr>
      <w:bookmarkStart w:id="3" w:name="sub_95111"/>
      <w:bookmarkEnd w:id="2"/>
      <w:r w:rsidRPr="005D63F8">
        <w:rPr>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27E1F" w:rsidRPr="005D63F8" w:rsidRDefault="00627E1F" w:rsidP="00705056">
      <w:pPr>
        <w:adjustRightInd w:val="0"/>
        <w:ind w:firstLine="709"/>
        <w:jc w:val="both"/>
        <w:rPr>
          <w:sz w:val="22"/>
          <w:szCs w:val="22"/>
        </w:rPr>
      </w:pPr>
      <w:bookmarkStart w:id="4" w:name="sub_95112"/>
      <w:bookmarkEnd w:id="3"/>
      <w:r w:rsidRPr="005D63F8">
        <w:rPr>
          <w:sz w:val="22"/>
          <w:szCs w:val="22"/>
        </w:rPr>
        <w:t xml:space="preserve">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w:t>
      </w:r>
      <w:r w:rsidR="0021642C">
        <w:rPr>
          <w:sz w:val="22"/>
          <w:szCs w:val="22"/>
        </w:rPr>
        <w:t xml:space="preserve">тридцать </w:t>
      </w:r>
      <w:r w:rsidRPr="005D63F8">
        <w:rPr>
          <w:sz w:val="22"/>
          <w:szCs w:val="22"/>
        </w:rPr>
        <w:t xml:space="preserve">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D63F8">
        <w:rPr>
          <w:sz w:val="22"/>
          <w:szCs w:val="22"/>
        </w:rPr>
        <w:t>предусмотренных</w:t>
      </w:r>
      <w:proofErr w:type="gramEnd"/>
      <w:r w:rsidRPr="005D63F8">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27E1F" w:rsidRPr="005D63F8" w:rsidRDefault="00705056" w:rsidP="00705056">
      <w:pPr>
        <w:ind w:firstLine="709"/>
        <w:jc w:val="both"/>
        <w:rPr>
          <w:sz w:val="22"/>
          <w:szCs w:val="22"/>
        </w:rPr>
      </w:pPr>
      <w:bookmarkStart w:id="5" w:name="sub_952"/>
      <w:bookmarkEnd w:id="4"/>
      <w:r>
        <w:rPr>
          <w:sz w:val="22"/>
          <w:szCs w:val="22"/>
        </w:rPr>
        <w:t>9</w:t>
      </w:r>
      <w:r w:rsidR="00627E1F" w:rsidRPr="005D63F8">
        <w:rPr>
          <w:sz w:val="22"/>
          <w:szCs w:val="22"/>
        </w:rPr>
        <w:t xml:space="preserve">.3. </w:t>
      </w:r>
      <w:bookmarkStart w:id="6" w:name="sub_957"/>
      <w:bookmarkEnd w:id="5"/>
      <w:r w:rsidR="00627E1F" w:rsidRPr="005D63F8">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Pr>
          <w:sz w:val="22"/>
          <w:szCs w:val="22"/>
        </w:rPr>
        <w:t>.</w:t>
      </w:r>
    </w:p>
    <w:p w:rsidR="00627E1F" w:rsidRDefault="00705056" w:rsidP="00705056">
      <w:pPr>
        <w:ind w:firstLine="709"/>
        <w:jc w:val="both"/>
        <w:rPr>
          <w:sz w:val="22"/>
          <w:szCs w:val="22"/>
        </w:rPr>
      </w:pPr>
      <w:r>
        <w:rPr>
          <w:sz w:val="22"/>
          <w:szCs w:val="22"/>
        </w:rPr>
        <w:t>9</w:t>
      </w:r>
      <w:r w:rsidR="00627E1F" w:rsidRPr="005D63F8">
        <w:rPr>
          <w:sz w:val="22"/>
          <w:szCs w:val="22"/>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21642C">
        <w:rPr>
          <w:sz w:val="22"/>
          <w:szCs w:val="22"/>
        </w:rPr>
        <w:t>ия отдельных видов обязательств.</w:t>
      </w:r>
    </w:p>
    <w:p w:rsidR="00705056" w:rsidRDefault="00705056" w:rsidP="00705056">
      <w:pPr>
        <w:ind w:firstLine="709"/>
        <w:jc w:val="both"/>
        <w:rPr>
          <w:sz w:val="22"/>
          <w:szCs w:val="22"/>
        </w:rPr>
      </w:pPr>
    </w:p>
    <w:p w:rsidR="002035EF" w:rsidRDefault="002035EF" w:rsidP="00705056">
      <w:pPr>
        <w:ind w:firstLine="709"/>
        <w:jc w:val="both"/>
        <w:rPr>
          <w:sz w:val="22"/>
          <w:szCs w:val="22"/>
        </w:rPr>
      </w:pPr>
    </w:p>
    <w:p w:rsidR="002035EF" w:rsidRPr="005D63F8" w:rsidRDefault="002035EF" w:rsidP="00705056">
      <w:pPr>
        <w:ind w:firstLine="709"/>
        <w:jc w:val="both"/>
        <w:rPr>
          <w:sz w:val="22"/>
          <w:szCs w:val="22"/>
        </w:rPr>
      </w:pPr>
    </w:p>
    <w:bookmarkEnd w:id="6"/>
    <w:p w:rsidR="00627E1F" w:rsidRPr="005D63F8" w:rsidRDefault="0021642C" w:rsidP="0021642C">
      <w:pPr>
        <w:ind w:firstLine="709"/>
        <w:jc w:val="center"/>
        <w:rPr>
          <w:b/>
          <w:sz w:val="22"/>
          <w:szCs w:val="22"/>
        </w:rPr>
      </w:pPr>
      <w:r>
        <w:rPr>
          <w:b/>
          <w:sz w:val="22"/>
          <w:szCs w:val="22"/>
        </w:rPr>
        <w:t>10</w:t>
      </w:r>
      <w:r w:rsidR="00B612F5">
        <w:rPr>
          <w:b/>
          <w:sz w:val="22"/>
          <w:szCs w:val="22"/>
        </w:rPr>
        <w:t>.</w:t>
      </w:r>
      <w:r>
        <w:rPr>
          <w:b/>
          <w:sz w:val="22"/>
          <w:szCs w:val="22"/>
        </w:rPr>
        <w:t xml:space="preserve"> </w:t>
      </w:r>
      <w:r w:rsidRPr="005D63F8">
        <w:rPr>
          <w:b/>
          <w:sz w:val="22"/>
          <w:szCs w:val="22"/>
        </w:rPr>
        <w:t>Срок действия договора</w:t>
      </w:r>
    </w:p>
    <w:p w:rsidR="00627E1F" w:rsidRDefault="00627E1F" w:rsidP="00705056">
      <w:pPr>
        <w:ind w:firstLine="709"/>
        <w:jc w:val="both"/>
        <w:rPr>
          <w:sz w:val="22"/>
          <w:szCs w:val="22"/>
        </w:rPr>
      </w:pPr>
      <w:r w:rsidRPr="005D63F8">
        <w:rPr>
          <w:sz w:val="22"/>
          <w:szCs w:val="22"/>
        </w:rPr>
        <w:t>1</w:t>
      </w:r>
      <w:r w:rsidR="00B612F5">
        <w:rPr>
          <w:sz w:val="22"/>
          <w:szCs w:val="22"/>
        </w:rPr>
        <w:t>0</w:t>
      </w:r>
      <w:r w:rsidRPr="005D63F8">
        <w:rPr>
          <w:sz w:val="22"/>
          <w:szCs w:val="22"/>
        </w:rPr>
        <w:t>.1. Настоящий договор вступает в силу с момента его подписания обеими сторонами и действует по 3</w:t>
      </w:r>
      <w:r w:rsidR="0021642C">
        <w:rPr>
          <w:sz w:val="22"/>
          <w:szCs w:val="22"/>
        </w:rPr>
        <w:t>1</w:t>
      </w:r>
      <w:r w:rsidRPr="005D63F8">
        <w:rPr>
          <w:sz w:val="22"/>
          <w:szCs w:val="22"/>
        </w:rPr>
        <w:t xml:space="preserve"> </w:t>
      </w:r>
      <w:r w:rsidR="0021642C">
        <w:rPr>
          <w:sz w:val="22"/>
          <w:szCs w:val="22"/>
        </w:rPr>
        <w:t>июля</w:t>
      </w:r>
      <w:r w:rsidRPr="005D63F8">
        <w:rPr>
          <w:sz w:val="22"/>
          <w:szCs w:val="22"/>
        </w:rPr>
        <w:t xml:space="preserve"> </w:t>
      </w:r>
      <w:r w:rsidR="0021642C">
        <w:rPr>
          <w:sz w:val="22"/>
          <w:szCs w:val="22"/>
        </w:rPr>
        <w:t xml:space="preserve"> 2020</w:t>
      </w:r>
      <w:r w:rsidRPr="005D63F8">
        <w:rPr>
          <w:sz w:val="22"/>
          <w:szCs w:val="22"/>
        </w:rPr>
        <w:t xml:space="preserve"> года; в части взаиморасчетов (претензий) до полного и надлежащего исполнения обязательств.</w:t>
      </w:r>
    </w:p>
    <w:p w:rsidR="0021642C" w:rsidRPr="005D63F8" w:rsidRDefault="0021642C" w:rsidP="00705056">
      <w:pPr>
        <w:ind w:firstLine="709"/>
        <w:jc w:val="both"/>
        <w:rPr>
          <w:sz w:val="22"/>
          <w:szCs w:val="22"/>
        </w:rPr>
      </w:pPr>
    </w:p>
    <w:p w:rsidR="0021642C" w:rsidRPr="005D63F8" w:rsidRDefault="0021642C" w:rsidP="0021642C">
      <w:pPr>
        <w:autoSpaceDE/>
        <w:autoSpaceDN/>
        <w:ind w:firstLine="709"/>
        <w:jc w:val="center"/>
        <w:rPr>
          <w:b/>
          <w:sz w:val="22"/>
          <w:szCs w:val="22"/>
        </w:rPr>
      </w:pPr>
      <w:r>
        <w:rPr>
          <w:b/>
          <w:sz w:val="22"/>
          <w:szCs w:val="22"/>
        </w:rPr>
        <w:t>11</w:t>
      </w:r>
      <w:r w:rsidRPr="005D63F8">
        <w:rPr>
          <w:b/>
          <w:sz w:val="22"/>
          <w:szCs w:val="22"/>
        </w:rPr>
        <w:t>.</w:t>
      </w:r>
      <w:r>
        <w:rPr>
          <w:b/>
          <w:sz w:val="22"/>
          <w:szCs w:val="22"/>
        </w:rPr>
        <w:t xml:space="preserve"> Обеспечение исполнения договора</w:t>
      </w:r>
    </w:p>
    <w:p w:rsidR="0021642C" w:rsidRPr="005D63F8" w:rsidRDefault="0021642C" w:rsidP="0021642C">
      <w:pPr>
        <w:autoSpaceDE/>
        <w:autoSpaceDN/>
        <w:ind w:firstLine="709"/>
        <w:jc w:val="both"/>
        <w:rPr>
          <w:b/>
          <w:sz w:val="22"/>
          <w:szCs w:val="22"/>
        </w:rPr>
      </w:pPr>
      <w:r>
        <w:rPr>
          <w:sz w:val="22"/>
          <w:szCs w:val="22"/>
        </w:rPr>
        <w:t>11</w:t>
      </w:r>
      <w:r w:rsidRPr="005D63F8">
        <w:rPr>
          <w:sz w:val="22"/>
          <w:szCs w:val="22"/>
        </w:rPr>
        <w:t xml:space="preserve">.1.Настоящий договор заключен после предоставления обеспечения исполнения договора в сумме </w:t>
      </w:r>
      <w:r w:rsidR="00C651B5" w:rsidRPr="00C651B5">
        <w:rPr>
          <w:sz w:val="22"/>
          <w:szCs w:val="22"/>
        </w:rPr>
        <w:t>83 936 (Восемьдесят три тысячи девятьсот тридцать шесть) рублей 80 копеек</w:t>
      </w:r>
      <w:r w:rsidR="00C651B5">
        <w:rPr>
          <w:sz w:val="22"/>
          <w:szCs w:val="22"/>
        </w:rPr>
        <w:t>.</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.2. Обеспечение исполнения настоящего договора возвращается Поставщику в течение 30 дней с момента надлежащего исполнения Поставщиком всех обязательств по настоящему договору.</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 xml:space="preserve">.3.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.8. При предоставлении Поставщиком в качестве обеспечения исполнения договора банковской гарантии, выданной банками, соответствующими требованиям, установленным Правительством Российской Федерации, банковская гарантия должна быть безотзывной и должна содержать:</w:t>
      </w:r>
    </w:p>
    <w:p w:rsidR="0021642C" w:rsidRPr="005D63F8" w:rsidRDefault="0021642C" w:rsidP="0021642C">
      <w:pPr>
        <w:autoSpaceDE/>
        <w:autoSpaceDN/>
        <w:ind w:firstLine="709"/>
        <w:jc w:val="both"/>
        <w:rPr>
          <w:sz w:val="22"/>
          <w:szCs w:val="22"/>
        </w:rPr>
      </w:pPr>
      <w:r w:rsidRPr="005D63F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5D63F8">
        <w:rPr>
          <w:sz w:val="22"/>
          <w:szCs w:val="22"/>
        </w:rPr>
        <w:t>ств пр</w:t>
      </w:r>
      <w:proofErr w:type="gramEnd"/>
      <w:r w:rsidRPr="005D63F8">
        <w:rPr>
          <w:sz w:val="22"/>
          <w:szCs w:val="22"/>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21642C" w:rsidRPr="005D63F8" w:rsidRDefault="0021642C" w:rsidP="0021642C">
      <w:pPr>
        <w:autoSpaceDE/>
        <w:autoSpaceDN/>
        <w:ind w:firstLine="709"/>
        <w:jc w:val="both"/>
        <w:rPr>
          <w:sz w:val="22"/>
          <w:szCs w:val="22"/>
        </w:rPr>
      </w:pPr>
      <w:r w:rsidRPr="005D63F8">
        <w:rPr>
          <w:sz w:val="22"/>
          <w:szCs w:val="22"/>
        </w:rPr>
        <w:t>2) описание обязатель</w:t>
      </w:r>
      <w:proofErr w:type="gramStart"/>
      <w:r w:rsidRPr="005D63F8">
        <w:rPr>
          <w:sz w:val="22"/>
          <w:szCs w:val="22"/>
        </w:rPr>
        <w:t>ств пр</w:t>
      </w:r>
      <w:proofErr w:type="gramEnd"/>
      <w:r w:rsidRPr="005D63F8">
        <w:rPr>
          <w:sz w:val="22"/>
          <w:szCs w:val="22"/>
        </w:rPr>
        <w:t>инципала, надлежащее исполнение которых обеспечивается банковской гарантией;</w:t>
      </w:r>
    </w:p>
    <w:p w:rsidR="0021642C" w:rsidRPr="005D63F8" w:rsidRDefault="0021642C" w:rsidP="0021642C">
      <w:pPr>
        <w:autoSpaceDE/>
        <w:autoSpaceDN/>
        <w:ind w:firstLine="709"/>
        <w:jc w:val="both"/>
        <w:rPr>
          <w:sz w:val="22"/>
          <w:szCs w:val="22"/>
        </w:rPr>
      </w:pPr>
      <w:r w:rsidRPr="005D63F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21642C" w:rsidRPr="005D63F8" w:rsidRDefault="0021642C" w:rsidP="0021642C">
      <w:pPr>
        <w:autoSpaceDE/>
        <w:autoSpaceDN/>
        <w:ind w:firstLine="709"/>
        <w:jc w:val="both"/>
        <w:rPr>
          <w:sz w:val="22"/>
          <w:szCs w:val="22"/>
        </w:rPr>
      </w:pPr>
      <w:r w:rsidRPr="005D63F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1642C" w:rsidRPr="005D63F8" w:rsidRDefault="0021642C" w:rsidP="0021642C">
      <w:pPr>
        <w:autoSpaceDE/>
        <w:autoSpaceDN/>
        <w:ind w:firstLine="709"/>
        <w:jc w:val="both"/>
        <w:rPr>
          <w:sz w:val="22"/>
          <w:szCs w:val="22"/>
        </w:rPr>
      </w:pPr>
      <w:r w:rsidRPr="005D63F8">
        <w:rPr>
          <w:sz w:val="22"/>
          <w:szCs w:val="22"/>
        </w:rPr>
        <w:t>5) срок действия банковской гарантии, который должен превышать срок действия договора не менее чем на 1 (один) месяц;</w:t>
      </w:r>
    </w:p>
    <w:p w:rsidR="0021642C" w:rsidRPr="005D63F8" w:rsidRDefault="0021642C" w:rsidP="0021642C">
      <w:pPr>
        <w:autoSpaceDE/>
        <w:autoSpaceDN/>
        <w:ind w:firstLine="709"/>
        <w:jc w:val="both"/>
        <w:rPr>
          <w:sz w:val="22"/>
          <w:szCs w:val="22"/>
        </w:rPr>
      </w:pPr>
      <w:r w:rsidRPr="005D63F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1642C" w:rsidRPr="005D63F8" w:rsidRDefault="0021642C" w:rsidP="0021642C">
      <w:pPr>
        <w:autoSpaceDE/>
        <w:autoSpaceDN/>
        <w:ind w:firstLine="709"/>
        <w:jc w:val="both"/>
        <w:rPr>
          <w:sz w:val="22"/>
          <w:szCs w:val="22"/>
        </w:rPr>
      </w:pPr>
      <w:proofErr w:type="gramStart"/>
      <w:r w:rsidRPr="005D63F8">
        <w:rPr>
          <w:sz w:val="22"/>
          <w:szCs w:val="22"/>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5D63F8">
        <w:rPr>
          <w:sz w:val="22"/>
          <w:szCs w:val="22"/>
        </w:rPr>
        <w:t xml:space="preserve"> доверенности действовать от имени бенефициара);</w:t>
      </w:r>
    </w:p>
    <w:p w:rsidR="0021642C" w:rsidRPr="005D63F8" w:rsidRDefault="0021642C" w:rsidP="0021642C">
      <w:pPr>
        <w:autoSpaceDE/>
        <w:autoSpaceDN/>
        <w:ind w:firstLine="709"/>
        <w:jc w:val="both"/>
        <w:rPr>
          <w:sz w:val="22"/>
          <w:szCs w:val="22"/>
        </w:rPr>
      </w:pPr>
      <w:r w:rsidRPr="005D63F8">
        <w:rPr>
          <w:sz w:val="22"/>
          <w:szCs w:val="22"/>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p>
    <w:p w:rsidR="0021642C" w:rsidRPr="005D63F8" w:rsidRDefault="0021642C" w:rsidP="0021642C">
      <w:pPr>
        <w:autoSpaceDE/>
        <w:autoSpaceDN/>
        <w:ind w:firstLine="709"/>
        <w:jc w:val="both"/>
        <w:rPr>
          <w:sz w:val="22"/>
          <w:szCs w:val="22"/>
        </w:rPr>
      </w:pPr>
    </w:p>
    <w:p w:rsidR="00627E1F" w:rsidRPr="005D63F8" w:rsidRDefault="00627E1F" w:rsidP="0021642C">
      <w:pPr>
        <w:autoSpaceDE/>
        <w:autoSpaceDN/>
        <w:ind w:firstLine="709"/>
        <w:jc w:val="center"/>
        <w:rPr>
          <w:b/>
          <w:sz w:val="22"/>
          <w:szCs w:val="22"/>
        </w:rPr>
      </w:pPr>
      <w:r w:rsidRPr="005D63F8">
        <w:rPr>
          <w:b/>
          <w:sz w:val="22"/>
          <w:szCs w:val="22"/>
        </w:rPr>
        <w:t>1</w:t>
      </w:r>
      <w:r w:rsidR="0021642C">
        <w:rPr>
          <w:b/>
          <w:sz w:val="22"/>
          <w:szCs w:val="22"/>
        </w:rPr>
        <w:t>2</w:t>
      </w:r>
      <w:r w:rsidR="0021642C" w:rsidRPr="005D63F8">
        <w:rPr>
          <w:b/>
          <w:sz w:val="22"/>
          <w:szCs w:val="22"/>
        </w:rPr>
        <w:t>. Заключительные положения</w:t>
      </w:r>
    </w:p>
    <w:p w:rsidR="00627E1F" w:rsidRPr="005D63F8" w:rsidRDefault="00627E1F" w:rsidP="00705056">
      <w:pPr>
        <w:pStyle w:val="22"/>
        <w:spacing w:after="0" w:line="240" w:lineRule="auto"/>
        <w:ind w:firstLine="709"/>
        <w:rPr>
          <w:sz w:val="22"/>
          <w:szCs w:val="22"/>
        </w:rPr>
      </w:pPr>
      <w:r w:rsidRPr="005D63F8">
        <w:rPr>
          <w:sz w:val="22"/>
          <w:szCs w:val="22"/>
        </w:rPr>
        <w:t>1</w:t>
      </w:r>
      <w:r w:rsidR="0021642C">
        <w:rPr>
          <w:sz w:val="22"/>
          <w:szCs w:val="22"/>
        </w:rPr>
        <w:t>2</w:t>
      </w:r>
      <w:r w:rsidRPr="005D63F8">
        <w:rPr>
          <w:sz w:val="22"/>
          <w:szCs w:val="22"/>
        </w:rPr>
        <w:t xml:space="preserve">.1. </w:t>
      </w:r>
      <w:proofErr w:type="gramStart"/>
      <w:r w:rsidRPr="005D63F8">
        <w:rPr>
          <w:sz w:val="22"/>
          <w:szCs w:val="22"/>
        </w:rPr>
        <w:t>Все уведомления и сообщения, направляемые в соответствии с настоящим договором или в связи с ним, должны быть совершены в письменной форме и будут считаться поданными надлежащим образом, если они направлены заказным письмом, по телеграфу, телексу, факсу, электронной почте, причем документы, направленные факсом, электронной почте, подлежат предоставлению в оригинале, или доставлены курьером по адрес</w:t>
      </w:r>
      <w:r w:rsidR="00B612F5">
        <w:rPr>
          <w:sz w:val="22"/>
          <w:szCs w:val="22"/>
        </w:rPr>
        <w:t>у сторон, указанным в разделе 13</w:t>
      </w:r>
      <w:r w:rsidRPr="005D63F8">
        <w:rPr>
          <w:sz w:val="22"/>
          <w:szCs w:val="22"/>
        </w:rPr>
        <w:t xml:space="preserve"> настоящего договора.</w:t>
      </w:r>
      <w:proofErr w:type="gramEnd"/>
    </w:p>
    <w:p w:rsidR="00627E1F" w:rsidRPr="005D63F8" w:rsidRDefault="00627E1F" w:rsidP="00705056">
      <w:pPr>
        <w:pStyle w:val="ad"/>
        <w:spacing w:before="0"/>
        <w:ind w:firstLine="709"/>
        <w:jc w:val="both"/>
        <w:rPr>
          <w:sz w:val="22"/>
          <w:szCs w:val="22"/>
        </w:rPr>
      </w:pPr>
      <w:r w:rsidRPr="005D63F8">
        <w:rPr>
          <w:sz w:val="22"/>
          <w:szCs w:val="22"/>
        </w:rPr>
        <w:t>1</w:t>
      </w:r>
      <w:r w:rsidR="0021642C">
        <w:rPr>
          <w:sz w:val="22"/>
          <w:szCs w:val="22"/>
        </w:rPr>
        <w:t>2</w:t>
      </w:r>
      <w:r w:rsidRPr="005D63F8">
        <w:rPr>
          <w:sz w:val="22"/>
          <w:szCs w:val="22"/>
        </w:rPr>
        <w:t xml:space="preserve">.2. В случае изменения  </w:t>
      </w:r>
      <w:proofErr w:type="gramStart"/>
      <w:r w:rsidRPr="005D63F8">
        <w:rPr>
          <w:sz w:val="22"/>
          <w:szCs w:val="22"/>
        </w:rPr>
        <w:t>у</w:t>
      </w:r>
      <w:proofErr w:type="gramEnd"/>
      <w:r w:rsidRPr="005D63F8">
        <w:rPr>
          <w:sz w:val="22"/>
          <w:szCs w:val="22"/>
        </w:rPr>
        <w:t xml:space="preserve"> </w:t>
      </w:r>
      <w:proofErr w:type="gramStart"/>
      <w:r w:rsidRPr="005D63F8">
        <w:rPr>
          <w:sz w:val="22"/>
          <w:szCs w:val="22"/>
        </w:rPr>
        <w:t>какой-либо</w:t>
      </w:r>
      <w:proofErr w:type="gramEnd"/>
      <w:r w:rsidRPr="005D63F8">
        <w:rPr>
          <w:sz w:val="22"/>
          <w:szCs w:val="22"/>
        </w:rPr>
        <w:t xml:space="preserve"> из Сторон местонахождения, названия, банковских реквизитов и прочего, она обязана в течение 10 (десяти) рабочих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627E1F" w:rsidRPr="005D63F8" w:rsidRDefault="00627E1F" w:rsidP="00705056">
      <w:pPr>
        <w:pStyle w:val="afe"/>
        <w:spacing w:before="0" w:beforeAutospacing="0" w:after="0" w:afterAutospacing="0"/>
        <w:rPr>
          <w:sz w:val="22"/>
          <w:szCs w:val="22"/>
        </w:rPr>
      </w:pPr>
      <w:r w:rsidRPr="005D63F8">
        <w:rPr>
          <w:sz w:val="22"/>
          <w:szCs w:val="22"/>
        </w:rPr>
        <w:t>1</w:t>
      </w:r>
      <w:r w:rsidR="0021642C">
        <w:rPr>
          <w:sz w:val="22"/>
          <w:szCs w:val="22"/>
        </w:rPr>
        <w:t>2</w:t>
      </w:r>
      <w:r w:rsidRPr="005D63F8">
        <w:rPr>
          <w:sz w:val="22"/>
          <w:szCs w:val="22"/>
        </w:rPr>
        <w:t>.3.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27E1F" w:rsidRPr="005D63F8" w:rsidRDefault="00627E1F" w:rsidP="00705056">
      <w:pPr>
        <w:adjustRightInd w:val="0"/>
        <w:ind w:firstLine="709"/>
        <w:jc w:val="both"/>
        <w:rPr>
          <w:sz w:val="22"/>
          <w:szCs w:val="22"/>
        </w:rPr>
      </w:pPr>
      <w:r w:rsidRPr="005D63F8">
        <w:rPr>
          <w:rStyle w:val="FontStyle17"/>
          <w:sz w:val="22"/>
          <w:szCs w:val="22"/>
        </w:rPr>
        <w:t>1</w:t>
      </w:r>
      <w:r w:rsidR="0021642C">
        <w:rPr>
          <w:rStyle w:val="FontStyle17"/>
          <w:sz w:val="22"/>
          <w:szCs w:val="22"/>
        </w:rPr>
        <w:t>2</w:t>
      </w:r>
      <w:r w:rsidRPr="005D63F8">
        <w:rPr>
          <w:rStyle w:val="FontStyle17"/>
          <w:sz w:val="22"/>
          <w:szCs w:val="22"/>
        </w:rPr>
        <w:t xml:space="preserve">.4. </w:t>
      </w:r>
      <w:r w:rsidRPr="005D63F8">
        <w:rPr>
          <w:sz w:val="22"/>
          <w:szCs w:val="22"/>
        </w:rPr>
        <w:t>В случае перемены Заказчика права и обязанности Заказчика, предусмотренные договором, переходят к новому Заказчику.</w:t>
      </w:r>
    </w:p>
    <w:p w:rsidR="00627E1F" w:rsidRPr="005D63F8" w:rsidRDefault="00627E1F" w:rsidP="00705056">
      <w:pPr>
        <w:ind w:firstLine="709"/>
        <w:jc w:val="both"/>
        <w:rPr>
          <w:rStyle w:val="FontStyle17"/>
          <w:sz w:val="22"/>
          <w:szCs w:val="22"/>
        </w:rPr>
      </w:pPr>
      <w:r w:rsidRPr="005D63F8">
        <w:rPr>
          <w:rStyle w:val="FontStyle17"/>
          <w:sz w:val="22"/>
          <w:szCs w:val="22"/>
        </w:rPr>
        <w:t>1</w:t>
      </w:r>
      <w:r w:rsidR="0021642C">
        <w:rPr>
          <w:rStyle w:val="FontStyle17"/>
          <w:sz w:val="22"/>
          <w:szCs w:val="22"/>
        </w:rPr>
        <w:t>2</w:t>
      </w:r>
      <w:r w:rsidRPr="005D63F8">
        <w:rPr>
          <w:rStyle w:val="FontStyle17"/>
          <w:sz w:val="22"/>
          <w:szCs w:val="22"/>
        </w:rPr>
        <w:t>.5. По всем вопросам, не урегулированным в  настоящем Договоре,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РФ.</w:t>
      </w:r>
    </w:p>
    <w:p w:rsidR="0021642C" w:rsidRDefault="0021642C" w:rsidP="002B290A">
      <w:pPr>
        <w:autoSpaceDE/>
        <w:autoSpaceDN/>
        <w:ind w:firstLine="1134"/>
        <w:jc w:val="center"/>
        <w:rPr>
          <w:b/>
          <w:sz w:val="24"/>
          <w:szCs w:val="24"/>
        </w:rPr>
      </w:pPr>
    </w:p>
    <w:p w:rsidR="002B290A" w:rsidRDefault="002B290A" w:rsidP="002B290A">
      <w:pPr>
        <w:autoSpaceDE/>
        <w:autoSpaceDN/>
        <w:ind w:firstLine="1134"/>
        <w:jc w:val="center"/>
        <w:rPr>
          <w:b/>
          <w:sz w:val="24"/>
          <w:szCs w:val="24"/>
        </w:rPr>
      </w:pPr>
      <w:r w:rsidRPr="002B290A">
        <w:rPr>
          <w:b/>
          <w:sz w:val="24"/>
          <w:szCs w:val="24"/>
        </w:rPr>
        <w:t>1</w:t>
      </w:r>
      <w:r w:rsidR="0021642C">
        <w:rPr>
          <w:b/>
          <w:sz w:val="24"/>
          <w:szCs w:val="24"/>
        </w:rPr>
        <w:t>3</w:t>
      </w:r>
      <w:r w:rsidRPr="002B290A">
        <w:rPr>
          <w:b/>
          <w:sz w:val="24"/>
          <w:szCs w:val="24"/>
        </w:rPr>
        <w:t>. Реквизиты и подписи сторон.</w:t>
      </w:r>
    </w:p>
    <w:p w:rsidR="00B612F5" w:rsidRPr="002B290A" w:rsidRDefault="00B612F5"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195"/>
        <w:gridCol w:w="5226"/>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 xml:space="preserve">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proofErr w:type="gramStart"/>
            <w:r w:rsidRPr="002B290A">
              <w:rPr>
                <w:color w:val="000000"/>
                <w:spacing w:val="2"/>
                <w:sz w:val="24"/>
                <w:szCs w:val="24"/>
              </w:rPr>
              <w:t>Р</w:t>
            </w:r>
            <w:proofErr w:type="gramEnd"/>
            <w:r w:rsidRPr="002B290A">
              <w:rPr>
                <w:color w:val="000000"/>
                <w:spacing w:val="2"/>
                <w:sz w:val="24"/>
                <w:szCs w:val="24"/>
              </w:rPr>
              <w:t>/с: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Филиал "Нижегородский" АО </w:t>
            </w:r>
            <w:bookmarkStart w:id="7" w:name="_GoBack"/>
            <w:bookmarkEnd w:id="7"/>
            <w:r w:rsidRPr="002B290A">
              <w:rPr>
                <w:color w:val="000000"/>
                <w:spacing w:val="2"/>
                <w:sz w:val="24"/>
                <w:szCs w:val="24"/>
              </w:rPr>
              <w:t>"АЛЬФА-БАНК"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r w:rsidR="002B290A" w:rsidRPr="002B290A" w:rsidTr="00725FFF">
        <w:tc>
          <w:tcPr>
            <w:tcW w:w="5380" w:type="dxa"/>
            <w:shd w:val="clear" w:color="auto" w:fill="auto"/>
          </w:tcPr>
          <w:p w:rsidR="002035EF" w:rsidRDefault="002035EF" w:rsidP="002B290A">
            <w:pPr>
              <w:autoSpaceDE/>
              <w:autoSpaceDN/>
              <w:jc w:val="both"/>
              <w:rPr>
                <w:sz w:val="24"/>
                <w:szCs w:val="24"/>
              </w:rPr>
            </w:pPr>
          </w:p>
          <w:p w:rsidR="002035EF" w:rsidRDefault="002035EF" w:rsidP="002B290A">
            <w:pPr>
              <w:autoSpaceDE/>
              <w:autoSpaceDN/>
              <w:jc w:val="both"/>
              <w:rPr>
                <w:sz w:val="24"/>
                <w:szCs w:val="24"/>
              </w:rPr>
            </w:pPr>
          </w:p>
          <w:p w:rsidR="002035EF" w:rsidRDefault="002035EF" w:rsidP="002B290A">
            <w:pPr>
              <w:autoSpaceDE/>
              <w:autoSpaceDN/>
              <w:jc w:val="both"/>
              <w:rPr>
                <w:sz w:val="24"/>
                <w:szCs w:val="24"/>
              </w:rPr>
            </w:pPr>
          </w:p>
          <w:p w:rsidR="002035EF" w:rsidRDefault="002B290A" w:rsidP="002035EF">
            <w:pPr>
              <w:autoSpaceDE/>
              <w:autoSpaceDN/>
              <w:jc w:val="both"/>
              <w:rPr>
                <w:sz w:val="24"/>
                <w:szCs w:val="24"/>
              </w:rPr>
            </w:pPr>
            <w:r w:rsidRPr="002B290A">
              <w:rPr>
                <w:sz w:val="24"/>
                <w:szCs w:val="24"/>
              </w:rPr>
              <w:t>Дир</w:t>
            </w:r>
            <w:r w:rsidR="002035EF">
              <w:rPr>
                <w:sz w:val="24"/>
                <w:szCs w:val="24"/>
              </w:rPr>
              <w:t xml:space="preserve">ектор ____________/Г.М. </w:t>
            </w:r>
            <w:proofErr w:type="spellStart"/>
            <w:r w:rsidR="002035EF">
              <w:rPr>
                <w:sz w:val="24"/>
                <w:szCs w:val="24"/>
              </w:rPr>
              <w:t>Алеева</w:t>
            </w:r>
            <w:proofErr w:type="spellEnd"/>
            <w:r w:rsidR="002035EF">
              <w:rPr>
                <w:sz w:val="24"/>
                <w:szCs w:val="24"/>
              </w:rPr>
              <w:t>/</w:t>
            </w:r>
          </w:p>
          <w:p w:rsidR="002B290A" w:rsidRPr="002B290A" w:rsidRDefault="002B290A" w:rsidP="002035EF">
            <w:pPr>
              <w:autoSpaceDE/>
              <w:autoSpaceDN/>
              <w:jc w:val="both"/>
              <w:rPr>
                <w:sz w:val="24"/>
                <w:szCs w:val="24"/>
              </w:rPr>
            </w:pPr>
            <w:r w:rsidRPr="002B290A">
              <w:rPr>
                <w:sz w:val="24"/>
                <w:szCs w:val="24"/>
              </w:rPr>
              <w:t xml:space="preserve">                    М.П.</w:t>
            </w:r>
          </w:p>
        </w:tc>
        <w:tc>
          <w:tcPr>
            <w:tcW w:w="5381" w:type="dxa"/>
            <w:shd w:val="clear" w:color="auto" w:fill="auto"/>
          </w:tcPr>
          <w:p w:rsidR="002035EF" w:rsidRDefault="002035EF" w:rsidP="002035EF">
            <w:pPr>
              <w:autoSpaceDE/>
              <w:autoSpaceDN/>
              <w:jc w:val="both"/>
              <w:rPr>
                <w:sz w:val="24"/>
                <w:szCs w:val="24"/>
              </w:rPr>
            </w:pPr>
          </w:p>
          <w:p w:rsidR="002035EF" w:rsidRDefault="002035EF" w:rsidP="002035EF">
            <w:pPr>
              <w:autoSpaceDE/>
              <w:autoSpaceDN/>
              <w:jc w:val="both"/>
              <w:rPr>
                <w:sz w:val="24"/>
                <w:szCs w:val="24"/>
              </w:rPr>
            </w:pPr>
          </w:p>
          <w:p w:rsidR="002035EF" w:rsidRDefault="002035EF" w:rsidP="002035EF">
            <w:pPr>
              <w:autoSpaceDE/>
              <w:autoSpaceDN/>
              <w:jc w:val="both"/>
              <w:rPr>
                <w:sz w:val="24"/>
                <w:szCs w:val="24"/>
              </w:rPr>
            </w:pPr>
          </w:p>
          <w:p w:rsidR="002B290A" w:rsidRPr="002035EF" w:rsidRDefault="002B290A" w:rsidP="002035EF">
            <w:pPr>
              <w:autoSpaceDE/>
              <w:autoSpaceDN/>
              <w:jc w:val="both"/>
              <w:rPr>
                <w:sz w:val="24"/>
                <w:szCs w:val="24"/>
              </w:rPr>
            </w:pPr>
            <w:r w:rsidRPr="002B290A">
              <w:rPr>
                <w:sz w:val="24"/>
                <w:szCs w:val="24"/>
              </w:rPr>
              <w:t>Директор ____________/</w:t>
            </w:r>
            <w:r w:rsidRPr="002035EF">
              <w:rPr>
                <w:sz w:val="24"/>
                <w:szCs w:val="24"/>
              </w:rPr>
              <w:t>___________/</w:t>
            </w:r>
          </w:p>
          <w:p w:rsidR="002B290A" w:rsidRPr="002B290A" w:rsidRDefault="002B290A" w:rsidP="002035EF">
            <w:pPr>
              <w:autoSpaceDE/>
              <w:autoSpaceDN/>
              <w:jc w:val="both"/>
              <w:rPr>
                <w:sz w:val="24"/>
                <w:szCs w:val="24"/>
              </w:rPr>
            </w:pPr>
            <w:r w:rsidRPr="002B290A">
              <w:rPr>
                <w:sz w:val="24"/>
                <w:szCs w:val="24"/>
              </w:rPr>
              <w:t xml:space="preserve">     </w:t>
            </w:r>
            <w:r w:rsidR="002035EF">
              <w:rPr>
                <w:sz w:val="24"/>
                <w:szCs w:val="24"/>
              </w:rPr>
              <w:t xml:space="preserve">                  </w:t>
            </w:r>
            <w:r w:rsidRPr="002B290A">
              <w:rPr>
                <w:sz w:val="24"/>
                <w:szCs w:val="24"/>
              </w:rPr>
              <w:t xml:space="preserve"> М.П.</w:t>
            </w:r>
          </w:p>
        </w:tc>
      </w:tr>
    </w:tbl>
    <w:p w:rsidR="002035EF" w:rsidRDefault="002035EF" w:rsidP="002B290A">
      <w:pPr>
        <w:autoSpaceDE/>
        <w:autoSpaceDN/>
        <w:ind w:firstLine="1134"/>
        <w:jc w:val="right"/>
        <w:rPr>
          <w:sz w:val="24"/>
          <w:szCs w:val="24"/>
        </w:rPr>
      </w:pPr>
    </w:p>
    <w:p w:rsidR="002035EF" w:rsidRDefault="002035EF">
      <w:pPr>
        <w:autoSpaceDE/>
        <w:autoSpaceDN/>
        <w:spacing w:after="160" w:line="259" w:lineRule="auto"/>
        <w:rPr>
          <w:sz w:val="24"/>
          <w:szCs w:val="24"/>
        </w:rPr>
      </w:pPr>
      <w:r>
        <w:rPr>
          <w:sz w:val="24"/>
          <w:szCs w:val="24"/>
        </w:rPr>
        <w:br w:type="page"/>
      </w:r>
    </w:p>
    <w:p w:rsidR="002035EF" w:rsidRPr="002035EF" w:rsidRDefault="002035EF" w:rsidP="002035EF">
      <w:pPr>
        <w:autoSpaceDE/>
        <w:autoSpaceDN/>
        <w:ind w:firstLine="1134"/>
        <w:jc w:val="right"/>
        <w:rPr>
          <w:sz w:val="24"/>
          <w:szCs w:val="24"/>
        </w:rPr>
      </w:pPr>
      <w:r>
        <w:rPr>
          <w:sz w:val="24"/>
          <w:szCs w:val="24"/>
        </w:rPr>
        <w:t>Приложение № 1</w:t>
      </w:r>
      <w:r w:rsidRPr="002035EF">
        <w:rPr>
          <w:sz w:val="24"/>
          <w:szCs w:val="24"/>
        </w:rPr>
        <w:t xml:space="preserve"> </w:t>
      </w:r>
    </w:p>
    <w:p w:rsidR="002035EF" w:rsidRPr="002035EF" w:rsidRDefault="002035EF" w:rsidP="002035EF">
      <w:pPr>
        <w:autoSpaceDE/>
        <w:autoSpaceDN/>
        <w:ind w:firstLine="1134"/>
        <w:jc w:val="right"/>
        <w:rPr>
          <w:sz w:val="24"/>
          <w:szCs w:val="24"/>
        </w:rPr>
      </w:pPr>
      <w:r w:rsidRPr="002035EF">
        <w:rPr>
          <w:sz w:val="24"/>
          <w:szCs w:val="24"/>
        </w:rPr>
        <w:t xml:space="preserve">к договору </w:t>
      </w:r>
    </w:p>
    <w:p w:rsidR="002035EF" w:rsidRPr="002035EF" w:rsidRDefault="002035EF" w:rsidP="002035EF">
      <w:pPr>
        <w:autoSpaceDE/>
        <w:autoSpaceDN/>
        <w:ind w:firstLine="1134"/>
        <w:jc w:val="right"/>
        <w:rPr>
          <w:sz w:val="24"/>
          <w:szCs w:val="24"/>
        </w:rPr>
      </w:pPr>
      <w:r w:rsidRPr="002035EF">
        <w:rPr>
          <w:sz w:val="24"/>
          <w:szCs w:val="24"/>
        </w:rPr>
        <w:t>№ __________ от «____» _____________20___ г.</w:t>
      </w:r>
    </w:p>
    <w:p w:rsidR="002035EF" w:rsidRPr="002035EF" w:rsidRDefault="002035EF" w:rsidP="002035EF"/>
    <w:p w:rsidR="002035EF" w:rsidRPr="002035EF" w:rsidRDefault="002035EF" w:rsidP="002035EF">
      <w:pPr>
        <w:jc w:val="center"/>
        <w:rPr>
          <w:b/>
          <w:sz w:val="22"/>
          <w:szCs w:val="22"/>
        </w:rPr>
      </w:pPr>
      <w:r w:rsidRPr="002035EF">
        <w:rPr>
          <w:b/>
          <w:sz w:val="22"/>
          <w:szCs w:val="22"/>
        </w:rPr>
        <w:t>ТЕХНИЧЕСКОЕ ЗАДАНИЕ</w:t>
      </w:r>
    </w:p>
    <w:p w:rsidR="002035EF" w:rsidRPr="002035EF" w:rsidRDefault="002035EF" w:rsidP="002035EF">
      <w:pPr>
        <w:autoSpaceDE/>
        <w:autoSpaceDN/>
        <w:jc w:val="center"/>
        <w:rPr>
          <w:b/>
          <w:sz w:val="22"/>
          <w:szCs w:val="22"/>
        </w:rPr>
      </w:pPr>
    </w:p>
    <w:p w:rsidR="002035EF" w:rsidRPr="00DB0424" w:rsidRDefault="002035EF" w:rsidP="002035EF">
      <w:pPr>
        <w:autoSpaceDE/>
        <w:autoSpaceDN/>
        <w:jc w:val="both"/>
        <w:rPr>
          <w:sz w:val="22"/>
          <w:szCs w:val="22"/>
        </w:rPr>
      </w:pPr>
      <w:r w:rsidRPr="00DB0424">
        <w:rPr>
          <w:b/>
          <w:sz w:val="22"/>
          <w:szCs w:val="22"/>
        </w:rPr>
        <w:t>Место поставки Товара</w:t>
      </w:r>
      <w:r w:rsidRPr="00DB0424">
        <w:rPr>
          <w:sz w:val="22"/>
          <w:szCs w:val="22"/>
        </w:rPr>
        <w:t xml:space="preserve">: </w:t>
      </w:r>
      <w:r w:rsidRPr="000F5F23">
        <w:rPr>
          <w:sz w:val="22"/>
          <w:szCs w:val="22"/>
        </w:rPr>
        <w:t>450080, г. Уфа,  ул. Ст. Злобина, д. 38, аптека №350</w:t>
      </w:r>
    </w:p>
    <w:p w:rsidR="002035EF" w:rsidRDefault="002035EF" w:rsidP="002035EF">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w:t>
      </w:r>
      <w:r w:rsidRPr="000F5F23">
        <w:rPr>
          <w:rFonts w:eastAsia="Calibri"/>
          <w:sz w:val="22"/>
          <w:szCs w:val="22"/>
        </w:rPr>
        <w:t>Поставки осуществляются в период с мом</w:t>
      </w:r>
      <w:r>
        <w:rPr>
          <w:rFonts w:eastAsia="Calibri"/>
          <w:sz w:val="22"/>
          <w:szCs w:val="22"/>
        </w:rPr>
        <w:t>ента заключения Договора по 31.07</w:t>
      </w:r>
      <w:r w:rsidRPr="000F5F23">
        <w:rPr>
          <w:rFonts w:eastAsia="Calibri"/>
          <w:sz w:val="22"/>
          <w:szCs w:val="22"/>
        </w:rPr>
        <w:t>.2020г. ежемесячно равными партиями один раз в месяц по предварительной заявке Заказчика в течение 5 рабочих дней, с момента получения заявки.</w:t>
      </w:r>
    </w:p>
    <w:tbl>
      <w:tblPr>
        <w:tblW w:w="10221" w:type="dxa"/>
        <w:tblInd w:w="93" w:type="dxa"/>
        <w:tblLook w:val="04A0" w:firstRow="1" w:lastRow="0" w:firstColumn="1" w:lastColumn="0" w:noHBand="0" w:noVBand="1"/>
      </w:tblPr>
      <w:tblGrid>
        <w:gridCol w:w="520"/>
        <w:gridCol w:w="2440"/>
        <w:gridCol w:w="5560"/>
        <w:gridCol w:w="851"/>
        <w:gridCol w:w="850"/>
      </w:tblGrid>
      <w:tr w:rsidR="002035EF" w:rsidRPr="000F5F23" w:rsidTr="00B612F5">
        <w:trPr>
          <w:trHeight w:val="84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 xml:space="preserve">Наименование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Техническое требование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 xml:space="preserve">Ед. </w:t>
            </w:r>
            <w:proofErr w:type="spellStart"/>
            <w:proofErr w:type="gramStart"/>
            <w:r w:rsidRPr="000F5F23">
              <w:rPr>
                <w:b/>
                <w:bCs/>
              </w:rPr>
              <w:t>измере</w:t>
            </w:r>
            <w:proofErr w:type="spellEnd"/>
            <w:r w:rsidRPr="000F5F23">
              <w:rPr>
                <w:b/>
                <w:bCs/>
              </w:rPr>
              <w:t xml:space="preserve"> </w:t>
            </w:r>
            <w:proofErr w:type="spellStart"/>
            <w:r w:rsidRPr="000F5F23">
              <w:rPr>
                <w:b/>
                <w:bCs/>
              </w:rPr>
              <w:t>ния</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Кол-во</w:t>
            </w:r>
          </w:p>
        </w:tc>
      </w:tr>
      <w:tr w:rsidR="002035EF" w:rsidRPr="000F5F23" w:rsidTr="00B612F5">
        <w:trPr>
          <w:trHeight w:val="179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1</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ФВ - 100-20-ОС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Название изделия: Флакон стеклянный с винтовой горловиной для жидких лекарственных средств типа </w:t>
            </w:r>
            <w:proofErr w:type="spellStart"/>
            <w:r w:rsidRPr="000F5F23">
              <w:t>ФСвг</w:t>
            </w:r>
            <w:proofErr w:type="spellEnd"/>
            <w:r w:rsidRPr="000F5F23">
              <w:t xml:space="preserve"> </w:t>
            </w:r>
            <w:proofErr w:type="spellStart"/>
            <w:r w:rsidRPr="000F5F23">
              <w:t>ном</w:t>
            </w:r>
            <w:proofErr w:type="gramStart"/>
            <w:r w:rsidRPr="000F5F23">
              <w:t>.в</w:t>
            </w:r>
            <w:proofErr w:type="gramEnd"/>
            <w:r w:rsidRPr="000F5F23">
              <w:t>местимостью</w:t>
            </w:r>
            <w:proofErr w:type="spellEnd"/>
            <w:r w:rsidRPr="000F5F23">
              <w:t xml:space="preserve"> 100 см³ из стекла марки ОС-1.                                                                                                                                                                                                                                                                                                                                Условное обозначение: ФСвг-100-ОС-1.                                                                                                                                                                                                                                                                                        Номинальная вместимость (см3) - 100 см³                                                                                                                                                                                                                                                                     Высота, мм - 111±1мм                                                                                                                                                                                                                                                                                                                    Диаметр корпуса,</w:t>
            </w:r>
            <w:r>
              <w:t xml:space="preserve"> </w:t>
            </w:r>
            <w:r w:rsidRPr="000F5F23">
              <w:t>мм -46,1± 1мм                                                                                                                                                                                                                                                                                             Масса,</w:t>
            </w:r>
            <w:r>
              <w:t xml:space="preserve"> </w:t>
            </w:r>
            <w:r w:rsidRPr="000F5F23">
              <w:t xml:space="preserve">г  - не более 105г                                                                                                                                                                                                                 </w:t>
            </w:r>
          </w:p>
        </w:tc>
        <w:tc>
          <w:tcPr>
            <w:tcW w:w="851"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proofErr w:type="spellStart"/>
            <w:proofErr w:type="gramStart"/>
            <w: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3000</w:t>
            </w:r>
          </w:p>
        </w:tc>
      </w:tr>
      <w:tr w:rsidR="002035EF" w:rsidRPr="000F5F23" w:rsidTr="00B612F5">
        <w:trPr>
          <w:trHeight w:val="19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2</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ФВ - 50-20-ОС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20 мм из стекла марки ОС-1.                                                                                                                                                                                                                                                                                                                                    Условное обозначение: ФВ-50-20 ОС-1.                                                                                                                                                                                                                                                                                    Номинальная вместимость (см3) - 50 см³                                                                                                                                                                                                                                                                     Высота, мм - 85,0±0,7мм                                                                                                                                                                                                                                                                                                                    Диаметр корпуса,</w:t>
            </w:r>
            <w:r>
              <w:t xml:space="preserve"> </w:t>
            </w:r>
            <w:r w:rsidRPr="000F5F23">
              <w:t>мм - 42±0,5мм                                                                                                                                                                                                                                                                                             Масса,</w:t>
            </w:r>
            <w:r>
              <w:t xml:space="preserve"> </w:t>
            </w:r>
            <w:r w:rsidRPr="000F5F23">
              <w:t>г  - 62,1-70г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1000</w:t>
            </w:r>
          </w:p>
        </w:tc>
      </w:tr>
      <w:tr w:rsidR="002035EF" w:rsidRPr="000F5F23" w:rsidTr="00B612F5">
        <w:trPr>
          <w:trHeight w:val="18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3</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ФВ - 30-20-ОС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20 мм из стекла марки ОС-1.                                                                                                                                                                                                                                                                                                                                    Условное обозначение: ФВ-30-20 ОС-1.                                                                                                                                                                                                                                                                                    Номинальная вместимость (см3) - 30 см³                                                                                                                                                                                                                                                                     Высота, мм - 75,0±0,6мм                                                                                                                                                                                                                                                                                                                    Диаметр корпуса,</w:t>
            </w:r>
            <w:r>
              <w:t xml:space="preserve"> </w:t>
            </w:r>
            <w:r w:rsidRPr="000F5F23">
              <w:t>мм - 38±0,5мм                                                                                                                                                                                                                                                                                             Масса,</w:t>
            </w:r>
            <w:r>
              <w:t xml:space="preserve"> </w:t>
            </w:r>
            <w:r w:rsidRPr="000F5F23">
              <w:t>г - 47,5-52г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2000</w:t>
            </w:r>
          </w:p>
        </w:tc>
      </w:tr>
      <w:tr w:rsidR="002035EF" w:rsidRPr="000F5F23" w:rsidTr="00B612F5">
        <w:trPr>
          <w:trHeight w:val="18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4</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ФСВГ 250-28-ОС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28 мм из стекла марки ОС-1.                                                                                                                                                                                                                                                                                                                                    Условное обозначение: ФВ-250-28 ОС-1.                                                                                                                                                                                                                                                                                    Номинальная вместимость (см3) - 250 см³                                                                                                                                                                                                                                                                     Высота, мм - 142,9мм                                                                                                                                                                                                                                                                                                                    Диаметр корпуса,</w:t>
            </w:r>
            <w:r>
              <w:t xml:space="preserve"> </w:t>
            </w:r>
            <w:r w:rsidRPr="000F5F23">
              <w:t>мм - 61,7мм                                                                                                                                                                                                                                                                                             Масса,</w:t>
            </w:r>
            <w:r>
              <w:t xml:space="preserve"> </w:t>
            </w:r>
            <w:r w:rsidRPr="000F5F23">
              <w:t>г  - не более 125г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3000</w:t>
            </w:r>
          </w:p>
        </w:tc>
      </w:tr>
      <w:tr w:rsidR="002035EF" w:rsidRPr="000F5F23" w:rsidTr="00B612F5">
        <w:trPr>
          <w:trHeight w:val="226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5</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НС 10мл</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для антибиотиков.</w:t>
            </w:r>
            <w:r w:rsidRPr="000F5F23">
              <w:br/>
              <w:t>Условное обозначение: ФО-10</w:t>
            </w:r>
            <w:r w:rsidRPr="000F5F23">
              <w:br/>
              <w:t>Назначение: Флакон вместимостью 10мл из трубки стеклянной типа ФО-10 для антибиотиков.                                                                                                                                         Стекло  марки НС-1А для хранения стерильных лекарственных средств по ГОСТ 19808-86.</w:t>
            </w:r>
            <w:r w:rsidRPr="000F5F23">
              <w:br/>
              <w:t>Номинальная вместимост</w:t>
            </w:r>
            <w:proofErr w:type="gramStart"/>
            <w:r w:rsidRPr="000F5F23">
              <w:t>ь(</w:t>
            </w:r>
            <w:proofErr w:type="gramEnd"/>
            <w:r w:rsidRPr="000F5F23">
              <w:t>см³)  -10мл.                                                                                                                                                                                                                                                              Высота-55±0,8мм.                                                                                                                                                                                                                                                                                            Диаметр корпуса- 22,7±0,6мм.</w:t>
            </w:r>
            <w:r w:rsidRPr="000F5F23">
              <w:br/>
              <w:t>Масса флакона - 140г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15000</w:t>
            </w:r>
          </w:p>
        </w:tc>
      </w:tr>
      <w:tr w:rsidR="002035EF" w:rsidRPr="000F5F23" w:rsidTr="00B612F5">
        <w:trPr>
          <w:trHeight w:val="236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НС 20мл</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для антибиотиков.</w:t>
            </w:r>
            <w:r w:rsidRPr="000F5F23">
              <w:br/>
              <w:t>Условное обозначение: ФО-20</w:t>
            </w:r>
            <w:r w:rsidRPr="000F5F23">
              <w:br/>
              <w:t>Назначение: Флакон вместимостью 20 мл из трубки стеклянной типа ФО-20 для антибиотиков.                                                                                                                                         Стекло  марки НС-1А для хранения стерильных лекарственных средств по ГОСТ 19808-86.</w:t>
            </w:r>
            <w:r w:rsidRPr="000F5F23">
              <w:br/>
              <w:t>Номинальная вместимост</w:t>
            </w:r>
            <w:proofErr w:type="gramStart"/>
            <w:r w:rsidRPr="000F5F23">
              <w:t>ь(</w:t>
            </w:r>
            <w:proofErr w:type="gramEnd"/>
            <w:r w:rsidRPr="000F5F23">
              <w:t>см³)  -20мл.                                                                                                                                                                                                                                                              Высота-63±0,9мм.                                                                                                                                                                                                                                                                                            Диаметр корпуса- 26,5±0,8мм.</w:t>
            </w:r>
            <w:r w:rsidRPr="000F5F23">
              <w:br/>
              <w:t>Масса флакона - 200г.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2000</w:t>
            </w:r>
          </w:p>
        </w:tc>
      </w:tr>
      <w:tr w:rsidR="002035EF" w:rsidRPr="000F5F23" w:rsidTr="00B612F5">
        <w:trPr>
          <w:trHeight w:val="324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7</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 xml:space="preserve">Бутылка </w:t>
            </w:r>
            <w:proofErr w:type="gramStart"/>
            <w:r w:rsidRPr="000F5F23">
              <w:t>КЗ</w:t>
            </w:r>
            <w:proofErr w:type="gramEnd"/>
            <w:r w:rsidRPr="000F5F23">
              <w:t xml:space="preserve"> 100</w:t>
            </w:r>
          </w:p>
        </w:tc>
        <w:tc>
          <w:tcPr>
            <w:tcW w:w="5560" w:type="dxa"/>
            <w:tcBorders>
              <w:top w:val="single" w:sz="4" w:space="0" w:color="auto"/>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II-100-2-МТО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трансфузионных</w:t>
            </w:r>
            <w:proofErr w:type="spellEnd"/>
            <w:r w:rsidRPr="000F5F23">
              <w:t xml:space="preserve"> растворов, согласно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- 100мл.                                                                                                                                                                                                                                                  Высота </w:t>
            </w:r>
            <w:proofErr w:type="gramStart"/>
            <w:r w:rsidRPr="000F5F23">
              <w:t>Н(</w:t>
            </w:r>
            <w:proofErr w:type="gramEnd"/>
            <w:r w:rsidRPr="000F5F23">
              <w:t xml:space="preserve">мм)- 105±1,4.  </w:t>
            </w:r>
            <w:r w:rsidRPr="000F5F23">
              <w:br/>
              <w:t>Диаметр корпус</w:t>
            </w:r>
            <w:proofErr w:type="gramStart"/>
            <w:r w:rsidRPr="000F5F23">
              <w:t>а(</w:t>
            </w:r>
            <w:proofErr w:type="gramEnd"/>
            <w:r w:rsidRPr="000F5F23">
              <w:t>мм)-50±1.                                                                                                                                                                                                                                                                                 Внешний диаметр венчик</w:t>
            </w:r>
            <w:proofErr w:type="gramStart"/>
            <w:r w:rsidRPr="000F5F23">
              <w:t>а(</w:t>
            </w:r>
            <w:proofErr w:type="gramEnd"/>
            <w:r w:rsidRPr="000F5F23">
              <w:t xml:space="preserve">мм)-34±1,0.                                                                                                                                                                                                                                                          На флакон нанесена шкала. Внутренняя поверхность бутылок обработана для обеспечения химической стойкости.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5000</w:t>
            </w:r>
          </w:p>
        </w:tc>
      </w:tr>
      <w:tr w:rsidR="002035EF" w:rsidRPr="000F5F23" w:rsidTr="00B612F5">
        <w:trPr>
          <w:trHeight w:val="35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8</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 xml:space="preserve">Бутылка </w:t>
            </w:r>
            <w:proofErr w:type="gramStart"/>
            <w:r w:rsidRPr="000F5F23">
              <w:t>КЗ</w:t>
            </w:r>
            <w:proofErr w:type="gramEnd"/>
            <w:r w:rsidRPr="000F5F23">
              <w:t xml:space="preserve"> 250</w:t>
            </w:r>
          </w:p>
        </w:tc>
        <w:tc>
          <w:tcPr>
            <w:tcW w:w="5560" w:type="dxa"/>
            <w:tcBorders>
              <w:top w:val="nil"/>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250-2-МТО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w:t>
            </w:r>
            <w:r>
              <w:t>ых</w:t>
            </w:r>
            <w:proofErr w:type="spellEnd"/>
            <w:r>
              <w:t xml:space="preserve"> растворов с</w:t>
            </w:r>
            <w:r w:rsidRPr="000F5F23">
              <w:t>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-250мл.                                                                                                                                                                                                                                                  Высота </w:t>
            </w:r>
            <w:proofErr w:type="gramStart"/>
            <w:r w:rsidRPr="000F5F23">
              <w:t>Н(</w:t>
            </w:r>
            <w:proofErr w:type="gramEnd"/>
            <w:r w:rsidRPr="000F5F23">
              <w:t xml:space="preserve">мм)- 160,0±1,6  </w:t>
            </w:r>
            <w:r w:rsidRPr="000F5F23">
              <w:br/>
              <w:t>Диаметр корпуса(мм)-58,0±1,2.                                                                                                                                                                                                                                                                                 Внешний диаметр венчик</w:t>
            </w:r>
            <w:proofErr w:type="gramStart"/>
            <w:r w:rsidRPr="000F5F23">
              <w:t>а(</w:t>
            </w:r>
            <w:proofErr w:type="gramEnd"/>
            <w:r w:rsidRPr="000F5F23">
              <w:t xml:space="preserve">мм)-34±1,0.                                                                                                                                                                                                                                                        Внутренний диаметр горловины  - 25,0±0,2/-0,5                                                                                                                                                                                                                                                       На флакон нанесена шкала. Внутренняя поверхность бутылок обработана для обеспечения химической стойкости. </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2000</w:t>
            </w:r>
          </w:p>
        </w:tc>
      </w:tr>
      <w:tr w:rsidR="002035EF" w:rsidRPr="000F5F23" w:rsidTr="00B612F5">
        <w:trPr>
          <w:trHeight w:val="35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9</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 xml:space="preserve">Бутылка </w:t>
            </w:r>
            <w:proofErr w:type="gramStart"/>
            <w:r w:rsidRPr="000F5F23">
              <w:t>КЗ</w:t>
            </w:r>
            <w:proofErr w:type="gramEnd"/>
            <w:r w:rsidRPr="000F5F23">
              <w:t xml:space="preserve"> 450</w:t>
            </w:r>
          </w:p>
        </w:tc>
        <w:tc>
          <w:tcPr>
            <w:tcW w:w="556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250-2-МТО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трансфузионных</w:t>
            </w:r>
            <w:proofErr w:type="spellEnd"/>
            <w:r w:rsidRPr="000F5F23">
              <w:t xml:space="preserve"> растворов</w:t>
            </w:r>
            <w:r>
              <w:t xml:space="preserve"> с</w:t>
            </w:r>
            <w:r w:rsidRPr="000F5F23">
              <w:t>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-250мл.                                                                                                                                                                                                                                                  Высота </w:t>
            </w:r>
            <w:proofErr w:type="gramStart"/>
            <w:r w:rsidRPr="000F5F23">
              <w:t>Н(</w:t>
            </w:r>
            <w:proofErr w:type="gramEnd"/>
            <w:r w:rsidRPr="000F5F23">
              <w:t xml:space="preserve">мм)- 160,0±1,6  </w:t>
            </w:r>
            <w:r w:rsidRPr="000F5F23">
              <w:br/>
              <w:t>Диаметр корпуса(мм)-58,0±1,2.                                                                                                                                                                                                                                                                                 Внешний диаметр венчик</w:t>
            </w:r>
            <w:proofErr w:type="gramStart"/>
            <w:r w:rsidRPr="000F5F23">
              <w:t>а(</w:t>
            </w:r>
            <w:proofErr w:type="gramEnd"/>
            <w:r w:rsidRPr="000F5F23">
              <w:t xml:space="preserve">мм)-34±1,0.                                                                                                                                                                                                                                                        Внутренний диаметр горловины  - 25,0±0,2/-0,5                                                                                                                                                                                                                                                       На флакон нанесена шкала. Внутренняя поверхность бутылок обработана для обеспечения химической стойкости.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15000</w:t>
            </w:r>
          </w:p>
        </w:tc>
      </w:tr>
      <w:tr w:rsidR="002035EF" w:rsidRPr="000F5F23" w:rsidTr="00B612F5">
        <w:trPr>
          <w:trHeight w:val="169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10</w:t>
            </w:r>
          </w:p>
        </w:tc>
        <w:tc>
          <w:tcPr>
            <w:tcW w:w="244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Колпачки алюминиевые</w:t>
            </w:r>
            <w:proofErr w:type="gramStart"/>
            <w:r w:rsidRPr="000F5F23">
              <w:t xml:space="preserve"> К</w:t>
            </w:r>
            <w:proofErr w:type="gramEnd"/>
            <w:r w:rsidRPr="000F5F23">
              <w:t xml:space="preserve"> 3-34 </w:t>
            </w:r>
          </w:p>
        </w:tc>
        <w:tc>
          <w:tcPr>
            <w:tcW w:w="556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Колпачки алюминиевые к 3-34 подготовленные  к стерилизации. </w:t>
            </w:r>
            <w:proofErr w:type="gramStart"/>
            <w:r w:rsidRPr="000F5F23">
              <w:t xml:space="preserve">Предназначены для фиксации резиновых пробок  на горловинах бутылок для крови, кровезаменителей, </w:t>
            </w:r>
            <w:proofErr w:type="spellStart"/>
            <w:r w:rsidRPr="000F5F23">
              <w:t>инфузионных</w:t>
            </w:r>
            <w:proofErr w:type="spellEnd"/>
            <w:r w:rsidRPr="000F5F23">
              <w:t xml:space="preserve"> и </w:t>
            </w:r>
            <w:proofErr w:type="spellStart"/>
            <w:r w:rsidRPr="000F5F23">
              <w:t>транфузионных</w:t>
            </w:r>
            <w:proofErr w:type="spellEnd"/>
            <w:r w:rsidRPr="000F5F23">
              <w:t xml:space="preserve"> препаратов.</w:t>
            </w:r>
            <w:proofErr w:type="gramEnd"/>
            <w:r w:rsidRPr="000F5F23">
              <w:t xml:space="preserve"> Диаметр внешнего кольца колпачка 34,0 мм</w:t>
            </w:r>
            <w:proofErr w:type="gramStart"/>
            <w:r w:rsidRPr="000F5F23">
              <w:t xml:space="preserve">., </w:t>
            </w:r>
            <w:proofErr w:type="gramEnd"/>
            <w:r w:rsidRPr="000F5F23">
              <w:t xml:space="preserve">высота колпачка 11,0 мм. Диаметр внутреннего кольца колпачка 14 мм. Упаковка: картонная коробка. В упаковке - 5 500шт.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10000</w:t>
            </w:r>
          </w:p>
        </w:tc>
      </w:tr>
      <w:tr w:rsidR="002035EF" w:rsidRPr="000F5F23" w:rsidTr="00B612F5">
        <w:trPr>
          <w:trHeight w:val="15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11</w:t>
            </w: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Колпачки алюминиевые К-2-20</w:t>
            </w:r>
          </w:p>
        </w:tc>
        <w:tc>
          <w:tcPr>
            <w:tcW w:w="556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Колпачки алюминиевые К-2-20 предназначены для фиксации резиновых пробок типа АБ на горловинах стеклянных флаконов типа ФО с наружным диаметром горловины 20мм. Диаметр, </w:t>
            </w:r>
            <w:proofErr w:type="gramStart"/>
            <w:r w:rsidRPr="000F5F23">
              <w:t>мм</w:t>
            </w:r>
            <w:proofErr w:type="gramEnd"/>
            <w:r w:rsidRPr="000F5F23">
              <w:t xml:space="preserve"> 20±0,5. Диаметр надреза, </w:t>
            </w:r>
            <w:proofErr w:type="gramStart"/>
            <w:r w:rsidRPr="000F5F23">
              <w:t>мм</w:t>
            </w:r>
            <w:proofErr w:type="gramEnd"/>
            <w:r w:rsidRPr="000F5F23">
              <w:t xml:space="preserve"> 10,0. Высота, </w:t>
            </w:r>
            <w:proofErr w:type="gramStart"/>
            <w:r w:rsidRPr="000F5F23">
              <w:t>мм</w:t>
            </w:r>
            <w:proofErr w:type="gramEnd"/>
            <w:r w:rsidRPr="000F5F23">
              <w:t xml:space="preserve"> 7,3. Толщина стенки, </w:t>
            </w:r>
            <w:proofErr w:type="gramStart"/>
            <w:r w:rsidRPr="000F5F23">
              <w:t>мм</w:t>
            </w:r>
            <w:proofErr w:type="gramEnd"/>
            <w:r w:rsidRPr="000F5F23">
              <w:t xml:space="preserve"> 0,2±0,015. </w:t>
            </w:r>
            <w:proofErr w:type="gramStart"/>
            <w:r w:rsidRPr="000F5F23">
              <w:t>Прошедшие</w:t>
            </w:r>
            <w:proofErr w:type="gramEnd"/>
            <w:r w:rsidRPr="000F5F23">
              <w:t xml:space="preserve"> </w:t>
            </w:r>
            <w:proofErr w:type="spellStart"/>
            <w:r w:rsidRPr="000F5F23">
              <w:t>предстерилизационную</w:t>
            </w:r>
            <w:proofErr w:type="spellEnd"/>
            <w:r w:rsidRPr="000F5F23">
              <w:t xml:space="preserve"> обработку, соответствующие требованиям ТУ 9467-002-95787178-2008. Упаковка: коробка </w:t>
            </w:r>
            <w:proofErr w:type="gramStart"/>
            <w:r w:rsidRPr="000F5F23">
              <w:t>по</w:t>
            </w:r>
            <w:proofErr w:type="gramEnd"/>
            <w:r w:rsidRPr="000F5F23">
              <w:t xml:space="preserve"> не менее 7500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15000</w:t>
            </w:r>
          </w:p>
        </w:tc>
      </w:tr>
      <w:tr w:rsidR="002035EF" w:rsidRPr="000F5F23" w:rsidTr="00B612F5">
        <w:trPr>
          <w:trHeight w:val="550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12</w:t>
            </w:r>
          </w:p>
        </w:tc>
        <w:tc>
          <w:tcPr>
            <w:tcW w:w="244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Пробка  (черная) конструкция 4Ц резиновая медицинская ППО</w:t>
            </w:r>
          </w:p>
        </w:tc>
        <w:tc>
          <w:tcPr>
            <w:tcW w:w="5560" w:type="dxa"/>
            <w:tcBorders>
              <w:top w:val="single" w:sz="4" w:space="0" w:color="auto"/>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Тип изделия: пробка конструкции № 4Ц </w:t>
            </w:r>
            <w:r w:rsidRPr="000F5F23">
              <w:br/>
              <w:t>Вид изделия: Пробка резиновая 4Ц, готовая к стерилизации.</w:t>
            </w:r>
            <w:r w:rsidRPr="000F5F23">
              <w:br/>
              <w:t xml:space="preserve">Назначение: для укупоривания бутылок с кровью, кровезаменителями и </w:t>
            </w:r>
            <w:proofErr w:type="spellStart"/>
            <w:r w:rsidRPr="000F5F23">
              <w:t>инфузионными</w:t>
            </w:r>
            <w:proofErr w:type="spellEnd"/>
            <w:r w:rsidRPr="000F5F23">
              <w:t xml:space="preserve"> растворами</w:t>
            </w:r>
            <w:r w:rsidRPr="000F5F23">
              <w:br/>
              <w:t>Цвет - черная</w:t>
            </w:r>
            <w:proofErr w:type="gramStart"/>
            <w:r w:rsidRPr="000F5F23">
              <w:t xml:space="preserve"> ;</w:t>
            </w:r>
            <w:proofErr w:type="gramEnd"/>
            <w:r w:rsidRPr="000F5F23">
              <w:br/>
              <w:t xml:space="preserve">Пробка прошла очистку от жировых, белковых и механических загрязнений  </w:t>
            </w:r>
            <w:r w:rsidRPr="000F5F23">
              <w:br/>
              <w:t>Очистка должна быть  подтверждена протоколом лабораторных исследований.</w:t>
            </w:r>
            <w:r>
              <w:t xml:space="preserve"> </w:t>
            </w:r>
            <w:r w:rsidRPr="000F5F23">
              <w:t>Марка резины  52-369/1</w:t>
            </w:r>
            <w:r w:rsidRPr="000F5F23">
              <w:br/>
              <w:t>Выдерживает водные вытяжки испытаниями на свинец, мышьяк, цинк, кальций, хлориды, сульфаты-    соответствие</w:t>
            </w:r>
            <w:r w:rsidRPr="000F5F23">
              <w:br/>
              <w:t xml:space="preserve">твердость по </w:t>
            </w:r>
            <w:proofErr w:type="spellStart"/>
            <w:r w:rsidRPr="000F5F23">
              <w:t>Шору</w:t>
            </w:r>
            <w:proofErr w:type="spellEnd"/>
            <w:proofErr w:type="gramStart"/>
            <w:r w:rsidRPr="000F5F23">
              <w:t xml:space="preserve">  А</w:t>
            </w:r>
            <w:proofErr w:type="gramEnd"/>
            <w:r w:rsidRPr="000F5F23">
              <w:t xml:space="preserve">, </w:t>
            </w:r>
            <w:proofErr w:type="spellStart"/>
            <w:r w:rsidRPr="000F5F23">
              <w:t>усл</w:t>
            </w:r>
            <w:proofErr w:type="spellEnd"/>
            <w:r w:rsidRPr="000F5F23">
              <w:t>. ед.42+-5</w:t>
            </w:r>
            <w:r w:rsidRPr="000F5F23">
              <w:br/>
              <w:t xml:space="preserve">плотность резины, г/см3  1,26 +-0,5 </w:t>
            </w:r>
            <w:r w:rsidRPr="000F5F23">
              <w:br/>
              <w:t xml:space="preserve">массовая доля золы, % 30+-5 </w:t>
            </w:r>
            <w:r w:rsidRPr="000F5F23">
              <w:br/>
              <w:t>изменение величины рН вытяжки +/-1,0</w:t>
            </w:r>
            <w:r w:rsidRPr="000F5F23">
              <w:br/>
              <w:t>Ультрафиолетовое поглощение водной вытяжки в диапазоне длин</w:t>
            </w:r>
            <w:r w:rsidRPr="000F5F23">
              <w:br/>
              <w:t xml:space="preserve">волн 220-360 </w:t>
            </w:r>
            <w:proofErr w:type="spellStart"/>
            <w:r w:rsidRPr="000F5F23">
              <w:t>нм</w:t>
            </w:r>
            <w:proofErr w:type="spellEnd"/>
            <w:r w:rsidRPr="000F5F23">
              <w:t>, ед. О.П.       не более 0,5</w:t>
            </w:r>
            <w:r w:rsidRPr="000F5F23">
              <w:br/>
            </w:r>
            <w:proofErr w:type="spellStart"/>
            <w:r w:rsidRPr="000F5F23">
              <w:t>Перманганатная</w:t>
            </w:r>
            <w:proofErr w:type="spellEnd"/>
            <w:r w:rsidRPr="000F5F23">
              <w:t xml:space="preserve"> окисляемость вытяжки, мгО2/100 см</w:t>
            </w:r>
            <w:proofErr w:type="gramStart"/>
            <w:r w:rsidRPr="000F5F23">
              <w:t>2</w:t>
            </w:r>
            <w:proofErr w:type="gramEnd"/>
            <w:r w:rsidRPr="000F5F23">
              <w:t xml:space="preserve"> - 0,5. </w:t>
            </w:r>
            <w:r w:rsidRPr="000F5F23">
              <w:br/>
              <w:t xml:space="preserve">удельная электрическая проводимость водной вытяжки, </w:t>
            </w:r>
            <w:proofErr w:type="spellStart"/>
            <w:r w:rsidRPr="000F5F23">
              <w:t>мкСм</w:t>
            </w:r>
            <w:proofErr w:type="spellEnd"/>
            <w:r w:rsidRPr="000F5F23">
              <w:t xml:space="preserve">/см - 12   </w:t>
            </w:r>
            <w:r w:rsidRPr="000F5F23">
              <w:br/>
              <w:t>стойкость к полному циклу обработки - отсу</w:t>
            </w:r>
            <w:r>
              <w:t>тствие трещин.</w:t>
            </w:r>
            <w:r>
              <w:br/>
              <w:t xml:space="preserve">Упаковка:  Пробки </w:t>
            </w:r>
            <w:r w:rsidRPr="000F5F23">
              <w:t>упакованы в  полиэтиленовые пакеты по 300шт.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25000</w:t>
            </w:r>
          </w:p>
        </w:tc>
      </w:tr>
      <w:tr w:rsidR="002035EF" w:rsidRPr="000F5F23" w:rsidTr="00B612F5">
        <w:trPr>
          <w:trHeight w:val="915"/>
        </w:trPr>
        <w:tc>
          <w:tcPr>
            <w:tcW w:w="520" w:type="dxa"/>
            <w:tcBorders>
              <w:top w:val="nil"/>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13</w:t>
            </w:r>
          </w:p>
        </w:tc>
        <w:tc>
          <w:tcPr>
            <w:tcW w:w="2440" w:type="dxa"/>
            <w:tcBorders>
              <w:top w:val="nil"/>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Пробка резиновая для укупорки пенициллиновых флаконов. </w:t>
            </w:r>
          </w:p>
        </w:tc>
        <w:tc>
          <w:tcPr>
            <w:tcW w:w="5560" w:type="dxa"/>
            <w:tcBorders>
              <w:top w:val="nil"/>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Пробка резиновая для укупорки пенициллиновых флаконов. Высота:  7,0 мм</w:t>
            </w:r>
            <w:proofErr w:type="gramStart"/>
            <w:r w:rsidRPr="000F5F23">
              <w:t xml:space="preserve"> ;</w:t>
            </w:r>
            <w:proofErr w:type="gramEnd"/>
            <w:r w:rsidRPr="000F5F23">
              <w:t xml:space="preserve"> диаметр шляпки 19,20 мм ; толщина шляпки  </w:t>
            </w:r>
            <w:r>
              <w:t>3,5 мм ; диаметр ножки  13,0 мм</w:t>
            </w:r>
            <w:r w:rsidRPr="000F5F23">
              <w:t xml:space="preserve">. Упаковка: мешки. В мешке - 13120шт. </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15000</w:t>
            </w:r>
          </w:p>
        </w:tc>
      </w:tr>
      <w:tr w:rsidR="002035EF" w:rsidRPr="000F5F23" w:rsidTr="00B612F5">
        <w:trPr>
          <w:trHeight w:val="283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14</w:t>
            </w: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Крышка 1.1.-20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Название изделия: Крышка полиэтиленовая навинчиваемая к флакону    с наружным диаметром резьбы  горловины 20мм                                                                                                                                                                                                                                                                                                                                                                                                                      Тип изделия: тип 1.1-20                                                                                                                                                                                                                                                                                                     Назначение:  предназначена для укупоривания флаконов с жидкими лекарственными средствами в процессе их фасовки и хранения.                                                                                                                                                                                               Крышка изготовлена из пластика и имеет винтовую резьбу с внутренней стороны.                                                                                                                                                                                                                     Масса, </w:t>
            </w:r>
            <w:proofErr w:type="gramStart"/>
            <w:r w:rsidRPr="000F5F23">
              <w:t>г</w:t>
            </w:r>
            <w:proofErr w:type="gramEnd"/>
            <w:r w:rsidRPr="000F5F23">
              <w:t xml:space="preserve"> - 1,79 г                                                                                                                                                                                                                                                                                                                   Высота, мм -  13,5-0,3мм                                                                                                                                                                                                                                                                                                     Диаметр корпуса,</w:t>
            </w:r>
            <w:r>
              <w:t xml:space="preserve"> </w:t>
            </w:r>
            <w:r w:rsidRPr="000F5F23">
              <w:t xml:space="preserve">мм - 24,5±0,5мм                                                                                                                                                                                                                                                                               </w:t>
            </w:r>
            <w:r>
              <w:t>Упа</w:t>
            </w:r>
            <w:r w:rsidRPr="000F5F23">
              <w:t>ковка: мешок, 5 000шт.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3000</w:t>
            </w:r>
          </w:p>
        </w:tc>
      </w:tr>
      <w:tr w:rsidR="002035EF" w:rsidRPr="000F5F23" w:rsidTr="00B612F5">
        <w:trPr>
          <w:trHeight w:val="2128"/>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15</w:t>
            </w:r>
          </w:p>
        </w:tc>
        <w:tc>
          <w:tcPr>
            <w:tcW w:w="244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Крышка 1.1.-28</w:t>
            </w:r>
          </w:p>
        </w:tc>
        <w:tc>
          <w:tcPr>
            <w:tcW w:w="556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Название изделия: Крышка полиэтиленовая навинчиваемая к флакону с наружным диаметром резьбы  горловины 28 мм                                                                                                                                                                                                                                                                                                                                                                                                                     Тип изделия: тип 1.1-28                                                                                                                                                                                                                                                                                                   Назначение:  предназначена для укупоривания стеклянных флаконов ФВ-250-20-ОС с жидкими лекарственными средствами в процессе их фасовки и хранения.                                                                                                                                                                                                                                                                                                                                 Крышка изготовлена из пластика и имеет винтовую резьбу с внутренней стороны.                                                                                                                                                                                                                                                                                                                                                                                                                                               </w:t>
            </w:r>
            <w:r>
              <w:t xml:space="preserve">             Упа</w:t>
            </w:r>
            <w:r w:rsidRPr="000F5F23">
              <w:t>ковка: мешок, 2 500шт.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3000</w:t>
            </w:r>
          </w:p>
        </w:tc>
      </w:tr>
      <w:tr w:rsidR="002035EF" w:rsidRPr="000F5F23" w:rsidTr="00B612F5">
        <w:trPr>
          <w:trHeight w:val="735"/>
        </w:trPr>
        <w:tc>
          <w:tcPr>
            <w:tcW w:w="520" w:type="dxa"/>
            <w:tcBorders>
              <w:top w:val="nil"/>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16</w:t>
            </w:r>
          </w:p>
        </w:tc>
        <w:tc>
          <w:tcPr>
            <w:tcW w:w="2440" w:type="dxa"/>
            <w:tcBorders>
              <w:top w:val="nil"/>
              <w:left w:val="nil"/>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Пробка ППВ 12</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w:t>
            </w:r>
            <w:r>
              <w:t xml:space="preserve"> Пробка полиэтиленовая ППВ-12, </w:t>
            </w:r>
            <w:r w:rsidRPr="000F5F23">
              <w:t xml:space="preserve">                                                                                                                                                                                 </w:t>
            </w:r>
            <w:r>
              <w:t xml:space="preserve">                               п</w:t>
            </w:r>
            <w:r w:rsidRPr="000F5F23">
              <w:t>редназначена для герметичной укупорки флаконов из стекла марки ОС-1 емкостью 50 и 100мл. Диаметр-20мм.</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2035EF" w:rsidRPr="000F5F23" w:rsidRDefault="002035EF" w:rsidP="00B612F5">
            <w:pPr>
              <w:autoSpaceDE/>
              <w:autoSpaceDN/>
              <w:jc w:val="center"/>
            </w:pPr>
            <w:r w:rsidRPr="000F5F23">
              <w:t>5000</w:t>
            </w:r>
          </w:p>
        </w:tc>
      </w:tr>
      <w:tr w:rsidR="002035EF" w:rsidRPr="000F5F23" w:rsidTr="00B612F5">
        <w:trPr>
          <w:trHeight w:val="677"/>
        </w:trPr>
        <w:tc>
          <w:tcPr>
            <w:tcW w:w="520" w:type="dxa"/>
            <w:tcBorders>
              <w:top w:val="nil"/>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17</w:t>
            </w:r>
          </w:p>
        </w:tc>
        <w:tc>
          <w:tcPr>
            <w:tcW w:w="2440" w:type="dxa"/>
            <w:tcBorders>
              <w:top w:val="nil"/>
              <w:left w:val="nil"/>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Пробка ППВ 18</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w:t>
            </w:r>
            <w:r>
              <w:t>: Пробка полиэтиленовая ППВ-18,</w:t>
            </w:r>
            <w:r w:rsidRPr="000F5F23">
              <w:t xml:space="preserve">                                                                                                                                                                                  </w:t>
            </w:r>
            <w:r>
              <w:t xml:space="preserve">                               п</w:t>
            </w:r>
            <w:r w:rsidRPr="000F5F23">
              <w:t>редназначена для герметичной укупорки флаконов из стекла марки ОС-1 емкостью 250мл. Диаметр-28мм.</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2035EF" w:rsidRPr="000F5F23" w:rsidRDefault="002035EF" w:rsidP="00B612F5">
            <w:pPr>
              <w:autoSpaceDE/>
              <w:autoSpaceDN/>
              <w:jc w:val="center"/>
            </w:pPr>
            <w:r w:rsidRPr="000F5F23">
              <w:t>3000</w:t>
            </w:r>
          </w:p>
        </w:tc>
      </w:tr>
      <w:tr w:rsidR="002035EF" w:rsidRPr="000F5F23" w:rsidTr="00B612F5">
        <w:trPr>
          <w:trHeight w:val="128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18</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Банка БВ-100-40-ОС</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Тип изделия: Банка стеклянная с винтовой горловиной для лекарственных средств с наружным диаметром горловины по резьбе 40 мм из стекла марки ОС-1 .                                                                                                                                                                                                                                                                                                                                        Вид изделия: БВ-100-40-ОС-1                                                                                                                                                                                                                                                                                                       Номинальная вместимость (см3) - 100 см³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5EF" w:rsidRPr="000F5F23" w:rsidRDefault="002035EF" w:rsidP="00B612F5">
            <w:pPr>
              <w:autoSpaceDE/>
              <w:autoSpaceDN/>
              <w:jc w:val="center"/>
            </w:pPr>
            <w:r w:rsidRPr="000F5F23">
              <w:t>600</w:t>
            </w:r>
          </w:p>
        </w:tc>
      </w:tr>
    </w:tbl>
    <w:p w:rsidR="002035EF" w:rsidRDefault="002035EF" w:rsidP="002035EF">
      <w:pPr>
        <w:autoSpaceDE/>
        <w:autoSpaceDN/>
        <w:spacing w:before="120"/>
        <w:jc w:val="both"/>
        <w:rPr>
          <w:rFonts w:eastAsia="Calibri"/>
          <w:sz w:val="22"/>
          <w:szCs w:val="22"/>
        </w:rPr>
      </w:pPr>
    </w:p>
    <w:p w:rsidR="002035EF" w:rsidRDefault="002035EF">
      <w:pPr>
        <w:autoSpaceDE/>
        <w:autoSpaceDN/>
        <w:spacing w:after="160" w:line="259" w:lineRule="auto"/>
        <w:rPr>
          <w:sz w:val="24"/>
          <w:szCs w:val="24"/>
        </w:rPr>
      </w:pPr>
    </w:p>
    <w:tbl>
      <w:tblPr>
        <w:tblW w:w="10071" w:type="dxa"/>
        <w:jc w:val="right"/>
        <w:tblInd w:w="-459" w:type="dxa"/>
        <w:tblLook w:val="01E0" w:firstRow="1" w:lastRow="1" w:firstColumn="1" w:lastColumn="1" w:noHBand="0" w:noVBand="0"/>
      </w:tblPr>
      <w:tblGrid>
        <w:gridCol w:w="5103"/>
        <w:gridCol w:w="4968"/>
      </w:tblGrid>
      <w:tr w:rsidR="002035EF" w:rsidRPr="002B290A" w:rsidTr="00B612F5">
        <w:trPr>
          <w:jc w:val="right"/>
        </w:trPr>
        <w:tc>
          <w:tcPr>
            <w:tcW w:w="5103" w:type="dxa"/>
          </w:tcPr>
          <w:p w:rsidR="002035EF" w:rsidRPr="002B290A" w:rsidRDefault="002035EF" w:rsidP="00B612F5">
            <w:pPr>
              <w:autoSpaceDE/>
              <w:autoSpaceDN/>
              <w:jc w:val="both"/>
              <w:rPr>
                <w:sz w:val="24"/>
                <w:szCs w:val="24"/>
                <w:lang w:eastAsia="ar-SA"/>
              </w:rPr>
            </w:pPr>
            <w:r w:rsidRPr="002B290A">
              <w:rPr>
                <w:sz w:val="24"/>
                <w:szCs w:val="24"/>
              </w:rPr>
              <w:t>Заказчик: МУП «ЦРА №350» г. Уфа</w:t>
            </w:r>
          </w:p>
          <w:p w:rsidR="002035EF" w:rsidRPr="002B290A" w:rsidRDefault="002035EF" w:rsidP="00B612F5">
            <w:pPr>
              <w:autoSpaceDE/>
              <w:autoSpaceDN/>
              <w:ind w:firstLine="1134"/>
              <w:jc w:val="both"/>
              <w:rPr>
                <w:sz w:val="24"/>
                <w:szCs w:val="24"/>
              </w:rPr>
            </w:pPr>
          </w:p>
          <w:p w:rsidR="002035EF" w:rsidRPr="002B290A" w:rsidRDefault="002035EF" w:rsidP="00B612F5">
            <w:pPr>
              <w:autoSpaceDE/>
              <w:autoSpaceDN/>
              <w:ind w:firstLine="1134"/>
              <w:jc w:val="both"/>
              <w:rPr>
                <w:sz w:val="24"/>
                <w:szCs w:val="24"/>
              </w:rPr>
            </w:pPr>
          </w:p>
          <w:p w:rsidR="002035EF" w:rsidRPr="002B290A" w:rsidRDefault="002035EF" w:rsidP="00B612F5">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035EF" w:rsidRPr="002B290A" w:rsidRDefault="002035EF" w:rsidP="00B612F5">
            <w:pPr>
              <w:tabs>
                <w:tab w:val="left" w:pos="709"/>
              </w:tabs>
              <w:autoSpaceDE/>
              <w:autoSpaceDN/>
              <w:ind w:firstLine="1134"/>
              <w:jc w:val="both"/>
              <w:rPr>
                <w:bCs/>
                <w:iCs/>
                <w:sz w:val="24"/>
                <w:szCs w:val="24"/>
                <w:lang w:eastAsia="ar-SA"/>
              </w:rPr>
            </w:pPr>
            <w:r w:rsidRPr="002B290A">
              <w:rPr>
                <w:iCs/>
                <w:sz w:val="24"/>
                <w:szCs w:val="24"/>
              </w:rPr>
              <w:t>М.П.</w:t>
            </w:r>
          </w:p>
          <w:p w:rsidR="002035EF" w:rsidRPr="002B290A" w:rsidRDefault="002035EF" w:rsidP="00B612F5">
            <w:pPr>
              <w:tabs>
                <w:tab w:val="left" w:pos="709"/>
              </w:tabs>
              <w:suppressAutoHyphens/>
              <w:autoSpaceDE/>
              <w:autoSpaceDN/>
              <w:ind w:firstLine="1134"/>
              <w:jc w:val="both"/>
              <w:rPr>
                <w:bCs/>
                <w:iCs/>
                <w:sz w:val="24"/>
                <w:szCs w:val="24"/>
                <w:lang w:eastAsia="ar-SA"/>
              </w:rPr>
            </w:pPr>
          </w:p>
        </w:tc>
        <w:tc>
          <w:tcPr>
            <w:tcW w:w="4968" w:type="dxa"/>
          </w:tcPr>
          <w:p w:rsidR="002035EF" w:rsidRPr="002B290A" w:rsidRDefault="002035EF" w:rsidP="00B612F5">
            <w:pPr>
              <w:tabs>
                <w:tab w:val="left" w:pos="709"/>
              </w:tabs>
              <w:autoSpaceDE/>
              <w:autoSpaceDN/>
              <w:jc w:val="both"/>
              <w:rPr>
                <w:bCs/>
                <w:iCs/>
                <w:sz w:val="24"/>
                <w:szCs w:val="24"/>
                <w:lang w:eastAsia="ar-SA"/>
              </w:rPr>
            </w:pPr>
            <w:r w:rsidRPr="002B290A">
              <w:rPr>
                <w:bCs/>
                <w:iCs/>
                <w:sz w:val="24"/>
                <w:szCs w:val="24"/>
              </w:rPr>
              <w:t>Поставщик:</w:t>
            </w:r>
          </w:p>
          <w:p w:rsidR="002035EF" w:rsidRPr="002B290A" w:rsidRDefault="002035EF" w:rsidP="00B612F5">
            <w:pPr>
              <w:tabs>
                <w:tab w:val="left" w:pos="709"/>
              </w:tabs>
              <w:autoSpaceDE/>
              <w:autoSpaceDN/>
              <w:ind w:firstLine="1134"/>
              <w:jc w:val="both"/>
              <w:rPr>
                <w:bCs/>
                <w:iCs/>
                <w:sz w:val="24"/>
                <w:szCs w:val="24"/>
              </w:rPr>
            </w:pPr>
          </w:p>
          <w:p w:rsidR="002035EF" w:rsidRPr="002B290A" w:rsidRDefault="002035EF" w:rsidP="00B612F5">
            <w:pPr>
              <w:tabs>
                <w:tab w:val="left" w:pos="709"/>
              </w:tabs>
              <w:autoSpaceDE/>
              <w:autoSpaceDN/>
              <w:ind w:firstLine="1134"/>
              <w:jc w:val="both"/>
              <w:rPr>
                <w:bCs/>
                <w:iCs/>
                <w:sz w:val="24"/>
                <w:szCs w:val="24"/>
              </w:rPr>
            </w:pPr>
          </w:p>
          <w:p w:rsidR="002035EF" w:rsidRPr="002B290A" w:rsidRDefault="002035EF" w:rsidP="00B612F5">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035EF" w:rsidRPr="002B290A" w:rsidRDefault="002035EF" w:rsidP="00B612F5">
            <w:pPr>
              <w:autoSpaceDE/>
              <w:autoSpaceDN/>
              <w:ind w:firstLine="1134"/>
              <w:jc w:val="both"/>
              <w:rPr>
                <w:sz w:val="24"/>
                <w:szCs w:val="24"/>
                <w:lang w:eastAsia="ar-SA"/>
              </w:rPr>
            </w:pPr>
            <w:r w:rsidRPr="002B290A">
              <w:rPr>
                <w:bCs/>
                <w:iCs/>
                <w:sz w:val="24"/>
                <w:szCs w:val="24"/>
              </w:rPr>
              <w:t>М.П.</w:t>
            </w:r>
          </w:p>
        </w:tc>
      </w:tr>
    </w:tbl>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r>
        <w:rPr>
          <w:sz w:val="24"/>
          <w:szCs w:val="24"/>
        </w:rPr>
        <w:br w:type="page"/>
      </w:r>
    </w:p>
    <w:p w:rsidR="002B290A" w:rsidRPr="002B290A" w:rsidRDefault="002B290A" w:rsidP="002B290A">
      <w:pPr>
        <w:autoSpaceDE/>
        <w:autoSpaceDN/>
        <w:ind w:firstLine="1134"/>
        <w:jc w:val="right"/>
        <w:rPr>
          <w:sz w:val="24"/>
          <w:szCs w:val="24"/>
        </w:rPr>
      </w:pPr>
      <w:r w:rsidRPr="002B290A">
        <w:rPr>
          <w:sz w:val="24"/>
          <w:szCs w:val="24"/>
        </w:rPr>
        <w:t xml:space="preserve">Приложение № </w:t>
      </w:r>
      <w:r w:rsidR="002035EF">
        <w:rPr>
          <w:sz w:val="24"/>
          <w:szCs w:val="24"/>
        </w:rPr>
        <w:t>2</w:t>
      </w:r>
      <w:r w:rsidRPr="002B290A">
        <w:rPr>
          <w:sz w:val="24"/>
          <w:szCs w:val="24"/>
        </w:rPr>
        <w:t xml:space="preserve">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w:t>
            </w:r>
            <w:proofErr w:type="gramStart"/>
            <w:r w:rsidRPr="002B290A">
              <w:rPr>
                <w:sz w:val="24"/>
                <w:szCs w:val="24"/>
              </w:rPr>
              <w:t>п</w:t>
            </w:r>
            <w:proofErr w:type="gramEnd"/>
            <w:r w:rsidRPr="002B290A">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4D5316">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4D5316">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w:t>
            </w: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Default="002B290A" w:rsidP="002B290A">
      <w:pPr>
        <w:tabs>
          <w:tab w:val="num" w:pos="-904"/>
          <w:tab w:val="left" w:pos="9612"/>
        </w:tabs>
        <w:autoSpaceDE/>
        <w:autoSpaceDN/>
        <w:ind w:left="-284" w:right="356" w:firstLine="142"/>
        <w:jc w:val="center"/>
        <w:rPr>
          <w:bCs/>
          <w:sz w:val="24"/>
          <w:szCs w:val="24"/>
          <w:lang w:eastAsia="ar-SA"/>
        </w:rPr>
      </w:pPr>
    </w:p>
    <w:p w:rsidR="002035EF" w:rsidRPr="002B290A" w:rsidRDefault="002035EF" w:rsidP="002035EF">
      <w:pPr>
        <w:tabs>
          <w:tab w:val="num" w:pos="-904"/>
          <w:tab w:val="left" w:pos="9612"/>
        </w:tabs>
        <w:autoSpaceDE/>
        <w:autoSpaceDN/>
        <w:ind w:left="-284" w:right="356" w:firstLine="142"/>
        <w:rPr>
          <w:bCs/>
          <w:sz w:val="24"/>
          <w:szCs w:val="24"/>
          <w:lang w:eastAsia="ar-SA"/>
        </w:rPr>
      </w:pPr>
      <w:r>
        <w:rPr>
          <w:bCs/>
          <w:sz w:val="24"/>
          <w:szCs w:val="24"/>
          <w:lang w:eastAsia="ar-SA"/>
        </w:rPr>
        <w:t>Итого: сумма (прописью)</w:t>
      </w: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5947AC">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footerReference w:type="default" r:id="rId9"/>
      <w:footerReference w:type="firs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A1" w:rsidRDefault="008524A1" w:rsidP="00DF1434">
      <w:r>
        <w:separator/>
      </w:r>
    </w:p>
  </w:endnote>
  <w:endnote w:type="continuationSeparator" w:id="0">
    <w:p w:rsidR="008524A1" w:rsidRDefault="008524A1"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B612F5" w:rsidRPr="00FD07B0" w:rsidRDefault="00B612F5">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217999" w:rsidRPr="00217999">
          <w:rPr>
            <w:rFonts w:eastAsiaTheme="majorEastAsia"/>
            <w:noProof/>
          </w:rPr>
          <w:t>6</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F5" w:rsidRDefault="00B612F5">
    <w:pPr>
      <w:pStyle w:val="aa"/>
      <w:jc w:val="right"/>
    </w:pPr>
  </w:p>
  <w:p w:rsidR="00B612F5" w:rsidRDefault="00B612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A1" w:rsidRDefault="008524A1" w:rsidP="00DF1434">
      <w:r>
        <w:separator/>
      </w:r>
    </w:p>
  </w:footnote>
  <w:footnote w:type="continuationSeparator" w:id="0">
    <w:p w:rsidR="008524A1" w:rsidRDefault="008524A1" w:rsidP="00DF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50747"/>
    <w:multiLevelType w:val="hybridMultilevel"/>
    <w:tmpl w:val="FE72E3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0">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B5F56"/>
    <w:multiLevelType w:val="multilevel"/>
    <w:tmpl w:val="540EEF68"/>
    <w:lvl w:ilvl="0">
      <w:start w:val="1"/>
      <w:numFmt w:val="decimal"/>
      <w:lvlText w:val="%1."/>
      <w:lvlJc w:val="left"/>
      <w:pPr>
        <w:tabs>
          <w:tab w:val="num" w:pos="360"/>
        </w:tabs>
        <w:ind w:left="36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29"/>
  </w:num>
  <w:num w:numId="5">
    <w:abstractNumId w:val="38"/>
  </w:num>
  <w:num w:numId="6">
    <w:abstractNumId w:val="41"/>
  </w:num>
  <w:num w:numId="7">
    <w:abstractNumId w:val="27"/>
  </w:num>
  <w:num w:numId="8">
    <w:abstractNumId w:val="9"/>
  </w:num>
  <w:num w:numId="9">
    <w:abstractNumId w:val="21"/>
  </w:num>
  <w:num w:numId="10">
    <w:abstractNumId w:val="33"/>
  </w:num>
  <w:num w:numId="11">
    <w:abstractNumId w:val="40"/>
  </w:num>
  <w:num w:numId="12">
    <w:abstractNumId w:val="35"/>
  </w:num>
  <w:num w:numId="13">
    <w:abstractNumId w:val="12"/>
  </w:num>
  <w:num w:numId="14">
    <w:abstractNumId w:val="30"/>
  </w:num>
  <w:num w:numId="15">
    <w:abstractNumId w:val="28"/>
  </w:num>
  <w:num w:numId="16">
    <w:abstractNumId w:val="2"/>
  </w:num>
  <w:num w:numId="17">
    <w:abstractNumId w:val="37"/>
  </w:num>
  <w:num w:numId="18">
    <w:abstractNumId w:val="25"/>
  </w:num>
  <w:num w:numId="19">
    <w:abstractNumId w:val="11"/>
  </w:num>
  <w:num w:numId="20">
    <w:abstractNumId w:val="31"/>
  </w:num>
  <w:num w:numId="21">
    <w:abstractNumId w:val="43"/>
  </w:num>
  <w:num w:numId="22">
    <w:abstractNumId w:val="18"/>
  </w:num>
  <w:num w:numId="23">
    <w:abstractNumId w:val="13"/>
  </w:num>
  <w:num w:numId="24">
    <w:abstractNumId w:val="20"/>
  </w:num>
  <w:num w:numId="25">
    <w:abstractNumId w:val="39"/>
  </w:num>
  <w:num w:numId="26">
    <w:abstractNumId w:val="24"/>
  </w:num>
  <w:num w:numId="27">
    <w:abstractNumId w:val="26"/>
  </w:num>
  <w:num w:numId="28">
    <w:abstractNumId w:val="5"/>
  </w:num>
  <w:num w:numId="29">
    <w:abstractNumId w:val="6"/>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2"/>
  </w:num>
  <w:num w:numId="38">
    <w:abstractNumId w:val="17"/>
  </w:num>
  <w:num w:numId="39">
    <w:abstractNumId w:val="10"/>
  </w:num>
  <w:num w:numId="40">
    <w:abstractNumId w:val="44"/>
  </w:num>
  <w:num w:numId="41">
    <w:abstractNumId w:val="8"/>
  </w:num>
  <w:num w:numId="42">
    <w:abstractNumId w:val="16"/>
  </w:num>
  <w:num w:numId="43">
    <w:abstractNumId w:val="1"/>
    <w:lvlOverride w:ilvl="0">
      <w:startOverride w:val="1"/>
    </w:lvlOverride>
  </w:num>
  <w:num w:numId="44">
    <w:abstractNumId w:val="3"/>
  </w:num>
  <w:num w:numId="45">
    <w:abstractNumId w:val="42"/>
  </w:num>
  <w:num w:numId="46">
    <w:abstractNumId w:val="14"/>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254AF"/>
    <w:rsid w:val="00031E4D"/>
    <w:rsid w:val="0003709F"/>
    <w:rsid w:val="000412B7"/>
    <w:rsid w:val="0004547F"/>
    <w:rsid w:val="00050596"/>
    <w:rsid w:val="00051D6C"/>
    <w:rsid w:val="000777DE"/>
    <w:rsid w:val="000855EF"/>
    <w:rsid w:val="0008648A"/>
    <w:rsid w:val="0009091C"/>
    <w:rsid w:val="0009100E"/>
    <w:rsid w:val="00096343"/>
    <w:rsid w:val="000A3AD1"/>
    <w:rsid w:val="000A3E6F"/>
    <w:rsid w:val="000B6738"/>
    <w:rsid w:val="000C16EE"/>
    <w:rsid w:val="000C752D"/>
    <w:rsid w:val="000D169D"/>
    <w:rsid w:val="000F4A0D"/>
    <w:rsid w:val="000F4A94"/>
    <w:rsid w:val="000F5F23"/>
    <w:rsid w:val="00100368"/>
    <w:rsid w:val="00100740"/>
    <w:rsid w:val="0011180D"/>
    <w:rsid w:val="00113645"/>
    <w:rsid w:val="00137636"/>
    <w:rsid w:val="0015415E"/>
    <w:rsid w:val="00157AEF"/>
    <w:rsid w:val="00162CCA"/>
    <w:rsid w:val="00164E91"/>
    <w:rsid w:val="00172408"/>
    <w:rsid w:val="00175B98"/>
    <w:rsid w:val="001822EA"/>
    <w:rsid w:val="0019183F"/>
    <w:rsid w:val="001924A5"/>
    <w:rsid w:val="001926A3"/>
    <w:rsid w:val="001B01E4"/>
    <w:rsid w:val="001C1751"/>
    <w:rsid w:val="001C1FC0"/>
    <w:rsid w:val="001D5EDB"/>
    <w:rsid w:val="001D7208"/>
    <w:rsid w:val="001E5917"/>
    <w:rsid w:val="00203342"/>
    <w:rsid w:val="002035EF"/>
    <w:rsid w:val="00205815"/>
    <w:rsid w:val="0021585F"/>
    <w:rsid w:val="0021642C"/>
    <w:rsid w:val="00216E08"/>
    <w:rsid w:val="00217999"/>
    <w:rsid w:val="00232A26"/>
    <w:rsid w:val="00240E14"/>
    <w:rsid w:val="00243DBF"/>
    <w:rsid w:val="00244508"/>
    <w:rsid w:val="002538AF"/>
    <w:rsid w:val="00260B51"/>
    <w:rsid w:val="00264BA3"/>
    <w:rsid w:val="00267298"/>
    <w:rsid w:val="0027598E"/>
    <w:rsid w:val="00291694"/>
    <w:rsid w:val="00296CB1"/>
    <w:rsid w:val="002A07EE"/>
    <w:rsid w:val="002B290A"/>
    <w:rsid w:val="002C4432"/>
    <w:rsid w:val="002D0323"/>
    <w:rsid w:val="002D1F55"/>
    <w:rsid w:val="002E05CA"/>
    <w:rsid w:val="002F2B02"/>
    <w:rsid w:val="00306DBE"/>
    <w:rsid w:val="00315E71"/>
    <w:rsid w:val="003212B5"/>
    <w:rsid w:val="003253E8"/>
    <w:rsid w:val="00325EDD"/>
    <w:rsid w:val="003352F6"/>
    <w:rsid w:val="003425EF"/>
    <w:rsid w:val="003428B1"/>
    <w:rsid w:val="00342E93"/>
    <w:rsid w:val="00346997"/>
    <w:rsid w:val="00347EAA"/>
    <w:rsid w:val="00361AF7"/>
    <w:rsid w:val="00362D5E"/>
    <w:rsid w:val="00375B9A"/>
    <w:rsid w:val="003825AD"/>
    <w:rsid w:val="003960B3"/>
    <w:rsid w:val="003D4ABE"/>
    <w:rsid w:val="003D6550"/>
    <w:rsid w:val="003E1CCB"/>
    <w:rsid w:val="003E4DD8"/>
    <w:rsid w:val="003F2ACF"/>
    <w:rsid w:val="003F45EB"/>
    <w:rsid w:val="00402501"/>
    <w:rsid w:val="00403B9D"/>
    <w:rsid w:val="00407BB5"/>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D5316"/>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E0"/>
    <w:rsid w:val="005A1CFC"/>
    <w:rsid w:val="005A6610"/>
    <w:rsid w:val="005C63FB"/>
    <w:rsid w:val="005D56B7"/>
    <w:rsid w:val="005D63F8"/>
    <w:rsid w:val="005E5767"/>
    <w:rsid w:val="006014E0"/>
    <w:rsid w:val="0060573B"/>
    <w:rsid w:val="00615AA0"/>
    <w:rsid w:val="00615FAD"/>
    <w:rsid w:val="00626D4D"/>
    <w:rsid w:val="00627E1F"/>
    <w:rsid w:val="0063182E"/>
    <w:rsid w:val="00637C8C"/>
    <w:rsid w:val="00654779"/>
    <w:rsid w:val="00663164"/>
    <w:rsid w:val="00664617"/>
    <w:rsid w:val="00665472"/>
    <w:rsid w:val="0066647F"/>
    <w:rsid w:val="006747AF"/>
    <w:rsid w:val="00681181"/>
    <w:rsid w:val="00694CB7"/>
    <w:rsid w:val="006D4D24"/>
    <w:rsid w:val="006D6739"/>
    <w:rsid w:val="006F2925"/>
    <w:rsid w:val="006F76EA"/>
    <w:rsid w:val="00700D4C"/>
    <w:rsid w:val="00701719"/>
    <w:rsid w:val="00705056"/>
    <w:rsid w:val="00707513"/>
    <w:rsid w:val="00711B0D"/>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0BF0"/>
    <w:rsid w:val="007A5949"/>
    <w:rsid w:val="007A5B28"/>
    <w:rsid w:val="007A7741"/>
    <w:rsid w:val="007B105D"/>
    <w:rsid w:val="007E1AE8"/>
    <w:rsid w:val="007E5120"/>
    <w:rsid w:val="007E6EA2"/>
    <w:rsid w:val="007E7597"/>
    <w:rsid w:val="00804475"/>
    <w:rsid w:val="00804D48"/>
    <w:rsid w:val="00806928"/>
    <w:rsid w:val="00820630"/>
    <w:rsid w:val="00823C60"/>
    <w:rsid w:val="00827C4C"/>
    <w:rsid w:val="00836786"/>
    <w:rsid w:val="00844104"/>
    <w:rsid w:val="008474B5"/>
    <w:rsid w:val="008524A1"/>
    <w:rsid w:val="00854694"/>
    <w:rsid w:val="008556EE"/>
    <w:rsid w:val="00861DB3"/>
    <w:rsid w:val="00863E44"/>
    <w:rsid w:val="00867B5F"/>
    <w:rsid w:val="00881696"/>
    <w:rsid w:val="00882686"/>
    <w:rsid w:val="008A4C82"/>
    <w:rsid w:val="008B1474"/>
    <w:rsid w:val="008B639D"/>
    <w:rsid w:val="008C4BD1"/>
    <w:rsid w:val="008E0CED"/>
    <w:rsid w:val="008F208C"/>
    <w:rsid w:val="0090255F"/>
    <w:rsid w:val="00904360"/>
    <w:rsid w:val="00906C05"/>
    <w:rsid w:val="009161D6"/>
    <w:rsid w:val="009211CD"/>
    <w:rsid w:val="00924997"/>
    <w:rsid w:val="0092624B"/>
    <w:rsid w:val="00935308"/>
    <w:rsid w:val="00935356"/>
    <w:rsid w:val="009371F1"/>
    <w:rsid w:val="00944AFE"/>
    <w:rsid w:val="00952285"/>
    <w:rsid w:val="00952399"/>
    <w:rsid w:val="00957713"/>
    <w:rsid w:val="0096385B"/>
    <w:rsid w:val="0097425A"/>
    <w:rsid w:val="009836D9"/>
    <w:rsid w:val="00986CB8"/>
    <w:rsid w:val="0099175E"/>
    <w:rsid w:val="009A4E4C"/>
    <w:rsid w:val="009E0A7A"/>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3CA9"/>
    <w:rsid w:val="00AE40EB"/>
    <w:rsid w:val="00AE55FD"/>
    <w:rsid w:val="00AF6EC4"/>
    <w:rsid w:val="00B13BD5"/>
    <w:rsid w:val="00B25347"/>
    <w:rsid w:val="00B45930"/>
    <w:rsid w:val="00B54C50"/>
    <w:rsid w:val="00B601CF"/>
    <w:rsid w:val="00B612F5"/>
    <w:rsid w:val="00B70822"/>
    <w:rsid w:val="00B7416E"/>
    <w:rsid w:val="00B74A1D"/>
    <w:rsid w:val="00B7559B"/>
    <w:rsid w:val="00B84410"/>
    <w:rsid w:val="00BA2962"/>
    <w:rsid w:val="00BA2D3A"/>
    <w:rsid w:val="00BB113D"/>
    <w:rsid w:val="00BC0798"/>
    <w:rsid w:val="00BC09B9"/>
    <w:rsid w:val="00BD5CE2"/>
    <w:rsid w:val="00BD7DB3"/>
    <w:rsid w:val="00BE0309"/>
    <w:rsid w:val="00BE6873"/>
    <w:rsid w:val="00BE6EBD"/>
    <w:rsid w:val="00BF6594"/>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651B5"/>
    <w:rsid w:val="00C73392"/>
    <w:rsid w:val="00C7534D"/>
    <w:rsid w:val="00C84D3C"/>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3F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626C"/>
    <w:rsid w:val="00DC1051"/>
    <w:rsid w:val="00DC4413"/>
    <w:rsid w:val="00DC7947"/>
    <w:rsid w:val="00DD748C"/>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80B95"/>
    <w:rsid w:val="00F94436"/>
    <w:rsid w:val="00F97C7E"/>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542670121">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860360202">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8B3F-1D3B-45A1-9284-1D0FFCA6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6692</Words>
  <Characters>38146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6</cp:revision>
  <cp:lastPrinted>2020-03-13T12:07:00Z</cp:lastPrinted>
  <dcterms:created xsi:type="dcterms:W3CDTF">2020-04-01T11:44:00Z</dcterms:created>
  <dcterms:modified xsi:type="dcterms:W3CDTF">2020-04-09T11:08:00Z</dcterms:modified>
</cp:coreProperties>
</file>