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1C0" w:rsidRDefault="00C821C0" w:rsidP="00C821C0">
      <w:pPr>
        <w:pBdr>
          <w:top w:val="outset" w:sz="6" w:space="1" w:color="auto"/>
          <w:left w:val="outset" w:sz="6" w:space="0" w:color="auto"/>
          <w:bottom w:val="inset" w:sz="6" w:space="0" w:color="auto"/>
          <w:right w:val="inset" w:sz="6" w:space="4" w:color="auto"/>
        </w:pBdr>
        <w:ind w:firstLine="0"/>
        <w:rPr>
          <w:szCs w:val="24"/>
        </w:rPr>
      </w:pPr>
      <w:bookmarkStart w:id="0" w:name="_Ref55280353"/>
      <w:bookmarkStart w:id="1" w:name="_Toc55285359"/>
      <w:bookmarkStart w:id="2" w:name="_Toc55305376"/>
      <w:bookmarkStart w:id="3" w:name="_Toc57314625"/>
      <w:bookmarkStart w:id="4" w:name="_Toc69553834"/>
    </w:p>
    <w:p w:rsidR="00C821C0" w:rsidRPr="00BD0E11" w:rsidRDefault="00C821C0" w:rsidP="00C821C0">
      <w:pPr>
        <w:pBdr>
          <w:top w:val="outset" w:sz="6" w:space="1" w:color="auto"/>
          <w:left w:val="outset" w:sz="6" w:space="0" w:color="auto"/>
          <w:bottom w:val="inset" w:sz="6" w:space="0" w:color="auto"/>
          <w:right w:val="inset" w:sz="6" w:space="4" w:color="auto"/>
        </w:pBdr>
        <w:spacing w:line="240" w:lineRule="auto"/>
        <w:ind w:firstLine="0"/>
        <w:jc w:val="left"/>
        <w:rPr>
          <w:sz w:val="26"/>
          <w:szCs w:val="26"/>
        </w:rPr>
      </w:pPr>
      <w:r w:rsidRPr="00BD0E11">
        <w:rPr>
          <w:sz w:val="26"/>
          <w:szCs w:val="26"/>
        </w:rPr>
        <w:t xml:space="preserve">                                                       </w:t>
      </w:r>
      <w:r>
        <w:rPr>
          <w:sz w:val="26"/>
          <w:szCs w:val="26"/>
        </w:rPr>
        <w:t xml:space="preserve">                                                                                                                       </w:t>
      </w:r>
      <w:r w:rsidRPr="00BD0E11">
        <w:rPr>
          <w:sz w:val="26"/>
          <w:szCs w:val="26"/>
        </w:rPr>
        <w:t>УТВЕРЖДАЮ</w:t>
      </w:r>
    </w:p>
    <w:p w:rsidR="00C821C0" w:rsidRPr="00BD0E11" w:rsidRDefault="00C821C0" w:rsidP="00C821C0">
      <w:pPr>
        <w:pBdr>
          <w:top w:val="outset" w:sz="6" w:space="1" w:color="auto"/>
          <w:left w:val="outset" w:sz="6" w:space="0" w:color="auto"/>
          <w:bottom w:val="inset" w:sz="6" w:space="0" w:color="auto"/>
          <w:right w:val="inset" w:sz="6" w:space="4" w:color="auto"/>
        </w:pBdr>
        <w:spacing w:before="120" w:line="240" w:lineRule="auto"/>
        <w:ind w:firstLine="0"/>
        <w:jc w:val="center"/>
        <w:rPr>
          <w:sz w:val="26"/>
          <w:szCs w:val="26"/>
        </w:rPr>
      </w:pPr>
      <w:r w:rsidRPr="00843D7E">
        <w:rPr>
          <w:sz w:val="26"/>
          <w:szCs w:val="26"/>
        </w:rPr>
        <w:t xml:space="preserve">                                                  </w:t>
      </w:r>
      <w:r>
        <w:rPr>
          <w:sz w:val="26"/>
          <w:szCs w:val="26"/>
        </w:rPr>
        <w:t xml:space="preserve">                                                                                            Директор</w:t>
      </w:r>
      <w:r w:rsidRPr="00843D7E">
        <w:rPr>
          <w:sz w:val="26"/>
          <w:szCs w:val="26"/>
        </w:rPr>
        <w:t xml:space="preserve"> </w:t>
      </w:r>
      <w:r w:rsidRPr="00BD0E11">
        <w:rPr>
          <w:sz w:val="26"/>
          <w:szCs w:val="26"/>
        </w:rPr>
        <w:t>ООО «</w:t>
      </w:r>
      <w:r w:rsidR="00BB7C7A">
        <w:rPr>
          <w:sz w:val="26"/>
          <w:szCs w:val="26"/>
        </w:rPr>
        <w:t>КИРЭС</w:t>
      </w:r>
      <w:r w:rsidRPr="00BD0E11">
        <w:rPr>
          <w:sz w:val="26"/>
          <w:szCs w:val="26"/>
        </w:rPr>
        <w:t>»</w:t>
      </w:r>
    </w:p>
    <w:p w:rsidR="00C821C0" w:rsidRPr="00BD0E11" w:rsidRDefault="00C821C0" w:rsidP="00C821C0">
      <w:pPr>
        <w:pBdr>
          <w:top w:val="outset" w:sz="6" w:space="1" w:color="auto"/>
          <w:left w:val="outset" w:sz="6" w:space="0" w:color="auto"/>
          <w:bottom w:val="inset" w:sz="6" w:space="0" w:color="auto"/>
          <w:right w:val="inset" w:sz="6" w:space="4" w:color="auto"/>
        </w:pBdr>
        <w:spacing w:before="120" w:line="240" w:lineRule="auto"/>
        <w:ind w:firstLine="1134"/>
        <w:rPr>
          <w:sz w:val="26"/>
          <w:szCs w:val="26"/>
        </w:rPr>
      </w:pPr>
      <w:r>
        <w:rPr>
          <w:sz w:val="26"/>
          <w:szCs w:val="26"/>
        </w:rPr>
        <w:t xml:space="preserve">                                                                                                                                            </w:t>
      </w:r>
      <w:r w:rsidRPr="00BD0E11">
        <w:rPr>
          <w:sz w:val="26"/>
          <w:szCs w:val="26"/>
        </w:rPr>
        <w:t>______________</w:t>
      </w:r>
      <w:r w:rsidR="00BB7C7A">
        <w:rPr>
          <w:sz w:val="26"/>
          <w:szCs w:val="26"/>
        </w:rPr>
        <w:t>О</w:t>
      </w:r>
      <w:r>
        <w:rPr>
          <w:sz w:val="26"/>
          <w:szCs w:val="26"/>
        </w:rPr>
        <w:t xml:space="preserve">.В. </w:t>
      </w:r>
      <w:r w:rsidR="00BB7C7A">
        <w:rPr>
          <w:sz w:val="26"/>
          <w:szCs w:val="26"/>
        </w:rPr>
        <w:t>Ефимов</w:t>
      </w:r>
      <w:r>
        <w:rPr>
          <w:sz w:val="26"/>
          <w:szCs w:val="26"/>
        </w:rPr>
        <w:t xml:space="preserve">                                                                   </w:t>
      </w:r>
    </w:p>
    <w:p w:rsidR="00C821C0" w:rsidRPr="00BD0E11" w:rsidRDefault="00C821C0" w:rsidP="00C821C0">
      <w:pPr>
        <w:pBdr>
          <w:top w:val="outset" w:sz="6" w:space="1" w:color="auto"/>
          <w:left w:val="outset" w:sz="6" w:space="0" w:color="auto"/>
          <w:bottom w:val="inset" w:sz="6" w:space="0" w:color="auto"/>
          <w:right w:val="inset" w:sz="6" w:space="4" w:color="auto"/>
        </w:pBdr>
        <w:spacing w:before="120"/>
        <w:ind w:firstLine="0"/>
        <w:jc w:val="center"/>
        <w:rPr>
          <w:sz w:val="26"/>
          <w:szCs w:val="26"/>
        </w:rPr>
      </w:pPr>
      <w:r>
        <w:rPr>
          <w:sz w:val="26"/>
          <w:szCs w:val="26"/>
        </w:rPr>
        <w:t xml:space="preserve">                                                                                                                                        </w:t>
      </w:r>
      <w:r w:rsidRPr="00BD0E11">
        <w:rPr>
          <w:sz w:val="26"/>
          <w:szCs w:val="26"/>
        </w:rPr>
        <w:t>«____»______________20</w:t>
      </w:r>
      <w:r w:rsidR="00405069">
        <w:rPr>
          <w:sz w:val="26"/>
          <w:szCs w:val="26"/>
        </w:rPr>
        <w:t>20</w:t>
      </w:r>
      <w:r>
        <w:rPr>
          <w:sz w:val="26"/>
          <w:szCs w:val="26"/>
        </w:rPr>
        <w:t xml:space="preserve"> </w:t>
      </w:r>
      <w:r w:rsidRPr="00BD0E11">
        <w:rPr>
          <w:sz w:val="26"/>
          <w:szCs w:val="26"/>
        </w:rPr>
        <w:t xml:space="preserve">г.                                                                                   </w:t>
      </w:r>
    </w:p>
    <w:p w:rsidR="00C821C0" w:rsidRDefault="00C821C0" w:rsidP="00C821C0">
      <w:pPr>
        <w:pBdr>
          <w:top w:val="outset" w:sz="6" w:space="1" w:color="auto"/>
          <w:left w:val="outset" w:sz="6" w:space="0" w:color="auto"/>
          <w:bottom w:val="inset" w:sz="6" w:space="0" w:color="auto"/>
          <w:right w:val="inset" w:sz="6" w:space="4" w:color="auto"/>
        </w:pBdr>
        <w:jc w:val="center"/>
        <w:rPr>
          <w:b/>
        </w:rPr>
      </w:pPr>
    </w:p>
    <w:p w:rsidR="00C821C0" w:rsidRDefault="00C821C0" w:rsidP="00C821C0">
      <w:pPr>
        <w:pBdr>
          <w:top w:val="outset" w:sz="6" w:space="1" w:color="auto"/>
          <w:left w:val="outset" w:sz="6" w:space="0" w:color="auto"/>
          <w:bottom w:val="inset" w:sz="6" w:space="0" w:color="auto"/>
          <w:right w:val="inset" w:sz="6" w:space="4" w:color="auto"/>
        </w:pBdr>
        <w:jc w:val="center"/>
        <w:rPr>
          <w:b/>
        </w:rPr>
      </w:pPr>
    </w:p>
    <w:p w:rsidR="00652B4B" w:rsidRDefault="00652B4B" w:rsidP="00C821C0">
      <w:pPr>
        <w:pBdr>
          <w:top w:val="outset" w:sz="6" w:space="1" w:color="auto"/>
          <w:left w:val="outset" w:sz="6" w:space="0" w:color="auto"/>
          <w:bottom w:val="inset" w:sz="6" w:space="0" w:color="auto"/>
          <w:right w:val="inset" w:sz="6" w:space="4" w:color="auto"/>
        </w:pBdr>
        <w:jc w:val="center"/>
        <w:rPr>
          <w:b/>
        </w:rPr>
      </w:pPr>
    </w:p>
    <w:p w:rsidR="00C821C0" w:rsidRPr="008E4A16" w:rsidRDefault="00C821C0" w:rsidP="00C821C0">
      <w:pPr>
        <w:pBdr>
          <w:top w:val="outset" w:sz="6" w:space="1" w:color="auto"/>
          <w:left w:val="outset" w:sz="6" w:space="0" w:color="auto"/>
          <w:bottom w:val="inset" w:sz="6" w:space="0" w:color="auto"/>
          <w:right w:val="inset" w:sz="6" w:space="4" w:color="auto"/>
        </w:pBdr>
        <w:jc w:val="center"/>
      </w:pPr>
      <w:r w:rsidRPr="008E4A16">
        <w:rPr>
          <w:b/>
        </w:rPr>
        <w:t>ТЕХНИЧЕСКОЕ ЗАДАНИЕ</w:t>
      </w:r>
    </w:p>
    <w:p w:rsidR="00BB7C7A" w:rsidRDefault="00C821C0" w:rsidP="00C821C0">
      <w:pPr>
        <w:pBdr>
          <w:top w:val="outset" w:sz="6" w:space="1" w:color="auto"/>
          <w:left w:val="outset" w:sz="6" w:space="0" w:color="auto"/>
          <w:bottom w:val="inset" w:sz="6" w:space="0" w:color="auto"/>
          <w:right w:val="inset" w:sz="6" w:space="4" w:color="auto"/>
        </w:pBdr>
        <w:jc w:val="center"/>
      </w:pPr>
      <w:r w:rsidRPr="008E4A16">
        <w:t xml:space="preserve">на поставку </w:t>
      </w:r>
      <w:r>
        <w:t xml:space="preserve">спецодежды и спецобуви для защиты </w:t>
      </w:r>
      <w:r w:rsidRPr="006119BF">
        <w:t>от термических рисков электрической дуги</w:t>
      </w:r>
      <w:r w:rsidR="00BB7C7A">
        <w:t xml:space="preserve"> и общих</w:t>
      </w:r>
    </w:p>
    <w:p w:rsidR="00C821C0" w:rsidRPr="008E4A16" w:rsidRDefault="00BB7C7A" w:rsidP="00C821C0">
      <w:pPr>
        <w:pBdr>
          <w:top w:val="outset" w:sz="6" w:space="1" w:color="auto"/>
          <w:left w:val="outset" w:sz="6" w:space="0" w:color="auto"/>
          <w:bottom w:val="inset" w:sz="6" w:space="0" w:color="auto"/>
          <w:right w:val="inset" w:sz="6" w:space="4" w:color="auto"/>
        </w:pBdr>
        <w:jc w:val="center"/>
      </w:pPr>
      <w:r w:rsidRPr="00BB7C7A">
        <w:t>производственных загрязнений и механических воздействий</w:t>
      </w:r>
    </w:p>
    <w:p w:rsidR="00C821C0" w:rsidRPr="00736D24" w:rsidRDefault="00C821C0" w:rsidP="00C821C0">
      <w:pPr>
        <w:pBdr>
          <w:top w:val="outset" w:sz="6" w:space="1" w:color="auto"/>
          <w:left w:val="outset" w:sz="6" w:space="0" w:color="auto"/>
          <w:bottom w:val="inset" w:sz="6" w:space="0" w:color="auto"/>
          <w:right w:val="inset" w:sz="6" w:space="4" w:color="auto"/>
        </w:pBdr>
        <w:rPr>
          <w:szCs w:val="24"/>
        </w:rPr>
      </w:pPr>
    </w:p>
    <w:p w:rsidR="00C821C0" w:rsidRPr="00897BC9" w:rsidRDefault="00C821C0" w:rsidP="00C821C0">
      <w:pPr>
        <w:pBdr>
          <w:top w:val="outset" w:sz="6" w:space="1" w:color="auto"/>
          <w:left w:val="outset" w:sz="6" w:space="0" w:color="auto"/>
          <w:bottom w:val="inset" w:sz="6" w:space="0" w:color="auto"/>
          <w:right w:val="inset" w:sz="6" w:space="4" w:color="auto"/>
        </w:pBdr>
        <w:rPr>
          <w:szCs w:val="24"/>
        </w:rPr>
      </w:pPr>
    </w:p>
    <w:p w:rsidR="00C821C0" w:rsidRPr="008E4A16" w:rsidRDefault="00C821C0" w:rsidP="00C821C0">
      <w:pPr>
        <w:pBdr>
          <w:top w:val="outset" w:sz="6" w:space="1" w:color="auto"/>
          <w:left w:val="outset" w:sz="6" w:space="0" w:color="auto"/>
          <w:bottom w:val="inset" w:sz="6" w:space="0" w:color="auto"/>
          <w:right w:val="inset" w:sz="6" w:space="4" w:color="auto"/>
        </w:pBdr>
        <w:rPr>
          <w:sz w:val="24"/>
          <w:szCs w:val="24"/>
        </w:rPr>
      </w:pPr>
    </w:p>
    <w:p w:rsidR="00C821C0" w:rsidRPr="008E4A16" w:rsidRDefault="00C821C0" w:rsidP="00C821C0">
      <w:pPr>
        <w:pBdr>
          <w:top w:val="outset" w:sz="6" w:space="1" w:color="auto"/>
          <w:left w:val="outset" w:sz="6" w:space="0" w:color="auto"/>
          <w:bottom w:val="inset" w:sz="6" w:space="0" w:color="auto"/>
          <w:right w:val="inset" w:sz="6" w:space="4" w:color="auto"/>
        </w:pBdr>
        <w:rPr>
          <w:sz w:val="24"/>
          <w:szCs w:val="24"/>
        </w:rPr>
      </w:pPr>
    </w:p>
    <w:p w:rsidR="00C821C0" w:rsidRPr="008E4A16" w:rsidRDefault="00C821C0" w:rsidP="00C821C0">
      <w:pPr>
        <w:pBdr>
          <w:top w:val="outset" w:sz="6" w:space="1" w:color="auto"/>
          <w:left w:val="outset" w:sz="6" w:space="0" w:color="auto"/>
          <w:bottom w:val="inset" w:sz="6" w:space="0" w:color="auto"/>
          <w:right w:val="inset" w:sz="6" w:space="4" w:color="auto"/>
        </w:pBdr>
        <w:rPr>
          <w:sz w:val="24"/>
          <w:szCs w:val="24"/>
        </w:rPr>
      </w:pPr>
    </w:p>
    <w:p w:rsidR="00C821C0" w:rsidRPr="008E4A16" w:rsidRDefault="00C821C0" w:rsidP="00C821C0">
      <w:pPr>
        <w:pBdr>
          <w:top w:val="outset" w:sz="6" w:space="1" w:color="auto"/>
          <w:left w:val="outset" w:sz="6" w:space="0" w:color="auto"/>
          <w:bottom w:val="inset" w:sz="6" w:space="0" w:color="auto"/>
          <w:right w:val="inset" w:sz="6" w:space="4" w:color="auto"/>
        </w:pBdr>
        <w:rPr>
          <w:sz w:val="24"/>
          <w:szCs w:val="24"/>
        </w:rPr>
      </w:pPr>
    </w:p>
    <w:p w:rsidR="00C821C0" w:rsidRPr="008E4A16" w:rsidRDefault="00C821C0" w:rsidP="00C821C0">
      <w:pPr>
        <w:pBdr>
          <w:top w:val="outset" w:sz="6" w:space="1" w:color="auto"/>
          <w:left w:val="outset" w:sz="6" w:space="0" w:color="auto"/>
          <w:bottom w:val="inset" w:sz="6" w:space="0" w:color="auto"/>
          <w:right w:val="inset" w:sz="6" w:space="4" w:color="auto"/>
        </w:pBdr>
        <w:rPr>
          <w:sz w:val="24"/>
          <w:szCs w:val="24"/>
        </w:rPr>
      </w:pPr>
    </w:p>
    <w:p w:rsidR="00C821C0" w:rsidRDefault="00C821C0" w:rsidP="00C821C0">
      <w:pPr>
        <w:pBdr>
          <w:top w:val="outset" w:sz="6" w:space="1" w:color="auto"/>
          <w:left w:val="outset" w:sz="6" w:space="0" w:color="auto"/>
          <w:bottom w:val="inset" w:sz="6" w:space="0" w:color="auto"/>
          <w:right w:val="inset" w:sz="6" w:space="4" w:color="auto"/>
        </w:pBdr>
        <w:rPr>
          <w:sz w:val="24"/>
          <w:szCs w:val="24"/>
        </w:rPr>
      </w:pPr>
    </w:p>
    <w:p w:rsidR="00C821C0" w:rsidRDefault="00C821C0" w:rsidP="00C821C0">
      <w:pPr>
        <w:pBdr>
          <w:top w:val="outset" w:sz="6" w:space="1" w:color="auto"/>
          <w:left w:val="outset" w:sz="6" w:space="0" w:color="auto"/>
          <w:bottom w:val="inset" w:sz="6" w:space="0" w:color="auto"/>
          <w:right w:val="inset" w:sz="6" w:space="4" w:color="auto"/>
        </w:pBdr>
        <w:rPr>
          <w:sz w:val="24"/>
          <w:szCs w:val="24"/>
        </w:rPr>
      </w:pPr>
    </w:p>
    <w:p w:rsidR="00C821C0" w:rsidRDefault="00C821C0" w:rsidP="00C821C0">
      <w:pPr>
        <w:pBdr>
          <w:top w:val="outset" w:sz="6" w:space="1" w:color="auto"/>
          <w:left w:val="outset" w:sz="6" w:space="0" w:color="auto"/>
          <w:bottom w:val="inset" w:sz="6" w:space="0" w:color="auto"/>
          <w:right w:val="inset" w:sz="6" w:space="4" w:color="auto"/>
        </w:pBdr>
        <w:rPr>
          <w:sz w:val="24"/>
          <w:szCs w:val="24"/>
        </w:rPr>
      </w:pPr>
    </w:p>
    <w:p w:rsidR="00C821C0" w:rsidRPr="008E4A16" w:rsidRDefault="00C821C0" w:rsidP="00C821C0">
      <w:pPr>
        <w:pBdr>
          <w:top w:val="outset" w:sz="6" w:space="1" w:color="auto"/>
          <w:left w:val="outset" w:sz="6" w:space="0" w:color="auto"/>
          <w:bottom w:val="inset" w:sz="6" w:space="0" w:color="auto"/>
          <w:right w:val="inset" w:sz="6" w:space="4" w:color="auto"/>
        </w:pBdr>
        <w:rPr>
          <w:sz w:val="24"/>
          <w:szCs w:val="24"/>
        </w:rPr>
      </w:pPr>
    </w:p>
    <w:p w:rsidR="00C821C0" w:rsidRPr="008E4A16" w:rsidRDefault="00BB7C7A" w:rsidP="00656BF3">
      <w:pPr>
        <w:pBdr>
          <w:top w:val="outset" w:sz="6" w:space="1" w:color="auto"/>
          <w:left w:val="outset" w:sz="6" w:space="0" w:color="auto"/>
          <w:bottom w:val="inset" w:sz="6" w:space="0" w:color="auto"/>
          <w:right w:val="inset" w:sz="6" w:space="4" w:color="auto"/>
        </w:pBdr>
        <w:jc w:val="center"/>
        <w:rPr>
          <w:sz w:val="24"/>
          <w:szCs w:val="24"/>
        </w:rPr>
      </w:pPr>
      <w:r>
        <w:rPr>
          <w:sz w:val="24"/>
          <w:szCs w:val="24"/>
        </w:rPr>
        <w:t>Киров</w:t>
      </w:r>
      <w:r w:rsidR="00C821C0">
        <w:rPr>
          <w:sz w:val="24"/>
          <w:szCs w:val="24"/>
        </w:rPr>
        <w:t xml:space="preserve"> 20</w:t>
      </w:r>
      <w:r w:rsidR="003B1DAC" w:rsidRPr="004E607A">
        <w:rPr>
          <w:sz w:val="24"/>
          <w:szCs w:val="24"/>
        </w:rPr>
        <w:t>20</w:t>
      </w:r>
      <w:r w:rsidR="00C821C0">
        <w:rPr>
          <w:sz w:val="24"/>
          <w:szCs w:val="24"/>
        </w:rPr>
        <w:t xml:space="preserve"> г.</w:t>
      </w:r>
    </w:p>
    <w:p w:rsidR="00C821C0" w:rsidRPr="008E4A16" w:rsidRDefault="00C821C0" w:rsidP="00C821C0">
      <w:pPr>
        <w:pBdr>
          <w:top w:val="outset" w:sz="6" w:space="1" w:color="auto"/>
          <w:left w:val="outset" w:sz="6" w:space="0" w:color="auto"/>
          <w:bottom w:val="inset" w:sz="6" w:space="0" w:color="auto"/>
          <w:right w:val="inset" w:sz="6" w:space="4" w:color="auto"/>
        </w:pBdr>
        <w:ind w:firstLine="0"/>
        <w:rPr>
          <w:sz w:val="24"/>
          <w:szCs w:val="24"/>
        </w:rPr>
      </w:pPr>
    </w:p>
    <w:bookmarkEnd w:id="0"/>
    <w:bookmarkEnd w:id="1"/>
    <w:bookmarkEnd w:id="2"/>
    <w:bookmarkEnd w:id="3"/>
    <w:bookmarkEnd w:id="4"/>
    <w:p w:rsidR="00C821C0" w:rsidRDefault="00C821C0" w:rsidP="00C821C0">
      <w:pPr>
        <w:pStyle w:val="affd"/>
        <w:widowControl w:val="0"/>
        <w:tabs>
          <w:tab w:val="left" w:pos="993"/>
          <w:tab w:val="left" w:pos="1701"/>
        </w:tabs>
        <w:spacing w:line="240" w:lineRule="auto"/>
        <w:ind w:left="0"/>
        <w:jc w:val="both"/>
        <w:rPr>
          <w:rFonts w:ascii="Times New Roman" w:hAnsi="Times New Roman"/>
          <w:b/>
          <w:sz w:val="26"/>
          <w:szCs w:val="26"/>
        </w:rPr>
      </w:pPr>
    </w:p>
    <w:p w:rsidR="00C821C0" w:rsidRPr="00C821C0" w:rsidRDefault="00C821C0" w:rsidP="000F70BD">
      <w:pPr>
        <w:pStyle w:val="affd"/>
        <w:widowControl w:val="0"/>
        <w:numPr>
          <w:ilvl w:val="0"/>
          <w:numId w:val="5"/>
        </w:numPr>
        <w:tabs>
          <w:tab w:val="left" w:pos="993"/>
          <w:tab w:val="left" w:pos="1701"/>
        </w:tabs>
        <w:spacing w:after="0" w:line="360" w:lineRule="auto"/>
        <w:ind w:left="0" w:firstLine="709"/>
        <w:jc w:val="both"/>
        <w:rPr>
          <w:rFonts w:ascii="Times New Roman" w:hAnsi="Times New Roman"/>
          <w:b/>
          <w:sz w:val="26"/>
          <w:szCs w:val="26"/>
        </w:rPr>
      </w:pPr>
      <w:r>
        <w:rPr>
          <w:rFonts w:ascii="Times New Roman" w:hAnsi="Times New Roman"/>
          <w:b/>
          <w:sz w:val="26"/>
          <w:szCs w:val="26"/>
        </w:rPr>
        <w:t>Общие положения.</w:t>
      </w:r>
    </w:p>
    <w:p w:rsidR="00C53AB7" w:rsidRDefault="00C53AB7" w:rsidP="00B333AE">
      <w:pPr>
        <w:pStyle w:val="affd"/>
        <w:widowControl w:val="0"/>
        <w:numPr>
          <w:ilvl w:val="1"/>
          <w:numId w:val="18"/>
        </w:numPr>
        <w:tabs>
          <w:tab w:val="left" w:pos="993"/>
          <w:tab w:val="left" w:pos="1701"/>
        </w:tabs>
        <w:spacing w:line="240" w:lineRule="auto"/>
        <w:jc w:val="both"/>
        <w:rPr>
          <w:rFonts w:ascii="Times New Roman" w:hAnsi="Times New Roman"/>
          <w:sz w:val="26"/>
          <w:szCs w:val="26"/>
        </w:rPr>
      </w:pPr>
      <w:r w:rsidRPr="0032701F">
        <w:rPr>
          <w:rFonts w:ascii="Times New Roman" w:hAnsi="Times New Roman"/>
          <w:sz w:val="26"/>
          <w:szCs w:val="26"/>
        </w:rPr>
        <w:t>Настоящ</w:t>
      </w:r>
      <w:r w:rsidR="001D52A4">
        <w:rPr>
          <w:rFonts w:ascii="Times New Roman" w:hAnsi="Times New Roman"/>
          <w:sz w:val="26"/>
          <w:szCs w:val="26"/>
        </w:rPr>
        <w:t>ее техническо</w:t>
      </w:r>
      <w:r w:rsidRPr="0032701F">
        <w:rPr>
          <w:rFonts w:ascii="Times New Roman" w:hAnsi="Times New Roman"/>
          <w:sz w:val="26"/>
          <w:szCs w:val="26"/>
        </w:rPr>
        <w:t xml:space="preserve">е </w:t>
      </w:r>
      <w:r w:rsidR="001D52A4">
        <w:rPr>
          <w:rFonts w:ascii="Times New Roman" w:hAnsi="Times New Roman"/>
          <w:sz w:val="26"/>
          <w:szCs w:val="26"/>
        </w:rPr>
        <w:t>задание</w:t>
      </w:r>
      <w:r w:rsidRPr="0032701F">
        <w:rPr>
          <w:rFonts w:ascii="Times New Roman" w:hAnsi="Times New Roman"/>
          <w:sz w:val="26"/>
          <w:szCs w:val="26"/>
        </w:rPr>
        <w:t xml:space="preserve"> распространя</w:t>
      </w:r>
      <w:r w:rsidR="001D52A4">
        <w:rPr>
          <w:rFonts w:ascii="Times New Roman" w:hAnsi="Times New Roman"/>
          <w:sz w:val="26"/>
          <w:szCs w:val="26"/>
        </w:rPr>
        <w:t>е</w:t>
      </w:r>
      <w:r w:rsidRPr="0032701F">
        <w:rPr>
          <w:rFonts w:ascii="Times New Roman" w:hAnsi="Times New Roman"/>
          <w:sz w:val="26"/>
          <w:szCs w:val="26"/>
        </w:rPr>
        <w:t>тся на</w:t>
      </w:r>
      <w:r w:rsidR="00B333AE">
        <w:rPr>
          <w:rFonts w:ascii="Times New Roman" w:hAnsi="Times New Roman"/>
          <w:sz w:val="26"/>
          <w:szCs w:val="26"/>
        </w:rPr>
        <w:t xml:space="preserve"> поставку</w:t>
      </w:r>
      <w:r w:rsidRPr="0032701F">
        <w:rPr>
          <w:rFonts w:ascii="Times New Roman" w:hAnsi="Times New Roman"/>
          <w:sz w:val="26"/>
          <w:szCs w:val="26"/>
        </w:rPr>
        <w:t xml:space="preserve"> </w:t>
      </w:r>
      <w:r>
        <w:rPr>
          <w:rFonts w:ascii="Times New Roman" w:hAnsi="Times New Roman"/>
          <w:sz w:val="26"/>
          <w:szCs w:val="26"/>
        </w:rPr>
        <w:t>спецодежд</w:t>
      </w:r>
      <w:r w:rsidR="00B333AE">
        <w:rPr>
          <w:rFonts w:ascii="Times New Roman" w:hAnsi="Times New Roman"/>
          <w:sz w:val="26"/>
          <w:szCs w:val="26"/>
        </w:rPr>
        <w:t>ы</w:t>
      </w:r>
      <w:r>
        <w:rPr>
          <w:rFonts w:ascii="Times New Roman" w:hAnsi="Times New Roman"/>
          <w:sz w:val="26"/>
          <w:szCs w:val="26"/>
        </w:rPr>
        <w:t xml:space="preserve"> и </w:t>
      </w:r>
      <w:proofErr w:type="spellStart"/>
      <w:r>
        <w:rPr>
          <w:rFonts w:ascii="Times New Roman" w:hAnsi="Times New Roman"/>
          <w:sz w:val="26"/>
          <w:szCs w:val="26"/>
        </w:rPr>
        <w:t>спецобув</w:t>
      </w:r>
      <w:r w:rsidR="00B333AE">
        <w:rPr>
          <w:rFonts w:ascii="Times New Roman" w:hAnsi="Times New Roman"/>
          <w:sz w:val="26"/>
          <w:szCs w:val="26"/>
        </w:rPr>
        <w:t>и</w:t>
      </w:r>
      <w:proofErr w:type="spellEnd"/>
      <w:r>
        <w:rPr>
          <w:rFonts w:ascii="Times New Roman" w:hAnsi="Times New Roman"/>
          <w:sz w:val="26"/>
          <w:szCs w:val="26"/>
        </w:rPr>
        <w:t xml:space="preserve"> </w:t>
      </w:r>
      <w:r w:rsidRPr="0032701F">
        <w:rPr>
          <w:rFonts w:ascii="Times New Roman" w:hAnsi="Times New Roman"/>
          <w:sz w:val="26"/>
          <w:szCs w:val="26"/>
        </w:rPr>
        <w:t xml:space="preserve">для защиты </w:t>
      </w:r>
      <w:r w:rsidR="00BB7C7A" w:rsidRPr="00BB7C7A">
        <w:rPr>
          <w:rFonts w:ascii="Times New Roman" w:hAnsi="Times New Roman"/>
          <w:sz w:val="26"/>
          <w:szCs w:val="26"/>
        </w:rPr>
        <w:t>от термических рисков электрической дуги и</w:t>
      </w:r>
      <w:r w:rsidRPr="0032701F">
        <w:rPr>
          <w:rFonts w:ascii="Times New Roman" w:hAnsi="Times New Roman"/>
          <w:sz w:val="26"/>
          <w:szCs w:val="26"/>
        </w:rPr>
        <w:t xml:space="preserve"> </w:t>
      </w:r>
      <w:r w:rsidR="003B1DAC" w:rsidRPr="0032701F">
        <w:rPr>
          <w:rFonts w:ascii="Times New Roman" w:hAnsi="Times New Roman"/>
          <w:sz w:val="26"/>
          <w:szCs w:val="26"/>
        </w:rPr>
        <w:t>общих производственных загрязнений,</w:t>
      </w:r>
      <w:r w:rsidRPr="0032701F">
        <w:rPr>
          <w:rFonts w:ascii="Times New Roman" w:hAnsi="Times New Roman"/>
          <w:sz w:val="26"/>
          <w:szCs w:val="26"/>
        </w:rPr>
        <w:t xml:space="preserve"> и механических воздействий</w:t>
      </w:r>
      <w:r w:rsidR="00B333AE">
        <w:rPr>
          <w:rFonts w:ascii="Times New Roman" w:hAnsi="Times New Roman"/>
          <w:sz w:val="26"/>
          <w:szCs w:val="26"/>
        </w:rPr>
        <w:t xml:space="preserve"> для ООО «Кировские электрич</w:t>
      </w:r>
      <w:r w:rsidR="00B333AE">
        <w:rPr>
          <w:rFonts w:ascii="Times New Roman" w:hAnsi="Times New Roman"/>
          <w:sz w:val="26"/>
          <w:szCs w:val="26"/>
        </w:rPr>
        <w:t>е</w:t>
      </w:r>
      <w:r w:rsidR="00B333AE">
        <w:rPr>
          <w:rFonts w:ascii="Times New Roman" w:hAnsi="Times New Roman"/>
          <w:sz w:val="26"/>
          <w:szCs w:val="26"/>
        </w:rPr>
        <w:t>ские сети»</w:t>
      </w:r>
      <w:r>
        <w:rPr>
          <w:rFonts w:ascii="Times New Roman" w:hAnsi="Times New Roman"/>
          <w:sz w:val="26"/>
          <w:szCs w:val="26"/>
        </w:rPr>
        <w:t>.</w:t>
      </w:r>
    </w:p>
    <w:p w:rsidR="00B333AE" w:rsidRDefault="00B333AE" w:rsidP="00B333AE">
      <w:pPr>
        <w:pStyle w:val="affd"/>
        <w:widowControl w:val="0"/>
        <w:numPr>
          <w:ilvl w:val="1"/>
          <w:numId w:val="18"/>
        </w:numPr>
        <w:tabs>
          <w:tab w:val="left" w:pos="993"/>
          <w:tab w:val="left" w:pos="1701"/>
        </w:tabs>
        <w:spacing w:line="240" w:lineRule="auto"/>
        <w:jc w:val="both"/>
        <w:rPr>
          <w:rFonts w:ascii="Times New Roman" w:hAnsi="Times New Roman"/>
          <w:sz w:val="26"/>
          <w:szCs w:val="26"/>
        </w:rPr>
      </w:pPr>
      <w:r>
        <w:rPr>
          <w:rFonts w:ascii="Times New Roman" w:hAnsi="Times New Roman"/>
          <w:sz w:val="26"/>
          <w:szCs w:val="26"/>
        </w:rPr>
        <w:t>Поставщик</w:t>
      </w:r>
      <w:r w:rsidRPr="00B333AE">
        <w:rPr>
          <w:rFonts w:ascii="Times New Roman" w:hAnsi="Times New Roman"/>
          <w:sz w:val="26"/>
          <w:szCs w:val="26"/>
        </w:rPr>
        <w:t xml:space="preserve"> определяется на основании проведения открытого запроса предложений</w:t>
      </w:r>
      <w:r>
        <w:rPr>
          <w:rFonts w:ascii="Times New Roman" w:hAnsi="Times New Roman"/>
          <w:sz w:val="26"/>
          <w:szCs w:val="26"/>
        </w:rPr>
        <w:t xml:space="preserve"> на поставку продукции.</w:t>
      </w:r>
    </w:p>
    <w:p w:rsidR="00B333AE" w:rsidRPr="00C53AB7" w:rsidRDefault="00B333AE" w:rsidP="00B333AE">
      <w:pPr>
        <w:pStyle w:val="affd"/>
        <w:widowControl w:val="0"/>
        <w:numPr>
          <w:ilvl w:val="1"/>
          <w:numId w:val="18"/>
        </w:numPr>
        <w:tabs>
          <w:tab w:val="left" w:pos="993"/>
          <w:tab w:val="left" w:pos="1701"/>
        </w:tabs>
        <w:spacing w:line="240" w:lineRule="auto"/>
        <w:jc w:val="both"/>
        <w:rPr>
          <w:rFonts w:ascii="Times New Roman" w:hAnsi="Times New Roman"/>
          <w:sz w:val="26"/>
          <w:szCs w:val="26"/>
        </w:rPr>
      </w:pPr>
      <w:r w:rsidRPr="00B333AE">
        <w:rPr>
          <w:rFonts w:ascii="Times New Roman" w:hAnsi="Times New Roman"/>
          <w:sz w:val="26"/>
          <w:szCs w:val="26"/>
        </w:rPr>
        <w:t xml:space="preserve">Все условия </w:t>
      </w:r>
      <w:r>
        <w:rPr>
          <w:rFonts w:ascii="Times New Roman" w:hAnsi="Times New Roman"/>
          <w:sz w:val="26"/>
          <w:szCs w:val="26"/>
        </w:rPr>
        <w:t>поставки продукции</w:t>
      </w:r>
      <w:r w:rsidRPr="00B333AE">
        <w:rPr>
          <w:rFonts w:ascii="Times New Roman" w:hAnsi="Times New Roman"/>
          <w:sz w:val="26"/>
          <w:szCs w:val="26"/>
        </w:rPr>
        <w:t xml:space="preserve"> определяются и регулируются на основе договора, заключенного ООО «</w:t>
      </w:r>
      <w:r>
        <w:rPr>
          <w:rFonts w:ascii="Times New Roman" w:hAnsi="Times New Roman"/>
          <w:sz w:val="26"/>
          <w:szCs w:val="26"/>
        </w:rPr>
        <w:t>Кировские эле</w:t>
      </w:r>
      <w:r>
        <w:rPr>
          <w:rFonts w:ascii="Times New Roman" w:hAnsi="Times New Roman"/>
          <w:sz w:val="26"/>
          <w:szCs w:val="26"/>
        </w:rPr>
        <w:t>к</w:t>
      </w:r>
      <w:r>
        <w:rPr>
          <w:rFonts w:ascii="Times New Roman" w:hAnsi="Times New Roman"/>
          <w:sz w:val="26"/>
          <w:szCs w:val="26"/>
        </w:rPr>
        <w:t>трические сети</w:t>
      </w:r>
      <w:r w:rsidRPr="00B333AE">
        <w:rPr>
          <w:rFonts w:ascii="Times New Roman" w:hAnsi="Times New Roman"/>
          <w:sz w:val="26"/>
          <w:szCs w:val="26"/>
        </w:rPr>
        <w:t>» с победителем</w:t>
      </w:r>
      <w:r>
        <w:rPr>
          <w:rFonts w:ascii="Times New Roman" w:hAnsi="Times New Roman"/>
          <w:sz w:val="26"/>
          <w:szCs w:val="26"/>
        </w:rPr>
        <w:t xml:space="preserve"> </w:t>
      </w:r>
      <w:r w:rsidRPr="00B333AE">
        <w:rPr>
          <w:rFonts w:ascii="Times New Roman" w:hAnsi="Times New Roman"/>
          <w:sz w:val="26"/>
          <w:szCs w:val="26"/>
        </w:rPr>
        <w:t>открытого запроса предложений</w:t>
      </w:r>
      <w:r>
        <w:rPr>
          <w:rFonts w:ascii="Times New Roman" w:hAnsi="Times New Roman"/>
          <w:sz w:val="26"/>
          <w:szCs w:val="26"/>
        </w:rPr>
        <w:t>.</w:t>
      </w:r>
    </w:p>
    <w:p w:rsidR="00C53AB7" w:rsidRPr="00C53AB7" w:rsidRDefault="00C53AB7" w:rsidP="00B333AE">
      <w:pPr>
        <w:pStyle w:val="affd"/>
        <w:widowControl w:val="0"/>
        <w:numPr>
          <w:ilvl w:val="0"/>
          <w:numId w:val="18"/>
        </w:numPr>
        <w:tabs>
          <w:tab w:val="left" w:pos="993"/>
          <w:tab w:val="left" w:pos="1701"/>
        </w:tabs>
        <w:spacing w:after="0" w:line="360" w:lineRule="auto"/>
        <w:ind w:left="0" w:firstLine="709"/>
        <w:jc w:val="both"/>
        <w:rPr>
          <w:rFonts w:ascii="Times New Roman" w:hAnsi="Times New Roman"/>
          <w:b/>
          <w:sz w:val="26"/>
          <w:szCs w:val="26"/>
        </w:rPr>
      </w:pPr>
      <w:r>
        <w:rPr>
          <w:rFonts w:ascii="Times New Roman" w:hAnsi="Times New Roman"/>
          <w:b/>
          <w:sz w:val="26"/>
          <w:szCs w:val="26"/>
        </w:rPr>
        <w:t xml:space="preserve">Технические </w:t>
      </w:r>
      <w:r w:rsidR="001D52A4">
        <w:rPr>
          <w:rFonts w:ascii="Times New Roman" w:hAnsi="Times New Roman"/>
          <w:b/>
          <w:sz w:val="26"/>
          <w:szCs w:val="26"/>
        </w:rPr>
        <w:t>требования к поставляемой продукции</w:t>
      </w:r>
      <w:r>
        <w:rPr>
          <w:rFonts w:ascii="Times New Roman" w:hAnsi="Times New Roman"/>
          <w:b/>
          <w:sz w:val="26"/>
          <w:szCs w:val="26"/>
        </w:rPr>
        <w:t>.</w:t>
      </w:r>
    </w:p>
    <w:tbl>
      <w:tblPr>
        <w:tblW w:w="14742" w:type="dxa"/>
        <w:tblInd w:w="108" w:type="dxa"/>
        <w:tblLayout w:type="fixed"/>
        <w:tblLook w:val="0020" w:firstRow="1" w:lastRow="0" w:firstColumn="0" w:lastColumn="0" w:noHBand="0" w:noVBand="0"/>
      </w:tblPr>
      <w:tblGrid>
        <w:gridCol w:w="1843"/>
        <w:gridCol w:w="1843"/>
        <w:gridCol w:w="1843"/>
        <w:gridCol w:w="9213"/>
      </w:tblGrid>
      <w:tr w:rsidR="00AB1DF2" w:rsidRPr="003B1DAC" w:rsidTr="00A15E79">
        <w:trPr>
          <w:trHeight w:val="270"/>
          <w:tblHeader/>
        </w:trPr>
        <w:tc>
          <w:tcPr>
            <w:tcW w:w="1843" w:type="dxa"/>
            <w:tcBorders>
              <w:top w:val="single" w:sz="8" w:space="0" w:color="auto"/>
              <w:left w:val="single" w:sz="8" w:space="0" w:color="auto"/>
              <w:bottom w:val="single" w:sz="8" w:space="0" w:color="auto"/>
              <w:right w:val="single" w:sz="4" w:space="0" w:color="auto"/>
            </w:tcBorders>
            <w:noWrap/>
            <w:vAlign w:val="center"/>
          </w:tcPr>
          <w:p w:rsidR="00AB1DF2" w:rsidRPr="003B1DAC" w:rsidRDefault="00AB1DF2" w:rsidP="00A15E79">
            <w:pPr>
              <w:spacing w:line="240" w:lineRule="auto"/>
              <w:ind w:firstLine="0"/>
              <w:jc w:val="center"/>
              <w:rPr>
                <w:b/>
                <w:bCs/>
                <w:sz w:val="20"/>
                <w:szCs w:val="20"/>
              </w:rPr>
            </w:pPr>
            <w:r w:rsidRPr="003B1DAC">
              <w:rPr>
                <w:b/>
                <w:bCs/>
                <w:sz w:val="20"/>
                <w:szCs w:val="20"/>
              </w:rPr>
              <w:t>Наименование</w:t>
            </w:r>
          </w:p>
        </w:tc>
        <w:tc>
          <w:tcPr>
            <w:tcW w:w="1843" w:type="dxa"/>
            <w:tcBorders>
              <w:top w:val="single" w:sz="8" w:space="0" w:color="auto"/>
              <w:left w:val="single" w:sz="4" w:space="0" w:color="auto"/>
              <w:bottom w:val="single" w:sz="4" w:space="0" w:color="auto"/>
              <w:right w:val="single" w:sz="8" w:space="0" w:color="auto"/>
            </w:tcBorders>
            <w:vAlign w:val="center"/>
          </w:tcPr>
          <w:p w:rsidR="00AB1DF2" w:rsidRPr="003B1DAC" w:rsidRDefault="00AB1DF2" w:rsidP="00A15E79">
            <w:pPr>
              <w:spacing w:line="240" w:lineRule="auto"/>
              <w:ind w:firstLine="0"/>
              <w:jc w:val="center"/>
              <w:rPr>
                <w:b/>
                <w:bCs/>
                <w:sz w:val="20"/>
                <w:szCs w:val="20"/>
              </w:rPr>
            </w:pPr>
            <w:r w:rsidRPr="003B1DAC">
              <w:rPr>
                <w:b/>
                <w:bCs/>
                <w:sz w:val="20"/>
                <w:szCs w:val="20"/>
              </w:rPr>
              <w:t>Кол-во</w:t>
            </w:r>
          </w:p>
        </w:tc>
        <w:tc>
          <w:tcPr>
            <w:tcW w:w="1843" w:type="dxa"/>
            <w:tcBorders>
              <w:top w:val="single" w:sz="8" w:space="0" w:color="auto"/>
              <w:left w:val="nil"/>
              <w:bottom w:val="single" w:sz="8" w:space="0" w:color="auto"/>
              <w:right w:val="single" w:sz="8" w:space="0" w:color="auto"/>
            </w:tcBorders>
            <w:noWrap/>
            <w:vAlign w:val="center"/>
          </w:tcPr>
          <w:p w:rsidR="00AB1DF2" w:rsidRPr="003B1DAC" w:rsidRDefault="00AB1DF2" w:rsidP="004F5DF8">
            <w:pPr>
              <w:spacing w:line="240" w:lineRule="auto"/>
              <w:ind w:firstLine="0"/>
              <w:jc w:val="center"/>
              <w:rPr>
                <w:b/>
                <w:bCs/>
                <w:sz w:val="20"/>
                <w:szCs w:val="20"/>
              </w:rPr>
            </w:pPr>
            <w:r w:rsidRPr="003B1DAC">
              <w:rPr>
                <w:b/>
                <w:bCs/>
                <w:sz w:val="20"/>
                <w:szCs w:val="20"/>
              </w:rPr>
              <w:t>ГОСТ, ТУ</w:t>
            </w:r>
          </w:p>
        </w:tc>
        <w:tc>
          <w:tcPr>
            <w:tcW w:w="9213" w:type="dxa"/>
            <w:tcBorders>
              <w:top w:val="single" w:sz="8" w:space="0" w:color="auto"/>
              <w:left w:val="nil"/>
              <w:bottom w:val="single" w:sz="8" w:space="0" w:color="auto"/>
              <w:right w:val="single" w:sz="8" w:space="0" w:color="auto"/>
            </w:tcBorders>
            <w:noWrap/>
            <w:vAlign w:val="center"/>
          </w:tcPr>
          <w:p w:rsidR="00AB1DF2" w:rsidRPr="003B1DAC" w:rsidRDefault="00AB1DF2" w:rsidP="004F5DF8">
            <w:pPr>
              <w:spacing w:line="240" w:lineRule="auto"/>
              <w:ind w:firstLine="0"/>
              <w:jc w:val="center"/>
              <w:rPr>
                <w:b/>
                <w:bCs/>
                <w:sz w:val="20"/>
                <w:szCs w:val="20"/>
              </w:rPr>
            </w:pPr>
            <w:r w:rsidRPr="003B1DAC">
              <w:rPr>
                <w:b/>
                <w:bCs/>
                <w:sz w:val="20"/>
                <w:szCs w:val="20"/>
              </w:rPr>
              <w:t>Технические требования</w:t>
            </w:r>
          </w:p>
        </w:tc>
      </w:tr>
      <w:tr w:rsidR="00AB1DF2" w:rsidRPr="003B1DAC" w:rsidTr="00A15E79">
        <w:trPr>
          <w:trHeight w:val="270"/>
        </w:trPr>
        <w:tc>
          <w:tcPr>
            <w:tcW w:w="1843" w:type="dxa"/>
            <w:tcBorders>
              <w:top w:val="single" w:sz="8" w:space="0" w:color="auto"/>
              <w:left w:val="single" w:sz="8" w:space="0" w:color="auto"/>
              <w:bottom w:val="single" w:sz="8" w:space="0" w:color="auto"/>
              <w:right w:val="single" w:sz="4" w:space="0" w:color="auto"/>
            </w:tcBorders>
            <w:shd w:val="clear" w:color="auto" w:fill="auto"/>
            <w:noWrap/>
            <w:vAlign w:val="center"/>
          </w:tcPr>
          <w:p w:rsidR="00AB1DF2" w:rsidRPr="003B1DAC" w:rsidRDefault="00AB1DF2" w:rsidP="00A15E79">
            <w:pPr>
              <w:spacing w:line="240" w:lineRule="auto"/>
              <w:ind w:firstLine="0"/>
              <w:jc w:val="center"/>
              <w:rPr>
                <w:b/>
                <w:bCs/>
                <w:sz w:val="20"/>
                <w:szCs w:val="20"/>
              </w:rPr>
            </w:pPr>
            <w:r w:rsidRPr="003B1DAC">
              <w:rPr>
                <w:b/>
                <w:bCs/>
                <w:sz w:val="20"/>
                <w:szCs w:val="20"/>
              </w:rPr>
              <w:t>Костюм из те</w:t>
            </w:r>
            <w:r w:rsidRPr="003B1DAC">
              <w:rPr>
                <w:b/>
                <w:bCs/>
                <w:sz w:val="20"/>
                <w:szCs w:val="20"/>
              </w:rPr>
              <w:t>р</w:t>
            </w:r>
            <w:r w:rsidRPr="003B1DAC">
              <w:rPr>
                <w:b/>
                <w:bCs/>
                <w:sz w:val="20"/>
                <w:szCs w:val="20"/>
              </w:rPr>
              <w:t>мостойких мат</w:t>
            </w:r>
            <w:r w:rsidRPr="003B1DAC">
              <w:rPr>
                <w:b/>
                <w:bCs/>
                <w:sz w:val="20"/>
                <w:szCs w:val="20"/>
              </w:rPr>
              <w:t>е</w:t>
            </w:r>
            <w:r w:rsidRPr="003B1DAC">
              <w:rPr>
                <w:b/>
                <w:bCs/>
                <w:sz w:val="20"/>
                <w:szCs w:val="20"/>
              </w:rPr>
              <w:t>риалов с пост</w:t>
            </w:r>
            <w:r w:rsidRPr="003B1DAC">
              <w:rPr>
                <w:b/>
                <w:bCs/>
                <w:sz w:val="20"/>
                <w:szCs w:val="20"/>
              </w:rPr>
              <w:t>о</w:t>
            </w:r>
            <w:r w:rsidRPr="003B1DAC">
              <w:rPr>
                <w:b/>
                <w:bCs/>
                <w:sz w:val="20"/>
                <w:szCs w:val="20"/>
              </w:rPr>
              <w:t>янными защи</w:t>
            </w:r>
            <w:r w:rsidRPr="003B1DAC">
              <w:rPr>
                <w:b/>
                <w:bCs/>
                <w:sz w:val="20"/>
                <w:szCs w:val="20"/>
              </w:rPr>
              <w:t>т</w:t>
            </w:r>
            <w:r w:rsidRPr="003B1DAC">
              <w:rPr>
                <w:b/>
                <w:bCs/>
                <w:sz w:val="20"/>
                <w:szCs w:val="20"/>
              </w:rPr>
              <w:t>ными свойств</w:t>
            </w:r>
            <w:r w:rsidRPr="003B1DAC">
              <w:rPr>
                <w:b/>
                <w:bCs/>
                <w:sz w:val="20"/>
                <w:szCs w:val="20"/>
              </w:rPr>
              <w:t>а</w:t>
            </w:r>
            <w:r w:rsidRPr="003B1DAC">
              <w:rPr>
                <w:b/>
                <w:bCs/>
                <w:sz w:val="20"/>
                <w:szCs w:val="20"/>
              </w:rPr>
              <w:t>ми.</w:t>
            </w:r>
          </w:p>
        </w:tc>
        <w:tc>
          <w:tcPr>
            <w:tcW w:w="1843" w:type="dxa"/>
            <w:tcBorders>
              <w:top w:val="single" w:sz="4" w:space="0" w:color="auto"/>
              <w:left w:val="single" w:sz="4" w:space="0" w:color="auto"/>
              <w:bottom w:val="single" w:sz="8" w:space="0" w:color="auto"/>
              <w:right w:val="single" w:sz="8" w:space="0" w:color="auto"/>
            </w:tcBorders>
            <w:shd w:val="clear" w:color="auto" w:fill="auto"/>
            <w:vAlign w:val="center"/>
          </w:tcPr>
          <w:p w:rsidR="00AB1DF2" w:rsidRPr="003B1DAC" w:rsidRDefault="00AE333E" w:rsidP="00A15E79">
            <w:pPr>
              <w:spacing w:line="240" w:lineRule="auto"/>
              <w:ind w:firstLine="0"/>
              <w:jc w:val="center"/>
              <w:rPr>
                <w:b/>
                <w:bCs/>
                <w:sz w:val="20"/>
                <w:szCs w:val="20"/>
              </w:rPr>
            </w:pPr>
            <w:r w:rsidRPr="003B1DAC">
              <w:rPr>
                <w:b/>
                <w:bCs/>
                <w:sz w:val="20"/>
                <w:szCs w:val="20"/>
              </w:rPr>
              <w:t>4</w:t>
            </w:r>
          </w:p>
          <w:p w:rsidR="004F5DF8" w:rsidRPr="003B1DAC" w:rsidRDefault="004F5DF8" w:rsidP="00A15E79">
            <w:pPr>
              <w:spacing w:line="240" w:lineRule="auto"/>
              <w:ind w:firstLine="0"/>
              <w:jc w:val="center"/>
              <w:rPr>
                <w:b/>
                <w:bCs/>
                <w:sz w:val="20"/>
                <w:szCs w:val="20"/>
              </w:rPr>
            </w:pPr>
          </w:p>
          <w:p w:rsidR="007D63C4" w:rsidRPr="003B1DAC" w:rsidRDefault="00BB7C7A" w:rsidP="00A15E79">
            <w:pPr>
              <w:spacing w:line="240" w:lineRule="auto"/>
              <w:ind w:firstLine="0"/>
              <w:jc w:val="center"/>
              <w:rPr>
                <w:b/>
                <w:bCs/>
                <w:sz w:val="20"/>
                <w:szCs w:val="20"/>
              </w:rPr>
            </w:pPr>
            <w:r w:rsidRPr="003B1DAC">
              <w:rPr>
                <w:b/>
                <w:bCs/>
                <w:sz w:val="20"/>
                <w:szCs w:val="20"/>
              </w:rPr>
              <w:t>Мужской</w:t>
            </w:r>
          </w:p>
          <w:p w:rsidR="00BB7C7A" w:rsidRPr="003B1DAC" w:rsidRDefault="00BB7C7A" w:rsidP="00BB7C7A">
            <w:pPr>
              <w:spacing w:line="240" w:lineRule="auto"/>
              <w:ind w:firstLine="0"/>
              <w:jc w:val="center"/>
              <w:rPr>
                <w:b/>
                <w:bCs/>
                <w:sz w:val="20"/>
                <w:szCs w:val="20"/>
              </w:rPr>
            </w:pPr>
            <w:r w:rsidRPr="003B1DAC">
              <w:rPr>
                <w:b/>
                <w:bCs/>
                <w:sz w:val="20"/>
                <w:szCs w:val="20"/>
              </w:rPr>
              <w:t>р. 88-92,</w:t>
            </w:r>
          </w:p>
          <w:p w:rsidR="004F5DF8" w:rsidRPr="003B1DAC" w:rsidRDefault="00BB7C7A" w:rsidP="00BB7C7A">
            <w:pPr>
              <w:spacing w:line="240" w:lineRule="auto"/>
              <w:ind w:firstLine="0"/>
              <w:jc w:val="center"/>
              <w:rPr>
                <w:b/>
                <w:bCs/>
                <w:sz w:val="20"/>
                <w:szCs w:val="20"/>
              </w:rPr>
            </w:pPr>
            <w:r w:rsidRPr="003B1DAC">
              <w:rPr>
                <w:b/>
                <w:bCs/>
                <w:sz w:val="20"/>
                <w:szCs w:val="20"/>
              </w:rPr>
              <w:t>рост 158-164;</w:t>
            </w:r>
          </w:p>
          <w:p w:rsidR="00BB7C7A" w:rsidRPr="003B1DAC" w:rsidRDefault="00BB7C7A" w:rsidP="00BB7C7A">
            <w:pPr>
              <w:spacing w:line="240" w:lineRule="auto"/>
              <w:ind w:firstLine="0"/>
              <w:jc w:val="center"/>
              <w:rPr>
                <w:b/>
                <w:bCs/>
                <w:sz w:val="20"/>
                <w:szCs w:val="20"/>
              </w:rPr>
            </w:pPr>
            <w:r w:rsidRPr="003B1DAC">
              <w:rPr>
                <w:b/>
                <w:bCs/>
                <w:sz w:val="20"/>
                <w:szCs w:val="20"/>
              </w:rPr>
              <w:t>р. 96-100,</w:t>
            </w:r>
          </w:p>
          <w:p w:rsidR="00BB7C7A" w:rsidRPr="003B1DAC" w:rsidRDefault="00BB7C7A" w:rsidP="00BB7C7A">
            <w:pPr>
              <w:spacing w:line="240" w:lineRule="auto"/>
              <w:ind w:firstLine="0"/>
              <w:jc w:val="center"/>
              <w:rPr>
                <w:b/>
                <w:bCs/>
                <w:sz w:val="20"/>
                <w:szCs w:val="20"/>
              </w:rPr>
            </w:pPr>
            <w:r w:rsidRPr="003B1DAC">
              <w:rPr>
                <w:b/>
                <w:bCs/>
                <w:sz w:val="20"/>
                <w:szCs w:val="20"/>
              </w:rPr>
              <w:t>рост 170-176;</w:t>
            </w:r>
          </w:p>
          <w:p w:rsidR="00BB7C7A" w:rsidRPr="003B1DAC" w:rsidRDefault="00BB7C7A" w:rsidP="00BB7C7A">
            <w:pPr>
              <w:spacing w:line="240" w:lineRule="auto"/>
              <w:ind w:firstLine="0"/>
              <w:jc w:val="center"/>
              <w:rPr>
                <w:b/>
                <w:bCs/>
                <w:sz w:val="20"/>
                <w:szCs w:val="20"/>
              </w:rPr>
            </w:pPr>
            <w:r w:rsidRPr="003B1DAC">
              <w:rPr>
                <w:b/>
                <w:bCs/>
                <w:sz w:val="20"/>
                <w:szCs w:val="20"/>
              </w:rPr>
              <w:t>р. 96-100,</w:t>
            </w:r>
          </w:p>
          <w:p w:rsidR="00BB7C7A" w:rsidRPr="003B1DAC" w:rsidRDefault="00BB7C7A" w:rsidP="00BB7C7A">
            <w:pPr>
              <w:spacing w:line="240" w:lineRule="auto"/>
              <w:ind w:firstLine="0"/>
              <w:jc w:val="center"/>
              <w:rPr>
                <w:b/>
                <w:bCs/>
                <w:sz w:val="20"/>
                <w:szCs w:val="20"/>
              </w:rPr>
            </w:pPr>
            <w:r w:rsidRPr="003B1DAC">
              <w:rPr>
                <w:b/>
                <w:bCs/>
                <w:sz w:val="20"/>
                <w:szCs w:val="20"/>
              </w:rPr>
              <w:t>рост 182-188;</w:t>
            </w:r>
          </w:p>
          <w:p w:rsidR="00BB7C7A" w:rsidRPr="003B1DAC" w:rsidRDefault="00BB7C7A" w:rsidP="00BB7C7A">
            <w:pPr>
              <w:spacing w:line="240" w:lineRule="auto"/>
              <w:ind w:firstLine="0"/>
              <w:jc w:val="center"/>
              <w:rPr>
                <w:b/>
                <w:bCs/>
                <w:sz w:val="20"/>
                <w:szCs w:val="20"/>
              </w:rPr>
            </w:pPr>
            <w:r w:rsidRPr="003B1DAC">
              <w:rPr>
                <w:b/>
                <w:bCs/>
                <w:sz w:val="20"/>
                <w:szCs w:val="20"/>
              </w:rPr>
              <w:t>р. 104-108,</w:t>
            </w:r>
          </w:p>
          <w:p w:rsidR="00BB7C7A" w:rsidRPr="003B1DAC" w:rsidRDefault="00BB7C7A" w:rsidP="00BB7C7A">
            <w:pPr>
              <w:spacing w:line="240" w:lineRule="auto"/>
              <w:ind w:firstLine="0"/>
              <w:jc w:val="center"/>
              <w:rPr>
                <w:b/>
                <w:bCs/>
                <w:sz w:val="20"/>
                <w:szCs w:val="20"/>
              </w:rPr>
            </w:pPr>
            <w:r w:rsidRPr="003B1DAC">
              <w:rPr>
                <w:b/>
                <w:bCs/>
                <w:sz w:val="20"/>
                <w:szCs w:val="20"/>
              </w:rPr>
              <w:t>рост 170-176;</w:t>
            </w:r>
          </w:p>
          <w:p w:rsidR="00BB7C7A" w:rsidRPr="003B1DAC" w:rsidRDefault="00BB7C7A" w:rsidP="00BB7C7A">
            <w:pPr>
              <w:spacing w:line="240" w:lineRule="auto"/>
              <w:ind w:firstLine="0"/>
              <w:jc w:val="center"/>
              <w:rPr>
                <w:b/>
                <w:bCs/>
                <w:sz w:val="20"/>
                <w:szCs w:val="20"/>
              </w:rPr>
            </w:pPr>
            <w:r w:rsidRPr="003B1DAC">
              <w:rPr>
                <w:b/>
                <w:bCs/>
                <w:sz w:val="20"/>
                <w:szCs w:val="20"/>
              </w:rPr>
              <w:t>р. 104-108,</w:t>
            </w:r>
          </w:p>
          <w:p w:rsidR="00BB7C7A" w:rsidRPr="003B1DAC" w:rsidRDefault="00BB7C7A" w:rsidP="00BB7C7A">
            <w:pPr>
              <w:spacing w:line="240" w:lineRule="auto"/>
              <w:ind w:firstLine="0"/>
              <w:jc w:val="center"/>
              <w:rPr>
                <w:b/>
                <w:bCs/>
                <w:sz w:val="20"/>
                <w:szCs w:val="20"/>
              </w:rPr>
            </w:pPr>
            <w:r w:rsidRPr="003B1DAC">
              <w:rPr>
                <w:b/>
                <w:bCs/>
                <w:sz w:val="20"/>
                <w:szCs w:val="20"/>
              </w:rPr>
              <w:t>рост 182-188.</w:t>
            </w:r>
          </w:p>
        </w:tc>
        <w:tc>
          <w:tcPr>
            <w:tcW w:w="1843" w:type="dxa"/>
            <w:tcBorders>
              <w:top w:val="single" w:sz="8" w:space="0" w:color="auto"/>
              <w:left w:val="nil"/>
              <w:bottom w:val="single" w:sz="8" w:space="0" w:color="auto"/>
              <w:right w:val="single" w:sz="8" w:space="0" w:color="auto"/>
            </w:tcBorders>
            <w:noWrap/>
            <w:vAlign w:val="center"/>
          </w:tcPr>
          <w:p w:rsidR="00AB1DF2" w:rsidRPr="003B1DAC" w:rsidRDefault="00AB1DF2" w:rsidP="00A15E79">
            <w:pPr>
              <w:spacing w:line="240" w:lineRule="auto"/>
              <w:ind w:firstLine="0"/>
              <w:jc w:val="center"/>
              <w:rPr>
                <w:bCs/>
                <w:sz w:val="20"/>
                <w:szCs w:val="20"/>
              </w:rPr>
            </w:pPr>
            <w:r w:rsidRPr="003B1DAC">
              <w:rPr>
                <w:sz w:val="20"/>
                <w:szCs w:val="20"/>
              </w:rPr>
              <w:t>ГОСТ Р 12.4.234</w:t>
            </w:r>
            <w:r w:rsidR="00B731B4" w:rsidRPr="003B1DAC">
              <w:rPr>
                <w:sz w:val="20"/>
                <w:szCs w:val="20"/>
              </w:rPr>
              <w:t>-2012</w:t>
            </w:r>
            <w:r w:rsidRPr="003B1DAC">
              <w:rPr>
                <w:sz w:val="20"/>
                <w:szCs w:val="20"/>
              </w:rPr>
              <w:t>, ТР ТС 019/2011, ГОСТ Р ИСО 11612-2007</w:t>
            </w:r>
          </w:p>
        </w:tc>
        <w:tc>
          <w:tcPr>
            <w:tcW w:w="9213" w:type="dxa"/>
            <w:tcBorders>
              <w:top w:val="single" w:sz="8" w:space="0" w:color="auto"/>
              <w:left w:val="nil"/>
              <w:bottom w:val="single" w:sz="8" w:space="0" w:color="auto"/>
              <w:right w:val="single" w:sz="8" w:space="0" w:color="auto"/>
            </w:tcBorders>
            <w:noWrap/>
          </w:tcPr>
          <w:p w:rsidR="00AB1DF2" w:rsidRPr="003B1DAC" w:rsidRDefault="00AB1DF2" w:rsidP="00A15E79">
            <w:pPr>
              <w:spacing w:line="240" w:lineRule="auto"/>
              <w:ind w:firstLine="0"/>
              <w:rPr>
                <w:sz w:val="20"/>
                <w:szCs w:val="20"/>
              </w:rPr>
            </w:pPr>
            <w:r w:rsidRPr="003B1DAC">
              <w:rPr>
                <w:b/>
                <w:sz w:val="20"/>
                <w:szCs w:val="20"/>
              </w:rPr>
              <w:t>Уровень защиты - не менее 27 кал/см</w:t>
            </w:r>
            <w:r w:rsidRPr="003B1DAC">
              <w:rPr>
                <w:b/>
                <w:sz w:val="20"/>
                <w:szCs w:val="20"/>
                <w:vertAlign w:val="superscript"/>
              </w:rPr>
              <w:t>2</w:t>
            </w:r>
            <w:r w:rsidRPr="003B1DAC">
              <w:rPr>
                <w:sz w:val="20"/>
                <w:szCs w:val="20"/>
              </w:rPr>
              <w:t xml:space="preserve"> Костюм летний для защиты от термических рисков электрич</w:t>
            </w:r>
            <w:r w:rsidRPr="003B1DAC">
              <w:rPr>
                <w:sz w:val="20"/>
                <w:szCs w:val="20"/>
              </w:rPr>
              <w:t>е</w:t>
            </w:r>
            <w:r w:rsidRPr="003B1DAC">
              <w:rPr>
                <w:sz w:val="20"/>
                <w:szCs w:val="20"/>
              </w:rPr>
              <w:t xml:space="preserve">ской дуги состоит из </w:t>
            </w:r>
            <w:r w:rsidRPr="003B1DAC">
              <w:rPr>
                <w:b/>
                <w:sz w:val="20"/>
                <w:szCs w:val="20"/>
              </w:rPr>
              <w:t>куртки и полукомбинезона</w:t>
            </w:r>
            <w:r w:rsidR="007C36EF" w:rsidRPr="003B1DAC">
              <w:rPr>
                <w:b/>
                <w:sz w:val="20"/>
                <w:szCs w:val="20"/>
              </w:rPr>
              <w:t xml:space="preserve"> с застежкой на тесьму «молния»</w:t>
            </w:r>
            <w:r w:rsidRPr="003B1DAC">
              <w:rPr>
                <w:sz w:val="20"/>
                <w:szCs w:val="20"/>
              </w:rPr>
              <w:t>.</w:t>
            </w:r>
            <w:r w:rsidRPr="003B1DAC">
              <w:rPr>
                <w:b/>
                <w:sz w:val="20"/>
                <w:szCs w:val="20"/>
              </w:rPr>
              <w:t xml:space="preserve"> </w:t>
            </w:r>
            <w:r w:rsidR="007C36EF" w:rsidRPr="003B1DAC">
              <w:rPr>
                <w:sz w:val="20"/>
                <w:szCs w:val="20"/>
              </w:rPr>
              <w:t>Ткань</w:t>
            </w:r>
            <w:r w:rsidRPr="003B1DAC">
              <w:rPr>
                <w:sz w:val="20"/>
                <w:szCs w:val="20"/>
              </w:rPr>
              <w:t xml:space="preserve"> с постоя</w:t>
            </w:r>
            <w:r w:rsidRPr="003B1DAC">
              <w:rPr>
                <w:sz w:val="20"/>
                <w:szCs w:val="20"/>
              </w:rPr>
              <w:t>н</w:t>
            </w:r>
            <w:r w:rsidRPr="003B1DAC">
              <w:rPr>
                <w:sz w:val="20"/>
                <w:szCs w:val="20"/>
              </w:rPr>
              <w:t xml:space="preserve">ными термостойкими свойствам. Логотип организации располагается на спинке куртки под </w:t>
            </w:r>
            <w:proofErr w:type="spellStart"/>
            <w:r w:rsidRPr="003B1DAC">
              <w:rPr>
                <w:sz w:val="20"/>
                <w:szCs w:val="20"/>
              </w:rPr>
              <w:t>светово</w:t>
            </w:r>
            <w:r w:rsidRPr="003B1DAC">
              <w:rPr>
                <w:sz w:val="20"/>
                <w:szCs w:val="20"/>
              </w:rPr>
              <w:t>з</w:t>
            </w:r>
            <w:r w:rsidRPr="003B1DAC">
              <w:rPr>
                <w:sz w:val="20"/>
                <w:szCs w:val="20"/>
              </w:rPr>
              <w:t>вращающей</w:t>
            </w:r>
            <w:proofErr w:type="spellEnd"/>
            <w:r w:rsidRPr="003B1DAC">
              <w:rPr>
                <w:sz w:val="20"/>
                <w:szCs w:val="20"/>
              </w:rPr>
              <w:t xml:space="preserve"> лентой</w:t>
            </w:r>
            <w:r w:rsidR="00FC113F" w:rsidRPr="003B1DAC">
              <w:rPr>
                <w:sz w:val="20"/>
                <w:szCs w:val="20"/>
              </w:rPr>
              <w:t xml:space="preserve"> и на нагрудном кармане куртки</w:t>
            </w:r>
            <w:r w:rsidR="000B25D1" w:rsidRPr="003B1DAC">
              <w:rPr>
                <w:sz w:val="20"/>
                <w:szCs w:val="20"/>
              </w:rPr>
              <w:t xml:space="preserve">, </w:t>
            </w:r>
            <w:r w:rsidR="000B25D1" w:rsidRPr="003B1DAC">
              <w:rPr>
                <w:rStyle w:val="normaltextrun"/>
                <w:sz w:val="20"/>
                <w:szCs w:val="20"/>
                <w:shd w:val="clear" w:color="auto" w:fill="FFFFFF"/>
              </w:rPr>
              <w:t>выполнен способом </w:t>
            </w:r>
            <w:proofErr w:type="spellStart"/>
            <w:r w:rsidR="00656BF3" w:rsidRPr="003B1DAC">
              <w:rPr>
                <w:rStyle w:val="spellingerror"/>
                <w:sz w:val="20"/>
                <w:szCs w:val="20"/>
                <w:shd w:val="clear" w:color="auto" w:fill="FFFFFF"/>
              </w:rPr>
              <w:t>ш</w:t>
            </w:r>
            <w:r w:rsidR="000B25D1" w:rsidRPr="003B1DAC">
              <w:rPr>
                <w:rStyle w:val="spellingerror"/>
                <w:sz w:val="20"/>
                <w:szCs w:val="20"/>
                <w:shd w:val="clear" w:color="auto" w:fill="FFFFFF"/>
              </w:rPr>
              <w:t>елко</w:t>
            </w:r>
            <w:r w:rsidR="00656BF3" w:rsidRPr="003B1DAC">
              <w:rPr>
                <w:rStyle w:val="spellingerror"/>
                <w:sz w:val="20"/>
                <w:szCs w:val="20"/>
                <w:shd w:val="clear" w:color="auto" w:fill="FFFFFF"/>
              </w:rPr>
              <w:t>т</w:t>
            </w:r>
            <w:r w:rsidR="000B25D1" w:rsidRPr="003B1DAC">
              <w:rPr>
                <w:rStyle w:val="spellingerror"/>
                <w:sz w:val="20"/>
                <w:szCs w:val="20"/>
                <w:shd w:val="clear" w:color="auto" w:fill="FFFFFF"/>
              </w:rPr>
              <w:t>рафаретной</w:t>
            </w:r>
            <w:proofErr w:type="spellEnd"/>
            <w:r w:rsidR="000B25D1" w:rsidRPr="003B1DAC">
              <w:rPr>
                <w:rStyle w:val="normaltextrun"/>
                <w:sz w:val="20"/>
                <w:szCs w:val="20"/>
                <w:shd w:val="clear" w:color="auto" w:fill="FFFFFF"/>
              </w:rPr>
              <w:t> печати или вышивки.</w:t>
            </w:r>
            <w:r w:rsidRPr="003B1DAC">
              <w:rPr>
                <w:sz w:val="20"/>
                <w:szCs w:val="20"/>
              </w:rPr>
              <w:t xml:space="preserve"> Ткань костюма должна выдерживать не менее 50 стирок, количество стирок не должно влиять на сохранность защитных свойств. Уровень защиты от термических рисков электрической дуги после 50 стирок не должен снижаться более, чем на 5 % по отношению к первоначальному, определяемому после 5 стирок. Гарантийный срок по качеству изготовления: 12 месяцев с момента поставки.</w:t>
            </w:r>
          </w:p>
          <w:p w:rsidR="00AB1DF2" w:rsidRPr="003B1DAC" w:rsidRDefault="00AB1DF2" w:rsidP="00A15E79">
            <w:pPr>
              <w:spacing w:line="240" w:lineRule="auto"/>
              <w:ind w:firstLine="0"/>
              <w:rPr>
                <w:sz w:val="20"/>
                <w:szCs w:val="20"/>
              </w:rPr>
            </w:pPr>
            <w:r w:rsidRPr="003B1DAC">
              <w:rPr>
                <w:sz w:val="20"/>
                <w:szCs w:val="20"/>
              </w:rPr>
              <w:t>Срок эксплуатации: не менее 2 лет. Требования к материалам, из которых изготовлены костюмы терм</w:t>
            </w:r>
            <w:r w:rsidRPr="003B1DAC">
              <w:rPr>
                <w:sz w:val="20"/>
                <w:szCs w:val="20"/>
              </w:rPr>
              <w:t>о</w:t>
            </w:r>
            <w:r w:rsidRPr="003B1DAC">
              <w:rPr>
                <w:sz w:val="20"/>
                <w:szCs w:val="20"/>
              </w:rPr>
              <w:t xml:space="preserve">стойкие: </w:t>
            </w:r>
          </w:p>
          <w:p w:rsidR="00F635E1" w:rsidRPr="003B1DAC" w:rsidRDefault="00AB1DF2" w:rsidP="00A15E79">
            <w:pPr>
              <w:spacing w:line="240" w:lineRule="auto"/>
              <w:ind w:firstLine="0"/>
              <w:rPr>
                <w:sz w:val="20"/>
                <w:szCs w:val="20"/>
              </w:rPr>
            </w:pPr>
            <w:r w:rsidRPr="003B1DAC">
              <w:rPr>
                <w:sz w:val="20"/>
                <w:szCs w:val="20"/>
              </w:rPr>
              <w:t>• не поддерживать горение, не плавиться и не капать;</w:t>
            </w:r>
          </w:p>
          <w:p w:rsidR="00F635E1" w:rsidRPr="003B1DAC" w:rsidRDefault="00AB1DF2" w:rsidP="00A15E79">
            <w:pPr>
              <w:spacing w:line="240" w:lineRule="auto"/>
              <w:ind w:firstLine="0"/>
              <w:rPr>
                <w:sz w:val="20"/>
                <w:szCs w:val="20"/>
              </w:rPr>
            </w:pPr>
            <w:r w:rsidRPr="003B1DAC">
              <w:rPr>
                <w:sz w:val="20"/>
                <w:szCs w:val="20"/>
              </w:rPr>
              <w:t>• обеспечивать стойкость к воздействию конвективной и лучистой энергии, образованной электрической дугой и пламенем;</w:t>
            </w:r>
          </w:p>
          <w:p w:rsidR="00AB1DF2" w:rsidRPr="003B1DAC" w:rsidRDefault="00AB1DF2" w:rsidP="00A15E79">
            <w:pPr>
              <w:spacing w:line="240" w:lineRule="auto"/>
              <w:ind w:firstLine="0"/>
              <w:rPr>
                <w:sz w:val="20"/>
                <w:szCs w:val="20"/>
              </w:rPr>
            </w:pPr>
            <w:r w:rsidRPr="003B1DAC">
              <w:rPr>
                <w:sz w:val="20"/>
                <w:szCs w:val="20"/>
              </w:rPr>
              <w:t>• обеспечивать стойкость к сочетанию термических факторов риска;</w:t>
            </w:r>
          </w:p>
          <w:p w:rsidR="00F635E1" w:rsidRPr="003B1DAC" w:rsidRDefault="00AB1DF2" w:rsidP="00A15E79">
            <w:pPr>
              <w:spacing w:line="240" w:lineRule="auto"/>
              <w:ind w:firstLine="0"/>
              <w:jc w:val="left"/>
              <w:rPr>
                <w:sz w:val="20"/>
                <w:szCs w:val="20"/>
              </w:rPr>
            </w:pPr>
            <w:r w:rsidRPr="003B1DAC">
              <w:rPr>
                <w:sz w:val="20"/>
                <w:szCs w:val="20"/>
              </w:rPr>
              <w:t>• сохранять постоянство термостойких свойств на весь срок эксплуатации изделий;</w:t>
            </w:r>
          </w:p>
          <w:p w:rsidR="00AB1DF2" w:rsidRPr="003B1DAC" w:rsidRDefault="00AB1DF2" w:rsidP="00A15E79">
            <w:pPr>
              <w:spacing w:line="240" w:lineRule="auto"/>
              <w:ind w:firstLine="0"/>
              <w:jc w:val="left"/>
              <w:rPr>
                <w:bCs/>
                <w:sz w:val="20"/>
                <w:szCs w:val="20"/>
              </w:rPr>
            </w:pPr>
            <w:r w:rsidRPr="003B1DAC">
              <w:rPr>
                <w:sz w:val="20"/>
                <w:szCs w:val="20"/>
              </w:rPr>
              <w:t xml:space="preserve">• при воздействии высоких температур составляющие комплекта не должны выделять едкие газы и дым; • не вызывать аллергии. Поверхностная плотность ткани, г/м², </w:t>
            </w:r>
            <w:r w:rsidR="009D08F6" w:rsidRPr="003B1DAC">
              <w:rPr>
                <w:sz w:val="20"/>
                <w:szCs w:val="20"/>
              </w:rPr>
              <w:t>не более: 30</w:t>
            </w:r>
            <w:r w:rsidRPr="003B1DAC">
              <w:rPr>
                <w:sz w:val="20"/>
                <w:szCs w:val="20"/>
              </w:rPr>
              <w:t>0. Разрывная нагрузка, не м</w:t>
            </w:r>
            <w:r w:rsidRPr="003B1DAC">
              <w:rPr>
                <w:sz w:val="20"/>
                <w:szCs w:val="20"/>
              </w:rPr>
              <w:t>е</w:t>
            </w:r>
            <w:r w:rsidRPr="003B1DAC">
              <w:rPr>
                <w:sz w:val="20"/>
                <w:szCs w:val="20"/>
              </w:rPr>
              <w:t>нее, Н: 800. Раздирающая нагрузка, не менее, Н: 40. Стойкость к истиранию, не менее, циклы: 4000 по ГОСТ 18976. Воздухопроницаемость, дм³/(м²•с), не менее: 30. Огнестойкость после 5 и 50-ти стирок: время остаточного горения или тления не более 2 с; длина обугленного участка не более 100 мм. Индекс передачи теплового излучения после 5 и 50 стирок, с, не менее: 8. Индекс передачи пламени после 5 и 50 стирок, с, не менее: 3. Разрывная нагрузка швов, не менее, Н: 250. Снижение показателей воздух</w:t>
            </w:r>
            <w:r w:rsidRPr="003B1DAC">
              <w:rPr>
                <w:sz w:val="20"/>
                <w:szCs w:val="20"/>
              </w:rPr>
              <w:t>о</w:t>
            </w:r>
            <w:r w:rsidRPr="003B1DAC">
              <w:rPr>
                <w:sz w:val="20"/>
                <w:szCs w:val="20"/>
              </w:rPr>
              <w:t>проницаемости, стойкости к истиранию, раздирающих и разрывных нагрузок ткани верха после 50-ти стирок не более 20 %. Застежки, используемые для изготовления одежды специальной защитной от те</w:t>
            </w:r>
            <w:r w:rsidRPr="003B1DAC">
              <w:rPr>
                <w:sz w:val="20"/>
                <w:szCs w:val="20"/>
              </w:rPr>
              <w:t>р</w:t>
            </w:r>
            <w:r w:rsidRPr="003B1DAC">
              <w:rPr>
                <w:sz w:val="20"/>
                <w:szCs w:val="20"/>
              </w:rPr>
              <w:t>мических рисков электрической дуги, должны быть сконструированы так, чтобы не допустить их сам</w:t>
            </w:r>
            <w:r w:rsidRPr="003B1DAC">
              <w:rPr>
                <w:sz w:val="20"/>
                <w:szCs w:val="20"/>
              </w:rPr>
              <w:t>о</w:t>
            </w:r>
            <w:r w:rsidRPr="003B1DAC">
              <w:rPr>
                <w:sz w:val="20"/>
                <w:szCs w:val="20"/>
              </w:rPr>
              <w:t>произвольного вскрытия после термического воздействия.</w:t>
            </w:r>
          </w:p>
          <w:p w:rsidR="00AB1DF2" w:rsidRPr="003B1DAC" w:rsidRDefault="00AB1DF2" w:rsidP="00C27999">
            <w:pPr>
              <w:spacing w:line="240" w:lineRule="auto"/>
              <w:ind w:firstLine="0"/>
              <w:jc w:val="left"/>
              <w:rPr>
                <w:bCs/>
                <w:sz w:val="20"/>
                <w:szCs w:val="20"/>
              </w:rPr>
            </w:pPr>
            <w:r w:rsidRPr="003B1DAC">
              <w:rPr>
                <w:bCs/>
                <w:sz w:val="20"/>
                <w:szCs w:val="20"/>
              </w:rPr>
              <w:t>Требования к ткани – в соответствии с ГОСТ 11209-</w:t>
            </w:r>
            <w:r w:rsidR="00C27999" w:rsidRPr="003B1DAC">
              <w:rPr>
                <w:bCs/>
                <w:sz w:val="20"/>
                <w:szCs w:val="20"/>
              </w:rPr>
              <w:t>2014</w:t>
            </w:r>
            <w:r w:rsidRPr="003B1DAC">
              <w:rPr>
                <w:bCs/>
                <w:sz w:val="20"/>
                <w:szCs w:val="20"/>
              </w:rPr>
              <w:t>.</w:t>
            </w:r>
          </w:p>
        </w:tc>
      </w:tr>
      <w:tr w:rsidR="00B731B4" w:rsidRPr="003B1DAC" w:rsidTr="005C4174">
        <w:trPr>
          <w:trHeight w:val="270"/>
        </w:trPr>
        <w:tc>
          <w:tcPr>
            <w:tcW w:w="1843" w:type="dxa"/>
            <w:tcBorders>
              <w:top w:val="single" w:sz="8" w:space="0" w:color="auto"/>
              <w:left w:val="single" w:sz="8" w:space="0" w:color="auto"/>
              <w:bottom w:val="single" w:sz="8" w:space="0" w:color="auto"/>
              <w:right w:val="single" w:sz="4" w:space="0" w:color="auto"/>
            </w:tcBorders>
            <w:shd w:val="clear" w:color="auto" w:fill="auto"/>
            <w:noWrap/>
            <w:vAlign w:val="center"/>
          </w:tcPr>
          <w:p w:rsidR="00B731B4" w:rsidRPr="003B1DAC" w:rsidRDefault="00B731B4" w:rsidP="00B731B4">
            <w:pPr>
              <w:spacing w:line="240" w:lineRule="auto"/>
              <w:ind w:firstLine="0"/>
              <w:jc w:val="center"/>
              <w:rPr>
                <w:b/>
                <w:bCs/>
                <w:sz w:val="20"/>
                <w:szCs w:val="20"/>
              </w:rPr>
            </w:pPr>
            <w:r w:rsidRPr="003B1DAC">
              <w:rPr>
                <w:b/>
                <w:bCs/>
                <w:sz w:val="20"/>
                <w:szCs w:val="20"/>
              </w:rPr>
              <w:t>Белье нательное термостойкое</w:t>
            </w:r>
          </w:p>
        </w:tc>
        <w:tc>
          <w:tcPr>
            <w:tcW w:w="1843" w:type="dxa"/>
            <w:tcBorders>
              <w:top w:val="single" w:sz="4" w:space="0" w:color="auto"/>
              <w:left w:val="single" w:sz="4" w:space="0" w:color="auto"/>
              <w:bottom w:val="single" w:sz="8" w:space="0" w:color="auto"/>
              <w:right w:val="single" w:sz="8" w:space="0" w:color="auto"/>
            </w:tcBorders>
            <w:shd w:val="clear" w:color="auto" w:fill="auto"/>
            <w:vAlign w:val="center"/>
          </w:tcPr>
          <w:p w:rsidR="00B731B4" w:rsidRPr="003B1DAC" w:rsidRDefault="00B731B4" w:rsidP="00B731B4">
            <w:pPr>
              <w:spacing w:line="240" w:lineRule="auto"/>
              <w:ind w:firstLine="0"/>
              <w:jc w:val="center"/>
              <w:rPr>
                <w:b/>
                <w:bCs/>
                <w:sz w:val="20"/>
                <w:szCs w:val="20"/>
              </w:rPr>
            </w:pPr>
            <w:r w:rsidRPr="003B1DAC">
              <w:rPr>
                <w:b/>
                <w:bCs/>
                <w:sz w:val="20"/>
                <w:szCs w:val="20"/>
              </w:rPr>
              <w:t>26</w:t>
            </w:r>
          </w:p>
          <w:p w:rsidR="00B731B4" w:rsidRPr="003B1DAC" w:rsidRDefault="00B731B4" w:rsidP="00B731B4">
            <w:pPr>
              <w:spacing w:line="240" w:lineRule="auto"/>
              <w:ind w:firstLine="0"/>
              <w:jc w:val="center"/>
              <w:rPr>
                <w:b/>
                <w:bCs/>
                <w:sz w:val="20"/>
                <w:szCs w:val="20"/>
              </w:rPr>
            </w:pPr>
          </w:p>
          <w:p w:rsidR="00B731B4" w:rsidRPr="003B1DAC" w:rsidRDefault="00B731B4" w:rsidP="00B731B4">
            <w:pPr>
              <w:spacing w:line="240" w:lineRule="auto"/>
              <w:ind w:firstLine="0"/>
              <w:jc w:val="center"/>
              <w:rPr>
                <w:b/>
                <w:bCs/>
                <w:sz w:val="20"/>
                <w:szCs w:val="20"/>
              </w:rPr>
            </w:pPr>
            <w:r w:rsidRPr="003B1DAC">
              <w:rPr>
                <w:b/>
                <w:bCs/>
                <w:sz w:val="20"/>
                <w:szCs w:val="20"/>
              </w:rPr>
              <w:t>Мужской</w:t>
            </w:r>
          </w:p>
          <w:p w:rsidR="00B731B4" w:rsidRPr="003B1DAC" w:rsidRDefault="00B731B4" w:rsidP="00B731B4">
            <w:pPr>
              <w:spacing w:line="240" w:lineRule="auto"/>
              <w:ind w:firstLine="0"/>
              <w:jc w:val="center"/>
              <w:rPr>
                <w:b/>
                <w:bCs/>
                <w:sz w:val="20"/>
                <w:szCs w:val="20"/>
              </w:rPr>
            </w:pPr>
            <w:r w:rsidRPr="003B1DAC">
              <w:rPr>
                <w:b/>
                <w:bCs/>
                <w:sz w:val="20"/>
                <w:szCs w:val="20"/>
              </w:rPr>
              <w:lastRenderedPageBreak/>
              <w:t>р. 88-92,</w:t>
            </w:r>
          </w:p>
          <w:p w:rsidR="00B731B4" w:rsidRPr="003B1DAC" w:rsidRDefault="00B731B4" w:rsidP="00B731B4">
            <w:pPr>
              <w:spacing w:line="240" w:lineRule="auto"/>
              <w:ind w:firstLine="0"/>
              <w:jc w:val="center"/>
              <w:rPr>
                <w:b/>
                <w:bCs/>
                <w:sz w:val="20"/>
                <w:szCs w:val="20"/>
              </w:rPr>
            </w:pPr>
            <w:r w:rsidRPr="003B1DAC">
              <w:rPr>
                <w:b/>
                <w:bCs/>
                <w:sz w:val="20"/>
                <w:szCs w:val="20"/>
              </w:rPr>
              <w:t>рост 158-164;</w:t>
            </w:r>
          </w:p>
          <w:p w:rsidR="00B731B4" w:rsidRPr="003B1DAC" w:rsidRDefault="00B731B4" w:rsidP="00B731B4">
            <w:pPr>
              <w:spacing w:line="240" w:lineRule="auto"/>
              <w:ind w:firstLine="0"/>
              <w:jc w:val="center"/>
              <w:rPr>
                <w:b/>
                <w:bCs/>
                <w:sz w:val="20"/>
                <w:szCs w:val="20"/>
              </w:rPr>
            </w:pPr>
            <w:r w:rsidRPr="003B1DAC">
              <w:rPr>
                <w:b/>
                <w:bCs/>
                <w:sz w:val="20"/>
                <w:szCs w:val="20"/>
              </w:rPr>
              <w:t>р. 96-100,</w:t>
            </w:r>
          </w:p>
          <w:p w:rsidR="00B731B4" w:rsidRPr="003B1DAC" w:rsidRDefault="00B731B4" w:rsidP="00B731B4">
            <w:pPr>
              <w:spacing w:line="240" w:lineRule="auto"/>
              <w:ind w:firstLine="0"/>
              <w:jc w:val="center"/>
              <w:rPr>
                <w:b/>
                <w:bCs/>
                <w:sz w:val="20"/>
                <w:szCs w:val="20"/>
              </w:rPr>
            </w:pPr>
            <w:r w:rsidRPr="003B1DAC">
              <w:rPr>
                <w:b/>
                <w:bCs/>
                <w:sz w:val="20"/>
                <w:szCs w:val="20"/>
              </w:rPr>
              <w:t>рост 170-176;</w:t>
            </w:r>
          </w:p>
          <w:p w:rsidR="00B731B4" w:rsidRPr="003B1DAC" w:rsidRDefault="00B731B4" w:rsidP="00B731B4">
            <w:pPr>
              <w:spacing w:line="240" w:lineRule="auto"/>
              <w:ind w:firstLine="0"/>
              <w:jc w:val="center"/>
              <w:rPr>
                <w:b/>
                <w:bCs/>
                <w:sz w:val="20"/>
                <w:szCs w:val="20"/>
              </w:rPr>
            </w:pPr>
            <w:r w:rsidRPr="003B1DAC">
              <w:rPr>
                <w:b/>
                <w:bCs/>
                <w:sz w:val="20"/>
                <w:szCs w:val="20"/>
              </w:rPr>
              <w:t>р. 96-100,</w:t>
            </w:r>
          </w:p>
          <w:p w:rsidR="00B731B4" w:rsidRPr="003B1DAC" w:rsidRDefault="00B731B4" w:rsidP="00B731B4">
            <w:pPr>
              <w:spacing w:line="240" w:lineRule="auto"/>
              <w:ind w:firstLine="0"/>
              <w:jc w:val="center"/>
              <w:rPr>
                <w:b/>
                <w:bCs/>
                <w:sz w:val="20"/>
                <w:szCs w:val="20"/>
              </w:rPr>
            </w:pPr>
            <w:r w:rsidRPr="003B1DAC">
              <w:rPr>
                <w:b/>
                <w:bCs/>
                <w:sz w:val="20"/>
                <w:szCs w:val="20"/>
              </w:rPr>
              <w:t>рост 182-188;</w:t>
            </w:r>
          </w:p>
          <w:p w:rsidR="00B731B4" w:rsidRPr="003B1DAC" w:rsidRDefault="00B731B4" w:rsidP="00B731B4">
            <w:pPr>
              <w:spacing w:line="240" w:lineRule="auto"/>
              <w:ind w:firstLine="0"/>
              <w:jc w:val="center"/>
              <w:rPr>
                <w:b/>
                <w:bCs/>
                <w:sz w:val="20"/>
                <w:szCs w:val="20"/>
              </w:rPr>
            </w:pPr>
            <w:r w:rsidRPr="003B1DAC">
              <w:rPr>
                <w:b/>
                <w:bCs/>
                <w:sz w:val="20"/>
                <w:szCs w:val="20"/>
              </w:rPr>
              <w:t>р. 104-108,</w:t>
            </w:r>
          </w:p>
          <w:p w:rsidR="00B731B4" w:rsidRPr="003B1DAC" w:rsidRDefault="00B731B4" w:rsidP="00B731B4">
            <w:pPr>
              <w:spacing w:line="240" w:lineRule="auto"/>
              <w:ind w:firstLine="0"/>
              <w:jc w:val="center"/>
              <w:rPr>
                <w:b/>
                <w:bCs/>
                <w:sz w:val="20"/>
                <w:szCs w:val="20"/>
              </w:rPr>
            </w:pPr>
            <w:r w:rsidRPr="003B1DAC">
              <w:rPr>
                <w:b/>
                <w:bCs/>
                <w:sz w:val="20"/>
                <w:szCs w:val="20"/>
              </w:rPr>
              <w:t>рост 170-176;</w:t>
            </w:r>
          </w:p>
          <w:p w:rsidR="00B731B4" w:rsidRPr="003B1DAC" w:rsidRDefault="00B731B4" w:rsidP="00B731B4">
            <w:pPr>
              <w:spacing w:line="240" w:lineRule="auto"/>
              <w:ind w:firstLine="0"/>
              <w:jc w:val="center"/>
              <w:rPr>
                <w:b/>
                <w:bCs/>
                <w:sz w:val="20"/>
                <w:szCs w:val="20"/>
              </w:rPr>
            </w:pPr>
            <w:r w:rsidRPr="003B1DAC">
              <w:rPr>
                <w:b/>
                <w:bCs/>
                <w:sz w:val="20"/>
                <w:szCs w:val="20"/>
              </w:rPr>
              <w:t>р. 104-108,</w:t>
            </w:r>
          </w:p>
          <w:p w:rsidR="00B731B4" w:rsidRPr="003B1DAC" w:rsidRDefault="00B731B4" w:rsidP="00B731B4">
            <w:pPr>
              <w:spacing w:line="240" w:lineRule="auto"/>
              <w:ind w:firstLine="0"/>
              <w:jc w:val="center"/>
              <w:rPr>
                <w:b/>
                <w:bCs/>
                <w:sz w:val="20"/>
                <w:szCs w:val="20"/>
              </w:rPr>
            </w:pPr>
            <w:r w:rsidRPr="003B1DAC">
              <w:rPr>
                <w:b/>
                <w:bCs/>
                <w:sz w:val="20"/>
                <w:szCs w:val="20"/>
              </w:rPr>
              <w:t>рост 182-188.</w:t>
            </w:r>
          </w:p>
        </w:tc>
        <w:tc>
          <w:tcPr>
            <w:tcW w:w="1843" w:type="dxa"/>
            <w:tcBorders>
              <w:top w:val="single" w:sz="8" w:space="0" w:color="auto"/>
              <w:left w:val="nil"/>
              <w:bottom w:val="single" w:sz="8" w:space="0" w:color="auto"/>
              <w:right w:val="single" w:sz="8" w:space="0" w:color="auto"/>
            </w:tcBorders>
            <w:noWrap/>
            <w:vAlign w:val="center"/>
          </w:tcPr>
          <w:p w:rsidR="00B731B4" w:rsidRPr="003B1DAC" w:rsidRDefault="00B731B4" w:rsidP="00B731B4">
            <w:pPr>
              <w:suppressAutoHyphens/>
              <w:spacing w:line="240" w:lineRule="auto"/>
              <w:ind w:firstLine="0"/>
              <w:jc w:val="center"/>
              <w:rPr>
                <w:sz w:val="20"/>
                <w:szCs w:val="20"/>
              </w:rPr>
            </w:pPr>
            <w:r w:rsidRPr="003B1DAC">
              <w:rPr>
                <w:sz w:val="20"/>
                <w:szCs w:val="20"/>
              </w:rPr>
              <w:lastRenderedPageBreak/>
              <w:t>ГОСТ 31408-2009</w:t>
            </w:r>
          </w:p>
        </w:tc>
        <w:tc>
          <w:tcPr>
            <w:tcW w:w="9213" w:type="dxa"/>
            <w:tcBorders>
              <w:top w:val="single" w:sz="8" w:space="0" w:color="auto"/>
              <w:left w:val="nil"/>
              <w:bottom w:val="single" w:sz="8" w:space="0" w:color="auto"/>
              <w:right w:val="single" w:sz="8" w:space="0" w:color="auto"/>
            </w:tcBorders>
            <w:noWrap/>
            <w:vAlign w:val="center"/>
          </w:tcPr>
          <w:p w:rsidR="00B731B4" w:rsidRPr="003B1DAC" w:rsidRDefault="00B731B4" w:rsidP="00B731B4">
            <w:pPr>
              <w:spacing w:line="240" w:lineRule="auto"/>
              <w:ind w:firstLine="0"/>
              <w:jc w:val="left"/>
              <w:rPr>
                <w:sz w:val="20"/>
                <w:szCs w:val="20"/>
              </w:rPr>
            </w:pPr>
            <w:r w:rsidRPr="003B1DAC">
              <w:rPr>
                <w:sz w:val="20"/>
                <w:szCs w:val="20"/>
              </w:rPr>
              <w:t>Состоит из трикотажной фуфайки и кальсон.</w:t>
            </w:r>
          </w:p>
          <w:p w:rsidR="00B731B4" w:rsidRPr="003B1DAC" w:rsidRDefault="00B731B4" w:rsidP="001B093E">
            <w:pPr>
              <w:suppressAutoHyphens/>
              <w:spacing w:line="240" w:lineRule="auto"/>
              <w:ind w:firstLine="0"/>
              <w:jc w:val="left"/>
              <w:rPr>
                <w:sz w:val="20"/>
                <w:szCs w:val="20"/>
              </w:rPr>
            </w:pPr>
            <w:r w:rsidRPr="003B1DAC">
              <w:rPr>
                <w:sz w:val="20"/>
                <w:szCs w:val="20"/>
              </w:rPr>
              <w:t xml:space="preserve">Ткани и материалы: </w:t>
            </w:r>
            <w:r w:rsidR="001B093E" w:rsidRPr="003B1DAC">
              <w:rPr>
                <w:sz w:val="20"/>
                <w:szCs w:val="20"/>
              </w:rPr>
              <w:t xml:space="preserve">термостойкие материалы с постоянными защитными свойствами, </w:t>
            </w:r>
            <w:r w:rsidRPr="003B1DAC">
              <w:rPr>
                <w:sz w:val="20"/>
                <w:szCs w:val="20"/>
              </w:rPr>
              <w:t>100 % хлопковый трикотаж, 100 % хлопок, плотность – не менее 200 г/м²</w:t>
            </w:r>
          </w:p>
        </w:tc>
      </w:tr>
      <w:tr w:rsidR="00B731B4" w:rsidRPr="003B1DAC" w:rsidTr="005C4174">
        <w:trPr>
          <w:trHeight w:val="270"/>
        </w:trPr>
        <w:tc>
          <w:tcPr>
            <w:tcW w:w="1843" w:type="dxa"/>
            <w:tcBorders>
              <w:top w:val="single" w:sz="8" w:space="0" w:color="auto"/>
              <w:left w:val="single" w:sz="8" w:space="0" w:color="auto"/>
              <w:bottom w:val="single" w:sz="8" w:space="0" w:color="auto"/>
              <w:right w:val="single" w:sz="4" w:space="0" w:color="auto"/>
            </w:tcBorders>
            <w:shd w:val="clear" w:color="auto" w:fill="auto"/>
            <w:noWrap/>
            <w:vAlign w:val="center"/>
          </w:tcPr>
          <w:p w:rsidR="00B731B4" w:rsidRPr="003B1DAC" w:rsidRDefault="006C198F" w:rsidP="00B731B4">
            <w:pPr>
              <w:spacing w:line="240" w:lineRule="auto"/>
              <w:ind w:firstLine="0"/>
              <w:jc w:val="center"/>
              <w:rPr>
                <w:b/>
                <w:bCs/>
                <w:sz w:val="20"/>
                <w:szCs w:val="20"/>
              </w:rPr>
            </w:pPr>
            <w:r w:rsidRPr="003B1DAC">
              <w:rPr>
                <w:b/>
                <w:bCs/>
                <w:sz w:val="20"/>
                <w:szCs w:val="20"/>
              </w:rPr>
              <w:lastRenderedPageBreak/>
              <w:t>Фуфайка-свитер из термостойких материалов</w:t>
            </w:r>
          </w:p>
        </w:tc>
        <w:tc>
          <w:tcPr>
            <w:tcW w:w="1843" w:type="dxa"/>
            <w:tcBorders>
              <w:top w:val="single" w:sz="4" w:space="0" w:color="auto"/>
              <w:left w:val="single" w:sz="4" w:space="0" w:color="auto"/>
              <w:bottom w:val="single" w:sz="8" w:space="0" w:color="auto"/>
              <w:right w:val="single" w:sz="8" w:space="0" w:color="auto"/>
            </w:tcBorders>
            <w:shd w:val="clear" w:color="auto" w:fill="auto"/>
            <w:vAlign w:val="center"/>
          </w:tcPr>
          <w:p w:rsidR="00B731B4" w:rsidRPr="003B1DAC" w:rsidRDefault="00FB6D31" w:rsidP="00B731B4">
            <w:pPr>
              <w:spacing w:line="240" w:lineRule="auto"/>
              <w:ind w:firstLine="0"/>
              <w:jc w:val="center"/>
              <w:rPr>
                <w:b/>
                <w:bCs/>
                <w:sz w:val="20"/>
                <w:szCs w:val="20"/>
                <w:lang w:val="en-US"/>
              </w:rPr>
            </w:pPr>
            <w:r w:rsidRPr="003B1DAC">
              <w:rPr>
                <w:b/>
                <w:bCs/>
                <w:sz w:val="20"/>
                <w:szCs w:val="20"/>
                <w:lang w:val="en-US"/>
              </w:rPr>
              <w:t>5</w:t>
            </w:r>
          </w:p>
        </w:tc>
        <w:tc>
          <w:tcPr>
            <w:tcW w:w="1843" w:type="dxa"/>
            <w:tcBorders>
              <w:top w:val="single" w:sz="8" w:space="0" w:color="auto"/>
              <w:left w:val="nil"/>
              <w:bottom w:val="single" w:sz="8" w:space="0" w:color="auto"/>
              <w:right w:val="single" w:sz="8" w:space="0" w:color="auto"/>
            </w:tcBorders>
            <w:noWrap/>
            <w:vAlign w:val="center"/>
          </w:tcPr>
          <w:p w:rsidR="00B731B4" w:rsidRPr="003B1DAC" w:rsidRDefault="006C198F" w:rsidP="00B731B4">
            <w:pPr>
              <w:suppressAutoHyphens/>
              <w:spacing w:line="240" w:lineRule="auto"/>
              <w:ind w:firstLine="0"/>
              <w:jc w:val="center"/>
              <w:rPr>
                <w:sz w:val="20"/>
                <w:szCs w:val="20"/>
              </w:rPr>
            </w:pPr>
            <w:r w:rsidRPr="003B1DAC">
              <w:rPr>
                <w:sz w:val="20"/>
                <w:szCs w:val="20"/>
              </w:rPr>
              <w:t>ГОСТ 31410-2009</w:t>
            </w:r>
          </w:p>
        </w:tc>
        <w:tc>
          <w:tcPr>
            <w:tcW w:w="9213" w:type="dxa"/>
            <w:tcBorders>
              <w:top w:val="single" w:sz="8" w:space="0" w:color="auto"/>
              <w:left w:val="nil"/>
              <w:bottom w:val="single" w:sz="8" w:space="0" w:color="auto"/>
              <w:right w:val="single" w:sz="8" w:space="0" w:color="auto"/>
            </w:tcBorders>
            <w:noWrap/>
            <w:vAlign w:val="center"/>
          </w:tcPr>
          <w:p w:rsidR="00B731B4" w:rsidRPr="003B1DAC" w:rsidRDefault="006C198F" w:rsidP="00B731B4">
            <w:pPr>
              <w:spacing w:line="240" w:lineRule="auto"/>
              <w:ind w:firstLine="0"/>
              <w:jc w:val="left"/>
              <w:rPr>
                <w:b/>
                <w:sz w:val="20"/>
                <w:szCs w:val="20"/>
              </w:rPr>
            </w:pPr>
            <w:r w:rsidRPr="003B1DAC">
              <w:rPr>
                <w:b/>
                <w:sz w:val="20"/>
                <w:szCs w:val="20"/>
              </w:rPr>
              <w:t>Уровень защиты - не менее 10 кал/см</w:t>
            </w:r>
            <w:r w:rsidRPr="003B1DAC">
              <w:rPr>
                <w:b/>
                <w:sz w:val="20"/>
                <w:szCs w:val="20"/>
                <w:vertAlign w:val="superscript"/>
              </w:rPr>
              <w:t xml:space="preserve">2 </w:t>
            </w:r>
          </w:p>
          <w:p w:rsidR="006C198F" w:rsidRPr="003B1DAC" w:rsidRDefault="006C198F" w:rsidP="00B731B4">
            <w:pPr>
              <w:spacing w:line="240" w:lineRule="auto"/>
              <w:ind w:firstLine="0"/>
              <w:jc w:val="left"/>
              <w:rPr>
                <w:sz w:val="20"/>
                <w:szCs w:val="20"/>
              </w:rPr>
            </w:pPr>
            <w:r w:rsidRPr="003B1DAC">
              <w:rPr>
                <w:sz w:val="20"/>
                <w:szCs w:val="20"/>
              </w:rPr>
              <w:t>Срок эксплуатации: не менее 2 лет.</w:t>
            </w:r>
          </w:p>
          <w:p w:rsidR="006C198F" w:rsidRPr="003B1DAC" w:rsidRDefault="006C198F" w:rsidP="001B093E">
            <w:pPr>
              <w:spacing w:line="240" w:lineRule="auto"/>
              <w:ind w:firstLine="0"/>
              <w:jc w:val="left"/>
              <w:rPr>
                <w:b/>
                <w:sz w:val="20"/>
                <w:szCs w:val="20"/>
              </w:rPr>
            </w:pPr>
            <w:r w:rsidRPr="003B1DAC">
              <w:rPr>
                <w:b/>
                <w:sz w:val="20"/>
                <w:szCs w:val="20"/>
              </w:rPr>
              <w:t xml:space="preserve">Состав ткани: </w:t>
            </w:r>
            <w:r w:rsidR="001B093E" w:rsidRPr="003B1DAC">
              <w:rPr>
                <w:sz w:val="20"/>
                <w:szCs w:val="20"/>
              </w:rPr>
              <w:t>термостойкое трикотажное полотно с постоянными защитными свойствами.</w:t>
            </w:r>
          </w:p>
        </w:tc>
      </w:tr>
      <w:tr w:rsidR="007C36EF" w:rsidRPr="003B1DAC" w:rsidTr="005F7D61">
        <w:trPr>
          <w:trHeight w:val="270"/>
        </w:trPr>
        <w:tc>
          <w:tcPr>
            <w:tcW w:w="1843" w:type="dxa"/>
            <w:tcBorders>
              <w:top w:val="single" w:sz="8" w:space="0" w:color="auto"/>
              <w:left w:val="single" w:sz="8" w:space="0" w:color="auto"/>
              <w:bottom w:val="single" w:sz="8" w:space="0" w:color="auto"/>
              <w:right w:val="single" w:sz="4" w:space="0" w:color="auto"/>
            </w:tcBorders>
            <w:shd w:val="clear" w:color="auto" w:fill="auto"/>
            <w:noWrap/>
            <w:vAlign w:val="center"/>
          </w:tcPr>
          <w:p w:rsidR="007C36EF" w:rsidRPr="003B1DAC" w:rsidRDefault="007C36EF" w:rsidP="007C36EF">
            <w:pPr>
              <w:spacing w:line="240" w:lineRule="auto"/>
              <w:ind w:firstLine="0"/>
              <w:jc w:val="center"/>
              <w:rPr>
                <w:b/>
                <w:bCs/>
                <w:sz w:val="20"/>
                <w:szCs w:val="20"/>
              </w:rPr>
            </w:pPr>
            <w:r w:rsidRPr="003B1DAC">
              <w:rPr>
                <w:b/>
                <w:bCs/>
                <w:sz w:val="20"/>
                <w:szCs w:val="20"/>
              </w:rPr>
              <w:t>Ботинки кож</w:t>
            </w:r>
            <w:r w:rsidRPr="003B1DAC">
              <w:rPr>
                <w:b/>
                <w:bCs/>
                <w:sz w:val="20"/>
                <w:szCs w:val="20"/>
              </w:rPr>
              <w:t>а</w:t>
            </w:r>
            <w:r w:rsidRPr="003B1DAC">
              <w:rPr>
                <w:b/>
                <w:bCs/>
                <w:sz w:val="20"/>
                <w:szCs w:val="20"/>
              </w:rPr>
              <w:t xml:space="preserve">ные с защитным </w:t>
            </w:r>
            <w:proofErr w:type="spellStart"/>
            <w:r w:rsidRPr="003B1DAC">
              <w:rPr>
                <w:b/>
                <w:bCs/>
                <w:sz w:val="20"/>
                <w:szCs w:val="20"/>
              </w:rPr>
              <w:t>подноском</w:t>
            </w:r>
            <w:proofErr w:type="spellEnd"/>
            <w:r w:rsidRPr="003B1DAC">
              <w:rPr>
                <w:b/>
                <w:bCs/>
                <w:sz w:val="20"/>
                <w:szCs w:val="20"/>
              </w:rPr>
              <w:t xml:space="preserve"> для защиты от п</w:t>
            </w:r>
            <w:r w:rsidRPr="003B1DAC">
              <w:rPr>
                <w:b/>
                <w:bCs/>
                <w:sz w:val="20"/>
                <w:szCs w:val="20"/>
              </w:rPr>
              <w:t>о</w:t>
            </w:r>
            <w:r w:rsidRPr="003B1DAC">
              <w:rPr>
                <w:b/>
                <w:bCs/>
                <w:sz w:val="20"/>
                <w:szCs w:val="20"/>
              </w:rPr>
              <w:t>вышенных те</w:t>
            </w:r>
            <w:r w:rsidRPr="003B1DAC">
              <w:rPr>
                <w:b/>
                <w:bCs/>
                <w:sz w:val="20"/>
                <w:szCs w:val="20"/>
              </w:rPr>
              <w:t>м</w:t>
            </w:r>
            <w:r w:rsidRPr="003B1DAC">
              <w:rPr>
                <w:b/>
                <w:bCs/>
                <w:sz w:val="20"/>
                <w:szCs w:val="20"/>
              </w:rPr>
              <w:t>ператур на те</w:t>
            </w:r>
            <w:r w:rsidRPr="003B1DAC">
              <w:rPr>
                <w:b/>
                <w:bCs/>
                <w:sz w:val="20"/>
                <w:szCs w:val="20"/>
              </w:rPr>
              <w:t>р</w:t>
            </w:r>
            <w:r w:rsidRPr="003B1DAC">
              <w:rPr>
                <w:b/>
                <w:bCs/>
                <w:sz w:val="20"/>
                <w:szCs w:val="20"/>
              </w:rPr>
              <w:t xml:space="preserve">мостойкой </w:t>
            </w:r>
            <w:proofErr w:type="spellStart"/>
            <w:r w:rsidRPr="003B1DAC">
              <w:rPr>
                <w:b/>
                <w:bCs/>
                <w:sz w:val="20"/>
                <w:szCs w:val="20"/>
              </w:rPr>
              <w:t>ма</w:t>
            </w:r>
            <w:r w:rsidRPr="003B1DAC">
              <w:rPr>
                <w:b/>
                <w:bCs/>
                <w:sz w:val="20"/>
                <w:szCs w:val="20"/>
              </w:rPr>
              <w:t>с</w:t>
            </w:r>
            <w:r w:rsidRPr="003B1DAC">
              <w:rPr>
                <w:b/>
                <w:bCs/>
                <w:sz w:val="20"/>
                <w:szCs w:val="20"/>
              </w:rPr>
              <w:t>лобензостойкой</w:t>
            </w:r>
            <w:proofErr w:type="spellEnd"/>
            <w:r w:rsidRPr="003B1DAC">
              <w:rPr>
                <w:b/>
                <w:bCs/>
                <w:sz w:val="20"/>
                <w:szCs w:val="20"/>
              </w:rPr>
              <w:t xml:space="preserve"> подошве.</w:t>
            </w:r>
          </w:p>
        </w:tc>
        <w:tc>
          <w:tcPr>
            <w:tcW w:w="1843" w:type="dxa"/>
            <w:tcBorders>
              <w:top w:val="single" w:sz="4" w:space="0" w:color="auto"/>
              <w:left w:val="single" w:sz="4" w:space="0" w:color="auto"/>
              <w:bottom w:val="single" w:sz="8" w:space="0" w:color="auto"/>
              <w:right w:val="single" w:sz="8" w:space="0" w:color="auto"/>
            </w:tcBorders>
            <w:shd w:val="clear" w:color="auto" w:fill="auto"/>
            <w:vAlign w:val="center"/>
          </w:tcPr>
          <w:p w:rsidR="007C36EF" w:rsidRPr="003B1DAC" w:rsidRDefault="00FB6D31" w:rsidP="007C36EF">
            <w:pPr>
              <w:spacing w:line="240" w:lineRule="auto"/>
              <w:ind w:firstLine="0"/>
              <w:jc w:val="center"/>
              <w:rPr>
                <w:b/>
                <w:bCs/>
                <w:sz w:val="20"/>
                <w:szCs w:val="20"/>
                <w:lang w:val="en-US"/>
              </w:rPr>
            </w:pPr>
            <w:r w:rsidRPr="003B1DAC">
              <w:rPr>
                <w:b/>
                <w:bCs/>
                <w:sz w:val="20"/>
                <w:szCs w:val="20"/>
                <w:lang w:val="en-US"/>
              </w:rPr>
              <w:t>12</w:t>
            </w:r>
          </w:p>
          <w:p w:rsidR="007C36EF" w:rsidRPr="003B1DAC" w:rsidRDefault="007C36EF" w:rsidP="007C36EF">
            <w:pPr>
              <w:spacing w:line="240" w:lineRule="auto"/>
              <w:ind w:firstLine="0"/>
              <w:jc w:val="center"/>
              <w:rPr>
                <w:b/>
                <w:bCs/>
                <w:sz w:val="20"/>
                <w:szCs w:val="20"/>
              </w:rPr>
            </w:pPr>
          </w:p>
          <w:p w:rsidR="007C36EF" w:rsidRPr="003B1DAC" w:rsidRDefault="007C36EF" w:rsidP="007C36EF">
            <w:pPr>
              <w:spacing w:line="240" w:lineRule="auto"/>
              <w:ind w:firstLine="0"/>
              <w:jc w:val="center"/>
              <w:rPr>
                <w:b/>
                <w:bCs/>
                <w:sz w:val="20"/>
                <w:szCs w:val="20"/>
              </w:rPr>
            </w:pPr>
            <w:r w:rsidRPr="003B1DAC">
              <w:rPr>
                <w:b/>
                <w:bCs/>
                <w:sz w:val="20"/>
                <w:szCs w:val="20"/>
              </w:rPr>
              <w:t>р. 41, 42, 43</w:t>
            </w:r>
          </w:p>
        </w:tc>
        <w:tc>
          <w:tcPr>
            <w:tcW w:w="1843" w:type="dxa"/>
            <w:tcBorders>
              <w:top w:val="single" w:sz="8" w:space="0" w:color="auto"/>
              <w:left w:val="nil"/>
              <w:bottom w:val="single" w:sz="8" w:space="0" w:color="auto"/>
              <w:right w:val="single" w:sz="8" w:space="0" w:color="auto"/>
            </w:tcBorders>
            <w:noWrap/>
            <w:vAlign w:val="center"/>
          </w:tcPr>
          <w:p w:rsidR="007C36EF" w:rsidRPr="003B1DAC" w:rsidRDefault="007C36EF" w:rsidP="007C36EF">
            <w:pPr>
              <w:suppressAutoHyphens/>
              <w:spacing w:line="240" w:lineRule="auto"/>
              <w:ind w:firstLine="0"/>
              <w:jc w:val="center"/>
              <w:rPr>
                <w:sz w:val="20"/>
                <w:szCs w:val="20"/>
              </w:rPr>
            </w:pPr>
            <w:r w:rsidRPr="003B1DAC">
              <w:rPr>
                <w:b/>
                <w:bCs/>
                <w:sz w:val="20"/>
                <w:szCs w:val="20"/>
              </w:rPr>
              <w:t>(</w:t>
            </w:r>
            <w:r w:rsidRPr="003B1DAC">
              <w:rPr>
                <w:sz w:val="20"/>
                <w:szCs w:val="20"/>
              </w:rPr>
              <w:t>ГОСТ 28507-90, ГОСТ 12.4.137-84, ГОСТ 12.4.032-77, ТР ТС 019/2011. Рекомендуется дополнительная сертификация на соответствие: ГОСТ Р ЕН ИСО 20345-2011.)</w:t>
            </w:r>
          </w:p>
        </w:tc>
        <w:tc>
          <w:tcPr>
            <w:tcW w:w="9213" w:type="dxa"/>
            <w:tcBorders>
              <w:top w:val="single" w:sz="8" w:space="0" w:color="auto"/>
              <w:left w:val="nil"/>
              <w:bottom w:val="single" w:sz="8" w:space="0" w:color="auto"/>
              <w:right w:val="single" w:sz="8" w:space="0" w:color="auto"/>
            </w:tcBorders>
            <w:noWrap/>
          </w:tcPr>
          <w:p w:rsidR="001B093E" w:rsidRPr="003B1DAC" w:rsidRDefault="001B093E" w:rsidP="007C36EF">
            <w:pPr>
              <w:spacing w:line="240" w:lineRule="auto"/>
              <w:ind w:firstLine="0"/>
              <w:rPr>
                <w:sz w:val="20"/>
                <w:szCs w:val="20"/>
              </w:rPr>
            </w:pPr>
            <w:r w:rsidRPr="003B1DAC">
              <w:rPr>
                <w:sz w:val="20"/>
                <w:szCs w:val="20"/>
              </w:rPr>
              <w:t>Обувь для защиты от термических рисков электрической дуги из термостойких материалов с постоя</w:t>
            </w:r>
            <w:r w:rsidRPr="003B1DAC">
              <w:rPr>
                <w:sz w:val="20"/>
                <w:szCs w:val="20"/>
              </w:rPr>
              <w:t>н</w:t>
            </w:r>
            <w:r w:rsidRPr="003B1DAC">
              <w:rPr>
                <w:sz w:val="20"/>
                <w:szCs w:val="20"/>
              </w:rPr>
              <w:t>ными защитными свойствами.</w:t>
            </w:r>
          </w:p>
          <w:p w:rsidR="007C36EF" w:rsidRPr="003B1DAC" w:rsidRDefault="007C36EF" w:rsidP="007C36EF">
            <w:pPr>
              <w:spacing w:line="240" w:lineRule="auto"/>
              <w:ind w:firstLine="0"/>
              <w:rPr>
                <w:sz w:val="20"/>
                <w:szCs w:val="20"/>
              </w:rPr>
            </w:pPr>
            <w:r w:rsidRPr="003B1DAC">
              <w:rPr>
                <w:sz w:val="20"/>
                <w:szCs w:val="20"/>
              </w:rPr>
              <w:t xml:space="preserve">Кожаные ботинки на шнурках с защитным </w:t>
            </w:r>
            <w:proofErr w:type="spellStart"/>
            <w:r w:rsidRPr="003B1DAC">
              <w:rPr>
                <w:sz w:val="20"/>
                <w:szCs w:val="20"/>
              </w:rPr>
              <w:t>подноском</w:t>
            </w:r>
            <w:proofErr w:type="spellEnd"/>
            <w:r w:rsidRPr="003B1DAC">
              <w:rPr>
                <w:sz w:val="20"/>
                <w:szCs w:val="20"/>
              </w:rPr>
              <w:t xml:space="preserve"> из поликарбоната или композитного материала. Материал подошвы: нитрил или двухслойная подошва с ходовым слоем из нитрильной резины, пор</w:t>
            </w:r>
            <w:r w:rsidRPr="003B1DAC">
              <w:rPr>
                <w:sz w:val="20"/>
                <w:szCs w:val="20"/>
              </w:rPr>
              <w:t>и</w:t>
            </w:r>
            <w:r w:rsidRPr="003B1DAC">
              <w:rPr>
                <w:sz w:val="20"/>
                <w:szCs w:val="20"/>
              </w:rPr>
              <w:t>стая резина. Метод крепления подошвы – литьевой, горячая вулканизация или доппельно-клеевой.</w:t>
            </w:r>
          </w:p>
          <w:p w:rsidR="007C36EF" w:rsidRPr="003B1DAC" w:rsidRDefault="007C36EF" w:rsidP="007C36EF">
            <w:pPr>
              <w:spacing w:line="240" w:lineRule="auto"/>
              <w:ind w:firstLine="0"/>
              <w:rPr>
                <w:sz w:val="20"/>
                <w:szCs w:val="20"/>
              </w:rPr>
            </w:pPr>
            <w:r w:rsidRPr="003B1DAC">
              <w:rPr>
                <w:sz w:val="20"/>
                <w:szCs w:val="20"/>
              </w:rPr>
              <w:t xml:space="preserve">Ботинки должны иметь: профиль подошвы, препятствующий скольжению, глухой клапан для защиты стопы от пыли и грязи, широкий мягкий задний манжет (кант). Ботинки могут иметь специальную вкладную стельку для защиты от проколов из </w:t>
            </w:r>
            <w:proofErr w:type="spellStart"/>
            <w:r w:rsidRPr="003B1DAC">
              <w:rPr>
                <w:sz w:val="20"/>
                <w:szCs w:val="20"/>
              </w:rPr>
              <w:t>кевлара</w:t>
            </w:r>
            <w:proofErr w:type="spellEnd"/>
            <w:r w:rsidRPr="003B1DAC">
              <w:rPr>
                <w:sz w:val="20"/>
                <w:szCs w:val="20"/>
              </w:rPr>
              <w:t>.</w:t>
            </w:r>
          </w:p>
          <w:p w:rsidR="007C36EF" w:rsidRPr="003B1DAC" w:rsidRDefault="007C36EF" w:rsidP="007C36EF">
            <w:pPr>
              <w:spacing w:line="240" w:lineRule="auto"/>
              <w:ind w:firstLine="0"/>
              <w:rPr>
                <w:sz w:val="20"/>
                <w:szCs w:val="20"/>
              </w:rPr>
            </w:pPr>
            <w:r w:rsidRPr="003B1DAC">
              <w:rPr>
                <w:sz w:val="20"/>
                <w:szCs w:val="20"/>
              </w:rPr>
              <w:t>Не допускается использование металлической фурнитуры. Швы должны быть прошиты термостойкими нитками.</w:t>
            </w:r>
          </w:p>
          <w:p w:rsidR="007C36EF" w:rsidRPr="003B1DAC" w:rsidRDefault="007C36EF" w:rsidP="007C36EF">
            <w:pPr>
              <w:spacing w:line="240" w:lineRule="auto"/>
              <w:ind w:firstLine="0"/>
              <w:rPr>
                <w:sz w:val="20"/>
                <w:szCs w:val="20"/>
              </w:rPr>
            </w:pPr>
            <w:r w:rsidRPr="003B1DAC">
              <w:rPr>
                <w:sz w:val="20"/>
                <w:szCs w:val="20"/>
              </w:rPr>
              <w:t>Шнурки обуви не должны поддерживать горение.</w:t>
            </w:r>
          </w:p>
          <w:p w:rsidR="007C36EF" w:rsidRPr="003B1DAC" w:rsidRDefault="007C36EF" w:rsidP="007C36EF">
            <w:pPr>
              <w:spacing w:line="240" w:lineRule="auto"/>
              <w:ind w:firstLine="0"/>
              <w:rPr>
                <w:sz w:val="20"/>
                <w:szCs w:val="20"/>
              </w:rPr>
            </w:pPr>
            <w:r w:rsidRPr="003B1DAC">
              <w:rPr>
                <w:sz w:val="20"/>
                <w:szCs w:val="20"/>
              </w:rPr>
              <w:t>Верх обуви: Кожа натуральная КРС</w:t>
            </w:r>
            <w:r w:rsidR="00FB0AF5" w:rsidRPr="003B1DAC">
              <w:rPr>
                <w:sz w:val="20"/>
                <w:szCs w:val="20"/>
              </w:rPr>
              <w:t xml:space="preserve"> (юфть)</w:t>
            </w:r>
            <w:r w:rsidRPr="003B1DAC">
              <w:rPr>
                <w:sz w:val="20"/>
                <w:szCs w:val="20"/>
              </w:rPr>
              <w:t>, термоустойчивая, водостойкая толщиной не менее 1,8–2,0 мм</w:t>
            </w:r>
          </w:p>
          <w:p w:rsidR="007C36EF" w:rsidRPr="003B1DAC" w:rsidRDefault="007C36EF" w:rsidP="007C36EF">
            <w:pPr>
              <w:spacing w:line="240" w:lineRule="auto"/>
              <w:ind w:firstLine="0"/>
              <w:rPr>
                <w:sz w:val="20"/>
                <w:szCs w:val="20"/>
              </w:rPr>
            </w:pPr>
            <w:r w:rsidRPr="003B1DAC">
              <w:rPr>
                <w:sz w:val="20"/>
                <w:szCs w:val="20"/>
              </w:rPr>
              <w:t>Соединения деталей обуви, кроме соединения низа с верхом, должны обладать прочностью на разрыв не менее 120 Н/см. Коэффициент снижения прочности крепления деталей низа после воздействия пов</w:t>
            </w:r>
            <w:r w:rsidRPr="003B1DAC">
              <w:rPr>
                <w:sz w:val="20"/>
                <w:szCs w:val="20"/>
              </w:rPr>
              <w:t>ы</w:t>
            </w:r>
            <w:r w:rsidRPr="003B1DAC">
              <w:rPr>
                <w:sz w:val="20"/>
                <w:szCs w:val="20"/>
              </w:rPr>
              <w:t>шенных температур (160 °С) должен быть не менее 0,85. Коэффициент снижения прочности ниточных креплений деталей верха обуви после воздействия нефти и нефтепроду</w:t>
            </w:r>
            <w:r w:rsidR="00656BF3" w:rsidRPr="003B1DAC">
              <w:rPr>
                <w:sz w:val="20"/>
                <w:szCs w:val="20"/>
              </w:rPr>
              <w:t>к</w:t>
            </w:r>
            <w:r w:rsidRPr="003B1DAC">
              <w:rPr>
                <w:sz w:val="20"/>
                <w:szCs w:val="20"/>
              </w:rPr>
              <w:t>тов (бензина) – не менее 0,6. Коэффициент снижения прочности ниточных креплений деталей низа обуви после</w:t>
            </w:r>
            <w:r w:rsidR="00656BF3" w:rsidRPr="003B1DAC">
              <w:rPr>
                <w:sz w:val="20"/>
                <w:szCs w:val="20"/>
              </w:rPr>
              <w:t xml:space="preserve"> воздействия нефти и нефтепродук</w:t>
            </w:r>
            <w:r w:rsidRPr="003B1DAC">
              <w:rPr>
                <w:sz w:val="20"/>
                <w:szCs w:val="20"/>
              </w:rPr>
              <w:t>тов (бензина) – не менее 0,5. Подошва:</w:t>
            </w:r>
          </w:p>
          <w:p w:rsidR="007C36EF" w:rsidRPr="003B1DAC" w:rsidRDefault="007C36EF" w:rsidP="007C36EF">
            <w:pPr>
              <w:spacing w:line="240" w:lineRule="auto"/>
              <w:ind w:firstLine="0"/>
              <w:rPr>
                <w:sz w:val="20"/>
                <w:szCs w:val="20"/>
              </w:rPr>
            </w:pPr>
            <w:r w:rsidRPr="003B1DAC">
              <w:rPr>
                <w:sz w:val="20"/>
                <w:szCs w:val="20"/>
              </w:rPr>
              <w:t>Материал должен сохранять защитные свойства при контакте с поверхностями при пониженных (до минус 40 °С) и повышенных (до 300 °С (в течение 60 сек)) температурах. Профиль подошвы должен быть не менее 4 мм.</w:t>
            </w:r>
          </w:p>
          <w:p w:rsidR="007C36EF" w:rsidRPr="003B1DAC" w:rsidRDefault="007C36EF" w:rsidP="007C36EF">
            <w:pPr>
              <w:spacing w:line="240" w:lineRule="auto"/>
              <w:ind w:firstLine="0"/>
              <w:rPr>
                <w:sz w:val="20"/>
                <w:szCs w:val="20"/>
              </w:rPr>
            </w:pPr>
            <w:r w:rsidRPr="003B1DAC">
              <w:rPr>
                <w:sz w:val="20"/>
                <w:szCs w:val="20"/>
              </w:rPr>
              <w:t xml:space="preserve">Коэффициент трения скольжения по </w:t>
            </w:r>
            <w:proofErr w:type="spellStart"/>
            <w:r w:rsidRPr="003B1DAC">
              <w:rPr>
                <w:sz w:val="20"/>
                <w:szCs w:val="20"/>
              </w:rPr>
              <w:t>зажиренным</w:t>
            </w:r>
            <w:proofErr w:type="spellEnd"/>
            <w:r w:rsidRPr="003B1DAC">
              <w:rPr>
                <w:sz w:val="20"/>
                <w:szCs w:val="20"/>
              </w:rPr>
              <w:t xml:space="preserve"> поверхностям – не менее 0,2.</w:t>
            </w:r>
          </w:p>
          <w:p w:rsidR="007C36EF" w:rsidRPr="003B1DAC" w:rsidRDefault="007C36EF" w:rsidP="007C36EF">
            <w:pPr>
              <w:spacing w:line="240" w:lineRule="auto"/>
              <w:ind w:firstLine="0"/>
              <w:rPr>
                <w:sz w:val="20"/>
                <w:szCs w:val="20"/>
              </w:rPr>
            </w:pPr>
            <w:r w:rsidRPr="003B1DAC">
              <w:rPr>
                <w:sz w:val="20"/>
                <w:szCs w:val="20"/>
              </w:rPr>
              <w:t xml:space="preserve">Ходовая часть подошвы должна обладать прочностью на разрыв не менее 180 Н/см и не должна снижать ее более чем на 25 % за весь срок службы. Материал подошвы обуви должен обладать прочностью не менее 2 Н/мм² и твердостью не более 70 единиц по </w:t>
            </w:r>
            <w:proofErr w:type="spellStart"/>
            <w:r w:rsidRPr="003B1DAC">
              <w:rPr>
                <w:sz w:val="20"/>
                <w:szCs w:val="20"/>
              </w:rPr>
              <w:t>Шору</w:t>
            </w:r>
            <w:proofErr w:type="spellEnd"/>
            <w:r w:rsidRPr="003B1DAC">
              <w:rPr>
                <w:sz w:val="20"/>
                <w:szCs w:val="20"/>
              </w:rPr>
              <w:t>. Прочность крепления деталей низа с верхом обуви должна быть не менее 45 Н/см.</w:t>
            </w:r>
          </w:p>
          <w:p w:rsidR="007C36EF" w:rsidRPr="003B1DAC" w:rsidRDefault="007C36EF" w:rsidP="007C36EF">
            <w:pPr>
              <w:spacing w:line="240" w:lineRule="auto"/>
              <w:ind w:firstLine="0"/>
              <w:rPr>
                <w:sz w:val="20"/>
                <w:szCs w:val="20"/>
              </w:rPr>
            </w:pPr>
            <w:r w:rsidRPr="003B1DAC">
              <w:rPr>
                <w:sz w:val="20"/>
                <w:szCs w:val="20"/>
              </w:rPr>
              <w:t>Подносок: Материал: поликарбонат или композит. Подносок должен выдерживать ударную нагрузку не менее 200 Дж. Внутренний зазор безопасности защитного носка при ударе энергией в 200 Дж должен быть не менее 20 мм. Стелька для защиты от проколов: Стелька должна быть изготовлена из компози</w:t>
            </w:r>
            <w:r w:rsidRPr="003B1DAC">
              <w:rPr>
                <w:sz w:val="20"/>
                <w:szCs w:val="20"/>
              </w:rPr>
              <w:t>т</w:t>
            </w:r>
            <w:r w:rsidRPr="003B1DAC">
              <w:rPr>
                <w:sz w:val="20"/>
                <w:szCs w:val="20"/>
              </w:rPr>
              <w:lastRenderedPageBreak/>
              <w:t xml:space="preserve">ных материалов или </w:t>
            </w:r>
            <w:proofErr w:type="spellStart"/>
            <w:r w:rsidRPr="003B1DAC">
              <w:rPr>
                <w:sz w:val="20"/>
                <w:szCs w:val="20"/>
              </w:rPr>
              <w:t>арамидного</w:t>
            </w:r>
            <w:proofErr w:type="spellEnd"/>
            <w:r w:rsidRPr="003B1DAC">
              <w:rPr>
                <w:sz w:val="20"/>
                <w:szCs w:val="20"/>
              </w:rPr>
              <w:t xml:space="preserve"> волокна. Стелька должна иметь размер, соответствующий обуви, з</w:t>
            </w:r>
            <w:r w:rsidRPr="003B1DAC">
              <w:rPr>
                <w:sz w:val="20"/>
                <w:szCs w:val="20"/>
              </w:rPr>
              <w:t>а</w:t>
            </w:r>
            <w:r w:rsidRPr="003B1DAC">
              <w:rPr>
                <w:sz w:val="20"/>
                <w:szCs w:val="20"/>
              </w:rPr>
              <w:t>щищать стопу от прокола по всей длине и обеспечивать сопротивление сквозному проколу не менее 1200 Н.</w:t>
            </w:r>
          </w:p>
        </w:tc>
      </w:tr>
      <w:tr w:rsidR="007C36EF" w:rsidRPr="003B1DAC" w:rsidTr="00A15E79">
        <w:trPr>
          <w:trHeight w:val="270"/>
        </w:trPr>
        <w:tc>
          <w:tcPr>
            <w:tcW w:w="1843" w:type="dxa"/>
            <w:tcBorders>
              <w:top w:val="single" w:sz="8" w:space="0" w:color="auto"/>
              <w:left w:val="single" w:sz="8" w:space="0" w:color="auto"/>
              <w:bottom w:val="single" w:sz="8" w:space="0" w:color="auto"/>
              <w:right w:val="single" w:sz="4" w:space="0" w:color="auto"/>
            </w:tcBorders>
            <w:shd w:val="clear" w:color="auto" w:fill="auto"/>
            <w:noWrap/>
            <w:vAlign w:val="center"/>
          </w:tcPr>
          <w:p w:rsidR="007C36EF" w:rsidRPr="003B1DAC" w:rsidRDefault="007C36EF" w:rsidP="007C36EF">
            <w:pPr>
              <w:spacing w:line="240" w:lineRule="auto"/>
              <w:ind w:firstLine="0"/>
              <w:jc w:val="center"/>
              <w:rPr>
                <w:b/>
                <w:bCs/>
                <w:sz w:val="20"/>
                <w:szCs w:val="20"/>
              </w:rPr>
            </w:pPr>
            <w:r w:rsidRPr="003B1DAC">
              <w:rPr>
                <w:b/>
                <w:bCs/>
                <w:sz w:val="20"/>
                <w:szCs w:val="20"/>
              </w:rPr>
              <w:lastRenderedPageBreak/>
              <w:t>Перчатки трик</w:t>
            </w:r>
            <w:r w:rsidRPr="003B1DAC">
              <w:rPr>
                <w:b/>
                <w:bCs/>
                <w:sz w:val="20"/>
                <w:szCs w:val="20"/>
              </w:rPr>
              <w:t>о</w:t>
            </w:r>
            <w:r w:rsidRPr="003B1DAC">
              <w:rPr>
                <w:b/>
                <w:bCs/>
                <w:sz w:val="20"/>
                <w:szCs w:val="20"/>
              </w:rPr>
              <w:t>тажные терм</w:t>
            </w:r>
            <w:r w:rsidRPr="003B1DAC">
              <w:rPr>
                <w:b/>
                <w:bCs/>
                <w:sz w:val="20"/>
                <w:szCs w:val="20"/>
              </w:rPr>
              <w:t>о</w:t>
            </w:r>
            <w:r w:rsidRPr="003B1DAC">
              <w:rPr>
                <w:b/>
                <w:bCs/>
                <w:sz w:val="20"/>
                <w:szCs w:val="20"/>
              </w:rPr>
              <w:t>стойкие.</w:t>
            </w:r>
          </w:p>
        </w:tc>
        <w:tc>
          <w:tcPr>
            <w:tcW w:w="1843" w:type="dxa"/>
            <w:tcBorders>
              <w:top w:val="single" w:sz="8" w:space="0" w:color="auto"/>
              <w:left w:val="single" w:sz="4" w:space="0" w:color="auto"/>
              <w:bottom w:val="single" w:sz="8" w:space="0" w:color="auto"/>
              <w:right w:val="single" w:sz="8" w:space="0" w:color="auto"/>
            </w:tcBorders>
            <w:shd w:val="clear" w:color="auto" w:fill="auto"/>
            <w:vAlign w:val="center"/>
          </w:tcPr>
          <w:p w:rsidR="007C36EF" w:rsidRPr="003B1DAC" w:rsidRDefault="007C36EF" w:rsidP="00FB6D31">
            <w:pPr>
              <w:spacing w:line="240" w:lineRule="auto"/>
              <w:ind w:firstLine="0"/>
              <w:jc w:val="center"/>
              <w:rPr>
                <w:b/>
                <w:bCs/>
                <w:sz w:val="20"/>
                <w:szCs w:val="20"/>
                <w:lang w:val="en-US"/>
              </w:rPr>
            </w:pPr>
            <w:r w:rsidRPr="003B1DAC">
              <w:rPr>
                <w:b/>
                <w:bCs/>
                <w:sz w:val="20"/>
                <w:szCs w:val="20"/>
              </w:rPr>
              <w:t>5</w:t>
            </w:r>
            <w:r w:rsidR="00FB6D31" w:rsidRPr="003B1DAC">
              <w:rPr>
                <w:b/>
                <w:bCs/>
                <w:sz w:val="20"/>
                <w:szCs w:val="20"/>
                <w:lang w:val="en-US"/>
              </w:rPr>
              <w:t>6</w:t>
            </w:r>
          </w:p>
        </w:tc>
        <w:tc>
          <w:tcPr>
            <w:tcW w:w="1843" w:type="dxa"/>
            <w:tcBorders>
              <w:top w:val="single" w:sz="8" w:space="0" w:color="auto"/>
              <w:left w:val="nil"/>
              <w:bottom w:val="single" w:sz="8" w:space="0" w:color="auto"/>
              <w:right w:val="single" w:sz="8" w:space="0" w:color="auto"/>
            </w:tcBorders>
            <w:noWrap/>
            <w:vAlign w:val="center"/>
          </w:tcPr>
          <w:p w:rsidR="007C36EF" w:rsidRPr="003B1DAC" w:rsidRDefault="007C36EF" w:rsidP="007C36EF">
            <w:pPr>
              <w:suppressAutoHyphens/>
              <w:spacing w:line="240" w:lineRule="auto"/>
              <w:ind w:firstLine="0"/>
              <w:jc w:val="center"/>
              <w:rPr>
                <w:sz w:val="20"/>
                <w:szCs w:val="20"/>
              </w:rPr>
            </w:pPr>
            <w:r w:rsidRPr="003B1DAC">
              <w:rPr>
                <w:sz w:val="20"/>
                <w:szCs w:val="20"/>
              </w:rPr>
              <w:t>ГОСТ Р 12.4.252-2013, ГОСТ Р ЕН 388-2009, ГОСТ Р ЕН 407-2009.</w:t>
            </w:r>
          </w:p>
          <w:p w:rsidR="007C36EF" w:rsidRPr="003B1DAC" w:rsidRDefault="007C36EF" w:rsidP="007C36EF">
            <w:pPr>
              <w:spacing w:line="240" w:lineRule="auto"/>
              <w:ind w:firstLine="0"/>
              <w:jc w:val="center"/>
              <w:rPr>
                <w:sz w:val="20"/>
                <w:szCs w:val="20"/>
              </w:rPr>
            </w:pPr>
            <w:r w:rsidRPr="003B1DAC">
              <w:rPr>
                <w:sz w:val="20"/>
                <w:szCs w:val="20"/>
              </w:rPr>
              <w:t>Дополнительная сертификация на соответствие: EN 388, EN 407, EN 420.</w:t>
            </w:r>
          </w:p>
        </w:tc>
        <w:tc>
          <w:tcPr>
            <w:tcW w:w="9213" w:type="dxa"/>
            <w:tcBorders>
              <w:top w:val="single" w:sz="8" w:space="0" w:color="auto"/>
              <w:left w:val="nil"/>
              <w:bottom w:val="single" w:sz="8" w:space="0" w:color="auto"/>
              <w:right w:val="single" w:sz="8" w:space="0" w:color="auto"/>
            </w:tcBorders>
            <w:noWrap/>
          </w:tcPr>
          <w:p w:rsidR="007C36EF" w:rsidRPr="003B1DAC" w:rsidRDefault="007C36EF" w:rsidP="007C36EF">
            <w:pPr>
              <w:suppressAutoHyphens/>
              <w:spacing w:line="240" w:lineRule="auto"/>
              <w:ind w:firstLine="0"/>
              <w:rPr>
                <w:sz w:val="20"/>
                <w:szCs w:val="20"/>
              </w:rPr>
            </w:pPr>
            <w:r w:rsidRPr="003B1DAC">
              <w:rPr>
                <w:sz w:val="20"/>
                <w:szCs w:val="20"/>
              </w:rPr>
              <w:t>Перчатки термостойкие, трикотажные, пятипалые. Длина перчаток от 220 мм до 280 мм.</w:t>
            </w:r>
          </w:p>
          <w:p w:rsidR="007C36EF" w:rsidRPr="003B1DAC" w:rsidRDefault="007C36EF" w:rsidP="007C36EF">
            <w:pPr>
              <w:suppressAutoHyphens/>
              <w:spacing w:line="240" w:lineRule="auto"/>
              <w:ind w:firstLine="0"/>
              <w:rPr>
                <w:sz w:val="20"/>
                <w:szCs w:val="20"/>
              </w:rPr>
            </w:pPr>
            <w:r w:rsidRPr="003B1DAC">
              <w:rPr>
                <w:sz w:val="20"/>
                <w:szCs w:val="20"/>
              </w:rPr>
              <w:t>Требования к материалам для изготовления перчаток термостойких:</w:t>
            </w:r>
          </w:p>
          <w:p w:rsidR="007C36EF" w:rsidRPr="003B1DAC" w:rsidRDefault="007C36EF" w:rsidP="007C36EF">
            <w:pPr>
              <w:suppressAutoHyphens/>
              <w:spacing w:line="240" w:lineRule="auto"/>
              <w:ind w:firstLine="0"/>
              <w:rPr>
                <w:sz w:val="20"/>
                <w:szCs w:val="20"/>
              </w:rPr>
            </w:pPr>
            <w:r w:rsidRPr="003B1DAC">
              <w:rPr>
                <w:sz w:val="20"/>
                <w:szCs w:val="20"/>
              </w:rPr>
              <w:t>• не поддерживать горение, не плавиться и не капать;</w:t>
            </w:r>
          </w:p>
          <w:p w:rsidR="007C36EF" w:rsidRPr="003B1DAC" w:rsidRDefault="007C36EF" w:rsidP="007C36EF">
            <w:pPr>
              <w:suppressAutoHyphens/>
              <w:spacing w:line="240" w:lineRule="auto"/>
              <w:ind w:firstLine="0"/>
              <w:rPr>
                <w:sz w:val="20"/>
                <w:szCs w:val="20"/>
              </w:rPr>
            </w:pPr>
            <w:r w:rsidRPr="003B1DAC">
              <w:rPr>
                <w:sz w:val="20"/>
                <w:szCs w:val="20"/>
              </w:rPr>
              <w:t>• обеспечивать стойкость к воздействию конвективной и лучистой энергии, образованной электрической дугой и пламенем;</w:t>
            </w:r>
          </w:p>
          <w:p w:rsidR="007C36EF" w:rsidRPr="003B1DAC" w:rsidRDefault="007C36EF" w:rsidP="007C36EF">
            <w:pPr>
              <w:suppressAutoHyphens/>
              <w:spacing w:line="240" w:lineRule="auto"/>
              <w:ind w:firstLine="0"/>
              <w:rPr>
                <w:sz w:val="20"/>
                <w:szCs w:val="20"/>
              </w:rPr>
            </w:pPr>
            <w:r w:rsidRPr="003B1DAC">
              <w:rPr>
                <w:sz w:val="20"/>
                <w:szCs w:val="20"/>
              </w:rPr>
              <w:t>• обеспечивать стойкость к сочетанию термических факторов риска;</w:t>
            </w:r>
          </w:p>
          <w:p w:rsidR="007C36EF" w:rsidRPr="003B1DAC" w:rsidRDefault="007C36EF" w:rsidP="007C36EF">
            <w:pPr>
              <w:suppressAutoHyphens/>
              <w:spacing w:line="240" w:lineRule="auto"/>
              <w:ind w:firstLine="0"/>
              <w:rPr>
                <w:sz w:val="20"/>
                <w:szCs w:val="20"/>
              </w:rPr>
            </w:pPr>
            <w:r w:rsidRPr="003B1DAC">
              <w:rPr>
                <w:sz w:val="20"/>
                <w:szCs w:val="20"/>
              </w:rPr>
              <w:t>• сохранять постоянство термостойких свойств на весь срок эксплуатации изделий;</w:t>
            </w:r>
          </w:p>
          <w:p w:rsidR="007C36EF" w:rsidRPr="003B1DAC" w:rsidRDefault="007C36EF" w:rsidP="007C36EF">
            <w:pPr>
              <w:suppressAutoHyphens/>
              <w:spacing w:line="240" w:lineRule="auto"/>
              <w:ind w:firstLine="0"/>
              <w:rPr>
                <w:sz w:val="20"/>
                <w:szCs w:val="20"/>
              </w:rPr>
            </w:pPr>
            <w:r w:rsidRPr="003B1DAC">
              <w:rPr>
                <w:sz w:val="20"/>
                <w:szCs w:val="20"/>
              </w:rPr>
              <w:t>• не вызывать аллергии.</w:t>
            </w:r>
          </w:p>
          <w:p w:rsidR="007C36EF" w:rsidRPr="003B1DAC" w:rsidRDefault="007C36EF" w:rsidP="007C36EF">
            <w:pPr>
              <w:suppressAutoHyphens/>
              <w:spacing w:line="240" w:lineRule="auto"/>
              <w:ind w:firstLine="0"/>
              <w:rPr>
                <w:sz w:val="20"/>
                <w:szCs w:val="20"/>
              </w:rPr>
            </w:pPr>
            <w:r w:rsidRPr="003B1DAC">
              <w:rPr>
                <w:sz w:val="20"/>
                <w:szCs w:val="20"/>
              </w:rPr>
              <w:t xml:space="preserve">Состав материала: материалы </w:t>
            </w:r>
            <w:r w:rsidR="001B093E" w:rsidRPr="003B1DAC">
              <w:rPr>
                <w:sz w:val="20"/>
                <w:szCs w:val="20"/>
              </w:rPr>
              <w:t>термостойкие с постоянными защитными свойствами</w:t>
            </w:r>
            <w:r w:rsidRPr="003B1DAC">
              <w:rPr>
                <w:sz w:val="20"/>
                <w:szCs w:val="20"/>
              </w:rPr>
              <w:t>: 100 % химические термостойкие волокна или 100 % хлопок с отделкой, или смешанный состав.</w:t>
            </w:r>
          </w:p>
          <w:p w:rsidR="007C36EF" w:rsidRPr="003B1DAC" w:rsidRDefault="007C36EF" w:rsidP="007C36EF">
            <w:pPr>
              <w:suppressAutoHyphens/>
              <w:spacing w:line="240" w:lineRule="auto"/>
              <w:ind w:firstLine="0"/>
              <w:rPr>
                <w:sz w:val="20"/>
                <w:szCs w:val="20"/>
              </w:rPr>
            </w:pPr>
            <w:r w:rsidRPr="003B1DAC">
              <w:rPr>
                <w:sz w:val="20"/>
                <w:szCs w:val="20"/>
              </w:rPr>
              <w:t>Поверхностная плотность, г/м², не менее: 400.</w:t>
            </w:r>
          </w:p>
          <w:p w:rsidR="007C36EF" w:rsidRPr="003B1DAC" w:rsidRDefault="007C36EF" w:rsidP="007C36EF">
            <w:pPr>
              <w:suppressAutoHyphens/>
              <w:spacing w:line="240" w:lineRule="auto"/>
              <w:ind w:firstLine="0"/>
              <w:rPr>
                <w:sz w:val="20"/>
                <w:szCs w:val="20"/>
              </w:rPr>
            </w:pPr>
            <w:r w:rsidRPr="003B1DAC">
              <w:rPr>
                <w:sz w:val="20"/>
                <w:szCs w:val="20"/>
              </w:rPr>
              <w:t>Огнестойкость после 5 стирок:</w:t>
            </w:r>
          </w:p>
          <w:p w:rsidR="007C36EF" w:rsidRPr="003B1DAC" w:rsidRDefault="007C36EF" w:rsidP="007C36EF">
            <w:pPr>
              <w:suppressAutoHyphens/>
              <w:spacing w:line="240" w:lineRule="auto"/>
              <w:ind w:firstLine="0"/>
              <w:rPr>
                <w:sz w:val="20"/>
                <w:szCs w:val="20"/>
              </w:rPr>
            </w:pPr>
            <w:r w:rsidRPr="003B1DAC">
              <w:rPr>
                <w:sz w:val="20"/>
                <w:szCs w:val="20"/>
              </w:rPr>
              <w:t>время остаточного горения или тления не более 2 с;</w:t>
            </w:r>
          </w:p>
          <w:p w:rsidR="007C36EF" w:rsidRPr="003B1DAC" w:rsidRDefault="007C36EF" w:rsidP="007C36EF">
            <w:pPr>
              <w:suppressAutoHyphens/>
              <w:spacing w:line="240" w:lineRule="auto"/>
              <w:ind w:firstLine="0"/>
              <w:rPr>
                <w:sz w:val="20"/>
                <w:szCs w:val="20"/>
              </w:rPr>
            </w:pPr>
            <w:r w:rsidRPr="003B1DAC">
              <w:rPr>
                <w:sz w:val="20"/>
                <w:szCs w:val="20"/>
              </w:rPr>
              <w:t>длина обугленного участка не более 100мм.</w:t>
            </w:r>
          </w:p>
          <w:p w:rsidR="007C36EF" w:rsidRPr="003B1DAC" w:rsidRDefault="007C36EF" w:rsidP="007C36EF">
            <w:pPr>
              <w:suppressAutoHyphens/>
              <w:spacing w:line="240" w:lineRule="auto"/>
              <w:ind w:firstLine="0"/>
              <w:rPr>
                <w:sz w:val="20"/>
                <w:szCs w:val="20"/>
              </w:rPr>
            </w:pPr>
            <w:r w:rsidRPr="003B1DAC">
              <w:rPr>
                <w:sz w:val="20"/>
                <w:szCs w:val="20"/>
              </w:rPr>
              <w:t>Индекс передачи теплового излучения после 5 стирок, с, не менее: 8.</w:t>
            </w:r>
          </w:p>
          <w:p w:rsidR="007C36EF" w:rsidRPr="003B1DAC" w:rsidRDefault="007C36EF" w:rsidP="007C36EF">
            <w:pPr>
              <w:spacing w:line="240" w:lineRule="auto"/>
              <w:ind w:firstLine="0"/>
              <w:rPr>
                <w:sz w:val="20"/>
                <w:szCs w:val="20"/>
              </w:rPr>
            </w:pPr>
            <w:r w:rsidRPr="003B1DAC">
              <w:rPr>
                <w:sz w:val="20"/>
                <w:szCs w:val="20"/>
              </w:rPr>
              <w:t>Индекс передачи пламени после 5 стирок, с, не менее: 3.</w:t>
            </w:r>
          </w:p>
        </w:tc>
      </w:tr>
      <w:tr w:rsidR="00125FD9" w:rsidRPr="003B1DAC" w:rsidTr="00A15E79">
        <w:trPr>
          <w:trHeight w:val="270"/>
        </w:trPr>
        <w:tc>
          <w:tcPr>
            <w:tcW w:w="1843" w:type="dxa"/>
            <w:tcBorders>
              <w:top w:val="single" w:sz="8" w:space="0" w:color="auto"/>
              <w:left w:val="single" w:sz="8" w:space="0" w:color="auto"/>
              <w:bottom w:val="single" w:sz="8" w:space="0" w:color="auto"/>
              <w:right w:val="single" w:sz="4" w:space="0" w:color="auto"/>
            </w:tcBorders>
            <w:shd w:val="clear" w:color="auto" w:fill="auto"/>
            <w:noWrap/>
            <w:vAlign w:val="center"/>
          </w:tcPr>
          <w:p w:rsidR="00125FD9" w:rsidRPr="003B1DAC" w:rsidRDefault="00125FD9" w:rsidP="00FB0AF5">
            <w:pPr>
              <w:spacing w:line="240" w:lineRule="auto"/>
              <w:ind w:firstLine="0"/>
              <w:jc w:val="center"/>
              <w:rPr>
                <w:b/>
                <w:bCs/>
                <w:sz w:val="20"/>
                <w:szCs w:val="20"/>
              </w:rPr>
            </w:pPr>
            <w:r w:rsidRPr="003B1DAC">
              <w:rPr>
                <w:b/>
                <w:bCs/>
                <w:sz w:val="20"/>
                <w:szCs w:val="20"/>
              </w:rPr>
              <w:t>Щиток защи</w:t>
            </w:r>
            <w:r w:rsidRPr="003B1DAC">
              <w:rPr>
                <w:b/>
                <w:bCs/>
                <w:sz w:val="20"/>
                <w:szCs w:val="20"/>
              </w:rPr>
              <w:t>т</w:t>
            </w:r>
            <w:r w:rsidRPr="003B1DAC">
              <w:rPr>
                <w:b/>
                <w:bCs/>
                <w:sz w:val="20"/>
                <w:szCs w:val="20"/>
              </w:rPr>
              <w:t>ный термосто</w:t>
            </w:r>
            <w:r w:rsidRPr="003B1DAC">
              <w:rPr>
                <w:b/>
                <w:bCs/>
                <w:sz w:val="20"/>
                <w:szCs w:val="20"/>
              </w:rPr>
              <w:t>й</w:t>
            </w:r>
            <w:r w:rsidRPr="003B1DAC">
              <w:rPr>
                <w:b/>
                <w:bCs/>
                <w:sz w:val="20"/>
                <w:szCs w:val="20"/>
              </w:rPr>
              <w:t>кий</w:t>
            </w:r>
          </w:p>
        </w:tc>
        <w:tc>
          <w:tcPr>
            <w:tcW w:w="1843" w:type="dxa"/>
            <w:tcBorders>
              <w:top w:val="single" w:sz="8" w:space="0" w:color="auto"/>
              <w:left w:val="single" w:sz="4" w:space="0" w:color="auto"/>
              <w:bottom w:val="single" w:sz="8" w:space="0" w:color="auto"/>
              <w:right w:val="single" w:sz="8" w:space="0" w:color="auto"/>
            </w:tcBorders>
            <w:shd w:val="clear" w:color="auto" w:fill="auto"/>
            <w:vAlign w:val="center"/>
          </w:tcPr>
          <w:p w:rsidR="00125FD9" w:rsidRPr="003B1DAC" w:rsidRDefault="00FB6D31" w:rsidP="007C36EF">
            <w:pPr>
              <w:spacing w:line="240" w:lineRule="auto"/>
              <w:ind w:firstLine="0"/>
              <w:jc w:val="center"/>
              <w:rPr>
                <w:b/>
                <w:bCs/>
                <w:sz w:val="20"/>
                <w:szCs w:val="20"/>
                <w:lang w:val="en-US"/>
              </w:rPr>
            </w:pPr>
            <w:r w:rsidRPr="003B1DAC">
              <w:rPr>
                <w:b/>
                <w:bCs/>
                <w:sz w:val="20"/>
                <w:szCs w:val="20"/>
                <w:lang w:val="en-US"/>
              </w:rPr>
              <w:t>5</w:t>
            </w:r>
          </w:p>
        </w:tc>
        <w:tc>
          <w:tcPr>
            <w:tcW w:w="1843" w:type="dxa"/>
            <w:tcBorders>
              <w:top w:val="single" w:sz="8" w:space="0" w:color="auto"/>
              <w:left w:val="nil"/>
              <w:bottom w:val="single" w:sz="8" w:space="0" w:color="auto"/>
              <w:right w:val="single" w:sz="8" w:space="0" w:color="auto"/>
            </w:tcBorders>
            <w:noWrap/>
            <w:vAlign w:val="center"/>
          </w:tcPr>
          <w:p w:rsidR="00125FD9" w:rsidRPr="003B1DAC" w:rsidRDefault="00125FD9" w:rsidP="00125FD9">
            <w:pPr>
              <w:suppressAutoHyphens/>
              <w:spacing w:line="240" w:lineRule="auto"/>
              <w:ind w:firstLine="0"/>
              <w:jc w:val="center"/>
              <w:rPr>
                <w:sz w:val="20"/>
                <w:szCs w:val="20"/>
              </w:rPr>
            </w:pPr>
            <w:r w:rsidRPr="003B1DAC">
              <w:rPr>
                <w:sz w:val="20"/>
                <w:szCs w:val="20"/>
              </w:rPr>
              <w:t>ТУ 9464-073-36438019-14</w:t>
            </w:r>
          </w:p>
          <w:p w:rsidR="00125FD9" w:rsidRPr="003B1DAC" w:rsidRDefault="00125FD9" w:rsidP="00125FD9">
            <w:pPr>
              <w:suppressAutoHyphens/>
              <w:spacing w:line="240" w:lineRule="auto"/>
              <w:ind w:firstLine="0"/>
              <w:jc w:val="center"/>
              <w:rPr>
                <w:sz w:val="20"/>
                <w:szCs w:val="20"/>
              </w:rPr>
            </w:pPr>
            <w:r w:rsidRPr="003B1DAC">
              <w:rPr>
                <w:sz w:val="20"/>
                <w:szCs w:val="20"/>
              </w:rPr>
              <w:t>ТР ТС 019/2011</w:t>
            </w:r>
          </w:p>
          <w:p w:rsidR="00125FD9" w:rsidRPr="003B1DAC" w:rsidRDefault="00125FD9" w:rsidP="00125FD9">
            <w:pPr>
              <w:suppressAutoHyphens/>
              <w:spacing w:line="240" w:lineRule="auto"/>
              <w:ind w:firstLine="0"/>
              <w:jc w:val="center"/>
              <w:rPr>
                <w:sz w:val="20"/>
                <w:szCs w:val="20"/>
              </w:rPr>
            </w:pPr>
            <w:r w:rsidRPr="003B1DAC">
              <w:rPr>
                <w:sz w:val="20"/>
                <w:szCs w:val="20"/>
              </w:rPr>
              <w:t>EN 166:2002</w:t>
            </w:r>
          </w:p>
        </w:tc>
        <w:tc>
          <w:tcPr>
            <w:tcW w:w="9213" w:type="dxa"/>
            <w:tcBorders>
              <w:top w:val="single" w:sz="8" w:space="0" w:color="auto"/>
              <w:left w:val="nil"/>
              <w:bottom w:val="single" w:sz="8" w:space="0" w:color="auto"/>
              <w:right w:val="single" w:sz="8" w:space="0" w:color="auto"/>
            </w:tcBorders>
            <w:noWrap/>
          </w:tcPr>
          <w:p w:rsidR="00125FD9" w:rsidRPr="003B1DAC" w:rsidRDefault="005619E0" w:rsidP="005619E0">
            <w:pPr>
              <w:spacing w:line="240" w:lineRule="auto"/>
              <w:ind w:firstLine="0"/>
              <w:rPr>
                <w:sz w:val="20"/>
                <w:szCs w:val="20"/>
              </w:rPr>
            </w:pPr>
            <w:r w:rsidRPr="003B1DAC">
              <w:rPr>
                <w:sz w:val="20"/>
                <w:szCs w:val="20"/>
              </w:rPr>
              <w:t>Защита: от брызг жидкостей, теплового излучения, брызг расплавленного металла и высокой темпер</w:t>
            </w:r>
            <w:r w:rsidRPr="003B1DAC">
              <w:rPr>
                <w:sz w:val="20"/>
                <w:szCs w:val="20"/>
              </w:rPr>
              <w:t>а</w:t>
            </w:r>
            <w:r w:rsidRPr="003B1DAC">
              <w:rPr>
                <w:sz w:val="20"/>
                <w:szCs w:val="20"/>
              </w:rPr>
              <w:t>туры, от ударного воздействия 5 Дж.</w:t>
            </w:r>
          </w:p>
          <w:p w:rsidR="00E251E2" w:rsidRPr="003B1DAC" w:rsidRDefault="00E251E2" w:rsidP="005619E0">
            <w:pPr>
              <w:spacing w:line="240" w:lineRule="auto"/>
              <w:ind w:firstLine="0"/>
              <w:rPr>
                <w:sz w:val="20"/>
                <w:szCs w:val="20"/>
              </w:rPr>
            </w:pPr>
            <w:r w:rsidRPr="003B1DAC">
              <w:rPr>
                <w:sz w:val="20"/>
                <w:szCs w:val="20"/>
              </w:rPr>
              <w:t>Покрытие: против царапин и истирания.</w:t>
            </w:r>
          </w:p>
          <w:p w:rsidR="005619E0" w:rsidRPr="003B1DAC" w:rsidRDefault="00E251E2" w:rsidP="00E251E2">
            <w:pPr>
              <w:spacing w:line="240" w:lineRule="auto"/>
              <w:ind w:firstLine="0"/>
              <w:rPr>
                <w:sz w:val="20"/>
                <w:szCs w:val="20"/>
              </w:rPr>
            </w:pPr>
            <w:r w:rsidRPr="003B1DAC">
              <w:rPr>
                <w:sz w:val="20"/>
                <w:szCs w:val="20"/>
              </w:rPr>
              <w:t>Оптический класс: №1 (не дает искажений).</w:t>
            </w:r>
          </w:p>
        </w:tc>
      </w:tr>
      <w:tr w:rsidR="00CB6AC0" w:rsidRPr="003B1DAC" w:rsidTr="00A15E79">
        <w:trPr>
          <w:trHeight w:val="270"/>
        </w:trPr>
        <w:tc>
          <w:tcPr>
            <w:tcW w:w="1843" w:type="dxa"/>
            <w:tcBorders>
              <w:top w:val="single" w:sz="8" w:space="0" w:color="auto"/>
              <w:left w:val="single" w:sz="8" w:space="0" w:color="auto"/>
              <w:bottom w:val="single" w:sz="8" w:space="0" w:color="auto"/>
              <w:right w:val="single" w:sz="4" w:space="0" w:color="auto"/>
            </w:tcBorders>
            <w:shd w:val="clear" w:color="auto" w:fill="auto"/>
            <w:noWrap/>
            <w:vAlign w:val="center"/>
          </w:tcPr>
          <w:p w:rsidR="00CB6AC0" w:rsidRPr="003B1DAC" w:rsidRDefault="00CB6AC0" w:rsidP="00FB0AF5">
            <w:pPr>
              <w:spacing w:line="240" w:lineRule="auto"/>
              <w:ind w:firstLine="0"/>
              <w:jc w:val="center"/>
              <w:rPr>
                <w:b/>
                <w:bCs/>
                <w:sz w:val="20"/>
                <w:szCs w:val="20"/>
              </w:rPr>
            </w:pPr>
            <w:r w:rsidRPr="003B1DAC">
              <w:rPr>
                <w:b/>
                <w:bCs/>
                <w:sz w:val="20"/>
                <w:szCs w:val="20"/>
              </w:rPr>
              <w:t>Плащ терм</w:t>
            </w:r>
            <w:r w:rsidRPr="003B1DAC">
              <w:rPr>
                <w:b/>
                <w:bCs/>
                <w:sz w:val="20"/>
                <w:szCs w:val="20"/>
              </w:rPr>
              <w:t>о</w:t>
            </w:r>
            <w:r w:rsidRPr="003B1DAC">
              <w:rPr>
                <w:b/>
                <w:bCs/>
                <w:sz w:val="20"/>
                <w:szCs w:val="20"/>
              </w:rPr>
              <w:t>стойкий для з</w:t>
            </w:r>
            <w:r w:rsidRPr="003B1DAC">
              <w:rPr>
                <w:b/>
                <w:bCs/>
                <w:sz w:val="20"/>
                <w:szCs w:val="20"/>
              </w:rPr>
              <w:t>а</w:t>
            </w:r>
            <w:r w:rsidRPr="003B1DAC">
              <w:rPr>
                <w:b/>
                <w:bCs/>
                <w:sz w:val="20"/>
                <w:szCs w:val="20"/>
              </w:rPr>
              <w:t>щиты от воды</w:t>
            </w:r>
          </w:p>
        </w:tc>
        <w:tc>
          <w:tcPr>
            <w:tcW w:w="1843" w:type="dxa"/>
            <w:tcBorders>
              <w:top w:val="single" w:sz="8" w:space="0" w:color="auto"/>
              <w:left w:val="single" w:sz="4" w:space="0" w:color="auto"/>
              <w:bottom w:val="single" w:sz="8" w:space="0" w:color="auto"/>
              <w:right w:val="single" w:sz="8" w:space="0" w:color="auto"/>
            </w:tcBorders>
            <w:shd w:val="clear" w:color="auto" w:fill="auto"/>
            <w:vAlign w:val="center"/>
          </w:tcPr>
          <w:p w:rsidR="00CB6AC0" w:rsidRPr="003B1DAC" w:rsidRDefault="00CB6AC0" w:rsidP="007C36EF">
            <w:pPr>
              <w:spacing w:line="240" w:lineRule="auto"/>
              <w:ind w:firstLine="0"/>
              <w:jc w:val="center"/>
              <w:rPr>
                <w:b/>
                <w:bCs/>
                <w:sz w:val="20"/>
                <w:szCs w:val="20"/>
                <w:lang w:val="en-US"/>
              </w:rPr>
            </w:pPr>
            <w:r w:rsidRPr="003B1DAC">
              <w:rPr>
                <w:b/>
                <w:bCs/>
                <w:sz w:val="20"/>
                <w:szCs w:val="20"/>
                <w:lang w:val="en-US"/>
              </w:rPr>
              <w:t>6</w:t>
            </w:r>
          </w:p>
        </w:tc>
        <w:tc>
          <w:tcPr>
            <w:tcW w:w="1843" w:type="dxa"/>
            <w:tcBorders>
              <w:top w:val="single" w:sz="8" w:space="0" w:color="auto"/>
              <w:left w:val="nil"/>
              <w:bottom w:val="single" w:sz="8" w:space="0" w:color="auto"/>
              <w:right w:val="single" w:sz="8" w:space="0" w:color="auto"/>
            </w:tcBorders>
            <w:noWrap/>
            <w:vAlign w:val="center"/>
          </w:tcPr>
          <w:p w:rsidR="00CB6AC0" w:rsidRPr="003B1DAC" w:rsidRDefault="00CB6AC0" w:rsidP="00CB6AC0">
            <w:pPr>
              <w:suppressAutoHyphens/>
              <w:spacing w:line="240" w:lineRule="auto"/>
              <w:ind w:firstLine="0"/>
              <w:rPr>
                <w:sz w:val="20"/>
                <w:szCs w:val="20"/>
              </w:rPr>
            </w:pPr>
            <w:r w:rsidRPr="003B1DAC">
              <w:rPr>
                <w:sz w:val="20"/>
                <w:szCs w:val="20"/>
              </w:rPr>
              <w:t>ГОСТ Р 12.4.234-2012»;</w:t>
            </w:r>
          </w:p>
          <w:p w:rsidR="00CB6AC0" w:rsidRPr="003B1DAC" w:rsidRDefault="00CB6AC0" w:rsidP="00CB6AC0">
            <w:pPr>
              <w:suppressAutoHyphens/>
              <w:spacing w:line="240" w:lineRule="auto"/>
              <w:ind w:firstLine="0"/>
              <w:rPr>
                <w:sz w:val="16"/>
                <w:szCs w:val="16"/>
              </w:rPr>
            </w:pPr>
            <w:r w:rsidRPr="003B1DAC">
              <w:rPr>
                <w:sz w:val="16"/>
                <w:szCs w:val="16"/>
              </w:rPr>
              <w:t>ГОСТ ISO 11612-2014;</w:t>
            </w:r>
          </w:p>
          <w:p w:rsidR="00CB6AC0" w:rsidRPr="003B1DAC" w:rsidRDefault="00CB6AC0" w:rsidP="00CB6AC0">
            <w:pPr>
              <w:suppressAutoHyphens/>
              <w:spacing w:line="240" w:lineRule="auto"/>
              <w:ind w:firstLine="0"/>
              <w:rPr>
                <w:sz w:val="16"/>
                <w:szCs w:val="16"/>
              </w:rPr>
            </w:pPr>
            <w:r w:rsidRPr="003B1DAC">
              <w:rPr>
                <w:sz w:val="16"/>
                <w:szCs w:val="16"/>
              </w:rPr>
              <w:t>ГОСТ 12.4.280-2014;</w:t>
            </w:r>
          </w:p>
          <w:p w:rsidR="00CB6AC0" w:rsidRPr="003B1DAC" w:rsidRDefault="00CB6AC0" w:rsidP="00CB6AC0">
            <w:pPr>
              <w:suppressAutoHyphens/>
              <w:spacing w:line="240" w:lineRule="auto"/>
              <w:ind w:firstLine="0"/>
              <w:rPr>
                <w:sz w:val="20"/>
                <w:szCs w:val="20"/>
              </w:rPr>
            </w:pPr>
            <w:r w:rsidRPr="003B1DAC">
              <w:rPr>
                <w:sz w:val="16"/>
                <w:szCs w:val="16"/>
              </w:rPr>
              <w:t>ГОСТ Р 12.4.288-2013</w:t>
            </w:r>
          </w:p>
        </w:tc>
        <w:tc>
          <w:tcPr>
            <w:tcW w:w="9213" w:type="dxa"/>
            <w:tcBorders>
              <w:top w:val="single" w:sz="8" w:space="0" w:color="auto"/>
              <w:left w:val="nil"/>
              <w:bottom w:val="single" w:sz="8" w:space="0" w:color="auto"/>
              <w:right w:val="single" w:sz="8" w:space="0" w:color="auto"/>
            </w:tcBorders>
            <w:noWrap/>
          </w:tcPr>
          <w:p w:rsidR="00CB6AC0" w:rsidRPr="003B1DAC" w:rsidRDefault="00CB6AC0" w:rsidP="00CB6AC0">
            <w:pPr>
              <w:spacing w:line="240" w:lineRule="auto"/>
              <w:ind w:firstLine="0"/>
              <w:rPr>
                <w:sz w:val="20"/>
                <w:szCs w:val="20"/>
              </w:rPr>
            </w:pPr>
            <w:r w:rsidRPr="003B1DAC">
              <w:rPr>
                <w:sz w:val="20"/>
                <w:szCs w:val="20"/>
              </w:rPr>
              <w:t>Защитные свойства:</w:t>
            </w:r>
          </w:p>
          <w:p w:rsidR="00CB6AC0" w:rsidRPr="003B1DAC" w:rsidRDefault="00CB6AC0" w:rsidP="00CB6AC0">
            <w:pPr>
              <w:spacing w:line="240" w:lineRule="auto"/>
              <w:ind w:firstLine="0"/>
              <w:rPr>
                <w:sz w:val="20"/>
                <w:szCs w:val="20"/>
              </w:rPr>
            </w:pPr>
            <w:r w:rsidRPr="003B1DAC">
              <w:rPr>
                <w:sz w:val="20"/>
                <w:szCs w:val="20"/>
              </w:rPr>
              <w:t>ЗЭТВ 24,7 кал/см2</w:t>
            </w:r>
          </w:p>
          <w:p w:rsidR="00CB6AC0" w:rsidRPr="003B1DAC" w:rsidRDefault="00CB6AC0" w:rsidP="00CB6AC0">
            <w:pPr>
              <w:spacing w:line="240" w:lineRule="auto"/>
              <w:ind w:firstLine="0"/>
              <w:rPr>
                <w:sz w:val="20"/>
                <w:szCs w:val="20"/>
              </w:rPr>
            </w:pPr>
            <w:r w:rsidRPr="003B1DAC">
              <w:rPr>
                <w:sz w:val="20"/>
                <w:szCs w:val="20"/>
              </w:rPr>
              <w:t xml:space="preserve">Защита от тепла и пламени А, В2, С1, То </w:t>
            </w:r>
            <w:proofErr w:type="spellStart"/>
            <w:r w:rsidRPr="003B1DAC">
              <w:rPr>
                <w:sz w:val="20"/>
                <w:szCs w:val="20"/>
              </w:rPr>
              <w:t>ТиТтВн</w:t>
            </w:r>
            <w:proofErr w:type="spellEnd"/>
            <w:r w:rsidRPr="003B1DAC">
              <w:rPr>
                <w:sz w:val="20"/>
                <w:szCs w:val="20"/>
              </w:rPr>
              <w:t xml:space="preserve"> 3</w:t>
            </w:r>
          </w:p>
          <w:p w:rsidR="00CB6AC0" w:rsidRPr="003B1DAC" w:rsidRDefault="00CB6AC0" w:rsidP="00CB6AC0">
            <w:pPr>
              <w:spacing w:line="240" w:lineRule="auto"/>
              <w:ind w:firstLine="0"/>
              <w:rPr>
                <w:sz w:val="20"/>
                <w:szCs w:val="20"/>
              </w:rPr>
            </w:pPr>
            <w:r w:rsidRPr="003B1DAC">
              <w:rPr>
                <w:sz w:val="20"/>
                <w:szCs w:val="20"/>
              </w:rPr>
              <w:t>Защита от воды</w:t>
            </w:r>
          </w:p>
        </w:tc>
      </w:tr>
      <w:tr w:rsidR="009D08F6" w:rsidRPr="003B1DAC" w:rsidTr="00A15E79">
        <w:trPr>
          <w:trHeight w:val="270"/>
        </w:trPr>
        <w:tc>
          <w:tcPr>
            <w:tcW w:w="1843" w:type="dxa"/>
            <w:tcBorders>
              <w:top w:val="single" w:sz="8" w:space="0" w:color="auto"/>
              <w:left w:val="single" w:sz="8" w:space="0" w:color="auto"/>
              <w:bottom w:val="single" w:sz="8" w:space="0" w:color="auto"/>
              <w:right w:val="single" w:sz="4" w:space="0" w:color="auto"/>
            </w:tcBorders>
            <w:shd w:val="clear" w:color="auto" w:fill="auto"/>
            <w:noWrap/>
            <w:vAlign w:val="center"/>
          </w:tcPr>
          <w:p w:rsidR="009D08F6" w:rsidRPr="003B1DAC" w:rsidRDefault="009D08F6" w:rsidP="00FB0AF5">
            <w:pPr>
              <w:spacing w:line="240" w:lineRule="auto"/>
              <w:ind w:firstLine="0"/>
              <w:jc w:val="center"/>
              <w:rPr>
                <w:b/>
                <w:bCs/>
                <w:sz w:val="20"/>
                <w:szCs w:val="20"/>
              </w:rPr>
            </w:pPr>
            <w:r w:rsidRPr="003B1DAC">
              <w:rPr>
                <w:b/>
                <w:bCs/>
                <w:sz w:val="20"/>
                <w:szCs w:val="20"/>
              </w:rPr>
              <w:t>Средство инд</w:t>
            </w:r>
            <w:r w:rsidRPr="003B1DAC">
              <w:rPr>
                <w:b/>
                <w:bCs/>
                <w:sz w:val="20"/>
                <w:szCs w:val="20"/>
              </w:rPr>
              <w:t>и</w:t>
            </w:r>
            <w:r w:rsidRPr="003B1DAC">
              <w:rPr>
                <w:b/>
                <w:bCs/>
                <w:sz w:val="20"/>
                <w:szCs w:val="20"/>
              </w:rPr>
              <w:t>видуальной з</w:t>
            </w:r>
            <w:r w:rsidRPr="003B1DAC">
              <w:rPr>
                <w:b/>
                <w:bCs/>
                <w:sz w:val="20"/>
                <w:szCs w:val="20"/>
              </w:rPr>
              <w:t>а</w:t>
            </w:r>
            <w:r w:rsidRPr="003B1DAC">
              <w:rPr>
                <w:b/>
                <w:bCs/>
                <w:sz w:val="20"/>
                <w:szCs w:val="20"/>
              </w:rPr>
              <w:t>щиты органов дыхания фил</w:t>
            </w:r>
            <w:r w:rsidRPr="003B1DAC">
              <w:rPr>
                <w:b/>
                <w:bCs/>
                <w:sz w:val="20"/>
                <w:szCs w:val="20"/>
              </w:rPr>
              <w:t>ь</w:t>
            </w:r>
            <w:r w:rsidRPr="003B1DAC">
              <w:rPr>
                <w:b/>
                <w:bCs/>
                <w:sz w:val="20"/>
                <w:szCs w:val="20"/>
              </w:rPr>
              <w:t>трующее</w:t>
            </w:r>
          </w:p>
        </w:tc>
        <w:tc>
          <w:tcPr>
            <w:tcW w:w="1843" w:type="dxa"/>
            <w:tcBorders>
              <w:top w:val="single" w:sz="8" w:space="0" w:color="auto"/>
              <w:left w:val="single" w:sz="4" w:space="0" w:color="auto"/>
              <w:bottom w:val="single" w:sz="8" w:space="0" w:color="auto"/>
              <w:right w:val="single" w:sz="8" w:space="0" w:color="auto"/>
            </w:tcBorders>
            <w:shd w:val="clear" w:color="auto" w:fill="auto"/>
            <w:vAlign w:val="center"/>
          </w:tcPr>
          <w:p w:rsidR="009D08F6" w:rsidRPr="003B1DAC" w:rsidRDefault="00CB6AC0" w:rsidP="007C36EF">
            <w:pPr>
              <w:spacing w:line="240" w:lineRule="auto"/>
              <w:ind w:firstLine="0"/>
              <w:jc w:val="center"/>
              <w:rPr>
                <w:b/>
                <w:bCs/>
                <w:sz w:val="20"/>
                <w:szCs w:val="20"/>
                <w:lang w:val="en-US"/>
              </w:rPr>
            </w:pPr>
            <w:r w:rsidRPr="003B1DAC">
              <w:rPr>
                <w:b/>
                <w:bCs/>
                <w:sz w:val="20"/>
                <w:szCs w:val="20"/>
                <w:lang w:val="en-US"/>
              </w:rPr>
              <w:t>3</w:t>
            </w:r>
          </w:p>
        </w:tc>
        <w:tc>
          <w:tcPr>
            <w:tcW w:w="1843" w:type="dxa"/>
            <w:tcBorders>
              <w:top w:val="single" w:sz="8" w:space="0" w:color="auto"/>
              <w:left w:val="nil"/>
              <w:bottom w:val="single" w:sz="8" w:space="0" w:color="auto"/>
              <w:right w:val="single" w:sz="8" w:space="0" w:color="auto"/>
            </w:tcBorders>
            <w:noWrap/>
            <w:vAlign w:val="center"/>
          </w:tcPr>
          <w:p w:rsidR="00E251E2" w:rsidRPr="003B1DAC" w:rsidRDefault="00E251E2" w:rsidP="00125FD9">
            <w:pPr>
              <w:suppressAutoHyphens/>
              <w:spacing w:line="240" w:lineRule="auto"/>
              <w:ind w:firstLine="0"/>
              <w:jc w:val="center"/>
              <w:rPr>
                <w:sz w:val="20"/>
                <w:szCs w:val="20"/>
              </w:rPr>
            </w:pPr>
            <w:r w:rsidRPr="003B1DAC">
              <w:rPr>
                <w:sz w:val="20"/>
                <w:szCs w:val="20"/>
              </w:rPr>
              <w:t>ГОСТ 12.4.041-2001</w:t>
            </w:r>
          </w:p>
          <w:p w:rsidR="009D08F6" w:rsidRPr="003B1DAC" w:rsidRDefault="009D08F6" w:rsidP="00125FD9">
            <w:pPr>
              <w:suppressAutoHyphens/>
              <w:spacing w:line="240" w:lineRule="auto"/>
              <w:ind w:firstLine="0"/>
              <w:jc w:val="center"/>
              <w:rPr>
                <w:sz w:val="20"/>
                <w:szCs w:val="20"/>
              </w:rPr>
            </w:pPr>
            <w:r w:rsidRPr="003B1DAC">
              <w:rPr>
                <w:sz w:val="20"/>
                <w:szCs w:val="20"/>
              </w:rPr>
              <w:t>ТР ТС 019/2011</w:t>
            </w:r>
          </w:p>
        </w:tc>
        <w:tc>
          <w:tcPr>
            <w:tcW w:w="9213" w:type="dxa"/>
            <w:tcBorders>
              <w:top w:val="single" w:sz="8" w:space="0" w:color="auto"/>
              <w:left w:val="nil"/>
              <w:bottom w:val="single" w:sz="8" w:space="0" w:color="auto"/>
              <w:right w:val="single" w:sz="8" w:space="0" w:color="auto"/>
            </w:tcBorders>
            <w:noWrap/>
          </w:tcPr>
          <w:p w:rsidR="0082655C" w:rsidRPr="003B1DAC" w:rsidRDefault="0082655C" w:rsidP="005619E0">
            <w:pPr>
              <w:spacing w:line="240" w:lineRule="auto"/>
              <w:ind w:firstLine="0"/>
              <w:rPr>
                <w:sz w:val="20"/>
                <w:szCs w:val="20"/>
              </w:rPr>
            </w:pPr>
            <w:r w:rsidRPr="003B1DAC">
              <w:rPr>
                <w:sz w:val="20"/>
                <w:szCs w:val="20"/>
              </w:rPr>
              <w:t>Полумаска фильтрующая (респиратор) с клапаном вдоха.</w:t>
            </w:r>
          </w:p>
          <w:p w:rsidR="0082655C" w:rsidRPr="003B1DAC" w:rsidRDefault="0082655C" w:rsidP="005619E0">
            <w:pPr>
              <w:spacing w:line="240" w:lineRule="auto"/>
              <w:ind w:firstLine="0"/>
              <w:rPr>
                <w:sz w:val="20"/>
                <w:szCs w:val="20"/>
              </w:rPr>
            </w:pPr>
            <w:r w:rsidRPr="003B1DAC">
              <w:rPr>
                <w:sz w:val="20"/>
                <w:szCs w:val="20"/>
              </w:rPr>
              <w:t>Фильтр: электростатического действия.</w:t>
            </w:r>
          </w:p>
          <w:p w:rsidR="009D08F6" w:rsidRPr="003B1DAC" w:rsidRDefault="00E251E2" w:rsidP="005619E0">
            <w:pPr>
              <w:spacing w:line="240" w:lineRule="auto"/>
              <w:ind w:firstLine="0"/>
              <w:rPr>
                <w:sz w:val="20"/>
                <w:szCs w:val="20"/>
              </w:rPr>
            </w:pPr>
            <w:r w:rsidRPr="003B1DAC">
              <w:rPr>
                <w:sz w:val="20"/>
                <w:szCs w:val="20"/>
              </w:rPr>
              <w:t xml:space="preserve">Степень защиты: не ниже </w:t>
            </w:r>
            <w:r w:rsidR="0082655C" w:rsidRPr="003B1DAC">
              <w:rPr>
                <w:sz w:val="20"/>
                <w:szCs w:val="20"/>
              </w:rPr>
              <w:t>FFP1 NR D (до 4 ПДК)</w:t>
            </w:r>
            <w:r w:rsidRPr="003B1DAC">
              <w:rPr>
                <w:sz w:val="20"/>
                <w:szCs w:val="20"/>
              </w:rPr>
              <w:t>.</w:t>
            </w:r>
          </w:p>
          <w:p w:rsidR="00E251E2" w:rsidRPr="003B1DAC" w:rsidRDefault="00E251E2" w:rsidP="005619E0">
            <w:pPr>
              <w:spacing w:line="240" w:lineRule="auto"/>
              <w:ind w:firstLine="0"/>
              <w:rPr>
                <w:sz w:val="20"/>
                <w:szCs w:val="20"/>
              </w:rPr>
            </w:pPr>
            <w:r w:rsidRPr="003B1DAC">
              <w:rPr>
                <w:sz w:val="20"/>
                <w:szCs w:val="20"/>
              </w:rPr>
              <w:t>Условия эксплуатации: от -30 °C до +70 °C, повышенная влажность.</w:t>
            </w:r>
          </w:p>
        </w:tc>
      </w:tr>
      <w:tr w:rsidR="00FC03E0" w:rsidRPr="003B1DAC" w:rsidTr="00A15E79">
        <w:trPr>
          <w:trHeight w:val="270"/>
        </w:trPr>
        <w:tc>
          <w:tcPr>
            <w:tcW w:w="1843" w:type="dxa"/>
            <w:tcBorders>
              <w:top w:val="single" w:sz="8" w:space="0" w:color="auto"/>
              <w:left w:val="single" w:sz="8" w:space="0" w:color="auto"/>
              <w:bottom w:val="single" w:sz="8" w:space="0" w:color="auto"/>
              <w:right w:val="single" w:sz="4" w:space="0" w:color="auto"/>
            </w:tcBorders>
            <w:shd w:val="clear" w:color="auto" w:fill="auto"/>
            <w:noWrap/>
            <w:vAlign w:val="center"/>
          </w:tcPr>
          <w:p w:rsidR="00FC03E0" w:rsidRPr="003B1DAC" w:rsidRDefault="00FC03E0" w:rsidP="00FC03E0">
            <w:pPr>
              <w:spacing w:line="240" w:lineRule="auto"/>
              <w:ind w:firstLine="0"/>
              <w:jc w:val="center"/>
              <w:rPr>
                <w:rStyle w:val="normaltextrun"/>
                <w:b/>
                <w:sz w:val="20"/>
                <w:szCs w:val="20"/>
                <w:shd w:val="clear" w:color="auto" w:fill="FFFFFF"/>
              </w:rPr>
            </w:pPr>
            <w:r w:rsidRPr="003B1DAC">
              <w:rPr>
                <w:rStyle w:val="normaltextrun"/>
                <w:b/>
                <w:sz w:val="20"/>
                <w:szCs w:val="20"/>
                <w:shd w:val="clear" w:color="auto" w:fill="FFFFFF"/>
              </w:rPr>
              <w:t>Костюм для з</w:t>
            </w:r>
            <w:r w:rsidRPr="003B1DAC">
              <w:rPr>
                <w:rStyle w:val="normaltextrun"/>
                <w:b/>
                <w:sz w:val="20"/>
                <w:szCs w:val="20"/>
                <w:shd w:val="clear" w:color="auto" w:fill="FFFFFF"/>
              </w:rPr>
              <w:t>а</w:t>
            </w:r>
            <w:r w:rsidRPr="003B1DAC">
              <w:rPr>
                <w:rStyle w:val="normaltextrun"/>
                <w:b/>
                <w:sz w:val="20"/>
                <w:szCs w:val="20"/>
                <w:shd w:val="clear" w:color="auto" w:fill="FFFFFF"/>
              </w:rPr>
              <w:t>щиты от общих производстве</w:t>
            </w:r>
            <w:r w:rsidRPr="003B1DAC">
              <w:rPr>
                <w:rStyle w:val="normaltextrun"/>
                <w:b/>
                <w:sz w:val="20"/>
                <w:szCs w:val="20"/>
                <w:shd w:val="clear" w:color="auto" w:fill="FFFFFF"/>
              </w:rPr>
              <w:t>н</w:t>
            </w:r>
            <w:r w:rsidRPr="003B1DAC">
              <w:rPr>
                <w:rStyle w:val="normaltextrun"/>
                <w:b/>
                <w:sz w:val="20"/>
                <w:szCs w:val="20"/>
                <w:shd w:val="clear" w:color="auto" w:fill="FFFFFF"/>
              </w:rPr>
              <w:t>ных загрязнений и механических воздействий</w:t>
            </w:r>
          </w:p>
          <w:p w:rsidR="00FC03E0" w:rsidRPr="003B1DAC" w:rsidRDefault="00FC03E0" w:rsidP="00FC03E0">
            <w:pPr>
              <w:spacing w:line="240" w:lineRule="auto"/>
              <w:ind w:firstLine="0"/>
              <w:jc w:val="center"/>
              <w:rPr>
                <w:b/>
                <w:bCs/>
                <w:sz w:val="20"/>
                <w:szCs w:val="20"/>
              </w:rPr>
            </w:pPr>
            <w:r w:rsidRPr="003B1DAC">
              <w:rPr>
                <w:rStyle w:val="normaltextrun"/>
                <w:b/>
                <w:sz w:val="20"/>
                <w:szCs w:val="20"/>
              </w:rPr>
              <w:t>(летний)</w:t>
            </w:r>
          </w:p>
        </w:tc>
        <w:tc>
          <w:tcPr>
            <w:tcW w:w="1843" w:type="dxa"/>
            <w:tcBorders>
              <w:top w:val="single" w:sz="8" w:space="0" w:color="auto"/>
              <w:left w:val="single" w:sz="4" w:space="0" w:color="auto"/>
              <w:bottom w:val="single" w:sz="8" w:space="0" w:color="auto"/>
              <w:right w:val="single" w:sz="8" w:space="0" w:color="auto"/>
            </w:tcBorders>
            <w:shd w:val="clear" w:color="auto" w:fill="auto"/>
            <w:vAlign w:val="center"/>
          </w:tcPr>
          <w:p w:rsidR="00FC03E0" w:rsidRPr="004E607A" w:rsidRDefault="00CB6AC0" w:rsidP="00FC03E0">
            <w:pPr>
              <w:spacing w:line="240" w:lineRule="auto"/>
              <w:ind w:firstLine="0"/>
              <w:jc w:val="center"/>
              <w:rPr>
                <w:b/>
                <w:bCs/>
                <w:sz w:val="20"/>
                <w:szCs w:val="20"/>
              </w:rPr>
            </w:pPr>
            <w:r w:rsidRPr="004E607A">
              <w:rPr>
                <w:b/>
                <w:bCs/>
                <w:sz w:val="20"/>
                <w:szCs w:val="20"/>
              </w:rPr>
              <w:t>8</w:t>
            </w:r>
          </w:p>
          <w:p w:rsidR="00FC03E0" w:rsidRPr="003B1DAC" w:rsidRDefault="00FC03E0" w:rsidP="00FC03E0">
            <w:pPr>
              <w:spacing w:line="240" w:lineRule="auto"/>
              <w:ind w:firstLine="0"/>
              <w:jc w:val="center"/>
              <w:rPr>
                <w:b/>
                <w:bCs/>
                <w:sz w:val="20"/>
                <w:szCs w:val="20"/>
              </w:rPr>
            </w:pPr>
          </w:p>
          <w:p w:rsidR="00FC03E0" w:rsidRPr="003B1DAC" w:rsidRDefault="00FC03E0" w:rsidP="00FC03E0">
            <w:pPr>
              <w:spacing w:line="240" w:lineRule="auto"/>
              <w:ind w:firstLine="0"/>
              <w:jc w:val="center"/>
              <w:rPr>
                <w:b/>
                <w:bCs/>
                <w:sz w:val="20"/>
                <w:szCs w:val="20"/>
              </w:rPr>
            </w:pPr>
            <w:r w:rsidRPr="003B1DAC">
              <w:rPr>
                <w:b/>
                <w:bCs/>
                <w:sz w:val="20"/>
                <w:szCs w:val="20"/>
              </w:rPr>
              <w:t>Мужской</w:t>
            </w:r>
          </w:p>
          <w:p w:rsidR="00FC03E0" w:rsidRPr="003B1DAC" w:rsidRDefault="00FC03E0" w:rsidP="00FC03E0">
            <w:pPr>
              <w:spacing w:line="240" w:lineRule="auto"/>
              <w:ind w:firstLine="0"/>
              <w:jc w:val="center"/>
              <w:rPr>
                <w:b/>
                <w:bCs/>
                <w:sz w:val="20"/>
                <w:szCs w:val="20"/>
              </w:rPr>
            </w:pPr>
            <w:r w:rsidRPr="003B1DAC">
              <w:rPr>
                <w:b/>
                <w:bCs/>
                <w:sz w:val="20"/>
                <w:szCs w:val="20"/>
              </w:rPr>
              <w:t>р. 88-92,</w:t>
            </w:r>
          </w:p>
          <w:p w:rsidR="00FC03E0" w:rsidRPr="003B1DAC" w:rsidRDefault="00FC03E0" w:rsidP="00FC03E0">
            <w:pPr>
              <w:spacing w:line="240" w:lineRule="auto"/>
              <w:ind w:firstLine="0"/>
              <w:jc w:val="center"/>
              <w:rPr>
                <w:b/>
                <w:bCs/>
                <w:sz w:val="20"/>
                <w:szCs w:val="20"/>
              </w:rPr>
            </w:pPr>
            <w:r w:rsidRPr="003B1DAC">
              <w:rPr>
                <w:b/>
                <w:bCs/>
                <w:sz w:val="20"/>
                <w:szCs w:val="20"/>
              </w:rPr>
              <w:t>рост 158-164;</w:t>
            </w:r>
          </w:p>
          <w:p w:rsidR="00FC03E0" w:rsidRPr="003B1DAC" w:rsidRDefault="00FC03E0" w:rsidP="00FC03E0">
            <w:pPr>
              <w:spacing w:line="240" w:lineRule="auto"/>
              <w:ind w:firstLine="0"/>
              <w:jc w:val="center"/>
              <w:rPr>
                <w:b/>
                <w:bCs/>
                <w:sz w:val="20"/>
                <w:szCs w:val="20"/>
              </w:rPr>
            </w:pPr>
            <w:r w:rsidRPr="003B1DAC">
              <w:rPr>
                <w:b/>
                <w:bCs/>
                <w:sz w:val="20"/>
                <w:szCs w:val="20"/>
              </w:rPr>
              <w:t>р. 96-100,</w:t>
            </w:r>
          </w:p>
          <w:p w:rsidR="00FC03E0" w:rsidRPr="003B1DAC" w:rsidRDefault="00FC03E0" w:rsidP="00FC03E0">
            <w:pPr>
              <w:spacing w:line="240" w:lineRule="auto"/>
              <w:ind w:firstLine="0"/>
              <w:jc w:val="center"/>
              <w:rPr>
                <w:b/>
                <w:bCs/>
                <w:sz w:val="20"/>
                <w:szCs w:val="20"/>
              </w:rPr>
            </w:pPr>
            <w:r w:rsidRPr="003B1DAC">
              <w:rPr>
                <w:b/>
                <w:bCs/>
                <w:sz w:val="20"/>
                <w:szCs w:val="20"/>
              </w:rPr>
              <w:t>рост 170-176;</w:t>
            </w:r>
          </w:p>
          <w:p w:rsidR="00FC03E0" w:rsidRPr="003B1DAC" w:rsidRDefault="00FC03E0" w:rsidP="00FC03E0">
            <w:pPr>
              <w:spacing w:line="240" w:lineRule="auto"/>
              <w:ind w:firstLine="0"/>
              <w:jc w:val="center"/>
              <w:rPr>
                <w:b/>
                <w:bCs/>
                <w:sz w:val="20"/>
                <w:szCs w:val="20"/>
              </w:rPr>
            </w:pPr>
            <w:r w:rsidRPr="003B1DAC">
              <w:rPr>
                <w:b/>
                <w:bCs/>
                <w:sz w:val="20"/>
                <w:szCs w:val="20"/>
              </w:rPr>
              <w:t>р. 96-100,</w:t>
            </w:r>
          </w:p>
          <w:p w:rsidR="00FC03E0" w:rsidRPr="003B1DAC" w:rsidRDefault="00FC03E0" w:rsidP="00FC03E0">
            <w:pPr>
              <w:spacing w:line="240" w:lineRule="auto"/>
              <w:ind w:firstLine="0"/>
              <w:jc w:val="center"/>
              <w:rPr>
                <w:b/>
                <w:bCs/>
                <w:sz w:val="20"/>
                <w:szCs w:val="20"/>
              </w:rPr>
            </w:pPr>
            <w:r w:rsidRPr="003B1DAC">
              <w:rPr>
                <w:b/>
                <w:bCs/>
                <w:sz w:val="20"/>
                <w:szCs w:val="20"/>
              </w:rPr>
              <w:t>рост 182-188;</w:t>
            </w:r>
          </w:p>
          <w:p w:rsidR="00FC03E0" w:rsidRPr="003B1DAC" w:rsidRDefault="00FC03E0" w:rsidP="00FC03E0">
            <w:pPr>
              <w:spacing w:line="240" w:lineRule="auto"/>
              <w:ind w:firstLine="0"/>
              <w:jc w:val="center"/>
              <w:rPr>
                <w:b/>
                <w:bCs/>
                <w:sz w:val="20"/>
                <w:szCs w:val="20"/>
              </w:rPr>
            </w:pPr>
            <w:r w:rsidRPr="003B1DAC">
              <w:rPr>
                <w:b/>
                <w:bCs/>
                <w:sz w:val="20"/>
                <w:szCs w:val="20"/>
              </w:rPr>
              <w:t>р. 104-108,</w:t>
            </w:r>
          </w:p>
          <w:p w:rsidR="00FC03E0" w:rsidRPr="003B1DAC" w:rsidRDefault="00FC03E0" w:rsidP="00FC03E0">
            <w:pPr>
              <w:spacing w:line="240" w:lineRule="auto"/>
              <w:ind w:firstLine="0"/>
              <w:jc w:val="center"/>
              <w:rPr>
                <w:b/>
                <w:bCs/>
                <w:sz w:val="20"/>
                <w:szCs w:val="20"/>
              </w:rPr>
            </w:pPr>
            <w:r w:rsidRPr="003B1DAC">
              <w:rPr>
                <w:b/>
                <w:bCs/>
                <w:sz w:val="20"/>
                <w:szCs w:val="20"/>
              </w:rPr>
              <w:lastRenderedPageBreak/>
              <w:t>рост 170-176;</w:t>
            </w:r>
          </w:p>
          <w:p w:rsidR="00FC03E0" w:rsidRPr="003B1DAC" w:rsidRDefault="00FC03E0" w:rsidP="00FC03E0">
            <w:pPr>
              <w:spacing w:line="240" w:lineRule="auto"/>
              <w:ind w:firstLine="0"/>
              <w:jc w:val="center"/>
              <w:rPr>
                <w:b/>
                <w:bCs/>
                <w:sz w:val="20"/>
                <w:szCs w:val="20"/>
              </w:rPr>
            </w:pPr>
            <w:r w:rsidRPr="003B1DAC">
              <w:rPr>
                <w:b/>
                <w:bCs/>
                <w:sz w:val="20"/>
                <w:szCs w:val="20"/>
              </w:rPr>
              <w:t>р. 104-108,</w:t>
            </w:r>
          </w:p>
          <w:p w:rsidR="00FC03E0" w:rsidRPr="003B1DAC" w:rsidRDefault="00FC03E0" w:rsidP="00FC03E0">
            <w:pPr>
              <w:spacing w:line="240" w:lineRule="auto"/>
              <w:ind w:firstLine="0"/>
              <w:jc w:val="center"/>
              <w:rPr>
                <w:b/>
                <w:sz w:val="20"/>
                <w:szCs w:val="20"/>
                <w:shd w:val="clear" w:color="auto" w:fill="FFFFFF"/>
              </w:rPr>
            </w:pPr>
            <w:r w:rsidRPr="003B1DAC">
              <w:rPr>
                <w:b/>
                <w:bCs/>
                <w:sz w:val="20"/>
                <w:szCs w:val="20"/>
              </w:rPr>
              <w:t>рост 182-188.</w:t>
            </w:r>
          </w:p>
        </w:tc>
        <w:tc>
          <w:tcPr>
            <w:tcW w:w="1843" w:type="dxa"/>
            <w:tcBorders>
              <w:top w:val="single" w:sz="8" w:space="0" w:color="auto"/>
              <w:left w:val="nil"/>
              <w:bottom w:val="single" w:sz="8" w:space="0" w:color="auto"/>
              <w:right w:val="single" w:sz="8" w:space="0" w:color="auto"/>
            </w:tcBorders>
            <w:noWrap/>
            <w:vAlign w:val="center"/>
          </w:tcPr>
          <w:p w:rsidR="00FC03E0" w:rsidRPr="003B1DAC" w:rsidRDefault="00FC03E0" w:rsidP="00FC03E0">
            <w:pPr>
              <w:suppressAutoHyphens/>
              <w:spacing w:line="240" w:lineRule="auto"/>
              <w:ind w:firstLine="0"/>
              <w:jc w:val="center"/>
              <w:rPr>
                <w:sz w:val="20"/>
                <w:szCs w:val="20"/>
              </w:rPr>
            </w:pPr>
            <w:r w:rsidRPr="003B1DAC">
              <w:rPr>
                <w:rStyle w:val="normaltextrun"/>
                <w:sz w:val="20"/>
                <w:szCs w:val="20"/>
                <w:shd w:val="clear" w:color="auto" w:fill="FFFFFF"/>
              </w:rPr>
              <w:lastRenderedPageBreak/>
              <w:t>ГОСТ 12.4.280-2014, ГОСТ Р 12.4.219-99, ГОСТ 11209-85, ГОСТ 28486-90, ГОСТ 30386-95/Р</w:t>
            </w:r>
          </w:p>
        </w:tc>
        <w:tc>
          <w:tcPr>
            <w:tcW w:w="9213" w:type="dxa"/>
            <w:tcBorders>
              <w:top w:val="single" w:sz="8" w:space="0" w:color="auto"/>
              <w:left w:val="nil"/>
              <w:bottom w:val="single" w:sz="8" w:space="0" w:color="auto"/>
              <w:right w:val="single" w:sz="8" w:space="0" w:color="auto"/>
            </w:tcBorders>
            <w:noWrap/>
          </w:tcPr>
          <w:p w:rsidR="00FC03E0" w:rsidRPr="003B1DAC" w:rsidRDefault="00FC03E0" w:rsidP="00FC03E0">
            <w:pPr>
              <w:suppressAutoHyphens/>
              <w:spacing w:line="240" w:lineRule="auto"/>
              <w:ind w:firstLine="0"/>
              <w:jc w:val="left"/>
              <w:rPr>
                <w:sz w:val="20"/>
                <w:szCs w:val="20"/>
              </w:rPr>
            </w:pPr>
            <w:r w:rsidRPr="003B1DAC">
              <w:rPr>
                <w:sz w:val="20"/>
                <w:szCs w:val="20"/>
              </w:rPr>
              <w:t xml:space="preserve">Описание: Костюм мужской рабочий для защиты от общих производственных загрязнений и механических воздействий </w:t>
            </w:r>
            <w:r w:rsidR="00C86A0E" w:rsidRPr="003B1DAC">
              <w:rPr>
                <w:sz w:val="20"/>
                <w:szCs w:val="20"/>
              </w:rPr>
              <w:t>(куртка и брюки)</w:t>
            </w:r>
            <w:r w:rsidR="00FF20E8" w:rsidRPr="003B1DAC">
              <w:rPr>
                <w:sz w:val="20"/>
                <w:szCs w:val="20"/>
              </w:rPr>
              <w:t xml:space="preserve"> темно-синего цвета</w:t>
            </w:r>
            <w:r w:rsidRPr="003B1DAC">
              <w:rPr>
                <w:sz w:val="20"/>
                <w:szCs w:val="20"/>
              </w:rPr>
              <w:t>.</w:t>
            </w:r>
          </w:p>
          <w:p w:rsidR="00FC03E0" w:rsidRPr="003B1DAC" w:rsidRDefault="00FC03E0" w:rsidP="00FC03E0">
            <w:pPr>
              <w:suppressAutoHyphens/>
              <w:spacing w:line="240" w:lineRule="auto"/>
              <w:ind w:firstLine="0"/>
              <w:jc w:val="left"/>
              <w:rPr>
                <w:sz w:val="20"/>
                <w:szCs w:val="20"/>
              </w:rPr>
            </w:pPr>
            <w:r w:rsidRPr="003B1DAC">
              <w:rPr>
                <w:sz w:val="20"/>
                <w:szCs w:val="20"/>
              </w:rPr>
              <w:t xml:space="preserve">Куртка прямого силуэта с центральной потайной, </w:t>
            </w:r>
            <w:r w:rsidR="00C86A0E" w:rsidRPr="003B1DAC">
              <w:rPr>
                <w:sz w:val="20"/>
                <w:szCs w:val="20"/>
              </w:rPr>
              <w:t>не менее 5</w:t>
            </w:r>
            <w:r w:rsidRPr="003B1DAC">
              <w:rPr>
                <w:sz w:val="20"/>
                <w:szCs w:val="20"/>
              </w:rPr>
              <w:t xml:space="preserve"> карман</w:t>
            </w:r>
            <w:r w:rsidR="00C86A0E" w:rsidRPr="003B1DAC">
              <w:rPr>
                <w:sz w:val="20"/>
                <w:szCs w:val="20"/>
              </w:rPr>
              <w:t>ов</w:t>
            </w:r>
            <w:r w:rsidRPr="003B1DAC">
              <w:rPr>
                <w:sz w:val="20"/>
                <w:szCs w:val="20"/>
              </w:rPr>
              <w:t>, отложн</w:t>
            </w:r>
            <w:r w:rsidR="00FF20E8" w:rsidRPr="003B1DAC">
              <w:rPr>
                <w:sz w:val="20"/>
                <w:szCs w:val="20"/>
              </w:rPr>
              <w:t xml:space="preserve">ым воротником, </w:t>
            </w:r>
            <w:proofErr w:type="spellStart"/>
            <w:r w:rsidR="00FF20E8" w:rsidRPr="003B1DAC">
              <w:rPr>
                <w:sz w:val="20"/>
                <w:szCs w:val="20"/>
              </w:rPr>
              <w:t>втачным</w:t>
            </w:r>
            <w:proofErr w:type="spellEnd"/>
            <w:r w:rsidR="00FF20E8" w:rsidRPr="003B1DAC">
              <w:rPr>
                <w:sz w:val="20"/>
                <w:szCs w:val="20"/>
              </w:rPr>
              <w:t xml:space="preserve"> рукавом, </w:t>
            </w:r>
            <w:proofErr w:type="spellStart"/>
            <w:r w:rsidRPr="003B1DAC">
              <w:rPr>
                <w:sz w:val="20"/>
                <w:szCs w:val="20"/>
              </w:rPr>
              <w:t>световозвращающая</w:t>
            </w:r>
            <w:proofErr w:type="spellEnd"/>
            <w:r w:rsidRPr="003B1DAC">
              <w:rPr>
                <w:sz w:val="20"/>
                <w:szCs w:val="20"/>
              </w:rPr>
              <w:t xml:space="preserve"> полоса</w:t>
            </w:r>
            <w:r w:rsidR="00FF20E8" w:rsidRPr="003B1DAC">
              <w:rPr>
                <w:sz w:val="20"/>
                <w:szCs w:val="20"/>
              </w:rPr>
              <w:t xml:space="preserve"> (</w:t>
            </w:r>
            <w:proofErr w:type="spellStart"/>
            <w:r w:rsidRPr="003B1DAC">
              <w:rPr>
                <w:sz w:val="20"/>
                <w:szCs w:val="20"/>
              </w:rPr>
              <w:t>световозвращающий</w:t>
            </w:r>
            <w:proofErr w:type="spellEnd"/>
            <w:r w:rsidRPr="003B1DAC">
              <w:rPr>
                <w:sz w:val="20"/>
                <w:szCs w:val="20"/>
              </w:rPr>
              <w:t xml:space="preserve"> кант</w:t>
            </w:r>
            <w:r w:rsidR="00FF20E8" w:rsidRPr="003B1DAC">
              <w:rPr>
                <w:sz w:val="20"/>
                <w:szCs w:val="20"/>
              </w:rPr>
              <w:t>)</w:t>
            </w:r>
            <w:r w:rsidRPr="003B1DAC">
              <w:rPr>
                <w:sz w:val="20"/>
                <w:szCs w:val="20"/>
              </w:rPr>
              <w:t>.</w:t>
            </w:r>
          </w:p>
          <w:p w:rsidR="00FC03E0" w:rsidRPr="003B1DAC" w:rsidRDefault="00FF20E8" w:rsidP="00FC03E0">
            <w:pPr>
              <w:suppressAutoHyphens/>
              <w:spacing w:line="240" w:lineRule="auto"/>
              <w:ind w:firstLine="0"/>
              <w:jc w:val="left"/>
              <w:rPr>
                <w:sz w:val="20"/>
                <w:szCs w:val="20"/>
              </w:rPr>
            </w:pPr>
            <w:r w:rsidRPr="003B1DAC">
              <w:rPr>
                <w:sz w:val="20"/>
                <w:szCs w:val="20"/>
              </w:rPr>
              <w:t xml:space="preserve">Брюки с эластичной тесьмой, не менее 4 карманов и усилительными наколенниками, защищающими от истирания, </w:t>
            </w:r>
            <w:r w:rsidR="00FC03E0" w:rsidRPr="003B1DAC">
              <w:rPr>
                <w:sz w:val="20"/>
                <w:szCs w:val="20"/>
              </w:rPr>
              <w:t xml:space="preserve"> </w:t>
            </w:r>
            <w:proofErr w:type="spellStart"/>
            <w:r w:rsidRPr="003B1DAC">
              <w:rPr>
                <w:sz w:val="20"/>
                <w:szCs w:val="20"/>
              </w:rPr>
              <w:t>световозвращающая</w:t>
            </w:r>
            <w:proofErr w:type="spellEnd"/>
            <w:r w:rsidRPr="003B1DAC">
              <w:rPr>
                <w:sz w:val="20"/>
                <w:szCs w:val="20"/>
              </w:rPr>
              <w:t xml:space="preserve"> полоса</w:t>
            </w:r>
          </w:p>
          <w:p w:rsidR="00FC03E0" w:rsidRPr="003B1DAC" w:rsidRDefault="00656BF3" w:rsidP="00FC03E0">
            <w:pPr>
              <w:pStyle w:val="paragraph"/>
              <w:spacing w:before="0" w:beforeAutospacing="0" w:after="0" w:afterAutospacing="0"/>
              <w:textAlignment w:val="baseline"/>
              <w:rPr>
                <w:sz w:val="20"/>
                <w:szCs w:val="20"/>
              </w:rPr>
            </w:pPr>
            <w:r w:rsidRPr="003B1DAC">
              <w:rPr>
                <w:rStyle w:val="normaltextrun"/>
                <w:sz w:val="20"/>
                <w:szCs w:val="20"/>
              </w:rPr>
              <w:t>Ткань:</w:t>
            </w:r>
            <w:r w:rsidR="00FC03E0" w:rsidRPr="003B1DAC">
              <w:rPr>
                <w:rStyle w:val="eop"/>
                <w:sz w:val="20"/>
                <w:szCs w:val="20"/>
              </w:rPr>
              <w:t> </w:t>
            </w:r>
            <w:proofErr w:type="spellStart"/>
            <w:r w:rsidR="00FC03E0" w:rsidRPr="003B1DAC">
              <w:rPr>
                <w:rStyle w:val="spellingerror"/>
                <w:sz w:val="20"/>
                <w:szCs w:val="20"/>
              </w:rPr>
              <w:t>полиэфирнохлопковая</w:t>
            </w:r>
            <w:proofErr w:type="spellEnd"/>
            <w:r w:rsidR="00FC03E0" w:rsidRPr="003B1DAC">
              <w:rPr>
                <w:rStyle w:val="normaltextrun"/>
                <w:sz w:val="20"/>
                <w:szCs w:val="20"/>
              </w:rPr>
              <w:t> гладкокрашеная </w:t>
            </w:r>
            <w:r w:rsidR="00FC03E0" w:rsidRPr="003B1DAC">
              <w:rPr>
                <w:rStyle w:val="contextualspellingandgrammarerror"/>
                <w:sz w:val="20"/>
                <w:szCs w:val="20"/>
              </w:rPr>
              <w:t>плащевая  для</w:t>
            </w:r>
            <w:r w:rsidR="00FC03E0" w:rsidRPr="003B1DAC">
              <w:rPr>
                <w:rStyle w:val="normaltextrun"/>
                <w:sz w:val="20"/>
                <w:szCs w:val="20"/>
              </w:rPr>
              <w:t xml:space="preserve"> спецодежды.  Поверхностная плотность: </w:t>
            </w:r>
            <w:r w:rsidR="00FF20E8" w:rsidRPr="003B1DAC">
              <w:rPr>
                <w:rStyle w:val="normaltextrun"/>
                <w:sz w:val="20"/>
                <w:szCs w:val="20"/>
              </w:rPr>
              <w:t>не менее 240</w:t>
            </w:r>
            <w:r w:rsidR="00FC03E0" w:rsidRPr="003B1DAC">
              <w:rPr>
                <w:rStyle w:val="normaltextrun"/>
                <w:sz w:val="20"/>
                <w:szCs w:val="20"/>
              </w:rPr>
              <w:t xml:space="preserve"> г/м².</w:t>
            </w:r>
            <w:r w:rsidR="00FC03E0" w:rsidRPr="003B1DAC">
              <w:rPr>
                <w:rStyle w:val="eop"/>
                <w:sz w:val="20"/>
                <w:szCs w:val="20"/>
              </w:rPr>
              <w:t> </w:t>
            </w:r>
          </w:p>
          <w:p w:rsidR="00FC03E0" w:rsidRPr="003B1DAC" w:rsidRDefault="00FC03E0" w:rsidP="00FC03E0">
            <w:pPr>
              <w:pStyle w:val="paragraph"/>
              <w:spacing w:before="0" w:beforeAutospacing="0" w:after="0" w:afterAutospacing="0"/>
              <w:textAlignment w:val="baseline"/>
              <w:rPr>
                <w:sz w:val="20"/>
                <w:szCs w:val="20"/>
              </w:rPr>
            </w:pPr>
            <w:r w:rsidRPr="003B1DAC">
              <w:rPr>
                <w:rStyle w:val="normaltextrun"/>
                <w:sz w:val="20"/>
                <w:szCs w:val="20"/>
              </w:rPr>
              <w:t xml:space="preserve">Разрывная нагрузка полоски ткани размером 50*200мм: </w:t>
            </w:r>
            <w:r w:rsidR="000B25D1" w:rsidRPr="003B1DAC">
              <w:rPr>
                <w:rStyle w:val="normaltextrun"/>
                <w:sz w:val="20"/>
                <w:szCs w:val="20"/>
              </w:rPr>
              <w:t xml:space="preserve">не менее </w:t>
            </w:r>
            <w:r w:rsidRPr="003B1DAC">
              <w:rPr>
                <w:rStyle w:val="normaltextrun"/>
                <w:sz w:val="20"/>
                <w:szCs w:val="20"/>
              </w:rPr>
              <w:t>883 Н по основе, 393 Н</w:t>
            </w:r>
            <w:r w:rsidR="000B25D1" w:rsidRPr="003B1DAC">
              <w:rPr>
                <w:rStyle w:val="normaltextrun"/>
                <w:sz w:val="20"/>
                <w:szCs w:val="20"/>
              </w:rPr>
              <w:t xml:space="preserve"> -</w:t>
            </w:r>
            <w:r w:rsidRPr="003B1DAC">
              <w:rPr>
                <w:rStyle w:val="normaltextrun"/>
                <w:sz w:val="20"/>
                <w:szCs w:val="20"/>
              </w:rPr>
              <w:t xml:space="preserve"> по утку. Стойкость к истиранию по плотности 5 000 циклов. Состав сырья: </w:t>
            </w:r>
            <w:r w:rsidR="00FF20E8" w:rsidRPr="003B1DAC">
              <w:rPr>
                <w:rStyle w:val="normaltextrun"/>
                <w:sz w:val="20"/>
                <w:szCs w:val="20"/>
              </w:rPr>
              <w:t>65-67</w:t>
            </w:r>
            <w:r w:rsidRPr="003B1DAC">
              <w:rPr>
                <w:rStyle w:val="normaltextrun"/>
                <w:sz w:val="20"/>
                <w:szCs w:val="20"/>
              </w:rPr>
              <w:t xml:space="preserve">% полиэфир, хлопок </w:t>
            </w:r>
            <w:r w:rsidR="00FF20E8" w:rsidRPr="003B1DAC">
              <w:rPr>
                <w:rStyle w:val="normaltextrun"/>
                <w:sz w:val="20"/>
                <w:szCs w:val="20"/>
              </w:rPr>
              <w:t>35-33</w:t>
            </w:r>
            <w:r w:rsidRPr="003B1DAC">
              <w:rPr>
                <w:rStyle w:val="normaltextrun"/>
                <w:sz w:val="20"/>
                <w:szCs w:val="20"/>
              </w:rPr>
              <w:t>%.</w:t>
            </w:r>
            <w:r w:rsidRPr="003B1DAC">
              <w:rPr>
                <w:rStyle w:val="eop"/>
                <w:sz w:val="20"/>
                <w:szCs w:val="20"/>
              </w:rPr>
              <w:t> </w:t>
            </w:r>
          </w:p>
          <w:p w:rsidR="00FC03E0" w:rsidRPr="003B1DAC" w:rsidRDefault="00FC03E0" w:rsidP="00FC03E0">
            <w:pPr>
              <w:pStyle w:val="paragraph"/>
              <w:spacing w:before="0" w:beforeAutospacing="0" w:after="0" w:afterAutospacing="0"/>
              <w:textAlignment w:val="baseline"/>
              <w:rPr>
                <w:rStyle w:val="eop"/>
                <w:sz w:val="20"/>
                <w:szCs w:val="20"/>
              </w:rPr>
            </w:pPr>
            <w:r w:rsidRPr="003B1DAC">
              <w:rPr>
                <w:rStyle w:val="normaltextrun"/>
                <w:sz w:val="20"/>
                <w:szCs w:val="20"/>
              </w:rPr>
              <w:lastRenderedPageBreak/>
              <w:t>Лента СОП ГОСТ: с коэффициентом </w:t>
            </w:r>
            <w:proofErr w:type="spellStart"/>
            <w:r w:rsidRPr="003B1DAC">
              <w:rPr>
                <w:rStyle w:val="spellingerror"/>
                <w:sz w:val="20"/>
                <w:szCs w:val="20"/>
              </w:rPr>
              <w:t>светоотражаемости</w:t>
            </w:r>
            <w:proofErr w:type="spellEnd"/>
            <w:r w:rsidRPr="003B1DAC">
              <w:rPr>
                <w:rStyle w:val="normaltextrun"/>
                <w:sz w:val="20"/>
                <w:szCs w:val="20"/>
              </w:rPr>
              <w:t> 350. Состав: 65% полиэфир, 35% хлопок. В</w:t>
            </w:r>
            <w:r w:rsidRPr="003B1DAC">
              <w:rPr>
                <w:rStyle w:val="normaltextrun"/>
                <w:sz w:val="20"/>
                <w:szCs w:val="20"/>
              </w:rPr>
              <w:t>ы</w:t>
            </w:r>
            <w:r w:rsidRPr="003B1DAC">
              <w:rPr>
                <w:rStyle w:val="normaltextrun"/>
                <w:sz w:val="20"/>
                <w:szCs w:val="20"/>
              </w:rPr>
              <w:t>держивает 30 циклов стирки при температуре 60° и 10 химических чисток.</w:t>
            </w:r>
            <w:r w:rsidRPr="003B1DAC">
              <w:rPr>
                <w:rStyle w:val="eop"/>
                <w:sz w:val="20"/>
                <w:szCs w:val="20"/>
              </w:rPr>
              <w:t> </w:t>
            </w:r>
          </w:p>
          <w:p w:rsidR="00FC03E0" w:rsidRPr="003B1DAC" w:rsidRDefault="000B25D1" w:rsidP="000B25D1">
            <w:pPr>
              <w:pStyle w:val="paragraph"/>
              <w:spacing w:before="0" w:beforeAutospacing="0" w:after="0" w:afterAutospacing="0"/>
              <w:textAlignment w:val="baseline"/>
              <w:rPr>
                <w:sz w:val="20"/>
                <w:szCs w:val="20"/>
              </w:rPr>
            </w:pPr>
            <w:r w:rsidRPr="003B1DAC">
              <w:rPr>
                <w:sz w:val="20"/>
                <w:szCs w:val="20"/>
              </w:rPr>
              <w:t xml:space="preserve">Логотип организации располагается на спинке куртки под </w:t>
            </w:r>
            <w:proofErr w:type="spellStart"/>
            <w:r w:rsidRPr="003B1DAC">
              <w:rPr>
                <w:sz w:val="20"/>
                <w:szCs w:val="20"/>
              </w:rPr>
              <w:t>световозвращающей</w:t>
            </w:r>
            <w:proofErr w:type="spellEnd"/>
            <w:r w:rsidRPr="003B1DAC">
              <w:rPr>
                <w:sz w:val="20"/>
                <w:szCs w:val="20"/>
              </w:rPr>
              <w:t xml:space="preserve"> лентой и на нагрудном кармане куртки</w:t>
            </w:r>
            <w:r w:rsidR="00FC03E0" w:rsidRPr="003B1DAC">
              <w:rPr>
                <w:rStyle w:val="normaltextrun"/>
                <w:sz w:val="20"/>
                <w:szCs w:val="20"/>
                <w:shd w:val="clear" w:color="auto" w:fill="FFFFFF"/>
              </w:rPr>
              <w:t>, выполнен</w:t>
            </w:r>
            <w:r w:rsidRPr="003B1DAC">
              <w:rPr>
                <w:rStyle w:val="normaltextrun"/>
                <w:sz w:val="20"/>
                <w:szCs w:val="20"/>
                <w:shd w:val="clear" w:color="auto" w:fill="FFFFFF"/>
              </w:rPr>
              <w:t xml:space="preserve"> </w:t>
            </w:r>
            <w:r w:rsidR="00FC03E0" w:rsidRPr="003B1DAC">
              <w:rPr>
                <w:rStyle w:val="normaltextrun"/>
                <w:sz w:val="20"/>
                <w:szCs w:val="20"/>
                <w:shd w:val="clear" w:color="auto" w:fill="FFFFFF"/>
              </w:rPr>
              <w:t>способом </w:t>
            </w:r>
            <w:proofErr w:type="spellStart"/>
            <w:r w:rsidR="00FC03E0" w:rsidRPr="003B1DAC">
              <w:rPr>
                <w:rStyle w:val="spellingerror"/>
                <w:sz w:val="20"/>
                <w:szCs w:val="20"/>
                <w:shd w:val="clear" w:color="auto" w:fill="FFFFFF"/>
              </w:rPr>
              <w:t>шелкотрафаретной</w:t>
            </w:r>
            <w:proofErr w:type="spellEnd"/>
            <w:r w:rsidR="00FC03E0" w:rsidRPr="003B1DAC">
              <w:rPr>
                <w:rStyle w:val="normaltextrun"/>
                <w:sz w:val="20"/>
                <w:szCs w:val="20"/>
                <w:shd w:val="clear" w:color="auto" w:fill="FFFFFF"/>
              </w:rPr>
              <w:t> печати</w:t>
            </w:r>
            <w:r w:rsidR="00FF20E8" w:rsidRPr="003B1DAC">
              <w:rPr>
                <w:rStyle w:val="normaltextrun"/>
                <w:sz w:val="20"/>
                <w:szCs w:val="20"/>
                <w:shd w:val="clear" w:color="auto" w:fill="FFFFFF"/>
              </w:rPr>
              <w:t xml:space="preserve"> или вышивки</w:t>
            </w:r>
            <w:r w:rsidR="00FC03E0" w:rsidRPr="003B1DAC">
              <w:rPr>
                <w:rStyle w:val="normaltextrun"/>
                <w:sz w:val="20"/>
                <w:szCs w:val="20"/>
                <w:shd w:val="clear" w:color="auto" w:fill="FFFFFF"/>
              </w:rPr>
              <w:t>.</w:t>
            </w:r>
            <w:r w:rsidR="00FC03E0" w:rsidRPr="003B1DAC">
              <w:rPr>
                <w:rStyle w:val="eop"/>
                <w:color w:val="000000"/>
                <w:sz w:val="20"/>
                <w:szCs w:val="20"/>
                <w:shd w:val="clear" w:color="auto" w:fill="FFFFFF"/>
              </w:rPr>
              <w:t> </w:t>
            </w:r>
          </w:p>
        </w:tc>
      </w:tr>
      <w:tr w:rsidR="000B25D1" w:rsidRPr="003B1DAC" w:rsidTr="00A15E79">
        <w:trPr>
          <w:trHeight w:val="270"/>
        </w:trPr>
        <w:tc>
          <w:tcPr>
            <w:tcW w:w="1843" w:type="dxa"/>
            <w:tcBorders>
              <w:top w:val="single" w:sz="8" w:space="0" w:color="auto"/>
              <w:left w:val="single" w:sz="8" w:space="0" w:color="auto"/>
              <w:bottom w:val="single" w:sz="8" w:space="0" w:color="auto"/>
              <w:right w:val="single" w:sz="4" w:space="0" w:color="auto"/>
            </w:tcBorders>
            <w:shd w:val="clear" w:color="auto" w:fill="auto"/>
            <w:noWrap/>
            <w:vAlign w:val="center"/>
          </w:tcPr>
          <w:p w:rsidR="000B25D1" w:rsidRPr="003B1DAC" w:rsidRDefault="000B25D1" w:rsidP="00FC03E0">
            <w:pPr>
              <w:spacing w:line="240" w:lineRule="auto"/>
              <w:ind w:firstLine="0"/>
              <w:jc w:val="center"/>
              <w:rPr>
                <w:rStyle w:val="normaltextrun"/>
                <w:b/>
                <w:sz w:val="20"/>
                <w:szCs w:val="20"/>
                <w:shd w:val="clear" w:color="auto" w:fill="FFFFFF"/>
              </w:rPr>
            </w:pPr>
            <w:r w:rsidRPr="003B1DAC">
              <w:rPr>
                <w:rStyle w:val="normaltextrun"/>
                <w:b/>
                <w:sz w:val="20"/>
                <w:szCs w:val="20"/>
                <w:shd w:val="clear" w:color="auto" w:fill="FFFFFF"/>
              </w:rPr>
              <w:lastRenderedPageBreak/>
              <w:t>Сапоги резин</w:t>
            </w:r>
            <w:r w:rsidRPr="003B1DAC">
              <w:rPr>
                <w:rStyle w:val="normaltextrun"/>
                <w:b/>
                <w:sz w:val="20"/>
                <w:szCs w:val="20"/>
                <w:shd w:val="clear" w:color="auto" w:fill="FFFFFF"/>
              </w:rPr>
              <w:t>о</w:t>
            </w:r>
            <w:r w:rsidRPr="003B1DAC">
              <w:rPr>
                <w:rStyle w:val="normaltextrun"/>
                <w:b/>
                <w:sz w:val="20"/>
                <w:szCs w:val="20"/>
                <w:shd w:val="clear" w:color="auto" w:fill="FFFFFF"/>
              </w:rPr>
              <w:t xml:space="preserve">вые с защитным </w:t>
            </w:r>
            <w:proofErr w:type="spellStart"/>
            <w:r w:rsidRPr="003B1DAC">
              <w:rPr>
                <w:rStyle w:val="normaltextrun"/>
                <w:b/>
                <w:sz w:val="20"/>
                <w:szCs w:val="20"/>
                <w:shd w:val="clear" w:color="auto" w:fill="FFFFFF"/>
              </w:rPr>
              <w:t>подноском</w:t>
            </w:r>
            <w:proofErr w:type="spellEnd"/>
          </w:p>
        </w:tc>
        <w:tc>
          <w:tcPr>
            <w:tcW w:w="1843" w:type="dxa"/>
            <w:tcBorders>
              <w:top w:val="single" w:sz="8" w:space="0" w:color="auto"/>
              <w:left w:val="single" w:sz="4" w:space="0" w:color="auto"/>
              <w:bottom w:val="single" w:sz="8" w:space="0" w:color="auto"/>
              <w:right w:val="single" w:sz="8" w:space="0" w:color="auto"/>
            </w:tcBorders>
            <w:shd w:val="clear" w:color="auto" w:fill="auto"/>
            <w:vAlign w:val="center"/>
          </w:tcPr>
          <w:p w:rsidR="000B25D1" w:rsidRPr="003B1DAC" w:rsidRDefault="00CB6AC0" w:rsidP="00FC03E0">
            <w:pPr>
              <w:spacing w:line="240" w:lineRule="auto"/>
              <w:ind w:firstLine="0"/>
              <w:jc w:val="center"/>
              <w:rPr>
                <w:b/>
                <w:bCs/>
                <w:sz w:val="20"/>
                <w:szCs w:val="20"/>
                <w:lang w:val="en-US"/>
              </w:rPr>
            </w:pPr>
            <w:r w:rsidRPr="003B1DAC">
              <w:rPr>
                <w:b/>
                <w:bCs/>
                <w:sz w:val="20"/>
                <w:szCs w:val="20"/>
                <w:lang w:val="en-US"/>
              </w:rPr>
              <w:t>8</w:t>
            </w:r>
          </w:p>
        </w:tc>
        <w:tc>
          <w:tcPr>
            <w:tcW w:w="1843" w:type="dxa"/>
            <w:tcBorders>
              <w:top w:val="single" w:sz="8" w:space="0" w:color="auto"/>
              <w:left w:val="nil"/>
              <w:bottom w:val="single" w:sz="8" w:space="0" w:color="auto"/>
              <w:right w:val="single" w:sz="8" w:space="0" w:color="auto"/>
            </w:tcBorders>
            <w:noWrap/>
            <w:vAlign w:val="center"/>
          </w:tcPr>
          <w:p w:rsidR="000B25D1" w:rsidRPr="003B1DAC" w:rsidRDefault="000B25D1" w:rsidP="000B25D1">
            <w:pPr>
              <w:suppressAutoHyphens/>
              <w:spacing w:line="240" w:lineRule="auto"/>
              <w:ind w:firstLine="0"/>
              <w:jc w:val="center"/>
              <w:rPr>
                <w:rStyle w:val="normaltextrun"/>
                <w:sz w:val="20"/>
                <w:szCs w:val="20"/>
                <w:shd w:val="clear" w:color="auto" w:fill="FFFFFF"/>
              </w:rPr>
            </w:pPr>
            <w:r w:rsidRPr="003B1DAC">
              <w:rPr>
                <w:rStyle w:val="normaltextrun"/>
                <w:sz w:val="20"/>
                <w:szCs w:val="20"/>
                <w:shd w:val="clear" w:color="auto" w:fill="FFFFFF"/>
              </w:rPr>
              <w:t>ТР ТС 019/2011</w:t>
            </w:r>
          </w:p>
          <w:p w:rsidR="000B25D1" w:rsidRPr="003B1DAC" w:rsidRDefault="000B25D1" w:rsidP="000B25D1">
            <w:pPr>
              <w:suppressAutoHyphens/>
              <w:spacing w:line="240" w:lineRule="auto"/>
              <w:ind w:firstLine="0"/>
              <w:jc w:val="center"/>
              <w:rPr>
                <w:rStyle w:val="normaltextrun"/>
                <w:sz w:val="20"/>
                <w:szCs w:val="20"/>
                <w:shd w:val="clear" w:color="auto" w:fill="FFFFFF"/>
              </w:rPr>
            </w:pPr>
            <w:r w:rsidRPr="003B1DAC">
              <w:rPr>
                <w:rStyle w:val="normaltextrun"/>
                <w:sz w:val="20"/>
                <w:szCs w:val="20"/>
                <w:shd w:val="clear" w:color="auto" w:fill="FFFFFF"/>
              </w:rPr>
              <w:t>ТУ 2595-001-50290598-02</w:t>
            </w:r>
          </w:p>
        </w:tc>
        <w:tc>
          <w:tcPr>
            <w:tcW w:w="9213" w:type="dxa"/>
            <w:tcBorders>
              <w:top w:val="single" w:sz="8" w:space="0" w:color="auto"/>
              <w:left w:val="nil"/>
              <w:bottom w:val="single" w:sz="8" w:space="0" w:color="auto"/>
              <w:right w:val="single" w:sz="8" w:space="0" w:color="auto"/>
            </w:tcBorders>
            <w:noWrap/>
          </w:tcPr>
          <w:p w:rsidR="000B25D1" w:rsidRPr="003B1DAC" w:rsidRDefault="000B25D1" w:rsidP="000B25D1">
            <w:pPr>
              <w:suppressAutoHyphens/>
              <w:spacing w:line="240" w:lineRule="auto"/>
              <w:ind w:firstLine="0"/>
              <w:jc w:val="left"/>
              <w:rPr>
                <w:sz w:val="20"/>
                <w:szCs w:val="20"/>
              </w:rPr>
            </w:pPr>
            <w:r w:rsidRPr="003B1DAC">
              <w:rPr>
                <w:sz w:val="20"/>
                <w:szCs w:val="20"/>
              </w:rPr>
              <w:t>Верх обуви: ПВХ.</w:t>
            </w:r>
          </w:p>
          <w:p w:rsidR="000B25D1" w:rsidRPr="003B1DAC" w:rsidRDefault="000B25D1" w:rsidP="000B25D1">
            <w:pPr>
              <w:suppressAutoHyphens/>
              <w:spacing w:line="240" w:lineRule="auto"/>
              <w:ind w:firstLine="0"/>
              <w:jc w:val="left"/>
              <w:rPr>
                <w:sz w:val="20"/>
                <w:szCs w:val="20"/>
              </w:rPr>
            </w:pPr>
            <w:r w:rsidRPr="003B1DAC">
              <w:rPr>
                <w:sz w:val="20"/>
                <w:szCs w:val="20"/>
              </w:rPr>
              <w:t>Подкладка: трикотаж.</w:t>
            </w:r>
          </w:p>
          <w:p w:rsidR="000B25D1" w:rsidRPr="003B1DAC" w:rsidRDefault="000B25D1" w:rsidP="000B25D1">
            <w:pPr>
              <w:suppressAutoHyphens/>
              <w:spacing w:line="240" w:lineRule="auto"/>
              <w:ind w:firstLine="0"/>
              <w:jc w:val="left"/>
              <w:rPr>
                <w:sz w:val="20"/>
                <w:szCs w:val="20"/>
              </w:rPr>
            </w:pPr>
            <w:r w:rsidRPr="003B1DAC">
              <w:rPr>
                <w:sz w:val="20"/>
                <w:szCs w:val="20"/>
              </w:rPr>
              <w:t>Внутренний защитный носок: металлический (200 Дж).</w:t>
            </w:r>
          </w:p>
          <w:p w:rsidR="000B25D1" w:rsidRPr="003B1DAC" w:rsidRDefault="000B25D1" w:rsidP="000B25D1">
            <w:pPr>
              <w:suppressAutoHyphens/>
              <w:spacing w:line="240" w:lineRule="auto"/>
              <w:ind w:firstLine="0"/>
              <w:jc w:val="left"/>
              <w:rPr>
                <w:sz w:val="20"/>
                <w:szCs w:val="20"/>
              </w:rPr>
            </w:pPr>
            <w:r w:rsidRPr="003B1DAC">
              <w:rPr>
                <w:sz w:val="20"/>
                <w:szCs w:val="20"/>
              </w:rPr>
              <w:t>Подошва: ПВХ (от -10 °C до +30 °C).</w:t>
            </w:r>
          </w:p>
          <w:p w:rsidR="000B25D1" w:rsidRPr="003B1DAC" w:rsidRDefault="000B25D1" w:rsidP="000B25D1">
            <w:pPr>
              <w:suppressAutoHyphens/>
              <w:spacing w:line="240" w:lineRule="auto"/>
              <w:ind w:firstLine="0"/>
              <w:jc w:val="left"/>
              <w:rPr>
                <w:sz w:val="20"/>
                <w:szCs w:val="20"/>
              </w:rPr>
            </w:pPr>
            <w:r w:rsidRPr="003B1DAC">
              <w:rPr>
                <w:sz w:val="20"/>
                <w:szCs w:val="20"/>
              </w:rPr>
              <w:t>Метод крепления: литьевой</w:t>
            </w:r>
          </w:p>
        </w:tc>
      </w:tr>
      <w:tr w:rsidR="000B25D1" w:rsidRPr="003B1DAC" w:rsidTr="00A15E79">
        <w:trPr>
          <w:trHeight w:val="270"/>
        </w:trPr>
        <w:tc>
          <w:tcPr>
            <w:tcW w:w="1843" w:type="dxa"/>
            <w:tcBorders>
              <w:top w:val="single" w:sz="8" w:space="0" w:color="auto"/>
              <w:left w:val="single" w:sz="8" w:space="0" w:color="auto"/>
              <w:bottom w:val="single" w:sz="8" w:space="0" w:color="auto"/>
              <w:right w:val="single" w:sz="4" w:space="0" w:color="auto"/>
            </w:tcBorders>
            <w:shd w:val="clear" w:color="auto" w:fill="auto"/>
            <w:noWrap/>
            <w:vAlign w:val="center"/>
          </w:tcPr>
          <w:p w:rsidR="000B25D1" w:rsidRPr="003B1DAC" w:rsidRDefault="000B25D1" w:rsidP="00FC03E0">
            <w:pPr>
              <w:spacing w:line="240" w:lineRule="auto"/>
              <w:ind w:firstLine="0"/>
              <w:jc w:val="center"/>
              <w:rPr>
                <w:rStyle w:val="normaltextrun"/>
                <w:b/>
                <w:sz w:val="20"/>
                <w:szCs w:val="20"/>
                <w:shd w:val="clear" w:color="auto" w:fill="FFFFFF"/>
              </w:rPr>
            </w:pPr>
            <w:r w:rsidRPr="003B1DAC">
              <w:rPr>
                <w:rStyle w:val="normaltextrun"/>
                <w:b/>
                <w:sz w:val="20"/>
                <w:szCs w:val="20"/>
                <w:shd w:val="clear" w:color="auto" w:fill="FFFFFF"/>
              </w:rPr>
              <w:t>Перчатки с п</w:t>
            </w:r>
            <w:r w:rsidRPr="003B1DAC">
              <w:rPr>
                <w:rStyle w:val="normaltextrun"/>
                <w:b/>
                <w:sz w:val="20"/>
                <w:szCs w:val="20"/>
                <w:shd w:val="clear" w:color="auto" w:fill="FFFFFF"/>
              </w:rPr>
              <w:t>о</w:t>
            </w:r>
            <w:r w:rsidRPr="003B1DAC">
              <w:rPr>
                <w:rStyle w:val="normaltextrun"/>
                <w:b/>
                <w:sz w:val="20"/>
                <w:szCs w:val="20"/>
                <w:shd w:val="clear" w:color="auto" w:fill="FFFFFF"/>
              </w:rPr>
              <w:t>лимерным п</w:t>
            </w:r>
            <w:r w:rsidRPr="003B1DAC">
              <w:rPr>
                <w:rStyle w:val="normaltextrun"/>
                <w:b/>
                <w:sz w:val="20"/>
                <w:szCs w:val="20"/>
                <w:shd w:val="clear" w:color="auto" w:fill="FFFFFF"/>
              </w:rPr>
              <w:t>о</w:t>
            </w:r>
            <w:r w:rsidRPr="003B1DAC">
              <w:rPr>
                <w:rStyle w:val="normaltextrun"/>
                <w:b/>
                <w:sz w:val="20"/>
                <w:szCs w:val="20"/>
                <w:shd w:val="clear" w:color="auto" w:fill="FFFFFF"/>
              </w:rPr>
              <w:t>крытием</w:t>
            </w:r>
          </w:p>
        </w:tc>
        <w:tc>
          <w:tcPr>
            <w:tcW w:w="1843" w:type="dxa"/>
            <w:tcBorders>
              <w:top w:val="single" w:sz="8" w:space="0" w:color="auto"/>
              <w:left w:val="single" w:sz="4" w:space="0" w:color="auto"/>
              <w:bottom w:val="single" w:sz="8" w:space="0" w:color="auto"/>
              <w:right w:val="single" w:sz="8" w:space="0" w:color="auto"/>
            </w:tcBorders>
            <w:shd w:val="clear" w:color="auto" w:fill="auto"/>
            <w:vAlign w:val="center"/>
          </w:tcPr>
          <w:p w:rsidR="000B25D1" w:rsidRPr="003B1DAC" w:rsidRDefault="00CB6AC0" w:rsidP="00FC03E0">
            <w:pPr>
              <w:spacing w:line="240" w:lineRule="auto"/>
              <w:ind w:firstLine="0"/>
              <w:jc w:val="center"/>
              <w:rPr>
                <w:b/>
                <w:bCs/>
                <w:sz w:val="20"/>
                <w:szCs w:val="20"/>
                <w:lang w:val="en-US"/>
              </w:rPr>
            </w:pPr>
            <w:r w:rsidRPr="003B1DAC">
              <w:rPr>
                <w:b/>
                <w:bCs/>
                <w:sz w:val="20"/>
                <w:szCs w:val="20"/>
                <w:lang w:val="en-US"/>
              </w:rPr>
              <w:t>168</w:t>
            </w:r>
          </w:p>
        </w:tc>
        <w:tc>
          <w:tcPr>
            <w:tcW w:w="1843" w:type="dxa"/>
            <w:tcBorders>
              <w:top w:val="single" w:sz="8" w:space="0" w:color="auto"/>
              <w:left w:val="nil"/>
              <w:bottom w:val="single" w:sz="8" w:space="0" w:color="auto"/>
              <w:right w:val="single" w:sz="8" w:space="0" w:color="auto"/>
            </w:tcBorders>
            <w:noWrap/>
            <w:vAlign w:val="center"/>
          </w:tcPr>
          <w:p w:rsidR="007A3C76" w:rsidRPr="003B1DAC" w:rsidRDefault="007A3C76" w:rsidP="007A3C76">
            <w:pPr>
              <w:suppressAutoHyphens/>
              <w:spacing w:line="240" w:lineRule="auto"/>
              <w:ind w:firstLine="0"/>
              <w:jc w:val="center"/>
              <w:rPr>
                <w:rStyle w:val="normaltextrun"/>
                <w:sz w:val="20"/>
                <w:szCs w:val="20"/>
                <w:shd w:val="clear" w:color="auto" w:fill="FFFFFF"/>
              </w:rPr>
            </w:pPr>
            <w:r w:rsidRPr="003B1DAC">
              <w:rPr>
                <w:rStyle w:val="normaltextrun"/>
                <w:sz w:val="20"/>
                <w:szCs w:val="20"/>
                <w:shd w:val="clear" w:color="auto" w:fill="FFFFFF"/>
              </w:rPr>
              <w:t>ГОСТ 12.4.010-75</w:t>
            </w:r>
          </w:p>
          <w:p w:rsidR="000B25D1" w:rsidRPr="003B1DAC" w:rsidRDefault="007A3C76" w:rsidP="007A3C76">
            <w:pPr>
              <w:suppressAutoHyphens/>
              <w:spacing w:line="240" w:lineRule="auto"/>
              <w:ind w:firstLine="0"/>
              <w:jc w:val="center"/>
              <w:rPr>
                <w:rStyle w:val="normaltextrun"/>
                <w:sz w:val="20"/>
                <w:szCs w:val="20"/>
                <w:shd w:val="clear" w:color="auto" w:fill="FFFFFF"/>
              </w:rPr>
            </w:pPr>
            <w:r w:rsidRPr="003B1DAC">
              <w:rPr>
                <w:rStyle w:val="normaltextrun"/>
                <w:sz w:val="20"/>
                <w:szCs w:val="20"/>
                <w:shd w:val="clear" w:color="auto" w:fill="FFFFFF"/>
              </w:rPr>
              <w:t>ГОСТ 12.4.183-91</w:t>
            </w:r>
          </w:p>
        </w:tc>
        <w:tc>
          <w:tcPr>
            <w:tcW w:w="9213" w:type="dxa"/>
            <w:tcBorders>
              <w:top w:val="single" w:sz="8" w:space="0" w:color="auto"/>
              <w:left w:val="nil"/>
              <w:bottom w:val="single" w:sz="8" w:space="0" w:color="auto"/>
              <w:right w:val="single" w:sz="8" w:space="0" w:color="auto"/>
            </w:tcBorders>
            <w:noWrap/>
          </w:tcPr>
          <w:p w:rsidR="000B25D1" w:rsidRPr="003B1DAC" w:rsidRDefault="007A3C76" w:rsidP="007A3C76">
            <w:pPr>
              <w:suppressAutoHyphens/>
              <w:spacing w:line="240" w:lineRule="auto"/>
              <w:ind w:firstLine="0"/>
              <w:jc w:val="left"/>
              <w:rPr>
                <w:sz w:val="20"/>
                <w:szCs w:val="20"/>
              </w:rPr>
            </w:pPr>
            <w:r w:rsidRPr="003B1DAC">
              <w:rPr>
                <w:sz w:val="20"/>
                <w:szCs w:val="20"/>
              </w:rPr>
              <w:t>Маслостойкие трикотажные перчатки не ниже 13 класса вязки со сплошным покрытием ладони и кончиков пальцев на основе нитрильного латекса.</w:t>
            </w:r>
          </w:p>
        </w:tc>
      </w:tr>
      <w:tr w:rsidR="000B25D1" w:rsidRPr="003B1DAC" w:rsidTr="00A15E79">
        <w:trPr>
          <w:trHeight w:val="270"/>
        </w:trPr>
        <w:tc>
          <w:tcPr>
            <w:tcW w:w="1843" w:type="dxa"/>
            <w:tcBorders>
              <w:top w:val="single" w:sz="8" w:space="0" w:color="auto"/>
              <w:left w:val="single" w:sz="8" w:space="0" w:color="auto"/>
              <w:bottom w:val="single" w:sz="8" w:space="0" w:color="auto"/>
              <w:right w:val="single" w:sz="4" w:space="0" w:color="auto"/>
            </w:tcBorders>
            <w:shd w:val="clear" w:color="auto" w:fill="auto"/>
            <w:noWrap/>
            <w:vAlign w:val="center"/>
          </w:tcPr>
          <w:p w:rsidR="000B25D1" w:rsidRPr="003B1DAC" w:rsidRDefault="007A3C76" w:rsidP="00FC03E0">
            <w:pPr>
              <w:spacing w:line="240" w:lineRule="auto"/>
              <w:ind w:firstLine="0"/>
              <w:jc w:val="center"/>
              <w:rPr>
                <w:rStyle w:val="normaltextrun"/>
                <w:b/>
                <w:sz w:val="20"/>
                <w:szCs w:val="20"/>
                <w:shd w:val="clear" w:color="auto" w:fill="FFFFFF"/>
              </w:rPr>
            </w:pPr>
            <w:r w:rsidRPr="003B1DAC">
              <w:rPr>
                <w:rStyle w:val="normaltextrun"/>
                <w:b/>
                <w:sz w:val="20"/>
                <w:szCs w:val="20"/>
                <w:shd w:val="clear" w:color="auto" w:fill="FFFFFF"/>
              </w:rPr>
              <w:t>Перчатки с т</w:t>
            </w:r>
            <w:r w:rsidRPr="003B1DAC">
              <w:rPr>
                <w:rStyle w:val="normaltextrun"/>
                <w:b/>
                <w:sz w:val="20"/>
                <w:szCs w:val="20"/>
                <w:shd w:val="clear" w:color="auto" w:fill="FFFFFF"/>
              </w:rPr>
              <w:t>о</w:t>
            </w:r>
            <w:r w:rsidRPr="003B1DAC">
              <w:rPr>
                <w:rStyle w:val="normaltextrun"/>
                <w:b/>
                <w:sz w:val="20"/>
                <w:szCs w:val="20"/>
                <w:shd w:val="clear" w:color="auto" w:fill="FFFFFF"/>
              </w:rPr>
              <w:t>чечным покр</w:t>
            </w:r>
            <w:r w:rsidRPr="003B1DAC">
              <w:rPr>
                <w:rStyle w:val="normaltextrun"/>
                <w:b/>
                <w:sz w:val="20"/>
                <w:szCs w:val="20"/>
                <w:shd w:val="clear" w:color="auto" w:fill="FFFFFF"/>
              </w:rPr>
              <w:t>ы</w:t>
            </w:r>
            <w:r w:rsidRPr="003B1DAC">
              <w:rPr>
                <w:rStyle w:val="normaltextrun"/>
                <w:b/>
                <w:sz w:val="20"/>
                <w:szCs w:val="20"/>
                <w:shd w:val="clear" w:color="auto" w:fill="FFFFFF"/>
              </w:rPr>
              <w:t>тием</w:t>
            </w:r>
          </w:p>
        </w:tc>
        <w:tc>
          <w:tcPr>
            <w:tcW w:w="1843" w:type="dxa"/>
            <w:tcBorders>
              <w:top w:val="single" w:sz="8" w:space="0" w:color="auto"/>
              <w:left w:val="single" w:sz="4" w:space="0" w:color="auto"/>
              <w:bottom w:val="single" w:sz="8" w:space="0" w:color="auto"/>
              <w:right w:val="single" w:sz="8" w:space="0" w:color="auto"/>
            </w:tcBorders>
            <w:shd w:val="clear" w:color="auto" w:fill="auto"/>
            <w:vAlign w:val="center"/>
          </w:tcPr>
          <w:p w:rsidR="000B25D1" w:rsidRPr="003B1DAC" w:rsidRDefault="007A3C76" w:rsidP="00CB6AC0">
            <w:pPr>
              <w:spacing w:line="240" w:lineRule="auto"/>
              <w:ind w:firstLine="0"/>
              <w:jc w:val="center"/>
              <w:rPr>
                <w:b/>
                <w:bCs/>
                <w:sz w:val="20"/>
                <w:szCs w:val="20"/>
                <w:lang w:val="en-US"/>
              </w:rPr>
            </w:pPr>
            <w:r w:rsidRPr="003B1DAC">
              <w:rPr>
                <w:b/>
                <w:bCs/>
                <w:sz w:val="20"/>
                <w:szCs w:val="20"/>
              </w:rPr>
              <w:t>5</w:t>
            </w:r>
            <w:r w:rsidR="00CB6AC0" w:rsidRPr="003B1DAC">
              <w:rPr>
                <w:b/>
                <w:bCs/>
                <w:sz w:val="20"/>
                <w:szCs w:val="20"/>
                <w:lang w:val="en-US"/>
              </w:rPr>
              <w:t>6</w:t>
            </w:r>
          </w:p>
        </w:tc>
        <w:tc>
          <w:tcPr>
            <w:tcW w:w="1843" w:type="dxa"/>
            <w:tcBorders>
              <w:top w:val="single" w:sz="8" w:space="0" w:color="auto"/>
              <w:left w:val="nil"/>
              <w:bottom w:val="single" w:sz="8" w:space="0" w:color="auto"/>
              <w:right w:val="single" w:sz="8" w:space="0" w:color="auto"/>
            </w:tcBorders>
            <w:noWrap/>
            <w:vAlign w:val="center"/>
          </w:tcPr>
          <w:p w:rsidR="00937458" w:rsidRPr="003B1DAC" w:rsidRDefault="00937458" w:rsidP="00937458">
            <w:pPr>
              <w:suppressAutoHyphens/>
              <w:spacing w:line="240" w:lineRule="auto"/>
              <w:ind w:firstLine="0"/>
              <w:jc w:val="center"/>
              <w:rPr>
                <w:rStyle w:val="normaltextrun"/>
                <w:sz w:val="20"/>
                <w:szCs w:val="20"/>
                <w:shd w:val="clear" w:color="auto" w:fill="FFFFFF"/>
              </w:rPr>
            </w:pPr>
            <w:r w:rsidRPr="003B1DAC">
              <w:rPr>
                <w:rStyle w:val="normaltextrun"/>
                <w:sz w:val="20"/>
                <w:szCs w:val="20"/>
                <w:shd w:val="clear" w:color="auto" w:fill="FFFFFF"/>
              </w:rPr>
              <w:t>ТР ТС 019/2011</w:t>
            </w:r>
          </w:p>
          <w:p w:rsidR="000B25D1" w:rsidRPr="003B1DAC" w:rsidRDefault="00937458" w:rsidP="00937458">
            <w:pPr>
              <w:suppressAutoHyphens/>
              <w:spacing w:line="240" w:lineRule="auto"/>
              <w:ind w:firstLine="0"/>
              <w:jc w:val="center"/>
              <w:rPr>
                <w:rStyle w:val="normaltextrun"/>
                <w:sz w:val="20"/>
                <w:szCs w:val="20"/>
                <w:shd w:val="clear" w:color="auto" w:fill="FFFFFF"/>
              </w:rPr>
            </w:pPr>
            <w:r w:rsidRPr="003B1DAC">
              <w:rPr>
                <w:rStyle w:val="normaltextrun"/>
                <w:sz w:val="20"/>
                <w:szCs w:val="20"/>
                <w:shd w:val="clear" w:color="auto" w:fill="FFFFFF"/>
              </w:rPr>
              <w:t>ГОСТ 12.4.252-2013</w:t>
            </w:r>
          </w:p>
        </w:tc>
        <w:tc>
          <w:tcPr>
            <w:tcW w:w="9213" w:type="dxa"/>
            <w:tcBorders>
              <w:top w:val="single" w:sz="8" w:space="0" w:color="auto"/>
              <w:left w:val="nil"/>
              <w:bottom w:val="single" w:sz="8" w:space="0" w:color="auto"/>
              <w:right w:val="single" w:sz="8" w:space="0" w:color="auto"/>
            </w:tcBorders>
            <w:noWrap/>
          </w:tcPr>
          <w:p w:rsidR="000B25D1" w:rsidRPr="003B1DAC" w:rsidRDefault="00937458" w:rsidP="00937458">
            <w:pPr>
              <w:suppressAutoHyphens/>
              <w:spacing w:line="240" w:lineRule="auto"/>
              <w:ind w:firstLine="0"/>
              <w:jc w:val="left"/>
              <w:rPr>
                <w:sz w:val="20"/>
                <w:szCs w:val="20"/>
              </w:rPr>
            </w:pPr>
            <w:r w:rsidRPr="003B1DAC">
              <w:rPr>
                <w:sz w:val="20"/>
                <w:szCs w:val="20"/>
              </w:rPr>
              <w:t xml:space="preserve">Трикотажные кругловязальные перчатки из смесовой пряжи с точечным ПВХ покрытием (10 </w:t>
            </w:r>
            <w:proofErr w:type="spellStart"/>
            <w:r w:rsidRPr="003B1DAC">
              <w:rPr>
                <w:sz w:val="20"/>
                <w:szCs w:val="20"/>
              </w:rPr>
              <w:t>кл.в</w:t>
            </w:r>
            <w:proofErr w:type="spellEnd"/>
            <w:r w:rsidRPr="003B1DAC">
              <w:rPr>
                <w:sz w:val="20"/>
                <w:szCs w:val="20"/>
              </w:rPr>
              <w:t>.).</w:t>
            </w:r>
          </w:p>
        </w:tc>
      </w:tr>
      <w:tr w:rsidR="006E41D2" w:rsidRPr="003B1DAC" w:rsidTr="00A15E79">
        <w:trPr>
          <w:trHeight w:val="270"/>
        </w:trPr>
        <w:tc>
          <w:tcPr>
            <w:tcW w:w="1843" w:type="dxa"/>
            <w:tcBorders>
              <w:top w:val="single" w:sz="8" w:space="0" w:color="auto"/>
              <w:left w:val="single" w:sz="8" w:space="0" w:color="auto"/>
              <w:bottom w:val="single" w:sz="8" w:space="0" w:color="auto"/>
              <w:right w:val="single" w:sz="4" w:space="0" w:color="auto"/>
            </w:tcBorders>
            <w:shd w:val="clear" w:color="auto" w:fill="auto"/>
            <w:noWrap/>
            <w:vAlign w:val="center"/>
          </w:tcPr>
          <w:p w:rsidR="006E41D2" w:rsidRPr="003B1DAC" w:rsidRDefault="006E41D2" w:rsidP="006E41D2">
            <w:pPr>
              <w:spacing w:line="240" w:lineRule="auto"/>
              <w:ind w:firstLine="0"/>
              <w:jc w:val="center"/>
              <w:rPr>
                <w:b/>
                <w:bCs/>
                <w:sz w:val="20"/>
                <w:szCs w:val="20"/>
              </w:rPr>
            </w:pPr>
            <w:r w:rsidRPr="003B1DAC">
              <w:rPr>
                <w:b/>
                <w:bCs/>
                <w:color w:val="000000" w:themeColor="text1"/>
                <w:sz w:val="20"/>
                <w:szCs w:val="20"/>
              </w:rPr>
              <w:t>Костюм из те</w:t>
            </w:r>
            <w:r w:rsidRPr="003B1DAC">
              <w:rPr>
                <w:b/>
                <w:bCs/>
                <w:color w:val="000000" w:themeColor="text1"/>
                <w:sz w:val="20"/>
                <w:szCs w:val="20"/>
              </w:rPr>
              <w:t>р</w:t>
            </w:r>
            <w:r w:rsidRPr="003B1DAC">
              <w:rPr>
                <w:b/>
                <w:bCs/>
                <w:color w:val="000000" w:themeColor="text1"/>
                <w:sz w:val="20"/>
                <w:szCs w:val="20"/>
              </w:rPr>
              <w:t>мостойких мат</w:t>
            </w:r>
            <w:r w:rsidRPr="003B1DAC">
              <w:rPr>
                <w:b/>
                <w:bCs/>
                <w:color w:val="000000" w:themeColor="text1"/>
                <w:sz w:val="20"/>
                <w:szCs w:val="20"/>
              </w:rPr>
              <w:t>е</w:t>
            </w:r>
            <w:r w:rsidRPr="003B1DAC">
              <w:rPr>
                <w:b/>
                <w:bCs/>
                <w:color w:val="000000" w:themeColor="text1"/>
                <w:sz w:val="20"/>
                <w:szCs w:val="20"/>
              </w:rPr>
              <w:t>риалов с пост</w:t>
            </w:r>
            <w:r w:rsidRPr="003B1DAC">
              <w:rPr>
                <w:b/>
                <w:bCs/>
                <w:color w:val="000000" w:themeColor="text1"/>
                <w:sz w:val="20"/>
                <w:szCs w:val="20"/>
              </w:rPr>
              <w:t>о</w:t>
            </w:r>
            <w:r w:rsidRPr="003B1DAC">
              <w:rPr>
                <w:b/>
                <w:bCs/>
                <w:color w:val="000000" w:themeColor="text1"/>
                <w:sz w:val="20"/>
                <w:szCs w:val="20"/>
              </w:rPr>
              <w:t>янными защи</w:t>
            </w:r>
            <w:r w:rsidRPr="003B1DAC">
              <w:rPr>
                <w:b/>
                <w:bCs/>
                <w:color w:val="000000" w:themeColor="text1"/>
                <w:sz w:val="20"/>
                <w:szCs w:val="20"/>
              </w:rPr>
              <w:t>т</w:t>
            </w:r>
            <w:r w:rsidRPr="003B1DAC">
              <w:rPr>
                <w:b/>
                <w:bCs/>
                <w:color w:val="000000" w:themeColor="text1"/>
                <w:sz w:val="20"/>
                <w:szCs w:val="20"/>
              </w:rPr>
              <w:t>ными свойств</w:t>
            </w:r>
            <w:r w:rsidRPr="003B1DAC">
              <w:rPr>
                <w:b/>
                <w:bCs/>
                <w:color w:val="000000" w:themeColor="text1"/>
                <w:sz w:val="20"/>
                <w:szCs w:val="20"/>
              </w:rPr>
              <w:t>а</w:t>
            </w:r>
            <w:r w:rsidRPr="003B1DAC">
              <w:rPr>
                <w:b/>
                <w:bCs/>
                <w:color w:val="000000" w:themeColor="text1"/>
                <w:sz w:val="20"/>
                <w:szCs w:val="20"/>
              </w:rPr>
              <w:t>ми на утепля</w:t>
            </w:r>
            <w:r w:rsidRPr="003B1DAC">
              <w:rPr>
                <w:b/>
                <w:bCs/>
                <w:color w:val="000000" w:themeColor="text1"/>
                <w:sz w:val="20"/>
                <w:szCs w:val="20"/>
              </w:rPr>
              <w:t>ю</w:t>
            </w:r>
            <w:r w:rsidRPr="003B1DAC">
              <w:rPr>
                <w:b/>
                <w:bCs/>
                <w:color w:val="000000" w:themeColor="text1"/>
                <w:sz w:val="20"/>
                <w:szCs w:val="20"/>
              </w:rPr>
              <w:t>щей прокладке</w:t>
            </w:r>
          </w:p>
        </w:tc>
        <w:tc>
          <w:tcPr>
            <w:tcW w:w="1843" w:type="dxa"/>
            <w:tcBorders>
              <w:top w:val="single" w:sz="8" w:space="0" w:color="auto"/>
              <w:left w:val="single" w:sz="4" w:space="0" w:color="auto"/>
              <w:bottom w:val="single" w:sz="8" w:space="0" w:color="auto"/>
              <w:right w:val="single" w:sz="8" w:space="0" w:color="auto"/>
            </w:tcBorders>
            <w:shd w:val="clear" w:color="auto" w:fill="auto"/>
            <w:vAlign w:val="center"/>
          </w:tcPr>
          <w:p w:rsidR="00C75284" w:rsidRPr="003B1DAC" w:rsidRDefault="00C75284" w:rsidP="00C75284">
            <w:pPr>
              <w:spacing w:line="240" w:lineRule="auto"/>
              <w:ind w:firstLine="0"/>
              <w:jc w:val="center"/>
              <w:rPr>
                <w:b/>
                <w:bCs/>
                <w:sz w:val="20"/>
                <w:szCs w:val="20"/>
              </w:rPr>
            </w:pPr>
            <w:r w:rsidRPr="003B1DAC">
              <w:rPr>
                <w:b/>
                <w:bCs/>
                <w:sz w:val="20"/>
                <w:szCs w:val="20"/>
              </w:rPr>
              <w:t>3</w:t>
            </w:r>
          </w:p>
          <w:p w:rsidR="00C75284" w:rsidRPr="003B1DAC" w:rsidRDefault="00C75284" w:rsidP="00C75284">
            <w:pPr>
              <w:spacing w:line="240" w:lineRule="auto"/>
              <w:ind w:firstLine="0"/>
              <w:jc w:val="center"/>
              <w:rPr>
                <w:b/>
                <w:bCs/>
                <w:sz w:val="20"/>
                <w:szCs w:val="20"/>
              </w:rPr>
            </w:pPr>
          </w:p>
          <w:p w:rsidR="00C75284" w:rsidRPr="003B1DAC" w:rsidRDefault="00C75284" w:rsidP="00C75284">
            <w:pPr>
              <w:spacing w:line="240" w:lineRule="auto"/>
              <w:ind w:firstLine="0"/>
              <w:jc w:val="center"/>
              <w:rPr>
                <w:b/>
                <w:bCs/>
                <w:sz w:val="20"/>
                <w:szCs w:val="20"/>
              </w:rPr>
            </w:pPr>
            <w:r w:rsidRPr="003B1DAC">
              <w:rPr>
                <w:b/>
                <w:bCs/>
                <w:sz w:val="20"/>
                <w:szCs w:val="20"/>
              </w:rPr>
              <w:t>Мужской</w:t>
            </w:r>
          </w:p>
          <w:p w:rsidR="00C75284" w:rsidRPr="003B1DAC" w:rsidRDefault="00C75284" w:rsidP="00C75284">
            <w:pPr>
              <w:spacing w:line="240" w:lineRule="auto"/>
              <w:ind w:firstLine="0"/>
              <w:jc w:val="center"/>
              <w:rPr>
                <w:b/>
                <w:bCs/>
                <w:sz w:val="20"/>
                <w:szCs w:val="20"/>
              </w:rPr>
            </w:pPr>
            <w:r w:rsidRPr="003B1DAC">
              <w:rPr>
                <w:b/>
                <w:bCs/>
                <w:sz w:val="20"/>
                <w:szCs w:val="20"/>
              </w:rPr>
              <w:t>р. 88-92,</w:t>
            </w:r>
          </w:p>
          <w:p w:rsidR="00C75284" w:rsidRPr="003B1DAC" w:rsidRDefault="00C75284" w:rsidP="00C75284">
            <w:pPr>
              <w:spacing w:line="240" w:lineRule="auto"/>
              <w:ind w:firstLine="0"/>
              <w:jc w:val="center"/>
              <w:rPr>
                <w:b/>
                <w:bCs/>
                <w:sz w:val="20"/>
                <w:szCs w:val="20"/>
              </w:rPr>
            </w:pPr>
            <w:r w:rsidRPr="003B1DAC">
              <w:rPr>
                <w:b/>
                <w:bCs/>
                <w:sz w:val="20"/>
                <w:szCs w:val="20"/>
              </w:rPr>
              <w:t>рост 158-164;</w:t>
            </w:r>
          </w:p>
          <w:p w:rsidR="00C75284" w:rsidRPr="003B1DAC" w:rsidRDefault="00C75284" w:rsidP="00C75284">
            <w:pPr>
              <w:spacing w:line="240" w:lineRule="auto"/>
              <w:ind w:firstLine="0"/>
              <w:jc w:val="center"/>
              <w:rPr>
                <w:b/>
                <w:bCs/>
                <w:sz w:val="20"/>
                <w:szCs w:val="20"/>
              </w:rPr>
            </w:pPr>
            <w:r w:rsidRPr="003B1DAC">
              <w:rPr>
                <w:b/>
                <w:bCs/>
                <w:sz w:val="20"/>
                <w:szCs w:val="20"/>
              </w:rPr>
              <w:t>р. 96-100,</w:t>
            </w:r>
          </w:p>
          <w:p w:rsidR="00C75284" w:rsidRPr="003B1DAC" w:rsidRDefault="00C75284" w:rsidP="00C75284">
            <w:pPr>
              <w:spacing w:line="240" w:lineRule="auto"/>
              <w:ind w:firstLine="0"/>
              <w:jc w:val="center"/>
              <w:rPr>
                <w:b/>
                <w:bCs/>
                <w:sz w:val="20"/>
                <w:szCs w:val="20"/>
              </w:rPr>
            </w:pPr>
            <w:r w:rsidRPr="003B1DAC">
              <w:rPr>
                <w:b/>
                <w:bCs/>
                <w:sz w:val="20"/>
                <w:szCs w:val="20"/>
              </w:rPr>
              <w:t>рост 170-176;</w:t>
            </w:r>
          </w:p>
          <w:p w:rsidR="00C75284" w:rsidRPr="003B1DAC" w:rsidRDefault="00C75284" w:rsidP="00C75284">
            <w:pPr>
              <w:spacing w:line="240" w:lineRule="auto"/>
              <w:ind w:firstLine="0"/>
              <w:jc w:val="center"/>
              <w:rPr>
                <w:b/>
                <w:bCs/>
                <w:sz w:val="20"/>
                <w:szCs w:val="20"/>
              </w:rPr>
            </w:pPr>
            <w:r w:rsidRPr="003B1DAC">
              <w:rPr>
                <w:b/>
                <w:bCs/>
                <w:sz w:val="20"/>
                <w:szCs w:val="20"/>
              </w:rPr>
              <w:t>р. 96-100,</w:t>
            </w:r>
          </w:p>
          <w:p w:rsidR="00C75284" w:rsidRPr="003B1DAC" w:rsidRDefault="00C75284" w:rsidP="00C75284">
            <w:pPr>
              <w:spacing w:line="240" w:lineRule="auto"/>
              <w:ind w:firstLine="0"/>
              <w:jc w:val="center"/>
              <w:rPr>
                <w:b/>
                <w:bCs/>
                <w:sz w:val="20"/>
                <w:szCs w:val="20"/>
              </w:rPr>
            </w:pPr>
            <w:r w:rsidRPr="003B1DAC">
              <w:rPr>
                <w:b/>
                <w:bCs/>
                <w:sz w:val="20"/>
                <w:szCs w:val="20"/>
              </w:rPr>
              <w:t>рост 182-188;</w:t>
            </w:r>
          </w:p>
          <w:p w:rsidR="00C75284" w:rsidRPr="003B1DAC" w:rsidRDefault="00C75284" w:rsidP="00C75284">
            <w:pPr>
              <w:spacing w:line="240" w:lineRule="auto"/>
              <w:ind w:firstLine="0"/>
              <w:jc w:val="center"/>
              <w:rPr>
                <w:b/>
                <w:bCs/>
                <w:sz w:val="20"/>
                <w:szCs w:val="20"/>
              </w:rPr>
            </w:pPr>
            <w:r w:rsidRPr="003B1DAC">
              <w:rPr>
                <w:b/>
                <w:bCs/>
                <w:sz w:val="20"/>
                <w:szCs w:val="20"/>
              </w:rPr>
              <w:t>р. 104-108,</w:t>
            </w:r>
          </w:p>
          <w:p w:rsidR="00C75284" w:rsidRPr="003B1DAC" w:rsidRDefault="00C75284" w:rsidP="00C75284">
            <w:pPr>
              <w:spacing w:line="240" w:lineRule="auto"/>
              <w:ind w:firstLine="0"/>
              <w:jc w:val="center"/>
              <w:rPr>
                <w:b/>
                <w:bCs/>
                <w:sz w:val="20"/>
                <w:szCs w:val="20"/>
              </w:rPr>
            </w:pPr>
            <w:r w:rsidRPr="003B1DAC">
              <w:rPr>
                <w:b/>
                <w:bCs/>
                <w:sz w:val="20"/>
                <w:szCs w:val="20"/>
              </w:rPr>
              <w:t>рост 170-176;</w:t>
            </w:r>
          </w:p>
          <w:p w:rsidR="00C75284" w:rsidRPr="003B1DAC" w:rsidRDefault="00C75284" w:rsidP="00C75284">
            <w:pPr>
              <w:spacing w:line="240" w:lineRule="auto"/>
              <w:ind w:firstLine="0"/>
              <w:jc w:val="center"/>
              <w:rPr>
                <w:b/>
                <w:bCs/>
                <w:sz w:val="20"/>
                <w:szCs w:val="20"/>
              </w:rPr>
            </w:pPr>
            <w:r w:rsidRPr="003B1DAC">
              <w:rPr>
                <w:b/>
                <w:bCs/>
                <w:sz w:val="20"/>
                <w:szCs w:val="20"/>
              </w:rPr>
              <w:t>р. 104-108,</w:t>
            </w:r>
          </w:p>
          <w:p w:rsidR="006E41D2" w:rsidRPr="003B1DAC" w:rsidRDefault="00C75284" w:rsidP="00C75284">
            <w:pPr>
              <w:spacing w:line="240" w:lineRule="auto"/>
              <w:ind w:firstLine="0"/>
              <w:jc w:val="center"/>
              <w:rPr>
                <w:b/>
                <w:bCs/>
                <w:sz w:val="20"/>
                <w:szCs w:val="20"/>
              </w:rPr>
            </w:pPr>
            <w:r w:rsidRPr="003B1DAC">
              <w:rPr>
                <w:b/>
                <w:bCs/>
                <w:sz w:val="20"/>
                <w:szCs w:val="20"/>
              </w:rPr>
              <w:t>рост 182-188.</w:t>
            </w:r>
          </w:p>
        </w:tc>
        <w:tc>
          <w:tcPr>
            <w:tcW w:w="1843" w:type="dxa"/>
            <w:tcBorders>
              <w:top w:val="single" w:sz="8" w:space="0" w:color="auto"/>
              <w:left w:val="nil"/>
              <w:bottom w:val="single" w:sz="8" w:space="0" w:color="auto"/>
              <w:right w:val="single" w:sz="8" w:space="0" w:color="auto"/>
            </w:tcBorders>
            <w:noWrap/>
            <w:vAlign w:val="center"/>
          </w:tcPr>
          <w:p w:rsidR="006E41D2" w:rsidRPr="003B1DAC" w:rsidRDefault="006E41D2" w:rsidP="006E41D2">
            <w:pPr>
              <w:suppressAutoHyphens/>
              <w:spacing w:line="240" w:lineRule="auto"/>
              <w:ind w:firstLine="0"/>
              <w:jc w:val="center"/>
              <w:rPr>
                <w:sz w:val="20"/>
                <w:szCs w:val="20"/>
              </w:rPr>
            </w:pPr>
            <w:r w:rsidRPr="003B1DAC">
              <w:rPr>
                <w:sz w:val="20"/>
                <w:szCs w:val="20"/>
              </w:rPr>
              <w:t xml:space="preserve">ГОСТ </w:t>
            </w:r>
            <w:proofErr w:type="gramStart"/>
            <w:r w:rsidRPr="003B1DAC">
              <w:rPr>
                <w:sz w:val="20"/>
                <w:szCs w:val="20"/>
              </w:rPr>
              <w:t>Р</w:t>
            </w:r>
            <w:proofErr w:type="gramEnd"/>
            <w:r w:rsidRPr="003B1DAC">
              <w:rPr>
                <w:sz w:val="20"/>
                <w:szCs w:val="20"/>
              </w:rPr>
              <w:t xml:space="preserve"> 12.4.234, ТР ТС 019/2011, , ГОСТ Р ИСО 11612-2007, ГОСТ Р 12.4.236-2011.</w:t>
            </w:r>
          </w:p>
        </w:tc>
        <w:tc>
          <w:tcPr>
            <w:tcW w:w="9213" w:type="dxa"/>
            <w:tcBorders>
              <w:top w:val="single" w:sz="8" w:space="0" w:color="auto"/>
              <w:left w:val="nil"/>
              <w:bottom w:val="single" w:sz="8" w:space="0" w:color="auto"/>
              <w:right w:val="single" w:sz="8" w:space="0" w:color="auto"/>
            </w:tcBorders>
            <w:noWrap/>
          </w:tcPr>
          <w:p w:rsidR="006E41D2" w:rsidRPr="003B1DAC" w:rsidRDefault="00C75284" w:rsidP="006E41D2">
            <w:pPr>
              <w:spacing w:line="240" w:lineRule="auto"/>
              <w:ind w:firstLine="0"/>
              <w:jc w:val="left"/>
              <w:rPr>
                <w:sz w:val="20"/>
                <w:szCs w:val="20"/>
              </w:rPr>
            </w:pPr>
            <w:r w:rsidRPr="003B1DAC">
              <w:rPr>
                <w:b/>
                <w:sz w:val="20"/>
                <w:szCs w:val="20"/>
              </w:rPr>
              <w:t>Уровень защиты  - не ниже 50 кал/см</w:t>
            </w:r>
            <w:proofErr w:type="gramStart"/>
            <w:r w:rsidRPr="003B1DAC">
              <w:rPr>
                <w:b/>
                <w:sz w:val="20"/>
                <w:szCs w:val="20"/>
              </w:rPr>
              <w:t>2</w:t>
            </w:r>
            <w:proofErr w:type="gramEnd"/>
            <w:r w:rsidRPr="003B1DAC">
              <w:rPr>
                <w:b/>
                <w:sz w:val="20"/>
                <w:szCs w:val="20"/>
              </w:rPr>
              <w:t>.</w:t>
            </w:r>
            <w:r w:rsidR="006E41D2" w:rsidRPr="003B1DAC">
              <w:rPr>
                <w:sz w:val="20"/>
                <w:szCs w:val="20"/>
              </w:rPr>
              <w:t>Костюм зимний (на утепляющей прокладке) для защиты от термических рисков электрической дуги из термостойких материалов с постоянными защитными сво</w:t>
            </w:r>
            <w:r w:rsidR="006E41D2" w:rsidRPr="003B1DAC">
              <w:rPr>
                <w:sz w:val="20"/>
                <w:szCs w:val="20"/>
              </w:rPr>
              <w:t>й</w:t>
            </w:r>
            <w:r w:rsidR="006E41D2" w:rsidRPr="003B1DAC">
              <w:rPr>
                <w:sz w:val="20"/>
                <w:szCs w:val="20"/>
              </w:rPr>
              <w:t xml:space="preserve">ствами состоит из куртки и  полукомбинезона. </w:t>
            </w:r>
            <w:r w:rsidRPr="003B1DAC">
              <w:rPr>
                <w:sz w:val="20"/>
                <w:szCs w:val="20"/>
              </w:rPr>
              <w:t>Цвет: синий.</w:t>
            </w:r>
          </w:p>
          <w:p w:rsidR="006E41D2" w:rsidRPr="003B1DAC" w:rsidRDefault="006E41D2" w:rsidP="006E41D2">
            <w:pPr>
              <w:spacing w:line="240" w:lineRule="auto"/>
              <w:ind w:firstLine="0"/>
              <w:jc w:val="left"/>
              <w:rPr>
                <w:sz w:val="20"/>
                <w:szCs w:val="20"/>
              </w:rPr>
            </w:pPr>
            <w:r w:rsidRPr="003B1DAC">
              <w:rPr>
                <w:sz w:val="20"/>
                <w:szCs w:val="20"/>
              </w:rPr>
              <w:t>Куртка: с притачной утепляющей подкладкой, с застёжкой на тесьму "молния". Верхние и нижние накладные карманы. Манжета с застёжкой на петлю - для регулирования по ширине. Капюшон, прист</w:t>
            </w:r>
            <w:r w:rsidRPr="003B1DAC">
              <w:rPr>
                <w:sz w:val="20"/>
                <w:szCs w:val="20"/>
              </w:rPr>
              <w:t>ё</w:t>
            </w:r>
            <w:r w:rsidRPr="003B1DAC">
              <w:rPr>
                <w:sz w:val="20"/>
                <w:szCs w:val="20"/>
              </w:rPr>
              <w:t xml:space="preserve">гивающийся на пуговицы, утеплённый с текстильной застёжкой. По линии талии подкладка </w:t>
            </w:r>
            <w:proofErr w:type="spellStart"/>
            <w:r w:rsidRPr="003B1DAC">
              <w:rPr>
                <w:sz w:val="20"/>
                <w:szCs w:val="20"/>
              </w:rPr>
              <w:t>кулиска</w:t>
            </w:r>
            <w:proofErr w:type="spellEnd"/>
            <w:r w:rsidRPr="003B1DAC">
              <w:rPr>
                <w:sz w:val="20"/>
                <w:szCs w:val="20"/>
              </w:rPr>
              <w:t xml:space="preserve"> со шнуром и фиксатором,- для регулирования</w:t>
            </w:r>
            <w:r w:rsidR="00E50763" w:rsidRPr="003B1DAC">
              <w:rPr>
                <w:sz w:val="20"/>
                <w:szCs w:val="20"/>
              </w:rPr>
              <w:t xml:space="preserve"> </w:t>
            </w:r>
            <w:r w:rsidRPr="003B1DAC">
              <w:rPr>
                <w:sz w:val="20"/>
                <w:szCs w:val="20"/>
              </w:rPr>
              <w:t>по ширине.</w:t>
            </w:r>
          </w:p>
          <w:p w:rsidR="006E41D2" w:rsidRPr="003B1DAC" w:rsidRDefault="006E41D2" w:rsidP="006E41D2">
            <w:pPr>
              <w:spacing w:line="240" w:lineRule="auto"/>
              <w:ind w:firstLine="0"/>
              <w:jc w:val="left"/>
              <w:rPr>
                <w:sz w:val="20"/>
                <w:szCs w:val="20"/>
              </w:rPr>
            </w:pPr>
            <w:r w:rsidRPr="003B1DAC">
              <w:rPr>
                <w:sz w:val="20"/>
                <w:szCs w:val="20"/>
              </w:rPr>
              <w:t>Полукомбинезон: с утепляющей подкладкой, застёжкой на тесьму "молния".</w:t>
            </w:r>
          </w:p>
          <w:p w:rsidR="00C75284" w:rsidRPr="003B1DAC" w:rsidRDefault="006E41D2" w:rsidP="006E41D2">
            <w:pPr>
              <w:spacing w:line="240" w:lineRule="auto"/>
              <w:ind w:firstLine="0"/>
              <w:jc w:val="left"/>
              <w:rPr>
                <w:sz w:val="20"/>
                <w:szCs w:val="20"/>
              </w:rPr>
            </w:pPr>
            <w:r w:rsidRPr="003B1DAC">
              <w:rPr>
                <w:sz w:val="20"/>
                <w:szCs w:val="20"/>
              </w:rPr>
              <w:t xml:space="preserve">Накладные боковые карманы, эргономичный крой наколенников. </w:t>
            </w:r>
            <w:r w:rsidR="00C75284" w:rsidRPr="003B1DAC">
              <w:rPr>
                <w:sz w:val="20"/>
                <w:szCs w:val="20"/>
              </w:rPr>
              <w:t xml:space="preserve">Ткань с постоянными термостойкими свойствам. Логотип организации располагается на спинке куртки под </w:t>
            </w:r>
            <w:proofErr w:type="spellStart"/>
            <w:r w:rsidR="00C75284" w:rsidRPr="003B1DAC">
              <w:rPr>
                <w:sz w:val="20"/>
                <w:szCs w:val="20"/>
              </w:rPr>
              <w:t>световозвращающей</w:t>
            </w:r>
            <w:proofErr w:type="spellEnd"/>
            <w:r w:rsidR="00C75284" w:rsidRPr="003B1DAC">
              <w:rPr>
                <w:sz w:val="20"/>
                <w:szCs w:val="20"/>
              </w:rPr>
              <w:t xml:space="preserve"> лентой и на нагрудном кармане куртки, </w:t>
            </w:r>
            <w:r w:rsidR="00C75284" w:rsidRPr="003B1DAC">
              <w:rPr>
                <w:rStyle w:val="normaltextrun"/>
                <w:sz w:val="20"/>
                <w:szCs w:val="20"/>
                <w:shd w:val="clear" w:color="auto" w:fill="FFFFFF"/>
              </w:rPr>
              <w:t>выполнен способом </w:t>
            </w:r>
            <w:proofErr w:type="spellStart"/>
            <w:r w:rsidR="00C75284" w:rsidRPr="003B1DAC">
              <w:rPr>
                <w:rStyle w:val="spellingerror"/>
                <w:sz w:val="20"/>
                <w:szCs w:val="20"/>
                <w:shd w:val="clear" w:color="auto" w:fill="FFFFFF"/>
              </w:rPr>
              <w:t>шелкотрафаретной</w:t>
            </w:r>
            <w:proofErr w:type="spellEnd"/>
            <w:r w:rsidR="00C75284" w:rsidRPr="003B1DAC">
              <w:rPr>
                <w:rStyle w:val="normaltextrun"/>
                <w:sz w:val="20"/>
                <w:szCs w:val="20"/>
                <w:shd w:val="clear" w:color="auto" w:fill="FFFFFF"/>
              </w:rPr>
              <w:t> печати или вышивки.</w:t>
            </w:r>
            <w:r w:rsidRPr="003B1DAC">
              <w:rPr>
                <w:sz w:val="20"/>
                <w:szCs w:val="20"/>
              </w:rPr>
              <w:t xml:space="preserve"> </w:t>
            </w:r>
          </w:p>
          <w:p w:rsidR="006E41D2" w:rsidRPr="003B1DAC" w:rsidRDefault="006E41D2" w:rsidP="006E41D2">
            <w:pPr>
              <w:spacing w:line="240" w:lineRule="auto"/>
              <w:ind w:firstLine="0"/>
              <w:jc w:val="left"/>
              <w:rPr>
                <w:sz w:val="20"/>
                <w:szCs w:val="20"/>
              </w:rPr>
            </w:pPr>
            <w:r w:rsidRPr="003B1DAC">
              <w:rPr>
                <w:sz w:val="20"/>
                <w:szCs w:val="20"/>
              </w:rPr>
              <w:t>Теплоизоляция зимнего комплекта должна обеспечивать время непрерывного пребывания работающего на открытой территории не менее 2 часов в соответствующем климатическом поясе с учётом выполн</w:t>
            </w:r>
            <w:r w:rsidRPr="003B1DAC">
              <w:rPr>
                <w:sz w:val="20"/>
                <w:szCs w:val="20"/>
              </w:rPr>
              <w:t>е</w:t>
            </w:r>
            <w:r w:rsidRPr="003B1DAC">
              <w:rPr>
                <w:sz w:val="20"/>
                <w:szCs w:val="20"/>
              </w:rPr>
              <w:t>ния работ средней тяжести.</w:t>
            </w:r>
          </w:p>
          <w:p w:rsidR="006E41D2" w:rsidRPr="003B1DAC" w:rsidRDefault="006E41D2" w:rsidP="006E41D2">
            <w:pPr>
              <w:spacing w:line="240" w:lineRule="auto"/>
              <w:ind w:firstLine="0"/>
              <w:jc w:val="left"/>
              <w:rPr>
                <w:sz w:val="20"/>
                <w:szCs w:val="20"/>
              </w:rPr>
            </w:pPr>
            <w:r w:rsidRPr="003B1DAC">
              <w:rPr>
                <w:sz w:val="20"/>
                <w:szCs w:val="20"/>
              </w:rPr>
              <w:t>Ткань костюма должна выдерживать не менее 50 стирок, количество стирок не должно влиять на с</w:t>
            </w:r>
            <w:r w:rsidRPr="003B1DAC">
              <w:rPr>
                <w:sz w:val="20"/>
                <w:szCs w:val="20"/>
              </w:rPr>
              <w:t>о</w:t>
            </w:r>
            <w:r w:rsidRPr="003B1DAC">
              <w:rPr>
                <w:sz w:val="20"/>
                <w:szCs w:val="20"/>
              </w:rPr>
              <w:t>хранность защитных свойств. Уровень защиты от термических рисков электрической дуги после 50 ст</w:t>
            </w:r>
            <w:r w:rsidRPr="003B1DAC">
              <w:rPr>
                <w:sz w:val="20"/>
                <w:szCs w:val="20"/>
              </w:rPr>
              <w:t>и</w:t>
            </w:r>
            <w:r w:rsidRPr="003B1DAC">
              <w:rPr>
                <w:sz w:val="20"/>
                <w:szCs w:val="20"/>
              </w:rPr>
              <w:t>рок не должен снижаться более, чем на 5 %, по отношению к первоначальному, определяемому после 5 стирок. Гарантийный срок по качеству изготовления: 12 месяцев с момента поставки. Срок хранения: не менее 3 лет, включая срок эксплуатации.</w:t>
            </w:r>
          </w:p>
          <w:p w:rsidR="006E41D2" w:rsidRPr="003B1DAC" w:rsidRDefault="006E41D2" w:rsidP="0041300C">
            <w:pPr>
              <w:spacing w:line="240" w:lineRule="auto"/>
              <w:ind w:firstLine="0"/>
              <w:jc w:val="left"/>
              <w:rPr>
                <w:sz w:val="20"/>
                <w:szCs w:val="20"/>
              </w:rPr>
            </w:pPr>
            <w:r w:rsidRPr="003B1DAC">
              <w:rPr>
                <w:sz w:val="20"/>
                <w:szCs w:val="20"/>
              </w:rPr>
              <w:t>Срок эксплуатации: не менее 2 лет. Требования к материалам, из которых изготовлены костюмы терм</w:t>
            </w:r>
            <w:r w:rsidRPr="003B1DAC">
              <w:rPr>
                <w:sz w:val="20"/>
                <w:szCs w:val="20"/>
              </w:rPr>
              <w:t>о</w:t>
            </w:r>
            <w:r w:rsidRPr="003B1DAC">
              <w:rPr>
                <w:sz w:val="20"/>
                <w:szCs w:val="20"/>
              </w:rPr>
              <w:t xml:space="preserve">стойкие: не поддерживать горение, не Соответствие ГОСТ 28507-90, ГОСТ 12.4.137-84, ГОСТ 12.4.032-77, ТР ТС 019/2011. Рекомендуется дополнительная сертификация на соответствие: ГОСТ Р ЕН ИСО 20345-2011. </w:t>
            </w:r>
          </w:p>
        </w:tc>
      </w:tr>
      <w:tr w:rsidR="00C75284" w:rsidRPr="003B1DAC" w:rsidTr="00A15E79">
        <w:trPr>
          <w:trHeight w:val="270"/>
        </w:trPr>
        <w:tc>
          <w:tcPr>
            <w:tcW w:w="1843" w:type="dxa"/>
            <w:tcBorders>
              <w:top w:val="single" w:sz="8" w:space="0" w:color="auto"/>
              <w:left w:val="single" w:sz="8" w:space="0" w:color="auto"/>
              <w:bottom w:val="single" w:sz="8" w:space="0" w:color="auto"/>
              <w:right w:val="single" w:sz="4" w:space="0" w:color="auto"/>
            </w:tcBorders>
            <w:shd w:val="clear" w:color="auto" w:fill="auto"/>
            <w:noWrap/>
            <w:vAlign w:val="center"/>
          </w:tcPr>
          <w:p w:rsidR="00C75284" w:rsidRPr="003B1DAC" w:rsidRDefault="00C75284" w:rsidP="00CD10B5">
            <w:pPr>
              <w:spacing w:line="240" w:lineRule="auto"/>
              <w:ind w:firstLine="0"/>
              <w:jc w:val="center"/>
              <w:rPr>
                <w:b/>
                <w:bCs/>
                <w:sz w:val="20"/>
                <w:szCs w:val="20"/>
              </w:rPr>
            </w:pPr>
            <w:r w:rsidRPr="003B1DAC">
              <w:rPr>
                <w:b/>
                <w:bCs/>
                <w:sz w:val="20"/>
                <w:szCs w:val="20"/>
              </w:rPr>
              <w:t>Сапоги кожаные утепленные с з</w:t>
            </w:r>
            <w:r w:rsidRPr="003B1DAC">
              <w:rPr>
                <w:b/>
                <w:bCs/>
                <w:sz w:val="20"/>
                <w:szCs w:val="20"/>
              </w:rPr>
              <w:t>а</w:t>
            </w:r>
            <w:r w:rsidRPr="003B1DAC">
              <w:rPr>
                <w:b/>
                <w:bCs/>
                <w:sz w:val="20"/>
                <w:szCs w:val="20"/>
              </w:rPr>
              <w:t xml:space="preserve">щитным </w:t>
            </w:r>
            <w:proofErr w:type="spellStart"/>
            <w:r w:rsidRPr="003B1DAC">
              <w:rPr>
                <w:b/>
                <w:bCs/>
                <w:sz w:val="20"/>
                <w:szCs w:val="20"/>
              </w:rPr>
              <w:t>подно</w:t>
            </w:r>
            <w:r w:rsidRPr="003B1DAC">
              <w:rPr>
                <w:b/>
                <w:bCs/>
                <w:sz w:val="20"/>
                <w:szCs w:val="20"/>
              </w:rPr>
              <w:t>с</w:t>
            </w:r>
            <w:r w:rsidRPr="003B1DAC">
              <w:rPr>
                <w:b/>
                <w:bCs/>
                <w:sz w:val="20"/>
                <w:szCs w:val="20"/>
              </w:rPr>
              <w:t>ком</w:t>
            </w:r>
            <w:proofErr w:type="spellEnd"/>
            <w:r w:rsidRPr="003B1DAC">
              <w:rPr>
                <w:b/>
                <w:bCs/>
                <w:sz w:val="20"/>
                <w:szCs w:val="20"/>
              </w:rPr>
              <w:t xml:space="preserve"> для защиты от повышенных </w:t>
            </w:r>
            <w:r w:rsidRPr="003B1DAC">
              <w:rPr>
                <w:b/>
                <w:bCs/>
                <w:sz w:val="20"/>
                <w:szCs w:val="20"/>
              </w:rPr>
              <w:lastRenderedPageBreak/>
              <w:t>температур</w:t>
            </w:r>
            <w:r w:rsidR="00CD10B5" w:rsidRPr="003B1DAC">
              <w:rPr>
                <w:b/>
                <w:bCs/>
                <w:sz w:val="20"/>
                <w:szCs w:val="20"/>
              </w:rPr>
              <w:t xml:space="preserve"> </w:t>
            </w:r>
            <w:r w:rsidRPr="003B1DAC">
              <w:rPr>
                <w:b/>
                <w:bCs/>
                <w:sz w:val="20"/>
                <w:szCs w:val="20"/>
              </w:rPr>
              <w:t xml:space="preserve">на термостойкой </w:t>
            </w:r>
            <w:proofErr w:type="spellStart"/>
            <w:r w:rsidRPr="003B1DAC">
              <w:rPr>
                <w:b/>
                <w:bCs/>
                <w:sz w:val="20"/>
                <w:szCs w:val="20"/>
              </w:rPr>
              <w:t>маслобензосто</w:t>
            </w:r>
            <w:r w:rsidRPr="003B1DAC">
              <w:rPr>
                <w:b/>
                <w:bCs/>
                <w:sz w:val="20"/>
                <w:szCs w:val="20"/>
              </w:rPr>
              <w:t>й</w:t>
            </w:r>
            <w:r w:rsidRPr="003B1DAC">
              <w:rPr>
                <w:b/>
                <w:bCs/>
                <w:sz w:val="20"/>
                <w:szCs w:val="20"/>
              </w:rPr>
              <w:t>кой</w:t>
            </w:r>
            <w:proofErr w:type="spellEnd"/>
            <w:r w:rsidRPr="003B1DAC">
              <w:rPr>
                <w:b/>
                <w:bCs/>
                <w:sz w:val="20"/>
                <w:szCs w:val="20"/>
              </w:rPr>
              <w:t xml:space="preserve"> подошве</w:t>
            </w:r>
          </w:p>
        </w:tc>
        <w:tc>
          <w:tcPr>
            <w:tcW w:w="1843" w:type="dxa"/>
            <w:tcBorders>
              <w:top w:val="single" w:sz="8" w:space="0" w:color="auto"/>
              <w:left w:val="single" w:sz="4" w:space="0" w:color="auto"/>
              <w:bottom w:val="single" w:sz="8" w:space="0" w:color="auto"/>
              <w:right w:val="single" w:sz="8" w:space="0" w:color="auto"/>
            </w:tcBorders>
            <w:shd w:val="clear" w:color="auto" w:fill="auto"/>
            <w:vAlign w:val="center"/>
          </w:tcPr>
          <w:p w:rsidR="00C75284" w:rsidRPr="003B1DAC" w:rsidRDefault="00C75284" w:rsidP="00C75284">
            <w:pPr>
              <w:spacing w:line="240" w:lineRule="auto"/>
              <w:ind w:firstLine="0"/>
              <w:jc w:val="center"/>
              <w:rPr>
                <w:b/>
                <w:bCs/>
                <w:sz w:val="20"/>
                <w:szCs w:val="20"/>
              </w:rPr>
            </w:pPr>
            <w:r w:rsidRPr="003B1DAC">
              <w:rPr>
                <w:b/>
                <w:bCs/>
                <w:sz w:val="20"/>
                <w:szCs w:val="20"/>
              </w:rPr>
              <w:lastRenderedPageBreak/>
              <w:t>13</w:t>
            </w:r>
          </w:p>
          <w:p w:rsidR="00C75284" w:rsidRPr="003B1DAC" w:rsidRDefault="00C75284" w:rsidP="00C75284">
            <w:pPr>
              <w:spacing w:line="240" w:lineRule="auto"/>
              <w:ind w:firstLine="0"/>
              <w:jc w:val="center"/>
              <w:rPr>
                <w:b/>
                <w:bCs/>
                <w:sz w:val="20"/>
                <w:szCs w:val="20"/>
              </w:rPr>
            </w:pPr>
          </w:p>
          <w:p w:rsidR="00C75284" w:rsidRPr="003B1DAC" w:rsidRDefault="00C75284" w:rsidP="00C75284">
            <w:pPr>
              <w:spacing w:line="240" w:lineRule="auto"/>
              <w:ind w:firstLine="0"/>
              <w:jc w:val="center"/>
              <w:rPr>
                <w:b/>
                <w:bCs/>
                <w:sz w:val="20"/>
                <w:szCs w:val="20"/>
              </w:rPr>
            </w:pPr>
            <w:r w:rsidRPr="003B1DAC">
              <w:rPr>
                <w:b/>
                <w:bCs/>
                <w:sz w:val="20"/>
                <w:szCs w:val="20"/>
              </w:rPr>
              <w:t>р. 41, 42, 43</w:t>
            </w:r>
          </w:p>
        </w:tc>
        <w:tc>
          <w:tcPr>
            <w:tcW w:w="1843" w:type="dxa"/>
            <w:tcBorders>
              <w:top w:val="single" w:sz="8" w:space="0" w:color="auto"/>
              <w:left w:val="nil"/>
              <w:bottom w:val="single" w:sz="8" w:space="0" w:color="auto"/>
              <w:right w:val="single" w:sz="8" w:space="0" w:color="auto"/>
            </w:tcBorders>
            <w:noWrap/>
            <w:vAlign w:val="center"/>
          </w:tcPr>
          <w:p w:rsidR="00C75284" w:rsidRPr="003B1DAC" w:rsidRDefault="00C75284" w:rsidP="00C75284">
            <w:pPr>
              <w:tabs>
                <w:tab w:val="left" w:pos="1418"/>
                <w:tab w:val="left" w:pos="1701"/>
              </w:tabs>
              <w:spacing w:line="240" w:lineRule="auto"/>
              <w:ind w:firstLine="0"/>
              <w:jc w:val="center"/>
              <w:rPr>
                <w:b/>
                <w:sz w:val="20"/>
                <w:szCs w:val="20"/>
              </w:rPr>
            </w:pPr>
            <w:r w:rsidRPr="003B1DAC">
              <w:rPr>
                <w:sz w:val="20"/>
                <w:szCs w:val="20"/>
              </w:rPr>
              <w:t>ТР ТС 019/2011</w:t>
            </w:r>
            <w:r w:rsidRPr="003B1DAC">
              <w:rPr>
                <w:sz w:val="20"/>
                <w:szCs w:val="20"/>
              </w:rPr>
              <w:br/>
              <w:t>ГОСТ 28507-99</w:t>
            </w:r>
            <w:r w:rsidRPr="003B1DAC">
              <w:rPr>
                <w:sz w:val="20"/>
                <w:szCs w:val="20"/>
              </w:rPr>
              <w:br/>
              <w:t>ГОСТ 12.4.137-2001</w:t>
            </w:r>
            <w:r w:rsidRPr="003B1DAC">
              <w:rPr>
                <w:sz w:val="20"/>
                <w:szCs w:val="20"/>
              </w:rPr>
              <w:br/>
              <w:t>ГОСТ 12.4.177-89</w:t>
            </w:r>
            <w:r w:rsidRPr="003B1DAC">
              <w:rPr>
                <w:sz w:val="20"/>
                <w:szCs w:val="20"/>
              </w:rPr>
              <w:br/>
            </w:r>
            <w:r w:rsidRPr="003B1DAC">
              <w:rPr>
                <w:sz w:val="20"/>
                <w:szCs w:val="20"/>
              </w:rPr>
              <w:lastRenderedPageBreak/>
              <w:t>ГОСТ Р 12.4.187-97</w:t>
            </w:r>
          </w:p>
        </w:tc>
        <w:tc>
          <w:tcPr>
            <w:tcW w:w="9213" w:type="dxa"/>
            <w:tcBorders>
              <w:top w:val="single" w:sz="8" w:space="0" w:color="auto"/>
              <w:left w:val="nil"/>
              <w:bottom w:val="single" w:sz="8" w:space="0" w:color="auto"/>
              <w:right w:val="single" w:sz="8" w:space="0" w:color="auto"/>
            </w:tcBorders>
            <w:noWrap/>
          </w:tcPr>
          <w:p w:rsidR="00C75284" w:rsidRPr="003B1DAC" w:rsidRDefault="00C75284" w:rsidP="00C75284">
            <w:pPr>
              <w:suppressAutoHyphens/>
              <w:spacing w:line="240" w:lineRule="auto"/>
              <w:ind w:firstLine="0"/>
              <w:jc w:val="left"/>
              <w:rPr>
                <w:sz w:val="20"/>
                <w:szCs w:val="20"/>
              </w:rPr>
            </w:pPr>
            <w:r w:rsidRPr="003B1DAC">
              <w:rPr>
                <w:sz w:val="20"/>
                <w:szCs w:val="20"/>
              </w:rPr>
              <w:lastRenderedPageBreak/>
              <w:t>Верх обуви: кожа натуральная термоустойчивая.</w:t>
            </w:r>
            <w:r w:rsidR="00E90B75" w:rsidRPr="003B1DAC">
              <w:rPr>
                <w:sz w:val="20"/>
                <w:szCs w:val="20"/>
              </w:rPr>
              <w:t xml:space="preserve"> Не допускается использование металлической фурнитуры. Швы должны быть прошиты термостойкими нитками.</w:t>
            </w:r>
          </w:p>
          <w:p w:rsidR="00C75284" w:rsidRPr="003B1DAC" w:rsidRDefault="00C75284" w:rsidP="00C75284">
            <w:pPr>
              <w:suppressAutoHyphens/>
              <w:spacing w:line="240" w:lineRule="auto"/>
              <w:ind w:firstLine="0"/>
              <w:jc w:val="left"/>
              <w:rPr>
                <w:sz w:val="20"/>
                <w:szCs w:val="20"/>
              </w:rPr>
            </w:pPr>
            <w:r w:rsidRPr="003B1DAC">
              <w:rPr>
                <w:sz w:val="20"/>
                <w:szCs w:val="20"/>
              </w:rPr>
              <w:t xml:space="preserve">Подкладка: мех натуральный </w:t>
            </w:r>
          </w:p>
          <w:p w:rsidR="00C75284" w:rsidRPr="003B1DAC" w:rsidRDefault="00C75284" w:rsidP="00C75284">
            <w:pPr>
              <w:suppressAutoHyphens/>
              <w:spacing w:line="240" w:lineRule="auto"/>
              <w:ind w:firstLine="0"/>
              <w:jc w:val="left"/>
              <w:rPr>
                <w:sz w:val="20"/>
                <w:szCs w:val="20"/>
              </w:rPr>
            </w:pPr>
            <w:r w:rsidRPr="003B1DAC">
              <w:rPr>
                <w:sz w:val="20"/>
                <w:szCs w:val="20"/>
              </w:rPr>
              <w:t xml:space="preserve">Подносок: </w:t>
            </w:r>
            <w:r w:rsidR="00E90B75" w:rsidRPr="003B1DAC">
              <w:rPr>
                <w:sz w:val="20"/>
                <w:szCs w:val="20"/>
              </w:rPr>
              <w:t>поликарбонат или композит</w:t>
            </w:r>
            <w:r w:rsidRPr="003B1DAC">
              <w:rPr>
                <w:sz w:val="20"/>
                <w:szCs w:val="20"/>
              </w:rPr>
              <w:t xml:space="preserve"> (200 Дж)</w:t>
            </w:r>
          </w:p>
          <w:p w:rsidR="00C75284" w:rsidRPr="003B1DAC" w:rsidRDefault="00C75284" w:rsidP="00C75284">
            <w:pPr>
              <w:suppressAutoHyphens/>
              <w:spacing w:line="240" w:lineRule="auto"/>
              <w:ind w:firstLine="0"/>
              <w:jc w:val="left"/>
              <w:rPr>
                <w:sz w:val="20"/>
                <w:szCs w:val="20"/>
              </w:rPr>
            </w:pPr>
            <w:r w:rsidRPr="003B1DAC">
              <w:rPr>
                <w:sz w:val="20"/>
                <w:szCs w:val="20"/>
              </w:rPr>
              <w:t>Подошва: двухслойная, ПУ/ТПУ (от -35 °C до +120   °C), МБС, КЩС</w:t>
            </w:r>
          </w:p>
          <w:p w:rsidR="00C75284" w:rsidRPr="003B1DAC" w:rsidRDefault="00C75284" w:rsidP="00C75284">
            <w:pPr>
              <w:spacing w:line="240" w:lineRule="auto"/>
              <w:ind w:firstLine="0"/>
              <w:jc w:val="left"/>
              <w:rPr>
                <w:sz w:val="20"/>
                <w:szCs w:val="20"/>
              </w:rPr>
            </w:pPr>
            <w:r w:rsidRPr="003B1DAC">
              <w:rPr>
                <w:sz w:val="20"/>
                <w:szCs w:val="20"/>
              </w:rPr>
              <w:lastRenderedPageBreak/>
              <w:t>Метод крепления: литьевой</w:t>
            </w:r>
          </w:p>
          <w:p w:rsidR="00C75284" w:rsidRPr="003B1DAC" w:rsidRDefault="00C75284" w:rsidP="00CD10B5">
            <w:pPr>
              <w:spacing w:line="240" w:lineRule="auto"/>
              <w:ind w:firstLine="0"/>
              <w:jc w:val="left"/>
              <w:rPr>
                <w:b/>
                <w:sz w:val="20"/>
                <w:szCs w:val="20"/>
              </w:rPr>
            </w:pPr>
            <w:r w:rsidRPr="003B1DAC">
              <w:rPr>
                <w:sz w:val="20"/>
                <w:szCs w:val="20"/>
              </w:rPr>
              <w:t>Высокое голенище</w:t>
            </w:r>
            <w:r w:rsidR="00E90B75" w:rsidRPr="003B1DAC">
              <w:rPr>
                <w:sz w:val="20"/>
                <w:szCs w:val="20"/>
              </w:rPr>
              <w:t>,</w:t>
            </w:r>
            <w:r w:rsidRPr="003B1DAC">
              <w:rPr>
                <w:sz w:val="20"/>
                <w:szCs w:val="20"/>
              </w:rPr>
              <w:t xml:space="preserve"> </w:t>
            </w:r>
            <w:r w:rsidR="00E90B75" w:rsidRPr="003B1DAC">
              <w:rPr>
                <w:sz w:val="20"/>
                <w:szCs w:val="20"/>
              </w:rPr>
              <w:t>р</w:t>
            </w:r>
            <w:r w:rsidRPr="003B1DAC">
              <w:rPr>
                <w:sz w:val="20"/>
                <w:szCs w:val="20"/>
              </w:rPr>
              <w:t>егулировка по ширине</w:t>
            </w:r>
            <w:r w:rsidR="00CD10B5" w:rsidRPr="003B1DAC">
              <w:rPr>
                <w:sz w:val="20"/>
                <w:szCs w:val="20"/>
              </w:rPr>
              <w:t>, защита от термических рисков электрической дуги из те</w:t>
            </w:r>
            <w:r w:rsidR="00CD10B5" w:rsidRPr="003B1DAC">
              <w:rPr>
                <w:sz w:val="20"/>
                <w:szCs w:val="20"/>
              </w:rPr>
              <w:t>р</w:t>
            </w:r>
            <w:r w:rsidR="00CD10B5" w:rsidRPr="003B1DAC">
              <w:rPr>
                <w:sz w:val="20"/>
                <w:szCs w:val="20"/>
              </w:rPr>
              <w:t>мостойких материалов с постоянными защитными свойствами</w:t>
            </w:r>
          </w:p>
        </w:tc>
      </w:tr>
      <w:tr w:rsidR="00C75284" w:rsidRPr="003B1DAC" w:rsidTr="00A15E79">
        <w:trPr>
          <w:trHeight w:val="270"/>
        </w:trPr>
        <w:tc>
          <w:tcPr>
            <w:tcW w:w="1843" w:type="dxa"/>
            <w:tcBorders>
              <w:top w:val="single" w:sz="8" w:space="0" w:color="auto"/>
              <w:left w:val="single" w:sz="8" w:space="0" w:color="auto"/>
              <w:bottom w:val="single" w:sz="8" w:space="0" w:color="auto"/>
              <w:right w:val="single" w:sz="4" w:space="0" w:color="auto"/>
            </w:tcBorders>
            <w:shd w:val="clear" w:color="auto" w:fill="auto"/>
            <w:noWrap/>
            <w:vAlign w:val="center"/>
          </w:tcPr>
          <w:p w:rsidR="00C75284" w:rsidRPr="003B1DAC" w:rsidRDefault="001848EE" w:rsidP="00C75284">
            <w:pPr>
              <w:spacing w:line="240" w:lineRule="auto"/>
              <w:ind w:firstLine="0"/>
              <w:jc w:val="center"/>
              <w:rPr>
                <w:b/>
                <w:bCs/>
                <w:sz w:val="20"/>
                <w:szCs w:val="20"/>
              </w:rPr>
            </w:pPr>
            <w:r w:rsidRPr="003B1DAC">
              <w:rPr>
                <w:b/>
                <w:bCs/>
                <w:sz w:val="20"/>
                <w:szCs w:val="20"/>
              </w:rPr>
              <w:lastRenderedPageBreak/>
              <w:t>Каска защитная термостойкая</w:t>
            </w:r>
          </w:p>
        </w:tc>
        <w:tc>
          <w:tcPr>
            <w:tcW w:w="1843" w:type="dxa"/>
            <w:tcBorders>
              <w:top w:val="single" w:sz="8" w:space="0" w:color="auto"/>
              <w:left w:val="single" w:sz="4" w:space="0" w:color="auto"/>
              <w:bottom w:val="single" w:sz="8" w:space="0" w:color="auto"/>
              <w:right w:val="single" w:sz="8" w:space="0" w:color="auto"/>
            </w:tcBorders>
            <w:shd w:val="clear" w:color="auto" w:fill="auto"/>
            <w:vAlign w:val="center"/>
          </w:tcPr>
          <w:p w:rsidR="00C75284" w:rsidRPr="003B1DAC" w:rsidRDefault="001848EE" w:rsidP="00C75284">
            <w:pPr>
              <w:spacing w:line="240" w:lineRule="auto"/>
              <w:ind w:firstLine="0"/>
              <w:jc w:val="center"/>
              <w:rPr>
                <w:b/>
                <w:bCs/>
                <w:sz w:val="20"/>
                <w:szCs w:val="20"/>
              </w:rPr>
            </w:pPr>
            <w:r w:rsidRPr="003B1DAC">
              <w:rPr>
                <w:b/>
                <w:bCs/>
                <w:sz w:val="20"/>
                <w:szCs w:val="20"/>
              </w:rPr>
              <w:t>3</w:t>
            </w:r>
          </w:p>
        </w:tc>
        <w:tc>
          <w:tcPr>
            <w:tcW w:w="1843" w:type="dxa"/>
            <w:tcBorders>
              <w:top w:val="single" w:sz="8" w:space="0" w:color="auto"/>
              <w:left w:val="nil"/>
              <w:bottom w:val="single" w:sz="8" w:space="0" w:color="auto"/>
              <w:right w:val="single" w:sz="8" w:space="0" w:color="auto"/>
            </w:tcBorders>
            <w:noWrap/>
            <w:vAlign w:val="center"/>
          </w:tcPr>
          <w:p w:rsidR="001848EE" w:rsidRPr="003B1DAC" w:rsidRDefault="001848EE" w:rsidP="001848EE">
            <w:pPr>
              <w:tabs>
                <w:tab w:val="left" w:pos="1418"/>
                <w:tab w:val="left" w:pos="1701"/>
              </w:tabs>
              <w:spacing w:line="240" w:lineRule="auto"/>
              <w:ind w:firstLine="0"/>
              <w:jc w:val="center"/>
              <w:rPr>
                <w:sz w:val="20"/>
                <w:szCs w:val="20"/>
              </w:rPr>
            </w:pPr>
            <w:r w:rsidRPr="003B1DAC">
              <w:rPr>
                <w:sz w:val="20"/>
                <w:szCs w:val="20"/>
              </w:rPr>
              <w:t>ТР ТС 019/2011</w:t>
            </w:r>
          </w:p>
          <w:p w:rsidR="001848EE" w:rsidRPr="003B1DAC" w:rsidRDefault="001848EE" w:rsidP="001848EE">
            <w:pPr>
              <w:tabs>
                <w:tab w:val="left" w:pos="1418"/>
                <w:tab w:val="left" w:pos="1701"/>
              </w:tabs>
              <w:spacing w:line="240" w:lineRule="auto"/>
              <w:ind w:firstLine="0"/>
              <w:jc w:val="center"/>
              <w:rPr>
                <w:sz w:val="20"/>
                <w:szCs w:val="20"/>
              </w:rPr>
            </w:pPr>
          </w:p>
          <w:p w:rsidR="001848EE" w:rsidRPr="003B1DAC" w:rsidRDefault="001848EE" w:rsidP="001848EE">
            <w:pPr>
              <w:tabs>
                <w:tab w:val="left" w:pos="1418"/>
                <w:tab w:val="left" w:pos="1701"/>
              </w:tabs>
              <w:spacing w:line="240" w:lineRule="auto"/>
              <w:ind w:firstLine="0"/>
              <w:jc w:val="center"/>
              <w:rPr>
                <w:sz w:val="20"/>
                <w:szCs w:val="20"/>
              </w:rPr>
            </w:pPr>
            <w:r w:rsidRPr="003B1DAC">
              <w:rPr>
                <w:sz w:val="20"/>
                <w:szCs w:val="20"/>
              </w:rPr>
              <w:t>ГОСТ EN 397-2012</w:t>
            </w:r>
          </w:p>
          <w:p w:rsidR="001848EE" w:rsidRPr="003B1DAC" w:rsidRDefault="001848EE" w:rsidP="001848EE">
            <w:pPr>
              <w:tabs>
                <w:tab w:val="left" w:pos="1418"/>
                <w:tab w:val="left" w:pos="1701"/>
              </w:tabs>
              <w:spacing w:line="240" w:lineRule="auto"/>
              <w:ind w:firstLine="0"/>
              <w:jc w:val="center"/>
              <w:rPr>
                <w:sz w:val="20"/>
                <w:szCs w:val="20"/>
              </w:rPr>
            </w:pPr>
          </w:p>
          <w:p w:rsidR="00C75284" w:rsidRPr="003B1DAC" w:rsidRDefault="001848EE" w:rsidP="001848EE">
            <w:pPr>
              <w:tabs>
                <w:tab w:val="left" w:pos="1418"/>
                <w:tab w:val="left" w:pos="1701"/>
              </w:tabs>
              <w:spacing w:line="240" w:lineRule="auto"/>
              <w:ind w:firstLine="0"/>
              <w:jc w:val="center"/>
              <w:rPr>
                <w:sz w:val="20"/>
                <w:szCs w:val="20"/>
              </w:rPr>
            </w:pPr>
            <w:r w:rsidRPr="003B1DAC">
              <w:rPr>
                <w:sz w:val="20"/>
                <w:szCs w:val="20"/>
              </w:rPr>
              <w:t>EN 50365</w:t>
            </w:r>
          </w:p>
        </w:tc>
        <w:tc>
          <w:tcPr>
            <w:tcW w:w="9213" w:type="dxa"/>
            <w:tcBorders>
              <w:top w:val="single" w:sz="8" w:space="0" w:color="auto"/>
              <w:left w:val="nil"/>
              <w:bottom w:val="single" w:sz="8" w:space="0" w:color="auto"/>
              <w:right w:val="single" w:sz="8" w:space="0" w:color="auto"/>
            </w:tcBorders>
            <w:noWrap/>
          </w:tcPr>
          <w:p w:rsidR="00C75284" w:rsidRPr="003B1DAC" w:rsidRDefault="00C75284" w:rsidP="00C75284">
            <w:pPr>
              <w:suppressAutoHyphens/>
              <w:spacing w:line="240" w:lineRule="auto"/>
              <w:ind w:firstLine="0"/>
              <w:jc w:val="left"/>
              <w:rPr>
                <w:sz w:val="20"/>
                <w:szCs w:val="20"/>
              </w:rPr>
            </w:pPr>
            <w:r w:rsidRPr="003B1DAC">
              <w:rPr>
                <w:sz w:val="20"/>
                <w:szCs w:val="20"/>
              </w:rPr>
              <w:t>Термостойкая каска для использования в комплекте средств защиты от термических рисков электрической дуги. Цвет: Красный и белый.</w:t>
            </w:r>
          </w:p>
          <w:p w:rsidR="00C75284" w:rsidRPr="003B1DAC" w:rsidRDefault="00C75284" w:rsidP="00C75284">
            <w:pPr>
              <w:suppressAutoHyphens/>
              <w:spacing w:line="240" w:lineRule="auto"/>
              <w:ind w:firstLine="0"/>
              <w:jc w:val="left"/>
              <w:rPr>
                <w:sz w:val="20"/>
                <w:szCs w:val="20"/>
              </w:rPr>
            </w:pPr>
            <w:r w:rsidRPr="003B1DAC">
              <w:rPr>
                <w:sz w:val="20"/>
                <w:szCs w:val="20"/>
              </w:rPr>
              <w:t xml:space="preserve">Тип: СОМЗ -55. </w:t>
            </w:r>
          </w:p>
          <w:p w:rsidR="00C75284" w:rsidRPr="003B1DAC" w:rsidRDefault="00C75284" w:rsidP="00C75284">
            <w:pPr>
              <w:suppressAutoHyphens/>
              <w:spacing w:line="240" w:lineRule="auto"/>
              <w:ind w:firstLine="0"/>
              <w:jc w:val="left"/>
              <w:rPr>
                <w:sz w:val="20"/>
                <w:szCs w:val="20"/>
              </w:rPr>
            </w:pPr>
            <w:r w:rsidRPr="003B1DAC">
              <w:rPr>
                <w:sz w:val="20"/>
                <w:szCs w:val="20"/>
              </w:rPr>
              <w:t>Температурный режим: от -50°C до +150°C, кратковременное воздействие расплавленного металла до +1350°C.</w:t>
            </w:r>
          </w:p>
          <w:p w:rsidR="00C75284" w:rsidRPr="003B1DAC" w:rsidRDefault="00C75284" w:rsidP="00C75284">
            <w:pPr>
              <w:suppressAutoHyphens/>
              <w:spacing w:line="240" w:lineRule="auto"/>
              <w:ind w:firstLine="0"/>
              <w:jc w:val="left"/>
              <w:rPr>
                <w:sz w:val="20"/>
                <w:szCs w:val="20"/>
              </w:rPr>
            </w:pPr>
            <w:r w:rsidRPr="003B1DAC">
              <w:rPr>
                <w:sz w:val="20"/>
                <w:szCs w:val="20"/>
              </w:rPr>
              <w:t>Крепление других видов СИЗ: пазы для крепления наушников и щитков Регулировка оголовья: ленточная</w:t>
            </w:r>
          </w:p>
          <w:p w:rsidR="00C75284" w:rsidRPr="003B1DAC" w:rsidRDefault="00C75284" w:rsidP="00C75284">
            <w:pPr>
              <w:suppressAutoHyphens/>
              <w:spacing w:line="240" w:lineRule="auto"/>
              <w:ind w:firstLine="0"/>
              <w:jc w:val="left"/>
              <w:rPr>
                <w:sz w:val="20"/>
                <w:szCs w:val="20"/>
              </w:rPr>
            </w:pPr>
            <w:r w:rsidRPr="003B1DAC">
              <w:rPr>
                <w:sz w:val="20"/>
                <w:szCs w:val="20"/>
              </w:rPr>
              <w:t>Защита от тока: до 1000</w:t>
            </w:r>
            <w:proofErr w:type="gramStart"/>
            <w:r w:rsidRPr="003B1DAC">
              <w:rPr>
                <w:sz w:val="20"/>
                <w:szCs w:val="20"/>
              </w:rPr>
              <w:t xml:space="preserve"> В</w:t>
            </w:r>
            <w:proofErr w:type="gramEnd"/>
            <w:r w:rsidRPr="003B1DAC">
              <w:rPr>
                <w:sz w:val="20"/>
                <w:szCs w:val="20"/>
              </w:rPr>
              <w:t xml:space="preserve"> переменного или 1500 В постоянного тока</w:t>
            </w:r>
          </w:p>
        </w:tc>
      </w:tr>
      <w:tr w:rsidR="00C75284" w:rsidRPr="003B1DAC" w:rsidTr="00A15E79">
        <w:trPr>
          <w:trHeight w:val="270"/>
        </w:trPr>
        <w:tc>
          <w:tcPr>
            <w:tcW w:w="1843" w:type="dxa"/>
            <w:tcBorders>
              <w:top w:val="single" w:sz="8" w:space="0" w:color="auto"/>
              <w:left w:val="single" w:sz="8" w:space="0" w:color="auto"/>
              <w:bottom w:val="single" w:sz="4" w:space="0" w:color="auto"/>
              <w:right w:val="single" w:sz="4" w:space="0" w:color="auto"/>
            </w:tcBorders>
            <w:shd w:val="clear" w:color="auto" w:fill="auto"/>
            <w:noWrap/>
            <w:vAlign w:val="center"/>
          </w:tcPr>
          <w:p w:rsidR="00C75284" w:rsidRPr="003B1DAC" w:rsidRDefault="00C75284" w:rsidP="00C75284">
            <w:pPr>
              <w:spacing w:line="240" w:lineRule="auto"/>
              <w:ind w:firstLine="0"/>
              <w:jc w:val="center"/>
              <w:rPr>
                <w:b/>
                <w:bCs/>
                <w:sz w:val="20"/>
                <w:szCs w:val="20"/>
              </w:rPr>
            </w:pPr>
            <w:r w:rsidRPr="003B1DAC">
              <w:rPr>
                <w:b/>
                <w:bCs/>
                <w:sz w:val="20"/>
                <w:szCs w:val="20"/>
              </w:rPr>
              <w:t>По</w:t>
            </w:r>
            <w:r w:rsidR="001848EE" w:rsidRPr="003B1DAC">
              <w:rPr>
                <w:b/>
                <w:bCs/>
                <w:sz w:val="20"/>
                <w:szCs w:val="20"/>
              </w:rPr>
              <w:t>дшлемник под каску термосто</w:t>
            </w:r>
            <w:r w:rsidR="001848EE" w:rsidRPr="003B1DAC">
              <w:rPr>
                <w:b/>
                <w:bCs/>
                <w:sz w:val="20"/>
                <w:szCs w:val="20"/>
              </w:rPr>
              <w:t>й</w:t>
            </w:r>
            <w:r w:rsidR="001848EE" w:rsidRPr="003B1DAC">
              <w:rPr>
                <w:b/>
                <w:bCs/>
                <w:sz w:val="20"/>
                <w:szCs w:val="20"/>
              </w:rPr>
              <w:t>кий</w:t>
            </w:r>
          </w:p>
        </w:tc>
        <w:tc>
          <w:tcPr>
            <w:tcW w:w="1843" w:type="dxa"/>
            <w:tcBorders>
              <w:top w:val="single" w:sz="8" w:space="0" w:color="auto"/>
              <w:left w:val="single" w:sz="4" w:space="0" w:color="auto"/>
              <w:bottom w:val="single" w:sz="4" w:space="0" w:color="auto"/>
              <w:right w:val="single" w:sz="8" w:space="0" w:color="auto"/>
            </w:tcBorders>
            <w:shd w:val="clear" w:color="auto" w:fill="auto"/>
            <w:vAlign w:val="center"/>
          </w:tcPr>
          <w:p w:rsidR="00C75284" w:rsidRPr="003B1DAC" w:rsidRDefault="003B1DAC" w:rsidP="001848EE">
            <w:pPr>
              <w:spacing w:line="240" w:lineRule="auto"/>
              <w:ind w:firstLine="0"/>
              <w:jc w:val="center"/>
              <w:rPr>
                <w:b/>
                <w:bCs/>
                <w:sz w:val="20"/>
                <w:szCs w:val="20"/>
                <w:lang w:val="en-US"/>
              </w:rPr>
            </w:pPr>
            <w:r w:rsidRPr="003B1DAC">
              <w:rPr>
                <w:b/>
                <w:bCs/>
                <w:sz w:val="20"/>
                <w:szCs w:val="20"/>
                <w:lang w:val="en-US"/>
              </w:rPr>
              <w:t>4</w:t>
            </w:r>
          </w:p>
        </w:tc>
        <w:tc>
          <w:tcPr>
            <w:tcW w:w="1843" w:type="dxa"/>
            <w:tcBorders>
              <w:top w:val="single" w:sz="8" w:space="0" w:color="auto"/>
              <w:left w:val="nil"/>
              <w:bottom w:val="single" w:sz="8" w:space="0" w:color="auto"/>
              <w:right w:val="single" w:sz="8" w:space="0" w:color="auto"/>
            </w:tcBorders>
            <w:noWrap/>
            <w:vAlign w:val="center"/>
          </w:tcPr>
          <w:p w:rsidR="00C75284" w:rsidRPr="003B1DAC" w:rsidRDefault="00C75284" w:rsidP="00C75284">
            <w:pPr>
              <w:suppressAutoHyphens/>
              <w:spacing w:line="240" w:lineRule="auto"/>
              <w:ind w:firstLine="0"/>
              <w:jc w:val="center"/>
              <w:rPr>
                <w:sz w:val="20"/>
                <w:szCs w:val="20"/>
              </w:rPr>
            </w:pPr>
            <w:proofErr w:type="gramStart"/>
            <w:r w:rsidRPr="003B1DAC">
              <w:rPr>
                <w:sz w:val="20"/>
                <w:szCs w:val="20"/>
              </w:rPr>
              <w:t>ТР</w:t>
            </w:r>
            <w:proofErr w:type="gramEnd"/>
            <w:r w:rsidRPr="003B1DAC">
              <w:rPr>
                <w:sz w:val="20"/>
                <w:szCs w:val="20"/>
              </w:rPr>
              <w:t xml:space="preserve"> ТС 019/2011, ГОСТ Р 12.4.234., ГОСТ Р ИСО 11612-2007</w:t>
            </w:r>
          </w:p>
        </w:tc>
        <w:tc>
          <w:tcPr>
            <w:tcW w:w="9213" w:type="dxa"/>
            <w:tcBorders>
              <w:top w:val="single" w:sz="8" w:space="0" w:color="auto"/>
              <w:left w:val="nil"/>
              <w:bottom w:val="single" w:sz="8" w:space="0" w:color="auto"/>
              <w:right w:val="single" w:sz="8" w:space="0" w:color="auto"/>
            </w:tcBorders>
            <w:noWrap/>
          </w:tcPr>
          <w:p w:rsidR="00C75284" w:rsidRPr="003B1DAC" w:rsidRDefault="00C75284" w:rsidP="00C75284">
            <w:pPr>
              <w:suppressAutoHyphens/>
              <w:spacing w:line="240" w:lineRule="auto"/>
              <w:ind w:firstLine="0"/>
              <w:rPr>
                <w:sz w:val="20"/>
                <w:szCs w:val="20"/>
              </w:rPr>
            </w:pPr>
            <w:r w:rsidRPr="003B1DAC">
              <w:rPr>
                <w:sz w:val="20"/>
                <w:szCs w:val="20"/>
              </w:rPr>
              <w:t>Подшлемник термостойкий для защиты головы, шеи и верхней части воротниковой зоны от ожогов.</w:t>
            </w:r>
          </w:p>
          <w:p w:rsidR="00C75284" w:rsidRPr="003B1DAC" w:rsidRDefault="00C75284" w:rsidP="00C75284">
            <w:pPr>
              <w:suppressAutoHyphens/>
              <w:spacing w:line="240" w:lineRule="auto"/>
              <w:ind w:firstLine="0"/>
              <w:rPr>
                <w:sz w:val="20"/>
                <w:szCs w:val="20"/>
              </w:rPr>
            </w:pPr>
            <w:r w:rsidRPr="003B1DAC">
              <w:rPr>
                <w:sz w:val="20"/>
                <w:szCs w:val="20"/>
              </w:rPr>
              <w:t>Состав: термостойкое трикотажное полотно с постоянными защитными свойствами</w:t>
            </w:r>
            <w:r w:rsidR="001B093E" w:rsidRPr="003B1DAC">
              <w:rPr>
                <w:sz w:val="20"/>
                <w:szCs w:val="20"/>
              </w:rPr>
              <w:t>.</w:t>
            </w:r>
          </w:p>
          <w:p w:rsidR="00C75284" w:rsidRPr="003B1DAC" w:rsidRDefault="00C75284" w:rsidP="00C75284">
            <w:pPr>
              <w:suppressAutoHyphens/>
              <w:spacing w:line="240" w:lineRule="auto"/>
              <w:ind w:firstLine="0"/>
              <w:rPr>
                <w:sz w:val="20"/>
                <w:szCs w:val="20"/>
              </w:rPr>
            </w:pPr>
            <w:r w:rsidRPr="003B1DAC">
              <w:rPr>
                <w:sz w:val="20"/>
                <w:szCs w:val="20"/>
              </w:rPr>
              <w:t>Поверхностная плотность, г/м², не менее: 200.</w:t>
            </w:r>
          </w:p>
          <w:p w:rsidR="00C75284" w:rsidRPr="003B1DAC" w:rsidRDefault="00C75284" w:rsidP="00C75284">
            <w:pPr>
              <w:suppressAutoHyphens/>
              <w:spacing w:line="240" w:lineRule="auto"/>
              <w:ind w:firstLine="0"/>
              <w:rPr>
                <w:sz w:val="20"/>
                <w:szCs w:val="20"/>
              </w:rPr>
            </w:pPr>
            <w:r w:rsidRPr="003B1DAC">
              <w:rPr>
                <w:sz w:val="20"/>
                <w:szCs w:val="20"/>
              </w:rPr>
              <w:t>Огнестойкость после 5-ти стирок:</w:t>
            </w:r>
          </w:p>
          <w:p w:rsidR="00C75284" w:rsidRPr="003B1DAC" w:rsidRDefault="00C75284" w:rsidP="00C75284">
            <w:pPr>
              <w:suppressAutoHyphens/>
              <w:spacing w:line="240" w:lineRule="auto"/>
              <w:ind w:firstLine="0"/>
              <w:rPr>
                <w:sz w:val="20"/>
                <w:szCs w:val="20"/>
              </w:rPr>
            </w:pPr>
            <w:r w:rsidRPr="003B1DAC">
              <w:rPr>
                <w:sz w:val="20"/>
                <w:szCs w:val="20"/>
              </w:rPr>
              <w:t xml:space="preserve">время остаточного горения или тления не более 2 с; </w:t>
            </w:r>
          </w:p>
          <w:p w:rsidR="00C75284" w:rsidRPr="003B1DAC" w:rsidRDefault="00C75284" w:rsidP="00C75284">
            <w:pPr>
              <w:suppressAutoHyphens/>
              <w:spacing w:line="240" w:lineRule="auto"/>
              <w:ind w:firstLine="0"/>
              <w:rPr>
                <w:sz w:val="20"/>
                <w:szCs w:val="20"/>
              </w:rPr>
            </w:pPr>
            <w:r w:rsidRPr="003B1DAC">
              <w:rPr>
                <w:sz w:val="20"/>
                <w:szCs w:val="20"/>
              </w:rPr>
              <w:t>длина обугленного участка не более 100 мм.</w:t>
            </w:r>
          </w:p>
          <w:p w:rsidR="00C75284" w:rsidRPr="003B1DAC" w:rsidRDefault="00C75284" w:rsidP="00C75284">
            <w:pPr>
              <w:suppressAutoHyphens/>
              <w:spacing w:line="240" w:lineRule="auto"/>
              <w:ind w:firstLine="0"/>
              <w:rPr>
                <w:sz w:val="20"/>
                <w:szCs w:val="20"/>
              </w:rPr>
            </w:pPr>
            <w:r w:rsidRPr="003B1DAC">
              <w:rPr>
                <w:sz w:val="20"/>
                <w:szCs w:val="20"/>
              </w:rPr>
              <w:t>Индекс передачи теплового излучения после 5 стирок, с, не менее: 8.</w:t>
            </w:r>
          </w:p>
          <w:p w:rsidR="00C75284" w:rsidRPr="003B1DAC" w:rsidRDefault="00C75284" w:rsidP="00C75284">
            <w:pPr>
              <w:suppressAutoHyphens/>
              <w:spacing w:line="240" w:lineRule="auto"/>
              <w:ind w:firstLine="0"/>
              <w:rPr>
                <w:sz w:val="20"/>
                <w:szCs w:val="20"/>
              </w:rPr>
            </w:pPr>
            <w:r w:rsidRPr="003B1DAC">
              <w:rPr>
                <w:sz w:val="20"/>
                <w:szCs w:val="20"/>
              </w:rPr>
              <w:t>Индекс передачи пламени после 5 и 50 стирок, с, не менее: 3.</w:t>
            </w:r>
          </w:p>
        </w:tc>
      </w:tr>
      <w:tr w:rsidR="00C75284" w:rsidRPr="003B1DAC" w:rsidTr="001848EE">
        <w:trPr>
          <w:trHeight w:val="328"/>
        </w:trPr>
        <w:tc>
          <w:tcPr>
            <w:tcW w:w="1843" w:type="dxa"/>
            <w:tcBorders>
              <w:top w:val="single" w:sz="4" w:space="0" w:color="auto"/>
              <w:left w:val="single" w:sz="8" w:space="0" w:color="auto"/>
              <w:bottom w:val="single" w:sz="4" w:space="0" w:color="auto"/>
              <w:right w:val="single" w:sz="4" w:space="0" w:color="auto"/>
            </w:tcBorders>
            <w:shd w:val="clear" w:color="auto" w:fill="auto"/>
            <w:noWrap/>
            <w:vAlign w:val="center"/>
          </w:tcPr>
          <w:p w:rsidR="00C75284" w:rsidRPr="003B1DAC" w:rsidRDefault="001848EE" w:rsidP="00C75284">
            <w:pPr>
              <w:spacing w:line="240" w:lineRule="auto"/>
              <w:ind w:firstLine="0"/>
              <w:jc w:val="center"/>
              <w:rPr>
                <w:b/>
                <w:bCs/>
                <w:sz w:val="20"/>
                <w:szCs w:val="20"/>
              </w:rPr>
            </w:pPr>
            <w:r w:rsidRPr="003B1DAC">
              <w:rPr>
                <w:b/>
                <w:bCs/>
                <w:sz w:val="20"/>
                <w:szCs w:val="20"/>
              </w:rPr>
              <w:t>Подшлемник под каску термосто</w:t>
            </w:r>
            <w:r w:rsidRPr="003B1DAC">
              <w:rPr>
                <w:b/>
                <w:bCs/>
                <w:sz w:val="20"/>
                <w:szCs w:val="20"/>
              </w:rPr>
              <w:t>й</w:t>
            </w:r>
            <w:r w:rsidRPr="003B1DAC">
              <w:rPr>
                <w:b/>
                <w:bCs/>
                <w:sz w:val="20"/>
                <w:szCs w:val="20"/>
              </w:rPr>
              <w:t>кий утепленный</w:t>
            </w:r>
          </w:p>
        </w:tc>
        <w:tc>
          <w:tcPr>
            <w:tcW w:w="1843" w:type="dxa"/>
            <w:tcBorders>
              <w:top w:val="single" w:sz="4" w:space="0" w:color="auto"/>
              <w:left w:val="single" w:sz="4" w:space="0" w:color="auto"/>
              <w:bottom w:val="single" w:sz="4" w:space="0" w:color="auto"/>
              <w:right w:val="single" w:sz="8" w:space="0" w:color="auto"/>
            </w:tcBorders>
            <w:shd w:val="clear" w:color="auto" w:fill="auto"/>
            <w:vAlign w:val="center"/>
          </w:tcPr>
          <w:p w:rsidR="00C75284" w:rsidRPr="003B1DAC" w:rsidRDefault="003B1DAC" w:rsidP="00C75284">
            <w:pPr>
              <w:spacing w:line="240" w:lineRule="auto"/>
              <w:ind w:firstLine="0"/>
              <w:jc w:val="center"/>
              <w:rPr>
                <w:b/>
                <w:bCs/>
                <w:sz w:val="20"/>
                <w:szCs w:val="20"/>
                <w:lang w:val="en-US"/>
              </w:rPr>
            </w:pPr>
            <w:r w:rsidRPr="003B1DAC">
              <w:rPr>
                <w:b/>
                <w:bCs/>
                <w:sz w:val="20"/>
                <w:szCs w:val="20"/>
                <w:lang w:val="en-US"/>
              </w:rPr>
              <w:t>7</w:t>
            </w:r>
          </w:p>
        </w:tc>
        <w:tc>
          <w:tcPr>
            <w:tcW w:w="1843" w:type="dxa"/>
            <w:tcBorders>
              <w:top w:val="single" w:sz="8" w:space="0" w:color="auto"/>
              <w:left w:val="nil"/>
              <w:bottom w:val="single" w:sz="8" w:space="0" w:color="auto"/>
              <w:right w:val="single" w:sz="8" w:space="0" w:color="auto"/>
            </w:tcBorders>
            <w:noWrap/>
            <w:vAlign w:val="center"/>
          </w:tcPr>
          <w:p w:rsidR="00C75284" w:rsidRPr="003B1DAC" w:rsidRDefault="001848EE" w:rsidP="00C75284">
            <w:pPr>
              <w:suppressAutoHyphens/>
              <w:spacing w:line="240" w:lineRule="auto"/>
              <w:ind w:firstLine="0"/>
              <w:jc w:val="center"/>
              <w:rPr>
                <w:sz w:val="20"/>
                <w:szCs w:val="20"/>
              </w:rPr>
            </w:pPr>
            <w:proofErr w:type="gramStart"/>
            <w:r w:rsidRPr="003B1DAC">
              <w:rPr>
                <w:sz w:val="20"/>
                <w:szCs w:val="20"/>
              </w:rPr>
              <w:t>ТР</w:t>
            </w:r>
            <w:proofErr w:type="gramEnd"/>
            <w:r w:rsidRPr="003B1DAC">
              <w:rPr>
                <w:sz w:val="20"/>
                <w:szCs w:val="20"/>
              </w:rPr>
              <w:t xml:space="preserve"> ТС 019/2011, ГОСТ Р 12.4.234., ГОСТ Р ИСО 11612-2007</w:t>
            </w:r>
          </w:p>
        </w:tc>
        <w:tc>
          <w:tcPr>
            <w:tcW w:w="9213" w:type="dxa"/>
            <w:tcBorders>
              <w:top w:val="single" w:sz="8" w:space="0" w:color="auto"/>
              <w:left w:val="nil"/>
              <w:bottom w:val="single" w:sz="8" w:space="0" w:color="auto"/>
              <w:right w:val="single" w:sz="8" w:space="0" w:color="auto"/>
            </w:tcBorders>
            <w:noWrap/>
            <w:vAlign w:val="center"/>
          </w:tcPr>
          <w:p w:rsidR="001848EE" w:rsidRPr="003B1DAC" w:rsidRDefault="001848EE" w:rsidP="001848EE">
            <w:pPr>
              <w:suppressAutoHyphens/>
              <w:spacing w:line="240" w:lineRule="auto"/>
              <w:ind w:firstLine="0"/>
              <w:rPr>
                <w:sz w:val="20"/>
                <w:szCs w:val="20"/>
              </w:rPr>
            </w:pPr>
            <w:r w:rsidRPr="003B1DAC">
              <w:rPr>
                <w:sz w:val="20"/>
                <w:szCs w:val="20"/>
              </w:rPr>
              <w:t>Подшлемник термостойкий утепленный для защиты головы, шеи и верхней части воротниковой зоны от ожогов.</w:t>
            </w:r>
          </w:p>
          <w:p w:rsidR="001848EE" w:rsidRPr="003B1DAC" w:rsidRDefault="001848EE" w:rsidP="001848EE">
            <w:pPr>
              <w:suppressAutoHyphens/>
              <w:spacing w:line="240" w:lineRule="auto"/>
              <w:ind w:firstLine="0"/>
              <w:rPr>
                <w:sz w:val="20"/>
                <w:szCs w:val="20"/>
              </w:rPr>
            </w:pPr>
            <w:r w:rsidRPr="003B1DAC">
              <w:rPr>
                <w:sz w:val="20"/>
                <w:szCs w:val="20"/>
              </w:rPr>
              <w:t>Состав: термостойкое трикотажное полотно с постоянными защитными свойствами</w:t>
            </w:r>
          </w:p>
          <w:p w:rsidR="001848EE" w:rsidRPr="003B1DAC" w:rsidRDefault="001848EE" w:rsidP="001848EE">
            <w:pPr>
              <w:suppressAutoHyphens/>
              <w:spacing w:line="240" w:lineRule="auto"/>
              <w:ind w:firstLine="0"/>
              <w:rPr>
                <w:sz w:val="20"/>
                <w:szCs w:val="20"/>
              </w:rPr>
            </w:pPr>
            <w:r w:rsidRPr="003B1DAC">
              <w:rPr>
                <w:sz w:val="20"/>
                <w:szCs w:val="20"/>
              </w:rPr>
              <w:t>Поверхностная плотность, г/м², не менее: 200.</w:t>
            </w:r>
          </w:p>
          <w:p w:rsidR="001848EE" w:rsidRPr="003B1DAC" w:rsidRDefault="001848EE" w:rsidP="001848EE">
            <w:pPr>
              <w:suppressAutoHyphens/>
              <w:spacing w:line="240" w:lineRule="auto"/>
              <w:ind w:firstLine="0"/>
              <w:rPr>
                <w:sz w:val="20"/>
                <w:szCs w:val="20"/>
              </w:rPr>
            </w:pPr>
            <w:r w:rsidRPr="003B1DAC">
              <w:rPr>
                <w:sz w:val="20"/>
                <w:szCs w:val="20"/>
              </w:rPr>
              <w:t>Огнестойкость после 5-ти стирок:</w:t>
            </w:r>
          </w:p>
          <w:p w:rsidR="001848EE" w:rsidRPr="003B1DAC" w:rsidRDefault="001848EE" w:rsidP="001848EE">
            <w:pPr>
              <w:suppressAutoHyphens/>
              <w:spacing w:line="240" w:lineRule="auto"/>
              <w:ind w:firstLine="0"/>
              <w:rPr>
                <w:sz w:val="20"/>
                <w:szCs w:val="20"/>
              </w:rPr>
            </w:pPr>
            <w:r w:rsidRPr="003B1DAC">
              <w:rPr>
                <w:sz w:val="20"/>
                <w:szCs w:val="20"/>
              </w:rPr>
              <w:t xml:space="preserve">время остаточного горения или тления не более 2 с; </w:t>
            </w:r>
          </w:p>
          <w:p w:rsidR="001848EE" w:rsidRPr="003B1DAC" w:rsidRDefault="001848EE" w:rsidP="001848EE">
            <w:pPr>
              <w:suppressAutoHyphens/>
              <w:spacing w:line="240" w:lineRule="auto"/>
              <w:ind w:firstLine="0"/>
              <w:rPr>
                <w:sz w:val="20"/>
                <w:szCs w:val="20"/>
              </w:rPr>
            </w:pPr>
            <w:r w:rsidRPr="003B1DAC">
              <w:rPr>
                <w:sz w:val="20"/>
                <w:szCs w:val="20"/>
              </w:rPr>
              <w:t>длина обугленного участка не более 100 мм.</w:t>
            </w:r>
          </w:p>
          <w:p w:rsidR="001848EE" w:rsidRPr="003B1DAC" w:rsidRDefault="001848EE" w:rsidP="001848EE">
            <w:pPr>
              <w:suppressAutoHyphens/>
              <w:spacing w:line="240" w:lineRule="auto"/>
              <w:ind w:firstLine="0"/>
              <w:rPr>
                <w:sz w:val="20"/>
                <w:szCs w:val="20"/>
              </w:rPr>
            </w:pPr>
            <w:r w:rsidRPr="003B1DAC">
              <w:rPr>
                <w:sz w:val="20"/>
                <w:szCs w:val="20"/>
              </w:rPr>
              <w:t>Индекс передачи теплового излучения после 5 стирок, с, не менее: 8.</w:t>
            </w:r>
          </w:p>
          <w:p w:rsidR="00C75284" w:rsidRPr="003B1DAC" w:rsidRDefault="001848EE" w:rsidP="001848EE">
            <w:pPr>
              <w:suppressAutoHyphens/>
              <w:spacing w:line="240" w:lineRule="auto"/>
              <w:ind w:firstLine="0"/>
              <w:jc w:val="left"/>
              <w:rPr>
                <w:sz w:val="20"/>
                <w:szCs w:val="20"/>
              </w:rPr>
            </w:pPr>
            <w:r w:rsidRPr="003B1DAC">
              <w:rPr>
                <w:sz w:val="20"/>
                <w:szCs w:val="20"/>
              </w:rPr>
              <w:t>Индекс передачи пламени после 5 и 50 стирок, с, не менее: 3.</w:t>
            </w:r>
          </w:p>
        </w:tc>
      </w:tr>
      <w:tr w:rsidR="00CA4891" w:rsidRPr="00B17F70" w:rsidTr="00A15E79">
        <w:trPr>
          <w:trHeight w:val="328"/>
        </w:trPr>
        <w:tc>
          <w:tcPr>
            <w:tcW w:w="1843" w:type="dxa"/>
            <w:tcBorders>
              <w:top w:val="single" w:sz="4" w:space="0" w:color="auto"/>
              <w:left w:val="single" w:sz="8" w:space="0" w:color="auto"/>
              <w:bottom w:val="single" w:sz="4" w:space="0" w:color="auto"/>
              <w:right w:val="single" w:sz="4" w:space="0" w:color="auto"/>
            </w:tcBorders>
            <w:shd w:val="clear" w:color="auto" w:fill="auto"/>
            <w:noWrap/>
            <w:vAlign w:val="center"/>
          </w:tcPr>
          <w:p w:rsidR="00CA4891" w:rsidRPr="003B1DAC" w:rsidRDefault="00CA4891" w:rsidP="00C75284">
            <w:pPr>
              <w:spacing w:line="240" w:lineRule="auto"/>
              <w:ind w:firstLine="0"/>
              <w:jc w:val="center"/>
              <w:rPr>
                <w:b/>
                <w:bCs/>
                <w:sz w:val="20"/>
                <w:szCs w:val="20"/>
              </w:rPr>
            </w:pPr>
            <w:r w:rsidRPr="003B1DAC">
              <w:rPr>
                <w:b/>
                <w:bCs/>
                <w:sz w:val="20"/>
                <w:szCs w:val="20"/>
              </w:rPr>
              <w:t>Костюм для з</w:t>
            </w:r>
            <w:r w:rsidRPr="003B1DAC">
              <w:rPr>
                <w:b/>
                <w:bCs/>
                <w:sz w:val="20"/>
                <w:szCs w:val="20"/>
              </w:rPr>
              <w:t>а</w:t>
            </w:r>
            <w:r w:rsidRPr="003B1DAC">
              <w:rPr>
                <w:b/>
                <w:bCs/>
                <w:sz w:val="20"/>
                <w:szCs w:val="20"/>
              </w:rPr>
              <w:t>щиты от вредных биологических факторов</w:t>
            </w:r>
          </w:p>
        </w:tc>
        <w:tc>
          <w:tcPr>
            <w:tcW w:w="1843" w:type="dxa"/>
            <w:tcBorders>
              <w:top w:val="single" w:sz="4" w:space="0" w:color="auto"/>
              <w:left w:val="single" w:sz="4" w:space="0" w:color="auto"/>
              <w:bottom w:val="single" w:sz="4" w:space="0" w:color="auto"/>
              <w:right w:val="single" w:sz="8" w:space="0" w:color="auto"/>
            </w:tcBorders>
            <w:shd w:val="clear" w:color="auto" w:fill="auto"/>
            <w:vAlign w:val="center"/>
          </w:tcPr>
          <w:p w:rsidR="00CA4891" w:rsidRDefault="003B1DAC" w:rsidP="00C75284">
            <w:pPr>
              <w:spacing w:line="240" w:lineRule="auto"/>
              <w:ind w:firstLine="0"/>
              <w:jc w:val="center"/>
              <w:rPr>
                <w:b/>
                <w:bCs/>
                <w:sz w:val="20"/>
                <w:szCs w:val="20"/>
                <w:lang w:val="en-US"/>
              </w:rPr>
            </w:pPr>
            <w:r w:rsidRPr="003B1DAC">
              <w:rPr>
                <w:b/>
                <w:bCs/>
                <w:sz w:val="20"/>
                <w:szCs w:val="20"/>
                <w:lang w:val="en-US"/>
              </w:rPr>
              <w:t>2</w:t>
            </w:r>
          </w:p>
          <w:p w:rsidR="004E607A" w:rsidRDefault="004E607A" w:rsidP="00C75284">
            <w:pPr>
              <w:spacing w:line="240" w:lineRule="auto"/>
              <w:ind w:firstLine="0"/>
              <w:jc w:val="center"/>
              <w:rPr>
                <w:b/>
                <w:bCs/>
                <w:sz w:val="20"/>
                <w:szCs w:val="20"/>
              </w:rPr>
            </w:pPr>
            <w:r>
              <w:rPr>
                <w:b/>
                <w:bCs/>
                <w:sz w:val="20"/>
                <w:szCs w:val="20"/>
              </w:rPr>
              <w:t>Мужской</w:t>
            </w:r>
          </w:p>
          <w:p w:rsidR="004E607A" w:rsidRPr="004E607A" w:rsidRDefault="004E607A" w:rsidP="00C75284">
            <w:pPr>
              <w:spacing w:line="240" w:lineRule="auto"/>
              <w:ind w:firstLine="0"/>
              <w:jc w:val="center"/>
              <w:rPr>
                <w:b/>
                <w:bCs/>
                <w:sz w:val="20"/>
                <w:szCs w:val="20"/>
              </w:rPr>
            </w:pPr>
            <w:r w:rsidRPr="004E607A">
              <w:rPr>
                <w:b/>
                <w:bCs/>
                <w:sz w:val="20"/>
                <w:szCs w:val="20"/>
              </w:rPr>
              <w:t>104-108, рост 182-188</w:t>
            </w:r>
            <w:r>
              <w:rPr>
                <w:b/>
                <w:bCs/>
                <w:sz w:val="20"/>
                <w:szCs w:val="20"/>
              </w:rPr>
              <w:t xml:space="preserve">; </w:t>
            </w:r>
            <w:r w:rsidRPr="004E607A">
              <w:rPr>
                <w:b/>
                <w:bCs/>
                <w:sz w:val="20"/>
                <w:szCs w:val="20"/>
              </w:rPr>
              <w:t>96-100, рост 170-176</w:t>
            </w:r>
          </w:p>
        </w:tc>
        <w:tc>
          <w:tcPr>
            <w:tcW w:w="1843" w:type="dxa"/>
            <w:tcBorders>
              <w:top w:val="single" w:sz="8" w:space="0" w:color="auto"/>
              <w:left w:val="nil"/>
              <w:bottom w:val="single" w:sz="4" w:space="0" w:color="auto"/>
              <w:right w:val="single" w:sz="8" w:space="0" w:color="auto"/>
            </w:tcBorders>
            <w:noWrap/>
            <w:vAlign w:val="center"/>
          </w:tcPr>
          <w:p w:rsidR="00CA4891" w:rsidRPr="003B1DAC" w:rsidRDefault="00CA4891" w:rsidP="00CA4891">
            <w:pPr>
              <w:suppressAutoHyphens/>
              <w:spacing w:line="240" w:lineRule="auto"/>
              <w:ind w:firstLine="0"/>
              <w:jc w:val="center"/>
              <w:rPr>
                <w:sz w:val="20"/>
                <w:szCs w:val="20"/>
              </w:rPr>
            </w:pPr>
            <w:r w:rsidRPr="003B1DAC">
              <w:rPr>
                <w:sz w:val="20"/>
                <w:szCs w:val="20"/>
              </w:rPr>
              <w:t>ГОСТ Р 12.4.296-2013</w:t>
            </w:r>
          </w:p>
          <w:p w:rsidR="00CA4891" w:rsidRPr="003B1DAC" w:rsidRDefault="00CA4891" w:rsidP="00CA4891">
            <w:pPr>
              <w:suppressAutoHyphens/>
              <w:spacing w:line="240" w:lineRule="auto"/>
              <w:ind w:firstLine="0"/>
              <w:jc w:val="center"/>
              <w:rPr>
                <w:sz w:val="20"/>
                <w:szCs w:val="20"/>
              </w:rPr>
            </w:pPr>
            <w:r w:rsidRPr="003B1DAC">
              <w:rPr>
                <w:sz w:val="20"/>
                <w:szCs w:val="20"/>
              </w:rPr>
              <w:t>ТР ТС 019/2011</w:t>
            </w:r>
          </w:p>
          <w:p w:rsidR="00CA4891" w:rsidRPr="003B1DAC" w:rsidRDefault="00CA4891" w:rsidP="00CA4891">
            <w:pPr>
              <w:suppressAutoHyphens/>
              <w:spacing w:line="240" w:lineRule="auto"/>
              <w:ind w:firstLine="0"/>
              <w:jc w:val="center"/>
              <w:rPr>
                <w:sz w:val="20"/>
                <w:szCs w:val="20"/>
              </w:rPr>
            </w:pPr>
            <w:r w:rsidRPr="003B1DAC">
              <w:rPr>
                <w:sz w:val="20"/>
                <w:szCs w:val="20"/>
              </w:rPr>
              <w:t>ТУ РФ 5109240-5584-90</w:t>
            </w:r>
          </w:p>
        </w:tc>
        <w:tc>
          <w:tcPr>
            <w:tcW w:w="9213" w:type="dxa"/>
            <w:tcBorders>
              <w:top w:val="single" w:sz="8" w:space="0" w:color="auto"/>
              <w:left w:val="nil"/>
              <w:bottom w:val="single" w:sz="4" w:space="0" w:color="auto"/>
              <w:right w:val="single" w:sz="8" w:space="0" w:color="auto"/>
            </w:tcBorders>
            <w:noWrap/>
            <w:vAlign w:val="center"/>
          </w:tcPr>
          <w:p w:rsidR="00CA4891" w:rsidRPr="003B1DAC" w:rsidRDefault="00CA4891" w:rsidP="00CA4891">
            <w:pPr>
              <w:suppressAutoHyphens/>
              <w:spacing w:line="240" w:lineRule="auto"/>
              <w:ind w:firstLine="0"/>
              <w:rPr>
                <w:sz w:val="20"/>
                <w:szCs w:val="20"/>
              </w:rPr>
            </w:pPr>
            <w:r w:rsidRPr="003B1DAC">
              <w:rPr>
                <w:sz w:val="20"/>
                <w:szCs w:val="20"/>
              </w:rPr>
              <w:t>Комплектация: куртка, брюки</w:t>
            </w:r>
          </w:p>
          <w:p w:rsidR="00CA4891" w:rsidRPr="003B1DAC" w:rsidRDefault="00CA4891" w:rsidP="00CA4891">
            <w:pPr>
              <w:suppressAutoHyphens/>
              <w:spacing w:line="240" w:lineRule="auto"/>
              <w:ind w:firstLine="0"/>
              <w:rPr>
                <w:sz w:val="20"/>
                <w:szCs w:val="20"/>
              </w:rPr>
            </w:pPr>
            <w:r w:rsidRPr="003B1DAC">
              <w:rPr>
                <w:sz w:val="20"/>
                <w:szCs w:val="20"/>
              </w:rPr>
              <w:t>Ткань: палаточная, хлопок - 100% с водоотталкивающей отделкой, Поверхностная плотность 250 г/м²</w:t>
            </w:r>
          </w:p>
          <w:p w:rsidR="00CA4891" w:rsidRPr="003B1DAC" w:rsidRDefault="00CA4891" w:rsidP="00CA4891">
            <w:pPr>
              <w:suppressAutoHyphens/>
              <w:spacing w:line="240" w:lineRule="auto"/>
              <w:ind w:firstLine="0"/>
              <w:rPr>
                <w:sz w:val="20"/>
                <w:szCs w:val="20"/>
              </w:rPr>
            </w:pPr>
            <w:r w:rsidRPr="003B1DAC">
              <w:rPr>
                <w:sz w:val="20"/>
                <w:szCs w:val="20"/>
              </w:rPr>
              <w:t>Защитные элементы: капюшон с противомоскитной сеткой, трикотажные напульсники по низу рукавов и брюк, складки, задерживающие клещей, на куртке и брюках.</w:t>
            </w:r>
          </w:p>
          <w:p w:rsidR="00CA4891" w:rsidRPr="00CA4891" w:rsidRDefault="00CA4891" w:rsidP="00CA4891">
            <w:pPr>
              <w:suppressAutoHyphens/>
              <w:spacing w:line="240" w:lineRule="auto"/>
              <w:ind w:firstLine="0"/>
              <w:rPr>
                <w:sz w:val="20"/>
                <w:szCs w:val="20"/>
              </w:rPr>
            </w:pPr>
            <w:proofErr w:type="spellStart"/>
            <w:r w:rsidRPr="003B1DAC">
              <w:rPr>
                <w:sz w:val="20"/>
                <w:szCs w:val="20"/>
              </w:rPr>
              <w:t>Световозвращающие</w:t>
            </w:r>
            <w:proofErr w:type="spellEnd"/>
            <w:r w:rsidRPr="003B1DAC">
              <w:rPr>
                <w:sz w:val="20"/>
                <w:szCs w:val="20"/>
              </w:rPr>
              <w:t xml:space="preserve"> полосы: по кокеткам полочек и спинки</w:t>
            </w:r>
          </w:p>
        </w:tc>
      </w:tr>
    </w:tbl>
    <w:p w:rsidR="00DC7172" w:rsidRDefault="00DC7172" w:rsidP="00B333AE">
      <w:pPr>
        <w:numPr>
          <w:ilvl w:val="0"/>
          <w:numId w:val="18"/>
        </w:numPr>
        <w:tabs>
          <w:tab w:val="left" w:pos="1418"/>
          <w:tab w:val="left" w:pos="1701"/>
        </w:tabs>
        <w:spacing w:before="240"/>
        <w:rPr>
          <w:b/>
          <w:sz w:val="26"/>
          <w:szCs w:val="26"/>
        </w:rPr>
      </w:pPr>
      <w:r>
        <w:rPr>
          <w:b/>
          <w:sz w:val="26"/>
          <w:szCs w:val="26"/>
        </w:rPr>
        <w:t>Общие требования:</w:t>
      </w:r>
    </w:p>
    <w:p w:rsidR="00F60AD8" w:rsidRDefault="00DC7172" w:rsidP="00F60AD8">
      <w:pPr>
        <w:numPr>
          <w:ilvl w:val="1"/>
          <w:numId w:val="16"/>
        </w:numPr>
        <w:tabs>
          <w:tab w:val="left" w:pos="1418"/>
          <w:tab w:val="left" w:pos="1985"/>
        </w:tabs>
        <w:spacing w:line="240" w:lineRule="auto"/>
        <w:rPr>
          <w:sz w:val="26"/>
          <w:szCs w:val="26"/>
        </w:rPr>
      </w:pPr>
      <w:r>
        <w:rPr>
          <w:sz w:val="26"/>
          <w:szCs w:val="26"/>
        </w:rPr>
        <w:t xml:space="preserve">Все изделия должны обеспечивать </w:t>
      </w:r>
      <w:r w:rsidR="000F70BD">
        <w:rPr>
          <w:sz w:val="26"/>
          <w:szCs w:val="26"/>
        </w:rPr>
        <w:t>требуемый</w:t>
      </w:r>
      <w:r>
        <w:rPr>
          <w:sz w:val="26"/>
          <w:szCs w:val="26"/>
        </w:rPr>
        <w:t xml:space="preserve"> уровень защиты работающего от опасных и вредных производственных фа</w:t>
      </w:r>
      <w:r>
        <w:rPr>
          <w:sz w:val="26"/>
          <w:szCs w:val="26"/>
        </w:rPr>
        <w:t>к</w:t>
      </w:r>
      <w:r>
        <w:rPr>
          <w:sz w:val="26"/>
          <w:szCs w:val="26"/>
        </w:rPr>
        <w:t>торов в течение всего нормативного срока эксплуатации.</w:t>
      </w:r>
    </w:p>
    <w:p w:rsidR="00DC7172" w:rsidRDefault="00DC7172" w:rsidP="00F60AD8">
      <w:pPr>
        <w:numPr>
          <w:ilvl w:val="1"/>
          <w:numId w:val="16"/>
        </w:numPr>
        <w:tabs>
          <w:tab w:val="left" w:pos="1418"/>
          <w:tab w:val="left" w:pos="1985"/>
        </w:tabs>
        <w:spacing w:line="240" w:lineRule="auto"/>
        <w:rPr>
          <w:sz w:val="26"/>
          <w:szCs w:val="26"/>
        </w:rPr>
      </w:pPr>
      <w:r w:rsidRPr="00F60AD8">
        <w:rPr>
          <w:sz w:val="26"/>
          <w:szCs w:val="26"/>
        </w:rPr>
        <w:t>Изделия в процессе эксплуатации не должны оказывать токсичного (раздражающего) действия на организм работающего.</w:t>
      </w:r>
    </w:p>
    <w:p w:rsidR="00F60AD8" w:rsidRDefault="00F60AD8" w:rsidP="00F60AD8">
      <w:pPr>
        <w:numPr>
          <w:ilvl w:val="1"/>
          <w:numId w:val="16"/>
        </w:numPr>
        <w:tabs>
          <w:tab w:val="left" w:pos="1418"/>
          <w:tab w:val="left" w:pos="1985"/>
        </w:tabs>
        <w:spacing w:line="240" w:lineRule="auto"/>
        <w:rPr>
          <w:sz w:val="26"/>
          <w:szCs w:val="26"/>
        </w:rPr>
      </w:pPr>
      <w:r>
        <w:rPr>
          <w:sz w:val="26"/>
          <w:szCs w:val="26"/>
        </w:rPr>
        <w:t>Вся поставляемая продукция должна иметь сертификат соответствия и гигиеническое заключение.</w:t>
      </w:r>
    </w:p>
    <w:p w:rsidR="00F60AD8" w:rsidRDefault="00F60AD8" w:rsidP="00F60AD8">
      <w:pPr>
        <w:numPr>
          <w:ilvl w:val="1"/>
          <w:numId w:val="16"/>
        </w:numPr>
        <w:tabs>
          <w:tab w:val="left" w:pos="1418"/>
          <w:tab w:val="left" w:pos="1985"/>
        </w:tabs>
        <w:spacing w:line="240" w:lineRule="auto"/>
        <w:rPr>
          <w:sz w:val="26"/>
          <w:szCs w:val="26"/>
        </w:rPr>
      </w:pPr>
      <w:r>
        <w:rPr>
          <w:sz w:val="26"/>
          <w:szCs w:val="26"/>
        </w:rPr>
        <w:lastRenderedPageBreak/>
        <w:t xml:space="preserve">Изделия, входящие в состав комплекта </w:t>
      </w:r>
      <w:r w:rsidRPr="00EA2DEB">
        <w:rPr>
          <w:sz w:val="26"/>
          <w:szCs w:val="26"/>
        </w:rPr>
        <w:t>для защиты от воздействия электрической дуги</w:t>
      </w:r>
      <w:r>
        <w:rPr>
          <w:sz w:val="26"/>
          <w:szCs w:val="26"/>
        </w:rPr>
        <w:t xml:space="preserve"> должны иметь протоколы испыт</w:t>
      </w:r>
      <w:r>
        <w:rPr>
          <w:sz w:val="26"/>
          <w:szCs w:val="26"/>
        </w:rPr>
        <w:t>а</w:t>
      </w:r>
      <w:r>
        <w:rPr>
          <w:sz w:val="26"/>
          <w:szCs w:val="26"/>
        </w:rPr>
        <w:t>ний.</w:t>
      </w:r>
    </w:p>
    <w:p w:rsidR="00F60AD8" w:rsidRPr="00F60AD8" w:rsidRDefault="00F60AD8" w:rsidP="00F60AD8">
      <w:pPr>
        <w:numPr>
          <w:ilvl w:val="1"/>
          <w:numId w:val="16"/>
        </w:numPr>
        <w:tabs>
          <w:tab w:val="left" w:pos="1418"/>
          <w:tab w:val="left" w:pos="1985"/>
        </w:tabs>
        <w:spacing w:line="240" w:lineRule="auto"/>
        <w:rPr>
          <w:sz w:val="26"/>
          <w:szCs w:val="26"/>
        </w:rPr>
      </w:pPr>
      <w:r w:rsidRPr="00DC7172">
        <w:rPr>
          <w:sz w:val="26"/>
          <w:szCs w:val="26"/>
        </w:rPr>
        <w:t xml:space="preserve">Маркировка, упаковка и транспортировка Товара должны соответствовать требованиям ГОСТ 12.4.115, ГОСТ Р 12.4.234 (МЭК 61482.1-2002), ГОСТ 3897-87, ГОСТ 10581-91, ГОСТ 12.4.023, ГОСТ Р 12.4.207. </w:t>
      </w:r>
      <w:r>
        <w:rPr>
          <w:sz w:val="26"/>
          <w:szCs w:val="26"/>
        </w:rPr>
        <w:t>Информация должна быть исчерп</w:t>
      </w:r>
      <w:r>
        <w:rPr>
          <w:sz w:val="26"/>
          <w:szCs w:val="26"/>
        </w:rPr>
        <w:t>ы</w:t>
      </w:r>
      <w:r>
        <w:rPr>
          <w:sz w:val="26"/>
          <w:szCs w:val="26"/>
        </w:rPr>
        <w:t>вающей, точной, выполнена несмываемой краской. Каждое изделие должно быть упаковано в полиэтиленовый пакет, ма</w:t>
      </w:r>
      <w:r>
        <w:rPr>
          <w:sz w:val="26"/>
          <w:szCs w:val="26"/>
        </w:rPr>
        <w:t>р</w:t>
      </w:r>
      <w:r>
        <w:rPr>
          <w:sz w:val="26"/>
          <w:szCs w:val="26"/>
        </w:rPr>
        <w:t>кировка изделия (товарный ярлык) должна быть видимой (хорошо читаемой) без нарушения целостности упаковки.</w:t>
      </w:r>
    </w:p>
    <w:p w:rsidR="009E2E24" w:rsidRDefault="009E2E24" w:rsidP="00B333AE">
      <w:pPr>
        <w:numPr>
          <w:ilvl w:val="0"/>
          <w:numId w:val="18"/>
        </w:numPr>
        <w:tabs>
          <w:tab w:val="left" w:pos="1418"/>
          <w:tab w:val="left" w:pos="1701"/>
        </w:tabs>
        <w:spacing w:before="240"/>
        <w:rPr>
          <w:b/>
          <w:sz w:val="26"/>
          <w:szCs w:val="26"/>
        </w:rPr>
      </w:pPr>
      <w:r w:rsidRPr="00CE3BFC">
        <w:rPr>
          <w:b/>
          <w:sz w:val="26"/>
          <w:szCs w:val="26"/>
        </w:rPr>
        <w:t>Требование к ткани для изготовления спецодежды:</w:t>
      </w:r>
    </w:p>
    <w:p w:rsidR="00440B65" w:rsidRPr="00305716" w:rsidRDefault="007E20C5" w:rsidP="00BD0E11">
      <w:pPr>
        <w:tabs>
          <w:tab w:val="left" w:pos="0"/>
        </w:tabs>
        <w:spacing w:line="240" w:lineRule="auto"/>
        <w:ind w:firstLine="709"/>
        <w:rPr>
          <w:sz w:val="26"/>
          <w:szCs w:val="26"/>
        </w:rPr>
      </w:pPr>
      <w:r w:rsidRPr="00305716">
        <w:rPr>
          <w:sz w:val="26"/>
          <w:szCs w:val="26"/>
        </w:rPr>
        <w:t>ГОСТ 11209 «Тк</w:t>
      </w:r>
      <w:r w:rsidR="00305716" w:rsidRPr="00305716">
        <w:rPr>
          <w:sz w:val="26"/>
          <w:szCs w:val="26"/>
        </w:rPr>
        <w:t>ани хлопчатобумажные и смесовые</w:t>
      </w:r>
      <w:r w:rsidRPr="00305716">
        <w:rPr>
          <w:sz w:val="26"/>
          <w:szCs w:val="26"/>
        </w:rPr>
        <w:t xml:space="preserve"> для спецодежды».</w:t>
      </w:r>
    </w:p>
    <w:p w:rsidR="00440B65" w:rsidRDefault="0091016C" w:rsidP="00BD0E11">
      <w:pPr>
        <w:tabs>
          <w:tab w:val="left" w:pos="0"/>
        </w:tabs>
        <w:spacing w:line="240" w:lineRule="auto"/>
        <w:ind w:firstLine="709"/>
        <w:rPr>
          <w:sz w:val="26"/>
          <w:szCs w:val="26"/>
        </w:rPr>
      </w:pPr>
      <w:r w:rsidRPr="00305716">
        <w:rPr>
          <w:sz w:val="26"/>
          <w:szCs w:val="26"/>
        </w:rPr>
        <w:t>Ткань</w:t>
      </w:r>
      <w:r w:rsidR="00863FDB" w:rsidRPr="00305716">
        <w:rPr>
          <w:sz w:val="26"/>
          <w:szCs w:val="26"/>
        </w:rPr>
        <w:t xml:space="preserve"> до</w:t>
      </w:r>
      <w:r w:rsidRPr="00305716">
        <w:rPr>
          <w:sz w:val="26"/>
          <w:szCs w:val="26"/>
        </w:rPr>
        <w:t xml:space="preserve"> </w:t>
      </w:r>
      <w:r w:rsidR="00863FDB" w:rsidRPr="00305716">
        <w:rPr>
          <w:sz w:val="26"/>
          <w:szCs w:val="26"/>
        </w:rPr>
        <w:t xml:space="preserve">пошива спецодежды должна пройти процесс </w:t>
      </w:r>
      <w:proofErr w:type="spellStart"/>
      <w:r w:rsidR="00863FDB" w:rsidRPr="00305716">
        <w:rPr>
          <w:sz w:val="26"/>
          <w:szCs w:val="26"/>
        </w:rPr>
        <w:t>санфоризации</w:t>
      </w:r>
      <w:proofErr w:type="spellEnd"/>
      <w:r w:rsidR="00863FDB" w:rsidRPr="00305716">
        <w:rPr>
          <w:sz w:val="26"/>
          <w:szCs w:val="26"/>
        </w:rPr>
        <w:t>.</w:t>
      </w:r>
    </w:p>
    <w:tbl>
      <w:tblPr>
        <w:tblW w:w="10206" w:type="dxa"/>
        <w:tblCellSpacing w:w="7"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4820"/>
        <w:gridCol w:w="5386"/>
      </w:tblGrid>
      <w:tr w:rsidR="007E20C5" w:rsidRPr="007E20C5" w:rsidTr="00BD0E11">
        <w:trPr>
          <w:tblCellSpacing w:w="7" w:type="dxa"/>
        </w:trPr>
        <w:tc>
          <w:tcPr>
            <w:tcW w:w="4799" w:type="dxa"/>
            <w:vAlign w:val="center"/>
          </w:tcPr>
          <w:p w:rsidR="007E20C5" w:rsidRPr="006A6008" w:rsidRDefault="007E20C5" w:rsidP="00E30D85">
            <w:pPr>
              <w:spacing w:line="240" w:lineRule="auto"/>
              <w:ind w:firstLine="0"/>
              <w:jc w:val="center"/>
              <w:rPr>
                <w:color w:val="000000"/>
                <w:sz w:val="24"/>
                <w:szCs w:val="24"/>
              </w:rPr>
            </w:pPr>
            <w:r w:rsidRPr="006A6008">
              <w:rPr>
                <w:color w:val="000000"/>
                <w:sz w:val="24"/>
                <w:szCs w:val="24"/>
              </w:rPr>
              <w:t>Наименование показателя</w:t>
            </w:r>
          </w:p>
        </w:tc>
        <w:tc>
          <w:tcPr>
            <w:tcW w:w="5365" w:type="dxa"/>
            <w:vAlign w:val="center"/>
          </w:tcPr>
          <w:p w:rsidR="007E20C5" w:rsidRPr="006A6008" w:rsidRDefault="007E20C5" w:rsidP="00E30D85">
            <w:pPr>
              <w:spacing w:line="240" w:lineRule="auto"/>
              <w:ind w:firstLine="0"/>
              <w:jc w:val="center"/>
              <w:rPr>
                <w:color w:val="000000"/>
                <w:sz w:val="24"/>
                <w:szCs w:val="24"/>
              </w:rPr>
            </w:pPr>
            <w:r w:rsidRPr="006A6008">
              <w:rPr>
                <w:color w:val="000000"/>
                <w:sz w:val="24"/>
                <w:szCs w:val="24"/>
              </w:rPr>
              <w:t xml:space="preserve">Требования </w:t>
            </w:r>
            <w:r w:rsidR="00475EBD">
              <w:rPr>
                <w:color w:val="000000"/>
                <w:sz w:val="24"/>
                <w:szCs w:val="24"/>
              </w:rPr>
              <w:t>к ткани</w:t>
            </w:r>
          </w:p>
        </w:tc>
      </w:tr>
      <w:tr w:rsidR="007E20C5" w:rsidRPr="007E20C5" w:rsidTr="00BD0E11">
        <w:trPr>
          <w:tblCellSpacing w:w="7" w:type="dxa"/>
        </w:trPr>
        <w:tc>
          <w:tcPr>
            <w:tcW w:w="4799" w:type="dxa"/>
            <w:vAlign w:val="center"/>
          </w:tcPr>
          <w:p w:rsidR="006A6008" w:rsidRPr="00CB176A" w:rsidRDefault="007E20C5" w:rsidP="00E30D85">
            <w:pPr>
              <w:spacing w:before="100" w:beforeAutospacing="1" w:after="100" w:afterAutospacing="1" w:line="240" w:lineRule="auto"/>
              <w:ind w:firstLine="0"/>
              <w:jc w:val="left"/>
              <w:rPr>
                <w:color w:val="000000"/>
                <w:sz w:val="24"/>
                <w:szCs w:val="24"/>
              </w:rPr>
            </w:pPr>
            <w:r w:rsidRPr="00CB176A">
              <w:rPr>
                <w:color w:val="000000"/>
                <w:sz w:val="24"/>
                <w:szCs w:val="24"/>
              </w:rPr>
              <w:t>Раз</w:t>
            </w:r>
            <w:r w:rsidR="00E30D85">
              <w:rPr>
                <w:color w:val="000000"/>
                <w:sz w:val="24"/>
                <w:szCs w:val="24"/>
              </w:rPr>
              <w:t>рывная нагрузка, (Н)</w:t>
            </w:r>
            <w:r w:rsidR="00E30D85">
              <w:rPr>
                <w:color w:val="000000"/>
                <w:sz w:val="24"/>
                <w:szCs w:val="24"/>
              </w:rPr>
              <w:br/>
              <w:t>по основе</w:t>
            </w:r>
            <w:r w:rsidR="00E30D85">
              <w:rPr>
                <w:color w:val="000000"/>
                <w:sz w:val="24"/>
                <w:szCs w:val="24"/>
              </w:rPr>
              <w:br/>
            </w:r>
            <w:r w:rsidRPr="00CB176A">
              <w:rPr>
                <w:color w:val="000000"/>
                <w:sz w:val="24"/>
                <w:szCs w:val="24"/>
              </w:rPr>
              <w:t>по утку</w:t>
            </w:r>
          </w:p>
        </w:tc>
        <w:tc>
          <w:tcPr>
            <w:tcW w:w="5365" w:type="dxa"/>
            <w:vAlign w:val="center"/>
          </w:tcPr>
          <w:p w:rsidR="00475EBD" w:rsidRPr="00CB176A" w:rsidRDefault="00475EBD" w:rsidP="00E30D85">
            <w:pPr>
              <w:spacing w:line="240" w:lineRule="auto"/>
              <w:ind w:firstLine="0"/>
              <w:jc w:val="left"/>
              <w:rPr>
                <w:color w:val="000000"/>
                <w:sz w:val="24"/>
                <w:szCs w:val="24"/>
              </w:rPr>
            </w:pPr>
          </w:p>
          <w:p w:rsidR="007E20C5" w:rsidRPr="006A6008" w:rsidRDefault="007E20C5" w:rsidP="00E30D85">
            <w:pPr>
              <w:spacing w:line="240" w:lineRule="auto"/>
              <w:ind w:firstLine="0"/>
              <w:jc w:val="left"/>
              <w:rPr>
                <w:color w:val="000000"/>
                <w:sz w:val="24"/>
                <w:szCs w:val="24"/>
              </w:rPr>
            </w:pPr>
            <w:r w:rsidRPr="00CB176A">
              <w:rPr>
                <w:color w:val="000000"/>
                <w:sz w:val="24"/>
                <w:szCs w:val="24"/>
              </w:rPr>
              <w:t xml:space="preserve">не менее </w:t>
            </w:r>
            <w:r w:rsidR="00475EBD" w:rsidRPr="00CB176A">
              <w:rPr>
                <w:color w:val="000000"/>
                <w:sz w:val="24"/>
                <w:szCs w:val="24"/>
              </w:rPr>
              <w:t>850</w:t>
            </w:r>
            <w:r w:rsidR="00E30D85">
              <w:rPr>
                <w:color w:val="000000"/>
                <w:sz w:val="24"/>
                <w:szCs w:val="24"/>
              </w:rPr>
              <w:br/>
            </w:r>
            <w:r w:rsidRPr="00CB176A">
              <w:rPr>
                <w:color w:val="000000"/>
                <w:sz w:val="24"/>
                <w:szCs w:val="24"/>
              </w:rPr>
              <w:t xml:space="preserve">не менее </w:t>
            </w:r>
            <w:r w:rsidR="00475EBD" w:rsidRPr="00CB176A">
              <w:rPr>
                <w:color w:val="000000"/>
                <w:sz w:val="24"/>
                <w:szCs w:val="24"/>
              </w:rPr>
              <w:t>600</w:t>
            </w:r>
          </w:p>
        </w:tc>
      </w:tr>
      <w:tr w:rsidR="007E20C5" w:rsidRPr="007E20C5" w:rsidTr="00BD0E11">
        <w:trPr>
          <w:tblCellSpacing w:w="7" w:type="dxa"/>
        </w:trPr>
        <w:tc>
          <w:tcPr>
            <w:tcW w:w="4799" w:type="dxa"/>
            <w:vAlign w:val="center"/>
          </w:tcPr>
          <w:p w:rsidR="006A6008" w:rsidRPr="006A6008" w:rsidRDefault="007E20C5" w:rsidP="00E30D85">
            <w:pPr>
              <w:spacing w:before="100" w:beforeAutospacing="1" w:after="100" w:afterAutospacing="1" w:line="240" w:lineRule="auto"/>
              <w:ind w:firstLine="0"/>
              <w:jc w:val="left"/>
              <w:rPr>
                <w:color w:val="000000"/>
                <w:sz w:val="24"/>
                <w:szCs w:val="24"/>
              </w:rPr>
            </w:pPr>
            <w:proofErr w:type="spellStart"/>
            <w:r w:rsidRPr="006A6008">
              <w:rPr>
                <w:color w:val="000000"/>
                <w:sz w:val="24"/>
                <w:szCs w:val="24"/>
              </w:rPr>
              <w:t>Разди</w:t>
            </w:r>
            <w:r w:rsidR="00E30D85">
              <w:rPr>
                <w:color w:val="000000"/>
                <w:sz w:val="24"/>
                <w:szCs w:val="24"/>
              </w:rPr>
              <w:t>ральная</w:t>
            </w:r>
            <w:proofErr w:type="spellEnd"/>
            <w:r w:rsidR="00E30D85">
              <w:rPr>
                <w:color w:val="000000"/>
                <w:sz w:val="24"/>
                <w:szCs w:val="24"/>
              </w:rPr>
              <w:t xml:space="preserve"> нагрузка, (Н)</w:t>
            </w:r>
            <w:r w:rsidR="00E30D85">
              <w:rPr>
                <w:color w:val="000000"/>
                <w:sz w:val="24"/>
                <w:szCs w:val="24"/>
              </w:rPr>
              <w:br/>
              <w:t>по основе</w:t>
            </w:r>
            <w:r w:rsidR="00E30D85">
              <w:rPr>
                <w:color w:val="000000"/>
                <w:sz w:val="24"/>
                <w:szCs w:val="24"/>
              </w:rPr>
              <w:br/>
            </w:r>
            <w:r w:rsidRPr="006A6008">
              <w:rPr>
                <w:color w:val="000000"/>
                <w:sz w:val="24"/>
                <w:szCs w:val="24"/>
              </w:rPr>
              <w:t>по утку</w:t>
            </w:r>
          </w:p>
        </w:tc>
        <w:tc>
          <w:tcPr>
            <w:tcW w:w="5365" w:type="dxa"/>
            <w:vAlign w:val="center"/>
          </w:tcPr>
          <w:p w:rsidR="007E20C5" w:rsidRPr="006A6008" w:rsidRDefault="00E30D85" w:rsidP="00E30D85">
            <w:pPr>
              <w:spacing w:line="240" w:lineRule="auto"/>
              <w:ind w:firstLine="0"/>
              <w:jc w:val="left"/>
              <w:rPr>
                <w:color w:val="000000"/>
                <w:sz w:val="24"/>
                <w:szCs w:val="24"/>
              </w:rPr>
            </w:pPr>
            <w:r>
              <w:rPr>
                <w:color w:val="000000"/>
                <w:sz w:val="24"/>
                <w:szCs w:val="24"/>
              </w:rPr>
              <w:br/>
              <w:t>не менее 29</w:t>
            </w:r>
            <w:r>
              <w:rPr>
                <w:color w:val="000000"/>
                <w:sz w:val="24"/>
                <w:szCs w:val="24"/>
              </w:rPr>
              <w:br/>
            </w:r>
            <w:r w:rsidR="007E20C5" w:rsidRPr="006A6008">
              <w:rPr>
                <w:color w:val="000000"/>
                <w:sz w:val="24"/>
                <w:szCs w:val="24"/>
              </w:rPr>
              <w:t>не менее 20</w:t>
            </w:r>
          </w:p>
        </w:tc>
      </w:tr>
      <w:tr w:rsidR="007E20C5" w:rsidRPr="007E20C5" w:rsidTr="00BD0E11">
        <w:trPr>
          <w:tblCellSpacing w:w="7" w:type="dxa"/>
        </w:trPr>
        <w:tc>
          <w:tcPr>
            <w:tcW w:w="4799" w:type="dxa"/>
            <w:vAlign w:val="center"/>
          </w:tcPr>
          <w:p w:rsidR="006A6008" w:rsidRPr="006A6008" w:rsidRDefault="00E30D85" w:rsidP="00E30D85">
            <w:pPr>
              <w:spacing w:before="100" w:beforeAutospacing="1" w:after="100" w:afterAutospacing="1" w:line="240" w:lineRule="auto"/>
              <w:ind w:firstLine="0"/>
              <w:jc w:val="left"/>
              <w:rPr>
                <w:color w:val="000000"/>
                <w:sz w:val="24"/>
                <w:szCs w:val="24"/>
              </w:rPr>
            </w:pPr>
            <w:r>
              <w:rPr>
                <w:color w:val="000000"/>
                <w:sz w:val="24"/>
                <w:szCs w:val="24"/>
              </w:rPr>
              <w:t>Число циклов истирания,</w:t>
            </w:r>
            <w:r>
              <w:rPr>
                <w:color w:val="000000"/>
                <w:sz w:val="24"/>
                <w:szCs w:val="24"/>
              </w:rPr>
              <w:br/>
            </w:r>
            <w:r w:rsidR="007E20C5" w:rsidRPr="006A6008">
              <w:rPr>
                <w:color w:val="000000"/>
                <w:sz w:val="24"/>
                <w:szCs w:val="24"/>
              </w:rPr>
              <w:t>(циклы)</w:t>
            </w:r>
          </w:p>
        </w:tc>
        <w:tc>
          <w:tcPr>
            <w:tcW w:w="5365" w:type="dxa"/>
            <w:vAlign w:val="center"/>
          </w:tcPr>
          <w:p w:rsidR="007E20C5" w:rsidRPr="006A6008" w:rsidRDefault="00E30D85" w:rsidP="00E30D85">
            <w:pPr>
              <w:spacing w:line="240" w:lineRule="auto"/>
              <w:ind w:firstLine="0"/>
              <w:jc w:val="left"/>
              <w:rPr>
                <w:color w:val="000000"/>
                <w:sz w:val="24"/>
                <w:szCs w:val="24"/>
              </w:rPr>
            </w:pPr>
            <w:r>
              <w:rPr>
                <w:color w:val="000000"/>
                <w:sz w:val="24"/>
                <w:szCs w:val="24"/>
              </w:rPr>
              <w:br/>
            </w:r>
            <w:r w:rsidR="007E20C5" w:rsidRPr="006A6008">
              <w:rPr>
                <w:color w:val="000000"/>
                <w:sz w:val="24"/>
                <w:szCs w:val="24"/>
              </w:rPr>
              <w:t>не менее 3000</w:t>
            </w:r>
          </w:p>
        </w:tc>
      </w:tr>
      <w:tr w:rsidR="007E20C5" w:rsidRPr="007E20C5" w:rsidTr="00BD0E11">
        <w:trPr>
          <w:tblCellSpacing w:w="7" w:type="dxa"/>
        </w:trPr>
        <w:tc>
          <w:tcPr>
            <w:tcW w:w="4799" w:type="dxa"/>
            <w:vAlign w:val="center"/>
          </w:tcPr>
          <w:p w:rsidR="00E30D85" w:rsidRDefault="00E30D85" w:rsidP="00E30D85">
            <w:pPr>
              <w:spacing w:line="240" w:lineRule="auto"/>
              <w:ind w:firstLine="0"/>
              <w:jc w:val="left"/>
              <w:rPr>
                <w:color w:val="000000"/>
                <w:sz w:val="24"/>
                <w:szCs w:val="24"/>
              </w:rPr>
            </w:pPr>
            <w:r>
              <w:rPr>
                <w:color w:val="000000"/>
                <w:sz w:val="24"/>
                <w:szCs w:val="24"/>
              </w:rPr>
              <w:t>Изменение линейных размеров</w:t>
            </w:r>
            <w:r>
              <w:rPr>
                <w:color w:val="000000"/>
                <w:sz w:val="24"/>
                <w:szCs w:val="24"/>
              </w:rPr>
              <w:br/>
            </w:r>
            <w:r w:rsidR="007E20C5" w:rsidRPr="006A6008">
              <w:rPr>
                <w:color w:val="000000"/>
                <w:sz w:val="24"/>
                <w:szCs w:val="24"/>
              </w:rPr>
              <w:t>пос</w:t>
            </w:r>
            <w:r>
              <w:rPr>
                <w:color w:val="000000"/>
                <w:sz w:val="24"/>
                <w:szCs w:val="24"/>
              </w:rPr>
              <w:t>ле мокрых обработок, %</w:t>
            </w:r>
          </w:p>
          <w:p w:rsidR="007E20C5" w:rsidRPr="006A6008" w:rsidRDefault="007E20C5" w:rsidP="00E30D85">
            <w:pPr>
              <w:spacing w:line="240" w:lineRule="auto"/>
              <w:ind w:firstLine="0"/>
              <w:jc w:val="left"/>
              <w:rPr>
                <w:color w:val="000000"/>
                <w:sz w:val="24"/>
                <w:szCs w:val="24"/>
              </w:rPr>
            </w:pPr>
            <w:r w:rsidRPr="006A6008">
              <w:rPr>
                <w:color w:val="000000"/>
                <w:sz w:val="24"/>
                <w:szCs w:val="24"/>
              </w:rPr>
              <w:t>по основе</w:t>
            </w:r>
            <w:r w:rsidRPr="006A6008">
              <w:rPr>
                <w:color w:val="000000"/>
                <w:sz w:val="24"/>
                <w:szCs w:val="24"/>
              </w:rPr>
              <w:br/>
              <w:t>по утку</w:t>
            </w:r>
          </w:p>
        </w:tc>
        <w:tc>
          <w:tcPr>
            <w:tcW w:w="5365" w:type="dxa"/>
            <w:vAlign w:val="center"/>
          </w:tcPr>
          <w:p w:rsidR="00E30D85" w:rsidRDefault="00E30D85" w:rsidP="00E30D85">
            <w:pPr>
              <w:spacing w:line="240" w:lineRule="auto"/>
              <w:ind w:firstLine="0"/>
              <w:jc w:val="left"/>
              <w:rPr>
                <w:color w:val="000000"/>
                <w:sz w:val="24"/>
                <w:szCs w:val="24"/>
              </w:rPr>
            </w:pPr>
            <w:r>
              <w:rPr>
                <w:color w:val="000000"/>
                <w:sz w:val="24"/>
                <w:szCs w:val="24"/>
              </w:rPr>
              <w:br/>
              <w:t>не более</w:t>
            </w:r>
          </w:p>
          <w:p w:rsidR="00E30D85" w:rsidRDefault="00E30D85" w:rsidP="00E30D85">
            <w:pPr>
              <w:spacing w:line="240" w:lineRule="auto"/>
              <w:ind w:firstLine="0"/>
              <w:jc w:val="left"/>
              <w:rPr>
                <w:color w:val="000000"/>
                <w:sz w:val="24"/>
                <w:szCs w:val="24"/>
              </w:rPr>
            </w:pPr>
            <w:r>
              <w:rPr>
                <w:color w:val="000000"/>
                <w:sz w:val="24"/>
                <w:szCs w:val="24"/>
              </w:rPr>
              <w:t xml:space="preserve"> ± 3,5</w:t>
            </w:r>
          </w:p>
          <w:p w:rsidR="007E20C5" w:rsidRPr="006A6008" w:rsidRDefault="007E20C5" w:rsidP="00E30D85">
            <w:pPr>
              <w:spacing w:line="240" w:lineRule="auto"/>
              <w:ind w:firstLine="0"/>
              <w:jc w:val="left"/>
              <w:rPr>
                <w:color w:val="000000"/>
                <w:sz w:val="24"/>
                <w:szCs w:val="24"/>
              </w:rPr>
            </w:pPr>
            <w:r w:rsidRPr="006A6008">
              <w:rPr>
                <w:color w:val="000000"/>
                <w:sz w:val="24"/>
                <w:szCs w:val="24"/>
              </w:rPr>
              <w:t xml:space="preserve"> ± 2,0</w:t>
            </w:r>
          </w:p>
        </w:tc>
      </w:tr>
    </w:tbl>
    <w:p w:rsidR="00014F17" w:rsidRPr="00014F17" w:rsidRDefault="00014F17" w:rsidP="00014F17">
      <w:pPr>
        <w:tabs>
          <w:tab w:val="left" w:pos="1701"/>
        </w:tabs>
        <w:spacing w:line="240" w:lineRule="auto"/>
        <w:jc w:val="left"/>
        <w:rPr>
          <w:b/>
          <w:i/>
          <w:sz w:val="26"/>
          <w:szCs w:val="26"/>
        </w:rPr>
      </w:pPr>
    </w:p>
    <w:p w:rsidR="00B94B24" w:rsidRPr="00526898" w:rsidRDefault="0091104B" w:rsidP="00B333AE">
      <w:pPr>
        <w:numPr>
          <w:ilvl w:val="0"/>
          <w:numId w:val="18"/>
        </w:numPr>
        <w:tabs>
          <w:tab w:val="left" w:pos="1418"/>
          <w:tab w:val="left" w:pos="1701"/>
        </w:tabs>
        <w:rPr>
          <w:b/>
          <w:i/>
          <w:sz w:val="26"/>
          <w:szCs w:val="26"/>
        </w:rPr>
      </w:pPr>
      <w:r w:rsidRPr="00526898">
        <w:rPr>
          <w:b/>
          <w:sz w:val="26"/>
          <w:szCs w:val="26"/>
        </w:rPr>
        <w:t>Дизайн, цветовое оформление и к</w:t>
      </w:r>
      <w:r w:rsidR="00A233D1" w:rsidRPr="00526898">
        <w:rPr>
          <w:b/>
          <w:sz w:val="26"/>
          <w:szCs w:val="26"/>
        </w:rPr>
        <w:t>орпоративная символика</w:t>
      </w:r>
      <w:r w:rsidR="006F75E8" w:rsidRPr="00526898">
        <w:rPr>
          <w:b/>
          <w:sz w:val="26"/>
          <w:szCs w:val="26"/>
        </w:rPr>
        <w:t xml:space="preserve">. </w:t>
      </w:r>
    </w:p>
    <w:p w:rsidR="00014F17" w:rsidRDefault="009D2C7D" w:rsidP="000F70BD">
      <w:pPr>
        <w:numPr>
          <w:ilvl w:val="1"/>
          <w:numId w:val="17"/>
        </w:numPr>
        <w:tabs>
          <w:tab w:val="left" w:pos="1276"/>
          <w:tab w:val="left" w:pos="1701"/>
        </w:tabs>
        <w:spacing w:line="240" w:lineRule="auto"/>
        <w:rPr>
          <w:sz w:val="26"/>
          <w:szCs w:val="26"/>
        </w:rPr>
      </w:pPr>
      <w:r w:rsidRPr="001F1070">
        <w:rPr>
          <w:sz w:val="26"/>
          <w:szCs w:val="26"/>
        </w:rPr>
        <w:t>Композиционное решение выполняется в едином функциональном стиле: силуэт, выразительность формы, пропорционал</w:t>
      </w:r>
      <w:r w:rsidRPr="001F1070">
        <w:rPr>
          <w:sz w:val="26"/>
          <w:szCs w:val="26"/>
        </w:rPr>
        <w:t>ь</w:t>
      </w:r>
      <w:r w:rsidRPr="001F1070">
        <w:rPr>
          <w:sz w:val="26"/>
          <w:szCs w:val="26"/>
        </w:rPr>
        <w:t>ное соответствие деталей.</w:t>
      </w:r>
    </w:p>
    <w:p w:rsidR="00014F17" w:rsidRDefault="001F1070" w:rsidP="000F70BD">
      <w:pPr>
        <w:numPr>
          <w:ilvl w:val="1"/>
          <w:numId w:val="17"/>
        </w:numPr>
        <w:tabs>
          <w:tab w:val="left" w:pos="1276"/>
          <w:tab w:val="left" w:pos="1701"/>
        </w:tabs>
        <w:spacing w:line="240" w:lineRule="auto"/>
        <w:rPr>
          <w:sz w:val="26"/>
          <w:szCs w:val="26"/>
        </w:rPr>
      </w:pPr>
      <w:r w:rsidRPr="00014F17">
        <w:rPr>
          <w:sz w:val="26"/>
          <w:szCs w:val="26"/>
        </w:rPr>
        <w:t>Конструктивное решение выполняется на основе базовых конструкций спецодежды с использованием модульного принц</w:t>
      </w:r>
      <w:r w:rsidRPr="00014F17">
        <w:rPr>
          <w:sz w:val="26"/>
          <w:szCs w:val="26"/>
        </w:rPr>
        <w:t>и</w:t>
      </w:r>
      <w:r w:rsidRPr="00014F17">
        <w:rPr>
          <w:sz w:val="26"/>
          <w:szCs w:val="26"/>
        </w:rPr>
        <w:t>па создания спецодежды, унифицированных деталей и отделочных элементов.</w:t>
      </w:r>
    </w:p>
    <w:p w:rsidR="00014F17" w:rsidRPr="00B57BA2" w:rsidRDefault="001928C9" w:rsidP="000F70BD">
      <w:pPr>
        <w:numPr>
          <w:ilvl w:val="1"/>
          <w:numId w:val="17"/>
        </w:numPr>
        <w:tabs>
          <w:tab w:val="left" w:pos="1276"/>
          <w:tab w:val="left" w:pos="1701"/>
        </w:tabs>
        <w:spacing w:line="240" w:lineRule="auto"/>
        <w:rPr>
          <w:sz w:val="26"/>
          <w:szCs w:val="26"/>
        </w:rPr>
      </w:pPr>
      <w:r w:rsidRPr="001928C9">
        <w:rPr>
          <w:sz w:val="26"/>
          <w:szCs w:val="26"/>
        </w:rPr>
        <w:t xml:space="preserve">Цвет исполнения костюмов </w:t>
      </w:r>
      <w:r w:rsidR="00EF206D" w:rsidRPr="00014F17">
        <w:rPr>
          <w:sz w:val="26"/>
          <w:szCs w:val="26"/>
        </w:rPr>
        <w:t xml:space="preserve">– </w:t>
      </w:r>
      <w:r w:rsidR="00CA4891">
        <w:rPr>
          <w:sz w:val="26"/>
          <w:szCs w:val="26"/>
        </w:rPr>
        <w:t>синий</w:t>
      </w:r>
      <w:r w:rsidR="003B27E9">
        <w:rPr>
          <w:sz w:val="26"/>
          <w:szCs w:val="26"/>
        </w:rPr>
        <w:t xml:space="preserve"> (</w:t>
      </w:r>
      <w:r w:rsidR="003B27E9" w:rsidRPr="003B27E9">
        <w:rPr>
          <w:sz w:val="26"/>
          <w:szCs w:val="26"/>
        </w:rPr>
        <w:t>Костюм для защиты от вредных биологических факторов</w:t>
      </w:r>
      <w:r w:rsidR="003B27E9">
        <w:rPr>
          <w:sz w:val="26"/>
          <w:szCs w:val="26"/>
        </w:rPr>
        <w:t xml:space="preserve"> - хаки)</w:t>
      </w:r>
      <w:r w:rsidR="00EF206D" w:rsidRPr="00014F17">
        <w:rPr>
          <w:sz w:val="26"/>
          <w:szCs w:val="26"/>
        </w:rPr>
        <w:t>.</w:t>
      </w:r>
    </w:p>
    <w:p w:rsidR="001928C9" w:rsidRPr="001928C9" w:rsidRDefault="00EF206D" w:rsidP="000F70BD">
      <w:pPr>
        <w:numPr>
          <w:ilvl w:val="1"/>
          <w:numId w:val="17"/>
        </w:numPr>
        <w:tabs>
          <w:tab w:val="left" w:pos="1276"/>
          <w:tab w:val="left" w:pos="1701"/>
        </w:tabs>
        <w:spacing w:line="240" w:lineRule="auto"/>
        <w:rPr>
          <w:sz w:val="26"/>
          <w:szCs w:val="26"/>
        </w:rPr>
      </w:pPr>
      <w:r w:rsidRPr="00014F17">
        <w:rPr>
          <w:sz w:val="26"/>
          <w:szCs w:val="26"/>
        </w:rPr>
        <w:t xml:space="preserve">Устойчивость </w:t>
      </w:r>
      <w:r w:rsidR="006A5E2A" w:rsidRPr="00014F17">
        <w:rPr>
          <w:sz w:val="26"/>
          <w:szCs w:val="26"/>
        </w:rPr>
        <w:t>окраски тканей в соответствии с ГОСТ 12930-67.</w:t>
      </w:r>
    </w:p>
    <w:p w:rsidR="001928C9" w:rsidRDefault="00B57BA2" w:rsidP="000F70BD">
      <w:pPr>
        <w:numPr>
          <w:ilvl w:val="1"/>
          <w:numId w:val="17"/>
        </w:numPr>
        <w:tabs>
          <w:tab w:val="left" w:pos="1276"/>
          <w:tab w:val="left" w:pos="1701"/>
        </w:tabs>
        <w:spacing w:line="240" w:lineRule="auto"/>
        <w:rPr>
          <w:sz w:val="26"/>
          <w:szCs w:val="26"/>
        </w:rPr>
      </w:pPr>
      <w:r>
        <w:rPr>
          <w:sz w:val="26"/>
          <w:szCs w:val="26"/>
        </w:rPr>
        <w:lastRenderedPageBreak/>
        <w:t>Каждый комплект должен иметь инструкцию по эксплуатации в соответствии с ГОСТ Р ЕН 340-2010 «Система стандартов безопасности труда. Одежда специальная защитная. Общие технические требования» и ремкомплект. Внизу кокетки на р</w:t>
      </w:r>
      <w:r>
        <w:rPr>
          <w:sz w:val="26"/>
          <w:szCs w:val="26"/>
        </w:rPr>
        <w:t>у</w:t>
      </w:r>
      <w:r>
        <w:rPr>
          <w:sz w:val="26"/>
          <w:szCs w:val="26"/>
        </w:rPr>
        <w:t>кавах и брюках должна быть светоотражающая лента.</w:t>
      </w:r>
    </w:p>
    <w:p w:rsidR="00B57BA2" w:rsidRDefault="00B57BA2" w:rsidP="000F70BD">
      <w:pPr>
        <w:numPr>
          <w:ilvl w:val="1"/>
          <w:numId w:val="17"/>
        </w:numPr>
        <w:tabs>
          <w:tab w:val="left" w:pos="1276"/>
          <w:tab w:val="left" w:pos="1701"/>
        </w:tabs>
        <w:spacing w:line="240" w:lineRule="auto"/>
        <w:rPr>
          <w:sz w:val="26"/>
          <w:szCs w:val="26"/>
        </w:rPr>
      </w:pPr>
      <w:r w:rsidRPr="00014F17">
        <w:rPr>
          <w:sz w:val="26"/>
          <w:szCs w:val="26"/>
        </w:rPr>
        <w:t>Накладные детали настрачивают двумя строчками, в том числе светоотражающая лента</w:t>
      </w:r>
      <w:r w:rsidRPr="001928C9">
        <w:rPr>
          <w:sz w:val="26"/>
          <w:szCs w:val="26"/>
        </w:rPr>
        <w:t xml:space="preserve"> </w:t>
      </w:r>
      <w:r>
        <w:rPr>
          <w:sz w:val="26"/>
          <w:szCs w:val="26"/>
        </w:rPr>
        <w:t>серебристого цвета.</w:t>
      </w:r>
    </w:p>
    <w:p w:rsidR="001928C9" w:rsidRPr="001928C9" w:rsidRDefault="001928C9" w:rsidP="000F70BD">
      <w:pPr>
        <w:numPr>
          <w:ilvl w:val="1"/>
          <w:numId w:val="17"/>
        </w:numPr>
        <w:tabs>
          <w:tab w:val="left" w:pos="1276"/>
          <w:tab w:val="left" w:pos="1701"/>
        </w:tabs>
        <w:spacing w:line="240" w:lineRule="auto"/>
        <w:rPr>
          <w:sz w:val="26"/>
          <w:szCs w:val="26"/>
        </w:rPr>
      </w:pPr>
      <w:r w:rsidRPr="001928C9">
        <w:rPr>
          <w:sz w:val="26"/>
          <w:szCs w:val="26"/>
        </w:rPr>
        <w:t>Корпоративная символика</w:t>
      </w:r>
      <w:r w:rsidRPr="001928C9">
        <w:rPr>
          <w:color w:val="383838"/>
          <w:sz w:val="26"/>
          <w:szCs w:val="26"/>
        </w:rPr>
        <w:t xml:space="preserve"> (и надпись) наносится </w:t>
      </w:r>
      <w:r w:rsidR="003B27E9" w:rsidRPr="003B27E9">
        <w:rPr>
          <w:color w:val="383838"/>
          <w:sz w:val="26"/>
          <w:szCs w:val="26"/>
        </w:rPr>
        <w:t xml:space="preserve">способом </w:t>
      </w:r>
      <w:proofErr w:type="spellStart"/>
      <w:r w:rsidR="003B27E9" w:rsidRPr="003B27E9">
        <w:rPr>
          <w:color w:val="383838"/>
          <w:sz w:val="26"/>
          <w:szCs w:val="26"/>
        </w:rPr>
        <w:t>шелкотрафаретной</w:t>
      </w:r>
      <w:proofErr w:type="spellEnd"/>
      <w:r w:rsidR="003B27E9" w:rsidRPr="003B27E9">
        <w:rPr>
          <w:color w:val="383838"/>
          <w:sz w:val="26"/>
          <w:szCs w:val="26"/>
        </w:rPr>
        <w:t xml:space="preserve"> печати или вышивки</w:t>
      </w:r>
      <w:r w:rsidRPr="001928C9">
        <w:rPr>
          <w:color w:val="383838"/>
          <w:sz w:val="26"/>
          <w:szCs w:val="26"/>
        </w:rPr>
        <w:t xml:space="preserve"> белого цвета устойч</w:t>
      </w:r>
      <w:r w:rsidRPr="001928C9">
        <w:rPr>
          <w:color w:val="383838"/>
          <w:sz w:val="26"/>
          <w:szCs w:val="26"/>
        </w:rPr>
        <w:t>и</w:t>
      </w:r>
      <w:r w:rsidRPr="001928C9">
        <w:rPr>
          <w:color w:val="383838"/>
          <w:sz w:val="26"/>
          <w:szCs w:val="26"/>
        </w:rPr>
        <w:t>вой к стирке и истиранию в течение всего срока эксплуатации</w:t>
      </w:r>
      <w:r w:rsidR="009D1323">
        <w:rPr>
          <w:color w:val="383838"/>
          <w:sz w:val="26"/>
          <w:szCs w:val="26"/>
        </w:rPr>
        <w:t>.</w:t>
      </w:r>
    </w:p>
    <w:p w:rsidR="001928C9" w:rsidRDefault="001928C9" w:rsidP="001928C9">
      <w:pPr>
        <w:spacing w:line="240" w:lineRule="auto"/>
        <w:ind w:firstLine="709"/>
        <w:rPr>
          <w:sz w:val="26"/>
          <w:szCs w:val="26"/>
        </w:rPr>
      </w:pPr>
      <w:r>
        <w:rPr>
          <w:sz w:val="26"/>
          <w:szCs w:val="26"/>
        </w:rPr>
        <w:t xml:space="preserve">На нагрудном кармане должна быть размещена </w:t>
      </w:r>
      <w:r>
        <w:rPr>
          <w:color w:val="383838"/>
          <w:sz w:val="26"/>
          <w:szCs w:val="26"/>
        </w:rPr>
        <w:t>эмблема,</w:t>
      </w:r>
      <w:r>
        <w:rPr>
          <w:sz w:val="26"/>
          <w:szCs w:val="26"/>
        </w:rPr>
        <w:t xml:space="preserve"> вписанная соразмерно размерам кармана.</w:t>
      </w:r>
    </w:p>
    <w:p w:rsidR="006006EA" w:rsidRPr="000634A8" w:rsidRDefault="003B27E9" w:rsidP="001928C9">
      <w:pPr>
        <w:spacing w:line="240" w:lineRule="auto"/>
        <w:ind w:firstLine="709"/>
        <w:rPr>
          <w:sz w:val="26"/>
          <w:szCs w:val="26"/>
          <w:lang w:val="en-US"/>
        </w:rPr>
      </w:pPr>
      <w:r>
        <w:rPr>
          <w:noProof/>
        </w:rPr>
        <w:drawing>
          <wp:inline distT="0" distB="0" distL="0" distR="0">
            <wp:extent cx="1304925" cy="1304925"/>
            <wp:effectExtent l="0" t="0" r="9525" b="9525"/>
            <wp:docPr id="7" name="Рисунок 7" descr="C:\Users\v.kolesnikov\AppData\Local\Microsoft\Windows\INetCache\Content.Word\Монтажная область 1@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v.kolesnikov\AppData\Local\Microsoft\Windows\INetCache\Content.Word\Монтажная область 1@4x.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p>
    <w:p w:rsidR="00A04D16" w:rsidRPr="00DB059E" w:rsidRDefault="00A04D16" w:rsidP="00A04D16">
      <w:pPr>
        <w:spacing w:line="240" w:lineRule="auto"/>
        <w:ind w:firstLine="709"/>
        <w:rPr>
          <w:sz w:val="26"/>
          <w:szCs w:val="26"/>
        </w:rPr>
      </w:pPr>
      <w:r w:rsidRPr="00DB059E">
        <w:rPr>
          <w:sz w:val="26"/>
          <w:szCs w:val="26"/>
        </w:rPr>
        <w:t>Номер цвета (</w:t>
      </w:r>
      <w:r>
        <w:rPr>
          <w:bCs/>
          <w:sz w:val="26"/>
          <w:szCs w:val="26"/>
        </w:rPr>
        <w:t>ц</w:t>
      </w:r>
      <w:r w:rsidRPr="00DB059E">
        <w:rPr>
          <w:bCs/>
          <w:sz w:val="26"/>
          <w:szCs w:val="26"/>
        </w:rPr>
        <w:t xml:space="preserve">ветовая модель </w:t>
      </w:r>
      <w:r w:rsidR="003B27E9">
        <w:rPr>
          <w:bCs/>
          <w:sz w:val="26"/>
          <w:szCs w:val="26"/>
          <w:lang w:val="en-US"/>
        </w:rPr>
        <w:t>RGB</w:t>
      </w:r>
      <w:r w:rsidRPr="00DB059E">
        <w:rPr>
          <w:bCs/>
          <w:sz w:val="26"/>
          <w:szCs w:val="26"/>
        </w:rPr>
        <w:t>)</w:t>
      </w:r>
      <w:r w:rsidRPr="00DB059E">
        <w:rPr>
          <w:sz w:val="26"/>
          <w:szCs w:val="26"/>
        </w:rPr>
        <w:t>:</w:t>
      </w:r>
    </w:p>
    <w:p w:rsidR="00A04D16" w:rsidRPr="00DB059E" w:rsidRDefault="00A04D16" w:rsidP="00A04D16">
      <w:pPr>
        <w:spacing w:line="240" w:lineRule="auto"/>
        <w:ind w:firstLine="709"/>
        <w:rPr>
          <w:sz w:val="26"/>
          <w:szCs w:val="26"/>
        </w:rPr>
      </w:pPr>
      <w:r w:rsidRPr="00DB059E">
        <w:rPr>
          <w:sz w:val="26"/>
          <w:szCs w:val="26"/>
        </w:rPr>
        <w:t>- фона эмблемы</w:t>
      </w:r>
      <w:r>
        <w:rPr>
          <w:bCs/>
          <w:sz w:val="26"/>
          <w:szCs w:val="26"/>
        </w:rPr>
        <w:t xml:space="preserve"> </w:t>
      </w:r>
      <w:r w:rsidR="003B27E9">
        <w:rPr>
          <w:bCs/>
          <w:sz w:val="26"/>
          <w:szCs w:val="26"/>
        </w:rPr>
        <w:t>–</w:t>
      </w:r>
      <w:r>
        <w:rPr>
          <w:bCs/>
          <w:sz w:val="26"/>
          <w:szCs w:val="26"/>
        </w:rPr>
        <w:t xml:space="preserve"> </w:t>
      </w:r>
      <w:r w:rsidR="003B27E9">
        <w:rPr>
          <w:sz w:val="26"/>
          <w:szCs w:val="26"/>
        </w:rPr>
        <w:t>76:33:109</w:t>
      </w:r>
      <w:r>
        <w:rPr>
          <w:rStyle w:val="mw-headline"/>
          <w:sz w:val="26"/>
          <w:szCs w:val="26"/>
        </w:rPr>
        <w:t>;</w:t>
      </w:r>
    </w:p>
    <w:p w:rsidR="00A04D16" w:rsidRDefault="00A04D16" w:rsidP="00A04D16">
      <w:pPr>
        <w:spacing w:line="240" w:lineRule="auto"/>
        <w:ind w:firstLine="709"/>
        <w:rPr>
          <w:sz w:val="26"/>
          <w:szCs w:val="26"/>
        </w:rPr>
      </w:pPr>
      <w:r w:rsidRPr="00DB059E">
        <w:rPr>
          <w:sz w:val="26"/>
          <w:szCs w:val="26"/>
        </w:rPr>
        <w:t>- символики и надписи – белый.</w:t>
      </w:r>
    </w:p>
    <w:p w:rsidR="00652B4B" w:rsidRDefault="00654A59" w:rsidP="00A15E79">
      <w:pPr>
        <w:spacing w:line="240" w:lineRule="auto"/>
        <w:ind w:firstLine="709"/>
        <w:rPr>
          <w:sz w:val="26"/>
          <w:szCs w:val="26"/>
        </w:rPr>
      </w:pPr>
      <w:r>
        <w:rPr>
          <w:sz w:val="26"/>
          <w:szCs w:val="26"/>
        </w:rPr>
        <w:t>Надпись:</w:t>
      </w:r>
      <w:r w:rsidR="001928C9">
        <w:rPr>
          <w:sz w:val="26"/>
          <w:szCs w:val="26"/>
        </w:rPr>
        <w:t xml:space="preserve"> </w:t>
      </w:r>
      <w:r w:rsidR="001928C9" w:rsidRPr="0071083F">
        <w:rPr>
          <w:sz w:val="26"/>
          <w:szCs w:val="26"/>
        </w:rPr>
        <w:t>«</w:t>
      </w:r>
      <w:r w:rsidR="003B27E9">
        <w:rPr>
          <w:sz w:val="26"/>
          <w:szCs w:val="26"/>
        </w:rPr>
        <w:t>Кировские электрические сети</w:t>
      </w:r>
      <w:r w:rsidR="001928C9" w:rsidRPr="0071083F">
        <w:rPr>
          <w:sz w:val="26"/>
          <w:szCs w:val="26"/>
        </w:rPr>
        <w:t>»</w:t>
      </w:r>
      <w:r w:rsidR="00A72756">
        <w:rPr>
          <w:sz w:val="26"/>
          <w:szCs w:val="26"/>
        </w:rPr>
        <w:t xml:space="preserve"> под кокеткой костюма на спине</w:t>
      </w:r>
      <w:r w:rsidR="001928C9">
        <w:rPr>
          <w:sz w:val="26"/>
          <w:szCs w:val="26"/>
        </w:rPr>
        <w:t xml:space="preserve"> должна быть выполнена шрифтом, позволяющим поместить надпись по ширине кос</w:t>
      </w:r>
      <w:r w:rsidR="00A15E79">
        <w:rPr>
          <w:sz w:val="26"/>
          <w:szCs w:val="26"/>
        </w:rPr>
        <w:t xml:space="preserve">тюма не более чем в </w:t>
      </w:r>
      <w:r w:rsidR="003B27E9">
        <w:rPr>
          <w:sz w:val="26"/>
          <w:szCs w:val="26"/>
        </w:rPr>
        <w:t>две</w:t>
      </w:r>
      <w:r w:rsidR="00A15E79">
        <w:rPr>
          <w:sz w:val="26"/>
          <w:szCs w:val="26"/>
        </w:rPr>
        <w:t xml:space="preserve"> строки.</w:t>
      </w:r>
    </w:p>
    <w:p w:rsidR="00B164E9" w:rsidRPr="00532590" w:rsidRDefault="00B164E9" w:rsidP="00B333AE">
      <w:pPr>
        <w:numPr>
          <w:ilvl w:val="0"/>
          <w:numId w:val="18"/>
        </w:numPr>
        <w:tabs>
          <w:tab w:val="left" w:pos="1418"/>
          <w:tab w:val="left" w:pos="1701"/>
        </w:tabs>
        <w:spacing w:before="240"/>
        <w:rPr>
          <w:b/>
          <w:sz w:val="26"/>
          <w:szCs w:val="26"/>
        </w:rPr>
      </w:pPr>
      <w:r w:rsidRPr="00532590">
        <w:rPr>
          <w:b/>
          <w:sz w:val="26"/>
          <w:szCs w:val="26"/>
        </w:rPr>
        <w:t>Гарантийные обязательства</w:t>
      </w:r>
    </w:p>
    <w:p w:rsidR="00B164E9" w:rsidRPr="00532590" w:rsidRDefault="00B164E9" w:rsidP="00532590">
      <w:pPr>
        <w:pStyle w:val="af5"/>
        <w:tabs>
          <w:tab w:val="clear" w:pos="1985"/>
        </w:tabs>
        <w:spacing w:line="240" w:lineRule="auto"/>
        <w:ind w:left="0" w:firstLine="709"/>
        <w:rPr>
          <w:sz w:val="26"/>
          <w:szCs w:val="26"/>
        </w:rPr>
      </w:pPr>
      <w:r w:rsidRPr="00532590">
        <w:rPr>
          <w:sz w:val="26"/>
          <w:szCs w:val="26"/>
        </w:rPr>
        <w:t>Срок гарантии качества</w:t>
      </w:r>
      <w:r w:rsidRPr="00532590">
        <w:rPr>
          <w:spacing w:val="2"/>
          <w:sz w:val="26"/>
          <w:szCs w:val="26"/>
        </w:rPr>
        <w:t xml:space="preserve"> </w:t>
      </w:r>
      <w:r w:rsidR="00014F17">
        <w:rPr>
          <w:spacing w:val="2"/>
          <w:sz w:val="26"/>
          <w:szCs w:val="26"/>
        </w:rPr>
        <w:t>товара</w:t>
      </w:r>
      <w:r w:rsidRPr="00532590">
        <w:rPr>
          <w:spacing w:val="2"/>
          <w:sz w:val="26"/>
          <w:szCs w:val="26"/>
        </w:rPr>
        <w:t xml:space="preserve">, </w:t>
      </w:r>
      <w:r w:rsidR="00014F17">
        <w:rPr>
          <w:spacing w:val="9"/>
          <w:sz w:val="26"/>
          <w:szCs w:val="26"/>
        </w:rPr>
        <w:t>должен составлять не менее</w:t>
      </w:r>
      <w:r w:rsidRPr="00532590">
        <w:rPr>
          <w:spacing w:val="9"/>
          <w:sz w:val="26"/>
          <w:szCs w:val="26"/>
        </w:rPr>
        <w:t xml:space="preserve"> 12 месяцев с</w:t>
      </w:r>
      <w:r w:rsidR="00446662">
        <w:rPr>
          <w:spacing w:val="9"/>
          <w:sz w:val="26"/>
          <w:szCs w:val="26"/>
        </w:rPr>
        <w:t>о дня</w:t>
      </w:r>
      <w:r w:rsidRPr="00532590">
        <w:rPr>
          <w:spacing w:val="9"/>
          <w:sz w:val="26"/>
          <w:szCs w:val="26"/>
        </w:rPr>
        <w:t xml:space="preserve"> поставки</w:t>
      </w:r>
      <w:r w:rsidRPr="00532590">
        <w:rPr>
          <w:spacing w:val="2"/>
          <w:sz w:val="26"/>
          <w:szCs w:val="26"/>
        </w:rPr>
        <w:t xml:space="preserve"> при соблюдении потребителем правил</w:t>
      </w:r>
      <w:r w:rsidRPr="00532590">
        <w:rPr>
          <w:spacing w:val="9"/>
          <w:sz w:val="26"/>
          <w:szCs w:val="26"/>
        </w:rPr>
        <w:t xml:space="preserve"> эксплуатации, ухода и хранения</w:t>
      </w:r>
      <w:r w:rsidRPr="00532590">
        <w:rPr>
          <w:sz w:val="26"/>
          <w:szCs w:val="26"/>
        </w:rPr>
        <w:t>.</w:t>
      </w:r>
    </w:p>
    <w:p w:rsidR="00B164E9" w:rsidRPr="00532590" w:rsidRDefault="00B164E9" w:rsidP="00014F17">
      <w:pPr>
        <w:pStyle w:val="affd"/>
        <w:tabs>
          <w:tab w:val="left" w:pos="709"/>
        </w:tabs>
        <w:spacing w:after="0" w:line="240" w:lineRule="auto"/>
        <w:ind w:left="0" w:firstLine="709"/>
        <w:jc w:val="both"/>
        <w:rPr>
          <w:rFonts w:ascii="Times New Roman" w:hAnsi="Times New Roman"/>
          <w:sz w:val="26"/>
          <w:szCs w:val="26"/>
        </w:rPr>
      </w:pPr>
      <w:r w:rsidRPr="00532590">
        <w:rPr>
          <w:rFonts w:ascii="Times New Roman" w:hAnsi="Times New Roman"/>
          <w:sz w:val="26"/>
          <w:szCs w:val="26"/>
        </w:rPr>
        <w:t xml:space="preserve">В случае выявления дефектной продукции поставщик обязан направить своего представителя для участия в составлении акта, фиксирующего дефекты, согласования порядка и сроков их устранения не позднее 10 дней со дня получения письменного извещения Заказчика. Гарантийный срок в этом случае продлевается соответственно на период устранения дефектов (или замены продукции). </w:t>
      </w:r>
    </w:p>
    <w:p w:rsidR="00017E08" w:rsidRDefault="00B164E9" w:rsidP="00B333AE">
      <w:pPr>
        <w:numPr>
          <w:ilvl w:val="0"/>
          <w:numId w:val="18"/>
        </w:numPr>
        <w:tabs>
          <w:tab w:val="left" w:pos="1418"/>
          <w:tab w:val="left" w:pos="1701"/>
        </w:tabs>
        <w:spacing w:before="240"/>
        <w:rPr>
          <w:b/>
          <w:sz w:val="26"/>
          <w:szCs w:val="26"/>
        </w:rPr>
      </w:pPr>
      <w:r w:rsidRPr="00532590">
        <w:rPr>
          <w:b/>
          <w:sz w:val="26"/>
          <w:szCs w:val="26"/>
        </w:rPr>
        <w:t xml:space="preserve"> </w:t>
      </w:r>
      <w:r w:rsidR="00017E08" w:rsidRPr="00532590">
        <w:rPr>
          <w:b/>
          <w:sz w:val="26"/>
          <w:szCs w:val="26"/>
        </w:rPr>
        <w:t>Правила приемки продукции</w:t>
      </w:r>
    </w:p>
    <w:p w:rsidR="00017E08" w:rsidRPr="00532590" w:rsidRDefault="00017E08" w:rsidP="00017E08">
      <w:pPr>
        <w:pStyle w:val="BodyText21"/>
        <w:rPr>
          <w:sz w:val="26"/>
          <w:szCs w:val="26"/>
        </w:rPr>
      </w:pPr>
      <w:r w:rsidRPr="00532590">
        <w:rPr>
          <w:sz w:val="26"/>
          <w:szCs w:val="26"/>
        </w:rPr>
        <w:t xml:space="preserve">Вся поставляемая продукция проходит входной контроль, </w:t>
      </w:r>
      <w:r w:rsidR="000634A8" w:rsidRPr="00532590">
        <w:rPr>
          <w:sz w:val="26"/>
          <w:szCs w:val="26"/>
        </w:rPr>
        <w:t>осуществляем</w:t>
      </w:r>
      <w:r w:rsidR="000634A8">
        <w:rPr>
          <w:sz w:val="26"/>
          <w:szCs w:val="26"/>
        </w:rPr>
        <w:t>ый</w:t>
      </w:r>
      <w:r w:rsidR="000634A8" w:rsidRPr="00532590">
        <w:rPr>
          <w:sz w:val="26"/>
          <w:szCs w:val="26"/>
        </w:rPr>
        <w:t xml:space="preserve"> представителями</w:t>
      </w:r>
      <w:r w:rsidRPr="00532590">
        <w:rPr>
          <w:sz w:val="26"/>
          <w:szCs w:val="26"/>
        </w:rPr>
        <w:t xml:space="preserve"> </w:t>
      </w:r>
      <w:r w:rsidR="00F57E77">
        <w:rPr>
          <w:sz w:val="26"/>
          <w:szCs w:val="26"/>
        </w:rPr>
        <w:t>ООО «</w:t>
      </w:r>
      <w:r w:rsidR="00BB7C7A">
        <w:rPr>
          <w:sz w:val="26"/>
          <w:szCs w:val="26"/>
        </w:rPr>
        <w:t>КИРЭС</w:t>
      </w:r>
      <w:r w:rsidR="00F57E77">
        <w:rPr>
          <w:sz w:val="26"/>
          <w:szCs w:val="26"/>
        </w:rPr>
        <w:t>»</w:t>
      </w:r>
      <w:r w:rsidRPr="00532590">
        <w:rPr>
          <w:sz w:val="26"/>
          <w:szCs w:val="26"/>
        </w:rPr>
        <w:t xml:space="preserve"> и ответственными представителями Поставщика при получении оборудования на склад.</w:t>
      </w:r>
    </w:p>
    <w:p w:rsidR="00017E08" w:rsidRDefault="00017E08" w:rsidP="00017E08">
      <w:pPr>
        <w:spacing w:line="240" w:lineRule="auto"/>
        <w:ind w:firstLine="709"/>
        <w:rPr>
          <w:sz w:val="26"/>
          <w:szCs w:val="26"/>
        </w:rPr>
      </w:pPr>
      <w:r w:rsidRPr="00532590">
        <w:rPr>
          <w:sz w:val="26"/>
          <w:szCs w:val="26"/>
        </w:rPr>
        <w:t>В случае выявления дефектов, в том числе и скрытых, Поставщик обязан за свой счет заменить поставленную продукцию.</w:t>
      </w:r>
    </w:p>
    <w:p w:rsidR="00654A59" w:rsidRDefault="00654A59" w:rsidP="00017E08">
      <w:pPr>
        <w:spacing w:line="240" w:lineRule="auto"/>
        <w:ind w:firstLine="709"/>
        <w:rPr>
          <w:sz w:val="26"/>
          <w:szCs w:val="26"/>
        </w:rPr>
      </w:pPr>
    </w:p>
    <w:p w:rsidR="00654A59" w:rsidRDefault="00654A59" w:rsidP="00017E08">
      <w:pPr>
        <w:spacing w:line="240" w:lineRule="auto"/>
        <w:ind w:firstLine="709"/>
        <w:rPr>
          <w:sz w:val="26"/>
          <w:szCs w:val="26"/>
        </w:rPr>
      </w:pPr>
    </w:p>
    <w:p w:rsidR="00654A59" w:rsidRDefault="00654A59" w:rsidP="00017E08">
      <w:pPr>
        <w:spacing w:line="240" w:lineRule="auto"/>
        <w:ind w:firstLine="709"/>
        <w:rPr>
          <w:sz w:val="26"/>
          <w:szCs w:val="26"/>
        </w:rPr>
      </w:pPr>
    </w:p>
    <w:p w:rsidR="00654A59" w:rsidRDefault="00654A59" w:rsidP="00017E08">
      <w:pPr>
        <w:spacing w:line="240" w:lineRule="auto"/>
        <w:ind w:firstLine="709"/>
        <w:rPr>
          <w:sz w:val="26"/>
          <w:szCs w:val="26"/>
        </w:rPr>
      </w:pPr>
    </w:p>
    <w:p w:rsidR="00654A59" w:rsidRDefault="00654A59" w:rsidP="00017E08">
      <w:pPr>
        <w:spacing w:line="240" w:lineRule="auto"/>
        <w:ind w:firstLine="709"/>
        <w:rPr>
          <w:sz w:val="26"/>
          <w:szCs w:val="26"/>
        </w:rPr>
      </w:pPr>
    </w:p>
    <w:p w:rsidR="00B164E9" w:rsidRPr="00532590" w:rsidRDefault="00017E08" w:rsidP="00B333AE">
      <w:pPr>
        <w:numPr>
          <w:ilvl w:val="0"/>
          <w:numId w:val="18"/>
        </w:numPr>
        <w:tabs>
          <w:tab w:val="left" w:pos="1418"/>
          <w:tab w:val="left" w:pos="1701"/>
        </w:tabs>
        <w:spacing w:before="240"/>
        <w:rPr>
          <w:b/>
          <w:sz w:val="26"/>
          <w:szCs w:val="26"/>
        </w:rPr>
      </w:pPr>
      <w:r>
        <w:rPr>
          <w:b/>
          <w:sz w:val="26"/>
          <w:szCs w:val="26"/>
        </w:rPr>
        <w:t>Условия и с</w:t>
      </w:r>
      <w:r w:rsidR="00B164E9" w:rsidRPr="00532590">
        <w:rPr>
          <w:b/>
          <w:sz w:val="26"/>
          <w:szCs w:val="26"/>
        </w:rPr>
        <w:t xml:space="preserve">роки </w:t>
      </w:r>
      <w:r>
        <w:rPr>
          <w:b/>
          <w:sz w:val="26"/>
          <w:szCs w:val="26"/>
          <w:lang w:val="en-US"/>
        </w:rPr>
        <w:t>поставки</w:t>
      </w:r>
    </w:p>
    <w:p w:rsidR="000F70BD" w:rsidRPr="000F70BD" w:rsidRDefault="000F70BD" w:rsidP="00654A59">
      <w:pPr>
        <w:pStyle w:val="affd"/>
        <w:spacing w:after="0" w:line="240" w:lineRule="auto"/>
        <w:ind w:left="1946"/>
        <w:contextualSpacing w:val="0"/>
        <w:jc w:val="both"/>
        <w:rPr>
          <w:rFonts w:ascii="Times New Roman" w:eastAsia="Times New Roman" w:hAnsi="Times New Roman"/>
          <w:vanish/>
          <w:sz w:val="26"/>
          <w:szCs w:val="26"/>
          <w:lang w:eastAsia="ru-RU"/>
        </w:rPr>
      </w:pPr>
    </w:p>
    <w:p w:rsidR="00654A59" w:rsidRPr="00654A59" w:rsidRDefault="00F57E77" w:rsidP="00654A59">
      <w:pPr>
        <w:pStyle w:val="affd"/>
        <w:numPr>
          <w:ilvl w:val="1"/>
          <w:numId w:val="20"/>
        </w:numPr>
        <w:tabs>
          <w:tab w:val="num" w:pos="0"/>
          <w:tab w:val="num" w:pos="1946"/>
        </w:tabs>
        <w:spacing w:line="240" w:lineRule="auto"/>
        <w:rPr>
          <w:rFonts w:ascii="Times New Roman" w:hAnsi="Times New Roman"/>
          <w:sz w:val="26"/>
          <w:szCs w:val="26"/>
        </w:rPr>
      </w:pPr>
      <w:r w:rsidRPr="00654A59">
        <w:rPr>
          <w:rFonts w:ascii="Times New Roman" w:hAnsi="Times New Roman"/>
          <w:sz w:val="26"/>
          <w:szCs w:val="26"/>
        </w:rPr>
        <w:t>Поставка осуществляется до склад</w:t>
      </w:r>
      <w:r w:rsidR="008E58CA" w:rsidRPr="00654A59">
        <w:rPr>
          <w:rFonts w:ascii="Times New Roman" w:hAnsi="Times New Roman"/>
          <w:sz w:val="26"/>
          <w:szCs w:val="26"/>
        </w:rPr>
        <w:t>ов Покупателя в соответствии с П</w:t>
      </w:r>
      <w:r w:rsidR="00183D6B" w:rsidRPr="00654A59">
        <w:rPr>
          <w:rFonts w:ascii="Times New Roman" w:hAnsi="Times New Roman"/>
          <w:sz w:val="26"/>
          <w:szCs w:val="26"/>
        </w:rPr>
        <w:t>риложением 1</w:t>
      </w:r>
      <w:r w:rsidRPr="00654A59">
        <w:rPr>
          <w:rFonts w:ascii="Times New Roman" w:hAnsi="Times New Roman"/>
          <w:sz w:val="26"/>
          <w:szCs w:val="26"/>
        </w:rPr>
        <w:t xml:space="preserve"> к </w:t>
      </w:r>
      <w:r w:rsidR="008E58CA" w:rsidRPr="00654A59">
        <w:rPr>
          <w:rFonts w:ascii="Times New Roman" w:hAnsi="Times New Roman"/>
          <w:sz w:val="26"/>
          <w:szCs w:val="26"/>
        </w:rPr>
        <w:t>настоящему техническому зад</w:t>
      </w:r>
      <w:r w:rsidR="008E58CA" w:rsidRPr="00654A59">
        <w:rPr>
          <w:rFonts w:ascii="Times New Roman" w:hAnsi="Times New Roman"/>
          <w:sz w:val="26"/>
          <w:szCs w:val="26"/>
        </w:rPr>
        <w:t>а</w:t>
      </w:r>
      <w:r w:rsidR="008E58CA" w:rsidRPr="00654A59">
        <w:rPr>
          <w:rFonts w:ascii="Times New Roman" w:hAnsi="Times New Roman"/>
          <w:sz w:val="26"/>
          <w:szCs w:val="26"/>
        </w:rPr>
        <w:t>нию</w:t>
      </w:r>
      <w:r w:rsidR="005D7CD8" w:rsidRPr="00654A59">
        <w:rPr>
          <w:rFonts w:ascii="Times New Roman" w:hAnsi="Times New Roman"/>
          <w:sz w:val="26"/>
          <w:szCs w:val="26"/>
        </w:rPr>
        <w:t xml:space="preserve"> и</w:t>
      </w:r>
      <w:r w:rsidR="00183D6B" w:rsidRPr="00654A59">
        <w:rPr>
          <w:rFonts w:ascii="Times New Roman" w:hAnsi="Times New Roman"/>
          <w:sz w:val="26"/>
          <w:szCs w:val="26"/>
        </w:rPr>
        <w:t xml:space="preserve"> спецификациям</w:t>
      </w:r>
      <w:r w:rsidR="005D7CD8" w:rsidRPr="00654A59">
        <w:rPr>
          <w:rFonts w:ascii="Times New Roman" w:hAnsi="Times New Roman"/>
          <w:sz w:val="26"/>
          <w:szCs w:val="26"/>
        </w:rPr>
        <w:t>и</w:t>
      </w:r>
      <w:r w:rsidR="00183D6B" w:rsidRPr="00654A59">
        <w:rPr>
          <w:rFonts w:ascii="Times New Roman" w:hAnsi="Times New Roman"/>
          <w:sz w:val="26"/>
          <w:szCs w:val="26"/>
        </w:rPr>
        <w:t xml:space="preserve"> являющимися</w:t>
      </w:r>
      <w:r w:rsidR="005D7CD8" w:rsidRPr="00654A59">
        <w:rPr>
          <w:rFonts w:ascii="Times New Roman" w:hAnsi="Times New Roman"/>
          <w:sz w:val="26"/>
          <w:szCs w:val="26"/>
        </w:rPr>
        <w:t xml:space="preserve"> приложениями к договору поставки</w:t>
      </w:r>
      <w:r w:rsidRPr="00654A59">
        <w:rPr>
          <w:rFonts w:ascii="Times New Roman" w:hAnsi="Times New Roman"/>
          <w:sz w:val="26"/>
          <w:szCs w:val="26"/>
        </w:rPr>
        <w:t xml:space="preserve"> по адрес</w:t>
      </w:r>
      <w:r w:rsidR="008230DF" w:rsidRPr="00654A59">
        <w:rPr>
          <w:rFonts w:ascii="Times New Roman" w:hAnsi="Times New Roman"/>
          <w:sz w:val="26"/>
          <w:szCs w:val="26"/>
        </w:rPr>
        <w:t>у</w:t>
      </w:r>
      <w:r w:rsidRPr="00654A59">
        <w:rPr>
          <w:rFonts w:ascii="Times New Roman" w:hAnsi="Times New Roman"/>
          <w:sz w:val="26"/>
          <w:szCs w:val="26"/>
        </w:rPr>
        <w:t>:</w:t>
      </w:r>
      <w:r w:rsidR="008230DF" w:rsidRPr="00654A59">
        <w:rPr>
          <w:rFonts w:ascii="Times New Roman" w:hAnsi="Times New Roman"/>
          <w:sz w:val="26"/>
          <w:szCs w:val="26"/>
        </w:rPr>
        <w:t xml:space="preserve"> </w:t>
      </w:r>
      <w:r w:rsidR="009D1323" w:rsidRPr="00654A59">
        <w:rPr>
          <w:rFonts w:ascii="Times New Roman" w:hAnsi="Times New Roman"/>
          <w:sz w:val="26"/>
          <w:szCs w:val="26"/>
        </w:rPr>
        <w:t>610020, Россия, Кировская о</w:t>
      </w:r>
      <w:r w:rsidR="009D1323" w:rsidRPr="00654A59">
        <w:rPr>
          <w:rFonts w:ascii="Times New Roman" w:hAnsi="Times New Roman"/>
          <w:sz w:val="26"/>
          <w:szCs w:val="26"/>
        </w:rPr>
        <w:t>б</w:t>
      </w:r>
      <w:r w:rsidR="009D1323" w:rsidRPr="00654A59">
        <w:rPr>
          <w:rFonts w:ascii="Times New Roman" w:hAnsi="Times New Roman"/>
          <w:sz w:val="26"/>
          <w:szCs w:val="26"/>
        </w:rPr>
        <w:t xml:space="preserve">ласть, г. Киров, ул. Шевели сл., территория Подстанция 110/6 </w:t>
      </w:r>
      <w:proofErr w:type="spellStart"/>
      <w:r w:rsidR="009D1323" w:rsidRPr="00654A59">
        <w:rPr>
          <w:rFonts w:ascii="Times New Roman" w:hAnsi="Times New Roman"/>
          <w:sz w:val="26"/>
          <w:szCs w:val="26"/>
        </w:rPr>
        <w:t>кВ</w:t>
      </w:r>
      <w:proofErr w:type="spellEnd"/>
      <w:r w:rsidR="009D1323" w:rsidRPr="00654A59">
        <w:rPr>
          <w:rFonts w:ascii="Times New Roman" w:hAnsi="Times New Roman"/>
          <w:sz w:val="26"/>
          <w:szCs w:val="26"/>
        </w:rPr>
        <w:t>, помещение: ЛИТЕР А</w:t>
      </w:r>
      <w:r w:rsidR="008230DF" w:rsidRPr="00654A59">
        <w:rPr>
          <w:rFonts w:ascii="Times New Roman" w:hAnsi="Times New Roman"/>
          <w:sz w:val="26"/>
          <w:szCs w:val="26"/>
        </w:rPr>
        <w:t>.</w:t>
      </w:r>
    </w:p>
    <w:p w:rsidR="00654A59" w:rsidRPr="00654A59" w:rsidRDefault="00F57E77" w:rsidP="00654A59">
      <w:pPr>
        <w:pStyle w:val="affd"/>
        <w:numPr>
          <w:ilvl w:val="1"/>
          <w:numId w:val="20"/>
        </w:numPr>
        <w:tabs>
          <w:tab w:val="num" w:pos="0"/>
          <w:tab w:val="num" w:pos="1946"/>
        </w:tabs>
        <w:spacing w:line="240" w:lineRule="auto"/>
        <w:rPr>
          <w:rFonts w:ascii="Times New Roman" w:hAnsi="Times New Roman"/>
          <w:sz w:val="26"/>
          <w:szCs w:val="26"/>
        </w:rPr>
      </w:pPr>
      <w:r w:rsidRPr="00654A59">
        <w:rPr>
          <w:rFonts w:ascii="Times New Roman" w:hAnsi="Times New Roman"/>
          <w:sz w:val="26"/>
          <w:szCs w:val="26"/>
        </w:rPr>
        <w:t>Транспортные расходы, связанные с доставкой Товара до конечного места назначения, входят в цену Товара.</w:t>
      </w:r>
    </w:p>
    <w:p w:rsidR="00654A59" w:rsidRPr="00654A59" w:rsidRDefault="00F57E77" w:rsidP="00654A59">
      <w:pPr>
        <w:pStyle w:val="affd"/>
        <w:numPr>
          <w:ilvl w:val="1"/>
          <w:numId w:val="20"/>
        </w:numPr>
        <w:tabs>
          <w:tab w:val="num" w:pos="0"/>
          <w:tab w:val="num" w:pos="1946"/>
        </w:tabs>
        <w:spacing w:line="240" w:lineRule="auto"/>
        <w:rPr>
          <w:rFonts w:ascii="Times New Roman" w:hAnsi="Times New Roman"/>
          <w:sz w:val="26"/>
          <w:szCs w:val="26"/>
        </w:rPr>
      </w:pPr>
      <w:r w:rsidRPr="00654A59">
        <w:rPr>
          <w:rFonts w:ascii="Times New Roman" w:hAnsi="Times New Roman"/>
          <w:sz w:val="26"/>
          <w:szCs w:val="26"/>
        </w:rPr>
        <w:t>Поставщик должен обеспечить маркировку и упаковку Товара, способную предотвратить её повреждение или порчу во время перевозки до конечного пункта назначения в соответствии с требованиям</w:t>
      </w:r>
      <w:r w:rsidR="00656BF3" w:rsidRPr="00654A59">
        <w:rPr>
          <w:rFonts w:ascii="Times New Roman" w:hAnsi="Times New Roman"/>
          <w:sz w:val="26"/>
          <w:szCs w:val="26"/>
        </w:rPr>
        <w:t>и</w:t>
      </w:r>
      <w:r w:rsidRPr="00654A59">
        <w:rPr>
          <w:rFonts w:ascii="Times New Roman" w:hAnsi="Times New Roman"/>
          <w:sz w:val="26"/>
          <w:szCs w:val="26"/>
        </w:rPr>
        <w:t xml:space="preserve"> ГОСТ 12.4.115, ГОСТ Р 12.4.234 (МЭК 61482.1-2002), ГОСТ 3897-87, ГОСТ 10581-91, ГОСТ 12.4.023, ГОСТ Р 12.4.207. Стоимость упаковки включае</w:t>
      </w:r>
      <w:r w:rsidRPr="00654A59">
        <w:rPr>
          <w:rFonts w:ascii="Times New Roman" w:hAnsi="Times New Roman"/>
          <w:sz w:val="26"/>
          <w:szCs w:val="26"/>
        </w:rPr>
        <w:t>т</w:t>
      </w:r>
      <w:r w:rsidRPr="00654A59">
        <w:rPr>
          <w:rFonts w:ascii="Times New Roman" w:hAnsi="Times New Roman"/>
          <w:sz w:val="26"/>
          <w:szCs w:val="26"/>
        </w:rPr>
        <w:t>ся в цену Товара.</w:t>
      </w:r>
    </w:p>
    <w:p w:rsidR="00530466" w:rsidRPr="00654A59" w:rsidRDefault="00B92ADE" w:rsidP="00654A59">
      <w:pPr>
        <w:pStyle w:val="affd"/>
        <w:numPr>
          <w:ilvl w:val="1"/>
          <w:numId w:val="20"/>
        </w:numPr>
        <w:tabs>
          <w:tab w:val="num" w:pos="0"/>
          <w:tab w:val="num" w:pos="1946"/>
        </w:tabs>
        <w:spacing w:line="240" w:lineRule="auto"/>
        <w:rPr>
          <w:rFonts w:ascii="Times New Roman" w:hAnsi="Times New Roman"/>
          <w:sz w:val="26"/>
          <w:szCs w:val="26"/>
        </w:rPr>
      </w:pPr>
      <w:r w:rsidRPr="00654A59">
        <w:rPr>
          <w:rFonts w:ascii="Times New Roman" w:hAnsi="Times New Roman"/>
          <w:sz w:val="26"/>
          <w:szCs w:val="26"/>
        </w:rPr>
        <w:t>Поставка</w:t>
      </w:r>
      <w:r w:rsidR="00530466" w:rsidRPr="00654A59">
        <w:rPr>
          <w:rFonts w:ascii="Times New Roman" w:hAnsi="Times New Roman"/>
          <w:sz w:val="26"/>
          <w:szCs w:val="26"/>
        </w:rPr>
        <w:t xml:space="preserve"> спецодежды, спецобуви и прочих средств защиты</w:t>
      </w:r>
      <w:r w:rsidR="00B32B0A" w:rsidRPr="00654A59">
        <w:rPr>
          <w:rFonts w:ascii="Times New Roman" w:hAnsi="Times New Roman"/>
          <w:sz w:val="26"/>
          <w:szCs w:val="26"/>
        </w:rPr>
        <w:t xml:space="preserve"> должна быть выполнена</w:t>
      </w:r>
      <w:r w:rsidR="00530466" w:rsidRPr="00654A59">
        <w:rPr>
          <w:rFonts w:ascii="Times New Roman" w:hAnsi="Times New Roman"/>
          <w:sz w:val="26"/>
          <w:szCs w:val="26"/>
        </w:rPr>
        <w:t xml:space="preserve"> в срок не позднее</w:t>
      </w:r>
      <w:r w:rsidR="000D6403" w:rsidRPr="00654A59">
        <w:rPr>
          <w:rFonts w:ascii="Times New Roman" w:hAnsi="Times New Roman"/>
          <w:sz w:val="26"/>
          <w:szCs w:val="26"/>
        </w:rPr>
        <w:t xml:space="preserve"> </w:t>
      </w:r>
      <w:r w:rsidR="009C7B6D">
        <w:rPr>
          <w:rFonts w:ascii="Times New Roman" w:hAnsi="Times New Roman"/>
          <w:sz w:val="26"/>
          <w:szCs w:val="26"/>
        </w:rPr>
        <w:t>2</w:t>
      </w:r>
      <w:bookmarkStart w:id="5" w:name="_GoBack"/>
      <w:bookmarkEnd w:id="5"/>
      <w:r w:rsidR="000D6403" w:rsidRPr="00654A59">
        <w:rPr>
          <w:rFonts w:ascii="Times New Roman" w:hAnsi="Times New Roman"/>
          <w:sz w:val="26"/>
          <w:szCs w:val="26"/>
        </w:rPr>
        <w:t xml:space="preserve">0 дней с </w:t>
      </w:r>
      <w:r w:rsidR="00714108" w:rsidRPr="00654A59">
        <w:rPr>
          <w:rFonts w:ascii="Times New Roman" w:hAnsi="Times New Roman"/>
          <w:sz w:val="26"/>
          <w:szCs w:val="26"/>
        </w:rPr>
        <w:t>даты получения Поставщиком Заявки от Покупателя</w:t>
      </w:r>
      <w:r w:rsidR="00B32B0A" w:rsidRPr="00654A59">
        <w:rPr>
          <w:rFonts w:ascii="Times New Roman" w:hAnsi="Times New Roman"/>
          <w:sz w:val="26"/>
          <w:szCs w:val="26"/>
        </w:rPr>
        <w:t>.</w:t>
      </w:r>
    </w:p>
    <w:p w:rsidR="00B164E9" w:rsidRPr="00532590" w:rsidRDefault="00017E08" w:rsidP="00B333AE">
      <w:pPr>
        <w:numPr>
          <w:ilvl w:val="0"/>
          <w:numId w:val="18"/>
        </w:numPr>
        <w:tabs>
          <w:tab w:val="left" w:pos="1418"/>
          <w:tab w:val="left" w:pos="1701"/>
        </w:tabs>
        <w:spacing w:before="240"/>
        <w:rPr>
          <w:b/>
          <w:sz w:val="26"/>
          <w:szCs w:val="26"/>
        </w:rPr>
      </w:pPr>
      <w:r>
        <w:rPr>
          <w:b/>
          <w:sz w:val="26"/>
          <w:szCs w:val="26"/>
        </w:rPr>
        <w:t>У</w:t>
      </w:r>
      <w:r w:rsidR="00B164E9" w:rsidRPr="00532590">
        <w:rPr>
          <w:b/>
          <w:sz w:val="26"/>
          <w:szCs w:val="26"/>
        </w:rPr>
        <w:t>словия оплаты</w:t>
      </w:r>
    </w:p>
    <w:p w:rsidR="009A5A42" w:rsidRPr="000F70BD" w:rsidRDefault="009A5A42" w:rsidP="000F70BD">
      <w:pPr>
        <w:pStyle w:val="BodyText21"/>
        <w:rPr>
          <w:sz w:val="26"/>
          <w:szCs w:val="26"/>
        </w:rPr>
      </w:pPr>
      <w:r w:rsidRPr="00122858">
        <w:rPr>
          <w:sz w:val="26"/>
          <w:szCs w:val="26"/>
        </w:rPr>
        <w:t xml:space="preserve">Оплата производится в течение </w:t>
      </w:r>
      <w:r w:rsidR="00E40C03">
        <w:rPr>
          <w:sz w:val="26"/>
          <w:szCs w:val="26"/>
        </w:rPr>
        <w:t>3</w:t>
      </w:r>
      <w:r w:rsidRPr="00EF4113">
        <w:rPr>
          <w:sz w:val="26"/>
          <w:szCs w:val="26"/>
        </w:rPr>
        <w:t>0</w:t>
      </w:r>
      <w:r w:rsidRPr="00122858">
        <w:rPr>
          <w:sz w:val="26"/>
          <w:szCs w:val="26"/>
        </w:rPr>
        <w:t xml:space="preserve"> дней после фактической поставки партии Товара, указанной в Спецификации, грузополуч</w:t>
      </w:r>
      <w:r w:rsidRPr="00122858">
        <w:rPr>
          <w:sz w:val="26"/>
          <w:szCs w:val="26"/>
        </w:rPr>
        <w:t>а</w:t>
      </w:r>
      <w:r w:rsidRPr="00122858">
        <w:rPr>
          <w:sz w:val="26"/>
          <w:szCs w:val="26"/>
        </w:rPr>
        <w:t>телю. Факт поставки партии Товара подтверждается товарной накладной, составленной по форме ТОРГ-12 с отметкой грузополуч</w:t>
      </w:r>
      <w:r w:rsidRPr="00122858">
        <w:rPr>
          <w:sz w:val="26"/>
          <w:szCs w:val="26"/>
        </w:rPr>
        <w:t>а</w:t>
      </w:r>
      <w:r w:rsidRPr="00122858">
        <w:rPr>
          <w:sz w:val="26"/>
          <w:szCs w:val="26"/>
        </w:rPr>
        <w:t>теля либо Покупателя.</w:t>
      </w:r>
    </w:p>
    <w:p w:rsidR="00652B4B" w:rsidRDefault="00652B4B" w:rsidP="00652B4B">
      <w:pPr>
        <w:spacing w:line="240" w:lineRule="auto"/>
        <w:ind w:left="709" w:firstLine="0"/>
        <w:rPr>
          <w:sz w:val="26"/>
          <w:szCs w:val="26"/>
        </w:rPr>
      </w:pPr>
    </w:p>
    <w:p w:rsidR="00652B4B" w:rsidRDefault="00652B4B" w:rsidP="00652B4B">
      <w:pPr>
        <w:spacing w:line="240" w:lineRule="auto"/>
        <w:ind w:left="709" w:firstLine="0"/>
        <w:rPr>
          <w:sz w:val="26"/>
          <w:szCs w:val="26"/>
        </w:rPr>
      </w:pPr>
    </w:p>
    <w:p w:rsidR="000F70BD" w:rsidRDefault="000F70BD" w:rsidP="00652B4B">
      <w:pPr>
        <w:spacing w:line="240" w:lineRule="auto"/>
        <w:ind w:left="709" w:firstLine="0"/>
        <w:rPr>
          <w:sz w:val="26"/>
          <w:szCs w:val="26"/>
        </w:rPr>
      </w:pPr>
    </w:p>
    <w:p w:rsidR="000F70BD" w:rsidRDefault="000F70BD" w:rsidP="00652B4B">
      <w:pPr>
        <w:spacing w:line="240" w:lineRule="auto"/>
        <w:ind w:left="709" w:firstLine="0"/>
        <w:rPr>
          <w:sz w:val="26"/>
          <w:szCs w:val="26"/>
        </w:rPr>
      </w:pPr>
    </w:p>
    <w:p w:rsidR="00652B4B" w:rsidRDefault="009D1323" w:rsidP="00652B4B">
      <w:pPr>
        <w:spacing w:line="240" w:lineRule="auto"/>
        <w:ind w:left="709" w:firstLine="0"/>
        <w:rPr>
          <w:sz w:val="26"/>
          <w:szCs w:val="26"/>
        </w:rPr>
      </w:pPr>
      <w:r>
        <w:rPr>
          <w:sz w:val="26"/>
          <w:szCs w:val="26"/>
        </w:rPr>
        <w:t>Главный инженер</w:t>
      </w:r>
    </w:p>
    <w:p w:rsidR="00A578A8" w:rsidRDefault="00A578A8" w:rsidP="00652B4B">
      <w:pPr>
        <w:spacing w:line="240" w:lineRule="auto"/>
        <w:ind w:left="709" w:firstLine="0"/>
        <w:rPr>
          <w:sz w:val="26"/>
          <w:szCs w:val="26"/>
        </w:rPr>
      </w:pPr>
      <w:r>
        <w:rPr>
          <w:sz w:val="26"/>
          <w:szCs w:val="26"/>
        </w:rPr>
        <w:t>ООО «</w:t>
      </w:r>
      <w:r w:rsidR="00BB7C7A">
        <w:rPr>
          <w:sz w:val="26"/>
          <w:szCs w:val="26"/>
        </w:rPr>
        <w:t>КИРЭС</w:t>
      </w:r>
      <w:r>
        <w:rPr>
          <w:sz w:val="26"/>
          <w:szCs w:val="26"/>
        </w:rPr>
        <w:t>»</w:t>
      </w:r>
      <w:r w:rsidR="005B71E9">
        <w:rPr>
          <w:sz w:val="26"/>
          <w:szCs w:val="26"/>
        </w:rPr>
        <w:tab/>
      </w:r>
      <w:r w:rsidR="005B71E9">
        <w:rPr>
          <w:sz w:val="26"/>
          <w:szCs w:val="26"/>
        </w:rPr>
        <w:tab/>
      </w:r>
      <w:r w:rsidR="005B71E9">
        <w:rPr>
          <w:sz w:val="26"/>
          <w:szCs w:val="26"/>
        </w:rPr>
        <w:tab/>
      </w:r>
      <w:r w:rsidR="005B71E9">
        <w:rPr>
          <w:sz w:val="26"/>
          <w:szCs w:val="26"/>
        </w:rPr>
        <w:tab/>
      </w:r>
      <w:r w:rsidR="005B71E9">
        <w:rPr>
          <w:sz w:val="26"/>
          <w:szCs w:val="26"/>
        </w:rPr>
        <w:tab/>
      </w:r>
      <w:r w:rsidR="005B71E9">
        <w:rPr>
          <w:sz w:val="26"/>
          <w:szCs w:val="26"/>
        </w:rPr>
        <w:tab/>
      </w:r>
      <w:r w:rsidR="009D1323">
        <w:rPr>
          <w:sz w:val="26"/>
          <w:szCs w:val="26"/>
        </w:rPr>
        <w:t>Д</w:t>
      </w:r>
      <w:r w:rsidR="005B71E9">
        <w:rPr>
          <w:sz w:val="26"/>
          <w:szCs w:val="26"/>
        </w:rPr>
        <w:t>.</w:t>
      </w:r>
      <w:r w:rsidR="009D1323">
        <w:rPr>
          <w:sz w:val="26"/>
          <w:szCs w:val="26"/>
        </w:rPr>
        <w:t>В</w:t>
      </w:r>
      <w:r w:rsidR="005B71E9">
        <w:rPr>
          <w:sz w:val="26"/>
          <w:szCs w:val="26"/>
        </w:rPr>
        <w:t xml:space="preserve">. </w:t>
      </w:r>
      <w:r w:rsidR="009D1323">
        <w:rPr>
          <w:sz w:val="26"/>
          <w:szCs w:val="26"/>
        </w:rPr>
        <w:t>Ефимов</w:t>
      </w:r>
    </w:p>
    <w:sectPr w:rsidR="00A578A8" w:rsidSect="00C821C0">
      <w:headerReference w:type="default" r:id="rId10"/>
      <w:pgSz w:w="16838" w:h="11906" w:orient="landscape" w:code="9"/>
      <w:pgMar w:top="426" w:right="709" w:bottom="567" w:left="1135" w:header="72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444" w:rsidRDefault="00567444">
      <w:r>
        <w:separator/>
      </w:r>
    </w:p>
  </w:endnote>
  <w:endnote w:type="continuationSeparator" w:id="0">
    <w:p w:rsidR="00567444" w:rsidRDefault="0056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444" w:rsidRDefault="00567444">
      <w:r>
        <w:separator/>
      </w:r>
    </w:p>
  </w:footnote>
  <w:footnote w:type="continuationSeparator" w:id="0">
    <w:p w:rsidR="00567444" w:rsidRDefault="00567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773" w:rsidRDefault="002D3773">
    <w:pPr>
      <w:pStyle w:val="a4"/>
    </w:pPr>
    <w:r>
      <w:fldChar w:fldCharType="begin"/>
    </w:r>
    <w:r>
      <w:instrText xml:space="preserve"> PAGE   \* MERGEFORMAT </w:instrText>
    </w:r>
    <w:r>
      <w:fldChar w:fldCharType="separate"/>
    </w:r>
    <w:r w:rsidR="009C7B6D">
      <w:rPr>
        <w:noProof/>
      </w:rPr>
      <w:t>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072E1AB5"/>
    <w:multiLevelType w:val="multilevel"/>
    <w:tmpl w:val="F4A02A5A"/>
    <w:lvl w:ilvl="0">
      <w:start w:val="3"/>
      <w:numFmt w:val="decimal"/>
      <w:lvlText w:val="%1."/>
      <w:lvlJc w:val="left"/>
      <w:pPr>
        <w:ind w:left="1069" w:hanging="360"/>
      </w:pPr>
      <w:rPr>
        <w:rFonts w:hint="default"/>
      </w:rPr>
    </w:lvl>
    <w:lvl w:ilvl="1">
      <w:start w:val="1"/>
      <w:numFmt w:val="decimal"/>
      <w:isLgl/>
      <w:lvlText w:val="%1.%2"/>
      <w:lvlJc w:val="left"/>
      <w:pPr>
        <w:ind w:left="1093" w:hanging="384"/>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0BCD5B63"/>
    <w:multiLevelType w:val="multilevel"/>
    <w:tmpl w:val="414675C8"/>
    <w:lvl w:ilvl="0">
      <w:start w:val="5"/>
      <w:numFmt w:val="decimal"/>
      <w:lvlText w:val="%1."/>
      <w:lvlJc w:val="left"/>
      <w:pPr>
        <w:ind w:left="1069" w:hanging="360"/>
      </w:pPr>
      <w:rPr>
        <w:rFonts w:hint="default"/>
      </w:rPr>
    </w:lvl>
    <w:lvl w:ilvl="1">
      <w:start w:val="1"/>
      <w:numFmt w:val="decimal"/>
      <w:isLgl/>
      <w:lvlText w:val="%1.%2"/>
      <w:lvlJc w:val="left"/>
      <w:pPr>
        <w:ind w:left="1093" w:hanging="384"/>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1951764E"/>
    <w:multiLevelType w:val="hybridMultilevel"/>
    <w:tmpl w:val="8362ABBE"/>
    <w:lvl w:ilvl="0" w:tplc="D07CD694">
      <w:start w:val="1"/>
      <w:numFmt w:val="bullet"/>
      <w:lvlText w:val=""/>
      <w:lvlJc w:val="left"/>
      <w:pPr>
        <w:tabs>
          <w:tab w:val="num" w:pos="0"/>
        </w:tabs>
        <w:ind w:left="0" w:firstLine="0"/>
      </w:pPr>
      <w:rPr>
        <w:rFonts w:ascii="Symbol" w:hAnsi="Symbol" w:hint="default"/>
      </w:rPr>
    </w:lvl>
    <w:lvl w:ilvl="1" w:tplc="D52C8A38">
      <w:start w:val="11"/>
      <w:numFmt w:val="decimal"/>
      <w:lvlText w:val="8.%2."/>
      <w:lvlJc w:val="left"/>
      <w:pPr>
        <w:tabs>
          <w:tab w:val="num" w:pos="0"/>
        </w:tabs>
        <w:ind w:left="0" w:firstLine="0"/>
      </w:pPr>
      <w:rPr>
        <w:rFonts w:ascii="Times New Roman" w:hAnsi="Times New Roman" w:hint="default"/>
        <w:b/>
        <w:i w:val="0"/>
        <w:color w:val="auto"/>
        <w:sz w:val="24"/>
        <w:szCs w:val="24"/>
      </w:rPr>
    </w:lvl>
    <w:lvl w:ilvl="2" w:tplc="9FEEF20E">
      <w:start w:val="1"/>
      <w:numFmt w:val="bullet"/>
      <w:lvlText w:val=""/>
      <w:lvlJc w:val="left"/>
      <w:pPr>
        <w:tabs>
          <w:tab w:val="num" w:pos="2157"/>
        </w:tabs>
        <w:ind w:left="2157" w:hanging="357"/>
      </w:pPr>
      <w:rPr>
        <w:rFonts w:ascii="Symbol" w:hAnsi="Symbol" w:hint="default"/>
        <w:b/>
        <w:i w:val="0"/>
        <w:color w:val="000000"/>
        <w:sz w:val="24"/>
        <w:szCs w:val="24"/>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E5C54CE"/>
    <w:multiLevelType w:val="multilevel"/>
    <w:tmpl w:val="676CFB2E"/>
    <w:lvl w:ilvl="0">
      <w:start w:val="2"/>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23006662"/>
    <w:multiLevelType w:val="hybridMultilevel"/>
    <w:tmpl w:val="1876E8A8"/>
    <w:lvl w:ilvl="0" w:tplc="9448FFC2">
      <w:start w:val="1"/>
      <w:numFmt w:val="decimal"/>
      <w:lvlText w:val="6.%1"/>
      <w:lvlJc w:val="left"/>
      <w:pPr>
        <w:ind w:left="1420" w:hanging="360"/>
      </w:pPr>
      <w:rPr>
        <w:rFonts w:hint="default"/>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6">
    <w:nsid w:val="23095050"/>
    <w:multiLevelType w:val="multilevel"/>
    <w:tmpl w:val="9B5EF14E"/>
    <w:lvl w:ilvl="0">
      <w:start w:val="8"/>
      <w:numFmt w:val="decimal"/>
      <w:lvlText w:val="%1."/>
      <w:lvlJc w:val="left"/>
      <w:pPr>
        <w:ind w:left="408" w:hanging="408"/>
      </w:pPr>
      <w:rPr>
        <w:rFonts w:ascii="Times New Roman" w:hAnsi="Times New Roman" w:hint="default"/>
      </w:rPr>
    </w:lvl>
    <w:lvl w:ilvl="1">
      <w:start w:val="1"/>
      <w:numFmt w:val="decimal"/>
      <w:lvlText w:val="%1.%2."/>
      <w:lvlJc w:val="left"/>
      <w:pPr>
        <w:ind w:left="1713" w:hanging="720"/>
      </w:pPr>
      <w:rPr>
        <w:rFonts w:ascii="Times New Roman" w:hAnsi="Times New Roman" w:hint="default"/>
      </w:rPr>
    </w:lvl>
    <w:lvl w:ilvl="2">
      <w:start w:val="1"/>
      <w:numFmt w:val="decimal"/>
      <w:lvlText w:val="%1.%2.%3."/>
      <w:lvlJc w:val="left"/>
      <w:pPr>
        <w:ind w:left="2706" w:hanging="720"/>
      </w:pPr>
      <w:rPr>
        <w:rFonts w:ascii="Times New Roman" w:hAnsi="Times New Roman" w:hint="default"/>
      </w:rPr>
    </w:lvl>
    <w:lvl w:ilvl="3">
      <w:start w:val="1"/>
      <w:numFmt w:val="decimal"/>
      <w:lvlText w:val="%1.%2.%3.%4."/>
      <w:lvlJc w:val="left"/>
      <w:pPr>
        <w:ind w:left="4059" w:hanging="1080"/>
      </w:pPr>
      <w:rPr>
        <w:rFonts w:ascii="Times New Roman" w:hAnsi="Times New Roman" w:hint="default"/>
      </w:rPr>
    </w:lvl>
    <w:lvl w:ilvl="4">
      <w:start w:val="1"/>
      <w:numFmt w:val="decimal"/>
      <w:lvlText w:val="%1.%2.%3.%4.%5."/>
      <w:lvlJc w:val="left"/>
      <w:pPr>
        <w:ind w:left="5052" w:hanging="1080"/>
      </w:pPr>
      <w:rPr>
        <w:rFonts w:ascii="Times New Roman" w:hAnsi="Times New Roman" w:hint="default"/>
      </w:rPr>
    </w:lvl>
    <w:lvl w:ilvl="5">
      <w:start w:val="1"/>
      <w:numFmt w:val="decimal"/>
      <w:lvlText w:val="%1.%2.%3.%4.%5.%6."/>
      <w:lvlJc w:val="left"/>
      <w:pPr>
        <w:ind w:left="6405" w:hanging="1440"/>
      </w:pPr>
      <w:rPr>
        <w:rFonts w:ascii="Times New Roman" w:hAnsi="Times New Roman" w:hint="default"/>
      </w:rPr>
    </w:lvl>
    <w:lvl w:ilvl="6">
      <w:start w:val="1"/>
      <w:numFmt w:val="decimal"/>
      <w:lvlText w:val="%1.%2.%3.%4.%5.%6.%7."/>
      <w:lvlJc w:val="left"/>
      <w:pPr>
        <w:ind w:left="7398" w:hanging="1440"/>
      </w:pPr>
      <w:rPr>
        <w:rFonts w:ascii="Times New Roman" w:hAnsi="Times New Roman" w:hint="default"/>
      </w:rPr>
    </w:lvl>
    <w:lvl w:ilvl="7">
      <w:start w:val="1"/>
      <w:numFmt w:val="decimal"/>
      <w:lvlText w:val="%1.%2.%3.%4.%5.%6.%7.%8."/>
      <w:lvlJc w:val="left"/>
      <w:pPr>
        <w:ind w:left="8751" w:hanging="1800"/>
      </w:pPr>
      <w:rPr>
        <w:rFonts w:ascii="Times New Roman" w:hAnsi="Times New Roman" w:hint="default"/>
      </w:rPr>
    </w:lvl>
    <w:lvl w:ilvl="8">
      <w:start w:val="1"/>
      <w:numFmt w:val="decimal"/>
      <w:lvlText w:val="%1.%2.%3.%4.%5.%6.%7.%8.%9."/>
      <w:lvlJc w:val="left"/>
      <w:pPr>
        <w:ind w:left="9744" w:hanging="1800"/>
      </w:pPr>
      <w:rPr>
        <w:rFonts w:ascii="Times New Roman" w:hAnsi="Times New Roman" w:hint="default"/>
      </w:rPr>
    </w:lvl>
  </w:abstractNum>
  <w:abstractNum w:abstractNumId="7">
    <w:nsid w:val="290564A2"/>
    <w:multiLevelType w:val="hybridMultilevel"/>
    <w:tmpl w:val="E5849350"/>
    <w:lvl w:ilvl="0" w:tplc="78C47D2C">
      <w:start w:val="1"/>
      <w:numFmt w:val="decimal"/>
      <w:isLgl/>
      <w:lvlText w:val="3.%1"/>
      <w:lvlJc w:val="left"/>
      <w:pPr>
        <w:ind w:left="720" w:hanging="360"/>
      </w:pPr>
      <w:rPr>
        <w:rFonts w:cs="Times New Roman" w:hint="default"/>
        <w:b w:val="0"/>
        <w:i w:val="0"/>
        <w:sz w:val="26"/>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B10919"/>
    <w:multiLevelType w:val="multilevel"/>
    <w:tmpl w:val="FF4213A6"/>
    <w:lvl w:ilvl="0">
      <w:start w:val="4"/>
      <w:numFmt w:val="decimal"/>
      <w:lvlText w:val="%1."/>
      <w:lvlJc w:val="left"/>
      <w:pPr>
        <w:tabs>
          <w:tab w:val="num" w:pos="1946"/>
        </w:tabs>
        <w:ind w:left="1946" w:hanging="1095"/>
      </w:pPr>
      <w:rPr>
        <w:rFonts w:hint="default"/>
        <w:b/>
      </w:rPr>
    </w:lvl>
    <w:lvl w:ilvl="1">
      <w:start w:val="1"/>
      <w:numFmt w:val="decimal"/>
      <w:isLgl/>
      <w:lvlText w:val="%1.%2"/>
      <w:lvlJc w:val="left"/>
      <w:pPr>
        <w:tabs>
          <w:tab w:val="num" w:pos="1353"/>
        </w:tabs>
        <w:ind w:left="1353" w:hanging="360"/>
      </w:pPr>
      <w:rPr>
        <w:rFonts w:hint="default"/>
        <w:b w:val="0"/>
      </w:rPr>
    </w:lvl>
    <w:lvl w:ilvl="2">
      <w:start w:val="1"/>
      <w:numFmt w:val="decimal"/>
      <w:isLgl/>
      <w:lvlText w:val="%1.%2.%3"/>
      <w:lvlJc w:val="left"/>
      <w:pPr>
        <w:tabs>
          <w:tab w:val="num" w:pos="1420"/>
        </w:tabs>
        <w:ind w:left="1420" w:hanging="720"/>
      </w:pPr>
      <w:rPr>
        <w:rFonts w:hint="default"/>
        <w:b w:val="0"/>
      </w:rPr>
    </w:lvl>
    <w:lvl w:ilvl="3">
      <w:start w:val="1"/>
      <w:numFmt w:val="decimal"/>
      <w:isLgl/>
      <w:lvlText w:val="%1.%2.%3.%4"/>
      <w:lvlJc w:val="left"/>
      <w:pPr>
        <w:tabs>
          <w:tab w:val="num" w:pos="1420"/>
        </w:tabs>
        <w:ind w:left="1420" w:hanging="720"/>
      </w:pPr>
      <w:rPr>
        <w:rFonts w:hint="default"/>
        <w:b/>
      </w:rPr>
    </w:lvl>
    <w:lvl w:ilvl="4">
      <w:start w:val="1"/>
      <w:numFmt w:val="decimal"/>
      <w:isLgl/>
      <w:lvlText w:val="%1.%2.%3.%4.%5"/>
      <w:lvlJc w:val="left"/>
      <w:pPr>
        <w:tabs>
          <w:tab w:val="num" w:pos="1780"/>
        </w:tabs>
        <w:ind w:left="1780" w:hanging="1080"/>
      </w:pPr>
      <w:rPr>
        <w:rFonts w:hint="default"/>
        <w:b/>
      </w:rPr>
    </w:lvl>
    <w:lvl w:ilvl="5">
      <w:start w:val="1"/>
      <w:numFmt w:val="decimal"/>
      <w:isLgl/>
      <w:lvlText w:val="%1.%2.%3.%4.%5.%6"/>
      <w:lvlJc w:val="left"/>
      <w:pPr>
        <w:tabs>
          <w:tab w:val="num" w:pos="2140"/>
        </w:tabs>
        <w:ind w:left="2140" w:hanging="1440"/>
      </w:pPr>
      <w:rPr>
        <w:rFonts w:hint="default"/>
        <w:b/>
      </w:rPr>
    </w:lvl>
    <w:lvl w:ilvl="6">
      <w:start w:val="1"/>
      <w:numFmt w:val="decimal"/>
      <w:isLgl/>
      <w:lvlText w:val="%1.%2.%3.%4.%5.%6.%7"/>
      <w:lvlJc w:val="left"/>
      <w:pPr>
        <w:tabs>
          <w:tab w:val="num" w:pos="2140"/>
        </w:tabs>
        <w:ind w:left="2140" w:hanging="1440"/>
      </w:pPr>
      <w:rPr>
        <w:rFonts w:hint="default"/>
        <w:b/>
      </w:rPr>
    </w:lvl>
    <w:lvl w:ilvl="7">
      <w:start w:val="1"/>
      <w:numFmt w:val="decimal"/>
      <w:isLgl/>
      <w:lvlText w:val="%1.%2.%3.%4.%5.%6.%7.%8"/>
      <w:lvlJc w:val="left"/>
      <w:pPr>
        <w:tabs>
          <w:tab w:val="num" w:pos="2500"/>
        </w:tabs>
        <w:ind w:left="2500" w:hanging="1800"/>
      </w:pPr>
      <w:rPr>
        <w:rFonts w:hint="default"/>
        <w:b/>
      </w:rPr>
    </w:lvl>
    <w:lvl w:ilvl="8">
      <w:start w:val="1"/>
      <w:numFmt w:val="decimal"/>
      <w:isLgl/>
      <w:lvlText w:val="%1.%2.%3.%4.%5.%6.%7.%8.%9"/>
      <w:lvlJc w:val="left"/>
      <w:pPr>
        <w:tabs>
          <w:tab w:val="num" w:pos="2500"/>
        </w:tabs>
        <w:ind w:left="2500" w:hanging="1800"/>
      </w:pPr>
      <w:rPr>
        <w:rFonts w:hint="default"/>
        <w:b/>
      </w:rPr>
    </w:lvl>
  </w:abstractNum>
  <w:abstractNum w:abstractNumId="9">
    <w:nsid w:val="3A8243F2"/>
    <w:multiLevelType w:val="multilevel"/>
    <w:tmpl w:val="CB482C64"/>
    <w:lvl w:ilvl="0">
      <w:start w:val="1"/>
      <w:numFmt w:val="decimal"/>
      <w:lvlText w:val="%1."/>
      <w:lvlJc w:val="left"/>
      <w:pPr>
        <w:ind w:left="1069" w:hanging="360"/>
      </w:pPr>
      <w:rPr>
        <w:rFonts w:hint="default"/>
        <w:i w:val="0"/>
      </w:rPr>
    </w:lvl>
    <w:lvl w:ilvl="1">
      <w:start w:val="1"/>
      <w:numFmt w:val="decimal"/>
      <w:isLgl/>
      <w:lvlText w:val="%1.%2"/>
      <w:lvlJc w:val="left"/>
      <w:pPr>
        <w:ind w:left="1093" w:hanging="384"/>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3F9920D2"/>
    <w:multiLevelType w:val="multilevel"/>
    <w:tmpl w:val="B638257C"/>
    <w:lvl w:ilvl="0">
      <w:start w:val="8"/>
      <w:numFmt w:val="decimal"/>
      <w:lvlText w:val="%1."/>
      <w:lvlJc w:val="left"/>
      <w:pPr>
        <w:ind w:left="408" w:hanging="408"/>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78A395C"/>
    <w:multiLevelType w:val="multilevel"/>
    <w:tmpl w:val="9F48283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decimal"/>
      <w:lvlText w:val="4.5.2.1.%5"/>
      <w:lvlJc w:val="left"/>
      <w:pPr>
        <w:tabs>
          <w:tab w:val="num" w:pos="1134"/>
        </w:tabs>
        <w:ind w:left="1134" w:firstLine="0"/>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nsid w:val="4ACF3409"/>
    <w:multiLevelType w:val="hybridMultilevel"/>
    <w:tmpl w:val="104A288E"/>
    <w:lvl w:ilvl="0" w:tplc="8FE0260A">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F24682"/>
    <w:multiLevelType w:val="hybridMultilevel"/>
    <w:tmpl w:val="18DC247E"/>
    <w:lvl w:ilvl="0" w:tplc="5E066C90">
      <w:start w:val="3"/>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1F68B8"/>
    <w:multiLevelType w:val="hybridMultilevel"/>
    <w:tmpl w:val="3F82C018"/>
    <w:lvl w:ilvl="0" w:tplc="345E8A06">
      <w:start w:val="1"/>
      <w:numFmt w:val="decimal"/>
      <w:isLgl/>
      <w:lvlText w:val="2.1.%1"/>
      <w:lvlJc w:val="left"/>
      <w:pPr>
        <w:ind w:left="1440" w:hanging="360"/>
      </w:pPr>
      <w:rPr>
        <w:rFonts w:ascii="Times New Roman" w:hAnsi="Times New Roman" w:cs="Times New Roman" w:hint="default"/>
        <w:b w:val="0"/>
        <w:i w:val="0"/>
        <w:sz w:val="26"/>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E053C9E"/>
    <w:multiLevelType w:val="multilevel"/>
    <w:tmpl w:val="66263D26"/>
    <w:lvl w:ilvl="0">
      <w:start w:val="1"/>
      <w:numFmt w:val="decimal"/>
      <w:lvlText w:val="%1."/>
      <w:lvlJc w:val="left"/>
      <w:pPr>
        <w:ind w:left="1069" w:hanging="360"/>
      </w:pPr>
      <w:rPr>
        <w:rFonts w:hint="default"/>
        <w:i w:val="0"/>
      </w:rPr>
    </w:lvl>
    <w:lvl w:ilvl="1">
      <w:start w:val="4"/>
      <w:numFmt w:val="decimal"/>
      <w:isLgl/>
      <w:lvlText w:val="%1.%2"/>
      <w:lvlJc w:val="left"/>
      <w:pPr>
        <w:ind w:left="1093" w:hanging="384"/>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76601EC4"/>
    <w:multiLevelType w:val="hybridMultilevel"/>
    <w:tmpl w:val="5EB249EC"/>
    <w:lvl w:ilvl="0" w:tplc="414423EC">
      <w:start w:val="1"/>
      <w:numFmt w:val="decimal"/>
      <w:lvlText w:val="6.2.%1"/>
      <w:lvlJc w:val="left"/>
      <w:pPr>
        <w:ind w:left="1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EB6C3B"/>
    <w:multiLevelType w:val="hybridMultilevel"/>
    <w:tmpl w:val="BA4EF28A"/>
    <w:lvl w:ilvl="0" w:tplc="22B61678">
      <w:start w:val="1"/>
      <w:numFmt w:val="decimal"/>
      <w:isLgl/>
      <w:lvlText w:val="2.%1"/>
      <w:lvlJc w:val="left"/>
      <w:pPr>
        <w:ind w:left="720" w:hanging="360"/>
      </w:pPr>
      <w:rPr>
        <w:rFonts w:cs="Times New Roman" w:hint="default"/>
        <w:b w:val="0"/>
        <w:i w:val="0"/>
        <w:sz w:val="26"/>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6"/>
  </w:num>
  <w:num w:numId="3">
    <w:abstractNumId w:val="0"/>
  </w:num>
  <w:num w:numId="4">
    <w:abstractNumId w:val="3"/>
  </w:num>
  <w:num w:numId="5">
    <w:abstractNumId w:val="17"/>
  </w:num>
  <w:num w:numId="6">
    <w:abstractNumId w:val="8"/>
  </w:num>
  <w:num w:numId="7">
    <w:abstractNumId w:val="19"/>
  </w:num>
  <w:num w:numId="8">
    <w:abstractNumId w:val="14"/>
  </w:num>
  <w:num w:numId="9">
    <w:abstractNumId w:val="7"/>
  </w:num>
  <w:num w:numId="10">
    <w:abstractNumId w:val="15"/>
  </w:num>
  <w:num w:numId="11">
    <w:abstractNumId w:val="5"/>
  </w:num>
  <w:num w:numId="12">
    <w:abstractNumId w:val="18"/>
  </w:num>
  <w:num w:numId="13">
    <w:abstractNumId w:val="13"/>
  </w:num>
  <w:num w:numId="14">
    <w:abstractNumId w:val="12"/>
  </w:num>
  <w:num w:numId="15">
    <w:abstractNumId w:val="4"/>
  </w:num>
  <w:num w:numId="16">
    <w:abstractNumId w:val="1"/>
  </w:num>
  <w:num w:numId="17">
    <w:abstractNumId w:val="2"/>
  </w:num>
  <w:num w:numId="18">
    <w:abstractNumId w:val="9"/>
  </w:num>
  <w:num w:numId="19">
    <w:abstractNumId w:val="10"/>
  </w:num>
  <w:num w:numId="2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134"/>
  <w:autoHyphenation/>
  <w:hyphenationZone w:val="357"/>
  <w:doNotHyphenateCaps/>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4B4"/>
    <w:rsid w:val="00002F39"/>
    <w:rsid w:val="0000511B"/>
    <w:rsid w:val="00014F17"/>
    <w:rsid w:val="0001511D"/>
    <w:rsid w:val="00016A77"/>
    <w:rsid w:val="00017E08"/>
    <w:rsid w:val="000209F7"/>
    <w:rsid w:val="000254AF"/>
    <w:rsid w:val="00025C79"/>
    <w:rsid w:val="0003296F"/>
    <w:rsid w:val="00033C9B"/>
    <w:rsid w:val="000416FF"/>
    <w:rsid w:val="0004173F"/>
    <w:rsid w:val="00041C25"/>
    <w:rsid w:val="0004558C"/>
    <w:rsid w:val="000566C7"/>
    <w:rsid w:val="00056820"/>
    <w:rsid w:val="000634A8"/>
    <w:rsid w:val="00063D1A"/>
    <w:rsid w:val="00070113"/>
    <w:rsid w:val="00075214"/>
    <w:rsid w:val="00077441"/>
    <w:rsid w:val="00087CA0"/>
    <w:rsid w:val="00097BED"/>
    <w:rsid w:val="000B2490"/>
    <w:rsid w:val="000B25D1"/>
    <w:rsid w:val="000B5189"/>
    <w:rsid w:val="000B7A69"/>
    <w:rsid w:val="000D013B"/>
    <w:rsid w:val="000D0AD2"/>
    <w:rsid w:val="000D6403"/>
    <w:rsid w:val="000E0A94"/>
    <w:rsid w:val="000E1BEB"/>
    <w:rsid w:val="000E4705"/>
    <w:rsid w:val="000F6D20"/>
    <w:rsid w:val="000F70BD"/>
    <w:rsid w:val="001003D6"/>
    <w:rsid w:val="0010553E"/>
    <w:rsid w:val="00106CF2"/>
    <w:rsid w:val="001076C3"/>
    <w:rsid w:val="00107AE7"/>
    <w:rsid w:val="00116F3F"/>
    <w:rsid w:val="00120083"/>
    <w:rsid w:val="00122145"/>
    <w:rsid w:val="0012294C"/>
    <w:rsid w:val="00123405"/>
    <w:rsid w:val="00124073"/>
    <w:rsid w:val="00125324"/>
    <w:rsid w:val="00125FD9"/>
    <w:rsid w:val="00127B74"/>
    <w:rsid w:val="00131F78"/>
    <w:rsid w:val="001339B4"/>
    <w:rsid w:val="00140894"/>
    <w:rsid w:val="00141255"/>
    <w:rsid w:val="001432AF"/>
    <w:rsid w:val="00145E56"/>
    <w:rsid w:val="001463C2"/>
    <w:rsid w:val="001475BA"/>
    <w:rsid w:val="0016085E"/>
    <w:rsid w:val="001631A8"/>
    <w:rsid w:val="00166BAF"/>
    <w:rsid w:val="00172531"/>
    <w:rsid w:val="00176BCC"/>
    <w:rsid w:val="00183D6B"/>
    <w:rsid w:val="00184230"/>
    <w:rsid w:val="001848EE"/>
    <w:rsid w:val="00191475"/>
    <w:rsid w:val="001928C9"/>
    <w:rsid w:val="001A02E1"/>
    <w:rsid w:val="001A6918"/>
    <w:rsid w:val="001B093E"/>
    <w:rsid w:val="001B7039"/>
    <w:rsid w:val="001B7629"/>
    <w:rsid w:val="001C7472"/>
    <w:rsid w:val="001D0648"/>
    <w:rsid w:val="001D2028"/>
    <w:rsid w:val="001D52A4"/>
    <w:rsid w:val="001E23EF"/>
    <w:rsid w:val="001E39F3"/>
    <w:rsid w:val="001E4A64"/>
    <w:rsid w:val="001E4FA9"/>
    <w:rsid w:val="001E58DB"/>
    <w:rsid w:val="001F1070"/>
    <w:rsid w:val="001F34C8"/>
    <w:rsid w:val="00204E3F"/>
    <w:rsid w:val="002062A9"/>
    <w:rsid w:val="002159BC"/>
    <w:rsid w:val="00220D0B"/>
    <w:rsid w:val="00223D54"/>
    <w:rsid w:val="00227CF9"/>
    <w:rsid w:val="002328C6"/>
    <w:rsid w:val="00234089"/>
    <w:rsid w:val="00234D54"/>
    <w:rsid w:val="00241982"/>
    <w:rsid w:val="00245FF1"/>
    <w:rsid w:val="00252EED"/>
    <w:rsid w:val="00257D18"/>
    <w:rsid w:val="00271A3D"/>
    <w:rsid w:val="00274136"/>
    <w:rsid w:val="00277EF3"/>
    <w:rsid w:val="00291582"/>
    <w:rsid w:val="002A004C"/>
    <w:rsid w:val="002A5060"/>
    <w:rsid w:val="002B70C7"/>
    <w:rsid w:val="002D3773"/>
    <w:rsid w:val="002D7CD6"/>
    <w:rsid w:val="002E0219"/>
    <w:rsid w:val="002E2917"/>
    <w:rsid w:val="002E385F"/>
    <w:rsid w:val="002E5DA2"/>
    <w:rsid w:val="002F3E68"/>
    <w:rsid w:val="002F434F"/>
    <w:rsid w:val="002F73C9"/>
    <w:rsid w:val="00300961"/>
    <w:rsid w:val="00305716"/>
    <w:rsid w:val="00305F66"/>
    <w:rsid w:val="00307721"/>
    <w:rsid w:val="00312246"/>
    <w:rsid w:val="00315891"/>
    <w:rsid w:val="00320FF2"/>
    <w:rsid w:val="00326568"/>
    <w:rsid w:val="00326ED8"/>
    <w:rsid w:val="0032701F"/>
    <w:rsid w:val="003309B4"/>
    <w:rsid w:val="003321F9"/>
    <w:rsid w:val="00337FA0"/>
    <w:rsid w:val="00351674"/>
    <w:rsid w:val="00352AED"/>
    <w:rsid w:val="00356BD8"/>
    <w:rsid w:val="00360690"/>
    <w:rsid w:val="00364A7B"/>
    <w:rsid w:val="00366A2B"/>
    <w:rsid w:val="00366E04"/>
    <w:rsid w:val="0037775F"/>
    <w:rsid w:val="003838BC"/>
    <w:rsid w:val="00383BA2"/>
    <w:rsid w:val="0038636E"/>
    <w:rsid w:val="00386FD7"/>
    <w:rsid w:val="00391EED"/>
    <w:rsid w:val="00394774"/>
    <w:rsid w:val="003A622E"/>
    <w:rsid w:val="003A7E93"/>
    <w:rsid w:val="003B1DAC"/>
    <w:rsid w:val="003B27E9"/>
    <w:rsid w:val="003B6F76"/>
    <w:rsid w:val="003B7638"/>
    <w:rsid w:val="003C6280"/>
    <w:rsid w:val="003C7C10"/>
    <w:rsid w:val="003E39ED"/>
    <w:rsid w:val="003E6936"/>
    <w:rsid w:val="003F31CB"/>
    <w:rsid w:val="003F4888"/>
    <w:rsid w:val="003F5479"/>
    <w:rsid w:val="003F553F"/>
    <w:rsid w:val="003F7F44"/>
    <w:rsid w:val="00400F7E"/>
    <w:rsid w:val="00405069"/>
    <w:rsid w:val="004067A8"/>
    <w:rsid w:val="0041300C"/>
    <w:rsid w:val="00413543"/>
    <w:rsid w:val="00416CCF"/>
    <w:rsid w:val="00422987"/>
    <w:rsid w:val="00440B65"/>
    <w:rsid w:val="004439D6"/>
    <w:rsid w:val="004448D7"/>
    <w:rsid w:val="00445AD2"/>
    <w:rsid w:val="00446662"/>
    <w:rsid w:val="0045636D"/>
    <w:rsid w:val="00457BF1"/>
    <w:rsid w:val="00460B4F"/>
    <w:rsid w:val="004638D1"/>
    <w:rsid w:val="00463C0E"/>
    <w:rsid w:val="00466BC9"/>
    <w:rsid w:val="00471ADB"/>
    <w:rsid w:val="00474585"/>
    <w:rsid w:val="004755FD"/>
    <w:rsid w:val="00475EBD"/>
    <w:rsid w:val="00480689"/>
    <w:rsid w:val="004921C7"/>
    <w:rsid w:val="004946C3"/>
    <w:rsid w:val="004979E5"/>
    <w:rsid w:val="004A1FEC"/>
    <w:rsid w:val="004A4C8B"/>
    <w:rsid w:val="004A72ED"/>
    <w:rsid w:val="004B5484"/>
    <w:rsid w:val="004C0A14"/>
    <w:rsid w:val="004C3837"/>
    <w:rsid w:val="004C7D8A"/>
    <w:rsid w:val="004D56AC"/>
    <w:rsid w:val="004E2D5F"/>
    <w:rsid w:val="004E5D7B"/>
    <w:rsid w:val="004E607A"/>
    <w:rsid w:val="004F0A15"/>
    <w:rsid w:val="004F16B3"/>
    <w:rsid w:val="004F1720"/>
    <w:rsid w:val="004F3F3B"/>
    <w:rsid w:val="004F5DF8"/>
    <w:rsid w:val="004F5F18"/>
    <w:rsid w:val="005009B6"/>
    <w:rsid w:val="00501E0C"/>
    <w:rsid w:val="00503067"/>
    <w:rsid w:val="00522D80"/>
    <w:rsid w:val="0052615E"/>
    <w:rsid w:val="00526898"/>
    <w:rsid w:val="00530466"/>
    <w:rsid w:val="00532590"/>
    <w:rsid w:val="00533DEA"/>
    <w:rsid w:val="00536D70"/>
    <w:rsid w:val="00542639"/>
    <w:rsid w:val="00544B3C"/>
    <w:rsid w:val="005619E0"/>
    <w:rsid w:val="0056530F"/>
    <w:rsid w:val="00567444"/>
    <w:rsid w:val="00581BFC"/>
    <w:rsid w:val="00582FF6"/>
    <w:rsid w:val="0059406D"/>
    <w:rsid w:val="005956D1"/>
    <w:rsid w:val="005A3EBB"/>
    <w:rsid w:val="005B02A1"/>
    <w:rsid w:val="005B6C07"/>
    <w:rsid w:val="005B7041"/>
    <w:rsid w:val="005B71E9"/>
    <w:rsid w:val="005B7C02"/>
    <w:rsid w:val="005C2179"/>
    <w:rsid w:val="005C3CD5"/>
    <w:rsid w:val="005C6B17"/>
    <w:rsid w:val="005C74B4"/>
    <w:rsid w:val="005D7742"/>
    <w:rsid w:val="005D7CD8"/>
    <w:rsid w:val="005E20B4"/>
    <w:rsid w:val="005F4F41"/>
    <w:rsid w:val="005F5B3B"/>
    <w:rsid w:val="006006EA"/>
    <w:rsid w:val="006009EA"/>
    <w:rsid w:val="006065E8"/>
    <w:rsid w:val="00607749"/>
    <w:rsid w:val="0062245B"/>
    <w:rsid w:val="006248CB"/>
    <w:rsid w:val="006275A6"/>
    <w:rsid w:val="00630566"/>
    <w:rsid w:val="00633DB2"/>
    <w:rsid w:val="00637493"/>
    <w:rsid w:val="00640B10"/>
    <w:rsid w:val="00646CCC"/>
    <w:rsid w:val="0065002E"/>
    <w:rsid w:val="00652B4B"/>
    <w:rsid w:val="006549F0"/>
    <w:rsid w:val="00654A59"/>
    <w:rsid w:val="00656BF3"/>
    <w:rsid w:val="006606F4"/>
    <w:rsid w:val="006608BB"/>
    <w:rsid w:val="00661DDE"/>
    <w:rsid w:val="006620BE"/>
    <w:rsid w:val="0066653C"/>
    <w:rsid w:val="00670631"/>
    <w:rsid w:val="0067553D"/>
    <w:rsid w:val="006818B3"/>
    <w:rsid w:val="006853CA"/>
    <w:rsid w:val="00685818"/>
    <w:rsid w:val="0069018C"/>
    <w:rsid w:val="006908B1"/>
    <w:rsid w:val="006910DF"/>
    <w:rsid w:val="00693769"/>
    <w:rsid w:val="006970E6"/>
    <w:rsid w:val="006A1DC6"/>
    <w:rsid w:val="006A5E2A"/>
    <w:rsid w:val="006A6008"/>
    <w:rsid w:val="006B5638"/>
    <w:rsid w:val="006B7BA9"/>
    <w:rsid w:val="006C198F"/>
    <w:rsid w:val="006D6C37"/>
    <w:rsid w:val="006E41D2"/>
    <w:rsid w:val="006E43E2"/>
    <w:rsid w:val="006E4886"/>
    <w:rsid w:val="006F050A"/>
    <w:rsid w:val="006F0A0E"/>
    <w:rsid w:val="006F75E8"/>
    <w:rsid w:val="0070624E"/>
    <w:rsid w:val="0071083F"/>
    <w:rsid w:val="00714108"/>
    <w:rsid w:val="00716791"/>
    <w:rsid w:val="007258CB"/>
    <w:rsid w:val="0073329B"/>
    <w:rsid w:val="007362CE"/>
    <w:rsid w:val="007367AF"/>
    <w:rsid w:val="00736E6D"/>
    <w:rsid w:val="007602CF"/>
    <w:rsid w:val="00760DEC"/>
    <w:rsid w:val="0076123B"/>
    <w:rsid w:val="0076253D"/>
    <w:rsid w:val="00763156"/>
    <w:rsid w:val="00763225"/>
    <w:rsid w:val="00773E0B"/>
    <w:rsid w:val="00780155"/>
    <w:rsid w:val="0078799B"/>
    <w:rsid w:val="007903B5"/>
    <w:rsid w:val="0079587E"/>
    <w:rsid w:val="007A03CE"/>
    <w:rsid w:val="007A236A"/>
    <w:rsid w:val="007A3C76"/>
    <w:rsid w:val="007B2922"/>
    <w:rsid w:val="007C36EF"/>
    <w:rsid w:val="007C68D8"/>
    <w:rsid w:val="007C71B1"/>
    <w:rsid w:val="007D63C4"/>
    <w:rsid w:val="007E20C5"/>
    <w:rsid w:val="007E2EB5"/>
    <w:rsid w:val="007E4864"/>
    <w:rsid w:val="007E7459"/>
    <w:rsid w:val="007E7606"/>
    <w:rsid w:val="007F016A"/>
    <w:rsid w:val="007F72C0"/>
    <w:rsid w:val="00815829"/>
    <w:rsid w:val="00817980"/>
    <w:rsid w:val="008230DF"/>
    <w:rsid w:val="008236AC"/>
    <w:rsid w:val="00824E39"/>
    <w:rsid w:val="0082580E"/>
    <w:rsid w:val="0082655C"/>
    <w:rsid w:val="00843D7E"/>
    <w:rsid w:val="00845151"/>
    <w:rsid w:val="00854C00"/>
    <w:rsid w:val="008605BE"/>
    <w:rsid w:val="00863FDB"/>
    <w:rsid w:val="008702CF"/>
    <w:rsid w:val="00870D62"/>
    <w:rsid w:val="008746D7"/>
    <w:rsid w:val="00883DAF"/>
    <w:rsid w:val="00890609"/>
    <w:rsid w:val="00890A8E"/>
    <w:rsid w:val="0089662B"/>
    <w:rsid w:val="00897623"/>
    <w:rsid w:val="008A1B41"/>
    <w:rsid w:val="008A7A3F"/>
    <w:rsid w:val="008B06D6"/>
    <w:rsid w:val="008B1F08"/>
    <w:rsid w:val="008C47E2"/>
    <w:rsid w:val="008C488A"/>
    <w:rsid w:val="008C5183"/>
    <w:rsid w:val="008D4495"/>
    <w:rsid w:val="008E0457"/>
    <w:rsid w:val="008E0C74"/>
    <w:rsid w:val="008E226E"/>
    <w:rsid w:val="008E4A16"/>
    <w:rsid w:val="008E58CA"/>
    <w:rsid w:val="008F14CF"/>
    <w:rsid w:val="008F6238"/>
    <w:rsid w:val="008F6B1D"/>
    <w:rsid w:val="00906ECE"/>
    <w:rsid w:val="0091016C"/>
    <w:rsid w:val="0091104B"/>
    <w:rsid w:val="00916BB4"/>
    <w:rsid w:val="00920F8B"/>
    <w:rsid w:val="00926312"/>
    <w:rsid w:val="009315E2"/>
    <w:rsid w:val="00932B61"/>
    <w:rsid w:val="00937458"/>
    <w:rsid w:val="009424BF"/>
    <w:rsid w:val="009604A2"/>
    <w:rsid w:val="00960EF7"/>
    <w:rsid w:val="00963A71"/>
    <w:rsid w:val="0096745A"/>
    <w:rsid w:val="00967A2A"/>
    <w:rsid w:val="009755FA"/>
    <w:rsid w:val="009833A0"/>
    <w:rsid w:val="00984602"/>
    <w:rsid w:val="00986040"/>
    <w:rsid w:val="00987237"/>
    <w:rsid w:val="00990446"/>
    <w:rsid w:val="0099315A"/>
    <w:rsid w:val="0099601A"/>
    <w:rsid w:val="009966CA"/>
    <w:rsid w:val="00996980"/>
    <w:rsid w:val="00996AB7"/>
    <w:rsid w:val="009973A4"/>
    <w:rsid w:val="009A2C07"/>
    <w:rsid w:val="009A5A42"/>
    <w:rsid w:val="009C0A5E"/>
    <w:rsid w:val="009C21DE"/>
    <w:rsid w:val="009C5BA0"/>
    <w:rsid w:val="009C7715"/>
    <w:rsid w:val="009C7B6D"/>
    <w:rsid w:val="009D08F6"/>
    <w:rsid w:val="009D1323"/>
    <w:rsid w:val="009D1C06"/>
    <w:rsid w:val="009D2C7D"/>
    <w:rsid w:val="009D7258"/>
    <w:rsid w:val="009E2E24"/>
    <w:rsid w:val="009F3DE9"/>
    <w:rsid w:val="00A04D16"/>
    <w:rsid w:val="00A064E0"/>
    <w:rsid w:val="00A07B99"/>
    <w:rsid w:val="00A1414A"/>
    <w:rsid w:val="00A15E79"/>
    <w:rsid w:val="00A160C9"/>
    <w:rsid w:val="00A233D1"/>
    <w:rsid w:val="00A25D79"/>
    <w:rsid w:val="00A30CBC"/>
    <w:rsid w:val="00A37137"/>
    <w:rsid w:val="00A4080D"/>
    <w:rsid w:val="00A578A8"/>
    <w:rsid w:val="00A71905"/>
    <w:rsid w:val="00A72756"/>
    <w:rsid w:val="00A74D57"/>
    <w:rsid w:val="00A91AF2"/>
    <w:rsid w:val="00AA2C92"/>
    <w:rsid w:val="00AA39FA"/>
    <w:rsid w:val="00AA40F2"/>
    <w:rsid w:val="00AB1DF2"/>
    <w:rsid w:val="00AC2F81"/>
    <w:rsid w:val="00AC5817"/>
    <w:rsid w:val="00AC68AA"/>
    <w:rsid w:val="00AC6B60"/>
    <w:rsid w:val="00AD0228"/>
    <w:rsid w:val="00AD579F"/>
    <w:rsid w:val="00AD6097"/>
    <w:rsid w:val="00AE0B59"/>
    <w:rsid w:val="00AE333E"/>
    <w:rsid w:val="00AE339B"/>
    <w:rsid w:val="00AE366C"/>
    <w:rsid w:val="00AE3A29"/>
    <w:rsid w:val="00AF6846"/>
    <w:rsid w:val="00B0419A"/>
    <w:rsid w:val="00B129D6"/>
    <w:rsid w:val="00B146EB"/>
    <w:rsid w:val="00B1474A"/>
    <w:rsid w:val="00B164E9"/>
    <w:rsid w:val="00B16883"/>
    <w:rsid w:val="00B17F70"/>
    <w:rsid w:val="00B24784"/>
    <w:rsid w:val="00B32040"/>
    <w:rsid w:val="00B320CC"/>
    <w:rsid w:val="00B32B0A"/>
    <w:rsid w:val="00B333AE"/>
    <w:rsid w:val="00B3609A"/>
    <w:rsid w:val="00B442BC"/>
    <w:rsid w:val="00B47D90"/>
    <w:rsid w:val="00B47E72"/>
    <w:rsid w:val="00B52F07"/>
    <w:rsid w:val="00B57BA2"/>
    <w:rsid w:val="00B624F0"/>
    <w:rsid w:val="00B63777"/>
    <w:rsid w:val="00B6387C"/>
    <w:rsid w:val="00B63F00"/>
    <w:rsid w:val="00B67305"/>
    <w:rsid w:val="00B67C3F"/>
    <w:rsid w:val="00B71BA2"/>
    <w:rsid w:val="00B731B4"/>
    <w:rsid w:val="00B85D6D"/>
    <w:rsid w:val="00B92ADE"/>
    <w:rsid w:val="00B94B24"/>
    <w:rsid w:val="00B97EAC"/>
    <w:rsid w:val="00BA3C28"/>
    <w:rsid w:val="00BA4804"/>
    <w:rsid w:val="00BA5060"/>
    <w:rsid w:val="00BA6A66"/>
    <w:rsid w:val="00BB7540"/>
    <w:rsid w:val="00BB7C5C"/>
    <w:rsid w:val="00BB7C7A"/>
    <w:rsid w:val="00BC2CDE"/>
    <w:rsid w:val="00BD0E11"/>
    <w:rsid w:val="00BD27ED"/>
    <w:rsid w:val="00BD32C1"/>
    <w:rsid w:val="00BD6E4D"/>
    <w:rsid w:val="00BD72D6"/>
    <w:rsid w:val="00BE24BD"/>
    <w:rsid w:val="00BE32E4"/>
    <w:rsid w:val="00BE3F61"/>
    <w:rsid w:val="00BE68C8"/>
    <w:rsid w:val="00BF01A7"/>
    <w:rsid w:val="00BF460D"/>
    <w:rsid w:val="00C004BD"/>
    <w:rsid w:val="00C01CD6"/>
    <w:rsid w:val="00C02D1F"/>
    <w:rsid w:val="00C02DB9"/>
    <w:rsid w:val="00C0594E"/>
    <w:rsid w:val="00C1660B"/>
    <w:rsid w:val="00C17F42"/>
    <w:rsid w:val="00C2085B"/>
    <w:rsid w:val="00C24DD7"/>
    <w:rsid w:val="00C26F11"/>
    <w:rsid w:val="00C27999"/>
    <w:rsid w:val="00C30A7D"/>
    <w:rsid w:val="00C33DA6"/>
    <w:rsid w:val="00C371CA"/>
    <w:rsid w:val="00C406C8"/>
    <w:rsid w:val="00C46754"/>
    <w:rsid w:val="00C51707"/>
    <w:rsid w:val="00C53AB7"/>
    <w:rsid w:val="00C5703A"/>
    <w:rsid w:val="00C61986"/>
    <w:rsid w:val="00C61D9F"/>
    <w:rsid w:val="00C6548F"/>
    <w:rsid w:val="00C656DE"/>
    <w:rsid w:val="00C66AAB"/>
    <w:rsid w:val="00C75284"/>
    <w:rsid w:val="00C76ABC"/>
    <w:rsid w:val="00C821C0"/>
    <w:rsid w:val="00C83255"/>
    <w:rsid w:val="00C85912"/>
    <w:rsid w:val="00C85C28"/>
    <w:rsid w:val="00C86A0E"/>
    <w:rsid w:val="00C924D1"/>
    <w:rsid w:val="00C9613E"/>
    <w:rsid w:val="00CA43CA"/>
    <w:rsid w:val="00CA4891"/>
    <w:rsid w:val="00CA6A9D"/>
    <w:rsid w:val="00CB176A"/>
    <w:rsid w:val="00CB51FC"/>
    <w:rsid w:val="00CB6AC0"/>
    <w:rsid w:val="00CB7C4A"/>
    <w:rsid w:val="00CC0970"/>
    <w:rsid w:val="00CC0C05"/>
    <w:rsid w:val="00CC364C"/>
    <w:rsid w:val="00CC50EA"/>
    <w:rsid w:val="00CC5439"/>
    <w:rsid w:val="00CD10B5"/>
    <w:rsid w:val="00CD32EB"/>
    <w:rsid w:val="00CD5A20"/>
    <w:rsid w:val="00CD5DCE"/>
    <w:rsid w:val="00CD78B4"/>
    <w:rsid w:val="00CE355B"/>
    <w:rsid w:val="00CE3BFC"/>
    <w:rsid w:val="00CE4863"/>
    <w:rsid w:val="00CF35BA"/>
    <w:rsid w:val="00CF4DC3"/>
    <w:rsid w:val="00CF5463"/>
    <w:rsid w:val="00CF7BD6"/>
    <w:rsid w:val="00D0334F"/>
    <w:rsid w:val="00D0612A"/>
    <w:rsid w:val="00D10D0D"/>
    <w:rsid w:val="00D11621"/>
    <w:rsid w:val="00D2155A"/>
    <w:rsid w:val="00D242EB"/>
    <w:rsid w:val="00D24B70"/>
    <w:rsid w:val="00D256F7"/>
    <w:rsid w:val="00D26524"/>
    <w:rsid w:val="00D3262A"/>
    <w:rsid w:val="00D333FC"/>
    <w:rsid w:val="00D34A59"/>
    <w:rsid w:val="00D37B85"/>
    <w:rsid w:val="00D43C94"/>
    <w:rsid w:val="00D45CB3"/>
    <w:rsid w:val="00D4674C"/>
    <w:rsid w:val="00D46D74"/>
    <w:rsid w:val="00D50AE3"/>
    <w:rsid w:val="00D51396"/>
    <w:rsid w:val="00D51732"/>
    <w:rsid w:val="00D67E93"/>
    <w:rsid w:val="00D7011F"/>
    <w:rsid w:val="00D76B42"/>
    <w:rsid w:val="00D77747"/>
    <w:rsid w:val="00D8003D"/>
    <w:rsid w:val="00D81A70"/>
    <w:rsid w:val="00D82B74"/>
    <w:rsid w:val="00D87D80"/>
    <w:rsid w:val="00D956A5"/>
    <w:rsid w:val="00DA2E4E"/>
    <w:rsid w:val="00DB059E"/>
    <w:rsid w:val="00DB65BD"/>
    <w:rsid w:val="00DC11FD"/>
    <w:rsid w:val="00DC64B7"/>
    <w:rsid w:val="00DC7172"/>
    <w:rsid w:val="00DD4086"/>
    <w:rsid w:val="00DE4C36"/>
    <w:rsid w:val="00DF1E2F"/>
    <w:rsid w:val="00DF6169"/>
    <w:rsid w:val="00DF6E2E"/>
    <w:rsid w:val="00E02215"/>
    <w:rsid w:val="00E04080"/>
    <w:rsid w:val="00E13E89"/>
    <w:rsid w:val="00E16C99"/>
    <w:rsid w:val="00E16D77"/>
    <w:rsid w:val="00E16DF5"/>
    <w:rsid w:val="00E251E2"/>
    <w:rsid w:val="00E308FD"/>
    <w:rsid w:val="00E30D85"/>
    <w:rsid w:val="00E40C03"/>
    <w:rsid w:val="00E4184A"/>
    <w:rsid w:val="00E41A2C"/>
    <w:rsid w:val="00E50763"/>
    <w:rsid w:val="00E54B15"/>
    <w:rsid w:val="00E56605"/>
    <w:rsid w:val="00E62AE4"/>
    <w:rsid w:val="00E64D1D"/>
    <w:rsid w:val="00E66A10"/>
    <w:rsid w:val="00E6759D"/>
    <w:rsid w:val="00E73368"/>
    <w:rsid w:val="00E73920"/>
    <w:rsid w:val="00E85AFF"/>
    <w:rsid w:val="00E90B75"/>
    <w:rsid w:val="00E960C0"/>
    <w:rsid w:val="00EA1FC4"/>
    <w:rsid w:val="00EA2DEB"/>
    <w:rsid w:val="00EA5F17"/>
    <w:rsid w:val="00EB7AA3"/>
    <w:rsid w:val="00EC4003"/>
    <w:rsid w:val="00EC5D0E"/>
    <w:rsid w:val="00ED122F"/>
    <w:rsid w:val="00EE0488"/>
    <w:rsid w:val="00EE122B"/>
    <w:rsid w:val="00EF206D"/>
    <w:rsid w:val="00EF3911"/>
    <w:rsid w:val="00EF4E3E"/>
    <w:rsid w:val="00EF5657"/>
    <w:rsid w:val="00EF5E61"/>
    <w:rsid w:val="00EF63ED"/>
    <w:rsid w:val="00F005E8"/>
    <w:rsid w:val="00F13DDA"/>
    <w:rsid w:val="00F15841"/>
    <w:rsid w:val="00F300F9"/>
    <w:rsid w:val="00F30B5F"/>
    <w:rsid w:val="00F329D3"/>
    <w:rsid w:val="00F40AFF"/>
    <w:rsid w:val="00F42209"/>
    <w:rsid w:val="00F4636A"/>
    <w:rsid w:val="00F53D92"/>
    <w:rsid w:val="00F557D1"/>
    <w:rsid w:val="00F56227"/>
    <w:rsid w:val="00F57E77"/>
    <w:rsid w:val="00F60368"/>
    <w:rsid w:val="00F60AD8"/>
    <w:rsid w:val="00F6234F"/>
    <w:rsid w:val="00F63112"/>
    <w:rsid w:val="00F635E1"/>
    <w:rsid w:val="00F65797"/>
    <w:rsid w:val="00F65DD7"/>
    <w:rsid w:val="00F745A9"/>
    <w:rsid w:val="00F774F2"/>
    <w:rsid w:val="00F828D5"/>
    <w:rsid w:val="00F8312A"/>
    <w:rsid w:val="00F85B49"/>
    <w:rsid w:val="00F93E1B"/>
    <w:rsid w:val="00F94BA9"/>
    <w:rsid w:val="00FA21F7"/>
    <w:rsid w:val="00FB0AF5"/>
    <w:rsid w:val="00FB250B"/>
    <w:rsid w:val="00FB34DB"/>
    <w:rsid w:val="00FB6D31"/>
    <w:rsid w:val="00FB7CFF"/>
    <w:rsid w:val="00FC03E0"/>
    <w:rsid w:val="00FC113F"/>
    <w:rsid w:val="00FC5978"/>
    <w:rsid w:val="00FD0F47"/>
    <w:rsid w:val="00FD28AD"/>
    <w:rsid w:val="00FD33EF"/>
    <w:rsid w:val="00FD4B6D"/>
    <w:rsid w:val="00FE0784"/>
    <w:rsid w:val="00FE1222"/>
    <w:rsid w:val="00FE3CBF"/>
    <w:rsid w:val="00FE42BB"/>
    <w:rsid w:val="00FE5FDC"/>
    <w:rsid w:val="00FF2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20FF2"/>
    <w:pPr>
      <w:spacing w:line="360" w:lineRule="auto"/>
      <w:ind w:firstLine="567"/>
      <w:jc w:val="both"/>
    </w:pPr>
    <w:rPr>
      <w:sz w:val="28"/>
      <w:szCs w:val="28"/>
    </w:rPr>
  </w:style>
  <w:style w:type="paragraph" w:styleId="1">
    <w:name w:val="heading 1"/>
    <w:basedOn w:val="a0"/>
    <w:next w:val="a0"/>
    <w:qFormat/>
    <w:rsid w:val="00F65DD7"/>
    <w:pPr>
      <w:keepNext/>
      <w:keepLines/>
      <w:pageBreakBefore/>
      <w:tabs>
        <w:tab w:val="left" w:pos="567"/>
      </w:tabs>
      <w:suppressAutoHyphens/>
      <w:spacing w:before="480" w:after="240" w:line="240" w:lineRule="auto"/>
      <w:ind w:left="567" w:hanging="567"/>
      <w:jc w:val="left"/>
      <w:outlineLvl w:val="0"/>
    </w:pPr>
    <w:rPr>
      <w:rFonts w:ascii="Arial" w:hAnsi="Arial" w:cs="Arial"/>
      <w:b/>
      <w:bCs/>
      <w:kern w:val="28"/>
      <w:sz w:val="36"/>
      <w:szCs w:val="36"/>
    </w:rPr>
  </w:style>
  <w:style w:type="paragraph" w:styleId="2">
    <w:name w:val="heading 2"/>
    <w:aliases w:val="Заголовок 2 Знак"/>
    <w:basedOn w:val="a0"/>
    <w:next w:val="a0"/>
    <w:qFormat/>
    <w:rsid w:val="00F65DD7"/>
    <w:pPr>
      <w:keepNext/>
      <w:tabs>
        <w:tab w:val="num" w:pos="1134"/>
        <w:tab w:val="num" w:pos="1440"/>
      </w:tabs>
      <w:suppressAutoHyphens/>
      <w:spacing w:before="240" w:after="120" w:line="240" w:lineRule="auto"/>
      <w:ind w:left="1134" w:hanging="567"/>
      <w:jc w:val="left"/>
      <w:outlineLvl w:val="1"/>
    </w:pPr>
    <w:rPr>
      <w:b/>
      <w:bCs/>
    </w:rPr>
  </w:style>
  <w:style w:type="paragraph" w:styleId="3">
    <w:name w:val="heading 3"/>
    <w:basedOn w:val="a0"/>
    <w:next w:val="a0"/>
    <w:qFormat/>
    <w:rsid w:val="00F65DD7"/>
    <w:pPr>
      <w:keepNext/>
      <w:numPr>
        <w:ilvl w:val="2"/>
        <w:numId w:val="1"/>
      </w:numPr>
      <w:suppressAutoHyphens/>
      <w:spacing w:before="120" w:after="120" w:line="240" w:lineRule="auto"/>
      <w:jc w:val="left"/>
      <w:outlineLvl w:val="2"/>
    </w:pPr>
    <w:rPr>
      <w:b/>
      <w:bCs/>
    </w:rPr>
  </w:style>
  <w:style w:type="paragraph" w:styleId="4">
    <w:name w:val="heading 4"/>
    <w:basedOn w:val="a0"/>
    <w:next w:val="a0"/>
    <w:qFormat/>
    <w:rsid w:val="00F65DD7"/>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qFormat/>
    <w:rsid w:val="00F65DD7"/>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qFormat/>
    <w:rsid w:val="00F65DD7"/>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qFormat/>
    <w:rsid w:val="00F65DD7"/>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qFormat/>
    <w:rsid w:val="00F65DD7"/>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qFormat/>
    <w:rsid w:val="00F65DD7"/>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F65DD7"/>
    <w:pPr>
      <w:pBdr>
        <w:bottom w:val="single" w:sz="4" w:space="1" w:color="auto"/>
      </w:pBdr>
      <w:tabs>
        <w:tab w:val="center" w:pos="4153"/>
        <w:tab w:val="right" w:pos="8306"/>
      </w:tabs>
      <w:spacing w:line="240" w:lineRule="auto"/>
      <w:ind w:firstLine="0"/>
      <w:jc w:val="center"/>
    </w:pPr>
    <w:rPr>
      <w:i/>
      <w:iCs/>
      <w:sz w:val="20"/>
      <w:szCs w:val="20"/>
    </w:rPr>
  </w:style>
  <w:style w:type="paragraph" w:styleId="a6">
    <w:name w:val="footer"/>
    <w:basedOn w:val="a0"/>
    <w:semiHidden/>
    <w:rsid w:val="00F65DD7"/>
    <w:pPr>
      <w:tabs>
        <w:tab w:val="center" w:pos="4253"/>
        <w:tab w:val="right" w:pos="9356"/>
      </w:tabs>
      <w:spacing w:line="240" w:lineRule="auto"/>
      <w:ind w:firstLine="0"/>
    </w:pPr>
    <w:rPr>
      <w:sz w:val="20"/>
      <w:szCs w:val="20"/>
    </w:rPr>
  </w:style>
  <w:style w:type="character" w:styleId="a7">
    <w:name w:val="Hyperlink"/>
    <w:semiHidden/>
    <w:rsid w:val="00F65DD7"/>
    <w:rPr>
      <w:color w:val="0000FF"/>
      <w:u w:val="single"/>
    </w:rPr>
  </w:style>
  <w:style w:type="character" w:styleId="a8">
    <w:name w:val="footnote reference"/>
    <w:semiHidden/>
    <w:rsid w:val="00F65DD7"/>
    <w:rPr>
      <w:vertAlign w:val="superscript"/>
    </w:rPr>
  </w:style>
  <w:style w:type="character" w:styleId="a9">
    <w:name w:val="page number"/>
    <w:semiHidden/>
    <w:rsid w:val="00F65DD7"/>
    <w:rPr>
      <w:rFonts w:ascii="Times New Roman" w:hAnsi="Times New Roman" w:cs="Times New Roman"/>
      <w:sz w:val="20"/>
      <w:szCs w:val="20"/>
    </w:rPr>
  </w:style>
  <w:style w:type="paragraph" w:styleId="10">
    <w:name w:val="toc 1"/>
    <w:basedOn w:val="a0"/>
    <w:next w:val="a0"/>
    <w:autoRedefine/>
    <w:semiHidden/>
    <w:rsid w:val="00F65DD7"/>
    <w:pPr>
      <w:tabs>
        <w:tab w:val="right" w:leader="dot" w:pos="10195"/>
      </w:tabs>
      <w:spacing w:before="480" w:after="240" w:line="240" w:lineRule="auto"/>
      <w:ind w:right="1134" w:firstLine="0"/>
      <w:jc w:val="left"/>
    </w:pPr>
    <w:rPr>
      <w:b/>
      <w:bCs/>
      <w:caps/>
      <w:noProof/>
    </w:rPr>
  </w:style>
  <w:style w:type="paragraph" w:styleId="20">
    <w:name w:val="toc 2"/>
    <w:basedOn w:val="a0"/>
    <w:next w:val="a0"/>
    <w:autoRedefine/>
    <w:semiHidden/>
    <w:rsid w:val="00F65DD7"/>
    <w:pPr>
      <w:tabs>
        <w:tab w:val="left" w:pos="1080"/>
        <w:tab w:val="right" w:leader="dot" w:pos="10195"/>
      </w:tabs>
      <w:spacing w:before="120" w:after="120" w:line="240" w:lineRule="auto"/>
      <w:ind w:left="1134" w:right="1134" w:hanging="567"/>
      <w:jc w:val="left"/>
    </w:pPr>
    <w:rPr>
      <w:b/>
      <w:bCs/>
      <w:smallCaps/>
      <w:noProof/>
      <w:sz w:val="24"/>
      <w:szCs w:val="24"/>
    </w:rPr>
  </w:style>
  <w:style w:type="paragraph" w:styleId="30">
    <w:name w:val="toc 3"/>
    <w:basedOn w:val="a0"/>
    <w:next w:val="a0"/>
    <w:autoRedefine/>
    <w:semiHidden/>
    <w:rsid w:val="00F65DD7"/>
    <w:pPr>
      <w:tabs>
        <w:tab w:val="left" w:pos="1701"/>
        <w:tab w:val="right" w:leader="dot" w:pos="10195"/>
      </w:tabs>
      <w:spacing w:before="120" w:after="120" w:line="240" w:lineRule="auto"/>
      <w:ind w:left="1701" w:right="1134" w:hanging="567"/>
      <w:jc w:val="left"/>
    </w:pPr>
    <w:rPr>
      <w:sz w:val="24"/>
      <w:szCs w:val="24"/>
    </w:rPr>
  </w:style>
  <w:style w:type="paragraph" w:styleId="40">
    <w:name w:val="toc 4"/>
    <w:basedOn w:val="a0"/>
    <w:next w:val="a0"/>
    <w:autoRedefine/>
    <w:semiHidden/>
    <w:rsid w:val="00F65DD7"/>
    <w:pPr>
      <w:tabs>
        <w:tab w:val="left" w:pos="2268"/>
        <w:tab w:val="right" w:leader="dot" w:pos="10195"/>
      </w:tabs>
      <w:spacing w:after="60" w:line="240" w:lineRule="auto"/>
      <w:ind w:left="2268" w:right="1134" w:hanging="567"/>
      <w:jc w:val="left"/>
    </w:pPr>
    <w:rPr>
      <w:sz w:val="24"/>
      <w:szCs w:val="24"/>
    </w:rPr>
  </w:style>
  <w:style w:type="character" w:styleId="aa">
    <w:name w:val="FollowedHyperlink"/>
    <w:semiHidden/>
    <w:rsid w:val="00F65DD7"/>
    <w:rPr>
      <w:color w:val="800080"/>
      <w:u w:val="single"/>
    </w:rPr>
  </w:style>
  <w:style w:type="paragraph" w:styleId="ab">
    <w:name w:val="Document Map"/>
    <w:basedOn w:val="a0"/>
    <w:semiHidden/>
    <w:rsid w:val="00F65DD7"/>
    <w:pPr>
      <w:shd w:val="clear" w:color="auto" w:fill="000080"/>
    </w:pPr>
    <w:rPr>
      <w:rFonts w:ascii="Tahoma" w:hAnsi="Tahoma" w:cs="Tahoma"/>
      <w:sz w:val="20"/>
      <w:szCs w:val="20"/>
    </w:rPr>
  </w:style>
  <w:style w:type="paragraph" w:customStyle="1" w:styleId="ac">
    <w:name w:val="Таблица шапка"/>
    <w:basedOn w:val="a0"/>
    <w:rsid w:val="00F65DD7"/>
    <w:pPr>
      <w:keepNext/>
      <w:spacing w:before="40" w:after="40" w:line="240" w:lineRule="auto"/>
      <w:ind w:left="57" w:right="57" w:firstLine="0"/>
      <w:jc w:val="left"/>
    </w:pPr>
    <w:rPr>
      <w:sz w:val="24"/>
      <w:szCs w:val="24"/>
    </w:rPr>
  </w:style>
  <w:style w:type="paragraph" w:styleId="ad">
    <w:name w:val="footnote text"/>
    <w:basedOn w:val="a0"/>
    <w:semiHidden/>
    <w:rsid w:val="00F65DD7"/>
    <w:pPr>
      <w:spacing w:line="240" w:lineRule="auto"/>
    </w:pPr>
    <w:rPr>
      <w:sz w:val="20"/>
      <w:szCs w:val="20"/>
    </w:rPr>
  </w:style>
  <w:style w:type="paragraph" w:customStyle="1" w:styleId="ae">
    <w:name w:val="Таблица текст"/>
    <w:basedOn w:val="a0"/>
    <w:rsid w:val="00F65DD7"/>
    <w:pPr>
      <w:spacing w:before="40" w:after="40" w:line="240" w:lineRule="auto"/>
      <w:ind w:left="57" w:right="57" w:firstLine="0"/>
      <w:jc w:val="left"/>
    </w:pPr>
  </w:style>
  <w:style w:type="paragraph" w:styleId="af">
    <w:name w:val="caption"/>
    <w:basedOn w:val="a0"/>
    <w:next w:val="a0"/>
    <w:qFormat/>
    <w:rsid w:val="00F65DD7"/>
    <w:pPr>
      <w:pageBreakBefore/>
      <w:suppressAutoHyphens/>
      <w:spacing w:before="120" w:after="120" w:line="240" w:lineRule="auto"/>
      <w:ind w:firstLine="0"/>
    </w:pPr>
    <w:rPr>
      <w:i/>
      <w:iCs/>
      <w:sz w:val="24"/>
      <w:szCs w:val="24"/>
    </w:rPr>
  </w:style>
  <w:style w:type="paragraph" w:styleId="50">
    <w:name w:val="toc 5"/>
    <w:basedOn w:val="a0"/>
    <w:next w:val="a0"/>
    <w:autoRedefine/>
    <w:semiHidden/>
    <w:rsid w:val="00F65DD7"/>
    <w:pPr>
      <w:ind w:left="1120"/>
      <w:jc w:val="left"/>
    </w:pPr>
    <w:rPr>
      <w:sz w:val="18"/>
      <w:szCs w:val="18"/>
    </w:rPr>
  </w:style>
  <w:style w:type="paragraph" w:styleId="60">
    <w:name w:val="toc 6"/>
    <w:basedOn w:val="a0"/>
    <w:next w:val="a0"/>
    <w:autoRedefine/>
    <w:semiHidden/>
    <w:rsid w:val="00F65DD7"/>
    <w:pPr>
      <w:ind w:left="1400"/>
      <w:jc w:val="left"/>
    </w:pPr>
    <w:rPr>
      <w:sz w:val="18"/>
      <w:szCs w:val="18"/>
    </w:rPr>
  </w:style>
  <w:style w:type="paragraph" w:styleId="70">
    <w:name w:val="toc 7"/>
    <w:basedOn w:val="a0"/>
    <w:next w:val="a0"/>
    <w:autoRedefine/>
    <w:semiHidden/>
    <w:rsid w:val="00F65DD7"/>
    <w:pPr>
      <w:ind w:left="1680"/>
      <w:jc w:val="left"/>
    </w:pPr>
    <w:rPr>
      <w:sz w:val="18"/>
      <w:szCs w:val="18"/>
    </w:rPr>
  </w:style>
  <w:style w:type="paragraph" w:styleId="80">
    <w:name w:val="toc 8"/>
    <w:basedOn w:val="a0"/>
    <w:next w:val="a0"/>
    <w:autoRedefine/>
    <w:semiHidden/>
    <w:rsid w:val="00F65DD7"/>
    <w:pPr>
      <w:ind w:left="1960"/>
      <w:jc w:val="left"/>
    </w:pPr>
    <w:rPr>
      <w:sz w:val="18"/>
      <w:szCs w:val="18"/>
    </w:rPr>
  </w:style>
  <w:style w:type="paragraph" w:styleId="90">
    <w:name w:val="toc 9"/>
    <w:basedOn w:val="a0"/>
    <w:next w:val="a0"/>
    <w:autoRedefine/>
    <w:semiHidden/>
    <w:rsid w:val="00F65DD7"/>
    <w:pPr>
      <w:ind w:left="2240"/>
      <w:jc w:val="left"/>
    </w:pPr>
    <w:rPr>
      <w:sz w:val="18"/>
      <w:szCs w:val="18"/>
    </w:rPr>
  </w:style>
  <w:style w:type="paragraph" w:customStyle="1" w:styleId="af0">
    <w:name w:val="Служебный"/>
    <w:basedOn w:val="af1"/>
    <w:rsid w:val="00F65DD7"/>
  </w:style>
  <w:style w:type="paragraph" w:customStyle="1" w:styleId="af1">
    <w:name w:val="Главы"/>
    <w:basedOn w:val="af2"/>
    <w:next w:val="af3"/>
    <w:rsid w:val="00F65DD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2">
    <w:name w:val="Структура"/>
    <w:basedOn w:val="a0"/>
    <w:rsid w:val="00F65DD7"/>
    <w:pPr>
      <w:pageBreakBefore/>
      <w:pBdr>
        <w:bottom w:val="thinThickSmallGap" w:sz="24" w:space="1" w:color="auto"/>
      </w:pBdr>
      <w:tabs>
        <w:tab w:val="num" w:pos="567"/>
        <w:tab w:val="left" w:pos="851"/>
        <w:tab w:val="num" w:pos="1134"/>
      </w:tabs>
      <w:suppressAutoHyphens/>
      <w:spacing w:before="480" w:after="240" w:line="240" w:lineRule="auto"/>
      <w:ind w:left="567" w:right="2835" w:hanging="567"/>
      <w:jc w:val="left"/>
      <w:outlineLvl w:val="0"/>
    </w:pPr>
    <w:rPr>
      <w:rFonts w:ascii="Arial" w:hAnsi="Arial" w:cs="Arial"/>
      <w:b/>
      <w:bCs/>
      <w:caps/>
      <w:sz w:val="36"/>
      <w:szCs w:val="36"/>
    </w:rPr>
  </w:style>
  <w:style w:type="paragraph" w:styleId="af3">
    <w:name w:val="Body Text"/>
    <w:basedOn w:val="a0"/>
    <w:semiHidden/>
    <w:rsid w:val="00F65DD7"/>
  </w:style>
  <w:style w:type="paragraph" w:customStyle="1" w:styleId="af4">
    <w:name w:val="маркированный"/>
    <w:basedOn w:val="a0"/>
    <w:rsid w:val="00F65DD7"/>
    <w:pPr>
      <w:tabs>
        <w:tab w:val="num" w:pos="1701"/>
      </w:tabs>
      <w:ind w:left="1701" w:hanging="567"/>
    </w:pPr>
  </w:style>
  <w:style w:type="paragraph" w:customStyle="1" w:styleId="af5">
    <w:name w:val="Пункт"/>
    <w:basedOn w:val="af3"/>
    <w:rsid w:val="00F65DD7"/>
    <w:pPr>
      <w:tabs>
        <w:tab w:val="num" w:pos="1985"/>
        <w:tab w:val="num" w:pos="2160"/>
      </w:tabs>
      <w:ind w:left="1985" w:hanging="851"/>
    </w:pPr>
  </w:style>
  <w:style w:type="paragraph" w:customStyle="1" w:styleId="af6">
    <w:name w:val="Подпункт"/>
    <w:basedOn w:val="af5"/>
    <w:rsid w:val="00F65DD7"/>
    <w:pPr>
      <w:tabs>
        <w:tab w:val="clear" w:pos="1985"/>
        <w:tab w:val="num" w:pos="2880"/>
        <w:tab w:val="num" w:pos="3119"/>
      </w:tabs>
      <w:ind w:left="3119" w:hanging="1134"/>
    </w:pPr>
  </w:style>
  <w:style w:type="character" w:customStyle="1" w:styleId="af7">
    <w:name w:val="комментарий"/>
    <w:rsid w:val="00F65DD7"/>
    <w:rPr>
      <w:b/>
      <w:bCs/>
      <w:i/>
      <w:iCs/>
      <w:sz w:val="28"/>
      <w:szCs w:val="28"/>
    </w:rPr>
  </w:style>
  <w:style w:type="paragraph" w:customStyle="1" w:styleId="-2">
    <w:name w:val="Пункт-2"/>
    <w:basedOn w:val="af5"/>
    <w:rsid w:val="00F65DD7"/>
    <w:pPr>
      <w:keepNext/>
      <w:outlineLvl w:val="2"/>
    </w:pPr>
    <w:rPr>
      <w:b/>
      <w:bCs/>
    </w:rPr>
  </w:style>
  <w:style w:type="paragraph" w:customStyle="1" w:styleId="af8">
    <w:name w:val="Подподпункт"/>
    <w:basedOn w:val="af6"/>
    <w:rsid w:val="00F65DD7"/>
    <w:pPr>
      <w:tabs>
        <w:tab w:val="clear" w:pos="2160"/>
        <w:tab w:val="num" w:pos="2325"/>
      </w:tabs>
      <w:ind w:left="2325" w:hanging="567"/>
    </w:pPr>
  </w:style>
  <w:style w:type="character" w:customStyle="1" w:styleId="21">
    <w:name w:val="Заголовок 2 Знак1"/>
    <w:rsid w:val="00F65DD7"/>
    <w:rPr>
      <w:b/>
      <w:bCs/>
      <w:snapToGrid w:val="0"/>
      <w:sz w:val="28"/>
      <w:szCs w:val="28"/>
      <w:lang w:val="ru-RU" w:eastAsia="ru-RU"/>
    </w:rPr>
  </w:style>
  <w:style w:type="paragraph" w:styleId="af9">
    <w:name w:val="List Number"/>
    <w:basedOn w:val="af3"/>
    <w:semiHidden/>
    <w:rsid w:val="00F65DD7"/>
    <w:pPr>
      <w:tabs>
        <w:tab w:val="num" w:pos="927"/>
        <w:tab w:val="num" w:pos="1134"/>
      </w:tabs>
      <w:autoSpaceDE w:val="0"/>
      <w:autoSpaceDN w:val="0"/>
      <w:spacing w:before="60"/>
    </w:pPr>
  </w:style>
  <w:style w:type="character" w:customStyle="1" w:styleId="afa">
    <w:name w:val="Основной текст Знак Знак"/>
    <w:rsid w:val="00F65DD7"/>
    <w:rPr>
      <w:sz w:val="28"/>
      <w:szCs w:val="28"/>
      <w:lang w:val="ru-RU" w:eastAsia="ru-RU"/>
    </w:rPr>
  </w:style>
  <w:style w:type="character" w:customStyle="1" w:styleId="afb">
    <w:name w:val="Основной текст Знак"/>
    <w:rsid w:val="00F65DD7"/>
    <w:rPr>
      <w:sz w:val="28"/>
      <w:szCs w:val="28"/>
      <w:lang w:val="ru-RU" w:eastAsia="ru-RU"/>
    </w:rPr>
  </w:style>
  <w:style w:type="paragraph" w:customStyle="1" w:styleId="afc">
    <w:name w:val="Текст таблицы"/>
    <w:basedOn w:val="a0"/>
    <w:rsid w:val="00F65DD7"/>
    <w:pPr>
      <w:spacing w:before="40" w:after="40" w:line="240" w:lineRule="auto"/>
      <w:ind w:left="57" w:right="57" w:firstLine="0"/>
      <w:jc w:val="left"/>
    </w:pPr>
    <w:rPr>
      <w:sz w:val="24"/>
      <w:szCs w:val="24"/>
    </w:rPr>
  </w:style>
  <w:style w:type="paragraph" w:customStyle="1" w:styleId="afd">
    <w:name w:val="Пункт б/н"/>
    <w:basedOn w:val="a0"/>
    <w:rsid w:val="00F65DD7"/>
    <w:pPr>
      <w:tabs>
        <w:tab w:val="left" w:pos="1134"/>
      </w:tabs>
    </w:pPr>
  </w:style>
  <w:style w:type="paragraph" w:styleId="a">
    <w:name w:val="List Bullet"/>
    <w:basedOn w:val="a0"/>
    <w:autoRedefine/>
    <w:semiHidden/>
    <w:rsid w:val="00F65DD7"/>
    <w:pPr>
      <w:numPr>
        <w:numId w:val="3"/>
      </w:numPr>
    </w:pPr>
  </w:style>
  <w:style w:type="paragraph" w:styleId="afe">
    <w:name w:val="Body Text Indent"/>
    <w:basedOn w:val="a0"/>
    <w:semiHidden/>
    <w:rsid w:val="00F65DD7"/>
    <w:pPr>
      <w:spacing w:line="240" w:lineRule="auto"/>
      <w:ind w:firstLine="0"/>
    </w:pPr>
  </w:style>
  <w:style w:type="paragraph" w:customStyle="1" w:styleId="11">
    <w:name w:val="Обычный1"/>
    <w:rsid w:val="00F65DD7"/>
    <w:pPr>
      <w:widowControl w:val="0"/>
      <w:autoSpaceDE w:val="0"/>
      <w:autoSpaceDN w:val="0"/>
      <w:spacing w:before="120" w:after="120"/>
      <w:ind w:firstLine="567"/>
      <w:jc w:val="both"/>
    </w:pPr>
    <w:rPr>
      <w:sz w:val="24"/>
      <w:szCs w:val="24"/>
    </w:rPr>
  </w:style>
  <w:style w:type="paragraph" w:customStyle="1" w:styleId="aff">
    <w:name w:val="Заголовок"/>
    <w:aliases w:val="Title"/>
    <w:basedOn w:val="a0"/>
    <w:qFormat/>
    <w:rsid w:val="00F65DD7"/>
    <w:pPr>
      <w:spacing w:line="240" w:lineRule="auto"/>
      <w:ind w:firstLine="0"/>
      <w:jc w:val="center"/>
    </w:pPr>
    <w:rPr>
      <w:b/>
      <w:sz w:val="32"/>
      <w:szCs w:val="20"/>
    </w:rPr>
  </w:style>
  <w:style w:type="paragraph" w:styleId="aff0">
    <w:name w:val="Subtitle"/>
    <w:basedOn w:val="a0"/>
    <w:qFormat/>
    <w:rsid w:val="00F65DD7"/>
    <w:pPr>
      <w:spacing w:line="240" w:lineRule="auto"/>
      <w:ind w:firstLine="0"/>
      <w:jc w:val="center"/>
    </w:pPr>
    <w:rPr>
      <w:b/>
      <w:sz w:val="24"/>
      <w:szCs w:val="20"/>
    </w:rPr>
  </w:style>
  <w:style w:type="character" w:styleId="aff1">
    <w:name w:val="Emphasis"/>
    <w:qFormat/>
    <w:rsid w:val="00F65DD7"/>
    <w:rPr>
      <w:i/>
      <w:iCs/>
    </w:rPr>
  </w:style>
  <w:style w:type="character" w:styleId="aff2">
    <w:name w:val="Strong"/>
    <w:uiPriority w:val="22"/>
    <w:qFormat/>
    <w:rsid w:val="00F65DD7"/>
    <w:rPr>
      <w:b/>
      <w:bCs/>
    </w:rPr>
  </w:style>
  <w:style w:type="character" w:customStyle="1" w:styleId="aff3">
    <w:name w:val="Знак Знак"/>
    <w:rsid w:val="00F65DD7"/>
    <w:rPr>
      <w:sz w:val="28"/>
      <w:szCs w:val="28"/>
      <w:lang w:val="ru-RU" w:eastAsia="ru-RU" w:bidi="ar-SA"/>
    </w:rPr>
  </w:style>
  <w:style w:type="character" w:customStyle="1" w:styleId="aff4">
    <w:name w:val="Пункт Знак"/>
    <w:basedOn w:val="aff3"/>
    <w:rsid w:val="00F65DD7"/>
    <w:rPr>
      <w:sz w:val="28"/>
      <w:szCs w:val="28"/>
      <w:lang w:val="ru-RU" w:eastAsia="ru-RU" w:bidi="ar-SA"/>
    </w:rPr>
  </w:style>
  <w:style w:type="paragraph" w:styleId="22">
    <w:name w:val="Body Text 2"/>
    <w:basedOn w:val="a0"/>
    <w:semiHidden/>
    <w:rsid w:val="00F65DD7"/>
    <w:pPr>
      <w:ind w:firstLine="0"/>
      <w:jc w:val="center"/>
    </w:pPr>
    <w:rPr>
      <w:b/>
      <w:i/>
      <w:sz w:val="32"/>
      <w:szCs w:val="36"/>
    </w:rPr>
  </w:style>
  <w:style w:type="paragraph" w:customStyle="1" w:styleId="Preformat">
    <w:name w:val="Preformat"/>
    <w:rsid w:val="00F65DD7"/>
    <w:pPr>
      <w:autoSpaceDE w:val="0"/>
      <w:autoSpaceDN w:val="0"/>
      <w:adjustRightInd w:val="0"/>
    </w:pPr>
    <w:rPr>
      <w:rFonts w:ascii="Courier New" w:hAnsi="Courier New" w:cs="Courier New"/>
    </w:rPr>
  </w:style>
  <w:style w:type="paragraph" w:styleId="aff5">
    <w:name w:val="Balloon Text"/>
    <w:basedOn w:val="a0"/>
    <w:semiHidden/>
    <w:rsid w:val="00F65DD7"/>
    <w:rPr>
      <w:rFonts w:ascii="Tahoma" w:hAnsi="Tahoma" w:cs="Tahoma"/>
      <w:sz w:val="16"/>
      <w:szCs w:val="16"/>
    </w:rPr>
  </w:style>
  <w:style w:type="paragraph" w:customStyle="1" w:styleId="xl24">
    <w:name w:val="xl24"/>
    <w:basedOn w:val="a0"/>
    <w:rsid w:val="00F65DD7"/>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left"/>
      <w:textAlignment w:val="center"/>
    </w:pPr>
    <w:rPr>
      <w:rFonts w:eastAsia="Arial Unicode MS"/>
      <w:sz w:val="16"/>
      <w:szCs w:val="16"/>
    </w:rPr>
  </w:style>
  <w:style w:type="paragraph" w:customStyle="1" w:styleId="xl25">
    <w:name w:val="xl25"/>
    <w:basedOn w:val="a0"/>
    <w:rsid w:val="00F65DD7"/>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Arial Unicode MS"/>
      <w:sz w:val="16"/>
      <w:szCs w:val="16"/>
    </w:rPr>
  </w:style>
  <w:style w:type="paragraph" w:customStyle="1" w:styleId="xl26">
    <w:name w:val="xl26"/>
    <w:basedOn w:val="a0"/>
    <w:rsid w:val="00F65DD7"/>
    <w:pPr>
      <w:pBdr>
        <w:top w:val="single" w:sz="4"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eastAsia="Arial Unicode MS"/>
      <w:b/>
      <w:bCs/>
      <w:sz w:val="24"/>
      <w:szCs w:val="24"/>
    </w:rPr>
  </w:style>
  <w:style w:type="paragraph" w:customStyle="1" w:styleId="xl27">
    <w:name w:val="xl27"/>
    <w:basedOn w:val="a0"/>
    <w:rsid w:val="00F65DD7"/>
    <w:pPr>
      <w:pBdr>
        <w:top w:val="single" w:sz="4"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Arial Unicode MS"/>
      <w:b/>
      <w:bCs/>
      <w:sz w:val="24"/>
      <w:szCs w:val="24"/>
    </w:rPr>
  </w:style>
  <w:style w:type="paragraph" w:customStyle="1" w:styleId="xl28">
    <w:name w:val="xl28"/>
    <w:basedOn w:val="a0"/>
    <w:rsid w:val="00F65DD7"/>
    <w:pPr>
      <w:pBdr>
        <w:left w:val="single" w:sz="8" w:space="0" w:color="auto"/>
        <w:bottom w:val="single" w:sz="4" w:space="0" w:color="auto"/>
        <w:right w:val="single" w:sz="8" w:space="0" w:color="auto"/>
      </w:pBdr>
      <w:spacing w:before="100" w:beforeAutospacing="1" w:after="100" w:afterAutospacing="1" w:line="240" w:lineRule="auto"/>
      <w:ind w:firstLine="0"/>
      <w:jc w:val="left"/>
    </w:pPr>
    <w:rPr>
      <w:rFonts w:eastAsia="Arial Unicode MS"/>
      <w:sz w:val="16"/>
      <w:szCs w:val="16"/>
    </w:rPr>
  </w:style>
  <w:style w:type="paragraph" w:customStyle="1" w:styleId="xl29">
    <w:name w:val="xl29"/>
    <w:basedOn w:val="a0"/>
    <w:rsid w:val="00F65DD7"/>
    <w:pPr>
      <w:pBdr>
        <w:left w:val="single" w:sz="8" w:space="0" w:color="auto"/>
        <w:bottom w:val="single" w:sz="4" w:space="0" w:color="auto"/>
        <w:right w:val="single" w:sz="8" w:space="0" w:color="auto"/>
      </w:pBdr>
      <w:spacing w:before="100" w:beforeAutospacing="1" w:after="100" w:afterAutospacing="1" w:line="240" w:lineRule="auto"/>
      <w:ind w:firstLine="0"/>
      <w:jc w:val="center"/>
    </w:pPr>
    <w:rPr>
      <w:rFonts w:eastAsia="Arial Unicode MS"/>
      <w:sz w:val="16"/>
      <w:szCs w:val="16"/>
    </w:rPr>
  </w:style>
  <w:style w:type="paragraph" w:customStyle="1" w:styleId="xl30">
    <w:name w:val="xl30"/>
    <w:basedOn w:val="a0"/>
    <w:rsid w:val="00F65DD7"/>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Arial Unicode MS"/>
      <w:b/>
      <w:bCs/>
      <w:sz w:val="22"/>
      <w:szCs w:val="22"/>
    </w:rPr>
  </w:style>
  <w:style w:type="paragraph" w:customStyle="1" w:styleId="xl31">
    <w:name w:val="xl31"/>
    <w:basedOn w:val="a0"/>
    <w:rsid w:val="00F65DD7"/>
    <w:pPr>
      <w:pBdr>
        <w:top w:val="single" w:sz="4"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Arial Unicode MS"/>
      <w:b/>
      <w:bCs/>
      <w:sz w:val="22"/>
      <w:szCs w:val="22"/>
    </w:rPr>
  </w:style>
  <w:style w:type="paragraph" w:customStyle="1" w:styleId="xl32">
    <w:name w:val="xl32"/>
    <w:basedOn w:val="a0"/>
    <w:rsid w:val="00F65DD7"/>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center"/>
    </w:pPr>
    <w:rPr>
      <w:rFonts w:ascii="Arial Unicode MS" w:eastAsia="Arial Unicode MS" w:hAnsi="Arial Unicode MS" w:cs="Arial Unicode MS"/>
      <w:sz w:val="24"/>
      <w:szCs w:val="24"/>
    </w:rPr>
  </w:style>
  <w:style w:type="paragraph" w:styleId="23">
    <w:name w:val="Body Text Indent 2"/>
    <w:basedOn w:val="a0"/>
    <w:semiHidden/>
    <w:rsid w:val="00F65DD7"/>
    <w:pPr>
      <w:ind w:left="1980" w:firstLine="0"/>
    </w:pPr>
  </w:style>
  <w:style w:type="paragraph" w:customStyle="1" w:styleId="xl23">
    <w:name w:val="xl23"/>
    <w:basedOn w:val="a0"/>
    <w:rsid w:val="00F65DD7"/>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Arial CYR" w:eastAsia="Arial Unicode MS" w:hAnsi="Arial CYR" w:cs="Arial CYR"/>
      <w:b/>
      <w:bCs/>
      <w:sz w:val="22"/>
      <w:szCs w:val="22"/>
    </w:rPr>
  </w:style>
  <w:style w:type="paragraph" w:styleId="31">
    <w:name w:val="Body Text 3"/>
    <w:basedOn w:val="a0"/>
    <w:semiHidden/>
    <w:rsid w:val="00F65DD7"/>
    <w:pPr>
      <w:spacing w:after="120"/>
    </w:pPr>
    <w:rPr>
      <w:sz w:val="16"/>
      <w:szCs w:val="16"/>
    </w:rPr>
  </w:style>
  <w:style w:type="paragraph" w:styleId="aff6">
    <w:name w:val="Normal (Web)"/>
    <w:basedOn w:val="a0"/>
    <w:uiPriority w:val="99"/>
    <w:unhideWhenUsed/>
    <w:rsid w:val="006A6008"/>
    <w:pPr>
      <w:spacing w:before="100" w:beforeAutospacing="1" w:after="100" w:afterAutospacing="1" w:line="240" w:lineRule="auto"/>
      <w:ind w:firstLine="0"/>
      <w:jc w:val="left"/>
    </w:pPr>
    <w:rPr>
      <w:color w:val="000000"/>
      <w:sz w:val="18"/>
      <w:szCs w:val="18"/>
    </w:rPr>
  </w:style>
  <w:style w:type="table" w:styleId="aff7">
    <w:name w:val="Table Grid"/>
    <w:basedOn w:val="a2"/>
    <w:uiPriority w:val="59"/>
    <w:rsid w:val="00B442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1 Знак Знак Знак Знак"/>
    <w:basedOn w:val="a0"/>
    <w:rsid w:val="00BA3C28"/>
    <w:pPr>
      <w:tabs>
        <w:tab w:val="num" w:pos="1069"/>
      </w:tabs>
      <w:spacing w:after="160" w:line="240" w:lineRule="exact"/>
      <w:ind w:left="1069" w:hanging="360"/>
    </w:pPr>
    <w:rPr>
      <w:rFonts w:ascii="Verdana" w:hAnsi="Verdana" w:cs="Arial"/>
      <w:sz w:val="20"/>
      <w:szCs w:val="20"/>
      <w:lang w:val="en-US" w:eastAsia="en-US"/>
    </w:rPr>
  </w:style>
  <w:style w:type="paragraph" w:customStyle="1" w:styleId="24">
    <w:name w:val="Обычный2"/>
    <w:rsid w:val="00D82B74"/>
    <w:rPr>
      <w:sz w:val="24"/>
    </w:rPr>
  </w:style>
  <w:style w:type="character" w:styleId="aff8">
    <w:name w:val="annotation reference"/>
    <w:uiPriority w:val="99"/>
    <w:semiHidden/>
    <w:unhideWhenUsed/>
    <w:rsid w:val="00A37137"/>
    <w:rPr>
      <w:sz w:val="16"/>
      <w:szCs w:val="16"/>
    </w:rPr>
  </w:style>
  <w:style w:type="paragraph" w:styleId="aff9">
    <w:name w:val="annotation text"/>
    <w:basedOn w:val="a0"/>
    <w:link w:val="affa"/>
    <w:uiPriority w:val="99"/>
    <w:semiHidden/>
    <w:unhideWhenUsed/>
    <w:rsid w:val="00A37137"/>
    <w:pPr>
      <w:spacing w:line="240" w:lineRule="auto"/>
    </w:pPr>
    <w:rPr>
      <w:sz w:val="20"/>
      <w:szCs w:val="20"/>
    </w:rPr>
  </w:style>
  <w:style w:type="character" w:customStyle="1" w:styleId="affa">
    <w:name w:val="Текст примечания Знак"/>
    <w:basedOn w:val="a1"/>
    <w:link w:val="aff9"/>
    <w:uiPriority w:val="99"/>
    <w:semiHidden/>
    <w:rsid w:val="00A37137"/>
  </w:style>
  <w:style w:type="paragraph" w:styleId="affb">
    <w:name w:val="annotation subject"/>
    <w:basedOn w:val="aff9"/>
    <w:next w:val="aff9"/>
    <w:link w:val="affc"/>
    <w:uiPriority w:val="99"/>
    <w:semiHidden/>
    <w:unhideWhenUsed/>
    <w:rsid w:val="00A37137"/>
    <w:rPr>
      <w:b/>
      <w:bCs/>
    </w:rPr>
  </w:style>
  <w:style w:type="character" w:customStyle="1" w:styleId="affc">
    <w:name w:val="Тема примечания Знак"/>
    <w:link w:val="affb"/>
    <w:uiPriority w:val="99"/>
    <w:semiHidden/>
    <w:rsid w:val="00A37137"/>
    <w:rPr>
      <w:b/>
      <w:bCs/>
    </w:rPr>
  </w:style>
  <w:style w:type="character" w:customStyle="1" w:styleId="style16">
    <w:name w:val="style16"/>
    <w:basedOn w:val="a1"/>
    <w:rsid w:val="003E39ED"/>
  </w:style>
  <w:style w:type="paragraph" w:styleId="affd">
    <w:name w:val="List Paragraph"/>
    <w:basedOn w:val="a0"/>
    <w:uiPriority w:val="34"/>
    <w:qFormat/>
    <w:rsid w:val="001463C2"/>
    <w:pPr>
      <w:spacing w:after="200" w:line="276" w:lineRule="auto"/>
      <w:ind w:left="720" w:firstLine="0"/>
      <w:contextualSpacing/>
      <w:jc w:val="left"/>
    </w:pPr>
    <w:rPr>
      <w:rFonts w:ascii="Calibri" w:eastAsia="Calibri" w:hAnsi="Calibri"/>
      <w:sz w:val="22"/>
      <w:szCs w:val="22"/>
      <w:lang w:eastAsia="en-US"/>
    </w:rPr>
  </w:style>
  <w:style w:type="character" w:customStyle="1" w:styleId="a5">
    <w:name w:val="Верхний колонтитул Знак"/>
    <w:link w:val="a4"/>
    <w:uiPriority w:val="99"/>
    <w:rsid w:val="008E4A16"/>
    <w:rPr>
      <w:i/>
      <w:iCs/>
    </w:rPr>
  </w:style>
  <w:style w:type="paragraph" w:customStyle="1" w:styleId="BodyText21">
    <w:name w:val="Body Text 21"/>
    <w:basedOn w:val="a0"/>
    <w:rsid w:val="00B164E9"/>
    <w:pPr>
      <w:spacing w:line="240" w:lineRule="auto"/>
      <w:ind w:firstLine="709"/>
    </w:pPr>
    <w:rPr>
      <w:sz w:val="24"/>
      <w:szCs w:val="20"/>
    </w:rPr>
  </w:style>
  <w:style w:type="character" w:customStyle="1" w:styleId="mw-headline">
    <w:name w:val="mw-headline"/>
    <w:rsid w:val="005B7041"/>
  </w:style>
  <w:style w:type="character" w:customStyle="1" w:styleId="13">
    <w:name w:val="Основной текст Знак1"/>
    <w:uiPriority w:val="99"/>
    <w:locked/>
    <w:rsid w:val="008230DF"/>
    <w:rPr>
      <w:rFonts w:ascii="Times New Roman" w:hAnsi="Times New Roman" w:cs="Times New Roman"/>
      <w:sz w:val="26"/>
      <w:szCs w:val="26"/>
      <w:shd w:val="clear" w:color="auto" w:fill="FFFFFF"/>
    </w:rPr>
  </w:style>
  <w:style w:type="paragraph" w:customStyle="1" w:styleId="paragraph">
    <w:name w:val="paragraph"/>
    <w:basedOn w:val="a0"/>
    <w:rsid w:val="00FC03E0"/>
    <w:pPr>
      <w:spacing w:before="100" w:beforeAutospacing="1" w:after="100" w:afterAutospacing="1" w:line="240" w:lineRule="auto"/>
      <w:ind w:firstLine="0"/>
      <w:jc w:val="left"/>
    </w:pPr>
    <w:rPr>
      <w:sz w:val="24"/>
      <w:szCs w:val="24"/>
    </w:rPr>
  </w:style>
  <w:style w:type="character" w:customStyle="1" w:styleId="normaltextrun">
    <w:name w:val="normaltextrun"/>
    <w:rsid w:val="00FC03E0"/>
  </w:style>
  <w:style w:type="character" w:customStyle="1" w:styleId="eop">
    <w:name w:val="eop"/>
    <w:rsid w:val="00FC03E0"/>
  </w:style>
  <w:style w:type="character" w:customStyle="1" w:styleId="spellingerror">
    <w:name w:val="spellingerror"/>
    <w:rsid w:val="00FC03E0"/>
  </w:style>
  <w:style w:type="character" w:customStyle="1" w:styleId="contextualspellingandgrammarerror">
    <w:name w:val="contextualspellingandgrammarerror"/>
    <w:rsid w:val="00FC03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20FF2"/>
    <w:pPr>
      <w:spacing w:line="360" w:lineRule="auto"/>
      <w:ind w:firstLine="567"/>
      <w:jc w:val="both"/>
    </w:pPr>
    <w:rPr>
      <w:sz w:val="28"/>
      <w:szCs w:val="28"/>
    </w:rPr>
  </w:style>
  <w:style w:type="paragraph" w:styleId="1">
    <w:name w:val="heading 1"/>
    <w:basedOn w:val="a0"/>
    <w:next w:val="a0"/>
    <w:qFormat/>
    <w:rsid w:val="00F65DD7"/>
    <w:pPr>
      <w:keepNext/>
      <w:keepLines/>
      <w:pageBreakBefore/>
      <w:tabs>
        <w:tab w:val="left" w:pos="567"/>
      </w:tabs>
      <w:suppressAutoHyphens/>
      <w:spacing w:before="480" w:after="240" w:line="240" w:lineRule="auto"/>
      <w:ind w:left="567" w:hanging="567"/>
      <w:jc w:val="left"/>
      <w:outlineLvl w:val="0"/>
    </w:pPr>
    <w:rPr>
      <w:rFonts w:ascii="Arial" w:hAnsi="Arial" w:cs="Arial"/>
      <w:b/>
      <w:bCs/>
      <w:kern w:val="28"/>
      <w:sz w:val="36"/>
      <w:szCs w:val="36"/>
    </w:rPr>
  </w:style>
  <w:style w:type="paragraph" w:styleId="2">
    <w:name w:val="heading 2"/>
    <w:aliases w:val="Заголовок 2 Знак"/>
    <w:basedOn w:val="a0"/>
    <w:next w:val="a0"/>
    <w:qFormat/>
    <w:rsid w:val="00F65DD7"/>
    <w:pPr>
      <w:keepNext/>
      <w:tabs>
        <w:tab w:val="num" w:pos="1134"/>
        <w:tab w:val="num" w:pos="1440"/>
      </w:tabs>
      <w:suppressAutoHyphens/>
      <w:spacing w:before="240" w:after="120" w:line="240" w:lineRule="auto"/>
      <w:ind w:left="1134" w:hanging="567"/>
      <w:jc w:val="left"/>
      <w:outlineLvl w:val="1"/>
    </w:pPr>
    <w:rPr>
      <w:b/>
      <w:bCs/>
    </w:rPr>
  </w:style>
  <w:style w:type="paragraph" w:styleId="3">
    <w:name w:val="heading 3"/>
    <w:basedOn w:val="a0"/>
    <w:next w:val="a0"/>
    <w:qFormat/>
    <w:rsid w:val="00F65DD7"/>
    <w:pPr>
      <w:keepNext/>
      <w:numPr>
        <w:ilvl w:val="2"/>
        <w:numId w:val="1"/>
      </w:numPr>
      <w:suppressAutoHyphens/>
      <w:spacing w:before="120" w:after="120" w:line="240" w:lineRule="auto"/>
      <w:jc w:val="left"/>
      <w:outlineLvl w:val="2"/>
    </w:pPr>
    <w:rPr>
      <w:b/>
      <w:bCs/>
    </w:rPr>
  </w:style>
  <w:style w:type="paragraph" w:styleId="4">
    <w:name w:val="heading 4"/>
    <w:basedOn w:val="a0"/>
    <w:next w:val="a0"/>
    <w:qFormat/>
    <w:rsid w:val="00F65DD7"/>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qFormat/>
    <w:rsid w:val="00F65DD7"/>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qFormat/>
    <w:rsid w:val="00F65DD7"/>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qFormat/>
    <w:rsid w:val="00F65DD7"/>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qFormat/>
    <w:rsid w:val="00F65DD7"/>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qFormat/>
    <w:rsid w:val="00F65DD7"/>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F65DD7"/>
    <w:pPr>
      <w:pBdr>
        <w:bottom w:val="single" w:sz="4" w:space="1" w:color="auto"/>
      </w:pBdr>
      <w:tabs>
        <w:tab w:val="center" w:pos="4153"/>
        <w:tab w:val="right" w:pos="8306"/>
      </w:tabs>
      <w:spacing w:line="240" w:lineRule="auto"/>
      <w:ind w:firstLine="0"/>
      <w:jc w:val="center"/>
    </w:pPr>
    <w:rPr>
      <w:i/>
      <w:iCs/>
      <w:sz w:val="20"/>
      <w:szCs w:val="20"/>
    </w:rPr>
  </w:style>
  <w:style w:type="paragraph" w:styleId="a6">
    <w:name w:val="footer"/>
    <w:basedOn w:val="a0"/>
    <w:semiHidden/>
    <w:rsid w:val="00F65DD7"/>
    <w:pPr>
      <w:tabs>
        <w:tab w:val="center" w:pos="4253"/>
        <w:tab w:val="right" w:pos="9356"/>
      </w:tabs>
      <w:spacing w:line="240" w:lineRule="auto"/>
      <w:ind w:firstLine="0"/>
    </w:pPr>
    <w:rPr>
      <w:sz w:val="20"/>
      <w:szCs w:val="20"/>
    </w:rPr>
  </w:style>
  <w:style w:type="character" w:styleId="a7">
    <w:name w:val="Hyperlink"/>
    <w:semiHidden/>
    <w:rsid w:val="00F65DD7"/>
    <w:rPr>
      <w:color w:val="0000FF"/>
      <w:u w:val="single"/>
    </w:rPr>
  </w:style>
  <w:style w:type="character" w:styleId="a8">
    <w:name w:val="footnote reference"/>
    <w:semiHidden/>
    <w:rsid w:val="00F65DD7"/>
    <w:rPr>
      <w:vertAlign w:val="superscript"/>
    </w:rPr>
  </w:style>
  <w:style w:type="character" w:styleId="a9">
    <w:name w:val="page number"/>
    <w:semiHidden/>
    <w:rsid w:val="00F65DD7"/>
    <w:rPr>
      <w:rFonts w:ascii="Times New Roman" w:hAnsi="Times New Roman" w:cs="Times New Roman"/>
      <w:sz w:val="20"/>
      <w:szCs w:val="20"/>
    </w:rPr>
  </w:style>
  <w:style w:type="paragraph" w:styleId="10">
    <w:name w:val="toc 1"/>
    <w:basedOn w:val="a0"/>
    <w:next w:val="a0"/>
    <w:autoRedefine/>
    <w:semiHidden/>
    <w:rsid w:val="00F65DD7"/>
    <w:pPr>
      <w:tabs>
        <w:tab w:val="right" w:leader="dot" w:pos="10195"/>
      </w:tabs>
      <w:spacing w:before="480" w:after="240" w:line="240" w:lineRule="auto"/>
      <w:ind w:right="1134" w:firstLine="0"/>
      <w:jc w:val="left"/>
    </w:pPr>
    <w:rPr>
      <w:b/>
      <w:bCs/>
      <w:caps/>
      <w:noProof/>
    </w:rPr>
  </w:style>
  <w:style w:type="paragraph" w:styleId="20">
    <w:name w:val="toc 2"/>
    <w:basedOn w:val="a0"/>
    <w:next w:val="a0"/>
    <w:autoRedefine/>
    <w:semiHidden/>
    <w:rsid w:val="00F65DD7"/>
    <w:pPr>
      <w:tabs>
        <w:tab w:val="left" w:pos="1080"/>
        <w:tab w:val="right" w:leader="dot" w:pos="10195"/>
      </w:tabs>
      <w:spacing w:before="120" w:after="120" w:line="240" w:lineRule="auto"/>
      <w:ind w:left="1134" w:right="1134" w:hanging="567"/>
      <w:jc w:val="left"/>
    </w:pPr>
    <w:rPr>
      <w:b/>
      <w:bCs/>
      <w:smallCaps/>
      <w:noProof/>
      <w:sz w:val="24"/>
      <w:szCs w:val="24"/>
    </w:rPr>
  </w:style>
  <w:style w:type="paragraph" w:styleId="30">
    <w:name w:val="toc 3"/>
    <w:basedOn w:val="a0"/>
    <w:next w:val="a0"/>
    <w:autoRedefine/>
    <w:semiHidden/>
    <w:rsid w:val="00F65DD7"/>
    <w:pPr>
      <w:tabs>
        <w:tab w:val="left" w:pos="1701"/>
        <w:tab w:val="right" w:leader="dot" w:pos="10195"/>
      </w:tabs>
      <w:spacing w:before="120" w:after="120" w:line="240" w:lineRule="auto"/>
      <w:ind w:left="1701" w:right="1134" w:hanging="567"/>
      <w:jc w:val="left"/>
    </w:pPr>
    <w:rPr>
      <w:sz w:val="24"/>
      <w:szCs w:val="24"/>
    </w:rPr>
  </w:style>
  <w:style w:type="paragraph" w:styleId="40">
    <w:name w:val="toc 4"/>
    <w:basedOn w:val="a0"/>
    <w:next w:val="a0"/>
    <w:autoRedefine/>
    <w:semiHidden/>
    <w:rsid w:val="00F65DD7"/>
    <w:pPr>
      <w:tabs>
        <w:tab w:val="left" w:pos="2268"/>
        <w:tab w:val="right" w:leader="dot" w:pos="10195"/>
      </w:tabs>
      <w:spacing w:after="60" w:line="240" w:lineRule="auto"/>
      <w:ind w:left="2268" w:right="1134" w:hanging="567"/>
      <w:jc w:val="left"/>
    </w:pPr>
    <w:rPr>
      <w:sz w:val="24"/>
      <w:szCs w:val="24"/>
    </w:rPr>
  </w:style>
  <w:style w:type="character" w:styleId="aa">
    <w:name w:val="FollowedHyperlink"/>
    <w:semiHidden/>
    <w:rsid w:val="00F65DD7"/>
    <w:rPr>
      <w:color w:val="800080"/>
      <w:u w:val="single"/>
    </w:rPr>
  </w:style>
  <w:style w:type="paragraph" w:styleId="ab">
    <w:name w:val="Document Map"/>
    <w:basedOn w:val="a0"/>
    <w:semiHidden/>
    <w:rsid w:val="00F65DD7"/>
    <w:pPr>
      <w:shd w:val="clear" w:color="auto" w:fill="000080"/>
    </w:pPr>
    <w:rPr>
      <w:rFonts w:ascii="Tahoma" w:hAnsi="Tahoma" w:cs="Tahoma"/>
      <w:sz w:val="20"/>
      <w:szCs w:val="20"/>
    </w:rPr>
  </w:style>
  <w:style w:type="paragraph" w:customStyle="1" w:styleId="ac">
    <w:name w:val="Таблица шапка"/>
    <w:basedOn w:val="a0"/>
    <w:rsid w:val="00F65DD7"/>
    <w:pPr>
      <w:keepNext/>
      <w:spacing w:before="40" w:after="40" w:line="240" w:lineRule="auto"/>
      <w:ind w:left="57" w:right="57" w:firstLine="0"/>
      <w:jc w:val="left"/>
    </w:pPr>
    <w:rPr>
      <w:sz w:val="24"/>
      <w:szCs w:val="24"/>
    </w:rPr>
  </w:style>
  <w:style w:type="paragraph" w:styleId="ad">
    <w:name w:val="footnote text"/>
    <w:basedOn w:val="a0"/>
    <w:semiHidden/>
    <w:rsid w:val="00F65DD7"/>
    <w:pPr>
      <w:spacing w:line="240" w:lineRule="auto"/>
    </w:pPr>
    <w:rPr>
      <w:sz w:val="20"/>
      <w:szCs w:val="20"/>
    </w:rPr>
  </w:style>
  <w:style w:type="paragraph" w:customStyle="1" w:styleId="ae">
    <w:name w:val="Таблица текст"/>
    <w:basedOn w:val="a0"/>
    <w:rsid w:val="00F65DD7"/>
    <w:pPr>
      <w:spacing w:before="40" w:after="40" w:line="240" w:lineRule="auto"/>
      <w:ind w:left="57" w:right="57" w:firstLine="0"/>
      <w:jc w:val="left"/>
    </w:pPr>
  </w:style>
  <w:style w:type="paragraph" w:styleId="af">
    <w:name w:val="caption"/>
    <w:basedOn w:val="a0"/>
    <w:next w:val="a0"/>
    <w:qFormat/>
    <w:rsid w:val="00F65DD7"/>
    <w:pPr>
      <w:pageBreakBefore/>
      <w:suppressAutoHyphens/>
      <w:spacing w:before="120" w:after="120" w:line="240" w:lineRule="auto"/>
      <w:ind w:firstLine="0"/>
    </w:pPr>
    <w:rPr>
      <w:i/>
      <w:iCs/>
      <w:sz w:val="24"/>
      <w:szCs w:val="24"/>
    </w:rPr>
  </w:style>
  <w:style w:type="paragraph" w:styleId="50">
    <w:name w:val="toc 5"/>
    <w:basedOn w:val="a0"/>
    <w:next w:val="a0"/>
    <w:autoRedefine/>
    <w:semiHidden/>
    <w:rsid w:val="00F65DD7"/>
    <w:pPr>
      <w:ind w:left="1120"/>
      <w:jc w:val="left"/>
    </w:pPr>
    <w:rPr>
      <w:sz w:val="18"/>
      <w:szCs w:val="18"/>
    </w:rPr>
  </w:style>
  <w:style w:type="paragraph" w:styleId="60">
    <w:name w:val="toc 6"/>
    <w:basedOn w:val="a0"/>
    <w:next w:val="a0"/>
    <w:autoRedefine/>
    <w:semiHidden/>
    <w:rsid w:val="00F65DD7"/>
    <w:pPr>
      <w:ind w:left="1400"/>
      <w:jc w:val="left"/>
    </w:pPr>
    <w:rPr>
      <w:sz w:val="18"/>
      <w:szCs w:val="18"/>
    </w:rPr>
  </w:style>
  <w:style w:type="paragraph" w:styleId="70">
    <w:name w:val="toc 7"/>
    <w:basedOn w:val="a0"/>
    <w:next w:val="a0"/>
    <w:autoRedefine/>
    <w:semiHidden/>
    <w:rsid w:val="00F65DD7"/>
    <w:pPr>
      <w:ind w:left="1680"/>
      <w:jc w:val="left"/>
    </w:pPr>
    <w:rPr>
      <w:sz w:val="18"/>
      <w:szCs w:val="18"/>
    </w:rPr>
  </w:style>
  <w:style w:type="paragraph" w:styleId="80">
    <w:name w:val="toc 8"/>
    <w:basedOn w:val="a0"/>
    <w:next w:val="a0"/>
    <w:autoRedefine/>
    <w:semiHidden/>
    <w:rsid w:val="00F65DD7"/>
    <w:pPr>
      <w:ind w:left="1960"/>
      <w:jc w:val="left"/>
    </w:pPr>
    <w:rPr>
      <w:sz w:val="18"/>
      <w:szCs w:val="18"/>
    </w:rPr>
  </w:style>
  <w:style w:type="paragraph" w:styleId="90">
    <w:name w:val="toc 9"/>
    <w:basedOn w:val="a0"/>
    <w:next w:val="a0"/>
    <w:autoRedefine/>
    <w:semiHidden/>
    <w:rsid w:val="00F65DD7"/>
    <w:pPr>
      <w:ind w:left="2240"/>
      <w:jc w:val="left"/>
    </w:pPr>
    <w:rPr>
      <w:sz w:val="18"/>
      <w:szCs w:val="18"/>
    </w:rPr>
  </w:style>
  <w:style w:type="paragraph" w:customStyle="1" w:styleId="af0">
    <w:name w:val="Служебный"/>
    <w:basedOn w:val="af1"/>
    <w:rsid w:val="00F65DD7"/>
  </w:style>
  <w:style w:type="paragraph" w:customStyle="1" w:styleId="af1">
    <w:name w:val="Главы"/>
    <w:basedOn w:val="af2"/>
    <w:next w:val="af3"/>
    <w:rsid w:val="00F65DD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2">
    <w:name w:val="Структура"/>
    <w:basedOn w:val="a0"/>
    <w:rsid w:val="00F65DD7"/>
    <w:pPr>
      <w:pageBreakBefore/>
      <w:pBdr>
        <w:bottom w:val="thinThickSmallGap" w:sz="24" w:space="1" w:color="auto"/>
      </w:pBdr>
      <w:tabs>
        <w:tab w:val="num" w:pos="567"/>
        <w:tab w:val="left" w:pos="851"/>
        <w:tab w:val="num" w:pos="1134"/>
      </w:tabs>
      <w:suppressAutoHyphens/>
      <w:spacing w:before="480" w:after="240" w:line="240" w:lineRule="auto"/>
      <w:ind w:left="567" w:right="2835" w:hanging="567"/>
      <w:jc w:val="left"/>
      <w:outlineLvl w:val="0"/>
    </w:pPr>
    <w:rPr>
      <w:rFonts w:ascii="Arial" w:hAnsi="Arial" w:cs="Arial"/>
      <w:b/>
      <w:bCs/>
      <w:caps/>
      <w:sz w:val="36"/>
      <w:szCs w:val="36"/>
    </w:rPr>
  </w:style>
  <w:style w:type="paragraph" w:styleId="af3">
    <w:name w:val="Body Text"/>
    <w:basedOn w:val="a0"/>
    <w:semiHidden/>
    <w:rsid w:val="00F65DD7"/>
  </w:style>
  <w:style w:type="paragraph" w:customStyle="1" w:styleId="af4">
    <w:name w:val="маркированный"/>
    <w:basedOn w:val="a0"/>
    <w:rsid w:val="00F65DD7"/>
    <w:pPr>
      <w:tabs>
        <w:tab w:val="num" w:pos="1701"/>
      </w:tabs>
      <w:ind w:left="1701" w:hanging="567"/>
    </w:pPr>
  </w:style>
  <w:style w:type="paragraph" w:customStyle="1" w:styleId="af5">
    <w:name w:val="Пункт"/>
    <w:basedOn w:val="af3"/>
    <w:rsid w:val="00F65DD7"/>
    <w:pPr>
      <w:tabs>
        <w:tab w:val="num" w:pos="1985"/>
        <w:tab w:val="num" w:pos="2160"/>
      </w:tabs>
      <w:ind w:left="1985" w:hanging="851"/>
    </w:pPr>
  </w:style>
  <w:style w:type="paragraph" w:customStyle="1" w:styleId="af6">
    <w:name w:val="Подпункт"/>
    <w:basedOn w:val="af5"/>
    <w:rsid w:val="00F65DD7"/>
    <w:pPr>
      <w:tabs>
        <w:tab w:val="clear" w:pos="1985"/>
        <w:tab w:val="num" w:pos="2880"/>
        <w:tab w:val="num" w:pos="3119"/>
      </w:tabs>
      <w:ind w:left="3119" w:hanging="1134"/>
    </w:pPr>
  </w:style>
  <w:style w:type="character" w:customStyle="1" w:styleId="af7">
    <w:name w:val="комментарий"/>
    <w:rsid w:val="00F65DD7"/>
    <w:rPr>
      <w:b/>
      <w:bCs/>
      <w:i/>
      <w:iCs/>
      <w:sz w:val="28"/>
      <w:szCs w:val="28"/>
    </w:rPr>
  </w:style>
  <w:style w:type="paragraph" w:customStyle="1" w:styleId="-2">
    <w:name w:val="Пункт-2"/>
    <w:basedOn w:val="af5"/>
    <w:rsid w:val="00F65DD7"/>
    <w:pPr>
      <w:keepNext/>
      <w:outlineLvl w:val="2"/>
    </w:pPr>
    <w:rPr>
      <w:b/>
      <w:bCs/>
    </w:rPr>
  </w:style>
  <w:style w:type="paragraph" w:customStyle="1" w:styleId="af8">
    <w:name w:val="Подподпункт"/>
    <w:basedOn w:val="af6"/>
    <w:rsid w:val="00F65DD7"/>
    <w:pPr>
      <w:tabs>
        <w:tab w:val="clear" w:pos="2160"/>
        <w:tab w:val="num" w:pos="2325"/>
      </w:tabs>
      <w:ind w:left="2325" w:hanging="567"/>
    </w:pPr>
  </w:style>
  <w:style w:type="character" w:customStyle="1" w:styleId="21">
    <w:name w:val="Заголовок 2 Знак1"/>
    <w:rsid w:val="00F65DD7"/>
    <w:rPr>
      <w:b/>
      <w:bCs/>
      <w:snapToGrid w:val="0"/>
      <w:sz w:val="28"/>
      <w:szCs w:val="28"/>
      <w:lang w:val="ru-RU" w:eastAsia="ru-RU"/>
    </w:rPr>
  </w:style>
  <w:style w:type="paragraph" w:styleId="af9">
    <w:name w:val="List Number"/>
    <w:basedOn w:val="af3"/>
    <w:semiHidden/>
    <w:rsid w:val="00F65DD7"/>
    <w:pPr>
      <w:tabs>
        <w:tab w:val="num" w:pos="927"/>
        <w:tab w:val="num" w:pos="1134"/>
      </w:tabs>
      <w:autoSpaceDE w:val="0"/>
      <w:autoSpaceDN w:val="0"/>
      <w:spacing w:before="60"/>
    </w:pPr>
  </w:style>
  <w:style w:type="character" w:customStyle="1" w:styleId="afa">
    <w:name w:val="Основной текст Знак Знак"/>
    <w:rsid w:val="00F65DD7"/>
    <w:rPr>
      <w:sz w:val="28"/>
      <w:szCs w:val="28"/>
      <w:lang w:val="ru-RU" w:eastAsia="ru-RU"/>
    </w:rPr>
  </w:style>
  <w:style w:type="character" w:customStyle="1" w:styleId="afb">
    <w:name w:val="Основной текст Знак"/>
    <w:rsid w:val="00F65DD7"/>
    <w:rPr>
      <w:sz w:val="28"/>
      <w:szCs w:val="28"/>
      <w:lang w:val="ru-RU" w:eastAsia="ru-RU"/>
    </w:rPr>
  </w:style>
  <w:style w:type="paragraph" w:customStyle="1" w:styleId="afc">
    <w:name w:val="Текст таблицы"/>
    <w:basedOn w:val="a0"/>
    <w:rsid w:val="00F65DD7"/>
    <w:pPr>
      <w:spacing w:before="40" w:after="40" w:line="240" w:lineRule="auto"/>
      <w:ind w:left="57" w:right="57" w:firstLine="0"/>
      <w:jc w:val="left"/>
    </w:pPr>
    <w:rPr>
      <w:sz w:val="24"/>
      <w:szCs w:val="24"/>
    </w:rPr>
  </w:style>
  <w:style w:type="paragraph" w:customStyle="1" w:styleId="afd">
    <w:name w:val="Пункт б/н"/>
    <w:basedOn w:val="a0"/>
    <w:rsid w:val="00F65DD7"/>
    <w:pPr>
      <w:tabs>
        <w:tab w:val="left" w:pos="1134"/>
      </w:tabs>
    </w:pPr>
  </w:style>
  <w:style w:type="paragraph" w:styleId="a">
    <w:name w:val="List Bullet"/>
    <w:basedOn w:val="a0"/>
    <w:autoRedefine/>
    <w:semiHidden/>
    <w:rsid w:val="00F65DD7"/>
    <w:pPr>
      <w:numPr>
        <w:numId w:val="3"/>
      </w:numPr>
    </w:pPr>
  </w:style>
  <w:style w:type="paragraph" w:styleId="afe">
    <w:name w:val="Body Text Indent"/>
    <w:basedOn w:val="a0"/>
    <w:semiHidden/>
    <w:rsid w:val="00F65DD7"/>
    <w:pPr>
      <w:spacing w:line="240" w:lineRule="auto"/>
      <w:ind w:firstLine="0"/>
    </w:pPr>
  </w:style>
  <w:style w:type="paragraph" w:customStyle="1" w:styleId="11">
    <w:name w:val="Обычный1"/>
    <w:rsid w:val="00F65DD7"/>
    <w:pPr>
      <w:widowControl w:val="0"/>
      <w:autoSpaceDE w:val="0"/>
      <w:autoSpaceDN w:val="0"/>
      <w:spacing w:before="120" w:after="120"/>
      <w:ind w:firstLine="567"/>
      <w:jc w:val="both"/>
    </w:pPr>
    <w:rPr>
      <w:sz w:val="24"/>
      <w:szCs w:val="24"/>
    </w:rPr>
  </w:style>
  <w:style w:type="paragraph" w:customStyle="1" w:styleId="aff">
    <w:name w:val="Заголовок"/>
    <w:aliases w:val="Title"/>
    <w:basedOn w:val="a0"/>
    <w:qFormat/>
    <w:rsid w:val="00F65DD7"/>
    <w:pPr>
      <w:spacing w:line="240" w:lineRule="auto"/>
      <w:ind w:firstLine="0"/>
      <w:jc w:val="center"/>
    </w:pPr>
    <w:rPr>
      <w:b/>
      <w:sz w:val="32"/>
      <w:szCs w:val="20"/>
    </w:rPr>
  </w:style>
  <w:style w:type="paragraph" w:styleId="aff0">
    <w:name w:val="Subtitle"/>
    <w:basedOn w:val="a0"/>
    <w:qFormat/>
    <w:rsid w:val="00F65DD7"/>
    <w:pPr>
      <w:spacing w:line="240" w:lineRule="auto"/>
      <w:ind w:firstLine="0"/>
      <w:jc w:val="center"/>
    </w:pPr>
    <w:rPr>
      <w:b/>
      <w:sz w:val="24"/>
      <w:szCs w:val="20"/>
    </w:rPr>
  </w:style>
  <w:style w:type="character" w:styleId="aff1">
    <w:name w:val="Emphasis"/>
    <w:qFormat/>
    <w:rsid w:val="00F65DD7"/>
    <w:rPr>
      <w:i/>
      <w:iCs/>
    </w:rPr>
  </w:style>
  <w:style w:type="character" w:styleId="aff2">
    <w:name w:val="Strong"/>
    <w:uiPriority w:val="22"/>
    <w:qFormat/>
    <w:rsid w:val="00F65DD7"/>
    <w:rPr>
      <w:b/>
      <w:bCs/>
    </w:rPr>
  </w:style>
  <w:style w:type="character" w:customStyle="1" w:styleId="aff3">
    <w:name w:val="Знак Знак"/>
    <w:rsid w:val="00F65DD7"/>
    <w:rPr>
      <w:sz w:val="28"/>
      <w:szCs w:val="28"/>
      <w:lang w:val="ru-RU" w:eastAsia="ru-RU" w:bidi="ar-SA"/>
    </w:rPr>
  </w:style>
  <w:style w:type="character" w:customStyle="1" w:styleId="aff4">
    <w:name w:val="Пункт Знак"/>
    <w:basedOn w:val="aff3"/>
    <w:rsid w:val="00F65DD7"/>
    <w:rPr>
      <w:sz w:val="28"/>
      <w:szCs w:val="28"/>
      <w:lang w:val="ru-RU" w:eastAsia="ru-RU" w:bidi="ar-SA"/>
    </w:rPr>
  </w:style>
  <w:style w:type="paragraph" w:styleId="22">
    <w:name w:val="Body Text 2"/>
    <w:basedOn w:val="a0"/>
    <w:semiHidden/>
    <w:rsid w:val="00F65DD7"/>
    <w:pPr>
      <w:ind w:firstLine="0"/>
      <w:jc w:val="center"/>
    </w:pPr>
    <w:rPr>
      <w:b/>
      <w:i/>
      <w:sz w:val="32"/>
      <w:szCs w:val="36"/>
    </w:rPr>
  </w:style>
  <w:style w:type="paragraph" w:customStyle="1" w:styleId="Preformat">
    <w:name w:val="Preformat"/>
    <w:rsid w:val="00F65DD7"/>
    <w:pPr>
      <w:autoSpaceDE w:val="0"/>
      <w:autoSpaceDN w:val="0"/>
      <w:adjustRightInd w:val="0"/>
    </w:pPr>
    <w:rPr>
      <w:rFonts w:ascii="Courier New" w:hAnsi="Courier New" w:cs="Courier New"/>
    </w:rPr>
  </w:style>
  <w:style w:type="paragraph" w:styleId="aff5">
    <w:name w:val="Balloon Text"/>
    <w:basedOn w:val="a0"/>
    <w:semiHidden/>
    <w:rsid w:val="00F65DD7"/>
    <w:rPr>
      <w:rFonts w:ascii="Tahoma" w:hAnsi="Tahoma" w:cs="Tahoma"/>
      <w:sz w:val="16"/>
      <w:szCs w:val="16"/>
    </w:rPr>
  </w:style>
  <w:style w:type="paragraph" w:customStyle="1" w:styleId="xl24">
    <w:name w:val="xl24"/>
    <w:basedOn w:val="a0"/>
    <w:rsid w:val="00F65DD7"/>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left"/>
      <w:textAlignment w:val="center"/>
    </w:pPr>
    <w:rPr>
      <w:rFonts w:eastAsia="Arial Unicode MS"/>
      <w:sz w:val="16"/>
      <w:szCs w:val="16"/>
    </w:rPr>
  </w:style>
  <w:style w:type="paragraph" w:customStyle="1" w:styleId="xl25">
    <w:name w:val="xl25"/>
    <w:basedOn w:val="a0"/>
    <w:rsid w:val="00F65DD7"/>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Arial Unicode MS"/>
      <w:sz w:val="16"/>
      <w:szCs w:val="16"/>
    </w:rPr>
  </w:style>
  <w:style w:type="paragraph" w:customStyle="1" w:styleId="xl26">
    <w:name w:val="xl26"/>
    <w:basedOn w:val="a0"/>
    <w:rsid w:val="00F65DD7"/>
    <w:pPr>
      <w:pBdr>
        <w:top w:val="single" w:sz="4"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eastAsia="Arial Unicode MS"/>
      <w:b/>
      <w:bCs/>
      <w:sz w:val="24"/>
      <w:szCs w:val="24"/>
    </w:rPr>
  </w:style>
  <w:style w:type="paragraph" w:customStyle="1" w:styleId="xl27">
    <w:name w:val="xl27"/>
    <w:basedOn w:val="a0"/>
    <w:rsid w:val="00F65DD7"/>
    <w:pPr>
      <w:pBdr>
        <w:top w:val="single" w:sz="4"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Arial Unicode MS"/>
      <w:b/>
      <w:bCs/>
      <w:sz w:val="24"/>
      <w:szCs w:val="24"/>
    </w:rPr>
  </w:style>
  <w:style w:type="paragraph" w:customStyle="1" w:styleId="xl28">
    <w:name w:val="xl28"/>
    <w:basedOn w:val="a0"/>
    <w:rsid w:val="00F65DD7"/>
    <w:pPr>
      <w:pBdr>
        <w:left w:val="single" w:sz="8" w:space="0" w:color="auto"/>
        <w:bottom w:val="single" w:sz="4" w:space="0" w:color="auto"/>
        <w:right w:val="single" w:sz="8" w:space="0" w:color="auto"/>
      </w:pBdr>
      <w:spacing w:before="100" w:beforeAutospacing="1" w:after="100" w:afterAutospacing="1" w:line="240" w:lineRule="auto"/>
      <w:ind w:firstLine="0"/>
      <w:jc w:val="left"/>
    </w:pPr>
    <w:rPr>
      <w:rFonts w:eastAsia="Arial Unicode MS"/>
      <w:sz w:val="16"/>
      <w:szCs w:val="16"/>
    </w:rPr>
  </w:style>
  <w:style w:type="paragraph" w:customStyle="1" w:styleId="xl29">
    <w:name w:val="xl29"/>
    <w:basedOn w:val="a0"/>
    <w:rsid w:val="00F65DD7"/>
    <w:pPr>
      <w:pBdr>
        <w:left w:val="single" w:sz="8" w:space="0" w:color="auto"/>
        <w:bottom w:val="single" w:sz="4" w:space="0" w:color="auto"/>
        <w:right w:val="single" w:sz="8" w:space="0" w:color="auto"/>
      </w:pBdr>
      <w:spacing w:before="100" w:beforeAutospacing="1" w:after="100" w:afterAutospacing="1" w:line="240" w:lineRule="auto"/>
      <w:ind w:firstLine="0"/>
      <w:jc w:val="center"/>
    </w:pPr>
    <w:rPr>
      <w:rFonts w:eastAsia="Arial Unicode MS"/>
      <w:sz w:val="16"/>
      <w:szCs w:val="16"/>
    </w:rPr>
  </w:style>
  <w:style w:type="paragraph" w:customStyle="1" w:styleId="xl30">
    <w:name w:val="xl30"/>
    <w:basedOn w:val="a0"/>
    <w:rsid w:val="00F65DD7"/>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Arial Unicode MS"/>
      <w:b/>
      <w:bCs/>
      <w:sz w:val="22"/>
      <w:szCs w:val="22"/>
    </w:rPr>
  </w:style>
  <w:style w:type="paragraph" w:customStyle="1" w:styleId="xl31">
    <w:name w:val="xl31"/>
    <w:basedOn w:val="a0"/>
    <w:rsid w:val="00F65DD7"/>
    <w:pPr>
      <w:pBdr>
        <w:top w:val="single" w:sz="4"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Arial Unicode MS"/>
      <w:b/>
      <w:bCs/>
      <w:sz w:val="22"/>
      <w:szCs w:val="22"/>
    </w:rPr>
  </w:style>
  <w:style w:type="paragraph" w:customStyle="1" w:styleId="xl32">
    <w:name w:val="xl32"/>
    <w:basedOn w:val="a0"/>
    <w:rsid w:val="00F65DD7"/>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center"/>
    </w:pPr>
    <w:rPr>
      <w:rFonts w:ascii="Arial Unicode MS" w:eastAsia="Arial Unicode MS" w:hAnsi="Arial Unicode MS" w:cs="Arial Unicode MS"/>
      <w:sz w:val="24"/>
      <w:szCs w:val="24"/>
    </w:rPr>
  </w:style>
  <w:style w:type="paragraph" w:styleId="23">
    <w:name w:val="Body Text Indent 2"/>
    <w:basedOn w:val="a0"/>
    <w:semiHidden/>
    <w:rsid w:val="00F65DD7"/>
    <w:pPr>
      <w:ind w:left="1980" w:firstLine="0"/>
    </w:pPr>
  </w:style>
  <w:style w:type="paragraph" w:customStyle="1" w:styleId="xl23">
    <w:name w:val="xl23"/>
    <w:basedOn w:val="a0"/>
    <w:rsid w:val="00F65DD7"/>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Arial CYR" w:eastAsia="Arial Unicode MS" w:hAnsi="Arial CYR" w:cs="Arial CYR"/>
      <w:b/>
      <w:bCs/>
      <w:sz w:val="22"/>
      <w:szCs w:val="22"/>
    </w:rPr>
  </w:style>
  <w:style w:type="paragraph" w:styleId="31">
    <w:name w:val="Body Text 3"/>
    <w:basedOn w:val="a0"/>
    <w:semiHidden/>
    <w:rsid w:val="00F65DD7"/>
    <w:pPr>
      <w:spacing w:after="120"/>
    </w:pPr>
    <w:rPr>
      <w:sz w:val="16"/>
      <w:szCs w:val="16"/>
    </w:rPr>
  </w:style>
  <w:style w:type="paragraph" w:styleId="aff6">
    <w:name w:val="Normal (Web)"/>
    <w:basedOn w:val="a0"/>
    <w:uiPriority w:val="99"/>
    <w:unhideWhenUsed/>
    <w:rsid w:val="006A6008"/>
    <w:pPr>
      <w:spacing w:before="100" w:beforeAutospacing="1" w:after="100" w:afterAutospacing="1" w:line="240" w:lineRule="auto"/>
      <w:ind w:firstLine="0"/>
      <w:jc w:val="left"/>
    </w:pPr>
    <w:rPr>
      <w:color w:val="000000"/>
      <w:sz w:val="18"/>
      <w:szCs w:val="18"/>
    </w:rPr>
  </w:style>
  <w:style w:type="table" w:styleId="aff7">
    <w:name w:val="Table Grid"/>
    <w:basedOn w:val="a2"/>
    <w:uiPriority w:val="59"/>
    <w:rsid w:val="00B442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1 Знак Знак Знак Знак"/>
    <w:basedOn w:val="a0"/>
    <w:rsid w:val="00BA3C28"/>
    <w:pPr>
      <w:tabs>
        <w:tab w:val="num" w:pos="1069"/>
      </w:tabs>
      <w:spacing w:after="160" w:line="240" w:lineRule="exact"/>
      <w:ind w:left="1069" w:hanging="360"/>
    </w:pPr>
    <w:rPr>
      <w:rFonts w:ascii="Verdana" w:hAnsi="Verdana" w:cs="Arial"/>
      <w:sz w:val="20"/>
      <w:szCs w:val="20"/>
      <w:lang w:val="en-US" w:eastAsia="en-US"/>
    </w:rPr>
  </w:style>
  <w:style w:type="paragraph" w:customStyle="1" w:styleId="24">
    <w:name w:val="Обычный2"/>
    <w:rsid w:val="00D82B74"/>
    <w:rPr>
      <w:sz w:val="24"/>
    </w:rPr>
  </w:style>
  <w:style w:type="character" w:styleId="aff8">
    <w:name w:val="annotation reference"/>
    <w:uiPriority w:val="99"/>
    <w:semiHidden/>
    <w:unhideWhenUsed/>
    <w:rsid w:val="00A37137"/>
    <w:rPr>
      <w:sz w:val="16"/>
      <w:szCs w:val="16"/>
    </w:rPr>
  </w:style>
  <w:style w:type="paragraph" w:styleId="aff9">
    <w:name w:val="annotation text"/>
    <w:basedOn w:val="a0"/>
    <w:link w:val="affa"/>
    <w:uiPriority w:val="99"/>
    <w:semiHidden/>
    <w:unhideWhenUsed/>
    <w:rsid w:val="00A37137"/>
    <w:pPr>
      <w:spacing w:line="240" w:lineRule="auto"/>
    </w:pPr>
    <w:rPr>
      <w:sz w:val="20"/>
      <w:szCs w:val="20"/>
    </w:rPr>
  </w:style>
  <w:style w:type="character" w:customStyle="1" w:styleId="affa">
    <w:name w:val="Текст примечания Знак"/>
    <w:basedOn w:val="a1"/>
    <w:link w:val="aff9"/>
    <w:uiPriority w:val="99"/>
    <w:semiHidden/>
    <w:rsid w:val="00A37137"/>
  </w:style>
  <w:style w:type="paragraph" w:styleId="affb">
    <w:name w:val="annotation subject"/>
    <w:basedOn w:val="aff9"/>
    <w:next w:val="aff9"/>
    <w:link w:val="affc"/>
    <w:uiPriority w:val="99"/>
    <w:semiHidden/>
    <w:unhideWhenUsed/>
    <w:rsid w:val="00A37137"/>
    <w:rPr>
      <w:b/>
      <w:bCs/>
    </w:rPr>
  </w:style>
  <w:style w:type="character" w:customStyle="1" w:styleId="affc">
    <w:name w:val="Тема примечания Знак"/>
    <w:link w:val="affb"/>
    <w:uiPriority w:val="99"/>
    <w:semiHidden/>
    <w:rsid w:val="00A37137"/>
    <w:rPr>
      <w:b/>
      <w:bCs/>
    </w:rPr>
  </w:style>
  <w:style w:type="character" w:customStyle="1" w:styleId="style16">
    <w:name w:val="style16"/>
    <w:basedOn w:val="a1"/>
    <w:rsid w:val="003E39ED"/>
  </w:style>
  <w:style w:type="paragraph" w:styleId="affd">
    <w:name w:val="List Paragraph"/>
    <w:basedOn w:val="a0"/>
    <w:uiPriority w:val="34"/>
    <w:qFormat/>
    <w:rsid w:val="001463C2"/>
    <w:pPr>
      <w:spacing w:after="200" w:line="276" w:lineRule="auto"/>
      <w:ind w:left="720" w:firstLine="0"/>
      <w:contextualSpacing/>
      <w:jc w:val="left"/>
    </w:pPr>
    <w:rPr>
      <w:rFonts w:ascii="Calibri" w:eastAsia="Calibri" w:hAnsi="Calibri"/>
      <w:sz w:val="22"/>
      <w:szCs w:val="22"/>
      <w:lang w:eastAsia="en-US"/>
    </w:rPr>
  </w:style>
  <w:style w:type="character" w:customStyle="1" w:styleId="a5">
    <w:name w:val="Верхний колонтитул Знак"/>
    <w:link w:val="a4"/>
    <w:uiPriority w:val="99"/>
    <w:rsid w:val="008E4A16"/>
    <w:rPr>
      <w:i/>
      <w:iCs/>
    </w:rPr>
  </w:style>
  <w:style w:type="paragraph" w:customStyle="1" w:styleId="BodyText21">
    <w:name w:val="Body Text 21"/>
    <w:basedOn w:val="a0"/>
    <w:rsid w:val="00B164E9"/>
    <w:pPr>
      <w:spacing w:line="240" w:lineRule="auto"/>
      <w:ind w:firstLine="709"/>
    </w:pPr>
    <w:rPr>
      <w:sz w:val="24"/>
      <w:szCs w:val="20"/>
    </w:rPr>
  </w:style>
  <w:style w:type="character" w:customStyle="1" w:styleId="mw-headline">
    <w:name w:val="mw-headline"/>
    <w:rsid w:val="005B7041"/>
  </w:style>
  <w:style w:type="character" w:customStyle="1" w:styleId="13">
    <w:name w:val="Основной текст Знак1"/>
    <w:uiPriority w:val="99"/>
    <w:locked/>
    <w:rsid w:val="008230DF"/>
    <w:rPr>
      <w:rFonts w:ascii="Times New Roman" w:hAnsi="Times New Roman" w:cs="Times New Roman"/>
      <w:sz w:val="26"/>
      <w:szCs w:val="26"/>
      <w:shd w:val="clear" w:color="auto" w:fill="FFFFFF"/>
    </w:rPr>
  </w:style>
  <w:style w:type="paragraph" w:customStyle="1" w:styleId="paragraph">
    <w:name w:val="paragraph"/>
    <w:basedOn w:val="a0"/>
    <w:rsid w:val="00FC03E0"/>
    <w:pPr>
      <w:spacing w:before="100" w:beforeAutospacing="1" w:after="100" w:afterAutospacing="1" w:line="240" w:lineRule="auto"/>
      <w:ind w:firstLine="0"/>
      <w:jc w:val="left"/>
    </w:pPr>
    <w:rPr>
      <w:sz w:val="24"/>
      <w:szCs w:val="24"/>
    </w:rPr>
  </w:style>
  <w:style w:type="character" w:customStyle="1" w:styleId="normaltextrun">
    <w:name w:val="normaltextrun"/>
    <w:rsid w:val="00FC03E0"/>
  </w:style>
  <w:style w:type="character" w:customStyle="1" w:styleId="eop">
    <w:name w:val="eop"/>
    <w:rsid w:val="00FC03E0"/>
  </w:style>
  <w:style w:type="character" w:customStyle="1" w:styleId="spellingerror">
    <w:name w:val="spellingerror"/>
    <w:rsid w:val="00FC03E0"/>
  </w:style>
  <w:style w:type="character" w:customStyle="1" w:styleId="contextualspellingandgrammarerror">
    <w:name w:val="contextualspellingandgrammarerror"/>
    <w:rsid w:val="00FC0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9946">
      <w:bodyDiv w:val="1"/>
      <w:marLeft w:val="0"/>
      <w:marRight w:val="0"/>
      <w:marTop w:val="0"/>
      <w:marBottom w:val="0"/>
      <w:divBdr>
        <w:top w:val="none" w:sz="0" w:space="0" w:color="auto"/>
        <w:left w:val="none" w:sz="0" w:space="0" w:color="auto"/>
        <w:bottom w:val="none" w:sz="0" w:space="0" w:color="auto"/>
        <w:right w:val="none" w:sz="0" w:space="0" w:color="auto"/>
      </w:divBdr>
      <w:divsChild>
        <w:div w:id="700515141">
          <w:marLeft w:val="0"/>
          <w:marRight w:val="0"/>
          <w:marTop w:val="0"/>
          <w:marBottom w:val="0"/>
          <w:divBdr>
            <w:top w:val="none" w:sz="0" w:space="0" w:color="auto"/>
            <w:left w:val="none" w:sz="0" w:space="0" w:color="auto"/>
            <w:bottom w:val="none" w:sz="0" w:space="0" w:color="auto"/>
            <w:right w:val="none" w:sz="0" w:space="0" w:color="auto"/>
          </w:divBdr>
          <w:divsChild>
            <w:div w:id="1169784051">
              <w:marLeft w:val="0"/>
              <w:marRight w:val="0"/>
              <w:marTop w:val="0"/>
              <w:marBottom w:val="0"/>
              <w:divBdr>
                <w:top w:val="none" w:sz="0" w:space="0" w:color="auto"/>
                <w:left w:val="none" w:sz="0" w:space="0" w:color="auto"/>
                <w:bottom w:val="single" w:sz="48" w:space="0" w:color="6C6F5B"/>
                <w:right w:val="none" w:sz="0" w:space="0" w:color="auto"/>
              </w:divBdr>
              <w:divsChild>
                <w:div w:id="98183790">
                  <w:marLeft w:val="0"/>
                  <w:marRight w:val="0"/>
                  <w:marTop w:val="0"/>
                  <w:marBottom w:val="0"/>
                  <w:divBdr>
                    <w:top w:val="none" w:sz="0" w:space="0" w:color="auto"/>
                    <w:left w:val="none" w:sz="0" w:space="0" w:color="auto"/>
                    <w:bottom w:val="none" w:sz="0" w:space="0" w:color="auto"/>
                    <w:right w:val="none" w:sz="0" w:space="0" w:color="auto"/>
                  </w:divBdr>
                  <w:divsChild>
                    <w:div w:id="652753681">
                      <w:marLeft w:val="0"/>
                      <w:marRight w:val="0"/>
                      <w:marTop w:val="0"/>
                      <w:marBottom w:val="0"/>
                      <w:divBdr>
                        <w:top w:val="none" w:sz="0" w:space="0" w:color="auto"/>
                        <w:left w:val="none" w:sz="0" w:space="0" w:color="auto"/>
                        <w:bottom w:val="none" w:sz="0" w:space="0" w:color="auto"/>
                        <w:right w:val="none" w:sz="0" w:space="0" w:color="auto"/>
                      </w:divBdr>
                      <w:divsChild>
                        <w:div w:id="4201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35042">
      <w:bodyDiv w:val="1"/>
      <w:marLeft w:val="0"/>
      <w:marRight w:val="0"/>
      <w:marTop w:val="0"/>
      <w:marBottom w:val="0"/>
      <w:divBdr>
        <w:top w:val="none" w:sz="0" w:space="0" w:color="auto"/>
        <w:left w:val="none" w:sz="0" w:space="0" w:color="auto"/>
        <w:bottom w:val="none" w:sz="0" w:space="0" w:color="auto"/>
        <w:right w:val="none" w:sz="0" w:space="0" w:color="auto"/>
      </w:divBdr>
      <w:divsChild>
        <w:div w:id="1474717763">
          <w:marLeft w:val="0"/>
          <w:marRight w:val="0"/>
          <w:marTop w:val="0"/>
          <w:marBottom w:val="0"/>
          <w:divBdr>
            <w:top w:val="none" w:sz="0" w:space="0" w:color="auto"/>
            <w:left w:val="none" w:sz="0" w:space="0" w:color="auto"/>
            <w:bottom w:val="none" w:sz="0" w:space="0" w:color="auto"/>
            <w:right w:val="none" w:sz="0" w:space="0" w:color="auto"/>
          </w:divBdr>
          <w:divsChild>
            <w:div w:id="1319306976">
              <w:marLeft w:val="0"/>
              <w:marRight w:val="0"/>
              <w:marTop w:val="0"/>
              <w:marBottom w:val="0"/>
              <w:divBdr>
                <w:top w:val="none" w:sz="0" w:space="0" w:color="auto"/>
                <w:left w:val="none" w:sz="0" w:space="0" w:color="auto"/>
                <w:bottom w:val="none" w:sz="0" w:space="0" w:color="auto"/>
                <w:right w:val="none" w:sz="0" w:space="0" w:color="auto"/>
              </w:divBdr>
              <w:divsChild>
                <w:div w:id="729232053">
                  <w:marLeft w:val="0"/>
                  <w:marRight w:val="0"/>
                  <w:marTop w:val="0"/>
                  <w:marBottom w:val="0"/>
                  <w:divBdr>
                    <w:top w:val="none" w:sz="0" w:space="0" w:color="auto"/>
                    <w:left w:val="none" w:sz="0" w:space="0" w:color="auto"/>
                    <w:bottom w:val="none" w:sz="0" w:space="0" w:color="auto"/>
                    <w:right w:val="none" w:sz="0" w:space="0" w:color="auto"/>
                  </w:divBdr>
                  <w:divsChild>
                    <w:div w:id="1147624459">
                      <w:marLeft w:val="0"/>
                      <w:marRight w:val="0"/>
                      <w:marTop w:val="0"/>
                      <w:marBottom w:val="0"/>
                      <w:divBdr>
                        <w:top w:val="none" w:sz="0" w:space="0" w:color="auto"/>
                        <w:left w:val="none" w:sz="0" w:space="0" w:color="auto"/>
                        <w:bottom w:val="none" w:sz="0" w:space="0" w:color="auto"/>
                        <w:right w:val="none" w:sz="0" w:space="0" w:color="auto"/>
                      </w:divBdr>
                      <w:divsChild>
                        <w:div w:id="178589132">
                          <w:marLeft w:val="0"/>
                          <w:marRight w:val="0"/>
                          <w:marTop w:val="0"/>
                          <w:marBottom w:val="0"/>
                          <w:divBdr>
                            <w:top w:val="none" w:sz="0" w:space="0" w:color="auto"/>
                            <w:left w:val="none" w:sz="0" w:space="0" w:color="auto"/>
                            <w:bottom w:val="none" w:sz="0" w:space="0" w:color="auto"/>
                            <w:right w:val="none" w:sz="0" w:space="0" w:color="auto"/>
                          </w:divBdr>
                          <w:divsChild>
                            <w:div w:id="1500776956">
                              <w:marLeft w:val="0"/>
                              <w:marRight w:val="0"/>
                              <w:marTop w:val="0"/>
                              <w:marBottom w:val="0"/>
                              <w:divBdr>
                                <w:top w:val="none" w:sz="0" w:space="0" w:color="auto"/>
                                <w:left w:val="none" w:sz="0" w:space="0" w:color="auto"/>
                                <w:bottom w:val="none" w:sz="0" w:space="0" w:color="auto"/>
                                <w:right w:val="none" w:sz="0" w:space="0" w:color="auto"/>
                              </w:divBdr>
                              <w:divsChild>
                                <w:div w:id="8878474">
                                  <w:marLeft w:val="0"/>
                                  <w:marRight w:val="0"/>
                                  <w:marTop w:val="0"/>
                                  <w:marBottom w:val="0"/>
                                  <w:divBdr>
                                    <w:top w:val="none" w:sz="0" w:space="0" w:color="auto"/>
                                    <w:left w:val="none" w:sz="0" w:space="0" w:color="auto"/>
                                    <w:bottom w:val="none" w:sz="0" w:space="0" w:color="auto"/>
                                    <w:right w:val="none" w:sz="0" w:space="0" w:color="auto"/>
                                  </w:divBdr>
                                  <w:divsChild>
                                    <w:div w:id="270822739">
                                      <w:marLeft w:val="0"/>
                                      <w:marRight w:val="0"/>
                                      <w:marTop w:val="0"/>
                                      <w:marBottom w:val="0"/>
                                      <w:divBdr>
                                        <w:top w:val="none" w:sz="0" w:space="0" w:color="auto"/>
                                        <w:left w:val="none" w:sz="0" w:space="0" w:color="auto"/>
                                        <w:bottom w:val="none" w:sz="0" w:space="0" w:color="auto"/>
                                        <w:right w:val="none" w:sz="0" w:space="0" w:color="auto"/>
                                      </w:divBdr>
                                    </w:div>
                                    <w:div w:id="7446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00965">
      <w:bodyDiv w:val="1"/>
      <w:marLeft w:val="0"/>
      <w:marRight w:val="0"/>
      <w:marTop w:val="0"/>
      <w:marBottom w:val="0"/>
      <w:divBdr>
        <w:top w:val="none" w:sz="0" w:space="0" w:color="auto"/>
        <w:left w:val="none" w:sz="0" w:space="0" w:color="auto"/>
        <w:bottom w:val="none" w:sz="0" w:space="0" w:color="auto"/>
        <w:right w:val="none" w:sz="0" w:space="0" w:color="auto"/>
      </w:divBdr>
      <w:divsChild>
        <w:div w:id="2100906379">
          <w:marLeft w:val="0"/>
          <w:marRight w:val="0"/>
          <w:marTop w:val="0"/>
          <w:marBottom w:val="0"/>
          <w:divBdr>
            <w:top w:val="none" w:sz="0" w:space="0" w:color="auto"/>
            <w:left w:val="none" w:sz="0" w:space="0" w:color="auto"/>
            <w:bottom w:val="none" w:sz="0" w:space="0" w:color="auto"/>
            <w:right w:val="none" w:sz="0" w:space="0" w:color="auto"/>
          </w:divBdr>
          <w:divsChild>
            <w:div w:id="1746760312">
              <w:marLeft w:val="0"/>
              <w:marRight w:val="0"/>
              <w:marTop w:val="0"/>
              <w:marBottom w:val="0"/>
              <w:divBdr>
                <w:top w:val="none" w:sz="0" w:space="0" w:color="auto"/>
                <w:left w:val="none" w:sz="0" w:space="0" w:color="auto"/>
                <w:bottom w:val="none" w:sz="0" w:space="0" w:color="auto"/>
                <w:right w:val="none" w:sz="0" w:space="0" w:color="auto"/>
              </w:divBdr>
              <w:divsChild>
                <w:div w:id="1661107375">
                  <w:marLeft w:val="0"/>
                  <w:marRight w:val="0"/>
                  <w:marTop w:val="0"/>
                  <w:marBottom w:val="0"/>
                  <w:divBdr>
                    <w:top w:val="none" w:sz="0" w:space="0" w:color="auto"/>
                    <w:left w:val="none" w:sz="0" w:space="0" w:color="auto"/>
                    <w:bottom w:val="none" w:sz="0" w:space="0" w:color="auto"/>
                    <w:right w:val="none" w:sz="0" w:space="0" w:color="auto"/>
                  </w:divBdr>
                  <w:divsChild>
                    <w:div w:id="1798446925">
                      <w:marLeft w:val="0"/>
                      <w:marRight w:val="0"/>
                      <w:marTop w:val="0"/>
                      <w:marBottom w:val="0"/>
                      <w:divBdr>
                        <w:top w:val="none" w:sz="0" w:space="0" w:color="auto"/>
                        <w:left w:val="none" w:sz="0" w:space="0" w:color="auto"/>
                        <w:bottom w:val="none" w:sz="0" w:space="0" w:color="auto"/>
                        <w:right w:val="none" w:sz="0" w:space="0" w:color="auto"/>
                      </w:divBdr>
                      <w:divsChild>
                        <w:div w:id="930507863">
                          <w:marLeft w:val="0"/>
                          <w:marRight w:val="0"/>
                          <w:marTop w:val="0"/>
                          <w:marBottom w:val="0"/>
                          <w:divBdr>
                            <w:top w:val="none" w:sz="0" w:space="0" w:color="auto"/>
                            <w:left w:val="none" w:sz="0" w:space="0" w:color="auto"/>
                            <w:bottom w:val="none" w:sz="0" w:space="0" w:color="auto"/>
                            <w:right w:val="none" w:sz="0" w:space="0" w:color="auto"/>
                          </w:divBdr>
                          <w:divsChild>
                            <w:div w:id="1867207961">
                              <w:marLeft w:val="0"/>
                              <w:marRight w:val="0"/>
                              <w:marTop w:val="0"/>
                              <w:marBottom w:val="0"/>
                              <w:divBdr>
                                <w:top w:val="none" w:sz="0" w:space="0" w:color="auto"/>
                                <w:left w:val="none" w:sz="0" w:space="0" w:color="auto"/>
                                <w:bottom w:val="none" w:sz="0" w:space="0" w:color="auto"/>
                                <w:right w:val="none" w:sz="0" w:space="0" w:color="auto"/>
                              </w:divBdr>
                              <w:divsChild>
                                <w:div w:id="2058119595">
                                  <w:marLeft w:val="0"/>
                                  <w:marRight w:val="0"/>
                                  <w:marTop w:val="0"/>
                                  <w:marBottom w:val="0"/>
                                  <w:divBdr>
                                    <w:top w:val="none" w:sz="0" w:space="0" w:color="auto"/>
                                    <w:left w:val="none" w:sz="0" w:space="0" w:color="auto"/>
                                    <w:bottom w:val="none" w:sz="0" w:space="0" w:color="auto"/>
                                    <w:right w:val="none" w:sz="0" w:space="0" w:color="auto"/>
                                  </w:divBdr>
                                  <w:divsChild>
                                    <w:div w:id="1420515839">
                                      <w:marLeft w:val="0"/>
                                      <w:marRight w:val="0"/>
                                      <w:marTop w:val="0"/>
                                      <w:marBottom w:val="0"/>
                                      <w:divBdr>
                                        <w:top w:val="none" w:sz="0" w:space="0" w:color="auto"/>
                                        <w:left w:val="none" w:sz="0" w:space="0" w:color="auto"/>
                                        <w:bottom w:val="none" w:sz="0" w:space="0" w:color="auto"/>
                                        <w:right w:val="none" w:sz="0" w:space="0" w:color="auto"/>
                                      </w:divBdr>
                                    </w:div>
                                    <w:div w:id="950822249">
                                      <w:marLeft w:val="0"/>
                                      <w:marRight w:val="0"/>
                                      <w:marTop w:val="0"/>
                                      <w:marBottom w:val="0"/>
                                      <w:divBdr>
                                        <w:top w:val="none" w:sz="0" w:space="0" w:color="auto"/>
                                        <w:left w:val="none" w:sz="0" w:space="0" w:color="auto"/>
                                        <w:bottom w:val="none" w:sz="0" w:space="0" w:color="auto"/>
                                        <w:right w:val="none" w:sz="0" w:space="0" w:color="auto"/>
                                      </w:divBdr>
                                    </w:div>
                                    <w:div w:id="47946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938658">
      <w:bodyDiv w:val="1"/>
      <w:marLeft w:val="0"/>
      <w:marRight w:val="0"/>
      <w:marTop w:val="0"/>
      <w:marBottom w:val="0"/>
      <w:divBdr>
        <w:top w:val="none" w:sz="0" w:space="0" w:color="auto"/>
        <w:left w:val="none" w:sz="0" w:space="0" w:color="auto"/>
        <w:bottom w:val="none" w:sz="0" w:space="0" w:color="auto"/>
        <w:right w:val="none" w:sz="0" w:space="0" w:color="auto"/>
      </w:divBdr>
      <w:divsChild>
        <w:div w:id="1432167654">
          <w:marLeft w:val="0"/>
          <w:marRight w:val="0"/>
          <w:marTop w:val="0"/>
          <w:marBottom w:val="0"/>
          <w:divBdr>
            <w:top w:val="none" w:sz="0" w:space="0" w:color="auto"/>
            <w:left w:val="none" w:sz="0" w:space="0" w:color="auto"/>
            <w:bottom w:val="none" w:sz="0" w:space="0" w:color="auto"/>
            <w:right w:val="none" w:sz="0" w:space="0" w:color="auto"/>
          </w:divBdr>
          <w:divsChild>
            <w:div w:id="838807808">
              <w:marLeft w:val="0"/>
              <w:marRight w:val="0"/>
              <w:marTop w:val="0"/>
              <w:marBottom w:val="0"/>
              <w:divBdr>
                <w:top w:val="none" w:sz="0" w:space="0" w:color="auto"/>
                <w:left w:val="none" w:sz="0" w:space="0" w:color="auto"/>
                <w:bottom w:val="none" w:sz="0" w:space="0" w:color="auto"/>
                <w:right w:val="none" w:sz="0" w:space="0" w:color="auto"/>
              </w:divBdr>
              <w:divsChild>
                <w:div w:id="386102255">
                  <w:marLeft w:val="0"/>
                  <w:marRight w:val="0"/>
                  <w:marTop w:val="0"/>
                  <w:marBottom w:val="0"/>
                  <w:divBdr>
                    <w:top w:val="none" w:sz="0" w:space="0" w:color="auto"/>
                    <w:left w:val="none" w:sz="0" w:space="0" w:color="auto"/>
                    <w:bottom w:val="none" w:sz="0" w:space="0" w:color="auto"/>
                    <w:right w:val="none" w:sz="0" w:space="0" w:color="auto"/>
                  </w:divBdr>
                  <w:divsChild>
                    <w:div w:id="41516922">
                      <w:marLeft w:val="540"/>
                      <w:marRight w:val="540"/>
                      <w:marTop w:val="360"/>
                      <w:marBottom w:val="360"/>
                      <w:divBdr>
                        <w:top w:val="none" w:sz="0" w:space="0" w:color="auto"/>
                        <w:left w:val="none" w:sz="0" w:space="0" w:color="auto"/>
                        <w:bottom w:val="none" w:sz="0" w:space="0" w:color="auto"/>
                        <w:right w:val="none" w:sz="0" w:space="0" w:color="auto"/>
                      </w:divBdr>
                      <w:divsChild>
                        <w:div w:id="798377408">
                          <w:marLeft w:val="0"/>
                          <w:marRight w:val="0"/>
                          <w:marTop w:val="0"/>
                          <w:marBottom w:val="0"/>
                          <w:divBdr>
                            <w:top w:val="none" w:sz="0" w:space="0" w:color="auto"/>
                            <w:left w:val="none" w:sz="0" w:space="0" w:color="auto"/>
                            <w:bottom w:val="none" w:sz="0" w:space="0" w:color="auto"/>
                            <w:right w:val="none" w:sz="0" w:space="0" w:color="auto"/>
                          </w:divBdr>
                          <w:divsChild>
                            <w:div w:id="1973438854">
                              <w:marLeft w:val="0"/>
                              <w:marRight w:val="0"/>
                              <w:marTop w:val="0"/>
                              <w:marBottom w:val="0"/>
                              <w:divBdr>
                                <w:top w:val="none" w:sz="0" w:space="0" w:color="auto"/>
                                <w:left w:val="none" w:sz="0" w:space="0" w:color="auto"/>
                                <w:bottom w:val="none" w:sz="0" w:space="0" w:color="auto"/>
                                <w:right w:val="none" w:sz="0" w:space="0" w:color="auto"/>
                              </w:divBdr>
                              <w:divsChild>
                                <w:div w:id="1558784720">
                                  <w:marLeft w:val="0"/>
                                  <w:marRight w:val="0"/>
                                  <w:marTop w:val="0"/>
                                  <w:marBottom w:val="0"/>
                                  <w:divBdr>
                                    <w:top w:val="dotted" w:sz="6" w:space="11" w:color="D8D9DB"/>
                                    <w:left w:val="none" w:sz="0" w:space="0" w:color="auto"/>
                                    <w:bottom w:val="none" w:sz="0" w:space="0" w:color="auto"/>
                                    <w:right w:val="none" w:sz="0" w:space="0" w:color="auto"/>
                                  </w:divBdr>
                                </w:div>
                              </w:divsChild>
                            </w:div>
                          </w:divsChild>
                        </w:div>
                      </w:divsChild>
                    </w:div>
                  </w:divsChild>
                </w:div>
              </w:divsChild>
            </w:div>
          </w:divsChild>
        </w:div>
      </w:divsChild>
    </w:div>
    <w:div w:id="508637158">
      <w:bodyDiv w:val="1"/>
      <w:marLeft w:val="0"/>
      <w:marRight w:val="0"/>
      <w:marTop w:val="0"/>
      <w:marBottom w:val="0"/>
      <w:divBdr>
        <w:top w:val="none" w:sz="0" w:space="0" w:color="auto"/>
        <w:left w:val="none" w:sz="0" w:space="0" w:color="auto"/>
        <w:bottom w:val="none" w:sz="0" w:space="0" w:color="auto"/>
        <w:right w:val="none" w:sz="0" w:space="0" w:color="auto"/>
      </w:divBdr>
      <w:divsChild>
        <w:div w:id="1238858978">
          <w:marLeft w:val="0"/>
          <w:marRight w:val="0"/>
          <w:marTop w:val="0"/>
          <w:marBottom w:val="0"/>
          <w:divBdr>
            <w:top w:val="none" w:sz="0" w:space="0" w:color="auto"/>
            <w:left w:val="none" w:sz="0" w:space="0" w:color="auto"/>
            <w:bottom w:val="none" w:sz="0" w:space="0" w:color="auto"/>
            <w:right w:val="none" w:sz="0" w:space="0" w:color="auto"/>
          </w:divBdr>
          <w:divsChild>
            <w:div w:id="1937252970">
              <w:marLeft w:val="0"/>
              <w:marRight w:val="0"/>
              <w:marTop w:val="0"/>
              <w:marBottom w:val="0"/>
              <w:divBdr>
                <w:top w:val="none" w:sz="0" w:space="0" w:color="auto"/>
                <w:left w:val="none" w:sz="0" w:space="0" w:color="auto"/>
                <w:bottom w:val="none" w:sz="0" w:space="0" w:color="auto"/>
                <w:right w:val="none" w:sz="0" w:space="0" w:color="auto"/>
              </w:divBdr>
              <w:divsChild>
                <w:div w:id="499583693">
                  <w:marLeft w:val="0"/>
                  <w:marRight w:val="0"/>
                  <w:marTop w:val="0"/>
                  <w:marBottom w:val="0"/>
                  <w:divBdr>
                    <w:top w:val="none" w:sz="0" w:space="0" w:color="auto"/>
                    <w:left w:val="none" w:sz="0" w:space="0" w:color="auto"/>
                    <w:bottom w:val="none" w:sz="0" w:space="0" w:color="auto"/>
                    <w:right w:val="none" w:sz="0" w:space="0" w:color="auto"/>
                  </w:divBdr>
                  <w:divsChild>
                    <w:div w:id="21313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605112">
      <w:bodyDiv w:val="1"/>
      <w:marLeft w:val="0"/>
      <w:marRight w:val="0"/>
      <w:marTop w:val="0"/>
      <w:marBottom w:val="0"/>
      <w:divBdr>
        <w:top w:val="none" w:sz="0" w:space="0" w:color="auto"/>
        <w:left w:val="none" w:sz="0" w:space="0" w:color="auto"/>
        <w:bottom w:val="none" w:sz="0" w:space="0" w:color="auto"/>
        <w:right w:val="none" w:sz="0" w:space="0" w:color="auto"/>
      </w:divBdr>
    </w:div>
    <w:div w:id="843278948">
      <w:bodyDiv w:val="1"/>
      <w:marLeft w:val="0"/>
      <w:marRight w:val="0"/>
      <w:marTop w:val="0"/>
      <w:marBottom w:val="0"/>
      <w:divBdr>
        <w:top w:val="none" w:sz="0" w:space="0" w:color="auto"/>
        <w:left w:val="none" w:sz="0" w:space="0" w:color="auto"/>
        <w:bottom w:val="none" w:sz="0" w:space="0" w:color="auto"/>
        <w:right w:val="none" w:sz="0" w:space="0" w:color="auto"/>
      </w:divBdr>
    </w:div>
    <w:div w:id="865873426">
      <w:bodyDiv w:val="1"/>
      <w:marLeft w:val="0"/>
      <w:marRight w:val="0"/>
      <w:marTop w:val="0"/>
      <w:marBottom w:val="0"/>
      <w:divBdr>
        <w:top w:val="none" w:sz="0" w:space="0" w:color="auto"/>
        <w:left w:val="none" w:sz="0" w:space="0" w:color="auto"/>
        <w:bottom w:val="none" w:sz="0" w:space="0" w:color="auto"/>
        <w:right w:val="none" w:sz="0" w:space="0" w:color="auto"/>
      </w:divBdr>
      <w:divsChild>
        <w:div w:id="2026057192">
          <w:marLeft w:val="0"/>
          <w:marRight w:val="0"/>
          <w:marTop w:val="0"/>
          <w:marBottom w:val="0"/>
          <w:divBdr>
            <w:top w:val="none" w:sz="0" w:space="0" w:color="auto"/>
            <w:left w:val="none" w:sz="0" w:space="0" w:color="auto"/>
            <w:bottom w:val="none" w:sz="0" w:space="0" w:color="auto"/>
            <w:right w:val="none" w:sz="0" w:space="0" w:color="auto"/>
          </w:divBdr>
          <w:divsChild>
            <w:div w:id="1904214970">
              <w:marLeft w:val="0"/>
              <w:marRight w:val="0"/>
              <w:marTop w:val="0"/>
              <w:marBottom w:val="0"/>
              <w:divBdr>
                <w:top w:val="none" w:sz="0" w:space="0" w:color="auto"/>
                <w:left w:val="none" w:sz="0" w:space="0" w:color="auto"/>
                <w:bottom w:val="none" w:sz="0" w:space="0" w:color="auto"/>
                <w:right w:val="none" w:sz="0" w:space="0" w:color="auto"/>
              </w:divBdr>
              <w:divsChild>
                <w:div w:id="1803498175">
                  <w:marLeft w:val="0"/>
                  <w:marRight w:val="0"/>
                  <w:marTop w:val="0"/>
                  <w:marBottom w:val="0"/>
                  <w:divBdr>
                    <w:top w:val="none" w:sz="0" w:space="0" w:color="auto"/>
                    <w:left w:val="none" w:sz="0" w:space="0" w:color="auto"/>
                    <w:bottom w:val="none" w:sz="0" w:space="0" w:color="auto"/>
                    <w:right w:val="none" w:sz="0" w:space="0" w:color="auto"/>
                  </w:divBdr>
                  <w:divsChild>
                    <w:div w:id="1870561245">
                      <w:marLeft w:val="0"/>
                      <w:marRight w:val="0"/>
                      <w:marTop w:val="0"/>
                      <w:marBottom w:val="0"/>
                      <w:divBdr>
                        <w:top w:val="none" w:sz="0" w:space="0" w:color="auto"/>
                        <w:left w:val="none" w:sz="0" w:space="0" w:color="auto"/>
                        <w:bottom w:val="none" w:sz="0" w:space="0" w:color="auto"/>
                        <w:right w:val="none" w:sz="0" w:space="0" w:color="auto"/>
                      </w:divBdr>
                      <w:divsChild>
                        <w:div w:id="1851220445">
                          <w:marLeft w:val="0"/>
                          <w:marRight w:val="0"/>
                          <w:marTop w:val="0"/>
                          <w:marBottom w:val="0"/>
                          <w:divBdr>
                            <w:top w:val="none" w:sz="0" w:space="0" w:color="auto"/>
                            <w:left w:val="none" w:sz="0" w:space="0" w:color="auto"/>
                            <w:bottom w:val="none" w:sz="0" w:space="0" w:color="auto"/>
                            <w:right w:val="none" w:sz="0" w:space="0" w:color="auto"/>
                          </w:divBdr>
                          <w:divsChild>
                            <w:div w:id="1234853600">
                              <w:marLeft w:val="0"/>
                              <w:marRight w:val="0"/>
                              <w:marTop w:val="0"/>
                              <w:marBottom w:val="0"/>
                              <w:divBdr>
                                <w:top w:val="none" w:sz="0" w:space="0" w:color="auto"/>
                                <w:left w:val="none" w:sz="0" w:space="0" w:color="auto"/>
                                <w:bottom w:val="none" w:sz="0" w:space="0" w:color="auto"/>
                                <w:right w:val="none" w:sz="0" w:space="0" w:color="auto"/>
                              </w:divBdr>
                              <w:divsChild>
                                <w:div w:id="526334805">
                                  <w:marLeft w:val="0"/>
                                  <w:marRight w:val="0"/>
                                  <w:marTop w:val="0"/>
                                  <w:marBottom w:val="0"/>
                                  <w:divBdr>
                                    <w:top w:val="none" w:sz="0" w:space="0" w:color="auto"/>
                                    <w:left w:val="none" w:sz="0" w:space="0" w:color="auto"/>
                                    <w:bottom w:val="none" w:sz="0" w:space="0" w:color="auto"/>
                                    <w:right w:val="none" w:sz="0" w:space="0" w:color="auto"/>
                                  </w:divBdr>
                                  <w:divsChild>
                                    <w:div w:id="1744067218">
                                      <w:marLeft w:val="0"/>
                                      <w:marRight w:val="0"/>
                                      <w:marTop w:val="0"/>
                                      <w:marBottom w:val="0"/>
                                      <w:divBdr>
                                        <w:top w:val="none" w:sz="0" w:space="0" w:color="auto"/>
                                        <w:left w:val="none" w:sz="0" w:space="0" w:color="auto"/>
                                        <w:bottom w:val="none" w:sz="0" w:space="0" w:color="auto"/>
                                        <w:right w:val="none" w:sz="0" w:space="0" w:color="auto"/>
                                      </w:divBdr>
                                    </w:div>
                                    <w:div w:id="9281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800366">
      <w:bodyDiv w:val="1"/>
      <w:marLeft w:val="0"/>
      <w:marRight w:val="0"/>
      <w:marTop w:val="0"/>
      <w:marBottom w:val="0"/>
      <w:divBdr>
        <w:top w:val="none" w:sz="0" w:space="0" w:color="auto"/>
        <w:left w:val="none" w:sz="0" w:space="0" w:color="auto"/>
        <w:bottom w:val="none" w:sz="0" w:space="0" w:color="auto"/>
        <w:right w:val="none" w:sz="0" w:space="0" w:color="auto"/>
      </w:divBdr>
      <w:divsChild>
        <w:div w:id="1168132549">
          <w:marLeft w:val="0"/>
          <w:marRight w:val="0"/>
          <w:marTop w:val="0"/>
          <w:marBottom w:val="0"/>
          <w:divBdr>
            <w:top w:val="none" w:sz="0" w:space="0" w:color="auto"/>
            <w:left w:val="none" w:sz="0" w:space="0" w:color="auto"/>
            <w:bottom w:val="none" w:sz="0" w:space="0" w:color="auto"/>
            <w:right w:val="none" w:sz="0" w:space="0" w:color="auto"/>
          </w:divBdr>
        </w:div>
        <w:div w:id="1984770921">
          <w:marLeft w:val="-4200"/>
          <w:marRight w:val="0"/>
          <w:marTop w:val="0"/>
          <w:marBottom w:val="0"/>
          <w:divBdr>
            <w:top w:val="none" w:sz="0" w:space="0" w:color="auto"/>
            <w:left w:val="none" w:sz="0" w:space="0" w:color="auto"/>
            <w:bottom w:val="none" w:sz="0" w:space="0" w:color="auto"/>
            <w:right w:val="none" w:sz="0" w:space="0" w:color="auto"/>
          </w:divBdr>
          <w:divsChild>
            <w:div w:id="1359744708">
              <w:marLeft w:val="4200"/>
              <w:marRight w:val="0"/>
              <w:marTop w:val="0"/>
              <w:marBottom w:val="0"/>
              <w:divBdr>
                <w:top w:val="none" w:sz="0" w:space="0" w:color="auto"/>
                <w:left w:val="none" w:sz="0" w:space="0" w:color="auto"/>
                <w:bottom w:val="none" w:sz="0" w:space="0" w:color="auto"/>
                <w:right w:val="none" w:sz="0" w:space="0" w:color="auto"/>
              </w:divBdr>
              <w:divsChild>
                <w:div w:id="1802259977">
                  <w:marLeft w:val="0"/>
                  <w:marRight w:val="0"/>
                  <w:marTop w:val="0"/>
                  <w:marBottom w:val="0"/>
                  <w:divBdr>
                    <w:top w:val="none" w:sz="0" w:space="0" w:color="auto"/>
                    <w:left w:val="none" w:sz="0" w:space="0" w:color="auto"/>
                    <w:bottom w:val="none" w:sz="0" w:space="0" w:color="auto"/>
                    <w:right w:val="none" w:sz="0" w:space="0" w:color="auto"/>
                  </w:divBdr>
                  <w:divsChild>
                    <w:div w:id="1146631825">
                      <w:marLeft w:val="0"/>
                      <w:marRight w:val="0"/>
                      <w:marTop w:val="0"/>
                      <w:marBottom w:val="0"/>
                      <w:divBdr>
                        <w:top w:val="single" w:sz="6" w:space="7" w:color="CCCFD1"/>
                        <w:left w:val="single" w:sz="6" w:space="7" w:color="CCCFD1"/>
                        <w:bottom w:val="single" w:sz="6" w:space="7" w:color="CCCFD1"/>
                        <w:right w:val="single" w:sz="6" w:space="7" w:color="CCCFD1"/>
                      </w:divBdr>
                    </w:div>
                  </w:divsChild>
                </w:div>
              </w:divsChild>
            </w:div>
          </w:divsChild>
        </w:div>
      </w:divsChild>
    </w:div>
    <w:div w:id="887498307">
      <w:bodyDiv w:val="1"/>
      <w:marLeft w:val="0"/>
      <w:marRight w:val="0"/>
      <w:marTop w:val="0"/>
      <w:marBottom w:val="0"/>
      <w:divBdr>
        <w:top w:val="none" w:sz="0" w:space="0" w:color="auto"/>
        <w:left w:val="none" w:sz="0" w:space="0" w:color="auto"/>
        <w:bottom w:val="none" w:sz="0" w:space="0" w:color="auto"/>
        <w:right w:val="none" w:sz="0" w:space="0" w:color="auto"/>
      </w:divBdr>
      <w:divsChild>
        <w:div w:id="1261375027">
          <w:marLeft w:val="0"/>
          <w:marRight w:val="0"/>
          <w:marTop w:val="0"/>
          <w:marBottom w:val="0"/>
          <w:divBdr>
            <w:top w:val="none" w:sz="0" w:space="0" w:color="auto"/>
            <w:left w:val="none" w:sz="0" w:space="0" w:color="auto"/>
            <w:bottom w:val="none" w:sz="0" w:space="0" w:color="auto"/>
            <w:right w:val="none" w:sz="0" w:space="0" w:color="auto"/>
          </w:divBdr>
          <w:divsChild>
            <w:div w:id="1922133472">
              <w:marLeft w:val="0"/>
              <w:marRight w:val="0"/>
              <w:marTop w:val="0"/>
              <w:marBottom w:val="0"/>
              <w:divBdr>
                <w:top w:val="none" w:sz="0" w:space="0" w:color="auto"/>
                <w:left w:val="none" w:sz="0" w:space="0" w:color="auto"/>
                <w:bottom w:val="none" w:sz="0" w:space="0" w:color="auto"/>
                <w:right w:val="none" w:sz="0" w:space="0" w:color="auto"/>
              </w:divBdr>
              <w:divsChild>
                <w:div w:id="1807552920">
                  <w:marLeft w:val="0"/>
                  <w:marRight w:val="0"/>
                  <w:marTop w:val="0"/>
                  <w:marBottom w:val="0"/>
                  <w:divBdr>
                    <w:top w:val="none" w:sz="0" w:space="0" w:color="auto"/>
                    <w:left w:val="none" w:sz="0" w:space="0" w:color="auto"/>
                    <w:bottom w:val="none" w:sz="0" w:space="0" w:color="auto"/>
                    <w:right w:val="none" w:sz="0" w:space="0" w:color="auto"/>
                  </w:divBdr>
                  <w:divsChild>
                    <w:div w:id="1442454779">
                      <w:marLeft w:val="0"/>
                      <w:marRight w:val="0"/>
                      <w:marTop w:val="0"/>
                      <w:marBottom w:val="0"/>
                      <w:divBdr>
                        <w:top w:val="none" w:sz="0" w:space="0" w:color="auto"/>
                        <w:left w:val="none" w:sz="0" w:space="0" w:color="auto"/>
                        <w:bottom w:val="none" w:sz="0" w:space="0" w:color="auto"/>
                        <w:right w:val="none" w:sz="0" w:space="0" w:color="auto"/>
                      </w:divBdr>
                      <w:divsChild>
                        <w:div w:id="136458893">
                          <w:marLeft w:val="0"/>
                          <w:marRight w:val="0"/>
                          <w:marTop w:val="0"/>
                          <w:marBottom w:val="0"/>
                          <w:divBdr>
                            <w:top w:val="none" w:sz="0" w:space="0" w:color="auto"/>
                            <w:left w:val="none" w:sz="0" w:space="0" w:color="auto"/>
                            <w:bottom w:val="none" w:sz="0" w:space="0" w:color="auto"/>
                            <w:right w:val="none" w:sz="0" w:space="0" w:color="auto"/>
                          </w:divBdr>
                          <w:divsChild>
                            <w:div w:id="981077106">
                              <w:marLeft w:val="0"/>
                              <w:marRight w:val="0"/>
                              <w:marTop w:val="0"/>
                              <w:marBottom w:val="0"/>
                              <w:divBdr>
                                <w:top w:val="none" w:sz="0" w:space="0" w:color="auto"/>
                                <w:left w:val="none" w:sz="0" w:space="0" w:color="auto"/>
                                <w:bottom w:val="none" w:sz="0" w:space="0" w:color="auto"/>
                                <w:right w:val="none" w:sz="0" w:space="0" w:color="auto"/>
                              </w:divBdr>
                              <w:divsChild>
                                <w:div w:id="943806451">
                                  <w:marLeft w:val="0"/>
                                  <w:marRight w:val="0"/>
                                  <w:marTop w:val="0"/>
                                  <w:marBottom w:val="0"/>
                                  <w:divBdr>
                                    <w:top w:val="none" w:sz="0" w:space="0" w:color="auto"/>
                                    <w:left w:val="none" w:sz="0" w:space="0" w:color="auto"/>
                                    <w:bottom w:val="none" w:sz="0" w:space="0" w:color="auto"/>
                                    <w:right w:val="none" w:sz="0" w:space="0" w:color="auto"/>
                                  </w:divBdr>
                                  <w:divsChild>
                                    <w:div w:id="1550876625">
                                      <w:marLeft w:val="0"/>
                                      <w:marRight w:val="0"/>
                                      <w:marTop w:val="0"/>
                                      <w:marBottom w:val="0"/>
                                      <w:divBdr>
                                        <w:top w:val="none" w:sz="0" w:space="0" w:color="auto"/>
                                        <w:left w:val="none" w:sz="0" w:space="0" w:color="auto"/>
                                        <w:bottom w:val="none" w:sz="0" w:space="0" w:color="auto"/>
                                        <w:right w:val="none" w:sz="0" w:space="0" w:color="auto"/>
                                      </w:divBdr>
                                    </w:div>
                                    <w:div w:id="38590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592906">
      <w:bodyDiv w:val="1"/>
      <w:marLeft w:val="0"/>
      <w:marRight w:val="0"/>
      <w:marTop w:val="0"/>
      <w:marBottom w:val="0"/>
      <w:divBdr>
        <w:top w:val="none" w:sz="0" w:space="0" w:color="auto"/>
        <w:left w:val="none" w:sz="0" w:space="0" w:color="auto"/>
        <w:bottom w:val="none" w:sz="0" w:space="0" w:color="auto"/>
        <w:right w:val="none" w:sz="0" w:space="0" w:color="auto"/>
      </w:divBdr>
      <w:divsChild>
        <w:div w:id="1523007300">
          <w:marLeft w:val="0"/>
          <w:marRight w:val="0"/>
          <w:marTop w:val="0"/>
          <w:marBottom w:val="0"/>
          <w:divBdr>
            <w:top w:val="none" w:sz="0" w:space="0" w:color="auto"/>
            <w:left w:val="none" w:sz="0" w:space="0" w:color="auto"/>
            <w:bottom w:val="none" w:sz="0" w:space="0" w:color="auto"/>
            <w:right w:val="none" w:sz="0" w:space="0" w:color="auto"/>
          </w:divBdr>
          <w:divsChild>
            <w:div w:id="231429545">
              <w:marLeft w:val="0"/>
              <w:marRight w:val="0"/>
              <w:marTop w:val="0"/>
              <w:marBottom w:val="0"/>
              <w:divBdr>
                <w:top w:val="none" w:sz="0" w:space="0" w:color="auto"/>
                <w:left w:val="none" w:sz="0" w:space="0" w:color="auto"/>
                <w:bottom w:val="none" w:sz="0" w:space="0" w:color="auto"/>
                <w:right w:val="none" w:sz="0" w:space="0" w:color="auto"/>
              </w:divBdr>
              <w:divsChild>
                <w:div w:id="1446194783">
                  <w:marLeft w:val="0"/>
                  <w:marRight w:val="0"/>
                  <w:marTop w:val="0"/>
                  <w:marBottom w:val="0"/>
                  <w:divBdr>
                    <w:top w:val="none" w:sz="0" w:space="0" w:color="auto"/>
                    <w:left w:val="none" w:sz="0" w:space="0" w:color="auto"/>
                    <w:bottom w:val="none" w:sz="0" w:space="0" w:color="auto"/>
                    <w:right w:val="none" w:sz="0" w:space="0" w:color="auto"/>
                  </w:divBdr>
                  <w:divsChild>
                    <w:div w:id="253174288">
                      <w:marLeft w:val="0"/>
                      <w:marRight w:val="0"/>
                      <w:marTop w:val="0"/>
                      <w:marBottom w:val="0"/>
                      <w:divBdr>
                        <w:top w:val="none" w:sz="0" w:space="0" w:color="auto"/>
                        <w:left w:val="none" w:sz="0" w:space="0" w:color="auto"/>
                        <w:bottom w:val="none" w:sz="0" w:space="0" w:color="auto"/>
                        <w:right w:val="none" w:sz="0" w:space="0" w:color="auto"/>
                      </w:divBdr>
                      <w:divsChild>
                        <w:div w:id="1828135318">
                          <w:marLeft w:val="0"/>
                          <w:marRight w:val="0"/>
                          <w:marTop w:val="0"/>
                          <w:marBottom w:val="0"/>
                          <w:divBdr>
                            <w:top w:val="none" w:sz="0" w:space="0" w:color="auto"/>
                            <w:left w:val="none" w:sz="0" w:space="0" w:color="auto"/>
                            <w:bottom w:val="none" w:sz="0" w:space="0" w:color="auto"/>
                            <w:right w:val="none" w:sz="0" w:space="0" w:color="auto"/>
                          </w:divBdr>
                          <w:divsChild>
                            <w:div w:id="370571986">
                              <w:marLeft w:val="0"/>
                              <w:marRight w:val="0"/>
                              <w:marTop w:val="0"/>
                              <w:marBottom w:val="0"/>
                              <w:divBdr>
                                <w:top w:val="none" w:sz="0" w:space="0" w:color="auto"/>
                                <w:left w:val="none" w:sz="0" w:space="0" w:color="auto"/>
                                <w:bottom w:val="none" w:sz="0" w:space="0" w:color="auto"/>
                                <w:right w:val="none" w:sz="0" w:space="0" w:color="auto"/>
                              </w:divBdr>
                              <w:divsChild>
                                <w:div w:id="257718171">
                                  <w:marLeft w:val="0"/>
                                  <w:marRight w:val="0"/>
                                  <w:marTop w:val="0"/>
                                  <w:marBottom w:val="0"/>
                                  <w:divBdr>
                                    <w:top w:val="none" w:sz="0" w:space="0" w:color="auto"/>
                                    <w:left w:val="none" w:sz="0" w:space="0" w:color="auto"/>
                                    <w:bottom w:val="none" w:sz="0" w:space="0" w:color="auto"/>
                                    <w:right w:val="none" w:sz="0" w:space="0" w:color="auto"/>
                                  </w:divBdr>
                                  <w:divsChild>
                                    <w:div w:id="1096250589">
                                      <w:marLeft w:val="0"/>
                                      <w:marRight w:val="0"/>
                                      <w:marTop w:val="0"/>
                                      <w:marBottom w:val="0"/>
                                      <w:divBdr>
                                        <w:top w:val="none" w:sz="0" w:space="0" w:color="auto"/>
                                        <w:left w:val="none" w:sz="0" w:space="0" w:color="auto"/>
                                        <w:bottom w:val="none" w:sz="0" w:space="0" w:color="auto"/>
                                        <w:right w:val="none" w:sz="0" w:space="0" w:color="auto"/>
                                      </w:divBdr>
                                    </w:div>
                                    <w:div w:id="167071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79385">
      <w:bodyDiv w:val="1"/>
      <w:marLeft w:val="0"/>
      <w:marRight w:val="0"/>
      <w:marTop w:val="0"/>
      <w:marBottom w:val="0"/>
      <w:divBdr>
        <w:top w:val="none" w:sz="0" w:space="0" w:color="auto"/>
        <w:left w:val="none" w:sz="0" w:space="0" w:color="auto"/>
        <w:bottom w:val="none" w:sz="0" w:space="0" w:color="auto"/>
        <w:right w:val="none" w:sz="0" w:space="0" w:color="auto"/>
      </w:divBdr>
      <w:divsChild>
        <w:div w:id="963193200">
          <w:marLeft w:val="0"/>
          <w:marRight w:val="0"/>
          <w:marTop w:val="0"/>
          <w:marBottom w:val="0"/>
          <w:divBdr>
            <w:top w:val="none" w:sz="0" w:space="0" w:color="auto"/>
            <w:left w:val="none" w:sz="0" w:space="0" w:color="auto"/>
            <w:bottom w:val="none" w:sz="0" w:space="0" w:color="auto"/>
            <w:right w:val="none" w:sz="0" w:space="0" w:color="auto"/>
          </w:divBdr>
          <w:divsChild>
            <w:div w:id="2103254453">
              <w:marLeft w:val="0"/>
              <w:marRight w:val="0"/>
              <w:marTop w:val="0"/>
              <w:marBottom w:val="0"/>
              <w:divBdr>
                <w:top w:val="none" w:sz="0" w:space="0" w:color="auto"/>
                <w:left w:val="none" w:sz="0" w:space="0" w:color="auto"/>
                <w:bottom w:val="none" w:sz="0" w:space="0" w:color="auto"/>
                <w:right w:val="none" w:sz="0" w:space="0" w:color="auto"/>
              </w:divBdr>
              <w:divsChild>
                <w:div w:id="2024017998">
                  <w:marLeft w:val="0"/>
                  <w:marRight w:val="0"/>
                  <w:marTop w:val="0"/>
                  <w:marBottom w:val="0"/>
                  <w:divBdr>
                    <w:top w:val="none" w:sz="0" w:space="0" w:color="auto"/>
                    <w:left w:val="none" w:sz="0" w:space="0" w:color="auto"/>
                    <w:bottom w:val="none" w:sz="0" w:space="0" w:color="auto"/>
                    <w:right w:val="none" w:sz="0" w:space="0" w:color="auto"/>
                  </w:divBdr>
                  <w:divsChild>
                    <w:div w:id="479536304">
                      <w:marLeft w:val="540"/>
                      <w:marRight w:val="540"/>
                      <w:marTop w:val="360"/>
                      <w:marBottom w:val="360"/>
                      <w:divBdr>
                        <w:top w:val="none" w:sz="0" w:space="0" w:color="auto"/>
                        <w:left w:val="none" w:sz="0" w:space="0" w:color="auto"/>
                        <w:bottom w:val="none" w:sz="0" w:space="0" w:color="auto"/>
                        <w:right w:val="none" w:sz="0" w:space="0" w:color="auto"/>
                      </w:divBdr>
                      <w:divsChild>
                        <w:div w:id="445272938">
                          <w:marLeft w:val="0"/>
                          <w:marRight w:val="0"/>
                          <w:marTop w:val="0"/>
                          <w:marBottom w:val="0"/>
                          <w:divBdr>
                            <w:top w:val="none" w:sz="0" w:space="0" w:color="auto"/>
                            <w:left w:val="none" w:sz="0" w:space="0" w:color="auto"/>
                            <w:bottom w:val="none" w:sz="0" w:space="0" w:color="auto"/>
                            <w:right w:val="none" w:sz="0" w:space="0" w:color="auto"/>
                          </w:divBdr>
                          <w:divsChild>
                            <w:div w:id="1450852153">
                              <w:marLeft w:val="0"/>
                              <w:marRight w:val="0"/>
                              <w:marTop w:val="0"/>
                              <w:marBottom w:val="0"/>
                              <w:divBdr>
                                <w:top w:val="none" w:sz="0" w:space="0" w:color="auto"/>
                                <w:left w:val="none" w:sz="0" w:space="0" w:color="auto"/>
                                <w:bottom w:val="none" w:sz="0" w:space="0" w:color="auto"/>
                                <w:right w:val="none" w:sz="0" w:space="0" w:color="auto"/>
                              </w:divBdr>
                              <w:divsChild>
                                <w:div w:id="2052613830">
                                  <w:marLeft w:val="0"/>
                                  <w:marRight w:val="0"/>
                                  <w:marTop w:val="0"/>
                                  <w:marBottom w:val="0"/>
                                  <w:divBdr>
                                    <w:top w:val="dotted" w:sz="6" w:space="11" w:color="D8D9DB"/>
                                    <w:left w:val="none" w:sz="0" w:space="0" w:color="auto"/>
                                    <w:bottom w:val="none" w:sz="0" w:space="0" w:color="auto"/>
                                    <w:right w:val="none" w:sz="0" w:space="0" w:color="auto"/>
                                  </w:divBdr>
                                </w:div>
                              </w:divsChild>
                            </w:div>
                          </w:divsChild>
                        </w:div>
                      </w:divsChild>
                    </w:div>
                  </w:divsChild>
                </w:div>
              </w:divsChild>
            </w:div>
          </w:divsChild>
        </w:div>
      </w:divsChild>
    </w:div>
    <w:div w:id="1009023397">
      <w:bodyDiv w:val="1"/>
      <w:marLeft w:val="0"/>
      <w:marRight w:val="0"/>
      <w:marTop w:val="0"/>
      <w:marBottom w:val="0"/>
      <w:divBdr>
        <w:top w:val="none" w:sz="0" w:space="0" w:color="auto"/>
        <w:left w:val="none" w:sz="0" w:space="0" w:color="auto"/>
        <w:bottom w:val="none" w:sz="0" w:space="0" w:color="auto"/>
        <w:right w:val="none" w:sz="0" w:space="0" w:color="auto"/>
      </w:divBdr>
      <w:divsChild>
        <w:div w:id="1688217644">
          <w:marLeft w:val="0"/>
          <w:marRight w:val="0"/>
          <w:marTop w:val="0"/>
          <w:marBottom w:val="0"/>
          <w:divBdr>
            <w:top w:val="none" w:sz="0" w:space="0" w:color="auto"/>
            <w:left w:val="none" w:sz="0" w:space="0" w:color="auto"/>
            <w:bottom w:val="none" w:sz="0" w:space="0" w:color="auto"/>
            <w:right w:val="none" w:sz="0" w:space="0" w:color="auto"/>
          </w:divBdr>
          <w:divsChild>
            <w:div w:id="1136724508">
              <w:marLeft w:val="0"/>
              <w:marRight w:val="0"/>
              <w:marTop w:val="0"/>
              <w:marBottom w:val="0"/>
              <w:divBdr>
                <w:top w:val="none" w:sz="0" w:space="0" w:color="auto"/>
                <w:left w:val="none" w:sz="0" w:space="0" w:color="auto"/>
                <w:bottom w:val="none" w:sz="0" w:space="0" w:color="auto"/>
                <w:right w:val="none" w:sz="0" w:space="0" w:color="auto"/>
              </w:divBdr>
              <w:divsChild>
                <w:div w:id="138348960">
                  <w:marLeft w:val="0"/>
                  <w:marRight w:val="0"/>
                  <w:marTop w:val="0"/>
                  <w:marBottom w:val="0"/>
                  <w:divBdr>
                    <w:top w:val="none" w:sz="0" w:space="0" w:color="auto"/>
                    <w:left w:val="none" w:sz="0" w:space="0" w:color="auto"/>
                    <w:bottom w:val="none" w:sz="0" w:space="0" w:color="auto"/>
                    <w:right w:val="none" w:sz="0" w:space="0" w:color="auto"/>
                  </w:divBdr>
                  <w:divsChild>
                    <w:div w:id="1492483064">
                      <w:marLeft w:val="0"/>
                      <w:marRight w:val="0"/>
                      <w:marTop w:val="0"/>
                      <w:marBottom w:val="0"/>
                      <w:divBdr>
                        <w:top w:val="none" w:sz="0" w:space="0" w:color="auto"/>
                        <w:left w:val="none" w:sz="0" w:space="0" w:color="auto"/>
                        <w:bottom w:val="none" w:sz="0" w:space="0" w:color="auto"/>
                        <w:right w:val="none" w:sz="0" w:space="0" w:color="auto"/>
                      </w:divBdr>
                      <w:divsChild>
                        <w:div w:id="1976984592">
                          <w:marLeft w:val="0"/>
                          <w:marRight w:val="0"/>
                          <w:marTop w:val="0"/>
                          <w:marBottom w:val="0"/>
                          <w:divBdr>
                            <w:top w:val="none" w:sz="0" w:space="0" w:color="auto"/>
                            <w:left w:val="none" w:sz="0" w:space="0" w:color="auto"/>
                            <w:bottom w:val="none" w:sz="0" w:space="0" w:color="auto"/>
                            <w:right w:val="none" w:sz="0" w:space="0" w:color="auto"/>
                          </w:divBdr>
                          <w:divsChild>
                            <w:div w:id="1541623990">
                              <w:marLeft w:val="0"/>
                              <w:marRight w:val="0"/>
                              <w:marTop w:val="0"/>
                              <w:marBottom w:val="0"/>
                              <w:divBdr>
                                <w:top w:val="none" w:sz="0" w:space="0" w:color="auto"/>
                                <w:left w:val="none" w:sz="0" w:space="0" w:color="auto"/>
                                <w:bottom w:val="none" w:sz="0" w:space="0" w:color="auto"/>
                                <w:right w:val="none" w:sz="0" w:space="0" w:color="auto"/>
                              </w:divBdr>
                              <w:divsChild>
                                <w:div w:id="1957709968">
                                  <w:marLeft w:val="0"/>
                                  <w:marRight w:val="0"/>
                                  <w:marTop w:val="0"/>
                                  <w:marBottom w:val="0"/>
                                  <w:divBdr>
                                    <w:top w:val="none" w:sz="0" w:space="0" w:color="auto"/>
                                    <w:left w:val="none" w:sz="0" w:space="0" w:color="auto"/>
                                    <w:bottom w:val="none" w:sz="0" w:space="0" w:color="auto"/>
                                    <w:right w:val="none" w:sz="0" w:space="0" w:color="auto"/>
                                  </w:divBdr>
                                  <w:divsChild>
                                    <w:div w:id="361591723">
                                      <w:marLeft w:val="0"/>
                                      <w:marRight w:val="0"/>
                                      <w:marTop w:val="0"/>
                                      <w:marBottom w:val="0"/>
                                      <w:divBdr>
                                        <w:top w:val="none" w:sz="0" w:space="0" w:color="auto"/>
                                        <w:left w:val="none" w:sz="0" w:space="0" w:color="auto"/>
                                        <w:bottom w:val="none" w:sz="0" w:space="0" w:color="auto"/>
                                        <w:right w:val="none" w:sz="0" w:space="0" w:color="auto"/>
                                      </w:divBdr>
                                    </w:div>
                                    <w:div w:id="102502527">
                                      <w:marLeft w:val="0"/>
                                      <w:marRight w:val="0"/>
                                      <w:marTop w:val="0"/>
                                      <w:marBottom w:val="0"/>
                                      <w:divBdr>
                                        <w:top w:val="none" w:sz="0" w:space="0" w:color="auto"/>
                                        <w:left w:val="none" w:sz="0" w:space="0" w:color="auto"/>
                                        <w:bottom w:val="none" w:sz="0" w:space="0" w:color="auto"/>
                                        <w:right w:val="none" w:sz="0" w:space="0" w:color="auto"/>
                                      </w:divBdr>
                                    </w:div>
                                    <w:div w:id="1757092696">
                                      <w:marLeft w:val="0"/>
                                      <w:marRight w:val="0"/>
                                      <w:marTop w:val="0"/>
                                      <w:marBottom w:val="0"/>
                                      <w:divBdr>
                                        <w:top w:val="none" w:sz="0" w:space="0" w:color="auto"/>
                                        <w:left w:val="none" w:sz="0" w:space="0" w:color="auto"/>
                                        <w:bottom w:val="none" w:sz="0" w:space="0" w:color="auto"/>
                                        <w:right w:val="none" w:sz="0" w:space="0" w:color="auto"/>
                                      </w:divBdr>
                                    </w:div>
                                    <w:div w:id="900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682355">
      <w:bodyDiv w:val="1"/>
      <w:marLeft w:val="0"/>
      <w:marRight w:val="0"/>
      <w:marTop w:val="0"/>
      <w:marBottom w:val="0"/>
      <w:divBdr>
        <w:top w:val="none" w:sz="0" w:space="0" w:color="auto"/>
        <w:left w:val="none" w:sz="0" w:space="0" w:color="auto"/>
        <w:bottom w:val="none" w:sz="0" w:space="0" w:color="auto"/>
        <w:right w:val="none" w:sz="0" w:space="0" w:color="auto"/>
      </w:divBdr>
      <w:divsChild>
        <w:div w:id="983042501">
          <w:marLeft w:val="0"/>
          <w:marRight w:val="0"/>
          <w:marTop w:val="0"/>
          <w:marBottom w:val="0"/>
          <w:divBdr>
            <w:top w:val="none" w:sz="0" w:space="0" w:color="auto"/>
            <w:left w:val="none" w:sz="0" w:space="0" w:color="auto"/>
            <w:bottom w:val="none" w:sz="0" w:space="0" w:color="auto"/>
            <w:right w:val="none" w:sz="0" w:space="0" w:color="auto"/>
          </w:divBdr>
          <w:divsChild>
            <w:div w:id="767845401">
              <w:marLeft w:val="0"/>
              <w:marRight w:val="0"/>
              <w:marTop w:val="0"/>
              <w:marBottom w:val="0"/>
              <w:divBdr>
                <w:top w:val="none" w:sz="0" w:space="0" w:color="auto"/>
                <w:left w:val="none" w:sz="0" w:space="0" w:color="auto"/>
                <w:bottom w:val="none" w:sz="0" w:space="0" w:color="auto"/>
                <w:right w:val="none" w:sz="0" w:space="0" w:color="auto"/>
              </w:divBdr>
              <w:divsChild>
                <w:div w:id="687829598">
                  <w:marLeft w:val="-4440"/>
                  <w:marRight w:val="0"/>
                  <w:marTop w:val="0"/>
                  <w:marBottom w:val="0"/>
                  <w:divBdr>
                    <w:top w:val="none" w:sz="0" w:space="0" w:color="auto"/>
                    <w:left w:val="none" w:sz="0" w:space="0" w:color="auto"/>
                    <w:bottom w:val="none" w:sz="0" w:space="0" w:color="auto"/>
                    <w:right w:val="none" w:sz="0" w:space="0" w:color="auto"/>
                  </w:divBdr>
                  <w:divsChild>
                    <w:div w:id="1350059981">
                      <w:marLeft w:val="4440"/>
                      <w:marRight w:val="4320"/>
                      <w:marTop w:val="40"/>
                      <w:marBottom w:val="0"/>
                      <w:divBdr>
                        <w:top w:val="none" w:sz="0" w:space="0" w:color="auto"/>
                        <w:left w:val="none" w:sz="0" w:space="0" w:color="auto"/>
                        <w:bottom w:val="none" w:sz="0" w:space="0" w:color="auto"/>
                        <w:right w:val="none" w:sz="0" w:space="0" w:color="auto"/>
                      </w:divBdr>
                    </w:div>
                  </w:divsChild>
                </w:div>
              </w:divsChild>
            </w:div>
          </w:divsChild>
        </w:div>
      </w:divsChild>
    </w:div>
    <w:div w:id="1390689987">
      <w:bodyDiv w:val="1"/>
      <w:marLeft w:val="0"/>
      <w:marRight w:val="0"/>
      <w:marTop w:val="0"/>
      <w:marBottom w:val="0"/>
      <w:divBdr>
        <w:top w:val="none" w:sz="0" w:space="0" w:color="auto"/>
        <w:left w:val="none" w:sz="0" w:space="0" w:color="auto"/>
        <w:bottom w:val="none" w:sz="0" w:space="0" w:color="auto"/>
        <w:right w:val="none" w:sz="0" w:space="0" w:color="auto"/>
      </w:divBdr>
      <w:divsChild>
        <w:div w:id="1588806593">
          <w:marLeft w:val="0"/>
          <w:marRight w:val="0"/>
          <w:marTop w:val="0"/>
          <w:marBottom w:val="0"/>
          <w:divBdr>
            <w:top w:val="none" w:sz="0" w:space="0" w:color="auto"/>
            <w:left w:val="none" w:sz="0" w:space="0" w:color="auto"/>
            <w:bottom w:val="none" w:sz="0" w:space="0" w:color="auto"/>
            <w:right w:val="none" w:sz="0" w:space="0" w:color="auto"/>
          </w:divBdr>
          <w:divsChild>
            <w:div w:id="246960153">
              <w:marLeft w:val="0"/>
              <w:marRight w:val="0"/>
              <w:marTop w:val="0"/>
              <w:marBottom w:val="0"/>
              <w:divBdr>
                <w:top w:val="none" w:sz="0" w:space="0" w:color="auto"/>
                <w:left w:val="none" w:sz="0" w:space="0" w:color="auto"/>
                <w:bottom w:val="none" w:sz="0" w:space="0" w:color="auto"/>
                <w:right w:val="none" w:sz="0" w:space="0" w:color="auto"/>
              </w:divBdr>
              <w:divsChild>
                <w:div w:id="529807504">
                  <w:marLeft w:val="0"/>
                  <w:marRight w:val="0"/>
                  <w:marTop w:val="0"/>
                  <w:marBottom w:val="0"/>
                  <w:divBdr>
                    <w:top w:val="none" w:sz="0" w:space="0" w:color="auto"/>
                    <w:left w:val="none" w:sz="0" w:space="0" w:color="auto"/>
                    <w:bottom w:val="none" w:sz="0" w:space="0" w:color="auto"/>
                    <w:right w:val="none" w:sz="0" w:space="0" w:color="auto"/>
                  </w:divBdr>
                  <w:divsChild>
                    <w:div w:id="566499530">
                      <w:marLeft w:val="0"/>
                      <w:marRight w:val="0"/>
                      <w:marTop w:val="0"/>
                      <w:marBottom w:val="0"/>
                      <w:divBdr>
                        <w:top w:val="none" w:sz="0" w:space="0" w:color="auto"/>
                        <w:left w:val="none" w:sz="0" w:space="0" w:color="auto"/>
                        <w:bottom w:val="none" w:sz="0" w:space="0" w:color="auto"/>
                        <w:right w:val="none" w:sz="0" w:space="0" w:color="auto"/>
                      </w:divBdr>
                      <w:divsChild>
                        <w:div w:id="756023597">
                          <w:marLeft w:val="0"/>
                          <w:marRight w:val="0"/>
                          <w:marTop w:val="0"/>
                          <w:marBottom w:val="0"/>
                          <w:divBdr>
                            <w:top w:val="none" w:sz="0" w:space="0" w:color="auto"/>
                            <w:left w:val="none" w:sz="0" w:space="0" w:color="auto"/>
                            <w:bottom w:val="none" w:sz="0" w:space="0" w:color="auto"/>
                            <w:right w:val="none" w:sz="0" w:space="0" w:color="auto"/>
                          </w:divBdr>
                          <w:divsChild>
                            <w:div w:id="1234007416">
                              <w:marLeft w:val="0"/>
                              <w:marRight w:val="0"/>
                              <w:marTop w:val="0"/>
                              <w:marBottom w:val="0"/>
                              <w:divBdr>
                                <w:top w:val="none" w:sz="0" w:space="0" w:color="auto"/>
                                <w:left w:val="none" w:sz="0" w:space="0" w:color="auto"/>
                                <w:bottom w:val="none" w:sz="0" w:space="0" w:color="auto"/>
                                <w:right w:val="none" w:sz="0" w:space="0" w:color="auto"/>
                              </w:divBdr>
                              <w:divsChild>
                                <w:div w:id="1933515539">
                                  <w:marLeft w:val="0"/>
                                  <w:marRight w:val="0"/>
                                  <w:marTop w:val="0"/>
                                  <w:marBottom w:val="0"/>
                                  <w:divBdr>
                                    <w:top w:val="none" w:sz="0" w:space="0" w:color="auto"/>
                                    <w:left w:val="none" w:sz="0" w:space="0" w:color="auto"/>
                                    <w:bottom w:val="none" w:sz="0" w:space="0" w:color="auto"/>
                                    <w:right w:val="none" w:sz="0" w:space="0" w:color="auto"/>
                                  </w:divBdr>
                                  <w:divsChild>
                                    <w:div w:id="1082489785">
                                      <w:marLeft w:val="0"/>
                                      <w:marRight w:val="0"/>
                                      <w:marTop w:val="0"/>
                                      <w:marBottom w:val="0"/>
                                      <w:divBdr>
                                        <w:top w:val="none" w:sz="0" w:space="0" w:color="auto"/>
                                        <w:left w:val="none" w:sz="0" w:space="0" w:color="auto"/>
                                        <w:bottom w:val="none" w:sz="0" w:space="0" w:color="auto"/>
                                        <w:right w:val="none" w:sz="0" w:space="0" w:color="auto"/>
                                      </w:divBdr>
                                    </w:div>
                                    <w:div w:id="61572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477093">
      <w:bodyDiv w:val="1"/>
      <w:marLeft w:val="0"/>
      <w:marRight w:val="0"/>
      <w:marTop w:val="0"/>
      <w:marBottom w:val="0"/>
      <w:divBdr>
        <w:top w:val="none" w:sz="0" w:space="0" w:color="auto"/>
        <w:left w:val="none" w:sz="0" w:space="0" w:color="auto"/>
        <w:bottom w:val="none" w:sz="0" w:space="0" w:color="auto"/>
        <w:right w:val="none" w:sz="0" w:space="0" w:color="auto"/>
      </w:divBdr>
      <w:divsChild>
        <w:div w:id="1673603854">
          <w:marLeft w:val="0"/>
          <w:marRight w:val="0"/>
          <w:marTop w:val="0"/>
          <w:marBottom w:val="0"/>
          <w:divBdr>
            <w:top w:val="none" w:sz="0" w:space="0" w:color="auto"/>
            <w:left w:val="none" w:sz="0" w:space="0" w:color="auto"/>
            <w:bottom w:val="none" w:sz="0" w:space="0" w:color="auto"/>
            <w:right w:val="none" w:sz="0" w:space="0" w:color="auto"/>
          </w:divBdr>
          <w:divsChild>
            <w:div w:id="994913219">
              <w:marLeft w:val="0"/>
              <w:marRight w:val="0"/>
              <w:marTop w:val="0"/>
              <w:marBottom w:val="0"/>
              <w:divBdr>
                <w:top w:val="none" w:sz="0" w:space="0" w:color="auto"/>
                <w:left w:val="none" w:sz="0" w:space="0" w:color="auto"/>
                <w:bottom w:val="none" w:sz="0" w:space="0" w:color="auto"/>
                <w:right w:val="none" w:sz="0" w:space="0" w:color="auto"/>
              </w:divBdr>
              <w:divsChild>
                <w:div w:id="1449008348">
                  <w:marLeft w:val="0"/>
                  <w:marRight w:val="0"/>
                  <w:marTop w:val="0"/>
                  <w:marBottom w:val="0"/>
                  <w:divBdr>
                    <w:top w:val="none" w:sz="0" w:space="0" w:color="auto"/>
                    <w:left w:val="none" w:sz="0" w:space="0" w:color="auto"/>
                    <w:bottom w:val="none" w:sz="0" w:space="0" w:color="auto"/>
                    <w:right w:val="none" w:sz="0" w:space="0" w:color="auto"/>
                  </w:divBdr>
                  <w:divsChild>
                    <w:div w:id="677392987">
                      <w:marLeft w:val="0"/>
                      <w:marRight w:val="0"/>
                      <w:marTop w:val="0"/>
                      <w:marBottom w:val="0"/>
                      <w:divBdr>
                        <w:top w:val="none" w:sz="0" w:space="0" w:color="auto"/>
                        <w:left w:val="none" w:sz="0" w:space="0" w:color="auto"/>
                        <w:bottom w:val="none" w:sz="0" w:space="0" w:color="auto"/>
                        <w:right w:val="none" w:sz="0" w:space="0" w:color="auto"/>
                      </w:divBdr>
                      <w:divsChild>
                        <w:div w:id="319576982">
                          <w:marLeft w:val="0"/>
                          <w:marRight w:val="0"/>
                          <w:marTop w:val="0"/>
                          <w:marBottom w:val="0"/>
                          <w:divBdr>
                            <w:top w:val="none" w:sz="0" w:space="0" w:color="auto"/>
                            <w:left w:val="none" w:sz="0" w:space="0" w:color="auto"/>
                            <w:bottom w:val="none" w:sz="0" w:space="0" w:color="auto"/>
                            <w:right w:val="none" w:sz="0" w:space="0" w:color="auto"/>
                          </w:divBdr>
                          <w:divsChild>
                            <w:div w:id="1723021053">
                              <w:marLeft w:val="0"/>
                              <w:marRight w:val="0"/>
                              <w:marTop w:val="0"/>
                              <w:marBottom w:val="0"/>
                              <w:divBdr>
                                <w:top w:val="none" w:sz="0" w:space="0" w:color="auto"/>
                                <w:left w:val="none" w:sz="0" w:space="0" w:color="auto"/>
                                <w:bottom w:val="none" w:sz="0" w:space="0" w:color="auto"/>
                                <w:right w:val="none" w:sz="0" w:space="0" w:color="auto"/>
                              </w:divBdr>
                              <w:divsChild>
                                <w:div w:id="965544413">
                                  <w:marLeft w:val="0"/>
                                  <w:marRight w:val="0"/>
                                  <w:marTop w:val="0"/>
                                  <w:marBottom w:val="0"/>
                                  <w:divBdr>
                                    <w:top w:val="none" w:sz="0" w:space="0" w:color="auto"/>
                                    <w:left w:val="none" w:sz="0" w:space="0" w:color="auto"/>
                                    <w:bottom w:val="none" w:sz="0" w:space="0" w:color="auto"/>
                                    <w:right w:val="none" w:sz="0" w:space="0" w:color="auto"/>
                                  </w:divBdr>
                                  <w:divsChild>
                                    <w:div w:id="1546485497">
                                      <w:marLeft w:val="0"/>
                                      <w:marRight w:val="0"/>
                                      <w:marTop w:val="0"/>
                                      <w:marBottom w:val="0"/>
                                      <w:divBdr>
                                        <w:top w:val="none" w:sz="0" w:space="0" w:color="auto"/>
                                        <w:left w:val="none" w:sz="0" w:space="0" w:color="auto"/>
                                        <w:bottom w:val="none" w:sz="0" w:space="0" w:color="auto"/>
                                        <w:right w:val="none" w:sz="0" w:space="0" w:color="auto"/>
                                      </w:divBdr>
                                    </w:div>
                                    <w:div w:id="968124440">
                                      <w:marLeft w:val="0"/>
                                      <w:marRight w:val="0"/>
                                      <w:marTop w:val="0"/>
                                      <w:marBottom w:val="0"/>
                                      <w:divBdr>
                                        <w:top w:val="none" w:sz="0" w:space="0" w:color="auto"/>
                                        <w:left w:val="none" w:sz="0" w:space="0" w:color="auto"/>
                                        <w:bottom w:val="none" w:sz="0" w:space="0" w:color="auto"/>
                                        <w:right w:val="none" w:sz="0" w:space="0" w:color="auto"/>
                                      </w:divBdr>
                                    </w:div>
                                    <w:div w:id="3930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575952">
      <w:bodyDiv w:val="1"/>
      <w:marLeft w:val="0"/>
      <w:marRight w:val="0"/>
      <w:marTop w:val="0"/>
      <w:marBottom w:val="0"/>
      <w:divBdr>
        <w:top w:val="none" w:sz="0" w:space="0" w:color="auto"/>
        <w:left w:val="none" w:sz="0" w:space="0" w:color="auto"/>
        <w:bottom w:val="none" w:sz="0" w:space="0" w:color="auto"/>
        <w:right w:val="none" w:sz="0" w:space="0" w:color="auto"/>
      </w:divBdr>
      <w:divsChild>
        <w:div w:id="1980190184">
          <w:marLeft w:val="0"/>
          <w:marRight w:val="0"/>
          <w:marTop w:val="0"/>
          <w:marBottom w:val="0"/>
          <w:divBdr>
            <w:top w:val="none" w:sz="0" w:space="0" w:color="auto"/>
            <w:left w:val="none" w:sz="0" w:space="0" w:color="auto"/>
            <w:bottom w:val="none" w:sz="0" w:space="0" w:color="auto"/>
            <w:right w:val="none" w:sz="0" w:space="0" w:color="auto"/>
          </w:divBdr>
          <w:divsChild>
            <w:div w:id="393428843">
              <w:marLeft w:val="0"/>
              <w:marRight w:val="0"/>
              <w:marTop w:val="0"/>
              <w:marBottom w:val="0"/>
              <w:divBdr>
                <w:top w:val="none" w:sz="0" w:space="0" w:color="auto"/>
                <w:left w:val="none" w:sz="0" w:space="0" w:color="auto"/>
                <w:bottom w:val="none" w:sz="0" w:space="0" w:color="auto"/>
                <w:right w:val="none" w:sz="0" w:space="0" w:color="auto"/>
              </w:divBdr>
              <w:divsChild>
                <w:div w:id="2042854035">
                  <w:marLeft w:val="0"/>
                  <w:marRight w:val="0"/>
                  <w:marTop w:val="0"/>
                  <w:marBottom w:val="0"/>
                  <w:divBdr>
                    <w:top w:val="none" w:sz="0" w:space="0" w:color="auto"/>
                    <w:left w:val="none" w:sz="0" w:space="0" w:color="auto"/>
                    <w:bottom w:val="none" w:sz="0" w:space="0" w:color="auto"/>
                    <w:right w:val="none" w:sz="0" w:space="0" w:color="auto"/>
                  </w:divBdr>
                  <w:divsChild>
                    <w:div w:id="933175358">
                      <w:marLeft w:val="0"/>
                      <w:marRight w:val="0"/>
                      <w:marTop w:val="0"/>
                      <w:marBottom w:val="0"/>
                      <w:divBdr>
                        <w:top w:val="none" w:sz="0" w:space="0" w:color="auto"/>
                        <w:left w:val="none" w:sz="0" w:space="0" w:color="auto"/>
                        <w:bottom w:val="none" w:sz="0" w:space="0" w:color="auto"/>
                        <w:right w:val="none" w:sz="0" w:space="0" w:color="auto"/>
                      </w:divBdr>
                      <w:divsChild>
                        <w:div w:id="590086339">
                          <w:marLeft w:val="0"/>
                          <w:marRight w:val="0"/>
                          <w:marTop w:val="0"/>
                          <w:marBottom w:val="0"/>
                          <w:divBdr>
                            <w:top w:val="none" w:sz="0" w:space="0" w:color="auto"/>
                            <w:left w:val="none" w:sz="0" w:space="0" w:color="auto"/>
                            <w:bottom w:val="none" w:sz="0" w:space="0" w:color="auto"/>
                            <w:right w:val="none" w:sz="0" w:space="0" w:color="auto"/>
                          </w:divBdr>
                          <w:divsChild>
                            <w:div w:id="246037065">
                              <w:marLeft w:val="0"/>
                              <w:marRight w:val="0"/>
                              <w:marTop w:val="0"/>
                              <w:marBottom w:val="0"/>
                              <w:divBdr>
                                <w:top w:val="none" w:sz="0" w:space="0" w:color="auto"/>
                                <w:left w:val="none" w:sz="0" w:space="0" w:color="auto"/>
                                <w:bottom w:val="none" w:sz="0" w:space="0" w:color="auto"/>
                                <w:right w:val="none" w:sz="0" w:space="0" w:color="auto"/>
                              </w:divBdr>
                              <w:divsChild>
                                <w:div w:id="1233659660">
                                  <w:marLeft w:val="0"/>
                                  <w:marRight w:val="0"/>
                                  <w:marTop w:val="0"/>
                                  <w:marBottom w:val="0"/>
                                  <w:divBdr>
                                    <w:top w:val="none" w:sz="0" w:space="0" w:color="auto"/>
                                    <w:left w:val="none" w:sz="0" w:space="0" w:color="auto"/>
                                    <w:bottom w:val="none" w:sz="0" w:space="0" w:color="auto"/>
                                    <w:right w:val="none" w:sz="0" w:space="0" w:color="auto"/>
                                  </w:divBdr>
                                  <w:divsChild>
                                    <w:div w:id="1191991225">
                                      <w:marLeft w:val="0"/>
                                      <w:marRight w:val="0"/>
                                      <w:marTop w:val="0"/>
                                      <w:marBottom w:val="0"/>
                                      <w:divBdr>
                                        <w:top w:val="none" w:sz="0" w:space="0" w:color="auto"/>
                                        <w:left w:val="none" w:sz="0" w:space="0" w:color="auto"/>
                                        <w:bottom w:val="none" w:sz="0" w:space="0" w:color="auto"/>
                                        <w:right w:val="none" w:sz="0" w:space="0" w:color="auto"/>
                                      </w:divBdr>
                                    </w:div>
                                    <w:div w:id="2137603939">
                                      <w:marLeft w:val="0"/>
                                      <w:marRight w:val="0"/>
                                      <w:marTop w:val="0"/>
                                      <w:marBottom w:val="0"/>
                                      <w:divBdr>
                                        <w:top w:val="none" w:sz="0" w:space="0" w:color="auto"/>
                                        <w:left w:val="none" w:sz="0" w:space="0" w:color="auto"/>
                                        <w:bottom w:val="none" w:sz="0" w:space="0" w:color="auto"/>
                                        <w:right w:val="none" w:sz="0" w:space="0" w:color="auto"/>
                                      </w:divBdr>
                                    </w:div>
                                    <w:div w:id="15763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350166">
      <w:bodyDiv w:val="1"/>
      <w:marLeft w:val="0"/>
      <w:marRight w:val="0"/>
      <w:marTop w:val="0"/>
      <w:marBottom w:val="0"/>
      <w:divBdr>
        <w:top w:val="none" w:sz="0" w:space="0" w:color="auto"/>
        <w:left w:val="none" w:sz="0" w:space="0" w:color="auto"/>
        <w:bottom w:val="none" w:sz="0" w:space="0" w:color="auto"/>
        <w:right w:val="none" w:sz="0" w:space="0" w:color="auto"/>
      </w:divBdr>
      <w:divsChild>
        <w:div w:id="350956723">
          <w:marLeft w:val="0"/>
          <w:marRight w:val="0"/>
          <w:marTop w:val="0"/>
          <w:marBottom w:val="0"/>
          <w:divBdr>
            <w:top w:val="none" w:sz="0" w:space="0" w:color="auto"/>
            <w:left w:val="none" w:sz="0" w:space="0" w:color="auto"/>
            <w:bottom w:val="none" w:sz="0" w:space="0" w:color="auto"/>
            <w:right w:val="none" w:sz="0" w:space="0" w:color="auto"/>
          </w:divBdr>
          <w:divsChild>
            <w:div w:id="583033670">
              <w:marLeft w:val="0"/>
              <w:marRight w:val="0"/>
              <w:marTop w:val="0"/>
              <w:marBottom w:val="0"/>
              <w:divBdr>
                <w:top w:val="none" w:sz="0" w:space="0" w:color="auto"/>
                <w:left w:val="none" w:sz="0" w:space="0" w:color="auto"/>
                <w:bottom w:val="none" w:sz="0" w:space="0" w:color="auto"/>
                <w:right w:val="none" w:sz="0" w:space="0" w:color="auto"/>
              </w:divBdr>
              <w:divsChild>
                <w:div w:id="1452089434">
                  <w:marLeft w:val="-4440"/>
                  <w:marRight w:val="0"/>
                  <w:marTop w:val="0"/>
                  <w:marBottom w:val="0"/>
                  <w:divBdr>
                    <w:top w:val="none" w:sz="0" w:space="0" w:color="auto"/>
                    <w:left w:val="none" w:sz="0" w:space="0" w:color="auto"/>
                    <w:bottom w:val="none" w:sz="0" w:space="0" w:color="auto"/>
                    <w:right w:val="none" w:sz="0" w:space="0" w:color="auto"/>
                  </w:divBdr>
                  <w:divsChild>
                    <w:div w:id="1405421007">
                      <w:marLeft w:val="4440"/>
                      <w:marRight w:val="4320"/>
                      <w:marTop w:val="40"/>
                      <w:marBottom w:val="0"/>
                      <w:divBdr>
                        <w:top w:val="none" w:sz="0" w:space="0" w:color="auto"/>
                        <w:left w:val="none" w:sz="0" w:space="0" w:color="auto"/>
                        <w:bottom w:val="none" w:sz="0" w:space="0" w:color="auto"/>
                        <w:right w:val="none" w:sz="0" w:space="0" w:color="auto"/>
                      </w:divBdr>
                    </w:div>
                  </w:divsChild>
                </w:div>
              </w:divsChild>
            </w:div>
          </w:divsChild>
        </w:div>
      </w:divsChild>
    </w:div>
    <w:div w:id="1843078969">
      <w:bodyDiv w:val="1"/>
      <w:marLeft w:val="0"/>
      <w:marRight w:val="0"/>
      <w:marTop w:val="0"/>
      <w:marBottom w:val="0"/>
      <w:divBdr>
        <w:top w:val="none" w:sz="0" w:space="0" w:color="auto"/>
        <w:left w:val="none" w:sz="0" w:space="0" w:color="auto"/>
        <w:bottom w:val="none" w:sz="0" w:space="0" w:color="auto"/>
        <w:right w:val="none" w:sz="0" w:space="0" w:color="auto"/>
      </w:divBdr>
      <w:divsChild>
        <w:div w:id="1967542090">
          <w:marLeft w:val="0"/>
          <w:marRight w:val="0"/>
          <w:marTop w:val="0"/>
          <w:marBottom w:val="0"/>
          <w:divBdr>
            <w:top w:val="none" w:sz="0" w:space="0" w:color="auto"/>
            <w:left w:val="none" w:sz="0" w:space="0" w:color="auto"/>
            <w:bottom w:val="none" w:sz="0" w:space="0" w:color="auto"/>
            <w:right w:val="none" w:sz="0" w:space="0" w:color="auto"/>
          </w:divBdr>
          <w:divsChild>
            <w:div w:id="1001004994">
              <w:marLeft w:val="0"/>
              <w:marRight w:val="0"/>
              <w:marTop w:val="0"/>
              <w:marBottom w:val="0"/>
              <w:divBdr>
                <w:top w:val="none" w:sz="0" w:space="0" w:color="auto"/>
                <w:left w:val="none" w:sz="0" w:space="0" w:color="auto"/>
                <w:bottom w:val="none" w:sz="0" w:space="0" w:color="auto"/>
                <w:right w:val="none" w:sz="0" w:space="0" w:color="auto"/>
              </w:divBdr>
              <w:divsChild>
                <w:div w:id="1044214713">
                  <w:marLeft w:val="-4440"/>
                  <w:marRight w:val="0"/>
                  <w:marTop w:val="0"/>
                  <w:marBottom w:val="0"/>
                  <w:divBdr>
                    <w:top w:val="none" w:sz="0" w:space="0" w:color="auto"/>
                    <w:left w:val="none" w:sz="0" w:space="0" w:color="auto"/>
                    <w:bottom w:val="none" w:sz="0" w:space="0" w:color="auto"/>
                    <w:right w:val="none" w:sz="0" w:space="0" w:color="auto"/>
                  </w:divBdr>
                  <w:divsChild>
                    <w:div w:id="560944589">
                      <w:marLeft w:val="4440"/>
                      <w:marRight w:val="4320"/>
                      <w:marTop w:val="40"/>
                      <w:marBottom w:val="0"/>
                      <w:divBdr>
                        <w:top w:val="none" w:sz="0" w:space="0" w:color="auto"/>
                        <w:left w:val="none" w:sz="0" w:space="0" w:color="auto"/>
                        <w:bottom w:val="none" w:sz="0" w:space="0" w:color="auto"/>
                        <w:right w:val="none" w:sz="0" w:space="0" w:color="auto"/>
                      </w:divBdr>
                    </w:div>
                  </w:divsChild>
                </w:div>
              </w:divsChild>
            </w:div>
          </w:divsChild>
        </w:div>
      </w:divsChild>
    </w:div>
    <w:div w:id="1925340707">
      <w:bodyDiv w:val="1"/>
      <w:marLeft w:val="0"/>
      <w:marRight w:val="0"/>
      <w:marTop w:val="0"/>
      <w:marBottom w:val="0"/>
      <w:divBdr>
        <w:top w:val="none" w:sz="0" w:space="0" w:color="auto"/>
        <w:left w:val="none" w:sz="0" w:space="0" w:color="auto"/>
        <w:bottom w:val="none" w:sz="0" w:space="0" w:color="auto"/>
        <w:right w:val="none" w:sz="0" w:space="0" w:color="auto"/>
      </w:divBdr>
      <w:divsChild>
        <w:div w:id="1325741116">
          <w:marLeft w:val="0"/>
          <w:marRight w:val="0"/>
          <w:marTop w:val="0"/>
          <w:marBottom w:val="0"/>
          <w:divBdr>
            <w:top w:val="none" w:sz="0" w:space="0" w:color="auto"/>
            <w:left w:val="none" w:sz="0" w:space="0" w:color="auto"/>
            <w:bottom w:val="none" w:sz="0" w:space="0" w:color="auto"/>
            <w:right w:val="none" w:sz="0" w:space="0" w:color="auto"/>
          </w:divBdr>
          <w:divsChild>
            <w:div w:id="764153182">
              <w:marLeft w:val="0"/>
              <w:marRight w:val="0"/>
              <w:marTop w:val="0"/>
              <w:marBottom w:val="0"/>
              <w:divBdr>
                <w:top w:val="none" w:sz="0" w:space="0" w:color="auto"/>
                <w:left w:val="none" w:sz="0" w:space="0" w:color="auto"/>
                <w:bottom w:val="none" w:sz="0" w:space="0" w:color="auto"/>
                <w:right w:val="none" w:sz="0" w:space="0" w:color="auto"/>
              </w:divBdr>
              <w:divsChild>
                <w:div w:id="1390231894">
                  <w:marLeft w:val="0"/>
                  <w:marRight w:val="0"/>
                  <w:marTop w:val="0"/>
                  <w:marBottom w:val="0"/>
                  <w:divBdr>
                    <w:top w:val="none" w:sz="0" w:space="0" w:color="auto"/>
                    <w:left w:val="none" w:sz="0" w:space="0" w:color="auto"/>
                    <w:bottom w:val="none" w:sz="0" w:space="0" w:color="auto"/>
                    <w:right w:val="none" w:sz="0" w:space="0" w:color="auto"/>
                  </w:divBdr>
                  <w:divsChild>
                    <w:div w:id="162430793">
                      <w:marLeft w:val="0"/>
                      <w:marRight w:val="0"/>
                      <w:marTop w:val="0"/>
                      <w:marBottom w:val="0"/>
                      <w:divBdr>
                        <w:top w:val="none" w:sz="0" w:space="0" w:color="auto"/>
                        <w:left w:val="none" w:sz="0" w:space="0" w:color="auto"/>
                        <w:bottom w:val="none" w:sz="0" w:space="0" w:color="auto"/>
                        <w:right w:val="none" w:sz="0" w:space="0" w:color="auto"/>
                      </w:divBdr>
                      <w:divsChild>
                        <w:div w:id="1497645895">
                          <w:marLeft w:val="0"/>
                          <w:marRight w:val="0"/>
                          <w:marTop w:val="0"/>
                          <w:marBottom w:val="0"/>
                          <w:divBdr>
                            <w:top w:val="none" w:sz="0" w:space="0" w:color="auto"/>
                            <w:left w:val="none" w:sz="0" w:space="0" w:color="auto"/>
                            <w:bottom w:val="none" w:sz="0" w:space="0" w:color="auto"/>
                            <w:right w:val="none" w:sz="0" w:space="0" w:color="auto"/>
                          </w:divBdr>
                          <w:divsChild>
                            <w:div w:id="490290633">
                              <w:marLeft w:val="0"/>
                              <w:marRight w:val="0"/>
                              <w:marTop w:val="0"/>
                              <w:marBottom w:val="0"/>
                              <w:divBdr>
                                <w:top w:val="none" w:sz="0" w:space="0" w:color="auto"/>
                                <w:left w:val="none" w:sz="0" w:space="0" w:color="auto"/>
                                <w:bottom w:val="none" w:sz="0" w:space="0" w:color="auto"/>
                                <w:right w:val="none" w:sz="0" w:space="0" w:color="auto"/>
                              </w:divBdr>
                              <w:divsChild>
                                <w:div w:id="942807506">
                                  <w:marLeft w:val="0"/>
                                  <w:marRight w:val="0"/>
                                  <w:marTop w:val="0"/>
                                  <w:marBottom w:val="0"/>
                                  <w:divBdr>
                                    <w:top w:val="none" w:sz="0" w:space="0" w:color="auto"/>
                                    <w:left w:val="none" w:sz="0" w:space="0" w:color="auto"/>
                                    <w:bottom w:val="none" w:sz="0" w:space="0" w:color="auto"/>
                                    <w:right w:val="none" w:sz="0" w:space="0" w:color="auto"/>
                                  </w:divBdr>
                                  <w:divsChild>
                                    <w:div w:id="671182003">
                                      <w:marLeft w:val="0"/>
                                      <w:marRight w:val="0"/>
                                      <w:marTop w:val="0"/>
                                      <w:marBottom w:val="0"/>
                                      <w:divBdr>
                                        <w:top w:val="none" w:sz="0" w:space="0" w:color="auto"/>
                                        <w:left w:val="none" w:sz="0" w:space="0" w:color="auto"/>
                                        <w:bottom w:val="none" w:sz="0" w:space="0" w:color="auto"/>
                                        <w:right w:val="none" w:sz="0" w:space="0" w:color="auto"/>
                                      </w:divBdr>
                                    </w:div>
                                    <w:div w:id="850947408">
                                      <w:marLeft w:val="0"/>
                                      <w:marRight w:val="0"/>
                                      <w:marTop w:val="0"/>
                                      <w:marBottom w:val="0"/>
                                      <w:divBdr>
                                        <w:top w:val="none" w:sz="0" w:space="0" w:color="auto"/>
                                        <w:left w:val="none" w:sz="0" w:space="0" w:color="auto"/>
                                        <w:bottom w:val="none" w:sz="0" w:space="0" w:color="auto"/>
                                        <w:right w:val="none" w:sz="0" w:space="0" w:color="auto"/>
                                      </w:divBdr>
                                    </w:div>
                                    <w:div w:id="122463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198895">
      <w:bodyDiv w:val="1"/>
      <w:marLeft w:val="0"/>
      <w:marRight w:val="0"/>
      <w:marTop w:val="0"/>
      <w:marBottom w:val="0"/>
      <w:divBdr>
        <w:top w:val="none" w:sz="0" w:space="0" w:color="auto"/>
        <w:left w:val="none" w:sz="0" w:space="0" w:color="auto"/>
        <w:bottom w:val="none" w:sz="0" w:space="0" w:color="auto"/>
        <w:right w:val="none" w:sz="0" w:space="0" w:color="auto"/>
      </w:divBdr>
      <w:divsChild>
        <w:div w:id="670909831">
          <w:marLeft w:val="0"/>
          <w:marRight w:val="0"/>
          <w:marTop w:val="0"/>
          <w:marBottom w:val="0"/>
          <w:divBdr>
            <w:top w:val="none" w:sz="0" w:space="0" w:color="auto"/>
            <w:left w:val="none" w:sz="0" w:space="0" w:color="auto"/>
            <w:bottom w:val="none" w:sz="0" w:space="0" w:color="auto"/>
            <w:right w:val="none" w:sz="0" w:space="0" w:color="auto"/>
          </w:divBdr>
          <w:divsChild>
            <w:div w:id="160395760">
              <w:marLeft w:val="0"/>
              <w:marRight w:val="0"/>
              <w:marTop w:val="0"/>
              <w:marBottom w:val="0"/>
              <w:divBdr>
                <w:top w:val="none" w:sz="0" w:space="0" w:color="auto"/>
                <w:left w:val="none" w:sz="0" w:space="0" w:color="auto"/>
                <w:bottom w:val="none" w:sz="0" w:space="0" w:color="auto"/>
                <w:right w:val="none" w:sz="0" w:space="0" w:color="auto"/>
              </w:divBdr>
              <w:divsChild>
                <w:div w:id="1954969665">
                  <w:marLeft w:val="0"/>
                  <w:marRight w:val="0"/>
                  <w:marTop w:val="0"/>
                  <w:marBottom w:val="0"/>
                  <w:divBdr>
                    <w:top w:val="none" w:sz="0" w:space="0" w:color="auto"/>
                    <w:left w:val="none" w:sz="0" w:space="0" w:color="auto"/>
                    <w:bottom w:val="none" w:sz="0" w:space="0" w:color="auto"/>
                    <w:right w:val="none" w:sz="0" w:space="0" w:color="auto"/>
                  </w:divBdr>
                  <w:divsChild>
                    <w:div w:id="1639920376">
                      <w:marLeft w:val="0"/>
                      <w:marRight w:val="0"/>
                      <w:marTop w:val="0"/>
                      <w:marBottom w:val="0"/>
                      <w:divBdr>
                        <w:top w:val="none" w:sz="0" w:space="0" w:color="auto"/>
                        <w:left w:val="none" w:sz="0" w:space="0" w:color="auto"/>
                        <w:bottom w:val="none" w:sz="0" w:space="0" w:color="auto"/>
                        <w:right w:val="none" w:sz="0" w:space="0" w:color="auto"/>
                      </w:divBdr>
                      <w:divsChild>
                        <w:div w:id="154883941">
                          <w:marLeft w:val="0"/>
                          <w:marRight w:val="0"/>
                          <w:marTop w:val="0"/>
                          <w:marBottom w:val="0"/>
                          <w:divBdr>
                            <w:top w:val="none" w:sz="0" w:space="0" w:color="auto"/>
                            <w:left w:val="none" w:sz="0" w:space="0" w:color="auto"/>
                            <w:bottom w:val="none" w:sz="0" w:space="0" w:color="auto"/>
                            <w:right w:val="none" w:sz="0" w:space="0" w:color="auto"/>
                          </w:divBdr>
                          <w:divsChild>
                            <w:div w:id="524175358">
                              <w:marLeft w:val="0"/>
                              <w:marRight w:val="0"/>
                              <w:marTop w:val="0"/>
                              <w:marBottom w:val="0"/>
                              <w:divBdr>
                                <w:top w:val="none" w:sz="0" w:space="0" w:color="auto"/>
                                <w:left w:val="none" w:sz="0" w:space="0" w:color="auto"/>
                                <w:bottom w:val="none" w:sz="0" w:space="0" w:color="auto"/>
                                <w:right w:val="none" w:sz="0" w:space="0" w:color="auto"/>
                              </w:divBdr>
                              <w:divsChild>
                                <w:div w:id="28579442">
                                  <w:marLeft w:val="0"/>
                                  <w:marRight w:val="0"/>
                                  <w:marTop w:val="0"/>
                                  <w:marBottom w:val="0"/>
                                  <w:divBdr>
                                    <w:top w:val="none" w:sz="0" w:space="0" w:color="auto"/>
                                    <w:left w:val="none" w:sz="0" w:space="0" w:color="auto"/>
                                    <w:bottom w:val="none" w:sz="0" w:space="0" w:color="auto"/>
                                    <w:right w:val="none" w:sz="0" w:space="0" w:color="auto"/>
                                  </w:divBdr>
                                  <w:divsChild>
                                    <w:div w:id="1608729412">
                                      <w:marLeft w:val="0"/>
                                      <w:marRight w:val="0"/>
                                      <w:marTop w:val="0"/>
                                      <w:marBottom w:val="0"/>
                                      <w:divBdr>
                                        <w:top w:val="none" w:sz="0" w:space="0" w:color="auto"/>
                                        <w:left w:val="none" w:sz="0" w:space="0" w:color="auto"/>
                                        <w:bottom w:val="none" w:sz="0" w:space="0" w:color="auto"/>
                                        <w:right w:val="none" w:sz="0" w:space="0" w:color="auto"/>
                                      </w:divBdr>
                                    </w:div>
                                    <w:div w:id="76507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8432411">
      <w:bodyDiv w:val="1"/>
      <w:marLeft w:val="0"/>
      <w:marRight w:val="0"/>
      <w:marTop w:val="0"/>
      <w:marBottom w:val="0"/>
      <w:divBdr>
        <w:top w:val="none" w:sz="0" w:space="0" w:color="auto"/>
        <w:left w:val="none" w:sz="0" w:space="0" w:color="auto"/>
        <w:bottom w:val="none" w:sz="0" w:space="0" w:color="auto"/>
        <w:right w:val="none" w:sz="0" w:space="0" w:color="auto"/>
      </w:divBdr>
      <w:divsChild>
        <w:div w:id="381293549">
          <w:marLeft w:val="0"/>
          <w:marRight w:val="0"/>
          <w:marTop w:val="0"/>
          <w:marBottom w:val="0"/>
          <w:divBdr>
            <w:top w:val="none" w:sz="0" w:space="0" w:color="auto"/>
            <w:left w:val="none" w:sz="0" w:space="0" w:color="auto"/>
            <w:bottom w:val="none" w:sz="0" w:space="0" w:color="auto"/>
            <w:right w:val="none" w:sz="0" w:space="0" w:color="auto"/>
          </w:divBdr>
          <w:divsChild>
            <w:div w:id="1610116948">
              <w:marLeft w:val="0"/>
              <w:marRight w:val="0"/>
              <w:marTop w:val="0"/>
              <w:marBottom w:val="0"/>
              <w:divBdr>
                <w:top w:val="none" w:sz="0" w:space="0" w:color="auto"/>
                <w:left w:val="none" w:sz="0" w:space="0" w:color="auto"/>
                <w:bottom w:val="none" w:sz="0" w:space="0" w:color="auto"/>
                <w:right w:val="none" w:sz="0" w:space="0" w:color="auto"/>
              </w:divBdr>
              <w:divsChild>
                <w:div w:id="336150505">
                  <w:marLeft w:val="0"/>
                  <w:marRight w:val="0"/>
                  <w:marTop w:val="0"/>
                  <w:marBottom w:val="0"/>
                  <w:divBdr>
                    <w:top w:val="none" w:sz="0" w:space="0" w:color="auto"/>
                    <w:left w:val="none" w:sz="0" w:space="0" w:color="auto"/>
                    <w:bottom w:val="none" w:sz="0" w:space="0" w:color="auto"/>
                    <w:right w:val="none" w:sz="0" w:space="0" w:color="auto"/>
                  </w:divBdr>
                  <w:divsChild>
                    <w:div w:id="1586963612">
                      <w:marLeft w:val="0"/>
                      <w:marRight w:val="0"/>
                      <w:marTop w:val="0"/>
                      <w:marBottom w:val="0"/>
                      <w:divBdr>
                        <w:top w:val="none" w:sz="0" w:space="0" w:color="auto"/>
                        <w:left w:val="none" w:sz="0" w:space="0" w:color="auto"/>
                        <w:bottom w:val="none" w:sz="0" w:space="0" w:color="auto"/>
                        <w:right w:val="none" w:sz="0" w:space="0" w:color="auto"/>
                      </w:divBdr>
                      <w:divsChild>
                        <w:div w:id="46535217">
                          <w:marLeft w:val="0"/>
                          <w:marRight w:val="0"/>
                          <w:marTop w:val="0"/>
                          <w:marBottom w:val="0"/>
                          <w:divBdr>
                            <w:top w:val="none" w:sz="0" w:space="0" w:color="auto"/>
                            <w:left w:val="none" w:sz="0" w:space="0" w:color="auto"/>
                            <w:bottom w:val="none" w:sz="0" w:space="0" w:color="auto"/>
                            <w:right w:val="none" w:sz="0" w:space="0" w:color="auto"/>
                          </w:divBdr>
                          <w:divsChild>
                            <w:div w:id="12805838">
                              <w:marLeft w:val="0"/>
                              <w:marRight w:val="0"/>
                              <w:marTop w:val="0"/>
                              <w:marBottom w:val="0"/>
                              <w:divBdr>
                                <w:top w:val="none" w:sz="0" w:space="0" w:color="auto"/>
                                <w:left w:val="none" w:sz="0" w:space="0" w:color="auto"/>
                                <w:bottom w:val="none" w:sz="0" w:space="0" w:color="auto"/>
                                <w:right w:val="none" w:sz="0" w:space="0" w:color="auto"/>
                              </w:divBdr>
                              <w:divsChild>
                                <w:div w:id="1858156568">
                                  <w:marLeft w:val="0"/>
                                  <w:marRight w:val="0"/>
                                  <w:marTop w:val="0"/>
                                  <w:marBottom w:val="0"/>
                                  <w:divBdr>
                                    <w:top w:val="none" w:sz="0" w:space="0" w:color="auto"/>
                                    <w:left w:val="none" w:sz="0" w:space="0" w:color="auto"/>
                                    <w:bottom w:val="none" w:sz="0" w:space="0" w:color="auto"/>
                                    <w:right w:val="none" w:sz="0" w:space="0" w:color="auto"/>
                                  </w:divBdr>
                                  <w:divsChild>
                                    <w:div w:id="579023654">
                                      <w:marLeft w:val="0"/>
                                      <w:marRight w:val="0"/>
                                      <w:marTop w:val="0"/>
                                      <w:marBottom w:val="0"/>
                                      <w:divBdr>
                                        <w:top w:val="none" w:sz="0" w:space="0" w:color="auto"/>
                                        <w:left w:val="none" w:sz="0" w:space="0" w:color="auto"/>
                                        <w:bottom w:val="none" w:sz="0" w:space="0" w:color="auto"/>
                                        <w:right w:val="none" w:sz="0" w:space="0" w:color="auto"/>
                                      </w:divBdr>
                                    </w:div>
                                    <w:div w:id="1135218286">
                                      <w:marLeft w:val="0"/>
                                      <w:marRight w:val="0"/>
                                      <w:marTop w:val="0"/>
                                      <w:marBottom w:val="0"/>
                                      <w:divBdr>
                                        <w:top w:val="none" w:sz="0" w:space="0" w:color="auto"/>
                                        <w:left w:val="none" w:sz="0" w:space="0" w:color="auto"/>
                                        <w:bottom w:val="none" w:sz="0" w:space="0" w:color="auto"/>
                                        <w:right w:val="none" w:sz="0" w:space="0" w:color="auto"/>
                                      </w:divBdr>
                                    </w:div>
                                    <w:div w:id="308443311">
                                      <w:marLeft w:val="0"/>
                                      <w:marRight w:val="0"/>
                                      <w:marTop w:val="0"/>
                                      <w:marBottom w:val="0"/>
                                      <w:divBdr>
                                        <w:top w:val="none" w:sz="0" w:space="0" w:color="auto"/>
                                        <w:left w:val="none" w:sz="0" w:space="0" w:color="auto"/>
                                        <w:bottom w:val="none" w:sz="0" w:space="0" w:color="auto"/>
                                        <w:right w:val="none" w:sz="0" w:space="0" w:color="auto"/>
                                      </w:divBdr>
                                    </w:div>
                                    <w:div w:id="2231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8D908-7DBA-4492-B1BD-B093808FA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3205</Words>
  <Characters>18270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Manager>ОАО РАО "ЕЭС России"</Manager>
  <Company>ЗАО "Энергосервис - конкурентные закупки"</Company>
  <LinksUpToDate>false</LinksUpToDate>
  <CharactersWithSpaces>21433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Дашков С.Б.</dc:creator>
  <cp:lastModifiedBy>Пользователь Windows</cp:lastModifiedBy>
  <cp:revision>4</cp:revision>
  <cp:lastPrinted>2019-02-27T13:37:00Z</cp:lastPrinted>
  <dcterms:created xsi:type="dcterms:W3CDTF">2020-04-16T08:35:00Z</dcterms:created>
  <dcterms:modified xsi:type="dcterms:W3CDTF">2020-04-16T08:43:00Z</dcterms:modified>
</cp:coreProperties>
</file>