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03F" w:rsidRDefault="0023203F" w:rsidP="0023203F">
      <w:pPr>
        <w:spacing w:line="276" w:lineRule="auto"/>
        <w:jc w:val="center"/>
        <w:rPr>
          <w:b/>
          <w:bCs/>
          <w:sz w:val="28"/>
          <w:szCs w:val="28"/>
        </w:rPr>
      </w:pPr>
      <w:r>
        <w:rPr>
          <w:b/>
          <w:bCs/>
          <w:sz w:val="28"/>
          <w:szCs w:val="28"/>
        </w:rPr>
        <w:t xml:space="preserve">РАЗДЕЛ </w:t>
      </w:r>
      <w:r>
        <w:rPr>
          <w:b/>
          <w:bCs/>
          <w:sz w:val="28"/>
          <w:szCs w:val="28"/>
          <w:lang w:val="en-US"/>
        </w:rPr>
        <w:t>III</w:t>
      </w:r>
      <w:r>
        <w:rPr>
          <w:b/>
          <w:bCs/>
          <w:sz w:val="28"/>
          <w:szCs w:val="28"/>
        </w:rPr>
        <w:t>. ПРОЕКТ КОНТРАКТА</w:t>
      </w:r>
    </w:p>
    <w:p w:rsidR="0023203F" w:rsidRDefault="0023203F" w:rsidP="0023203F">
      <w:pPr>
        <w:pStyle w:val="a5"/>
        <w:tabs>
          <w:tab w:val="left" w:pos="360"/>
        </w:tabs>
        <w:spacing w:after="0"/>
        <w:ind w:right="193"/>
        <w:jc w:val="center"/>
        <w:rPr>
          <w:b/>
          <w:bCs/>
          <w:lang w:val="ru-RU"/>
        </w:rPr>
      </w:pPr>
      <w:proofErr w:type="gramStart"/>
      <w:r>
        <w:rPr>
          <w:b/>
          <w:bCs/>
          <w:szCs w:val="20"/>
          <w:lang w:val="ru-RU"/>
        </w:rPr>
        <w:t>КОНТРАКТ</w:t>
      </w:r>
      <w:r>
        <w:rPr>
          <w:b/>
          <w:bCs/>
          <w:lang w:val="ru-RU"/>
        </w:rPr>
        <w:t xml:space="preserve">  №</w:t>
      </w:r>
      <w:proofErr w:type="gramEnd"/>
      <w:r>
        <w:rPr>
          <w:b/>
          <w:bCs/>
          <w:lang w:val="ru-RU"/>
        </w:rPr>
        <w:t>____</w:t>
      </w:r>
    </w:p>
    <w:p w:rsidR="0023203F" w:rsidRDefault="0023203F" w:rsidP="0023203F">
      <w:pPr>
        <w:ind w:left="5387"/>
        <w:rPr>
          <w:sz w:val="10"/>
          <w:szCs w:val="10"/>
        </w:rPr>
      </w:pPr>
    </w:p>
    <w:p w:rsidR="0023203F" w:rsidRDefault="0023203F" w:rsidP="0023203F">
      <w:pPr>
        <w:jc w:val="center"/>
        <w:rPr>
          <w:iCs/>
          <w:sz w:val="20"/>
          <w:szCs w:val="20"/>
        </w:rPr>
      </w:pPr>
      <w:r>
        <w:rPr>
          <w:iCs/>
          <w:sz w:val="20"/>
          <w:szCs w:val="20"/>
        </w:rPr>
        <w:t>г. Уфа</w:t>
      </w:r>
      <w:r>
        <w:rPr>
          <w:iCs/>
          <w:sz w:val="20"/>
          <w:szCs w:val="20"/>
        </w:rPr>
        <w:tab/>
      </w:r>
      <w:r>
        <w:rPr>
          <w:iCs/>
          <w:sz w:val="20"/>
          <w:szCs w:val="20"/>
        </w:rPr>
        <w:tab/>
        <w:t xml:space="preserve">              </w:t>
      </w:r>
      <w:r>
        <w:rPr>
          <w:iCs/>
          <w:sz w:val="20"/>
          <w:szCs w:val="20"/>
        </w:rPr>
        <w:tab/>
      </w:r>
      <w:r>
        <w:rPr>
          <w:iCs/>
          <w:sz w:val="20"/>
          <w:szCs w:val="20"/>
        </w:rPr>
        <w:tab/>
        <w:t xml:space="preserve">               </w:t>
      </w:r>
      <w:r>
        <w:rPr>
          <w:iCs/>
          <w:sz w:val="20"/>
          <w:szCs w:val="20"/>
        </w:rPr>
        <w:tab/>
      </w:r>
      <w:r>
        <w:rPr>
          <w:iCs/>
          <w:sz w:val="20"/>
          <w:szCs w:val="20"/>
        </w:rPr>
        <w:tab/>
      </w:r>
      <w:r>
        <w:rPr>
          <w:iCs/>
          <w:sz w:val="20"/>
          <w:szCs w:val="20"/>
        </w:rPr>
        <w:tab/>
      </w:r>
      <w:r>
        <w:rPr>
          <w:iCs/>
          <w:sz w:val="20"/>
          <w:szCs w:val="20"/>
        </w:rPr>
        <w:tab/>
        <w:t xml:space="preserve">            </w:t>
      </w:r>
      <w:r>
        <w:rPr>
          <w:iCs/>
          <w:sz w:val="20"/>
          <w:szCs w:val="20"/>
        </w:rPr>
        <w:tab/>
      </w:r>
      <w:r>
        <w:rPr>
          <w:iCs/>
          <w:sz w:val="20"/>
          <w:szCs w:val="20"/>
        </w:rPr>
        <w:tab/>
        <w:t xml:space="preserve">   </w:t>
      </w:r>
      <w:proofErr w:type="gramStart"/>
      <w:r>
        <w:rPr>
          <w:iCs/>
          <w:sz w:val="20"/>
          <w:szCs w:val="20"/>
        </w:rPr>
        <w:t xml:space="preserve">   «</w:t>
      </w:r>
      <w:proofErr w:type="gramEnd"/>
      <w:r>
        <w:rPr>
          <w:iCs/>
          <w:sz w:val="20"/>
          <w:szCs w:val="20"/>
        </w:rPr>
        <w:t>___»________ 20___г.</w:t>
      </w:r>
    </w:p>
    <w:p w:rsidR="0023203F" w:rsidRDefault="0023203F" w:rsidP="0023203F">
      <w:pPr>
        <w:ind w:firstLine="567"/>
        <w:jc w:val="center"/>
        <w:rPr>
          <w:iCs/>
          <w:sz w:val="10"/>
          <w:szCs w:val="10"/>
        </w:rPr>
      </w:pPr>
    </w:p>
    <w:p w:rsidR="0023203F" w:rsidRDefault="0023203F" w:rsidP="0023203F">
      <w:pPr>
        <w:pStyle w:val="p2"/>
        <w:shd w:val="clear" w:color="auto" w:fill="FFFFFF"/>
        <w:spacing w:before="0" w:beforeAutospacing="0" w:after="0" w:afterAutospacing="0"/>
        <w:ind w:firstLine="709"/>
        <w:jc w:val="both"/>
        <w:rPr>
          <w:rStyle w:val="s3"/>
          <w:color w:val="000000"/>
          <w:sz w:val="20"/>
          <w:szCs w:val="20"/>
        </w:rPr>
      </w:pPr>
      <w:r>
        <w:rPr>
          <w:rStyle w:val="s1"/>
          <w:b/>
          <w:bCs/>
          <w:color w:val="000000"/>
          <w:sz w:val="20"/>
          <w:szCs w:val="20"/>
        </w:rPr>
        <w:t>Акционерное общество Специализированный застройщик «Уфимское городское агентство ипотечного кредитования»</w:t>
      </w:r>
      <w:r>
        <w:rPr>
          <w:rStyle w:val="s2"/>
          <w:b/>
          <w:bCs/>
          <w:color w:val="000000"/>
          <w:sz w:val="20"/>
          <w:szCs w:val="20"/>
        </w:rPr>
        <w:t>,</w:t>
      </w:r>
      <w:r>
        <w:rPr>
          <w:rStyle w:val="s3"/>
          <w:color w:val="000000"/>
          <w:sz w:val="20"/>
          <w:szCs w:val="20"/>
        </w:rPr>
        <w:t> именуемое в дальнейшем </w:t>
      </w:r>
      <w:r>
        <w:rPr>
          <w:rStyle w:val="s4"/>
          <w:b/>
          <w:bCs/>
          <w:iCs/>
          <w:color w:val="000000"/>
          <w:sz w:val="20"/>
          <w:szCs w:val="20"/>
        </w:rPr>
        <w:t>«Заказчик»</w:t>
      </w:r>
      <w:r>
        <w:rPr>
          <w:rStyle w:val="s3"/>
          <w:color w:val="000000"/>
          <w:sz w:val="20"/>
          <w:szCs w:val="20"/>
        </w:rPr>
        <w:t>, в лице _______________________, действующего на основании Устава, с одной стороны, и</w:t>
      </w:r>
    </w:p>
    <w:p w:rsidR="0023203F" w:rsidRDefault="0023203F" w:rsidP="0023203F">
      <w:pPr>
        <w:ind w:firstLine="709"/>
        <w:jc w:val="both"/>
      </w:pPr>
      <w:r>
        <w:rPr>
          <w:sz w:val="20"/>
          <w:szCs w:val="20"/>
        </w:rPr>
        <w:t xml:space="preserve"> __________________________________, именуемый(</w:t>
      </w:r>
      <w:proofErr w:type="spellStart"/>
      <w:r>
        <w:rPr>
          <w:sz w:val="20"/>
          <w:szCs w:val="20"/>
        </w:rPr>
        <w:t>ое</w:t>
      </w:r>
      <w:proofErr w:type="spellEnd"/>
      <w:r>
        <w:rPr>
          <w:sz w:val="20"/>
          <w:szCs w:val="20"/>
        </w:rPr>
        <w:t xml:space="preserve">) в дальнейшем </w:t>
      </w:r>
      <w:r>
        <w:rPr>
          <w:b/>
          <w:bCs/>
          <w:sz w:val="20"/>
          <w:szCs w:val="20"/>
        </w:rPr>
        <w:t>«</w:t>
      </w:r>
      <w:r>
        <w:rPr>
          <w:bCs/>
          <w:sz w:val="20"/>
          <w:szCs w:val="20"/>
        </w:rPr>
        <w:t>Генеральный подрядчик</w:t>
      </w:r>
      <w:r>
        <w:rPr>
          <w:b/>
          <w:bCs/>
          <w:sz w:val="20"/>
          <w:szCs w:val="20"/>
        </w:rPr>
        <w:t>»</w:t>
      </w:r>
      <w:r>
        <w:rPr>
          <w:b/>
          <w:sz w:val="20"/>
          <w:szCs w:val="20"/>
        </w:rPr>
        <w:t>,</w:t>
      </w:r>
      <w:r>
        <w:rPr>
          <w:sz w:val="20"/>
          <w:szCs w:val="20"/>
        </w:rPr>
        <w:t xml:space="preserve"> в лице _____________________________, действующего на основании ______________ с </w:t>
      </w:r>
      <w:r>
        <w:rPr>
          <w:color w:val="000000"/>
          <w:sz w:val="20"/>
          <w:szCs w:val="20"/>
        </w:rPr>
        <w:t xml:space="preserve">другой стороны, вместе именуемые </w:t>
      </w:r>
      <w:r>
        <w:rPr>
          <w:bCs/>
          <w:color w:val="000000"/>
          <w:sz w:val="20"/>
          <w:szCs w:val="20"/>
        </w:rPr>
        <w:t>«Стороны»</w:t>
      </w:r>
      <w:r>
        <w:rPr>
          <w:color w:val="000000"/>
          <w:sz w:val="20"/>
          <w:szCs w:val="20"/>
        </w:rPr>
        <w:t>, на основании результатов открытого конкурса: «В</w:t>
      </w:r>
      <w:r>
        <w:rPr>
          <w:bCs/>
          <w:color w:val="000000"/>
          <w:sz w:val="20"/>
          <w:szCs w:val="20"/>
        </w:rPr>
        <w:t xml:space="preserve">ыполнение генеральной подрядной организацией строительно-монтажных работ с поставкой оборудования и пусконаладочных работ по строительству объекта: «Группа  многоквартирных жилых домов   на территории, ограниченной улицами Геологов, </w:t>
      </w:r>
      <w:proofErr w:type="spellStart"/>
      <w:r>
        <w:rPr>
          <w:bCs/>
          <w:color w:val="000000"/>
          <w:sz w:val="20"/>
          <w:szCs w:val="20"/>
        </w:rPr>
        <w:t>Кузнецовский</w:t>
      </w:r>
      <w:proofErr w:type="spellEnd"/>
      <w:r>
        <w:rPr>
          <w:bCs/>
          <w:color w:val="000000"/>
          <w:sz w:val="20"/>
          <w:szCs w:val="20"/>
        </w:rPr>
        <w:t xml:space="preserve"> Затон, Геофизиков, Испытателей в Кировском районе городского округа город Уфа Республики Башкортостан. </w:t>
      </w:r>
      <w:r>
        <w:rPr>
          <w:sz w:val="20"/>
          <w:szCs w:val="20"/>
        </w:rPr>
        <w:t>Жилой дом литер 33/40</w:t>
      </w:r>
      <w:r>
        <w:rPr>
          <w:bCs/>
          <w:color w:val="000000"/>
          <w:sz w:val="20"/>
          <w:szCs w:val="20"/>
        </w:rPr>
        <w:t>» (</w:t>
      </w:r>
      <w:r>
        <w:rPr>
          <w:bCs/>
          <w:color w:val="000000"/>
          <w:sz w:val="20"/>
          <w:szCs w:val="20"/>
          <w:lang w:val="en-US"/>
        </w:rPr>
        <w:t>II</w:t>
      </w:r>
      <w:r>
        <w:rPr>
          <w:bCs/>
          <w:color w:val="000000"/>
          <w:sz w:val="20"/>
          <w:szCs w:val="20"/>
        </w:rPr>
        <w:t xml:space="preserve"> очередь строительства)</w:t>
      </w:r>
      <w:r>
        <w:rPr>
          <w:sz w:val="20"/>
          <w:szCs w:val="20"/>
        </w:rPr>
        <w:t xml:space="preserve"> </w:t>
      </w:r>
      <w:r>
        <w:rPr>
          <w:color w:val="000000"/>
          <w:sz w:val="20"/>
          <w:szCs w:val="20"/>
        </w:rPr>
        <w:t>(протокол № _________ от ________2018г., идентификационный код закупки (____________</w:t>
      </w:r>
      <w:r>
        <w:rPr>
          <w:b/>
          <w:i/>
          <w:sz w:val="19"/>
          <w:szCs w:val="19"/>
        </w:rPr>
        <w:t>)</w:t>
      </w:r>
      <w:r>
        <w:rPr>
          <w:color w:val="000000"/>
          <w:sz w:val="20"/>
          <w:szCs w:val="20"/>
        </w:rPr>
        <w:t>, заключили настоящий Контракт о нижеследующем:</w:t>
      </w:r>
    </w:p>
    <w:p w:rsidR="0023203F" w:rsidRDefault="0023203F" w:rsidP="0023203F">
      <w:pPr>
        <w:ind w:firstLine="709"/>
        <w:jc w:val="both"/>
        <w:rPr>
          <w:color w:val="000000"/>
          <w:sz w:val="10"/>
          <w:szCs w:val="10"/>
        </w:rPr>
      </w:pPr>
    </w:p>
    <w:p w:rsidR="0023203F" w:rsidRDefault="0023203F" w:rsidP="0023203F">
      <w:pPr>
        <w:numPr>
          <w:ilvl w:val="0"/>
          <w:numId w:val="1"/>
        </w:numPr>
        <w:shd w:val="clear" w:color="auto" w:fill="FFFFFF"/>
        <w:tabs>
          <w:tab w:val="left" w:pos="-2694"/>
          <w:tab w:val="left" w:pos="900"/>
        </w:tabs>
        <w:suppressAutoHyphens/>
        <w:ind w:left="0" w:firstLine="709"/>
        <w:jc w:val="center"/>
        <w:rPr>
          <w:b/>
          <w:color w:val="000000"/>
          <w:sz w:val="20"/>
          <w:szCs w:val="20"/>
        </w:rPr>
      </w:pPr>
      <w:r>
        <w:rPr>
          <w:b/>
          <w:color w:val="000000"/>
          <w:sz w:val="20"/>
          <w:szCs w:val="20"/>
        </w:rPr>
        <w:t>Предмет Контракта.</w:t>
      </w:r>
      <w:r>
        <w:rPr>
          <w:color w:val="000000"/>
          <w:sz w:val="20"/>
          <w:szCs w:val="20"/>
        </w:rPr>
        <w:t xml:space="preserve"> </w:t>
      </w:r>
      <w:r>
        <w:rPr>
          <w:b/>
          <w:color w:val="000000"/>
          <w:sz w:val="20"/>
          <w:szCs w:val="20"/>
        </w:rPr>
        <w:t>Наименование объекта закупки.</w:t>
      </w:r>
      <w:r>
        <w:rPr>
          <w:color w:val="000000"/>
          <w:sz w:val="20"/>
          <w:szCs w:val="20"/>
        </w:rPr>
        <w:t xml:space="preserve"> </w:t>
      </w:r>
      <w:r>
        <w:rPr>
          <w:b/>
          <w:color w:val="000000"/>
          <w:sz w:val="20"/>
          <w:szCs w:val="20"/>
        </w:rPr>
        <w:t>Место выполнения Работ</w:t>
      </w:r>
    </w:p>
    <w:p w:rsidR="0023203F" w:rsidRDefault="0023203F" w:rsidP="0023203F">
      <w:pPr>
        <w:tabs>
          <w:tab w:val="left" w:pos="-2694"/>
          <w:tab w:val="left" w:pos="851"/>
        </w:tabs>
        <w:ind w:firstLine="709"/>
        <w:jc w:val="both"/>
        <w:rPr>
          <w:i/>
          <w:iCs/>
          <w:sz w:val="19"/>
          <w:szCs w:val="19"/>
        </w:rPr>
      </w:pPr>
      <w:r>
        <w:rPr>
          <w:color w:val="000000"/>
          <w:sz w:val="20"/>
          <w:szCs w:val="20"/>
        </w:rPr>
        <w:t xml:space="preserve">1.1. Предметом Контракта является </w:t>
      </w:r>
      <w:r>
        <w:rPr>
          <w:bCs/>
          <w:color w:val="000000"/>
          <w:sz w:val="20"/>
          <w:szCs w:val="20"/>
        </w:rPr>
        <w:t xml:space="preserve">выполнение </w:t>
      </w:r>
      <w:r>
        <w:rPr>
          <w:iCs/>
          <w:sz w:val="19"/>
          <w:szCs w:val="19"/>
        </w:rPr>
        <w:t>генеральной подрядной организацией строительно-монтажных работ с поставкой оборудования и пусконаладочных работ по строительству объекта: «</w:t>
      </w:r>
      <w:r>
        <w:rPr>
          <w:bCs/>
          <w:color w:val="000000"/>
          <w:sz w:val="20"/>
          <w:szCs w:val="20"/>
        </w:rPr>
        <w:t xml:space="preserve">Группа многоквартирных жилых домов   на территории, ограниченной улицами Геологов, </w:t>
      </w:r>
      <w:proofErr w:type="spellStart"/>
      <w:r>
        <w:rPr>
          <w:bCs/>
          <w:color w:val="000000"/>
          <w:sz w:val="20"/>
          <w:szCs w:val="20"/>
        </w:rPr>
        <w:t>Кузнецовский</w:t>
      </w:r>
      <w:proofErr w:type="spellEnd"/>
      <w:r>
        <w:rPr>
          <w:bCs/>
          <w:color w:val="000000"/>
          <w:sz w:val="20"/>
          <w:szCs w:val="20"/>
        </w:rPr>
        <w:t xml:space="preserve"> Затон, Геофизиков, Испытателей в Кировском районе городского округа город Уфа Республики Башкортостан</w:t>
      </w:r>
      <w:r>
        <w:rPr>
          <w:iCs/>
          <w:sz w:val="19"/>
          <w:szCs w:val="19"/>
        </w:rPr>
        <w:t xml:space="preserve">» </w:t>
      </w:r>
      <w:r>
        <w:rPr>
          <w:bCs/>
          <w:color w:val="000000"/>
          <w:sz w:val="20"/>
          <w:szCs w:val="20"/>
        </w:rPr>
        <w:t>Жилой дом литер 33/40 (</w:t>
      </w:r>
      <w:r>
        <w:rPr>
          <w:bCs/>
          <w:color w:val="000000"/>
          <w:sz w:val="20"/>
          <w:szCs w:val="20"/>
          <w:lang w:val="en-US"/>
        </w:rPr>
        <w:t>II</w:t>
      </w:r>
      <w:r>
        <w:rPr>
          <w:bCs/>
          <w:color w:val="000000"/>
          <w:sz w:val="20"/>
          <w:szCs w:val="20"/>
        </w:rPr>
        <w:t xml:space="preserve"> очередь строительства).</w:t>
      </w:r>
    </w:p>
    <w:p w:rsidR="0023203F" w:rsidRDefault="0023203F" w:rsidP="0023203F">
      <w:pPr>
        <w:pStyle w:val="Standard"/>
        <w:ind w:firstLine="708"/>
        <w:jc w:val="both"/>
        <w:rPr>
          <w:bCs/>
          <w:color w:val="000000"/>
          <w:sz w:val="20"/>
          <w:szCs w:val="20"/>
        </w:rPr>
      </w:pPr>
      <w:r>
        <w:rPr>
          <w:color w:val="000000"/>
          <w:sz w:val="20"/>
          <w:szCs w:val="20"/>
        </w:rPr>
        <w:t>1.2. Заказчик поручает, а Генеральный п</w:t>
      </w:r>
      <w:r>
        <w:rPr>
          <w:bCs/>
          <w:color w:val="000000"/>
          <w:sz w:val="20"/>
          <w:szCs w:val="20"/>
        </w:rPr>
        <w:t>одрядчик</w:t>
      </w:r>
      <w:r>
        <w:rPr>
          <w:color w:val="000000"/>
          <w:sz w:val="20"/>
          <w:szCs w:val="20"/>
        </w:rPr>
        <w:t xml:space="preserve"> принимает на себя обязательство по выполнению </w:t>
      </w:r>
      <w:r>
        <w:rPr>
          <w:bCs/>
          <w:color w:val="000000"/>
          <w:sz w:val="20"/>
          <w:szCs w:val="20"/>
        </w:rPr>
        <w:t>строительно-монтажных работ с поставкой оборудования и пусконаладочных работ</w:t>
      </w:r>
      <w:r>
        <w:rPr>
          <w:color w:val="000000"/>
          <w:sz w:val="20"/>
          <w:szCs w:val="20"/>
        </w:rPr>
        <w:t xml:space="preserve"> (далее – </w:t>
      </w:r>
      <w:r>
        <w:rPr>
          <w:b/>
          <w:color w:val="000000"/>
          <w:sz w:val="20"/>
          <w:szCs w:val="20"/>
        </w:rPr>
        <w:t>«</w:t>
      </w:r>
      <w:r>
        <w:rPr>
          <w:color w:val="000000"/>
          <w:sz w:val="20"/>
          <w:szCs w:val="20"/>
        </w:rPr>
        <w:t>Работы»)</w:t>
      </w:r>
      <w:r>
        <w:rPr>
          <w:bCs/>
          <w:iCs/>
          <w:color w:val="000000"/>
          <w:sz w:val="20"/>
          <w:szCs w:val="20"/>
        </w:rPr>
        <w:t xml:space="preserve"> по строительству </w:t>
      </w:r>
      <w:r>
        <w:rPr>
          <w:bCs/>
          <w:color w:val="000000"/>
          <w:sz w:val="20"/>
          <w:szCs w:val="20"/>
        </w:rPr>
        <w:t>объекта</w:t>
      </w:r>
      <w:r>
        <w:rPr>
          <w:iCs/>
          <w:color w:val="000000"/>
          <w:sz w:val="20"/>
          <w:szCs w:val="20"/>
        </w:rPr>
        <w:t xml:space="preserve">: </w:t>
      </w:r>
      <w:r>
        <w:rPr>
          <w:sz w:val="20"/>
          <w:szCs w:val="20"/>
        </w:rPr>
        <w:t>«</w:t>
      </w:r>
      <w:r>
        <w:rPr>
          <w:bCs/>
          <w:color w:val="000000"/>
          <w:sz w:val="20"/>
          <w:szCs w:val="20"/>
        </w:rPr>
        <w:t xml:space="preserve">Группа многоквартирных жилых домов на территории, ограниченной улицами Геологов, </w:t>
      </w:r>
      <w:proofErr w:type="spellStart"/>
      <w:r>
        <w:rPr>
          <w:bCs/>
          <w:color w:val="000000"/>
          <w:sz w:val="20"/>
          <w:szCs w:val="20"/>
        </w:rPr>
        <w:t>Кузнецовский</w:t>
      </w:r>
      <w:proofErr w:type="spellEnd"/>
      <w:r>
        <w:rPr>
          <w:bCs/>
          <w:color w:val="000000"/>
          <w:sz w:val="20"/>
          <w:szCs w:val="20"/>
        </w:rPr>
        <w:t xml:space="preserve"> Затон, Геофизиков, Испытателей в Кировском районе городского округа город Уфа Республики Башкортостан</w:t>
      </w:r>
      <w:r>
        <w:rPr>
          <w:sz w:val="20"/>
          <w:szCs w:val="20"/>
        </w:rPr>
        <w:t>»</w:t>
      </w:r>
      <w:r>
        <w:rPr>
          <w:color w:val="000000"/>
          <w:sz w:val="20"/>
          <w:szCs w:val="20"/>
        </w:rPr>
        <w:t xml:space="preserve"> </w:t>
      </w:r>
      <w:r>
        <w:rPr>
          <w:bCs/>
          <w:color w:val="000000"/>
          <w:sz w:val="20"/>
          <w:szCs w:val="20"/>
        </w:rPr>
        <w:t>Жилой дом литер 33/40 (</w:t>
      </w:r>
      <w:r>
        <w:rPr>
          <w:bCs/>
          <w:color w:val="000000"/>
          <w:sz w:val="20"/>
          <w:szCs w:val="20"/>
          <w:lang w:val="en-US"/>
        </w:rPr>
        <w:t>II</w:t>
      </w:r>
      <w:r>
        <w:rPr>
          <w:bCs/>
          <w:color w:val="000000"/>
          <w:sz w:val="20"/>
          <w:szCs w:val="20"/>
        </w:rPr>
        <w:t xml:space="preserve"> очередь строительства)</w:t>
      </w:r>
      <w:r>
        <w:rPr>
          <w:color w:val="000000"/>
          <w:sz w:val="20"/>
          <w:szCs w:val="20"/>
        </w:rPr>
        <w:t>. (далее – «Объект»).</w:t>
      </w:r>
    </w:p>
    <w:p w:rsidR="0023203F" w:rsidRDefault="0023203F" w:rsidP="0023203F">
      <w:pPr>
        <w:tabs>
          <w:tab w:val="left" w:pos="-2694"/>
          <w:tab w:val="left" w:pos="851"/>
        </w:tabs>
        <w:ind w:firstLine="709"/>
        <w:jc w:val="both"/>
        <w:rPr>
          <w:color w:val="000000"/>
          <w:sz w:val="20"/>
          <w:szCs w:val="20"/>
        </w:rPr>
      </w:pPr>
      <w:r>
        <w:rPr>
          <w:color w:val="000000"/>
          <w:sz w:val="20"/>
          <w:szCs w:val="20"/>
        </w:rPr>
        <w:t xml:space="preserve">1.3. Место выполнения Работ: Республика Башкортостан, г. Уфа, Кировский район, </w:t>
      </w:r>
      <w:r>
        <w:rPr>
          <w:bCs/>
          <w:color w:val="000000"/>
          <w:sz w:val="20"/>
          <w:szCs w:val="20"/>
        </w:rPr>
        <w:t xml:space="preserve">на территории, ограниченной улицами Геологов, </w:t>
      </w:r>
      <w:proofErr w:type="spellStart"/>
      <w:r>
        <w:rPr>
          <w:bCs/>
          <w:color w:val="000000"/>
          <w:sz w:val="20"/>
          <w:szCs w:val="20"/>
        </w:rPr>
        <w:t>Кузнецовский</w:t>
      </w:r>
      <w:proofErr w:type="spellEnd"/>
      <w:r>
        <w:rPr>
          <w:bCs/>
          <w:color w:val="000000"/>
          <w:sz w:val="20"/>
          <w:szCs w:val="20"/>
        </w:rPr>
        <w:t xml:space="preserve"> Затон, Геофизиков, Испытателей</w:t>
      </w:r>
      <w:r>
        <w:rPr>
          <w:color w:val="000000"/>
          <w:sz w:val="20"/>
          <w:szCs w:val="20"/>
        </w:rPr>
        <w:t>.</w:t>
      </w:r>
    </w:p>
    <w:p w:rsidR="0023203F" w:rsidRDefault="0023203F" w:rsidP="0023203F">
      <w:pPr>
        <w:tabs>
          <w:tab w:val="left" w:pos="-2694"/>
          <w:tab w:val="left" w:pos="851"/>
        </w:tabs>
        <w:ind w:firstLine="709"/>
        <w:jc w:val="both"/>
        <w:rPr>
          <w:color w:val="000000"/>
          <w:sz w:val="20"/>
          <w:szCs w:val="20"/>
        </w:rPr>
      </w:pPr>
      <w:r>
        <w:rPr>
          <w:color w:val="000000"/>
          <w:sz w:val="20"/>
          <w:szCs w:val="20"/>
        </w:rPr>
        <w:t>1.4. Работы, предусмотренные пунктом 1.2 настоящего Контракта, выполняются в соответствии с проектной документацией (стадия рабочая документация), согласно строительным нормам и правилам, и действующему законодательству Российской Федерации и Республики Башкортостан.</w:t>
      </w:r>
    </w:p>
    <w:p w:rsidR="0023203F" w:rsidRDefault="0023203F" w:rsidP="0023203F">
      <w:pPr>
        <w:widowControl w:val="0"/>
        <w:ind w:firstLine="709"/>
        <w:jc w:val="both"/>
        <w:rPr>
          <w:i/>
          <w:iCs/>
          <w:color w:val="000000"/>
          <w:spacing w:val="-3"/>
          <w:sz w:val="20"/>
          <w:szCs w:val="20"/>
        </w:rPr>
      </w:pPr>
      <w:r>
        <w:rPr>
          <w:color w:val="000000"/>
          <w:sz w:val="20"/>
          <w:szCs w:val="20"/>
        </w:rPr>
        <w:t xml:space="preserve">1.5. Генеральный </w:t>
      </w:r>
      <w:r>
        <w:rPr>
          <w:sz w:val="20"/>
          <w:szCs w:val="20"/>
        </w:rPr>
        <w:t>подрядчик осуществляет Работы по Контракту в соответствии с требованиями Градостроительного кодекса Российской Федерации и законодательства Российской Федерации</w:t>
      </w:r>
      <w:r>
        <w:rPr>
          <w:i/>
          <w:iCs/>
          <w:color w:val="000000"/>
          <w:spacing w:val="-3"/>
          <w:sz w:val="20"/>
          <w:szCs w:val="20"/>
        </w:rPr>
        <w:t>.</w:t>
      </w:r>
    </w:p>
    <w:p w:rsidR="0023203F" w:rsidRDefault="0023203F" w:rsidP="0023203F">
      <w:pPr>
        <w:shd w:val="clear" w:color="auto" w:fill="FFFFFF"/>
        <w:tabs>
          <w:tab w:val="left" w:pos="851"/>
          <w:tab w:val="left" w:pos="9727"/>
        </w:tabs>
        <w:ind w:firstLine="709"/>
        <w:jc w:val="both"/>
        <w:rPr>
          <w:color w:val="000000"/>
          <w:sz w:val="20"/>
          <w:szCs w:val="20"/>
        </w:rPr>
      </w:pPr>
      <w:r>
        <w:rPr>
          <w:color w:val="000000"/>
          <w:sz w:val="20"/>
          <w:szCs w:val="20"/>
        </w:rPr>
        <w:t>1.6. Генеральный п</w:t>
      </w:r>
      <w:r>
        <w:rPr>
          <w:bCs/>
          <w:color w:val="000000"/>
          <w:sz w:val="20"/>
          <w:szCs w:val="20"/>
        </w:rPr>
        <w:t>одрядчик</w:t>
      </w:r>
      <w:r>
        <w:rPr>
          <w:color w:val="000000"/>
          <w:sz w:val="20"/>
          <w:szCs w:val="20"/>
        </w:rPr>
        <w:t xml:space="preserve"> обязуется завершить Работы и сдать Объект в срок, готовый к эксплуатации, в соответствии с техническим заданием, условиями исполнения Контракта, проектной и рабочей документацией, национальными стандартами, СП, СНиП, ГОСТ, ТУ и другими нормативными документами, действующим законодательством Российской Федерации и Республики Башкортостан.</w:t>
      </w:r>
    </w:p>
    <w:p w:rsidR="0023203F" w:rsidRDefault="0023203F" w:rsidP="0023203F">
      <w:pPr>
        <w:shd w:val="clear" w:color="auto" w:fill="FFFFFF"/>
        <w:tabs>
          <w:tab w:val="left" w:pos="851"/>
          <w:tab w:val="left" w:pos="9727"/>
        </w:tabs>
        <w:ind w:firstLine="709"/>
        <w:rPr>
          <w:sz w:val="10"/>
          <w:szCs w:val="10"/>
        </w:rPr>
      </w:pPr>
    </w:p>
    <w:p w:rsidR="0023203F" w:rsidRDefault="0023203F" w:rsidP="0023203F">
      <w:pPr>
        <w:shd w:val="clear" w:color="auto" w:fill="FFFFFF"/>
        <w:tabs>
          <w:tab w:val="left" w:pos="851"/>
          <w:tab w:val="left" w:pos="9727"/>
        </w:tabs>
        <w:ind w:firstLine="709"/>
        <w:jc w:val="center"/>
        <w:rPr>
          <w:b/>
          <w:color w:val="000000"/>
          <w:sz w:val="20"/>
          <w:szCs w:val="20"/>
        </w:rPr>
      </w:pPr>
      <w:r>
        <w:rPr>
          <w:b/>
          <w:color w:val="000000"/>
          <w:sz w:val="20"/>
          <w:szCs w:val="20"/>
        </w:rPr>
        <w:t>2. Цена Контракта</w:t>
      </w:r>
    </w:p>
    <w:p w:rsidR="0023203F" w:rsidRDefault="0023203F" w:rsidP="0023203F">
      <w:pPr>
        <w:ind w:firstLine="709"/>
        <w:jc w:val="both"/>
        <w:rPr>
          <w:color w:val="000000"/>
          <w:sz w:val="27"/>
          <w:szCs w:val="27"/>
        </w:rPr>
      </w:pPr>
      <w:bookmarkStart w:id="0" w:name="Par18"/>
      <w:bookmarkStart w:id="1" w:name="Par21"/>
      <w:bookmarkStart w:id="2" w:name="Par28"/>
      <w:bookmarkEnd w:id="0"/>
      <w:bookmarkEnd w:id="1"/>
      <w:bookmarkEnd w:id="2"/>
      <w:r>
        <w:rPr>
          <w:color w:val="000000"/>
          <w:sz w:val="20"/>
          <w:szCs w:val="20"/>
        </w:rPr>
        <w:t xml:space="preserve">2.1. Цена Контракта составляет: </w:t>
      </w:r>
      <w:r>
        <w:rPr>
          <w:b/>
          <w:i/>
          <w:color w:val="000000"/>
          <w:sz w:val="20"/>
          <w:szCs w:val="20"/>
        </w:rPr>
        <w:t>____________</w:t>
      </w:r>
      <w:r>
        <w:rPr>
          <w:b/>
          <w:color w:val="000000"/>
          <w:sz w:val="20"/>
          <w:szCs w:val="20"/>
        </w:rPr>
        <w:t xml:space="preserve"> </w:t>
      </w:r>
      <w:r>
        <w:rPr>
          <w:i/>
          <w:color w:val="000000"/>
          <w:sz w:val="20"/>
          <w:szCs w:val="20"/>
        </w:rPr>
        <w:t>рублей</w:t>
      </w:r>
      <w:r>
        <w:rPr>
          <w:color w:val="000000"/>
          <w:sz w:val="20"/>
          <w:szCs w:val="20"/>
        </w:rPr>
        <w:t xml:space="preserve"> (</w:t>
      </w:r>
      <w:r>
        <w:rPr>
          <w:i/>
          <w:color w:val="000000"/>
          <w:sz w:val="20"/>
          <w:szCs w:val="20"/>
        </w:rPr>
        <w:t>_____________</w:t>
      </w:r>
      <w:proofErr w:type="gramStart"/>
      <w:r>
        <w:rPr>
          <w:i/>
          <w:color w:val="000000"/>
          <w:sz w:val="20"/>
          <w:szCs w:val="20"/>
        </w:rPr>
        <w:t>рублей</w:t>
      </w:r>
      <w:r>
        <w:rPr>
          <w:color w:val="000000"/>
          <w:sz w:val="20"/>
          <w:szCs w:val="20"/>
        </w:rPr>
        <w:t>)_</w:t>
      </w:r>
      <w:proofErr w:type="gramEnd"/>
      <w:r>
        <w:rPr>
          <w:color w:val="000000"/>
          <w:sz w:val="20"/>
          <w:szCs w:val="20"/>
        </w:rPr>
        <w:t>_____</w:t>
      </w:r>
      <w:r>
        <w:rPr>
          <w:i/>
          <w:color w:val="000000"/>
          <w:sz w:val="20"/>
          <w:szCs w:val="20"/>
        </w:rPr>
        <w:t>коп.</w:t>
      </w:r>
      <w:r>
        <w:rPr>
          <w:color w:val="000000"/>
          <w:sz w:val="20"/>
          <w:szCs w:val="20"/>
        </w:rPr>
        <w:t xml:space="preserve">,  в том числе НДС___% - </w:t>
      </w:r>
      <w:r>
        <w:rPr>
          <w:i/>
          <w:color w:val="000000"/>
          <w:sz w:val="20"/>
          <w:szCs w:val="20"/>
        </w:rPr>
        <w:t>____________ рублей</w:t>
      </w:r>
      <w:r>
        <w:rPr>
          <w:color w:val="000000"/>
          <w:sz w:val="27"/>
          <w:szCs w:val="27"/>
        </w:rPr>
        <w:t xml:space="preserve"> </w:t>
      </w:r>
      <w:r>
        <w:rPr>
          <w:color w:val="000000"/>
          <w:sz w:val="20"/>
          <w:szCs w:val="20"/>
        </w:rPr>
        <w:t>в соответствии с ведомостью объемов работ и цен (Приложение №1, являющееся неотъемлемой частью настоящего Контракта).</w:t>
      </w:r>
    </w:p>
    <w:p w:rsidR="0023203F" w:rsidRDefault="0023203F" w:rsidP="0023203F">
      <w:pPr>
        <w:shd w:val="clear" w:color="auto" w:fill="FFFFFF"/>
        <w:tabs>
          <w:tab w:val="left" w:pos="2455"/>
        </w:tabs>
        <w:ind w:firstLine="709"/>
        <w:jc w:val="both"/>
        <w:rPr>
          <w:color w:val="000000"/>
          <w:sz w:val="20"/>
          <w:szCs w:val="20"/>
        </w:rPr>
      </w:pPr>
      <w:r>
        <w:rPr>
          <w:color w:val="000000"/>
          <w:sz w:val="20"/>
          <w:szCs w:val="20"/>
        </w:rPr>
        <w:t xml:space="preserve">Цена контракта указана с учетом расходов на уплату налогов и других обязательных платежей, всех затрат и расходов, предусмотренных условиями исполнения контракта.   </w:t>
      </w:r>
    </w:p>
    <w:p w:rsidR="0023203F" w:rsidRDefault="0023203F" w:rsidP="0023203F">
      <w:pPr>
        <w:shd w:val="clear" w:color="auto" w:fill="FFFFFF"/>
        <w:tabs>
          <w:tab w:val="left" w:pos="2455"/>
        </w:tabs>
        <w:ind w:firstLine="709"/>
        <w:jc w:val="both"/>
        <w:rPr>
          <w:color w:val="000000"/>
          <w:sz w:val="20"/>
          <w:szCs w:val="20"/>
        </w:rPr>
      </w:pPr>
      <w:r>
        <w:rPr>
          <w:color w:val="000000"/>
          <w:sz w:val="20"/>
          <w:szCs w:val="20"/>
        </w:rPr>
        <w:t>Цена контракта включает в том числе:</w:t>
      </w:r>
    </w:p>
    <w:p w:rsidR="0023203F" w:rsidRDefault="0023203F" w:rsidP="0023203F">
      <w:pPr>
        <w:shd w:val="clear" w:color="auto" w:fill="FFFFFF"/>
        <w:tabs>
          <w:tab w:val="left" w:pos="2455"/>
        </w:tabs>
        <w:ind w:firstLine="709"/>
        <w:jc w:val="both"/>
        <w:rPr>
          <w:color w:val="000000"/>
          <w:sz w:val="20"/>
          <w:szCs w:val="20"/>
        </w:rPr>
      </w:pPr>
      <w:r>
        <w:rPr>
          <w:color w:val="000000"/>
          <w:sz w:val="20"/>
          <w:szCs w:val="20"/>
        </w:rPr>
        <w:t>- стоимость выполнения всех работ по подключению наружных инженерных сетей на период строительства Объекта;</w:t>
      </w:r>
    </w:p>
    <w:p w:rsidR="0023203F" w:rsidRDefault="0023203F" w:rsidP="0023203F">
      <w:pPr>
        <w:shd w:val="clear" w:color="auto" w:fill="FFFFFF"/>
        <w:tabs>
          <w:tab w:val="left" w:pos="2455"/>
        </w:tabs>
        <w:ind w:firstLine="709"/>
        <w:jc w:val="both"/>
        <w:rPr>
          <w:color w:val="000000"/>
          <w:sz w:val="20"/>
          <w:szCs w:val="20"/>
        </w:rPr>
      </w:pPr>
      <w:r>
        <w:rPr>
          <w:color w:val="000000"/>
          <w:sz w:val="20"/>
          <w:szCs w:val="20"/>
        </w:rPr>
        <w:t>- стоимость приобретения, поставки и монтажа необходимого для строительства Объекта   оборудования, конструкций и материалов, поставляемых Генеральным подрядчиком;</w:t>
      </w:r>
    </w:p>
    <w:p w:rsidR="0023203F" w:rsidRDefault="0023203F" w:rsidP="0023203F">
      <w:pPr>
        <w:shd w:val="clear" w:color="auto" w:fill="FFFFFF"/>
        <w:tabs>
          <w:tab w:val="left" w:pos="2455"/>
        </w:tabs>
        <w:ind w:firstLine="709"/>
        <w:jc w:val="both"/>
        <w:rPr>
          <w:sz w:val="20"/>
          <w:szCs w:val="20"/>
        </w:rPr>
      </w:pPr>
      <w:r>
        <w:rPr>
          <w:sz w:val="20"/>
          <w:szCs w:val="20"/>
        </w:rPr>
        <w:t>- стоимость строительно- монтажных работ;</w:t>
      </w:r>
    </w:p>
    <w:p w:rsidR="0023203F" w:rsidRDefault="0023203F" w:rsidP="0023203F">
      <w:pPr>
        <w:shd w:val="clear" w:color="auto" w:fill="FFFFFF"/>
        <w:tabs>
          <w:tab w:val="left" w:pos="2455"/>
        </w:tabs>
        <w:ind w:firstLine="709"/>
        <w:jc w:val="both"/>
        <w:rPr>
          <w:sz w:val="20"/>
          <w:szCs w:val="20"/>
        </w:rPr>
      </w:pPr>
      <w:r>
        <w:rPr>
          <w:sz w:val="20"/>
          <w:szCs w:val="20"/>
        </w:rPr>
        <w:t>- стоимость работ по благоустройству и МАФ;</w:t>
      </w:r>
    </w:p>
    <w:p w:rsidR="0023203F" w:rsidRDefault="0023203F" w:rsidP="0023203F">
      <w:pPr>
        <w:shd w:val="clear" w:color="auto" w:fill="FFFFFF"/>
        <w:tabs>
          <w:tab w:val="left" w:pos="2455"/>
        </w:tabs>
        <w:ind w:firstLine="709"/>
        <w:jc w:val="both"/>
        <w:rPr>
          <w:sz w:val="20"/>
          <w:szCs w:val="20"/>
        </w:rPr>
      </w:pPr>
      <w:r>
        <w:rPr>
          <w:sz w:val="20"/>
          <w:szCs w:val="20"/>
        </w:rPr>
        <w:t>- стоимость работ по наружному освещению;</w:t>
      </w:r>
    </w:p>
    <w:p w:rsidR="0023203F" w:rsidRDefault="0023203F" w:rsidP="0023203F">
      <w:pPr>
        <w:shd w:val="clear" w:color="auto" w:fill="FFFFFF"/>
        <w:tabs>
          <w:tab w:val="left" w:pos="2455"/>
        </w:tabs>
        <w:ind w:firstLine="709"/>
        <w:jc w:val="both"/>
        <w:rPr>
          <w:color w:val="000000"/>
          <w:sz w:val="20"/>
          <w:szCs w:val="20"/>
        </w:rPr>
      </w:pPr>
      <w:r>
        <w:rPr>
          <w:color w:val="000000"/>
          <w:sz w:val="20"/>
          <w:szCs w:val="20"/>
        </w:rPr>
        <w:t>- стоимость пусконаладочных работ;</w:t>
      </w:r>
    </w:p>
    <w:p w:rsidR="0023203F" w:rsidRDefault="0023203F" w:rsidP="0023203F">
      <w:pPr>
        <w:shd w:val="clear" w:color="auto" w:fill="FFFFFF"/>
        <w:tabs>
          <w:tab w:val="left" w:pos="2455"/>
        </w:tabs>
        <w:ind w:firstLine="709"/>
        <w:jc w:val="both"/>
        <w:rPr>
          <w:color w:val="000000"/>
          <w:sz w:val="20"/>
          <w:szCs w:val="20"/>
        </w:rPr>
      </w:pPr>
      <w:r>
        <w:rPr>
          <w:color w:val="000000"/>
          <w:sz w:val="20"/>
          <w:szCs w:val="20"/>
        </w:rPr>
        <w:t>- затраты, связанные с обеспечением строительства рабочими, включая заработную плату, транспортные и командировочные расходы, питание, проживание, страхование;</w:t>
      </w:r>
    </w:p>
    <w:p w:rsidR="0023203F" w:rsidRDefault="0023203F" w:rsidP="0023203F">
      <w:pPr>
        <w:shd w:val="clear" w:color="auto" w:fill="FFFFFF"/>
        <w:tabs>
          <w:tab w:val="left" w:pos="2455"/>
        </w:tabs>
        <w:ind w:firstLine="709"/>
        <w:jc w:val="both"/>
        <w:rPr>
          <w:color w:val="000000"/>
          <w:sz w:val="20"/>
          <w:szCs w:val="20"/>
        </w:rPr>
      </w:pPr>
      <w:r>
        <w:rPr>
          <w:color w:val="000000"/>
          <w:sz w:val="20"/>
          <w:szCs w:val="20"/>
        </w:rPr>
        <w:t>- таможенное оформление, в том числе уплата таможенных платежей, налогов и сборов на ввоз на территорию РФ в соответствии с существующими расценками на момент совершения таможенного оформления;</w:t>
      </w:r>
    </w:p>
    <w:p w:rsidR="0023203F" w:rsidRDefault="0023203F" w:rsidP="0023203F">
      <w:pPr>
        <w:shd w:val="clear" w:color="auto" w:fill="FFFFFF"/>
        <w:tabs>
          <w:tab w:val="left" w:pos="2455"/>
        </w:tabs>
        <w:ind w:firstLine="709"/>
        <w:jc w:val="both"/>
        <w:rPr>
          <w:color w:val="000000"/>
          <w:sz w:val="20"/>
          <w:szCs w:val="20"/>
        </w:rPr>
      </w:pPr>
      <w:r>
        <w:rPr>
          <w:color w:val="000000"/>
          <w:sz w:val="20"/>
          <w:szCs w:val="20"/>
        </w:rPr>
        <w:t>- транспортные расходы и получение разрешений на транспортировку грузов, доставляемых Генеральным подрядчиком;</w:t>
      </w:r>
    </w:p>
    <w:p w:rsidR="0023203F" w:rsidRDefault="0023203F" w:rsidP="0023203F">
      <w:pPr>
        <w:shd w:val="clear" w:color="auto" w:fill="FFFFFF"/>
        <w:tabs>
          <w:tab w:val="left" w:pos="2455"/>
        </w:tabs>
        <w:ind w:firstLine="709"/>
        <w:jc w:val="both"/>
        <w:rPr>
          <w:color w:val="000000"/>
          <w:sz w:val="20"/>
          <w:szCs w:val="20"/>
        </w:rPr>
      </w:pPr>
      <w:r>
        <w:rPr>
          <w:color w:val="000000"/>
          <w:sz w:val="20"/>
          <w:szCs w:val="20"/>
        </w:rPr>
        <w:lastRenderedPageBreak/>
        <w:t>- накладные расходы, сметная прибыль, лимитированные затраты, а также все налоги и сборы;</w:t>
      </w:r>
    </w:p>
    <w:p w:rsidR="0023203F" w:rsidRDefault="0023203F" w:rsidP="0023203F">
      <w:pPr>
        <w:shd w:val="clear" w:color="auto" w:fill="FFFFFF"/>
        <w:tabs>
          <w:tab w:val="left" w:pos="2455"/>
        </w:tabs>
        <w:ind w:firstLine="709"/>
        <w:jc w:val="both"/>
        <w:rPr>
          <w:color w:val="000000"/>
          <w:sz w:val="20"/>
          <w:szCs w:val="20"/>
        </w:rPr>
      </w:pPr>
      <w:r>
        <w:rPr>
          <w:color w:val="000000"/>
          <w:sz w:val="20"/>
          <w:szCs w:val="20"/>
        </w:rPr>
        <w:t>- стоимость понесенных Генеральным подрядчиком затрат по эксплуатации строительной площадки (в том числе коммунальные платежи, обслуживание, охрана,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23203F" w:rsidRDefault="0023203F" w:rsidP="0023203F">
      <w:pPr>
        <w:shd w:val="clear" w:color="auto" w:fill="FFFFFF"/>
        <w:tabs>
          <w:tab w:val="left" w:pos="2455"/>
        </w:tabs>
        <w:ind w:firstLine="709"/>
        <w:jc w:val="both"/>
        <w:rPr>
          <w:color w:val="000000"/>
          <w:sz w:val="20"/>
          <w:szCs w:val="20"/>
        </w:rPr>
      </w:pPr>
      <w:r>
        <w:rPr>
          <w:color w:val="000000"/>
          <w:sz w:val="20"/>
          <w:szCs w:val="20"/>
        </w:rPr>
        <w:t xml:space="preserve">- стоимость понесенных Генеральным подрядчиком затрат по получению актов, заключений, получение которых входит в обязанности Генерального подрядчика </w:t>
      </w:r>
      <w:proofErr w:type="gramStart"/>
      <w:r>
        <w:rPr>
          <w:color w:val="000000"/>
          <w:sz w:val="20"/>
          <w:szCs w:val="20"/>
        </w:rPr>
        <w:t>согласно раздела</w:t>
      </w:r>
      <w:proofErr w:type="gramEnd"/>
      <w:r>
        <w:rPr>
          <w:color w:val="000000"/>
          <w:sz w:val="20"/>
          <w:szCs w:val="20"/>
        </w:rPr>
        <w:t xml:space="preserve"> 6 Контракта;</w:t>
      </w:r>
    </w:p>
    <w:p w:rsidR="0023203F" w:rsidRDefault="0023203F" w:rsidP="0023203F">
      <w:pPr>
        <w:shd w:val="clear" w:color="auto" w:fill="FFFFFF"/>
        <w:tabs>
          <w:tab w:val="left" w:pos="2455"/>
        </w:tabs>
        <w:ind w:firstLine="709"/>
        <w:jc w:val="both"/>
        <w:rPr>
          <w:color w:val="000000"/>
          <w:sz w:val="20"/>
          <w:szCs w:val="20"/>
        </w:rPr>
      </w:pPr>
      <w:r>
        <w:rPr>
          <w:color w:val="000000"/>
          <w:sz w:val="20"/>
          <w:szCs w:val="20"/>
        </w:rPr>
        <w:t>- устранение недоделок и дефектов в период установленного гарантийного срока;</w:t>
      </w:r>
    </w:p>
    <w:p w:rsidR="0023203F" w:rsidRDefault="0023203F" w:rsidP="0023203F">
      <w:pPr>
        <w:shd w:val="clear" w:color="auto" w:fill="FFFFFF"/>
        <w:tabs>
          <w:tab w:val="left" w:pos="2455"/>
        </w:tabs>
        <w:ind w:firstLine="709"/>
        <w:jc w:val="both"/>
        <w:rPr>
          <w:color w:val="000000"/>
          <w:sz w:val="20"/>
          <w:szCs w:val="20"/>
        </w:rPr>
      </w:pPr>
      <w:r>
        <w:rPr>
          <w:color w:val="000000"/>
          <w:sz w:val="20"/>
          <w:szCs w:val="20"/>
        </w:rPr>
        <w:t>- все иные расходы Генерального подрядчика, связанные с выполнением Работ.</w:t>
      </w:r>
    </w:p>
    <w:p w:rsidR="0023203F" w:rsidRDefault="0023203F" w:rsidP="0023203F">
      <w:pPr>
        <w:shd w:val="clear" w:color="auto" w:fill="FFFFFF"/>
        <w:tabs>
          <w:tab w:val="left" w:pos="2455"/>
        </w:tabs>
        <w:ind w:firstLine="709"/>
        <w:jc w:val="both"/>
        <w:rPr>
          <w:color w:val="000000"/>
          <w:sz w:val="20"/>
          <w:szCs w:val="20"/>
        </w:rPr>
      </w:pPr>
      <w:r>
        <w:rPr>
          <w:color w:val="000000"/>
          <w:sz w:val="20"/>
          <w:szCs w:val="20"/>
        </w:rPr>
        <w:t>2.2. Цена Контракта может быть снижена по соглашению Сторон без изменения предусмотренного Контрактом объема Работ, количества товара, качества выполненной работы, поставляемого товара и иных условий исполнения Контракта.</w:t>
      </w:r>
    </w:p>
    <w:p w:rsidR="0023203F" w:rsidRDefault="0023203F" w:rsidP="0023203F">
      <w:pPr>
        <w:tabs>
          <w:tab w:val="left" w:pos="360"/>
        </w:tabs>
        <w:suppressAutoHyphens/>
        <w:ind w:firstLine="709"/>
        <w:jc w:val="both"/>
        <w:rPr>
          <w:sz w:val="20"/>
          <w:szCs w:val="20"/>
          <w:lang w:eastAsia="ar-SA"/>
        </w:rPr>
      </w:pPr>
      <w:r>
        <w:rPr>
          <w:color w:val="000000"/>
          <w:sz w:val="20"/>
          <w:szCs w:val="20"/>
          <w:lang w:eastAsia="ar-SA"/>
        </w:rPr>
        <w:t>2.3. По предложению Заказчика возможно увеличение/уменьшение предусмотренного Контрактом объема работ.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w:t>
      </w:r>
      <w:r>
        <w:rPr>
          <w:sz w:val="20"/>
          <w:szCs w:val="20"/>
          <w:lang w:eastAsia="ar-SA"/>
        </w:rPr>
        <w:t xml:space="preserve"> </w:t>
      </w:r>
    </w:p>
    <w:p w:rsidR="0023203F" w:rsidRDefault="0023203F" w:rsidP="0023203F">
      <w:pPr>
        <w:autoSpaceDE w:val="0"/>
        <w:autoSpaceDN w:val="0"/>
        <w:adjustRightInd w:val="0"/>
        <w:ind w:firstLine="709"/>
        <w:jc w:val="both"/>
        <w:rPr>
          <w:color w:val="000000"/>
          <w:sz w:val="20"/>
          <w:szCs w:val="20"/>
        </w:rPr>
      </w:pPr>
      <w:r>
        <w:rPr>
          <w:color w:val="000000"/>
          <w:sz w:val="20"/>
          <w:szCs w:val="20"/>
        </w:rPr>
        <w:t>2.4.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3203F" w:rsidRPr="00771B05" w:rsidRDefault="0023203F" w:rsidP="0023203F">
      <w:pPr>
        <w:autoSpaceDE w:val="0"/>
        <w:autoSpaceDN w:val="0"/>
        <w:adjustRightInd w:val="0"/>
        <w:ind w:firstLine="709"/>
        <w:jc w:val="both"/>
        <w:rPr>
          <w:color w:val="000000"/>
          <w:sz w:val="20"/>
          <w:szCs w:val="20"/>
        </w:rPr>
      </w:pPr>
      <w:r>
        <w:rPr>
          <w:color w:val="000000"/>
          <w:sz w:val="20"/>
          <w:szCs w:val="20"/>
        </w:rPr>
        <w:t>2</w:t>
      </w:r>
      <w:r w:rsidRPr="00771B05">
        <w:rPr>
          <w:color w:val="000000"/>
          <w:sz w:val="20"/>
          <w:szCs w:val="20"/>
        </w:rPr>
        <w:t>.5.  Заказчик имеет право перераспределить стоимость отдельных статей сметного расчета и внести корректировку стоимости отдельных конструктивных элементов при расчете за выполненные работы в пределах установленной цены контракта.</w:t>
      </w:r>
    </w:p>
    <w:p w:rsidR="0023203F" w:rsidRPr="00771B05" w:rsidRDefault="0023203F" w:rsidP="0023203F">
      <w:pPr>
        <w:shd w:val="clear" w:color="auto" w:fill="FFFFFF"/>
        <w:tabs>
          <w:tab w:val="left" w:pos="2455"/>
        </w:tabs>
        <w:jc w:val="center"/>
        <w:rPr>
          <w:b/>
          <w:bCs/>
          <w:color w:val="000000"/>
          <w:sz w:val="10"/>
          <w:szCs w:val="10"/>
          <w:lang w:eastAsia="ar-SA"/>
        </w:rPr>
      </w:pPr>
    </w:p>
    <w:p w:rsidR="0023203F" w:rsidRPr="00771B05" w:rsidRDefault="0023203F" w:rsidP="0023203F">
      <w:pPr>
        <w:shd w:val="clear" w:color="auto" w:fill="FFFFFF"/>
        <w:tabs>
          <w:tab w:val="left" w:pos="2455"/>
        </w:tabs>
        <w:jc w:val="center"/>
        <w:rPr>
          <w:b/>
          <w:bCs/>
          <w:color w:val="000000"/>
          <w:sz w:val="20"/>
          <w:szCs w:val="20"/>
          <w:lang w:eastAsia="ar-SA"/>
        </w:rPr>
      </w:pPr>
      <w:r w:rsidRPr="00771B05">
        <w:rPr>
          <w:b/>
          <w:bCs/>
          <w:color w:val="000000"/>
          <w:sz w:val="20"/>
          <w:szCs w:val="20"/>
          <w:lang w:eastAsia="ar-SA"/>
        </w:rPr>
        <w:t>3.Порядок и условия оплаты</w:t>
      </w:r>
    </w:p>
    <w:p w:rsidR="0023203F" w:rsidRPr="00771B05" w:rsidRDefault="0023203F" w:rsidP="0023203F">
      <w:pPr>
        <w:shd w:val="clear" w:color="auto" w:fill="FFFFFF"/>
        <w:tabs>
          <w:tab w:val="left" w:pos="851"/>
          <w:tab w:val="left" w:pos="9727"/>
        </w:tabs>
        <w:ind w:firstLine="709"/>
        <w:jc w:val="both"/>
        <w:rPr>
          <w:strike/>
          <w:color w:val="000000"/>
          <w:sz w:val="20"/>
          <w:szCs w:val="20"/>
        </w:rPr>
      </w:pPr>
      <w:r w:rsidRPr="00771B05">
        <w:rPr>
          <w:color w:val="000000"/>
          <w:sz w:val="20"/>
          <w:szCs w:val="20"/>
        </w:rPr>
        <w:t>3.1. Заказчик перечисляет денежные средства в счет оплаты за выполненные Работы Генеральному подрядчику: в форме безналичного расчета, 100% оплата по факту выполненных объемов Работ, в течение 180 (ста восьмидесяти) дней с даты подписания Заказчиком актов о приемке выполненных Работ. Окончательный платеж (не менее 5 % от цены Контракта) - в течение тридцати дней с даты подписания итогового акта выполненных Работ и предоставления Генеральным подрядчиком Заказчику разрешения на ввод объекта в эксплуатацию.</w:t>
      </w:r>
    </w:p>
    <w:p w:rsidR="0023203F" w:rsidRPr="00771B05" w:rsidRDefault="0023203F" w:rsidP="0023203F">
      <w:pPr>
        <w:shd w:val="clear" w:color="auto" w:fill="FFFFFF"/>
        <w:tabs>
          <w:tab w:val="left" w:pos="851"/>
          <w:tab w:val="left" w:pos="9727"/>
        </w:tabs>
        <w:ind w:firstLine="709"/>
        <w:jc w:val="both"/>
        <w:rPr>
          <w:sz w:val="20"/>
          <w:szCs w:val="20"/>
        </w:rPr>
      </w:pPr>
      <w:bookmarkStart w:id="3" w:name="_GoBack"/>
      <w:r w:rsidRPr="00771B05">
        <w:rPr>
          <w:sz w:val="20"/>
          <w:szCs w:val="20"/>
        </w:rPr>
        <w:t xml:space="preserve">3.2. Основанием для оплаты являются подписанные Сторонами акты формы КС-2, справки формы КС-3, счета - фактуры, товарно-транспортные накладные, акты приема-передачи оборудования, акты выполненных работ, исполнительная документация за выполненный в отчетный период объема работ, при окончательной оплате - разрешение на ввод объекта в эксплуатацию.  Справки формы КС-3 должны быть подписаны Сторонами с учетом индекса изменения сметной стоимости строительства к уровню базисной стоимости, за вычетом процента снижения (уступки) ____ (___) % неизменного на весь период действия Контракта, сложившегося по результатам открытого конкурса (согласно приложения №1).  </w:t>
      </w:r>
    </w:p>
    <w:p w:rsidR="0023203F" w:rsidRPr="00771B05" w:rsidRDefault="0023203F" w:rsidP="0023203F">
      <w:pPr>
        <w:shd w:val="clear" w:color="auto" w:fill="FFFFFF"/>
        <w:tabs>
          <w:tab w:val="left" w:pos="851"/>
          <w:tab w:val="left" w:pos="9727"/>
        </w:tabs>
        <w:ind w:firstLine="709"/>
        <w:jc w:val="both"/>
        <w:rPr>
          <w:sz w:val="20"/>
          <w:szCs w:val="20"/>
        </w:rPr>
      </w:pPr>
      <w:r w:rsidRPr="00771B05">
        <w:rPr>
          <w:sz w:val="20"/>
          <w:szCs w:val="20"/>
        </w:rPr>
        <w:t xml:space="preserve">3.3. В случае привлечения Заказчиком банковского проектного финансирования для строительства объекта Стороны обязаны пересмотреть график производства работ с учетом объема такого финансирования.  </w:t>
      </w:r>
    </w:p>
    <w:p w:rsidR="0023203F" w:rsidRPr="00771B05" w:rsidRDefault="0023203F" w:rsidP="0023203F">
      <w:pPr>
        <w:shd w:val="clear" w:color="auto" w:fill="FFFFFF"/>
        <w:tabs>
          <w:tab w:val="left" w:pos="851"/>
          <w:tab w:val="left" w:pos="9727"/>
        </w:tabs>
        <w:ind w:firstLine="709"/>
        <w:jc w:val="both"/>
        <w:rPr>
          <w:color w:val="000000"/>
          <w:sz w:val="20"/>
          <w:szCs w:val="20"/>
        </w:rPr>
      </w:pPr>
      <w:r w:rsidRPr="00771B05">
        <w:rPr>
          <w:sz w:val="20"/>
          <w:szCs w:val="20"/>
        </w:rPr>
        <w:t>3.4.</w:t>
      </w:r>
      <w:r w:rsidRPr="00771B05">
        <w:rPr>
          <w:i/>
          <w:sz w:val="22"/>
          <w:szCs w:val="22"/>
        </w:rPr>
        <w:t xml:space="preserve"> </w:t>
      </w:r>
      <w:r w:rsidRPr="00771B05">
        <w:rPr>
          <w:sz w:val="20"/>
          <w:szCs w:val="20"/>
        </w:rPr>
        <w:t>Заказчик вправе приостановить оплату выполненных работ при не предоставлении исполнительной документации на выполненный объем работ</w:t>
      </w:r>
      <w:bookmarkEnd w:id="3"/>
      <w:r w:rsidRPr="00771B05">
        <w:rPr>
          <w:color w:val="000000"/>
          <w:sz w:val="20"/>
          <w:szCs w:val="20"/>
        </w:rPr>
        <w:t>.</w:t>
      </w:r>
    </w:p>
    <w:p w:rsidR="0023203F" w:rsidRPr="00771B05" w:rsidRDefault="0023203F" w:rsidP="0023203F">
      <w:pPr>
        <w:shd w:val="clear" w:color="auto" w:fill="FFFFFF"/>
        <w:tabs>
          <w:tab w:val="left" w:pos="851"/>
          <w:tab w:val="left" w:pos="1287"/>
        </w:tabs>
        <w:ind w:firstLine="709"/>
        <w:jc w:val="center"/>
        <w:rPr>
          <w:b/>
          <w:color w:val="000000"/>
          <w:sz w:val="10"/>
          <w:szCs w:val="10"/>
        </w:rPr>
      </w:pPr>
    </w:p>
    <w:p w:rsidR="0023203F" w:rsidRPr="00771B05" w:rsidRDefault="0023203F" w:rsidP="0023203F">
      <w:pPr>
        <w:shd w:val="clear" w:color="auto" w:fill="FFFFFF"/>
        <w:tabs>
          <w:tab w:val="left" w:pos="851"/>
          <w:tab w:val="left" w:pos="1287"/>
        </w:tabs>
        <w:ind w:firstLine="709"/>
        <w:jc w:val="center"/>
        <w:rPr>
          <w:b/>
          <w:color w:val="000000"/>
          <w:sz w:val="20"/>
          <w:szCs w:val="20"/>
        </w:rPr>
      </w:pPr>
      <w:r w:rsidRPr="00771B05">
        <w:rPr>
          <w:b/>
          <w:color w:val="000000"/>
          <w:sz w:val="20"/>
          <w:szCs w:val="20"/>
        </w:rPr>
        <w:t>4. Срок действия Контракта. Сроки выполнения работ</w:t>
      </w:r>
    </w:p>
    <w:p w:rsidR="0023203F" w:rsidRPr="00771B05" w:rsidRDefault="0023203F" w:rsidP="0023203F">
      <w:pPr>
        <w:ind w:firstLine="709"/>
        <w:jc w:val="both"/>
        <w:rPr>
          <w:sz w:val="20"/>
          <w:szCs w:val="20"/>
        </w:rPr>
      </w:pPr>
      <w:r w:rsidRPr="00771B05">
        <w:rPr>
          <w:sz w:val="20"/>
          <w:szCs w:val="20"/>
        </w:rPr>
        <w:t>4.1. Контракт вступает в силу с момента его заключения и действует до полного исполнения обязательств Сторон.</w:t>
      </w:r>
    </w:p>
    <w:p w:rsidR="0023203F" w:rsidRPr="00771B05" w:rsidRDefault="0023203F" w:rsidP="0023203F">
      <w:pPr>
        <w:ind w:firstLine="709"/>
        <w:jc w:val="both"/>
        <w:rPr>
          <w:sz w:val="20"/>
          <w:szCs w:val="20"/>
        </w:rPr>
      </w:pPr>
      <w:r w:rsidRPr="00771B05">
        <w:rPr>
          <w:sz w:val="20"/>
          <w:szCs w:val="20"/>
        </w:rPr>
        <w:t xml:space="preserve">4.2. Календарные сроки выполнения Работ по Контракту определены Сторонами: начало Работ: с момента передачи строительной площадки по акту приемки; окончание Работ: в соответствии с Графиком производства работ (Приложение №2 к Контракту). </w:t>
      </w:r>
    </w:p>
    <w:p w:rsidR="0023203F" w:rsidRPr="00771B05" w:rsidRDefault="0023203F" w:rsidP="0023203F">
      <w:pPr>
        <w:ind w:firstLine="709"/>
        <w:jc w:val="both"/>
        <w:rPr>
          <w:sz w:val="20"/>
          <w:szCs w:val="20"/>
        </w:rPr>
      </w:pPr>
      <w:r w:rsidRPr="00771B05">
        <w:rPr>
          <w:sz w:val="20"/>
          <w:szCs w:val="20"/>
        </w:rPr>
        <w:t xml:space="preserve">Допускается досрочное выполнение Работ Генеральным подрядчиком. </w:t>
      </w:r>
    </w:p>
    <w:p w:rsidR="0023203F" w:rsidRPr="00771B05" w:rsidRDefault="0023203F" w:rsidP="0023203F">
      <w:pPr>
        <w:ind w:firstLine="709"/>
        <w:jc w:val="both"/>
        <w:rPr>
          <w:sz w:val="20"/>
          <w:szCs w:val="20"/>
        </w:rPr>
      </w:pPr>
      <w:r w:rsidRPr="00771B05">
        <w:rPr>
          <w:sz w:val="20"/>
          <w:szCs w:val="20"/>
        </w:rPr>
        <w:t xml:space="preserve">4.3. Заказчик обеспечивает готовность устройства инженерных сетей до начала работ по благоустройству, в противном случае, срок выполнения работ Генерального подрядчика увеличивается на время завершения работ по устройству сетей, без применения к Генеральному подрядчику каких-либо санкций.     </w:t>
      </w:r>
    </w:p>
    <w:p w:rsidR="0023203F" w:rsidRPr="00771B05" w:rsidRDefault="0023203F" w:rsidP="0023203F">
      <w:pPr>
        <w:ind w:firstLine="709"/>
        <w:jc w:val="both"/>
        <w:rPr>
          <w:sz w:val="20"/>
          <w:szCs w:val="20"/>
        </w:rPr>
      </w:pPr>
      <w:r w:rsidRPr="00771B05">
        <w:rPr>
          <w:sz w:val="20"/>
          <w:szCs w:val="20"/>
        </w:rPr>
        <w:t>4.4. Окончание срока действия настоящего Контракта не освобождает Стороны от ответственности за его нарушение.</w:t>
      </w:r>
    </w:p>
    <w:p w:rsidR="0023203F" w:rsidRPr="00771B05" w:rsidRDefault="0023203F" w:rsidP="0023203F">
      <w:pPr>
        <w:rPr>
          <w:sz w:val="10"/>
          <w:szCs w:val="10"/>
        </w:rPr>
      </w:pPr>
    </w:p>
    <w:p w:rsidR="0023203F" w:rsidRPr="00771B05" w:rsidRDefault="0023203F" w:rsidP="0023203F">
      <w:pPr>
        <w:shd w:val="clear" w:color="auto" w:fill="FFFFFF"/>
        <w:tabs>
          <w:tab w:val="left" w:pos="851"/>
          <w:tab w:val="left" w:pos="1287"/>
        </w:tabs>
        <w:ind w:firstLine="709"/>
        <w:jc w:val="center"/>
        <w:rPr>
          <w:b/>
          <w:color w:val="000000"/>
          <w:sz w:val="20"/>
          <w:szCs w:val="20"/>
        </w:rPr>
      </w:pPr>
      <w:r w:rsidRPr="00771B05">
        <w:rPr>
          <w:b/>
          <w:color w:val="000000"/>
          <w:sz w:val="20"/>
          <w:szCs w:val="20"/>
        </w:rPr>
        <w:t>5. Обеспечение Работ материалами и оборудованием</w:t>
      </w:r>
    </w:p>
    <w:p w:rsidR="0023203F" w:rsidRPr="00771B05" w:rsidRDefault="0023203F" w:rsidP="0023203F">
      <w:pPr>
        <w:widowControl w:val="0"/>
        <w:shd w:val="clear" w:color="auto" w:fill="FFFFFF"/>
        <w:tabs>
          <w:tab w:val="left" w:pos="851"/>
        </w:tabs>
        <w:ind w:firstLine="709"/>
        <w:jc w:val="both"/>
        <w:rPr>
          <w:color w:val="000000"/>
          <w:sz w:val="20"/>
          <w:szCs w:val="20"/>
        </w:rPr>
      </w:pPr>
      <w:r w:rsidRPr="00771B05">
        <w:rPr>
          <w:color w:val="000000"/>
          <w:sz w:val="20"/>
          <w:szCs w:val="20"/>
        </w:rPr>
        <w:t>5.1. Генеральный п</w:t>
      </w:r>
      <w:r w:rsidRPr="00771B05">
        <w:rPr>
          <w:bCs/>
          <w:color w:val="000000"/>
          <w:sz w:val="20"/>
          <w:szCs w:val="20"/>
        </w:rPr>
        <w:t>одрядчик</w:t>
      </w:r>
      <w:r w:rsidRPr="00771B05">
        <w:rPr>
          <w:color w:val="000000"/>
          <w:sz w:val="20"/>
          <w:szCs w:val="20"/>
        </w:rPr>
        <w:t xml:space="preserve"> принимает на себя обязательство обеспечить выполнение Работ строительными материалами, изделиями и конструкциями, монтируемым оборудованием. </w:t>
      </w:r>
    </w:p>
    <w:p w:rsidR="0023203F" w:rsidRPr="00771B05" w:rsidRDefault="0023203F" w:rsidP="0023203F">
      <w:pPr>
        <w:widowControl w:val="0"/>
        <w:shd w:val="clear" w:color="auto" w:fill="FFFFFF"/>
        <w:tabs>
          <w:tab w:val="left" w:pos="851"/>
        </w:tabs>
        <w:ind w:firstLine="709"/>
        <w:jc w:val="both"/>
        <w:rPr>
          <w:color w:val="000000"/>
          <w:sz w:val="20"/>
          <w:szCs w:val="20"/>
        </w:rPr>
      </w:pPr>
      <w:r w:rsidRPr="00771B05">
        <w:rPr>
          <w:color w:val="000000"/>
          <w:sz w:val="20"/>
          <w:szCs w:val="20"/>
        </w:rPr>
        <w:t>5.2. Генеральный п</w:t>
      </w:r>
      <w:r w:rsidRPr="00771B05">
        <w:rPr>
          <w:bCs/>
          <w:color w:val="000000"/>
          <w:sz w:val="20"/>
          <w:szCs w:val="20"/>
        </w:rPr>
        <w:t>одрядчик</w:t>
      </w:r>
      <w:r w:rsidRPr="00771B05">
        <w:rPr>
          <w:color w:val="000000"/>
          <w:sz w:val="20"/>
          <w:szCs w:val="20"/>
        </w:rPr>
        <w:t xml:space="preserve"> обязуется обеспечить приемку, разгрузку и складирование </w:t>
      </w:r>
      <w:r w:rsidRPr="00771B05">
        <w:rPr>
          <w:color w:val="000000"/>
          <w:sz w:val="20"/>
          <w:szCs w:val="20"/>
        </w:rPr>
        <w:lastRenderedPageBreak/>
        <w:t>прибывающих на Объект материалов, оборудования, с ведением журнала входного контроля.</w:t>
      </w:r>
    </w:p>
    <w:p w:rsidR="0023203F" w:rsidRPr="00771B05" w:rsidRDefault="0023203F" w:rsidP="0023203F">
      <w:pPr>
        <w:widowControl w:val="0"/>
        <w:shd w:val="clear" w:color="auto" w:fill="FFFFFF"/>
        <w:tabs>
          <w:tab w:val="left" w:pos="851"/>
        </w:tabs>
        <w:ind w:firstLine="709"/>
        <w:jc w:val="both"/>
        <w:rPr>
          <w:color w:val="000000"/>
          <w:sz w:val="20"/>
          <w:szCs w:val="20"/>
        </w:rPr>
      </w:pPr>
      <w:r w:rsidRPr="00771B05">
        <w:rPr>
          <w:color w:val="000000"/>
          <w:sz w:val="20"/>
          <w:szCs w:val="20"/>
        </w:rPr>
        <w:t>5.3. Для производства работ Генеральный п</w:t>
      </w:r>
      <w:r w:rsidRPr="00771B05">
        <w:rPr>
          <w:bCs/>
          <w:color w:val="000000"/>
          <w:sz w:val="20"/>
          <w:szCs w:val="20"/>
        </w:rPr>
        <w:t>одрядчик</w:t>
      </w:r>
      <w:r w:rsidRPr="00771B05">
        <w:rPr>
          <w:color w:val="000000"/>
          <w:sz w:val="20"/>
          <w:szCs w:val="20"/>
        </w:rPr>
        <w:t xml:space="preserve"> поставляет материалы и оборудование, имеющее соответствующие сертификаты, технические паспорта и другие документы, удостоверяющие их качество. Копии этих сертификатов и технических паспортов должны быть предоставлены другой стороне за 5 дней до начала выполнения Работ, осуществляемых с использованием этих материалов, изделий и конструкций.</w:t>
      </w:r>
    </w:p>
    <w:p w:rsidR="0023203F" w:rsidRPr="00771B05" w:rsidRDefault="0023203F" w:rsidP="0023203F">
      <w:pPr>
        <w:shd w:val="clear" w:color="auto" w:fill="FFFFFF"/>
        <w:tabs>
          <w:tab w:val="left" w:pos="851"/>
        </w:tabs>
        <w:ind w:firstLine="709"/>
        <w:jc w:val="both"/>
        <w:rPr>
          <w:color w:val="000000"/>
          <w:sz w:val="20"/>
          <w:szCs w:val="20"/>
        </w:rPr>
      </w:pPr>
      <w:r w:rsidRPr="00771B05">
        <w:rPr>
          <w:color w:val="000000"/>
          <w:sz w:val="20"/>
          <w:szCs w:val="20"/>
        </w:rPr>
        <w:t>5.4. Генеральный п</w:t>
      </w:r>
      <w:r w:rsidRPr="00771B05">
        <w:rPr>
          <w:bCs/>
          <w:color w:val="000000"/>
          <w:sz w:val="20"/>
          <w:szCs w:val="20"/>
        </w:rPr>
        <w:t>одрядчик</w:t>
      </w:r>
      <w:r w:rsidRPr="00771B05">
        <w:rPr>
          <w:color w:val="000000"/>
          <w:sz w:val="20"/>
          <w:szCs w:val="20"/>
        </w:rPr>
        <w:t xml:space="preserve"> несет ответственность за соответствие используемых материалов и оборудования проектным спецификациям, государственным стандартам и техническим условиям.</w:t>
      </w:r>
    </w:p>
    <w:p w:rsidR="0023203F" w:rsidRPr="00771B05" w:rsidRDefault="0023203F" w:rsidP="0023203F">
      <w:pPr>
        <w:ind w:firstLine="709"/>
        <w:jc w:val="both"/>
        <w:rPr>
          <w:sz w:val="20"/>
          <w:szCs w:val="20"/>
        </w:rPr>
      </w:pPr>
      <w:r w:rsidRPr="00771B05">
        <w:rPr>
          <w:color w:val="000000"/>
          <w:sz w:val="20"/>
          <w:szCs w:val="20"/>
        </w:rPr>
        <w:t>5.5. Материалы, используемые при выполнении работ должны быть сертифицированы, в случае, если это предусмотрено законодательством Российской Федерации</w:t>
      </w:r>
    </w:p>
    <w:p w:rsidR="0023203F" w:rsidRDefault="0023203F" w:rsidP="0023203F">
      <w:pPr>
        <w:ind w:firstLine="709"/>
        <w:jc w:val="both"/>
        <w:rPr>
          <w:color w:val="000000"/>
          <w:sz w:val="20"/>
          <w:szCs w:val="20"/>
        </w:rPr>
      </w:pPr>
      <w:r>
        <w:rPr>
          <w:color w:val="000000"/>
          <w:sz w:val="20"/>
          <w:szCs w:val="20"/>
        </w:rPr>
        <w:t>Генеральный подрядчик должен предоставить Заказчику копии сертификатов на используемые в работе материалы до начала производства работ с использованием таких материалов.</w:t>
      </w:r>
    </w:p>
    <w:p w:rsidR="0023203F" w:rsidRDefault="0023203F" w:rsidP="0023203F">
      <w:pPr>
        <w:ind w:firstLine="709"/>
        <w:jc w:val="both"/>
        <w:rPr>
          <w:color w:val="000000"/>
          <w:sz w:val="20"/>
          <w:szCs w:val="20"/>
        </w:rPr>
      </w:pPr>
      <w:r>
        <w:rPr>
          <w:color w:val="000000"/>
          <w:sz w:val="20"/>
          <w:szCs w:val="20"/>
        </w:rPr>
        <w:t xml:space="preserve">5.6. Поставляемое оборудование должно быть новым, не бывшим в употреблении, не прошедшим ремонт, в том числе восстановление, замену составных частей, восстановление потребительских свойств, год изготовления – не ранее 2018 г., иметь паспорта качества, сертификаты соответствия ГОСТ РФ, гигиенические сертификаты согласно условиям Контракта. </w:t>
      </w:r>
    </w:p>
    <w:p w:rsidR="0023203F" w:rsidRDefault="0023203F" w:rsidP="0023203F">
      <w:pPr>
        <w:ind w:firstLine="709"/>
        <w:jc w:val="both"/>
        <w:rPr>
          <w:color w:val="000000"/>
          <w:sz w:val="20"/>
          <w:szCs w:val="20"/>
        </w:rPr>
      </w:pPr>
    </w:p>
    <w:p w:rsidR="0023203F" w:rsidRDefault="0023203F" w:rsidP="0023203F">
      <w:pPr>
        <w:ind w:firstLine="709"/>
        <w:jc w:val="both"/>
        <w:rPr>
          <w:color w:val="000000"/>
          <w:sz w:val="20"/>
          <w:szCs w:val="20"/>
        </w:rPr>
      </w:pPr>
    </w:p>
    <w:p w:rsidR="0023203F" w:rsidRDefault="0023203F" w:rsidP="0023203F">
      <w:pPr>
        <w:ind w:firstLine="709"/>
        <w:rPr>
          <w:rFonts w:eastAsia="Calibri"/>
          <w:color w:val="000000"/>
          <w:sz w:val="10"/>
          <w:szCs w:val="10"/>
        </w:rPr>
      </w:pPr>
    </w:p>
    <w:p w:rsidR="0023203F" w:rsidRDefault="0023203F" w:rsidP="0023203F">
      <w:pPr>
        <w:shd w:val="clear" w:color="auto" w:fill="FFFFFF"/>
        <w:tabs>
          <w:tab w:val="left" w:pos="851"/>
        </w:tabs>
        <w:ind w:firstLine="709"/>
        <w:jc w:val="center"/>
        <w:rPr>
          <w:b/>
          <w:color w:val="000000"/>
          <w:sz w:val="20"/>
          <w:szCs w:val="20"/>
        </w:rPr>
      </w:pPr>
      <w:r>
        <w:rPr>
          <w:b/>
          <w:color w:val="000000"/>
          <w:sz w:val="20"/>
          <w:szCs w:val="20"/>
        </w:rPr>
        <w:t>6. Права и обязанности Генерального п</w:t>
      </w:r>
      <w:r>
        <w:rPr>
          <w:b/>
          <w:bCs/>
          <w:color w:val="000000"/>
          <w:sz w:val="20"/>
          <w:szCs w:val="20"/>
        </w:rPr>
        <w:t>одрядчика</w:t>
      </w:r>
    </w:p>
    <w:p w:rsidR="0023203F" w:rsidRDefault="0023203F" w:rsidP="0023203F">
      <w:pPr>
        <w:shd w:val="clear" w:color="auto" w:fill="FFFFFF"/>
        <w:tabs>
          <w:tab w:val="left" w:pos="851"/>
        </w:tabs>
        <w:ind w:firstLine="709"/>
        <w:rPr>
          <w:i/>
          <w:color w:val="000000"/>
          <w:sz w:val="20"/>
          <w:szCs w:val="20"/>
        </w:rPr>
      </w:pPr>
      <w:r>
        <w:rPr>
          <w:i/>
          <w:color w:val="000000"/>
          <w:sz w:val="20"/>
          <w:szCs w:val="20"/>
        </w:rPr>
        <w:t>6.1. Генеральный п</w:t>
      </w:r>
      <w:r>
        <w:rPr>
          <w:bCs/>
          <w:i/>
          <w:color w:val="000000"/>
          <w:sz w:val="20"/>
          <w:szCs w:val="20"/>
        </w:rPr>
        <w:t>одрядчик</w:t>
      </w:r>
      <w:r>
        <w:rPr>
          <w:i/>
          <w:color w:val="000000"/>
          <w:sz w:val="20"/>
          <w:szCs w:val="20"/>
        </w:rPr>
        <w:t xml:space="preserve"> обязан:</w:t>
      </w:r>
    </w:p>
    <w:p w:rsidR="0023203F" w:rsidRDefault="0023203F" w:rsidP="0023203F">
      <w:pPr>
        <w:shd w:val="clear" w:color="auto" w:fill="FFFFFF"/>
        <w:tabs>
          <w:tab w:val="left" w:pos="851"/>
          <w:tab w:val="left" w:pos="9727"/>
        </w:tabs>
        <w:ind w:firstLine="709"/>
        <w:jc w:val="both"/>
        <w:rPr>
          <w:color w:val="000000"/>
          <w:sz w:val="20"/>
          <w:szCs w:val="20"/>
        </w:rPr>
      </w:pPr>
      <w:r>
        <w:rPr>
          <w:color w:val="000000"/>
          <w:sz w:val="20"/>
          <w:szCs w:val="20"/>
        </w:rPr>
        <w:t>6.1.1 Обеспечить:</w:t>
      </w:r>
    </w:p>
    <w:p w:rsidR="0023203F" w:rsidRDefault="0023203F" w:rsidP="0023203F">
      <w:pPr>
        <w:shd w:val="clear" w:color="auto" w:fill="FFFFFF"/>
        <w:tabs>
          <w:tab w:val="left" w:pos="851"/>
          <w:tab w:val="left" w:pos="9727"/>
        </w:tabs>
        <w:ind w:firstLine="709"/>
        <w:jc w:val="both"/>
        <w:rPr>
          <w:color w:val="000000"/>
          <w:sz w:val="20"/>
          <w:szCs w:val="20"/>
        </w:rPr>
      </w:pPr>
      <w:r>
        <w:rPr>
          <w:color w:val="000000"/>
          <w:sz w:val="20"/>
          <w:szCs w:val="20"/>
        </w:rPr>
        <w:t xml:space="preserve">6.1.1.1 В установленном порядке оповещение Государственного комитета Республики Башкортостан </w:t>
      </w:r>
      <w:r>
        <w:rPr>
          <w:color w:val="000000"/>
          <w:sz w:val="20"/>
          <w:szCs w:val="20"/>
        </w:rPr>
        <w:br/>
        <w:t>по жилищному и строительному надзору о начале строительства, реконструкции Объекта;</w:t>
      </w:r>
    </w:p>
    <w:p w:rsidR="0023203F" w:rsidRDefault="0023203F" w:rsidP="0023203F">
      <w:pPr>
        <w:pStyle w:val="11"/>
        <w:ind w:firstLine="709"/>
        <w:rPr>
          <w:rFonts w:eastAsia="Times New Roman"/>
          <w:lang w:eastAsia="ru-RU"/>
        </w:rPr>
      </w:pPr>
      <w:r>
        <w:rPr>
          <w:color w:val="000000"/>
        </w:rPr>
        <w:t xml:space="preserve">6.1.1.2 </w:t>
      </w:r>
      <w:r>
        <w:rPr>
          <w:rFonts w:eastAsia="Times New Roman"/>
          <w:lang w:eastAsia="ru-RU"/>
        </w:rPr>
        <w:t>До начала Работ подготовку и согласование с Заказчиком проекта производства работ, подготовку и согласование с Заказчиком перечня строительных норм и правил, ГОСТов, ведомственных строительных норм и других нормативных документов, в соответствии с которыми предполагает выполнять работы; осуществление работ в соответствии с «Порядком организации и приемки работ на объекте» (Приложение №4).</w:t>
      </w:r>
    </w:p>
    <w:p w:rsidR="0023203F" w:rsidRDefault="0023203F" w:rsidP="0023203F">
      <w:pPr>
        <w:pStyle w:val="11"/>
        <w:ind w:firstLine="709"/>
        <w:rPr>
          <w:color w:val="000000"/>
        </w:rPr>
      </w:pPr>
      <w:r>
        <w:rPr>
          <w:color w:val="000000"/>
        </w:rPr>
        <w:t xml:space="preserve">6.1.1.3. Получение своими силами и средствами всех необходимых профессиональных допусков, разрешений и лицензий на право производства всех Работ по Контракту, требуемых в соответствии с законодательством Российской Федерации. </w:t>
      </w:r>
    </w:p>
    <w:p w:rsidR="0023203F" w:rsidRDefault="0023203F" w:rsidP="0023203F">
      <w:pPr>
        <w:ind w:firstLine="709"/>
        <w:jc w:val="both"/>
        <w:rPr>
          <w:color w:val="000000"/>
          <w:sz w:val="20"/>
          <w:szCs w:val="20"/>
        </w:rPr>
      </w:pPr>
      <w:r>
        <w:rPr>
          <w:color w:val="000000"/>
          <w:sz w:val="20"/>
          <w:szCs w:val="20"/>
        </w:rPr>
        <w:t xml:space="preserve">6.1.1.4. Разгрузку, складирование и хранение на Объекте конструкций и материалов, необходимых для выполнения работ. </w:t>
      </w:r>
    </w:p>
    <w:p w:rsidR="0023203F" w:rsidRDefault="0023203F" w:rsidP="0023203F">
      <w:pPr>
        <w:ind w:firstLine="709"/>
        <w:jc w:val="both"/>
        <w:rPr>
          <w:color w:val="000000"/>
          <w:sz w:val="20"/>
          <w:szCs w:val="20"/>
        </w:rPr>
      </w:pPr>
      <w:r>
        <w:rPr>
          <w:color w:val="000000"/>
          <w:sz w:val="20"/>
          <w:szCs w:val="20"/>
        </w:rPr>
        <w:t>6.1.1.5. Бесперебойное функционирование инженерных систем и оборудования при нормальной эксплуатации Объекта в течение гарантийного срока.</w:t>
      </w:r>
    </w:p>
    <w:p w:rsidR="0023203F" w:rsidRDefault="0023203F" w:rsidP="0023203F">
      <w:pPr>
        <w:ind w:firstLine="709"/>
        <w:jc w:val="both"/>
        <w:rPr>
          <w:color w:val="000000"/>
          <w:sz w:val="20"/>
          <w:szCs w:val="20"/>
        </w:rPr>
      </w:pPr>
      <w:r>
        <w:rPr>
          <w:color w:val="000000"/>
          <w:sz w:val="20"/>
          <w:szCs w:val="20"/>
        </w:rPr>
        <w:t>6.1.1.6. Принятие всех мер для предотвращения нанесения ущерба уже выполненным Заказчиком работам. Генподрядчик несет все расходы по ремонту и восстановлению поврежденных результатов работ, если эти повреждения нанесены в результате действий Генподрядчика или Субподрядчиков.</w:t>
      </w:r>
    </w:p>
    <w:p w:rsidR="0023203F" w:rsidRDefault="0023203F" w:rsidP="0023203F">
      <w:pPr>
        <w:ind w:firstLine="709"/>
        <w:jc w:val="both"/>
        <w:rPr>
          <w:color w:val="000000"/>
          <w:sz w:val="20"/>
          <w:szCs w:val="20"/>
        </w:rPr>
      </w:pPr>
      <w:r>
        <w:rPr>
          <w:color w:val="000000"/>
          <w:sz w:val="20"/>
          <w:szCs w:val="20"/>
        </w:rPr>
        <w:t>6.1.1.7</w:t>
      </w:r>
      <w:r>
        <w:rPr>
          <w:color w:val="000000"/>
          <w:sz w:val="22"/>
          <w:szCs w:val="22"/>
        </w:rPr>
        <w:t xml:space="preserve"> О</w:t>
      </w:r>
      <w:r>
        <w:rPr>
          <w:color w:val="000000"/>
          <w:sz w:val="20"/>
          <w:szCs w:val="20"/>
        </w:rPr>
        <w:t xml:space="preserve">храну труда и проведение мероприятий по технике безопасности при выполнении Работ по Контракту, в том числе: </w:t>
      </w:r>
    </w:p>
    <w:p w:rsidR="0023203F" w:rsidRDefault="0023203F" w:rsidP="0023203F">
      <w:pPr>
        <w:ind w:firstLine="709"/>
        <w:jc w:val="both"/>
        <w:rPr>
          <w:color w:val="000000"/>
          <w:sz w:val="20"/>
          <w:szCs w:val="20"/>
        </w:rPr>
      </w:pPr>
      <w:r>
        <w:rPr>
          <w:color w:val="000000"/>
          <w:sz w:val="20"/>
          <w:szCs w:val="20"/>
        </w:rPr>
        <w:t xml:space="preserve">- обеспечить безопасное производство работ; </w:t>
      </w:r>
    </w:p>
    <w:p w:rsidR="0023203F" w:rsidRDefault="0023203F" w:rsidP="0023203F">
      <w:pPr>
        <w:ind w:firstLine="709"/>
        <w:jc w:val="both"/>
        <w:rPr>
          <w:color w:val="000000"/>
          <w:sz w:val="20"/>
          <w:szCs w:val="20"/>
        </w:rPr>
      </w:pPr>
      <w:r>
        <w:rPr>
          <w:color w:val="000000"/>
          <w:sz w:val="20"/>
          <w:szCs w:val="20"/>
        </w:rPr>
        <w:t xml:space="preserve">- при необходимости разработать дополнительные меры по обеспечению безопасных условий труда и выполнять их в процессе работы; </w:t>
      </w:r>
    </w:p>
    <w:p w:rsidR="0023203F" w:rsidRDefault="0023203F" w:rsidP="0023203F">
      <w:pPr>
        <w:ind w:firstLine="709"/>
        <w:jc w:val="both"/>
        <w:rPr>
          <w:color w:val="000000"/>
          <w:sz w:val="20"/>
          <w:szCs w:val="20"/>
        </w:rPr>
      </w:pPr>
      <w:r>
        <w:rPr>
          <w:color w:val="000000"/>
          <w:sz w:val="20"/>
          <w:szCs w:val="20"/>
        </w:rPr>
        <w:t xml:space="preserve">- выполнять мероприятия по обеспечению безопасных условий труда, предусмотренных актом-допуском; </w:t>
      </w:r>
    </w:p>
    <w:p w:rsidR="0023203F" w:rsidRDefault="0023203F" w:rsidP="0023203F">
      <w:pPr>
        <w:ind w:firstLine="709"/>
        <w:jc w:val="both"/>
        <w:rPr>
          <w:color w:val="000000"/>
          <w:sz w:val="20"/>
          <w:szCs w:val="20"/>
        </w:rPr>
      </w:pPr>
      <w:r>
        <w:rPr>
          <w:color w:val="000000"/>
          <w:sz w:val="20"/>
          <w:szCs w:val="20"/>
        </w:rPr>
        <w:t xml:space="preserve">- выполнять работы силами подготовленного и аттестованного персонала, не имеющего медицинских противопоказаний; </w:t>
      </w:r>
    </w:p>
    <w:p w:rsidR="0023203F" w:rsidRDefault="0023203F" w:rsidP="0023203F">
      <w:pPr>
        <w:ind w:firstLine="709"/>
        <w:jc w:val="both"/>
        <w:rPr>
          <w:color w:val="000000"/>
          <w:sz w:val="20"/>
          <w:szCs w:val="20"/>
        </w:rPr>
      </w:pPr>
      <w:r>
        <w:rPr>
          <w:color w:val="000000"/>
          <w:sz w:val="20"/>
          <w:szCs w:val="20"/>
        </w:rPr>
        <w:t xml:space="preserve">- назначить лиц, ответственных за обеспечение охраны труда; </w:t>
      </w:r>
    </w:p>
    <w:p w:rsidR="0023203F" w:rsidRDefault="0023203F" w:rsidP="0023203F">
      <w:pPr>
        <w:ind w:firstLine="709"/>
        <w:jc w:val="both"/>
        <w:rPr>
          <w:color w:val="000000"/>
          <w:sz w:val="20"/>
          <w:szCs w:val="20"/>
        </w:rPr>
      </w:pPr>
      <w:r>
        <w:rPr>
          <w:color w:val="000000"/>
          <w:sz w:val="20"/>
          <w:szCs w:val="20"/>
        </w:rPr>
        <w:t xml:space="preserve">- организовать допуск персонала работам, в том числе зонах постоянного или потенциально опасных производственных факторов; </w:t>
      </w:r>
    </w:p>
    <w:p w:rsidR="0023203F" w:rsidRDefault="0023203F" w:rsidP="0023203F">
      <w:pPr>
        <w:ind w:firstLine="709"/>
        <w:jc w:val="both"/>
        <w:rPr>
          <w:color w:val="000000"/>
          <w:sz w:val="20"/>
          <w:szCs w:val="20"/>
        </w:rPr>
      </w:pPr>
      <w:r>
        <w:rPr>
          <w:color w:val="000000"/>
          <w:sz w:val="20"/>
          <w:szCs w:val="20"/>
        </w:rPr>
        <w:t xml:space="preserve">- обеспечить своих рабочих исправными средствами коллективной и индивидуальной защиты, спецодеждой и </w:t>
      </w:r>
      <w:proofErr w:type="spellStart"/>
      <w:r>
        <w:rPr>
          <w:color w:val="000000"/>
          <w:sz w:val="20"/>
          <w:szCs w:val="20"/>
        </w:rPr>
        <w:t>спецобувью</w:t>
      </w:r>
      <w:proofErr w:type="spellEnd"/>
      <w:r>
        <w:rPr>
          <w:color w:val="000000"/>
          <w:sz w:val="20"/>
          <w:szCs w:val="20"/>
        </w:rPr>
        <w:t xml:space="preserve"> и контролировать их правильное применение;</w:t>
      </w:r>
    </w:p>
    <w:p w:rsidR="0023203F" w:rsidRDefault="0023203F" w:rsidP="0023203F">
      <w:pPr>
        <w:ind w:firstLine="709"/>
        <w:jc w:val="both"/>
        <w:rPr>
          <w:color w:val="000000"/>
          <w:sz w:val="20"/>
          <w:szCs w:val="20"/>
        </w:rPr>
      </w:pPr>
      <w:r>
        <w:rPr>
          <w:color w:val="000000"/>
          <w:sz w:val="20"/>
          <w:szCs w:val="20"/>
        </w:rPr>
        <w:t>- обеспечить исправное техническое состояние и безопасную эксплуатацию оборудования, электропневматического инструмента, технологической оснастки, строительных и монтажных машин, механизмов и приборов;</w:t>
      </w:r>
    </w:p>
    <w:p w:rsidR="0023203F" w:rsidRDefault="0023203F" w:rsidP="0023203F">
      <w:pPr>
        <w:ind w:firstLine="709"/>
        <w:jc w:val="both"/>
        <w:rPr>
          <w:color w:val="000000"/>
          <w:sz w:val="20"/>
          <w:szCs w:val="20"/>
        </w:rPr>
      </w:pPr>
      <w:r>
        <w:rPr>
          <w:color w:val="000000"/>
          <w:sz w:val="20"/>
          <w:szCs w:val="20"/>
        </w:rPr>
        <w:t>- обеспечить необходимые условия для проведения проверок безопасности организации работ должностными лицами Заказчика;</w:t>
      </w:r>
    </w:p>
    <w:p w:rsidR="0023203F" w:rsidRDefault="0023203F" w:rsidP="0023203F">
      <w:pPr>
        <w:ind w:firstLine="709"/>
        <w:jc w:val="both"/>
        <w:rPr>
          <w:color w:val="000000"/>
          <w:sz w:val="20"/>
          <w:szCs w:val="20"/>
        </w:rPr>
      </w:pPr>
      <w:r>
        <w:rPr>
          <w:color w:val="000000"/>
          <w:sz w:val="20"/>
          <w:szCs w:val="20"/>
        </w:rPr>
        <w:t xml:space="preserve">-обеспечить разработку выполнение мероприятий по устранению замечаний Заказчика. </w:t>
      </w:r>
    </w:p>
    <w:p w:rsidR="0023203F" w:rsidRDefault="0023203F" w:rsidP="0023203F">
      <w:pPr>
        <w:ind w:firstLine="709"/>
        <w:jc w:val="both"/>
        <w:rPr>
          <w:color w:val="000000"/>
          <w:sz w:val="20"/>
          <w:szCs w:val="20"/>
        </w:rPr>
      </w:pPr>
      <w:r>
        <w:rPr>
          <w:color w:val="000000"/>
          <w:sz w:val="20"/>
          <w:szCs w:val="20"/>
        </w:rPr>
        <w:t>В случае выявления нарушений Генподрядчиком требований по охране труда, Заказчик вправе приостановить оплату выполняемых работ до устранения нарушений.</w:t>
      </w:r>
    </w:p>
    <w:p w:rsidR="0023203F" w:rsidRDefault="0023203F" w:rsidP="0023203F">
      <w:pPr>
        <w:pStyle w:val="11"/>
        <w:ind w:firstLine="709"/>
        <w:rPr>
          <w:rFonts w:eastAsia="Times New Roman"/>
          <w:color w:val="000000"/>
          <w:lang w:eastAsia="ru-RU"/>
        </w:rPr>
      </w:pPr>
      <w:r>
        <w:rPr>
          <w:rFonts w:eastAsia="Times New Roman"/>
          <w:color w:val="000000"/>
          <w:lang w:eastAsia="ru-RU"/>
        </w:rPr>
        <w:lastRenderedPageBreak/>
        <w:t xml:space="preserve">6.1.1.8. При найме персонала не имеющего гражданства РФ ознакомление нанятых работников с условиями, в которых будут выполняться работы и с правилами пребывания в Российской Федерации. Генподрядчик несет установленную ответственность за нарушение требований миграционного законодательства при найме персонала не имеющего гражданства РФ. </w:t>
      </w:r>
    </w:p>
    <w:p w:rsidR="0023203F" w:rsidRDefault="0023203F" w:rsidP="0023203F">
      <w:pPr>
        <w:pStyle w:val="11"/>
        <w:ind w:firstLine="709"/>
        <w:rPr>
          <w:rFonts w:eastAsia="Times New Roman"/>
          <w:color w:val="000000"/>
          <w:lang w:eastAsia="ru-RU"/>
        </w:rPr>
      </w:pPr>
      <w:r>
        <w:rPr>
          <w:rFonts w:eastAsia="Times New Roman"/>
          <w:color w:val="000000"/>
          <w:lang w:eastAsia="ru-RU"/>
        </w:rPr>
        <w:t xml:space="preserve">6.1.1.9 Неотложную медицинскую помощь рабочим и служащим при несчастных случаях и заболеваниях (а также другим лицам при несчастных случаях) и врачебное наблюдение в течение всего времени, пока они не будут помещены в медицинское учреждение. </w:t>
      </w:r>
    </w:p>
    <w:p w:rsidR="0023203F" w:rsidRDefault="0023203F" w:rsidP="0023203F">
      <w:pPr>
        <w:pStyle w:val="11"/>
        <w:ind w:firstLine="709"/>
        <w:rPr>
          <w:rFonts w:eastAsia="Times New Roman"/>
          <w:color w:val="000000"/>
          <w:lang w:eastAsia="ru-RU"/>
        </w:rPr>
      </w:pPr>
      <w:r>
        <w:rPr>
          <w:rFonts w:eastAsia="Times New Roman"/>
          <w:color w:val="000000"/>
          <w:lang w:eastAsia="ru-RU"/>
        </w:rPr>
        <w:t>6.1.1.10. Соблюдение определенного режима всеми рабочими и служащими на участке проведения Работ в течение всего времени Договора и принятие всех необходимых мер для того, чтобы исключить возможность каких-либо нарушений порядка или противоправных действий со стороны персонала.</w:t>
      </w:r>
    </w:p>
    <w:p w:rsidR="0023203F" w:rsidRDefault="0023203F" w:rsidP="0023203F">
      <w:pPr>
        <w:pStyle w:val="11"/>
        <w:ind w:firstLine="709"/>
        <w:rPr>
          <w:rFonts w:eastAsia="Times New Roman"/>
          <w:color w:val="000000"/>
          <w:lang w:eastAsia="ru-RU"/>
        </w:rPr>
      </w:pPr>
      <w:r>
        <w:rPr>
          <w:rFonts w:eastAsia="Times New Roman"/>
          <w:color w:val="000000"/>
          <w:lang w:eastAsia="ru-RU"/>
        </w:rPr>
        <w:t>6.1.1.11. Необходимые для хранения Конструкций, Материалов условия.</w:t>
      </w:r>
    </w:p>
    <w:p w:rsidR="0023203F" w:rsidRDefault="0023203F" w:rsidP="0023203F">
      <w:pPr>
        <w:pStyle w:val="11"/>
        <w:ind w:firstLine="709"/>
        <w:rPr>
          <w:rFonts w:eastAsia="Times New Roman"/>
          <w:color w:val="000000"/>
          <w:lang w:eastAsia="ru-RU"/>
        </w:rPr>
      </w:pPr>
      <w:r>
        <w:rPr>
          <w:rFonts w:eastAsia="Times New Roman"/>
          <w:color w:val="000000"/>
          <w:lang w:eastAsia="ru-RU"/>
        </w:rPr>
        <w:t>6.1.1.12. Доступ на Объект во время производства работ представителей Заказчика, Рабочей и Приемочной комиссий, а также представителей авторского и технического надзора.</w:t>
      </w:r>
    </w:p>
    <w:p w:rsidR="0023203F" w:rsidRDefault="0023203F" w:rsidP="0023203F">
      <w:pPr>
        <w:pStyle w:val="11"/>
        <w:ind w:firstLine="709"/>
        <w:rPr>
          <w:rFonts w:eastAsia="Times New Roman"/>
          <w:color w:val="000000"/>
          <w:lang w:eastAsia="ru-RU"/>
        </w:rPr>
      </w:pPr>
      <w:r>
        <w:rPr>
          <w:rFonts w:eastAsia="Times New Roman"/>
          <w:color w:val="000000"/>
          <w:lang w:eastAsia="ru-RU"/>
        </w:rPr>
        <w:t>6.1.1.13. Н</w:t>
      </w:r>
      <w:r>
        <w:rPr>
          <w:color w:val="000000"/>
        </w:rPr>
        <w:t>адлежащее состояние строительной площадки и прилегающей непосредственно к ней территории.</w:t>
      </w:r>
    </w:p>
    <w:p w:rsidR="0023203F" w:rsidRDefault="0023203F" w:rsidP="0023203F">
      <w:pPr>
        <w:tabs>
          <w:tab w:val="left" w:pos="4536"/>
        </w:tabs>
        <w:ind w:firstLine="709"/>
        <w:jc w:val="both"/>
        <w:rPr>
          <w:color w:val="000000"/>
          <w:sz w:val="20"/>
          <w:szCs w:val="20"/>
        </w:rPr>
      </w:pPr>
      <w:r>
        <w:rPr>
          <w:color w:val="000000"/>
          <w:sz w:val="20"/>
          <w:szCs w:val="20"/>
        </w:rPr>
        <w:t xml:space="preserve">6.1.2. Нести полную ответственность за сохранность всех Материалов и Конструкций и за нанесение повреждений при погрузочно-разгрузочных работах, транспортировке до места проведения работ, хранении, и при проведении работ. </w:t>
      </w:r>
    </w:p>
    <w:p w:rsidR="0023203F" w:rsidRDefault="0023203F" w:rsidP="0023203F">
      <w:pPr>
        <w:tabs>
          <w:tab w:val="left" w:pos="4536"/>
        </w:tabs>
        <w:ind w:firstLine="709"/>
        <w:jc w:val="both"/>
        <w:rPr>
          <w:color w:val="000000"/>
          <w:sz w:val="20"/>
          <w:szCs w:val="20"/>
        </w:rPr>
      </w:pPr>
      <w:r>
        <w:rPr>
          <w:color w:val="000000"/>
          <w:sz w:val="20"/>
          <w:szCs w:val="20"/>
        </w:rPr>
        <w:t>6.1.3. Предъявить документы (паспорта, сертификаты, акты испытаний и т.п.), удостоверяющие качество поставляемых Генподрядчиком Материалов, Конструкций и их соответствие требованиям утвержденной Заказчиком Рабочей документации.</w:t>
      </w:r>
    </w:p>
    <w:p w:rsidR="0023203F" w:rsidRDefault="0023203F" w:rsidP="0023203F">
      <w:pPr>
        <w:tabs>
          <w:tab w:val="left" w:pos="4536"/>
        </w:tabs>
        <w:ind w:firstLine="709"/>
        <w:jc w:val="both"/>
        <w:rPr>
          <w:color w:val="000000"/>
          <w:sz w:val="20"/>
          <w:szCs w:val="20"/>
        </w:rPr>
      </w:pPr>
      <w:r>
        <w:rPr>
          <w:color w:val="000000"/>
          <w:sz w:val="20"/>
          <w:szCs w:val="20"/>
        </w:rPr>
        <w:t>6.1.4. Перевозить, хранить и использовать взрывчатые вещества, ацетилен и любые другие опасные материалы (если они необходимы при выполнении работ по Контракту) в строгом соответствии с положениями действующего законодательства и нормативных документов Российской Федерации.</w:t>
      </w:r>
    </w:p>
    <w:p w:rsidR="0023203F" w:rsidRDefault="0023203F" w:rsidP="0023203F">
      <w:pPr>
        <w:tabs>
          <w:tab w:val="left" w:pos="4536"/>
        </w:tabs>
        <w:ind w:firstLine="709"/>
        <w:jc w:val="both"/>
        <w:rPr>
          <w:color w:val="000000"/>
          <w:sz w:val="20"/>
          <w:szCs w:val="20"/>
        </w:rPr>
      </w:pPr>
      <w:r>
        <w:rPr>
          <w:color w:val="000000"/>
          <w:sz w:val="20"/>
          <w:szCs w:val="20"/>
        </w:rPr>
        <w:t xml:space="preserve">6.1.5. В течение периода Гарантийной эксплуатации Объекта нести ответственность за поставленные и установленные Материалы, Конструкции. В случае выхода их из строя, за исключением выхода из строя в связи с нарушением правил эксплуатации, произвести их замену за свой счет и своими силами в течение 30 (тридцати) дней с момента официального уведомления о наступлении гарантийного случая, если поставка не займет более долгий срок по согласованию сторон. </w:t>
      </w:r>
    </w:p>
    <w:p w:rsidR="0023203F" w:rsidRDefault="0023203F" w:rsidP="0023203F">
      <w:pPr>
        <w:widowControl w:val="0"/>
        <w:ind w:firstLine="709"/>
        <w:jc w:val="both"/>
        <w:rPr>
          <w:color w:val="000000"/>
          <w:sz w:val="20"/>
          <w:szCs w:val="20"/>
        </w:rPr>
      </w:pPr>
      <w:r>
        <w:rPr>
          <w:color w:val="000000"/>
          <w:sz w:val="20"/>
          <w:szCs w:val="20"/>
        </w:rPr>
        <w:t>6.1.6. Принять находящееся на строительной площадке имущество под свой контроль с момента приемки строительной площадки по акту приема-передачи до сдачи выполненных по Контракту работ, нести полную ответственность за его сохранность и обеспечить надлежащую охрану всего объекта, строительной техники и другого имущества, произведенных работ и временных со</w:t>
      </w:r>
      <w:r>
        <w:rPr>
          <w:color w:val="000000"/>
          <w:sz w:val="20"/>
          <w:szCs w:val="20"/>
        </w:rPr>
        <w:softHyphen/>
        <w:t xml:space="preserve">оружений, находящихся на строительной площадке. В акте-приема передачи строительной площадки должно быть указано местоположение строительной площадки, технические характеристики земельного участка, на котором расположена строительная площадка, перечень имущества Заказчика и третьих лиц находящегося на территории строительной площадки с указанием их стоимости. </w:t>
      </w:r>
    </w:p>
    <w:p w:rsidR="0023203F" w:rsidRDefault="0023203F" w:rsidP="0023203F">
      <w:pPr>
        <w:shd w:val="clear" w:color="auto" w:fill="FFFFFF"/>
        <w:tabs>
          <w:tab w:val="left" w:pos="851"/>
          <w:tab w:val="left" w:pos="9727"/>
        </w:tabs>
        <w:ind w:firstLine="709"/>
        <w:jc w:val="both"/>
        <w:rPr>
          <w:sz w:val="20"/>
          <w:szCs w:val="20"/>
        </w:rPr>
      </w:pPr>
      <w:r>
        <w:rPr>
          <w:sz w:val="20"/>
          <w:szCs w:val="20"/>
        </w:rPr>
        <w:t>6.1.7. Получить разрешающий документ (ордер) на производство земляных работ (установку ограждения) в соответствии с Решением Совета городского округа город Уфа Республики Башкортостан от 18 апреля 2018 г. N 23/2 «Об утверждении правил производства работ, влекущих нарушение благоустройства, на территории городского округа город Уфа Республики Башкортостан» до начала производства работ;</w:t>
      </w:r>
    </w:p>
    <w:p w:rsidR="0023203F" w:rsidRDefault="0023203F" w:rsidP="0023203F">
      <w:pPr>
        <w:shd w:val="clear" w:color="auto" w:fill="FFFFFF"/>
        <w:tabs>
          <w:tab w:val="left" w:pos="851"/>
          <w:tab w:val="left" w:pos="9727"/>
        </w:tabs>
        <w:ind w:firstLine="709"/>
        <w:jc w:val="both"/>
        <w:rPr>
          <w:sz w:val="20"/>
          <w:szCs w:val="20"/>
        </w:rPr>
      </w:pPr>
      <w:r>
        <w:rPr>
          <w:sz w:val="20"/>
          <w:szCs w:val="20"/>
        </w:rPr>
        <w:t xml:space="preserve">6.1.8. Установить </w:t>
      </w:r>
      <w:proofErr w:type="spellStart"/>
      <w:r>
        <w:rPr>
          <w:sz w:val="20"/>
          <w:szCs w:val="20"/>
        </w:rPr>
        <w:t>вебкамеры</w:t>
      </w:r>
      <w:proofErr w:type="spellEnd"/>
      <w:r>
        <w:rPr>
          <w:sz w:val="20"/>
          <w:szCs w:val="20"/>
        </w:rPr>
        <w:t xml:space="preserve"> с трансляцией выполнения строительных работ в режиме </w:t>
      </w:r>
      <w:proofErr w:type="spellStart"/>
      <w:r>
        <w:rPr>
          <w:sz w:val="20"/>
          <w:szCs w:val="20"/>
        </w:rPr>
        <w:t>on-line</w:t>
      </w:r>
      <w:proofErr w:type="spellEnd"/>
      <w:r>
        <w:rPr>
          <w:sz w:val="20"/>
          <w:szCs w:val="20"/>
        </w:rPr>
        <w:t xml:space="preserve"> по сети «Интернет» или по ведомственной сети до начала работ на строительной площадке. Представление Заказчику ссылки (адрес, доступ) для возможности </w:t>
      </w:r>
      <w:r>
        <w:rPr>
          <w:sz w:val="20"/>
          <w:szCs w:val="20"/>
          <w:lang w:val="en-US"/>
        </w:rPr>
        <w:t>on</w:t>
      </w:r>
      <w:r>
        <w:rPr>
          <w:sz w:val="20"/>
          <w:szCs w:val="20"/>
        </w:rPr>
        <w:t>-</w:t>
      </w:r>
      <w:r>
        <w:rPr>
          <w:sz w:val="20"/>
          <w:szCs w:val="20"/>
          <w:lang w:val="en-US"/>
        </w:rPr>
        <w:t>line</w:t>
      </w:r>
      <w:r>
        <w:rPr>
          <w:sz w:val="20"/>
          <w:szCs w:val="20"/>
        </w:rPr>
        <w:t xml:space="preserve"> наблюдения;</w:t>
      </w:r>
    </w:p>
    <w:p w:rsidR="0023203F" w:rsidRDefault="0023203F" w:rsidP="0023203F">
      <w:pPr>
        <w:tabs>
          <w:tab w:val="left" w:pos="709"/>
        </w:tabs>
        <w:autoSpaceDE w:val="0"/>
        <w:autoSpaceDN w:val="0"/>
        <w:adjustRightInd w:val="0"/>
        <w:ind w:firstLine="709"/>
        <w:jc w:val="both"/>
        <w:rPr>
          <w:color w:val="000000"/>
          <w:sz w:val="20"/>
          <w:szCs w:val="20"/>
        </w:rPr>
      </w:pPr>
      <w:r>
        <w:rPr>
          <w:color w:val="000000"/>
          <w:sz w:val="20"/>
          <w:szCs w:val="20"/>
        </w:rPr>
        <w:t>6.1.9.</w:t>
      </w:r>
      <w:r>
        <w:rPr>
          <w:color w:val="000000"/>
        </w:rPr>
        <w:t xml:space="preserve"> </w:t>
      </w:r>
      <w:r>
        <w:rPr>
          <w:color w:val="000000"/>
          <w:sz w:val="20"/>
          <w:szCs w:val="20"/>
        </w:rPr>
        <w:t>Своими силами и за свой счет, в срок, определенный Заказчиком, устранять имеющиеся в выполненных работах недостатки и/или иные отступления от требований рабочей документации, выявленные при приемке Работ и в течение гарантийного срока эксплуатации Объекта. Данная обязанность распространяется как на работы, выполненные генподрядчиком, так и на работы, выполненные субподрядчиками.</w:t>
      </w:r>
    </w:p>
    <w:p w:rsidR="0023203F" w:rsidRDefault="0023203F" w:rsidP="0023203F">
      <w:pPr>
        <w:tabs>
          <w:tab w:val="left" w:pos="709"/>
        </w:tabs>
        <w:autoSpaceDE w:val="0"/>
        <w:autoSpaceDN w:val="0"/>
        <w:adjustRightInd w:val="0"/>
        <w:ind w:firstLine="709"/>
        <w:jc w:val="both"/>
        <w:rPr>
          <w:color w:val="000000"/>
          <w:sz w:val="20"/>
          <w:szCs w:val="20"/>
        </w:rPr>
      </w:pPr>
      <w:r>
        <w:rPr>
          <w:color w:val="000000"/>
          <w:sz w:val="20"/>
          <w:szCs w:val="20"/>
        </w:rPr>
        <w:t>6.1.10. Генподрядчик несет в полном объеме ответственность за качество и сроки выполнения Работ привлеченными субподрядчиками, за соблюдение ими всего комплекса требований к организации строительных работ.</w:t>
      </w:r>
    </w:p>
    <w:p w:rsidR="0023203F" w:rsidRDefault="0023203F" w:rsidP="0023203F">
      <w:pPr>
        <w:pStyle w:val="11"/>
        <w:ind w:firstLine="709"/>
        <w:rPr>
          <w:rFonts w:eastAsia="Times New Roman"/>
          <w:color w:val="000000"/>
          <w:lang w:eastAsia="ru-RU"/>
        </w:rPr>
      </w:pPr>
      <w:r>
        <w:rPr>
          <w:rFonts w:eastAsia="Times New Roman"/>
          <w:color w:val="000000"/>
          <w:lang w:eastAsia="ru-RU"/>
        </w:rPr>
        <w:t>6.1.11.</w:t>
      </w:r>
      <w:r>
        <w:rPr>
          <w:color w:val="000000"/>
          <w:sz w:val="22"/>
          <w:szCs w:val="22"/>
        </w:rPr>
        <w:t xml:space="preserve"> </w:t>
      </w:r>
      <w:r>
        <w:rPr>
          <w:rFonts w:eastAsia="Times New Roman"/>
          <w:color w:val="000000"/>
          <w:lang w:eastAsia="ru-RU"/>
        </w:rPr>
        <w:t>В течение строительства вести и ежемесячно предоставлять Заказчику Исполнительную документацию (журнал производства работ, специальные журналы работ в соответствии с РД-11-05-2007 (утв. приказом Федеральной службы по экологическому, технологическому и атомному надзору №7 от 12.01.2007г.), акты на скрытые работы, приемки ответственных конструкций и т.д.). Исполнительная документация должна соответствовать требованиям РД-11-02-2006, утвержденных приказом Федеральной службы по экологическому, технологическому и атомному надзору от 26.12.2006г. №1128, Порядком организации и приемки работ на объекте (Приложение №4 к настоящему Контракту), с письменным подтверждением соответствия переданной документации фактически выполненным Работам. Ненадлежащее исполнение Генподрядчиком данного пункта Договора является достаточным основанием для мотивированного отказа Заказчика в приемке Работ.</w:t>
      </w:r>
    </w:p>
    <w:p w:rsidR="0023203F" w:rsidRDefault="0023203F" w:rsidP="0023203F">
      <w:pPr>
        <w:pStyle w:val="11"/>
        <w:ind w:firstLine="709"/>
        <w:rPr>
          <w:rFonts w:eastAsia="Times New Roman"/>
          <w:color w:val="000000"/>
          <w:lang w:eastAsia="ru-RU"/>
        </w:rPr>
      </w:pPr>
      <w:r>
        <w:rPr>
          <w:color w:val="000000"/>
          <w:sz w:val="22"/>
          <w:szCs w:val="22"/>
        </w:rPr>
        <w:lastRenderedPageBreak/>
        <w:t xml:space="preserve">6.1.12. </w:t>
      </w:r>
      <w:r>
        <w:rPr>
          <w:rFonts w:eastAsia="Times New Roman"/>
          <w:color w:val="000000"/>
          <w:lang w:eastAsia="ru-RU"/>
        </w:rPr>
        <w:t>Предоставить достаточное количество квалифицированных контролеров, имеющих соответствующие лицензии и опыт в проведении контроля всех видов Работ, в соответствии со всеми нормами и правилами Российской Федерации.</w:t>
      </w:r>
    </w:p>
    <w:p w:rsidR="0023203F" w:rsidRDefault="0023203F" w:rsidP="0023203F">
      <w:pPr>
        <w:pStyle w:val="11"/>
        <w:tabs>
          <w:tab w:val="left" w:pos="567"/>
        </w:tabs>
        <w:ind w:firstLine="709"/>
        <w:rPr>
          <w:rFonts w:eastAsia="Times New Roman"/>
          <w:color w:val="000000"/>
          <w:lang w:eastAsia="ru-RU"/>
        </w:rPr>
      </w:pPr>
      <w:r>
        <w:rPr>
          <w:rFonts w:eastAsia="Times New Roman"/>
          <w:color w:val="000000"/>
          <w:lang w:eastAsia="ru-RU"/>
        </w:rPr>
        <w:t>6.1.13. Предоставить Заказчику возможность проверять ход выполнения Работ, качество Конструкций и Материалов, квалификацию специалистов, технические характеристики любого элемента Объекта и т.п. При этом положительные результаты осмотра, проверки и контроля не освобождают Генподрядчика от каких-либо обязательств по Контракту.</w:t>
      </w:r>
    </w:p>
    <w:p w:rsidR="0023203F" w:rsidRDefault="0023203F" w:rsidP="0023203F">
      <w:pPr>
        <w:pStyle w:val="11"/>
        <w:ind w:firstLine="709"/>
        <w:rPr>
          <w:rFonts w:eastAsia="Times New Roman"/>
          <w:color w:val="000000"/>
          <w:lang w:eastAsia="ru-RU"/>
        </w:rPr>
      </w:pPr>
      <w:r>
        <w:rPr>
          <w:rFonts w:eastAsia="Times New Roman"/>
          <w:color w:val="000000"/>
          <w:lang w:eastAsia="ru-RU"/>
        </w:rPr>
        <w:t>6.1.14. Оформить и передать Заказчику после окончания испытаний Акты испытаний по установленной СНиП форме.</w:t>
      </w:r>
    </w:p>
    <w:p w:rsidR="0023203F" w:rsidRDefault="0023203F" w:rsidP="0023203F">
      <w:pPr>
        <w:pStyle w:val="11"/>
        <w:ind w:firstLine="709"/>
        <w:rPr>
          <w:rFonts w:eastAsia="Times New Roman"/>
          <w:color w:val="000000"/>
          <w:lang w:eastAsia="ru-RU"/>
        </w:rPr>
      </w:pPr>
      <w:r>
        <w:rPr>
          <w:rFonts w:eastAsia="Times New Roman"/>
          <w:color w:val="000000"/>
          <w:lang w:eastAsia="ru-RU"/>
        </w:rPr>
        <w:t>6.1.15. Представить Заказчику исполнительную документацию в количестве 5 (пяти) экземпляров при предъявлении Актов приемки работ за отчетный период. Два экземпляра возвращается Генподрядчику в подписанном виде.</w:t>
      </w:r>
    </w:p>
    <w:p w:rsidR="0023203F" w:rsidRDefault="0023203F" w:rsidP="0023203F">
      <w:pPr>
        <w:pStyle w:val="11"/>
        <w:tabs>
          <w:tab w:val="left" w:pos="567"/>
          <w:tab w:val="left" w:pos="1134"/>
        </w:tabs>
        <w:ind w:firstLine="709"/>
        <w:rPr>
          <w:rFonts w:eastAsia="Times New Roman"/>
          <w:color w:val="000000"/>
          <w:lang w:eastAsia="ru-RU"/>
        </w:rPr>
      </w:pPr>
      <w:r>
        <w:rPr>
          <w:rFonts w:eastAsia="Times New Roman"/>
          <w:color w:val="000000"/>
          <w:lang w:eastAsia="ru-RU"/>
        </w:rPr>
        <w:t>6.1.16. За свой счет произвести подключение к источникам энергоресурсов и воды от указанных Заказчиком точек временного подключения до места производства Работ, согласно проекта организации строительства. В случае производства работ за пределами строительной площадки, согласовывается с Заказчиком дополнительно.</w:t>
      </w:r>
    </w:p>
    <w:p w:rsidR="0023203F" w:rsidRDefault="0023203F" w:rsidP="0023203F">
      <w:pPr>
        <w:shd w:val="clear" w:color="auto" w:fill="FFFFFF"/>
        <w:tabs>
          <w:tab w:val="left" w:pos="567"/>
          <w:tab w:val="left" w:pos="1134"/>
        </w:tabs>
        <w:ind w:firstLine="709"/>
        <w:jc w:val="both"/>
        <w:rPr>
          <w:color w:val="000000"/>
          <w:sz w:val="20"/>
          <w:szCs w:val="20"/>
        </w:rPr>
      </w:pPr>
      <w:r>
        <w:rPr>
          <w:color w:val="000000"/>
          <w:sz w:val="20"/>
          <w:szCs w:val="20"/>
        </w:rPr>
        <w:t>6.1.17. До начала соответствующих видов работ представить Заказчику для экспертизы и согласования образцы отделочных материалов для определения их соответствия техническим условиям и оформить результаты осмотра актом, при этом представляется на согласование не менее 3-х разных образцов. Заказчик обязан принимать решения (согласовывать или мотивированно отказывать) в течение 3-х рабочих дней с даты соответствующих обращений Генподрядчика.</w:t>
      </w:r>
    </w:p>
    <w:p w:rsidR="0023203F" w:rsidRDefault="0023203F" w:rsidP="0023203F">
      <w:pPr>
        <w:pStyle w:val="a3"/>
        <w:widowControl w:val="0"/>
        <w:shd w:val="clear" w:color="auto" w:fill="FFFFFF"/>
        <w:tabs>
          <w:tab w:val="left" w:pos="0"/>
          <w:tab w:val="left" w:pos="567"/>
          <w:tab w:val="left" w:pos="1134"/>
        </w:tabs>
        <w:autoSpaceDE w:val="0"/>
        <w:autoSpaceDN w:val="0"/>
        <w:adjustRightInd w:val="0"/>
        <w:ind w:firstLine="709"/>
        <w:jc w:val="both"/>
        <w:rPr>
          <w:color w:val="000000"/>
          <w:sz w:val="20"/>
          <w:szCs w:val="20"/>
        </w:rPr>
      </w:pPr>
      <w:r>
        <w:rPr>
          <w:color w:val="000000"/>
          <w:sz w:val="20"/>
          <w:szCs w:val="20"/>
        </w:rPr>
        <w:t>6.1.18. Оплатить повторные вызовы инспектирующих организаций, если необходимость повторного вызова вследствие ненадлежащего выполнения своих обязанностей Генподрядчиком или субподрядчиками.</w:t>
      </w:r>
    </w:p>
    <w:p w:rsidR="0023203F" w:rsidRDefault="0023203F" w:rsidP="0023203F">
      <w:pPr>
        <w:shd w:val="clear" w:color="auto" w:fill="FFFFFF"/>
        <w:tabs>
          <w:tab w:val="left" w:pos="0"/>
          <w:tab w:val="left" w:pos="567"/>
          <w:tab w:val="left" w:pos="1134"/>
        </w:tabs>
        <w:ind w:firstLine="709"/>
        <w:jc w:val="both"/>
        <w:rPr>
          <w:color w:val="000000"/>
          <w:sz w:val="20"/>
          <w:szCs w:val="20"/>
        </w:rPr>
      </w:pPr>
      <w:r>
        <w:rPr>
          <w:color w:val="000000"/>
          <w:sz w:val="20"/>
          <w:szCs w:val="20"/>
        </w:rPr>
        <w:t xml:space="preserve">6.1.19. За 30 дней до сдачи в эксплуатацию закончить работы по устройству инженерных сетей и передать Заказчику акты технического состояния и технической готовности инженерных сетей, исполнительную и техническую документацию для передачи на баланс сетевым организациям. При этом Генподрядчик письменно подтверждает Заказчику, что данные комплекты документации полностью соответствуют фактически выполненным работам. </w:t>
      </w:r>
    </w:p>
    <w:p w:rsidR="0023203F" w:rsidRDefault="0023203F" w:rsidP="0023203F">
      <w:pPr>
        <w:shd w:val="clear" w:color="auto" w:fill="FFFFFF"/>
        <w:tabs>
          <w:tab w:val="left" w:pos="0"/>
          <w:tab w:val="left" w:pos="567"/>
          <w:tab w:val="left" w:pos="1134"/>
        </w:tabs>
        <w:ind w:firstLine="709"/>
        <w:jc w:val="both"/>
        <w:rPr>
          <w:color w:val="000000"/>
          <w:sz w:val="20"/>
          <w:szCs w:val="20"/>
        </w:rPr>
      </w:pPr>
      <w:r>
        <w:rPr>
          <w:color w:val="000000"/>
          <w:sz w:val="20"/>
          <w:szCs w:val="20"/>
        </w:rPr>
        <w:t xml:space="preserve">6.1.20. По необходимости заключить договор с поставщиками тепловой энергии, электроэнергии, воды на отпуск тепловой энергии и других энергоресурсов для обеспечения нужд строительства. </w:t>
      </w:r>
    </w:p>
    <w:p w:rsidR="0023203F" w:rsidRDefault="0023203F" w:rsidP="0023203F">
      <w:pPr>
        <w:shd w:val="clear" w:color="auto" w:fill="FFFFFF"/>
        <w:tabs>
          <w:tab w:val="left" w:pos="0"/>
          <w:tab w:val="left" w:pos="567"/>
          <w:tab w:val="left" w:pos="1134"/>
        </w:tabs>
        <w:ind w:firstLine="709"/>
        <w:jc w:val="both"/>
        <w:rPr>
          <w:color w:val="000000"/>
          <w:sz w:val="20"/>
          <w:szCs w:val="20"/>
        </w:rPr>
      </w:pPr>
      <w:r>
        <w:rPr>
          <w:color w:val="000000"/>
          <w:sz w:val="20"/>
          <w:szCs w:val="20"/>
        </w:rPr>
        <w:t xml:space="preserve">6.1.21. В случае использования на объекте тепловой энергии для обеспечения нужд строительства представить акт повторного гидравлического испытания внутренних и наружных систем отопления (акты автономных испытаний оборудования систем ЦО) за счет собственных средств. Сдать по акту на тепловую эффективность систему отопления. </w:t>
      </w:r>
    </w:p>
    <w:p w:rsidR="0023203F" w:rsidRDefault="0023203F" w:rsidP="0023203F">
      <w:pPr>
        <w:shd w:val="clear" w:color="auto" w:fill="FFFFFF"/>
        <w:tabs>
          <w:tab w:val="left" w:pos="0"/>
          <w:tab w:val="left" w:pos="567"/>
          <w:tab w:val="left" w:pos="1134"/>
        </w:tabs>
        <w:ind w:firstLine="709"/>
        <w:jc w:val="both"/>
        <w:rPr>
          <w:color w:val="000000"/>
          <w:sz w:val="20"/>
          <w:szCs w:val="20"/>
        </w:rPr>
      </w:pPr>
      <w:r>
        <w:rPr>
          <w:color w:val="000000"/>
          <w:sz w:val="20"/>
          <w:szCs w:val="20"/>
        </w:rPr>
        <w:t xml:space="preserve">6.1.22. Провести подготовку и весь комплекс мероприятий в соответствии с Порядком организации работ по выдаче разрешений на допуск в эксплуатацию энергоустановок, утвержденным приказом Федеральной службы по экологическому, технологическому и атомному надзору №212 от 07.04.2008 г. и передать Заказчику исполнительную документацию к моменту сдачи Объекта в эксплуатацию. Заявителем сдачи энергоустановок является Заказчик. </w:t>
      </w:r>
    </w:p>
    <w:p w:rsidR="0023203F" w:rsidRDefault="0023203F" w:rsidP="0023203F">
      <w:pPr>
        <w:shd w:val="clear" w:color="auto" w:fill="FFFFFF"/>
        <w:tabs>
          <w:tab w:val="left" w:pos="0"/>
          <w:tab w:val="left" w:pos="567"/>
          <w:tab w:val="left" w:pos="1134"/>
        </w:tabs>
        <w:ind w:firstLine="709"/>
        <w:jc w:val="both"/>
        <w:rPr>
          <w:color w:val="000000"/>
          <w:sz w:val="20"/>
          <w:szCs w:val="20"/>
        </w:rPr>
      </w:pPr>
      <w:r>
        <w:rPr>
          <w:color w:val="000000"/>
          <w:sz w:val="20"/>
          <w:szCs w:val="20"/>
        </w:rPr>
        <w:t>6.1.23. Произвести промывку водопроводов холодной воды и хлорирование с соблюдением СНиП, ТУ на подключение. Первичный отбор проб воды и оплату за первичный анализ производит Заказчик, при этом все последующие анализы отбирает и оплачивает Генподрядчик при отклонении результатов анализов по его вине.</w:t>
      </w:r>
    </w:p>
    <w:p w:rsidR="0023203F" w:rsidRDefault="0023203F" w:rsidP="0023203F">
      <w:pPr>
        <w:shd w:val="clear" w:color="auto" w:fill="FFFFFF"/>
        <w:tabs>
          <w:tab w:val="left" w:pos="0"/>
          <w:tab w:val="left" w:pos="567"/>
          <w:tab w:val="left" w:pos="1134"/>
        </w:tabs>
        <w:ind w:firstLine="709"/>
        <w:jc w:val="both"/>
        <w:rPr>
          <w:color w:val="000000"/>
          <w:sz w:val="20"/>
          <w:szCs w:val="20"/>
        </w:rPr>
      </w:pPr>
      <w:r>
        <w:rPr>
          <w:color w:val="000000"/>
          <w:sz w:val="20"/>
          <w:szCs w:val="20"/>
        </w:rPr>
        <w:t>6.1.24. В рекламных щитах («паспортах» Объекта), объявлениях, публикациях и т.п., издаваемых Генподрядчиком, указать наименование Заказчика, проектной организации и их контактные телефоны.</w:t>
      </w:r>
    </w:p>
    <w:p w:rsidR="0023203F" w:rsidRDefault="0023203F" w:rsidP="0023203F">
      <w:pPr>
        <w:shd w:val="clear" w:color="auto" w:fill="FFFFFF"/>
        <w:tabs>
          <w:tab w:val="left" w:pos="0"/>
          <w:tab w:val="left" w:pos="567"/>
          <w:tab w:val="left" w:pos="1134"/>
        </w:tabs>
        <w:ind w:firstLine="709"/>
        <w:jc w:val="both"/>
        <w:rPr>
          <w:color w:val="000000"/>
          <w:sz w:val="20"/>
          <w:szCs w:val="20"/>
        </w:rPr>
      </w:pPr>
      <w:r>
        <w:rPr>
          <w:color w:val="000000"/>
          <w:sz w:val="20"/>
          <w:szCs w:val="20"/>
        </w:rPr>
        <w:t>6.1.25. Нести затраты по обследованию несущих конструкций на предмет конструктивной безопасности в случае обнаружения Заказчиком, проектировщиком, надзорными органами отклонений возведенных несущих конструкций здания от утвержденных проектных решений.</w:t>
      </w:r>
    </w:p>
    <w:p w:rsidR="0023203F" w:rsidRDefault="0023203F" w:rsidP="0023203F">
      <w:pPr>
        <w:shd w:val="clear" w:color="auto" w:fill="FFFFFF"/>
        <w:tabs>
          <w:tab w:val="left" w:pos="0"/>
          <w:tab w:val="left" w:pos="567"/>
          <w:tab w:val="left" w:pos="1134"/>
        </w:tabs>
        <w:ind w:firstLine="709"/>
        <w:jc w:val="both"/>
        <w:rPr>
          <w:color w:val="000000"/>
          <w:sz w:val="20"/>
          <w:szCs w:val="20"/>
        </w:rPr>
      </w:pPr>
      <w:r>
        <w:rPr>
          <w:color w:val="000000"/>
          <w:sz w:val="20"/>
          <w:szCs w:val="20"/>
        </w:rPr>
        <w:t>6.1.26. Заключить договоры на вывоз мусора с МУП «</w:t>
      </w:r>
      <w:proofErr w:type="spellStart"/>
      <w:r>
        <w:rPr>
          <w:color w:val="000000"/>
          <w:sz w:val="20"/>
          <w:szCs w:val="20"/>
        </w:rPr>
        <w:t>Спецавтохозяйство</w:t>
      </w:r>
      <w:proofErr w:type="spellEnd"/>
      <w:r>
        <w:rPr>
          <w:color w:val="000000"/>
          <w:sz w:val="20"/>
          <w:szCs w:val="20"/>
        </w:rPr>
        <w:t xml:space="preserve"> по уборке города» или с любой другой организацией, имеющей лицензию на производство данного вида работ, и предоставить их заверенные копии Заказчику в течение 3 рабочих дней с момента их заключения. </w:t>
      </w:r>
    </w:p>
    <w:p w:rsidR="0023203F" w:rsidRDefault="0023203F" w:rsidP="0023203F">
      <w:pPr>
        <w:shd w:val="clear" w:color="auto" w:fill="FFFFFF"/>
        <w:tabs>
          <w:tab w:val="left" w:pos="0"/>
          <w:tab w:val="left" w:pos="567"/>
          <w:tab w:val="left" w:pos="1134"/>
        </w:tabs>
        <w:ind w:firstLine="709"/>
        <w:jc w:val="both"/>
        <w:rPr>
          <w:color w:val="000000"/>
          <w:sz w:val="20"/>
          <w:szCs w:val="20"/>
        </w:rPr>
      </w:pPr>
      <w:r>
        <w:rPr>
          <w:color w:val="000000"/>
          <w:sz w:val="20"/>
          <w:szCs w:val="20"/>
        </w:rPr>
        <w:t xml:space="preserve">6.1.27. Осуществить необходимые мероприятия сезонного характера для обеспечения надлежащих темпов выполнения работ и достижения требуемых качественных показателей. </w:t>
      </w:r>
    </w:p>
    <w:p w:rsidR="0023203F" w:rsidRDefault="0023203F" w:rsidP="0023203F">
      <w:pPr>
        <w:shd w:val="clear" w:color="auto" w:fill="FFFFFF"/>
        <w:tabs>
          <w:tab w:val="left" w:pos="0"/>
          <w:tab w:val="left" w:pos="567"/>
          <w:tab w:val="left" w:pos="1134"/>
        </w:tabs>
        <w:ind w:firstLine="709"/>
        <w:jc w:val="both"/>
        <w:rPr>
          <w:color w:val="000000"/>
          <w:sz w:val="20"/>
          <w:szCs w:val="20"/>
        </w:rPr>
      </w:pPr>
      <w:r>
        <w:rPr>
          <w:color w:val="000000"/>
          <w:sz w:val="20"/>
          <w:szCs w:val="20"/>
        </w:rPr>
        <w:t xml:space="preserve">6.1.28. Предоставить Заказчику замечания и предложения по переданной Генподрядчику проектно- сметной документации (или ее этапу, если производится поэтапная передача). </w:t>
      </w:r>
    </w:p>
    <w:p w:rsidR="0023203F" w:rsidRDefault="0023203F" w:rsidP="0023203F">
      <w:pPr>
        <w:shd w:val="clear" w:color="auto" w:fill="FFFFFF"/>
        <w:tabs>
          <w:tab w:val="left" w:pos="0"/>
          <w:tab w:val="left" w:pos="567"/>
          <w:tab w:val="left" w:pos="1134"/>
        </w:tabs>
        <w:ind w:firstLine="709"/>
        <w:jc w:val="both"/>
        <w:rPr>
          <w:color w:val="000000"/>
          <w:sz w:val="20"/>
          <w:szCs w:val="20"/>
        </w:rPr>
      </w:pPr>
      <w:r>
        <w:rPr>
          <w:color w:val="000000"/>
          <w:sz w:val="20"/>
          <w:szCs w:val="20"/>
        </w:rPr>
        <w:t>6.1.29. Принять участие в работе Рабочей и Приемочной комиссий.</w:t>
      </w:r>
    </w:p>
    <w:p w:rsidR="0023203F" w:rsidRDefault="0023203F" w:rsidP="0023203F">
      <w:pPr>
        <w:shd w:val="clear" w:color="auto" w:fill="FFFFFF"/>
        <w:tabs>
          <w:tab w:val="left" w:pos="0"/>
          <w:tab w:val="left" w:pos="567"/>
          <w:tab w:val="left" w:pos="1134"/>
        </w:tabs>
        <w:ind w:firstLine="709"/>
        <w:jc w:val="both"/>
        <w:rPr>
          <w:color w:val="000000"/>
          <w:sz w:val="20"/>
          <w:szCs w:val="20"/>
        </w:rPr>
      </w:pPr>
      <w:r>
        <w:rPr>
          <w:color w:val="000000"/>
          <w:sz w:val="20"/>
          <w:szCs w:val="20"/>
        </w:rPr>
        <w:t>6.1.30. Нести риск случайной гибели или случайного повреждения Оборудования и Материалов Заказчика с момента их передачи Генподрядчику. Нести риск случайной гибели или случайного повреждения результатов работ до передачи их Заказчику.</w:t>
      </w:r>
    </w:p>
    <w:p w:rsidR="0023203F" w:rsidRDefault="0023203F" w:rsidP="0023203F">
      <w:pPr>
        <w:shd w:val="clear" w:color="auto" w:fill="FFFFFF"/>
        <w:tabs>
          <w:tab w:val="left" w:pos="0"/>
          <w:tab w:val="left" w:pos="567"/>
          <w:tab w:val="left" w:pos="1134"/>
        </w:tabs>
        <w:ind w:firstLine="709"/>
        <w:jc w:val="both"/>
        <w:rPr>
          <w:color w:val="000000"/>
          <w:sz w:val="20"/>
          <w:szCs w:val="20"/>
        </w:rPr>
      </w:pPr>
      <w:r>
        <w:rPr>
          <w:color w:val="000000"/>
          <w:sz w:val="20"/>
          <w:szCs w:val="20"/>
        </w:rPr>
        <w:t>6.1.31. Обеспечить техническое обслуживание и сохранность на период строительства точек подключения энергоресурсов (электроэнергия, вода, тепло) в соответствии с актами балансового разграничения ответственности.</w:t>
      </w:r>
    </w:p>
    <w:p w:rsidR="0023203F" w:rsidRDefault="0023203F" w:rsidP="0023203F">
      <w:pPr>
        <w:shd w:val="clear" w:color="auto" w:fill="FFFFFF"/>
        <w:tabs>
          <w:tab w:val="left" w:pos="0"/>
          <w:tab w:val="left" w:pos="567"/>
          <w:tab w:val="left" w:pos="1134"/>
        </w:tabs>
        <w:ind w:firstLine="709"/>
        <w:jc w:val="both"/>
        <w:rPr>
          <w:color w:val="000000"/>
          <w:sz w:val="20"/>
          <w:szCs w:val="20"/>
        </w:rPr>
      </w:pPr>
      <w:r>
        <w:rPr>
          <w:color w:val="000000"/>
          <w:sz w:val="20"/>
          <w:szCs w:val="20"/>
        </w:rPr>
        <w:lastRenderedPageBreak/>
        <w:t>6.1.32. При осуществлении Работ соблюдать требования федеральных законов и иных правовых актов об охране окружающей среды и безопасности строительных работ. Нести ответственность за нарушение указанных требований.</w:t>
      </w:r>
    </w:p>
    <w:p w:rsidR="0023203F" w:rsidRDefault="0023203F" w:rsidP="0023203F">
      <w:pPr>
        <w:shd w:val="clear" w:color="auto" w:fill="FFFFFF"/>
        <w:tabs>
          <w:tab w:val="left" w:pos="0"/>
          <w:tab w:val="left" w:pos="567"/>
          <w:tab w:val="left" w:pos="1134"/>
        </w:tabs>
        <w:ind w:firstLine="709"/>
        <w:jc w:val="both"/>
        <w:rPr>
          <w:color w:val="000000"/>
          <w:sz w:val="20"/>
          <w:szCs w:val="20"/>
        </w:rPr>
      </w:pPr>
      <w:r>
        <w:rPr>
          <w:color w:val="000000"/>
          <w:sz w:val="20"/>
          <w:szCs w:val="20"/>
        </w:rPr>
        <w:t>6.1.33. Подписание Акта о приемке законченного строительством Объекта (по форме №КС-11) не освобождает Генподрядчика от ответственности за неисполнение или ненадлежащее исполнение обязательств по Контракту.</w:t>
      </w:r>
    </w:p>
    <w:p w:rsidR="0023203F" w:rsidRDefault="0023203F" w:rsidP="0023203F">
      <w:pPr>
        <w:shd w:val="clear" w:color="auto" w:fill="FFFFFF"/>
        <w:tabs>
          <w:tab w:val="left" w:pos="0"/>
          <w:tab w:val="left" w:pos="567"/>
          <w:tab w:val="left" w:pos="1134"/>
        </w:tabs>
        <w:ind w:firstLine="709"/>
        <w:jc w:val="both"/>
        <w:rPr>
          <w:color w:val="000000"/>
          <w:sz w:val="20"/>
          <w:szCs w:val="20"/>
        </w:rPr>
      </w:pPr>
      <w:r>
        <w:rPr>
          <w:color w:val="000000"/>
          <w:sz w:val="20"/>
          <w:szCs w:val="20"/>
        </w:rPr>
        <w:t>6.1.34. Нести перед Заказчиком ответственность за последствия неисполнения или ненадлежащего исполнения обязательств субподрядчиками в соответствии с гражданским законодательством.</w:t>
      </w:r>
    </w:p>
    <w:p w:rsidR="0023203F" w:rsidRDefault="0023203F" w:rsidP="0023203F">
      <w:pPr>
        <w:shd w:val="clear" w:color="auto" w:fill="FFFFFF"/>
        <w:tabs>
          <w:tab w:val="left" w:pos="0"/>
          <w:tab w:val="left" w:pos="567"/>
          <w:tab w:val="left" w:pos="1134"/>
        </w:tabs>
        <w:ind w:firstLine="709"/>
        <w:jc w:val="both"/>
        <w:rPr>
          <w:color w:val="000000"/>
          <w:sz w:val="20"/>
          <w:szCs w:val="20"/>
        </w:rPr>
      </w:pPr>
      <w:r>
        <w:rPr>
          <w:color w:val="000000"/>
          <w:sz w:val="20"/>
          <w:szCs w:val="20"/>
        </w:rPr>
        <w:t>6.1.35. Обеспечить выполнение строительного контроля за проведением строительно-монтажных работ.</w:t>
      </w:r>
    </w:p>
    <w:p w:rsidR="0023203F" w:rsidRDefault="0023203F" w:rsidP="0023203F">
      <w:pPr>
        <w:tabs>
          <w:tab w:val="left" w:pos="709"/>
        </w:tabs>
        <w:autoSpaceDE w:val="0"/>
        <w:autoSpaceDN w:val="0"/>
        <w:adjustRightInd w:val="0"/>
        <w:ind w:firstLine="709"/>
        <w:jc w:val="both"/>
        <w:rPr>
          <w:color w:val="000000"/>
          <w:sz w:val="20"/>
          <w:szCs w:val="20"/>
        </w:rPr>
      </w:pPr>
      <w:r>
        <w:rPr>
          <w:color w:val="000000"/>
          <w:sz w:val="20"/>
          <w:szCs w:val="20"/>
        </w:rPr>
        <w:t>6.1.36. В срок не более 5 рабочих дней со дня заключения договора с субподрядчиком, соисполнителем представить заказчику:</w:t>
      </w:r>
    </w:p>
    <w:p w:rsidR="0023203F" w:rsidRDefault="0023203F" w:rsidP="0023203F">
      <w:pPr>
        <w:tabs>
          <w:tab w:val="left" w:pos="709"/>
        </w:tabs>
        <w:autoSpaceDE w:val="0"/>
        <w:autoSpaceDN w:val="0"/>
        <w:adjustRightInd w:val="0"/>
        <w:ind w:firstLine="709"/>
        <w:jc w:val="both"/>
        <w:rPr>
          <w:color w:val="000000"/>
          <w:sz w:val="20"/>
          <w:szCs w:val="20"/>
        </w:rPr>
      </w:pPr>
      <w:r>
        <w:rPr>
          <w:color w:val="000000"/>
          <w:sz w:val="20"/>
          <w:szCs w:val="20"/>
        </w:rPr>
        <w:t>а) копию договора (договоров), заключенного с субподрядчиком, соисполнителем, заверенную поставщиком (подрядчиком, исполнителем).</w:t>
      </w:r>
    </w:p>
    <w:p w:rsidR="0023203F" w:rsidRDefault="0023203F" w:rsidP="0023203F">
      <w:pPr>
        <w:tabs>
          <w:tab w:val="left" w:pos="709"/>
        </w:tabs>
        <w:autoSpaceDE w:val="0"/>
        <w:autoSpaceDN w:val="0"/>
        <w:adjustRightInd w:val="0"/>
        <w:ind w:firstLine="709"/>
        <w:jc w:val="both"/>
        <w:rPr>
          <w:color w:val="000000"/>
          <w:sz w:val="20"/>
          <w:szCs w:val="20"/>
        </w:rPr>
      </w:pPr>
      <w:r>
        <w:rPr>
          <w:color w:val="000000"/>
          <w:sz w:val="20"/>
          <w:szCs w:val="20"/>
        </w:rPr>
        <w:t>6.1.37. В случае замены субподрядчика, соисполнителя на этапе исполнения Контракта на другого субподрядчика, соисполнителя представлять Заказчику документы, указанные в пункте 6.36 настоящего раздела, в течение 5 дней со дня заключения договора с новым субподрядчиком, соисполнителем.</w:t>
      </w:r>
    </w:p>
    <w:p w:rsidR="0023203F" w:rsidRDefault="0023203F" w:rsidP="0023203F">
      <w:pPr>
        <w:tabs>
          <w:tab w:val="left" w:pos="709"/>
        </w:tabs>
        <w:autoSpaceDE w:val="0"/>
        <w:autoSpaceDN w:val="0"/>
        <w:adjustRightInd w:val="0"/>
        <w:ind w:firstLine="709"/>
        <w:jc w:val="both"/>
        <w:rPr>
          <w:color w:val="000000"/>
          <w:sz w:val="20"/>
          <w:szCs w:val="20"/>
        </w:rPr>
      </w:pPr>
      <w:r>
        <w:rPr>
          <w:color w:val="000000"/>
          <w:sz w:val="20"/>
          <w:szCs w:val="20"/>
        </w:rPr>
        <w:t>6.1.38. В течение 10 рабочих дней со дня оплаты Генеральным подрядчиком выполненных обязательств по Контракту с субподрядчиком, соисполнителем представлять заказчику следующие документы:</w:t>
      </w:r>
    </w:p>
    <w:p w:rsidR="0023203F" w:rsidRDefault="0023203F" w:rsidP="0023203F">
      <w:pPr>
        <w:tabs>
          <w:tab w:val="left" w:pos="709"/>
        </w:tabs>
        <w:autoSpaceDE w:val="0"/>
        <w:autoSpaceDN w:val="0"/>
        <w:adjustRightInd w:val="0"/>
        <w:ind w:firstLine="709"/>
        <w:jc w:val="both"/>
        <w:rPr>
          <w:color w:val="000000"/>
          <w:sz w:val="20"/>
          <w:szCs w:val="20"/>
        </w:rPr>
      </w:pPr>
      <w:r>
        <w:rPr>
          <w:color w:val="000000"/>
          <w:sz w:val="20"/>
          <w:szCs w:val="20"/>
        </w:rPr>
        <w:t>а) копии документов о приемке выполненной работы, которые являются предметом договора, заключенного между Генеральным подрядчиком и привлеченным им субподрядчиком, соисполнителем;</w:t>
      </w:r>
    </w:p>
    <w:p w:rsidR="0023203F" w:rsidRDefault="0023203F" w:rsidP="0023203F">
      <w:pPr>
        <w:tabs>
          <w:tab w:val="left" w:pos="709"/>
        </w:tabs>
        <w:autoSpaceDE w:val="0"/>
        <w:autoSpaceDN w:val="0"/>
        <w:adjustRightInd w:val="0"/>
        <w:ind w:firstLine="709"/>
        <w:jc w:val="both"/>
        <w:rPr>
          <w:color w:val="000000"/>
          <w:sz w:val="20"/>
          <w:szCs w:val="20"/>
        </w:rPr>
      </w:pPr>
      <w:r>
        <w:rPr>
          <w:color w:val="000000"/>
          <w:sz w:val="20"/>
          <w:szCs w:val="20"/>
        </w:rPr>
        <w:t>б) копии платежных поручений, подтверждающих перечисление денежных средств Генеральным подрядчиком субподрядчику, соисполнителю, - в случае если Контрактом, заключенным между Генеральным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предусмотренных Контрактом, заключенным с Заказчиком (в ином случае указанный документ представляется Заказчику дополнительно в течение 5 дней со дня оплаты Генеральным подрядчиком обязательств, выполненных субподрядчиком, соисполнителем).</w:t>
      </w:r>
    </w:p>
    <w:p w:rsidR="0023203F" w:rsidRDefault="0023203F" w:rsidP="0023203F">
      <w:pPr>
        <w:tabs>
          <w:tab w:val="left" w:pos="709"/>
        </w:tabs>
        <w:autoSpaceDE w:val="0"/>
        <w:autoSpaceDN w:val="0"/>
        <w:adjustRightInd w:val="0"/>
        <w:ind w:firstLine="709"/>
        <w:jc w:val="both"/>
        <w:rPr>
          <w:color w:val="000000"/>
          <w:sz w:val="20"/>
          <w:szCs w:val="20"/>
        </w:rPr>
      </w:pPr>
      <w:r>
        <w:rPr>
          <w:color w:val="000000"/>
          <w:sz w:val="20"/>
          <w:szCs w:val="20"/>
        </w:rPr>
        <w:t>6.1.39.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23203F" w:rsidRDefault="0023203F" w:rsidP="0023203F">
      <w:pPr>
        <w:tabs>
          <w:tab w:val="left" w:pos="709"/>
        </w:tabs>
        <w:autoSpaceDE w:val="0"/>
        <w:autoSpaceDN w:val="0"/>
        <w:adjustRightInd w:val="0"/>
        <w:ind w:firstLine="709"/>
        <w:jc w:val="both"/>
        <w:rPr>
          <w:color w:val="000000"/>
          <w:sz w:val="20"/>
          <w:szCs w:val="20"/>
        </w:rPr>
      </w:pPr>
      <w:r>
        <w:rPr>
          <w:color w:val="000000"/>
          <w:sz w:val="20"/>
          <w:szCs w:val="20"/>
        </w:rPr>
        <w:t>а) за представление указанных документов, содержащих недостоверные сведения, либо их непредставление или представление таких документов с нарушением установленных сроков;</w:t>
      </w:r>
    </w:p>
    <w:p w:rsidR="0023203F" w:rsidRDefault="0023203F" w:rsidP="0023203F">
      <w:pPr>
        <w:tabs>
          <w:tab w:val="left" w:pos="709"/>
        </w:tabs>
        <w:autoSpaceDE w:val="0"/>
        <w:autoSpaceDN w:val="0"/>
        <w:adjustRightInd w:val="0"/>
        <w:ind w:firstLine="709"/>
        <w:jc w:val="both"/>
        <w:rPr>
          <w:color w:val="000000"/>
          <w:sz w:val="20"/>
          <w:szCs w:val="20"/>
        </w:rPr>
      </w:pPr>
      <w:r>
        <w:rPr>
          <w:color w:val="000000"/>
          <w:sz w:val="20"/>
          <w:szCs w:val="20"/>
        </w:rPr>
        <w:t>б) за не привлечение субподрядчиков, соисполнителей в объеме, установленном в Контракте.</w:t>
      </w:r>
    </w:p>
    <w:p w:rsidR="0023203F" w:rsidRDefault="0023203F" w:rsidP="0023203F">
      <w:pPr>
        <w:autoSpaceDE w:val="0"/>
        <w:autoSpaceDN w:val="0"/>
        <w:adjustRightInd w:val="0"/>
        <w:ind w:firstLine="709"/>
        <w:jc w:val="both"/>
        <w:rPr>
          <w:color w:val="000000"/>
          <w:sz w:val="20"/>
          <w:szCs w:val="20"/>
        </w:rPr>
      </w:pPr>
      <w:r>
        <w:rPr>
          <w:color w:val="000000"/>
          <w:sz w:val="20"/>
          <w:szCs w:val="20"/>
        </w:rPr>
        <w:t>6.1.40. Своевременно производить оплату за выбросы в атмосферный воздух загрязняющих веществ и за размещение отходов производства и потребления при проведении строительно-монтажных работ.</w:t>
      </w:r>
    </w:p>
    <w:p w:rsidR="0023203F" w:rsidRDefault="0023203F" w:rsidP="0023203F">
      <w:pPr>
        <w:tabs>
          <w:tab w:val="left" w:pos="851"/>
        </w:tabs>
        <w:ind w:firstLine="709"/>
        <w:jc w:val="both"/>
        <w:rPr>
          <w:sz w:val="20"/>
          <w:szCs w:val="20"/>
        </w:rPr>
      </w:pPr>
      <w:r>
        <w:rPr>
          <w:color w:val="000000"/>
          <w:sz w:val="20"/>
          <w:szCs w:val="20"/>
        </w:rPr>
        <w:t xml:space="preserve">6.1.41. Предоставить Заказчику протокол испытаний асфальтобетонной смеси, применяемой на объекте, выданный дорожно-строительной лабораторией организации, имеющей аккредитацию в данной сфере, соответствующей требованиям ГОСТ </w:t>
      </w:r>
      <w:r>
        <w:rPr>
          <w:sz w:val="20"/>
          <w:szCs w:val="20"/>
        </w:rPr>
        <w:t>9128-2013 «</w:t>
      </w:r>
      <w:r>
        <w:rPr>
          <w:rFonts w:eastAsia="Calibri"/>
          <w:sz w:val="20"/>
          <w:szCs w:val="20"/>
          <w:lang w:eastAsia="en-US"/>
        </w:rPr>
        <w:t xml:space="preserve">Смеси асфальтобетонные, </w:t>
      </w:r>
      <w:proofErr w:type="spellStart"/>
      <w:r>
        <w:rPr>
          <w:rFonts w:eastAsia="Calibri"/>
          <w:sz w:val="20"/>
          <w:szCs w:val="20"/>
          <w:lang w:eastAsia="en-US"/>
        </w:rPr>
        <w:t>полимерасфальтобетонные</w:t>
      </w:r>
      <w:proofErr w:type="spellEnd"/>
      <w:r>
        <w:rPr>
          <w:rFonts w:eastAsia="Calibri"/>
          <w:sz w:val="20"/>
          <w:szCs w:val="20"/>
          <w:lang w:eastAsia="en-US"/>
        </w:rPr>
        <w:t xml:space="preserve">, асфальтобетон, </w:t>
      </w:r>
      <w:proofErr w:type="spellStart"/>
      <w:r>
        <w:rPr>
          <w:rFonts w:eastAsia="Calibri"/>
          <w:sz w:val="20"/>
          <w:szCs w:val="20"/>
          <w:lang w:eastAsia="en-US"/>
        </w:rPr>
        <w:t>полимерасфальтобетон</w:t>
      </w:r>
      <w:proofErr w:type="spellEnd"/>
      <w:r>
        <w:rPr>
          <w:rFonts w:eastAsia="Calibri"/>
          <w:sz w:val="20"/>
          <w:szCs w:val="20"/>
          <w:lang w:eastAsia="en-US"/>
        </w:rPr>
        <w:t xml:space="preserve"> для автомобильных дорог и аэродромов</w:t>
      </w:r>
      <w:r>
        <w:rPr>
          <w:sz w:val="20"/>
          <w:szCs w:val="20"/>
        </w:rPr>
        <w:t>».</w:t>
      </w:r>
    </w:p>
    <w:p w:rsidR="0023203F" w:rsidRDefault="0023203F" w:rsidP="0023203F">
      <w:pPr>
        <w:tabs>
          <w:tab w:val="left" w:pos="851"/>
        </w:tabs>
        <w:ind w:firstLine="709"/>
        <w:jc w:val="both"/>
        <w:rPr>
          <w:color w:val="000000"/>
          <w:sz w:val="20"/>
          <w:szCs w:val="20"/>
        </w:rPr>
      </w:pPr>
      <w:r>
        <w:rPr>
          <w:color w:val="000000"/>
          <w:sz w:val="20"/>
          <w:szCs w:val="20"/>
        </w:rPr>
        <w:t>6.1.42. Предоставить Заказчику протоколы исследований и измерений с заключением</w:t>
      </w:r>
      <w:r>
        <w:rPr>
          <w:color w:val="000000"/>
        </w:rPr>
        <w:t xml:space="preserve"> </w:t>
      </w:r>
      <w:r>
        <w:rPr>
          <w:color w:val="000000"/>
          <w:sz w:val="20"/>
          <w:szCs w:val="20"/>
        </w:rPr>
        <w:t>о соответствии (не соответствии) экспертных материалов действующим санитарным нормам и правилам, оформленных в письменном виде на официальном бланке с подписью ответственного Исполнителя по проведению радиологических исследований, измерений параметров физических факторов, замеров атмосферного воздуха, лабораторных исследований воды на объекте в</w:t>
      </w:r>
      <w:r>
        <w:rPr>
          <w:color w:val="000000"/>
        </w:rPr>
        <w:t xml:space="preserve"> </w:t>
      </w:r>
      <w:r>
        <w:rPr>
          <w:color w:val="000000"/>
          <w:sz w:val="20"/>
          <w:szCs w:val="20"/>
        </w:rPr>
        <w:t>соответствии с санитарно-эпидемиологическими нормами и иными действующими нормативными документами и требованиями. Оплату производит Генеральный подрядчик.</w:t>
      </w:r>
    </w:p>
    <w:p w:rsidR="0023203F" w:rsidRDefault="0023203F" w:rsidP="0023203F">
      <w:pPr>
        <w:tabs>
          <w:tab w:val="left" w:pos="851"/>
        </w:tabs>
        <w:ind w:firstLine="709"/>
        <w:jc w:val="both"/>
        <w:rPr>
          <w:color w:val="000000"/>
          <w:sz w:val="20"/>
          <w:szCs w:val="20"/>
        </w:rPr>
      </w:pPr>
      <w:r>
        <w:rPr>
          <w:color w:val="000000"/>
          <w:sz w:val="20"/>
          <w:szCs w:val="20"/>
        </w:rPr>
        <w:t>6.1.43. Провести подготовку и комплекс мероприятий по получению и предоставить заказчику:</w:t>
      </w:r>
    </w:p>
    <w:p w:rsidR="0023203F" w:rsidRDefault="0023203F" w:rsidP="0023203F">
      <w:pPr>
        <w:widowControl w:val="0"/>
        <w:autoSpaceDE w:val="0"/>
        <w:autoSpaceDN w:val="0"/>
        <w:ind w:firstLine="709"/>
        <w:jc w:val="both"/>
        <w:rPr>
          <w:color w:val="000000"/>
          <w:sz w:val="20"/>
          <w:szCs w:val="20"/>
        </w:rPr>
      </w:pPr>
      <w:r>
        <w:rPr>
          <w:color w:val="000000"/>
          <w:sz w:val="20"/>
          <w:szCs w:val="20"/>
        </w:rPr>
        <w:t>- заключение о проведении испытаний систем внутреннего противопожарного водопровода;</w:t>
      </w:r>
    </w:p>
    <w:p w:rsidR="0023203F" w:rsidRDefault="0023203F" w:rsidP="0023203F">
      <w:pPr>
        <w:widowControl w:val="0"/>
        <w:autoSpaceDE w:val="0"/>
        <w:autoSpaceDN w:val="0"/>
        <w:ind w:firstLine="709"/>
        <w:jc w:val="both"/>
        <w:rPr>
          <w:color w:val="000000"/>
          <w:sz w:val="20"/>
          <w:szCs w:val="20"/>
        </w:rPr>
      </w:pPr>
      <w:r>
        <w:rPr>
          <w:color w:val="000000"/>
          <w:sz w:val="20"/>
          <w:szCs w:val="20"/>
        </w:rPr>
        <w:t xml:space="preserve">- акт </w:t>
      </w:r>
      <w:r>
        <w:rPr>
          <w:bCs/>
          <w:color w:val="000000"/>
          <w:sz w:val="20"/>
          <w:szCs w:val="20"/>
        </w:rPr>
        <w:t xml:space="preserve">оценки соответствия лифта требованиям технического регламента таможенного союза ТР ТС 011/2011 «Безопасность лифтов» в форме полного технического освидетельствования, рассмотрение доказательных материалов и регистрацией декларации </w:t>
      </w:r>
      <w:r>
        <w:rPr>
          <w:color w:val="000000"/>
          <w:sz w:val="20"/>
          <w:szCs w:val="20"/>
        </w:rPr>
        <w:t>в национальной части единого реестра;</w:t>
      </w:r>
    </w:p>
    <w:p w:rsidR="0023203F" w:rsidRDefault="0023203F" w:rsidP="0023203F">
      <w:pPr>
        <w:keepLines/>
        <w:widowControl w:val="0"/>
        <w:suppressLineNumbers/>
        <w:suppressAutoHyphens/>
        <w:autoSpaceDE w:val="0"/>
        <w:autoSpaceDN w:val="0"/>
        <w:ind w:firstLine="709"/>
        <w:jc w:val="both"/>
        <w:rPr>
          <w:color w:val="000000"/>
          <w:sz w:val="20"/>
          <w:szCs w:val="20"/>
        </w:rPr>
      </w:pPr>
      <w:r>
        <w:rPr>
          <w:color w:val="000000"/>
          <w:sz w:val="20"/>
          <w:szCs w:val="20"/>
        </w:rPr>
        <w:t>- акт проверки схем включения и опломбирования приборов учета электроэнергии;</w:t>
      </w:r>
    </w:p>
    <w:p w:rsidR="0023203F" w:rsidRDefault="0023203F" w:rsidP="0023203F">
      <w:pPr>
        <w:keepLines/>
        <w:widowControl w:val="0"/>
        <w:suppressLineNumbers/>
        <w:suppressAutoHyphens/>
        <w:autoSpaceDE w:val="0"/>
        <w:autoSpaceDN w:val="0"/>
        <w:ind w:firstLine="709"/>
        <w:jc w:val="both"/>
        <w:rPr>
          <w:color w:val="000000"/>
          <w:sz w:val="20"/>
          <w:szCs w:val="20"/>
        </w:rPr>
      </w:pPr>
      <w:r>
        <w:rPr>
          <w:color w:val="000000"/>
          <w:sz w:val="20"/>
          <w:szCs w:val="20"/>
        </w:rPr>
        <w:t>- получение почтового адреса Объекта.</w:t>
      </w:r>
    </w:p>
    <w:p w:rsidR="0023203F" w:rsidRDefault="0023203F" w:rsidP="0023203F">
      <w:pPr>
        <w:keepLines/>
        <w:widowControl w:val="0"/>
        <w:suppressLineNumbers/>
        <w:suppressAutoHyphens/>
        <w:autoSpaceDE w:val="0"/>
        <w:autoSpaceDN w:val="0"/>
        <w:ind w:firstLine="709"/>
        <w:jc w:val="both"/>
        <w:rPr>
          <w:color w:val="000000"/>
          <w:sz w:val="20"/>
          <w:szCs w:val="20"/>
        </w:rPr>
      </w:pPr>
      <w:r>
        <w:rPr>
          <w:color w:val="000000"/>
          <w:sz w:val="20"/>
          <w:szCs w:val="20"/>
        </w:rPr>
        <w:t>Оплату производит Генеральный подрядчик.</w:t>
      </w:r>
    </w:p>
    <w:p w:rsidR="0023203F" w:rsidRDefault="0023203F" w:rsidP="0023203F">
      <w:pPr>
        <w:tabs>
          <w:tab w:val="left" w:pos="851"/>
        </w:tabs>
        <w:ind w:firstLine="709"/>
        <w:jc w:val="both"/>
        <w:rPr>
          <w:color w:val="000000"/>
          <w:sz w:val="20"/>
          <w:szCs w:val="20"/>
        </w:rPr>
      </w:pPr>
      <w:r>
        <w:rPr>
          <w:color w:val="000000"/>
          <w:sz w:val="20"/>
          <w:szCs w:val="20"/>
        </w:rPr>
        <w:t>6.1.44. 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rsidR="0023203F" w:rsidRDefault="0023203F" w:rsidP="0023203F">
      <w:pPr>
        <w:ind w:firstLine="709"/>
        <w:jc w:val="both"/>
        <w:rPr>
          <w:color w:val="000000"/>
          <w:sz w:val="20"/>
          <w:szCs w:val="20"/>
        </w:rPr>
      </w:pPr>
      <w:r>
        <w:rPr>
          <w:color w:val="000000"/>
          <w:sz w:val="20"/>
          <w:szCs w:val="20"/>
        </w:rPr>
        <w:t xml:space="preserve">6.1.45. Произвести все необходимые пусконаладочные работы и передать Заказчику после окончания исполнительную документацию на каждый вид пусконаладочных работ, технический отчет по результатам в </w:t>
      </w:r>
      <w:r>
        <w:rPr>
          <w:sz w:val="20"/>
          <w:szCs w:val="20"/>
        </w:rPr>
        <w:t>2-х экземплярах на бумажном носителе</w:t>
      </w:r>
      <w:r>
        <w:rPr>
          <w:color w:val="000000"/>
          <w:sz w:val="20"/>
          <w:szCs w:val="20"/>
        </w:rPr>
        <w:t>.</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lastRenderedPageBreak/>
        <w:t>6.1.46. Вывезти до подписания акта приемки законченного строительством объекта за пределы строительной площадки принадлежащие Генеральному п</w:t>
      </w:r>
      <w:r>
        <w:rPr>
          <w:bCs/>
          <w:color w:val="000000"/>
          <w:sz w:val="20"/>
          <w:szCs w:val="20"/>
        </w:rPr>
        <w:t>одрядчику</w:t>
      </w:r>
      <w:r>
        <w:rPr>
          <w:color w:val="000000"/>
          <w:sz w:val="20"/>
          <w:szCs w:val="20"/>
        </w:rPr>
        <w:t xml:space="preserve">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23203F" w:rsidRDefault="0023203F" w:rsidP="0023203F">
      <w:pPr>
        <w:tabs>
          <w:tab w:val="left" w:pos="851"/>
        </w:tabs>
        <w:ind w:firstLine="709"/>
        <w:jc w:val="both"/>
        <w:rPr>
          <w:color w:val="000000"/>
          <w:sz w:val="20"/>
          <w:szCs w:val="20"/>
        </w:rPr>
      </w:pPr>
      <w:r>
        <w:rPr>
          <w:color w:val="000000"/>
          <w:sz w:val="20"/>
          <w:szCs w:val="20"/>
        </w:rPr>
        <w:t>6.1.47. Известить Заказчика письменно за 3 дня до начала приемки о готовности ответственных конструкций и скрытых работ. Генеральный п</w:t>
      </w:r>
      <w:r>
        <w:rPr>
          <w:bCs/>
          <w:color w:val="000000"/>
          <w:sz w:val="20"/>
          <w:szCs w:val="20"/>
        </w:rPr>
        <w:t>одрядчик</w:t>
      </w:r>
      <w:r>
        <w:rPr>
          <w:color w:val="000000"/>
          <w:sz w:val="20"/>
          <w:szCs w:val="20"/>
        </w:rPr>
        <w:t xml:space="preserve">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Заказчика, в случае, когда он не был информирован об этом, по требованию Заказчика Генеральный п</w:t>
      </w:r>
      <w:r>
        <w:rPr>
          <w:bCs/>
          <w:color w:val="000000"/>
          <w:sz w:val="20"/>
          <w:szCs w:val="20"/>
        </w:rPr>
        <w:t>одрядчик</w:t>
      </w:r>
      <w:r>
        <w:rPr>
          <w:color w:val="000000"/>
          <w:sz w:val="20"/>
          <w:szCs w:val="20"/>
        </w:rPr>
        <w:t xml:space="preserve"> обязан за свой счет вскрыть в трёх местах любую часть скрытых работ согласно указанию Заказчика, а затем восстановить ее за свой счет. </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6.1.48. Немедленно известить Заказчика и до получения от него указаний приостановить Работы при обнаружении:</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 возможных неблагоприятных для Заказчика последствий выполнения его указаний о способе исполнения Работы;</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 иных, не зависящих от Генерального п</w:t>
      </w:r>
      <w:r>
        <w:rPr>
          <w:bCs/>
          <w:color w:val="000000"/>
          <w:sz w:val="20"/>
          <w:szCs w:val="20"/>
        </w:rPr>
        <w:t>одрядчика</w:t>
      </w:r>
      <w:r>
        <w:rPr>
          <w:color w:val="000000"/>
          <w:sz w:val="20"/>
          <w:szCs w:val="20"/>
        </w:rPr>
        <w:t xml:space="preserve"> обстоятельств, угрожающих годности или прочности результатов выполняемой Работы, либо создающих невозможность ее завершения в срок.</w:t>
      </w:r>
    </w:p>
    <w:p w:rsidR="0023203F" w:rsidRDefault="0023203F" w:rsidP="0023203F">
      <w:pPr>
        <w:pStyle w:val="a3"/>
        <w:suppressAutoHyphens/>
        <w:ind w:firstLine="709"/>
        <w:jc w:val="both"/>
        <w:rPr>
          <w:color w:val="000000"/>
          <w:sz w:val="20"/>
          <w:szCs w:val="20"/>
          <w:lang w:eastAsia="ar-SA"/>
        </w:rPr>
      </w:pPr>
      <w:r>
        <w:rPr>
          <w:sz w:val="20"/>
          <w:szCs w:val="20"/>
          <w:lang w:eastAsia="ar-SA"/>
        </w:rPr>
        <w:t xml:space="preserve">6.1.49. Еженедельно по запросу Заказчика предоставлять оперативную информацию и конъюнктурный обзор выполненных Работ; </w:t>
      </w:r>
    </w:p>
    <w:p w:rsidR="0023203F" w:rsidRDefault="0023203F" w:rsidP="0023203F">
      <w:pPr>
        <w:ind w:firstLine="709"/>
        <w:jc w:val="both"/>
        <w:rPr>
          <w:color w:val="000000"/>
          <w:sz w:val="20"/>
          <w:szCs w:val="20"/>
        </w:rPr>
      </w:pPr>
      <w:r>
        <w:rPr>
          <w:color w:val="000000"/>
          <w:sz w:val="20"/>
          <w:szCs w:val="20"/>
        </w:rPr>
        <w:t>6.1.50. Передать по окончании выполненных Работ Заказчику схемы расположения и каталоги координат и высот геодезических знаков, устанавливаемых при геодезических разбивочных работах в период выполнения Работ и сохраняемых до их окончания.</w:t>
      </w:r>
    </w:p>
    <w:p w:rsidR="0023203F" w:rsidRDefault="0023203F" w:rsidP="0023203F">
      <w:pPr>
        <w:ind w:firstLine="709"/>
        <w:jc w:val="both"/>
        <w:rPr>
          <w:color w:val="000000"/>
          <w:sz w:val="20"/>
          <w:szCs w:val="20"/>
        </w:rPr>
      </w:pPr>
      <w:r>
        <w:rPr>
          <w:color w:val="000000"/>
          <w:sz w:val="20"/>
          <w:szCs w:val="20"/>
        </w:rPr>
        <w:t>6.1.51. В ходе выполнения Работ подготовить и передать Заказчику техническую и исполнительную документацию (акты скрытых работ, журнал производства работ, исполнительную схему, пусковая схема, сертификаты на оборудование и т.п.) для предъявления ее  надзорным службам: инспекции Государственного строительного надзора  Республики Башкортостан, Западно-Уральскому управлению Федеральной службы по экологическому, технологическому и атомному надзору при получении заключения  о соответствии  выполненных работ проектной документации, национальным стандартам, СНиП, ГОСТ, ТУ и другими нормативным документам, действующему законодательству Российской Федерации и Республики Башкортостан. Исполнительная съемка должна иметь печать Муниципального унитарного предприятия «Архитектурно-планировочное бюро» городского округа г. Уфа (МУП «АПБ» ГО г. Уфа) (штамп установленного образца), подтверждающий сдачу материалов для внесения их в информационную систему обеспечения градостроительной деятельности (ИСОГД) и получения разрешения на ввод объекта в эксплуатацию, а также подключение инженерными службами вновь проложенных надземных и подземных коммуникаций к сетям инженерно-технического обеспечения. Исполнительные съемки оплачиваются за счет Генподрядчика.</w:t>
      </w:r>
    </w:p>
    <w:p w:rsidR="0023203F" w:rsidRDefault="0023203F" w:rsidP="0023203F">
      <w:pPr>
        <w:tabs>
          <w:tab w:val="left" w:pos="851"/>
        </w:tabs>
        <w:ind w:firstLine="709"/>
        <w:jc w:val="both"/>
        <w:rPr>
          <w:color w:val="000000"/>
          <w:sz w:val="20"/>
          <w:szCs w:val="20"/>
        </w:rPr>
      </w:pPr>
      <w:r>
        <w:rPr>
          <w:color w:val="000000"/>
          <w:sz w:val="20"/>
          <w:szCs w:val="20"/>
        </w:rPr>
        <w:t>6.1.52. При готовности Объекта Генеральный п</w:t>
      </w:r>
      <w:r>
        <w:rPr>
          <w:bCs/>
          <w:color w:val="000000"/>
          <w:sz w:val="20"/>
          <w:szCs w:val="20"/>
        </w:rPr>
        <w:t>одрядчик</w:t>
      </w:r>
      <w:r>
        <w:rPr>
          <w:color w:val="000000"/>
          <w:sz w:val="20"/>
          <w:szCs w:val="20"/>
        </w:rPr>
        <w:t xml:space="preserve"> в 15-дневный срок должен письменно известить Заказчика о готовности подписания комиссией акта о приемке объекта капитального строительства.</w:t>
      </w:r>
    </w:p>
    <w:p w:rsidR="0023203F" w:rsidRDefault="0023203F" w:rsidP="0023203F">
      <w:pPr>
        <w:ind w:firstLine="709"/>
        <w:jc w:val="both"/>
        <w:rPr>
          <w:color w:val="000000"/>
          <w:sz w:val="20"/>
          <w:szCs w:val="20"/>
        </w:rPr>
      </w:pPr>
      <w:r>
        <w:rPr>
          <w:color w:val="000000"/>
          <w:sz w:val="20"/>
          <w:szCs w:val="20"/>
        </w:rPr>
        <w:t xml:space="preserve">6.1.53. В случае предоставления Генеральным Подрядчиком в ходе исполнения Контракта материала и оборудования, эквивалентного материалу и оборудованию, указанному в проектной документации, имеющей положительное заключение экспертизы на строительство Объекта, указанного в п.1.2 Контракта, нести все расходы по внесению соответствующих изменений в проектную документацию и на проведение согласования проектной документации в Государственном автономном учреждении Управлении государственной экспертизы Республики Башкортостан. Срок завершения работ в рамках исполнения настоящего Контракта при этом остается без изменения. </w:t>
      </w:r>
    </w:p>
    <w:p w:rsidR="0023203F" w:rsidRDefault="0023203F" w:rsidP="0023203F">
      <w:pPr>
        <w:tabs>
          <w:tab w:val="left" w:pos="1134"/>
        </w:tabs>
        <w:autoSpaceDE w:val="0"/>
        <w:autoSpaceDN w:val="0"/>
        <w:adjustRightInd w:val="0"/>
        <w:ind w:firstLine="709"/>
        <w:jc w:val="both"/>
        <w:outlineLvl w:val="0"/>
        <w:rPr>
          <w:sz w:val="20"/>
          <w:szCs w:val="20"/>
        </w:rPr>
      </w:pPr>
      <w:r>
        <w:rPr>
          <w:spacing w:val="-6"/>
          <w:sz w:val="20"/>
          <w:szCs w:val="20"/>
        </w:rPr>
        <w:t>6.1.54. Нести</w:t>
      </w:r>
      <w:r>
        <w:rPr>
          <w:sz w:val="20"/>
          <w:szCs w:val="20"/>
        </w:rPr>
        <w:t xml:space="preserve"> обязанности, предусмотренные законодательством Российской Федерации и (или) настоящим Контрактом.</w:t>
      </w:r>
    </w:p>
    <w:p w:rsidR="0023203F" w:rsidRDefault="0023203F" w:rsidP="0023203F">
      <w:pPr>
        <w:shd w:val="clear" w:color="auto" w:fill="FFFFFF"/>
        <w:tabs>
          <w:tab w:val="left" w:pos="851"/>
        </w:tabs>
        <w:ind w:firstLine="709"/>
        <w:jc w:val="both"/>
        <w:rPr>
          <w:i/>
          <w:color w:val="000000"/>
          <w:sz w:val="20"/>
          <w:szCs w:val="20"/>
        </w:rPr>
      </w:pPr>
      <w:r>
        <w:rPr>
          <w:i/>
          <w:color w:val="000000"/>
          <w:sz w:val="20"/>
          <w:szCs w:val="20"/>
        </w:rPr>
        <w:t>6.2. Генеральный п</w:t>
      </w:r>
      <w:r>
        <w:rPr>
          <w:bCs/>
          <w:i/>
          <w:color w:val="000000"/>
          <w:sz w:val="20"/>
          <w:szCs w:val="20"/>
        </w:rPr>
        <w:t>одрядчик вправе</w:t>
      </w:r>
      <w:r>
        <w:rPr>
          <w:i/>
          <w:color w:val="000000"/>
          <w:sz w:val="20"/>
          <w:szCs w:val="20"/>
        </w:rPr>
        <w:t>:</w:t>
      </w:r>
    </w:p>
    <w:p w:rsidR="0023203F" w:rsidRDefault="0023203F" w:rsidP="0023203F">
      <w:pPr>
        <w:tabs>
          <w:tab w:val="left" w:pos="993"/>
        </w:tabs>
        <w:ind w:firstLine="709"/>
        <w:jc w:val="both"/>
        <w:rPr>
          <w:sz w:val="20"/>
          <w:szCs w:val="20"/>
        </w:rPr>
      </w:pPr>
      <w:r>
        <w:rPr>
          <w:spacing w:val="-6"/>
          <w:sz w:val="20"/>
          <w:szCs w:val="20"/>
        </w:rPr>
        <w:t>6.2.1 Т</w:t>
      </w:r>
      <w:r>
        <w:rPr>
          <w:sz w:val="20"/>
          <w:szCs w:val="20"/>
        </w:rPr>
        <w:t>ребовать от Заказчика своевременной оплаты за выполненные Работы в порядке, предусмотренном в разделе 3 настоящего Контракта;</w:t>
      </w:r>
    </w:p>
    <w:p w:rsidR="0023203F" w:rsidRDefault="0023203F" w:rsidP="0023203F">
      <w:pPr>
        <w:tabs>
          <w:tab w:val="left" w:pos="993"/>
        </w:tabs>
        <w:ind w:firstLine="709"/>
        <w:jc w:val="both"/>
        <w:rPr>
          <w:sz w:val="20"/>
          <w:szCs w:val="20"/>
        </w:rPr>
      </w:pPr>
      <w:r>
        <w:rPr>
          <w:spacing w:val="-6"/>
          <w:sz w:val="20"/>
          <w:szCs w:val="20"/>
        </w:rPr>
        <w:t>6.2.2. З</w:t>
      </w:r>
      <w:r>
        <w:rPr>
          <w:sz w:val="20"/>
          <w:szCs w:val="20"/>
        </w:rPr>
        <w:t>апрашивать и получать от Заказчика информацию, необходимую для исполнения настоящего Контракта;</w:t>
      </w:r>
    </w:p>
    <w:p w:rsidR="0023203F" w:rsidRDefault="0023203F" w:rsidP="0023203F">
      <w:pPr>
        <w:tabs>
          <w:tab w:val="left" w:pos="993"/>
        </w:tabs>
        <w:ind w:firstLine="709"/>
        <w:jc w:val="both"/>
        <w:rPr>
          <w:sz w:val="20"/>
          <w:szCs w:val="20"/>
        </w:rPr>
      </w:pPr>
      <w:r>
        <w:rPr>
          <w:sz w:val="20"/>
          <w:szCs w:val="20"/>
        </w:rPr>
        <w:t>6.2.3.</w:t>
      </w:r>
      <w:r>
        <w:t xml:space="preserve"> </w:t>
      </w:r>
      <w:r>
        <w:rPr>
          <w:sz w:val="20"/>
          <w:szCs w:val="20"/>
        </w:rPr>
        <w:t>В процессе выполнения Работ Генеральный Подрядчик вправе в срок не позднее чем за три месяца до окончания Работ предложить Заказчику согласовать изменения в отношении способа выполнения Работ, производителя оборудования, изменения проектных решений и других положений проектной /или рабочей документации, влияющих на технологичность (</w:t>
      </w:r>
      <w:proofErr w:type="spellStart"/>
      <w:r>
        <w:rPr>
          <w:sz w:val="20"/>
          <w:szCs w:val="20"/>
        </w:rPr>
        <w:t>инновационность</w:t>
      </w:r>
      <w:proofErr w:type="spellEnd"/>
      <w:r>
        <w:rPr>
          <w:sz w:val="20"/>
          <w:szCs w:val="20"/>
        </w:rPr>
        <w:t>) выполнения Работ. В случае предоставления изменений Генеральным Подрядчиком в части технических решений, которые влияют на конструктивную надежность и безопасность Объекта, прохождение за свой счет повторной государственной экспертизы и получение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рабочей документации.</w:t>
      </w:r>
    </w:p>
    <w:p w:rsidR="0023203F" w:rsidRDefault="0023203F" w:rsidP="0023203F">
      <w:pPr>
        <w:tabs>
          <w:tab w:val="left" w:pos="1134"/>
        </w:tabs>
        <w:autoSpaceDE w:val="0"/>
        <w:autoSpaceDN w:val="0"/>
        <w:adjustRightInd w:val="0"/>
        <w:ind w:firstLine="709"/>
        <w:jc w:val="both"/>
        <w:outlineLvl w:val="0"/>
        <w:rPr>
          <w:sz w:val="20"/>
          <w:szCs w:val="20"/>
        </w:rPr>
      </w:pPr>
      <w:r>
        <w:rPr>
          <w:spacing w:val="-6"/>
          <w:sz w:val="20"/>
          <w:szCs w:val="20"/>
        </w:rPr>
        <w:lastRenderedPageBreak/>
        <w:t xml:space="preserve">6.2.4. </w:t>
      </w:r>
      <w:r>
        <w:rPr>
          <w:sz w:val="20"/>
          <w:szCs w:val="20"/>
        </w:rPr>
        <w:t>В случае неисполнения или ненадлежащего исполнения субподрядчиком, соисполнителем обязательств, предусмотренных Контрактом, заключенным с поставщиком (подрядчиком, исполнителем), осуществлять замену субподрядчика, соисполнителя, с которым ранее был заключен договор, на другого субподрядчика, соисполнителя.</w:t>
      </w:r>
    </w:p>
    <w:p w:rsidR="0023203F" w:rsidRDefault="0023203F" w:rsidP="0023203F">
      <w:pPr>
        <w:tabs>
          <w:tab w:val="left" w:pos="1134"/>
        </w:tabs>
        <w:autoSpaceDE w:val="0"/>
        <w:autoSpaceDN w:val="0"/>
        <w:adjustRightInd w:val="0"/>
        <w:ind w:firstLine="709"/>
        <w:jc w:val="both"/>
        <w:outlineLvl w:val="0"/>
        <w:rPr>
          <w:sz w:val="20"/>
          <w:szCs w:val="20"/>
        </w:rPr>
      </w:pPr>
      <w:r>
        <w:rPr>
          <w:sz w:val="20"/>
          <w:szCs w:val="20"/>
        </w:rPr>
        <w:t xml:space="preserve">6.2.5. </w:t>
      </w:r>
      <w:r>
        <w:rPr>
          <w:spacing w:val="-6"/>
          <w:sz w:val="20"/>
          <w:szCs w:val="20"/>
        </w:rPr>
        <w:t>Имеет и</w:t>
      </w:r>
      <w:r>
        <w:rPr>
          <w:sz w:val="20"/>
          <w:szCs w:val="20"/>
        </w:rPr>
        <w:t>ные права, предусмотренные законодательством Российской Федерации и (или) настоящим Контрактом.</w:t>
      </w:r>
    </w:p>
    <w:p w:rsidR="0023203F" w:rsidRDefault="0023203F" w:rsidP="0023203F">
      <w:pPr>
        <w:tabs>
          <w:tab w:val="left" w:pos="1134"/>
        </w:tabs>
        <w:autoSpaceDE w:val="0"/>
        <w:autoSpaceDN w:val="0"/>
        <w:adjustRightInd w:val="0"/>
        <w:ind w:firstLine="709"/>
        <w:jc w:val="both"/>
        <w:outlineLvl w:val="0"/>
        <w:rPr>
          <w:color w:val="000000"/>
          <w:sz w:val="10"/>
          <w:szCs w:val="10"/>
        </w:rPr>
      </w:pPr>
    </w:p>
    <w:p w:rsidR="0023203F" w:rsidRDefault="0023203F" w:rsidP="0023203F">
      <w:pPr>
        <w:shd w:val="clear" w:color="auto" w:fill="FFFFFF"/>
        <w:tabs>
          <w:tab w:val="left" w:pos="851"/>
        </w:tabs>
        <w:ind w:firstLine="709"/>
        <w:jc w:val="center"/>
        <w:rPr>
          <w:b/>
          <w:color w:val="000000"/>
          <w:sz w:val="20"/>
          <w:szCs w:val="20"/>
        </w:rPr>
      </w:pPr>
      <w:r>
        <w:rPr>
          <w:b/>
          <w:color w:val="000000"/>
          <w:sz w:val="20"/>
          <w:szCs w:val="20"/>
        </w:rPr>
        <w:t>7. Права и обязанности Заказчика</w:t>
      </w:r>
    </w:p>
    <w:p w:rsidR="0023203F" w:rsidRDefault="0023203F" w:rsidP="0023203F">
      <w:pPr>
        <w:shd w:val="clear" w:color="auto" w:fill="FFFFFF"/>
        <w:tabs>
          <w:tab w:val="left" w:pos="851"/>
        </w:tabs>
        <w:ind w:firstLine="709"/>
        <w:jc w:val="both"/>
        <w:rPr>
          <w:i/>
          <w:color w:val="000000"/>
          <w:sz w:val="20"/>
          <w:szCs w:val="20"/>
        </w:rPr>
      </w:pPr>
      <w:r>
        <w:rPr>
          <w:i/>
          <w:color w:val="000000"/>
          <w:sz w:val="20"/>
          <w:szCs w:val="20"/>
        </w:rPr>
        <w:t>7.1. Заказчик обязан:</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7.1.1 Передать Генеральному подрядчику после подписания Контракта проектную и рабочую документации, приказ об утверждении Сводного сметного расчета.</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7.1.2. Предоставить Генеральному подрядчику строительную площадку, пригодную для выполнения работ. Приемка-передача строительной площадки оформляется Актом приемки строительной площадки</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7.1.3. Рассматривать полученные от Генерального Подрядчика замечания (предложения) в отношении Проектной документации и/или Рабочей документации в течение 30 (тридцати) дней с даты их получения. При согласии Заказчика с представленными замечаниями (предложениями) Генерального Подрядчика Стороны составляют акт, в котором указываются сроки устранения указанных замечаний или внесения изменений в Проектную документацию и (или) Рабочую документацию, согласно представленным замечаниям (предложениям). В случае несогласия Заказчика с представленными замечаниями (предложениями) Генерального Подрядчика, Заказчик представляет в адрес Генерального Подрядчика мотивированный отказ.</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7.1.4. Произвести приемку выполненных Работ в порядке, предусмотренном в разделе 8 Контракта.</w:t>
      </w:r>
    </w:p>
    <w:p w:rsidR="0023203F" w:rsidRDefault="0023203F" w:rsidP="0023203F">
      <w:pPr>
        <w:shd w:val="clear" w:color="auto" w:fill="FFFFFF"/>
        <w:ind w:firstLine="709"/>
        <w:jc w:val="both"/>
        <w:rPr>
          <w:rFonts w:eastAsia="Calibri"/>
          <w:bCs/>
          <w:iCs/>
          <w:color w:val="000000"/>
          <w:sz w:val="20"/>
          <w:szCs w:val="20"/>
          <w:lang w:eastAsia="en-US"/>
        </w:rPr>
      </w:pPr>
      <w:r>
        <w:rPr>
          <w:rFonts w:eastAsia="Calibri"/>
          <w:bCs/>
          <w:iCs/>
          <w:color w:val="000000"/>
          <w:sz w:val="20"/>
          <w:szCs w:val="20"/>
          <w:lang w:eastAsia="en-US"/>
        </w:rPr>
        <w:t>7.1.5. Осуществить расчеты с Генеральным подрядчиком в порядке и сроки, предусмотренные настоящим Контрактом.</w:t>
      </w:r>
    </w:p>
    <w:p w:rsidR="0023203F" w:rsidRDefault="0023203F" w:rsidP="0023203F">
      <w:pPr>
        <w:shd w:val="clear" w:color="auto" w:fill="FFFFFF"/>
        <w:ind w:firstLine="709"/>
        <w:jc w:val="both"/>
        <w:rPr>
          <w:rFonts w:eastAsia="Calibri"/>
          <w:bCs/>
          <w:iCs/>
          <w:color w:val="000000"/>
          <w:sz w:val="20"/>
          <w:szCs w:val="20"/>
          <w:lang w:eastAsia="en-US"/>
        </w:rPr>
      </w:pPr>
      <w:r>
        <w:rPr>
          <w:rFonts w:eastAsia="Calibri"/>
          <w:bCs/>
          <w:iCs/>
          <w:color w:val="000000"/>
          <w:sz w:val="20"/>
          <w:szCs w:val="20"/>
          <w:lang w:eastAsia="en-US"/>
        </w:rPr>
        <w:t>7.1.6. Оказывать содействие Генеральному подрядчику в ходе выполнения им Работ по вопросам, непосредственно связанным с предметом Контракта, решение которых возможно только при участии Заказчика.</w:t>
      </w:r>
    </w:p>
    <w:p w:rsidR="0023203F" w:rsidRDefault="0023203F" w:rsidP="0023203F">
      <w:pPr>
        <w:shd w:val="clear" w:color="auto" w:fill="FFFFFF"/>
        <w:tabs>
          <w:tab w:val="left" w:pos="-1980"/>
        </w:tabs>
        <w:ind w:firstLine="709"/>
        <w:jc w:val="both"/>
        <w:rPr>
          <w:rFonts w:eastAsia="Calibri"/>
          <w:bCs/>
          <w:iCs/>
          <w:color w:val="000000"/>
          <w:sz w:val="20"/>
          <w:szCs w:val="20"/>
          <w:lang w:eastAsia="en-US"/>
        </w:rPr>
      </w:pPr>
      <w:r>
        <w:rPr>
          <w:rFonts w:eastAsia="Calibri"/>
          <w:bCs/>
          <w:iCs/>
          <w:color w:val="000000"/>
          <w:sz w:val="20"/>
          <w:szCs w:val="20"/>
          <w:lang w:eastAsia="en-US"/>
        </w:rPr>
        <w:t>7.1.7. Осуществить контроль за соблюдением договорной дисциплины.</w:t>
      </w:r>
    </w:p>
    <w:p w:rsidR="0023203F" w:rsidRDefault="0023203F" w:rsidP="0023203F">
      <w:pPr>
        <w:shd w:val="clear" w:color="auto" w:fill="FFFFFF"/>
        <w:tabs>
          <w:tab w:val="left" w:pos="-1980"/>
        </w:tabs>
        <w:ind w:firstLine="709"/>
        <w:jc w:val="both"/>
        <w:rPr>
          <w:rFonts w:eastAsia="Calibri"/>
          <w:bCs/>
          <w:iCs/>
          <w:color w:val="000000"/>
          <w:sz w:val="20"/>
          <w:szCs w:val="20"/>
          <w:lang w:eastAsia="en-US"/>
        </w:rPr>
      </w:pPr>
      <w:r>
        <w:rPr>
          <w:rFonts w:eastAsia="Calibri"/>
          <w:bCs/>
          <w:iCs/>
          <w:color w:val="000000"/>
          <w:sz w:val="20"/>
          <w:szCs w:val="20"/>
          <w:lang w:eastAsia="en-US"/>
        </w:rPr>
        <w:t>7.1.8. Выполнять в полном объеме обязательства</w:t>
      </w:r>
      <w:r>
        <w:rPr>
          <w:color w:val="000000"/>
          <w:sz w:val="20"/>
          <w:szCs w:val="20"/>
        </w:rPr>
        <w:t xml:space="preserve"> </w:t>
      </w:r>
      <w:r>
        <w:rPr>
          <w:rFonts w:eastAsia="Calibri"/>
          <w:bCs/>
          <w:iCs/>
          <w:color w:val="000000"/>
          <w:sz w:val="20"/>
          <w:szCs w:val="20"/>
          <w:lang w:eastAsia="en-US"/>
        </w:rPr>
        <w:t>Заказчика, предусмотренные в других пунктах настоящего Контракта.</w:t>
      </w:r>
    </w:p>
    <w:p w:rsidR="0023203F" w:rsidRDefault="0023203F" w:rsidP="0023203F">
      <w:pPr>
        <w:shd w:val="clear" w:color="auto" w:fill="FFFFFF"/>
        <w:ind w:firstLine="709"/>
        <w:jc w:val="both"/>
        <w:rPr>
          <w:rFonts w:eastAsia="Calibri"/>
          <w:bCs/>
          <w:iCs/>
          <w:color w:val="000000"/>
          <w:sz w:val="20"/>
          <w:szCs w:val="20"/>
          <w:lang w:eastAsia="en-US"/>
        </w:rPr>
      </w:pPr>
      <w:r>
        <w:rPr>
          <w:rFonts w:eastAsia="Calibri"/>
          <w:bCs/>
          <w:iCs/>
          <w:color w:val="000000"/>
          <w:sz w:val="20"/>
          <w:szCs w:val="20"/>
          <w:lang w:eastAsia="en-US"/>
        </w:rPr>
        <w:t>7.1.9. Участвовать в получении разрешения на ввод Объекта в эксплуатацию.</w:t>
      </w:r>
    </w:p>
    <w:p w:rsidR="0023203F" w:rsidRDefault="0023203F" w:rsidP="0023203F">
      <w:pPr>
        <w:pStyle w:val="11"/>
        <w:ind w:firstLine="709"/>
        <w:rPr>
          <w:rFonts w:eastAsia="Times New Roman"/>
          <w:color w:val="000000"/>
          <w:lang w:eastAsia="ru-RU"/>
        </w:rPr>
      </w:pPr>
      <w:r>
        <w:rPr>
          <w:rFonts w:eastAsia="Times New Roman"/>
          <w:color w:val="000000"/>
          <w:lang w:eastAsia="ru-RU"/>
        </w:rPr>
        <w:t xml:space="preserve">7.1.10.Осуществлять приемку в эксплуатацию законченных строительством объектов: </w:t>
      </w:r>
    </w:p>
    <w:p w:rsidR="0023203F" w:rsidRDefault="0023203F" w:rsidP="0023203F">
      <w:pPr>
        <w:pStyle w:val="11"/>
        <w:ind w:firstLine="709"/>
        <w:rPr>
          <w:rFonts w:eastAsia="Times New Roman"/>
          <w:color w:val="000000"/>
          <w:lang w:eastAsia="ru-RU"/>
        </w:rPr>
      </w:pPr>
      <w:r>
        <w:rPr>
          <w:rFonts w:eastAsia="Times New Roman"/>
          <w:color w:val="000000"/>
          <w:lang w:eastAsia="ru-RU"/>
        </w:rPr>
        <w:t xml:space="preserve">- предоставляет необходимые документы государственной приемочной комиссии (приемочной комиссии) по законченным строительством объекта; </w:t>
      </w:r>
    </w:p>
    <w:p w:rsidR="0023203F" w:rsidRDefault="0023203F" w:rsidP="0023203F">
      <w:pPr>
        <w:pStyle w:val="11"/>
        <w:ind w:firstLine="709"/>
        <w:rPr>
          <w:rFonts w:eastAsia="Times New Roman"/>
          <w:color w:val="000000"/>
          <w:lang w:eastAsia="ru-RU"/>
        </w:rPr>
      </w:pPr>
      <w:r>
        <w:rPr>
          <w:rFonts w:eastAsia="Times New Roman"/>
          <w:color w:val="000000"/>
          <w:lang w:eastAsia="ru-RU"/>
        </w:rPr>
        <w:t>- участвует в приемке вспомогательных объектов и предъявлении приемочной комиссии законченные строительством и подготовленные к эксплуатации объекты, а также принимает участие в работе приемочной комиссии;</w:t>
      </w:r>
    </w:p>
    <w:p w:rsidR="0023203F" w:rsidRDefault="0023203F" w:rsidP="0023203F">
      <w:pPr>
        <w:pStyle w:val="11"/>
        <w:ind w:firstLine="709"/>
        <w:rPr>
          <w:rFonts w:eastAsia="Times New Roman"/>
          <w:color w:val="000000"/>
          <w:lang w:eastAsia="ru-RU"/>
        </w:rPr>
      </w:pPr>
      <w:r>
        <w:rPr>
          <w:rFonts w:eastAsia="Times New Roman"/>
          <w:color w:val="000000"/>
          <w:lang w:eastAsia="ru-RU"/>
        </w:rPr>
        <w:t>-несет ответственность, в соответствии с действующим законодательством, за приемку в эксплуатацию объектов, построенных с нарушением требований нормативных документов и проектной документации;</w:t>
      </w:r>
    </w:p>
    <w:p w:rsidR="0023203F" w:rsidRDefault="0023203F" w:rsidP="0023203F">
      <w:pPr>
        <w:pStyle w:val="11"/>
        <w:ind w:firstLine="709"/>
        <w:rPr>
          <w:rFonts w:eastAsia="Times New Roman"/>
          <w:color w:val="000000"/>
          <w:lang w:eastAsia="ru-RU"/>
        </w:rPr>
      </w:pPr>
      <w:r>
        <w:rPr>
          <w:rFonts w:eastAsia="Times New Roman"/>
          <w:color w:val="000000"/>
          <w:lang w:eastAsia="ru-RU"/>
        </w:rPr>
        <w:t>- осуществляет передачу после приемки приемочной комиссией эксплуатирующим организациям законченных строительством объектов, проектно-сметной и технической документации, разработанной до начала и в процессе строительства, акты рабочей, приемочной комиссии со всеми приложениями;</w:t>
      </w:r>
    </w:p>
    <w:p w:rsidR="0023203F" w:rsidRDefault="0023203F" w:rsidP="0023203F">
      <w:pPr>
        <w:pStyle w:val="11"/>
        <w:ind w:firstLine="709"/>
        <w:rPr>
          <w:rFonts w:eastAsia="Times New Roman"/>
          <w:color w:val="000000"/>
          <w:lang w:eastAsia="ru-RU"/>
        </w:rPr>
      </w:pPr>
      <w:r>
        <w:rPr>
          <w:rFonts w:eastAsia="Times New Roman"/>
          <w:color w:val="000000"/>
          <w:lang w:eastAsia="ru-RU"/>
        </w:rPr>
        <w:t>- при консервации стройки:</w:t>
      </w:r>
    </w:p>
    <w:p w:rsidR="0023203F" w:rsidRDefault="0023203F" w:rsidP="0023203F">
      <w:pPr>
        <w:shd w:val="clear" w:color="auto" w:fill="FFFFFF"/>
        <w:ind w:firstLine="709"/>
        <w:jc w:val="both"/>
        <w:rPr>
          <w:rFonts w:eastAsia="Calibri"/>
          <w:bCs/>
          <w:iCs/>
          <w:color w:val="000000"/>
          <w:sz w:val="20"/>
          <w:szCs w:val="20"/>
          <w:lang w:eastAsia="en-US"/>
        </w:rPr>
      </w:pPr>
      <w:r>
        <w:rPr>
          <w:color w:val="000000"/>
          <w:sz w:val="20"/>
          <w:szCs w:val="20"/>
        </w:rPr>
        <w:t>- принимает от Генподрядчика по акту законсервированные стройки с принятием мер по сохранности выполненных работ.</w:t>
      </w:r>
    </w:p>
    <w:p w:rsidR="0023203F" w:rsidRDefault="0023203F" w:rsidP="0023203F">
      <w:pPr>
        <w:ind w:firstLine="709"/>
        <w:jc w:val="both"/>
        <w:rPr>
          <w:rFonts w:eastAsia="Calibri"/>
          <w:color w:val="000000"/>
          <w:sz w:val="20"/>
          <w:szCs w:val="20"/>
        </w:rPr>
      </w:pPr>
      <w:r>
        <w:rPr>
          <w:rFonts w:eastAsia="Calibri"/>
          <w:color w:val="000000"/>
          <w:sz w:val="20"/>
          <w:szCs w:val="20"/>
        </w:rPr>
        <w:t>7.1.11. Заказчик имеет иные обязанности, предусмотренные законодательством Российской Федерации и (или) настоящим Контрактом.</w:t>
      </w:r>
    </w:p>
    <w:p w:rsidR="0023203F" w:rsidRDefault="0023203F" w:rsidP="0023203F">
      <w:pPr>
        <w:shd w:val="clear" w:color="auto" w:fill="FFFFFF"/>
        <w:tabs>
          <w:tab w:val="left" w:pos="851"/>
          <w:tab w:val="left" w:pos="2707"/>
        </w:tabs>
        <w:ind w:firstLine="709"/>
        <w:jc w:val="both"/>
        <w:rPr>
          <w:i/>
          <w:color w:val="000000"/>
          <w:sz w:val="20"/>
          <w:szCs w:val="20"/>
        </w:rPr>
      </w:pPr>
      <w:r>
        <w:rPr>
          <w:i/>
          <w:color w:val="000000"/>
          <w:sz w:val="20"/>
          <w:szCs w:val="20"/>
        </w:rPr>
        <w:t>7.2 Заказчик вправе:</w:t>
      </w:r>
    </w:p>
    <w:p w:rsidR="0023203F" w:rsidRDefault="0023203F" w:rsidP="0023203F">
      <w:pPr>
        <w:shd w:val="clear" w:color="auto" w:fill="FFFFFF"/>
        <w:tabs>
          <w:tab w:val="left" w:pos="851"/>
        </w:tabs>
        <w:ind w:firstLine="709"/>
        <w:jc w:val="both"/>
        <w:rPr>
          <w:sz w:val="20"/>
          <w:szCs w:val="20"/>
        </w:rPr>
      </w:pPr>
      <w:r>
        <w:rPr>
          <w:sz w:val="20"/>
          <w:szCs w:val="20"/>
        </w:rPr>
        <w:t xml:space="preserve">7.2.1 Передать часть своих прав и обязанностей по настоящему Контракту в соответствии с действующим законодательством другим юридическим лицам, обладающим соответствующими лицензиями и допусками, в том числе привлечение Заказчика-Застройщика, в </w:t>
      </w:r>
      <w:proofErr w:type="spellStart"/>
      <w:r>
        <w:rPr>
          <w:sz w:val="20"/>
          <w:szCs w:val="20"/>
        </w:rPr>
        <w:t>т.ч</w:t>
      </w:r>
      <w:proofErr w:type="spellEnd"/>
      <w:r>
        <w:rPr>
          <w:sz w:val="20"/>
          <w:szCs w:val="20"/>
        </w:rPr>
        <w:t>. строительного контроля, экспертов, экспертных организаций, о чем Заказчик уведомляет Генерального п</w:t>
      </w:r>
      <w:r>
        <w:rPr>
          <w:bCs/>
          <w:sz w:val="20"/>
          <w:szCs w:val="20"/>
        </w:rPr>
        <w:t>одрядчика</w:t>
      </w:r>
      <w:r>
        <w:rPr>
          <w:sz w:val="20"/>
          <w:szCs w:val="20"/>
        </w:rPr>
        <w:t xml:space="preserve">. </w:t>
      </w:r>
    </w:p>
    <w:p w:rsidR="0023203F" w:rsidRDefault="0023203F" w:rsidP="0023203F">
      <w:pPr>
        <w:ind w:firstLine="709"/>
        <w:jc w:val="both"/>
        <w:rPr>
          <w:color w:val="000000"/>
          <w:sz w:val="20"/>
          <w:szCs w:val="20"/>
        </w:rPr>
      </w:pPr>
      <w:r>
        <w:rPr>
          <w:color w:val="000000"/>
          <w:sz w:val="20"/>
          <w:szCs w:val="20"/>
        </w:rPr>
        <w:t>7.2.2 Провести контрольный обмер фактически выполненных Генеральным подрядчиком работ (по объему и качеству). Для проведения контрольного обмера Заказчик направляет письменное извещение-вызов Генеральному подрядчику о дате, времени и месте проведения контрольного обмера. В случае если Генеральный подрядчик, надлежащим образом извещенный о дате, времени и месте проведения контрольного обмера, не обеспечит свою явку или явку своего представителя для участия в проведении контрольного обмера, а равно откажется от участия в проведении контрольного обмера или иным образом уклонится от его проведения, то Заказчик вправе составить односторонний акт контрольного обмера с указанием о том, что Генеральный подрядчик не обеспечил свою явку для участия в проведении контрольного обмера, а  копию акта контрольного обмера – направить Генеральному подрядчику заказным письмом с уведомлением.</w:t>
      </w:r>
    </w:p>
    <w:p w:rsidR="0023203F" w:rsidRDefault="0023203F" w:rsidP="0023203F">
      <w:pPr>
        <w:ind w:firstLine="709"/>
        <w:jc w:val="both"/>
        <w:rPr>
          <w:color w:val="000000"/>
          <w:sz w:val="20"/>
          <w:szCs w:val="20"/>
        </w:rPr>
      </w:pPr>
      <w:r>
        <w:rPr>
          <w:color w:val="000000"/>
          <w:sz w:val="20"/>
          <w:szCs w:val="20"/>
        </w:rPr>
        <w:lastRenderedPageBreak/>
        <w:t xml:space="preserve">В случае, если по результатам контрольного обмера фактически выполненных Генеральным подрядчиком работ будет установлено, что какие-либо работы Генеральным подрядчиком не исполнены, но предъявлены к оплате, то такие работы оплате не подлежат до их фактического выполнения. В том случае, если работы уже оплачены, то Генеральный подрядчик обязан в семидневный срок со дня получения соответствующего требования Заказчика, вернуть неосновательное обогащение в виде полученной суммы за фактически невыполненные работы. </w:t>
      </w:r>
    </w:p>
    <w:p w:rsidR="0023203F" w:rsidRDefault="0023203F" w:rsidP="0023203F">
      <w:pPr>
        <w:ind w:firstLine="709"/>
        <w:jc w:val="both"/>
        <w:rPr>
          <w:color w:val="000000"/>
          <w:sz w:val="20"/>
          <w:szCs w:val="20"/>
        </w:rPr>
      </w:pPr>
      <w:r>
        <w:rPr>
          <w:color w:val="000000"/>
          <w:sz w:val="20"/>
          <w:szCs w:val="20"/>
        </w:rPr>
        <w:t>Заказчик на свое усмотрение может участвовать в приемке отдельных готовых изделий и конструкций при фактической их поставке на строительную площадку. При этом, риск случайной гибели или случайного повреждения таких изделий и конструкций остается за Генеральным Подрядчиком до момента монтажа таких изделий, конструкций и приемки выполненных монтажных работ в соответствии с условиями настоящего Контракта.</w:t>
      </w:r>
    </w:p>
    <w:p w:rsidR="0023203F" w:rsidRDefault="0023203F" w:rsidP="0023203F">
      <w:pPr>
        <w:pStyle w:val="11"/>
        <w:ind w:firstLine="709"/>
        <w:rPr>
          <w:rFonts w:eastAsia="Times New Roman"/>
          <w:color w:val="000000"/>
          <w:lang w:eastAsia="ru-RU"/>
        </w:rPr>
      </w:pPr>
      <w:r>
        <w:rPr>
          <w:rFonts w:eastAsia="Times New Roman"/>
          <w:color w:val="000000"/>
          <w:lang w:eastAsia="ru-RU"/>
        </w:rPr>
        <w:t>7.2.3 Осуществлять строительный контроль при производстве СМР:</w:t>
      </w:r>
    </w:p>
    <w:p w:rsidR="0023203F" w:rsidRDefault="0023203F" w:rsidP="0023203F">
      <w:pPr>
        <w:pStyle w:val="11"/>
        <w:ind w:firstLine="709"/>
        <w:rPr>
          <w:rFonts w:eastAsia="Times New Roman"/>
          <w:color w:val="000000"/>
          <w:lang w:eastAsia="ru-RU"/>
        </w:rPr>
      </w:pPr>
      <w:r>
        <w:rPr>
          <w:rFonts w:eastAsia="Times New Roman"/>
          <w:color w:val="000000"/>
          <w:lang w:eastAsia="ru-RU"/>
        </w:rPr>
        <w:t>- Заказчик осуществляет выборочный контроль за соответствием строительно- монтажных работ, применяемых конструкций, изделий, материалов и поставляемого оборудования проектным решением, требованиям строительных норм и правил, стандартов, технических условий и других нормативных документов;</w:t>
      </w:r>
    </w:p>
    <w:p w:rsidR="0023203F" w:rsidRDefault="0023203F" w:rsidP="0023203F">
      <w:pPr>
        <w:pStyle w:val="11"/>
        <w:ind w:firstLine="709"/>
        <w:rPr>
          <w:rFonts w:eastAsia="Times New Roman"/>
          <w:color w:val="000000"/>
          <w:lang w:eastAsia="ru-RU"/>
        </w:rPr>
      </w:pPr>
      <w:r>
        <w:rPr>
          <w:rFonts w:eastAsia="Times New Roman"/>
          <w:color w:val="000000"/>
          <w:lang w:eastAsia="ru-RU"/>
        </w:rPr>
        <w:t>- обеспечивает создание геодезической разбивочной основы для строительства (передача Генподрядчику пунктов геодезической разбивочной основы для строительства, закрепленные на местности);</w:t>
      </w:r>
    </w:p>
    <w:p w:rsidR="0023203F" w:rsidRDefault="0023203F" w:rsidP="0023203F">
      <w:pPr>
        <w:pStyle w:val="11"/>
        <w:ind w:firstLine="709"/>
        <w:rPr>
          <w:rFonts w:eastAsia="Times New Roman"/>
          <w:color w:val="000000"/>
          <w:lang w:eastAsia="ru-RU"/>
        </w:rPr>
      </w:pPr>
      <w:r>
        <w:rPr>
          <w:rFonts w:eastAsia="Times New Roman"/>
          <w:color w:val="000000"/>
          <w:lang w:eastAsia="ru-RU"/>
        </w:rPr>
        <w:t>- принимает своевременные меры и осуществляет контроль за устранением выявленных дефектов в проектно-сметной документации;</w:t>
      </w:r>
    </w:p>
    <w:p w:rsidR="0023203F" w:rsidRDefault="0023203F" w:rsidP="0023203F">
      <w:pPr>
        <w:pStyle w:val="11"/>
        <w:ind w:firstLine="709"/>
        <w:rPr>
          <w:rFonts w:eastAsia="Times New Roman"/>
          <w:color w:val="000000"/>
          <w:lang w:eastAsia="ru-RU"/>
        </w:rPr>
      </w:pPr>
      <w:r>
        <w:rPr>
          <w:rFonts w:eastAsia="Times New Roman"/>
          <w:color w:val="000000"/>
          <w:lang w:eastAsia="ru-RU"/>
        </w:rPr>
        <w:t>- проверяет наличие документов, удостоверяющих качество используемых на строительстве конструкций, изделий и материалов (технических паспортов, сертификатов, результатов лабораторных испытаний и др.);</w:t>
      </w:r>
    </w:p>
    <w:p w:rsidR="0023203F" w:rsidRDefault="0023203F" w:rsidP="0023203F">
      <w:pPr>
        <w:pStyle w:val="11"/>
        <w:ind w:firstLine="709"/>
        <w:rPr>
          <w:rFonts w:eastAsia="Times New Roman"/>
          <w:color w:val="000000"/>
          <w:lang w:eastAsia="ru-RU"/>
        </w:rPr>
      </w:pPr>
      <w:r>
        <w:rPr>
          <w:rFonts w:eastAsia="Times New Roman"/>
          <w:color w:val="000000"/>
          <w:lang w:eastAsia="ru-RU"/>
        </w:rPr>
        <w:t>- осуществляет выборочный контроль за выполнением геодезических работ в процессе строительства;</w:t>
      </w:r>
    </w:p>
    <w:p w:rsidR="0023203F" w:rsidRDefault="0023203F" w:rsidP="0023203F">
      <w:pPr>
        <w:pStyle w:val="11"/>
        <w:ind w:firstLine="709"/>
        <w:rPr>
          <w:rFonts w:eastAsia="Times New Roman"/>
          <w:color w:val="000000"/>
          <w:lang w:eastAsia="ru-RU"/>
        </w:rPr>
      </w:pPr>
      <w:r>
        <w:rPr>
          <w:rFonts w:eastAsia="Times New Roman"/>
          <w:color w:val="000000"/>
          <w:lang w:eastAsia="ru-RU"/>
        </w:rPr>
        <w:t>- проводит освидетельствование и оценку на соответствие проекту и нормативам совместно с работниками Генподрядчика выполненных работ и конструкций элементов, скрываемых при производстве последующих работ, а также обеспечение требований по запрещению производства дальнейших работ до оформления актов на освидетельствование скрытых работ;</w:t>
      </w:r>
    </w:p>
    <w:p w:rsidR="0023203F" w:rsidRDefault="0023203F" w:rsidP="0023203F">
      <w:pPr>
        <w:pStyle w:val="11"/>
        <w:ind w:firstLine="709"/>
        <w:rPr>
          <w:rFonts w:eastAsia="Times New Roman"/>
          <w:color w:val="000000"/>
          <w:lang w:eastAsia="ru-RU"/>
        </w:rPr>
      </w:pPr>
      <w:r>
        <w:rPr>
          <w:rFonts w:eastAsia="Times New Roman"/>
          <w:color w:val="000000"/>
          <w:lang w:eastAsia="ru-RU"/>
        </w:rPr>
        <w:t>-осуществляет по мере готовности с участием представителей Генподрядчика, а также проектных организаций промежуточной приемки ответственных конструкций зданий и сооружений;</w:t>
      </w:r>
    </w:p>
    <w:p w:rsidR="0023203F" w:rsidRDefault="0023203F" w:rsidP="0023203F">
      <w:pPr>
        <w:pStyle w:val="11"/>
        <w:ind w:firstLine="709"/>
        <w:rPr>
          <w:rFonts w:eastAsia="Times New Roman"/>
          <w:color w:val="000000"/>
          <w:lang w:eastAsia="ru-RU"/>
        </w:rPr>
      </w:pPr>
      <w:r>
        <w:rPr>
          <w:rFonts w:eastAsia="Times New Roman"/>
          <w:color w:val="000000"/>
          <w:lang w:eastAsia="ru-RU"/>
        </w:rPr>
        <w:t>- участвует в проверках состояния и соответствия проекту поступающего на монтаж оборудования в оценке качества его монтажа, комплексном опробовании и приемке.</w:t>
      </w:r>
    </w:p>
    <w:p w:rsidR="0023203F" w:rsidRDefault="0023203F" w:rsidP="0023203F">
      <w:pPr>
        <w:pStyle w:val="11"/>
        <w:ind w:firstLine="709"/>
        <w:rPr>
          <w:rFonts w:eastAsia="Times New Roman"/>
          <w:color w:val="000000"/>
          <w:lang w:eastAsia="ru-RU"/>
        </w:rPr>
      </w:pPr>
      <w:r>
        <w:rPr>
          <w:rFonts w:eastAsia="Times New Roman"/>
          <w:color w:val="000000"/>
          <w:lang w:eastAsia="ru-RU"/>
        </w:rPr>
        <w:t>- осуществляет контроль наличия и правильности ведения первичной исполнительной технической документации;</w:t>
      </w:r>
    </w:p>
    <w:p w:rsidR="0023203F" w:rsidRDefault="0023203F" w:rsidP="0023203F">
      <w:pPr>
        <w:pStyle w:val="11"/>
        <w:ind w:firstLine="709"/>
        <w:rPr>
          <w:rFonts w:eastAsia="Times New Roman"/>
          <w:color w:val="000000"/>
          <w:lang w:eastAsia="ru-RU"/>
        </w:rPr>
      </w:pPr>
      <w:r>
        <w:rPr>
          <w:rFonts w:eastAsia="Times New Roman"/>
          <w:color w:val="000000"/>
          <w:lang w:eastAsia="ru-RU"/>
        </w:rPr>
        <w:t xml:space="preserve">- ведет контроль за исполнением Генподрядчиком указаний и предписаний авторского надзора и органов государственного строительного контроля, относящихся к вопросам качества выполняемых строительно-монтажных работ и применяемых конструкций, изделий, материалов и оборудования, выявленных при приемке отдельных видов работ, конструктивных элементов зданий, сооружений и объектов в целом; </w:t>
      </w:r>
    </w:p>
    <w:p w:rsidR="0023203F" w:rsidRDefault="0023203F" w:rsidP="0023203F">
      <w:pPr>
        <w:pStyle w:val="11"/>
        <w:ind w:firstLine="709"/>
        <w:rPr>
          <w:rFonts w:eastAsia="Times New Roman"/>
          <w:color w:val="000000"/>
          <w:lang w:eastAsia="ru-RU"/>
        </w:rPr>
      </w:pPr>
      <w:r>
        <w:rPr>
          <w:rFonts w:eastAsia="Times New Roman"/>
          <w:color w:val="000000"/>
          <w:lang w:eastAsia="ru-RU"/>
        </w:rPr>
        <w:t>- участвует в проведении рабочими комиссиями проверок качества отдельных конструкций и узлов, видов строительно-монтажных работ, оборудования и механизмов при их приемке;</w:t>
      </w:r>
    </w:p>
    <w:p w:rsidR="0023203F" w:rsidRDefault="0023203F" w:rsidP="0023203F">
      <w:pPr>
        <w:pStyle w:val="11"/>
        <w:ind w:firstLine="709"/>
        <w:rPr>
          <w:rFonts w:eastAsia="Times New Roman"/>
          <w:color w:val="000000"/>
          <w:lang w:eastAsia="ru-RU"/>
        </w:rPr>
      </w:pPr>
      <w:r>
        <w:rPr>
          <w:rFonts w:eastAsia="Times New Roman"/>
          <w:color w:val="000000"/>
          <w:lang w:eastAsia="ru-RU"/>
        </w:rPr>
        <w:t>- участвует в освидетельствовании объектов, зданий и сооружений, подлежащих консервации.</w:t>
      </w:r>
    </w:p>
    <w:p w:rsidR="0023203F" w:rsidRDefault="0023203F" w:rsidP="0023203F">
      <w:pPr>
        <w:tabs>
          <w:tab w:val="left" w:pos="1134"/>
        </w:tabs>
        <w:autoSpaceDE w:val="0"/>
        <w:autoSpaceDN w:val="0"/>
        <w:adjustRightInd w:val="0"/>
        <w:ind w:firstLine="709"/>
        <w:jc w:val="both"/>
        <w:outlineLvl w:val="0"/>
        <w:rPr>
          <w:color w:val="000000"/>
          <w:sz w:val="20"/>
          <w:szCs w:val="20"/>
        </w:rPr>
      </w:pPr>
      <w:r>
        <w:rPr>
          <w:color w:val="000000"/>
          <w:spacing w:val="-6"/>
          <w:sz w:val="20"/>
          <w:szCs w:val="20"/>
        </w:rPr>
        <w:t>7.2.4. Имеет и</w:t>
      </w:r>
      <w:r>
        <w:rPr>
          <w:color w:val="000000"/>
          <w:sz w:val="20"/>
          <w:szCs w:val="20"/>
        </w:rPr>
        <w:t>ные права, предусмотренные законодательством Российской Федерации и (или) настоящим Контрактом.</w:t>
      </w:r>
    </w:p>
    <w:p w:rsidR="0023203F" w:rsidRDefault="0023203F" w:rsidP="0023203F">
      <w:pPr>
        <w:shd w:val="clear" w:color="auto" w:fill="FFFFFF"/>
        <w:tabs>
          <w:tab w:val="left" w:pos="851"/>
        </w:tabs>
        <w:ind w:firstLine="709"/>
        <w:jc w:val="center"/>
        <w:rPr>
          <w:color w:val="000000"/>
          <w:sz w:val="10"/>
          <w:szCs w:val="10"/>
        </w:rPr>
      </w:pPr>
    </w:p>
    <w:p w:rsidR="0023203F" w:rsidRDefault="0023203F" w:rsidP="0023203F">
      <w:pPr>
        <w:shd w:val="clear" w:color="auto" w:fill="FFFFFF"/>
        <w:tabs>
          <w:tab w:val="left" w:pos="851"/>
        </w:tabs>
        <w:jc w:val="center"/>
        <w:rPr>
          <w:b/>
          <w:sz w:val="20"/>
          <w:szCs w:val="20"/>
        </w:rPr>
      </w:pPr>
      <w:r>
        <w:rPr>
          <w:b/>
          <w:sz w:val="20"/>
          <w:szCs w:val="20"/>
        </w:rPr>
        <w:t xml:space="preserve">8. Сдача-приемка Работ. </w:t>
      </w:r>
    </w:p>
    <w:p w:rsidR="0023203F" w:rsidRDefault="0023203F" w:rsidP="0023203F">
      <w:pPr>
        <w:shd w:val="clear" w:color="auto" w:fill="FFFFFF"/>
        <w:tabs>
          <w:tab w:val="left" w:pos="851"/>
        </w:tabs>
        <w:jc w:val="center"/>
        <w:rPr>
          <w:b/>
          <w:sz w:val="20"/>
          <w:szCs w:val="20"/>
        </w:rPr>
      </w:pPr>
      <w:r>
        <w:rPr>
          <w:b/>
          <w:sz w:val="20"/>
          <w:szCs w:val="20"/>
        </w:rPr>
        <w:t>Экспертиза соответствия выполненных Работ условиям исполнения Контракта</w:t>
      </w:r>
    </w:p>
    <w:p w:rsidR="0023203F" w:rsidRDefault="0023203F" w:rsidP="0023203F">
      <w:pPr>
        <w:shd w:val="clear" w:color="auto" w:fill="FFFFFF"/>
        <w:tabs>
          <w:tab w:val="left" w:pos="851"/>
        </w:tabs>
        <w:ind w:firstLine="709"/>
        <w:jc w:val="center"/>
        <w:rPr>
          <w:b/>
          <w:color w:val="000000"/>
          <w:sz w:val="20"/>
          <w:szCs w:val="20"/>
        </w:rPr>
      </w:pPr>
      <w:r>
        <w:rPr>
          <w:b/>
          <w:color w:val="000000"/>
          <w:sz w:val="20"/>
          <w:szCs w:val="20"/>
        </w:rPr>
        <w:t>Экспертиза соответствия выполненных Работ условиям исполнения Контракта</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 xml:space="preserve">8.1. Результатом выполненных Работ является: </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 построенный Объект, в отношении которого получено заключение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 xml:space="preserve">8.2. Передача результатов выполненных Работ, а также отдельных объемов  Работ, поставленного оборудования осуществляется в соответствии с действующими нормами и условиями настоящего Контракта и оформляется в установленном порядке в соответствии с Графиком производства работ (разрабатывается  </w:t>
      </w:r>
      <w:proofErr w:type="spellStart"/>
      <w:r>
        <w:rPr>
          <w:color w:val="000000"/>
          <w:sz w:val="20"/>
          <w:szCs w:val="20"/>
        </w:rPr>
        <w:t>Генподрячиком</w:t>
      </w:r>
      <w:proofErr w:type="spellEnd"/>
      <w:r>
        <w:rPr>
          <w:color w:val="000000"/>
          <w:sz w:val="20"/>
          <w:szCs w:val="20"/>
        </w:rPr>
        <w:t xml:space="preserve"> в течении 5 рабочих дней с момента подписания Контракта, утверждается Заказчиком), Ведомостью объемов работ и цен (Приложение № 1, являющееся неотъемлемой частью настоящего Контракта) и осуществляется сопроводительными документами Генерального подрядчика.</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lastRenderedPageBreak/>
        <w:t xml:space="preserve">8.3. При завершении отдельного Объема Работ, Генеральный подрядчик представляет на подписание Заказчику: акт о приемке выполненных Работ (форма КС-2), справку о стоимости выполненных работ и затрат (форма КС-3) с учетом индексов изменения сметной стоимости на строительно-монтажные, пусконаладочные работы и стоимости оборудования, действующие на момент  выполнения работ, но не превышающих индексы в соответствии с Ведомостью объемов работ и цен (Приложению № 1, являющееся неотъемлемой частью настоящего Контракта), журнал учёта выполненных Работ (форма КС-6а), перечень смонтированного оборудования, счета- фактуры и т.д. В случае, если Заказчиком в соответствии с п.7.11 настоящего Контракта определено лицо, осуществляющее функции Заказчика-Застройщика, в </w:t>
      </w:r>
      <w:proofErr w:type="spellStart"/>
      <w:r>
        <w:rPr>
          <w:color w:val="000000"/>
          <w:sz w:val="20"/>
          <w:szCs w:val="20"/>
        </w:rPr>
        <w:t>т.ч</w:t>
      </w:r>
      <w:proofErr w:type="spellEnd"/>
      <w:r>
        <w:rPr>
          <w:color w:val="000000"/>
          <w:sz w:val="20"/>
          <w:szCs w:val="20"/>
        </w:rPr>
        <w:t>. строительного контроля и надлежащим образом Заказчик уведомил Генерального подрядчика,  приемка представляемых на оплату документов будет производиться только после проверки, приемки и согласования представляемых документов уполномоченными лицами Заказчика-застройщика, что должно подтверждаться соответствующей визой: «объем, качество выполненных работ, подтверждаю», подпись/расшифровка подписи ответственных лиц и руководителя организации Заказчика-застройщика, дата.</w:t>
      </w:r>
    </w:p>
    <w:p w:rsidR="0023203F" w:rsidRDefault="0023203F" w:rsidP="0023203F">
      <w:pPr>
        <w:pStyle w:val="11"/>
        <w:ind w:firstLine="709"/>
        <w:rPr>
          <w:rFonts w:eastAsia="Times New Roman"/>
          <w:color w:val="000000"/>
          <w:lang w:eastAsia="ru-RU"/>
        </w:rPr>
      </w:pPr>
      <w:r>
        <w:rPr>
          <w:color w:val="000000"/>
        </w:rPr>
        <w:t xml:space="preserve">8.3.1. </w:t>
      </w:r>
      <w:r>
        <w:rPr>
          <w:rFonts w:eastAsia="Times New Roman"/>
          <w:color w:val="000000"/>
          <w:lang w:eastAsia="ru-RU"/>
        </w:rPr>
        <w:t xml:space="preserve">Сдача - приемка выполненных Работ производится ежемесячно промежуточными актами по форме №КС-2 «Акт о приемке выполненных работ» за отчетный период. </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8.3.2. Ежемесячно до 30 числа текущего месяца Генподрядчик вправе представить Заказчику Акт приемки работ по унифицированной форме №КС-2 за отчетный период (календарный месяц).</w:t>
      </w:r>
    </w:p>
    <w:p w:rsidR="0023203F" w:rsidRDefault="0023203F" w:rsidP="0023203F">
      <w:pPr>
        <w:pStyle w:val="11"/>
        <w:ind w:firstLine="709"/>
        <w:rPr>
          <w:rFonts w:eastAsia="Times New Roman"/>
          <w:color w:val="000000"/>
          <w:lang w:eastAsia="ru-RU"/>
        </w:rPr>
      </w:pPr>
      <w:r>
        <w:rPr>
          <w:rFonts w:eastAsia="Times New Roman"/>
          <w:color w:val="000000"/>
          <w:lang w:eastAsia="ru-RU"/>
        </w:rPr>
        <w:t xml:space="preserve">В течение 10 (десяти) рабочих дней с момента получения Заказчик обязан направить Генподрядчику подписанный Акт приемки работ за отчетный период, либо мотивированный отказ от приемки выполненных Генподрядчиком Работ. В случае получения Генподрядчиком отказа от приемки выполненных Работ, последний обязан в кратчайшие сроки устранить причины, по которым Заказчиком был дан отказ от приемки Работ, и заново направить Заказчику Акт. В случае задержки Заказчиком рассмотрения акта приемки работ дольше указанного срока, приемка признается состоявшейся, и работы подлежат оплате согласно настоящему Контракту. </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8.4. Сдача Генеральным подрядчиком и приемка Заказчиком (приемочной комиссией) окончательного результата Работ по строительству Объекта осуществляются в следующем порядке:</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8.4.1. Сдача Генеральным подрядчиком и приемка Заказчиком (приемочной комиссией) результата работ (законченного строительством Объекта по форме КС-11) оформляется подписанием Акта приемки объекта капитального строительства. Акт приемки объекта капитального строительства подписывается членами приемочной комиссии и утверждается Заказчиком. При этом должны быть учтены отраженные в заключении экспертизы предложения экспертов.</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8.4.2. Генеральный подрядчик в срок не позднее 15 календарных дней до даты завершения Работ обязан:</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 направить Заказчику письменное уведомление о завершении работ и необходимости приступить к приемке результата работ;</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 подготовить результаты Работ к сдаче Заказчику с комплектом необходимой исполнительной документации в составе, определенном Сводом Правил СП 68.13330.2017 «Приемка в эксплуатацию законченных строительством объектов. Основные положения», а также документов, подготовка которых входит в обязанности Генерального подрядчика как лица, осуществляющего строительство, в соответствии со ст. 55 Градостроительного кодекса Российской Федерации, необходимых для получения разрешения на ввод Объекта в эксплуатацию.</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8.4.3. Заказчик не позднее 5 календарных дней с даты получения письменного сообщения Генерального подрядчика о готовности к сдаче результата работ (законченного строительством Объекта) обязан сформировать и утвердить состав приемочной комиссии, определить дату и время приемки результата работ.</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8.4.4. Генеральный подрядчик передает Заказчику и приемочной комиссии Объект в полной строительной готовности с комплектом проектной, исполнительной, технической и иной документации, предусмотренной нормативными правовыми актами Российской Федерации для объектов капитального строительства и объектов инженерной инфраструктуры, документы, подготовка которых необходима для получения разрешения на ввод Объекта в эксплуатацию, инструкцию по эксплуатации Объекта, разработанную в соответствии с требованиями законодательства, и проектом Акта приемки объекта капитального строительства (в четырех экземплярах).</w:t>
      </w:r>
    </w:p>
    <w:p w:rsidR="0023203F" w:rsidRDefault="0023203F" w:rsidP="0023203F">
      <w:pPr>
        <w:shd w:val="clear" w:color="auto" w:fill="FFFFFF"/>
        <w:tabs>
          <w:tab w:val="left" w:pos="851"/>
        </w:tabs>
        <w:ind w:firstLine="709"/>
        <w:jc w:val="both"/>
        <w:rPr>
          <w:sz w:val="20"/>
          <w:szCs w:val="20"/>
        </w:rPr>
      </w:pPr>
      <w:r>
        <w:rPr>
          <w:sz w:val="20"/>
          <w:szCs w:val="20"/>
        </w:rPr>
        <w:t xml:space="preserve">8.4.5. Заказчик в течение десяти рабочих дней с даты приемки Объекта и представления Генеральным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w:t>
      </w:r>
      <w:r>
        <w:rPr>
          <w:sz w:val="20"/>
          <w:szCs w:val="20"/>
        </w:rPr>
        <w:lastRenderedPageBreak/>
        <w:t xml:space="preserve">рабочих дней с даты получения соответствующего заключения (заключений) и представления Генеральным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 </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 xml:space="preserve">8.4.6. В случае несоответствия выполненных Работ требованиям настоящего Контракта (за исключением требований Контракта, не препятствующих приемке выполненных Работ) Заказчик в срок не позднее пяти рабочих дней, следующих за днем завершения экспертизы, направляет Генеральному подрядчику отказ от подписания акта сдачи –приемки выполненного объема работ, акта о приемке выполненных Работ, смонтированного оборудования. </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 xml:space="preserve">8.4.7. Заказчик подписывает в срок не позднее пяти рабочих дней, следующих за днем завершения экспертизы с положительным заключением следующие документы: Акт о приемке выполненных в соответствии с условиями Контракта Работ, справку о стоимости выполненных работ и затрат, перечень смонтированного оборудования. </w:t>
      </w:r>
    </w:p>
    <w:p w:rsidR="0023203F" w:rsidRDefault="0023203F" w:rsidP="0023203F">
      <w:pPr>
        <w:shd w:val="clear" w:color="auto" w:fill="FFFFFF"/>
        <w:tabs>
          <w:tab w:val="left" w:pos="851"/>
        </w:tabs>
        <w:ind w:firstLine="709"/>
        <w:jc w:val="both"/>
        <w:rPr>
          <w:color w:val="000000"/>
          <w:sz w:val="10"/>
          <w:szCs w:val="10"/>
        </w:rPr>
      </w:pPr>
    </w:p>
    <w:p w:rsidR="0023203F" w:rsidRDefault="0023203F" w:rsidP="0023203F">
      <w:pPr>
        <w:shd w:val="clear" w:color="auto" w:fill="FFFFFF"/>
        <w:tabs>
          <w:tab w:val="left" w:pos="851"/>
        </w:tabs>
        <w:ind w:firstLine="709"/>
        <w:jc w:val="center"/>
        <w:rPr>
          <w:b/>
          <w:color w:val="000000"/>
          <w:sz w:val="20"/>
          <w:szCs w:val="20"/>
        </w:rPr>
      </w:pPr>
      <w:r>
        <w:rPr>
          <w:b/>
          <w:color w:val="000000"/>
          <w:sz w:val="20"/>
          <w:szCs w:val="20"/>
        </w:rPr>
        <w:t>9. Строительный контроль за выполнением Работ</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 xml:space="preserve">9.1. Заказчик осуществляет строительный контроль за ходом и качеством выполняемых Работ, соблюдением сроков их выполнения, качеством применяемых материалов. </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9.2. Заказчик осуществляет строительный контроль, а также производит проверку соответствия используемых им материалов и оборудования условиям Контракта и проектной документации. Заказчик имеет право беспрепятственно контролировать все виды Работ в любое время в течение всего периода выполнения Работ.</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9.3. Генеральный п</w:t>
      </w:r>
      <w:r>
        <w:rPr>
          <w:bCs/>
          <w:color w:val="000000"/>
          <w:sz w:val="20"/>
          <w:szCs w:val="20"/>
        </w:rPr>
        <w:t>одрядчик</w:t>
      </w:r>
      <w:r>
        <w:rPr>
          <w:color w:val="000000"/>
          <w:sz w:val="20"/>
          <w:szCs w:val="20"/>
        </w:rPr>
        <w:t xml:space="preserve">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Генерального п</w:t>
      </w:r>
      <w:r>
        <w:rPr>
          <w:bCs/>
          <w:color w:val="000000"/>
          <w:sz w:val="20"/>
          <w:szCs w:val="20"/>
        </w:rPr>
        <w:t>одрядчика</w:t>
      </w:r>
      <w:r>
        <w:rPr>
          <w:color w:val="000000"/>
          <w:sz w:val="20"/>
          <w:szCs w:val="20"/>
        </w:rPr>
        <w:t>. Заказчик регулярно проверяет и своей подписью подтверждает записи в журнале.</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9.4. Осуществляя контроль за выполнением Работ, Заказчик не вмешивается в оперативно - хозяйственную деятельность Генерального п</w:t>
      </w:r>
      <w:r>
        <w:rPr>
          <w:bCs/>
          <w:color w:val="000000"/>
          <w:sz w:val="20"/>
          <w:szCs w:val="20"/>
        </w:rPr>
        <w:t>одрядчика</w:t>
      </w:r>
      <w:r>
        <w:rPr>
          <w:color w:val="000000"/>
          <w:sz w:val="20"/>
          <w:szCs w:val="20"/>
        </w:rPr>
        <w:t>.</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9.5. В случае если Заказчиком будут обнаружены некачественно выполненные Работы, Генеральный п</w:t>
      </w:r>
      <w:r>
        <w:rPr>
          <w:bCs/>
          <w:color w:val="000000"/>
          <w:sz w:val="20"/>
          <w:szCs w:val="20"/>
        </w:rPr>
        <w:t>одрядчик</w:t>
      </w:r>
      <w:r>
        <w:rPr>
          <w:color w:val="000000"/>
          <w:sz w:val="20"/>
          <w:szCs w:val="20"/>
        </w:rPr>
        <w:t xml:space="preserve"> обязан своими силами и за свой счет в установленный Заказчиком срок переделать эти Работы для обеспечения их надлежащего качества. </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9.6. Производство работ:</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 xml:space="preserve">9.6.1. В целях оперативного решения вопросов, связанных с выполнением Работ по настоящему Договору, Заказчик назначит на Объекте своих представителей, которые от имени Заказчика и в пределах их полномочий будут осуществлять взаимодействие с Генподрядчиком. </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9.6.2. Стороны в течение 5 (пяти) дней с момента подписания Договора сообщат друг другу в письменной форме список лиц, представляющих Заказчика и Генподрядчика на Объекте с указанием их полномочий. Стороны вправе в любое время вносить изменения в список лиц, представляющих Заказчика и Генподрядчика, с указанием их полномочий, с уведомлением соответствующей Стороны.</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9.6.3. В течение всего периода времени, установленного для выполнения Работ, представитель Заказчика будет иметь право беспрепятственного доступа на Объект во время производства работ без необходимости получать согласие Генподрядчика или его субподрядчиков.</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9.7. Журнал производства работ:</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 xml:space="preserve">9.7.1. С момента начала Работ до их завершения Генподрядчик ведет журналы производства работ, надлежащим образом зарегистрированные Генподрядчиком в надзорных органах. Каждая запись в журналах подписывается уполномоченным представителем Генподрядчика. </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9.7.2. Журналы производства Работ должны отражать весь ход производства работ, а также связанные с производством Работ факты и обстоятельства, имеющие значение для взаимоотношений между Заказчиком и Генподрядчиком и способные повлиять на качество и окончательный срок выполнения Работ.</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 xml:space="preserve">9.8. Заказчик имеет право изменять характер Работ, предусмотренных настоящим Контрактом, и требовать проведения дополнительных работ, не предусмотренных Контрактом, в соответствии с действующим в Российской Федерации законодательством. Стоимость дополнительных работ устанавливается расчетным путем и оформляется дополнительным соглашением. </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 xml:space="preserve">9.9. Скрытые работы: </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 xml:space="preserve">9.9.1. Скрытые работы подлежат приемке представителем Заказчика перед производством последующих работ. Генподрядчик письменно, не позднее, чем за 24 (двадцать четыре) часа до начала приемки уведомляет представителя Заказчика о необходимости проведения промежуточной приемки выполненных работ, подлежащих закрытию. Генподрядчик самостоятельно извещает лицо, осуществляющее авторский и технический надзор, о назначении даты приемки скрытых работ. </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 xml:space="preserve">9.9.2. 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односторонний акт, в обязательном порядке произвести фото и </w:t>
      </w:r>
      <w:proofErr w:type="spellStart"/>
      <w:r>
        <w:rPr>
          <w:color w:val="000000"/>
          <w:sz w:val="20"/>
          <w:szCs w:val="20"/>
        </w:rPr>
        <w:t>видеофиксацию</w:t>
      </w:r>
      <w:proofErr w:type="spellEnd"/>
      <w:r>
        <w:rPr>
          <w:color w:val="000000"/>
          <w:sz w:val="20"/>
          <w:szCs w:val="20"/>
        </w:rPr>
        <w:t xml:space="preserve"> скрываемых работ и закрыть работы, при этом ответственность за качество скрытых работ несет Генподрядчик. </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lastRenderedPageBreak/>
        <w:t xml:space="preserve">9.9.3. Если закрытие работ произведено без подтверждения представителем Заказчика в случаях, если представитель Заказчика не был информирован или информирован с опозданием, то Генподрядчик за свой счет должен открыть данную часть скрытых работ, согласно указанию Заказчика, а затем восстановить ее за свой счет. </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 xml:space="preserve">9.9.4. В случае, если представителем Заказчика внесены в журнал производства работ замечания по выполненным скрываемым работам, то они не должны закрываться без письменного разрешения Заказчика. </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 xml:space="preserve">9.9.5. Готовность принимаемых скрытых работ подтверждается уполномоченными лицами в соответствии со СНиП. </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9.9.6. В случае, если будут обнаружены ненадлежащим образом выполненные работы, подлежащие закрытию, Заказчик дает соответствующие предписания или составляет акт. Генподрядчик обязан своими силами и без увеличения Договорной цены в разумный срок переделать эти работы для обеспечения надлежащего качества, согласно Рабочей документации, СНиП и повторно предъявить их к приемке Заказчику. При наличии технического обоснования по согласованию с Заказчиком данный срок может быть увеличен.</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 xml:space="preserve">9.9.7. Уведомление о назначении даты приемки скрытых работ должно быть направлено письменно Генподрядчиком Заказчику в рабочие дни и в часы работы (с 9-00 до 18-00). В случае, если Заказчик не обеспечивает присутствие своего представителя при условии надлежащего уведомления о времени, месте и дате проведения приемки скрытых работ, акт составляется Генподрядчиком. </w:t>
      </w:r>
    </w:p>
    <w:p w:rsidR="0023203F" w:rsidRDefault="0023203F" w:rsidP="0023203F">
      <w:pPr>
        <w:shd w:val="clear" w:color="auto" w:fill="FFFFFF"/>
        <w:tabs>
          <w:tab w:val="left" w:pos="851"/>
        </w:tabs>
        <w:ind w:firstLine="709"/>
        <w:jc w:val="both"/>
        <w:rPr>
          <w:color w:val="000000"/>
          <w:sz w:val="20"/>
          <w:szCs w:val="20"/>
        </w:rPr>
      </w:pPr>
      <w:r>
        <w:rPr>
          <w:color w:val="000000"/>
          <w:sz w:val="20"/>
          <w:szCs w:val="20"/>
        </w:rPr>
        <w:t xml:space="preserve">9.9.8. В случае, если по требованию Заказчика, получившего уведомление о приемке работ, но отсутствующего при приемке скрытых работ, а Генподрядчиком производилась </w:t>
      </w:r>
      <w:proofErr w:type="spellStart"/>
      <w:r>
        <w:rPr>
          <w:color w:val="000000"/>
          <w:sz w:val="20"/>
          <w:szCs w:val="20"/>
        </w:rPr>
        <w:t>фотофиксация</w:t>
      </w:r>
      <w:proofErr w:type="spellEnd"/>
      <w:r>
        <w:rPr>
          <w:color w:val="000000"/>
          <w:sz w:val="20"/>
          <w:szCs w:val="20"/>
        </w:rPr>
        <w:t xml:space="preserve"> скрываемых работ, производится вскрытие данных работ, и, если будет выявлено, что скрытые работы выполнены надлежащим образом, все расходы по вскрытию и последующему восстановлению несет Заказчик. </w:t>
      </w:r>
    </w:p>
    <w:p w:rsidR="0023203F" w:rsidRDefault="0023203F" w:rsidP="0023203F">
      <w:pPr>
        <w:shd w:val="clear" w:color="auto" w:fill="FFFFFF"/>
        <w:tabs>
          <w:tab w:val="left" w:pos="851"/>
        </w:tabs>
        <w:ind w:firstLine="709"/>
        <w:jc w:val="both"/>
        <w:rPr>
          <w:color w:val="000000"/>
          <w:sz w:val="20"/>
          <w:szCs w:val="20"/>
        </w:rPr>
      </w:pPr>
    </w:p>
    <w:p w:rsidR="0023203F" w:rsidRDefault="0023203F" w:rsidP="0023203F">
      <w:pPr>
        <w:shd w:val="clear" w:color="auto" w:fill="FFFFFF"/>
        <w:tabs>
          <w:tab w:val="left" w:pos="851"/>
        </w:tabs>
        <w:ind w:firstLine="567"/>
        <w:jc w:val="center"/>
        <w:rPr>
          <w:b/>
          <w:color w:val="000000"/>
          <w:sz w:val="20"/>
          <w:szCs w:val="20"/>
        </w:rPr>
      </w:pPr>
      <w:r>
        <w:rPr>
          <w:b/>
          <w:color w:val="000000"/>
          <w:sz w:val="20"/>
          <w:szCs w:val="20"/>
        </w:rPr>
        <w:t>10. Гарантии качества по сданным Работам</w:t>
      </w:r>
    </w:p>
    <w:p w:rsidR="0023203F" w:rsidRDefault="0023203F" w:rsidP="0023203F">
      <w:pPr>
        <w:shd w:val="clear" w:color="auto" w:fill="FFFFFF"/>
        <w:tabs>
          <w:tab w:val="left" w:pos="851"/>
        </w:tabs>
        <w:ind w:firstLine="567"/>
        <w:jc w:val="both"/>
        <w:rPr>
          <w:color w:val="000000"/>
          <w:sz w:val="20"/>
          <w:szCs w:val="20"/>
        </w:rPr>
      </w:pPr>
      <w:r>
        <w:rPr>
          <w:color w:val="000000"/>
          <w:sz w:val="20"/>
          <w:szCs w:val="20"/>
        </w:rPr>
        <w:t xml:space="preserve">10.1. Генеральный подрядчик гарантирует, что качество строительных материалов и комплектующих изделий, конструкций, систем и оборудования, применяемых им для строительства, будет соответствовать проектной документации,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  </w:t>
      </w:r>
    </w:p>
    <w:p w:rsidR="0023203F" w:rsidRDefault="0023203F" w:rsidP="0023203F">
      <w:pPr>
        <w:shd w:val="clear" w:color="auto" w:fill="FFFFFF"/>
        <w:tabs>
          <w:tab w:val="left" w:pos="851"/>
        </w:tabs>
        <w:ind w:firstLine="567"/>
        <w:jc w:val="both"/>
        <w:rPr>
          <w:color w:val="000000"/>
          <w:sz w:val="20"/>
          <w:szCs w:val="20"/>
          <w:highlight w:val="yellow"/>
        </w:rPr>
      </w:pPr>
      <w:r>
        <w:rPr>
          <w:color w:val="000000"/>
          <w:sz w:val="20"/>
          <w:szCs w:val="20"/>
        </w:rPr>
        <w:t>10.2. Гарантийный срок нормальной эксплуатации Объекта и входящих в него материалов и Работ составляет 5 лет с момента получения разрешения на ввод объекта в эксплуатацию.</w:t>
      </w:r>
    </w:p>
    <w:p w:rsidR="0023203F" w:rsidRDefault="0023203F" w:rsidP="0023203F">
      <w:pPr>
        <w:ind w:left="-32" w:firstLine="458"/>
        <w:jc w:val="both"/>
        <w:rPr>
          <w:color w:val="000000"/>
          <w:sz w:val="20"/>
          <w:szCs w:val="20"/>
        </w:rPr>
      </w:pPr>
      <w:r>
        <w:rPr>
          <w:color w:val="000000"/>
          <w:sz w:val="20"/>
          <w:szCs w:val="20"/>
        </w:rPr>
        <w:t xml:space="preserve">   10.3. Гарантийный срок оборудования согласно сроку, заявленному заводом-изготовителем.</w:t>
      </w:r>
    </w:p>
    <w:p w:rsidR="0023203F" w:rsidRDefault="0023203F" w:rsidP="0023203F">
      <w:pPr>
        <w:shd w:val="clear" w:color="auto" w:fill="FFFFFF"/>
        <w:tabs>
          <w:tab w:val="left" w:pos="851"/>
        </w:tabs>
        <w:ind w:firstLine="567"/>
        <w:jc w:val="both"/>
        <w:rPr>
          <w:color w:val="000000"/>
          <w:sz w:val="20"/>
          <w:szCs w:val="20"/>
        </w:rPr>
      </w:pPr>
      <w:r>
        <w:rPr>
          <w:color w:val="000000"/>
          <w:sz w:val="20"/>
          <w:szCs w:val="20"/>
        </w:rPr>
        <w:t>10.4. Генеральный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ненадлежащего ремонта Объекта, произведенного самим Заказчиком или привлеченными им третьими лицами.</w:t>
      </w:r>
    </w:p>
    <w:p w:rsidR="0023203F" w:rsidRDefault="0023203F" w:rsidP="0023203F">
      <w:pPr>
        <w:shd w:val="clear" w:color="auto" w:fill="FFFFFF"/>
        <w:tabs>
          <w:tab w:val="left" w:pos="851"/>
        </w:tabs>
        <w:ind w:firstLine="567"/>
        <w:jc w:val="both"/>
        <w:rPr>
          <w:color w:val="000000"/>
          <w:sz w:val="20"/>
          <w:szCs w:val="20"/>
        </w:rPr>
      </w:pPr>
      <w:r>
        <w:rPr>
          <w:color w:val="000000"/>
          <w:sz w:val="20"/>
          <w:szCs w:val="20"/>
        </w:rPr>
        <w:t>10.5. При обнаружении в течение гарантийного срока недостатков Заказчик должен заявить о них Генеральному подрядчику в разумный срок по их обнаружении.</w:t>
      </w:r>
    </w:p>
    <w:p w:rsidR="0023203F" w:rsidRDefault="0023203F" w:rsidP="0023203F">
      <w:pPr>
        <w:shd w:val="clear" w:color="auto" w:fill="FFFFFF"/>
        <w:tabs>
          <w:tab w:val="left" w:pos="851"/>
        </w:tabs>
        <w:ind w:firstLine="567"/>
        <w:jc w:val="both"/>
        <w:rPr>
          <w:color w:val="000000"/>
          <w:sz w:val="20"/>
          <w:szCs w:val="20"/>
        </w:rPr>
      </w:pPr>
      <w:r>
        <w:rPr>
          <w:color w:val="000000"/>
          <w:sz w:val="20"/>
          <w:szCs w:val="20"/>
        </w:rPr>
        <w:t xml:space="preserve">10.6. В течение 3 (трех) рабочих дней после получения Генеральным подрядчиком уведомления об обнаруженных недостатках Стороны составляют двухсторонний акт, в котором фиксируются обнаруженные недостатки и устанавливаются срок, в течение которого необходимо исправить Генеральному подрядчику недостатки. </w:t>
      </w:r>
    </w:p>
    <w:p w:rsidR="0023203F" w:rsidRDefault="0023203F" w:rsidP="0023203F">
      <w:pPr>
        <w:shd w:val="clear" w:color="auto" w:fill="FFFFFF"/>
        <w:tabs>
          <w:tab w:val="left" w:pos="851"/>
        </w:tabs>
        <w:ind w:firstLine="567"/>
        <w:jc w:val="both"/>
        <w:rPr>
          <w:color w:val="000000"/>
          <w:sz w:val="20"/>
          <w:szCs w:val="20"/>
        </w:rPr>
      </w:pPr>
      <w:r>
        <w:rPr>
          <w:color w:val="000000"/>
          <w:sz w:val="20"/>
          <w:szCs w:val="20"/>
        </w:rPr>
        <w:t>10.7.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23203F" w:rsidRDefault="0023203F" w:rsidP="0023203F">
      <w:pPr>
        <w:shd w:val="clear" w:color="auto" w:fill="FFFFFF"/>
        <w:tabs>
          <w:tab w:val="left" w:pos="851"/>
        </w:tabs>
        <w:ind w:firstLine="567"/>
        <w:jc w:val="both"/>
        <w:rPr>
          <w:color w:val="000000"/>
          <w:sz w:val="20"/>
          <w:szCs w:val="20"/>
        </w:rPr>
      </w:pPr>
      <w:r>
        <w:rPr>
          <w:color w:val="000000"/>
          <w:sz w:val="20"/>
          <w:szCs w:val="20"/>
        </w:rPr>
        <w:t>10.8. В случае уклонения Генеральным подрядчиком в течение 5(пяти) рабочих дней от составления акта, указанного в пункте 10.6 Контракта, Заказчик вправе составить соответствующий акт самостоятельно, при необходимости с привлечением экспертной организации - независимого эксперта в данной области.</w:t>
      </w:r>
    </w:p>
    <w:p w:rsidR="0023203F" w:rsidRDefault="0023203F" w:rsidP="0023203F">
      <w:pPr>
        <w:shd w:val="clear" w:color="auto" w:fill="FFFFFF"/>
        <w:tabs>
          <w:tab w:val="left" w:pos="851"/>
        </w:tabs>
        <w:ind w:firstLine="567"/>
        <w:jc w:val="both"/>
        <w:rPr>
          <w:color w:val="000000"/>
          <w:sz w:val="20"/>
          <w:szCs w:val="20"/>
        </w:rPr>
      </w:pPr>
      <w:r>
        <w:rPr>
          <w:color w:val="000000"/>
          <w:sz w:val="20"/>
          <w:szCs w:val="20"/>
        </w:rPr>
        <w:t>10.9. Расходы на соответствующую экспертизу несет Генеральный подрядчик, за исключением случаев, когда экспертизой установлено отсутствие нарушений Генеральным подрядчиком настоящего Контракта или причинно-следственной связи между действиями Генерального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23203F" w:rsidRDefault="0023203F" w:rsidP="0023203F">
      <w:pPr>
        <w:shd w:val="clear" w:color="auto" w:fill="FFFFFF"/>
        <w:tabs>
          <w:tab w:val="left" w:pos="851"/>
        </w:tabs>
        <w:ind w:firstLine="567"/>
        <w:jc w:val="both"/>
        <w:rPr>
          <w:color w:val="000000"/>
          <w:sz w:val="20"/>
          <w:szCs w:val="20"/>
        </w:rPr>
      </w:pPr>
      <w:r>
        <w:rPr>
          <w:color w:val="000000"/>
          <w:sz w:val="20"/>
          <w:szCs w:val="20"/>
        </w:rPr>
        <w:t xml:space="preserve">10.10. Течение гарантийного срока прерывается на все время, на протяжении которого Объект не мог надлежаще эксплуатироваться вследствие недостатков, за которые отвечает Генеральный подрядчик. При этом Генеральный подрядчик должен быть извещен об указанных недостатках. </w:t>
      </w:r>
    </w:p>
    <w:p w:rsidR="0023203F" w:rsidRDefault="0023203F" w:rsidP="0023203F">
      <w:pPr>
        <w:shd w:val="clear" w:color="auto" w:fill="FFFFFF"/>
        <w:tabs>
          <w:tab w:val="left" w:pos="851"/>
        </w:tabs>
        <w:ind w:firstLine="567"/>
        <w:jc w:val="both"/>
        <w:rPr>
          <w:color w:val="000000"/>
          <w:sz w:val="20"/>
          <w:szCs w:val="20"/>
        </w:rPr>
      </w:pPr>
      <w:r>
        <w:rPr>
          <w:color w:val="000000"/>
          <w:sz w:val="20"/>
          <w:szCs w:val="20"/>
        </w:rPr>
        <w:t xml:space="preserve">10.11. В случае обнаружения дефектов и недостатков, указанных в пункте 10.6 Контракта, Генеральный подрядчик обязан устранить соответствующие недостатки в срок, указанный в акте, в котором фиксируются данные недостатки. </w:t>
      </w:r>
    </w:p>
    <w:p w:rsidR="0023203F" w:rsidRDefault="0023203F" w:rsidP="0023203F">
      <w:pPr>
        <w:shd w:val="clear" w:color="auto" w:fill="FFFFFF"/>
        <w:tabs>
          <w:tab w:val="left" w:pos="851"/>
        </w:tabs>
        <w:ind w:firstLine="567"/>
        <w:jc w:val="both"/>
        <w:rPr>
          <w:color w:val="000000"/>
          <w:sz w:val="20"/>
          <w:szCs w:val="20"/>
        </w:rPr>
      </w:pPr>
      <w:r>
        <w:rPr>
          <w:color w:val="000000"/>
          <w:sz w:val="20"/>
          <w:szCs w:val="20"/>
        </w:rPr>
        <w:t xml:space="preserve">10.12. В случае отказа  Генерального подрядчика  от устранения выявленных дефектов (недоделок и недостатков), либо не устранение дефектов в течение 30 календарных дней  с момента получения соответствующего письменного уведомления, Заказчику предоставляется право устранять выявленные строительные дефекты, поломку оборудования самостоятельно либо с привлечением третьих лиц, в связи с чем Заказчик в соответствии с абзацем 4 п.1 ст.723 ГК РФ вправе требовать от  Генерального подрядчика </w:t>
      </w:r>
      <w:r>
        <w:rPr>
          <w:color w:val="000000"/>
          <w:sz w:val="20"/>
          <w:szCs w:val="20"/>
        </w:rPr>
        <w:lastRenderedPageBreak/>
        <w:t>возмещение своих расходов на устранение недостатков, которые они произвели либо должны произвести, выявленных сторонами либо экспертным учреждением, на Объекте, являющемся предметом настоящего Контракта.</w:t>
      </w:r>
    </w:p>
    <w:p w:rsidR="0023203F" w:rsidRDefault="0023203F" w:rsidP="0023203F">
      <w:pPr>
        <w:shd w:val="clear" w:color="auto" w:fill="FFFFFF"/>
        <w:tabs>
          <w:tab w:val="left" w:pos="851"/>
        </w:tabs>
        <w:ind w:firstLine="567"/>
        <w:jc w:val="both"/>
        <w:rPr>
          <w:color w:val="000000"/>
          <w:sz w:val="20"/>
          <w:szCs w:val="20"/>
        </w:rPr>
      </w:pPr>
    </w:p>
    <w:p w:rsidR="0023203F" w:rsidRDefault="0023203F" w:rsidP="0023203F">
      <w:pPr>
        <w:widowControl w:val="0"/>
        <w:ind w:firstLine="567"/>
        <w:jc w:val="center"/>
        <w:rPr>
          <w:sz w:val="20"/>
          <w:szCs w:val="20"/>
        </w:rPr>
      </w:pPr>
      <w:r>
        <w:rPr>
          <w:b/>
          <w:sz w:val="20"/>
          <w:szCs w:val="20"/>
        </w:rPr>
        <w:t>11. Ответственность Сторон</w:t>
      </w:r>
    </w:p>
    <w:p w:rsidR="0023203F" w:rsidRDefault="0023203F" w:rsidP="0023203F">
      <w:pPr>
        <w:autoSpaceDE w:val="0"/>
        <w:autoSpaceDN w:val="0"/>
        <w:adjustRightInd w:val="0"/>
        <w:ind w:firstLine="709"/>
        <w:jc w:val="both"/>
        <w:rPr>
          <w:color w:val="000000"/>
          <w:sz w:val="20"/>
          <w:szCs w:val="20"/>
        </w:rPr>
      </w:pPr>
      <w:r>
        <w:rPr>
          <w:color w:val="000000"/>
          <w:sz w:val="20"/>
          <w:szCs w:val="20"/>
        </w:rPr>
        <w:t>11.1. Стороны несут ответственность за неисполнение или ненадлежащее исполнение своих обязательств по Контракту, в том числе за неполное и (или) несвоевременное исполнение обязательств по Контракту, в соответствии с законодательством Российской Федерации.</w:t>
      </w:r>
    </w:p>
    <w:p w:rsidR="0023203F" w:rsidRDefault="0023203F" w:rsidP="0023203F">
      <w:pPr>
        <w:autoSpaceDE w:val="0"/>
        <w:autoSpaceDN w:val="0"/>
        <w:adjustRightInd w:val="0"/>
        <w:ind w:firstLine="709"/>
        <w:jc w:val="both"/>
        <w:rPr>
          <w:color w:val="000000"/>
          <w:sz w:val="20"/>
          <w:szCs w:val="20"/>
        </w:rPr>
      </w:pPr>
      <w:r>
        <w:rPr>
          <w:color w:val="000000"/>
          <w:sz w:val="20"/>
          <w:szCs w:val="20"/>
        </w:rPr>
        <w:t>11.2. Неустойка по Контракту выплачивается/удерживается только на основании обоснованного письменного требования Стороны.</w:t>
      </w:r>
    </w:p>
    <w:p w:rsidR="0023203F" w:rsidRDefault="0023203F" w:rsidP="0023203F">
      <w:pPr>
        <w:ind w:firstLine="709"/>
        <w:jc w:val="both"/>
        <w:rPr>
          <w:color w:val="000000"/>
          <w:sz w:val="20"/>
          <w:szCs w:val="20"/>
          <w:u w:val="single"/>
          <w:lang w:eastAsia="ar-SA"/>
        </w:rPr>
      </w:pPr>
      <w:r>
        <w:rPr>
          <w:color w:val="000000"/>
          <w:sz w:val="20"/>
          <w:szCs w:val="20"/>
          <w:lang w:eastAsia="ar-SA"/>
        </w:rPr>
        <w:t xml:space="preserve">11.3. </w:t>
      </w:r>
      <w:r>
        <w:rPr>
          <w:color w:val="000000"/>
          <w:sz w:val="20"/>
          <w:szCs w:val="20"/>
          <w:u w:val="single"/>
          <w:lang w:eastAsia="ar-SA"/>
        </w:rPr>
        <w:t>Ответственность Заказчика:</w:t>
      </w:r>
    </w:p>
    <w:p w:rsidR="0023203F" w:rsidRDefault="0023203F" w:rsidP="0023203F">
      <w:pPr>
        <w:widowControl w:val="0"/>
        <w:autoSpaceDE w:val="0"/>
        <w:autoSpaceDN w:val="0"/>
        <w:adjustRightInd w:val="0"/>
        <w:ind w:firstLine="709"/>
        <w:jc w:val="both"/>
        <w:rPr>
          <w:color w:val="000000"/>
          <w:sz w:val="20"/>
          <w:szCs w:val="20"/>
        </w:rPr>
      </w:pPr>
      <w:r>
        <w:rPr>
          <w:color w:val="000000"/>
          <w:sz w:val="20"/>
          <w:szCs w:val="20"/>
          <w:lang w:eastAsia="ar-SA"/>
        </w:rPr>
        <w:t xml:space="preserve">11.3.1. </w:t>
      </w:r>
      <w:r>
        <w:rPr>
          <w:color w:val="000000"/>
          <w:sz w:val="20"/>
          <w:szCs w:val="20"/>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Генеральный подрядчик вправе направить Заказчику требование об уплате пени.</w:t>
      </w:r>
    </w:p>
    <w:p w:rsidR="0023203F" w:rsidRDefault="0023203F" w:rsidP="0023203F">
      <w:pPr>
        <w:ind w:firstLine="709"/>
        <w:jc w:val="both"/>
        <w:rPr>
          <w:color w:val="000000"/>
          <w:sz w:val="20"/>
          <w:szCs w:val="20"/>
        </w:rPr>
      </w:pPr>
      <w:r>
        <w:rPr>
          <w:color w:val="000000"/>
          <w:sz w:val="20"/>
          <w:szCs w:val="20"/>
        </w:rPr>
        <w:t xml:space="preserve">11.3.2.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r>
        <w:rPr>
          <w:sz w:val="20"/>
          <w:szCs w:val="20"/>
        </w:rPr>
        <w:t xml:space="preserve">Пеня устанавливается в размере 0,01% от </w:t>
      </w:r>
      <w:r>
        <w:rPr>
          <w:color w:val="000000"/>
          <w:sz w:val="20"/>
          <w:szCs w:val="20"/>
        </w:rPr>
        <w:t>не уплаченной в срок суммы.</w:t>
      </w:r>
    </w:p>
    <w:p w:rsidR="0023203F" w:rsidRDefault="0023203F" w:rsidP="0023203F">
      <w:pPr>
        <w:ind w:firstLine="709"/>
        <w:jc w:val="both"/>
        <w:rPr>
          <w:color w:val="000000"/>
          <w:sz w:val="20"/>
          <w:szCs w:val="20"/>
        </w:rPr>
      </w:pPr>
      <w:r>
        <w:rPr>
          <w:color w:val="000000"/>
          <w:sz w:val="20"/>
          <w:szCs w:val="20"/>
        </w:rPr>
        <w:t>11.3.4. Общая сумма начисленной пени за ненадлежащее исполнение Заказчиком обязательств, предусмотренных Контрактом, не может превышать цену Контракта.</w:t>
      </w:r>
    </w:p>
    <w:p w:rsidR="0023203F" w:rsidRDefault="0023203F" w:rsidP="0023203F">
      <w:pPr>
        <w:ind w:firstLine="709"/>
        <w:jc w:val="both"/>
        <w:rPr>
          <w:color w:val="000000"/>
          <w:sz w:val="20"/>
          <w:szCs w:val="20"/>
          <w:u w:val="single"/>
          <w:lang w:eastAsia="ar-SA"/>
        </w:rPr>
      </w:pPr>
      <w:r>
        <w:rPr>
          <w:color w:val="000000"/>
          <w:sz w:val="20"/>
          <w:szCs w:val="20"/>
          <w:lang w:eastAsia="ar-SA"/>
        </w:rPr>
        <w:t xml:space="preserve">11.4. </w:t>
      </w:r>
      <w:r>
        <w:rPr>
          <w:color w:val="000000"/>
          <w:sz w:val="20"/>
          <w:szCs w:val="20"/>
          <w:u w:val="single"/>
          <w:lang w:eastAsia="ar-SA"/>
        </w:rPr>
        <w:t>Ответственность Генерального подрядчика:</w:t>
      </w:r>
    </w:p>
    <w:p w:rsidR="0023203F" w:rsidRDefault="0023203F" w:rsidP="0023203F">
      <w:pPr>
        <w:widowControl w:val="0"/>
        <w:autoSpaceDE w:val="0"/>
        <w:autoSpaceDN w:val="0"/>
        <w:adjustRightInd w:val="0"/>
        <w:ind w:firstLine="709"/>
        <w:jc w:val="both"/>
        <w:rPr>
          <w:color w:val="000000"/>
          <w:sz w:val="20"/>
          <w:szCs w:val="20"/>
        </w:rPr>
      </w:pPr>
      <w:r>
        <w:rPr>
          <w:color w:val="000000"/>
          <w:sz w:val="20"/>
          <w:szCs w:val="20"/>
          <w:lang w:eastAsia="ar-SA"/>
        </w:rPr>
        <w:t xml:space="preserve">11.4.1. </w:t>
      </w:r>
      <w:r>
        <w:rPr>
          <w:color w:val="000000"/>
          <w:sz w:val="20"/>
          <w:szCs w:val="20"/>
        </w:rPr>
        <w:t xml:space="preserve">В случае просрочки исполнения Генеральным подрядчиком обязательств (в </w:t>
      </w:r>
      <w:proofErr w:type="spellStart"/>
      <w:r>
        <w:rPr>
          <w:color w:val="000000"/>
          <w:sz w:val="20"/>
          <w:szCs w:val="20"/>
        </w:rPr>
        <w:t>т.ч</w:t>
      </w:r>
      <w:proofErr w:type="spellEnd"/>
      <w:r>
        <w:rPr>
          <w:color w:val="000000"/>
          <w:sz w:val="20"/>
          <w:szCs w:val="20"/>
        </w:rPr>
        <w:t>. гарантийного обязательства), предусмотренных Контрактом, Заказчик вправе направить Генеральному подрядчику требование об уплате пени</w:t>
      </w:r>
    </w:p>
    <w:p w:rsidR="0023203F" w:rsidRDefault="0023203F" w:rsidP="0023203F">
      <w:pPr>
        <w:widowControl w:val="0"/>
        <w:autoSpaceDE w:val="0"/>
        <w:autoSpaceDN w:val="0"/>
        <w:adjustRightInd w:val="0"/>
        <w:ind w:firstLine="709"/>
        <w:jc w:val="both"/>
        <w:rPr>
          <w:rFonts w:eastAsia="Calibri"/>
          <w:color w:val="000000"/>
          <w:sz w:val="20"/>
          <w:szCs w:val="20"/>
        </w:rPr>
      </w:pPr>
      <w:r>
        <w:rPr>
          <w:color w:val="000000"/>
          <w:sz w:val="20"/>
          <w:szCs w:val="20"/>
        </w:rPr>
        <w:t xml:space="preserve">11.4.2. Пеня начисляется за каждый день просрочки исполнения Генеральным подрядчиком обязательства, </w:t>
      </w:r>
      <w:r>
        <w:rPr>
          <w:rFonts w:eastAsia="Calibri"/>
          <w:color w:val="000000"/>
          <w:sz w:val="20"/>
          <w:szCs w:val="20"/>
        </w:rPr>
        <w:t>предусмотренного Контрактом,</w:t>
      </w:r>
      <w:r>
        <w:rPr>
          <w:color w:val="000000"/>
        </w:rPr>
        <w:t xml:space="preserve"> </w:t>
      </w:r>
      <w:r>
        <w:rPr>
          <w:rFonts w:eastAsia="Calibri"/>
          <w:color w:val="000000"/>
          <w:sz w:val="20"/>
          <w:szCs w:val="20"/>
        </w:rPr>
        <w:t>начиная со дня, следующего после дня истечения установленного Контрактом срока исполнения обязательства, в размере 0,01% от стоимости работ, выполнение которых просрочено, за каждый день просрочки.</w:t>
      </w:r>
    </w:p>
    <w:p w:rsidR="0023203F" w:rsidRDefault="0023203F" w:rsidP="0023203F">
      <w:pPr>
        <w:autoSpaceDE w:val="0"/>
        <w:autoSpaceDN w:val="0"/>
        <w:adjustRightInd w:val="0"/>
        <w:ind w:firstLine="709"/>
        <w:jc w:val="both"/>
        <w:rPr>
          <w:rFonts w:eastAsia="Calibri"/>
          <w:sz w:val="20"/>
          <w:szCs w:val="20"/>
        </w:rPr>
      </w:pPr>
      <w:r>
        <w:rPr>
          <w:rFonts w:eastAsia="Calibri"/>
          <w:sz w:val="20"/>
          <w:szCs w:val="20"/>
        </w:rPr>
        <w:t xml:space="preserve">11.4.3. Общая сумма начисленной пени за неисполнение или ненадлежащее исполнение </w:t>
      </w:r>
      <w:r>
        <w:rPr>
          <w:color w:val="000000"/>
          <w:sz w:val="20"/>
          <w:szCs w:val="20"/>
        </w:rPr>
        <w:t>Генеральным подрядчиком</w:t>
      </w:r>
      <w:r>
        <w:rPr>
          <w:rFonts w:eastAsia="Calibri"/>
          <w:sz w:val="20"/>
          <w:szCs w:val="20"/>
        </w:rPr>
        <w:t xml:space="preserve"> обязательств, предусмотренных Контрактом, не может превышать цену Контракта.</w:t>
      </w:r>
    </w:p>
    <w:p w:rsidR="0023203F" w:rsidRDefault="0023203F" w:rsidP="0023203F">
      <w:pPr>
        <w:widowControl w:val="0"/>
        <w:shd w:val="clear" w:color="auto" w:fill="FFFFFF"/>
        <w:ind w:firstLine="709"/>
        <w:jc w:val="both"/>
        <w:rPr>
          <w:color w:val="000000"/>
          <w:sz w:val="20"/>
          <w:szCs w:val="20"/>
          <w:lang w:eastAsia="ar-SA"/>
        </w:rPr>
      </w:pPr>
      <w:r>
        <w:rPr>
          <w:color w:val="000000"/>
          <w:sz w:val="20"/>
          <w:szCs w:val="20"/>
          <w:lang w:eastAsia="ar-SA"/>
        </w:rPr>
        <w:t>11.4.5. За не предоставление или несвоевременное предоставление информации о субподрядчике, которую Генподрядчик обязан предоставить в соответствии с условиями настоящего Контракта, Генеральный подрядчик обязан уплатить пени в размере 0,01% от цены контракта, заключенного Генеральным подрядчиком с соисполнителем, субподрядчиком. Пеня подлежит начислению за каждый день прострочки исполнения такого обязательства.</w:t>
      </w:r>
    </w:p>
    <w:p w:rsidR="0023203F" w:rsidRDefault="0023203F" w:rsidP="0023203F">
      <w:pPr>
        <w:widowControl w:val="0"/>
        <w:shd w:val="clear" w:color="auto" w:fill="FFFFFF"/>
        <w:ind w:firstLine="709"/>
        <w:jc w:val="both"/>
        <w:rPr>
          <w:color w:val="000000"/>
          <w:sz w:val="20"/>
          <w:szCs w:val="20"/>
          <w:lang w:eastAsia="ar-SA"/>
        </w:rPr>
      </w:pPr>
      <w:r>
        <w:rPr>
          <w:color w:val="000000"/>
          <w:sz w:val="20"/>
          <w:szCs w:val="20"/>
          <w:lang w:eastAsia="ar-SA"/>
        </w:rPr>
        <w:t>11.5.Уплата неустоек (пеней, штрафов), а также возмещение убытков не освобождает Стороны от исполнения своих обязательств в натуре.</w:t>
      </w:r>
    </w:p>
    <w:p w:rsidR="0023203F" w:rsidRDefault="0023203F" w:rsidP="0023203F">
      <w:pPr>
        <w:widowControl w:val="0"/>
        <w:shd w:val="clear" w:color="auto" w:fill="FFFFFF"/>
        <w:ind w:firstLine="709"/>
        <w:jc w:val="both"/>
        <w:rPr>
          <w:color w:val="000000"/>
          <w:sz w:val="20"/>
          <w:szCs w:val="20"/>
          <w:lang w:eastAsia="ar-SA"/>
        </w:rPr>
      </w:pPr>
      <w:r>
        <w:rPr>
          <w:color w:val="000000"/>
          <w:sz w:val="20"/>
          <w:szCs w:val="20"/>
          <w:lang w:eastAsia="ar-SA"/>
        </w:rPr>
        <w:t>11.6. Сторона освобождается от уплаты неустойки (штрафов, пеней), если докажет, что неисполнение или ненадлежащее исполнение Стороной обязательств произошло вследствие непреодолимой силы или по вине другой Стороны.</w:t>
      </w:r>
    </w:p>
    <w:p w:rsidR="0023203F" w:rsidRDefault="0023203F" w:rsidP="0023203F">
      <w:pPr>
        <w:widowControl w:val="0"/>
        <w:shd w:val="clear" w:color="auto" w:fill="FFFFFF"/>
        <w:ind w:firstLine="709"/>
        <w:jc w:val="both"/>
        <w:rPr>
          <w:color w:val="000000"/>
          <w:sz w:val="20"/>
          <w:szCs w:val="20"/>
          <w:lang w:eastAsia="ar-SA"/>
        </w:rPr>
      </w:pPr>
      <w:r>
        <w:rPr>
          <w:color w:val="000000"/>
          <w:sz w:val="20"/>
          <w:szCs w:val="20"/>
          <w:lang w:eastAsia="ar-SA"/>
        </w:rPr>
        <w:t>11.7. Генеральный Подрядчик отвечает в соответствии с законодательством Российской Федерации и Контрактом за соблюдение на территории строительной площадки требований законодательства Российской Федерации, а также Контракта, относящихся к охране труда, технике безопасности и охране окружающей среды, а также за все случаи нарушения указанных норм его поставщиками, Субподрядчиками, персоналом Генерального Подрядчика и иными лицами, находящимися на территории строительной площадки.</w:t>
      </w:r>
    </w:p>
    <w:p w:rsidR="0023203F" w:rsidRDefault="0023203F" w:rsidP="0023203F">
      <w:pPr>
        <w:widowControl w:val="0"/>
        <w:shd w:val="clear" w:color="auto" w:fill="FFFFFF"/>
        <w:ind w:firstLine="709"/>
        <w:jc w:val="both"/>
        <w:rPr>
          <w:color w:val="000000"/>
          <w:sz w:val="20"/>
          <w:szCs w:val="20"/>
          <w:lang w:eastAsia="ar-SA"/>
        </w:rPr>
      </w:pPr>
      <w:r>
        <w:rPr>
          <w:color w:val="000000"/>
          <w:sz w:val="20"/>
          <w:szCs w:val="20"/>
          <w:lang w:eastAsia="ar-SA"/>
        </w:rPr>
        <w:t xml:space="preserve">11.8. Стороны обязуются исполнять обязательства по настоящему Контракту в точном соответствии с его содержанием, в полном объеме и своевременно. </w:t>
      </w:r>
    </w:p>
    <w:p w:rsidR="0023203F" w:rsidRDefault="0023203F" w:rsidP="0023203F">
      <w:pPr>
        <w:widowControl w:val="0"/>
        <w:shd w:val="clear" w:color="auto" w:fill="FFFFFF"/>
        <w:ind w:firstLine="709"/>
        <w:jc w:val="both"/>
        <w:rPr>
          <w:color w:val="000000"/>
          <w:sz w:val="20"/>
          <w:szCs w:val="20"/>
          <w:lang w:eastAsia="ar-SA"/>
        </w:rPr>
      </w:pPr>
      <w:r>
        <w:rPr>
          <w:color w:val="000000"/>
          <w:sz w:val="20"/>
          <w:szCs w:val="20"/>
          <w:lang w:eastAsia="ar-SA"/>
        </w:rPr>
        <w:t>11.9. Во всем остальном, что не предусмотрено Контрактом, Стороны несут ответственность в соответствии с действующим законодательством Российской Федерации, Республики Башкортостан.</w:t>
      </w:r>
    </w:p>
    <w:p w:rsidR="0023203F" w:rsidRDefault="0023203F" w:rsidP="0023203F">
      <w:pPr>
        <w:widowControl w:val="0"/>
        <w:shd w:val="clear" w:color="auto" w:fill="FFFFFF"/>
        <w:ind w:firstLine="709"/>
        <w:jc w:val="both"/>
        <w:rPr>
          <w:color w:val="000000"/>
          <w:sz w:val="20"/>
          <w:szCs w:val="20"/>
          <w:lang w:eastAsia="ar-SA"/>
        </w:rPr>
      </w:pPr>
      <w:r>
        <w:rPr>
          <w:color w:val="000000"/>
          <w:sz w:val="20"/>
          <w:szCs w:val="20"/>
          <w:lang w:eastAsia="ar-SA"/>
        </w:rPr>
        <w:t xml:space="preserve">                                                    </w:t>
      </w:r>
    </w:p>
    <w:p w:rsidR="0023203F" w:rsidRDefault="0023203F" w:rsidP="0023203F">
      <w:pPr>
        <w:jc w:val="center"/>
        <w:rPr>
          <w:rFonts w:eastAsia="Calibri"/>
          <w:b/>
          <w:sz w:val="20"/>
          <w:szCs w:val="20"/>
          <w:lang w:eastAsia="en-US"/>
        </w:rPr>
      </w:pPr>
      <w:r>
        <w:rPr>
          <w:b/>
          <w:color w:val="000000"/>
          <w:sz w:val="20"/>
          <w:szCs w:val="20"/>
          <w:lang w:eastAsia="ar-SA"/>
        </w:rPr>
        <w:t>12.</w:t>
      </w:r>
      <w:r>
        <w:rPr>
          <w:rFonts w:eastAsia="Calibri"/>
          <w:b/>
          <w:sz w:val="20"/>
          <w:szCs w:val="20"/>
          <w:lang w:eastAsia="en-US"/>
        </w:rPr>
        <w:t xml:space="preserve"> Обеспечение исполнения договора.</w:t>
      </w:r>
    </w:p>
    <w:p w:rsidR="0023203F" w:rsidRDefault="0023203F" w:rsidP="0023203F">
      <w:pPr>
        <w:jc w:val="both"/>
        <w:rPr>
          <w:rFonts w:eastAsia="Calibri"/>
          <w:sz w:val="20"/>
          <w:szCs w:val="20"/>
          <w:lang w:eastAsia="en-US"/>
        </w:rPr>
      </w:pPr>
      <w:r>
        <w:rPr>
          <w:rFonts w:eastAsia="Calibri"/>
          <w:lang w:eastAsia="en-US"/>
        </w:rPr>
        <w:t xml:space="preserve">            </w:t>
      </w:r>
      <w:r>
        <w:rPr>
          <w:rFonts w:eastAsia="Calibri"/>
          <w:sz w:val="20"/>
          <w:szCs w:val="20"/>
          <w:lang w:eastAsia="en-US"/>
        </w:rPr>
        <w:t xml:space="preserve">12.1. В качестве обеспечения исполнения Договора Заказчик ежемесячно удерживает 5% от стоимости выполненных Генеральным подрядчиком работ. </w:t>
      </w:r>
    </w:p>
    <w:p w:rsidR="0023203F" w:rsidRDefault="0023203F" w:rsidP="0023203F">
      <w:pPr>
        <w:jc w:val="both"/>
        <w:rPr>
          <w:rFonts w:eastAsia="Calibri"/>
          <w:sz w:val="20"/>
          <w:szCs w:val="20"/>
          <w:lang w:eastAsia="en-US"/>
        </w:rPr>
      </w:pPr>
      <w:r>
        <w:rPr>
          <w:rFonts w:eastAsia="Calibri"/>
          <w:sz w:val="20"/>
          <w:szCs w:val="20"/>
          <w:lang w:eastAsia="en-US"/>
        </w:rPr>
        <w:t xml:space="preserve">              12.2. Заказчик возвращает Генеральному подрядчику денежные средства, удержанные в качестве обеспечения исполнения Договора в следующем порядке:</w:t>
      </w:r>
    </w:p>
    <w:p w:rsidR="0023203F" w:rsidRDefault="0023203F" w:rsidP="0023203F">
      <w:pPr>
        <w:jc w:val="both"/>
        <w:rPr>
          <w:rFonts w:eastAsia="Calibri"/>
          <w:sz w:val="20"/>
          <w:szCs w:val="20"/>
          <w:lang w:eastAsia="en-US"/>
        </w:rPr>
      </w:pPr>
      <w:r>
        <w:rPr>
          <w:rFonts w:eastAsia="Calibri"/>
          <w:sz w:val="20"/>
          <w:szCs w:val="20"/>
          <w:lang w:eastAsia="en-US"/>
        </w:rPr>
        <w:t>- 80% после получения разрешения на ввод объекта в эксплуатацию;</w:t>
      </w:r>
    </w:p>
    <w:p w:rsidR="0023203F" w:rsidRDefault="0023203F" w:rsidP="0023203F">
      <w:pPr>
        <w:jc w:val="both"/>
        <w:rPr>
          <w:rFonts w:eastAsia="Calibri"/>
          <w:sz w:val="20"/>
          <w:szCs w:val="20"/>
          <w:lang w:eastAsia="en-US"/>
        </w:rPr>
      </w:pPr>
      <w:r>
        <w:rPr>
          <w:rFonts w:eastAsia="Calibri"/>
          <w:sz w:val="20"/>
          <w:szCs w:val="20"/>
          <w:lang w:eastAsia="en-US"/>
        </w:rPr>
        <w:t>- 20% после выполнения сезонных работ и исполнения всех договорных обязательств, но не позднее 6 месяцев с даты получения разрешения на ввод.</w:t>
      </w:r>
    </w:p>
    <w:p w:rsidR="0023203F" w:rsidRDefault="0023203F" w:rsidP="0023203F">
      <w:pPr>
        <w:jc w:val="both"/>
        <w:rPr>
          <w:rFonts w:eastAsia="Calibri"/>
          <w:sz w:val="20"/>
          <w:szCs w:val="20"/>
          <w:lang w:eastAsia="en-US"/>
        </w:rPr>
      </w:pPr>
      <w:r>
        <w:rPr>
          <w:rFonts w:eastAsia="Calibri"/>
          <w:sz w:val="20"/>
          <w:szCs w:val="20"/>
          <w:lang w:eastAsia="en-US"/>
        </w:rPr>
        <w:lastRenderedPageBreak/>
        <w:t xml:space="preserve">             12.3. В случае неисполнения или ненадлежащего исполнения </w:t>
      </w:r>
      <w:proofErr w:type="gramStart"/>
      <w:r>
        <w:rPr>
          <w:rFonts w:eastAsia="Calibri"/>
          <w:sz w:val="20"/>
          <w:szCs w:val="20"/>
          <w:lang w:eastAsia="en-US"/>
        </w:rPr>
        <w:t>Подрядчиком  обязательств</w:t>
      </w:r>
      <w:proofErr w:type="gramEnd"/>
      <w:r>
        <w:rPr>
          <w:rFonts w:eastAsia="Calibri"/>
          <w:sz w:val="20"/>
          <w:szCs w:val="20"/>
          <w:lang w:eastAsia="en-US"/>
        </w:rPr>
        <w:t xml:space="preserve">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p w:rsidR="0023203F" w:rsidRDefault="0023203F" w:rsidP="0023203F">
      <w:pPr>
        <w:widowControl w:val="0"/>
        <w:shd w:val="clear" w:color="auto" w:fill="FFFFFF"/>
        <w:ind w:firstLine="567"/>
        <w:jc w:val="both"/>
        <w:rPr>
          <w:sz w:val="10"/>
          <w:szCs w:val="10"/>
          <w:lang w:eastAsia="ar-SA"/>
        </w:rPr>
      </w:pPr>
    </w:p>
    <w:p w:rsidR="0023203F" w:rsidRDefault="0023203F" w:rsidP="0023203F">
      <w:pPr>
        <w:shd w:val="clear" w:color="auto" w:fill="FFFFFF"/>
        <w:jc w:val="center"/>
        <w:rPr>
          <w:b/>
          <w:color w:val="7030A0"/>
          <w:sz w:val="10"/>
          <w:szCs w:val="10"/>
        </w:rPr>
      </w:pPr>
    </w:p>
    <w:p w:rsidR="0023203F" w:rsidRDefault="0023203F" w:rsidP="0023203F">
      <w:pPr>
        <w:ind w:firstLine="567"/>
        <w:jc w:val="center"/>
        <w:rPr>
          <w:b/>
          <w:bCs/>
          <w:color w:val="000000"/>
          <w:sz w:val="20"/>
          <w:szCs w:val="20"/>
        </w:rPr>
      </w:pPr>
      <w:r>
        <w:rPr>
          <w:b/>
          <w:bCs/>
          <w:color w:val="000000"/>
          <w:sz w:val="20"/>
          <w:szCs w:val="20"/>
        </w:rPr>
        <w:t>13. Разрешение споров между Сторонами</w:t>
      </w:r>
    </w:p>
    <w:p w:rsidR="0023203F" w:rsidRDefault="0023203F" w:rsidP="0023203F">
      <w:pPr>
        <w:ind w:firstLine="567"/>
        <w:jc w:val="both"/>
        <w:rPr>
          <w:color w:val="000000"/>
          <w:sz w:val="20"/>
          <w:szCs w:val="20"/>
          <w:lang w:eastAsia="ar-SA"/>
        </w:rPr>
      </w:pPr>
      <w:r>
        <w:rPr>
          <w:color w:val="000000"/>
          <w:sz w:val="20"/>
          <w:szCs w:val="20"/>
          <w:lang w:eastAsia="ar-SA"/>
        </w:rPr>
        <w:t xml:space="preserve">13.1. Спорные вопросы, возникающие в ходе исполнения Контракта, разрешаются Сторонами путем переговоров. В случае </w:t>
      </w:r>
      <w:proofErr w:type="spellStart"/>
      <w:r>
        <w:rPr>
          <w:color w:val="000000"/>
          <w:sz w:val="20"/>
          <w:szCs w:val="20"/>
          <w:lang w:eastAsia="ar-SA"/>
        </w:rPr>
        <w:t>недостижения</w:t>
      </w:r>
      <w:proofErr w:type="spellEnd"/>
      <w:r>
        <w:rPr>
          <w:color w:val="000000"/>
          <w:sz w:val="20"/>
          <w:szCs w:val="20"/>
          <w:lang w:eastAsia="ar-SA"/>
        </w:rPr>
        <w:t xml:space="preserve"> согласия в ходе переговоров, каждая из Сторон вправе обратиться за защитой своих прав в Арбитражный суд Республики Башкортостан.</w:t>
      </w:r>
    </w:p>
    <w:p w:rsidR="0023203F" w:rsidRDefault="0023203F" w:rsidP="0023203F">
      <w:pPr>
        <w:ind w:firstLine="567"/>
        <w:jc w:val="both"/>
        <w:rPr>
          <w:color w:val="000000"/>
          <w:sz w:val="20"/>
          <w:szCs w:val="20"/>
          <w:lang w:eastAsia="ar-SA"/>
        </w:rPr>
      </w:pPr>
      <w:r>
        <w:rPr>
          <w:color w:val="000000"/>
          <w:sz w:val="20"/>
          <w:szCs w:val="20"/>
          <w:lang w:eastAsia="ar-SA"/>
        </w:rPr>
        <w:t>13.2. До передачи спора на разрешение Арбитражного суда Республики Башкортостан Стороны примут меры к его урегулированию в претензионном порядке:</w:t>
      </w:r>
    </w:p>
    <w:p w:rsidR="0023203F" w:rsidRDefault="0023203F" w:rsidP="0023203F">
      <w:pPr>
        <w:ind w:firstLine="567"/>
        <w:jc w:val="both"/>
        <w:rPr>
          <w:color w:val="000000"/>
          <w:sz w:val="20"/>
          <w:szCs w:val="20"/>
          <w:lang w:eastAsia="ar-SA"/>
        </w:rPr>
      </w:pPr>
      <w:r>
        <w:rPr>
          <w:color w:val="000000"/>
          <w:sz w:val="20"/>
          <w:szCs w:val="20"/>
          <w:lang w:eastAsia="ar-SA"/>
        </w:rPr>
        <w:t>13.2.1.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rsidR="0023203F" w:rsidRDefault="0023203F" w:rsidP="0023203F">
      <w:pPr>
        <w:ind w:firstLine="567"/>
        <w:jc w:val="both"/>
        <w:rPr>
          <w:color w:val="000000"/>
          <w:sz w:val="20"/>
          <w:szCs w:val="20"/>
          <w:lang w:eastAsia="ar-SA"/>
        </w:rPr>
      </w:pPr>
      <w:r>
        <w:rPr>
          <w:color w:val="000000"/>
          <w:sz w:val="20"/>
          <w:szCs w:val="20"/>
          <w:lang w:eastAsia="ar-SA"/>
        </w:rPr>
        <w:t>13.2.2.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23203F" w:rsidRDefault="0023203F" w:rsidP="0023203F">
      <w:pPr>
        <w:ind w:firstLine="567"/>
        <w:jc w:val="both"/>
        <w:rPr>
          <w:color w:val="000000"/>
          <w:sz w:val="20"/>
          <w:szCs w:val="20"/>
          <w:lang w:eastAsia="ar-SA"/>
        </w:rPr>
      </w:pPr>
      <w:r>
        <w:rPr>
          <w:color w:val="000000"/>
          <w:sz w:val="20"/>
          <w:szCs w:val="20"/>
          <w:lang w:eastAsia="ar-SA"/>
        </w:rPr>
        <w:t xml:space="preserve">13.2.3. Если претензионные требования подлежат денежной оценке, в претензии указывается </w:t>
      </w:r>
      <w:proofErr w:type="spellStart"/>
      <w:r>
        <w:rPr>
          <w:color w:val="000000"/>
          <w:sz w:val="20"/>
          <w:szCs w:val="20"/>
          <w:lang w:eastAsia="ar-SA"/>
        </w:rPr>
        <w:t>истребуемая</w:t>
      </w:r>
      <w:proofErr w:type="spellEnd"/>
      <w:r>
        <w:rPr>
          <w:color w:val="000000"/>
          <w:sz w:val="20"/>
          <w:szCs w:val="20"/>
          <w:lang w:eastAsia="ar-SA"/>
        </w:rPr>
        <w:t xml:space="preserve"> сумма и ее полный и обоснованный расчет.</w:t>
      </w:r>
    </w:p>
    <w:p w:rsidR="0023203F" w:rsidRDefault="0023203F" w:rsidP="0023203F">
      <w:pPr>
        <w:ind w:firstLine="567"/>
        <w:jc w:val="both"/>
        <w:rPr>
          <w:color w:val="000000"/>
          <w:sz w:val="20"/>
          <w:szCs w:val="20"/>
          <w:lang w:eastAsia="ar-SA"/>
        </w:rPr>
      </w:pPr>
      <w:r>
        <w:rPr>
          <w:color w:val="000000"/>
          <w:sz w:val="20"/>
          <w:szCs w:val="20"/>
          <w:lang w:eastAsia="ar-SA"/>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23203F" w:rsidRDefault="0023203F" w:rsidP="0023203F">
      <w:pPr>
        <w:ind w:firstLine="567"/>
        <w:jc w:val="both"/>
        <w:rPr>
          <w:color w:val="000000"/>
          <w:sz w:val="20"/>
          <w:szCs w:val="20"/>
          <w:lang w:eastAsia="ar-SA"/>
        </w:rPr>
      </w:pPr>
      <w:r>
        <w:rPr>
          <w:color w:val="000000"/>
          <w:sz w:val="20"/>
          <w:szCs w:val="20"/>
          <w:lang w:eastAsia="ar-SA"/>
        </w:rPr>
        <w:t>13.3. При возникновении между Заказчиком и Генеральным подрядчиком спора по поводу недостатков выполненных Работ или их причин и невозможности урегулирования этого спора путем переговоров по требованию любой из Сторон может быть назначена независимая экспертиза. При этом расходы на соответствующую экспертизу несет Генеральный подрядчик, за исключением случаев, когда экспертизой установлено отсутствие нарушений Генеральным подрядчиком настоящего Контракта или причинно-следственной связи между действиями Генеральным подрядчиком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23203F" w:rsidRDefault="0023203F" w:rsidP="0023203F">
      <w:pPr>
        <w:ind w:firstLine="567"/>
        <w:jc w:val="center"/>
        <w:rPr>
          <w:b/>
          <w:bCs/>
          <w:color w:val="000000"/>
          <w:sz w:val="10"/>
          <w:szCs w:val="10"/>
          <w:lang w:eastAsia="ar-SA"/>
        </w:rPr>
      </w:pPr>
    </w:p>
    <w:p w:rsidR="0023203F" w:rsidRDefault="0023203F" w:rsidP="0023203F">
      <w:pPr>
        <w:ind w:firstLine="567"/>
        <w:jc w:val="center"/>
        <w:rPr>
          <w:b/>
          <w:bCs/>
          <w:color w:val="000000"/>
          <w:sz w:val="20"/>
          <w:szCs w:val="20"/>
          <w:lang w:eastAsia="ar-SA"/>
        </w:rPr>
      </w:pPr>
      <w:r>
        <w:rPr>
          <w:b/>
          <w:bCs/>
          <w:color w:val="000000"/>
          <w:sz w:val="20"/>
          <w:szCs w:val="20"/>
          <w:lang w:eastAsia="ar-SA"/>
        </w:rPr>
        <w:t>14. Изменение и расторжение Контракта</w:t>
      </w:r>
    </w:p>
    <w:p w:rsidR="0023203F" w:rsidRDefault="0023203F" w:rsidP="0023203F">
      <w:pPr>
        <w:ind w:firstLine="567"/>
        <w:jc w:val="both"/>
        <w:rPr>
          <w:color w:val="000000"/>
          <w:sz w:val="20"/>
          <w:szCs w:val="20"/>
          <w:lang w:eastAsia="ar-SA"/>
        </w:rPr>
      </w:pPr>
      <w:r>
        <w:rPr>
          <w:color w:val="000000"/>
          <w:sz w:val="20"/>
          <w:szCs w:val="20"/>
          <w:lang w:eastAsia="ar-SA"/>
        </w:rPr>
        <w:t xml:space="preserve">14.1.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представителями обеих Сторон и содержат ссылку на Контракт. </w:t>
      </w:r>
    </w:p>
    <w:p w:rsidR="0023203F" w:rsidRDefault="0023203F" w:rsidP="0023203F">
      <w:pPr>
        <w:ind w:firstLine="567"/>
        <w:jc w:val="both"/>
        <w:rPr>
          <w:color w:val="000000"/>
          <w:sz w:val="20"/>
          <w:szCs w:val="20"/>
          <w:lang w:eastAsia="ar-SA"/>
        </w:rPr>
      </w:pPr>
      <w:r>
        <w:rPr>
          <w:color w:val="000000"/>
          <w:sz w:val="20"/>
          <w:szCs w:val="20"/>
          <w:lang w:eastAsia="ar-SA"/>
        </w:rPr>
        <w:t>14.2.  При исполнении Контракта по согласованию Заказчика с Генеральным подрядчиком допускается выполнение работы,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проектной документации.</w:t>
      </w:r>
    </w:p>
    <w:p w:rsidR="0023203F" w:rsidRDefault="0023203F" w:rsidP="0023203F">
      <w:pPr>
        <w:ind w:firstLine="567"/>
        <w:jc w:val="both"/>
        <w:rPr>
          <w:color w:val="000000"/>
          <w:sz w:val="20"/>
          <w:szCs w:val="20"/>
          <w:lang w:eastAsia="ar-SA"/>
        </w:rPr>
      </w:pPr>
      <w:r>
        <w:rPr>
          <w:color w:val="000000"/>
          <w:sz w:val="20"/>
          <w:szCs w:val="20"/>
          <w:lang w:eastAsia="ar-SA"/>
        </w:rPr>
        <w:t xml:space="preserve">14.3. Если в процессе выполнения Работ выясняется нецелесообразность дальнейшего проведения Работ, Сторона-инициатор незамедлительно обязана направить другой Стороне уведомление, в котором сообщается о намерении прекратить Работы. </w:t>
      </w:r>
    </w:p>
    <w:p w:rsidR="0023203F" w:rsidRDefault="0023203F" w:rsidP="0023203F">
      <w:pPr>
        <w:ind w:firstLine="567"/>
        <w:jc w:val="both"/>
        <w:rPr>
          <w:color w:val="000000"/>
          <w:sz w:val="20"/>
          <w:szCs w:val="20"/>
          <w:lang w:eastAsia="ar-SA"/>
        </w:rPr>
      </w:pPr>
      <w:r>
        <w:rPr>
          <w:color w:val="000000"/>
          <w:sz w:val="20"/>
          <w:szCs w:val="20"/>
          <w:lang w:eastAsia="ar-SA"/>
        </w:rPr>
        <w:t>14.4.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23203F" w:rsidRDefault="0023203F" w:rsidP="0023203F">
      <w:pPr>
        <w:ind w:firstLine="567"/>
        <w:jc w:val="both"/>
        <w:rPr>
          <w:color w:val="000000"/>
          <w:sz w:val="20"/>
          <w:szCs w:val="20"/>
          <w:lang w:eastAsia="ar-SA"/>
        </w:rPr>
      </w:pPr>
      <w:r>
        <w:rPr>
          <w:color w:val="000000"/>
          <w:sz w:val="20"/>
          <w:szCs w:val="20"/>
          <w:lang w:eastAsia="ar-SA"/>
        </w:rPr>
        <w:t>14.5. Заказчик вправе в одностороннем порядке отказаться от исполнения настоящего Контракта в случае:</w:t>
      </w:r>
    </w:p>
    <w:p w:rsidR="0023203F" w:rsidRDefault="0023203F" w:rsidP="0023203F">
      <w:pPr>
        <w:ind w:firstLine="567"/>
        <w:jc w:val="both"/>
        <w:rPr>
          <w:color w:val="000000"/>
          <w:sz w:val="20"/>
          <w:szCs w:val="20"/>
          <w:lang w:eastAsia="ar-SA"/>
        </w:rPr>
      </w:pPr>
      <w:r>
        <w:rPr>
          <w:color w:val="000000"/>
          <w:sz w:val="20"/>
          <w:szCs w:val="20"/>
          <w:lang w:eastAsia="ar-SA"/>
        </w:rPr>
        <w:t xml:space="preserve">14.5.1.Задержки Генеральным подрядчиком начала выполнения Работ более чем на 20 рабочих дней; </w:t>
      </w:r>
    </w:p>
    <w:p w:rsidR="0023203F" w:rsidRDefault="0023203F" w:rsidP="0023203F">
      <w:pPr>
        <w:ind w:firstLine="567"/>
        <w:jc w:val="both"/>
        <w:rPr>
          <w:color w:val="000000"/>
          <w:sz w:val="20"/>
          <w:szCs w:val="20"/>
          <w:lang w:eastAsia="ar-SA"/>
        </w:rPr>
      </w:pPr>
      <w:r>
        <w:rPr>
          <w:color w:val="000000"/>
          <w:sz w:val="20"/>
          <w:szCs w:val="20"/>
          <w:lang w:eastAsia="ar-SA"/>
        </w:rPr>
        <w:t>14.5.2. Нарушения Генеральным подрядчиком предусмотренного Графиком производства работ (Приложение №2) срока сдачи объёма работ более чем на 20 рабочих дней;</w:t>
      </w:r>
    </w:p>
    <w:p w:rsidR="0023203F" w:rsidRDefault="0023203F" w:rsidP="0023203F">
      <w:pPr>
        <w:ind w:firstLine="567"/>
        <w:jc w:val="both"/>
        <w:rPr>
          <w:color w:val="000000"/>
          <w:sz w:val="20"/>
          <w:szCs w:val="20"/>
          <w:lang w:eastAsia="ar-SA"/>
        </w:rPr>
      </w:pPr>
      <w:r>
        <w:rPr>
          <w:color w:val="000000"/>
          <w:sz w:val="20"/>
          <w:szCs w:val="20"/>
          <w:lang w:eastAsia="ar-SA"/>
        </w:rPr>
        <w:t>14.5.3. Выполнения Генеральным подрядчиком работы ненадлежащего качества, при этом недостатки не могут быть устранены в приемлемый для Заказчика срок;</w:t>
      </w:r>
    </w:p>
    <w:p w:rsidR="0023203F" w:rsidRDefault="0023203F" w:rsidP="0023203F">
      <w:pPr>
        <w:ind w:firstLine="567"/>
        <w:jc w:val="both"/>
        <w:rPr>
          <w:color w:val="000000"/>
          <w:sz w:val="20"/>
          <w:szCs w:val="20"/>
          <w:lang w:eastAsia="ar-SA"/>
        </w:rPr>
      </w:pPr>
      <w:r>
        <w:rPr>
          <w:color w:val="000000"/>
          <w:sz w:val="20"/>
          <w:szCs w:val="20"/>
          <w:lang w:eastAsia="ar-SA"/>
        </w:rPr>
        <w:t>14.5.4. Отступления в выполнение работ от условий настоящего Контракта, не устранения недостатков результата выполненных работ в установленный Заказчиком разумный срок;</w:t>
      </w:r>
    </w:p>
    <w:p w:rsidR="0023203F" w:rsidRDefault="0023203F" w:rsidP="0023203F">
      <w:pPr>
        <w:ind w:firstLine="567"/>
        <w:jc w:val="both"/>
        <w:rPr>
          <w:color w:val="000000"/>
          <w:sz w:val="20"/>
          <w:szCs w:val="20"/>
          <w:lang w:eastAsia="ar-SA"/>
        </w:rPr>
      </w:pPr>
      <w:r>
        <w:rPr>
          <w:color w:val="000000"/>
          <w:sz w:val="20"/>
          <w:szCs w:val="20"/>
          <w:lang w:eastAsia="ar-SA"/>
        </w:rPr>
        <w:t>14.5.5.</w:t>
      </w:r>
      <w:r>
        <w:t xml:space="preserve"> </w:t>
      </w:r>
      <w:r>
        <w:rPr>
          <w:color w:val="000000"/>
          <w:sz w:val="20"/>
          <w:szCs w:val="20"/>
          <w:lang w:eastAsia="ar-SA"/>
        </w:rPr>
        <w:t>Исключение из членства в саморегулируемой организации, лишающего Генерального подрядчика права на производство работ по Контракту и непредставление в течении 10 рабочих дней действующей выписки из реестра членов новой саморегулируемой организации.</w:t>
      </w:r>
    </w:p>
    <w:p w:rsidR="0023203F" w:rsidRDefault="0023203F" w:rsidP="0023203F">
      <w:pPr>
        <w:ind w:firstLine="567"/>
        <w:jc w:val="both"/>
        <w:rPr>
          <w:color w:val="000000"/>
          <w:sz w:val="20"/>
          <w:szCs w:val="20"/>
          <w:lang w:eastAsia="ar-SA"/>
        </w:rPr>
      </w:pPr>
      <w:r>
        <w:rPr>
          <w:color w:val="000000"/>
          <w:sz w:val="20"/>
          <w:szCs w:val="20"/>
          <w:lang w:eastAsia="ar-SA"/>
        </w:rPr>
        <w:t>14.5.6. Установления факта проведения процедур ликвидации Генерального подрядчика – юридического лица или наличия решения арбитражного суда о признании Генерального подрядчика банкротом и открытии в отношение его конкурсного производства;</w:t>
      </w:r>
    </w:p>
    <w:p w:rsidR="0023203F" w:rsidRDefault="0023203F" w:rsidP="0023203F">
      <w:pPr>
        <w:ind w:firstLine="567"/>
        <w:jc w:val="both"/>
        <w:rPr>
          <w:color w:val="000000"/>
          <w:sz w:val="20"/>
          <w:szCs w:val="20"/>
          <w:lang w:eastAsia="ar-SA"/>
        </w:rPr>
      </w:pPr>
      <w:r>
        <w:rPr>
          <w:color w:val="000000"/>
          <w:sz w:val="20"/>
          <w:szCs w:val="20"/>
          <w:lang w:eastAsia="ar-SA"/>
        </w:rPr>
        <w:t>14.5.7. Установления факта приостановления деятельности Генерального подрядчика в порядке, предусмотренном Кодексом Российской Федерации об административных правонарушениях;</w:t>
      </w:r>
    </w:p>
    <w:p w:rsidR="0023203F" w:rsidRDefault="0023203F" w:rsidP="0023203F">
      <w:pPr>
        <w:ind w:firstLine="567"/>
        <w:jc w:val="both"/>
        <w:rPr>
          <w:color w:val="000000"/>
          <w:sz w:val="20"/>
          <w:szCs w:val="20"/>
          <w:lang w:eastAsia="ar-SA"/>
        </w:rPr>
      </w:pPr>
      <w:r>
        <w:rPr>
          <w:color w:val="000000"/>
          <w:sz w:val="20"/>
          <w:szCs w:val="20"/>
          <w:lang w:eastAsia="ar-SA"/>
        </w:rPr>
        <w:lastRenderedPageBreak/>
        <w:t>14.6. Заказчик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3203F" w:rsidRDefault="0023203F" w:rsidP="0023203F">
      <w:pPr>
        <w:ind w:firstLine="567"/>
        <w:jc w:val="both"/>
        <w:rPr>
          <w:color w:val="000000"/>
          <w:sz w:val="20"/>
          <w:szCs w:val="20"/>
          <w:lang w:eastAsia="ar-SA"/>
        </w:rPr>
      </w:pPr>
      <w:r>
        <w:rPr>
          <w:color w:val="000000"/>
          <w:sz w:val="20"/>
          <w:szCs w:val="20"/>
          <w:lang w:eastAsia="ar-SA"/>
        </w:rPr>
        <w:t>14.7. Заказчик обязан принять решение об одностороннем отказе от исполнения Контракта, если в ходе исполнения Контракта установлено, что Генеральный подрядчик не соответствует установленным документацией об электронном аукционе закупке требованиям к участникам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23203F" w:rsidRDefault="0023203F" w:rsidP="0023203F">
      <w:pPr>
        <w:ind w:firstLine="567"/>
        <w:jc w:val="both"/>
        <w:rPr>
          <w:color w:val="000000"/>
          <w:sz w:val="20"/>
          <w:szCs w:val="20"/>
          <w:lang w:eastAsia="ar-SA"/>
        </w:rPr>
      </w:pPr>
      <w:r>
        <w:rPr>
          <w:color w:val="000000"/>
          <w:sz w:val="20"/>
          <w:szCs w:val="20"/>
          <w:lang w:eastAsia="ar-SA"/>
        </w:rPr>
        <w:t>14.8. Генеральный подрядчик вправе в одностороннем порядке отказаться от исполнения настоящего Контракта в случае, если:</w:t>
      </w:r>
    </w:p>
    <w:p w:rsidR="0023203F" w:rsidRDefault="0023203F" w:rsidP="0023203F">
      <w:pPr>
        <w:ind w:firstLine="567"/>
        <w:jc w:val="both"/>
        <w:rPr>
          <w:color w:val="000000"/>
          <w:sz w:val="20"/>
          <w:szCs w:val="20"/>
          <w:lang w:eastAsia="ar-SA"/>
        </w:rPr>
      </w:pPr>
      <w:r>
        <w:rPr>
          <w:color w:val="000000"/>
          <w:sz w:val="20"/>
          <w:szCs w:val="20"/>
          <w:lang w:eastAsia="ar-SA"/>
        </w:rPr>
        <w:t>14.8.1. Заказчиком неоднократно (от двух и более раз) нарушены сроки оплаты работ - более чем на 30 рабочих дней;</w:t>
      </w:r>
    </w:p>
    <w:p w:rsidR="0023203F" w:rsidRDefault="0023203F" w:rsidP="0023203F">
      <w:pPr>
        <w:ind w:firstLine="567"/>
        <w:jc w:val="both"/>
        <w:rPr>
          <w:color w:val="000000"/>
          <w:sz w:val="20"/>
          <w:szCs w:val="20"/>
          <w:lang w:eastAsia="ar-SA"/>
        </w:rPr>
      </w:pPr>
      <w:r>
        <w:rPr>
          <w:color w:val="000000"/>
          <w:sz w:val="20"/>
          <w:szCs w:val="20"/>
          <w:lang w:eastAsia="ar-SA"/>
        </w:rPr>
        <w:t>14.8.2. Заказчиком неоднократно (от двух и более раз) незаконно отказано в приемке выполненных работ.</w:t>
      </w:r>
    </w:p>
    <w:p w:rsidR="0023203F" w:rsidRDefault="0023203F" w:rsidP="0023203F">
      <w:pPr>
        <w:ind w:firstLine="567"/>
        <w:jc w:val="both"/>
        <w:rPr>
          <w:color w:val="000000"/>
          <w:sz w:val="20"/>
          <w:szCs w:val="20"/>
          <w:lang w:eastAsia="ar-SA"/>
        </w:rPr>
      </w:pPr>
      <w:r>
        <w:rPr>
          <w:color w:val="000000"/>
          <w:sz w:val="20"/>
          <w:szCs w:val="20"/>
          <w:lang w:eastAsia="ar-SA"/>
        </w:rPr>
        <w:t>14.9. Генеральный подрядчик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3203F" w:rsidRDefault="0023203F" w:rsidP="0023203F">
      <w:pPr>
        <w:ind w:firstLine="567"/>
        <w:jc w:val="both"/>
        <w:rPr>
          <w:color w:val="000000"/>
          <w:sz w:val="20"/>
          <w:szCs w:val="20"/>
          <w:lang w:eastAsia="ar-SA"/>
        </w:rPr>
      </w:pPr>
      <w:r>
        <w:rPr>
          <w:color w:val="000000"/>
          <w:sz w:val="20"/>
          <w:szCs w:val="20"/>
          <w:lang w:eastAsia="ar-SA"/>
        </w:rPr>
        <w:t>14.10. Расторжение настоящего Контракта в одностороннем порядке осуществляется с соблюдением требований действующего законодательства.</w:t>
      </w:r>
    </w:p>
    <w:p w:rsidR="0023203F" w:rsidRDefault="0023203F" w:rsidP="0023203F">
      <w:pPr>
        <w:ind w:firstLine="567"/>
        <w:jc w:val="both"/>
        <w:rPr>
          <w:color w:val="000000"/>
          <w:sz w:val="20"/>
          <w:szCs w:val="20"/>
          <w:lang w:eastAsia="ar-SA"/>
        </w:rPr>
      </w:pPr>
      <w:r>
        <w:rPr>
          <w:color w:val="000000"/>
          <w:sz w:val="20"/>
          <w:szCs w:val="20"/>
          <w:lang w:eastAsia="ar-SA"/>
        </w:rPr>
        <w:t>14.11.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3203F" w:rsidRDefault="0023203F" w:rsidP="0023203F">
      <w:pPr>
        <w:ind w:firstLine="567"/>
        <w:jc w:val="both"/>
        <w:rPr>
          <w:color w:val="000000"/>
          <w:sz w:val="20"/>
          <w:szCs w:val="20"/>
          <w:lang w:eastAsia="ar-SA"/>
        </w:rPr>
      </w:pPr>
      <w:r>
        <w:rPr>
          <w:color w:val="000000"/>
          <w:sz w:val="20"/>
          <w:szCs w:val="20"/>
          <w:lang w:eastAsia="ar-SA"/>
        </w:rPr>
        <w:t>14.12. Расторжение настоящего Контракта по соглашению сторон производится путем подписания Сторонами соответствующего соглашения о расторжении.</w:t>
      </w:r>
    </w:p>
    <w:p w:rsidR="0023203F" w:rsidRDefault="0023203F" w:rsidP="0023203F">
      <w:pPr>
        <w:ind w:firstLine="567"/>
        <w:jc w:val="both"/>
        <w:rPr>
          <w:color w:val="000000"/>
          <w:sz w:val="20"/>
          <w:szCs w:val="20"/>
          <w:lang w:eastAsia="ar-SA"/>
        </w:rPr>
      </w:pPr>
      <w:r>
        <w:rPr>
          <w:color w:val="000000"/>
          <w:sz w:val="20"/>
          <w:szCs w:val="20"/>
          <w:lang w:eastAsia="ar-SA"/>
        </w:rPr>
        <w:t>14.13. При расторжении Контракта по соглашению Сторон незавершенное строительство передается Заказчику, который оплачивает Генеральному подрядчику стоимость выполненных работ в объеме, определенном ими совместно.</w:t>
      </w:r>
    </w:p>
    <w:p w:rsidR="0023203F" w:rsidRDefault="0023203F" w:rsidP="0023203F">
      <w:pPr>
        <w:ind w:firstLine="567"/>
        <w:jc w:val="both"/>
        <w:rPr>
          <w:color w:val="7030A0"/>
          <w:sz w:val="10"/>
          <w:szCs w:val="10"/>
          <w:lang w:eastAsia="ar-SA"/>
        </w:rPr>
      </w:pPr>
    </w:p>
    <w:p w:rsidR="0023203F" w:rsidRDefault="0023203F" w:rsidP="0023203F">
      <w:pPr>
        <w:widowControl w:val="0"/>
        <w:autoSpaceDE w:val="0"/>
        <w:autoSpaceDN w:val="0"/>
        <w:adjustRightInd w:val="0"/>
        <w:ind w:firstLine="720"/>
        <w:jc w:val="center"/>
        <w:outlineLvl w:val="0"/>
        <w:rPr>
          <w:color w:val="000000"/>
          <w:sz w:val="20"/>
          <w:szCs w:val="20"/>
        </w:rPr>
      </w:pPr>
      <w:r>
        <w:rPr>
          <w:b/>
          <w:bCs/>
          <w:color w:val="000000"/>
          <w:sz w:val="20"/>
          <w:szCs w:val="20"/>
        </w:rPr>
        <w:t>15. Обстоятельства непреодолимой силы</w:t>
      </w:r>
    </w:p>
    <w:p w:rsidR="0023203F" w:rsidRDefault="0023203F" w:rsidP="0023203F">
      <w:pPr>
        <w:widowControl w:val="0"/>
        <w:autoSpaceDE w:val="0"/>
        <w:autoSpaceDN w:val="0"/>
        <w:adjustRightInd w:val="0"/>
        <w:ind w:firstLine="540"/>
        <w:jc w:val="both"/>
        <w:rPr>
          <w:color w:val="000000"/>
          <w:sz w:val="20"/>
          <w:szCs w:val="20"/>
        </w:rPr>
      </w:pPr>
      <w:r>
        <w:rPr>
          <w:color w:val="000000"/>
          <w:sz w:val="20"/>
          <w:szCs w:val="20"/>
        </w:rPr>
        <w:t>15.1.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23203F" w:rsidRDefault="0023203F" w:rsidP="0023203F">
      <w:pPr>
        <w:widowControl w:val="0"/>
        <w:autoSpaceDE w:val="0"/>
        <w:autoSpaceDN w:val="0"/>
        <w:adjustRightInd w:val="0"/>
        <w:ind w:firstLine="540"/>
        <w:jc w:val="both"/>
        <w:rPr>
          <w:color w:val="000000"/>
          <w:sz w:val="20"/>
          <w:szCs w:val="20"/>
        </w:rPr>
      </w:pPr>
      <w:r>
        <w:rPr>
          <w:color w:val="000000"/>
          <w:sz w:val="20"/>
          <w:szCs w:val="20"/>
        </w:rPr>
        <w:t xml:space="preserve">15.2. Сторона, нарушившая условия Контракта в результате наступления обстоятельств непреодолимой силы, обязана в письменной форме уведомить другую сторону о наступлении указанных обстоятельств не позднее пяти календарных дней с даты их наступления. </w:t>
      </w:r>
    </w:p>
    <w:p w:rsidR="0023203F" w:rsidRDefault="0023203F" w:rsidP="0023203F">
      <w:pPr>
        <w:widowControl w:val="0"/>
        <w:autoSpaceDE w:val="0"/>
        <w:autoSpaceDN w:val="0"/>
        <w:adjustRightInd w:val="0"/>
        <w:ind w:firstLine="540"/>
        <w:jc w:val="both"/>
        <w:rPr>
          <w:color w:val="000000"/>
          <w:sz w:val="20"/>
          <w:szCs w:val="20"/>
        </w:rPr>
      </w:pPr>
      <w:r>
        <w:rPr>
          <w:color w:val="000000"/>
          <w:sz w:val="20"/>
          <w:szCs w:val="20"/>
        </w:rPr>
        <w:t>Документ, выданный соответствующим компетентным органом, является достаточным подтверждением наличия или продолжительности действия обстоятельств непреодолимой силы.</w:t>
      </w:r>
    </w:p>
    <w:p w:rsidR="0023203F" w:rsidRDefault="0023203F" w:rsidP="0023203F">
      <w:pPr>
        <w:widowControl w:val="0"/>
        <w:autoSpaceDE w:val="0"/>
        <w:autoSpaceDN w:val="0"/>
        <w:adjustRightInd w:val="0"/>
        <w:ind w:firstLine="540"/>
        <w:jc w:val="both"/>
        <w:rPr>
          <w:color w:val="000000"/>
          <w:sz w:val="20"/>
          <w:szCs w:val="20"/>
        </w:rPr>
      </w:pPr>
      <w:r>
        <w:rPr>
          <w:color w:val="000000"/>
          <w:sz w:val="20"/>
          <w:szCs w:val="20"/>
        </w:rPr>
        <w:t>15.3. Сторона, которая не исполняет своего обязательства вследствие действия непреодолимой силы, должна незамедлительно известить другую Сторону о препятствии и его влиянии на исполнение обязательств по Контракту.</w:t>
      </w:r>
    </w:p>
    <w:p w:rsidR="0023203F" w:rsidRDefault="0023203F" w:rsidP="0023203F">
      <w:pPr>
        <w:widowControl w:val="0"/>
        <w:autoSpaceDE w:val="0"/>
        <w:autoSpaceDN w:val="0"/>
        <w:adjustRightInd w:val="0"/>
        <w:ind w:firstLine="720"/>
        <w:jc w:val="center"/>
        <w:outlineLvl w:val="0"/>
        <w:rPr>
          <w:b/>
          <w:bCs/>
          <w:color w:val="000000"/>
          <w:sz w:val="10"/>
          <w:szCs w:val="10"/>
        </w:rPr>
      </w:pPr>
    </w:p>
    <w:p w:rsidR="0023203F" w:rsidRDefault="0023203F" w:rsidP="0023203F">
      <w:pPr>
        <w:widowControl w:val="0"/>
        <w:autoSpaceDE w:val="0"/>
        <w:autoSpaceDN w:val="0"/>
        <w:adjustRightInd w:val="0"/>
        <w:ind w:firstLine="720"/>
        <w:jc w:val="center"/>
        <w:outlineLvl w:val="0"/>
        <w:rPr>
          <w:color w:val="000000"/>
          <w:sz w:val="20"/>
          <w:szCs w:val="20"/>
        </w:rPr>
      </w:pPr>
      <w:r>
        <w:rPr>
          <w:b/>
          <w:bCs/>
          <w:color w:val="000000"/>
          <w:sz w:val="20"/>
          <w:szCs w:val="20"/>
        </w:rPr>
        <w:t>16. Переход рисков</w:t>
      </w:r>
    </w:p>
    <w:p w:rsidR="0023203F" w:rsidRDefault="0023203F" w:rsidP="0023203F">
      <w:pPr>
        <w:widowControl w:val="0"/>
        <w:autoSpaceDE w:val="0"/>
        <w:autoSpaceDN w:val="0"/>
        <w:adjustRightInd w:val="0"/>
        <w:ind w:firstLine="540"/>
        <w:jc w:val="both"/>
        <w:rPr>
          <w:color w:val="7030A0"/>
          <w:sz w:val="20"/>
          <w:szCs w:val="20"/>
          <w:lang w:eastAsia="ar-SA"/>
        </w:rPr>
      </w:pPr>
      <w:r>
        <w:rPr>
          <w:color w:val="000000"/>
          <w:sz w:val="20"/>
          <w:szCs w:val="20"/>
          <w:lang w:eastAsia="ar-SA"/>
        </w:rPr>
        <w:t>16.1.  Генеральный подрядчик несёт риск случайной гибели или случайного повреждения Объекта, материалов, оборудования и иного находящегося на Объекте имущества до момента получения разрешения на ввод объекта в эксплуатацию.</w:t>
      </w:r>
    </w:p>
    <w:p w:rsidR="0023203F" w:rsidRDefault="0023203F" w:rsidP="0023203F">
      <w:pPr>
        <w:widowControl w:val="0"/>
        <w:autoSpaceDE w:val="0"/>
        <w:autoSpaceDN w:val="0"/>
        <w:adjustRightInd w:val="0"/>
        <w:ind w:firstLine="540"/>
        <w:jc w:val="center"/>
        <w:rPr>
          <w:b/>
          <w:bCs/>
          <w:color w:val="000000"/>
          <w:sz w:val="20"/>
          <w:szCs w:val="20"/>
        </w:rPr>
      </w:pPr>
      <w:r>
        <w:rPr>
          <w:b/>
          <w:bCs/>
          <w:color w:val="000000"/>
          <w:sz w:val="20"/>
          <w:szCs w:val="20"/>
        </w:rPr>
        <w:t>17. Дополнительные условия</w:t>
      </w:r>
    </w:p>
    <w:p w:rsidR="0023203F" w:rsidRDefault="0023203F" w:rsidP="0023203F">
      <w:pPr>
        <w:widowControl w:val="0"/>
        <w:autoSpaceDE w:val="0"/>
        <w:autoSpaceDN w:val="0"/>
        <w:adjustRightInd w:val="0"/>
        <w:ind w:firstLine="540"/>
        <w:jc w:val="both"/>
        <w:rPr>
          <w:color w:val="000000"/>
          <w:sz w:val="20"/>
          <w:szCs w:val="20"/>
        </w:rPr>
      </w:pPr>
      <w:r>
        <w:rPr>
          <w:color w:val="000000"/>
          <w:sz w:val="20"/>
          <w:szCs w:val="20"/>
        </w:rPr>
        <w:t>17.1. При исполнении настоящего Контракта Стороны руководствуются условиями настоящего Контракта, действующим законодательством Российской Федерации и Республики Башкортостан, нормативными актами по вопросам капитального строительства в Республике Башкортостан и Российской Федерации, Гражданским Кодексом Российской Федерации.</w:t>
      </w:r>
    </w:p>
    <w:p w:rsidR="0023203F" w:rsidRDefault="0023203F" w:rsidP="0023203F">
      <w:pPr>
        <w:widowControl w:val="0"/>
        <w:autoSpaceDE w:val="0"/>
        <w:autoSpaceDN w:val="0"/>
        <w:adjustRightInd w:val="0"/>
        <w:ind w:firstLine="540"/>
        <w:jc w:val="both"/>
        <w:rPr>
          <w:color w:val="000000"/>
          <w:sz w:val="20"/>
          <w:szCs w:val="20"/>
        </w:rPr>
      </w:pPr>
      <w:r>
        <w:rPr>
          <w:color w:val="000000"/>
          <w:sz w:val="20"/>
          <w:szCs w:val="20"/>
        </w:rPr>
        <w:t>17.2.</w:t>
      </w:r>
      <w:r>
        <w:rPr>
          <w:bCs/>
          <w:sz w:val="20"/>
          <w:szCs w:val="20"/>
          <w:lang w:eastAsia="ar-SA"/>
        </w:rPr>
        <w:t xml:space="preserve"> Настоящий Контракт составлен в двух экземплярах, имеющих одинаковую юридическую силу, по одному экземпляру для каждой Стороны.</w:t>
      </w:r>
    </w:p>
    <w:p w:rsidR="0023203F" w:rsidRDefault="0023203F" w:rsidP="0023203F">
      <w:pPr>
        <w:widowControl w:val="0"/>
        <w:autoSpaceDE w:val="0"/>
        <w:autoSpaceDN w:val="0"/>
        <w:adjustRightInd w:val="0"/>
        <w:ind w:firstLine="540"/>
        <w:jc w:val="both"/>
        <w:rPr>
          <w:color w:val="000000"/>
          <w:sz w:val="20"/>
          <w:szCs w:val="20"/>
        </w:rPr>
      </w:pPr>
      <w:r>
        <w:rPr>
          <w:color w:val="000000"/>
          <w:sz w:val="20"/>
          <w:szCs w:val="20"/>
        </w:rPr>
        <w:t xml:space="preserve">17.3.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Контракта, иначе как с письменного согласия Сторон.   </w:t>
      </w:r>
    </w:p>
    <w:p w:rsidR="0023203F" w:rsidRDefault="0023203F" w:rsidP="0023203F">
      <w:pPr>
        <w:widowControl w:val="0"/>
        <w:autoSpaceDE w:val="0"/>
        <w:autoSpaceDN w:val="0"/>
        <w:adjustRightInd w:val="0"/>
        <w:ind w:firstLine="540"/>
        <w:jc w:val="both"/>
        <w:rPr>
          <w:color w:val="000000"/>
          <w:sz w:val="20"/>
          <w:szCs w:val="20"/>
        </w:rPr>
      </w:pPr>
      <w:r>
        <w:rPr>
          <w:color w:val="000000"/>
          <w:sz w:val="20"/>
          <w:szCs w:val="20"/>
        </w:rPr>
        <w:t>17.4.  При исполнении Контракта не допускается перемена Генерального подрядчика, за исключением случая, если Генеральный подрядчик является правопреемником Генерального подрядчика по такому Контракту вследствие реорганизации юридического лица в форме преобразования, слияния или присоединения.</w:t>
      </w:r>
    </w:p>
    <w:p w:rsidR="0023203F" w:rsidRDefault="0023203F" w:rsidP="0023203F">
      <w:pPr>
        <w:widowControl w:val="0"/>
        <w:autoSpaceDE w:val="0"/>
        <w:autoSpaceDN w:val="0"/>
        <w:adjustRightInd w:val="0"/>
        <w:ind w:firstLine="540"/>
        <w:jc w:val="both"/>
        <w:rPr>
          <w:color w:val="000000"/>
          <w:sz w:val="20"/>
          <w:szCs w:val="20"/>
        </w:rPr>
      </w:pPr>
      <w:r>
        <w:rPr>
          <w:color w:val="000000"/>
          <w:sz w:val="20"/>
          <w:szCs w:val="20"/>
        </w:rPr>
        <w:t>17.5.  В случае перемены Заказчика права и обязанности Заказчика, предусмотренные Контрактом, переходят к новому Заказчику.</w:t>
      </w:r>
    </w:p>
    <w:p w:rsidR="0023203F" w:rsidRDefault="0023203F" w:rsidP="0023203F">
      <w:pPr>
        <w:widowControl w:val="0"/>
        <w:autoSpaceDE w:val="0"/>
        <w:autoSpaceDN w:val="0"/>
        <w:adjustRightInd w:val="0"/>
        <w:ind w:firstLine="540"/>
        <w:jc w:val="both"/>
        <w:rPr>
          <w:color w:val="000000"/>
          <w:sz w:val="20"/>
          <w:szCs w:val="20"/>
        </w:rPr>
      </w:pPr>
      <w:r>
        <w:rPr>
          <w:color w:val="000000"/>
          <w:sz w:val="20"/>
          <w:szCs w:val="20"/>
        </w:rPr>
        <w:lastRenderedPageBreak/>
        <w:t>17.6. При изменении юридического адреса, реквизитов Стороны обязуются в течение 5 рабочих дней письменно уведомить друг друга о соответствующих изменениях.</w:t>
      </w:r>
    </w:p>
    <w:p w:rsidR="0023203F" w:rsidRDefault="0023203F" w:rsidP="0023203F">
      <w:pPr>
        <w:widowControl w:val="0"/>
        <w:autoSpaceDE w:val="0"/>
        <w:autoSpaceDN w:val="0"/>
        <w:adjustRightInd w:val="0"/>
        <w:ind w:firstLine="540"/>
        <w:jc w:val="both"/>
        <w:rPr>
          <w:color w:val="000000"/>
          <w:sz w:val="20"/>
          <w:szCs w:val="20"/>
        </w:rPr>
      </w:pPr>
      <w:r>
        <w:rPr>
          <w:color w:val="000000"/>
          <w:sz w:val="20"/>
          <w:szCs w:val="20"/>
        </w:rPr>
        <w:t>17.7. Все указанные в Контракте приложения являются его неотъемлемой частью.</w:t>
      </w:r>
    </w:p>
    <w:p w:rsidR="0023203F" w:rsidRDefault="0023203F" w:rsidP="0023203F">
      <w:pPr>
        <w:widowControl w:val="0"/>
        <w:autoSpaceDE w:val="0"/>
        <w:autoSpaceDN w:val="0"/>
        <w:adjustRightInd w:val="0"/>
        <w:ind w:firstLine="540"/>
        <w:jc w:val="both"/>
        <w:rPr>
          <w:color w:val="000000"/>
          <w:sz w:val="10"/>
          <w:szCs w:val="10"/>
        </w:rPr>
      </w:pPr>
    </w:p>
    <w:p w:rsidR="0023203F" w:rsidRDefault="0023203F" w:rsidP="0023203F">
      <w:pPr>
        <w:tabs>
          <w:tab w:val="left" w:pos="851"/>
        </w:tabs>
        <w:suppressAutoHyphens/>
        <w:ind w:firstLine="709"/>
        <w:jc w:val="center"/>
        <w:rPr>
          <w:b/>
          <w:bCs/>
          <w:color w:val="000000"/>
          <w:sz w:val="20"/>
          <w:szCs w:val="20"/>
          <w:lang w:eastAsia="ar-SA"/>
        </w:rPr>
      </w:pPr>
      <w:r>
        <w:rPr>
          <w:b/>
          <w:bCs/>
          <w:color w:val="000000"/>
          <w:sz w:val="20"/>
          <w:szCs w:val="20"/>
          <w:lang w:eastAsia="ar-SA"/>
        </w:rPr>
        <w:t>18.Перечень документов, прилагаемых к Контракту</w:t>
      </w:r>
    </w:p>
    <w:p w:rsidR="0023203F" w:rsidRDefault="0023203F" w:rsidP="0023203F">
      <w:pPr>
        <w:tabs>
          <w:tab w:val="left" w:pos="1134"/>
        </w:tabs>
        <w:suppressAutoHyphens/>
        <w:ind w:firstLine="567"/>
        <w:rPr>
          <w:color w:val="000000"/>
          <w:sz w:val="20"/>
          <w:szCs w:val="20"/>
          <w:lang w:eastAsia="ar-SA"/>
        </w:rPr>
      </w:pPr>
      <w:r>
        <w:rPr>
          <w:color w:val="000000"/>
          <w:sz w:val="20"/>
          <w:szCs w:val="20"/>
          <w:lang w:eastAsia="ar-SA"/>
        </w:rPr>
        <w:t>18.1.   Приложение №1 – Ведомость объемов работ и цен.</w:t>
      </w:r>
    </w:p>
    <w:p w:rsidR="0023203F" w:rsidRDefault="0023203F" w:rsidP="0023203F">
      <w:pPr>
        <w:tabs>
          <w:tab w:val="left" w:pos="1134"/>
        </w:tabs>
        <w:suppressAutoHyphens/>
        <w:ind w:firstLine="567"/>
        <w:rPr>
          <w:color w:val="000000"/>
          <w:sz w:val="20"/>
          <w:szCs w:val="20"/>
          <w:lang w:eastAsia="ar-SA"/>
        </w:rPr>
      </w:pPr>
      <w:r>
        <w:rPr>
          <w:color w:val="000000"/>
          <w:sz w:val="20"/>
          <w:szCs w:val="20"/>
          <w:lang w:eastAsia="ar-SA"/>
        </w:rPr>
        <w:t>18.2.   Приложение №2 - График производства Работ.</w:t>
      </w:r>
    </w:p>
    <w:p w:rsidR="0023203F" w:rsidRDefault="0023203F" w:rsidP="0023203F">
      <w:pPr>
        <w:tabs>
          <w:tab w:val="left" w:pos="1134"/>
        </w:tabs>
        <w:suppressAutoHyphens/>
        <w:ind w:firstLine="567"/>
        <w:rPr>
          <w:color w:val="000000"/>
          <w:sz w:val="20"/>
          <w:szCs w:val="20"/>
          <w:lang w:eastAsia="ar-SA"/>
        </w:rPr>
      </w:pPr>
      <w:r>
        <w:rPr>
          <w:color w:val="000000"/>
          <w:sz w:val="20"/>
          <w:szCs w:val="20"/>
          <w:lang w:eastAsia="ar-SA"/>
        </w:rPr>
        <w:t>18.3.   Приложение №3 – Ведомость отделки помещений и общие архитектурно-планировочные решения по объекту</w:t>
      </w:r>
    </w:p>
    <w:p w:rsidR="0023203F" w:rsidRDefault="0023203F" w:rsidP="0023203F">
      <w:pPr>
        <w:tabs>
          <w:tab w:val="left" w:pos="1134"/>
        </w:tabs>
        <w:suppressAutoHyphens/>
        <w:ind w:firstLine="567"/>
        <w:rPr>
          <w:color w:val="000000"/>
          <w:sz w:val="20"/>
          <w:szCs w:val="20"/>
          <w:lang w:eastAsia="ar-SA"/>
        </w:rPr>
      </w:pPr>
      <w:r>
        <w:rPr>
          <w:color w:val="000000"/>
          <w:sz w:val="20"/>
          <w:szCs w:val="20"/>
          <w:lang w:eastAsia="ar-SA"/>
        </w:rPr>
        <w:t>18.4 Приложение №4 - Порядок организации и приемки работ на объекте.</w:t>
      </w:r>
    </w:p>
    <w:p w:rsidR="0023203F" w:rsidRDefault="0023203F" w:rsidP="0023203F">
      <w:pPr>
        <w:pStyle w:val="10"/>
        <w:shd w:val="clear" w:color="auto" w:fill="FFFFFF"/>
        <w:tabs>
          <w:tab w:val="left" w:pos="3495"/>
        </w:tabs>
        <w:ind w:left="0"/>
        <w:rPr>
          <w:color w:val="000000"/>
          <w:lang w:eastAsia="ar-SA"/>
        </w:rPr>
      </w:pPr>
      <w:r>
        <w:rPr>
          <w:color w:val="000000"/>
          <w:lang w:eastAsia="ar-SA"/>
        </w:rPr>
        <w:tab/>
      </w:r>
      <w:r>
        <w:rPr>
          <w:color w:val="000000"/>
          <w:lang w:eastAsia="ar-SA"/>
        </w:rPr>
        <w:tab/>
      </w:r>
    </w:p>
    <w:p w:rsidR="0023203F" w:rsidRDefault="0023203F" w:rsidP="0023203F">
      <w:pPr>
        <w:tabs>
          <w:tab w:val="left" w:pos="9360"/>
        </w:tabs>
        <w:ind w:firstLine="567"/>
        <w:rPr>
          <w:strike/>
          <w:color w:val="7030A0"/>
          <w:sz w:val="10"/>
          <w:szCs w:val="10"/>
          <w:lang w:eastAsia="ar-SA"/>
        </w:rPr>
      </w:pPr>
    </w:p>
    <w:p w:rsidR="0023203F" w:rsidRDefault="0023203F" w:rsidP="0023203F">
      <w:pPr>
        <w:tabs>
          <w:tab w:val="left" w:pos="851"/>
        </w:tabs>
        <w:suppressAutoHyphens/>
        <w:jc w:val="center"/>
        <w:rPr>
          <w:b/>
          <w:bCs/>
          <w:color w:val="000000"/>
          <w:sz w:val="20"/>
          <w:szCs w:val="20"/>
          <w:lang w:eastAsia="ar-SA"/>
        </w:rPr>
      </w:pPr>
      <w:r>
        <w:rPr>
          <w:b/>
          <w:bCs/>
          <w:color w:val="000000"/>
          <w:sz w:val="20"/>
          <w:szCs w:val="20"/>
          <w:lang w:eastAsia="ar-SA"/>
        </w:rPr>
        <w:t>19.Реквизиты, подписи Сторон</w:t>
      </w:r>
    </w:p>
    <w:p w:rsidR="00E157E0" w:rsidRDefault="00E157E0"/>
    <w:sectPr w:rsidR="00E15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44AD2"/>
    <w:multiLevelType w:val="hybridMultilevel"/>
    <w:tmpl w:val="83CE05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3F"/>
    <w:rsid w:val="0023203F"/>
    <w:rsid w:val="00771B05"/>
    <w:rsid w:val="00861B80"/>
    <w:rsid w:val="00E15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7EB25-25A2-4507-BED3-A8DBAB9E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0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34"/>
    <w:semiHidden/>
    <w:unhideWhenUsed/>
    <w:qFormat/>
    <w:rsid w:val="0023203F"/>
    <w:pPr>
      <w:spacing w:after="150"/>
    </w:p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5"/>
    <w:semiHidden/>
    <w:locked/>
    <w:rsid w:val="0023203F"/>
    <w:rPr>
      <w:rFonts w:ascii="Times New Roman" w:eastAsia="Times New Roman" w:hAnsi="Times New Roman" w:cs="Times New Roman"/>
      <w:sz w:val="24"/>
      <w:szCs w:val="24"/>
      <w:lang w:val="x-none" w:eastAsia="x-none"/>
    </w:rPr>
  </w:style>
  <w:style w:type="paragraph" w:styleId="a5">
    <w:name w:val="Body Text"/>
    <w:aliases w:val="Знак1,Знак5,body text,body text Знак,body text Знак Знак,bt,ändrad,body text1,bt1,body text2,bt2,body text11,bt11,body text3,bt3,paragraph 2,paragraph 21,EHPT,Body Text2,b,Body Text level 2"/>
    <w:basedOn w:val="a"/>
    <w:link w:val="a4"/>
    <w:semiHidden/>
    <w:unhideWhenUsed/>
    <w:qFormat/>
    <w:rsid w:val="0023203F"/>
    <w:pPr>
      <w:spacing w:after="120"/>
    </w:pPr>
    <w:rPr>
      <w:lang w:val="x-none" w:eastAsia="x-none"/>
    </w:rPr>
  </w:style>
  <w:style w:type="character" w:customStyle="1" w:styleId="1">
    <w:name w:val="Основной текст Знак1"/>
    <w:basedOn w:val="a0"/>
    <w:uiPriority w:val="99"/>
    <w:semiHidden/>
    <w:rsid w:val="0023203F"/>
    <w:rPr>
      <w:rFonts w:ascii="Times New Roman" w:eastAsia="Times New Roman" w:hAnsi="Times New Roman" w:cs="Times New Roman"/>
      <w:sz w:val="24"/>
      <w:szCs w:val="24"/>
      <w:lang w:eastAsia="ru-RU"/>
    </w:rPr>
  </w:style>
  <w:style w:type="paragraph" w:customStyle="1" w:styleId="p2">
    <w:name w:val="p2"/>
    <w:basedOn w:val="a"/>
    <w:uiPriority w:val="34"/>
    <w:qFormat/>
    <w:rsid w:val="0023203F"/>
    <w:pPr>
      <w:spacing w:before="100" w:beforeAutospacing="1" w:after="100" w:afterAutospacing="1"/>
    </w:pPr>
  </w:style>
  <w:style w:type="paragraph" w:customStyle="1" w:styleId="Standard">
    <w:name w:val="Standard"/>
    <w:uiPriority w:val="34"/>
    <w:qFormat/>
    <w:rsid w:val="0023203F"/>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10">
    <w:name w:val="Абзац списка1"/>
    <w:basedOn w:val="a"/>
    <w:uiPriority w:val="99"/>
    <w:qFormat/>
    <w:rsid w:val="0023203F"/>
    <w:pPr>
      <w:widowControl w:val="0"/>
      <w:autoSpaceDE w:val="0"/>
      <w:autoSpaceDN w:val="0"/>
      <w:adjustRightInd w:val="0"/>
      <w:ind w:left="720"/>
    </w:pPr>
    <w:rPr>
      <w:sz w:val="20"/>
      <w:szCs w:val="20"/>
    </w:rPr>
  </w:style>
  <w:style w:type="paragraph" w:customStyle="1" w:styleId="11">
    <w:name w:val="Обычный1"/>
    <w:uiPriority w:val="34"/>
    <w:qFormat/>
    <w:rsid w:val="0023203F"/>
    <w:pPr>
      <w:suppressAutoHyphens/>
      <w:spacing w:after="0" w:line="240" w:lineRule="auto"/>
      <w:jc w:val="both"/>
    </w:pPr>
    <w:rPr>
      <w:rFonts w:ascii="Times New Roman" w:eastAsia="Arial" w:hAnsi="Times New Roman" w:cs="Times New Roman"/>
      <w:sz w:val="20"/>
      <w:szCs w:val="20"/>
      <w:lang w:eastAsia="ar-SA"/>
    </w:rPr>
  </w:style>
  <w:style w:type="character" w:customStyle="1" w:styleId="s1">
    <w:name w:val="s1"/>
    <w:basedOn w:val="a0"/>
    <w:rsid w:val="0023203F"/>
  </w:style>
  <w:style w:type="character" w:customStyle="1" w:styleId="s2">
    <w:name w:val="s2"/>
    <w:basedOn w:val="a0"/>
    <w:rsid w:val="0023203F"/>
  </w:style>
  <w:style w:type="character" w:customStyle="1" w:styleId="s3">
    <w:name w:val="s3"/>
    <w:basedOn w:val="a0"/>
    <w:rsid w:val="0023203F"/>
  </w:style>
  <w:style w:type="character" w:customStyle="1" w:styleId="s4">
    <w:name w:val="s4"/>
    <w:basedOn w:val="a0"/>
    <w:rsid w:val="00232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5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10808</Words>
  <Characters>61611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Анваров Рамиль и Римма</dc:creator>
  <cp:lastModifiedBy>Анварова Римма Игламовна</cp:lastModifiedBy>
  <cp:revision>2</cp:revision>
  <dcterms:created xsi:type="dcterms:W3CDTF">2020-04-22T10:13:00Z</dcterms:created>
  <dcterms:modified xsi:type="dcterms:W3CDTF">2020-04-23T08:22:00Z</dcterms:modified>
</cp:coreProperties>
</file>