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0835" w14:textId="77777777" w:rsidR="005E7649" w:rsidRDefault="005E7649" w:rsidP="005E76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EED">
        <w:rPr>
          <w:rFonts w:ascii="Times New Roman" w:hAnsi="Times New Roman" w:cs="Times New Roman"/>
          <w:b/>
          <w:color w:val="FF0000"/>
          <w:sz w:val="24"/>
          <w:szCs w:val="24"/>
        </w:rPr>
        <w:t>Раздел № </w:t>
      </w:r>
      <w:r w:rsidR="000A2839" w:rsidRPr="00CA3EE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A3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65BB9" w:rsidRPr="00CA3EED">
        <w:rPr>
          <w:rFonts w:ascii="Times New Roman" w:hAnsi="Times New Roman" w:cs="Times New Roman"/>
          <w:b/>
          <w:color w:val="FF0000"/>
          <w:sz w:val="24"/>
          <w:szCs w:val="24"/>
        </w:rPr>
        <w:t>Техническое задание</w:t>
      </w:r>
    </w:p>
    <w:p w14:paraId="5C120836" w14:textId="77777777" w:rsidR="00A818F1" w:rsidRPr="00746EBF" w:rsidRDefault="00A818F1" w:rsidP="005E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6EBF">
        <w:rPr>
          <w:rFonts w:ascii="Times New Roman" w:hAnsi="Times New Roman" w:cs="Times New Roman"/>
          <w:b/>
          <w:sz w:val="24"/>
          <w:szCs w:val="24"/>
        </w:rPr>
        <w:t>на оказание услуг по изготовлению отчетов об оценке рыночной стоимости 60 объектов недвижимости, в отношении которых предполагается совершить сделку, с  предоставлением  положительного экспертного  заключения саморегулируемой организации, содержащее вывод о соответствии отчета требованиям законодательства РФ об оценочной деятельности</w:t>
      </w:r>
    </w:p>
    <w:p w14:paraId="5C120837" w14:textId="77777777" w:rsidR="00A818F1" w:rsidRDefault="00A818F1" w:rsidP="00521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371"/>
      </w:tblGrid>
      <w:tr w:rsidR="00521D99" w:rsidRPr="00521D99" w14:paraId="5C12083B" w14:textId="77777777" w:rsidTr="00521D99">
        <w:trPr>
          <w:trHeight w:val="549"/>
        </w:trPr>
        <w:tc>
          <w:tcPr>
            <w:tcW w:w="675" w:type="dxa"/>
          </w:tcPr>
          <w:p w14:paraId="5C120838" w14:textId="77777777" w:rsidR="00521D99" w:rsidRPr="00521D99" w:rsidRDefault="00521D99" w:rsidP="00521D99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39" w14:textId="77777777" w:rsidR="00521D99" w:rsidRPr="00521D99" w:rsidRDefault="00521D99" w:rsidP="00521D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7371" w:type="dxa"/>
            <w:vAlign w:val="center"/>
          </w:tcPr>
          <w:p w14:paraId="5C12083A" w14:textId="77777777" w:rsidR="00521D99" w:rsidRPr="00521D99" w:rsidRDefault="00521D99" w:rsidP="00521D9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ФЖС РБ</w:t>
            </w:r>
          </w:p>
        </w:tc>
      </w:tr>
      <w:tr w:rsidR="00521D99" w:rsidRPr="00521D99" w14:paraId="5C12083F" w14:textId="77777777" w:rsidTr="00521D99">
        <w:trPr>
          <w:trHeight w:val="574"/>
        </w:trPr>
        <w:tc>
          <w:tcPr>
            <w:tcW w:w="675" w:type="dxa"/>
          </w:tcPr>
          <w:p w14:paraId="5C12083C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3D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7371" w:type="dxa"/>
            <w:vAlign w:val="center"/>
          </w:tcPr>
          <w:p w14:paraId="5C12083E" w14:textId="77777777" w:rsidR="00521D99" w:rsidRPr="00521D99" w:rsidRDefault="00521D99" w:rsidP="00521D9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 xml:space="preserve">Средства </w:t>
            </w: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ФЖС РБ</w:t>
            </w:r>
          </w:p>
        </w:tc>
      </w:tr>
      <w:tr w:rsidR="00521D99" w:rsidRPr="00521D99" w14:paraId="5C120848" w14:textId="77777777" w:rsidTr="00521D99">
        <w:trPr>
          <w:trHeight w:val="794"/>
        </w:trPr>
        <w:tc>
          <w:tcPr>
            <w:tcW w:w="675" w:type="dxa"/>
          </w:tcPr>
          <w:p w14:paraId="5C120840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41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Объем выполняемых работ</w:t>
            </w:r>
          </w:p>
        </w:tc>
        <w:tc>
          <w:tcPr>
            <w:tcW w:w="7371" w:type="dxa"/>
            <w:vAlign w:val="center"/>
          </w:tcPr>
          <w:p w14:paraId="5C120842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>Изготовление отчетов об оценке рыночной стоимости 60 объектов недвижимости с предоставлением положительного экспертного заключения, содержащее вывод о соответствии отчета требованиям законодательства Российской Федерации об оценочной деятельности:</w:t>
            </w:r>
          </w:p>
          <w:p w14:paraId="5C120843" w14:textId="77777777" w:rsidR="00521D99" w:rsidRPr="00521D99" w:rsidRDefault="00521D99" w:rsidP="00521D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>20 жилых помещений,</w:t>
            </w:r>
          </w:p>
          <w:p w14:paraId="5C120844" w14:textId="77777777" w:rsidR="00521D99" w:rsidRPr="00521D99" w:rsidRDefault="00521D99" w:rsidP="00521D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>20 нежилых помещений,</w:t>
            </w:r>
          </w:p>
          <w:p w14:paraId="5C120845" w14:textId="77777777" w:rsidR="00521D99" w:rsidRPr="00521D99" w:rsidRDefault="00521D99" w:rsidP="00521D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>20 объектов завершенного или незавершенного строительства с оценкой права аренды земельных участков (в т.ч. сооружений).</w:t>
            </w:r>
          </w:p>
          <w:p w14:paraId="5C120846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>Объекты недвижимости расположены на территории Республики Башкортостан (более чем в 15 муниципальных образованиях).</w:t>
            </w:r>
          </w:p>
          <w:p w14:paraId="5C120847" w14:textId="77777777" w:rsidR="00521D99" w:rsidRPr="00521D99" w:rsidRDefault="00521D99" w:rsidP="00521D99">
            <w:p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Отчеты подлежат согласованию в уполномоченном органе исполнительной власти – Министерстве земельных и имущественных отношений Республики Башкортостан.</w:t>
            </w:r>
          </w:p>
        </w:tc>
      </w:tr>
      <w:tr w:rsidR="00521D99" w:rsidRPr="00521D99" w14:paraId="5C12084C" w14:textId="77777777" w:rsidTr="00521D99">
        <w:trPr>
          <w:trHeight w:val="794"/>
        </w:trPr>
        <w:tc>
          <w:tcPr>
            <w:tcW w:w="675" w:type="dxa"/>
          </w:tcPr>
          <w:p w14:paraId="5C120849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4A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Требования к исполнителю</w:t>
            </w:r>
          </w:p>
        </w:tc>
        <w:tc>
          <w:tcPr>
            <w:tcW w:w="7371" w:type="dxa"/>
            <w:vAlign w:val="center"/>
          </w:tcPr>
          <w:p w14:paraId="5C12084B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eastAsia="ru-RU"/>
              </w:rPr>
              <w:t xml:space="preserve">Оценщик должен являться членом одной из саморегулируемых организаций оценщиков и застраховать свою ответственность в соответствии с требованиями </w:t>
            </w: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РФ об оценочной деятельности</w:t>
            </w:r>
          </w:p>
        </w:tc>
      </w:tr>
      <w:tr w:rsidR="00521D99" w:rsidRPr="00521D99" w14:paraId="5C120850" w14:textId="77777777" w:rsidTr="00521D99">
        <w:trPr>
          <w:trHeight w:val="2252"/>
        </w:trPr>
        <w:tc>
          <w:tcPr>
            <w:tcW w:w="675" w:type="dxa"/>
          </w:tcPr>
          <w:p w14:paraId="5C12084D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4E" w14:textId="77777777" w:rsidR="00521D99" w:rsidRPr="00521D99" w:rsidRDefault="00521D99" w:rsidP="00521D9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Требования к качеству</w:t>
            </w:r>
          </w:p>
        </w:tc>
        <w:tc>
          <w:tcPr>
            <w:tcW w:w="7371" w:type="dxa"/>
            <w:vAlign w:val="center"/>
          </w:tcPr>
          <w:p w14:paraId="5C12084F" w14:textId="77777777" w:rsidR="00521D99" w:rsidRPr="00521D99" w:rsidRDefault="00521D99" w:rsidP="00521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Отчеты об оценке рыночной стоимости объектов недвижимости должны соответствовать законодательству  Российской Федерации  об оценочной деятельности, в том числе  требованиям Федерального закона от 29.07.1998 года №135-ФЗ «Об оценочной деятельности в Российской Федерации»,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деятельности.</w:t>
            </w:r>
          </w:p>
        </w:tc>
      </w:tr>
      <w:tr w:rsidR="00521D99" w:rsidRPr="00521D99" w14:paraId="5C120854" w14:textId="77777777" w:rsidTr="007619A5">
        <w:trPr>
          <w:trHeight w:val="2909"/>
        </w:trPr>
        <w:tc>
          <w:tcPr>
            <w:tcW w:w="675" w:type="dxa"/>
          </w:tcPr>
          <w:p w14:paraId="5C120851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52" w14:textId="77777777" w:rsidR="00521D99" w:rsidRPr="00521D99" w:rsidRDefault="00521D99" w:rsidP="00521D9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 xml:space="preserve">Требования к выполнению работ </w:t>
            </w:r>
          </w:p>
        </w:tc>
        <w:tc>
          <w:tcPr>
            <w:tcW w:w="7371" w:type="dxa"/>
            <w:vAlign w:val="center"/>
          </w:tcPr>
          <w:p w14:paraId="5C8F3755" w14:textId="77777777" w:rsid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 xml:space="preserve">Отчеты об оценке рыночной стоимости объектов недвижимости должны получить положительное экспертное заключение </w:t>
            </w:r>
            <w:r w:rsidRPr="00023CC4">
              <w:rPr>
                <w:rFonts w:ascii="Times New Roman" w:eastAsia="Calibri" w:hAnsi="Times New Roman" w:cs="Times New Roman"/>
              </w:rPr>
              <w:t>саморегулируемой организации</w:t>
            </w:r>
            <w:r w:rsidRPr="00521D99">
              <w:rPr>
                <w:rFonts w:ascii="Times New Roman" w:eastAsia="Calibri" w:hAnsi="Times New Roman" w:cs="Times New Roman"/>
              </w:rPr>
              <w:t xml:space="preserve">, содержащее вывод о соответствии отчета требованиям законодательства Российской Федерации об оценочной деятельности согласно приказам Министерства земельных и имущественных отношений Республики Башкортостан от 01.12.2003 №1232 и от 15.08.2012 №2041 (в </w:t>
            </w:r>
            <w:proofErr w:type="spellStart"/>
            <w:r w:rsidRPr="00521D99">
              <w:rPr>
                <w:rFonts w:ascii="Times New Roman" w:eastAsia="Calibri" w:hAnsi="Times New Roman" w:cs="Times New Roman"/>
              </w:rPr>
              <w:t>ред.приказа</w:t>
            </w:r>
            <w:proofErr w:type="spellEnd"/>
            <w:r w:rsidRPr="00521D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1D99">
              <w:rPr>
                <w:rFonts w:ascii="Times New Roman" w:eastAsia="Calibri" w:hAnsi="Times New Roman" w:cs="Times New Roman"/>
              </w:rPr>
              <w:t>Минземимущества</w:t>
            </w:r>
            <w:proofErr w:type="spellEnd"/>
            <w:r w:rsidRPr="00521D99">
              <w:rPr>
                <w:rFonts w:ascii="Times New Roman" w:eastAsia="Calibri" w:hAnsi="Times New Roman" w:cs="Times New Roman"/>
              </w:rPr>
              <w:t xml:space="preserve"> РБ от 27.02.2020 №282).</w:t>
            </w:r>
          </w:p>
          <w:p w14:paraId="5C120853" w14:textId="3C1068BF" w:rsidR="00023CC4" w:rsidRPr="00521D99" w:rsidRDefault="00023CC4" w:rsidP="007619A5">
            <w:pPr>
              <w:widowControl w:val="0"/>
              <w:ind w:firstLine="46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1D99" w:rsidRPr="00521D99" w14:paraId="5C120858" w14:textId="77777777" w:rsidTr="00521D99">
        <w:trPr>
          <w:trHeight w:val="556"/>
        </w:trPr>
        <w:tc>
          <w:tcPr>
            <w:tcW w:w="675" w:type="dxa"/>
          </w:tcPr>
          <w:p w14:paraId="5C120855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56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Срок гарантий на выполненные работы</w:t>
            </w:r>
          </w:p>
        </w:tc>
        <w:tc>
          <w:tcPr>
            <w:tcW w:w="7371" w:type="dxa"/>
            <w:vAlign w:val="center"/>
          </w:tcPr>
          <w:p w14:paraId="5C120857" w14:textId="77777777" w:rsidR="00521D99" w:rsidRPr="00521D99" w:rsidRDefault="00521D99" w:rsidP="00521D9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Гарантийный срок качества на весь объем выполняемых работ составляет 6 месяцев</w:t>
            </w:r>
          </w:p>
        </w:tc>
      </w:tr>
      <w:tr w:rsidR="00521D99" w:rsidRPr="00521D99" w14:paraId="5C120860" w14:textId="77777777" w:rsidTr="00521D99">
        <w:trPr>
          <w:trHeight w:val="835"/>
        </w:trPr>
        <w:tc>
          <w:tcPr>
            <w:tcW w:w="675" w:type="dxa"/>
          </w:tcPr>
          <w:p w14:paraId="5C120859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5A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Срок выполнения работ, место выполнения работ, услуг</w:t>
            </w:r>
          </w:p>
        </w:tc>
        <w:tc>
          <w:tcPr>
            <w:tcW w:w="7371" w:type="dxa"/>
            <w:vAlign w:val="center"/>
          </w:tcPr>
          <w:p w14:paraId="717345FD" w14:textId="77777777" w:rsidR="00023CC4" w:rsidRPr="00023CC4" w:rsidRDefault="00023CC4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Место проведения оценки: </w:t>
            </w:r>
          </w:p>
          <w:p w14:paraId="3F3809C1" w14:textId="644BAF4E" w:rsidR="00023CC4" w:rsidRDefault="00023CC4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осмотр и оценка объектов недвижимого имущества производится в соответствии с условиями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договора</w:t>
            </w: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технического задания Заказчика на объект по фактическому местонахождению объекта в границах территории Республики Башкортостан. </w:t>
            </w:r>
          </w:p>
          <w:p w14:paraId="344E12D1" w14:textId="63DB0495" w:rsidR="00023CC4" w:rsidRPr="00023CC4" w:rsidRDefault="00023CC4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234AE20" w14:textId="77777777" w:rsidR="00023CC4" w:rsidRPr="00023CC4" w:rsidRDefault="00023CC4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Место предоставления отчета: </w:t>
            </w:r>
          </w:p>
          <w:p w14:paraId="54578C9A" w14:textId="5E9AE420" w:rsidR="00023CC4" w:rsidRPr="00023CC4" w:rsidRDefault="00023CC4" w:rsidP="00023CC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>по адресу нахождения Заказчика: 450077, Республика Башкортостан, г. Уфа, ул. Ленина, д.5/3.</w:t>
            </w:r>
          </w:p>
          <w:p w14:paraId="772E8201" w14:textId="58019781" w:rsidR="00023CC4" w:rsidRDefault="00023CC4" w:rsidP="00023CC4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Срок выполнения работ:</w:t>
            </w:r>
          </w:p>
          <w:p w14:paraId="501E2679" w14:textId="53F7AC27" w:rsidR="00023CC4" w:rsidRPr="00023CC4" w:rsidRDefault="00023CC4" w:rsidP="00023CC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>Срок оценки каждого объекта устанавливается отдельно по мере необходимости, в соответствии с заявкой Заказчика на проведение оценки отдельного объекта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5C12085B" w14:textId="6CB35E6C" w:rsidR="00521D99" w:rsidRPr="00023CC4" w:rsidRDefault="00521D99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Начало работ  – </w:t>
            </w:r>
            <w:r w:rsidR="00746EBF" w:rsidRPr="00761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7619A5" w:rsidRPr="007619A5">
              <w:rPr>
                <w:rFonts w:ascii="Times New Roman" w:eastAsia="Times New Roman" w:hAnsi="Times New Roman" w:cs="Times New Roman"/>
                <w:bCs/>
                <w:lang w:eastAsia="ru-RU"/>
              </w:rPr>
              <w:t>даты заключения договора</w:t>
            </w:r>
          </w:p>
          <w:p w14:paraId="5C12085C" w14:textId="77777777" w:rsidR="00521D99" w:rsidRPr="00023CC4" w:rsidRDefault="00521D99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>Срок окончания работ – 01.12.2021г.</w:t>
            </w:r>
          </w:p>
          <w:p w14:paraId="5C12085D" w14:textId="77777777" w:rsidR="00521D99" w:rsidRPr="00023CC4" w:rsidRDefault="00521D99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предоставления отчета о рыночной стоимости объекта недвижимости– не более 3 рабочих дней с момента заявки Заказчика.</w:t>
            </w:r>
          </w:p>
          <w:p w14:paraId="5C12085E" w14:textId="77777777" w:rsidR="00521D99" w:rsidRPr="00023CC4" w:rsidRDefault="00521D99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CC4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предоставления положительного экспертного  заключения саморегулируемой организации –  не более10 рабочих дней.</w:t>
            </w:r>
          </w:p>
          <w:p w14:paraId="5C12085F" w14:textId="1D7768C5" w:rsidR="00521D99" w:rsidRPr="00023CC4" w:rsidRDefault="00521D99" w:rsidP="00023CC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1D99" w:rsidRPr="00521D99" w14:paraId="5C120865" w14:textId="77777777" w:rsidTr="00521D99">
        <w:trPr>
          <w:trHeight w:val="562"/>
        </w:trPr>
        <w:tc>
          <w:tcPr>
            <w:tcW w:w="675" w:type="dxa"/>
          </w:tcPr>
          <w:p w14:paraId="5C120861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62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Срок действия договора</w:t>
            </w:r>
          </w:p>
        </w:tc>
        <w:tc>
          <w:tcPr>
            <w:tcW w:w="7371" w:type="dxa"/>
            <w:vAlign w:val="center"/>
          </w:tcPr>
          <w:p w14:paraId="5C120863" w14:textId="77777777" w:rsidR="00521D99" w:rsidRPr="00521D99" w:rsidRDefault="00521D99" w:rsidP="00521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Начало – с даты заключения договора.</w:t>
            </w:r>
          </w:p>
          <w:p w14:paraId="5C120864" w14:textId="77777777" w:rsidR="00521D99" w:rsidRPr="00521D99" w:rsidRDefault="00521D99" w:rsidP="00521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Окончание – до 01.12.2021 года.</w:t>
            </w:r>
          </w:p>
        </w:tc>
      </w:tr>
      <w:tr w:rsidR="00521D99" w:rsidRPr="00521D99" w14:paraId="5C120869" w14:textId="77777777" w:rsidTr="00521D99">
        <w:trPr>
          <w:trHeight w:val="556"/>
        </w:trPr>
        <w:tc>
          <w:tcPr>
            <w:tcW w:w="675" w:type="dxa"/>
          </w:tcPr>
          <w:p w14:paraId="5C120866" w14:textId="77777777" w:rsidR="00521D99" w:rsidRPr="00521D99" w:rsidRDefault="00521D99" w:rsidP="00521D9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120867" w14:textId="77777777" w:rsidR="00521D99" w:rsidRPr="00521D99" w:rsidRDefault="00521D99" w:rsidP="00521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Форма, сроки и порядок оплаты работ, услуг</w:t>
            </w:r>
          </w:p>
        </w:tc>
        <w:tc>
          <w:tcPr>
            <w:tcW w:w="7371" w:type="dxa"/>
            <w:vAlign w:val="center"/>
          </w:tcPr>
          <w:p w14:paraId="5C120868" w14:textId="77777777" w:rsidR="00521D99" w:rsidRPr="00521D99" w:rsidRDefault="00521D99" w:rsidP="00521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D99">
              <w:rPr>
                <w:rFonts w:ascii="Times New Roman" w:eastAsia="Calibri" w:hAnsi="Times New Roman" w:cs="Times New Roman"/>
              </w:rPr>
              <w:t>Безналичный расчет, в течение 30 (тридцати) рабочих дней с даты подписания Заказчиком акта сдачи-приемки выполненных работ</w:t>
            </w:r>
          </w:p>
        </w:tc>
      </w:tr>
      <w:tr w:rsidR="00521D99" w:rsidRPr="00521D99" w14:paraId="5C12086D" w14:textId="77777777" w:rsidTr="00521D99">
        <w:trPr>
          <w:trHeight w:val="1273"/>
        </w:trPr>
        <w:tc>
          <w:tcPr>
            <w:tcW w:w="675" w:type="dxa"/>
          </w:tcPr>
          <w:p w14:paraId="5C12086A" w14:textId="4B0958B9" w:rsidR="00521D99" w:rsidRPr="00521D99" w:rsidRDefault="00521D99" w:rsidP="0052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A42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</w:tcPr>
          <w:p w14:paraId="5C12086B" w14:textId="77777777" w:rsidR="00521D99" w:rsidRPr="00521D99" w:rsidRDefault="00521D99" w:rsidP="0052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договора</w:t>
            </w:r>
          </w:p>
        </w:tc>
        <w:tc>
          <w:tcPr>
            <w:tcW w:w="7371" w:type="dxa"/>
            <w:vAlign w:val="center"/>
          </w:tcPr>
          <w:p w14:paraId="790E4475" w14:textId="20AFCC2B" w:rsidR="00A42CA0" w:rsidRDefault="00A42CA0" w:rsidP="0052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023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748 000 (семьсот сорок восемь тысяч 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="00023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12086C" w14:textId="33652C86" w:rsidR="00521D99" w:rsidRPr="00521D99" w:rsidRDefault="00A42CA0" w:rsidP="0052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1D99"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работ включает в себя</w:t>
            </w:r>
            <w:r w:rsidR="00521D99" w:rsidRPr="00521D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 </w:t>
            </w:r>
            <w:r w:rsidR="00521D99" w:rsidRPr="00521D99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 xml:space="preserve">стоимость всех </w:t>
            </w:r>
            <w:r w:rsidR="00521D99" w:rsidRPr="00521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 Оценщика, необходимых для выполнения обязательств по Договору, включая получение положительного экспертного  заключения, содержащее вывод о соответствии отчета требованиям законодательства РФ об оценочной деятельности.</w:t>
            </w:r>
          </w:p>
        </w:tc>
      </w:tr>
    </w:tbl>
    <w:p w14:paraId="5C12086E" w14:textId="77777777" w:rsidR="00521D99" w:rsidRDefault="00521D99" w:rsidP="00521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  <w:lang w:eastAsia="ru-RU"/>
        </w:rPr>
      </w:pPr>
    </w:p>
    <w:p w14:paraId="5C12086F" w14:textId="77777777" w:rsidR="00EC196F" w:rsidRPr="00EC196F" w:rsidRDefault="00EC196F" w:rsidP="00EC1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C120870" w14:textId="77777777" w:rsidR="00EC196F" w:rsidRDefault="00EC196F" w:rsidP="005E76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C196F" w:rsidSect="00521D9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3D9"/>
    <w:multiLevelType w:val="hybridMultilevel"/>
    <w:tmpl w:val="A5C04E66"/>
    <w:lvl w:ilvl="0" w:tplc="39946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E7F94"/>
    <w:multiLevelType w:val="multilevel"/>
    <w:tmpl w:val="5E4E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49"/>
    <w:rsid w:val="00023050"/>
    <w:rsid w:val="00023CC4"/>
    <w:rsid w:val="000A2839"/>
    <w:rsid w:val="00103CE7"/>
    <w:rsid w:val="0051202E"/>
    <w:rsid w:val="00521D99"/>
    <w:rsid w:val="00536B79"/>
    <w:rsid w:val="005E7649"/>
    <w:rsid w:val="006C7D5B"/>
    <w:rsid w:val="00746EBF"/>
    <w:rsid w:val="007619A5"/>
    <w:rsid w:val="00A42CA0"/>
    <w:rsid w:val="00A818F1"/>
    <w:rsid w:val="00AD577C"/>
    <w:rsid w:val="00B65BB9"/>
    <w:rsid w:val="00B810F6"/>
    <w:rsid w:val="00BA78C1"/>
    <w:rsid w:val="00CA3EED"/>
    <w:rsid w:val="00D00B7E"/>
    <w:rsid w:val="00E22975"/>
    <w:rsid w:val="00EC196F"/>
    <w:rsid w:val="00F668E5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0835"/>
  <w15:docId w15:val="{BD5D5445-726F-495B-9E90-42134A5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next w:val="2"/>
    <w:autoRedefine/>
    <w:rsid w:val="00023CC4"/>
    <w:pPr>
      <w:spacing w:after="160" w:line="240" w:lineRule="exact"/>
    </w:pPr>
    <w:rPr>
      <w:rFonts w:ascii="Times New Roman" w:eastAsia="Calibri" w:hAnsi="Times New Roman" w:cs="Times New Roman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23C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Калько Светлана Васильевна</dc:creator>
  <cp:lastModifiedBy>А М</cp:lastModifiedBy>
  <cp:revision>20</cp:revision>
  <dcterms:created xsi:type="dcterms:W3CDTF">2017-08-09T06:03:00Z</dcterms:created>
  <dcterms:modified xsi:type="dcterms:W3CDTF">2020-04-27T08:10:00Z</dcterms:modified>
</cp:coreProperties>
</file>