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F5C" w:rsidRPr="00827C4C" w:rsidRDefault="00D8702E" w:rsidP="00AB2F5C">
      <w:pPr>
        <w:jc w:val="center"/>
        <w:rPr>
          <w:rStyle w:val="a4"/>
          <w:b w:val="0"/>
          <w:sz w:val="28"/>
          <w:szCs w:val="28"/>
        </w:rPr>
      </w:pPr>
      <w:r>
        <w:rPr>
          <w:noProof/>
          <w:sz w:val="28"/>
          <w:szCs w:val="28"/>
        </w:rPr>
        <w:drawing>
          <wp:anchor distT="0" distB="0" distL="114300" distR="114300" simplePos="0" relativeHeight="251663360" behindDoc="0" locked="1" layoutInCell="1" allowOverlap="1" wp14:anchorId="65A09A41" wp14:editId="5D4A8EFF">
            <wp:simplePos x="0" y="0"/>
            <wp:positionH relativeFrom="column">
              <wp:posOffset>-701041</wp:posOffset>
            </wp:positionH>
            <wp:positionV relativeFrom="paragraph">
              <wp:posOffset>-241300</wp:posOffset>
            </wp:positionV>
            <wp:extent cx="7524000" cy="10620000"/>
            <wp:effectExtent l="0" t="0" r="1270" b="0"/>
            <wp:wrapNone/>
            <wp:docPr id="1" name="Рисунок 1" descr="C:\Users\1\Documents\Маргарита\Закупки_2020\Заказчик МУП ЦРА №350\4. Аукцион _Субстанции\Доки для АЭ\Титульный лис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Маргарита\Закупки_2020\Заказчик МУП ЦРА №350\4. Аукцион _Субстанции\Доки для АЭ\Титульный лист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000" cy="10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F5C" w:rsidRPr="00827C4C">
        <w:rPr>
          <w:rStyle w:val="a4"/>
          <w:b w:val="0"/>
          <w:sz w:val="28"/>
          <w:szCs w:val="28"/>
        </w:rPr>
        <w:t>МУНИЦИПАЛЬНОЕ УНИТАРНОЕ ПРЕДПРИЯТИЕ «ЦЕНТРАЛЬНАЯ РАЙОННАЯ АПТЕКА №350» ГОРОДСКОГО ОКРУГА ГОРОД УФА РЕСПУБЛИКИ БАШКОРТОСТАН</w:t>
      </w:r>
    </w:p>
    <w:p w:rsidR="00AB2F5C" w:rsidRPr="00827C4C" w:rsidRDefault="00AB2F5C" w:rsidP="00AB2F5C">
      <w:pPr>
        <w:jc w:val="center"/>
        <w:rPr>
          <w:rStyle w:val="a4"/>
          <w:b w:val="0"/>
          <w:sz w:val="28"/>
          <w:szCs w:val="28"/>
        </w:rPr>
      </w:pPr>
      <w:r w:rsidRPr="00827C4C">
        <w:rPr>
          <w:rStyle w:val="a4"/>
          <w:b w:val="0"/>
          <w:sz w:val="28"/>
          <w:szCs w:val="28"/>
        </w:rPr>
        <w:t>(МУП «ЦРА №350» Г. УФА)</w:t>
      </w:r>
    </w:p>
    <w:p w:rsidR="00AB2F5C" w:rsidRDefault="00AB2F5C" w:rsidP="00306DBE">
      <w:pPr>
        <w:ind w:left="6372"/>
        <w:rPr>
          <w:rStyle w:val="a4"/>
          <w:b w:val="0"/>
          <w:sz w:val="28"/>
          <w:szCs w:val="28"/>
        </w:rPr>
      </w:pPr>
    </w:p>
    <w:p w:rsidR="00827C4C" w:rsidRDefault="00827C4C" w:rsidP="00306DBE">
      <w:pPr>
        <w:ind w:left="6372"/>
        <w:rPr>
          <w:rStyle w:val="a4"/>
          <w:b w:val="0"/>
          <w:sz w:val="28"/>
          <w:szCs w:val="28"/>
        </w:rPr>
      </w:pPr>
    </w:p>
    <w:p w:rsidR="00306DBE" w:rsidRPr="00583573" w:rsidRDefault="00306DBE" w:rsidP="00306DBE">
      <w:pPr>
        <w:ind w:left="6372"/>
        <w:rPr>
          <w:rStyle w:val="a4"/>
          <w:b w:val="0"/>
          <w:sz w:val="28"/>
          <w:szCs w:val="28"/>
        </w:rPr>
      </w:pPr>
      <w:r w:rsidRPr="00583573">
        <w:rPr>
          <w:rStyle w:val="a4"/>
          <w:b w:val="0"/>
          <w:sz w:val="28"/>
          <w:szCs w:val="28"/>
        </w:rPr>
        <w:t>«УТВЕРЖДАЮ»</w:t>
      </w:r>
    </w:p>
    <w:p w:rsidR="007E6EA2" w:rsidRPr="007E6EA2" w:rsidRDefault="007E6EA2" w:rsidP="007E6EA2">
      <w:pPr>
        <w:autoSpaceDE/>
        <w:autoSpaceDN/>
        <w:ind w:left="5812" w:firstLine="560"/>
        <w:jc w:val="both"/>
        <w:rPr>
          <w:sz w:val="28"/>
          <w:szCs w:val="28"/>
        </w:rPr>
      </w:pPr>
      <w:r w:rsidRPr="007E6EA2">
        <w:rPr>
          <w:sz w:val="28"/>
          <w:szCs w:val="28"/>
        </w:rPr>
        <w:t>Директор</w:t>
      </w:r>
    </w:p>
    <w:p w:rsidR="00306DBE" w:rsidRPr="00583573" w:rsidRDefault="007E6EA2" w:rsidP="007E6EA2">
      <w:pPr>
        <w:ind w:left="6372"/>
        <w:rPr>
          <w:rStyle w:val="a4"/>
          <w:b w:val="0"/>
          <w:sz w:val="28"/>
          <w:szCs w:val="28"/>
        </w:rPr>
      </w:pPr>
      <w:r w:rsidRPr="007E6EA2">
        <w:rPr>
          <w:sz w:val="28"/>
          <w:szCs w:val="28"/>
        </w:rPr>
        <w:t xml:space="preserve">МУП «ЦРА №350» </w:t>
      </w:r>
      <w:proofErr w:type="spellStart"/>
      <w:r w:rsidRPr="007E6EA2">
        <w:rPr>
          <w:sz w:val="28"/>
          <w:szCs w:val="28"/>
        </w:rPr>
        <w:t>г</w:t>
      </w:r>
      <w:proofErr w:type="gramStart"/>
      <w:r w:rsidRPr="007E6EA2">
        <w:rPr>
          <w:sz w:val="28"/>
          <w:szCs w:val="28"/>
        </w:rPr>
        <w:t>.У</w:t>
      </w:r>
      <w:proofErr w:type="gramEnd"/>
      <w:r w:rsidRPr="007E6EA2">
        <w:rPr>
          <w:sz w:val="28"/>
          <w:szCs w:val="28"/>
        </w:rPr>
        <w:t>фа</w:t>
      </w:r>
      <w:proofErr w:type="spellEnd"/>
    </w:p>
    <w:p w:rsidR="00306DBE" w:rsidRPr="00583573" w:rsidRDefault="00306DBE" w:rsidP="00306DBE">
      <w:pPr>
        <w:ind w:left="13572"/>
        <w:rPr>
          <w:sz w:val="28"/>
          <w:szCs w:val="28"/>
        </w:rPr>
      </w:pPr>
    </w:p>
    <w:p w:rsidR="00306DBE" w:rsidRPr="00583573" w:rsidRDefault="00306DBE" w:rsidP="00306DBE">
      <w:pPr>
        <w:ind w:left="6372"/>
        <w:rPr>
          <w:sz w:val="28"/>
          <w:szCs w:val="28"/>
        </w:rPr>
      </w:pPr>
      <w:bookmarkStart w:id="0" w:name="_Toc266994"/>
      <w:r w:rsidRPr="00583573">
        <w:rPr>
          <w:sz w:val="28"/>
          <w:szCs w:val="28"/>
        </w:rPr>
        <w:t xml:space="preserve">________ </w:t>
      </w:r>
      <w:bookmarkEnd w:id="0"/>
      <w:r w:rsidR="007E6EA2">
        <w:rPr>
          <w:sz w:val="28"/>
          <w:szCs w:val="28"/>
        </w:rPr>
        <w:t xml:space="preserve">Г.М. </w:t>
      </w:r>
      <w:proofErr w:type="spellStart"/>
      <w:r w:rsidR="007E6EA2">
        <w:rPr>
          <w:sz w:val="28"/>
          <w:szCs w:val="28"/>
        </w:rPr>
        <w:t>Алеева</w:t>
      </w:r>
      <w:proofErr w:type="spellEnd"/>
    </w:p>
    <w:p w:rsidR="00306DBE" w:rsidRPr="00583573" w:rsidRDefault="00306DBE" w:rsidP="00306DBE">
      <w:pPr>
        <w:ind w:left="13572"/>
        <w:rPr>
          <w:sz w:val="28"/>
          <w:szCs w:val="28"/>
        </w:rPr>
      </w:pPr>
    </w:p>
    <w:p w:rsidR="00306DBE" w:rsidRPr="00583573" w:rsidRDefault="00820630" w:rsidP="00306DBE">
      <w:pPr>
        <w:ind w:left="6372"/>
        <w:rPr>
          <w:sz w:val="28"/>
          <w:szCs w:val="28"/>
        </w:rPr>
      </w:pPr>
      <w:r>
        <w:rPr>
          <w:sz w:val="28"/>
          <w:szCs w:val="28"/>
        </w:rPr>
        <w:t>«</w:t>
      </w:r>
      <w:r w:rsidR="00607E70">
        <w:rPr>
          <w:sz w:val="28"/>
          <w:szCs w:val="28"/>
        </w:rPr>
        <w:t>30</w:t>
      </w:r>
      <w:r w:rsidR="000855EF">
        <w:rPr>
          <w:sz w:val="28"/>
          <w:szCs w:val="28"/>
        </w:rPr>
        <w:t>»</w:t>
      </w:r>
      <w:r w:rsidR="005274D3">
        <w:rPr>
          <w:sz w:val="28"/>
          <w:szCs w:val="28"/>
        </w:rPr>
        <w:t xml:space="preserve"> </w:t>
      </w:r>
      <w:r w:rsidR="00607E70">
        <w:rPr>
          <w:sz w:val="28"/>
          <w:szCs w:val="28"/>
        </w:rPr>
        <w:t>апреля</w:t>
      </w:r>
      <w:r w:rsidR="007E6EA2">
        <w:rPr>
          <w:sz w:val="28"/>
          <w:szCs w:val="28"/>
        </w:rPr>
        <w:t xml:space="preserve">  2020</w:t>
      </w:r>
      <w:r w:rsidR="00306DBE" w:rsidRPr="00583573">
        <w:rPr>
          <w:sz w:val="28"/>
          <w:szCs w:val="28"/>
        </w:rPr>
        <w:t xml:space="preserve"> г.</w:t>
      </w:r>
    </w:p>
    <w:p w:rsidR="00306DBE" w:rsidRPr="00583573" w:rsidRDefault="00306DBE" w:rsidP="00306DBE">
      <w:pPr>
        <w:jc w:val="center"/>
        <w:rPr>
          <w:sz w:val="28"/>
          <w:szCs w:val="28"/>
        </w:rPr>
      </w:pPr>
    </w:p>
    <w:p w:rsidR="00306DBE" w:rsidRPr="00583573" w:rsidRDefault="00306DBE" w:rsidP="00306DBE">
      <w:pPr>
        <w:jc w:val="center"/>
        <w:rPr>
          <w:sz w:val="28"/>
          <w:szCs w:val="28"/>
        </w:rPr>
      </w:pPr>
    </w:p>
    <w:p w:rsidR="00306DBE" w:rsidRPr="00583573" w:rsidRDefault="00306DBE" w:rsidP="00306DBE">
      <w:pPr>
        <w:jc w:val="center"/>
        <w:rPr>
          <w:sz w:val="28"/>
          <w:szCs w:val="28"/>
        </w:rPr>
      </w:pPr>
    </w:p>
    <w:p w:rsidR="00306DBE" w:rsidRPr="00583573" w:rsidRDefault="00306DBE" w:rsidP="00306DBE">
      <w:pPr>
        <w:jc w:val="center"/>
        <w:rPr>
          <w:sz w:val="28"/>
          <w:szCs w:val="28"/>
        </w:rPr>
      </w:pPr>
    </w:p>
    <w:p w:rsidR="00700D4C" w:rsidRDefault="00700D4C" w:rsidP="00306DBE">
      <w:pPr>
        <w:jc w:val="center"/>
        <w:rPr>
          <w:sz w:val="28"/>
          <w:szCs w:val="28"/>
        </w:rPr>
      </w:pPr>
    </w:p>
    <w:p w:rsidR="00700D4C" w:rsidRDefault="00700D4C" w:rsidP="00306DBE">
      <w:pPr>
        <w:jc w:val="center"/>
        <w:rPr>
          <w:sz w:val="28"/>
          <w:szCs w:val="28"/>
        </w:rPr>
      </w:pPr>
    </w:p>
    <w:p w:rsidR="00700D4C" w:rsidRPr="00583573" w:rsidRDefault="00700D4C" w:rsidP="00306DBE">
      <w:pPr>
        <w:jc w:val="center"/>
        <w:rPr>
          <w:sz w:val="28"/>
          <w:szCs w:val="28"/>
        </w:rPr>
      </w:pPr>
    </w:p>
    <w:p w:rsidR="00306DBE" w:rsidRPr="00583573" w:rsidRDefault="00306DBE" w:rsidP="00306DBE">
      <w:pPr>
        <w:jc w:val="center"/>
        <w:rPr>
          <w:sz w:val="28"/>
          <w:szCs w:val="28"/>
        </w:rPr>
      </w:pPr>
    </w:p>
    <w:p w:rsidR="00306DBE" w:rsidRPr="00583573" w:rsidRDefault="00306DBE" w:rsidP="00306DBE">
      <w:pPr>
        <w:jc w:val="center"/>
        <w:rPr>
          <w:sz w:val="28"/>
          <w:szCs w:val="28"/>
        </w:rPr>
      </w:pPr>
    </w:p>
    <w:p w:rsidR="00306DBE" w:rsidRPr="00583573" w:rsidRDefault="00D30101" w:rsidP="00306DBE">
      <w:pPr>
        <w:jc w:val="center"/>
        <w:rPr>
          <w:sz w:val="28"/>
          <w:szCs w:val="28"/>
        </w:rPr>
      </w:pPr>
      <w:r>
        <w:rPr>
          <w:sz w:val="28"/>
          <w:szCs w:val="28"/>
        </w:rPr>
        <w:t>АУКЦИОННАЯ</w:t>
      </w:r>
      <w:r w:rsidR="00306DBE" w:rsidRPr="00583573">
        <w:rPr>
          <w:sz w:val="28"/>
          <w:szCs w:val="28"/>
        </w:rPr>
        <w:t xml:space="preserve"> ДОКУМЕНТАЦИЯ</w:t>
      </w:r>
    </w:p>
    <w:p w:rsidR="00306DBE" w:rsidRPr="00583573" w:rsidRDefault="00306DBE" w:rsidP="00306DBE">
      <w:pPr>
        <w:jc w:val="center"/>
        <w:rPr>
          <w:sz w:val="28"/>
          <w:szCs w:val="28"/>
        </w:rPr>
      </w:pPr>
    </w:p>
    <w:p w:rsidR="00306DBE" w:rsidRPr="007B0421" w:rsidRDefault="00306DBE" w:rsidP="00306DBE">
      <w:pPr>
        <w:jc w:val="center"/>
        <w:rPr>
          <w:sz w:val="28"/>
          <w:szCs w:val="28"/>
        </w:rPr>
      </w:pPr>
      <w:r w:rsidRPr="00583573">
        <w:rPr>
          <w:sz w:val="28"/>
          <w:szCs w:val="28"/>
        </w:rPr>
        <w:t xml:space="preserve">на право заключения договора </w:t>
      </w:r>
      <w:r w:rsidR="007E6EA2">
        <w:rPr>
          <w:sz w:val="28"/>
          <w:szCs w:val="28"/>
        </w:rPr>
        <w:t xml:space="preserve">поставки </w:t>
      </w:r>
      <w:r w:rsidR="007E6EA2" w:rsidRPr="007E6EA2">
        <w:rPr>
          <w:sz w:val="28"/>
          <w:szCs w:val="28"/>
        </w:rPr>
        <w:t>фармацевтических субстанций</w:t>
      </w:r>
      <w:r w:rsidR="007B0421">
        <w:rPr>
          <w:sz w:val="28"/>
          <w:szCs w:val="28"/>
        </w:rPr>
        <w:t xml:space="preserve"> </w:t>
      </w:r>
      <w:r w:rsidR="00607E70">
        <w:rPr>
          <w:sz w:val="28"/>
          <w:szCs w:val="28"/>
        </w:rPr>
        <w:t xml:space="preserve">для </w:t>
      </w:r>
      <w:r w:rsidR="007B0421">
        <w:rPr>
          <w:sz w:val="28"/>
          <w:szCs w:val="28"/>
        </w:rPr>
        <w:t>нужд МУП «ЦРА № 350» г. Уфа</w:t>
      </w:r>
    </w:p>
    <w:p w:rsidR="00306DBE" w:rsidRPr="00583573" w:rsidRDefault="00306DBE" w:rsidP="00306DBE">
      <w:pPr>
        <w:jc w:val="center"/>
        <w:rPr>
          <w:sz w:val="28"/>
          <w:szCs w:val="28"/>
        </w:rPr>
      </w:pPr>
    </w:p>
    <w:p w:rsidR="00306DBE" w:rsidRPr="00583573" w:rsidRDefault="00306DBE" w:rsidP="00306DBE">
      <w:pPr>
        <w:jc w:val="center"/>
        <w:rPr>
          <w:sz w:val="28"/>
          <w:szCs w:val="28"/>
        </w:rPr>
      </w:pPr>
    </w:p>
    <w:p w:rsidR="00306DBE" w:rsidRPr="00583573" w:rsidRDefault="00306DBE" w:rsidP="00306DBE">
      <w:pPr>
        <w:jc w:val="center"/>
        <w:rPr>
          <w:sz w:val="28"/>
          <w:szCs w:val="28"/>
        </w:rPr>
      </w:pPr>
    </w:p>
    <w:p w:rsidR="00306DBE" w:rsidRPr="00583573" w:rsidRDefault="00306DBE" w:rsidP="00306DBE">
      <w:pPr>
        <w:jc w:val="center"/>
        <w:rPr>
          <w:sz w:val="28"/>
          <w:szCs w:val="28"/>
        </w:rPr>
      </w:pPr>
    </w:p>
    <w:p w:rsidR="00306DBE" w:rsidRPr="00583573" w:rsidRDefault="00306DBE" w:rsidP="00306DBE">
      <w:pPr>
        <w:jc w:val="center"/>
        <w:rPr>
          <w:sz w:val="28"/>
          <w:szCs w:val="28"/>
        </w:rPr>
      </w:pPr>
    </w:p>
    <w:p w:rsidR="00AB2F5C" w:rsidRDefault="00AB2F5C" w:rsidP="00AB2F5C">
      <w:pPr>
        <w:rPr>
          <w:sz w:val="28"/>
          <w:szCs w:val="28"/>
        </w:rPr>
      </w:pPr>
    </w:p>
    <w:p w:rsidR="00AB2F5C" w:rsidRDefault="00AB2F5C" w:rsidP="00AB2F5C">
      <w:pPr>
        <w:rPr>
          <w:sz w:val="28"/>
          <w:szCs w:val="28"/>
        </w:rPr>
      </w:pPr>
    </w:p>
    <w:p w:rsidR="00AB2F5C" w:rsidRDefault="00AB2F5C" w:rsidP="00AB2F5C">
      <w:pPr>
        <w:rPr>
          <w:sz w:val="28"/>
          <w:szCs w:val="28"/>
        </w:rPr>
      </w:pPr>
    </w:p>
    <w:p w:rsidR="00AB2F5C" w:rsidRDefault="00AB2F5C" w:rsidP="00AB2F5C">
      <w:pPr>
        <w:rPr>
          <w:sz w:val="28"/>
          <w:szCs w:val="28"/>
        </w:rPr>
      </w:pPr>
    </w:p>
    <w:p w:rsidR="00AB2F5C" w:rsidRDefault="00AB2F5C" w:rsidP="00AB2F5C">
      <w:pPr>
        <w:rPr>
          <w:sz w:val="28"/>
          <w:szCs w:val="28"/>
        </w:rPr>
      </w:pPr>
    </w:p>
    <w:p w:rsidR="00AB2F5C" w:rsidRDefault="00AB2F5C" w:rsidP="00AB2F5C">
      <w:pPr>
        <w:rPr>
          <w:sz w:val="28"/>
          <w:szCs w:val="28"/>
        </w:rPr>
      </w:pPr>
    </w:p>
    <w:p w:rsidR="00306DBE" w:rsidRDefault="00AB2F5C" w:rsidP="00AB2F5C">
      <w:pPr>
        <w:rPr>
          <w:sz w:val="28"/>
          <w:szCs w:val="28"/>
        </w:rPr>
      </w:pPr>
      <w:r>
        <w:rPr>
          <w:sz w:val="28"/>
          <w:szCs w:val="28"/>
        </w:rPr>
        <w:t>Согласовано:</w:t>
      </w:r>
    </w:p>
    <w:p w:rsidR="00AB2F5C" w:rsidRDefault="00AB2F5C" w:rsidP="00AB2F5C">
      <w:pPr>
        <w:rPr>
          <w:sz w:val="28"/>
          <w:szCs w:val="28"/>
        </w:rPr>
      </w:pPr>
      <w:r>
        <w:rPr>
          <w:sz w:val="28"/>
          <w:szCs w:val="28"/>
        </w:rPr>
        <w:t>Заместитель директора по экономике</w:t>
      </w:r>
    </w:p>
    <w:p w:rsidR="00AB2F5C" w:rsidRPr="00583573" w:rsidRDefault="00AB2F5C" w:rsidP="00AB2F5C">
      <w:pPr>
        <w:spacing w:before="240" w:after="240"/>
        <w:rPr>
          <w:sz w:val="28"/>
          <w:szCs w:val="28"/>
        </w:rPr>
      </w:pPr>
      <w:r>
        <w:rPr>
          <w:sz w:val="28"/>
          <w:szCs w:val="28"/>
        </w:rPr>
        <w:t>Н.Ю. Князева____________________</w:t>
      </w:r>
    </w:p>
    <w:p w:rsidR="00AB2F5C" w:rsidRDefault="00AB2F5C" w:rsidP="00306DBE">
      <w:pPr>
        <w:jc w:val="center"/>
        <w:rPr>
          <w:sz w:val="28"/>
          <w:szCs w:val="28"/>
        </w:rPr>
      </w:pPr>
    </w:p>
    <w:p w:rsidR="004F4501" w:rsidRDefault="004F4501" w:rsidP="00306DBE">
      <w:pPr>
        <w:jc w:val="center"/>
        <w:rPr>
          <w:sz w:val="28"/>
          <w:szCs w:val="28"/>
        </w:rPr>
      </w:pPr>
    </w:p>
    <w:p w:rsidR="007E6EA2" w:rsidRDefault="007E6EA2" w:rsidP="00306DBE">
      <w:pPr>
        <w:jc w:val="center"/>
        <w:rPr>
          <w:sz w:val="28"/>
          <w:szCs w:val="28"/>
        </w:rPr>
      </w:pPr>
    </w:p>
    <w:p w:rsidR="004F4501" w:rsidRDefault="00306DBE" w:rsidP="00306DBE">
      <w:pPr>
        <w:jc w:val="center"/>
        <w:rPr>
          <w:sz w:val="28"/>
          <w:szCs w:val="28"/>
        </w:rPr>
      </w:pPr>
      <w:r w:rsidRPr="00583573">
        <w:rPr>
          <w:sz w:val="28"/>
          <w:szCs w:val="28"/>
        </w:rPr>
        <w:t>г. Уфа, 20</w:t>
      </w:r>
      <w:r w:rsidR="007E6EA2">
        <w:rPr>
          <w:sz w:val="28"/>
          <w:szCs w:val="28"/>
        </w:rPr>
        <w:t>20</w:t>
      </w:r>
      <w:r w:rsidRPr="00583573">
        <w:rPr>
          <w:sz w:val="28"/>
          <w:szCs w:val="28"/>
        </w:rPr>
        <w:t xml:space="preserve"> г.</w:t>
      </w:r>
    </w:p>
    <w:p w:rsidR="004F4501" w:rsidRDefault="004F4501">
      <w:pPr>
        <w:autoSpaceDE/>
        <w:autoSpaceDN/>
        <w:spacing w:after="160" w:line="259" w:lineRule="auto"/>
        <w:rPr>
          <w:sz w:val="28"/>
          <w:szCs w:val="28"/>
        </w:rPr>
      </w:pPr>
      <w:r>
        <w:rPr>
          <w:sz w:val="28"/>
          <w:szCs w:val="28"/>
        </w:rPr>
        <w:br w:type="page"/>
      </w:r>
    </w:p>
    <w:p w:rsidR="00A35DB0" w:rsidRDefault="00A35DB0" w:rsidP="00306DBE">
      <w:pPr>
        <w:jc w:val="center"/>
        <w:rPr>
          <w:sz w:val="28"/>
          <w:szCs w:val="28"/>
        </w:rPr>
      </w:pPr>
    </w:p>
    <w:p w:rsidR="00924997" w:rsidRPr="00EA7996" w:rsidRDefault="00924997" w:rsidP="00EA7996">
      <w:pPr>
        <w:jc w:val="center"/>
        <w:rPr>
          <w:sz w:val="28"/>
          <w:szCs w:val="28"/>
        </w:rPr>
      </w:pPr>
      <w:r w:rsidRPr="00EA7996">
        <w:rPr>
          <w:sz w:val="28"/>
          <w:szCs w:val="28"/>
        </w:rPr>
        <w:t>Содержание</w:t>
      </w:r>
    </w:p>
    <w:p w:rsidR="00924997" w:rsidRDefault="00924997" w:rsidP="00306DBE">
      <w:pPr>
        <w:jc w:val="center"/>
        <w:rPr>
          <w:sz w:val="28"/>
          <w:szCs w:val="28"/>
        </w:rPr>
      </w:pPr>
    </w:p>
    <w:p w:rsidR="00D8702E" w:rsidRDefault="00473077">
      <w:pPr>
        <w:pStyle w:val="11"/>
        <w:rPr>
          <w:rFonts w:asciiTheme="minorHAnsi" w:eastAsiaTheme="minorEastAsia" w:hAnsiTheme="minorHAnsi" w:cstheme="minorBidi"/>
          <w:noProof/>
          <w:sz w:val="22"/>
          <w:szCs w:val="22"/>
        </w:rPr>
      </w:pPr>
      <w:r>
        <w:rPr>
          <w:sz w:val="28"/>
          <w:szCs w:val="28"/>
        </w:rPr>
        <w:fldChar w:fldCharType="begin"/>
      </w:r>
      <w:r w:rsidR="00924997">
        <w:rPr>
          <w:sz w:val="28"/>
          <w:szCs w:val="28"/>
        </w:rPr>
        <w:instrText xml:space="preserve"> TOC \h \z \u \t "Заголовок 3;1;Заголовок 4;2" </w:instrText>
      </w:r>
      <w:r>
        <w:rPr>
          <w:sz w:val="28"/>
          <w:szCs w:val="28"/>
        </w:rPr>
        <w:fldChar w:fldCharType="separate"/>
      </w:r>
      <w:hyperlink w:anchor="_Toc39148215" w:history="1">
        <w:r w:rsidR="00D8702E" w:rsidRPr="006D0A2F">
          <w:rPr>
            <w:rStyle w:val="af"/>
            <w:noProof/>
            <w:lang w:val="en-US"/>
          </w:rPr>
          <w:t>I</w:t>
        </w:r>
        <w:r w:rsidR="00D8702E" w:rsidRPr="006D0A2F">
          <w:rPr>
            <w:rStyle w:val="af"/>
            <w:noProof/>
          </w:rPr>
          <w:t>. ОБЩИЕ СВЕДЕНИЯ</w:t>
        </w:r>
        <w:r w:rsidR="00D8702E">
          <w:rPr>
            <w:noProof/>
            <w:webHidden/>
          </w:rPr>
          <w:tab/>
        </w:r>
        <w:r w:rsidR="00D8702E">
          <w:rPr>
            <w:noProof/>
            <w:webHidden/>
          </w:rPr>
          <w:fldChar w:fldCharType="begin"/>
        </w:r>
        <w:r w:rsidR="00D8702E">
          <w:rPr>
            <w:noProof/>
            <w:webHidden/>
          </w:rPr>
          <w:instrText xml:space="preserve"> PAGEREF _Toc39148215 \h </w:instrText>
        </w:r>
        <w:r w:rsidR="00D8702E">
          <w:rPr>
            <w:noProof/>
            <w:webHidden/>
          </w:rPr>
        </w:r>
        <w:r w:rsidR="00D8702E">
          <w:rPr>
            <w:noProof/>
            <w:webHidden/>
          </w:rPr>
          <w:fldChar w:fldCharType="separate"/>
        </w:r>
        <w:r w:rsidR="00D8702E">
          <w:rPr>
            <w:noProof/>
            <w:webHidden/>
          </w:rPr>
          <w:t>3</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16" w:history="1">
        <w:r w:rsidR="00D8702E" w:rsidRPr="006D0A2F">
          <w:rPr>
            <w:rStyle w:val="af"/>
            <w:noProof/>
          </w:rPr>
          <w:t>1.</w:t>
        </w:r>
        <w:r w:rsidR="00D8702E">
          <w:rPr>
            <w:rFonts w:asciiTheme="minorHAnsi" w:eastAsiaTheme="minorEastAsia" w:hAnsiTheme="minorHAnsi" w:cstheme="minorBidi"/>
            <w:noProof/>
            <w:sz w:val="22"/>
            <w:szCs w:val="22"/>
          </w:rPr>
          <w:tab/>
        </w:r>
        <w:r w:rsidR="00D8702E" w:rsidRPr="006D0A2F">
          <w:rPr>
            <w:rStyle w:val="af"/>
            <w:noProof/>
          </w:rPr>
          <w:t>Законодательное регулирование</w:t>
        </w:r>
        <w:r w:rsidR="00D8702E">
          <w:rPr>
            <w:noProof/>
            <w:webHidden/>
          </w:rPr>
          <w:tab/>
        </w:r>
        <w:r w:rsidR="00D8702E">
          <w:rPr>
            <w:noProof/>
            <w:webHidden/>
          </w:rPr>
          <w:fldChar w:fldCharType="begin"/>
        </w:r>
        <w:r w:rsidR="00D8702E">
          <w:rPr>
            <w:noProof/>
            <w:webHidden/>
          </w:rPr>
          <w:instrText xml:space="preserve"> PAGEREF _Toc39148216 \h </w:instrText>
        </w:r>
        <w:r w:rsidR="00D8702E">
          <w:rPr>
            <w:noProof/>
            <w:webHidden/>
          </w:rPr>
        </w:r>
        <w:r w:rsidR="00D8702E">
          <w:rPr>
            <w:noProof/>
            <w:webHidden/>
          </w:rPr>
          <w:fldChar w:fldCharType="separate"/>
        </w:r>
        <w:r w:rsidR="00D8702E">
          <w:rPr>
            <w:noProof/>
            <w:webHidden/>
          </w:rPr>
          <w:t>3</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17" w:history="1">
        <w:r w:rsidR="00D8702E" w:rsidRPr="006D0A2F">
          <w:rPr>
            <w:rStyle w:val="af"/>
            <w:noProof/>
          </w:rPr>
          <w:t>2.</w:t>
        </w:r>
        <w:r w:rsidR="00D8702E">
          <w:rPr>
            <w:rFonts w:asciiTheme="minorHAnsi" w:eastAsiaTheme="minorEastAsia" w:hAnsiTheme="minorHAnsi" w:cstheme="minorBidi"/>
            <w:noProof/>
            <w:sz w:val="22"/>
            <w:szCs w:val="22"/>
          </w:rPr>
          <w:tab/>
        </w:r>
        <w:r w:rsidR="00D8702E" w:rsidRPr="006D0A2F">
          <w:rPr>
            <w:rStyle w:val="af"/>
            <w:noProof/>
          </w:rPr>
          <w:t>Сведения о Заказчике, операторе электронной площадки</w:t>
        </w:r>
        <w:r w:rsidR="00D8702E">
          <w:rPr>
            <w:noProof/>
            <w:webHidden/>
          </w:rPr>
          <w:tab/>
        </w:r>
        <w:r w:rsidR="00D8702E">
          <w:rPr>
            <w:noProof/>
            <w:webHidden/>
          </w:rPr>
          <w:fldChar w:fldCharType="begin"/>
        </w:r>
        <w:r w:rsidR="00D8702E">
          <w:rPr>
            <w:noProof/>
            <w:webHidden/>
          </w:rPr>
          <w:instrText xml:space="preserve"> PAGEREF _Toc39148217 \h </w:instrText>
        </w:r>
        <w:r w:rsidR="00D8702E">
          <w:rPr>
            <w:noProof/>
            <w:webHidden/>
          </w:rPr>
        </w:r>
        <w:r w:rsidR="00D8702E">
          <w:rPr>
            <w:noProof/>
            <w:webHidden/>
          </w:rPr>
          <w:fldChar w:fldCharType="separate"/>
        </w:r>
        <w:r w:rsidR="00D8702E">
          <w:rPr>
            <w:noProof/>
            <w:webHidden/>
          </w:rPr>
          <w:t>3</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18" w:history="1">
        <w:r w:rsidR="00D8702E" w:rsidRPr="006D0A2F">
          <w:rPr>
            <w:rStyle w:val="af"/>
            <w:noProof/>
          </w:rPr>
          <w:t>3.</w:t>
        </w:r>
        <w:r w:rsidR="00D8702E">
          <w:rPr>
            <w:rFonts w:asciiTheme="minorHAnsi" w:eastAsiaTheme="minorEastAsia" w:hAnsiTheme="minorHAnsi" w:cstheme="minorBidi"/>
            <w:noProof/>
            <w:sz w:val="22"/>
            <w:szCs w:val="22"/>
          </w:rPr>
          <w:tab/>
        </w:r>
        <w:r w:rsidR="00D8702E" w:rsidRPr="006D0A2F">
          <w:rPr>
            <w:rStyle w:val="af"/>
            <w:noProof/>
          </w:rPr>
          <w:t>Информационное обеспечение аукциона в электронной форме</w:t>
        </w:r>
        <w:r w:rsidR="00D8702E">
          <w:rPr>
            <w:noProof/>
            <w:webHidden/>
          </w:rPr>
          <w:tab/>
        </w:r>
        <w:r w:rsidR="00D8702E">
          <w:rPr>
            <w:noProof/>
            <w:webHidden/>
          </w:rPr>
          <w:fldChar w:fldCharType="begin"/>
        </w:r>
        <w:r w:rsidR="00D8702E">
          <w:rPr>
            <w:noProof/>
            <w:webHidden/>
          </w:rPr>
          <w:instrText xml:space="preserve"> PAGEREF _Toc39148218 \h </w:instrText>
        </w:r>
        <w:r w:rsidR="00D8702E">
          <w:rPr>
            <w:noProof/>
            <w:webHidden/>
          </w:rPr>
        </w:r>
        <w:r w:rsidR="00D8702E">
          <w:rPr>
            <w:noProof/>
            <w:webHidden/>
          </w:rPr>
          <w:fldChar w:fldCharType="separate"/>
        </w:r>
        <w:r w:rsidR="00D8702E">
          <w:rPr>
            <w:noProof/>
            <w:webHidden/>
          </w:rPr>
          <w:t>3</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19" w:history="1">
        <w:r w:rsidR="00D8702E" w:rsidRPr="006D0A2F">
          <w:rPr>
            <w:rStyle w:val="af"/>
            <w:noProof/>
          </w:rPr>
          <w:t>4.</w:t>
        </w:r>
        <w:r w:rsidR="00D8702E">
          <w:rPr>
            <w:rFonts w:asciiTheme="minorHAnsi" w:eastAsiaTheme="minorEastAsia" w:hAnsiTheme="minorHAnsi" w:cstheme="minorBidi"/>
            <w:noProof/>
            <w:sz w:val="22"/>
            <w:szCs w:val="22"/>
          </w:rPr>
          <w:tab/>
        </w:r>
        <w:r w:rsidR="00D8702E" w:rsidRPr="006D0A2F">
          <w:rPr>
            <w:rStyle w:val="af"/>
            <w:noProof/>
          </w:rPr>
          <w:t>Участники аукциона в электронной форме</w:t>
        </w:r>
        <w:r w:rsidR="00D8702E">
          <w:rPr>
            <w:noProof/>
            <w:webHidden/>
          </w:rPr>
          <w:tab/>
        </w:r>
        <w:r w:rsidR="00D8702E">
          <w:rPr>
            <w:noProof/>
            <w:webHidden/>
          </w:rPr>
          <w:fldChar w:fldCharType="begin"/>
        </w:r>
        <w:r w:rsidR="00D8702E">
          <w:rPr>
            <w:noProof/>
            <w:webHidden/>
          </w:rPr>
          <w:instrText xml:space="preserve"> PAGEREF _Toc39148219 \h </w:instrText>
        </w:r>
        <w:r w:rsidR="00D8702E">
          <w:rPr>
            <w:noProof/>
            <w:webHidden/>
          </w:rPr>
        </w:r>
        <w:r w:rsidR="00D8702E">
          <w:rPr>
            <w:noProof/>
            <w:webHidden/>
          </w:rPr>
          <w:fldChar w:fldCharType="separate"/>
        </w:r>
        <w:r w:rsidR="00D8702E">
          <w:rPr>
            <w:noProof/>
            <w:webHidden/>
          </w:rPr>
          <w:t>3</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20" w:history="1">
        <w:r w:rsidR="00D8702E" w:rsidRPr="006D0A2F">
          <w:rPr>
            <w:rStyle w:val="af"/>
            <w:noProof/>
          </w:rPr>
          <w:t>5.</w:t>
        </w:r>
        <w:r w:rsidR="00D8702E">
          <w:rPr>
            <w:rFonts w:asciiTheme="minorHAnsi" w:eastAsiaTheme="minorEastAsia" w:hAnsiTheme="minorHAnsi" w:cstheme="minorBidi"/>
            <w:noProof/>
            <w:sz w:val="22"/>
            <w:szCs w:val="22"/>
          </w:rPr>
          <w:tab/>
        </w:r>
        <w:r w:rsidR="00D8702E" w:rsidRPr="006D0A2F">
          <w:rPr>
            <w:rStyle w:val="af"/>
            <w:noProof/>
          </w:rPr>
          <w:t>Расходы на участие в аукционе  в электронной форме</w:t>
        </w:r>
        <w:r w:rsidR="00D8702E">
          <w:rPr>
            <w:noProof/>
            <w:webHidden/>
          </w:rPr>
          <w:tab/>
        </w:r>
        <w:r w:rsidR="00D8702E">
          <w:rPr>
            <w:noProof/>
            <w:webHidden/>
          </w:rPr>
          <w:fldChar w:fldCharType="begin"/>
        </w:r>
        <w:r w:rsidR="00D8702E">
          <w:rPr>
            <w:noProof/>
            <w:webHidden/>
          </w:rPr>
          <w:instrText xml:space="preserve"> PAGEREF _Toc39148220 \h </w:instrText>
        </w:r>
        <w:r w:rsidR="00D8702E">
          <w:rPr>
            <w:noProof/>
            <w:webHidden/>
          </w:rPr>
        </w:r>
        <w:r w:rsidR="00D8702E">
          <w:rPr>
            <w:noProof/>
            <w:webHidden/>
          </w:rPr>
          <w:fldChar w:fldCharType="separate"/>
        </w:r>
        <w:r w:rsidR="00D8702E">
          <w:rPr>
            <w:noProof/>
            <w:webHidden/>
          </w:rPr>
          <w:t>3</w:t>
        </w:r>
        <w:r w:rsidR="00D8702E">
          <w:rPr>
            <w:noProof/>
            <w:webHidden/>
          </w:rPr>
          <w:fldChar w:fldCharType="end"/>
        </w:r>
      </w:hyperlink>
    </w:p>
    <w:p w:rsidR="00D8702E" w:rsidRDefault="001D3E7D">
      <w:pPr>
        <w:pStyle w:val="11"/>
        <w:rPr>
          <w:rFonts w:asciiTheme="minorHAnsi" w:eastAsiaTheme="minorEastAsia" w:hAnsiTheme="minorHAnsi" w:cstheme="minorBidi"/>
          <w:noProof/>
          <w:sz w:val="22"/>
          <w:szCs w:val="22"/>
        </w:rPr>
      </w:pPr>
      <w:hyperlink w:anchor="_Toc39148221" w:history="1">
        <w:r w:rsidR="00D8702E" w:rsidRPr="006D0A2F">
          <w:rPr>
            <w:rStyle w:val="af"/>
            <w:noProof/>
          </w:rPr>
          <w:t>II. АУКЦИОННАЯ ДОКУМЕНТАЦИЯ</w:t>
        </w:r>
        <w:r w:rsidR="00D8702E">
          <w:rPr>
            <w:noProof/>
            <w:webHidden/>
          </w:rPr>
          <w:tab/>
        </w:r>
        <w:r w:rsidR="00D8702E">
          <w:rPr>
            <w:noProof/>
            <w:webHidden/>
          </w:rPr>
          <w:fldChar w:fldCharType="begin"/>
        </w:r>
        <w:r w:rsidR="00D8702E">
          <w:rPr>
            <w:noProof/>
            <w:webHidden/>
          </w:rPr>
          <w:instrText xml:space="preserve"> PAGEREF _Toc39148221 \h </w:instrText>
        </w:r>
        <w:r w:rsidR="00D8702E">
          <w:rPr>
            <w:noProof/>
            <w:webHidden/>
          </w:rPr>
        </w:r>
        <w:r w:rsidR="00D8702E">
          <w:rPr>
            <w:noProof/>
            <w:webHidden/>
          </w:rPr>
          <w:fldChar w:fldCharType="separate"/>
        </w:r>
        <w:r w:rsidR="00D8702E">
          <w:rPr>
            <w:noProof/>
            <w:webHidden/>
          </w:rPr>
          <w:t>4</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22" w:history="1">
        <w:r w:rsidR="00D8702E" w:rsidRPr="006D0A2F">
          <w:rPr>
            <w:rStyle w:val="af"/>
            <w:noProof/>
          </w:rPr>
          <w:t>1.</w:t>
        </w:r>
        <w:r w:rsidR="00D8702E">
          <w:rPr>
            <w:rFonts w:asciiTheme="minorHAnsi" w:eastAsiaTheme="minorEastAsia" w:hAnsiTheme="minorHAnsi" w:cstheme="minorBidi"/>
            <w:noProof/>
            <w:sz w:val="22"/>
            <w:szCs w:val="22"/>
          </w:rPr>
          <w:tab/>
        </w:r>
        <w:r w:rsidR="00D8702E" w:rsidRPr="006D0A2F">
          <w:rPr>
            <w:rStyle w:val="af"/>
            <w:noProof/>
          </w:rPr>
          <w:t>Порядок предоставления документации</w:t>
        </w:r>
        <w:r w:rsidR="00D8702E">
          <w:rPr>
            <w:noProof/>
            <w:webHidden/>
          </w:rPr>
          <w:tab/>
        </w:r>
        <w:r w:rsidR="00D8702E">
          <w:rPr>
            <w:noProof/>
            <w:webHidden/>
          </w:rPr>
          <w:fldChar w:fldCharType="begin"/>
        </w:r>
        <w:r w:rsidR="00D8702E">
          <w:rPr>
            <w:noProof/>
            <w:webHidden/>
          </w:rPr>
          <w:instrText xml:space="preserve"> PAGEREF _Toc39148222 \h </w:instrText>
        </w:r>
        <w:r w:rsidR="00D8702E">
          <w:rPr>
            <w:noProof/>
            <w:webHidden/>
          </w:rPr>
        </w:r>
        <w:r w:rsidR="00D8702E">
          <w:rPr>
            <w:noProof/>
            <w:webHidden/>
          </w:rPr>
          <w:fldChar w:fldCharType="separate"/>
        </w:r>
        <w:r w:rsidR="00D8702E">
          <w:rPr>
            <w:noProof/>
            <w:webHidden/>
          </w:rPr>
          <w:t>4</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23" w:history="1">
        <w:r w:rsidR="00D8702E" w:rsidRPr="006D0A2F">
          <w:rPr>
            <w:rStyle w:val="af"/>
            <w:noProof/>
          </w:rPr>
          <w:t>2.</w:t>
        </w:r>
        <w:r w:rsidR="00D8702E">
          <w:rPr>
            <w:rFonts w:asciiTheme="minorHAnsi" w:eastAsiaTheme="minorEastAsia" w:hAnsiTheme="minorHAnsi" w:cstheme="minorBidi"/>
            <w:noProof/>
            <w:sz w:val="22"/>
            <w:szCs w:val="22"/>
          </w:rPr>
          <w:tab/>
        </w:r>
        <w:r w:rsidR="00D8702E" w:rsidRPr="006D0A2F">
          <w:rPr>
            <w:rStyle w:val="af"/>
            <w:noProof/>
          </w:rPr>
          <w:t>Порядок разъяснения положений документации</w:t>
        </w:r>
        <w:r w:rsidR="00D8702E">
          <w:rPr>
            <w:noProof/>
            <w:webHidden/>
          </w:rPr>
          <w:tab/>
        </w:r>
        <w:r w:rsidR="00D8702E">
          <w:rPr>
            <w:noProof/>
            <w:webHidden/>
          </w:rPr>
          <w:fldChar w:fldCharType="begin"/>
        </w:r>
        <w:r w:rsidR="00D8702E">
          <w:rPr>
            <w:noProof/>
            <w:webHidden/>
          </w:rPr>
          <w:instrText xml:space="preserve"> PAGEREF _Toc39148223 \h </w:instrText>
        </w:r>
        <w:r w:rsidR="00D8702E">
          <w:rPr>
            <w:noProof/>
            <w:webHidden/>
          </w:rPr>
        </w:r>
        <w:r w:rsidR="00D8702E">
          <w:rPr>
            <w:noProof/>
            <w:webHidden/>
          </w:rPr>
          <w:fldChar w:fldCharType="separate"/>
        </w:r>
        <w:r w:rsidR="00D8702E">
          <w:rPr>
            <w:noProof/>
            <w:webHidden/>
          </w:rPr>
          <w:t>4</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24" w:history="1">
        <w:r w:rsidR="00D8702E" w:rsidRPr="006D0A2F">
          <w:rPr>
            <w:rStyle w:val="af"/>
            <w:noProof/>
          </w:rPr>
          <w:t>3.</w:t>
        </w:r>
        <w:r w:rsidR="00D8702E">
          <w:rPr>
            <w:rFonts w:asciiTheme="minorHAnsi" w:eastAsiaTheme="minorEastAsia" w:hAnsiTheme="minorHAnsi" w:cstheme="minorBidi"/>
            <w:noProof/>
            <w:sz w:val="22"/>
            <w:szCs w:val="22"/>
          </w:rPr>
          <w:tab/>
        </w:r>
        <w:r w:rsidR="00D8702E" w:rsidRPr="006D0A2F">
          <w:rPr>
            <w:rStyle w:val="af"/>
            <w:noProof/>
          </w:rPr>
          <w:t>Внесение изменений в документацию</w:t>
        </w:r>
        <w:r w:rsidR="00D8702E">
          <w:rPr>
            <w:noProof/>
            <w:webHidden/>
          </w:rPr>
          <w:tab/>
        </w:r>
        <w:r w:rsidR="00D8702E">
          <w:rPr>
            <w:noProof/>
            <w:webHidden/>
          </w:rPr>
          <w:fldChar w:fldCharType="begin"/>
        </w:r>
        <w:r w:rsidR="00D8702E">
          <w:rPr>
            <w:noProof/>
            <w:webHidden/>
          </w:rPr>
          <w:instrText xml:space="preserve"> PAGEREF _Toc39148224 \h </w:instrText>
        </w:r>
        <w:r w:rsidR="00D8702E">
          <w:rPr>
            <w:noProof/>
            <w:webHidden/>
          </w:rPr>
        </w:r>
        <w:r w:rsidR="00D8702E">
          <w:rPr>
            <w:noProof/>
            <w:webHidden/>
          </w:rPr>
          <w:fldChar w:fldCharType="separate"/>
        </w:r>
        <w:r w:rsidR="00D8702E">
          <w:rPr>
            <w:noProof/>
            <w:webHidden/>
          </w:rPr>
          <w:t>4</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25" w:history="1">
        <w:r w:rsidR="00D8702E" w:rsidRPr="006D0A2F">
          <w:rPr>
            <w:rStyle w:val="af"/>
            <w:noProof/>
          </w:rPr>
          <w:t>4.</w:t>
        </w:r>
        <w:r w:rsidR="00D8702E">
          <w:rPr>
            <w:rFonts w:asciiTheme="minorHAnsi" w:eastAsiaTheme="minorEastAsia" w:hAnsiTheme="minorHAnsi" w:cstheme="minorBidi"/>
            <w:noProof/>
            <w:sz w:val="22"/>
            <w:szCs w:val="22"/>
          </w:rPr>
          <w:tab/>
        </w:r>
        <w:r w:rsidR="00D8702E" w:rsidRPr="006D0A2F">
          <w:rPr>
            <w:rStyle w:val="af"/>
            <w:noProof/>
          </w:rPr>
          <w:t>Отмена аукциона в электронной форме</w:t>
        </w:r>
        <w:r w:rsidR="00D8702E">
          <w:rPr>
            <w:noProof/>
            <w:webHidden/>
          </w:rPr>
          <w:tab/>
        </w:r>
        <w:r w:rsidR="00D8702E">
          <w:rPr>
            <w:noProof/>
            <w:webHidden/>
          </w:rPr>
          <w:fldChar w:fldCharType="begin"/>
        </w:r>
        <w:r w:rsidR="00D8702E">
          <w:rPr>
            <w:noProof/>
            <w:webHidden/>
          </w:rPr>
          <w:instrText xml:space="preserve"> PAGEREF _Toc39148225 \h </w:instrText>
        </w:r>
        <w:r w:rsidR="00D8702E">
          <w:rPr>
            <w:noProof/>
            <w:webHidden/>
          </w:rPr>
        </w:r>
        <w:r w:rsidR="00D8702E">
          <w:rPr>
            <w:noProof/>
            <w:webHidden/>
          </w:rPr>
          <w:fldChar w:fldCharType="separate"/>
        </w:r>
        <w:r w:rsidR="00D8702E">
          <w:rPr>
            <w:noProof/>
            <w:webHidden/>
          </w:rPr>
          <w:t>4</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26" w:history="1">
        <w:r w:rsidR="00D8702E" w:rsidRPr="006D0A2F">
          <w:rPr>
            <w:rStyle w:val="af"/>
            <w:noProof/>
          </w:rPr>
          <w:t>5.</w:t>
        </w:r>
        <w:r w:rsidR="00D8702E">
          <w:rPr>
            <w:rFonts w:asciiTheme="minorHAnsi" w:eastAsiaTheme="minorEastAsia" w:hAnsiTheme="minorHAnsi" w:cstheme="minorBidi"/>
            <w:noProof/>
            <w:sz w:val="22"/>
            <w:szCs w:val="22"/>
          </w:rPr>
          <w:tab/>
        </w:r>
        <w:r w:rsidR="00D8702E" w:rsidRPr="006D0A2F">
          <w:rPr>
            <w:rStyle w:val="af"/>
            <w:noProof/>
          </w:rPr>
          <w:t>Требования к содержанию и составу заявки на участие в аукционе в электронной форме</w:t>
        </w:r>
        <w:r w:rsidR="00D8702E">
          <w:rPr>
            <w:noProof/>
            <w:webHidden/>
          </w:rPr>
          <w:tab/>
        </w:r>
        <w:r w:rsidR="00D8702E">
          <w:rPr>
            <w:noProof/>
            <w:webHidden/>
          </w:rPr>
          <w:fldChar w:fldCharType="begin"/>
        </w:r>
        <w:r w:rsidR="00D8702E">
          <w:rPr>
            <w:noProof/>
            <w:webHidden/>
          </w:rPr>
          <w:instrText xml:space="preserve"> PAGEREF _Toc39148226 \h </w:instrText>
        </w:r>
        <w:r w:rsidR="00D8702E">
          <w:rPr>
            <w:noProof/>
            <w:webHidden/>
          </w:rPr>
        </w:r>
        <w:r w:rsidR="00D8702E">
          <w:rPr>
            <w:noProof/>
            <w:webHidden/>
          </w:rPr>
          <w:fldChar w:fldCharType="separate"/>
        </w:r>
        <w:r w:rsidR="00D8702E">
          <w:rPr>
            <w:noProof/>
            <w:webHidden/>
          </w:rPr>
          <w:t>4</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27" w:history="1">
        <w:r w:rsidR="00D8702E" w:rsidRPr="006D0A2F">
          <w:rPr>
            <w:rStyle w:val="af"/>
            <w:noProof/>
          </w:rPr>
          <w:t>6.</w:t>
        </w:r>
        <w:r w:rsidR="00D8702E">
          <w:rPr>
            <w:rFonts w:asciiTheme="minorHAnsi" w:eastAsiaTheme="minorEastAsia" w:hAnsiTheme="minorHAnsi" w:cstheme="minorBidi"/>
            <w:noProof/>
            <w:sz w:val="22"/>
            <w:szCs w:val="22"/>
          </w:rPr>
          <w:tab/>
        </w:r>
        <w:r w:rsidR="00D8702E" w:rsidRPr="006D0A2F">
          <w:rPr>
            <w:rStyle w:val="af"/>
            <w:noProof/>
          </w:rPr>
          <w:t>Порядок подачи заявок на участие в аукционе</w:t>
        </w:r>
        <w:r w:rsidR="00D8702E">
          <w:rPr>
            <w:noProof/>
            <w:webHidden/>
          </w:rPr>
          <w:tab/>
        </w:r>
        <w:r w:rsidR="00D8702E">
          <w:rPr>
            <w:noProof/>
            <w:webHidden/>
          </w:rPr>
          <w:fldChar w:fldCharType="begin"/>
        </w:r>
        <w:r w:rsidR="00D8702E">
          <w:rPr>
            <w:noProof/>
            <w:webHidden/>
          </w:rPr>
          <w:instrText xml:space="preserve"> PAGEREF _Toc39148227 \h </w:instrText>
        </w:r>
        <w:r w:rsidR="00D8702E">
          <w:rPr>
            <w:noProof/>
            <w:webHidden/>
          </w:rPr>
        </w:r>
        <w:r w:rsidR="00D8702E">
          <w:rPr>
            <w:noProof/>
            <w:webHidden/>
          </w:rPr>
          <w:fldChar w:fldCharType="separate"/>
        </w:r>
        <w:r w:rsidR="00D8702E">
          <w:rPr>
            <w:noProof/>
            <w:webHidden/>
          </w:rPr>
          <w:t>5</w:t>
        </w:r>
        <w:r w:rsidR="00D8702E">
          <w:rPr>
            <w:noProof/>
            <w:webHidden/>
          </w:rPr>
          <w:fldChar w:fldCharType="end"/>
        </w:r>
      </w:hyperlink>
    </w:p>
    <w:p w:rsidR="00D8702E" w:rsidRDefault="001D3E7D">
      <w:pPr>
        <w:pStyle w:val="11"/>
        <w:rPr>
          <w:rFonts w:asciiTheme="minorHAnsi" w:eastAsiaTheme="minorEastAsia" w:hAnsiTheme="minorHAnsi" w:cstheme="minorBidi"/>
          <w:noProof/>
          <w:sz w:val="22"/>
          <w:szCs w:val="22"/>
        </w:rPr>
      </w:pPr>
      <w:hyperlink w:anchor="_Toc39148228" w:history="1">
        <w:r w:rsidR="00D8702E" w:rsidRPr="006D0A2F">
          <w:rPr>
            <w:rStyle w:val="af"/>
            <w:noProof/>
          </w:rPr>
          <w:t>III. РАССМОТРЕНИЕ, ОЦЕНКА И СОПОСТАВЛЕНИЕ ЗАЯВОК. ЗАКЛЮЧЕНИЕ ДОГОВОРА.</w:t>
        </w:r>
        <w:r w:rsidR="00D8702E">
          <w:rPr>
            <w:noProof/>
            <w:webHidden/>
          </w:rPr>
          <w:tab/>
        </w:r>
        <w:r w:rsidR="00D8702E">
          <w:rPr>
            <w:noProof/>
            <w:webHidden/>
          </w:rPr>
          <w:fldChar w:fldCharType="begin"/>
        </w:r>
        <w:r w:rsidR="00D8702E">
          <w:rPr>
            <w:noProof/>
            <w:webHidden/>
          </w:rPr>
          <w:instrText xml:space="preserve"> PAGEREF _Toc39148228 \h </w:instrText>
        </w:r>
        <w:r w:rsidR="00D8702E">
          <w:rPr>
            <w:noProof/>
            <w:webHidden/>
          </w:rPr>
        </w:r>
        <w:r w:rsidR="00D8702E">
          <w:rPr>
            <w:noProof/>
            <w:webHidden/>
          </w:rPr>
          <w:fldChar w:fldCharType="separate"/>
        </w:r>
        <w:r w:rsidR="00D8702E">
          <w:rPr>
            <w:noProof/>
            <w:webHidden/>
          </w:rPr>
          <w:t>5</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29" w:history="1">
        <w:r w:rsidR="00D8702E" w:rsidRPr="006D0A2F">
          <w:rPr>
            <w:rStyle w:val="af"/>
            <w:noProof/>
          </w:rPr>
          <w:t>1.</w:t>
        </w:r>
        <w:r w:rsidR="00D8702E">
          <w:rPr>
            <w:rFonts w:asciiTheme="minorHAnsi" w:eastAsiaTheme="minorEastAsia" w:hAnsiTheme="minorHAnsi" w:cstheme="minorBidi"/>
            <w:noProof/>
            <w:sz w:val="22"/>
            <w:szCs w:val="22"/>
          </w:rPr>
          <w:tab/>
        </w:r>
        <w:r w:rsidR="00D8702E" w:rsidRPr="006D0A2F">
          <w:rPr>
            <w:rStyle w:val="af"/>
            <w:noProof/>
          </w:rPr>
          <w:t>Рассмотрение заявок на участие в аукционе</w:t>
        </w:r>
        <w:r w:rsidR="00D8702E">
          <w:rPr>
            <w:noProof/>
            <w:webHidden/>
          </w:rPr>
          <w:tab/>
        </w:r>
        <w:r w:rsidR="00D8702E">
          <w:rPr>
            <w:noProof/>
            <w:webHidden/>
          </w:rPr>
          <w:fldChar w:fldCharType="begin"/>
        </w:r>
        <w:r w:rsidR="00D8702E">
          <w:rPr>
            <w:noProof/>
            <w:webHidden/>
          </w:rPr>
          <w:instrText xml:space="preserve"> PAGEREF _Toc39148229 \h </w:instrText>
        </w:r>
        <w:r w:rsidR="00D8702E">
          <w:rPr>
            <w:noProof/>
            <w:webHidden/>
          </w:rPr>
        </w:r>
        <w:r w:rsidR="00D8702E">
          <w:rPr>
            <w:noProof/>
            <w:webHidden/>
          </w:rPr>
          <w:fldChar w:fldCharType="separate"/>
        </w:r>
        <w:r w:rsidR="00D8702E">
          <w:rPr>
            <w:noProof/>
            <w:webHidden/>
          </w:rPr>
          <w:t>5</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30" w:history="1">
        <w:r w:rsidR="00D8702E" w:rsidRPr="006D0A2F">
          <w:rPr>
            <w:rStyle w:val="af"/>
            <w:noProof/>
          </w:rPr>
          <w:t>2.</w:t>
        </w:r>
        <w:r w:rsidR="00D8702E">
          <w:rPr>
            <w:rFonts w:asciiTheme="minorHAnsi" w:eastAsiaTheme="minorEastAsia" w:hAnsiTheme="minorHAnsi" w:cstheme="minorBidi"/>
            <w:noProof/>
            <w:sz w:val="22"/>
            <w:szCs w:val="22"/>
          </w:rPr>
          <w:tab/>
        </w:r>
        <w:r w:rsidR="00D8702E" w:rsidRPr="006D0A2F">
          <w:rPr>
            <w:rStyle w:val="af"/>
            <w:noProof/>
          </w:rPr>
          <w:t>Порядок проведения  электронного аукциона</w:t>
        </w:r>
        <w:r w:rsidR="00D8702E">
          <w:rPr>
            <w:noProof/>
            <w:webHidden/>
          </w:rPr>
          <w:tab/>
        </w:r>
        <w:r w:rsidR="00D8702E">
          <w:rPr>
            <w:noProof/>
            <w:webHidden/>
          </w:rPr>
          <w:fldChar w:fldCharType="begin"/>
        </w:r>
        <w:r w:rsidR="00D8702E">
          <w:rPr>
            <w:noProof/>
            <w:webHidden/>
          </w:rPr>
          <w:instrText xml:space="preserve"> PAGEREF _Toc39148230 \h </w:instrText>
        </w:r>
        <w:r w:rsidR="00D8702E">
          <w:rPr>
            <w:noProof/>
            <w:webHidden/>
          </w:rPr>
        </w:r>
        <w:r w:rsidR="00D8702E">
          <w:rPr>
            <w:noProof/>
            <w:webHidden/>
          </w:rPr>
          <w:fldChar w:fldCharType="separate"/>
        </w:r>
        <w:r w:rsidR="00D8702E">
          <w:rPr>
            <w:noProof/>
            <w:webHidden/>
          </w:rPr>
          <w:t>5</w:t>
        </w:r>
        <w:r w:rsidR="00D8702E">
          <w:rPr>
            <w:noProof/>
            <w:webHidden/>
          </w:rPr>
          <w:fldChar w:fldCharType="end"/>
        </w:r>
      </w:hyperlink>
    </w:p>
    <w:p w:rsidR="00D8702E" w:rsidRDefault="001D3E7D">
      <w:pPr>
        <w:pStyle w:val="24"/>
        <w:tabs>
          <w:tab w:val="left" w:pos="660"/>
          <w:tab w:val="right" w:leader="dot" w:pos="10195"/>
        </w:tabs>
        <w:rPr>
          <w:rFonts w:asciiTheme="minorHAnsi" w:eastAsiaTheme="minorEastAsia" w:hAnsiTheme="minorHAnsi" w:cstheme="minorBidi"/>
          <w:noProof/>
          <w:sz w:val="22"/>
          <w:szCs w:val="22"/>
        </w:rPr>
      </w:pPr>
      <w:hyperlink w:anchor="_Toc39148231" w:history="1">
        <w:r w:rsidR="00D8702E" w:rsidRPr="006D0A2F">
          <w:rPr>
            <w:rStyle w:val="af"/>
            <w:noProof/>
          </w:rPr>
          <w:t>3.</w:t>
        </w:r>
        <w:r w:rsidR="00D8702E">
          <w:rPr>
            <w:rFonts w:asciiTheme="minorHAnsi" w:eastAsiaTheme="minorEastAsia" w:hAnsiTheme="minorHAnsi" w:cstheme="minorBidi"/>
            <w:noProof/>
            <w:sz w:val="22"/>
            <w:szCs w:val="22"/>
          </w:rPr>
          <w:tab/>
        </w:r>
        <w:r w:rsidR="00D8702E" w:rsidRPr="006D0A2F">
          <w:rPr>
            <w:rStyle w:val="af"/>
            <w:noProof/>
          </w:rPr>
          <w:t>Заключение договора</w:t>
        </w:r>
        <w:r w:rsidR="00D8702E">
          <w:rPr>
            <w:noProof/>
            <w:webHidden/>
          </w:rPr>
          <w:tab/>
        </w:r>
        <w:r w:rsidR="00D8702E">
          <w:rPr>
            <w:noProof/>
            <w:webHidden/>
          </w:rPr>
          <w:fldChar w:fldCharType="begin"/>
        </w:r>
        <w:r w:rsidR="00D8702E">
          <w:rPr>
            <w:noProof/>
            <w:webHidden/>
          </w:rPr>
          <w:instrText xml:space="preserve"> PAGEREF _Toc39148231 \h </w:instrText>
        </w:r>
        <w:r w:rsidR="00D8702E">
          <w:rPr>
            <w:noProof/>
            <w:webHidden/>
          </w:rPr>
        </w:r>
        <w:r w:rsidR="00D8702E">
          <w:rPr>
            <w:noProof/>
            <w:webHidden/>
          </w:rPr>
          <w:fldChar w:fldCharType="separate"/>
        </w:r>
        <w:r w:rsidR="00D8702E">
          <w:rPr>
            <w:noProof/>
            <w:webHidden/>
          </w:rPr>
          <w:t>6</w:t>
        </w:r>
        <w:r w:rsidR="00D8702E">
          <w:rPr>
            <w:noProof/>
            <w:webHidden/>
          </w:rPr>
          <w:fldChar w:fldCharType="end"/>
        </w:r>
      </w:hyperlink>
    </w:p>
    <w:p w:rsidR="00D8702E" w:rsidRDefault="001D3E7D">
      <w:pPr>
        <w:pStyle w:val="11"/>
        <w:rPr>
          <w:rFonts w:asciiTheme="minorHAnsi" w:eastAsiaTheme="minorEastAsia" w:hAnsiTheme="minorHAnsi" w:cstheme="minorBidi"/>
          <w:noProof/>
          <w:sz w:val="22"/>
          <w:szCs w:val="22"/>
        </w:rPr>
      </w:pPr>
      <w:hyperlink w:anchor="_Toc39148232" w:history="1">
        <w:r w:rsidR="00D8702E" w:rsidRPr="006D0A2F">
          <w:rPr>
            <w:rStyle w:val="af"/>
            <w:noProof/>
          </w:rPr>
          <w:t>IV. ИНФОРМАЦИОННАЯ КАРТА АУКЦИОНА В ЭЛЕКТРОННОЙ ФОРМЕ</w:t>
        </w:r>
        <w:r w:rsidR="00D8702E">
          <w:rPr>
            <w:noProof/>
            <w:webHidden/>
          </w:rPr>
          <w:tab/>
        </w:r>
        <w:r w:rsidR="00D8702E">
          <w:rPr>
            <w:noProof/>
            <w:webHidden/>
          </w:rPr>
          <w:fldChar w:fldCharType="begin"/>
        </w:r>
        <w:r w:rsidR="00D8702E">
          <w:rPr>
            <w:noProof/>
            <w:webHidden/>
          </w:rPr>
          <w:instrText xml:space="preserve"> PAGEREF _Toc39148232 \h </w:instrText>
        </w:r>
        <w:r w:rsidR="00D8702E">
          <w:rPr>
            <w:noProof/>
            <w:webHidden/>
          </w:rPr>
        </w:r>
        <w:r w:rsidR="00D8702E">
          <w:rPr>
            <w:noProof/>
            <w:webHidden/>
          </w:rPr>
          <w:fldChar w:fldCharType="separate"/>
        </w:r>
        <w:r w:rsidR="00D8702E">
          <w:rPr>
            <w:noProof/>
            <w:webHidden/>
          </w:rPr>
          <w:t>8</w:t>
        </w:r>
        <w:r w:rsidR="00D8702E">
          <w:rPr>
            <w:noProof/>
            <w:webHidden/>
          </w:rPr>
          <w:fldChar w:fldCharType="end"/>
        </w:r>
      </w:hyperlink>
    </w:p>
    <w:p w:rsidR="00D8702E" w:rsidRDefault="001D3E7D">
      <w:pPr>
        <w:pStyle w:val="24"/>
        <w:tabs>
          <w:tab w:val="right" w:leader="dot" w:pos="10195"/>
        </w:tabs>
        <w:rPr>
          <w:rFonts w:asciiTheme="minorHAnsi" w:eastAsiaTheme="minorEastAsia" w:hAnsiTheme="minorHAnsi" w:cstheme="minorBidi"/>
          <w:noProof/>
          <w:sz w:val="22"/>
          <w:szCs w:val="22"/>
        </w:rPr>
      </w:pPr>
      <w:hyperlink w:anchor="_Toc39148233" w:history="1">
        <w:r w:rsidR="00D8702E" w:rsidRPr="006D0A2F">
          <w:rPr>
            <w:rStyle w:val="af"/>
            <w:noProof/>
          </w:rPr>
          <w:t>Требования к участникам закупки</w:t>
        </w:r>
        <w:r w:rsidR="00D8702E">
          <w:rPr>
            <w:noProof/>
            <w:webHidden/>
          </w:rPr>
          <w:tab/>
        </w:r>
        <w:r w:rsidR="00D8702E">
          <w:rPr>
            <w:noProof/>
            <w:webHidden/>
          </w:rPr>
          <w:fldChar w:fldCharType="begin"/>
        </w:r>
        <w:r w:rsidR="00D8702E">
          <w:rPr>
            <w:noProof/>
            <w:webHidden/>
          </w:rPr>
          <w:instrText xml:space="preserve"> PAGEREF _Toc39148233 \h </w:instrText>
        </w:r>
        <w:r w:rsidR="00D8702E">
          <w:rPr>
            <w:noProof/>
            <w:webHidden/>
          </w:rPr>
        </w:r>
        <w:r w:rsidR="00D8702E">
          <w:rPr>
            <w:noProof/>
            <w:webHidden/>
          </w:rPr>
          <w:fldChar w:fldCharType="separate"/>
        </w:r>
        <w:r w:rsidR="00D8702E">
          <w:rPr>
            <w:noProof/>
            <w:webHidden/>
          </w:rPr>
          <w:t>9</w:t>
        </w:r>
        <w:r w:rsidR="00D8702E">
          <w:rPr>
            <w:noProof/>
            <w:webHidden/>
          </w:rPr>
          <w:fldChar w:fldCharType="end"/>
        </w:r>
      </w:hyperlink>
    </w:p>
    <w:p w:rsidR="00D8702E" w:rsidRDefault="001D3E7D">
      <w:pPr>
        <w:pStyle w:val="24"/>
        <w:tabs>
          <w:tab w:val="right" w:leader="dot" w:pos="10195"/>
        </w:tabs>
        <w:rPr>
          <w:rFonts w:asciiTheme="minorHAnsi" w:eastAsiaTheme="minorEastAsia" w:hAnsiTheme="minorHAnsi" w:cstheme="minorBidi"/>
          <w:noProof/>
          <w:sz w:val="22"/>
          <w:szCs w:val="22"/>
        </w:rPr>
      </w:pPr>
      <w:hyperlink w:anchor="_Toc39148234" w:history="1">
        <w:r w:rsidR="00D8702E" w:rsidRPr="006D0A2F">
          <w:rPr>
            <w:rStyle w:val="af"/>
            <w:noProof/>
          </w:rPr>
          <w:t>Сведения об установлении приоритета товаров российского происхождения, работ, услуг, выполняемых, оказываемых российскими лицами</w:t>
        </w:r>
        <w:r w:rsidR="00D8702E">
          <w:rPr>
            <w:noProof/>
            <w:webHidden/>
          </w:rPr>
          <w:tab/>
        </w:r>
        <w:r w:rsidR="00D8702E">
          <w:rPr>
            <w:noProof/>
            <w:webHidden/>
          </w:rPr>
          <w:fldChar w:fldCharType="begin"/>
        </w:r>
        <w:r w:rsidR="00D8702E">
          <w:rPr>
            <w:noProof/>
            <w:webHidden/>
          </w:rPr>
          <w:instrText xml:space="preserve"> PAGEREF _Toc39148234 \h </w:instrText>
        </w:r>
        <w:r w:rsidR="00D8702E">
          <w:rPr>
            <w:noProof/>
            <w:webHidden/>
          </w:rPr>
        </w:r>
        <w:r w:rsidR="00D8702E">
          <w:rPr>
            <w:noProof/>
            <w:webHidden/>
          </w:rPr>
          <w:fldChar w:fldCharType="separate"/>
        </w:r>
        <w:r w:rsidR="00D8702E">
          <w:rPr>
            <w:noProof/>
            <w:webHidden/>
          </w:rPr>
          <w:t>9</w:t>
        </w:r>
        <w:r w:rsidR="00D8702E">
          <w:rPr>
            <w:noProof/>
            <w:webHidden/>
          </w:rPr>
          <w:fldChar w:fldCharType="end"/>
        </w:r>
      </w:hyperlink>
    </w:p>
    <w:p w:rsidR="00D8702E" w:rsidRDefault="001D3E7D">
      <w:pPr>
        <w:pStyle w:val="11"/>
        <w:rPr>
          <w:rFonts w:asciiTheme="minorHAnsi" w:eastAsiaTheme="minorEastAsia" w:hAnsiTheme="minorHAnsi" w:cstheme="minorBidi"/>
          <w:noProof/>
          <w:sz w:val="22"/>
          <w:szCs w:val="22"/>
        </w:rPr>
      </w:pPr>
      <w:hyperlink w:anchor="_Toc39148235" w:history="1">
        <w:r w:rsidR="00D8702E" w:rsidRPr="006D0A2F">
          <w:rPr>
            <w:rStyle w:val="af"/>
            <w:noProof/>
          </w:rPr>
          <w:t>V. ТЕХНИЧЕСКОЕ ЗАДАНИЕ</w:t>
        </w:r>
        <w:r w:rsidR="00D8702E">
          <w:rPr>
            <w:noProof/>
            <w:webHidden/>
          </w:rPr>
          <w:tab/>
        </w:r>
        <w:r w:rsidR="00D8702E">
          <w:rPr>
            <w:noProof/>
            <w:webHidden/>
          </w:rPr>
          <w:fldChar w:fldCharType="begin"/>
        </w:r>
        <w:r w:rsidR="00D8702E">
          <w:rPr>
            <w:noProof/>
            <w:webHidden/>
          </w:rPr>
          <w:instrText xml:space="preserve"> PAGEREF _Toc39148235 \h </w:instrText>
        </w:r>
        <w:r w:rsidR="00D8702E">
          <w:rPr>
            <w:noProof/>
            <w:webHidden/>
          </w:rPr>
        </w:r>
        <w:r w:rsidR="00D8702E">
          <w:rPr>
            <w:noProof/>
            <w:webHidden/>
          </w:rPr>
          <w:fldChar w:fldCharType="separate"/>
        </w:r>
        <w:r w:rsidR="00D8702E">
          <w:rPr>
            <w:noProof/>
            <w:webHidden/>
          </w:rPr>
          <w:t>17</w:t>
        </w:r>
        <w:r w:rsidR="00D8702E">
          <w:rPr>
            <w:noProof/>
            <w:webHidden/>
          </w:rPr>
          <w:fldChar w:fldCharType="end"/>
        </w:r>
      </w:hyperlink>
    </w:p>
    <w:p w:rsidR="00D8702E" w:rsidRDefault="001D3E7D">
      <w:pPr>
        <w:pStyle w:val="11"/>
        <w:rPr>
          <w:rFonts w:asciiTheme="minorHAnsi" w:eastAsiaTheme="minorEastAsia" w:hAnsiTheme="minorHAnsi" w:cstheme="minorBidi"/>
          <w:noProof/>
          <w:sz w:val="22"/>
          <w:szCs w:val="22"/>
        </w:rPr>
      </w:pPr>
      <w:hyperlink w:anchor="_Toc39148236" w:history="1">
        <w:r w:rsidR="00D8702E" w:rsidRPr="006D0A2F">
          <w:rPr>
            <w:rStyle w:val="af"/>
            <w:noProof/>
          </w:rPr>
          <w:t>VI.  ОБРАЗЦЫ ФОРМ И ДОКУМЕНТОВ ДЛЯ ЗАПОЛНЕНИЯ УЧАСТНИКАМИ ЗАКУПКИ</w:t>
        </w:r>
        <w:r w:rsidR="00D8702E">
          <w:rPr>
            <w:noProof/>
            <w:webHidden/>
          </w:rPr>
          <w:tab/>
        </w:r>
        <w:r w:rsidR="00D8702E">
          <w:rPr>
            <w:noProof/>
            <w:webHidden/>
          </w:rPr>
          <w:fldChar w:fldCharType="begin"/>
        </w:r>
        <w:r w:rsidR="00D8702E">
          <w:rPr>
            <w:noProof/>
            <w:webHidden/>
          </w:rPr>
          <w:instrText xml:space="preserve"> PAGEREF _Toc39148236 \h </w:instrText>
        </w:r>
        <w:r w:rsidR="00D8702E">
          <w:rPr>
            <w:noProof/>
            <w:webHidden/>
          </w:rPr>
        </w:r>
        <w:r w:rsidR="00D8702E">
          <w:rPr>
            <w:noProof/>
            <w:webHidden/>
          </w:rPr>
          <w:fldChar w:fldCharType="separate"/>
        </w:r>
        <w:r w:rsidR="00D8702E">
          <w:rPr>
            <w:noProof/>
            <w:webHidden/>
          </w:rPr>
          <w:t>18</w:t>
        </w:r>
        <w:r w:rsidR="00D8702E">
          <w:rPr>
            <w:noProof/>
            <w:webHidden/>
          </w:rPr>
          <w:fldChar w:fldCharType="end"/>
        </w:r>
      </w:hyperlink>
    </w:p>
    <w:p w:rsidR="00D8702E" w:rsidRDefault="001D3E7D">
      <w:pPr>
        <w:pStyle w:val="24"/>
        <w:tabs>
          <w:tab w:val="right" w:leader="dot" w:pos="10195"/>
        </w:tabs>
        <w:rPr>
          <w:rFonts w:asciiTheme="minorHAnsi" w:eastAsiaTheme="minorEastAsia" w:hAnsiTheme="minorHAnsi" w:cstheme="minorBidi"/>
          <w:noProof/>
          <w:sz w:val="22"/>
          <w:szCs w:val="22"/>
        </w:rPr>
      </w:pPr>
      <w:hyperlink w:anchor="_Toc39148237" w:history="1">
        <w:r w:rsidR="00D8702E" w:rsidRPr="006D0A2F">
          <w:rPr>
            <w:rStyle w:val="af"/>
            <w:noProof/>
          </w:rPr>
          <w:t>Форма № 1 Первая  часть заявки на участие в  электронном аукционе</w:t>
        </w:r>
        <w:r w:rsidR="00D8702E">
          <w:rPr>
            <w:noProof/>
            <w:webHidden/>
          </w:rPr>
          <w:tab/>
        </w:r>
        <w:r w:rsidR="00D8702E">
          <w:rPr>
            <w:noProof/>
            <w:webHidden/>
          </w:rPr>
          <w:fldChar w:fldCharType="begin"/>
        </w:r>
        <w:r w:rsidR="00D8702E">
          <w:rPr>
            <w:noProof/>
            <w:webHidden/>
          </w:rPr>
          <w:instrText xml:space="preserve"> PAGEREF _Toc39148237 \h </w:instrText>
        </w:r>
        <w:r w:rsidR="00D8702E">
          <w:rPr>
            <w:noProof/>
            <w:webHidden/>
          </w:rPr>
        </w:r>
        <w:r w:rsidR="00D8702E">
          <w:rPr>
            <w:noProof/>
            <w:webHidden/>
          </w:rPr>
          <w:fldChar w:fldCharType="separate"/>
        </w:r>
        <w:r w:rsidR="00D8702E">
          <w:rPr>
            <w:noProof/>
            <w:webHidden/>
          </w:rPr>
          <w:t>18</w:t>
        </w:r>
        <w:r w:rsidR="00D8702E">
          <w:rPr>
            <w:noProof/>
            <w:webHidden/>
          </w:rPr>
          <w:fldChar w:fldCharType="end"/>
        </w:r>
      </w:hyperlink>
    </w:p>
    <w:p w:rsidR="00D8702E" w:rsidRDefault="001D3E7D">
      <w:pPr>
        <w:pStyle w:val="24"/>
        <w:tabs>
          <w:tab w:val="right" w:leader="dot" w:pos="10195"/>
        </w:tabs>
        <w:rPr>
          <w:rFonts w:asciiTheme="minorHAnsi" w:eastAsiaTheme="minorEastAsia" w:hAnsiTheme="minorHAnsi" w:cstheme="minorBidi"/>
          <w:noProof/>
          <w:sz w:val="22"/>
          <w:szCs w:val="22"/>
        </w:rPr>
      </w:pPr>
      <w:hyperlink w:anchor="_Toc39148238" w:history="1">
        <w:r w:rsidR="00D8702E" w:rsidRPr="006D0A2F">
          <w:rPr>
            <w:rStyle w:val="af"/>
            <w:noProof/>
          </w:rPr>
          <w:t>Форма № 2 к заявке на участие в аукционе в электронной форме (форма анкеты Участника)</w:t>
        </w:r>
        <w:r w:rsidR="00D8702E">
          <w:rPr>
            <w:noProof/>
            <w:webHidden/>
          </w:rPr>
          <w:tab/>
        </w:r>
        <w:r w:rsidR="00D8702E">
          <w:rPr>
            <w:noProof/>
            <w:webHidden/>
          </w:rPr>
          <w:fldChar w:fldCharType="begin"/>
        </w:r>
        <w:r w:rsidR="00D8702E">
          <w:rPr>
            <w:noProof/>
            <w:webHidden/>
          </w:rPr>
          <w:instrText xml:space="preserve"> PAGEREF _Toc39148238 \h </w:instrText>
        </w:r>
        <w:r w:rsidR="00D8702E">
          <w:rPr>
            <w:noProof/>
            <w:webHidden/>
          </w:rPr>
        </w:r>
        <w:r w:rsidR="00D8702E">
          <w:rPr>
            <w:noProof/>
            <w:webHidden/>
          </w:rPr>
          <w:fldChar w:fldCharType="separate"/>
        </w:r>
        <w:r w:rsidR="00D8702E">
          <w:rPr>
            <w:noProof/>
            <w:webHidden/>
          </w:rPr>
          <w:t>19</w:t>
        </w:r>
        <w:r w:rsidR="00D8702E">
          <w:rPr>
            <w:noProof/>
            <w:webHidden/>
          </w:rPr>
          <w:fldChar w:fldCharType="end"/>
        </w:r>
      </w:hyperlink>
    </w:p>
    <w:p w:rsidR="00D8702E" w:rsidRDefault="001D3E7D">
      <w:pPr>
        <w:pStyle w:val="24"/>
        <w:tabs>
          <w:tab w:val="right" w:leader="dot" w:pos="10195"/>
        </w:tabs>
        <w:rPr>
          <w:rFonts w:asciiTheme="minorHAnsi" w:eastAsiaTheme="minorEastAsia" w:hAnsiTheme="minorHAnsi" w:cstheme="minorBidi"/>
          <w:noProof/>
          <w:sz w:val="22"/>
          <w:szCs w:val="22"/>
        </w:rPr>
      </w:pPr>
      <w:hyperlink w:anchor="_Toc39148239" w:history="1">
        <w:r w:rsidR="00D8702E" w:rsidRPr="006D0A2F">
          <w:rPr>
            <w:rStyle w:val="af"/>
            <w:noProof/>
          </w:rPr>
          <w:t>Форма № 3 к заявке на участие в аукционе  в электронной форме (форма декларации)</w:t>
        </w:r>
        <w:r w:rsidR="00D8702E">
          <w:rPr>
            <w:noProof/>
            <w:webHidden/>
          </w:rPr>
          <w:tab/>
        </w:r>
        <w:r w:rsidR="00D8702E">
          <w:rPr>
            <w:noProof/>
            <w:webHidden/>
          </w:rPr>
          <w:fldChar w:fldCharType="begin"/>
        </w:r>
        <w:r w:rsidR="00D8702E">
          <w:rPr>
            <w:noProof/>
            <w:webHidden/>
          </w:rPr>
          <w:instrText xml:space="preserve"> PAGEREF _Toc39148239 \h </w:instrText>
        </w:r>
        <w:r w:rsidR="00D8702E">
          <w:rPr>
            <w:noProof/>
            <w:webHidden/>
          </w:rPr>
        </w:r>
        <w:r w:rsidR="00D8702E">
          <w:rPr>
            <w:noProof/>
            <w:webHidden/>
          </w:rPr>
          <w:fldChar w:fldCharType="separate"/>
        </w:r>
        <w:r w:rsidR="00D8702E">
          <w:rPr>
            <w:noProof/>
            <w:webHidden/>
          </w:rPr>
          <w:t>20</w:t>
        </w:r>
        <w:r w:rsidR="00D8702E">
          <w:rPr>
            <w:noProof/>
            <w:webHidden/>
          </w:rPr>
          <w:fldChar w:fldCharType="end"/>
        </w:r>
      </w:hyperlink>
    </w:p>
    <w:p w:rsidR="00D8702E" w:rsidRDefault="001D3E7D">
      <w:pPr>
        <w:pStyle w:val="11"/>
        <w:rPr>
          <w:rFonts w:asciiTheme="minorHAnsi" w:eastAsiaTheme="minorEastAsia" w:hAnsiTheme="minorHAnsi" w:cstheme="minorBidi"/>
          <w:noProof/>
          <w:sz w:val="22"/>
          <w:szCs w:val="22"/>
        </w:rPr>
      </w:pPr>
      <w:hyperlink w:anchor="_Toc39148240" w:history="1">
        <w:r w:rsidR="00D8702E" w:rsidRPr="006D0A2F">
          <w:rPr>
            <w:rStyle w:val="af"/>
            <w:noProof/>
          </w:rPr>
          <w:t>VI</w:t>
        </w:r>
        <w:r w:rsidR="00D8702E" w:rsidRPr="006D0A2F">
          <w:rPr>
            <w:rStyle w:val="af"/>
            <w:noProof/>
            <w:lang w:val="en-US"/>
          </w:rPr>
          <w:t>I</w:t>
        </w:r>
        <w:r w:rsidR="00D8702E" w:rsidRPr="006D0A2F">
          <w:rPr>
            <w:rStyle w:val="af"/>
            <w:noProof/>
          </w:rPr>
          <w:t>.РАСЧЕТ НМЦ ДОГОВОРА</w:t>
        </w:r>
        <w:r w:rsidR="00D8702E">
          <w:rPr>
            <w:noProof/>
            <w:webHidden/>
          </w:rPr>
          <w:tab/>
        </w:r>
        <w:r w:rsidR="00D8702E">
          <w:rPr>
            <w:noProof/>
            <w:webHidden/>
          </w:rPr>
          <w:fldChar w:fldCharType="begin"/>
        </w:r>
        <w:r w:rsidR="00D8702E">
          <w:rPr>
            <w:noProof/>
            <w:webHidden/>
          </w:rPr>
          <w:instrText xml:space="preserve"> PAGEREF _Toc39148240 \h </w:instrText>
        </w:r>
        <w:r w:rsidR="00D8702E">
          <w:rPr>
            <w:noProof/>
            <w:webHidden/>
          </w:rPr>
        </w:r>
        <w:r w:rsidR="00D8702E">
          <w:rPr>
            <w:noProof/>
            <w:webHidden/>
          </w:rPr>
          <w:fldChar w:fldCharType="separate"/>
        </w:r>
        <w:r w:rsidR="00D8702E">
          <w:rPr>
            <w:noProof/>
            <w:webHidden/>
          </w:rPr>
          <w:t>22</w:t>
        </w:r>
        <w:r w:rsidR="00D8702E">
          <w:rPr>
            <w:noProof/>
            <w:webHidden/>
          </w:rPr>
          <w:fldChar w:fldCharType="end"/>
        </w:r>
      </w:hyperlink>
    </w:p>
    <w:p w:rsidR="00D8702E" w:rsidRDefault="001D3E7D">
      <w:pPr>
        <w:pStyle w:val="11"/>
        <w:rPr>
          <w:rFonts w:asciiTheme="minorHAnsi" w:eastAsiaTheme="minorEastAsia" w:hAnsiTheme="minorHAnsi" w:cstheme="minorBidi"/>
          <w:noProof/>
          <w:sz w:val="22"/>
          <w:szCs w:val="22"/>
        </w:rPr>
      </w:pPr>
      <w:hyperlink w:anchor="_Toc39148241" w:history="1">
        <w:r w:rsidR="00D8702E" w:rsidRPr="006D0A2F">
          <w:rPr>
            <w:rStyle w:val="af"/>
            <w:noProof/>
          </w:rPr>
          <w:t>VI</w:t>
        </w:r>
        <w:r w:rsidR="00D8702E" w:rsidRPr="006D0A2F">
          <w:rPr>
            <w:rStyle w:val="af"/>
            <w:noProof/>
            <w:lang w:val="en-US"/>
          </w:rPr>
          <w:t>II</w:t>
        </w:r>
        <w:r w:rsidR="00D8702E" w:rsidRPr="006D0A2F">
          <w:rPr>
            <w:rStyle w:val="af"/>
            <w:noProof/>
          </w:rPr>
          <w:t>. ПРОЕКТ ДОГОВОРА</w:t>
        </w:r>
        <w:r w:rsidR="00D8702E">
          <w:rPr>
            <w:noProof/>
            <w:webHidden/>
          </w:rPr>
          <w:tab/>
        </w:r>
        <w:r w:rsidR="00D8702E">
          <w:rPr>
            <w:noProof/>
            <w:webHidden/>
          </w:rPr>
          <w:fldChar w:fldCharType="begin"/>
        </w:r>
        <w:r w:rsidR="00D8702E">
          <w:rPr>
            <w:noProof/>
            <w:webHidden/>
          </w:rPr>
          <w:instrText xml:space="preserve"> PAGEREF _Toc39148241 \h </w:instrText>
        </w:r>
        <w:r w:rsidR="00D8702E">
          <w:rPr>
            <w:noProof/>
            <w:webHidden/>
          </w:rPr>
        </w:r>
        <w:r w:rsidR="00D8702E">
          <w:rPr>
            <w:noProof/>
            <w:webHidden/>
          </w:rPr>
          <w:fldChar w:fldCharType="separate"/>
        </w:r>
        <w:r w:rsidR="00D8702E">
          <w:rPr>
            <w:noProof/>
            <w:webHidden/>
          </w:rPr>
          <w:t>23</w:t>
        </w:r>
        <w:r w:rsidR="00D8702E">
          <w:rPr>
            <w:noProof/>
            <w:webHidden/>
          </w:rPr>
          <w:fldChar w:fldCharType="end"/>
        </w:r>
      </w:hyperlink>
    </w:p>
    <w:p w:rsidR="00A35DB0" w:rsidRDefault="00473077">
      <w:pPr>
        <w:autoSpaceDE/>
        <w:autoSpaceDN/>
        <w:spacing w:after="160" w:line="259" w:lineRule="auto"/>
        <w:rPr>
          <w:sz w:val="28"/>
          <w:szCs w:val="28"/>
        </w:rPr>
      </w:pPr>
      <w:r>
        <w:rPr>
          <w:sz w:val="28"/>
          <w:szCs w:val="28"/>
        </w:rPr>
        <w:fldChar w:fldCharType="end"/>
      </w:r>
      <w:r w:rsidR="00A35DB0">
        <w:rPr>
          <w:sz w:val="28"/>
          <w:szCs w:val="28"/>
        </w:rPr>
        <w:br w:type="page"/>
      </w:r>
    </w:p>
    <w:p w:rsidR="00306DBE" w:rsidRDefault="00306DBE" w:rsidP="004A15EC">
      <w:pPr>
        <w:pStyle w:val="30"/>
      </w:pPr>
      <w:bookmarkStart w:id="1" w:name="_Toc39148215"/>
      <w:r>
        <w:rPr>
          <w:lang w:val="en-US"/>
        </w:rPr>
        <w:t>I</w:t>
      </w:r>
      <w:r>
        <w:t xml:space="preserve">. ОБЩИЕ </w:t>
      </w:r>
      <w:r w:rsidRPr="004A15EC">
        <w:t>СВЕДЕНИЯ</w:t>
      </w:r>
      <w:bookmarkEnd w:id="1"/>
    </w:p>
    <w:p w:rsidR="00306DBE" w:rsidRDefault="00306DBE" w:rsidP="00626D4D">
      <w:pPr>
        <w:pStyle w:val="40"/>
        <w:numPr>
          <w:ilvl w:val="0"/>
          <w:numId w:val="19"/>
        </w:numPr>
      </w:pPr>
      <w:bookmarkStart w:id="2" w:name="_Toc39148216"/>
      <w:r w:rsidRPr="00306DBE">
        <w:t>Законодательное регулирование</w:t>
      </w:r>
      <w:bookmarkEnd w:id="2"/>
    </w:p>
    <w:p w:rsidR="00306DBE" w:rsidRPr="00306DBE" w:rsidRDefault="00306DBE" w:rsidP="00E6668F">
      <w:pPr>
        <w:pStyle w:val="7"/>
        <w:numPr>
          <w:ilvl w:val="0"/>
          <w:numId w:val="17"/>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proofErr w:type="gramStart"/>
      <w:r w:rsidRPr="00306DBE">
        <w:rPr>
          <w:rFonts w:ascii="Times New Roman" w:eastAsia="Arial Unicode MS" w:hAnsi="Times New Roman" w:cs="Times New Roman"/>
          <w:color w:val="000000" w:themeColor="text1"/>
          <w:sz w:val="22"/>
          <w:szCs w:val="28"/>
          <w:lang w:eastAsia="x-none"/>
        </w:rPr>
        <w:t xml:space="preserve">Настоящая конкурсная документация подготовлена на основе положений  </w:t>
      </w:r>
      <w:hyperlink r:id="rId10" w:history="1">
        <w:r w:rsidRPr="00306DBE">
          <w:rPr>
            <w:rFonts w:ascii="Times New Roman" w:eastAsia="Arial Unicode MS" w:hAnsi="Times New Roman" w:cs="Times New Roman"/>
            <w:color w:val="000000" w:themeColor="text1"/>
            <w:sz w:val="22"/>
            <w:szCs w:val="28"/>
            <w:lang w:eastAsia="x-none"/>
          </w:rPr>
          <w:t>Конституции</w:t>
        </w:r>
      </w:hyperlink>
      <w:r w:rsidRPr="00306DBE">
        <w:rPr>
          <w:rFonts w:ascii="Times New Roman" w:eastAsia="Arial Unicode MS" w:hAnsi="Times New Roman" w:cs="Times New Roman"/>
          <w:color w:val="000000" w:themeColor="text1"/>
          <w:sz w:val="22"/>
          <w:szCs w:val="28"/>
          <w:lang w:eastAsia="x-none"/>
        </w:rPr>
        <w:t xml:space="preserve"> Российской Федерации, Гражданского </w:t>
      </w:r>
      <w:hyperlink r:id="rId11" w:history="1">
        <w:r w:rsidRPr="00306DBE">
          <w:rPr>
            <w:rFonts w:ascii="Times New Roman" w:eastAsia="Arial Unicode MS" w:hAnsi="Times New Roman" w:cs="Times New Roman"/>
            <w:color w:val="000000" w:themeColor="text1"/>
            <w:sz w:val="22"/>
            <w:szCs w:val="28"/>
            <w:lang w:eastAsia="x-none"/>
          </w:rPr>
          <w:t>кодекса</w:t>
        </w:r>
      </w:hyperlink>
      <w:r w:rsidRPr="00306DBE">
        <w:rPr>
          <w:rFonts w:ascii="Times New Roman" w:eastAsia="Arial Unicode MS" w:hAnsi="Times New Roman" w:cs="Times New Roman"/>
          <w:color w:val="000000" w:themeColor="text1"/>
          <w:sz w:val="22"/>
          <w:szCs w:val="28"/>
          <w:lang w:eastAsia="x-none"/>
        </w:rPr>
        <w:t xml:space="preserve"> Российской Федерации, в соответствии с Федеральным законом от 18 июля 2011 года № 223-ФЗ «О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 а также </w:t>
      </w:r>
      <w:r w:rsidR="007E6EA2">
        <w:rPr>
          <w:rFonts w:ascii="Times New Roman" w:eastAsia="Arial Unicode MS" w:hAnsi="Times New Roman" w:cs="Times New Roman"/>
          <w:color w:val="000000" w:themeColor="text1"/>
          <w:sz w:val="22"/>
          <w:szCs w:val="28"/>
          <w:lang w:eastAsia="x-none"/>
        </w:rPr>
        <w:t xml:space="preserve"> </w:t>
      </w:r>
      <w:r w:rsidRPr="00306DBE">
        <w:rPr>
          <w:rFonts w:ascii="Times New Roman" w:eastAsia="Arial Unicode MS" w:hAnsi="Times New Roman" w:cs="Times New Roman"/>
          <w:color w:val="000000" w:themeColor="text1"/>
          <w:sz w:val="22"/>
          <w:szCs w:val="28"/>
          <w:lang w:eastAsia="x-none"/>
        </w:rPr>
        <w:t xml:space="preserve">Положением о закупке товаров работ, услуг </w:t>
      </w:r>
      <w:r w:rsidR="007E6EA2" w:rsidRPr="007E6EA2">
        <w:rPr>
          <w:rFonts w:ascii="Times New Roman" w:eastAsia="Times New Roman" w:hAnsi="Times New Roman" w:cs="Times New Roman"/>
          <w:sz w:val="24"/>
          <w:szCs w:val="24"/>
          <w:lang w:eastAsia="ru-RU"/>
        </w:rPr>
        <w:t>Муниципально</w:t>
      </w:r>
      <w:r w:rsidR="007E6EA2">
        <w:rPr>
          <w:rFonts w:ascii="Times New Roman" w:eastAsia="Times New Roman" w:hAnsi="Times New Roman" w:cs="Times New Roman"/>
          <w:sz w:val="24"/>
          <w:szCs w:val="24"/>
          <w:lang w:eastAsia="ru-RU"/>
        </w:rPr>
        <w:t>го унитарного предприятия</w:t>
      </w:r>
      <w:r w:rsidR="007E6EA2" w:rsidRPr="007E6EA2">
        <w:rPr>
          <w:rFonts w:ascii="Times New Roman" w:eastAsia="Times New Roman" w:hAnsi="Times New Roman" w:cs="Times New Roman"/>
          <w:sz w:val="24"/>
          <w:szCs w:val="24"/>
          <w:lang w:eastAsia="ru-RU"/>
        </w:rPr>
        <w:t xml:space="preserve"> «Центральная районная аптека №350» городского</w:t>
      </w:r>
      <w:proofErr w:type="gramEnd"/>
      <w:r w:rsidR="007E6EA2" w:rsidRPr="007E6EA2">
        <w:rPr>
          <w:rFonts w:ascii="Times New Roman" w:eastAsia="Times New Roman" w:hAnsi="Times New Roman" w:cs="Times New Roman"/>
          <w:sz w:val="24"/>
          <w:szCs w:val="24"/>
          <w:lang w:eastAsia="ru-RU"/>
        </w:rPr>
        <w:t xml:space="preserve"> округа город Уфа Республики Башкортостан (</w:t>
      </w:r>
      <w:r w:rsidR="007E6EA2">
        <w:rPr>
          <w:rFonts w:ascii="Times New Roman" w:eastAsia="Times New Roman" w:hAnsi="Times New Roman" w:cs="Times New Roman"/>
          <w:sz w:val="24"/>
          <w:szCs w:val="24"/>
          <w:lang w:eastAsia="ru-RU"/>
        </w:rPr>
        <w:t xml:space="preserve"> далее  - </w:t>
      </w:r>
      <w:r w:rsidR="007E6EA2" w:rsidRPr="007E6EA2">
        <w:rPr>
          <w:rFonts w:ascii="Times New Roman" w:eastAsia="Times New Roman" w:hAnsi="Times New Roman" w:cs="Times New Roman"/>
          <w:sz w:val="24"/>
          <w:szCs w:val="24"/>
          <w:lang w:eastAsia="ru-RU"/>
        </w:rPr>
        <w:t xml:space="preserve">МУП «ЦРА №350» </w:t>
      </w:r>
      <w:proofErr w:type="spellStart"/>
      <w:r w:rsidR="007E6EA2" w:rsidRPr="007E6EA2">
        <w:rPr>
          <w:rFonts w:ascii="Times New Roman" w:eastAsia="Times New Roman" w:hAnsi="Times New Roman" w:cs="Times New Roman"/>
          <w:sz w:val="24"/>
          <w:szCs w:val="24"/>
          <w:lang w:eastAsia="ru-RU"/>
        </w:rPr>
        <w:t>г</w:t>
      </w:r>
      <w:proofErr w:type="gramStart"/>
      <w:r w:rsidR="007E6EA2" w:rsidRPr="007E6EA2">
        <w:rPr>
          <w:rFonts w:ascii="Times New Roman" w:eastAsia="Times New Roman" w:hAnsi="Times New Roman" w:cs="Times New Roman"/>
          <w:sz w:val="24"/>
          <w:szCs w:val="24"/>
          <w:lang w:eastAsia="ru-RU"/>
        </w:rPr>
        <w:t>.У</w:t>
      </w:r>
      <w:proofErr w:type="gramEnd"/>
      <w:r w:rsidR="007E6EA2" w:rsidRPr="007E6EA2">
        <w:rPr>
          <w:rFonts w:ascii="Times New Roman" w:eastAsia="Times New Roman" w:hAnsi="Times New Roman" w:cs="Times New Roman"/>
          <w:sz w:val="24"/>
          <w:szCs w:val="24"/>
          <w:lang w:eastAsia="ru-RU"/>
        </w:rPr>
        <w:t>фа</w:t>
      </w:r>
      <w:proofErr w:type="spellEnd"/>
      <w:r w:rsidR="007E6EA2" w:rsidRPr="007E6EA2">
        <w:rPr>
          <w:rFonts w:ascii="Times New Roman" w:eastAsia="Times New Roman" w:hAnsi="Times New Roman" w:cs="Times New Roman"/>
          <w:sz w:val="24"/>
          <w:szCs w:val="24"/>
          <w:lang w:eastAsia="ru-RU"/>
        </w:rPr>
        <w:t>)</w:t>
      </w:r>
      <w:r w:rsidR="00E6668F">
        <w:rPr>
          <w:rFonts w:ascii="Times New Roman" w:eastAsia="Arial Unicode MS" w:hAnsi="Times New Roman" w:cs="Times New Roman"/>
          <w:color w:val="000000" w:themeColor="text1"/>
          <w:sz w:val="22"/>
          <w:szCs w:val="28"/>
          <w:lang w:eastAsia="x-none"/>
        </w:rPr>
        <w:t>.</w:t>
      </w:r>
    </w:p>
    <w:p w:rsidR="00306DBE" w:rsidRDefault="00306DBE" w:rsidP="00306DBE">
      <w:pPr>
        <w:jc w:val="both"/>
      </w:pPr>
    </w:p>
    <w:p w:rsidR="00306DBE" w:rsidRPr="004A15EC" w:rsidRDefault="00306DBE" w:rsidP="00626D4D">
      <w:pPr>
        <w:pStyle w:val="40"/>
        <w:numPr>
          <w:ilvl w:val="0"/>
          <w:numId w:val="19"/>
        </w:numPr>
      </w:pPr>
      <w:bookmarkStart w:id="3" w:name="_Toc39148217"/>
      <w:r w:rsidRPr="004A15EC">
        <w:t xml:space="preserve">Сведения о </w:t>
      </w:r>
      <w:r w:rsidR="0008648A">
        <w:t>Заказчик</w:t>
      </w:r>
      <w:r w:rsidRPr="004A15EC">
        <w:t>е, операторе электронной площадки</w:t>
      </w:r>
      <w:bookmarkEnd w:id="3"/>
    </w:p>
    <w:p w:rsidR="00306DBE" w:rsidRDefault="0008648A" w:rsidP="00FA482F">
      <w:pPr>
        <w:pStyle w:val="7"/>
        <w:numPr>
          <w:ilvl w:val="0"/>
          <w:numId w:val="20"/>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Pr>
          <w:rFonts w:ascii="Times New Roman" w:eastAsia="Arial Unicode MS" w:hAnsi="Times New Roman" w:cs="Times New Roman"/>
          <w:color w:val="000000" w:themeColor="text1"/>
          <w:sz w:val="22"/>
          <w:szCs w:val="28"/>
          <w:lang w:eastAsia="x-none"/>
        </w:rPr>
        <w:t>Заказчик</w:t>
      </w:r>
      <w:r w:rsidR="00306DBE" w:rsidRPr="00306DBE">
        <w:rPr>
          <w:rFonts w:ascii="Times New Roman" w:eastAsia="Arial Unicode MS" w:hAnsi="Times New Roman" w:cs="Times New Roman"/>
          <w:color w:val="000000" w:themeColor="text1"/>
          <w:sz w:val="22"/>
          <w:szCs w:val="28"/>
          <w:lang w:eastAsia="x-none"/>
        </w:rPr>
        <w:t xml:space="preserve">, указанный в </w:t>
      </w:r>
      <w:r w:rsidR="00952399">
        <w:rPr>
          <w:rFonts w:ascii="Times New Roman" w:eastAsia="Arial Unicode MS" w:hAnsi="Times New Roman" w:cs="Times New Roman"/>
          <w:color w:val="000000" w:themeColor="text1"/>
          <w:sz w:val="22"/>
          <w:szCs w:val="28"/>
          <w:lang w:eastAsia="x-none"/>
        </w:rPr>
        <w:t xml:space="preserve">части </w:t>
      </w:r>
      <w:r w:rsidR="00952399" w:rsidRPr="00FA482F">
        <w:rPr>
          <w:rFonts w:ascii="Times New Roman" w:eastAsia="Arial Unicode MS" w:hAnsi="Times New Roman" w:cs="Times New Roman"/>
          <w:color w:val="000000" w:themeColor="text1"/>
          <w:sz w:val="22"/>
          <w:szCs w:val="28"/>
          <w:lang w:eastAsia="x-none"/>
        </w:rPr>
        <w:t>I</w:t>
      </w:r>
      <w:r w:rsidR="00881696" w:rsidRPr="00FA482F">
        <w:rPr>
          <w:rFonts w:ascii="Times New Roman" w:eastAsia="Arial Unicode MS" w:hAnsi="Times New Roman" w:cs="Times New Roman"/>
          <w:color w:val="000000" w:themeColor="text1"/>
          <w:sz w:val="22"/>
          <w:szCs w:val="28"/>
          <w:lang w:eastAsia="x-none"/>
        </w:rPr>
        <w:t>V</w:t>
      </w:r>
      <w:r w:rsidR="00952399">
        <w:rPr>
          <w:rFonts w:ascii="Times New Roman" w:eastAsia="Arial Unicode MS" w:hAnsi="Times New Roman" w:cs="Times New Roman"/>
          <w:color w:val="000000" w:themeColor="text1"/>
          <w:sz w:val="22"/>
          <w:szCs w:val="28"/>
          <w:lang w:eastAsia="x-none"/>
        </w:rPr>
        <w:t xml:space="preserve">. </w:t>
      </w:r>
      <w:r w:rsidR="00306DBE">
        <w:rPr>
          <w:rFonts w:ascii="Times New Roman" w:eastAsia="Arial Unicode MS" w:hAnsi="Times New Roman" w:cs="Times New Roman"/>
          <w:color w:val="000000" w:themeColor="text1"/>
          <w:sz w:val="22"/>
          <w:szCs w:val="28"/>
          <w:lang w:eastAsia="x-none"/>
        </w:rPr>
        <w:t>«</w:t>
      </w:r>
      <w:r w:rsidR="00E44ED1">
        <w:rPr>
          <w:rFonts w:ascii="Times New Roman" w:eastAsia="Arial Unicode MS" w:hAnsi="Times New Roman" w:cs="Times New Roman"/>
          <w:color w:val="000000" w:themeColor="text1"/>
          <w:sz w:val="22"/>
          <w:szCs w:val="28"/>
          <w:lang w:eastAsia="x-none"/>
        </w:rPr>
        <w:t>И</w:t>
      </w:r>
      <w:r w:rsidR="00267298" w:rsidRPr="00306DBE">
        <w:rPr>
          <w:rFonts w:ascii="Times New Roman" w:eastAsia="Arial Unicode MS" w:hAnsi="Times New Roman" w:cs="Times New Roman"/>
          <w:color w:val="000000" w:themeColor="text1"/>
          <w:sz w:val="22"/>
          <w:szCs w:val="28"/>
          <w:lang w:eastAsia="x-none"/>
        </w:rPr>
        <w:t>нформацио</w:t>
      </w:r>
      <w:r w:rsidR="00267298" w:rsidRPr="00D937D6">
        <w:rPr>
          <w:rFonts w:ascii="Times New Roman" w:eastAsia="Arial Unicode MS" w:hAnsi="Times New Roman" w:cs="Times New Roman"/>
          <w:color w:val="000000" w:themeColor="text1"/>
          <w:sz w:val="22"/>
          <w:szCs w:val="28"/>
          <w:lang w:eastAsia="x-none"/>
        </w:rPr>
        <w:t>нная</w:t>
      </w:r>
      <w:r w:rsidR="00267298" w:rsidRPr="00306DBE">
        <w:rPr>
          <w:rFonts w:ascii="Times New Roman" w:eastAsia="Arial Unicode MS" w:hAnsi="Times New Roman" w:cs="Times New Roman"/>
          <w:color w:val="000000" w:themeColor="text1"/>
          <w:sz w:val="22"/>
          <w:szCs w:val="28"/>
          <w:lang w:eastAsia="x-none"/>
        </w:rPr>
        <w:t xml:space="preserve"> карт</w:t>
      </w:r>
      <w:r w:rsidR="00267298">
        <w:rPr>
          <w:rFonts w:ascii="Times New Roman" w:eastAsia="Arial Unicode MS" w:hAnsi="Times New Roman" w:cs="Times New Roman"/>
          <w:color w:val="000000" w:themeColor="text1"/>
          <w:sz w:val="22"/>
          <w:szCs w:val="28"/>
          <w:lang w:eastAsia="x-none"/>
        </w:rPr>
        <w:t>а</w:t>
      </w:r>
      <w:r w:rsidR="00D937D6" w:rsidRPr="00306DBE">
        <w:rPr>
          <w:rFonts w:ascii="Times New Roman" w:eastAsia="Arial Unicode MS" w:hAnsi="Times New Roman" w:cs="Times New Roman"/>
          <w:color w:val="000000" w:themeColor="text1"/>
          <w:sz w:val="22"/>
          <w:szCs w:val="28"/>
          <w:lang w:eastAsia="x-none"/>
        </w:rPr>
        <w:t xml:space="preserve"> </w:t>
      </w:r>
      <w:r w:rsidR="00267298">
        <w:rPr>
          <w:rFonts w:ascii="Times New Roman" w:eastAsia="Arial Unicode MS" w:hAnsi="Times New Roman" w:cs="Times New Roman"/>
          <w:color w:val="000000" w:themeColor="text1"/>
          <w:sz w:val="22"/>
          <w:szCs w:val="28"/>
          <w:lang w:eastAsia="x-none"/>
        </w:rPr>
        <w:t>аукциона в</w:t>
      </w:r>
      <w:r w:rsidR="00267298" w:rsidRPr="00FA482F">
        <w:rPr>
          <w:rFonts w:ascii="Times New Roman" w:eastAsia="Arial Unicode MS" w:hAnsi="Times New Roman" w:cs="Times New Roman"/>
          <w:color w:val="000000" w:themeColor="text1"/>
          <w:sz w:val="22"/>
          <w:szCs w:val="28"/>
          <w:lang w:eastAsia="x-none"/>
        </w:rPr>
        <w:t xml:space="preserve"> электронной форме</w:t>
      </w:r>
      <w:r w:rsidR="00306DBE" w:rsidRPr="00FA482F">
        <w:rPr>
          <w:rFonts w:ascii="Times New Roman" w:eastAsia="Arial Unicode MS" w:hAnsi="Times New Roman" w:cs="Times New Roman"/>
          <w:color w:val="000000" w:themeColor="text1"/>
          <w:sz w:val="22"/>
          <w:szCs w:val="28"/>
          <w:lang w:eastAsia="x-none"/>
        </w:rPr>
        <w:t xml:space="preserve">» </w:t>
      </w:r>
      <w:r w:rsidR="00306DBE" w:rsidRPr="00306DBE">
        <w:rPr>
          <w:rFonts w:ascii="Times New Roman" w:eastAsia="Arial Unicode MS" w:hAnsi="Times New Roman" w:cs="Times New Roman"/>
          <w:color w:val="000000" w:themeColor="text1"/>
          <w:sz w:val="22"/>
          <w:szCs w:val="28"/>
          <w:lang w:eastAsia="x-none"/>
        </w:rPr>
        <w:t xml:space="preserve">настоящей </w:t>
      </w:r>
      <w:r w:rsidR="00D30101">
        <w:rPr>
          <w:rFonts w:ascii="Times New Roman" w:eastAsia="Arial Unicode MS" w:hAnsi="Times New Roman" w:cs="Times New Roman"/>
          <w:color w:val="000000" w:themeColor="text1"/>
          <w:sz w:val="22"/>
          <w:szCs w:val="28"/>
          <w:lang w:eastAsia="x-none"/>
        </w:rPr>
        <w:t xml:space="preserve">аукционной </w:t>
      </w:r>
      <w:r w:rsidR="00306DBE" w:rsidRPr="00306DBE">
        <w:rPr>
          <w:rFonts w:ascii="Times New Roman" w:eastAsia="Arial Unicode MS" w:hAnsi="Times New Roman" w:cs="Times New Roman"/>
          <w:color w:val="000000" w:themeColor="text1"/>
          <w:sz w:val="22"/>
          <w:szCs w:val="28"/>
          <w:lang w:eastAsia="x-none"/>
        </w:rPr>
        <w:t xml:space="preserve"> документации, проводит </w:t>
      </w:r>
      <w:r w:rsidR="00FB7048">
        <w:rPr>
          <w:rFonts w:ascii="Times New Roman" w:eastAsia="Arial Unicode MS" w:hAnsi="Times New Roman" w:cs="Times New Roman"/>
          <w:color w:val="000000" w:themeColor="text1"/>
          <w:sz w:val="22"/>
          <w:szCs w:val="28"/>
          <w:lang w:eastAsia="x-none"/>
        </w:rPr>
        <w:t xml:space="preserve">аукцион </w:t>
      </w:r>
      <w:r w:rsidR="00306DBE" w:rsidRPr="00306DBE">
        <w:rPr>
          <w:rFonts w:ascii="Times New Roman" w:eastAsia="Arial Unicode MS" w:hAnsi="Times New Roman" w:cs="Times New Roman"/>
          <w:color w:val="000000" w:themeColor="text1"/>
          <w:sz w:val="22"/>
          <w:szCs w:val="28"/>
          <w:lang w:eastAsia="x-none"/>
        </w:rPr>
        <w:t xml:space="preserve">в электронной форме на право заключения договора </w:t>
      </w:r>
      <w:r w:rsidR="00D30101">
        <w:rPr>
          <w:rFonts w:ascii="Times New Roman" w:eastAsia="Arial Unicode MS" w:hAnsi="Times New Roman" w:cs="Times New Roman"/>
          <w:color w:val="000000" w:themeColor="text1"/>
          <w:sz w:val="22"/>
          <w:szCs w:val="28"/>
          <w:lang w:eastAsia="x-none"/>
        </w:rPr>
        <w:t>поставку товара</w:t>
      </w:r>
      <w:r w:rsidR="00306DBE" w:rsidRPr="00306DBE">
        <w:rPr>
          <w:rFonts w:ascii="Times New Roman" w:eastAsia="Arial Unicode MS" w:hAnsi="Times New Roman" w:cs="Times New Roman"/>
          <w:color w:val="000000" w:themeColor="text1"/>
          <w:sz w:val="22"/>
          <w:szCs w:val="28"/>
          <w:lang w:eastAsia="x-none"/>
        </w:rPr>
        <w:t>, информация о котор</w:t>
      </w:r>
      <w:r w:rsidR="00D30101">
        <w:rPr>
          <w:rFonts w:ascii="Times New Roman" w:eastAsia="Arial Unicode MS" w:hAnsi="Times New Roman" w:cs="Times New Roman"/>
          <w:color w:val="000000" w:themeColor="text1"/>
          <w:sz w:val="22"/>
          <w:szCs w:val="28"/>
          <w:lang w:eastAsia="x-none"/>
        </w:rPr>
        <w:t>ом</w:t>
      </w:r>
      <w:r w:rsidR="00306DBE" w:rsidRPr="00306DBE">
        <w:rPr>
          <w:rFonts w:ascii="Times New Roman" w:eastAsia="Arial Unicode MS" w:hAnsi="Times New Roman" w:cs="Times New Roman"/>
          <w:color w:val="000000" w:themeColor="text1"/>
          <w:sz w:val="22"/>
          <w:szCs w:val="28"/>
          <w:lang w:eastAsia="x-none"/>
        </w:rPr>
        <w:t xml:space="preserve"> содержится в разделе</w:t>
      </w:r>
      <w:r w:rsidR="00881696">
        <w:rPr>
          <w:rFonts w:ascii="Times New Roman" w:eastAsia="Arial Unicode MS" w:hAnsi="Times New Roman" w:cs="Times New Roman"/>
          <w:color w:val="000000" w:themeColor="text1"/>
          <w:sz w:val="22"/>
          <w:szCs w:val="28"/>
          <w:lang w:eastAsia="x-none"/>
        </w:rPr>
        <w:t xml:space="preserve"> </w:t>
      </w:r>
      <w:r w:rsidR="00952399">
        <w:rPr>
          <w:rFonts w:ascii="Times New Roman" w:eastAsia="Arial Unicode MS" w:hAnsi="Times New Roman" w:cs="Times New Roman"/>
          <w:color w:val="000000" w:themeColor="text1"/>
          <w:sz w:val="22"/>
          <w:szCs w:val="28"/>
          <w:lang w:eastAsia="x-none"/>
        </w:rPr>
        <w:t>V.</w:t>
      </w:r>
      <w:r w:rsidR="00306DBE" w:rsidRPr="00306DBE">
        <w:rPr>
          <w:rFonts w:ascii="Times New Roman" w:eastAsia="Arial Unicode MS" w:hAnsi="Times New Roman" w:cs="Times New Roman"/>
          <w:color w:val="000000" w:themeColor="text1"/>
          <w:sz w:val="22"/>
          <w:szCs w:val="28"/>
          <w:lang w:eastAsia="x-none"/>
        </w:rPr>
        <w:t xml:space="preserve"> «</w:t>
      </w:r>
      <w:r w:rsidR="00267298">
        <w:rPr>
          <w:rFonts w:ascii="Times New Roman" w:eastAsia="Arial Unicode MS" w:hAnsi="Times New Roman" w:cs="Times New Roman"/>
          <w:color w:val="000000" w:themeColor="text1"/>
          <w:sz w:val="22"/>
          <w:szCs w:val="28"/>
          <w:lang w:eastAsia="x-none"/>
        </w:rPr>
        <w:t>Т</w:t>
      </w:r>
      <w:r w:rsidR="00267298" w:rsidRPr="00306DBE">
        <w:rPr>
          <w:rFonts w:ascii="Times New Roman" w:eastAsia="Arial Unicode MS" w:hAnsi="Times New Roman" w:cs="Times New Roman"/>
          <w:color w:val="000000" w:themeColor="text1"/>
          <w:sz w:val="22"/>
          <w:szCs w:val="28"/>
          <w:lang w:eastAsia="x-none"/>
        </w:rPr>
        <w:t xml:space="preserve">ехническое задание» </w:t>
      </w:r>
      <w:r w:rsidR="00D30101">
        <w:rPr>
          <w:rFonts w:ascii="Times New Roman" w:eastAsia="Arial Unicode MS" w:hAnsi="Times New Roman" w:cs="Times New Roman"/>
          <w:color w:val="000000" w:themeColor="text1"/>
          <w:sz w:val="22"/>
          <w:szCs w:val="28"/>
          <w:lang w:eastAsia="x-none"/>
        </w:rPr>
        <w:t xml:space="preserve">аукционной </w:t>
      </w:r>
      <w:r w:rsidR="00306DBE" w:rsidRPr="00306DBE">
        <w:rPr>
          <w:rFonts w:ascii="Times New Roman" w:eastAsia="Arial Unicode MS" w:hAnsi="Times New Roman" w:cs="Times New Roman"/>
          <w:color w:val="000000" w:themeColor="text1"/>
          <w:sz w:val="22"/>
          <w:szCs w:val="28"/>
          <w:lang w:eastAsia="x-none"/>
        </w:rPr>
        <w:t xml:space="preserve"> документации.</w:t>
      </w:r>
    </w:p>
    <w:p w:rsidR="00306DBE" w:rsidRPr="001E5917" w:rsidRDefault="00306DBE" w:rsidP="00FA482F">
      <w:pPr>
        <w:pStyle w:val="7"/>
        <w:numPr>
          <w:ilvl w:val="0"/>
          <w:numId w:val="20"/>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306DBE">
        <w:rPr>
          <w:rFonts w:ascii="Times New Roman" w:eastAsia="Arial Unicode MS" w:hAnsi="Times New Roman" w:cs="Times New Roman"/>
          <w:color w:val="000000" w:themeColor="text1"/>
          <w:sz w:val="22"/>
          <w:szCs w:val="28"/>
          <w:lang w:eastAsia="x-none"/>
        </w:rPr>
        <w:t xml:space="preserve">Оператор электронной площадки, указанный в </w:t>
      </w:r>
      <w:r w:rsidR="00952399">
        <w:rPr>
          <w:rFonts w:ascii="Times New Roman" w:eastAsia="Arial Unicode MS" w:hAnsi="Times New Roman" w:cs="Times New Roman"/>
          <w:color w:val="000000" w:themeColor="text1"/>
          <w:sz w:val="22"/>
          <w:szCs w:val="28"/>
          <w:lang w:eastAsia="x-none"/>
        </w:rPr>
        <w:t xml:space="preserve">части </w:t>
      </w:r>
      <w:r w:rsidR="00952399" w:rsidRPr="00FA482F">
        <w:rPr>
          <w:rFonts w:ascii="Times New Roman" w:eastAsia="Arial Unicode MS" w:hAnsi="Times New Roman" w:cs="Times New Roman"/>
          <w:color w:val="000000" w:themeColor="text1"/>
          <w:sz w:val="22"/>
          <w:szCs w:val="28"/>
          <w:lang w:eastAsia="x-none"/>
        </w:rPr>
        <w:t>I</w:t>
      </w:r>
      <w:r w:rsidR="00881696">
        <w:rPr>
          <w:rFonts w:ascii="Times New Roman" w:eastAsia="Arial Unicode MS" w:hAnsi="Times New Roman" w:cs="Times New Roman"/>
          <w:color w:val="000000" w:themeColor="text1"/>
          <w:sz w:val="22"/>
          <w:szCs w:val="28"/>
          <w:lang w:eastAsia="x-none"/>
        </w:rPr>
        <w:t>V</w:t>
      </w:r>
      <w:r w:rsidR="00952399">
        <w:rPr>
          <w:rFonts w:ascii="Times New Roman" w:eastAsia="Arial Unicode MS" w:hAnsi="Times New Roman" w:cs="Times New Roman"/>
          <w:color w:val="000000" w:themeColor="text1"/>
          <w:sz w:val="22"/>
          <w:szCs w:val="28"/>
          <w:lang w:eastAsia="x-none"/>
        </w:rPr>
        <w:t>.</w:t>
      </w:r>
      <w:r w:rsidR="00952399" w:rsidRPr="00952399">
        <w:rPr>
          <w:rFonts w:ascii="Times New Roman" w:eastAsia="Arial Unicode MS" w:hAnsi="Times New Roman" w:cs="Times New Roman"/>
          <w:color w:val="000000" w:themeColor="text1"/>
          <w:sz w:val="22"/>
          <w:szCs w:val="28"/>
          <w:lang w:eastAsia="x-none"/>
        </w:rPr>
        <w:t xml:space="preserve"> </w:t>
      </w:r>
      <w:r w:rsidRPr="00306DBE">
        <w:rPr>
          <w:rFonts w:ascii="Times New Roman" w:eastAsia="Arial Unicode MS" w:hAnsi="Times New Roman" w:cs="Times New Roman"/>
          <w:color w:val="000000" w:themeColor="text1"/>
          <w:sz w:val="22"/>
          <w:szCs w:val="28"/>
          <w:lang w:eastAsia="x-none"/>
        </w:rPr>
        <w:t>«</w:t>
      </w:r>
      <w:r w:rsidR="00E44ED1">
        <w:rPr>
          <w:rFonts w:ascii="Times New Roman" w:eastAsia="Arial Unicode MS" w:hAnsi="Times New Roman" w:cs="Times New Roman"/>
          <w:color w:val="000000" w:themeColor="text1"/>
          <w:sz w:val="22"/>
          <w:szCs w:val="28"/>
          <w:lang w:eastAsia="x-none"/>
        </w:rPr>
        <w:t>И</w:t>
      </w:r>
      <w:r w:rsidR="00E44ED1" w:rsidRPr="00306DBE">
        <w:rPr>
          <w:rFonts w:ascii="Times New Roman" w:eastAsia="Arial Unicode MS" w:hAnsi="Times New Roman" w:cs="Times New Roman"/>
          <w:color w:val="000000" w:themeColor="text1"/>
          <w:sz w:val="22"/>
          <w:szCs w:val="28"/>
          <w:lang w:eastAsia="x-none"/>
        </w:rPr>
        <w:t>нформационн</w:t>
      </w:r>
      <w:r w:rsidR="00E44ED1" w:rsidRPr="00D937D6">
        <w:rPr>
          <w:rFonts w:ascii="Times New Roman" w:eastAsia="Arial Unicode MS" w:hAnsi="Times New Roman" w:cs="Times New Roman"/>
          <w:color w:val="000000" w:themeColor="text1"/>
          <w:sz w:val="22"/>
          <w:szCs w:val="28"/>
          <w:lang w:eastAsia="x-none"/>
        </w:rPr>
        <w:t>ая</w:t>
      </w:r>
      <w:r w:rsidR="00E44ED1" w:rsidRPr="00306DBE">
        <w:rPr>
          <w:rFonts w:ascii="Times New Roman" w:eastAsia="Arial Unicode MS" w:hAnsi="Times New Roman" w:cs="Times New Roman"/>
          <w:color w:val="000000" w:themeColor="text1"/>
          <w:sz w:val="22"/>
          <w:szCs w:val="28"/>
          <w:lang w:eastAsia="x-none"/>
        </w:rPr>
        <w:t xml:space="preserve"> карта </w:t>
      </w:r>
      <w:r w:rsidR="00E44ED1">
        <w:rPr>
          <w:rFonts w:ascii="Times New Roman" w:eastAsia="Arial Unicode MS" w:hAnsi="Times New Roman" w:cs="Times New Roman"/>
          <w:color w:val="000000" w:themeColor="text1"/>
          <w:sz w:val="22"/>
          <w:szCs w:val="28"/>
          <w:lang w:eastAsia="x-none"/>
        </w:rPr>
        <w:t>аукциона в</w:t>
      </w:r>
      <w:r w:rsidR="00E44ED1" w:rsidRPr="00306DBE">
        <w:rPr>
          <w:rFonts w:ascii="Times New Roman" w:eastAsia="Arial Unicode MS" w:hAnsi="Times New Roman" w:cs="Times New Roman"/>
          <w:color w:val="000000" w:themeColor="text1"/>
          <w:sz w:val="22"/>
          <w:szCs w:val="28"/>
          <w:lang w:eastAsia="x-none"/>
        </w:rPr>
        <w:t xml:space="preserve"> электронной форме»</w:t>
      </w:r>
      <w:r w:rsidRPr="00306DBE">
        <w:rPr>
          <w:rFonts w:ascii="Times New Roman" w:eastAsia="Arial Unicode MS" w:hAnsi="Times New Roman" w:cs="Times New Roman"/>
          <w:color w:val="000000" w:themeColor="text1"/>
          <w:sz w:val="22"/>
          <w:szCs w:val="28"/>
          <w:lang w:eastAsia="x-none"/>
        </w:rPr>
        <w:t xml:space="preserve"> документации, обеспечивает проведение </w:t>
      </w:r>
      <w:r w:rsidR="007E6EA2">
        <w:rPr>
          <w:rFonts w:ascii="Times New Roman" w:eastAsia="Arial Unicode MS" w:hAnsi="Times New Roman" w:cs="Times New Roman"/>
          <w:color w:val="000000" w:themeColor="text1"/>
          <w:sz w:val="22"/>
          <w:szCs w:val="28"/>
          <w:lang w:eastAsia="x-none"/>
        </w:rPr>
        <w:t>аукциона в</w:t>
      </w:r>
      <w:r w:rsidRPr="00306DBE">
        <w:rPr>
          <w:rFonts w:ascii="Times New Roman" w:eastAsia="Arial Unicode MS" w:hAnsi="Times New Roman" w:cs="Times New Roman"/>
          <w:color w:val="000000" w:themeColor="text1"/>
          <w:sz w:val="22"/>
          <w:szCs w:val="28"/>
          <w:lang w:eastAsia="x-none"/>
        </w:rPr>
        <w:t xml:space="preserve"> электронной форме на электронной площадке в порядке, установленном Законом</w:t>
      </w:r>
      <w:r w:rsidR="001E5917">
        <w:rPr>
          <w:rFonts w:ascii="Times New Roman" w:eastAsia="Arial Unicode MS" w:hAnsi="Times New Roman" w:cs="Times New Roman"/>
          <w:color w:val="000000" w:themeColor="text1"/>
          <w:sz w:val="22"/>
          <w:szCs w:val="28"/>
          <w:lang w:eastAsia="x-none"/>
        </w:rPr>
        <w:t xml:space="preserve"> № 223-ФЗ</w:t>
      </w:r>
      <w:r w:rsidR="00296CB1">
        <w:rPr>
          <w:rFonts w:ascii="Times New Roman" w:eastAsia="Arial Unicode MS" w:hAnsi="Times New Roman" w:cs="Times New Roman"/>
          <w:color w:val="000000" w:themeColor="text1"/>
          <w:sz w:val="22"/>
          <w:szCs w:val="28"/>
          <w:lang w:eastAsia="x-none"/>
        </w:rPr>
        <w:t>.</w:t>
      </w:r>
    </w:p>
    <w:p w:rsidR="00306DBE" w:rsidRDefault="00306DBE" w:rsidP="00306DBE">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
    <w:p w:rsidR="00D937D6" w:rsidRPr="004A15EC" w:rsidRDefault="00D937D6" w:rsidP="00626D4D">
      <w:pPr>
        <w:pStyle w:val="40"/>
        <w:numPr>
          <w:ilvl w:val="0"/>
          <w:numId w:val="19"/>
        </w:numPr>
      </w:pPr>
      <w:bookmarkStart w:id="4" w:name="_Toc39148218"/>
      <w:r w:rsidRPr="004A15EC">
        <w:t xml:space="preserve">Информационное обеспечение </w:t>
      </w:r>
      <w:r w:rsidR="007E6EA2">
        <w:t>аукциона в</w:t>
      </w:r>
      <w:r w:rsidRPr="004A15EC">
        <w:t xml:space="preserve"> электронной форме</w:t>
      </w:r>
      <w:bookmarkEnd w:id="4"/>
    </w:p>
    <w:p w:rsidR="00D937D6" w:rsidRPr="00D937D6" w:rsidRDefault="00D937D6" w:rsidP="00FA482F">
      <w:pPr>
        <w:pStyle w:val="7"/>
        <w:numPr>
          <w:ilvl w:val="0"/>
          <w:numId w:val="21"/>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D937D6">
        <w:rPr>
          <w:rFonts w:ascii="Times New Roman" w:eastAsia="Arial Unicode MS" w:hAnsi="Times New Roman" w:cs="Times New Roman"/>
          <w:color w:val="000000" w:themeColor="text1"/>
          <w:sz w:val="22"/>
          <w:szCs w:val="28"/>
          <w:lang w:eastAsia="x-none"/>
        </w:rPr>
        <w:t>Информация, подлежащая размещению в единой информационной системе в сфере закупок (далее – ЕИС), размещается в ней средствами Единой автоматизированной системы управления закупками (далее -  ЕАСУЗ).</w:t>
      </w:r>
    </w:p>
    <w:p w:rsidR="00D937D6" w:rsidRPr="00FA482F" w:rsidRDefault="00D937D6" w:rsidP="00FA482F">
      <w:pPr>
        <w:pStyle w:val="7"/>
        <w:numPr>
          <w:ilvl w:val="0"/>
          <w:numId w:val="21"/>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FA482F">
        <w:rPr>
          <w:rFonts w:ascii="Times New Roman" w:eastAsia="Arial Unicode MS" w:hAnsi="Times New Roman" w:cs="Times New Roman"/>
          <w:color w:val="000000" w:themeColor="text1"/>
          <w:sz w:val="22"/>
          <w:szCs w:val="28"/>
          <w:lang w:eastAsia="x-none"/>
        </w:rPr>
        <w:t>Извещение о проведен</w:t>
      </w:r>
      <w:proofErr w:type="gramStart"/>
      <w:r w:rsidRPr="00FA482F">
        <w:rPr>
          <w:rFonts w:ascii="Times New Roman" w:eastAsia="Arial Unicode MS" w:hAnsi="Times New Roman" w:cs="Times New Roman"/>
          <w:color w:val="000000" w:themeColor="text1"/>
          <w:sz w:val="22"/>
          <w:szCs w:val="28"/>
          <w:lang w:eastAsia="x-none"/>
        </w:rPr>
        <w:t xml:space="preserve">ии </w:t>
      </w:r>
      <w:r w:rsidR="007E6EA2">
        <w:rPr>
          <w:rFonts w:ascii="Times New Roman" w:eastAsia="Arial Unicode MS" w:hAnsi="Times New Roman" w:cs="Times New Roman"/>
          <w:color w:val="000000" w:themeColor="text1"/>
          <w:sz w:val="22"/>
          <w:szCs w:val="28"/>
          <w:lang w:eastAsia="x-none"/>
        </w:rPr>
        <w:t>ау</w:t>
      </w:r>
      <w:proofErr w:type="gramEnd"/>
      <w:r w:rsidR="007E6EA2">
        <w:rPr>
          <w:rFonts w:ascii="Times New Roman" w:eastAsia="Arial Unicode MS" w:hAnsi="Times New Roman" w:cs="Times New Roman"/>
          <w:color w:val="000000" w:themeColor="text1"/>
          <w:sz w:val="22"/>
          <w:szCs w:val="28"/>
          <w:lang w:eastAsia="x-none"/>
        </w:rPr>
        <w:t>кциона в</w:t>
      </w:r>
      <w:r w:rsidRPr="00FA482F">
        <w:rPr>
          <w:rFonts w:ascii="Times New Roman" w:eastAsia="Arial Unicode MS" w:hAnsi="Times New Roman" w:cs="Times New Roman"/>
          <w:color w:val="000000" w:themeColor="text1"/>
          <w:sz w:val="22"/>
          <w:szCs w:val="28"/>
          <w:lang w:eastAsia="x-none"/>
        </w:rPr>
        <w:t xml:space="preserve"> электронной форме размещается </w:t>
      </w:r>
      <w:r w:rsidR="0008648A">
        <w:rPr>
          <w:rFonts w:ascii="Times New Roman" w:eastAsia="Arial Unicode MS" w:hAnsi="Times New Roman" w:cs="Times New Roman"/>
          <w:color w:val="000000" w:themeColor="text1"/>
          <w:sz w:val="22"/>
          <w:szCs w:val="28"/>
          <w:lang w:eastAsia="x-none"/>
        </w:rPr>
        <w:t>Заказчик</w:t>
      </w:r>
      <w:r w:rsidRPr="00FA482F">
        <w:rPr>
          <w:rFonts w:ascii="Times New Roman" w:eastAsia="Arial Unicode MS" w:hAnsi="Times New Roman" w:cs="Times New Roman"/>
          <w:color w:val="000000" w:themeColor="text1"/>
          <w:sz w:val="22"/>
          <w:szCs w:val="28"/>
          <w:lang w:eastAsia="x-none"/>
        </w:rPr>
        <w:t xml:space="preserve">ом в ЕИС средствами ЕАСУЗ не менее чем за 15 (пятнадцать) дней до даты окончания срока подачи заявок на участие в таком конкурсе. </w:t>
      </w:r>
    </w:p>
    <w:p w:rsidR="00D937D6" w:rsidRPr="00FA482F" w:rsidRDefault="00296CB1" w:rsidP="00FA482F">
      <w:pPr>
        <w:pStyle w:val="7"/>
        <w:numPr>
          <w:ilvl w:val="0"/>
          <w:numId w:val="21"/>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FA482F">
        <w:rPr>
          <w:rFonts w:ascii="Times New Roman" w:eastAsia="Arial Unicode MS" w:hAnsi="Times New Roman" w:cs="Times New Roman"/>
          <w:color w:val="000000" w:themeColor="text1"/>
          <w:sz w:val="22"/>
          <w:szCs w:val="28"/>
          <w:lang w:eastAsia="x-none"/>
        </w:rPr>
        <w:t xml:space="preserve">Обмен информацией, связанной с проведением </w:t>
      </w:r>
      <w:r w:rsidR="007E6EA2">
        <w:rPr>
          <w:rFonts w:ascii="Times New Roman" w:eastAsia="Arial Unicode MS" w:hAnsi="Times New Roman" w:cs="Times New Roman"/>
          <w:color w:val="000000" w:themeColor="text1"/>
          <w:sz w:val="22"/>
          <w:szCs w:val="28"/>
          <w:lang w:eastAsia="x-none"/>
        </w:rPr>
        <w:t>аукциона в</w:t>
      </w:r>
      <w:r w:rsidRPr="00FA482F">
        <w:rPr>
          <w:rFonts w:ascii="Times New Roman" w:eastAsia="Arial Unicode MS" w:hAnsi="Times New Roman" w:cs="Times New Roman"/>
          <w:color w:val="000000" w:themeColor="text1"/>
          <w:sz w:val="22"/>
          <w:szCs w:val="28"/>
          <w:lang w:eastAsia="x-none"/>
        </w:rPr>
        <w:t xml:space="preserve"> электронной форме между </w:t>
      </w:r>
      <w:r w:rsidR="0008648A">
        <w:rPr>
          <w:rFonts w:ascii="Times New Roman" w:eastAsia="Arial Unicode MS" w:hAnsi="Times New Roman" w:cs="Times New Roman"/>
          <w:color w:val="000000" w:themeColor="text1"/>
          <w:sz w:val="22"/>
          <w:szCs w:val="28"/>
          <w:lang w:eastAsia="x-none"/>
        </w:rPr>
        <w:t>Участник</w:t>
      </w:r>
      <w:r w:rsidRPr="00FA482F">
        <w:rPr>
          <w:rFonts w:ascii="Times New Roman" w:eastAsia="Arial Unicode MS" w:hAnsi="Times New Roman" w:cs="Times New Roman"/>
          <w:color w:val="000000" w:themeColor="text1"/>
          <w:sz w:val="22"/>
          <w:szCs w:val="28"/>
          <w:lang w:eastAsia="x-none"/>
        </w:rPr>
        <w:t xml:space="preserve">ом закупки, </w:t>
      </w:r>
      <w:r w:rsidR="0008648A">
        <w:rPr>
          <w:rFonts w:ascii="Times New Roman" w:eastAsia="Arial Unicode MS" w:hAnsi="Times New Roman" w:cs="Times New Roman"/>
          <w:color w:val="000000" w:themeColor="text1"/>
          <w:sz w:val="22"/>
          <w:szCs w:val="28"/>
          <w:lang w:eastAsia="x-none"/>
        </w:rPr>
        <w:t>Заказчик</w:t>
      </w:r>
      <w:r w:rsidRPr="00FA482F">
        <w:rPr>
          <w:rFonts w:ascii="Times New Roman" w:eastAsia="Arial Unicode MS" w:hAnsi="Times New Roman" w:cs="Times New Roman"/>
          <w:color w:val="000000" w:themeColor="text1"/>
          <w:sz w:val="22"/>
          <w:szCs w:val="28"/>
          <w:lang w:eastAsia="x-none"/>
        </w:rPr>
        <w:t>ом, оператором электронной площадки осуществляется на электронной площадке в форме электронных документов.</w:t>
      </w:r>
    </w:p>
    <w:p w:rsidR="00D937D6" w:rsidRPr="00D937D6" w:rsidRDefault="00296CB1" w:rsidP="00FA482F">
      <w:pPr>
        <w:pStyle w:val="7"/>
        <w:numPr>
          <w:ilvl w:val="0"/>
          <w:numId w:val="21"/>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Pr>
          <w:rFonts w:ascii="Times New Roman" w:eastAsia="Arial Unicode MS" w:hAnsi="Times New Roman" w:cs="Times New Roman"/>
          <w:color w:val="000000" w:themeColor="text1"/>
          <w:sz w:val="22"/>
          <w:szCs w:val="28"/>
          <w:lang w:eastAsia="x-none"/>
        </w:rPr>
        <w:t xml:space="preserve">Электронные документы </w:t>
      </w:r>
      <w:r w:rsidR="0008648A">
        <w:rPr>
          <w:rFonts w:ascii="Times New Roman" w:eastAsia="Arial Unicode MS" w:hAnsi="Times New Roman" w:cs="Times New Roman"/>
          <w:color w:val="000000" w:themeColor="text1"/>
          <w:sz w:val="22"/>
          <w:szCs w:val="28"/>
          <w:lang w:eastAsia="x-none"/>
        </w:rPr>
        <w:t>Участник</w:t>
      </w:r>
      <w:r>
        <w:rPr>
          <w:rFonts w:ascii="Times New Roman" w:eastAsia="Arial Unicode MS" w:hAnsi="Times New Roman" w:cs="Times New Roman"/>
          <w:color w:val="000000" w:themeColor="text1"/>
          <w:sz w:val="22"/>
          <w:szCs w:val="28"/>
          <w:lang w:eastAsia="x-none"/>
        </w:rPr>
        <w:t xml:space="preserve">а закупки, </w:t>
      </w:r>
      <w:r w:rsidR="0008648A">
        <w:rPr>
          <w:rFonts w:ascii="Times New Roman" w:eastAsia="Arial Unicode MS" w:hAnsi="Times New Roman" w:cs="Times New Roman"/>
          <w:color w:val="000000" w:themeColor="text1"/>
          <w:sz w:val="22"/>
          <w:szCs w:val="28"/>
          <w:lang w:eastAsia="x-none"/>
        </w:rPr>
        <w:t>Заказчик</w:t>
      </w:r>
      <w:r w:rsidRPr="00D937D6">
        <w:rPr>
          <w:rFonts w:ascii="Times New Roman" w:eastAsia="Arial Unicode MS" w:hAnsi="Times New Roman" w:cs="Times New Roman"/>
          <w:color w:val="000000" w:themeColor="text1"/>
          <w:sz w:val="22"/>
          <w:szCs w:val="28"/>
          <w:lang w:eastAsia="x-none"/>
        </w:rPr>
        <w:t>а, оператора электронной площадки должны быть подписаны усиленной квалифицированной электронной подписью (далее – усиленная электронная подпись) лица, имеющего право дейст</w:t>
      </w:r>
      <w:r>
        <w:rPr>
          <w:rFonts w:ascii="Times New Roman" w:eastAsia="Arial Unicode MS" w:hAnsi="Times New Roman" w:cs="Times New Roman"/>
          <w:color w:val="000000" w:themeColor="text1"/>
          <w:sz w:val="22"/>
          <w:szCs w:val="28"/>
          <w:lang w:eastAsia="x-none"/>
        </w:rPr>
        <w:t xml:space="preserve">вовать от имени соответственно </w:t>
      </w:r>
      <w:r w:rsidR="0008648A">
        <w:rPr>
          <w:rFonts w:ascii="Times New Roman" w:eastAsia="Arial Unicode MS" w:hAnsi="Times New Roman" w:cs="Times New Roman"/>
          <w:color w:val="000000" w:themeColor="text1"/>
          <w:sz w:val="22"/>
          <w:szCs w:val="28"/>
          <w:lang w:eastAsia="x-none"/>
        </w:rPr>
        <w:t>Участник</w:t>
      </w:r>
      <w:r>
        <w:rPr>
          <w:rFonts w:ascii="Times New Roman" w:eastAsia="Arial Unicode MS" w:hAnsi="Times New Roman" w:cs="Times New Roman"/>
          <w:color w:val="000000" w:themeColor="text1"/>
          <w:sz w:val="22"/>
          <w:szCs w:val="28"/>
          <w:lang w:eastAsia="x-none"/>
        </w:rPr>
        <w:t xml:space="preserve">а закупки, </w:t>
      </w:r>
      <w:r w:rsidR="0008648A">
        <w:rPr>
          <w:rFonts w:ascii="Times New Roman" w:eastAsia="Arial Unicode MS" w:hAnsi="Times New Roman" w:cs="Times New Roman"/>
          <w:color w:val="000000" w:themeColor="text1"/>
          <w:sz w:val="22"/>
          <w:szCs w:val="28"/>
          <w:lang w:eastAsia="x-none"/>
        </w:rPr>
        <w:t>Заказчик</w:t>
      </w:r>
      <w:r w:rsidRPr="00D937D6">
        <w:rPr>
          <w:rFonts w:ascii="Times New Roman" w:eastAsia="Arial Unicode MS" w:hAnsi="Times New Roman" w:cs="Times New Roman"/>
          <w:color w:val="000000" w:themeColor="text1"/>
          <w:sz w:val="22"/>
          <w:szCs w:val="28"/>
          <w:lang w:eastAsia="x-none"/>
        </w:rPr>
        <w:t>а, оператора электронной площадки.</w:t>
      </w:r>
    </w:p>
    <w:p w:rsidR="00D937D6" w:rsidRDefault="00D937D6" w:rsidP="00D937D6">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
    <w:p w:rsidR="005E5767" w:rsidRDefault="0008648A" w:rsidP="00626D4D">
      <w:pPr>
        <w:pStyle w:val="40"/>
        <w:numPr>
          <w:ilvl w:val="0"/>
          <w:numId w:val="19"/>
        </w:numPr>
      </w:pPr>
      <w:bookmarkStart w:id="5" w:name="_Toc39148219"/>
      <w:r>
        <w:t>Участник</w:t>
      </w:r>
      <w:r w:rsidR="005E5767" w:rsidRPr="004A15EC">
        <w:t xml:space="preserve">и </w:t>
      </w:r>
      <w:r w:rsidR="007E6EA2">
        <w:t>аукциона в</w:t>
      </w:r>
      <w:r w:rsidR="005E5767" w:rsidRPr="004A15EC">
        <w:t xml:space="preserve"> электронной форме</w:t>
      </w:r>
      <w:bookmarkEnd w:id="5"/>
    </w:p>
    <w:p w:rsidR="005E5767" w:rsidRPr="00A964A1" w:rsidRDefault="00A964A1" w:rsidP="00A964A1">
      <w:pPr>
        <w:pStyle w:val="7"/>
        <w:numPr>
          <w:ilvl w:val="0"/>
          <w:numId w:val="45"/>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proofErr w:type="gramStart"/>
      <w:r w:rsidRPr="00A964A1">
        <w:rPr>
          <w:rFonts w:ascii="Times New Roman" w:eastAsia="Arial Unicode MS" w:hAnsi="Times New Roman" w:cs="Times New Roman"/>
          <w:color w:val="000000" w:themeColor="text1"/>
          <w:sz w:val="22"/>
          <w:szCs w:val="28"/>
          <w:lang w:eastAsia="x-none"/>
        </w:rPr>
        <w:t>В настоящем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w:t>
      </w:r>
      <w:proofErr w:type="gramEnd"/>
      <w:r w:rsidRPr="00A964A1">
        <w:rPr>
          <w:rFonts w:ascii="Times New Roman" w:eastAsia="Arial Unicode MS" w:hAnsi="Times New Roman" w:cs="Times New Roman"/>
          <w:color w:val="000000" w:themeColor="text1"/>
          <w:sz w:val="22"/>
          <w:szCs w:val="28"/>
          <w:lang w:eastAsia="x-none"/>
        </w:rPr>
        <w:t xml:space="preserve">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индивидуальный предприниматель. </w:t>
      </w:r>
      <w:proofErr w:type="gramStart"/>
      <w:r w:rsidRPr="00A964A1">
        <w:rPr>
          <w:rFonts w:ascii="Times New Roman" w:eastAsia="Arial Unicode MS" w:hAnsi="Times New Roman" w:cs="Times New Roman"/>
          <w:color w:val="000000" w:themeColor="text1"/>
          <w:sz w:val="22"/>
          <w:szCs w:val="28"/>
          <w:lang w:eastAsia="x-none"/>
        </w:rPr>
        <w:t>При закупке товаров, происходящих из иностранного государства или группы иностранных государств, работ, услуг, выполняемых, оказываемых иностранными лицами, применяется национальный режим, предусматривающий, что такие товары, работы, услуги допускаются для целей закупки товаров, выполнения работ, оказания услуг для государственных или муниципальных нужд на равных условиях с товарами российского происхождения, работами, услугами, выполняемыми, оказываемыми российскими лицами, если иное не установлено законодательством Российской Федерации</w:t>
      </w:r>
      <w:proofErr w:type="gramEnd"/>
    </w:p>
    <w:p w:rsidR="005E5767" w:rsidRPr="005E5767" w:rsidRDefault="005E5767" w:rsidP="00A964A1">
      <w:pPr>
        <w:pStyle w:val="7"/>
        <w:shd w:val="clear" w:color="auto" w:fill="auto"/>
        <w:tabs>
          <w:tab w:val="left" w:pos="0"/>
          <w:tab w:val="left" w:pos="1003"/>
        </w:tabs>
        <w:spacing w:before="0" w:line="240" w:lineRule="auto"/>
        <w:ind w:left="709"/>
        <w:jc w:val="both"/>
        <w:rPr>
          <w:rFonts w:ascii="Times New Roman" w:eastAsia="Arial Unicode MS" w:hAnsi="Times New Roman" w:cs="Times New Roman"/>
          <w:color w:val="000000" w:themeColor="text1"/>
          <w:sz w:val="22"/>
          <w:szCs w:val="28"/>
          <w:lang w:eastAsia="x-none"/>
        </w:rPr>
      </w:pPr>
    </w:p>
    <w:p w:rsidR="005E5767" w:rsidRPr="004A15EC" w:rsidRDefault="005E5767" w:rsidP="00626D4D">
      <w:pPr>
        <w:pStyle w:val="40"/>
        <w:numPr>
          <w:ilvl w:val="0"/>
          <w:numId w:val="19"/>
        </w:numPr>
      </w:pPr>
      <w:bookmarkStart w:id="6" w:name="_Toc376103859"/>
      <w:bookmarkStart w:id="7" w:name="_Toc376103955"/>
      <w:bookmarkStart w:id="8" w:name="_Toc376104112"/>
      <w:bookmarkStart w:id="9" w:name="_Toc376104238"/>
      <w:bookmarkStart w:id="10" w:name="_Toc376104385"/>
      <w:bookmarkStart w:id="11" w:name="_Toc376104463"/>
      <w:bookmarkStart w:id="12" w:name="_Toc376104511"/>
      <w:bookmarkStart w:id="13" w:name="_Toc376104576"/>
      <w:bookmarkStart w:id="14" w:name="_Toc376187083"/>
      <w:bookmarkStart w:id="15" w:name="_Toc420600572"/>
      <w:bookmarkStart w:id="16" w:name="_Toc39148220"/>
      <w:r w:rsidRPr="004A15EC">
        <w:t xml:space="preserve">Расходы на участие в </w:t>
      </w:r>
      <w:bookmarkEnd w:id="6"/>
      <w:bookmarkEnd w:id="7"/>
      <w:bookmarkEnd w:id="8"/>
      <w:bookmarkEnd w:id="9"/>
      <w:bookmarkEnd w:id="10"/>
      <w:bookmarkEnd w:id="11"/>
      <w:bookmarkEnd w:id="12"/>
      <w:bookmarkEnd w:id="13"/>
      <w:bookmarkEnd w:id="14"/>
      <w:bookmarkEnd w:id="15"/>
      <w:r w:rsidR="007E6EA2">
        <w:t xml:space="preserve">аукционе </w:t>
      </w:r>
      <w:r w:rsidRPr="004A15EC">
        <w:t xml:space="preserve"> в электронной форме</w:t>
      </w:r>
      <w:bookmarkEnd w:id="16"/>
    </w:p>
    <w:p w:rsidR="005E5767" w:rsidRPr="005E5767" w:rsidRDefault="0008648A" w:rsidP="00003DD7">
      <w:pPr>
        <w:pStyle w:val="7"/>
        <w:numPr>
          <w:ilvl w:val="0"/>
          <w:numId w:val="23"/>
        </w:numPr>
        <w:shd w:val="clear" w:color="auto" w:fill="auto"/>
        <w:tabs>
          <w:tab w:val="left" w:pos="0"/>
          <w:tab w:val="left" w:pos="101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Pr>
          <w:rFonts w:ascii="Times New Roman" w:eastAsia="Arial Unicode MS" w:hAnsi="Times New Roman" w:cs="Times New Roman"/>
          <w:color w:val="000000" w:themeColor="text1"/>
          <w:sz w:val="22"/>
          <w:szCs w:val="28"/>
          <w:lang w:eastAsia="x-none"/>
        </w:rPr>
        <w:t>Участник</w:t>
      </w:r>
      <w:r w:rsidR="005E5767" w:rsidRPr="005E5767">
        <w:rPr>
          <w:rFonts w:ascii="Times New Roman" w:eastAsia="Arial Unicode MS" w:hAnsi="Times New Roman" w:cs="Times New Roman"/>
          <w:color w:val="000000" w:themeColor="text1"/>
          <w:sz w:val="22"/>
          <w:szCs w:val="28"/>
          <w:lang w:eastAsia="x-none"/>
        </w:rPr>
        <w:t xml:space="preserve"> закупки несет все расходы, связанные с подготовкой, подачей заявки на участие и участием в </w:t>
      </w:r>
      <w:r w:rsidR="007E6EA2">
        <w:rPr>
          <w:rFonts w:ascii="Times New Roman" w:eastAsia="Arial Unicode MS" w:hAnsi="Times New Roman" w:cs="Times New Roman"/>
          <w:color w:val="000000" w:themeColor="text1"/>
          <w:sz w:val="22"/>
          <w:szCs w:val="28"/>
          <w:lang w:eastAsia="x-none"/>
        </w:rPr>
        <w:t xml:space="preserve">аукционе </w:t>
      </w:r>
      <w:r w:rsidR="005E5767" w:rsidRPr="005E5767">
        <w:rPr>
          <w:rFonts w:ascii="Times New Roman" w:eastAsia="Arial Unicode MS" w:hAnsi="Times New Roman" w:cs="Times New Roman"/>
          <w:color w:val="000000" w:themeColor="text1"/>
          <w:sz w:val="22"/>
          <w:szCs w:val="28"/>
          <w:lang w:eastAsia="x-none"/>
        </w:rPr>
        <w:t xml:space="preserve"> в электронной форме, а также заключением </w:t>
      </w:r>
      <w:r>
        <w:rPr>
          <w:rFonts w:ascii="Times New Roman" w:eastAsia="Arial Unicode MS" w:hAnsi="Times New Roman" w:cs="Times New Roman"/>
          <w:color w:val="000000" w:themeColor="text1"/>
          <w:sz w:val="22"/>
          <w:szCs w:val="28"/>
          <w:lang w:eastAsia="x-none"/>
        </w:rPr>
        <w:t>договор</w:t>
      </w:r>
      <w:r w:rsidR="005E5767" w:rsidRPr="005E5767">
        <w:rPr>
          <w:rFonts w:ascii="Times New Roman" w:eastAsia="Arial Unicode MS" w:hAnsi="Times New Roman" w:cs="Times New Roman"/>
          <w:color w:val="000000" w:themeColor="text1"/>
          <w:sz w:val="22"/>
          <w:szCs w:val="28"/>
          <w:lang w:eastAsia="x-none"/>
        </w:rPr>
        <w:t>а.</w:t>
      </w:r>
    </w:p>
    <w:p w:rsidR="005E5767" w:rsidRPr="005E5767" w:rsidRDefault="0008648A" w:rsidP="00003DD7">
      <w:pPr>
        <w:pStyle w:val="7"/>
        <w:numPr>
          <w:ilvl w:val="0"/>
          <w:numId w:val="2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Pr>
          <w:rFonts w:ascii="Times New Roman" w:eastAsia="Arial Unicode MS" w:hAnsi="Times New Roman" w:cs="Times New Roman"/>
          <w:color w:val="000000" w:themeColor="text1"/>
          <w:sz w:val="22"/>
          <w:szCs w:val="28"/>
          <w:lang w:eastAsia="x-none"/>
        </w:rPr>
        <w:t>Заказчик</w:t>
      </w:r>
      <w:r w:rsidR="005E5767" w:rsidRPr="005E5767">
        <w:rPr>
          <w:rFonts w:ascii="Times New Roman" w:eastAsia="Arial Unicode MS" w:hAnsi="Times New Roman" w:cs="Times New Roman"/>
          <w:color w:val="000000" w:themeColor="text1"/>
          <w:sz w:val="22"/>
          <w:szCs w:val="28"/>
          <w:lang w:eastAsia="x-none"/>
        </w:rPr>
        <w:t xml:space="preserve"> не име</w:t>
      </w:r>
      <w:r w:rsidR="00E6668F">
        <w:rPr>
          <w:rFonts w:ascii="Times New Roman" w:eastAsia="Arial Unicode MS" w:hAnsi="Times New Roman" w:cs="Times New Roman"/>
          <w:color w:val="000000" w:themeColor="text1"/>
          <w:sz w:val="22"/>
          <w:szCs w:val="28"/>
          <w:lang w:eastAsia="x-none"/>
        </w:rPr>
        <w:t>е</w:t>
      </w:r>
      <w:r w:rsidR="005E5767" w:rsidRPr="005E5767">
        <w:rPr>
          <w:rFonts w:ascii="Times New Roman" w:eastAsia="Arial Unicode MS" w:hAnsi="Times New Roman" w:cs="Times New Roman"/>
          <w:color w:val="000000" w:themeColor="text1"/>
          <w:sz w:val="22"/>
          <w:szCs w:val="28"/>
          <w:lang w:eastAsia="x-none"/>
        </w:rPr>
        <w:t>т обязатель</w:t>
      </w:r>
      <w:proofErr w:type="gramStart"/>
      <w:r w:rsidR="005E5767" w:rsidRPr="005E5767">
        <w:rPr>
          <w:rFonts w:ascii="Times New Roman" w:eastAsia="Arial Unicode MS" w:hAnsi="Times New Roman" w:cs="Times New Roman"/>
          <w:color w:val="000000" w:themeColor="text1"/>
          <w:sz w:val="22"/>
          <w:szCs w:val="28"/>
          <w:lang w:eastAsia="x-none"/>
        </w:rPr>
        <w:t>ств в св</w:t>
      </w:r>
      <w:proofErr w:type="gramEnd"/>
      <w:r w:rsidR="005E5767" w:rsidRPr="005E5767">
        <w:rPr>
          <w:rFonts w:ascii="Times New Roman" w:eastAsia="Arial Unicode MS" w:hAnsi="Times New Roman" w:cs="Times New Roman"/>
          <w:color w:val="000000" w:themeColor="text1"/>
          <w:sz w:val="22"/>
          <w:szCs w:val="28"/>
          <w:lang w:eastAsia="x-none"/>
        </w:rPr>
        <w:t>язи с такими расходами, за исключением случаев, прямо предусмотренных законодательством Российской Федерации.</w:t>
      </w:r>
    </w:p>
    <w:p w:rsidR="005267CA" w:rsidRPr="004A15EC" w:rsidRDefault="005267CA" w:rsidP="004A15EC">
      <w:pPr>
        <w:pStyle w:val="30"/>
      </w:pPr>
      <w:bookmarkStart w:id="17" w:name="_Toc39148221"/>
      <w:r w:rsidRPr="004A15EC">
        <w:t xml:space="preserve">II. </w:t>
      </w:r>
      <w:r w:rsidR="00FB7048">
        <w:t>АУКЦИОННАЯ</w:t>
      </w:r>
      <w:r w:rsidRPr="004A15EC">
        <w:t xml:space="preserve"> ДОКУМЕНТАЦИЯ</w:t>
      </w:r>
      <w:bookmarkEnd w:id="17"/>
    </w:p>
    <w:p w:rsidR="005267CA" w:rsidRPr="004A15EC" w:rsidRDefault="00296CB1" w:rsidP="004A0735">
      <w:pPr>
        <w:pStyle w:val="40"/>
        <w:numPr>
          <w:ilvl w:val="0"/>
          <w:numId w:val="39"/>
        </w:numPr>
      </w:pPr>
      <w:bookmarkStart w:id="18" w:name="bookmark61"/>
      <w:bookmarkStart w:id="19" w:name="_Toc376103862"/>
      <w:bookmarkStart w:id="20" w:name="_Toc376103958"/>
      <w:bookmarkStart w:id="21" w:name="_Toc376104115"/>
      <w:bookmarkStart w:id="22" w:name="_Toc376104241"/>
      <w:bookmarkStart w:id="23" w:name="_Toc376104388"/>
      <w:bookmarkStart w:id="24" w:name="_Toc376104466"/>
      <w:bookmarkStart w:id="25" w:name="_Toc376104514"/>
      <w:bookmarkStart w:id="26" w:name="_Toc376104579"/>
      <w:bookmarkStart w:id="27" w:name="_Toc376187086"/>
      <w:bookmarkStart w:id="28" w:name="_Toc420600575"/>
      <w:bookmarkStart w:id="29" w:name="_Toc39148222"/>
      <w:r w:rsidRPr="004A15EC">
        <w:t>Порядок предоставления документации</w:t>
      </w:r>
      <w:bookmarkEnd w:id="18"/>
      <w:bookmarkEnd w:id="19"/>
      <w:bookmarkEnd w:id="20"/>
      <w:bookmarkEnd w:id="21"/>
      <w:bookmarkEnd w:id="22"/>
      <w:bookmarkEnd w:id="23"/>
      <w:bookmarkEnd w:id="24"/>
      <w:bookmarkEnd w:id="25"/>
      <w:bookmarkEnd w:id="26"/>
      <w:bookmarkEnd w:id="27"/>
      <w:bookmarkEnd w:id="28"/>
      <w:bookmarkEnd w:id="29"/>
    </w:p>
    <w:p w:rsidR="00296CB1" w:rsidRPr="00296CB1" w:rsidRDefault="00296CB1" w:rsidP="00003DD7">
      <w:pPr>
        <w:pStyle w:val="7"/>
        <w:numPr>
          <w:ilvl w:val="0"/>
          <w:numId w:val="24"/>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296CB1">
        <w:rPr>
          <w:rFonts w:ascii="Times New Roman" w:eastAsia="Arial Unicode MS" w:hAnsi="Times New Roman" w:cs="Times New Roman"/>
          <w:color w:val="000000" w:themeColor="text1"/>
          <w:sz w:val="22"/>
          <w:szCs w:val="28"/>
          <w:lang w:eastAsia="x-none"/>
        </w:rPr>
        <w:t>Документация размещается в ЕИС средствами ЕАСУЗ одновременно с размещением извещения о проведен</w:t>
      </w:r>
      <w:proofErr w:type="gramStart"/>
      <w:r w:rsidRPr="00296CB1">
        <w:rPr>
          <w:rFonts w:ascii="Times New Roman" w:eastAsia="Arial Unicode MS" w:hAnsi="Times New Roman" w:cs="Times New Roman"/>
          <w:color w:val="000000" w:themeColor="text1"/>
          <w:sz w:val="22"/>
          <w:szCs w:val="28"/>
          <w:lang w:eastAsia="x-none"/>
        </w:rPr>
        <w:t xml:space="preserve">ии </w:t>
      </w:r>
      <w:r w:rsidR="00010DD2">
        <w:rPr>
          <w:rFonts w:ascii="Times New Roman" w:eastAsia="Arial Unicode MS" w:hAnsi="Times New Roman" w:cs="Times New Roman"/>
          <w:color w:val="000000" w:themeColor="text1"/>
          <w:sz w:val="22"/>
          <w:szCs w:val="28"/>
          <w:lang w:eastAsia="x-none"/>
        </w:rPr>
        <w:t xml:space="preserve"> </w:t>
      </w:r>
      <w:r w:rsidR="007E6EA2">
        <w:rPr>
          <w:rFonts w:ascii="Times New Roman" w:eastAsia="Arial Unicode MS" w:hAnsi="Times New Roman" w:cs="Times New Roman"/>
          <w:color w:val="000000" w:themeColor="text1"/>
          <w:sz w:val="22"/>
          <w:szCs w:val="28"/>
          <w:lang w:eastAsia="x-none"/>
        </w:rPr>
        <w:t>ау</w:t>
      </w:r>
      <w:proofErr w:type="gramEnd"/>
      <w:r w:rsidR="007E6EA2">
        <w:rPr>
          <w:rFonts w:ascii="Times New Roman" w:eastAsia="Arial Unicode MS" w:hAnsi="Times New Roman" w:cs="Times New Roman"/>
          <w:color w:val="000000" w:themeColor="text1"/>
          <w:sz w:val="22"/>
          <w:szCs w:val="28"/>
          <w:lang w:eastAsia="x-none"/>
        </w:rPr>
        <w:t xml:space="preserve">кциона </w:t>
      </w:r>
      <w:r w:rsidRPr="00296CB1">
        <w:rPr>
          <w:rFonts w:ascii="Times New Roman" w:eastAsia="Arial Unicode MS" w:hAnsi="Times New Roman" w:cs="Times New Roman"/>
          <w:color w:val="000000" w:themeColor="text1"/>
          <w:sz w:val="22"/>
          <w:szCs w:val="28"/>
          <w:lang w:eastAsia="x-none"/>
        </w:rPr>
        <w:t>в электронной форме.</w:t>
      </w:r>
    </w:p>
    <w:p w:rsidR="00296CB1" w:rsidRDefault="00296CB1" w:rsidP="00003DD7">
      <w:pPr>
        <w:pStyle w:val="7"/>
        <w:numPr>
          <w:ilvl w:val="0"/>
          <w:numId w:val="24"/>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296CB1">
        <w:rPr>
          <w:rFonts w:ascii="Times New Roman" w:eastAsia="Arial Unicode MS" w:hAnsi="Times New Roman" w:cs="Times New Roman"/>
          <w:color w:val="000000" w:themeColor="text1"/>
          <w:sz w:val="22"/>
          <w:szCs w:val="28"/>
          <w:lang w:eastAsia="x-none"/>
        </w:rPr>
        <w:t>Документация доступна для ознакомления в ЕИС без взимания платы</w:t>
      </w:r>
      <w:r w:rsidR="004A0735">
        <w:rPr>
          <w:rFonts w:ascii="Times New Roman" w:eastAsia="Arial Unicode MS" w:hAnsi="Times New Roman" w:cs="Times New Roman"/>
          <w:color w:val="000000" w:themeColor="text1"/>
          <w:sz w:val="22"/>
          <w:szCs w:val="28"/>
          <w:lang w:eastAsia="x-none"/>
        </w:rPr>
        <w:t>.</w:t>
      </w:r>
    </w:p>
    <w:p w:rsidR="00296CB1" w:rsidRDefault="00296CB1" w:rsidP="00296CB1">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
    <w:p w:rsidR="00296CB1" w:rsidRPr="004A15EC" w:rsidRDefault="00296CB1" w:rsidP="004A0735">
      <w:pPr>
        <w:pStyle w:val="40"/>
        <w:numPr>
          <w:ilvl w:val="0"/>
          <w:numId w:val="39"/>
        </w:numPr>
      </w:pPr>
      <w:bookmarkStart w:id="30" w:name="bookmark63"/>
      <w:bookmarkStart w:id="31" w:name="_Toc376103864"/>
      <w:bookmarkStart w:id="32" w:name="_Toc376103960"/>
      <w:bookmarkStart w:id="33" w:name="_Toc376104117"/>
      <w:bookmarkStart w:id="34" w:name="_Toc376104243"/>
      <w:bookmarkStart w:id="35" w:name="_Toc376104390"/>
      <w:bookmarkStart w:id="36" w:name="_Toc376104468"/>
      <w:bookmarkStart w:id="37" w:name="_Toc376104516"/>
      <w:bookmarkStart w:id="38" w:name="_Toc376104581"/>
      <w:bookmarkStart w:id="39" w:name="_Toc376187088"/>
      <w:bookmarkStart w:id="40" w:name="_Toc420600577"/>
      <w:bookmarkStart w:id="41" w:name="_Toc39148223"/>
      <w:r w:rsidRPr="004A15EC">
        <w:t>Порядок разъяснения положений документации</w:t>
      </w:r>
      <w:bookmarkEnd w:id="30"/>
      <w:bookmarkEnd w:id="31"/>
      <w:bookmarkEnd w:id="32"/>
      <w:bookmarkEnd w:id="33"/>
      <w:bookmarkEnd w:id="34"/>
      <w:bookmarkEnd w:id="35"/>
      <w:bookmarkEnd w:id="36"/>
      <w:bookmarkEnd w:id="37"/>
      <w:bookmarkEnd w:id="38"/>
      <w:bookmarkEnd w:id="39"/>
      <w:bookmarkEnd w:id="40"/>
      <w:bookmarkEnd w:id="41"/>
    </w:p>
    <w:p w:rsidR="000A3E6F" w:rsidRPr="000A3E6F" w:rsidRDefault="00836786" w:rsidP="0019183F">
      <w:pPr>
        <w:pStyle w:val="7"/>
        <w:numPr>
          <w:ilvl w:val="0"/>
          <w:numId w:val="25"/>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836786">
        <w:rPr>
          <w:rFonts w:ascii="Times New Roman" w:eastAsia="Arial Unicode MS" w:hAnsi="Times New Roman" w:cs="Times New Roman"/>
          <w:color w:val="000000" w:themeColor="text1"/>
          <w:sz w:val="22"/>
          <w:szCs w:val="28"/>
          <w:lang w:eastAsia="x-none"/>
        </w:rPr>
        <w:t xml:space="preserve">Любой </w:t>
      </w:r>
      <w:r w:rsidR="0008648A">
        <w:rPr>
          <w:rFonts w:ascii="Times New Roman" w:eastAsia="Arial Unicode MS" w:hAnsi="Times New Roman" w:cs="Times New Roman"/>
          <w:color w:val="000000" w:themeColor="text1"/>
          <w:sz w:val="22"/>
          <w:szCs w:val="28"/>
          <w:lang w:eastAsia="x-none"/>
        </w:rPr>
        <w:t>Участник</w:t>
      </w:r>
      <w:r w:rsidRPr="00836786">
        <w:rPr>
          <w:rFonts w:ascii="Times New Roman" w:eastAsia="Arial Unicode MS" w:hAnsi="Times New Roman" w:cs="Times New Roman"/>
          <w:color w:val="000000" w:themeColor="text1"/>
          <w:sz w:val="22"/>
          <w:szCs w:val="28"/>
          <w:lang w:eastAsia="x-none"/>
        </w:rPr>
        <w:t xml:space="preserve"> </w:t>
      </w:r>
      <w:r w:rsidR="007E6EA2">
        <w:rPr>
          <w:rFonts w:ascii="Times New Roman" w:eastAsia="Arial Unicode MS" w:hAnsi="Times New Roman" w:cs="Times New Roman"/>
          <w:color w:val="000000" w:themeColor="text1"/>
          <w:sz w:val="22"/>
          <w:szCs w:val="28"/>
          <w:lang w:eastAsia="x-none"/>
        </w:rPr>
        <w:t xml:space="preserve">аукциона </w:t>
      </w:r>
      <w:r w:rsidRPr="00836786">
        <w:rPr>
          <w:rFonts w:ascii="Times New Roman" w:eastAsia="Arial Unicode MS" w:hAnsi="Times New Roman" w:cs="Times New Roman"/>
          <w:color w:val="000000" w:themeColor="text1"/>
          <w:sz w:val="22"/>
          <w:szCs w:val="28"/>
          <w:lang w:eastAsia="x-none"/>
        </w:rPr>
        <w:t xml:space="preserve">в электронной форме, аккредитованный на электронной площадке, вправе направить </w:t>
      </w:r>
      <w:r w:rsidR="0008648A">
        <w:rPr>
          <w:rFonts w:ascii="Times New Roman" w:eastAsia="Arial Unicode MS" w:hAnsi="Times New Roman" w:cs="Times New Roman"/>
          <w:color w:val="000000" w:themeColor="text1"/>
          <w:sz w:val="22"/>
          <w:szCs w:val="28"/>
          <w:lang w:eastAsia="x-none"/>
        </w:rPr>
        <w:t>Заказчик</w:t>
      </w:r>
      <w:r w:rsidRPr="00836786">
        <w:rPr>
          <w:rFonts w:ascii="Times New Roman" w:eastAsia="Arial Unicode MS" w:hAnsi="Times New Roman" w:cs="Times New Roman"/>
          <w:color w:val="000000" w:themeColor="text1"/>
          <w:sz w:val="22"/>
          <w:szCs w:val="28"/>
          <w:lang w:eastAsia="x-none"/>
        </w:rPr>
        <w:t>у запрос о даче разъяснений положений извещения об осуществлении закупки и (или) документации о закупке с использованием программно-аппаратных средств электронной площадки</w:t>
      </w:r>
      <w:r>
        <w:rPr>
          <w:rFonts w:ascii="Times New Roman" w:eastAsia="Arial Unicode MS" w:hAnsi="Times New Roman" w:cs="Times New Roman"/>
          <w:color w:val="000000" w:themeColor="text1"/>
          <w:sz w:val="22"/>
          <w:szCs w:val="28"/>
          <w:lang w:eastAsia="x-none"/>
        </w:rPr>
        <w:t xml:space="preserve"> </w:t>
      </w:r>
      <w:r w:rsidRPr="000A3E6F">
        <w:rPr>
          <w:rFonts w:ascii="Times New Roman" w:eastAsia="Arial Unicode MS" w:hAnsi="Times New Roman" w:cs="Times New Roman"/>
          <w:color w:val="000000" w:themeColor="text1"/>
          <w:sz w:val="22"/>
          <w:szCs w:val="28"/>
          <w:lang w:eastAsia="x-none"/>
        </w:rPr>
        <w:t xml:space="preserve">в порядке, </w:t>
      </w:r>
      <w:r w:rsidR="0090255F">
        <w:rPr>
          <w:rFonts w:ascii="Times New Roman" w:eastAsia="Arial Unicode MS" w:hAnsi="Times New Roman" w:cs="Times New Roman"/>
          <w:color w:val="000000" w:themeColor="text1"/>
          <w:sz w:val="22"/>
          <w:szCs w:val="28"/>
          <w:lang w:eastAsia="x-none"/>
        </w:rPr>
        <w:t>предусмотренном ст. 3.3 Закона № </w:t>
      </w:r>
      <w:r w:rsidRPr="000A3E6F">
        <w:rPr>
          <w:rFonts w:ascii="Times New Roman" w:eastAsia="Arial Unicode MS" w:hAnsi="Times New Roman" w:cs="Times New Roman"/>
          <w:color w:val="000000" w:themeColor="text1"/>
          <w:sz w:val="22"/>
          <w:szCs w:val="28"/>
          <w:lang w:eastAsia="x-none"/>
        </w:rPr>
        <w:t>223-ФЗ</w:t>
      </w:r>
      <w:r w:rsidR="000A3E6F" w:rsidRPr="000A3E6F">
        <w:rPr>
          <w:rFonts w:ascii="Times New Roman" w:eastAsia="Arial Unicode MS" w:hAnsi="Times New Roman" w:cs="Times New Roman"/>
          <w:color w:val="000000" w:themeColor="text1"/>
          <w:sz w:val="22"/>
          <w:szCs w:val="28"/>
          <w:lang w:eastAsia="x-none"/>
        </w:rPr>
        <w:t xml:space="preserve">. В течение трех дней со дня поступления такого запроса </w:t>
      </w:r>
      <w:r w:rsidR="0008648A">
        <w:rPr>
          <w:rFonts w:ascii="Times New Roman" w:eastAsia="Arial Unicode MS" w:hAnsi="Times New Roman" w:cs="Times New Roman"/>
          <w:color w:val="000000" w:themeColor="text1"/>
          <w:sz w:val="22"/>
          <w:szCs w:val="28"/>
          <w:lang w:eastAsia="x-none"/>
        </w:rPr>
        <w:t>Заказчик</w:t>
      </w:r>
      <w:r w:rsidR="000A3E6F" w:rsidRPr="000A3E6F">
        <w:rPr>
          <w:rFonts w:ascii="Times New Roman" w:eastAsia="Arial Unicode MS" w:hAnsi="Times New Roman" w:cs="Times New Roman"/>
          <w:color w:val="000000" w:themeColor="text1"/>
          <w:sz w:val="22"/>
          <w:szCs w:val="28"/>
          <w:lang w:eastAsia="x-none"/>
        </w:rPr>
        <w:t xml:space="preserve"> размещает в ЕИС разъяснения с указанием предмета запроса, но без указания </w:t>
      </w:r>
      <w:r w:rsidR="0008648A">
        <w:rPr>
          <w:rFonts w:ascii="Times New Roman" w:eastAsia="Arial Unicode MS" w:hAnsi="Times New Roman" w:cs="Times New Roman"/>
          <w:color w:val="000000" w:themeColor="text1"/>
          <w:sz w:val="22"/>
          <w:szCs w:val="28"/>
          <w:lang w:eastAsia="x-none"/>
        </w:rPr>
        <w:t>Участник</w:t>
      </w:r>
      <w:r w:rsidR="000A3E6F" w:rsidRPr="000A3E6F">
        <w:rPr>
          <w:rFonts w:ascii="Times New Roman" w:eastAsia="Arial Unicode MS" w:hAnsi="Times New Roman" w:cs="Times New Roman"/>
          <w:color w:val="000000" w:themeColor="text1"/>
          <w:sz w:val="22"/>
          <w:szCs w:val="28"/>
          <w:lang w:eastAsia="x-none"/>
        </w:rPr>
        <w:t xml:space="preserve">а закупки, от которого поступил запрос. В рамках разъяснений положений документации о закупке </w:t>
      </w:r>
      <w:r w:rsidR="0008648A">
        <w:rPr>
          <w:rFonts w:ascii="Times New Roman" w:eastAsia="Arial Unicode MS" w:hAnsi="Times New Roman" w:cs="Times New Roman"/>
          <w:color w:val="000000" w:themeColor="text1"/>
          <w:sz w:val="22"/>
          <w:szCs w:val="28"/>
          <w:lang w:eastAsia="x-none"/>
        </w:rPr>
        <w:t>Заказчик</w:t>
      </w:r>
      <w:r w:rsidR="000A3E6F" w:rsidRPr="000A3E6F">
        <w:rPr>
          <w:rFonts w:ascii="Times New Roman" w:eastAsia="Arial Unicode MS" w:hAnsi="Times New Roman" w:cs="Times New Roman"/>
          <w:color w:val="000000" w:themeColor="text1"/>
          <w:sz w:val="22"/>
          <w:szCs w:val="28"/>
          <w:lang w:eastAsia="x-none"/>
        </w:rPr>
        <w:t xml:space="preserve"> не может изменять предмет закупки и существенные условия проекта договора.</w:t>
      </w:r>
    </w:p>
    <w:p w:rsidR="000A3E6F" w:rsidRPr="000A3E6F" w:rsidRDefault="0008648A" w:rsidP="0019183F">
      <w:pPr>
        <w:pStyle w:val="7"/>
        <w:numPr>
          <w:ilvl w:val="0"/>
          <w:numId w:val="25"/>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Pr>
          <w:rFonts w:ascii="Times New Roman" w:eastAsia="Arial Unicode MS" w:hAnsi="Times New Roman" w:cs="Times New Roman"/>
          <w:color w:val="000000" w:themeColor="text1"/>
          <w:sz w:val="22"/>
          <w:szCs w:val="28"/>
          <w:lang w:eastAsia="x-none"/>
        </w:rPr>
        <w:t>Заказчик</w:t>
      </w:r>
      <w:r w:rsidR="000A3E6F" w:rsidRPr="000A3E6F">
        <w:rPr>
          <w:rFonts w:ascii="Times New Roman" w:eastAsia="Arial Unicode MS" w:hAnsi="Times New Roman" w:cs="Times New Roman"/>
          <w:color w:val="000000" w:themeColor="text1"/>
          <w:sz w:val="22"/>
          <w:szCs w:val="28"/>
          <w:lang w:eastAsia="x-none"/>
        </w:rPr>
        <w:t xml:space="preserve"> вправе не давать разъяснений положений извещения и (или) документации о закупке, если запрос поступил </w:t>
      </w:r>
      <w:proofErr w:type="gramStart"/>
      <w:r w:rsidR="000A3E6F" w:rsidRPr="000A3E6F">
        <w:rPr>
          <w:rFonts w:ascii="Times New Roman" w:eastAsia="Arial Unicode MS" w:hAnsi="Times New Roman" w:cs="Times New Roman"/>
          <w:color w:val="000000" w:themeColor="text1"/>
          <w:sz w:val="22"/>
          <w:szCs w:val="28"/>
          <w:lang w:eastAsia="x-none"/>
        </w:rPr>
        <w:t>позднее</w:t>
      </w:r>
      <w:proofErr w:type="gramEnd"/>
      <w:r w:rsidR="000A3E6F" w:rsidRPr="000A3E6F">
        <w:rPr>
          <w:rFonts w:ascii="Times New Roman" w:eastAsia="Arial Unicode MS" w:hAnsi="Times New Roman" w:cs="Times New Roman"/>
          <w:color w:val="000000" w:themeColor="text1"/>
          <w:sz w:val="22"/>
          <w:szCs w:val="28"/>
          <w:lang w:eastAsia="x-none"/>
        </w:rPr>
        <w:t xml:space="preserve"> чем за три рабочих дня до даты окончания срока подачи заявок на участие в закупке</w:t>
      </w:r>
      <w:r w:rsidR="000A3E6F">
        <w:rPr>
          <w:rFonts w:ascii="Times New Roman" w:eastAsia="Arial Unicode MS" w:hAnsi="Times New Roman" w:cs="Times New Roman"/>
          <w:color w:val="000000" w:themeColor="text1"/>
          <w:sz w:val="22"/>
          <w:szCs w:val="28"/>
          <w:lang w:eastAsia="x-none"/>
        </w:rPr>
        <w:t>.</w:t>
      </w:r>
    </w:p>
    <w:p w:rsidR="00296CB1" w:rsidRDefault="00296CB1" w:rsidP="00296CB1">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
    <w:p w:rsidR="00296CB1" w:rsidRPr="004A15EC" w:rsidRDefault="00296CB1" w:rsidP="004A0735">
      <w:pPr>
        <w:pStyle w:val="40"/>
        <w:numPr>
          <w:ilvl w:val="0"/>
          <w:numId w:val="39"/>
        </w:numPr>
      </w:pPr>
      <w:bookmarkStart w:id="42" w:name="bookmark64"/>
      <w:bookmarkStart w:id="43" w:name="_Toc376103865"/>
      <w:bookmarkStart w:id="44" w:name="_Toc376103961"/>
      <w:bookmarkStart w:id="45" w:name="_Toc376104118"/>
      <w:bookmarkStart w:id="46" w:name="_Toc376104244"/>
      <w:bookmarkStart w:id="47" w:name="_Toc376104391"/>
      <w:bookmarkStart w:id="48" w:name="_Toc376104469"/>
      <w:bookmarkStart w:id="49" w:name="_Toc376104517"/>
      <w:bookmarkStart w:id="50" w:name="_Toc376104582"/>
      <w:bookmarkStart w:id="51" w:name="_Toc376187089"/>
      <w:bookmarkStart w:id="52" w:name="_Toc420600578"/>
      <w:bookmarkStart w:id="53" w:name="_Toc39148224"/>
      <w:r w:rsidRPr="004A15EC">
        <w:t>Внесение изменений в документацию</w:t>
      </w:r>
      <w:bookmarkEnd w:id="42"/>
      <w:bookmarkEnd w:id="43"/>
      <w:bookmarkEnd w:id="44"/>
      <w:bookmarkEnd w:id="45"/>
      <w:bookmarkEnd w:id="46"/>
      <w:bookmarkEnd w:id="47"/>
      <w:bookmarkEnd w:id="48"/>
      <w:bookmarkEnd w:id="49"/>
      <w:bookmarkEnd w:id="50"/>
      <w:bookmarkEnd w:id="51"/>
      <w:bookmarkEnd w:id="52"/>
      <w:bookmarkEnd w:id="53"/>
    </w:p>
    <w:p w:rsidR="00296CB1" w:rsidRPr="00FA482F" w:rsidRDefault="0008648A" w:rsidP="0019183F">
      <w:pPr>
        <w:pStyle w:val="7"/>
        <w:numPr>
          <w:ilvl w:val="0"/>
          <w:numId w:val="26"/>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Pr>
          <w:rFonts w:ascii="Times New Roman" w:eastAsia="Arial Unicode MS" w:hAnsi="Times New Roman" w:cs="Times New Roman"/>
          <w:color w:val="000000" w:themeColor="text1"/>
          <w:sz w:val="22"/>
          <w:szCs w:val="28"/>
          <w:lang w:eastAsia="x-none"/>
        </w:rPr>
        <w:t>Заказчик</w:t>
      </w:r>
      <w:r w:rsidR="00296CB1" w:rsidRPr="00FA482F">
        <w:rPr>
          <w:rFonts w:ascii="Times New Roman" w:eastAsia="Arial Unicode MS" w:hAnsi="Times New Roman" w:cs="Times New Roman"/>
          <w:color w:val="000000" w:themeColor="text1"/>
          <w:sz w:val="22"/>
          <w:szCs w:val="28"/>
          <w:lang w:eastAsia="x-none"/>
        </w:rPr>
        <w:t xml:space="preserve"> вправе принять решение о внесении изменений в извещение о проведен</w:t>
      </w:r>
      <w:proofErr w:type="gramStart"/>
      <w:r w:rsidR="00296CB1" w:rsidRPr="00FA482F">
        <w:rPr>
          <w:rFonts w:ascii="Times New Roman" w:eastAsia="Arial Unicode MS" w:hAnsi="Times New Roman" w:cs="Times New Roman"/>
          <w:color w:val="000000" w:themeColor="text1"/>
          <w:sz w:val="22"/>
          <w:szCs w:val="28"/>
          <w:lang w:eastAsia="x-none"/>
        </w:rPr>
        <w:t xml:space="preserve">ии </w:t>
      </w:r>
      <w:r w:rsidR="007E6EA2">
        <w:rPr>
          <w:rFonts w:ascii="Times New Roman" w:eastAsia="Arial Unicode MS" w:hAnsi="Times New Roman" w:cs="Times New Roman"/>
          <w:color w:val="000000" w:themeColor="text1"/>
          <w:sz w:val="22"/>
          <w:szCs w:val="28"/>
          <w:lang w:eastAsia="x-none"/>
        </w:rPr>
        <w:t>ау</w:t>
      </w:r>
      <w:proofErr w:type="gramEnd"/>
      <w:r w:rsidR="007E6EA2">
        <w:rPr>
          <w:rFonts w:ascii="Times New Roman" w:eastAsia="Arial Unicode MS" w:hAnsi="Times New Roman" w:cs="Times New Roman"/>
          <w:color w:val="000000" w:themeColor="text1"/>
          <w:sz w:val="22"/>
          <w:szCs w:val="28"/>
          <w:lang w:eastAsia="x-none"/>
        </w:rPr>
        <w:t>кциона в</w:t>
      </w:r>
      <w:r w:rsidR="00296CB1" w:rsidRPr="00FA482F">
        <w:rPr>
          <w:rFonts w:ascii="Times New Roman" w:eastAsia="Arial Unicode MS" w:hAnsi="Times New Roman" w:cs="Times New Roman"/>
          <w:color w:val="000000" w:themeColor="text1"/>
          <w:sz w:val="22"/>
          <w:szCs w:val="28"/>
          <w:lang w:eastAsia="x-none"/>
        </w:rPr>
        <w:t xml:space="preserve"> электронной форме. Изменения, вносимые в извещение о проведен</w:t>
      </w:r>
      <w:proofErr w:type="gramStart"/>
      <w:r w:rsidR="00296CB1" w:rsidRPr="00FA482F">
        <w:rPr>
          <w:rFonts w:ascii="Times New Roman" w:eastAsia="Arial Unicode MS" w:hAnsi="Times New Roman" w:cs="Times New Roman"/>
          <w:color w:val="000000" w:themeColor="text1"/>
          <w:sz w:val="22"/>
          <w:szCs w:val="28"/>
          <w:lang w:eastAsia="x-none"/>
        </w:rPr>
        <w:t xml:space="preserve">ии </w:t>
      </w:r>
      <w:r w:rsidR="007E6EA2">
        <w:rPr>
          <w:rFonts w:ascii="Times New Roman" w:eastAsia="Arial Unicode MS" w:hAnsi="Times New Roman" w:cs="Times New Roman"/>
          <w:color w:val="000000" w:themeColor="text1"/>
          <w:sz w:val="22"/>
          <w:szCs w:val="28"/>
          <w:lang w:eastAsia="x-none"/>
        </w:rPr>
        <w:t>ау</w:t>
      </w:r>
      <w:proofErr w:type="gramEnd"/>
      <w:r w:rsidR="007E6EA2">
        <w:rPr>
          <w:rFonts w:ascii="Times New Roman" w:eastAsia="Arial Unicode MS" w:hAnsi="Times New Roman" w:cs="Times New Roman"/>
          <w:color w:val="000000" w:themeColor="text1"/>
          <w:sz w:val="22"/>
          <w:szCs w:val="28"/>
          <w:lang w:eastAsia="x-none"/>
        </w:rPr>
        <w:t>кциона в</w:t>
      </w:r>
      <w:r w:rsidR="00296CB1" w:rsidRPr="00FA482F">
        <w:rPr>
          <w:rFonts w:ascii="Times New Roman" w:eastAsia="Arial Unicode MS" w:hAnsi="Times New Roman" w:cs="Times New Roman"/>
          <w:color w:val="000000" w:themeColor="text1"/>
          <w:sz w:val="22"/>
          <w:szCs w:val="28"/>
          <w:lang w:eastAsia="x-none"/>
        </w:rPr>
        <w:t xml:space="preserve"> электронной форме, размещаются </w:t>
      </w:r>
      <w:r>
        <w:rPr>
          <w:rFonts w:ascii="Times New Roman" w:eastAsia="Arial Unicode MS" w:hAnsi="Times New Roman" w:cs="Times New Roman"/>
          <w:color w:val="000000" w:themeColor="text1"/>
          <w:sz w:val="22"/>
          <w:szCs w:val="28"/>
          <w:lang w:eastAsia="x-none"/>
        </w:rPr>
        <w:t>Заказчик</w:t>
      </w:r>
      <w:r w:rsidR="00296CB1" w:rsidRPr="00FA482F">
        <w:rPr>
          <w:rFonts w:ascii="Times New Roman" w:eastAsia="Arial Unicode MS" w:hAnsi="Times New Roman" w:cs="Times New Roman"/>
          <w:color w:val="000000" w:themeColor="text1"/>
          <w:sz w:val="22"/>
          <w:szCs w:val="28"/>
          <w:lang w:eastAsia="x-none"/>
        </w:rPr>
        <w:t>ом в единой информационной системе не позднее чем в течение трех дней со дня принятия решения о внесении указанных изменений</w:t>
      </w:r>
      <w:r w:rsidR="00CE6757">
        <w:rPr>
          <w:rFonts w:ascii="Times New Roman" w:eastAsia="Arial Unicode MS" w:hAnsi="Times New Roman" w:cs="Times New Roman"/>
          <w:color w:val="000000" w:themeColor="text1"/>
          <w:sz w:val="22"/>
          <w:szCs w:val="28"/>
          <w:lang w:eastAsia="x-none"/>
        </w:rPr>
        <w:t>.</w:t>
      </w:r>
      <w:r w:rsidR="00296CB1" w:rsidRPr="00FA482F">
        <w:rPr>
          <w:rFonts w:ascii="Times New Roman" w:eastAsia="Arial Unicode MS" w:hAnsi="Times New Roman" w:cs="Times New Roman"/>
          <w:color w:val="000000" w:themeColor="text1"/>
          <w:sz w:val="22"/>
          <w:szCs w:val="28"/>
          <w:lang w:eastAsia="x-none"/>
        </w:rPr>
        <w:t xml:space="preserve"> При этом срок подачи заявок на участие в такой закупке должен быть продлен таким образом, чтобы </w:t>
      </w:r>
      <w:proofErr w:type="gramStart"/>
      <w:r w:rsidR="00296CB1" w:rsidRPr="00FA482F">
        <w:rPr>
          <w:rFonts w:ascii="Times New Roman" w:eastAsia="Arial Unicode MS" w:hAnsi="Times New Roman" w:cs="Times New Roman"/>
          <w:color w:val="000000" w:themeColor="text1"/>
          <w:sz w:val="22"/>
          <w:szCs w:val="28"/>
          <w:lang w:eastAsia="x-none"/>
        </w:rPr>
        <w:t>с даты размещения</w:t>
      </w:r>
      <w:proofErr w:type="gramEnd"/>
      <w:r w:rsidR="00296CB1" w:rsidRPr="00FA482F">
        <w:rPr>
          <w:rFonts w:ascii="Times New Roman" w:eastAsia="Arial Unicode MS" w:hAnsi="Times New Roman" w:cs="Times New Roman"/>
          <w:color w:val="000000" w:themeColor="text1"/>
          <w:sz w:val="22"/>
          <w:szCs w:val="28"/>
          <w:lang w:eastAsia="x-none"/>
        </w:rPr>
        <w:t xml:space="preserve">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00296CB1" w:rsidRPr="00FA482F">
        <w:rPr>
          <w:rFonts w:ascii="Times New Roman" w:eastAsia="Arial Unicode MS" w:hAnsi="Times New Roman" w:cs="Times New Roman"/>
          <w:color w:val="000000" w:themeColor="text1"/>
          <w:sz w:val="22"/>
          <w:szCs w:val="28"/>
          <w:lang w:eastAsia="x-none"/>
        </w:rPr>
        <w:t xml:space="preserve"> в электронной форме.</w:t>
      </w:r>
    </w:p>
    <w:p w:rsidR="0057252E" w:rsidRPr="00FA482F" w:rsidRDefault="0008648A" w:rsidP="0019183F">
      <w:pPr>
        <w:pStyle w:val="7"/>
        <w:numPr>
          <w:ilvl w:val="0"/>
          <w:numId w:val="26"/>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Pr>
          <w:rFonts w:ascii="Times New Roman" w:eastAsia="Arial Unicode MS" w:hAnsi="Times New Roman" w:cs="Times New Roman"/>
          <w:color w:val="000000" w:themeColor="text1"/>
          <w:sz w:val="22"/>
          <w:szCs w:val="28"/>
          <w:lang w:eastAsia="x-none"/>
        </w:rPr>
        <w:t>Участник</w:t>
      </w:r>
      <w:r w:rsidR="0057252E" w:rsidRPr="00FA482F">
        <w:rPr>
          <w:rFonts w:ascii="Times New Roman" w:eastAsia="Arial Unicode MS" w:hAnsi="Times New Roman" w:cs="Times New Roman"/>
          <w:color w:val="000000" w:themeColor="text1"/>
          <w:sz w:val="22"/>
          <w:szCs w:val="28"/>
          <w:lang w:eastAsia="x-none"/>
        </w:rPr>
        <w:t>и закупки самостоятельно отслеживают возможные изменения, внесенные в документацию.</w:t>
      </w:r>
    </w:p>
    <w:p w:rsidR="0057252E" w:rsidRPr="00FA482F" w:rsidRDefault="0008648A" w:rsidP="001D5EDB">
      <w:pPr>
        <w:pStyle w:val="7"/>
        <w:numPr>
          <w:ilvl w:val="0"/>
          <w:numId w:val="26"/>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Pr>
          <w:rFonts w:ascii="Times New Roman" w:eastAsia="Arial Unicode MS" w:hAnsi="Times New Roman" w:cs="Times New Roman"/>
          <w:color w:val="000000" w:themeColor="text1"/>
          <w:sz w:val="22"/>
          <w:szCs w:val="28"/>
          <w:lang w:eastAsia="x-none"/>
        </w:rPr>
        <w:t>Заказчик</w:t>
      </w:r>
      <w:r w:rsidR="0057252E" w:rsidRPr="00FA482F">
        <w:rPr>
          <w:rFonts w:ascii="Times New Roman" w:eastAsia="Arial Unicode MS" w:hAnsi="Times New Roman" w:cs="Times New Roman"/>
          <w:color w:val="000000" w:themeColor="text1"/>
          <w:sz w:val="22"/>
          <w:szCs w:val="28"/>
          <w:lang w:eastAsia="x-none"/>
        </w:rPr>
        <w:t xml:space="preserve"> не несет ответственности в случае, если </w:t>
      </w:r>
      <w:r>
        <w:rPr>
          <w:rFonts w:ascii="Times New Roman" w:eastAsia="Arial Unicode MS" w:hAnsi="Times New Roman" w:cs="Times New Roman"/>
          <w:color w:val="000000" w:themeColor="text1"/>
          <w:sz w:val="22"/>
          <w:szCs w:val="28"/>
          <w:lang w:eastAsia="x-none"/>
        </w:rPr>
        <w:t>Участник</w:t>
      </w:r>
      <w:r w:rsidR="0057252E" w:rsidRPr="00FA482F">
        <w:rPr>
          <w:rFonts w:ascii="Times New Roman" w:eastAsia="Arial Unicode MS" w:hAnsi="Times New Roman" w:cs="Times New Roman"/>
          <w:color w:val="000000" w:themeColor="text1"/>
          <w:sz w:val="22"/>
          <w:szCs w:val="28"/>
          <w:lang w:eastAsia="x-none"/>
        </w:rPr>
        <w:t xml:space="preserve"> закупки не ознакомился с изменениями, внесенными в документацию и размещенными надлежащим образом в соответствии с Законом № 223-ФЗ</w:t>
      </w:r>
      <w:r w:rsidR="004A0735">
        <w:rPr>
          <w:rFonts w:ascii="Times New Roman" w:eastAsia="Arial Unicode MS" w:hAnsi="Times New Roman" w:cs="Times New Roman"/>
          <w:color w:val="000000" w:themeColor="text1"/>
          <w:sz w:val="22"/>
          <w:szCs w:val="28"/>
          <w:lang w:eastAsia="x-none"/>
        </w:rPr>
        <w:t>.</w:t>
      </w:r>
    </w:p>
    <w:p w:rsidR="00296CB1" w:rsidRDefault="00296CB1" w:rsidP="00296CB1">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
    <w:p w:rsidR="00296CB1" w:rsidRPr="00626D4D" w:rsidRDefault="00296CB1" w:rsidP="004A0735">
      <w:pPr>
        <w:pStyle w:val="40"/>
        <w:numPr>
          <w:ilvl w:val="0"/>
          <w:numId w:val="39"/>
        </w:numPr>
      </w:pPr>
      <w:bookmarkStart w:id="54" w:name="_Toc376103860"/>
      <w:bookmarkStart w:id="55" w:name="_Toc376103956"/>
      <w:bookmarkStart w:id="56" w:name="_Toc376104113"/>
      <w:bookmarkStart w:id="57" w:name="_Toc376104239"/>
      <w:bookmarkStart w:id="58" w:name="_Toc376104386"/>
      <w:bookmarkStart w:id="59" w:name="_Toc376104464"/>
      <w:bookmarkStart w:id="60" w:name="_Toc376104512"/>
      <w:bookmarkStart w:id="61" w:name="_Toc376104577"/>
      <w:bookmarkStart w:id="62" w:name="_Toc376187084"/>
      <w:bookmarkStart w:id="63" w:name="_Toc420600573"/>
      <w:bookmarkStart w:id="64" w:name="_Toc39148225"/>
      <w:r w:rsidRPr="00626D4D">
        <w:t xml:space="preserve">Отмена </w:t>
      </w:r>
      <w:bookmarkStart w:id="65" w:name="OLE_LINK90"/>
      <w:bookmarkStart w:id="66" w:name="OLE_LINK91"/>
      <w:bookmarkStart w:id="67" w:name="OLE_LINK92"/>
      <w:bookmarkEnd w:id="54"/>
      <w:bookmarkEnd w:id="55"/>
      <w:bookmarkEnd w:id="56"/>
      <w:bookmarkEnd w:id="57"/>
      <w:bookmarkEnd w:id="58"/>
      <w:bookmarkEnd w:id="59"/>
      <w:bookmarkEnd w:id="60"/>
      <w:bookmarkEnd w:id="61"/>
      <w:bookmarkEnd w:id="62"/>
      <w:bookmarkEnd w:id="63"/>
      <w:r w:rsidR="007E6EA2">
        <w:t>аукциона в</w:t>
      </w:r>
      <w:r w:rsidRPr="00626D4D">
        <w:t xml:space="preserve"> электронной форме</w:t>
      </w:r>
      <w:bookmarkEnd w:id="64"/>
      <w:bookmarkEnd w:id="65"/>
      <w:bookmarkEnd w:id="66"/>
      <w:bookmarkEnd w:id="67"/>
    </w:p>
    <w:p w:rsidR="0003709F" w:rsidRDefault="0003709F" w:rsidP="0003709F">
      <w:pPr>
        <w:pStyle w:val="7"/>
        <w:numPr>
          <w:ilvl w:val="0"/>
          <w:numId w:val="41"/>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5E5767">
        <w:rPr>
          <w:rFonts w:ascii="Times New Roman" w:eastAsia="Arial Unicode MS" w:hAnsi="Times New Roman" w:cs="Times New Roman"/>
          <w:color w:val="000000" w:themeColor="text1"/>
          <w:sz w:val="22"/>
          <w:szCs w:val="28"/>
          <w:lang w:eastAsia="x-none"/>
        </w:rPr>
        <w:t xml:space="preserve">Заказчик вправе отменить </w:t>
      </w:r>
      <w:r w:rsidR="00FB7048">
        <w:rPr>
          <w:rFonts w:ascii="Times New Roman" w:eastAsia="Arial Unicode MS" w:hAnsi="Times New Roman" w:cs="Times New Roman"/>
          <w:color w:val="000000" w:themeColor="text1"/>
          <w:sz w:val="22"/>
          <w:szCs w:val="28"/>
          <w:lang w:eastAsia="x-none"/>
        </w:rPr>
        <w:t xml:space="preserve">аукцион </w:t>
      </w:r>
      <w:r w:rsidRPr="005E5767">
        <w:rPr>
          <w:rFonts w:ascii="Times New Roman" w:eastAsia="Arial Unicode MS" w:hAnsi="Times New Roman" w:cs="Times New Roman"/>
          <w:color w:val="000000" w:themeColor="text1"/>
          <w:sz w:val="22"/>
          <w:szCs w:val="28"/>
          <w:lang w:eastAsia="x-none"/>
        </w:rPr>
        <w:t xml:space="preserve"> в электронной форме до наступления даты и времени окончания срока подачи заявок на участие в </w:t>
      </w:r>
      <w:r w:rsidR="00FB7048">
        <w:rPr>
          <w:rFonts w:ascii="Times New Roman" w:eastAsia="Arial Unicode MS" w:hAnsi="Times New Roman" w:cs="Times New Roman"/>
          <w:color w:val="000000" w:themeColor="text1"/>
          <w:sz w:val="22"/>
          <w:szCs w:val="28"/>
          <w:lang w:eastAsia="x-none"/>
        </w:rPr>
        <w:t>аукционе</w:t>
      </w:r>
      <w:r w:rsidRPr="005E5767">
        <w:rPr>
          <w:rFonts w:ascii="Times New Roman" w:eastAsia="Arial Unicode MS" w:hAnsi="Times New Roman" w:cs="Times New Roman"/>
          <w:color w:val="000000" w:themeColor="text1"/>
          <w:sz w:val="22"/>
          <w:szCs w:val="28"/>
          <w:lang w:eastAsia="x-none"/>
        </w:rPr>
        <w:t xml:space="preserve">. Решение об отмене </w:t>
      </w:r>
      <w:r w:rsidR="007E6EA2">
        <w:rPr>
          <w:rFonts w:ascii="Times New Roman" w:eastAsia="Arial Unicode MS" w:hAnsi="Times New Roman" w:cs="Times New Roman"/>
          <w:color w:val="000000" w:themeColor="text1"/>
          <w:sz w:val="22"/>
          <w:szCs w:val="28"/>
          <w:lang w:eastAsia="x-none"/>
        </w:rPr>
        <w:t xml:space="preserve">аукциона </w:t>
      </w:r>
      <w:r w:rsidRPr="005E5767">
        <w:rPr>
          <w:rFonts w:ascii="Times New Roman" w:eastAsia="Arial Unicode MS" w:hAnsi="Times New Roman" w:cs="Times New Roman"/>
          <w:color w:val="000000" w:themeColor="text1"/>
          <w:sz w:val="22"/>
          <w:szCs w:val="28"/>
          <w:lang w:eastAsia="x-none"/>
        </w:rPr>
        <w:t xml:space="preserve">размещается в единой информационной системе в день принятия такого решения. После наступления даты и времени окончания срока подачи заявок 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Pr="005E5767">
        <w:rPr>
          <w:rFonts w:ascii="Times New Roman" w:eastAsia="Arial Unicode MS" w:hAnsi="Times New Roman" w:cs="Times New Roman"/>
          <w:color w:val="000000" w:themeColor="text1"/>
          <w:sz w:val="22"/>
          <w:szCs w:val="28"/>
          <w:lang w:eastAsia="x-none"/>
        </w:rPr>
        <w:t xml:space="preserve"> и до заключения договора Заказчик вправе отменить </w:t>
      </w:r>
      <w:r w:rsidR="00FB7048">
        <w:rPr>
          <w:rFonts w:ascii="Times New Roman" w:eastAsia="Arial Unicode MS" w:hAnsi="Times New Roman" w:cs="Times New Roman"/>
          <w:color w:val="000000" w:themeColor="text1"/>
          <w:sz w:val="22"/>
          <w:szCs w:val="28"/>
          <w:lang w:eastAsia="x-none"/>
        </w:rPr>
        <w:t xml:space="preserve">аукцион </w:t>
      </w:r>
      <w:r w:rsidRPr="005E5767">
        <w:rPr>
          <w:rFonts w:ascii="Times New Roman" w:eastAsia="Arial Unicode MS" w:hAnsi="Times New Roman" w:cs="Times New Roman"/>
          <w:color w:val="000000" w:themeColor="text1"/>
          <w:sz w:val="22"/>
          <w:szCs w:val="28"/>
          <w:lang w:eastAsia="x-none"/>
        </w:rPr>
        <w:t xml:space="preserve"> только в случае возникновения обстоятельств </w:t>
      </w:r>
      <w:hyperlink r:id="rId12" w:history="1">
        <w:r w:rsidRPr="005E5767">
          <w:rPr>
            <w:rFonts w:ascii="Times New Roman" w:eastAsia="Arial Unicode MS" w:hAnsi="Times New Roman" w:cs="Times New Roman"/>
            <w:color w:val="000000" w:themeColor="text1"/>
            <w:sz w:val="22"/>
            <w:szCs w:val="28"/>
            <w:lang w:eastAsia="x-none"/>
          </w:rPr>
          <w:t>непреодолимой силы</w:t>
        </w:r>
      </w:hyperlink>
      <w:r w:rsidRPr="005E5767">
        <w:rPr>
          <w:rFonts w:ascii="Times New Roman" w:eastAsia="Arial Unicode MS" w:hAnsi="Times New Roman" w:cs="Times New Roman"/>
          <w:color w:val="000000" w:themeColor="text1"/>
          <w:sz w:val="22"/>
          <w:szCs w:val="28"/>
          <w:lang w:eastAsia="x-none"/>
        </w:rPr>
        <w:t xml:space="preserve"> в соответствии с гражданским законодательством Российской Федерации. В случае отмены </w:t>
      </w:r>
      <w:r w:rsidR="007E6EA2">
        <w:rPr>
          <w:rFonts w:ascii="Times New Roman" w:eastAsia="Arial Unicode MS" w:hAnsi="Times New Roman" w:cs="Times New Roman"/>
          <w:color w:val="000000" w:themeColor="text1"/>
          <w:sz w:val="22"/>
          <w:szCs w:val="28"/>
          <w:lang w:eastAsia="x-none"/>
        </w:rPr>
        <w:t xml:space="preserve">аукциона </w:t>
      </w:r>
      <w:r w:rsidRPr="005E5767">
        <w:rPr>
          <w:rFonts w:ascii="Times New Roman" w:eastAsia="Arial Unicode MS" w:hAnsi="Times New Roman" w:cs="Times New Roman"/>
          <w:color w:val="000000" w:themeColor="text1"/>
          <w:sz w:val="22"/>
          <w:szCs w:val="28"/>
          <w:lang w:eastAsia="x-none"/>
        </w:rPr>
        <w:t xml:space="preserve">заявки на участие в </w:t>
      </w:r>
      <w:r w:rsidR="00FB7048">
        <w:rPr>
          <w:rFonts w:ascii="Times New Roman" w:eastAsia="Arial Unicode MS" w:hAnsi="Times New Roman" w:cs="Times New Roman"/>
          <w:color w:val="000000" w:themeColor="text1"/>
          <w:sz w:val="22"/>
          <w:szCs w:val="28"/>
          <w:lang w:eastAsia="x-none"/>
        </w:rPr>
        <w:t>аукционе</w:t>
      </w:r>
      <w:r w:rsidRPr="005E5767">
        <w:rPr>
          <w:rFonts w:ascii="Times New Roman" w:eastAsia="Arial Unicode MS" w:hAnsi="Times New Roman" w:cs="Times New Roman"/>
          <w:color w:val="000000" w:themeColor="text1"/>
          <w:sz w:val="22"/>
          <w:szCs w:val="28"/>
          <w:lang w:eastAsia="x-none"/>
        </w:rPr>
        <w:t>, поданные участниками закупки, не возвращаются</w:t>
      </w:r>
      <w:r>
        <w:rPr>
          <w:rFonts w:ascii="Times New Roman" w:eastAsia="Arial Unicode MS" w:hAnsi="Times New Roman" w:cs="Times New Roman"/>
          <w:color w:val="000000" w:themeColor="text1"/>
          <w:sz w:val="22"/>
          <w:szCs w:val="28"/>
          <w:lang w:eastAsia="x-none"/>
        </w:rPr>
        <w:t>.</w:t>
      </w:r>
    </w:p>
    <w:p w:rsidR="001D5EDB" w:rsidRPr="0003709F" w:rsidRDefault="0003709F" w:rsidP="0003709F">
      <w:pPr>
        <w:pStyle w:val="7"/>
        <w:numPr>
          <w:ilvl w:val="0"/>
          <w:numId w:val="41"/>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DF1434">
        <w:rPr>
          <w:rFonts w:ascii="Times New Roman" w:eastAsia="Arial Unicode MS" w:hAnsi="Times New Roman" w:cs="Times New Roman"/>
          <w:color w:val="000000" w:themeColor="text1"/>
          <w:sz w:val="22"/>
          <w:szCs w:val="28"/>
          <w:lang w:eastAsia="x-none"/>
        </w:rPr>
        <w:t xml:space="preserve">Извещение об отмене </w:t>
      </w:r>
      <w:r w:rsidR="007E6EA2">
        <w:rPr>
          <w:rFonts w:ascii="Times New Roman" w:eastAsia="Arial Unicode MS" w:hAnsi="Times New Roman" w:cs="Times New Roman"/>
          <w:color w:val="000000" w:themeColor="text1"/>
          <w:sz w:val="22"/>
          <w:szCs w:val="28"/>
          <w:lang w:eastAsia="x-none"/>
        </w:rPr>
        <w:t>аукциона в</w:t>
      </w:r>
      <w:r w:rsidRPr="00DF1434">
        <w:rPr>
          <w:rFonts w:ascii="Times New Roman" w:eastAsia="Arial Unicode MS" w:hAnsi="Times New Roman" w:cs="Times New Roman"/>
          <w:color w:val="000000" w:themeColor="text1"/>
          <w:sz w:val="22"/>
          <w:szCs w:val="28"/>
          <w:lang w:eastAsia="x-none"/>
        </w:rPr>
        <w:t xml:space="preserve"> электронной форме размещается средствами ЕАСУЗ в ЕИС в день принятия решения об отмене </w:t>
      </w:r>
      <w:r w:rsidR="007E6EA2">
        <w:rPr>
          <w:rFonts w:ascii="Times New Roman" w:eastAsia="Arial Unicode MS" w:hAnsi="Times New Roman" w:cs="Times New Roman"/>
          <w:color w:val="000000" w:themeColor="text1"/>
          <w:sz w:val="22"/>
          <w:szCs w:val="28"/>
          <w:lang w:eastAsia="x-none"/>
        </w:rPr>
        <w:t>аукциона в</w:t>
      </w:r>
      <w:r w:rsidRPr="00DF1434">
        <w:rPr>
          <w:rFonts w:ascii="Times New Roman" w:eastAsia="Arial Unicode MS" w:hAnsi="Times New Roman" w:cs="Times New Roman"/>
          <w:color w:val="000000" w:themeColor="text1"/>
          <w:sz w:val="22"/>
          <w:szCs w:val="28"/>
          <w:lang w:eastAsia="x-none"/>
        </w:rPr>
        <w:t xml:space="preserve"> электронной форме.</w:t>
      </w:r>
    </w:p>
    <w:p w:rsidR="00296CB1" w:rsidRDefault="00296CB1" w:rsidP="00296CB1">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
    <w:p w:rsidR="00D84F87" w:rsidRPr="004A15EC" w:rsidRDefault="00D84F87" w:rsidP="004A0735">
      <w:pPr>
        <w:pStyle w:val="40"/>
        <w:numPr>
          <w:ilvl w:val="0"/>
          <w:numId w:val="39"/>
        </w:numPr>
      </w:pPr>
      <w:bookmarkStart w:id="68" w:name="_Toc376103867"/>
      <w:bookmarkStart w:id="69" w:name="_Toc376103963"/>
      <w:bookmarkStart w:id="70" w:name="_Toc376104120"/>
      <w:bookmarkStart w:id="71" w:name="_Toc376104246"/>
      <w:bookmarkStart w:id="72" w:name="_Toc376104393"/>
      <w:bookmarkStart w:id="73" w:name="_Toc376104471"/>
      <w:bookmarkStart w:id="74" w:name="_Toc376104519"/>
      <w:bookmarkStart w:id="75" w:name="_Toc376104584"/>
      <w:bookmarkStart w:id="76" w:name="_Toc376187091"/>
      <w:bookmarkStart w:id="77" w:name="_Toc420600580"/>
      <w:bookmarkStart w:id="78" w:name="_Toc39148226"/>
      <w:r w:rsidRPr="004A15EC">
        <w:t xml:space="preserve">Требования к содержанию и составу заявки на участие </w:t>
      </w:r>
      <w:bookmarkStart w:id="79" w:name="OLE_LINK98"/>
      <w:bookmarkStart w:id="80" w:name="OLE_LINK99"/>
      <w:r w:rsidRPr="00A35DB0">
        <w:t xml:space="preserve">в </w:t>
      </w:r>
      <w:r w:rsidR="007E6EA2">
        <w:t xml:space="preserve">аукционе </w:t>
      </w:r>
      <w:r w:rsidRPr="00A35DB0">
        <w:t>в электронной форме</w:t>
      </w:r>
      <w:bookmarkStart w:id="81" w:name="OLE_LINK10"/>
      <w:bookmarkStart w:id="82" w:name="OLE_LINK11"/>
      <w:bookmarkEnd w:id="68"/>
      <w:bookmarkEnd w:id="69"/>
      <w:bookmarkEnd w:id="70"/>
      <w:bookmarkEnd w:id="71"/>
      <w:bookmarkEnd w:id="72"/>
      <w:bookmarkEnd w:id="73"/>
      <w:bookmarkEnd w:id="74"/>
      <w:bookmarkEnd w:id="75"/>
      <w:bookmarkEnd w:id="76"/>
      <w:bookmarkEnd w:id="77"/>
      <w:bookmarkEnd w:id="78"/>
      <w:bookmarkEnd w:id="79"/>
      <w:bookmarkEnd w:id="80"/>
    </w:p>
    <w:p w:rsidR="00D84F87" w:rsidRPr="006D6739" w:rsidRDefault="00D84F87" w:rsidP="0019183F">
      <w:pPr>
        <w:pStyle w:val="7"/>
        <w:numPr>
          <w:ilvl w:val="0"/>
          <w:numId w:val="28"/>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D84F87">
        <w:rPr>
          <w:rFonts w:ascii="Times New Roman" w:eastAsia="Arial Unicode MS" w:hAnsi="Times New Roman" w:cs="Times New Roman"/>
          <w:color w:val="000000" w:themeColor="text1"/>
          <w:sz w:val="22"/>
          <w:szCs w:val="28"/>
          <w:lang w:eastAsia="x-none"/>
        </w:rPr>
        <w:t xml:space="preserve">Заявка </w:t>
      </w:r>
      <w:r w:rsidRPr="006D6739">
        <w:rPr>
          <w:rFonts w:ascii="Times New Roman" w:eastAsia="Arial Unicode MS" w:hAnsi="Times New Roman" w:cs="Times New Roman"/>
          <w:sz w:val="22"/>
          <w:szCs w:val="28"/>
          <w:lang w:eastAsia="x-none"/>
        </w:rPr>
        <w:t xml:space="preserve">на участие в </w:t>
      </w:r>
      <w:r w:rsidR="007E6EA2">
        <w:rPr>
          <w:rFonts w:ascii="Times New Roman" w:eastAsia="Arial Unicode MS" w:hAnsi="Times New Roman" w:cs="Times New Roman"/>
          <w:sz w:val="22"/>
          <w:szCs w:val="28"/>
          <w:lang w:eastAsia="x-none"/>
        </w:rPr>
        <w:t xml:space="preserve">аукционе </w:t>
      </w:r>
      <w:r w:rsidRPr="006D6739">
        <w:rPr>
          <w:rFonts w:ascii="Times New Roman" w:eastAsia="Arial Unicode MS" w:hAnsi="Times New Roman" w:cs="Times New Roman"/>
          <w:sz w:val="22"/>
          <w:szCs w:val="28"/>
          <w:lang w:eastAsia="x-none"/>
        </w:rPr>
        <w:t xml:space="preserve"> в электронной форме состоит</w:t>
      </w:r>
      <w:r w:rsidR="00D3350B">
        <w:rPr>
          <w:rFonts w:ascii="Times New Roman" w:eastAsia="Arial Unicode MS" w:hAnsi="Times New Roman" w:cs="Times New Roman"/>
          <w:sz w:val="22"/>
          <w:szCs w:val="28"/>
          <w:lang w:eastAsia="x-none"/>
        </w:rPr>
        <w:t xml:space="preserve"> из</w:t>
      </w:r>
      <w:r w:rsidRPr="006D6739">
        <w:rPr>
          <w:rFonts w:ascii="Times New Roman" w:eastAsia="Arial Unicode MS" w:hAnsi="Times New Roman" w:cs="Times New Roman"/>
          <w:sz w:val="22"/>
          <w:szCs w:val="28"/>
          <w:lang w:eastAsia="x-none"/>
        </w:rPr>
        <w:t xml:space="preserve"> </w:t>
      </w:r>
      <w:r w:rsidR="006D6739" w:rsidRPr="006D6739">
        <w:rPr>
          <w:rFonts w:ascii="Times New Roman" w:eastAsia="Arial Unicode MS" w:hAnsi="Times New Roman" w:cs="Times New Roman"/>
          <w:sz w:val="22"/>
          <w:szCs w:val="28"/>
          <w:lang w:eastAsia="x-none"/>
        </w:rPr>
        <w:t>информации и документов Участника, нео</w:t>
      </w:r>
      <w:r w:rsidR="00113645">
        <w:rPr>
          <w:rFonts w:ascii="Times New Roman" w:eastAsia="Arial Unicode MS" w:hAnsi="Times New Roman" w:cs="Times New Roman"/>
          <w:sz w:val="22"/>
          <w:szCs w:val="28"/>
          <w:lang w:eastAsia="x-none"/>
        </w:rPr>
        <w:t>бходимых для участия в конкурсе.</w:t>
      </w:r>
      <w:r w:rsidRPr="006D6739">
        <w:rPr>
          <w:rFonts w:ascii="Times New Roman" w:eastAsia="Arial Unicode MS" w:hAnsi="Times New Roman" w:cs="Times New Roman"/>
          <w:sz w:val="22"/>
          <w:szCs w:val="28"/>
          <w:lang w:eastAsia="x-none"/>
        </w:rPr>
        <w:t xml:space="preserve"> </w:t>
      </w:r>
    </w:p>
    <w:p w:rsidR="00D84F87" w:rsidRDefault="00D84F87" w:rsidP="0019183F">
      <w:pPr>
        <w:pStyle w:val="7"/>
        <w:numPr>
          <w:ilvl w:val="0"/>
          <w:numId w:val="28"/>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D84F87">
        <w:rPr>
          <w:rFonts w:ascii="Times New Roman" w:eastAsia="Arial Unicode MS" w:hAnsi="Times New Roman" w:cs="Times New Roman"/>
          <w:color w:val="000000" w:themeColor="text1"/>
          <w:sz w:val="22"/>
          <w:szCs w:val="28"/>
          <w:lang w:eastAsia="x-none"/>
        </w:rPr>
        <w:t xml:space="preserve">Требования к содержанию заявки 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Pr="00D84F87">
        <w:rPr>
          <w:rFonts w:ascii="Times New Roman" w:eastAsia="Arial Unicode MS" w:hAnsi="Times New Roman" w:cs="Times New Roman"/>
          <w:color w:val="000000" w:themeColor="text1"/>
          <w:sz w:val="22"/>
          <w:szCs w:val="28"/>
          <w:lang w:eastAsia="x-none"/>
        </w:rPr>
        <w:t xml:space="preserve"> в электронной форме, в том числе к описанию предложения </w:t>
      </w:r>
      <w:r w:rsidR="0008648A">
        <w:rPr>
          <w:rFonts w:ascii="Times New Roman" w:eastAsia="Arial Unicode MS" w:hAnsi="Times New Roman" w:cs="Times New Roman"/>
          <w:color w:val="000000" w:themeColor="text1"/>
          <w:sz w:val="22"/>
          <w:szCs w:val="28"/>
          <w:lang w:eastAsia="x-none"/>
        </w:rPr>
        <w:t>Участник</w:t>
      </w:r>
      <w:r w:rsidRPr="00D84F87">
        <w:rPr>
          <w:rFonts w:ascii="Times New Roman" w:eastAsia="Arial Unicode MS" w:hAnsi="Times New Roman" w:cs="Times New Roman"/>
          <w:color w:val="000000" w:themeColor="text1"/>
          <w:sz w:val="22"/>
          <w:szCs w:val="28"/>
          <w:lang w:eastAsia="x-none"/>
        </w:rPr>
        <w:t xml:space="preserve">а </w:t>
      </w:r>
      <w:r w:rsidR="007E6EA2">
        <w:rPr>
          <w:rFonts w:ascii="Times New Roman" w:eastAsia="Arial Unicode MS" w:hAnsi="Times New Roman" w:cs="Times New Roman"/>
          <w:color w:val="000000" w:themeColor="text1"/>
          <w:sz w:val="22"/>
          <w:szCs w:val="28"/>
          <w:lang w:eastAsia="x-none"/>
        </w:rPr>
        <w:t>аукциона в</w:t>
      </w:r>
      <w:r w:rsidRPr="00D84F87">
        <w:rPr>
          <w:rFonts w:ascii="Times New Roman" w:eastAsia="Arial Unicode MS" w:hAnsi="Times New Roman" w:cs="Times New Roman"/>
          <w:color w:val="000000" w:themeColor="text1"/>
          <w:sz w:val="22"/>
          <w:szCs w:val="28"/>
          <w:lang w:eastAsia="x-none"/>
        </w:rPr>
        <w:t xml:space="preserve"> электронной форме, указаны в </w:t>
      </w:r>
      <w:r w:rsidR="0090255F">
        <w:rPr>
          <w:rFonts w:ascii="Times New Roman" w:eastAsia="Arial Unicode MS" w:hAnsi="Times New Roman" w:cs="Times New Roman"/>
          <w:color w:val="000000" w:themeColor="text1"/>
          <w:sz w:val="22"/>
          <w:szCs w:val="28"/>
          <w:lang w:eastAsia="x-none"/>
        </w:rPr>
        <w:t>разделе</w:t>
      </w:r>
      <w:r w:rsidR="00952399">
        <w:rPr>
          <w:rFonts w:ascii="Times New Roman" w:eastAsia="Arial Unicode MS" w:hAnsi="Times New Roman" w:cs="Times New Roman"/>
          <w:color w:val="000000" w:themeColor="text1"/>
          <w:sz w:val="22"/>
          <w:szCs w:val="28"/>
          <w:lang w:eastAsia="x-none"/>
        </w:rPr>
        <w:t xml:space="preserve"> </w:t>
      </w:r>
      <w:r w:rsidR="00881696" w:rsidRPr="00FA482F">
        <w:rPr>
          <w:rFonts w:ascii="Times New Roman" w:eastAsia="Arial Unicode MS" w:hAnsi="Times New Roman" w:cs="Times New Roman"/>
          <w:color w:val="000000" w:themeColor="text1"/>
          <w:sz w:val="22"/>
          <w:szCs w:val="28"/>
          <w:lang w:eastAsia="x-none"/>
        </w:rPr>
        <w:t>I</w:t>
      </w:r>
      <w:r w:rsidR="00881696">
        <w:rPr>
          <w:rFonts w:ascii="Times New Roman" w:eastAsia="Arial Unicode MS" w:hAnsi="Times New Roman" w:cs="Times New Roman"/>
          <w:color w:val="000000" w:themeColor="text1"/>
          <w:sz w:val="22"/>
          <w:szCs w:val="28"/>
          <w:lang w:eastAsia="x-none"/>
        </w:rPr>
        <w:t>V.</w:t>
      </w:r>
      <w:r>
        <w:rPr>
          <w:rFonts w:ascii="Times New Roman" w:eastAsia="Arial Unicode MS" w:hAnsi="Times New Roman" w:cs="Times New Roman"/>
          <w:color w:val="000000" w:themeColor="text1"/>
          <w:sz w:val="22"/>
          <w:szCs w:val="28"/>
          <w:lang w:eastAsia="x-none"/>
        </w:rPr>
        <w:t xml:space="preserve"> </w:t>
      </w:r>
      <w:r w:rsidRPr="00D84F87">
        <w:rPr>
          <w:rFonts w:ascii="Times New Roman" w:eastAsia="Arial Unicode MS" w:hAnsi="Times New Roman" w:cs="Times New Roman"/>
          <w:color w:val="000000" w:themeColor="text1"/>
          <w:sz w:val="22"/>
          <w:szCs w:val="28"/>
          <w:lang w:eastAsia="x-none"/>
        </w:rPr>
        <w:t>«</w:t>
      </w:r>
      <w:r w:rsidR="00E44ED1">
        <w:rPr>
          <w:rFonts w:ascii="Times New Roman" w:eastAsia="Arial Unicode MS" w:hAnsi="Times New Roman" w:cs="Times New Roman"/>
          <w:color w:val="000000" w:themeColor="text1"/>
          <w:sz w:val="22"/>
          <w:szCs w:val="28"/>
          <w:lang w:eastAsia="x-none"/>
        </w:rPr>
        <w:t>И</w:t>
      </w:r>
      <w:r w:rsidR="00E44ED1" w:rsidRPr="00D84F87">
        <w:rPr>
          <w:rFonts w:ascii="Times New Roman" w:eastAsia="Arial Unicode MS" w:hAnsi="Times New Roman" w:cs="Times New Roman"/>
          <w:color w:val="000000" w:themeColor="text1"/>
          <w:sz w:val="22"/>
          <w:szCs w:val="28"/>
          <w:lang w:eastAsia="x-none"/>
        </w:rPr>
        <w:t xml:space="preserve">нформационная карта </w:t>
      </w:r>
      <w:r w:rsidR="00E44ED1">
        <w:rPr>
          <w:rFonts w:ascii="Times New Roman" w:eastAsia="Arial Unicode MS" w:hAnsi="Times New Roman" w:cs="Times New Roman"/>
          <w:color w:val="000000" w:themeColor="text1"/>
          <w:sz w:val="22"/>
          <w:szCs w:val="28"/>
          <w:lang w:eastAsia="x-none"/>
        </w:rPr>
        <w:t>аукциона в</w:t>
      </w:r>
      <w:r w:rsidR="00E44ED1" w:rsidRPr="00D84F87">
        <w:rPr>
          <w:rFonts w:ascii="Times New Roman" w:eastAsia="Arial Unicode MS" w:hAnsi="Times New Roman" w:cs="Times New Roman"/>
          <w:color w:val="000000" w:themeColor="text1"/>
          <w:sz w:val="22"/>
          <w:szCs w:val="28"/>
          <w:lang w:eastAsia="x-none"/>
        </w:rPr>
        <w:t xml:space="preserve"> электронной форме</w:t>
      </w:r>
      <w:r w:rsidRPr="00D84F87">
        <w:rPr>
          <w:rFonts w:ascii="Times New Roman" w:eastAsia="Arial Unicode MS" w:hAnsi="Times New Roman" w:cs="Times New Roman"/>
          <w:color w:val="000000" w:themeColor="text1"/>
          <w:sz w:val="22"/>
          <w:szCs w:val="28"/>
          <w:lang w:eastAsia="x-none"/>
        </w:rPr>
        <w:t>» документации.</w:t>
      </w:r>
      <w:bookmarkEnd w:id="81"/>
      <w:bookmarkEnd w:id="82"/>
    </w:p>
    <w:p w:rsidR="00C73392" w:rsidRPr="00C73392" w:rsidRDefault="00C73392" w:rsidP="00C73392">
      <w:pPr>
        <w:pStyle w:val="7"/>
        <w:numPr>
          <w:ilvl w:val="0"/>
          <w:numId w:val="28"/>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C73392">
        <w:rPr>
          <w:rFonts w:ascii="Times New Roman" w:eastAsia="Arial Unicode MS" w:hAnsi="Times New Roman" w:cs="Times New Roman"/>
          <w:color w:val="000000" w:themeColor="text1"/>
          <w:sz w:val="22"/>
          <w:szCs w:val="28"/>
          <w:lang w:eastAsia="x-none"/>
        </w:rPr>
        <w:t xml:space="preserve">Все документы, входящие в состав заявки на участие в </w:t>
      </w:r>
      <w:r w:rsidR="002D0323">
        <w:rPr>
          <w:rFonts w:ascii="Times New Roman" w:eastAsia="Arial Unicode MS" w:hAnsi="Times New Roman" w:cs="Times New Roman"/>
          <w:color w:val="000000" w:themeColor="text1"/>
          <w:sz w:val="22"/>
          <w:szCs w:val="28"/>
          <w:lang w:eastAsia="x-none"/>
        </w:rPr>
        <w:t>конкурсе</w:t>
      </w:r>
      <w:r w:rsidRPr="00C73392">
        <w:rPr>
          <w:rFonts w:ascii="Times New Roman" w:eastAsia="Arial Unicode MS" w:hAnsi="Times New Roman" w:cs="Times New Roman"/>
          <w:color w:val="000000" w:themeColor="text1"/>
          <w:sz w:val="22"/>
          <w:szCs w:val="28"/>
          <w:lang w:eastAsia="x-none"/>
        </w:rPr>
        <w:t xml:space="preserve">, должны быть составлены на русском языке. Подача документов, входящих в состав заявки на участие в </w:t>
      </w:r>
      <w:r w:rsidR="002D0323">
        <w:rPr>
          <w:rFonts w:ascii="Times New Roman" w:eastAsia="Arial Unicode MS" w:hAnsi="Times New Roman" w:cs="Times New Roman"/>
          <w:color w:val="000000" w:themeColor="text1"/>
          <w:sz w:val="22"/>
          <w:szCs w:val="28"/>
          <w:lang w:eastAsia="x-none"/>
        </w:rPr>
        <w:t>конкурсе</w:t>
      </w:r>
      <w:r w:rsidRPr="00C73392">
        <w:rPr>
          <w:rFonts w:ascii="Times New Roman" w:eastAsia="Arial Unicode MS" w:hAnsi="Times New Roman" w:cs="Times New Roman"/>
          <w:color w:val="000000" w:themeColor="text1"/>
          <w:sz w:val="22"/>
          <w:szCs w:val="28"/>
          <w:lang w:eastAsia="x-none"/>
        </w:rPr>
        <w:t xml:space="preserve">, на иностранном языке должна сопровождаться предоставлением заверенного надлежащим образом перевода соответствующих документов на русский язык. </w:t>
      </w:r>
    </w:p>
    <w:p w:rsidR="00C73392" w:rsidRPr="00C73392" w:rsidRDefault="00C73392" w:rsidP="00C73392">
      <w:pPr>
        <w:pStyle w:val="7"/>
        <w:numPr>
          <w:ilvl w:val="0"/>
          <w:numId w:val="28"/>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C73392">
        <w:rPr>
          <w:rFonts w:ascii="Times New Roman" w:eastAsia="Arial Unicode MS" w:hAnsi="Times New Roman" w:cs="Times New Roman"/>
          <w:color w:val="000000" w:themeColor="text1"/>
          <w:sz w:val="22"/>
          <w:szCs w:val="28"/>
          <w:lang w:eastAsia="x-none"/>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 </w:t>
      </w:r>
    </w:p>
    <w:p w:rsidR="00C73392" w:rsidRPr="00C73392" w:rsidRDefault="00C73392" w:rsidP="00C73392">
      <w:pPr>
        <w:pStyle w:val="7"/>
        <w:numPr>
          <w:ilvl w:val="0"/>
          <w:numId w:val="28"/>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C73392">
        <w:rPr>
          <w:rFonts w:ascii="Times New Roman" w:eastAsia="Arial Unicode MS" w:hAnsi="Times New Roman" w:cs="Times New Roman"/>
          <w:color w:val="000000" w:themeColor="text1"/>
          <w:sz w:val="22"/>
          <w:szCs w:val="28"/>
          <w:lang w:eastAsia="x-none"/>
        </w:rPr>
        <w:t xml:space="preserve">Все документы, входящие в состав заявки на участие в </w:t>
      </w:r>
      <w:r w:rsidR="002D0323">
        <w:rPr>
          <w:rFonts w:ascii="Times New Roman" w:eastAsia="Arial Unicode MS" w:hAnsi="Times New Roman" w:cs="Times New Roman"/>
          <w:color w:val="000000" w:themeColor="text1"/>
          <w:sz w:val="22"/>
          <w:szCs w:val="28"/>
          <w:lang w:eastAsia="x-none"/>
        </w:rPr>
        <w:t xml:space="preserve">конкурсе </w:t>
      </w:r>
      <w:r w:rsidRPr="00C73392">
        <w:rPr>
          <w:rFonts w:ascii="Times New Roman" w:eastAsia="Arial Unicode MS" w:hAnsi="Times New Roman" w:cs="Times New Roman"/>
          <w:color w:val="000000" w:themeColor="text1"/>
          <w:sz w:val="22"/>
          <w:szCs w:val="28"/>
          <w:lang w:eastAsia="x-none"/>
        </w:rPr>
        <w:t xml:space="preserve">должны иметь четко читаемый текст. Сведения, содержащиеся в заявке на участие в </w:t>
      </w:r>
      <w:r w:rsidR="002D0323">
        <w:rPr>
          <w:rFonts w:ascii="Times New Roman" w:eastAsia="Arial Unicode MS" w:hAnsi="Times New Roman" w:cs="Times New Roman"/>
          <w:color w:val="000000" w:themeColor="text1"/>
          <w:sz w:val="22"/>
          <w:szCs w:val="28"/>
          <w:lang w:eastAsia="x-none"/>
        </w:rPr>
        <w:t>конкурсе</w:t>
      </w:r>
      <w:r w:rsidRPr="00C73392">
        <w:rPr>
          <w:rFonts w:ascii="Times New Roman" w:eastAsia="Arial Unicode MS" w:hAnsi="Times New Roman" w:cs="Times New Roman"/>
          <w:color w:val="000000" w:themeColor="text1"/>
          <w:sz w:val="22"/>
          <w:szCs w:val="28"/>
          <w:lang w:eastAsia="x-none"/>
        </w:rPr>
        <w:t>, не должны допускать двусмысленных толкований.</w:t>
      </w:r>
    </w:p>
    <w:p w:rsidR="002538AF" w:rsidRDefault="002538AF" w:rsidP="00D84F87">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
    <w:p w:rsidR="000A3E6F" w:rsidRPr="004A15EC" w:rsidRDefault="00E709D7" w:rsidP="004A0735">
      <w:pPr>
        <w:pStyle w:val="40"/>
        <w:numPr>
          <w:ilvl w:val="0"/>
          <w:numId w:val="39"/>
        </w:numPr>
      </w:pPr>
      <w:bookmarkStart w:id="83" w:name="_Toc39148227"/>
      <w:r w:rsidRPr="004A15EC">
        <w:t xml:space="preserve">Порядок подачи заявок на участие в </w:t>
      </w:r>
      <w:r w:rsidR="007E6EA2">
        <w:t>аукционе</w:t>
      </w:r>
      <w:bookmarkEnd w:id="83"/>
      <w:r w:rsidR="007E6EA2">
        <w:t xml:space="preserve"> </w:t>
      </w:r>
    </w:p>
    <w:p w:rsidR="00952399" w:rsidRPr="00952399" w:rsidRDefault="0008648A" w:rsidP="0019183F">
      <w:pPr>
        <w:pStyle w:val="7"/>
        <w:numPr>
          <w:ilvl w:val="0"/>
          <w:numId w:val="29"/>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Pr>
          <w:rFonts w:ascii="Times New Roman" w:eastAsia="Arial Unicode MS" w:hAnsi="Times New Roman" w:cs="Times New Roman"/>
          <w:color w:val="000000" w:themeColor="text1"/>
          <w:sz w:val="22"/>
          <w:szCs w:val="28"/>
          <w:lang w:eastAsia="x-none"/>
        </w:rPr>
        <w:t>Участник</w:t>
      </w:r>
      <w:r w:rsidR="00952399" w:rsidRPr="00952399">
        <w:rPr>
          <w:rFonts w:ascii="Times New Roman" w:eastAsia="Arial Unicode MS" w:hAnsi="Times New Roman" w:cs="Times New Roman"/>
          <w:color w:val="000000" w:themeColor="text1"/>
          <w:sz w:val="22"/>
          <w:szCs w:val="28"/>
          <w:lang w:eastAsia="x-none"/>
        </w:rPr>
        <w:t xml:space="preserve"> </w:t>
      </w:r>
      <w:r w:rsidR="007E6EA2">
        <w:rPr>
          <w:rFonts w:ascii="Times New Roman" w:eastAsia="Arial Unicode MS" w:hAnsi="Times New Roman" w:cs="Times New Roman"/>
          <w:color w:val="000000" w:themeColor="text1"/>
          <w:sz w:val="22"/>
          <w:szCs w:val="28"/>
          <w:lang w:eastAsia="x-none"/>
        </w:rPr>
        <w:t>аукциона в</w:t>
      </w:r>
      <w:r w:rsidR="00952399" w:rsidRPr="00952399">
        <w:rPr>
          <w:rFonts w:ascii="Times New Roman" w:eastAsia="Arial Unicode MS" w:hAnsi="Times New Roman" w:cs="Times New Roman"/>
          <w:color w:val="000000" w:themeColor="text1"/>
          <w:sz w:val="22"/>
          <w:szCs w:val="28"/>
          <w:lang w:eastAsia="x-none"/>
        </w:rPr>
        <w:t xml:space="preserve"> электронной форме вправе подать заявку </w:t>
      </w:r>
      <w:proofErr w:type="gramStart"/>
      <w:r w:rsidR="00952399" w:rsidRPr="00952399">
        <w:rPr>
          <w:rFonts w:ascii="Times New Roman" w:eastAsia="Arial Unicode MS" w:hAnsi="Times New Roman" w:cs="Times New Roman"/>
          <w:color w:val="000000" w:themeColor="text1"/>
          <w:sz w:val="22"/>
          <w:szCs w:val="28"/>
          <w:lang w:eastAsia="x-none"/>
        </w:rPr>
        <w:t xml:space="preserve">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00952399" w:rsidRPr="00952399">
        <w:rPr>
          <w:rFonts w:ascii="Times New Roman" w:eastAsia="Arial Unicode MS" w:hAnsi="Times New Roman" w:cs="Times New Roman"/>
          <w:color w:val="000000" w:themeColor="text1"/>
          <w:sz w:val="22"/>
          <w:szCs w:val="28"/>
          <w:lang w:eastAsia="x-none"/>
        </w:rPr>
        <w:t xml:space="preserve"> в электронной форме в любое время с момента</w:t>
      </w:r>
      <w:proofErr w:type="gramEnd"/>
      <w:r w:rsidR="00952399" w:rsidRPr="00952399">
        <w:rPr>
          <w:rFonts w:ascii="Times New Roman" w:eastAsia="Arial Unicode MS" w:hAnsi="Times New Roman" w:cs="Times New Roman"/>
          <w:color w:val="000000" w:themeColor="text1"/>
          <w:sz w:val="22"/>
          <w:szCs w:val="28"/>
          <w:lang w:eastAsia="x-none"/>
        </w:rPr>
        <w:t xml:space="preserve"> размещения извещения о его проведении до предусмотренных в части </w:t>
      </w:r>
      <w:r w:rsidR="00881696" w:rsidRPr="00FA482F">
        <w:rPr>
          <w:rFonts w:ascii="Times New Roman" w:eastAsia="Arial Unicode MS" w:hAnsi="Times New Roman" w:cs="Times New Roman"/>
          <w:color w:val="000000" w:themeColor="text1"/>
          <w:sz w:val="22"/>
          <w:szCs w:val="28"/>
          <w:lang w:eastAsia="x-none"/>
        </w:rPr>
        <w:t>I</w:t>
      </w:r>
      <w:r w:rsidR="00881696">
        <w:rPr>
          <w:rFonts w:ascii="Times New Roman" w:eastAsia="Arial Unicode MS" w:hAnsi="Times New Roman" w:cs="Times New Roman"/>
          <w:color w:val="000000" w:themeColor="text1"/>
          <w:sz w:val="22"/>
          <w:szCs w:val="28"/>
          <w:lang w:eastAsia="x-none"/>
        </w:rPr>
        <w:t>V.</w:t>
      </w:r>
      <w:r w:rsidR="00952399" w:rsidRPr="00952399">
        <w:rPr>
          <w:rFonts w:ascii="Times New Roman" w:eastAsia="Arial Unicode MS" w:hAnsi="Times New Roman" w:cs="Times New Roman"/>
          <w:color w:val="000000" w:themeColor="text1"/>
          <w:sz w:val="22"/>
          <w:szCs w:val="28"/>
          <w:lang w:eastAsia="x-none"/>
        </w:rPr>
        <w:t xml:space="preserve"> «</w:t>
      </w:r>
      <w:r w:rsidR="00E44ED1">
        <w:rPr>
          <w:rFonts w:ascii="Times New Roman" w:eastAsia="Arial Unicode MS" w:hAnsi="Times New Roman" w:cs="Times New Roman"/>
          <w:color w:val="000000" w:themeColor="text1"/>
          <w:sz w:val="22"/>
          <w:szCs w:val="28"/>
          <w:lang w:eastAsia="x-none"/>
        </w:rPr>
        <w:t>И</w:t>
      </w:r>
      <w:r w:rsidR="00E44ED1" w:rsidRPr="00952399">
        <w:rPr>
          <w:rFonts w:ascii="Times New Roman" w:eastAsia="Arial Unicode MS" w:hAnsi="Times New Roman" w:cs="Times New Roman"/>
          <w:color w:val="000000" w:themeColor="text1"/>
          <w:sz w:val="22"/>
          <w:szCs w:val="28"/>
          <w:lang w:eastAsia="x-none"/>
        </w:rPr>
        <w:t xml:space="preserve">нформационная карта </w:t>
      </w:r>
      <w:r w:rsidR="00E44ED1">
        <w:rPr>
          <w:rFonts w:ascii="Times New Roman" w:eastAsia="Arial Unicode MS" w:hAnsi="Times New Roman" w:cs="Times New Roman"/>
          <w:color w:val="000000" w:themeColor="text1"/>
          <w:sz w:val="22"/>
          <w:szCs w:val="28"/>
          <w:lang w:eastAsia="x-none"/>
        </w:rPr>
        <w:t>аукциона в</w:t>
      </w:r>
      <w:r w:rsidR="00E44ED1" w:rsidRPr="00952399">
        <w:rPr>
          <w:rFonts w:ascii="Times New Roman" w:eastAsia="Arial Unicode MS" w:hAnsi="Times New Roman" w:cs="Times New Roman"/>
          <w:color w:val="000000" w:themeColor="text1"/>
          <w:sz w:val="22"/>
          <w:szCs w:val="28"/>
          <w:lang w:eastAsia="x-none"/>
        </w:rPr>
        <w:t xml:space="preserve"> электронной форме» </w:t>
      </w:r>
      <w:r w:rsidR="00952399" w:rsidRPr="00952399">
        <w:rPr>
          <w:rFonts w:ascii="Times New Roman" w:eastAsia="Arial Unicode MS" w:hAnsi="Times New Roman" w:cs="Times New Roman"/>
          <w:color w:val="000000" w:themeColor="text1"/>
          <w:sz w:val="22"/>
          <w:szCs w:val="28"/>
          <w:lang w:eastAsia="x-none"/>
        </w:rPr>
        <w:t xml:space="preserve">документации даты и времени окончания срока подачи заявок 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00952399" w:rsidRPr="00952399">
        <w:rPr>
          <w:rFonts w:ascii="Times New Roman" w:eastAsia="Arial Unicode MS" w:hAnsi="Times New Roman" w:cs="Times New Roman"/>
          <w:color w:val="000000" w:themeColor="text1"/>
          <w:sz w:val="22"/>
          <w:szCs w:val="28"/>
          <w:lang w:eastAsia="x-none"/>
        </w:rPr>
        <w:t xml:space="preserve"> в электронной форме.</w:t>
      </w:r>
    </w:p>
    <w:p w:rsidR="00E6668F" w:rsidRDefault="0008648A" w:rsidP="00E6668F">
      <w:pPr>
        <w:pStyle w:val="7"/>
        <w:numPr>
          <w:ilvl w:val="0"/>
          <w:numId w:val="29"/>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Pr>
          <w:rFonts w:ascii="Times New Roman" w:eastAsia="Arial Unicode MS" w:hAnsi="Times New Roman" w:cs="Times New Roman"/>
          <w:color w:val="000000" w:themeColor="text1"/>
          <w:sz w:val="22"/>
          <w:szCs w:val="28"/>
          <w:lang w:eastAsia="x-none"/>
        </w:rPr>
        <w:t>Участник</w:t>
      </w:r>
      <w:r w:rsidR="00952399" w:rsidRPr="00E6668F">
        <w:rPr>
          <w:rFonts w:ascii="Times New Roman" w:eastAsia="Arial Unicode MS" w:hAnsi="Times New Roman" w:cs="Times New Roman"/>
          <w:color w:val="000000" w:themeColor="text1"/>
          <w:sz w:val="22"/>
          <w:szCs w:val="28"/>
          <w:lang w:eastAsia="x-none"/>
        </w:rPr>
        <w:t xml:space="preserve"> закупки вправе подать только одну заявку 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00952399" w:rsidRPr="00E6668F">
        <w:rPr>
          <w:rFonts w:ascii="Times New Roman" w:eastAsia="Arial Unicode MS" w:hAnsi="Times New Roman" w:cs="Times New Roman"/>
          <w:color w:val="000000" w:themeColor="text1"/>
          <w:sz w:val="22"/>
          <w:szCs w:val="28"/>
          <w:lang w:eastAsia="x-none"/>
        </w:rPr>
        <w:t xml:space="preserve"> в электронной форме в отношении </w:t>
      </w:r>
      <w:r w:rsidR="00113645">
        <w:rPr>
          <w:rFonts w:ascii="Times New Roman" w:eastAsia="Arial Unicode MS" w:hAnsi="Times New Roman" w:cs="Times New Roman"/>
          <w:color w:val="000000" w:themeColor="text1"/>
          <w:sz w:val="22"/>
          <w:szCs w:val="28"/>
          <w:lang w:eastAsia="x-none"/>
        </w:rPr>
        <w:t xml:space="preserve"> </w:t>
      </w:r>
      <w:r w:rsidR="00952399" w:rsidRPr="00E6668F">
        <w:rPr>
          <w:rFonts w:ascii="Times New Roman" w:eastAsia="Arial Unicode MS" w:hAnsi="Times New Roman" w:cs="Times New Roman"/>
          <w:color w:val="000000" w:themeColor="text1"/>
          <w:sz w:val="22"/>
          <w:szCs w:val="28"/>
          <w:lang w:eastAsia="x-none"/>
        </w:rPr>
        <w:t xml:space="preserve">предмета конкурса (лота). В случае подачи </w:t>
      </w:r>
      <w:r>
        <w:rPr>
          <w:rFonts w:ascii="Times New Roman" w:eastAsia="Arial Unicode MS" w:hAnsi="Times New Roman" w:cs="Times New Roman"/>
          <w:color w:val="000000" w:themeColor="text1"/>
          <w:sz w:val="22"/>
          <w:szCs w:val="28"/>
          <w:lang w:eastAsia="x-none"/>
        </w:rPr>
        <w:t>Участник</w:t>
      </w:r>
      <w:r w:rsidR="00952399" w:rsidRPr="00E6668F">
        <w:rPr>
          <w:rFonts w:ascii="Times New Roman" w:eastAsia="Arial Unicode MS" w:hAnsi="Times New Roman" w:cs="Times New Roman"/>
          <w:color w:val="000000" w:themeColor="text1"/>
          <w:sz w:val="22"/>
          <w:szCs w:val="28"/>
          <w:lang w:eastAsia="x-none"/>
        </w:rPr>
        <w:t xml:space="preserve">ом закупки двух и более заявок при условии, что поданные ранее этим </w:t>
      </w:r>
      <w:r>
        <w:rPr>
          <w:rFonts w:ascii="Times New Roman" w:eastAsia="Arial Unicode MS" w:hAnsi="Times New Roman" w:cs="Times New Roman"/>
          <w:color w:val="000000" w:themeColor="text1"/>
          <w:sz w:val="22"/>
          <w:szCs w:val="28"/>
          <w:lang w:eastAsia="x-none"/>
        </w:rPr>
        <w:t>Участник</w:t>
      </w:r>
      <w:r w:rsidR="00952399" w:rsidRPr="00E6668F">
        <w:rPr>
          <w:rFonts w:ascii="Times New Roman" w:eastAsia="Arial Unicode MS" w:hAnsi="Times New Roman" w:cs="Times New Roman"/>
          <w:color w:val="000000" w:themeColor="text1"/>
          <w:sz w:val="22"/>
          <w:szCs w:val="28"/>
          <w:lang w:eastAsia="x-none"/>
        </w:rPr>
        <w:t xml:space="preserve">ом заявки </w:t>
      </w:r>
      <w:r w:rsidR="009A4E4C">
        <w:rPr>
          <w:rFonts w:ascii="Times New Roman" w:eastAsia="Arial Unicode MS" w:hAnsi="Times New Roman" w:cs="Times New Roman"/>
          <w:color w:val="000000" w:themeColor="text1"/>
          <w:sz w:val="22"/>
          <w:szCs w:val="28"/>
          <w:lang w:eastAsia="x-none"/>
        </w:rPr>
        <w:t xml:space="preserve">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00952399" w:rsidRPr="00E6668F">
        <w:rPr>
          <w:rFonts w:ascii="Times New Roman" w:eastAsia="Arial Unicode MS" w:hAnsi="Times New Roman" w:cs="Times New Roman"/>
          <w:color w:val="000000" w:themeColor="text1"/>
          <w:sz w:val="22"/>
          <w:szCs w:val="28"/>
          <w:lang w:eastAsia="x-none"/>
        </w:rPr>
        <w:t xml:space="preserve"> не отозваны, все заявки 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0057252E" w:rsidRPr="00E6668F">
        <w:rPr>
          <w:rFonts w:ascii="Times New Roman" w:eastAsia="Arial Unicode MS" w:hAnsi="Times New Roman" w:cs="Times New Roman"/>
          <w:color w:val="000000" w:themeColor="text1"/>
          <w:sz w:val="22"/>
          <w:szCs w:val="28"/>
          <w:lang w:eastAsia="x-none"/>
        </w:rPr>
        <w:t xml:space="preserve"> в электронной форме</w:t>
      </w:r>
      <w:r w:rsidR="00952399" w:rsidRPr="00E6668F">
        <w:rPr>
          <w:rFonts w:ascii="Times New Roman" w:eastAsia="Arial Unicode MS" w:hAnsi="Times New Roman" w:cs="Times New Roman"/>
          <w:color w:val="000000" w:themeColor="text1"/>
          <w:sz w:val="22"/>
          <w:szCs w:val="28"/>
          <w:lang w:eastAsia="x-none"/>
        </w:rPr>
        <w:t xml:space="preserve"> этого </w:t>
      </w:r>
      <w:r>
        <w:rPr>
          <w:rFonts w:ascii="Times New Roman" w:eastAsia="Arial Unicode MS" w:hAnsi="Times New Roman" w:cs="Times New Roman"/>
          <w:color w:val="000000" w:themeColor="text1"/>
          <w:sz w:val="22"/>
          <w:szCs w:val="28"/>
          <w:lang w:eastAsia="x-none"/>
        </w:rPr>
        <w:t>Участник</w:t>
      </w:r>
      <w:r w:rsidR="00952399" w:rsidRPr="00E6668F">
        <w:rPr>
          <w:rFonts w:ascii="Times New Roman" w:eastAsia="Arial Unicode MS" w:hAnsi="Times New Roman" w:cs="Times New Roman"/>
          <w:color w:val="000000" w:themeColor="text1"/>
          <w:sz w:val="22"/>
          <w:szCs w:val="28"/>
          <w:lang w:eastAsia="x-none"/>
        </w:rPr>
        <w:t>а, поданные в отношении одного и т</w:t>
      </w:r>
      <w:r w:rsidR="00E6668F">
        <w:rPr>
          <w:rFonts w:ascii="Times New Roman" w:eastAsia="Arial Unicode MS" w:hAnsi="Times New Roman" w:cs="Times New Roman"/>
          <w:color w:val="000000" w:themeColor="text1"/>
          <w:sz w:val="22"/>
          <w:szCs w:val="28"/>
          <w:lang w:eastAsia="x-none"/>
        </w:rPr>
        <w:t>ого же лота, не рассматриваются.</w:t>
      </w:r>
    </w:p>
    <w:p w:rsidR="00952399" w:rsidRDefault="0008648A" w:rsidP="0019183F">
      <w:pPr>
        <w:pStyle w:val="7"/>
        <w:numPr>
          <w:ilvl w:val="0"/>
          <w:numId w:val="29"/>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Pr>
          <w:rFonts w:ascii="Times New Roman" w:eastAsia="Arial Unicode MS" w:hAnsi="Times New Roman" w:cs="Times New Roman"/>
          <w:color w:val="000000" w:themeColor="text1"/>
          <w:sz w:val="22"/>
          <w:szCs w:val="28"/>
          <w:lang w:eastAsia="x-none"/>
        </w:rPr>
        <w:t>Участник</w:t>
      </w:r>
      <w:r w:rsidR="0057252E" w:rsidRPr="0057252E">
        <w:rPr>
          <w:rFonts w:ascii="Times New Roman" w:eastAsia="Arial Unicode MS" w:hAnsi="Times New Roman" w:cs="Times New Roman"/>
          <w:color w:val="000000" w:themeColor="text1"/>
          <w:sz w:val="22"/>
          <w:szCs w:val="28"/>
          <w:lang w:eastAsia="x-none"/>
        </w:rPr>
        <w:t xml:space="preserve"> </w:t>
      </w:r>
      <w:r w:rsidR="007E6EA2">
        <w:rPr>
          <w:rFonts w:ascii="Times New Roman" w:eastAsia="Arial Unicode MS" w:hAnsi="Times New Roman" w:cs="Times New Roman"/>
          <w:color w:val="000000" w:themeColor="text1"/>
          <w:sz w:val="22"/>
          <w:szCs w:val="28"/>
          <w:lang w:eastAsia="x-none"/>
        </w:rPr>
        <w:t>аукциона в</w:t>
      </w:r>
      <w:r w:rsidR="0057252E" w:rsidRPr="0057252E">
        <w:rPr>
          <w:rFonts w:ascii="Times New Roman" w:eastAsia="Arial Unicode MS" w:hAnsi="Times New Roman" w:cs="Times New Roman"/>
          <w:color w:val="000000" w:themeColor="text1"/>
          <w:sz w:val="22"/>
          <w:szCs w:val="28"/>
          <w:lang w:eastAsia="x-none"/>
        </w:rPr>
        <w:t xml:space="preserve"> электронной форме, подавший заявку 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0057252E" w:rsidRPr="0057252E">
        <w:rPr>
          <w:rFonts w:ascii="Times New Roman" w:eastAsia="Arial Unicode MS" w:hAnsi="Times New Roman" w:cs="Times New Roman"/>
          <w:color w:val="000000" w:themeColor="text1"/>
          <w:sz w:val="22"/>
          <w:szCs w:val="28"/>
          <w:lang w:eastAsia="x-none"/>
        </w:rPr>
        <w:t xml:space="preserve"> в электронной форме, вправе</w:t>
      </w:r>
      <w:r w:rsidR="0057252E">
        <w:rPr>
          <w:rFonts w:ascii="Times New Roman" w:eastAsia="Arial Unicode MS" w:hAnsi="Times New Roman" w:cs="Times New Roman"/>
          <w:color w:val="000000" w:themeColor="text1"/>
          <w:sz w:val="22"/>
          <w:szCs w:val="28"/>
          <w:lang w:eastAsia="x-none"/>
        </w:rPr>
        <w:t xml:space="preserve"> изменить или </w:t>
      </w:r>
      <w:r w:rsidR="0057252E" w:rsidRPr="0057252E">
        <w:rPr>
          <w:rFonts w:ascii="Times New Roman" w:eastAsia="Arial Unicode MS" w:hAnsi="Times New Roman" w:cs="Times New Roman"/>
          <w:color w:val="000000" w:themeColor="text1"/>
          <w:sz w:val="22"/>
          <w:szCs w:val="28"/>
          <w:lang w:eastAsia="x-none"/>
        </w:rPr>
        <w:t xml:space="preserve">отозвать данную заявку не позднее даты и времени окончания срока подачи заявок 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0057252E" w:rsidRPr="0057252E">
        <w:rPr>
          <w:rFonts w:ascii="Times New Roman" w:eastAsia="Arial Unicode MS" w:hAnsi="Times New Roman" w:cs="Times New Roman"/>
          <w:color w:val="000000" w:themeColor="text1"/>
          <w:sz w:val="22"/>
          <w:szCs w:val="28"/>
          <w:lang w:eastAsia="x-none"/>
        </w:rPr>
        <w:t xml:space="preserve"> в электронной форме</w:t>
      </w:r>
      <w:r w:rsidR="009A4E4C">
        <w:rPr>
          <w:rFonts w:ascii="Times New Roman" w:eastAsia="Arial Unicode MS" w:hAnsi="Times New Roman" w:cs="Times New Roman"/>
          <w:color w:val="000000" w:themeColor="text1"/>
          <w:sz w:val="22"/>
          <w:szCs w:val="28"/>
          <w:lang w:eastAsia="x-none"/>
        </w:rPr>
        <w:t>.</w:t>
      </w:r>
    </w:p>
    <w:p w:rsidR="002538AF" w:rsidRPr="002538AF" w:rsidRDefault="002538AF" w:rsidP="002538AF">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
    <w:p w:rsidR="00CE0415" w:rsidRPr="004A15EC" w:rsidRDefault="002538AF" w:rsidP="004A15EC">
      <w:pPr>
        <w:pStyle w:val="30"/>
      </w:pPr>
      <w:bookmarkStart w:id="84" w:name="_Toc39148228"/>
      <w:r w:rsidRPr="004A15EC">
        <w:t>III. РАССМОТРЕНИЕ, ОЦЕНКА И СОПОСТАВЛЕНИЕ ЗАЯВОК. ЗАКЛЮЧЕНИЕ ДОГОВОРА.</w:t>
      </w:r>
      <w:bookmarkEnd w:id="84"/>
    </w:p>
    <w:p w:rsidR="002538AF" w:rsidRPr="004A15EC" w:rsidRDefault="002538AF" w:rsidP="004A0735">
      <w:pPr>
        <w:pStyle w:val="40"/>
        <w:numPr>
          <w:ilvl w:val="0"/>
          <w:numId w:val="40"/>
        </w:numPr>
      </w:pPr>
      <w:bookmarkStart w:id="85" w:name="_Toc39148229"/>
      <w:r w:rsidRPr="004A15EC">
        <w:t xml:space="preserve">Рассмотрение заявок на участие в </w:t>
      </w:r>
      <w:r w:rsidR="007E6EA2">
        <w:t>аукционе</w:t>
      </w:r>
      <w:bookmarkEnd w:id="85"/>
      <w:r w:rsidR="007E6EA2">
        <w:t xml:space="preserve"> </w:t>
      </w:r>
    </w:p>
    <w:p w:rsidR="00BC09B9" w:rsidRPr="00FA482F" w:rsidRDefault="002538AF" w:rsidP="0019183F">
      <w:pPr>
        <w:pStyle w:val="7"/>
        <w:numPr>
          <w:ilvl w:val="0"/>
          <w:numId w:val="31"/>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FA482F">
        <w:rPr>
          <w:rFonts w:ascii="Times New Roman" w:eastAsia="Arial Unicode MS" w:hAnsi="Times New Roman" w:cs="Times New Roman"/>
          <w:color w:val="000000" w:themeColor="text1"/>
          <w:sz w:val="22"/>
          <w:szCs w:val="28"/>
          <w:lang w:eastAsia="x-none"/>
        </w:rPr>
        <w:t xml:space="preserve">Комиссия рассматривает заявки 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Pr="00FA482F">
        <w:rPr>
          <w:rFonts w:ascii="Times New Roman" w:eastAsia="Arial Unicode MS" w:hAnsi="Times New Roman" w:cs="Times New Roman"/>
          <w:color w:val="000000" w:themeColor="text1"/>
          <w:sz w:val="22"/>
          <w:szCs w:val="28"/>
          <w:lang w:eastAsia="x-none"/>
        </w:rPr>
        <w:t xml:space="preserve"> в электронной форме на соответствие требованиям, установленным </w:t>
      </w:r>
      <w:r w:rsidR="00D30101">
        <w:rPr>
          <w:rFonts w:ascii="Times New Roman" w:eastAsia="Arial Unicode MS" w:hAnsi="Times New Roman" w:cs="Times New Roman"/>
          <w:color w:val="000000" w:themeColor="text1"/>
          <w:sz w:val="22"/>
          <w:szCs w:val="28"/>
          <w:lang w:eastAsia="x-none"/>
        </w:rPr>
        <w:t xml:space="preserve">аукционной </w:t>
      </w:r>
      <w:r w:rsidRPr="00FA482F">
        <w:rPr>
          <w:rFonts w:ascii="Times New Roman" w:eastAsia="Arial Unicode MS" w:hAnsi="Times New Roman" w:cs="Times New Roman"/>
          <w:color w:val="000000" w:themeColor="text1"/>
          <w:sz w:val="22"/>
          <w:szCs w:val="28"/>
          <w:lang w:eastAsia="x-none"/>
        </w:rPr>
        <w:t xml:space="preserve"> документацией. </w:t>
      </w:r>
    </w:p>
    <w:p w:rsidR="002538AF" w:rsidRPr="00FA482F" w:rsidRDefault="002538AF" w:rsidP="0019183F">
      <w:pPr>
        <w:pStyle w:val="7"/>
        <w:numPr>
          <w:ilvl w:val="0"/>
          <w:numId w:val="31"/>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FA482F">
        <w:rPr>
          <w:rFonts w:ascii="Times New Roman" w:eastAsia="Arial Unicode MS" w:hAnsi="Times New Roman" w:cs="Times New Roman"/>
          <w:color w:val="000000" w:themeColor="text1"/>
          <w:sz w:val="22"/>
          <w:szCs w:val="28"/>
          <w:lang w:eastAsia="x-none"/>
        </w:rPr>
        <w:t xml:space="preserve">На основании результатов рассмотрения заявок комиссией принимается решение о допуске к участию в </w:t>
      </w:r>
      <w:r w:rsidR="00944AFE" w:rsidRPr="00FA482F">
        <w:rPr>
          <w:rFonts w:ascii="Times New Roman" w:eastAsia="Arial Unicode MS" w:hAnsi="Times New Roman" w:cs="Times New Roman"/>
          <w:color w:val="000000" w:themeColor="text1"/>
          <w:sz w:val="22"/>
          <w:szCs w:val="28"/>
          <w:lang w:eastAsia="x-none"/>
        </w:rPr>
        <w:t>закупке</w:t>
      </w:r>
      <w:r w:rsidRPr="00FA482F">
        <w:rPr>
          <w:rFonts w:ascii="Times New Roman" w:eastAsia="Arial Unicode MS" w:hAnsi="Times New Roman" w:cs="Times New Roman"/>
          <w:color w:val="000000" w:themeColor="text1"/>
          <w:sz w:val="22"/>
          <w:szCs w:val="28"/>
          <w:lang w:eastAsia="x-none"/>
        </w:rPr>
        <w:t xml:space="preserve"> и о признании </w:t>
      </w:r>
      <w:r w:rsidR="0008648A">
        <w:rPr>
          <w:rFonts w:ascii="Times New Roman" w:eastAsia="Arial Unicode MS" w:hAnsi="Times New Roman" w:cs="Times New Roman"/>
          <w:color w:val="000000" w:themeColor="text1"/>
          <w:sz w:val="22"/>
          <w:szCs w:val="28"/>
          <w:lang w:eastAsia="x-none"/>
        </w:rPr>
        <w:t>Участник</w:t>
      </w:r>
      <w:r w:rsidRPr="00FA482F">
        <w:rPr>
          <w:rFonts w:ascii="Times New Roman" w:eastAsia="Arial Unicode MS" w:hAnsi="Times New Roman" w:cs="Times New Roman"/>
          <w:color w:val="000000" w:themeColor="text1"/>
          <w:sz w:val="22"/>
          <w:szCs w:val="28"/>
          <w:lang w:eastAsia="x-none"/>
        </w:rPr>
        <w:t xml:space="preserve">а закупки, подавшего заявку на участие в </w:t>
      </w:r>
      <w:r w:rsidR="00113645">
        <w:rPr>
          <w:rFonts w:ascii="Times New Roman" w:eastAsia="Arial Unicode MS" w:hAnsi="Times New Roman" w:cs="Times New Roman"/>
          <w:color w:val="000000" w:themeColor="text1"/>
          <w:sz w:val="22"/>
          <w:szCs w:val="28"/>
          <w:lang w:eastAsia="x-none"/>
        </w:rPr>
        <w:t>аукционе</w:t>
      </w:r>
      <w:r w:rsidRPr="00FA482F">
        <w:rPr>
          <w:rFonts w:ascii="Times New Roman" w:eastAsia="Arial Unicode MS" w:hAnsi="Times New Roman" w:cs="Times New Roman"/>
          <w:color w:val="000000" w:themeColor="text1"/>
          <w:sz w:val="22"/>
          <w:szCs w:val="28"/>
          <w:lang w:eastAsia="x-none"/>
        </w:rPr>
        <w:t xml:space="preserve">, </w:t>
      </w:r>
      <w:r w:rsidR="0008648A">
        <w:rPr>
          <w:rFonts w:ascii="Times New Roman" w:eastAsia="Arial Unicode MS" w:hAnsi="Times New Roman" w:cs="Times New Roman"/>
          <w:color w:val="000000" w:themeColor="text1"/>
          <w:sz w:val="22"/>
          <w:szCs w:val="28"/>
          <w:lang w:eastAsia="x-none"/>
        </w:rPr>
        <w:t>Участник</w:t>
      </w:r>
      <w:r w:rsidRPr="00FA482F">
        <w:rPr>
          <w:rFonts w:ascii="Times New Roman" w:eastAsia="Arial Unicode MS" w:hAnsi="Times New Roman" w:cs="Times New Roman"/>
          <w:color w:val="000000" w:themeColor="text1"/>
          <w:sz w:val="22"/>
          <w:szCs w:val="28"/>
          <w:lang w:eastAsia="x-none"/>
        </w:rPr>
        <w:t xml:space="preserve">ом конкурса или об отказе в допуске такого </w:t>
      </w:r>
      <w:r w:rsidR="0008648A">
        <w:rPr>
          <w:rFonts w:ascii="Times New Roman" w:eastAsia="Arial Unicode MS" w:hAnsi="Times New Roman" w:cs="Times New Roman"/>
          <w:color w:val="000000" w:themeColor="text1"/>
          <w:sz w:val="22"/>
          <w:szCs w:val="28"/>
          <w:lang w:eastAsia="x-none"/>
        </w:rPr>
        <w:t>Участник</w:t>
      </w:r>
      <w:r w:rsidRPr="00FA482F">
        <w:rPr>
          <w:rFonts w:ascii="Times New Roman" w:eastAsia="Arial Unicode MS" w:hAnsi="Times New Roman" w:cs="Times New Roman"/>
          <w:color w:val="000000" w:themeColor="text1"/>
          <w:sz w:val="22"/>
          <w:szCs w:val="28"/>
          <w:lang w:eastAsia="x-none"/>
        </w:rPr>
        <w:t xml:space="preserve">а закупки к участию в порядке и по основаниям, предусмотренным в </w:t>
      </w:r>
      <w:r w:rsidR="00D30101">
        <w:rPr>
          <w:rFonts w:ascii="Times New Roman" w:eastAsia="Arial Unicode MS" w:hAnsi="Times New Roman" w:cs="Times New Roman"/>
          <w:color w:val="000000" w:themeColor="text1"/>
          <w:sz w:val="22"/>
          <w:szCs w:val="28"/>
          <w:lang w:eastAsia="x-none"/>
        </w:rPr>
        <w:t xml:space="preserve">аукционной </w:t>
      </w:r>
      <w:r w:rsidRPr="00FA482F">
        <w:rPr>
          <w:rFonts w:ascii="Times New Roman" w:eastAsia="Arial Unicode MS" w:hAnsi="Times New Roman" w:cs="Times New Roman"/>
          <w:color w:val="000000" w:themeColor="text1"/>
          <w:sz w:val="22"/>
          <w:szCs w:val="28"/>
          <w:lang w:eastAsia="x-none"/>
        </w:rPr>
        <w:t xml:space="preserve"> документации.</w:t>
      </w:r>
    </w:p>
    <w:p w:rsidR="002538AF" w:rsidRPr="00FA482F" w:rsidRDefault="002538AF" w:rsidP="00EA7996">
      <w:pPr>
        <w:pStyle w:val="7"/>
        <w:numPr>
          <w:ilvl w:val="0"/>
          <w:numId w:val="31"/>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FA482F">
        <w:rPr>
          <w:rFonts w:ascii="Times New Roman" w:eastAsia="Arial Unicode MS" w:hAnsi="Times New Roman" w:cs="Times New Roman"/>
          <w:color w:val="000000" w:themeColor="text1"/>
          <w:sz w:val="22"/>
          <w:szCs w:val="28"/>
          <w:lang w:eastAsia="x-none"/>
        </w:rPr>
        <w:t xml:space="preserve">Комиссия вправе отказать </w:t>
      </w:r>
      <w:r w:rsidR="0008648A">
        <w:rPr>
          <w:rFonts w:ascii="Times New Roman" w:eastAsia="Arial Unicode MS" w:hAnsi="Times New Roman" w:cs="Times New Roman"/>
          <w:color w:val="000000" w:themeColor="text1"/>
          <w:sz w:val="22"/>
          <w:szCs w:val="28"/>
          <w:lang w:eastAsia="x-none"/>
        </w:rPr>
        <w:t>Участник</w:t>
      </w:r>
      <w:r w:rsidRPr="00FA482F">
        <w:rPr>
          <w:rFonts w:ascii="Times New Roman" w:eastAsia="Arial Unicode MS" w:hAnsi="Times New Roman" w:cs="Times New Roman"/>
          <w:color w:val="000000" w:themeColor="text1"/>
          <w:sz w:val="22"/>
          <w:szCs w:val="28"/>
          <w:lang w:eastAsia="x-none"/>
        </w:rPr>
        <w:t xml:space="preserve">у закупки </w:t>
      </w:r>
      <w:proofErr w:type="gramStart"/>
      <w:r w:rsidRPr="00FA482F">
        <w:rPr>
          <w:rFonts w:ascii="Times New Roman" w:eastAsia="Arial Unicode MS" w:hAnsi="Times New Roman" w:cs="Times New Roman"/>
          <w:color w:val="000000" w:themeColor="text1"/>
          <w:sz w:val="22"/>
          <w:szCs w:val="28"/>
          <w:lang w:eastAsia="x-none"/>
        </w:rPr>
        <w:t xml:space="preserve">в допуске к участию в </w:t>
      </w:r>
      <w:r w:rsidR="007E6EA2">
        <w:rPr>
          <w:rFonts w:ascii="Times New Roman" w:eastAsia="Arial Unicode MS" w:hAnsi="Times New Roman" w:cs="Times New Roman"/>
          <w:color w:val="000000" w:themeColor="text1"/>
          <w:sz w:val="22"/>
          <w:szCs w:val="28"/>
          <w:lang w:eastAsia="x-none"/>
        </w:rPr>
        <w:t xml:space="preserve">аукционе </w:t>
      </w:r>
      <w:r w:rsidRPr="00FA482F">
        <w:rPr>
          <w:rFonts w:ascii="Times New Roman" w:eastAsia="Arial Unicode MS" w:hAnsi="Times New Roman" w:cs="Times New Roman"/>
          <w:color w:val="000000" w:themeColor="text1"/>
          <w:sz w:val="22"/>
          <w:szCs w:val="28"/>
          <w:lang w:eastAsia="x-none"/>
        </w:rPr>
        <w:t xml:space="preserve"> в</w:t>
      </w:r>
      <w:r w:rsidR="00944AFE" w:rsidRPr="00FA482F">
        <w:rPr>
          <w:rFonts w:ascii="Times New Roman" w:eastAsia="Arial Unicode MS" w:hAnsi="Times New Roman" w:cs="Times New Roman"/>
          <w:color w:val="000000" w:themeColor="text1"/>
          <w:sz w:val="22"/>
          <w:szCs w:val="28"/>
          <w:lang w:eastAsia="x-none"/>
        </w:rPr>
        <w:t xml:space="preserve"> электронной форме в</w:t>
      </w:r>
      <w:r w:rsidRPr="00FA482F">
        <w:rPr>
          <w:rFonts w:ascii="Times New Roman" w:eastAsia="Arial Unicode MS" w:hAnsi="Times New Roman" w:cs="Times New Roman"/>
          <w:color w:val="000000" w:themeColor="text1"/>
          <w:sz w:val="22"/>
          <w:szCs w:val="28"/>
          <w:lang w:eastAsia="x-none"/>
        </w:rPr>
        <w:t xml:space="preserve"> следующих случаях</w:t>
      </w:r>
      <w:proofErr w:type="gramEnd"/>
      <w:r w:rsidRPr="00FA482F">
        <w:rPr>
          <w:rFonts w:ascii="Times New Roman" w:eastAsia="Arial Unicode MS" w:hAnsi="Times New Roman" w:cs="Times New Roman"/>
          <w:color w:val="000000" w:themeColor="text1"/>
          <w:sz w:val="22"/>
          <w:szCs w:val="28"/>
          <w:lang w:eastAsia="x-none"/>
        </w:rPr>
        <w:t>:</w:t>
      </w:r>
    </w:p>
    <w:p w:rsidR="002538AF" w:rsidRPr="00FA482F" w:rsidRDefault="002538AF" w:rsidP="0019183F">
      <w:pPr>
        <w:pStyle w:val="7"/>
        <w:numPr>
          <w:ilvl w:val="1"/>
          <w:numId w:val="32"/>
        </w:numPr>
        <w:shd w:val="clear" w:color="auto" w:fill="auto"/>
        <w:tabs>
          <w:tab w:val="left" w:pos="1003"/>
          <w:tab w:val="left" w:pos="1418"/>
        </w:tabs>
        <w:spacing w:before="0" w:line="240" w:lineRule="auto"/>
        <w:jc w:val="both"/>
        <w:rPr>
          <w:rFonts w:ascii="Times New Roman" w:eastAsia="Arial Unicode MS" w:hAnsi="Times New Roman" w:cs="Times New Roman"/>
          <w:color w:val="000000" w:themeColor="text1"/>
          <w:sz w:val="22"/>
          <w:szCs w:val="28"/>
          <w:lang w:eastAsia="x-none"/>
        </w:rPr>
      </w:pPr>
      <w:proofErr w:type="spellStart"/>
      <w:r w:rsidRPr="00FA482F">
        <w:rPr>
          <w:rFonts w:ascii="Times New Roman" w:eastAsia="Arial Unicode MS" w:hAnsi="Times New Roman" w:cs="Times New Roman"/>
          <w:color w:val="000000" w:themeColor="text1"/>
          <w:sz w:val="22"/>
          <w:szCs w:val="28"/>
          <w:lang w:eastAsia="x-none"/>
        </w:rPr>
        <w:t>непредоставление</w:t>
      </w:r>
      <w:proofErr w:type="spellEnd"/>
      <w:r w:rsidRPr="00FA482F">
        <w:rPr>
          <w:rFonts w:ascii="Times New Roman" w:eastAsia="Arial Unicode MS" w:hAnsi="Times New Roman" w:cs="Times New Roman"/>
          <w:color w:val="000000" w:themeColor="text1"/>
          <w:sz w:val="22"/>
          <w:szCs w:val="28"/>
          <w:lang w:eastAsia="x-none"/>
        </w:rPr>
        <w:t xml:space="preserve"> документов и информации, предусмотренной </w:t>
      </w:r>
      <w:r w:rsidR="00D30101">
        <w:rPr>
          <w:rFonts w:ascii="Times New Roman" w:eastAsia="Arial Unicode MS" w:hAnsi="Times New Roman" w:cs="Times New Roman"/>
          <w:color w:val="000000" w:themeColor="text1"/>
          <w:sz w:val="22"/>
          <w:szCs w:val="28"/>
          <w:lang w:eastAsia="x-none"/>
        </w:rPr>
        <w:t xml:space="preserve">аукционной </w:t>
      </w:r>
      <w:r w:rsidRPr="00FA482F">
        <w:rPr>
          <w:rFonts w:ascii="Times New Roman" w:eastAsia="Arial Unicode MS" w:hAnsi="Times New Roman" w:cs="Times New Roman"/>
          <w:color w:val="000000" w:themeColor="text1"/>
          <w:sz w:val="22"/>
          <w:szCs w:val="28"/>
          <w:lang w:eastAsia="x-none"/>
        </w:rPr>
        <w:t xml:space="preserve"> документацией, или предоставление недостоверной информации;</w:t>
      </w:r>
    </w:p>
    <w:p w:rsidR="002538AF" w:rsidRPr="00FA482F" w:rsidRDefault="002538AF" w:rsidP="0019183F">
      <w:pPr>
        <w:pStyle w:val="7"/>
        <w:numPr>
          <w:ilvl w:val="1"/>
          <w:numId w:val="32"/>
        </w:numPr>
        <w:shd w:val="clear" w:color="auto" w:fill="auto"/>
        <w:tabs>
          <w:tab w:val="left" w:pos="1003"/>
          <w:tab w:val="left" w:pos="1418"/>
        </w:tabs>
        <w:spacing w:before="0" w:line="240" w:lineRule="auto"/>
        <w:jc w:val="both"/>
        <w:rPr>
          <w:rFonts w:ascii="Times New Roman" w:eastAsia="Arial Unicode MS" w:hAnsi="Times New Roman" w:cs="Times New Roman"/>
          <w:color w:val="000000" w:themeColor="text1"/>
          <w:sz w:val="22"/>
          <w:szCs w:val="28"/>
          <w:lang w:eastAsia="x-none"/>
        </w:rPr>
      </w:pPr>
      <w:r w:rsidRPr="00FA482F">
        <w:rPr>
          <w:rFonts w:ascii="Times New Roman" w:eastAsia="Arial Unicode MS" w:hAnsi="Times New Roman" w:cs="Times New Roman"/>
          <w:color w:val="000000" w:themeColor="text1"/>
          <w:sz w:val="22"/>
          <w:szCs w:val="28"/>
          <w:lang w:eastAsia="x-none"/>
        </w:rPr>
        <w:t xml:space="preserve">несоответствие указанных документов и информации требованиям, установленным </w:t>
      </w:r>
      <w:r w:rsidR="00D30101">
        <w:rPr>
          <w:rFonts w:ascii="Times New Roman" w:eastAsia="Arial Unicode MS" w:hAnsi="Times New Roman" w:cs="Times New Roman"/>
          <w:color w:val="000000" w:themeColor="text1"/>
          <w:sz w:val="22"/>
          <w:szCs w:val="28"/>
          <w:lang w:eastAsia="x-none"/>
        </w:rPr>
        <w:t xml:space="preserve">аукционной </w:t>
      </w:r>
      <w:r w:rsidRPr="00FA482F">
        <w:rPr>
          <w:rFonts w:ascii="Times New Roman" w:eastAsia="Arial Unicode MS" w:hAnsi="Times New Roman" w:cs="Times New Roman"/>
          <w:color w:val="000000" w:themeColor="text1"/>
          <w:sz w:val="22"/>
          <w:szCs w:val="28"/>
          <w:lang w:eastAsia="x-none"/>
        </w:rPr>
        <w:t xml:space="preserve"> документацией;</w:t>
      </w:r>
    </w:p>
    <w:p w:rsidR="002538AF" w:rsidRPr="00FA482F" w:rsidRDefault="002538AF" w:rsidP="0019183F">
      <w:pPr>
        <w:pStyle w:val="7"/>
        <w:numPr>
          <w:ilvl w:val="1"/>
          <w:numId w:val="32"/>
        </w:numPr>
        <w:shd w:val="clear" w:color="auto" w:fill="auto"/>
        <w:tabs>
          <w:tab w:val="left" w:pos="1003"/>
          <w:tab w:val="left" w:pos="1418"/>
        </w:tabs>
        <w:spacing w:before="0" w:line="240" w:lineRule="auto"/>
        <w:jc w:val="both"/>
        <w:rPr>
          <w:rFonts w:ascii="Times New Roman" w:eastAsia="Arial Unicode MS" w:hAnsi="Times New Roman" w:cs="Times New Roman"/>
          <w:color w:val="000000" w:themeColor="text1"/>
          <w:sz w:val="22"/>
          <w:szCs w:val="28"/>
          <w:lang w:eastAsia="x-none"/>
        </w:rPr>
      </w:pPr>
      <w:r w:rsidRPr="00FA482F">
        <w:rPr>
          <w:rFonts w:ascii="Times New Roman" w:eastAsia="Arial Unicode MS" w:hAnsi="Times New Roman" w:cs="Times New Roman"/>
          <w:color w:val="000000" w:themeColor="text1"/>
          <w:sz w:val="22"/>
          <w:szCs w:val="28"/>
          <w:lang w:eastAsia="x-none"/>
        </w:rPr>
        <w:t xml:space="preserve">несоответствие заявки 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Pr="00FA482F">
        <w:rPr>
          <w:rFonts w:ascii="Times New Roman" w:eastAsia="Arial Unicode MS" w:hAnsi="Times New Roman" w:cs="Times New Roman"/>
          <w:color w:val="000000" w:themeColor="text1"/>
          <w:sz w:val="22"/>
          <w:szCs w:val="28"/>
          <w:lang w:eastAsia="x-none"/>
        </w:rPr>
        <w:t xml:space="preserve"> требованиям к содержанию, оформлению и составу заявки, указанным в </w:t>
      </w:r>
      <w:r w:rsidR="00D30101">
        <w:rPr>
          <w:rFonts w:ascii="Times New Roman" w:eastAsia="Arial Unicode MS" w:hAnsi="Times New Roman" w:cs="Times New Roman"/>
          <w:color w:val="000000" w:themeColor="text1"/>
          <w:sz w:val="22"/>
          <w:szCs w:val="28"/>
          <w:lang w:eastAsia="x-none"/>
        </w:rPr>
        <w:t xml:space="preserve">аукционной </w:t>
      </w:r>
      <w:r w:rsidRPr="00FA482F">
        <w:rPr>
          <w:rFonts w:ascii="Times New Roman" w:eastAsia="Arial Unicode MS" w:hAnsi="Times New Roman" w:cs="Times New Roman"/>
          <w:color w:val="000000" w:themeColor="text1"/>
          <w:sz w:val="22"/>
          <w:szCs w:val="28"/>
          <w:lang w:eastAsia="x-none"/>
        </w:rPr>
        <w:t xml:space="preserve"> документации;</w:t>
      </w:r>
    </w:p>
    <w:p w:rsidR="002538AF" w:rsidRPr="00FA482F" w:rsidRDefault="002538AF" w:rsidP="0019183F">
      <w:pPr>
        <w:pStyle w:val="7"/>
        <w:numPr>
          <w:ilvl w:val="1"/>
          <w:numId w:val="32"/>
        </w:numPr>
        <w:shd w:val="clear" w:color="auto" w:fill="auto"/>
        <w:tabs>
          <w:tab w:val="left" w:pos="1003"/>
          <w:tab w:val="left" w:pos="1418"/>
        </w:tabs>
        <w:spacing w:before="0" w:line="240" w:lineRule="auto"/>
        <w:jc w:val="both"/>
        <w:rPr>
          <w:rFonts w:ascii="Times New Roman" w:eastAsia="Arial Unicode MS" w:hAnsi="Times New Roman" w:cs="Times New Roman"/>
          <w:color w:val="000000" w:themeColor="text1"/>
          <w:sz w:val="22"/>
          <w:szCs w:val="28"/>
          <w:lang w:eastAsia="x-none"/>
        </w:rPr>
      </w:pPr>
      <w:r w:rsidRPr="00FA482F">
        <w:rPr>
          <w:rFonts w:ascii="Times New Roman" w:eastAsia="Arial Unicode MS" w:hAnsi="Times New Roman" w:cs="Times New Roman"/>
          <w:color w:val="000000" w:themeColor="text1"/>
          <w:sz w:val="22"/>
          <w:szCs w:val="28"/>
          <w:lang w:eastAsia="x-none"/>
        </w:rPr>
        <w:t xml:space="preserve">несоответствия </w:t>
      </w:r>
      <w:r w:rsidR="0008648A">
        <w:rPr>
          <w:rFonts w:ascii="Times New Roman" w:eastAsia="Arial Unicode MS" w:hAnsi="Times New Roman" w:cs="Times New Roman"/>
          <w:color w:val="000000" w:themeColor="text1"/>
          <w:sz w:val="22"/>
          <w:szCs w:val="28"/>
          <w:lang w:eastAsia="x-none"/>
        </w:rPr>
        <w:t>Участник</w:t>
      </w:r>
      <w:r w:rsidRPr="00FA482F">
        <w:rPr>
          <w:rFonts w:ascii="Times New Roman" w:eastAsia="Arial Unicode MS" w:hAnsi="Times New Roman" w:cs="Times New Roman"/>
          <w:color w:val="000000" w:themeColor="text1"/>
          <w:sz w:val="22"/>
          <w:szCs w:val="28"/>
          <w:lang w:eastAsia="x-none"/>
        </w:rPr>
        <w:t xml:space="preserve">а закупки требованиям, установленным </w:t>
      </w:r>
      <w:r w:rsidR="00D30101">
        <w:rPr>
          <w:rFonts w:ascii="Times New Roman" w:eastAsia="Arial Unicode MS" w:hAnsi="Times New Roman" w:cs="Times New Roman"/>
          <w:color w:val="000000" w:themeColor="text1"/>
          <w:sz w:val="22"/>
          <w:szCs w:val="28"/>
          <w:lang w:eastAsia="x-none"/>
        </w:rPr>
        <w:t xml:space="preserve">аукционной </w:t>
      </w:r>
      <w:r w:rsidRPr="00FA482F">
        <w:rPr>
          <w:rFonts w:ascii="Times New Roman" w:eastAsia="Arial Unicode MS" w:hAnsi="Times New Roman" w:cs="Times New Roman"/>
          <w:color w:val="000000" w:themeColor="text1"/>
          <w:sz w:val="22"/>
          <w:szCs w:val="28"/>
          <w:lang w:eastAsia="x-none"/>
        </w:rPr>
        <w:t xml:space="preserve"> документацией;</w:t>
      </w:r>
    </w:p>
    <w:p w:rsidR="002538AF" w:rsidRPr="00FA482F" w:rsidRDefault="002538AF" w:rsidP="00EA7996">
      <w:pPr>
        <w:pStyle w:val="7"/>
        <w:shd w:val="clear" w:color="auto" w:fill="auto"/>
        <w:tabs>
          <w:tab w:val="left" w:pos="0"/>
          <w:tab w:val="left" w:pos="1003"/>
        </w:tabs>
        <w:spacing w:before="0" w:line="240" w:lineRule="auto"/>
        <w:ind w:left="709"/>
        <w:jc w:val="both"/>
        <w:rPr>
          <w:rFonts w:ascii="Times New Roman" w:eastAsia="Arial Unicode MS" w:hAnsi="Times New Roman" w:cs="Times New Roman"/>
          <w:color w:val="000000" w:themeColor="text1"/>
          <w:sz w:val="22"/>
          <w:szCs w:val="28"/>
          <w:lang w:eastAsia="x-none"/>
        </w:rPr>
      </w:pPr>
      <w:r w:rsidRPr="00FA482F">
        <w:rPr>
          <w:rFonts w:ascii="Times New Roman" w:eastAsia="Arial Unicode MS" w:hAnsi="Times New Roman" w:cs="Times New Roman"/>
          <w:color w:val="000000" w:themeColor="text1"/>
          <w:sz w:val="22"/>
          <w:szCs w:val="28"/>
          <w:lang w:eastAsia="x-none"/>
        </w:rPr>
        <w:t xml:space="preserve">Отказ в допуске к участию в </w:t>
      </w:r>
      <w:r w:rsidR="007E6EA2">
        <w:rPr>
          <w:rFonts w:ascii="Times New Roman" w:eastAsia="Arial Unicode MS" w:hAnsi="Times New Roman" w:cs="Times New Roman"/>
          <w:color w:val="000000" w:themeColor="text1"/>
          <w:sz w:val="22"/>
          <w:szCs w:val="28"/>
          <w:lang w:eastAsia="x-none"/>
        </w:rPr>
        <w:t xml:space="preserve">аукционе </w:t>
      </w:r>
      <w:r w:rsidRPr="00FA482F">
        <w:rPr>
          <w:rFonts w:ascii="Times New Roman" w:eastAsia="Arial Unicode MS" w:hAnsi="Times New Roman" w:cs="Times New Roman"/>
          <w:color w:val="000000" w:themeColor="text1"/>
          <w:sz w:val="22"/>
          <w:szCs w:val="28"/>
          <w:lang w:eastAsia="x-none"/>
        </w:rPr>
        <w:t xml:space="preserve"> по иным основаниям не допускается.</w:t>
      </w:r>
    </w:p>
    <w:p w:rsidR="002538AF" w:rsidRDefault="002538AF" w:rsidP="0019183F">
      <w:pPr>
        <w:pStyle w:val="7"/>
        <w:numPr>
          <w:ilvl w:val="0"/>
          <w:numId w:val="31"/>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lang w:eastAsia="x-none"/>
        </w:rPr>
      </w:pPr>
      <w:r w:rsidRPr="002538AF">
        <w:rPr>
          <w:rFonts w:ascii="Times New Roman" w:eastAsia="Arial Unicode MS" w:hAnsi="Times New Roman" w:cs="Times New Roman"/>
          <w:color w:val="000000" w:themeColor="text1"/>
          <w:sz w:val="22"/>
          <w:szCs w:val="28"/>
          <w:lang w:eastAsia="x-none"/>
        </w:rPr>
        <w:t xml:space="preserve">Результаты рассмотрения заявок на участие в </w:t>
      </w:r>
      <w:r w:rsidR="007E6EA2">
        <w:rPr>
          <w:rFonts w:ascii="Times New Roman" w:eastAsia="Arial Unicode MS" w:hAnsi="Times New Roman" w:cs="Times New Roman"/>
          <w:color w:val="000000" w:themeColor="text1"/>
          <w:sz w:val="22"/>
          <w:szCs w:val="28"/>
          <w:lang w:eastAsia="x-none"/>
        </w:rPr>
        <w:t xml:space="preserve">аукционе </w:t>
      </w:r>
      <w:r w:rsidRPr="002538AF">
        <w:rPr>
          <w:rFonts w:ascii="Times New Roman" w:eastAsia="Arial Unicode MS" w:hAnsi="Times New Roman" w:cs="Times New Roman"/>
          <w:color w:val="000000" w:themeColor="text1"/>
          <w:sz w:val="22"/>
          <w:szCs w:val="28"/>
          <w:lang w:eastAsia="x-none"/>
        </w:rPr>
        <w:t xml:space="preserve"> отражаются в протоколе</w:t>
      </w:r>
      <w:r w:rsidR="00113645">
        <w:rPr>
          <w:rFonts w:ascii="Times New Roman" w:eastAsia="Arial Unicode MS" w:hAnsi="Times New Roman" w:cs="Times New Roman"/>
          <w:color w:val="000000" w:themeColor="text1"/>
          <w:sz w:val="22"/>
          <w:szCs w:val="28"/>
          <w:lang w:eastAsia="x-none"/>
        </w:rPr>
        <w:t xml:space="preserve"> рассмотрения первых частей заявки</w:t>
      </w:r>
      <w:r w:rsidR="00113645" w:rsidRPr="002538AF">
        <w:rPr>
          <w:rFonts w:ascii="Times New Roman" w:eastAsia="Arial Unicode MS" w:hAnsi="Times New Roman" w:cs="Times New Roman"/>
          <w:color w:val="000000" w:themeColor="text1"/>
          <w:sz w:val="22"/>
          <w:szCs w:val="28"/>
          <w:lang w:eastAsia="x-none"/>
        </w:rPr>
        <w:t>.</w:t>
      </w:r>
    </w:p>
    <w:p w:rsidR="002538AF" w:rsidRDefault="002538AF" w:rsidP="002538AF">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
    <w:p w:rsidR="002538AF" w:rsidRPr="004A15EC" w:rsidRDefault="00944AFE" w:rsidP="00113645">
      <w:pPr>
        <w:pStyle w:val="40"/>
        <w:numPr>
          <w:ilvl w:val="0"/>
          <w:numId w:val="40"/>
        </w:numPr>
      </w:pPr>
      <w:r w:rsidRPr="004A15EC">
        <w:t xml:space="preserve"> </w:t>
      </w:r>
      <w:bookmarkStart w:id="86" w:name="_Toc39148230"/>
      <w:r w:rsidR="00113645" w:rsidRPr="00113645">
        <w:t xml:space="preserve">Порядок проведения </w:t>
      </w:r>
      <w:r w:rsidR="00113645">
        <w:t xml:space="preserve"> электронного </w:t>
      </w:r>
      <w:r w:rsidR="007E6EA2">
        <w:t>аукцион</w:t>
      </w:r>
      <w:r w:rsidR="00A964A1">
        <w:t>а</w:t>
      </w:r>
      <w:bookmarkEnd w:id="86"/>
      <w:r w:rsidR="007E6EA2">
        <w:t xml:space="preserve"> </w:t>
      </w:r>
    </w:p>
    <w:p w:rsidR="002B290A" w:rsidRDefault="002B290A" w:rsidP="002B290A">
      <w:pPr>
        <w:pStyle w:val="7"/>
        <w:numPr>
          <w:ilvl w:val="0"/>
          <w:numId w:val="18"/>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rPr>
      </w:pPr>
      <w:r w:rsidRPr="002B290A">
        <w:rPr>
          <w:rFonts w:ascii="Times New Roman" w:eastAsia="Arial Unicode MS" w:hAnsi="Times New Roman" w:cs="Times New Roman"/>
          <w:color w:val="000000" w:themeColor="text1"/>
          <w:sz w:val="22"/>
          <w:szCs w:val="28"/>
        </w:rPr>
        <w:t>В ЭА могут участвовать только участники закупки, признанные участниками ЭА.</w:t>
      </w:r>
    </w:p>
    <w:p w:rsidR="002B290A" w:rsidRPr="002B290A" w:rsidRDefault="002B290A" w:rsidP="002B290A">
      <w:pPr>
        <w:pStyle w:val="7"/>
        <w:numPr>
          <w:ilvl w:val="0"/>
          <w:numId w:val="18"/>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rPr>
      </w:pPr>
      <w:r w:rsidRPr="002B290A">
        <w:rPr>
          <w:rFonts w:ascii="Times New Roman" w:eastAsia="Arial Unicode MS" w:hAnsi="Times New Roman" w:cs="Times New Roman"/>
          <w:color w:val="000000" w:themeColor="text1"/>
          <w:sz w:val="22"/>
          <w:szCs w:val="28"/>
        </w:rPr>
        <w:t>ЭА проводится путем снижения начальной (максимальной) цены договора, указанной в извещении о проведении ЭА и Техническом задании настоящей документации, в порядке, установленном настоящим разделом.</w:t>
      </w:r>
    </w:p>
    <w:p w:rsidR="002B290A" w:rsidRPr="002B290A" w:rsidRDefault="002B290A" w:rsidP="002B290A">
      <w:pPr>
        <w:pStyle w:val="7"/>
        <w:numPr>
          <w:ilvl w:val="0"/>
          <w:numId w:val="18"/>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rPr>
      </w:pPr>
      <w:r w:rsidRPr="002B290A">
        <w:rPr>
          <w:rFonts w:ascii="Times New Roman" w:eastAsia="Arial Unicode MS" w:hAnsi="Times New Roman" w:cs="Times New Roman"/>
          <w:color w:val="000000" w:themeColor="text1"/>
          <w:sz w:val="22"/>
          <w:szCs w:val="28"/>
        </w:rPr>
        <w:t>При проведен</w:t>
      </w:r>
      <w:proofErr w:type="gramStart"/>
      <w:r w:rsidRPr="002B290A">
        <w:rPr>
          <w:rFonts w:ascii="Times New Roman" w:eastAsia="Arial Unicode MS" w:hAnsi="Times New Roman" w:cs="Times New Roman"/>
          <w:color w:val="000000" w:themeColor="text1"/>
          <w:sz w:val="22"/>
          <w:szCs w:val="28"/>
        </w:rPr>
        <w:t>ии ау</w:t>
      </w:r>
      <w:proofErr w:type="gramEnd"/>
      <w:r w:rsidRPr="002B290A">
        <w:rPr>
          <w:rFonts w:ascii="Times New Roman" w:eastAsia="Arial Unicode MS" w:hAnsi="Times New Roman" w:cs="Times New Roman"/>
          <w:color w:val="000000" w:themeColor="text1"/>
          <w:sz w:val="22"/>
          <w:szCs w:val="28"/>
        </w:rPr>
        <w:t xml:space="preserve">кциона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 Время приема предложений участников аукциона о цене договора от начала до истечения срока их подачи устанавливается регламентом работы и инструкциями ЭТП.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 </w:t>
      </w:r>
    </w:p>
    <w:p w:rsidR="002B290A" w:rsidRPr="002B290A" w:rsidRDefault="002B290A" w:rsidP="002B290A">
      <w:pPr>
        <w:pStyle w:val="7"/>
        <w:numPr>
          <w:ilvl w:val="0"/>
          <w:numId w:val="18"/>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rPr>
      </w:pPr>
      <w:r w:rsidRPr="002B290A">
        <w:rPr>
          <w:rFonts w:ascii="Times New Roman" w:eastAsia="Arial Unicode MS" w:hAnsi="Times New Roman" w:cs="Times New Roman"/>
          <w:color w:val="000000" w:themeColor="text1"/>
          <w:sz w:val="22"/>
          <w:szCs w:val="28"/>
        </w:rPr>
        <w:t>Победителем аукциона признается лицо, предложившее наиболее низкую цену договора.</w:t>
      </w:r>
    </w:p>
    <w:p w:rsidR="002B290A" w:rsidRPr="002B290A" w:rsidRDefault="002B290A" w:rsidP="002B290A">
      <w:pPr>
        <w:pStyle w:val="7"/>
        <w:numPr>
          <w:ilvl w:val="0"/>
          <w:numId w:val="18"/>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rPr>
      </w:pPr>
      <w:r w:rsidRPr="002B290A">
        <w:rPr>
          <w:rFonts w:ascii="Times New Roman" w:eastAsia="Arial Unicode MS" w:hAnsi="Times New Roman" w:cs="Times New Roman"/>
          <w:color w:val="000000" w:themeColor="text1"/>
          <w:sz w:val="22"/>
          <w:szCs w:val="28"/>
        </w:rPr>
        <w:t>По итогам проведения аукциона составляется протокол аукциона, в котором должны содержаться сведения о:</w:t>
      </w:r>
    </w:p>
    <w:p w:rsidR="002B290A" w:rsidRPr="002B290A" w:rsidRDefault="002B290A" w:rsidP="002B290A">
      <w:pPr>
        <w:pStyle w:val="7"/>
        <w:shd w:val="clear" w:color="auto" w:fill="auto"/>
        <w:tabs>
          <w:tab w:val="left" w:pos="0"/>
          <w:tab w:val="left" w:pos="1003"/>
        </w:tabs>
        <w:spacing w:before="0" w:line="240" w:lineRule="auto"/>
        <w:ind w:left="1416"/>
        <w:jc w:val="both"/>
        <w:rPr>
          <w:rFonts w:ascii="Times New Roman" w:eastAsia="Arial Unicode MS" w:hAnsi="Times New Roman" w:cs="Times New Roman"/>
          <w:color w:val="000000" w:themeColor="text1"/>
          <w:sz w:val="22"/>
          <w:szCs w:val="28"/>
        </w:rPr>
      </w:pPr>
      <w:r w:rsidRPr="002B290A">
        <w:rPr>
          <w:rFonts w:ascii="Times New Roman" w:eastAsia="Arial Unicode MS" w:hAnsi="Times New Roman" w:cs="Times New Roman"/>
          <w:color w:val="000000" w:themeColor="text1"/>
          <w:sz w:val="22"/>
          <w:szCs w:val="28"/>
        </w:rPr>
        <w:t xml:space="preserve">- </w:t>
      </w:r>
      <w:proofErr w:type="gramStart"/>
      <w:r w:rsidRPr="002B290A">
        <w:rPr>
          <w:rFonts w:ascii="Times New Roman" w:eastAsia="Arial Unicode MS" w:hAnsi="Times New Roman" w:cs="Times New Roman"/>
          <w:color w:val="000000" w:themeColor="text1"/>
          <w:sz w:val="22"/>
          <w:szCs w:val="28"/>
        </w:rPr>
        <w:t>месте</w:t>
      </w:r>
      <w:proofErr w:type="gramEnd"/>
      <w:r w:rsidRPr="002B290A">
        <w:rPr>
          <w:rFonts w:ascii="Times New Roman" w:eastAsia="Arial Unicode MS" w:hAnsi="Times New Roman" w:cs="Times New Roman"/>
          <w:color w:val="000000" w:themeColor="text1"/>
          <w:sz w:val="22"/>
          <w:szCs w:val="28"/>
        </w:rPr>
        <w:t>, дате и времени проведения аукциона;</w:t>
      </w:r>
    </w:p>
    <w:p w:rsidR="002B290A" w:rsidRPr="002B290A" w:rsidRDefault="002B290A" w:rsidP="002B290A">
      <w:pPr>
        <w:pStyle w:val="7"/>
        <w:shd w:val="clear" w:color="auto" w:fill="auto"/>
        <w:tabs>
          <w:tab w:val="left" w:pos="0"/>
          <w:tab w:val="left" w:pos="1003"/>
        </w:tabs>
        <w:spacing w:before="0" w:line="240" w:lineRule="auto"/>
        <w:ind w:left="1416"/>
        <w:jc w:val="both"/>
        <w:rPr>
          <w:rFonts w:ascii="Times New Roman" w:eastAsia="Arial Unicode MS" w:hAnsi="Times New Roman" w:cs="Times New Roman"/>
          <w:color w:val="000000" w:themeColor="text1"/>
          <w:sz w:val="22"/>
          <w:szCs w:val="28"/>
        </w:rPr>
      </w:pPr>
      <w:r w:rsidRPr="002B290A">
        <w:rPr>
          <w:rFonts w:ascii="Times New Roman" w:eastAsia="Arial Unicode MS" w:hAnsi="Times New Roman" w:cs="Times New Roman"/>
          <w:color w:val="000000" w:themeColor="text1"/>
          <w:sz w:val="22"/>
          <w:szCs w:val="28"/>
        </w:rPr>
        <w:t xml:space="preserve">- </w:t>
      </w:r>
      <w:proofErr w:type="gramStart"/>
      <w:r w:rsidRPr="002B290A">
        <w:rPr>
          <w:rFonts w:ascii="Times New Roman" w:eastAsia="Arial Unicode MS" w:hAnsi="Times New Roman" w:cs="Times New Roman"/>
          <w:color w:val="000000" w:themeColor="text1"/>
          <w:sz w:val="22"/>
          <w:szCs w:val="28"/>
        </w:rPr>
        <w:t>участниках</w:t>
      </w:r>
      <w:proofErr w:type="gramEnd"/>
      <w:r w:rsidRPr="002B290A">
        <w:rPr>
          <w:rFonts w:ascii="Times New Roman" w:eastAsia="Arial Unicode MS" w:hAnsi="Times New Roman" w:cs="Times New Roman"/>
          <w:color w:val="000000" w:themeColor="text1"/>
          <w:sz w:val="22"/>
          <w:szCs w:val="28"/>
        </w:rPr>
        <w:t xml:space="preserve"> аукциона, о начальной (максимальной) цене договора (цене лота);</w:t>
      </w:r>
    </w:p>
    <w:p w:rsidR="002B290A" w:rsidRPr="002B290A" w:rsidRDefault="002B290A" w:rsidP="002B290A">
      <w:pPr>
        <w:pStyle w:val="7"/>
        <w:shd w:val="clear" w:color="auto" w:fill="auto"/>
        <w:tabs>
          <w:tab w:val="left" w:pos="0"/>
          <w:tab w:val="left" w:pos="1003"/>
        </w:tabs>
        <w:spacing w:before="0" w:line="240" w:lineRule="auto"/>
        <w:ind w:left="1416"/>
        <w:jc w:val="both"/>
        <w:rPr>
          <w:rFonts w:ascii="Times New Roman" w:eastAsia="Arial Unicode MS" w:hAnsi="Times New Roman" w:cs="Times New Roman"/>
          <w:color w:val="000000" w:themeColor="text1"/>
          <w:sz w:val="22"/>
          <w:szCs w:val="28"/>
        </w:rPr>
      </w:pPr>
      <w:r w:rsidRPr="002B290A">
        <w:rPr>
          <w:rFonts w:ascii="Times New Roman" w:eastAsia="Arial Unicode MS" w:hAnsi="Times New Roman" w:cs="Times New Roman"/>
          <w:color w:val="000000" w:themeColor="text1"/>
          <w:sz w:val="22"/>
          <w:szCs w:val="28"/>
        </w:rPr>
        <w:t xml:space="preserve">- </w:t>
      </w:r>
      <w:proofErr w:type="gramStart"/>
      <w:r w:rsidRPr="002B290A">
        <w:rPr>
          <w:rFonts w:ascii="Times New Roman" w:eastAsia="Arial Unicode MS" w:hAnsi="Times New Roman" w:cs="Times New Roman"/>
          <w:color w:val="000000" w:themeColor="text1"/>
          <w:sz w:val="22"/>
          <w:szCs w:val="28"/>
        </w:rPr>
        <w:t>последнем</w:t>
      </w:r>
      <w:proofErr w:type="gramEnd"/>
      <w:r w:rsidRPr="002B290A">
        <w:rPr>
          <w:rFonts w:ascii="Times New Roman" w:eastAsia="Arial Unicode MS" w:hAnsi="Times New Roman" w:cs="Times New Roman"/>
          <w:color w:val="000000" w:themeColor="text1"/>
          <w:sz w:val="22"/>
          <w:szCs w:val="28"/>
        </w:rPr>
        <w:t xml:space="preserve"> и предпоследнем предложениях о цене договора;</w:t>
      </w:r>
    </w:p>
    <w:p w:rsidR="002B290A" w:rsidRPr="002B290A" w:rsidRDefault="002B290A" w:rsidP="002B290A">
      <w:pPr>
        <w:pStyle w:val="7"/>
        <w:shd w:val="clear" w:color="auto" w:fill="auto"/>
        <w:tabs>
          <w:tab w:val="left" w:pos="0"/>
          <w:tab w:val="left" w:pos="1003"/>
        </w:tabs>
        <w:spacing w:before="0" w:line="240" w:lineRule="auto"/>
        <w:ind w:left="1416"/>
        <w:jc w:val="both"/>
        <w:rPr>
          <w:rFonts w:ascii="Times New Roman" w:eastAsia="Arial Unicode MS" w:hAnsi="Times New Roman" w:cs="Times New Roman"/>
          <w:color w:val="000000" w:themeColor="text1"/>
          <w:sz w:val="22"/>
          <w:szCs w:val="28"/>
        </w:rPr>
      </w:pPr>
      <w:r w:rsidRPr="002B290A">
        <w:rPr>
          <w:rFonts w:ascii="Times New Roman" w:eastAsia="Arial Unicode MS" w:hAnsi="Times New Roman" w:cs="Times New Roman"/>
          <w:color w:val="000000" w:themeColor="text1"/>
          <w:sz w:val="22"/>
          <w:szCs w:val="28"/>
        </w:rPr>
        <w:t xml:space="preserve">- </w:t>
      </w:r>
      <w:proofErr w:type="gramStart"/>
      <w:r w:rsidRPr="002B290A">
        <w:rPr>
          <w:rFonts w:ascii="Times New Roman" w:eastAsia="Arial Unicode MS" w:hAnsi="Times New Roman" w:cs="Times New Roman"/>
          <w:color w:val="000000" w:themeColor="text1"/>
          <w:sz w:val="22"/>
          <w:szCs w:val="28"/>
        </w:rPr>
        <w:t>наименовании</w:t>
      </w:r>
      <w:proofErr w:type="gramEnd"/>
      <w:r w:rsidRPr="002B290A">
        <w:rPr>
          <w:rFonts w:ascii="Times New Roman" w:eastAsia="Arial Unicode MS" w:hAnsi="Times New Roman" w:cs="Times New Roman"/>
          <w:color w:val="000000" w:themeColor="text1"/>
          <w:sz w:val="22"/>
          <w:szCs w:val="28"/>
        </w:rPr>
        <w:t xml:space="preserve">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w:t>
      </w:r>
    </w:p>
    <w:p w:rsidR="002B290A" w:rsidRDefault="002B290A" w:rsidP="002B290A">
      <w:pPr>
        <w:pStyle w:val="7"/>
        <w:numPr>
          <w:ilvl w:val="0"/>
          <w:numId w:val="18"/>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color w:val="000000" w:themeColor="text1"/>
          <w:sz w:val="22"/>
          <w:szCs w:val="28"/>
        </w:rPr>
      </w:pPr>
      <w:r w:rsidRPr="002B290A">
        <w:rPr>
          <w:rFonts w:ascii="Times New Roman" w:eastAsia="Arial Unicode MS" w:hAnsi="Times New Roman" w:cs="Times New Roman"/>
          <w:color w:val="000000" w:themeColor="text1"/>
          <w:sz w:val="22"/>
          <w:szCs w:val="28"/>
        </w:rPr>
        <w:t>Протокол составляется в одном экземпляре, подписывается всеми присутствующими членами закупочной комиссии  и размещается Заказчиком на ЕИС не позднее чем через три дня со дня подписания такого протокола.</w:t>
      </w:r>
    </w:p>
    <w:p w:rsidR="002B290A" w:rsidRDefault="002B290A" w:rsidP="002B290A">
      <w:pPr>
        <w:pStyle w:val="7"/>
        <w:shd w:val="clear" w:color="auto" w:fill="auto"/>
        <w:tabs>
          <w:tab w:val="left" w:pos="0"/>
          <w:tab w:val="left" w:pos="1003"/>
        </w:tabs>
        <w:spacing w:before="0" w:line="240" w:lineRule="auto"/>
        <w:jc w:val="both"/>
        <w:rPr>
          <w:rFonts w:ascii="Times New Roman" w:eastAsia="Arial Unicode MS" w:hAnsi="Times New Roman" w:cs="Times New Roman"/>
          <w:color w:val="000000" w:themeColor="text1"/>
          <w:sz w:val="22"/>
          <w:szCs w:val="28"/>
        </w:rPr>
      </w:pPr>
    </w:p>
    <w:p w:rsidR="002538AF" w:rsidRPr="004A15EC" w:rsidRDefault="007E5120" w:rsidP="004A0735">
      <w:pPr>
        <w:pStyle w:val="40"/>
        <w:numPr>
          <w:ilvl w:val="0"/>
          <w:numId w:val="40"/>
        </w:numPr>
      </w:pPr>
      <w:r w:rsidRPr="004A15EC">
        <w:t xml:space="preserve"> </w:t>
      </w:r>
      <w:bookmarkStart w:id="87" w:name="_Toc39148231"/>
      <w:r w:rsidR="00BC09B9" w:rsidRPr="004A15EC">
        <w:t>Заключение договора</w:t>
      </w:r>
      <w:bookmarkEnd w:id="87"/>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По результатам ЭА договор заключается с победителем ЭА, а в случаях, предусмотренных настоящим разделом, с иным участником ЭА, заявка на участие в ЭА которого признана соответствующей требованиям, установленным документацией об ЭА.</w:t>
      </w:r>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Договор заключается не ранее чем через 10 дней и не позднее 20 дней со дня подписания итогового протокола.</w:t>
      </w:r>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В случае, если победитель ЭА в течение 10 дней с момента подведения итогов ЭА не представил заказчику подписанный договор и (или) обеспечения исполнения договора</w:t>
      </w:r>
      <w:proofErr w:type="gramStart"/>
      <w:r w:rsidRPr="002B290A">
        <w:rPr>
          <w:rFonts w:ascii="Times New Roman" w:eastAsia="Arial Unicode MS" w:hAnsi="Times New Roman" w:cs="Times New Roman"/>
          <w:sz w:val="22"/>
          <w:szCs w:val="28"/>
          <w:lang w:eastAsia="x-none"/>
        </w:rPr>
        <w:t xml:space="preserve"> ,</w:t>
      </w:r>
      <w:proofErr w:type="gramEnd"/>
      <w:r w:rsidRPr="002B290A">
        <w:rPr>
          <w:rFonts w:ascii="Times New Roman" w:eastAsia="Arial Unicode MS" w:hAnsi="Times New Roman" w:cs="Times New Roman"/>
          <w:sz w:val="22"/>
          <w:szCs w:val="28"/>
          <w:lang w:eastAsia="x-none"/>
        </w:rPr>
        <w:t xml:space="preserve"> такой победитель признается уклонившимся от заключения договора.</w:t>
      </w:r>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proofErr w:type="gramStart"/>
      <w:r w:rsidRPr="002B290A">
        <w:rPr>
          <w:rFonts w:ascii="Times New Roman" w:eastAsia="Arial Unicode MS" w:hAnsi="Times New Roman" w:cs="Times New Roman"/>
          <w:sz w:val="22"/>
          <w:szCs w:val="28"/>
          <w:lang w:eastAsia="x-none"/>
        </w:rPr>
        <w:t xml:space="preserve">Договор заключается на условиях, указанных в извещении о проведении ЭА и документации об ЭА, по цене, предложенной победителем ЭА, либо в случае заключения договора с иным участником ЭА по цене, предложенной таким участником ЭА, или по цене договора, согласованной с таким участником ЭА и не превышающей цену, предложенную таким участником ЭА. </w:t>
      </w:r>
      <w:proofErr w:type="gramEnd"/>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 xml:space="preserve">Положения документации об </w:t>
      </w:r>
      <w:proofErr w:type="gramStart"/>
      <w:r w:rsidRPr="002B290A">
        <w:rPr>
          <w:rFonts w:ascii="Times New Roman" w:eastAsia="Arial Unicode MS" w:hAnsi="Times New Roman" w:cs="Times New Roman"/>
          <w:sz w:val="22"/>
          <w:szCs w:val="28"/>
          <w:lang w:eastAsia="x-none"/>
        </w:rPr>
        <w:t>ЭА</w:t>
      </w:r>
      <w:proofErr w:type="gramEnd"/>
      <w:r w:rsidRPr="002B290A">
        <w:rPr>
          <w:rFonts w:ascii="Times New Roman" w:eastAsia="Arial Unicode MS" w:hAnsi="Times New Roman" w:cs="Times New Roman"/>
          <w:sz w:val="22"/>
          <w:szCs w:val="28"/>
          <w:lang w:eastAsia="x-none"/>
        </w:rPr>
        <w:t xml:space="preserve"> о приоритете товаров российского происхождения:</w:t>
      </w:r>
    </w:p>
    <w:p w:rsidR="002B290A" w:rsidRPr="002B290A" w:rsidRDefault="002B290A" w:rsidP="002B290A">
      <w:pPr>
        <w:pStyle w:val="7"/>
        <w:numPr>
          <w:ilvl w:val="1"/>
          <w:numId w:val="33"/>
        </w:numPr>
        <w:shd w:val="clear" w:color="auto" w:fill="auto"/>
        <w:tabs>
          <w:tab w:val="left" w:pos="0"/>
          <w:tab w:val="left" w:pos="1003"/>
        </w:tabs>
        <w:spacing w:before="0" w:line="240" w:lineRule="auto"/>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 xml:space="preserve">Применяя приоритет в отношении товаров российского происхождения в соответствии с Постановлением Правительства Российской Федерации от 16 сентября 2016 года №925 цена договора, заключаемого с победителем, предложившим товары иностранного происхождения, снижается на 15%. При </w:t>
      </w:r>
      <w:proofErr w:type="gramStart"/>
      <w:r w:rsidRPr="002B290A">
        <w:rPr>
          <w:rFonts w:ascii="Times New Roman" w:eastAsia="Arial Unicode MS" w:hAnsi="Times New Roman" w:cs="Times New Roman"/>
          <w:sz w:val="22"/>
          <w:szCs w:val="28"/>
          <w:lang w:eastAsia="x-none"/>
        </w:rPr>
        <w:t>этом</w:t>
      </w:r>
      <w:proofErr w:type="gramEnd"/>
      <w:r w:rsidRPr="002B290A">
        <w:rPr>
          <w:rFonts w:ascii="Times New Roman" w:eastAsia="Arial Unicode MS" w:hAnsi="Times New Roman" w:cs="Times New Roman"/>
          <w:sz w:val="22"/>
          <w:szCs w:val="28"/>
          <w:lang w:eastAsia="x-none"/>
        </w:rPr>
        <w:t xml:space="preserve"> в том числе при определении категории «товары иностранного происхождения» применяются положения Генерального соглашения по тарифам и торговле 1994 года и Договора о Евразийском экономическом союзе от 29 мая 2014 года. Таковыми, в частности, являются товары, страной происхождения которых является страна, не являющаяся членом Всемирной торговой организации.</w:t>
      </w:r>
    </w:p>
    <w:p w:rsidR="002B290A" w:rsidRPr="002B290A" w:rsidRDefault="002B290A" w:rsidP="002B290A">
      <w:pPr>
        <w:pStyle w:val="7"/>
        <w:numPr>
          <w:ilvl w:val="1"/>
          <w:numId w:val="33"/>
        </w:numPr>
        <w:shd w:val="clear" w:color="auto" w:fill="auto"/>
        <w:tabs>
          <w:tab w:val="left" w:pos="0"/>
          <w:tab w:val="left" w:pos="1003"/>
        </w:tabs>
        <w:spacing w:before="0" w:line="240" w:lineRule="auto"/>
        <w:jc w:val="both"/>
        <w:rPr>
          <w:rFonts w:ascii="Times New Roman" w:eastAsia="Arial Unicode MS" w:hAnsi="Times New Roman" w:cs="Times New Roman"/>
          <w:sz w:val="22"/>
          <w:szCs w:val="28"/>
          <w:lang w:eastAsia="x-none"/>
        </w:rPr>
      </w:pPr>
      <w:proofErr w:type="gramStart"/>
      <w:r w:rsidRPr="002B290A">
        <w:rPr>
          <w:rFonts w:ascii="Times New Roman" w:eastAsia="Arial Unicode MS" w:hAnsi="Times New Roman" w:cs="Times New Roman"/>
          <w:sz w:val="22"/>
          <w:szCs w:val="28"/>
          <w:lang w:eastAsia="x-none"/>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w:t>
      </w:r>
      <w:proofErr w:type="gramEnd"/>
      <w:r w:rsidRPr="002B290A">
        <w:rPr>
          <w:rFonts w:ascii="Times New Roman" w:eastAsia="Arial Unicode MS" w:hAnsi="Times New Roman" w:cs="Times New Roman"/>
          <w:sz w:val="22"/>
          <w:szCs w:val="28"/>
          <w:lang w:eastAsia="x-none"/>
        </w:rPr>
        <w:t xml:space="preserve">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2B290A" w:rsidRPr="002B290A" w:rsidRDefault="002B290A" w:rsidP="002B290A">
      <w:pPr>
        <w:pStyle w:val="7"/>
        <w:numPr>
          <w:ilvl w:val="1"/>
          <w:numId w:val="33"/>
        </w:numPr>
        <w:shd w:val="clear" w:color="auto" w:fill="auto"/>
        <w:tabs>
          <w:tab w:val="left" w:pos="0"/>
          <w:tab w:val="left" w:pos="1003"/>
        </w:tabs>
        <w:spacing w:before="0" w:line="240" w:lineRule="auto"/>
        <w:jc w:val="both"/>
        <w:rPr>
          <w:rFonts w:ascii="Times New Roman" w:eastAsia="Arial Unicode MS" w:hAnsi="Times New Roman" w:cs="Times New Roman"/>
          <w:iCs/>
          <w:sz w:val="22"/>
          <w:szCs w:val="28"/>
          <w:lang w:eastAsia="x-none"/>
        </w:rPr>
      </w:pPr>
      <w:proofErr w:type="gramStart"/>
      <w:r w:rsidRPr="002B290A">
        <w:rPr>
          <w:rFonts w:ascii="Times New Roman" w:eastAsia="Arial Unicode MS" w:hAnsi="Times New Roman" w:cs="Times New Roman"/>
          <w:iCs/>
          <w:sz w:val="22"/>
          <w:szCs w:val="28"/>
          <w:lang w:eastAsia="x-none"/>
        </w:rPr>
        <w:t>Для целей установления соотношения цены предлагаемых к поставке товаров российского и иностранного происхождения при определении необходимости предоставлять приоритет цена единицы каждого товара, работы, услуги определяется как произведение начальной (максимальной) цены единицы товара, указанной в документации об ЭА,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w:t>
      </w:r>
      <w:proofErr w:type="gramEnd"/>
      <w:r w:rsidRPr="002B290A">
        <w:rPr>
          <w:rFonts w:ascii="Times New Roman" w:eastAsia="Arial Unicode MS" w:hAnsi="Times New Roman" w:cs="Times New Roman"/>
          <w:iCs/>
          <w:sz w:val="22"/>
          <w:szCs w:val="28"/>
          <w:lang w:eastAsia="x-none"/>
        </w:rPr>
        <w:t xml:space="preserve"> (максимальную) цену договора.</w:t>
      </w:r>
    </w:p>
    <w:p w:rsidR="002B290A" w:rsidRPr="002B290A" w:rsidRDefault="002B290A" w:rsidP="002B290A">
      <w:pPr>
        <w:pStyle w:val="7"/>
        <w:numPr>
          <w:ilvl w:val="1"/>
          <w:numId w:val="33"/>
        </w:numPr>
        <w:shd w:val="clear" w:color="auto" w:fill="auto"/>
        <w:tabs>
          <w:tab w:val="left" w:pos="0"/>
          <w:tab w:val="left" w:pos="1003"/>
        </w:tabs>
        <w:spacing w:before="0" w:line="240" w:lineRule="auto"/>
        <w:jc w:val="both"/>
        <w:rPr>
          <w:rFonts w:ascii="Times New Roman" w:eastAsia="Arial Unicode MS" w:hAnsi="Times New Roman" w:cs="Times New Roman"/>
          <w:sz w:val="22"/>
          <w:szCs w:val="28"/>
          <w:lang w:eastAsia="x-none"/>
        </w:rPr>
      </w:pPr>
      <w:proofErr w:type="gramStart"/>
      <w:r w:rsidRPr="002B290A">
        <w:rPr>
          <w:rFonts w:ascii="Times New Roman" w:eastAsia="Arial Unicode MS" w:hAnsi="Times New Roman" w:cs="Times New Roman"/>
          <w:sz w:val="22"/>
          <w:szCs w:val="28"/>
          <w:lang w:eastAsia="x-none"/>
        </w:rPr>
        <w:t>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В случае</w:t>
      </w:r>
      <w:proofErr w:type="gramStart"/>
      <w:r w:rsidRPr="002B290A">
        <w:rPr>
          <w:rFonts w:ascii="Times New Roman" w:eastAsia="Arial Unicode MS" w:hAnsi="Times New Roman" w:cs="Times New Roman"/>
          <w:sz w:val="22"/>
          <w:szCs w:val="28"/>
          <w:lang w:eastAsia="x-none"/>
        </w:rPr>
        <w:t>,</w:t>
      </w:r>
      <w:proofErr w:type="gramEnd"/>
      <w:r w:rsidRPr="002B290A">
        <w:rPr>
          <w:rFonts w:ascii="Times New Roman" w:eastAsia="Arial Unicode MS" w:hAnsi="Times New Roman" w:cs="Times New Roman"/>
          <w:sz w:val="22"/>
          <w:szCs w:val="28"/>
          <w:lang w:eastAsia="x-none"/>
        </w:rPr>
        <w:t xml:space="preserve"> если победитель ЭА признан уклонившимся от заключения договора, заказчик вправе обратиться в суд с требованием о понуждении победителя ЭА заключить договор, а также о возмещении убытков, причиненных уклонением от заключения договора, либо заключить договор с участником ЭА, который предложил такую же, как и победитель ЭА, цену договора или предложение о цене договора которого содержит лучшие условия по цене договора, следующие после предложенных победителем ЭА условий.</w:t>
      </w:r>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В случае</w:t>
      </w:r>
      <w:proofErr w:type="gramStart"/>
      <w:r w:rsidRPr="002B290A">
        <w:rPr>
          <w:rFonts w:ascii="Times New Roman" w:eastAsia="Arial Unicode MS" w:hAnsi="Times New Roman" w:cs="Times New Roman"/>
          <w:sz w:val="22"/>
          <w:szCs w:val="28"/>
          <w:lang w:eastAsia="x-none"/>
        </w:rPr>
        <w:t>,</w:t>
      </w:r>
      <w:proofErr w:type="gramEnd"/>
      <w:r w:rsidRPr="002B290A">
        <w:rPr>
          <w:rFonts w:ascii="Times New Roman" w:eastAsia="Arial Unicode MS" w:hAnsi="Times New Roman" w:cs="Times New Roman"/>
          <w:sz w:val="22"/>
          <w:szCs w:val="28"/>
          <w:lang w:eastAsia="x-none"/>
        </w:rPr>
        <w:t xml:space="preserve"> если участник ЭА, с которым заключается договор при уклонении победителя ЭА от заключения договора, признан уклонившимся от заключения договора, заказчик вправе обратиться в суд с требованием о понуждении указанного участника заключить договор и о возмещении убытков, причиненных уклонением от заключения договора, либо заключить договор с участником ЭА, который предложил такую же, как и указанный участник ЭА, цену договора или предложение о цене </w:t>
      </w:r>
      <w:proofErr w:type="gramStart"/>
      <w:r w:rsidRPr="002B290A">
        <w:rPr>
          <w:rFonts w:ascii="Times New Roman" w:eastAsia="Arial Unicode MS" w:hAnsi="Times New Roman" w:cs="Times New Roman"/>
          <w:sz w:val="22"/>
          <w:szCs w:val="28"/>
          <w:lang w:eastAsia="x-none"/>
        </w:rPr>
        <w:t>договора</w:t>
      </w:r>
      <w:proofErr w:type="gramEnd"/>
      <w:r w:rsidRPr="002B290A">
        <w:rPr>
          <w:rFonts w:ascii="Times New Roman" w:eastAsia="Arial Unicode MS" w:hAnsi="Times New Roman" w:cs="Times New Roman"/>
          <w:sz w:val="22"/>
          <w:szCs w:val="28"/>
          <w:lang w:eastAsia="x-none"/>
        </w:rPr>
        <w:t xml:space="preserve"> которого содержит лучшие условия по цене договора, следующие после предложенных указанным участником ЭА условий. В случае</w:t>
      </w:r>
      <w:proofErr w:type="gramStart"/>
      <w:r w:rsidRPr="002B290A">
        <w:rPr>
          <w:rFonts w:ascii="Times New Roman" w:eastAsia="Arial Unicode MS" w:hAnsi="Times New Roman" w:cs="Times New Roman"/>
          <w:sz w:val="22"/>
          <w:szCs w:val="28"/>
          <w:lang w:eastAsia="x-none"/>
        </w:rPr>
        <w:t>,</w:t>
      </w:r>
      <w:proofErr w:type="gramEnd"/>
      <w:r w:rsidRPr="002B290A">
        <w:rPr>
          <w:rFonts w:ascii="Times New Roman" w:eastAsia="Arial Unicode MS" w:hAnsi="Times New Roman" w:cs="Times New Roman"/>
          <w:sz w:val="22"/>
          <w:szCs w:val="28"/>
          <w:lang w:eastAsia="x-none"/>
        </w:rPr>
        <w:t xml:space="preserve"> если все участники ЭА, которые обязаны заключить договор при уклонении победителя ЭА или иного участника ЭА, с которым заключается договор, признаны уклонившимися от заключения договора, заказчик принимает решение о признании ЭА несостоявшимся. </w:t>
      </w:r>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Участниками ЭА, которые обязаны заключить договор при уклонении победителя ЭА или иного участника ЭА, с которым заключается договор, от заключения договора, являются:</w:t>
      </w:r>
    </w:p>
    <w:p w:rsidR="002B290A" w:rsidRPr="002B290A" w:rsidRDefault="002B290A" w:rsidP="002B290A">
      <w:pPr>
        <w:pStyle w:val="7"/>
        <w:numPr>
          <w:ilvl w:val="1"/>
          <w:numId w:val="33"/>
        </w:numPr>
        <w:shd w:val="clear" w:color="auto" w:fill="auto"/>
        <w:tabs>
          <w:tab w:val="left" w:pos="0"/>
          <w:tab w:val="left" w:pos="1003"/>
        </w:tabs>
        <w:spacing w:before="0" w:line="240" w:lineRule="auto"/>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участники ЭА, заявки на участие в ЭА которых получили первые три порядковых номера в соответствии с протоколом подведения итогов ЭА;</w:t>
      </w:r>
    </w:p>
    <w:p w:rsidR="002B290A" w:rsidRPr="002B290A" w:rsidRDefault="002B290A" w:rsidP="002B290A">
      <w:pPr>
        <w:pStyle w:val="7"/>
        <w:numPr>
          <w:ilvl w:val="1"/>
          <w:numId w:val="33"/>
        </w:numPr>
        <w:shd w:val="clear" w:color="auto" w:fill="auto"/>
        <w:tabs>
          <w:tab w:val="left" w:pos="0"/>
          <w:tab w:val="left" w:pos="1003"/>
        </w:tabs>
        <w:spacing w:before="0" w:line="240" w:lineRule="auto"/>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иные участники ЭА, не отозвавшие заявок на участие в ЭА к моменту направления такому участнику ЭА проекта договора.</w:t>
      </w:r>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В случае</w:t>
      </w:r>
      <w:proofErr w:type="gramStart"/>
      <w:r w:rsidRPr="002B290A">
        <w:rPr>
          <w:rFonts w:ascii="Times New Roman" w:eastAsia="Arial Unicode MS" w:hAnsi="Times New Roman" w:cs="Times New Roman"/>
          <w:sz w:val="22"/>
          <w:szCs w:val="28"/>
          <w:lang w:eastAsia="x-none"/>
        </w:rPr>
        <w:t>,</w:t>
      </w:r>
      <w:proofErr w:type="gramEnd"/>
      <w:r w:rsidRPr="002B290A">
        <w:rPr>
          <w:rFonts w:ascii="Times New Roman" w:eastAsia="Arial Unicode MS" w:hAnsi="Times New Roman" w:cs="Times New Roman"/>
          <w:sz w:val="22"/>
          <w:szCs w:val="28"/>
          <w:lang w:eastAsia="x-none"/>
        </w:rPr>
        <w:t xml:space="preserve"> если ЭА признан несостоявшимся и только один участник ЭА был допущен к участию в ЭА, в том числе в случае, если его заявка была единственной, договор заключается в соответствии с настоящей документацией.</w:t>
      </w:r>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В случае  если ЭА признан несостоявшимся в связи с тем, что в течение предельного времени, установленного ЭТП, после начала проведения ЭА только один из участников ЭА подал предложение о цене договора, договор заключается в соответствии с настоящей документацией.</w:t>
      </w:r>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В случае заключения договора с физическим лицом, за исключением индивидуального предпринимателя и иного занимающегося частной практикой лица, оплата такого договора, если иное не предусмотрено документацией об ЭА, уменьшается на размер налоговых платежей, связанных с оплатой договора.</w:t>
      </w:r>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В случае</w:t>
      </w:r>
      <w:proofErr w:type="gramStart"/>
      <w:r w:rsidRPr="002B290A">
        <w:rPr>
          <w:rFonts w:ascii="Times New Roman" w:eastAsia="Arial Unicode MS" w:hAnsi="Times New Roman" w:cs="Times New Roman"/>
          <w:sz w:val="22"/>
          <w:szCs w:val="28"/>
          <w:lang w:eastAsia="x-none"/>
        </w:rPr>
        <w:t>,</w:t>
      </w:r>
      <w:proofErr w:type="gramEnd"/>
      <w:r w:rsidRPr="002B290A">
        <w:rPr>
          <w:rFonts w:ascii="Times New Roman" w:eastAsia="Arial Unicode MS" w:hAnsi="Times New Roman" w:cs="Times New Roman"/>
          <w:sz w:val="22"/>
          <w:szCs w:val="28"/>
          <w:lang w:eastAsia="x-none"/>
        </w:rPr>
        <w:t xml:space="preserve"> если заказчиком установлено требование обеспечения исполнения договора, договор заключается только после передачи участником ЭА, с которым заключается договор, заказчику в залог денежных средств, в том числе в форме вклада (депозита), в размере обеспечения исполнения договора, установленном документацией об ЭА.</w:t>
      </w:r>
    </w:p>
    <w:p w:rsidR="002B290A" w:rsidRPr="002B290A" w:rsidRDefault="002B290A" w:rsidP="002B290A">
      <w:pPr>
        <w:pStyle w:val="7"/>
        <w:numPr>
          <w:ilvl w:val="0"/>
          <w:numId w:val="33"/>
        </w:numPr>
        <w:shd w:val="clear" w:color="auto" w:fill="auto"/>
        <w:tabs>
          <w:tab w:val="left" w:pos="0"/>
          <w:tab w:val="left" w:pos="1003"/>
        </w:tabs>
        <w:spacing w:before="0" w:line="240" w:lineRule="auto"/>
        <w:ind w:left="0" w:firstLine="709"/>
        <w:jc w:val="both"/>
        <w:rPr>
          <w:rFonts w:ascii="Times New Roman" w:eastAsia="Arial Unicode MS" w:hAnsi="Times New Roman" w:cs="Times New Roman"/>
          <w:sz w:val="22"/>
          <w:szCs w:val="28"/>
          <w:lang w:eastAsia="x-none"/>
        </w:rPr>
      </w:pPr>
      <w:r w:rsidRPr="002B290A">
        <w:rPr>
          <w:rFonts w:ascii="Times New Roman" w:eastAsia="Arial Unicode MS" w:hAnsi="Times New Roman" w:cs="Times New Roman"/>
          <w:sz w:val="22"/>
          <w:szCs w:val="28"/>
          <w:lang w:eastAsia="x-none"/>
        </w:rPr>
        <w:t>В заключаемом договоре указывается страна происхождения товаров на основании сведений, содержащихся в заявке, представленной участником закупки, с которым заключается договор.</w:t>
      </w:r>
    </w:p>
    <w:p w:rsidR="00FB7796" w:rsidRPr="002B290A" w:rsidRDefault="00FB7796">
      <w:pPr>
        <w:autoSpaceDE/>
        <w:autoSpaceDN/>
        <w:spacing w:after="160" w:line="259" w:lineRule="auto"/>
        <w:rPr>
          <w:rFonts w:eastAsia="Arial Unicode MS"/>
          <w:sz w:val="22"/>
          <w:szCs w:val="28"/>
          <w:lang w:eastAsia="en-US"/>
        </w:rPr>
      </w:pPr>
      <w:r w:rsidRPr="002B290A">
        <w:rPr>
          <w:rFonts w:eastAsia="Arial Unicode MS"/>
          <w:sz w:val="22"/>
          <w:szCs w:val="28"/>
        </w:rPr>
        <w:br w:type="page"/>
      </w:r>
    </w:p>
    <w:p w:rsidR="00881696" w:rsidRPr="004A15EC" w:rsidRDefault="00881696" w:rsidP="004A15EC">
      <w:pPr>
        <w:pStyle w:val="30"/>
      </w:pPr>
      <w:bookmarkStart w:id="88" w:name="_Toc39148232"/>
      <w:r w:rsidRPr="004A15EC">
        <w:t xml:space="preserve">IV. ИНФОРМАЦИОННАЯ КАРТА </w:t>
      </w:r>
      <w:r w:rsidR="007E6EA2">
        <w:t>АУКЦИОНА В</w:t>
      </w:r>
      <w:r w:rsidRPr="004A15EC">
        <w:t xml:space="preserve"> ЭЛЕКТРОННОЙ ФОРМЕ</w:t>
      </w:r>
      <w:bookmarkEnd w:id="88"/>
    </w:p>
    <w:p w:rsidR="00881696" w:rsidRPr="00D67029" w:rsidRDefault="00881696" w:rsidP="00881696">
      <w:pPr>
        <w:jc w:val="center"/>
        <w:rPr>
          <w:sz w:val="28"/>
          <w:szCs w:val="28"/>
        </w:rPr>
      </w:pPr>
    </w:p>
    <w:p w:rsidR="00782508" w:rsidRPr="00E44ED1" w:rsidRDefault="00782508" w:rsidP="00E44ED1">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roofErr w:type="gramStart"/>
      <w:r w:rsidRPr="00E44ED1">
        <w:rPr>
          <w:rFonts w:ascii="Times New Roman" w:eastAsia="Arial Unicode MS" w:hAnsi="Times New Roman" w:cs="Times New Roman"/>
          <w:color w:val="000000" w:themeColor="text1"/>
          <w:sz w:val="22"/>
          <w:szCs w:val="28"/>
        </w:rPr>
        <w:t xml:space="preserve">Настоящая закупка (конкурентная процедура закупки) осуществляется путем проведения  аукциона в электронной форме в порядке, установленном Федеральным законом от 18.07.2011 № 223-ФЗ «О закупках товаров, работ, услуг отдельными видами юридических лиц», Гражданским кодексом Российской Федерации, иными федеральными законами и подзаконными нормативными правовыми актами, регулирующими отношения, связанные с настоящей закупкой, а также Положением о закупке товаров, работ, услуг для нужд  </w:t>
      </w:r>
      <w:r w:rsidR="00E44ED1" w:rsidRPr="00E44ED1">
        <w:rPr>
          <w:rFonts w:ascii="Times New Roman" w:eastAsia="Arial Unicode MS" w:hAnsi="Times New Roman" w:cs="Times New Roman"/>
          <w:color w:val="000000" w:themeColor="text1"/>
          <w:sz w:val="22"/>
          <w:szCs w:val="28"/>
        </w:rPr>
        <w:t>Муниципально</w:t>
      </w:r>
      <w:r w:rsidR="007B0421">
        <w:rPr>
          <w:rFonts w:ascii="Times New Roman" w:eastAsia="Arial Unicode MS" w:hAnsi="Times New Roman" w:cs="Times New Roman"/>
          <w:color w:val="000000" w:themeColor="text1"/>
          <w:sz w:val="22"/>
          <w:szCs w:val="28"/>
        </w:rPr>
        <w:t>го унитарного</w:t>
      </w:r>
      <w:r w:rsidR="00E44ED1" w:rsidRPr="00E44ED1">
        <w:rPr>
          <w:rFonts w:ascii="Times New Roman" w:eastAsia="Arial Unicode MS" w:hAnsi="Times New Roman" w:cs="Times New Roman"/>
          <w:color w:val="000000" w:themeColor="text1"/>
          <w:sz w:val="22"/>
          <w:szCs w:val="28"/>
        </w:rPr>
        <w:t xml:space="preserve"> пр</w:t>
      </w:r>
      <w:r w:rsidR="007B0421">
        <w:rPr>
          <w:rFonts w:ascii="Times New Roman" w:eastAsia="Arial Unicode MS" w:hAnsi="Times New Roman" w:cs="Times New Roman"/>
          <w:color w:val="000000" w:themeColor="text1"/>
          <w:sz w:val="22"/>
          <w:szCs w:val="28"/>
        </w:rPr>
        <w:t>едприятия</w:t>
      </w:r>
      <w:proofErr w:type="gramEnd"/>
      <w:r w:rsidR="00E44ED1" w:rsidRPr="00E44ED1">
        <w:rPr>
          <w:rFonts w:ascii="Times New Roman" w:eastAsia="Arial Unicode MS" w:hAnsi="Times New Roman" w:cs="Times New Roman"/>
          <w:color w:val="000000" w:themeColor="text1"/>
          <w:sz w:val="22"/>
          <w:szCs w:val="28"/>
        </w:rPr>
        <w:t xml:space="preserve"> «Центральная районная апт</w:t>
      </w:r>
      <w:r w:rsidR="007B0421">
        <w:rPr>
          <w:rFonts w:ascii="Times New Roman" w:eastAsia="Arial Unicode MS" w:hAnsi="Times New Roman" w:cs="Times New Roman"/>
          <w:color w:val="000000" w:themeColor="text1"/>
          <w:sz w:val="22"/>
          <w:szCs w:val="28"/>
        </w:rPr>
        <w:t>ека №350» городского округа г.</w:t>
      </w:r>
      <w:r w:rsidR="00E44ED1" w:rsidRPr="00E44ED1">
        <w:rPr>
          <w:rFonts w:ascii="Times New Roman" w:eastAsia="Arial Unicode MS" w:hAnsi="Times New Roman" w:cs="Times New Roman"/>
          <w:color w:val="000000" w:themeColor="text1"/>
          <w:sz w:val="22"/>
          <w:szCs w:val="28"/>
        </w:rPr>
        <w:t xml:space="preserve"> Уфа Республики Башкортостан</w:t>
      </w:r>
      <w:r w:rsidR="007B0421">
        <w:rPr>
          <w:rFonts w:ascii="Times New Roman" w:eastAsia="Arial Unicode MS" w:hAnsi="Times New Roman" w:cs="Times New Roman"/>
          <w:color w:val="000000" w:themeColor="text1"/>
          <w:sz w:val="22"/>
          <w:szCs w:val="28"/>
        </w:rPr>
        <w:t>, действующего</w:t>
      </w:r>
      <w:r w:rsidRPr="00E44ED1">
        <w:rPr>
          <w:rFonts w:ascii="Times New Roman" w:eastAsia="Arial Unicode MS" w:hAnsi="Times New Roman" w:cs="Times New Roman"/>
          <w:color w:val="000000" w:themeColor="text1"/>
          <w:sz w:val="22"/>
          <w:szCs w:val="28"/>
        </w:rPr>
        <w:t xml:space="preserve"> на дату размещения извещения о настоящей закупке (далее – Положение о закупке).</w:t>
      </w:r>
    </w:p>
    <w:tbl>
      <w:tblPr>
        <w:tblpPr w:leftFromText="180" w:rightFromText="180" w:vertAnchor="text" w:horzAnchor="margin" w:tblpX="250" w:tblpY="321"/>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43"/>
        <w:gridCol w:w="6945"/>
      </w:tblGrid>
      <w:tr w:rsidR="00782508" w:rsidRPr="00782508" w:rsidTr="00267298">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82508" w:rsidRPr="00782508" w:rsidRDefault="00782508" w:rsidP="00267298">
            <w:pPr>
              <w:keepNext/>
              <w:keepLines/>
              <w:widowControl w:val="0"/>
              <w:suppressLineNumbers/>
              <w:suppressAutoHyphens/>
              <w:jc w:val="center"/>
              <w:rPr>
                <w:bCs/>
                <w:sz w:val="22"/>
                <w:szCs w:val="22"/>
              </w:rPr>
            </w:pPr>
            <w:bookmarkStart w:id="89" w:name="_Ref119427085"/>
            <w:r w:rsidRPr="00782508">
              <w:rPr>
                <w:bCs/>
                <w:sz w:val="22"/>
                <w:szCs w:val="22"/>
              </w:rPr>
              <w:t>№</w:t>
            </w:r>
          </w:p>
          <w:p w:rsidR="00782508" w:rsidRPr="00782508" w:rsidRDefault="00782508" w:rsidP="00267298">
            <w:pPr>
              <w:keepNext/>
              <w:keepLines/>
              <w:widowControl w:val="0"/>
              <w:suppressLineNumbers/>
              <w:suppressAutoHyphens/>
              <w:rPr>
                <w:bCs/>
                <w:sz w:val="22"/>
                <w:szCs w:val="22"/>
              </w:rPr>
            </w:pPr>
            <w:proofErr w:type="gramStart"/>
            <w:r w:rsidRPr="00782508">
              <w:rPr>
                <w:bCs/>
                <w:sz w:val="22"/>
                <w:szCs w:val="22"/>
              </w:rPr>
              <w:t>п</w:t>
            </w:r>
            <w:proofErr w:type="gramEnd"/>
            <w:r w:rsidRPr="00782508">
              <w:rPr>
                <w:bCs/>
                <w:sz w:val="22"/>
                <w:szCs w:val="22"/>
              </w:rPr>
              <w:t>/п</w:t>
            </w:r>
          </w:p>
        </w:tc>
        <w:tc>
          <w:tcPr>
            <w:tcW w:w="244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82508" w:rsidRPr="00782508" w:rsidRDefault="00782508" w:rsidP="00267298">
            <w:pPr>
              <w:keepNext/>
              <w:keepLines/>
              <w:widowControl w:val="0"/>
              <w:suppressLineNumbers/>
              <w:suppressAutoHyphens/>
              <w:jc w:val="center"/>
              <w:rPr>
                <w:bCs/>
                <w:sz w:val="22"/>
                <w:szCs w:val="22"/>
              </w:rPr>
            </w:pPr>
            <w:r w:rsidRPr="00782508">
              <w:rPr>
                <w:bCs/>
                <w:sz w:val="22"/>
                <w:szCs w:val="22"/>
              </w:rPr>
              <w:t xml:space="preserve">Наименование </w:t>
            </w:r>
          </w:p>
        </w:tc>
        <w:tc>
          <w:tcPr>
            <w:tcW w:w="694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82508" w:rsidRPr="00782508" w:rsidRDefault="00782508" w:rsidP="00267298">
            <w:pPr>
              <w:keepNext/>
              <w:keepLines/>
              <w:widowControl w:val="0"/>
              <w:suppressLineNumbers/>
              <w:suppressAutoHyphens/>
              <w:jc w:val="center"/>
              <w:rPr>
                <w:bCs/>
                <w:sz w:val="22"/>
                <w:szCs w:val="22"/>
              </w:rPr>
            </w:pPr>
            <w:r w:rsidRPr="00782508">
              <w:rPr>
                <w:bCs/>
                <w:sz w:val="22"/>
                <w:szCs w:val="22"/>
              </w:rPr>
              <w:t>Информация</w:t>
            </w:r>
          </w:p>
        </w:tc>
      </w:tr>
      <w:tr w:rsidR="00782508" w:rsidRPr="00782508" w:rsidTr="00AB2F5C">
        <w:trPr>
          <w:trHeight w:val="2029"/>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sz w:val="22"/>
                <w:szCs w:val="22"/>
              </w:rPr>
            </w:pPr>
            <w:r w:rsidRPr="00782508">
              <w:rPr>
                <w:sz w:val="22"/>
                <w:szCs w:val="22"/>
              </w:rPr>
              <w:t>1</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Next/>
              <w:keepLines/>
              <w:widowControl w:val="0"/>
              <w:suppressLineNumbers/>
              <w:suppressAutoHyphens/>
              <w:rPr>
                <w:sz w:val="22"/>
                <w:szCs w:val="22"/>
              </w:rPr>
            </w:pPr>
            <w:r w:rsidRPr="00782508">
              <w:rPr>
                <w:sz w:val="22"/>
                <w:szCs w:val="22"/>
              </w:rPr>
              <w:t>Наименование заказчика, контактная информация</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tabs>
                <w:tab w:val="left" w:pos="0"/>
                <w:tab w:val="left" w:pos="709"/>
              </w:tabs>
              <w:jc w:val="both"/>
              <w:rPr>
                <w:sz w:val="22"/>
                <w:szCs w:val="22"/>
              </w:rPr>
            </w:pPr>
            <w:r w:rsidRPr="00782508">
              <w:rPr>
                <w:sz w:val="22"/>
                <w:szCs w:val="22"/>
              </w:rPr>
              <w:t>Заказчик: Муниципальное унитарное предприятие «Центральная районная аптека №350» городского округа город Уфа Республики Башкортостан</w:t>
            </w:r>
          </w:p>
          <w:p w:rsidR="00782508" w:rsidRPr="00782508" w:rsidRDefault="00782508" w:rsidP="00267298">
            <w:pPr>
              <w:tabs>
                <w:tab w:val="left" w:pos="0"/>
                <w:tab w:val="left" w:pos="709"/>
              </w:tabs>
              <w:jc w:val="both"/>
              <w:rPr>
                <w:sz w:val="22"/>
                <w:szCs w:val="22"/>
              </w:rPr>
            </w:pPr>
            <w:r w:rsidRPr="00782508">
              <w:rPr>
                <w:sz w:val="22"/>
                <w:szCs w:val="22"/>
              </w:rPr>
              <w:t xml:space="preserve">Юридический адрес: 450001, </w:t>
            </w:r>
            <w:proofErr w:type="spellStart"/>
            <w:r w:rsidRPr="00782508">
              <w:rPr>
                <w:sz w:val="22"/>
                <w:szCs w:val="22"/>
              </w:rPr>
              <w:t>г</w:t>
            </w:r>
            <w:proofErr w:type="gramStart"/>
            <w:r w:rsidRPr="00782508">
              <w:rPr>
                <w:sz w:val="22"/>
                <w:szCs w:val="22"/>
              </w:rPr>
              <w:t>.У</w:t>
            </w:r>
            <w:proofErr w:type="gramEnd"/>
            <w:r w:rsidRPr="00782508">
              <w:rPr>
                <w:sz w:val="22"/>
                <w:szCs w:val="22"/>
              </w:rPr>
              <w:t>фа</w:t>
            </w:r>
            <w:proofErr w:type="spellEnd"/>
            <w:r w:rsidRPr="00782508">
              <w:rPr>
                <w:sz w:val="22"/>
                <w:szCs w:val="22"/>
              </w:rPr>
              <w:t xml:space="preserve">, </w:t>
            </w:r>
            <w:proofErr w:type="spellStart"/>
            <w:r w:rsidRPr="00782508">
              <w:rPr>
                <w:sz w:val="22"/>
                <w:szCs w:val="22"/>
              </w:rPr>
              <w:t>пр.Октября</w:t>
            </w:r>
            <w:proofErr w:type="spellEnd"/>
            <w:r w:rsidRPr="00782508">
              <w:rPr>
                <w:sz w:val="22"/>
                <w:szCs w:val="22"/>
              </w:rPr>
              <w:t>, 6</w:t>
            </w:r>
          </w:p>
          <w:p w:rsidR="00782508" w:rsidRPr="00782508" w:rsidRDefault="00782508" w:rsidP="00267298">
            <w:pPr>
              <w:tabs>
                <w:tab w:val="left" w:pos="0"/>
                <w:tab w:val="left" w:pos="709"/>
              </w:tabs>
              <w:jc w:val="both"/>
              <w:rPr>
                <w:sz w:val="22"/>
                <w:szCs w:val="22"/>
              </w:rPr>
            </w:pPr>
            <w:r w:rsidRPr="00782508">
              <w:rPr>
                <w:sz w:val="22"/>
                <w:szCs w:val="22"/>
              </w:rPr>
              <w:t xml:space="preserve">Почтовый адрес: 450001, </w:t>
            </w:r>
            <w:proofErr w:type="spellStart"/>
            <w:r w:rsidRPr="00782508">
              <w:rPr>
                <w:sz w:val="22"/>
                <w:szCs w:val="22"/>
              </w:rPr>
              <w:t>г</w:t>
            </w:r>
            <w:proofErr w:type="gramStart"/>
            <w:r w:rsidRPr="00782508">
              <w:rPr>
                <w:sz w:val="22"/>
                <w:szCs w:val="22"/>
              </w:rPr>
              <w:t>.У</w:t>
            </w:r>
            <w:proofErr w:type="gramEnd"/>
            <w:r w:rsidRPr="00782508">
              <w:rPr>
                <w:sz w:val="22"/>
                <w:szCs w:val="22"/>
              </w:rPr>
              <w:t>фа</w:t>
            </w:r>
            <w:proofErr w:type="spellEnd"/>
            <w:r w:rsidRPr="00782508">
              <w:rPr>
                <w:sz w:val="22"/>
                <w:szCs w:val="22"/>
              </w:rPr>
              <w:t xml:space="preserve">, </w:t>
            </w:r>
            <w:proofErr w:type="spellStart"/>
            <w:r w:rsidRPr="00782508">
              <w:rPr>
                <w:sz w:val="22"/>
                <w:szCs w:val="22"/>
              </w:rPr>
              <w:t>пр.Октября</w:t>
            </w:r>
            <w:proofErr w:type="spellEnd"/>
            <w:r w:rsidRPr="00782508">
              <w:rPr>
                <w:sz w:val="22"/>
                <w:szCs w:val="22"/>
              </w:rPr>
              <w:t>, 6</w:t>
            </w:r>
          </w:p>
          <w:p w:rsidR="00782508" w:rsidRPr="00782508" w:rsidRDefault="00782508" w:rsidP="00267298">
            <w:pPr>
              <w:tabs>
                <w:tab w:val="left" w:pos="0"/>
                <w:tab w:val="left" w:pos="709"/>
              </w:tabs>
              <w:jc w:val="both"/>
              <w:rPr>
                <w:sz w:val="22"/>
                <w:szCs w:val="22"/>
              </w:rPr>
            </w:pPr>
            <w:r w:rsidRPr="00782508">
              <w:rPr>
                <w:sz w:val="22"/>
                <w:szCs w:val="22"/>
              </w:rPr>
              <w:t>Адрес электронной почты: cra350@mail.ru</w:t>
            </w:r>
          </w:p>
          <w:p w:rsidR="00782508" w:rsidRPr="00782508" w:rsidRDefault="00782508" w:rsidP="00267298">
            <w:pPr>
              <w:tabs>
                <w:tab w:val="left" w:pos="0"/>
                <w:tab w:val="left" w:pos="709"/>
              </w:tabs>
              <w:jc w:val="both"/>
              <w:rPr>
                <w:sz w:val="22"/>
                <w:szCs w:val="22"/>
              </w:rPr>
            </w:pPr>
            <w:r w:rsidRPr="00782508">
              <w:rPr>
                <w:sz w:val="22"/>
                <w:szCs w:val="22"/>
              </w:rPr>
              <w:t>Номер контактного телефона: (347) 223-87-81 доп. 111</w:t>
            </w:r>
          </w:p>
          <w:p w:rsidR="00782508" w:rsidRPr="00782508" w:rsidRDefault="00782508" w:rsidP="00AB2F5C">
            <w:pPr>
              <w:jc w:val="both"/>
              <w:textAlignment w:val="center"/>
              <w:rPr>
                <w:sz w:val="22"/>
                <w:szCs w:val="22"/>
              </w:rPr>
            </w:pPr>
            <w:r w:rsidRPr="00782508">
              <w:rPr>
                <w:sz w:val="22"/>
                <w:szCs w:val="22"/>
              </w:rPr>
              <w:t>Ответственное должностное лицо:</w:t>
            </w:r>
            <w:r w:rsidR="00AB2F5C">
              <w:rPr>
                <w:sz w:val="22"/>
                <w:szCs w:val="22"/>
              </w:rPr>
              <w:t xml:space="preserve"> </w:t>
            </w:r>
            <w:proofErr w:type="spellStart"/>
            <w:r w:rsidR="00AB2F5C">
              <w:rPr>
                <w:sz w:val="22"/>
                <w:szCs w:val="22"/>
              </w:rPr>
              <w:t>Карчевская</w:t>
            </w:r>
            <w:proofErr w:type="spellEnd"/>
            <w:r w:rsidR="00AB2F5C">
              <w:rPr>
                <w:sz w:val="22"/>
                <w:szCs w:val="22"/>
              </w:rPr>
              <w:t xml:space="preserve"> Маргарита Ивановна</w:t>
            </w:r>
          </w:p>
        </w:tc>
      </w:tr>
      <w:tr w:rsidR="00782508" w:rsidRPr="00782508" w:rsidTr="00267298">
        <w:trPr>
          <w:trHeight w:val="1933"/>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napToGrid w:val="0"/>
                <w:sz w:val="22"/>
                <w:szCs w:val="22"/>
              </w:rPr>
            </w:pPr>
            <w:bookmarkStart w:id="90" w:name="_Ref166267388"/>
            <w:bookmarkEnd w:id="90"/>
            <w:r w:rsidRPr="00782508">
              <w:rPr>
                <w:bCs/>
                <w:snapToGrid w:val="0"/>
                <w:sz w:val="22"/>
                <w:szCs w:val="22"/>
              </w:rPr>
              <w:t>2</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Next/>
              <w:keepLines/>
              <w:widowControl w:val="0"/>
              <w:suppressLineNumbers/>
              <w:suppressAutoHyphens/>
              <w:rPr>
                <w:sz w:val="22"/>
                <w:szCs w:val="22"/>
              </w:rPr>
            </w:pPr>
            <w:r w:rsidRPr="00782508">
              <w:rPr>
                <w:sz w:val="22"/>
                <w:szCs w:val="22"/>
              </w:rPr>
              <w:t>Наименование оператора электронной площадки.</w:t>
            </w:r>
          </w:p>
          <w:p w:rsidR="00782508" w:rsidRPr="00782508" w:rsidRDefault="00782508" w:rsidP="00267298">
            <w:pPr>
              <w:keepNext/>
              <w:keepLines/>
              <w:widowControl w:val="0"/>
              <w:suppressLineNumbers/>
              <w:suppressAutoHyphens/>
              <w:rPr>
                <w:sz w:val="22"/>
                <w:szCs w:val="22"/>
              </w:rPr>
            </w:pPr>
            <w:r w:rsidRPr="00782508">
              <w:rPr>
                <w:sz w:val="22"/>
                <w:szCs w:val="22"/>
              </w:rPr>
              <w:t>Адрес электронной площадки в информационно-телекоммуникационной сети «Интернет»</w:t>
            </w:r>
          </w:p>
        </w:tc>
        <w:tc>
          <w:tcPr>
            <w:tcW w:w="6945" w:type="dxa"/>
            <w:tcBorders>
              <w:top w:val="single" w:sz="4" w:space="0" w:color="auto"/>
              <w:left w:val="single" w:sz="4" w:space="0" w:color="auto"/>
              <w:bottom w:val="single" w:sz="4" w:space="0" w:color="auto"/>
              <w:right w:val="single" w:sz="4" w:space="0" w:color="auto"/>
            </w:tcBorders>
          </w:tcPr>
          <w:p w:rsidR="00782508" w:rsidRPr="00782508" w:rsidRDefault="00782508" w:rsidP="00267298">
            <w:pPr>
              <w:shd w:val="clear" w:color="auto" w:fill="FFFFFF"/>
              <w:jc w:val="both"/>
              <w:rPr>
                <w:color w:val="FF0000"/>
                <w:sz w:val="22"/>
                <w:szCs w:val="22"/>
              </w:rPr>
            </w:pPr>
            <w:r w:rsidRPr="00782508">
              <w:rPr>
                <w:sz w:val="22"/>
                <w:szCs w:val="22"/>
              </w:rPr>
              <w:t>Проведение  аукциона в электронной форме обеспечивается оператором электронной площадки «</w:t>
            </w:r>
            <w:r w:rsidR="00267298">
              <w:rPr>
                <w:sz w:val="22"/>
                <w:szCs w:val="22"/>
              </w:rPr>
              <w:t>ЭТП-РЕГИОН</w:t>
            </w:r>
            <w:r w:rsidRPr="00782508">
              <w:rPr>
                <w:sz w:val="22"/>
                <w:szCs w:val="22"/>
              </w:rPr>
              <w:t xml:space="preserve">» </w:t>
            </w:r>
          </w:p>
          <w:p w:rsidR="00782508" w:rsidRPr="00782508" w:rsidRDefault="00782508" w:rsidP="00267298">
            <w:pPr>
              <w:keepNext/>
              <w:keepLines/>
              <w:widowControl w:val="0"/>
              <w:suppressLineNumbers/>
              <w:suppressAutoHyphens/>
              <w:jc w:val="both"/>
              <w:rPr>
                <w:sz w:val="22"/>
                <w:szCs w:val="22"/>
              </w:rPr>
            </w:pPr>
          </w:p>
          <w:p w:rsidR="00782508" w:rsidRPr="00782508" w:rsidRDefault="001D3E7D" w:rsidP="00267298">
            <w:pPr>
              <w:keepNext/>
              <w:keepLines/>
              <w:widowControl w:val="0"/>
              <w:suppressLineNumbers/>
              <w:suppressAutoHyphens/>
              <w:jc w:val="both"/>
              <w:rPr>
                <w:sz w:val="22"/>
                <w:szCs w:val="22"/>
              </w:rPr>
            </w:pPr>
            <w:hyperlink r:id="rId13" w:history="1">
              <w:r w:rsidR="00267298" w:rsidRPr="00267298">
                <w:rPr>
                  <w:rStyle w:val="af"/>
                  <w:sz w:val="22"/>
                  <w:szCs w:val="22"/>
                </w:rPr>
                <w:t>https://etp-region.ru/</w:t>
              </w:r>
            </w:hyperlink>
          </w:p>
        </w:tc>
      </w:tr>
      <w:tr w:rsidR="00782508" w:rsidRPr="00782508" w:rsidTr="00267298">
        <w:trPr>
          <w:trHeight w:val="746"/>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z w:val="22"/>
                <w:szCs w:val="22"/>
              </w:rPr>
            </w:pPr>
            <w:bookmarkStart w:id="91" w:name="_Ref166267499"/>
            <w:bookmarkStart w:id="92" w:name="_Ref166267456"/>
            <w:bookmarkStart w:id="93" w:name="_Ref353200173" w:colFirst="0" w:colLast="0"/>
            <w:bookmarkEnd w:id="91"/>
            <w:bookmarkEnd w:id="92"/>
            <w:r w:rsidRPr="00782508">
              <w:rPr>
                <w:bCs/>
                <w:sz w:val="22"/>
                <w:szCs w:val="22"/>
              </w:rPr>
              <w:t>3</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Next/>
              <w:keepLines/>
              <w:widowControl w:val="0"/>
              <w:suppressLineNumbers/>
              <w:suppressAutoHyphens/>
              <w:rPr>
                <w:sz w:val="22"/>
                <w:szCs w:val="22"/>
              </w:rPr>
            </w:pPr>
            <w:r w:rsidRPr="00782508">
              <w:rPr>
                <w:sz w:val="22"/>
                <w:szCs w:val="22"/>
              </w:rPr>
              <w:t>Вид и предмет  аукциона в электронной форме</w:t>
            </w:r>
          </w:p>
        </w:tc>
        <w:tc>
          <w:tcPr>
            <w:tcW w:w="6945" w:type="dxa"/>
            <w:tcBorders>
              <w:top w:val="single" w:sz="4" w:space="0" w:color="auto"/>
              <w:left w:val="single" w:sz="4" w:space="0" w:color="auto"/>
              <w:bottom w:val="single" w:sz="4" w:space="0" w:color="auto"/>
              <w:right w:val="single" w:sz="4" w:space="0" w:color="auto"/>
            </w:tcBorders>
            <w:hideMark/>
          </w:tcPr>
          <w:p w:rsidR="00782508" w:rsidRPr="00267298" w:rsidRDefault="00267298" w:rsidP="00267298">
            <w:pPr>
              <w:pStyle w:val="aff3"/>
              <w:ind w:left="0" w:firstLine="0"/>
              <w:rPr>
                <w:bCs/>
                <w:sz w:val="22"/>
                <w:szCs w:val="22"/>
                <w:lang w:val="ru-RU"/>
              </w:rPr>
            </w:pPr>
            <w:r>
              <w:rPr>
                <w:sz w:val="22"/>
                <w:szCs w:val="22"/>
              </w:rPr>
              <w:t>Поставка</w:t>
            </w:r>
            <w:r w:rsidRPr="003E1CCB">
              <w:rPr>
                <w:sz w:val="22"/>
                <w:szCs w:val="22"/>
              </w:rPr>
              <w:t xml:space="preserve"> фармацевтических субстанций</w:t>
            </w:r>
            <w:r>
              <w:rPr>
                <w:sz w:val="22"/>
                <w:szCs w:val="22"/>
                <w:lang w:val="ru-RU"/>
              </w:rPr>
              <w:t>.</w:t>
            </w:r>
          </w:p>
        </w:tc>
      </w:tr>
      <w:bookmarkEnd w:id="93"/>
      <w:tr w:rsidR="00782508" w:rsidRPr="00782508" w:rsidTr="00267298">
        <w:trPr>
          <w:trHeight w:val="382"/>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z w:val="22"/>
                <w:szCs w:val="22"/>
              </w:rPr>
            </w:pPr>
            <w:r w:rsidRPr="00782508">
              <w:rPr>
                <w:bCs/>
                <w:sz w:val="22"/>
                <w:szCs w:val="22"/>
              </w:rPr>
              <w:t>4</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Next/>
              <w:keepLines/>
              <w:widowControl w:val="0"/>
              <w:suppressLineNumbers/>
              <w:suppressAutoHyphens/>
              <w:rPr>
                <w:sz w:val="22"/>
                <w:szCs w:val="22"/>
              </w:rPr>
            </w:pPr>
            <w:r w:rsidRPr="00782508">
              <w:rPr>
                <w:sz w:val="22"/>
                <w:szCs w:val="22"/>
              </w:rPr>
              <w:t>Наименование и описание объекта закупки</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 xml:space="preserve">В соответствии с Техническим заданием (Приложение №1 к </w:t>
            </w:r>
            <w:r w:rsidRPr="00782508">
              <w:rPr>
                <w:noProof/>
                <w:sz w:val="22"/>
                <w:szCs w:val="22"/>
                <w:lang w:eastAsia="ar-SA"/>
              </w:rPr>
              <w:t>Информационной карте закупки).</w:t>
            </w:r>
            <w:r w:rsidRPr="00782508">
              <w:rPr>
                <w:sz w:val="22"/>
                <w:szCs w:val="22"/>
              </w:rPr>
              <w:t xml:space="preserve"> </w:t>
            </w:r>
          </w:p>
        </w:tc>
      </w:tr>
      <w:tr w:rsidR="00782508" w:rsidRPr="00782508" w:rsidTr="00267298">
        <w:trPr>
          <w:trHeight w:val="344"/>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z w:val="22"/>
                <w:szCs w:val="22"/>
              </w:rPr>
            </w:pPr>
            <w:r w:rsidRPr="00782508">
              <w:rPr>
                <w:bCs/>
                <w:sz w:val="22"/>
                <w:szCs w:val="22"/>
              </w:rPr>
              <w:t>5</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Next/>
              <w:keepLines/>
              <w:widowControl w:val="0"/>
              <w:suppressLineNumbers/>
              <w:suppressAutoHyphens/>
              <w:rPr>
                <w:sz w:val="22"/>
                <w:szCs w:val="22"/>
              </w:rPr>
            </w:pPr>
            <w:r w:rsidRPr="00782508">
              <w:rPr>
                <w:sz w:val="22"/>
                <w:szCs w:val="22"/>
              </w:rPr>
              <w:t xml:space="preserve">Место </w:t>
            </w:r>
            <w:r w:rsidRPr="00782508">
              <w:rPr>
                <w:sz w:val="22"/>
                <w:szCs w:val="22"/>
                <w:lang w:eastAsia="ar-SA"/>
              </w:rPr>
              <w:t xml:space="preserve"> (периоды) </w:t>
            </w:r>
            <w:r w:rsidRPr="00782508">
              <w:rPr>
                <w:sz w:val="22"/>
                <w:szCs w:val="22"/>
              </w:rPr>
              <w:t xml:space="preserve"> оказания услуг и поставки</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7B0421">
            <w:pPr>
              <w:jc w:val="both"/>
              <w:rPr>
                <w:sz w:val="22"/>
                <w:szCs w:val="22"/>
              </w:rPr>
            </w:pPr>
            <w:r w:rsidRPr="00782508">
              <w:rPr>
                <w:sz w:val="22"/>
                <w:szCs w:val="22"/>
              </w:rPr>
              <w:t xml:space="preserve">Место поставки Товара: </w:t>
            </w:r>
            <w:r w:rsidR="0059566C" w:rsidRPr="0059566C">
              <w:rPr>
                <w:sz w:val="22"/>
                <w:szCs w:val="22"/>
              </w:rPr>
              <w:t xml:space="preserve"> 450080, </w:t>
            </w:r>
            <w:r w:rsidR="007B0421">
              <w:rPr>
                <w:sz w:val="22"/>
                <w:szCs w:val="22"/>
              </w:rPr>
              <w:t>г</w:t>
            </w:r>
            <w:r w:rsidR="007B0421" w:rsidRPr="007B0421">
              <w:rPr>
                <w:sz w:val="22"/>
                <w:szCs w:val="22"/>
              </w:rPr>
              <w:t>. Уфа,  ул. Ст. Злобина, д. 38, аптека №350</w:t>
            </w:r>
          </w:p>
        </w:tc>
      </w:tr>
      <w:tr w:rsidR="00782508" w:rsidRPr="00782508" w:rsidTr="00267298">
        <w:trPr>
          <w:trHeight w:val="283"/>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napToGrid w:val="0"/>
                <w:sz w:val="22"/>
                <w:szCs w:val="22"/>
              </w:rPr>
            </w:pPr>
            <w:r w:rsidRPr="00782508">
              <w:rPr>
                <w:bCs/>
                <w:snapToGrid w:val="0"/>
                <w:sz w:val="22"/>
                <w:szCs w:val="22"/>
              </w:rPr>
              <w:t>6</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Next/>
              <w:keepLines/>
              <w:widowControl w:val="0"/>
              <w:suppressLineNumbers/>
              <w:suppressAutoHyphens/>
              <w:rPr>
                <w:sz w:val="22"/>
                <w:szCs w:val="22"/>
              </w:rPr>
            </w:pPr>
            <w:r w:rsidRPr="00782508">
              <w:rPr>
                <w:sz w:val="22"/>
                <w:szCs w:val="22"/>
                <w:lang w:eastAsia="ar-SA"/>
              </w:rPr>
              <w:t xml:space="preserve">Условия и сроки (периоды) </w:t>
            </w:r>
            <w:r w:rsidRPr="00782508">
              <w:rPr>
                <w:sz w:val="22"/>
                <w:szCs w:val="22"/>
              </w:rPr>
              <w:t xml:space="preserve"> оказания услуг и поставки</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59566C" w:rsidP="009700AB">
            <w:pPr>
              <w:widowControl w:val="0"/>
              <w:spacing w:line="276" w:lineRule="auto"/>
              <w:rPr>
                <w:rFonts w:eastAsia="Calibri"/>
                <w:sz w:val="22"/>
                <w:szCs w:val="22"/>
              </w:rPr>
            </w:pPr>
            <w:r w:rsidRPr="0059566C">
              <w:rPr>
                <w:rStyle w:val="100"/>
                <w:rFonts w:eastAsia="Calibri"/>
                <w:sz w:val="22"/>
                <w:szCs w:val="22"/>
              </w:rPr>
              <w:t>Поставки осуществляются в период с момента заключения Договора по 31.</w:t>
            </w:r>
            <w:r w:rsidR="009700AB">
              <w:rPr>
                <w:rStyle w:val="100"/>
                <w:rFonts w:eastAsia="Calibri"/>
                <w:sz w:val="22"/>
                <w:szCs w:val="22"/>
              </w:rPr>
              <w:t>08</w:t>
            </w:r>
            <w:r w:rsidRPr="0059566C">
              <w:rPr>
                <w:rStyle w:val="100"/>
                <w:rFonts w:eastAsia="Calibri"/>
                <w:sz w:val="22"/>
                <w:szCs w:val="22"/>
              </w:rPr>
              <w:t>.2020</w:t>
            </w:r>
            <w:r w:rsidR="009700AB">
              <w:rPr>
                <w:rStyle w:val="100"/>
                <w:rFonts w:eastAsia="Calibri"/>
                <w:sz w:val="22"/>
                <w:szCs w:val="22"/>
              </w:rPr>
              <w:t> </w:t>
            </w:r>
            <w:r w:rsidRPr="0059566C">
              <w:rPr>
                <w:rStyle w:val="100"/>
                <w:rFonts w:eastAsia="Calibri"/>
                <w:sz w:val="22"/>
                <w:szCs w:val="22"/>
              </w:rPr>
              <w:t>г. ежемесячно</w:t>
            </w:r>
            <w:r w:rsidR="009700AB">
              <w:rPr>
                <w:rStyle w:val="100"/>
                <w:rFonts w:eastAsia="Calibri"/>
                <w:sz w:val="22"/>
                <w:szCs w:val="22"/>
              </w:rPr>
              <w:t>,</w:t>
            </w:r>
            <w:r w:rsidRPr="0059566C">
              <w:rPr>
                <w:rStyle w:val="100"/>
                <w:rFonts w:eastAsia="Calibri"/>
                <w:sz w:val="22"/>
                <w:szCs w:val="22"/>
              </w:rPr>
              <w:t xml:space="preserve"> равными партиями</w:t>
            </w:r>
            <w:r w:rsidR="009700AB">
              <w:rPr>
                <w:rStyle w:val="100"/>
                <w:rFonts w:eastAsia="Calibri"/>
                <w:sz w:val="22"/>
                <w:szCs w:val="22"/>
              </w:rPr>
              <w:t>,</w:t>
            </w:r>
            <w:r w:rsidRPr="0059566C">
              <w:rPr>
                <w:rStyle w:val="100"/>
                <w:rFonts w:eastAsia="Calibri"/>
                <w:sz w:val="22"/>
                <w:szCs w:val="22"/>
              </w:rPr>
              <w:t xml:space="preserve"> один раз в месяц по предварительной заявке Зак</w:t>
            </w:r>
            <w:r w:rsidR="009700AB">
              <w:rPr>
                <w:rStyle w:val="100"/>
                <w:rFonts w:eastAsia="Calibri"/>
                <w:sz w:val="22"/>
                <w:szCs w:val="22"/>
              </w:rPr>
              <w:t>азчика в течение 5 рабочих дней</w:t>
            </w:r>
            <w:r w:rsidRPr="0059566C">
              <w:rPr>
                <w:rStyle w:val="100"/>
                <w:rFonts w:eastAsia="Calibri"/>
                <w:sz w:val="22"/>
                <w:szCs w:val="22"/>
              </w:rPr>
              <w:t xml:space="preserve"> с момента получения заявки.</w:t>
            </w:r>
            <w:r w:rsidR="009700AB">
              <w:rPr>
                <w:rStyle w:val="100"/>
                <w:rFonts w:eastAsia="Calibri"/>
                <w:sz w:val="22"/>
                <w:szCs w:val="22"/>
              </w:rPr>
              <w:t xml:space="preserve"> Возможна досрочная поставка.</w:t>
            </w:r>
          </w:p>
        </w:tc>
      </w:tr>
      <w:tr w:rsidR="00782508" w:rsidRPr="00782508" w:rsidTr="00267298">
        <w:trPr>
          <w:trHeight w:val="472"/>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z w:val="22"/>
                <w:szCs w:val="22"/>
              </w:rPr>
            </w:pPr>
            <w:r w:rsidRPr="00782508">
              <w:rPr>
                <w:bCs/>
                <w:sz w:val="22"/>
                <w:szCs w:val="22"/>
              </w:rPr>
              <w:t>7</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adjustRightInd w:val="0"/>
              <w:rPr>
                <w:iCs/>
                <w:sz w:val="22"/>
                <w:szCs w:val="22"/>
              </w:rPr>
            </w:pPr>
            <w:r w:rsidRPr="00782508">
              <w:rPr>
                <w:sz w:val="22"/>
                <w:szCs w:val="22"/>
              </w:rPr>
              <w:t>Начальная (максимальная) цена договора</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554F81" w:rsidP="00554F81">
            <w:pPr>
              <w:jc w:val="both"/>
              <w:rPr>
                <w:sz w:val="22"/>
                <w:szCs w:val="22"/>
              </w:rPr>
            </w:pPr>
            <w:r w:rsidRPr="00554F81">
              <w:rPr>
                <w:color w:val="FF0000"/>
                <w:sz w:val="22"/>
                <w:szCs w:val="22"/>
              </w:rPr>
              <w:t>215 067,41</w:t>
            </w:r>
            <w:r>
              <w:rPr>
                <w:color w:val="FF0000"/>
                <w:sz w:val="22"/>
                <w:szCs w:val="22"/>
              </w:rPr>
              <w:t xml:space="preserve"> </w:t>
            </w:r>
            <w:proofErr w:type="spellStart"/>
            <w:r w:rsidR="002D1F55" w:rsidRPr="007B0421">
              <w:rPr>
                <w:color w:val="FF0000"/>
                <w:sz w:val="22"/>
                <w:szCs w:val="22"/>
              </w:rPr>
              <w:t>руб</w:t>
            </w:r>
            <w:proofErr w:type="spellEnd"/>
            <w:r w:rsidR="002D1F55" w:rsidRPr="007B0421">
              <w:rPr>
                <w:color w:val="FF0000"/>
                <w:sz w:val="22"/>
                <w:szCs w:val="22"/>
              </w:rPr>
              <w:t xml:space="preserve"> </w:t>
            </w:r>
            <w:r w:rsidR="00AB2F5C" w:rsidRPr="007B0421">
              <w:rPr>
                <w:color w:val="FF0000"/>
                <w:sz w:val="22"/>
                <w:szCs w:val="22"/>
              </w:rPr>
              <w:t>(</w:t>
            </w:r>
            <w:r>
              <w:rPr>
                <w:color w:val="FF0000"/>
                <w:sz w:val="22"/>
                <w:szCs w:val="22"/>
              </w:rPr>
              <w:t xml:space="preserve">Двести пятнадцать </w:t>
            </w:r>
            <w:r w:rsidR="00B54F8F">
              <w:rPr>
                <w:color w:val="FF0000"/>
                <w:sz w:val="22"/>
                <w:szCs w:val="22"/>
              </w:rPr>
              <w:t>тысяч</w:t>
            </w:r>
            <w:r w:rsidR="00AB2F5C" w:rsidRPr="007B0421">
              <w:rPr>
                <w:color w:val="FF0000"/>
                <w:sz w:val="22"/>
                <w:szCs w:val="22"/>
              </w:rPr>
              <w:t xml:space="preserve"> </w:t>
            </w:r>
            <w:r>
              <w:rPr>
                <w:color w:val="FF0000"/>
                <w:sz w:val="22"/>
                <w:szCs w:val="22"/>
              </w:rPr>
              <w:t xml:space="preserve">шестьдесят семь </w:t>
            </w:r>
            <w:r w:rsidR="00AB2F5C" w:rsidRPr="007B0421">
              <w:rPr>
                <w:color w:val="FF0000"/>
                <w:sz w:val="22"/>
                <w:szCs w:val="22"/>
              </w:rPr>
              <w:t xml:space="preserve"> рубл</w:t>
            </w:r>
            <w:r>
              <w:rPr>
                <w:color w:val="FF0000"/>
                <w:sz w:val="22"/>
                <w:szCs w:val="22"/>
              </w:rPr>
              <w:t>ей</w:t>
            </w:r>
            <w:r w:rsidR="00AB2F5C" w:rsidRPr="007B0421">
              <w:rPr>
                <w:color w:val="FF0000"/>
                <w:sz w:val="22"/>
                <w:szCs w:val="22"/>
              </w:rPr>
              <w:t xml:space="preserve"> </w:t>
            </w:r>
            <w:r>
              <w:rPr>
                <w:color w:val="FF0000"/>
                <w:sz w:val="22"/>
                <w:szCs w:val="22"/>
              </w:rPr>
              <w:t>4</w:t>
            </w:r>
            <w:r w:rsidR="00AB2F5C" w:rsidRPr="007B0421">
              <w:rPr>
                <w:color w:val="FF0000"/>
                <w:sz w:val="22"/>
                <w:szCs w:val="22"/>
              </w:rPr>
              <w:t>1 копейка)</w:t>
            </w:r>
          </w:p>
        </w:tc>
      </w:tr>
      <w:tr w:rsidR="00782508" w:rsidRPr="00782508" w:rsidTr="00267298">
        <w:trPr>
          <w:trHeight w:val="472"/>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z w:val="22"/>
                <w:szCs w:val="22"/>
              </w:rPr>
            </w:pPr>
            <w:r w:rsidRPr="00782508">
              <w:rPr>
                <w:bCs/>
                <w:sz w:val="22"/>
                <w:szCs w:val="22"/>
              </w:rPr>
              <w:t>8</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lang w:eastAsia="ar-SA"/>
              </w:rPr>
            </w:pPr>
            <w:r w:rsidRPr="00782508">
              <w:rPr>
                <w:sz w:val="22"/>
                <w:szCs w:val="22"/>
                <w:lang w:eastAsia="ar-SA"/>
              </w:rPr>
              <w:t>Форма, сроки и порядок оплаты товара</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9E0A7A">
            <w:pPr>
              <w:pStyle w:val="ConsNormal0"/>
              <w:widowControl/>
              <w:ind w:firstLine="0"/>
              <w:jc w:val="both"/>
              <w:rPr>
                <w:rFonts w:ascii="Times New Roman" w:hAnsi="Times New Roman" w:cs="Times New Roman"/>
              </w:rPr>
            </w:pPr>
            <w:r w:rsidRPr="00782508">
              <w:rPr>
                <w:rFonts w:ascii="Times New Roman" w:hAnsi="Times New Roman"/>
              </w:rPr>
              <w:t xml:space="preserve">Оплата поставленного товара по настоящему Договору Заказчиком производится по безналичному расчету в течение </w:t>
            </w:r>
            <w:r w:rsidR="009E0A7A">
              <w:rPr>
                <w:rFonts w:ascii="Times New Roman" w:hAnsi="Times New Roman"/>
              </w:rPr>
              <w:t>60</w:t>
            </w:r>
            <w:r w:rsidRPr="00782508">
              <w:rPr>
                <w:rFonts w:ascii="Times New Roman" w:hAnsi="Times New Roman"/>
              </w:rPr>
              <w:t xml:space="preserve"> календарных дней, а в случае заключения договора с субъектом малого и среднего предпринимательства срок оплаты составляет </w:t>
            </w:r>
            <w:r w:rsidR="009E0A7A">
              <w:rPr>
                <w:rFonts w:ascii="Times New Roman" w:hAnsi="Times New Roman"/>
              </w:rPr>
              <w:t xml:space="preserve">15 </w:t>
            </w:r>
            <w:r w:rsidRPr="00782508">
              <w:rPr>
                <w:rFonts w:ascii="Times New Roman" w:hAnsi="Times New Roman"/>
              </w:rPr>
              <w:t xml:space="preserve">рабочих дней </w:t>
            </w:r>
            <w:proofErr w:type="gramStart"/>
            <w:r w:rsidRPr="00782508">
              <w:rPr>
                <w:rFonts w:ascii="Times New Roman" w:hAnsi="Times New Roman"/>
              </w:rPr>
              <w:t>с даты поставки</w:t>
            </w:r>
            <w:proofErr w:type="gramEnd"/>
            <w:r w:rsidRPr="00782508">
              <w:rPr>
                <w:rFonts w:ascii="Times New Roman" w:hAnsi="Times New Roman"/>
              </w:rPr>
              <w:t xml:space="preserve"> каждой партии товара.</w:t>
            </w:r>
          </w:p>
        </w:tc>
      </w:tr>
      <w:tr w:rsidR="00782508" w:rsidRPr="00782508" w:rsidTr="00267298">
        <w:trPr>
          <w:trHeight w:val="472"/>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z w:val="22"/>
                <w:szCs w:val="22"/>
              </w:rPr>
            </w:pPr>
            <w:r w:rsidRPr="00782508">
              <w:rPr>
                <w:bCs/>
                <w:sz w:val="22"/>
                <w:szCs w:val="22"/>
              </w:rPr>
              <w:t>9</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rFonts w:eastAsia="Calibri"/>
                <w:sz w:val="22"/>
                <w:szCs w:val="22"/>
                <w:lang w:eastAsia="ar-SA"/>
              </w:rPr>
            </w:pPr>
            <w:r w:rsidRPr="00782508">
              <w:rPr>
                <w:rFonts w:eastAsia="Calibri"/>
                <w:sz w:val="22"/>
                <w:szCs w:val="22"/>
                <w:lang w:eastAsia="ar-SA"/>
              </w:rPr>
              <w:t xml:space="preserve">Порядок формирования цены договора </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 xml:space="preserve">В цену договора входит: </w:t>
            </w:r>
          </w:p>
          <w:p w:rsidR="00782508" w:rsidRPr="00782508" w:rsidRDefault="00782508" w:rsidP="00267298">
            <w:pPr>
              <w:jc w:val="both"/>
              <w:rPr>
                <w:snapToGrid w:val="0"/>
                <w:sz w:val="22"/>
                <w:szCs w:val="22"/>
              </w:rPr>
            </w:pPr>
            <w:r w:rsidRPr="00782508">
              <w:rPr>
                <w:snapToGrid w:val="0"/>
                <w:sz w:val="22"/>
                <w:szCs w:val="22"/>
              </w:rPr>
              <w:t>-  цена услуги с учетом НДС (если предусмотрен);</w:t>
            </w:r>
          </w:p>
          <w:p w:rsidR="00782508" w:rsidRPr="00782508" w:rsidRDefault="00782508" w:rsidP="00267298">
            <w:pPr>
              <w:pStyle w:val="ConsNormal0"/>
              <w:widowControl/>
              <w:tabs>
                <w:tab w:val="num" w:pos="709"/>
              </w:tabs>
              <w:ind w:firstLine="0"/>
              <w:jc w:val="both"/>
              <w:rPr>
                <w:rFonts w:ascii="Times New Roman" w:hAnsi="Times New Roman"/>
              </w:rPr>
            </w:pPr>
            <w:r w:rsidRPr="00782508">
              <w:rPr>
                <w:rFonts w:ascii="Times New Roman" w:hAnsi="Times New Roman"/>
              </w:rPr>
              <w:t>- Иные расходы Исполнителя, понесенные им при исполнении настоящего договора.</w:t>
            </w:r>
          </w:p>
        </w:tc>
      </w:tr>
      <w:tr w:rsidR="00782508" w:rsidRPr="00782508" w:rsidTr="00267298">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z w:val="22"/>
                <w:szCs w:val="22"/>
              </w:rPr>
            </w:pPr>
            <w:r w:rsidRPr="00782508">
              <w:rPr>
                <w:bCs/>
                <w:sz w:val="22"/>
                <w:szCs w:val="22"/>
              </w:rPr>
              <w:t>10</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Next/>
              <w:keepLines/>
              <w:widowControl w:val="0"/>
              <w:suppressLineNumbers/>
              <w:suppressAutoHyphens/>
              <w:rPr>
                <w:sz w:val="22"/>
                <w:szCs w:val="22"/>
              </w:rPr>
            </w:pPr>
            <w:r w:rsidRPr="00782508">
              <w:rPr>
                <w:sz w:val="22"/>
                <w:szCs w:val="22"/>
              </w:rPr>
              <w:t>Информация о валюте, используемой для формирования цены договора и расчетов с поставщиками (подрядчиками, исполнителями)</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Российский рубль</w:t>
            </w:r>
          </w:p>
        </w:tc>
      </w:tr>
      <w:tr w:rsidR="00782508" w:rsidRPr="00782508" w:rsidTr="00267298">
        <w:trPr>
          <w:trHeight w:val="1870"/>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z w:val="22"/>
                <w:szCs w:val="22"/>
              </w:rPr>
            </w:pPr>
            <w:r w:rsidRPr="00782508">
              <w:rPr>
                <w:bCs/>
                <w:sz w:val="22"/>
                <w:szCs w:val="22"/>
              </w:rPr>
              <w:t>11</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Next/>
              <w:keepLines/>
              <w:widowControl w:val="0"/>
              <w:suppressLineNumbers/>
              <w:suppressAutoHyphens/>
              <w:rPr>
                <w:sz w:val="22"/>
                <w:szCs w:val="22"/>
              </w:rPr>
            </w:pPr>
            <w:r w:rsidRPr="00782508">
              <w:rPr>
                <w:sz w:val="22"/>
                <w:szCs w:val="22"/>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Не применяется</w:t>
            </w:r>
          </w:p>
        </w:tc>
      </w:tr>
      <w:tr w:rsidR="00782508" w:rsidRPr="00782508" w:rsidTr="00267298">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z w:val="22"/>
                <w:szCs w:val="22"/>
              </w:rPr>
            </w:pPr>
            <w:r w:rsidRPr="00782508">
              <w:rPr>
                <w:bCs/>
                <w:sz w:val="22"/>
                <w:szCs w:val="22"/>
              </w:rPr>
              <w:t>12</w:t>
            </w:r>
          </w:p>
        </w:tc>
        <w:tc>
          <w:tcPr>
            <w:tcW w:w="2443" w:type="dxa"/>
            <w:tcBorders>
              <w:top w:val="single" w:sz="4" w:space="0" w:color="auto"/>
              <w:left w:val="single" w:sz="4" w:space="0" w:color="auto"/>
              <w:bottom w:val="single" w:sz="4" w:space="0" w:color="auto"/>
              <w:right w:val="single" w:sz="4" w:space="0" w:color="auto"/>
            </w:tcBorders>
          </w:tcPr>
          <w:p w:rsidR="00782508" w:rsidRPr="00782508" w:rsidRDefault="00782508" w:rsidP="00267298">
            <w:pPr>
              <w:keepNext/>
              <w:keepLines/>
              <w:widowControl w:val="0"/>
              <w:suppressLineNumbers/>
              <w:suppressAutoHyphens/>
              <w:rPr>
                <w:sz w:val="22"/>
                <w:szCs w:val="22"/>
              </w:rPr>
            </w:pPr>
            <w:r w:rsidRPr="00782508">
              <w:rPr>
                <w:sz w:val="22"/>
                <w:szCs w:val="22"/>
              </w:rPr>
              <w:t>Величина понижения начальной цены договора («шаг аукциона»).</w:t>
            </w:r>
          </w:p>
          <w:p w:rsidR="00782508" w:rsidRPr="00782508" w:rsidRDefault="00782508" w:rsidP="00267298">
            <w:pPr>
              <w:keepNext/>
              <w:keepLines/>
              <w:widowControl w:val="0"/>
              <w:suppressLineNumbers/>
              <w:suppressAutoHyphens/>
              <w:rPr>
                <w:sz w:val="22"/>
                <w:szCs w:val="22"/>
              </w:rPr>
            </w:pPr>
          </w:p>
        </w:tc>
        <w:tc>
          <w:tcPr>
            <w:tcW w:w="6945" w:type="dxa"/>
            <w:tcBorders>
              <w:top w:val="single" w:sz="4" w:space="0" w:color="auto"/>
              <w:left w:val="single" w:sz="4" w:space="0" w:color="auto"/>
              <w:bottom w:val="single" w:sz="4" w:space="0" w:color="auto"/>
              <w:right w:val="single" w:sz="4" w:space="0" w:color="auto"/>
            </w:tcBorders>
          </w:tcPr>
          <w:p w:rsidR="00782508" w:rsidRPr="00782508" w:rsidRDefault="00782508" w:rsidP="00267298">
            <w:pPr>
              <w:jc w:val="both"/>
              <w:rPr>
                <w:sz w:val="22"/>
                <w:szCs w:val="22"/>
              </w:rPr>
            </w:pPr>
            <w:r w:rsidRPr="00782508">
              <w:rPr>
                <w:sz w:val="22"/>
                <w:szCs w:val="22"/>
              </w:rPr>
              <w:t>«Шаг аукциона» составляет от 0,5 процента до 5 (пяти) процентов начальной (максимальной) цены договора.</w:t>
            </w:r>
          </w:p>
          <w:p w:rsidR="00782508" w:rsidRPr="00782508" w:rsidRDefault="00782508" w:rsidP="00267298">
            <w:pPr>
              <w:jc w:val="both"/>
              <w:rPr>
                <w:sz w:val="22"/>
                <w:szCs w:val="22"/>
              </w:rPr>
            </w:pPr>
          </w:p>
        </w:tc>
      </w:tr>
      <w:tr w:rsidR="00782508" w:rsidRPr="00782508" w:rsidTr="00267298">
        <w:trPr>
          <w:trHeight w:val="1263"/>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napToGrid w:val="0"/>
                <w:sz w:val="22"/>
                <w:szCs w:val="22"/>
              </w:rPr>
            </w:pPr>
            <w:r w:rsidRPr="00782508">
              <w:rPr>
                <w:bCs/>
                <w:snapToGrid w:val="0"/>
                <w:sz w:val="22"/>
                <w:szCs w:val="22"/>
              </w:rPr>
              <w:t>13</w:t>
            </w:r>
          </w:p>
        </w:tc>
        <w:tc>
          <w:tcPr>
            <w:tcW w:w="2443" w:type="dxa"/>
            <w:tcBorders>
              <w:top w:val="single" w:sz="4" w:space="0" w:color="auto"/>
              <w:left w:val="single" w:sz="4" w:space="0" w:color="auto"/>
              <w:bottom w:val="single" w:sz="4" w:space="0" w:color="auto"/>
              <w:right w:val="single" w:sz="4" w:space="0" w:color="auto"/>
            </w:tcBorders>
          </w:tcPr>
          <w:p w:rsidR="00782508" w:rsidRPr="00782508" w:rsidRDefault="00782508" w:rsidP="00267298">
            <w:pPr>
              <w:pStyle w:val="40"/>
              <w:jc w:val="both"/>
              <w:rPr>
                <w:szCs w:val="22"/>
              </w:rPr>
            </w:pPr>
            <w:bookmarkStart w:id="94" w:name="_Toc39148233"/>
            <w:r w:rsidRPr="00782508">
              <w:rPr>
                <w:szCs w:val="22"/>
              </w:rPr>
              <w:t>Требования к участникам закупки</w:t>
            </w:r>
            <w:bookmarkEnd w:id="94"/>
          </w:p>
          <w:p w:rsidR="00782508" w:rsidRPr="00782508" w:rsidRDefault="00782508" w:rsidP="00267298">
            <w:pPr>
              <w:keepNext/>
              <w:keepLines/>
              <w:widowControl w:val="0"/>
              <w:suppressLineNumbers/>
              <w:suppressAutoHyphens/>
              <w:rPr>
                <w:sz w:val="22"/>
                <w:szCs w:val="22"/>
              </w:rPr>
            </w:pP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К участникам закупки предъявляются следующие обязательные требования:</w:t>
            </w:r>
          </w:p>
          <w:p w:rsidR="00782508" w:rsidRPr="00782508" w:rsidRDefault="00782508" w:rsidP="00267298">
            <w:pPr>
              <w:jc w:val="both"/>
              <w:rPr>
                <w:sz w:val="22"/>
                <w:szCs w:val="22"/>
              </w:rPr>
            </w:pPr>
            <w:r w:rsidRPr="00782508">
              <w:rPr>
                <w:sz w:val="22"/>
                <w:szCs w:val="22"/>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являющихся предметом закупки: Наличие лицензии, а именно: Для поставщиков – на осуществление фармацевтической деятельности (оптовая торговля); Для производителей – на производство лекарственных средств.</w:t>
            </w:r>
          </w:p>
          <w:p w:rsidR="00782508" w:rsidRPr="00782508" w:rsidRDefault="00782508" w:rsidP="00267298">
            <w:pPr>
              <w:jc w:val="both"/>
              <w:rPr>
                <w:sz w:val="22"/>
                <w:szCs w:val="22"/>
              </w:rPr>
            </w:pPr>
            <w:r w:rsidRPr="00782508">
              <w:rPr>
                <w:sz w:val="22"/>
                <w:szCs w:val="22"/>
              </w:rPr>
              <w:t xml:space="preserve">2) </w:t>
            </w:r>
            <w:proofErr w:type="spellStart"/>
            <w:r w:rsidRPr="00782508">
              <w:rPr>
                <w:sz w:val="22"/>
                <w:szCs w:val="22"/>
              </w:rPr>
              <w:t>Непроведение</w:t>
            </w:r>
            <w:proofErr w:type="spellEnd"/>
            <w:r w:rsidRPr="00782508">
              <w:rPr>
                <w:sz w:val="22"/>
                <w:szCs w:val="22"/>
              </w:rPr>
              <w:t xml:space="preserve"> ликвидации участника закупки – юридического лица и отсутствие решения арбитражного суда о признании участника закупок – юридического лица, индивидуального предпринимателя банкротом и об открытии конкурсного производства, на день подачи заявки на участие в закупке товаров, работ, услуг;</w:t>
            </w:r>
          </w:p>
          <w:p w:rsidR="00782508" w:rsidRPr="00782508" w:rsidRDefault="00782508" w:rsidP="00267298">
            <w:pPr>
              <w:jc w:val="both"/>
              <w:rPr>
                <w:sz w:val="22"/>
                <w:szCs w:val="22"/>
              </w:rPr>
            </w:pPr>
            <w:r w:rsidRPr="00782508">
              <w:rPr>
                <w:sz w:val="22"/>
                <w:szCs w:val="22"/>
              </w:rPr>
              <w:t xml:space="preserve">3) </w:t>
            </w:r>
            <w:proofErr w:type="spellStart"/>
            <w:r w:rsidRPr="00782508">
              <w:rPr>
                <w:sz w:val="22"/>
                <w:szCs w:val="22"/>
              </w:rPr>
              <w:t>Неприостановление</w:t>
            </w:r>
            <w:proofErr w:type="spellEnd"/>
            <w:r w:rsidRPr="00782508">
              <w:rPr>
                <w:sz w:val="22"/>
                <w:szCs w:val="22"/>
              </w:rPr>
              <w:t xml:space="preserve"> деятельности участника закупки в порядке, предусмотренном </w:t>
            </w:r>
            <w:r w:rsidRPr="00A964A1">
              <w:rPr>
                <w:sz w:val="22"/>
                <w:szCs w:val="22"/>
              </w:rPr>
              <w:t>Кодексом</w:t>
            </w:r>
            <w:r w:rsidRPr="00782508">
              <w:rPr>
                <w:sz w:val="22"/>
                <w:szCs w:val="22"/>
              </w:rPr>
              <w:t xml:space="preserve"> Российской Федерации об административных правонарушениях, на день подачи заявки на участие в закупке товаров, работ, услуг;</w:t>
            </w:r>
          </w:p>
          <w:p w:rsidR="00782508" w:rsidRPr="00782508" w:rsidRDefault="00782508" w:rsidP="00267298">
            <w:pPr>
              <w:jc w:val="both"/>
              <w:rPr>
                <w:sz w:val="22"/>
                <w:szCs w:val="22"/>
              </w:rPr>
            </w:pPr>
            <w:r w:rsidRPr="00782508">
              <w:rPr>
                <w:sz w:val="22"/>
                <w:szCs w:val="22"/>
              </w:rPr>
              <w:t>4) Отсутствие у участников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закупок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товаров, работ, услуг не принято;</w:t>
            </w:r>
          </w:p>
          <w:p w:rsidR="00782508" w:rsidRPr="00782508" w:rsidRDefault="00782508" w:rsidP="00267298">
            <w:pPr>
              <w:jc w:val="both"/>
              <w:rPr>
                <w:sz w:val="22"/>
                <w:szCs w:val="22"/>
              </w:rPr>
            </w:pPr>
            <w:proofErr w:type="gramStart"/>
            <w:r w:rsidRPr="00782508">
              <w:rPr>
                <w:sz w:val="22"/>
                <w:szCs w:val="22"/>
              </w:rPr>
              <w:t>5) Отсутствие сведений об участниках закупки в реестре недобросовестных поставщиков, предусмотренном ст. 5 Федерального закона от 18.07.2011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05.04.2013 г. №44-ФЗ «О контрактной системе в сфере закупок товаров, работ, услуг для обеспечения государственных и муниципальных нужд».</w:t>
            </w:r>
            <w:proofErr w:type="gramEnd"/>
          </w:p>
        </w:tc>
      </w:tr>
      <w:tr w:rsidR="00782508" w:rsidRPr="00782508" w:rsidTr="00267298">
        <w:trPr>
          <w:trHeight w:val="1263"/>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bCs/>
                <w:snapToGrid w:val="0"/>
                <w:sz w:val="22"/>
                <w:szCs w:val="22"/>
              </w:rPr>
            </w:pPr>
            <w:r w:rsidRPr="00782508">
              <w:rPr>
                <w:bCs/>
                <w:snapToGrid w:val="0"/>
                <w:sz w:val="22"/>
                <w:szCs w:val="22"/>
              </w:rPr>
              <w:t>14</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40"/>
              <w:jc w:val="both"/>
              <w:rPr>
                <w:szCs w:val="22"/>
              </w:rPr>
            </w:pPr>
            <w:bookmarkStart w:id="95" w:name="_Toc39148234"/>
            <w:r w:rsidRPr="00782508">
              <w:rPr>
                <w:szCs w:val="22"/>
              </w:rPr>
              <w:t>Сведения об установлении приоритета товаров российского происхождения, работ, услуг, выполняемых, оказываемых российскими лицами</w:t>
            </w:r>
            <w:bookmarkEnd w:id="95"/>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contextualSpacing/>
              <w:jc w:val="both"/>
              <w:rPr>
                <w:sz w:val="22"/>
                <w:szCs w:val="22"/>
              </w:rPr>
            </w:pPr>
            <w:r w:rsidRPr="00782508">
              <w:rPr>
                <w:sz w:val="22"/>
                <w:szCs w:val="22"/>
              </w:rPr>
              <w:t xml:space="preserve">      В соответствии с Постановлением Правительства РФ от 16.09.2016г № 925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782508" w:rsidRPr="00782508" w:rsidRDefault="00782508" w:rsidP="00267298">
            <w:pPr>
              <w:pStyle w:val="aff2"/>
              <w:jc w:val="center"/>
              <w:rPr>
                <w:rFonts w:ascii="Times New Roman" w:eastAsia="Calibri" w:hAnsi="Times New Roman"/>
              </w:rPr>
            </w:pPr>
            <w:r w:rsidRPr="00782508">
              <w:rPr>
                <w:rFonts w:ascii="Times New Roman" w:eastAsia="Calibri" w:hAnsi="Times New Roman"/>
              </w:rPr>
              <w:t>Приоритет не предоставляется в случаях, если:</w:t>
            </w:r>
          </w:p>
          <w:p w:rsidR="00782508" w:rsidRPr="00782508" w:rsidRDefault="00782508" w:rsidP="00267298">
            <w:pPr>
              <w:pStyle w:val="aff2"/>
              <w:jc w:val="both"/>
              <w:rPr>
                <w:rFonts w:ascii="Times New Roman" w:eastAsia="Calibri" w:hAnsi="Times New Roman"/>
              </w:rPr>
            </w:pPr>
            <w:r w:rsidRPr="00782508">
              <w:rPr>
                <w:rFonts w:ascii="Times New Roman" w:eastAsia="Calibri" w:hAnsi="Times New Roman"/>
              </w:rPr>
              <w:t xml:space="preserve">а) закупка признана </w:t>
            </w:r>
            <w:proofErr w:type="gramStart"/>
            <w:r w:rsidRPr="00782508">
              <w:rPr>
                <w:rFonts w:ascii="Times New Roman" w:eastAsia="Calibri" w:hAnsi="Times New Roman"/>
              </w:rPr>
              <w:t>несостоявшейся</w:t>
            </w:r>
            <w:proofErr w:type="gramEnd"/>
            <w:r w:rsidRPr="00782508">
              <w:rPr>
                <w:rFonts w:ascii="Times New Roman" w:eastAsia="Calibri" w:hAnsi="Times New Roman"/>
              </w:rPr>
              <w:t xml:space="preserve"> и договор заключается с единственным участником закупки;</w:t>
            </w:r>
          </w:p>
          <w:p w:rsidR="00782508" w:rsidRPr="00782508" w:rsidRDefault="00782508" w:rsidP="00267298">
            <w:pPr>
              <w:pStyle w:val="aff2"/>
              <w:jc w:val="both"/>
              <w:rPr>
                <w:rFonts w:ascii="Times New Roman" w:eastAsia="Calibri" w:hAnsi="Times New Roman"/>
              </w:rPr>
            </w:pPr>
            <w:r w:rsidRPr="00782508">
              <w:rPr>
                <w:rFonts w:ascii="Times New Roman" w:eastAsia="Calibri" w:hAnsi="Times New Roman"/>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782508" w:rsidRPr="00782508" w:rsidRDefault="00782508" w:rsidP="00267298">
            <w:pPr>
              <w:pStyle w:val="aff2"/>
              <w:jc w:val="both"/>
              <w:rPr>
                <w:rFonts w:ascii="Times New Roman" w:eastAsia="Calibri" w:hAnsi="Times New Roman"/>
              </w:rPr>
            </w:pPr>
            <w:r w:rsidRPr="00782508">
              <w:rPr>
                <w:rFonts w:ascii="Times New Roman" w:eastAsia="Calibri" w:hAnsi="Times New Roman"/>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782508" w:rsidRPr="00782508" w:rsidRDefault="00782508" w:rsidP="00267298">
            <w:pPr>
              <w:pStyle w:val="aff2"/>
              <w:jc w:val="both"/>
              <w:rPr>
                <w:rFonts w:ascii="Times New Roman" w:eastAsia="Calibri" w:hAnsi="Times New Roman"/>
              </w:rPr>
            </w:pPr>
            <w:proofErr w:type="gramStart"/>
            <w:r w:rsidRPr="00782508">
              <w:rPr>
                <w:rFonts w:ascii="Times New Roman" w:eastAsia="Calibri" w:hAnsi="Times New Roman"/>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782508">
              <w:rPr>
                <w:rFonts w:ascii="Times New Roman" w:eastAsia="Calibri" w:hAnsi="Times New Roman"/>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782508" w:rsidRPr="00782508" w:rsidRDefault="00782508" w:rsidP="00267298">
            <w:pPr>
              <w:pStyle w:val="aff2"/>
              <w:jc w:val="both"/>
              <w:rPr>
                <w:rFonts w:ascii="Times New Roman" w:eastAsia="Calibri" w:hAnsi="Times New Roman"/>
              </w:rPr>
            </w:pPr>
            <w:proofErr w:type="gramStart"/>
            <w:r w:rsidRPr="00782508">
              <w:rPr>
                <w:rFonts w:ascii="Times New Roman" w:eastAsia="Calibri" w:hAnsi="Times New Roman"/>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782508">
              <w:rPr>
                <w:rFonts w:ascii="Times New Roman" w:eastAsia="Calibri" w:hAnsi="Times New Roman"/>
              </w:rPr>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782508" w:rsidRPr="00782508" w:rsidRDefault="00782508" w:rsidP="00267298">
            <w:pPr>
              <w:jc w:val="both"/>
              <w:rPr>
                <w:sz w:val="22"/>
                <w:szCs w:val="22"/>
              </w:rPr>
            </w:pPr>
            <w:r w:rsidRPr="00782508">
              <w:rPr>
                <w:rFonts w:eastAsia="Calibri"/>
                <w:sz w:val="22"/>
                <w:szCs w:val="22"/>
                <w:lang w:eastAsia="en-US"/>
              </w:rPr>
              <w:t xml:space="preserve">       Приоритет устанавливается с учетом положений Генерального соглашения по тарифам и торговле 1994 года и Договора о Евразийском экономическом союзе от 29.05.2014 г.</w:t>
            </w:r>
          </w:p>
        </w:tc>
      </w:tr>
      <w:tr w:rsidR="00782508" w:rsidRPr="00782508" w:rsidTr="00267298">
        <w:trPr>
          <w:trHeight w:val="695"/>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sz w:val="22"/>
                <w:szCs w:val="22"/>
              </w:rPr>
            </w:pPr>
            <w:r w:rsidRPr="00782508">
              <w:rPr>
                <w:sz w:val="22"/>
                <w:szCs w:val="22"/>
              </w:rPr>
              <w:t>15</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Дата  и время размещения документации</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30193D" w:rsidP="0030193D">
            <w:pPr>
              <w:jc w:val="both"/>
              <w:rPr>
                <w:sz w:val="22"/>
                <w:szCs w:val="22"/>
                <w:highlight w:val="yellow"/>
              </w:rPr>
            </w:pPr>
            <w:r>
              <w:rPr>
                <w:color w:val="FF0000"/>
                <w:sz w:val="22"/>
                <w:szCs w:val="22"/>
              </w:rPr>
              <w:t>«30</w:t>
            </w:r>
            <w:r w:rsidR="00782508" w:rsidRPr="007B0421">
              <w:rPr>
                <w:color w:val="FF0000"/>
                <w:sz w:val="22"/>
                <w:szCs w:val="22"/>
              </w:rPr>
              <w:t xml:space="preserve">» </w:t>
            </w:r>
            <w:r>
              <w:rPr>
                <w:color w:val="FF0000"/>
                <w:sz w:val="22"/>
                <w:szCs w:val="22"/>
              </w:rPr>
              <w:t>апреля</w:t>
            </w:r>
            <w:r w:rsidR="00782508" w:rsidRPr="007B0421">
              <w:rPr>
                <w:color w:val="FF0000"/>
                <w:sz w:val="22"/>
                <w:szCs w:val="22"/>
              </w:rPr>
              <w:t xml:space="preserve"> 2020г.</w:t>
            </w:r>
          </w:p>
        </w:tc>
      </w:tr>
      <w:tr w:rsidR="00782508" w:rsidRPr="00782508" w:rsidTr="00267298">
        <w:trPr>
          <w:trHeight w:val="695"/>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sz w:val="22"/>
                <w:szCs w:val="22"/>
              </w:rPr>
            </w:pPr>
            <w:r w:rsidRPr="00782508">
              <w:rPr>
                <w:sz w:val="22"/>
                <w:szCs w:val="22"/>
              </w:rPr>
              <w:t>16</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 xml:space="preserve">Дата начала подачи заявок на участие в </w:t>
            </w:r>
            <w:r w:rsidRPr="00782508">
              <w:rPr>
                <w:bCs/>
                <w:sz w:val="22"/>
                <w:szCs w:val="22"/>
              </w:rPr>
              <w:t xml:space="preserve"> аукционе в электронной форме</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30193D" w:rsidP="0030193D">
            <w:pPr>
              <w:jc w:val="both"/>
              <w:rPr>
                <w:sz w:val="22"/>
                <w:szCs w:val="22"/>
              </w:rPr>
            </w:pPr>
            <w:r>
              <w:rPr>
                <w:color w:val="FF0000"/>
                <w:sz w:val="22"/>
                <w:szCs w:val="22"/>
              </w:rPr>
              <w:t>«30</w:t>
            </w:r>
            <w:r w:rsidR="007A7741" w:rsidRPr="007B0421">
              <w:rPr>
                <w:color w:val="FF0000"/>
                <w:sz w:val="22"/>
                <w:szCs w:val="22"/>
              </w:rPr>
              <w:t xml:space="preserve">» </w:t>
            </w:r>
            <w:r>
              <w:rPr>
                <w:color w:val="FF0000"/>
                <w:sz w:val="22"/>
                <w:szCs w:val="22"/>
              </w:rPr>
              <w:t>апреля</w:t>
            </w:r>
            <w:r w:rsidR="00782508" w:rsidRPr="007B0421">
              <w:rPr>
                <w:color w:val="FF0000"/>
                <w:sz w:val="22"/>
                <w:szCs w:val="22"/>
              </w:rPr>
              <w:t xml:space="preserve"> 2020г.</w:t>
            </w:r>
          </w:p>
        </w:tc>
      </w:tr>
      <w:tr w:rsidR="00782508" w:rsidRPr="00782508" w:rsidTr="00267298">
        <w:trPr>
          <w:trHeight w:val="695"/>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sz w:val="22"/>
                <w:szCs w:val="22"/>
              </w:rPr>
            </w:pPr>
            <w:r w:rsidRPr="00782508">
              <w:rPr>
                <w:sz w:val="22"/>
                <w:szCs w:val="22"/>
              </w:rPr>
              <w:t>17</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 xml:space="preserve">Дата и время окончания срока подачи заявок на участие в </w:t>
            </w:r>
            <w:r w:rsidRPr="00782508">
              <w:rPr>
                <w:bCs/>
                <w:sz w:val="22"/>
                <w:szCs w:val="22"/>
              </w:rPr>
              <w:t xml:space="preserve"> аукционе в электронной форме</w:t>
            </w:r>
          </w:p>
        </w:tc>
        <w:tc>
          <w:tcPr>
            <w:tcW w:w="6945" w:type="dxa"/>
            <w:tcBorders>
              <w:top w:val="single" w:sz="4" w:space="0" w:color="auto"/>
              <w:left w:val="single" w:sz="4" w:space="0" w:color="auto"/>
              <w:bottom w:val="single" w:sz="4" w:space="0" w:color="auto"/>
              <w:right w:val="single" w:sz="4" w:space="0" w:color="auto"/>
            </w:tcBorders>
          </w:tcPr>
          <w:p w:rsidR="00782508" w:rsidRPr="007B0421" w:rsidRDefault="00BA63B7" w:rsidP="00267298">
            <w:pPr>
              <w:jc w:val="both"/>
              <w:rPr>
                <w:color w:val="FF0000"/>
                <w:sz w:val="22"/>
                <w:szCs w:val="22"/>
              </w:rPr>
            </w:pPr>
            <w:r w:rsidRPr="007B0421">
              <w:rPr>
                <w:color w:val="FF0000"/>
                <w:sz w:val="22"/>
                <w:szCs w:val="22"/>
              </w:rPr>
              <w:t>«</w:t>
            </w:r>
            <w:r w:rsidR="0030193D">
              <w:rPr>
                <w:color w:val="FF0000"/>
                <w:sz w:val="22"/>
                <w:szCs w:val="22"/>
              </w:rPr>
              <w:t>18</w:t>
            </w:r>
            <w:r w:rsidR="00782508" w:rsidRPr="007B0421">
              <w:rPr>
                <w:color w:val="FF0000"/>
                <w:sz w:val="22"/>
                <w:szCs w:val="22"/>
              </w:rPr>
              <w:t xml:space="preserve">» </w:t>
            </w:r>
            <w:r w:rsidR="0030193D">
              <w:rPr>
                <w:color w:val="FF0000"/>
                <w:sz w:val="22"/>
                <w:szCs w:val="22"/>
              </w:rPr>
              <w:t>мая</w:t>
            </w:r>
            <w:r w:rsidRPr="007B0421">
              <w:rPr>
                <w:color w:val="FF0000"/>
                <w:sz w:val="22"/>
                <w:szCs w:val="22"/>
              </w:rPr>
              <w:t xml:space="preserve"> </w:t>
            </w:r>
            <w:r w:rsidR="00782508" w:rsidRPr="007B0421">
              <w:rPr>
                <w:color w:val="FF0000"/>
                <w:sz w:val="22"/>
                <w:szCs w:val="22"/>
              </w:rPr>
              <w:t xml:space="preserve"> </w:t>
            </w:r>
            <w:r w:rsidRPr="007B0421">
              <w:rPr>
                <w:color w:val="FF0000"/>
                <w:sz w:val="22"/>
                <w:szCs w:val="22"/>
              </w:rPr>
              <w:t>2020г., 1</w:t>
            </w:r>
            <w:r w:rsidR="0030193D">
              <w:rPr>
                <w:color w:val="FF0000"/>
                <w:sz w:val="22"/>
                <w:szCs w:val="22"/>
              </w:rPr>
              <w:t>7-00 по местному времени (15</w:t>
            </w:r>
            <w:r w:rsidR="00782508" w:rsidRPr="007B0421">
              <w:rPr>
                <w:color w:val="FF0000"/>
                <w:sz w:val="22"/>
                <w:szCs w:val="22"/>
              </w:rPr>
              <w:t>-00 по московскому времени).</w:t>
            </w:r>
          </w:p>
          <w:p w:rsidR="00782508" w:rsidRPr="00782508" w:rsidRDefault="00782508" w:rsidP="00267298">
            <w:pPr>
              <w:jc w:val="both"/>
              <w:rPr>
                <w:sz w:val="22"/>
                <w:szCs w:val="22"/>
                <w:highlight w:val="yellow"/>
              </w:rPr>
            </w:pPr>
          </w:p>
        </w:tc>
      </w:tr>
      <w:tr w:rsidR="00782508" w:rsidRPr="00782508" w:rsidTr="00267298">
        <w:trPr>
          <w:trHeight w:val="695"/>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sz w:val="22"/>
                <w:szCs w:val="22"/>
              </w:rPr>
            </w:pPr>
            <w:r w:rsidRPr="00782508">
              <w:rPr>
                <w:sz w:val="22"/>
                <w:szCs w:val="22"/>
              </w:rPr>
              <w:t>18</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 xml:space="preserve">Дата и время  рассмотрения заявок на участие в </w:t>
            </w:r>
            <w:r w:rsidRPr="00782508">
              <w:rPr>
                <w:sz w:val="22"/>
                <w:szCs w:val="22"/>
                <w:lang w:eastAsia="ar-SA"/>
              </w:rPr>
              <w:t xml:space="preserve"> аукционе</w:t>
            </w:r>
            <w:r w:rsidRPr="00782508">
              <w:rPr>
                <w:sz w:val="22"/>
                <w:szCs w:val="22"/>
              </w:rPr>
              <w:t xml:space="preserve"> в электронной форме</w:t>
            </w:r>
          </w:p>
        </w:tc>
        <w:tc>
          <w:tcPr>
            <w:tcW w:w="6945" w:type="dxa"/>
            <w:tcBorders>
              <w:top w:val="single" w:sz="4" w:space="0" w:color="auto"/>
              <w:left w:val="single" w:sz="4" w:space="0" w:color="auto"/>
              <w:bottom w:val="single" w:sz="4" w:space="0" w:color="auto"/>
              <w:right w:val="single" w:sz="4" w:space="0" w:color="auto"/>
            </w:tcBorders>
          </w:tcPr>
          <w:p w:rsidR="00782508" w:rsidRPr="007B0421" w:rsidRDefault="0030193D" w:rsidP="00267298">
            <w:pPr>
              <w:jc w:val="both"/>
              <w:rPr>
                <w:color w:val="FF0000"/>
                <w:sz w:val="22"/>
                <w:szCs w:val="22"/>
              </w:rPr>
            </w:pPr>
            <w:r>
              <w:rPr>
                <w:color w:val="FF0000"/>
                <w:sz w:val="22"/>
                <w:szCs w:val="22"/>
              </w:rPr>
              <w:t>«18</w:t>
            </w:r>
            <w:r w:rsidR="00782508" w:rsidRPr="007B0421">
              <w:rPr>
                <w:color w:val="FF0000"/>
                <w:sz w:val="22"/>
                <w:szCs w:val="22"/>
              </w:rPr>
              <w:t xml:space="preserve">» </w:t>
            </w:r>
            <w:r>
              <w:rPr>
                <w:color w:val="FF0000"/>
                <w:sz w:val="22"/>
                <w:szCs w:val="22"/>
              </w:rPr>
              <w:t>мая</w:t>
            </w:r>
            <w:r w:rsidR="00BA63B7" w:rsidRPr="007B0421">
              <w:rPr>
                <w:color w:val="FF0000"/>
                <w:sz w:val="22"/>
                <w:szCs w:val="22"/>
              </w:rPr>
              <w:t xml:space="preserve"> </w:t>
            </w:r>
            <w:r w:rsidR="00782508" w:rsidRPr="007B0421">
              <w:rPr>
                <w:color w:val="FF0000"/>
                <w:sz w:val="22"/>
                <w:szCs w:val="22"/>
              </w:rPr>
              <w:t xml:space="preserve"> 2020г., 1</w:t>
            </w:r>
            <w:r w:rsidR="00FA3B72">
              <w:rPr>
                <w:color w:val="FF0000"/>
                <w:sz w:val="22"/>
                <w:szCs w:val="22"/>
              </w:rPr>
              <w:t>7-00 по местному времени (15</w:t>
            </w:r>
            <w:r w:rsidR="00782508" w:rsidRPr="007B0421">
              <w:rPr>
                <w:color w:val="FF0000"/>
                <w:sz w:val="22"/>
                <w:szCs w:val="22"/>
              </w:rPr>
              <w:t>-00 по московскому времени).</w:t>
            </w:r>
          </w:p>
          <w:p w:rsidR="00782508" w:rsidRPr="00782508" w:rsidRDefault="00782508" w:rsidP="00267298">
            <w:pPr>
              <w:jc w:val="both"/>
              <w:rPr>
                <w:sz w:val="22"/>
                <w:szCs w:val="22"/>
                <w:highlight w:val="yellow"/>
              </w:rPr>
            </w:pPr>
          </w:p>
        </w:tc>
      </w:tr>
      <w:tr w:rsidR="00782508" w:rsidRPr="00782508" w:rsidTr="00267298">
        <w:trPr>
          <w:trHeight w:val="695"/>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sz w:val="22"/>
                <w:szCs w:val="22"/>
              </w:rPr>
            </w:pPr>
            <w:r w:rsidRPr="00782508">
              <w:rPr>
                <w:sz w:val="22"/>
                <w:szCs w:val="22"/>
              </w:rPr>
              <w:t>19</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Дата проведения  аукциона  в электронной форме</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FA3B72" w:rsidP="00CC765F">
            <w:pPr>
              <w:jc w:val="both"/>
              <w:rPr>
                <w:sz w:val="22"/>
                <w:szCs w:val="22"/>
                <w:highlight w:val="yellow"/>
              </w:rPr>
            </w:pPr>
            <w:r>
              <w:rPr>
                <w:color w:val="FF0000"/>
                <w:sz w:val="22"/>
                <w:szCs w:val="22"/>
              </w:rPr>
              <w:t>«19</w:t>
            </w:r>
            <w:r w:rsidR="007A7741" w:rsidRPr="007B0421">
              <w:rPr>
                <w:color w:val="FF0000"/>
                <w:sz w:val="22"/>
                <w:szCs w:val="22"/>
              </w:rPr>
              <w:t xml:space="preserve">» </w:t>
            </w:r>
            <w:r w:rsidR="00CC765F">
              <w:rPr>
                <w:color w:val="FF0000"/>
                <w:sz w:val="22"/>
                <w:szCs w:val="22"/>
              </w:rPr>
              <w:t>мая</w:t>
            </w:r>
            <w:r w:rsidR="007A7741" w:rsidRPr="007B0421">
              <w:rPr>
                <w:color w:val="FF0000"/>
                <w:sz w:val="22"/>
                <w:szCs w:val="22"/>
              </w:rPr>
              <w:t xml:space="preserve"> </w:t>
            </w:r>
            <w:r w:rsidR="00782508" w:rsidRPr="007B0421">
              <w:rPr>
                <w:color w:val="FF0000"/>
                <w:sz w:val="22"/>
                <w:szCs w:val="22"/>
              </w:rPr>
              <w:t>2020г., 1</w:t>
            </w:r>
            <w:r>
              <w:rPr>
                <w:color w:val="FF0000"/>
                <w:sz w:val="22"/>
                <w:szCs w:val="22"/>
              </w:rPr>
              <w:t>2</w:t>
            </w:r>
            <w:r w:rsidR="00782508" w:rsidRPr="007B0421">
              <w:rPr>
                <w:color w:val="FF0000"/>
                <w:sz w:val="22"/>
                <w:szCs w:val="22"/>
              </w:rPr>
              <w:t>-00 п</w:t>
            </w:r>
            <w:r>
              <w:rPr>
                <w:color w:val="FF0000"/>
                <w:sz w:val="22"/>
                <w:szCs w:val="22"/>
              </w:rPr>
              <w:t>о местному времени (10</w:t>
            </w:r>
            <w:r w:rsidR="00782508" w:rsidRPr="007B0421">
              <w:rPr>
                <w:color w:val="FF0000"/>
                <w:sz w:val="22"/>
                <w:szCs w:val="22"/>
              </w:rPr>
              <w:t xml:space="preserve">-00 по московскому времени). </w:t>
            </w:r>
          </w:p>
        </w:tc>
      </w:tr>
      <w:tr w:rsidR="00782508" w:rsidRPr="00782508" w:rsidTr="00267298">
        <w:trPr>
          <w:trHeight w:val="695"/>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sz w:val="22"/>
                <w:szCs w:val="22"/>
              </w:rPr>
            </w:pPr>
            <w:r w:rsidRPr="00782508">
              <w:rPr>
                <w:sz w:val="22"/>
                <w:szCs w:val="22"/>
              </w:rPr>
              <w:t>20</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Дата и время  подведения итогов  аукциона в электронной форме</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FA3B72" w:rsidP="00CC765F">
            <w:pPr>
              <w:jc w:val="both"/>
              <w:rPr>
                <w:sz w:val="22"/>
                <w:szCs w:val="22"/>
                <w:highlight w:val="yellow"/>
              </w:rPr>
            </w:pPr>
            <w:r>
              <w:rPr>
                <w:color w:val="FF0000"/>
                <w:sz w:val="22"/>
                <w:szCs w:val="22"/>
              </w:rPr>
              <w:t>«20</w:t>
            </w:r>
            <w:r w:rsidR="00782508" w:rsidRPr="007B0421">
              <w:rPr>
                <w:color w:val="FF0000"/>
                <w:sz w:val="22"/>
                <w:szCs w:val="22"/>
              </w:rPr>
              <w:t xml:space="preserve">» </w:t>
            </w:r>
            <w:r w:rsidR="00CC765F">
              <w:rPr>
                <w:color w:val="FF0000"/>
                <w:sz w:val="22"/>
                <w:szCs w:val="22"/>
              </w:rPr>
              <w:t>мая</w:t>
            </w:r>
            <w:r w:rsidR="007A7741" w:rsidRPr="007B0421">
              <w:rPr>
                <w:color w:val="FF0000"/>
                <w:sz w:val="22"/>
                <w:szCs w:val="22"/>
              </w:rPr>
              <w:t xml:space="preserve"> </w:t>
            </w:r>
            <w:r w:rsidR="00782508" w:rsidRPr="007B0421">
              <w:rPr>
                <w:color w:val="FF0000"/>
                <w:sz w:val="22"/>
                <w:szCs w:val="22"/>
              </w:rPr>
              <w:t xml:space="preserve"> 2020г., </w:t>
            </w:r>
            <w:r>
              <w:rPr>
                <w:color w:val="FF0000"/>
                <w:sz w:val="22"/>
                <w:szCs w:val="22"/>
              </w:rPr>
              <w:t>10</w:t>
            </w:r>
            <w:r w:rsidR="00782508" w:rsidRPr="007B0421">
              <w:rPr>
                <w:color w:val="FF0000"/>
                <w:sz w:val="22"/>
                <w:szCs w:val="22"/>
              </w:rPr>
              <w:t>-00 по местному времени (0</w:t>
            </w:r>
            <w:r>
              <w:rPr>
                <w:color w:val="FF0000"/>
                <w:sz w:val="22"/>
                <w:szCs w:val="22"/>
              </w:rPr>
              <w:t>8</w:t>
            </w:r>
            <w:r w:rsidR="00782508" w:rsidRPr="007B0421">
              <w:rPr>
                <w:color w:val="FF0000"/>
                <w:sz w:val="22"/>
                <w:szCs w:val="22"/>
              </w:rPr>
              <w:t xml:space="preserve">-00 по московскому времени). </w:t>
            </w:r>
          </w:p>
        </w:tc>
      </w:tr>
      <w:tr w:rsidR="00782508" w:rsidRPr="00782508" w:rsidTr="00267298">
        <w:trPr>
          <w:trHeight w:val="421"/>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center"/>
              <w:rPr>
                <w:sz w:val="22"/>
                <w:szCs w:val="22"/>
              </w:rPr>
            </w:pPr>
            <w:bookmarkStart w:id="96" w:name="_Ref166312503"/>
            <w:bookmarkStart w:id="97" w:name="_Ref167122905" w:colFirst="0" w:colLast="0"/>
            <w:bookmarkEnd w:id="96"/>
            <w:r w:rsidRPr="00782508">
              <w:rPr>
                <w:sz w:val="22"/>
                <w:szCs w:val="22"/>
              </w:rPr>
              <w:t>21</w:t>
            </w:r>
          </w:p>
        </w:tc>
        <w:tc>
          <w:tcPr>
            <w:tcW w:w="9388" w:type="dxa"/>
            <w:gridSpan w:val="2"/>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color w:val="FF0000"/>
                <w:sz w:val="22"/>
                <w:szCs w:val="22"/>
                <w:highlight w:val="yellow"/>
              </w:rPr>
            </w:pPr>
            <w:r w:rsidRPr="00782508">
              <w:rPr>
                <w:sz w:val="22"/>
                <w:szCs w:val="22"/>
              </w:rPr>
              <w:t xml:space="preserve">Формы, порядок, дата начала и дата окончания срока предоставления участникам закупки разъяснений положений аукционной документации </w:t>
            </w:r>
          </w:p>
        </w:tc>
      </w:tr>
      <w:tr w:rsidR="00782508" w:rsidRPr="00782508" w:rsidTr="00267298">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a5"/>
              <w:ind w:left="0"/>
              <w:jc w:val="center"/>
              <w:rPr>
                <w:bCs/>
                <w:sz w:val="22"/>
                <w:szCs w:val="22"/>
              </w:rPr>
            </w:pPr>
            <w:r w:rsidRPr="00782508">
              <w:rPr>
                <w:bCs/>
                <w:sz w:val="22"/>
                <w:szCs w:val="22"/>
              </w:rPr>
              <w:t>22</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Next/>
              <w:keepLines/>
              <w:suppressLineNumbers/>
              <w:suppressAutoHyphens/>
              <w:rPr>
                <w:sz w:val="22"/>
                <w:szCs w:val="22"/>
              </w:rPr>
            </w:pPr>
            <w:r w:rsidRPr="00782508">
              <w:rPr>
                <w:sz w:val="22"/>
                <w:szCs w:val="22"/>
              </w:rPr>
              <w:t>Разъяснение положений документац</w:t>
            </w:r>
            <w:proofErr w:type="gramStart"/>
            <w:r w:rsidRPr="00782508">
              <w:rPr>
                <w:sz w:val="22"/>
                <w:szCs w:val="22"/>
              </w:rPr>
              <w:t>ии  ау</w:t>
            </w:r>
            <w:proofErr w:type="gramEnd"/>
            <w:r w:rsidRPr="00782508">
              <w:rPr>
                <w:sz w:val="22"/>
                <w:szCs w:val="22"/>
              </w:rPr>
              <w:t xml:space="preserve">кциона в электронной форме </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 xml:space="preserve">Любой участник закупки вправе направить заказчику не более чем три запроса о разъяснении положений аукционной документации. Запрос о разъяснении положений аукционной документации направляется заказчику в форме электронного документа через электронную   площадку </w:t>
            </w:r>
            <w:r w:rsidR="007A7741">
              <w:rPr>
                <w:sz w:val="22"/>
                <w:szCs w:val="22"/>
              </w:rPr>
              <w:t>etp-region.ru</w:t>
            </w:r>
            <w:r w:rsidRPr="00782508">
              <w:rPr>
                <w:sz w:val="22"/>
                <w:szCs w:val="22"/>
              </w:rPr>
              <w:t>.</w:t>
            </w:r>
          </w:p>
          <w:p w:rsidR="00782508" w:rsidRPr="00782508" w:rsidRDefault="00782508" w:rsidP="00267298">
            <w:pPr>
              <w:jc w:val="both"/>
              <w:rPr>
                <w:sz w:val="22"/>
                <w:szCs w:val="22"/>
              </w:rPr>
            </w:pPr>
            <w:r w:rsidRPr="00782508">
              <w:rPr>
                <w:sz w:val="22"/>
                <w:szCs w:val="22"/>
              </w:rPr>
              <w:t xml:space="preserve">Разъяснение положений аукционной документации осуществляется заказчиком, если указанный запрос поступил не позднее, чем за 3 (три) рабочих дня до даты окончания подачи заявок на участие в аукционе. </w:t>
            </w:r>
          </w:p>
          <w:p w:rsidR="00782508" w:rsidRPr="00782508" w:rsidRDefault="00782508" w:rsidP="00267298">
            <w:pPr>
              <w:jc w:val="both"/>
              <w:rPr>
                <w:sz w:val="22"/>
                <w:szCs w:val="22"/>
              </w:rPr>
            </w:pPr>
            <w:proofErr w:type="gramStart"/>
            <w:r w:rsidRPr="00782508">
              <w:rPr>
                <w:sz w:val="22"/>
                <w:szCs w:val="22"/>
              </w:rPr>
              <w:t>В течение 3 (трех) рабочих дней со дня поступления указанного запроса разъяснений заказчик обязан осуществить подготовку разъяснений положений аукционной документации и направить их в форме электронного документа участнику закупки, подавшему запрос, а также разместить подготовленные разъяснения в единой информационной системе (на официальном сайте) без указания участника закупки, от которого поступил запрос.</w:t>
            </w:r>
            <w:proofErr w:type="gramEnd"/>
          </w:p>
          <w:p w:rsidR="00782508" w:rsidRPr="00782508" w:rsidRDefault="00782508" w:rsidP="00267298">
            <w:pPr>
              <w:jc w:val="both"/>
              <w:rPr>
                <w:rFonts w:eastAsia="Calibri"/>
                <w:sz w:val="22"/>
                <w:szCs w:val="22"/>
              </w:rPr>
            </w:pPr>
            <w:r w:rsidRPr="00782508">
              <w:rPr>
                <w:rFonts w:eastAsia="Calibri"/>
                <w:sz w:val="22"/>
                <w:szCs w:val="22"/>
              </w:rPr>
              <w:t xml:space="preserve">Дата начала срока предоставления участникам разъяснений: </w:t>
            </w:r>
          </w:p>
          <w:p w:rsidR="00782508" w:rsidRPr="007B0421" w:rsidRDefault="00FA3B72" w:rsidP="00267298">
            <w:pPr>
              <w:jc w:val="both"/>
              <w:rPr>
                <w:rFonts w:eastAsia="Calibri"/>
                <w:color w:val="FF0000"/>
                <w:sz w:val="22"/>
                <w:szCs w:val="22"/>
              </w:rPr>
            </w:pPr>
            <w:r>
              <w:rPr>
                <w:rFonts w:eastAsia="Calibri"/>
                <w:color w:val="FF0000"/>
                <w:sz w:val="22"/>
                <w:szCs w:val="22"/>
              </w:rPr>
              <w:t>«30</w:t>
            </w:r>
            <w:r w:rsidR="00782508" w:rsidRPr="007B0421">
              <w:rPr>
                <w:rFonts w:eastAsia="Calibri"/>
                <w:color w:val="FF0000"/>
                <w:sz w:val="22"/>
                <w:szCs w:val="22"/>
              </w:rPr>
              <w:t xml:space="preserve">» </w:t>
            </w:r>
            <w:r>
              <w:rPr>
                <w:rFonts w:eastAsia="Calibri"/>
                <w:color w:val="FF0000"/>
                <w:sz w:val="22"/>
                <w:szCs w:val="22"/>
              </w:rPr>
              <w:t>апреля</w:t>
            </w:r>
            <w:r w:rsidR="00782508" w:rsidRPr="007B0421">
              <w:rPr>
                <w:rFonts w:eastAsia="Calibri"/>
                <w:color w:val="FF0000"/>
                <w:sz w:val="22"/>
                <w:szCs w:val="22"/>
              </w:rPr>
              <w:t xml:space="preserve"> 2020г.</w:t>
            </w:r>
          </w:p>
          <w:p w:rsidR="00782508" w:rsidRPr="00782508" w:rsidRDefault="00782508" w:rsidP="00267298">
            <w:pPr>
              <w:jc w:val="both"/>
              <w:rPr>
                <w:rFonts w:eastAsia="Calibri"/>
                <w:sz w:val="22"/>
                <w:szCs w:val="22"/>
              </w:rPr>
            </w:pPr>
            <w:r w:rsidRPr="00782508">
              <w:rPr>
                <w:rFonts w:eastAsia="Calibri"/>
                <w:sz w:val="22"/>
                <w:szCs w:val="22"/>
              </w:rPr>
              <w:t xml:space="preserve">Дата окончания подачи запроса на разъяснения: </w:t>
            </w:r>
          </w:p>
          <w:p w:rsidR="00782508" w:rsidRPr="007B0421" w:rsidRDefault="00FA3B72" w:rsidP="00267298">
            <w:pPr>
              <w:jc w:val="both"/>
              <w:rPr>
                <w:rFonts w:eastAsia="Calibri"/>
                <w:color w:val="FF0000"/>
                <w:sz w:val="22"/>
                <w:szCs w:val="22"/>
              </w:rPr>
            </w:pPr>
            <w:r>
              <w:rPr>
                <w:rFonts w:eastAsia="Calibri"/>
                <w:color w:val="FF0000"/>
                <w:sz w:val="22"/>
                <w:szCs w:val="22"/>
              </w:rPr>
              <w:t>«15</w:t>
            </w:r>
            <w:r w:rsidR="00782508" w:rsidRPr="007B0421">
              <w:rPr>
                <w:rFonts w:eastAsia="Calibri"/>
                <w:color w:val="FF0000"/>
                <w:sz w:val="22"/>
                <w:szCs w:val="22"/>
              </w:rPr>
              <w:t xml:space="preserve">» </w:t>
            </w:r>
            <w:r>
              <w:rPr>
                <w:rFonts w:eastAsia="Calibri"/>
                <w:color w:val="FF0000"/>
                <w:sz w:val="22"/>
                <w:szCs w:val="22"/>
              </w:rPr>
              <w:t>мая</w:t>
            </w:r>
            <w:r w:rsidR="00782508" w:rsidRPr="007B0421">
              <w:rPr>
                <w:rFonts w:eastAsia="Calibri"/>
                <w:color w:val="FF0000"/>
                <w:sz w:val="22"/>
                <w:szCs w:val="22"/>
              </w:rPr>
              <w:t xml:space="preserve"> 2020г.</w:t>
            </w:r>
          </w:p>
          <w:p w:rsidR="00782508" w:rsidRPr="00782508" w:rsidRDefault="00782508" w:rsidP="00FA3B72">
            <w:pPr>
              <w:jc w:val="both"/>
              <w:rPr>
                <w:sz w:val="22"/>
                <w:szCs w:val="22"/>
              </w:rPr>
            </w:pPr>
            <w:r w:rsidRPr="00782508">
              <w:rPr>
                <w:rFonts w:eastAsia="Calibri"/>
                <w:sz w:val="22"/>
                <w:szCs w:val="22"/>
              </w:rPr>
              <w:t>Дата окончания срока предоставления уч</w:t>
            </w:r>
            <w:r w:rsidR="00BA63B7">
              <w:rPr>
                <w:rFonts w:eastAsia="Calibri"/>
                <w:sz w:val="22"/>
                <w:szCs w:val="22"/>
              </w:rPr>
              <w:t xml:space="preserve">астникам закупки разъяснений: </w:t>
            </w:r>
            <w:r w:rsidR="00FA3B72">
              <w:rPr>
                <w:rFonts w:eastAsia="Calibri"/>
                <w:color w:val="FF0000"/>
                <w:sz w:val="22"/>
                <w:szCs w:val="22"/>
              </w:rPr>
              <w:t>«15</w:t>
            </w:r>
            <w:r w:rsidRPr="007B0421">
              <w:rPr>
                <w:rFonts w:eastAsia="Calibri"/>
                <w:color w:val="FF0000"/>
                <w:sz w:val="22"/>
                <w:szCs w:val="22"/>
              </w:rPr>
              <w:t xml:space="preserve">» </w:t>
            </w:r>
            <w:r w:rsidR="00FA3B72">
              <w:rPr>
                <w:rFonts w:eastAsia="Calibri"/>
                <w:color w:val="FF0000"/>
                <w:sz w:val="22"/>
                <w:szCs w:val="22"/>
              </w:rPr>
              <w:t>мая</w:t>
            </w:r>
            <w:r w:rsidRPr="007B0421">
              <w:rPr>
                <w:rFonts w:eastAsia="Calibri"/>
                <w:color w:val="FF0000"/>
                <w:sz w:val="22"/>
                <w:szCs w:val="22"/>
              </w:rPr>
              <w:t xml:space="preserve"> 2020г.</w:t>
            </w:r>
          </w:p>
        </w:tc>
      </w:tr>
      <w:tr w:rsidR="00782508" w:rsidRPr="00782508" w:rsidTr="00267298">
        <w:trPr>
          <w:trHeight w:val="2117"/>
        </w:trPr>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a5"/>
              <w:ind w:left="0"/>
              <w:jc w:val="center"/>
              <w:rPr>
                <w:bCs/>
                <w:sz w:val="22"/>
                <w:szCs w:val="22"/>
              </w:rPr>
            </w:pPr>
            <w:bookmarkStart w:id="98" w:name="_Ref166313061"/>
            <w:bookmarkEnd w:id="97"/>
            <w:bookmarkEnd w:id="98"/>
            <w:r w:rsidRPr="00782508">
              <w:rPr>
                <w:bCs/>
                <w:sz w:val="22"/>
                <w:szCs w:val="22"/>
              </w:rPr>
              <w:t>23</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aff"/>
              <w:keepNext/>
              <w:keepLines/>
              <w:widowControl w:val="0"/>
              <w:suppressLineNumbers/>
              <w:suppressAutoHyphens/>
              <w:spacing w:after="0"/>
              <w:rPr>
                <w:sz w:val="22"/>
                <w:szCs w:val="22"/>
              </w:rPr>
            </w:pPr>
            <w:r w:rsidRPr="00782508">
              <w:rPr>
                <w:sz w:val="22"/>
                <w:szCs w:val="22"/>
              </w:rPr>
              <w:t>Требования к содержанию и составу заявки на участие в  аукционе в электронной форме</w:t>
            </w:r>
          </w:p>
        </w:tc>
        <w:tc>
          <w:tcPr>
            <w:tcW w:w="6945" w:type="dxa"/>
            <w:tcBorders>
              <w:top w:val="single" w:sz="4" w:space="0" w:color="auto"/>
              <w:left w:val="single" w:sz="4" w:space="0" w:color="auto"/>
              <w:bottom w:val="single" w:sz="4" w:space="0" w:color="auto"/>
              <w:right w:val="single" w:sz="4" w:space="0" w:color="auto"/>
            </w:tcBorders>
          </w:tcPr>
          <w:p w:rsidR="00782508" w:rsidRPr="00782508" w:rsidRDefault="00782508" w:rsidP="00267298">
            <w:pPr>
              <w:adjustRightInd w:val="0"/>
              <w:jc w:val="both"/>
              <w:rPr>
                <w:sz w:val="22"/>
                <w:szCs w:val="22"/>
              </w:rPr>
            </w:pPr>
            <w:r w:rsidRPr="00782508">
              <w:rPr>
                <w:sz w:val="22"/>
                <w:szCs w:val="22"/>
              </w:rPr>
              <w:t>Заявка на участие в  аукционе в электронной форме состоит из двух частей.</w:t>
            </w:r>
          </w:p>
          <w:p w:rsidR="00782508" w:rsidRPr="00782508" w:rsidRDefault="00782508" w:rsidP="00267298">
            <w:pPr>
              <w:jc w:val="both"/>
              <w:rPr>
                <w:sz w:val="22"/>
                <w:szCs w:val="22"/>
              </w:rPr>
            </w:pPr>
          </w:p>
          <w:p w:rsidR="00782508" w:rsidRPr="00782508" w:rsidRDefault="00782508" w:rsidP="00267298">
            <w:pPr>
              <w:jc w:val="both"/>
              <w:rPr>
                <w:sz w:val="22"/>
                <w:szCs w:val="22"/>
              </w:rPr>
            </w:pPr>
            <w:r w:rsidRPr="00782508">
              <w:rPr>
                <w:sz w:val="22"/>
                <w:szCs w:val="22"/>
              </w:rPr>
              <w:t xml:space="preserve">Первая часть заявки на участие в  аукционе в электронной форме должна содержать следующую информацию: </w:t>
            </w:r>
          </w:p>
          <w:p w:rsidR="00782508" w:rsidRPr="00782508" w:rsidRDefault="00782508" w:rsidP="00267298">
            <w:pPr>
              <w:jc w:val="both"/>
              <w:rPr>
                <w:sz w:val="22"/>
                <w:szCs w:val="22"/>
              </w:rPr>
            </w:pPr>
            <w:r w:rsidRPr="00782508">
              <w:rPr>
                <w:sz w:val="22"/>
                <w:szCs w:val="22"/>
              </w:rPr>
              <w:t>- согласие участника поставить товар (выполнить работы, оказать услуги) в соответствии с требованиями аукционной документации,</w:t>
            </w:r>
          </w:p>
          <w:p w:rsidR="00782508" w:rsidRPr="00782508" w:rsidRDefault="00782508" w:rsidP="00267298">
            <w:pPr>
              <w:adjustRightInd w:val="0"/>
              <w:jc w:val="both"/>
              <w:rPr>
                <w:sz w:val="22"/>
                <w:szCs w:val="22"/>
              </w:rPr>
            </w:pPr>
            <w:r w:rsidRPr="00782508">
              <w:rPr>
                <w:sz w:val="22"/>
                <w:szCs w:val="22"/>
              </w:rPr>
              <w:t xml:space="preserve">- описание конкретных показателей предлагаемого участником товара, работ, услуг. </w:t>
            </w:r>
          </w:p>
          <w:p w:rsidR="00782508" w:rsidRPr="00782508" w:rsidRDefault="00782508" w:rsidP="00267298">
            <w:pPr>
              <w:jc w:val="both"/>
              <w:rPr>
                <w:sz w:val="22"/>
                <w:szCs w:val="22"/>
              </w:rPr>
            </w:pPr>
            <w:r w:rsidRPr="00782508">
              <w:rPr>
                <w:sz w:val="22"/>
                <w:szCs w:val="22"/>
              </w:rPr>
              <w:t xml:space="preserve">Предложение участника закупки о функциональных характеристиках (потребительских свойствах) и качественных характеристиках товара  и иные предложения об условиях исполнения договора </w:t>
            </w:r>
            <w:r w:rsidRPr="00C35365">
              <w:rPr>
                <w:sz w:val="22"/>
                <w:szCs w:val="22"/>
              </w:rPr>
              <w:t xml:space="preserve">по форме, </w:t>
            </w:r>
            <w:r w:rsidR="00C35365">
              <w:t xml:space="preserve"> </w:t>
            </w:r>
            <w:r w:rsidR="00C35365" w:rsidRPr="00C35365">
              <w:rPr>
                <w:sz w:val="22"/>
                <w:szCs w:val="22"/>
              </w:rPr>
              <w:t xml:space="preserve">установленной аукционной документацией в части </w:t>
            </w:r>
            <w:r w:rsidR="00C35365">
              <w:rPr>
                <w:sz w:val="22"/>
                <w:szCs w:val="22"/>
              </w:rPr>
              <w:t xml:space="preserve">VI. </w:t>
            </w:r>
            <w:r w:rsidR="00C35365" w:rsidRPr="00C35365">
              <w:rPr>
                <w:sz w:val="22"/>
                <w:szCs w:val="22"/>
              </w:rPr>
              <w:t>Образцы форм и документов для заполнения участниками закупки</w:t>
            </w:r>
            <w:r w:rsidR="00C35365">
              <w:rPr>
                <w:i/>
                <w:color w:val="FF0000"/>
                <w:sz w:val="22"/>
                <w:szCs w:val="22"/>
              </w:rPr>
              <w:t xml:space="preserve">, </w:t>
            </w:r>
            <w:r w:rsidRPr="00C35365">
              <w:rPr>
                <w:sz w:val="22"/>
                <w:szCs w:val="22"/>
              </w:rPr>
              <w:t xml:space="preserve">либо свободной форме с указанием конкретных показателей товара, указанного в </w:t>
            </w:r>
            <w:r w:rsidR="00C35365" w:rsidRPr="00C35365">
              <w:rPr>
                <w:sz w:val="22"/>
                <w:szCs w:val="22"/>
              </w:rPr>
              <w:t>части V. Техническое задание</w:t>
            </w:r>
            <w:r w:rsidRPr="00C35365">
              <w:rPr>
                <w:sz w:val="22"/>
                <w:szCs w:val="22"/>
              </w:rPr>
              <w:t xml:space="preserve">. </w:t>
            </w:r>
          </w:p>
          <w:p w:rsidR="00782508" w:rsidRPr="00782508" w:rsidRDefault="00782508" w:rsidP="00267298">
            <w:pPr>
              <w:adjustRightInd w:val="0"/>
              <w:jc w:val="both"/>
              <w:rPr>
                <w:sz w:val="22"/>
                <w:szCs w:val="22"/>
              </w:rPr>
            </w:pPr>
            <w:r w:rsidRPr="00782508">
              <w:rPr>
                <w:sz w:val="22"/>
                <w:szCs w:val="22"/>
              </w:rPr>
              <w:t>Вторая часть заявки на участие в  аукционе в электронной форме должна содержать следующие документы и информацию:</w:t>
            </w:r>
          </w:p>
          <w:p w:rsidR="00782508" w:rsidRPr="00782508" w:rsidRDefault="00782508" w:rsidP="00267298">
            <w:pPr>
              <w:pStyle w:val="afe"/>
              <w:spacing w:before="0" w:beforeAutospacing="0" w:after="0" w:afterAutospacing="0"/>
              <w:ind w:firstLine="0"/>
              <w:rPr>
                <w:sz w:val="22"/>
                <w:szCs w:val="22"/>
              </w:rPr>
            </w:pPr>
            <w:r w:rsidRPr="00782508">
              <w:rPr>
                <w:sz w:val="22"/>
                <w:szCs w:val="22"/>
              </w:rPr>
              <w:t>1) сведения и документы об участнике закупки, подавшем такую заявку:</w:t>
            </w:r>
          </w:p>
          <w:p w:rsidR="00782508" w:rsidRPr="00782508" w:rsidRDefault="00782508" w:rsidP="00267298">
            <w:pPr>
              <w:pStyle w:val="afe"/>
              <w:spacing w:before="0" w:beforeAutospacing="0" w:after="0" w:afterAutospacing="0"/>
              <w:ind w:firstLine="0"/>
              <w:rPr>
                <w:sz w:val="22"/>
                <w:szCs w:val="22"/>
              </w:rPr>
            </w:pPr>
            <w:r w:rsidRPr="00782508">
              <w:rPr>
                <w:sz w:val="22"/>
                <w:szCs w:val="22"/>
              </w:rPr>
              <w:t xml:space="preserve">а) анкету участника закупки </w:t>
            </w:r>
            <w:r w:rsidR="00C35365">
              <w:t xml:space="preserve"> </w:t>
            </w:r>
            <w:r w:rsidR="00C35365" w:rsidRPr="00C35365">
              <w:rPr>
                <w:sz w:val="22"/>
                <w:szCs w:val="22"/>
              </w:rPr>
              <w:t xml:space="preserve">по </w:t>
            </w:r>
            <w:r w:rsidR="006F59F8">
              <w:rPr>
                <w:sz w:val="22"/>
                <w:szCs w:val="22"/>
              </w:rPr>
              <w:t xml:space="preserve">рекомендованной </w:t>
            </w:r>
            <w:r w:rsidR="00C35365" w:rsidRPr="00C35365">
              <w:rPr>
                <w:sz w:val="22"/>
                <w:szCs w:val="22"/>
              </w:rPr>
              <w:t>аукционной документацией</w:t>
            </w:r>
            <w:r w:rsidR="001D1504">
              <w:rPr>
                <w:sz w:val="22"/>
                <w:szCs w:val="22"/>
              </w:rPr>
              <w:t xml:space="preserve"> </w:t>
            </w:r>
            <w:r w:rsidR="00C35365" w:rsidRPr="00C35365">
              <w:rPr>
                <w:sz w:val="22"/>
                <w:szCs w:val="22"/>
              </w:rPr>
              <w:t xml:space="preserve"> </w:t>
            </w:r>
            <w:r w:rsidR="006F59F8">
              <w:rPr>
                <w:sz w:val="22"/>
                <w:szCs w:val="22"/>
              </w:rPr>
              <w:t xml:space="preserve">форме </w:t>
            </w:r>
            <w:r w:rsidR="00C35365" w:rsidRPr="00C35365">
              <w:rPr>
                <w:sz w:val="22"/>
                <w:szCs w:val="22"/>
              </w:rPr>
              <w:t>в части VI. Образцы форм и документов для заполнения участниками закупки</w:t>
            </w:r>
            <w:r w:rsidR="001D1504">
              <w:rPr>
                <w:sz w:val="22"/>
                <w:szCs w:val="22"/>
              </w:rPr>
              <w:t xml:space="preserve">, </w:t>
            </w:r>
            <w:r w:rsidR="001D1504" w:rsidRPr="00C35365">
              <w:rPr>
                <w:sz w:val="22"/>
                <w:szCs w:val="22"/>
              </w:rPr>
              <w:t xml:space="preserve"> либо </w:t>
            </w:r>
            <w:r w:rsidR="001D1504">
              <w:rPr>
                <w:sz w:val="22"/>
                <w:szCs w:val="22"/>
              </w:rPr>
              <w:t xml:space="preserve">в </w:t>
            </w:r>
            <w:r w:rsidR="001D1504" w:rsidRPr="00C35365">
              <w:rPr>
                <w:sz w:val="22"/>
                <w:szCs w:val="22"/>
              </w:rPr>
              <w:t>свободной форме</w:t>
            </w:r>
            <w:r w:rsidRPr="00782508">
              <w:rPr>
                <w:sz w:val="22"/>
                <w:szCs w:val="22"/>
              </w:rPr>
              <w:t>;</w:t>
            </w:r>
          </w:p>
          <w:p w:rsidR="00782508" w:rsidRPr="00C35365" w:rsidRDefault="00782508" w:rsidP="00267298">
            <w:pPr>
              <w:pStyle w:val="afe"/>
              <w:spacing w:before="0" w:beforeAutospacing="0" w:after="0" w:afterAutospacing="0"/>
              <w:ind w:firstLine="0"/>
              <w:rPr>
                <w:sz w:val="22"/>
                <w:szCs w:val="22"/>
              </w:rPr>
            </w:pPr>
            <w:r w:rsidRPr="00782508">
              <w:rPr>
                <w:sz w:val="22"/>
                <w:szCs w:val="22"/>
              </w:rPr>
              <w:t>б) декларацию соответствия участника закупки требованиям, установленным аукционной документацией</w:t>
            </w:r>
            <w:r w:rsidR="006F59F8">
              <w:rPr>
                <w:sz w:val="22"/>
                <w:szCs w:val="22"/>
              </w:rPr>
              <w:t>,</w:t>
            </w:r>
            <w:r w:rsidRPr="00782508">
              <w:rPr>
                <w:sz w:val="22"/>
                <w:szCs w:val="22"/>
              </w:rPr>
              <w:t xml:space="preserve"> </w:t>
            </w:r>
            <w:r w:rsidRPr="00C35365">
              <w:rPr>
                <w:sz w:val="22"/>
                <w:szCs w:val="22"/>
              </w:rPr>
              <w:t>по</w:t>
            </w:r>
            <w:r w:rsidR="006F59F8">
              <w:rPr>
                <w:sz w:val="22"/>
                <w:szCs w:val="22"/>
              </w:rPr>
              <w:t xml:space="preserve"> рекомендованной</w:t>
            </w:r>
            <w:r w:rsidR="00C35365" w:rsidRPr="00C35365">
              <w:rPr>
                <w:sz w:val="22"/>
                <w:szCs w:val="22"/>
              </w:rPr>
              <w:t xml:space="preserve"> аукционной документацией</w:t>
            </w:r>
            <w:r w:rsidR="006F59F8">
              <w:rPr>
                <w:sz w:val="22"/>
                <w:szCs w:val="22"/>
              </w:rPr>
              <w:t xml:space="preserve"> форме</w:t>
            </w:r>
            <w:r w:rsidR="00C35365" w:rsidRPr="00C35365">
              <w:rPr>
                <w:sz w:val="22"/>
                <w:szCs w:val="22"/>
              </w:rPr>
              <w:t xml:space="preserve"> в части VI. Образцы форм и документов для заполнения участниками закупки</w:t>
            </w:r>
            <w:r w:rsidR="001D1504">
              <w:rPr>
                <w:sz w:val="22"/>
                <w:szCs w:val="22"/>
              </w:rPr>
              <w:t>,</w:t>
            </w:r>
            <w:r w:rsidR="001D1504" w:rsidRPr="00C35365">
              <w:rPr>
                <w:sz w:val="22"/>
                <w:szCs w:val="22"/>
              </w:rPr>
              <w:t xml:space="preserve"> либо </w:t>
            </w:r>
            <w:r w:rsidR="001D1504">
              <w:rPr>
                <w:sz w:val="22"/>
                <w:szCs w:val="22"/>
              </w:rPr>
              <w:t xml:space="preserve">в </w:t>
            </w:r>
            <w:r w:rsidR="001D1504" w:rsidRPr="00C35365">
              <w:rPr>
                <w:sz w:val="22"/>
                <w:szCs w:val="22"/>
              </w:rPr>
              <w:t>свободной форме</w:t>
            </w:r>
            <w:r w:rsidRPr="00C35365">
              <w:rPr>
                <w:sz w:val="22"/>
                <w:szCs w:val="22"/>
              </w:rPr>
              <w:t>;</w:t>
            </w:r>
          </w:p>
          <w:p w:rsidR="00782508" w:rsidRPr="00782508" w:rsidRDefault="00782508" w:rsidP="00267298">
            <w:pPr>
              <w:pStyle w:val="afe"/>
              <w:spacing w:before="0" w:beforeAutospacing="0" w:after="0" w:afterAutospacing="0"/>
              <w:ind w:firstLine="0"/>
              <w:rPr>
                <w:sz w:val="22"/>
                <w:szCs w:val="22"/>
              </w:rPr>
            </w:pPr>
            <w:r w:rsidRPr="00782508">
              <w:rPr>
                <w:sz w:val="22"/>
                <w:szCs w:val="22"/>
              </w:rPr>
              <w:t>в) полученную не ранее чем за шесть месяцев до дня размещения  извещения о проведении закупки выписку из единого государственного реестра юридических лиц или нотариально заверенную копию такой выписки  (для юридических лиц); либо полученную не ранее чем за шесть месяцев до дня размещения извещения о проведении закупки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782508" w:rsidRPr="00782508" w:rsidRDefault="00782508" w:rsidP="00267298">
            <w:pPr>
              <w:pStyle w:val="afe"/>
              <w:spacing w:before="0" w:beforeAutospacing="0" w:after="0" w:afterAutospacing="0"/>
              <w:ind w:firstLine="0"/>
              <w:rPr>
                <w:sz w:val="22"/>
                <w:szCs w:val="22"/>
              </w:rPr>
            </w:pPr>
            <w:r w:rsidRPr="00782508">
              <w:rPr>
                <w:sz w:val="22"/>
                <w:szCs w:val="22"/>
              </w:rPr>
              <w:t>г) копии документов, удостоверяющих личность (для иных  физических лиц);</w:t>
            </w:r>
          </w:p>
          <w:p w:rsidR="00782508" w:rsidRPr="00782508" w:rsidRDefault="00782508" w:rsidP="00267298">
            <w:pPr>
              <w:pStyle w:val="afe"/>
              <w:spacing w:before="0" w:beforeAutospacing="0" w:after="0" w:afterAutospacing="0"/>
              <w:ind w:firstLine="0"/>
              <w:rPr>
                <w:sz w:val="22"/>
                <w:szCs w:val="22"/>
              </w:rPr>
            </w:pPr>
            <w:r w:rsidRPr="00782508">
              <w:rPr>
                <w:sz w:val="22"/>
                <w:szCs w:val="22"/>
              </w:rPr>
              <w:t>д)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извещения о закупке;</w:t>
            </w:r>
          </w:p>
          <w:p w:rsidR="00782508" w:rsidRPr="00782508" w:rsidRDefault="00782508" w:rsidP="00267298">
            <w:pPr>
              <w:pStyle w:val="afe"/>
              <w:spacing w:before="0" w:beforeAutospacing="0" w:after="0" w:afterAutospacing="0"/>
              <w:ind w:firstLine="0"/>
              <w:rPr>
                <w:sz w:val="22"/>
                <w:szCs w:val="22"/>
              </w:rPr>
            </w:pPr>
            <w:r w:rsidRPr="00782508">
              <w:rPr>
                <w:sz w:val="22"/>
                <w:szCs w:val="22"/>
              </w:rPr>
              <w:t>е)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должна содержать также документ, подтверждающий полномочия такого лица;</w:t>
            </w:r>
          </w:p>
          <w:p w:rsidR="00782508" w:rsidRPr="00782508" w:rsidRDefault="00782508" w:rsidP="00267298">
            <w:pPr>
              <w:pStyle w:val="afe"/>
              <w:spacing w:before="0" w:beforeAutospacing="0" w:after="0" w:afterAutospacing="0"/>
              <w:ind w:firstLine="0"/>
              <w:rPr>
                <w:sz w:val="22"/>
                <w:szCs w:val="22"/>
              </w:rPr>
            </w:pPr>
            <w:r w:rsidRPr="00782508">
              <w:rPr>
                <w:sz w:val="22"/>
                <w:szCs w:val="22"/>
              </w:rPr>
              <w:t>ж) копии учредительных документов участника закупки (для юридических лиц);</w:t>
            </w:r>
          </w:p>
          <w:p w:rsidR="00782508" w:rsidRPr="00782508" w:rsidRDefault="00782508" w:rsidP="00267298">
            <w:pPr>
              <w:pStyle w:val="afe"/>
              <w:spacing w:before="0" w:beforeAutospacing="0" w:after="0" w:afterAutospacing="0"/>
              <w:ind w:firstLine="0"/>
              <w:rPr>
                <w:sz w:val="22"/>
                <w:szCs w:val="22"/>
              </w:rPr>
            </w:pPr>
            <w:proofErr w:type="gramStart"/>
            <w:r w:rsidRPr="00782508">
              <w:rPr>
                <w:sz w:val="22"/>
                <w:szCs w:val="22"/>
              </w:rPr>
              <w:t>з)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w:t>
            </w:r>
            <w:proofErr w:type="gramEnd"/>
            <w:r w:rsidRPr="00782508">
              <w:rPr>
                <w:sz w:val="22"/>
                <w:szCs w:val="22"/>
              </w:rPr>
              <w:t xml:space="preserve"> крупной сделкой.</w:t>
            </w:r>
          </w:p>
          <w:p w:rsidR="00C35365" w:rsidRDefault="00782508" w:rsidP="00267298">
            <w:pPr>
              <w:pStyle w:val="afe"/>
              <w:spacing w:before="0" w:beforeAutospacing="0" w:after="0" w:afterAutospacing="0"/>
              <w:ind w:firstLine="0"/>
              <w:rPr>
                <w:sz w:val="22"/>
                <w:szCs w:val="22"/>
              </w:rPr>
            </w:pPr>
            <w:r w:rsidRPr="00782508">
              <w:rPr>
                <w:sz w:val="22"/>
                <w:szCs w:val="22"/>
              </w:rPr>
              <w:t xml:space="preserve">2)  копию действующей лицензии, а именно:  </w:t>
            </w:r>
          </w:p>
          <w:p w:rsidR="00C35365" w:rsidRDefault="00782508" w:rsidP="00267298">
            <w:pPr>
              <w:pStyle w:val="afe"/>
              <w:spacing w:before="0" w:beforeAutospacing="0" w:after="0" w:afterAutospacing="0"/>
              <w:ind w:firstLine="0"/>
              <w:rPr>
                <w:sz w:val="22"/>
                <w:szCs w:val="22"/>
              </w:rPr>
            </w:pPr>
            <w:r w:rsidRPr="00782508">
              <w:rPr>
                <w:sz w:val="22"/>
                <w:szCs w:val="22"/>
              </w:rPr>
              <w:t xml:space="preserve">Для поставщиков – на осуществление фармацевтической деятельности (оптовая торговля); </w:t>
            </w:r>
          </w:p>
          <w:p w:rsidR="00782508" w:rsidRPr="00782508" w:rsidRDefault="00782508" w:rsidP="00267298">
            <w:pPr>
              <w:pStyle w:val="afe"/>
              <w:spacing w:before="0" w:beforeAutospacing="0" w:after="0" w:afterAutospacing="0"/>
              <w:ind w:firstLine="0"/>
              <w:rPr>
                <w:sz w:val="22"/>
                <w:szCs w:val="22"/>
              </w:rPr>
            </w:pPr>
            <w:r w:rsidRPr="00782508">
              <w:rPr>
                <w:sz w:val="22"/>
                <w:szCs w:val="22"/>
              </w:rPr>
              <w:t>Для производителей – на производство лекарственных средств.</w:t>
            </w:r>
          </w:p>
          <w:p w:rsidR="00782508" w:rsidRPr="00782508" w:rsidRDefault="00782508" w:rsidP="00267298">
            <w:pPr>
              <w:pStyle w:val="afe"/>
              <w:spacing w:before="0" w:beforeAutospacing="0" w:after="0" w:afterAutospacing="0"/>
              <w:ind w:firstLine="0"/>
              <w:rPr>
                <w:sz w:val="22"/>
                <w:szCs w:val="22"/>
              </w:rPr>
            </w:pPr>
          </w:p>
        </w:tc>
      </w:tr>
      <w:tr w:rsidR="00782508" w:rsidRPr="00782508" w:rsidTr="00267298">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a5"/>
              <w:ind w:left="0"/>
              <w:jc w:val="center"/>
              <w:rPr>
                <w:bCs/>
                <w:snapToGrid w:val="0"/>
                <w:sz w:val="22"/>
                <w:szCs w:val="22"/>
              </w:rPr>
            </w:pPr>
            <w:r w:rsidRPr="00782508">
              <w:rPr>
                <w:bCs/>
                <w:snapToGrid w:val="0"/>
                <w:sz w:val="22"/>
                <w:szCs w:val="22"/>
              </w:rPr>
              <w:t>24</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aff"/>
              <w:keepNext/>
              <w:keepLines/>
              <w:widowControl w:val="0"/>
              <w:suppressLineNumbers/>
              <w:suppressAutoHyphens/>
              <w:spacing w:after="0"/>
              <w:rPr>
                <w:sz w:val="22"/>
                <w:szCs w:val="22"/>
              </w:rPr>
            </w:pPr>
            <w:r w:rsidRPr="00782508">
              <w:rPr>
                <w:sz w:val="22"/>
                <w:szCs w:val="22"/>
              </w:rPr>
              <w:t>Инструкция по заполнению заявки на участие в  аукционе в электронной форме</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adjustRightInd w:val="0"/>
              <w:jc w:val="both"/>
              <w:rPr>
                <w:sz w:val="22"/>
                <w:szCs w:val="22"/>
              </w:rPr>
            </w:pPr>
            <w:r w:rsidRPr="00782508">
              <w:rPr>
                <w:sz w:val="22"/>
                <w:szCs w:val="22"/>
              </w:rPr>
              <w:t xml:space="preserve">Заявки на участие в  аукционе в электронной форме подаются только участниками закупки, получившими аккредитацию на электронной площадке </w:t>
            </w:r>
            <w:r w:rsidR="00C35365">
              <w:t xml:space="preserve"> </w:t>
            </w:r>
            <w:r w:rsidR="00C35365">
              <w:rPr>
                <w:sz w:val="22"/>
                <w:szCs w:val="22"/>
              </w:rPr>
              <w:t>etp-region.ru</w:t>
            </w:r>
            <w:r w:rsidRPr="00782508">
              <w:rPr>
                <w:sz w:val="22"/>
                <w:szCs w:val="22"/>
              </w:rPr>
              <w:t xml:space="preserve">. </w:t>
            </w:r>
          </w:p>
          <w:p w:rsidR="00782508" w:rsidRPr="00782508" w:rsidRDefault="00782508" w:rsidP="00267298">
            <w:pPr>
              <w:adjustRightInd w:val="0"/>
              <w:jc w:val="both"/>
              <w:rPr>
                <w:sz w:val="22"/>
                <w:szCs w:val="22"/>
              </w:rPr>
            </w:pPr>
            <w:r w:rsidRPr="00782508">
              <w:rPr>
                <w:sz w:val="22"/>
                <w:szCs w:val="22"/>
              </w:rPr>
              <w:t>Участник закупки вправе подать только одну заявку на участие в  аукционе в электронной форме.</w:t>
            </w:r>
          </w:p>
          <w:p w:rsidR="00782508" w:rsidRPr="00782508" w:rsidRDefault="00782508" w:rsidP="00267298">
            <w:pPr>
              <w:adjustRightInd w:val="0"/>
              <w:jc w:val="both"/>
              <w:rPr>
                <w:sz w:val="22"/>
                <w:szCs w:val="22"/>
              </w:rPr>
            </w:pPr>
            <w:proofErr w:type="gramStart"/>
            <w:r w:rsidRPr="00782508">
              <w:rPr>
                <w:sz w:val="22"/>
                <w:szCs w:val="22"/>
              </w:rPr>
              <w:t>Заявка на участие в  аукционе в электронной форме  направляется участником закупки оператору электронной площадки в форме двух электронных документов (1 и 2 части заявки), содержащих информацию и документы, предусмотренные пунктом 23  Информационной карты закупки).</w:t>
            </w:r>
            <w:proofErr w:type="gramEnd"/>
            <w:r w:rsidRPr="00782508">
              <w:rPr>
                <w:sz w:val="22"/>
                <w:szCs w:val="22"/>
              </w:rPr>
              <w:t xml:space="preserve"> Указанные электронные документы должны быть направлены участником закупки одновременно.</w:t>
            </w:r>
          </w:p>
          <w:p w:rsidR="00782508" w:rsidRPr="00782508" w:rsidRDefault="00782508" w:rsidP="00267298">
            <w:pPr>
              <w:adjustRightInd w:val="0"/>
              <w:jc w:val="both"/>
              <w:rPr>
                <w:sz w:val="22"/>
                <w:szCs w:val="22"/>
              </w:rPr>
            </w:pPr>
            <w:r w:rsidRPr="00782508">
              <w:rPr>
                <w:sz w:val="22"/>
                <w:szCs w:val="22"/>
              </w:rPr>
              <w:t>Заявка на участие в  аукционе в электронной форме, подготовленная участником закупки, должна быть составлена на русском языке.</w:t>
            </w:r>
            <w:bookmarkStart w:id="99" w:name="_Ref119430333"/>
            <w:r w:rsidRPr="00782508">
              <w:rPr>
                <w:sz w:val="22"/>
                <w:szCs w:val="22"/>
              </w:rPr>
              <w:t xml:space="preserve"> </w:t>
            </w:r>
            <w:bookmarkStart w:id="100" w:name="_Ref119429817"/>
            <w:bookmarkStart w:id="101" w:name="_Toc123405470"/>
            <w:bookmarkEnd w:id="99"/>
            <w:r w:rsidRPr="00782508">
              <w:rPr>
                <w:sz w:val="22"/>
                <w:szCs w:val="22"/>
              </w:rPr>
              <w:t>Входящие в заявку на участие в электронном  аукционе документы, оригиналы которых выданы участнику  аукциона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00"/>
            <w:bookmarkEnd w:id="101"/>
          </w:p>
          <w:p w:rsidR="00782508" w:rsidRPr="00782508" w:rsidRDefault="00782508" w:rsidP="00267298">
            <w:pPr>
              <w:adjustRightInd w:val="0"/>
              <w:jc w:val="both"/>
              <w:rPr>
                <w:sz w:val="22"/>
                <w:szCs w:val="22"/>
              </w:rPr>
            </w:pPr>
            <w:r w:rsidRPr="00782508">
              <w:rPr>
                <w:sz w:val="22"/>
                <w:szCs w:val="22"/>
              </w:rPr>
              <w:t>Все документы, входящие в состав заявки на участие в  аукционе в электронной форме, должны иметь четко читаемый текст.</w:t>
            </w:r>
          </w:p>
          <w:p w:rsidR="00782508" w:rsidRPr="00782508" w:rsidRDefault="00782508" w:rsidP="00267298">
            <w:pPr>
              <w:adjustRightInd w:val="0"/>
              <w:jc w:val="both"/>
              <w:rPr>
                <w:sz w:val="22"/>
                <w:szCs w:val="22"/>
              </w:rPr>
            </w:pPr>
            <w:r w:rsidRPr="00782508">
              <w:rPr>
                <w:sz w:val="22"/>
                <w:szCs w:val="22"/>
              </w:rPr>
              <w:t>Сведения, содержащиеся в заявке на участие в  аукционе в электронной форме, не должны допускать двусмысленных толкований.</w:t>
            </w:r>
          </w:p>
        </w:tc>
      </w:tr>
      <w:tr w:rsidR="00782508" w:rsidRPr="00782508" w:rsidTr="00267298">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a5"/>
              <w:ind w:left="0"/>
              <w:jc w:val="center"/>
              <w:rPr>
                <w:sz w:val="22"/>
                <w:szCs w:val="22"/>
              </w:rPr>
            </w:pPr>
            <w:bookmarkStart w:id="102" w:name="_Ref166314817"/>
            <w:bookmarkStart w:id="103" w:name="_Ref166566393" w:colFirst="0" w:colLast="0"/>
            <w:bookmarkEnd w:id="102"/>
            <w:r w:rsidRPr="00782508">
              <w:rPr>
                <w:sz w:val="22"/>
                <w:szCs w:val="22"/>
              </w:rPr>
              <w:t>25</w:t>
            </w:r>
          </w:p>
        </w:tc>
        <w:tc>
          <w:tcPr>
            <w:tcW w:w="2443" w:type="dxa"/>
            <w:tcBorders>
              <w:top w:val="single" w:sz="4" w:space="0" w:color="auto"/>
              <w:left w:val="single" w:sz="4" w:space="0" w:color="auto"/>
              <w:bottom w:val="single" w:sz="4" w:space="0" w:color="auto"/>
              <w:right w:val="single" w:sz="4" w:space="0" w:color="auto"/>
            </w:tcBorders>
            <w:hideMark/>
          </w:tcPr>
          <w:p w:rsidR="00782508" w:rsidRPr="00175B98" w:rsidRDefault="00782508" w:rsidP="00267298">
            <w:pPr>
              <w:keepLines/>
              <w:widowControl w:val="0"/>
              <w:suppressLineNumbers/>
              <w:suppressAutoHyphens/>
              <w:rPr>
                <w:sz w:val="22"/>
                <w:szCs w:val="22"/>
              </w:rPr>
            </w:pPr>
            <w:bookmarkStart w:id="104" w:name="_Ref166566297"/>
            <w:bookmarkEnd w:id="104"/>
            <w:r w:rsidRPr="00175B98">
              <w:rPr>
                <w:sz w:val="22"/>
                <w:szCs w:val="22"/>
              </w:rPr>
              <w:t>Размер обеспечения заявок на участие в  аукционе в электронной форме, срок и порядок внесения денежных средств</w:t>
            </w:r>
          </w:p>
        </w:tc>
        <w:tc>
          <w:tcPr>
            <w:tcW w:w="6945" w:type="dxa"/>
            <w:tcBorders>
              <w:top w:val="single" w:sz="4" w:space="0" w:color="auto"/>
              <w:left w:val="single" w:sz="4" w:space="0" w:color="auto"/>
              <w:bottom w:val="single" w:sz="4" w:space="0" w:color="auto"/>
              <w:right w:val="single" w:sz="4" w:space="0" w:color="auto"/>
            </w:tcBorders>
            <w:hideMark/>
          </w:tcPr>
          <w:p w:rsidR="00782508" w:rsidRPr="00175B98" w:rsidRDefault="00745B05" w:rsidP="006F76EA">
            <w:pPr>
              <w:jc w:val="both"/>
              <w:rPr>
                <w:sz w:val="22"/>
                <w:szCs w:val="22"/>
              </w:rPr>
            </w:pPr>
            <w:r>
              <w:rPr>
                <w:sz w:val="22"/>
                <w:szCs w:val="22"/>
              </w:rPr>
              <w:t>Не предусмотрено</w:t>
            </w:r>
          </w:p>
        </w:tc>
      </w:tr>
      <w:tr w:rsidR="00782508" w:rsidRPr="00782508" w:rsidTr="00267298">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a5"/>
              <w:ind w:left="0"/>
              <w:jc w:val="center"/>
              <w:rPr>
                <w:sz w:val="22"/>
                <w:szCs w:val="22"/>
              </w:rPr>
            </w:pPr>
            <w:bookmarkStart w:id="105" w:name="_Ref166315159"/>
            <w:bookmarkEnd w:id="103"/>
            <w:bookmarkEnd w:id="105"/>
            <w:r w:rsidRPr="00782508">
              <w:rPr>
                <w:sz w:val="22"/>
                <w:szCs w:val="22"/>
              </w:rPr>
              <w:t>26</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rPr>
                <w:sz w:val="22"/>
                <w:szCs w:val="22"/>
                <w:highlight w:val="yellow"/>
              </w:rPr>
            </w:pPr>
            <w:r w:rsidRPr="00782508">
              <w:rPr>
                <w:sz w:val="22"/>
                <w:szCs w:val="22"/>
              </w:rPr>
              <w:t>Срок подписания договора участником закупки, с которым заключается договор</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50"/>
              <w:shd w:val="clear" w:color="auto" w:fill="auto"/>
              <w:spacing w:before="0" w:after="0" w:line="240" w:lineRule="auto"/>
              <w:ind w:right="20"/>
              <w:rPr>
                <w:sz w:val="22"/>
              </w:rPr>
            </w:pPr>
            <w:proofErr w:type="gramStart"/>
            <w:r w:rsidRPr="00782508">
              <w:rPr>
                <w:sz w:val="22"/>
              </w:rPr>
              <w:t>Договор с победителем  аукциона в электронной форме  заключается не ранее чем через 10 (десять) дней и не позднее чем через 20 (двадцать) дней с даты размещения в единой информационной системе (на официальном сайте) протокола, определяющего победителя  аукциона в электронной форме, при этом договор заключается только после предоставления победителем обеспечения исполнения договора, если такое обеспечение было предусмотрено условиями документации о закупке.</w:t>
            </w:r>
            <w:proofErr w:type="gramEnd"/>
          </w:p>
          <w:p w:rsidR="00782508" w:rsidRPr="00782508" w:rsidRDefault="00782508" w:rsidP="00267298">
            <w:pPr>
              <w:pStyle w:val="50"/>
              <w:shd w:val="clear" w:color="auto" w:fill="auto"/>
              <w:spacing w:before="0" w:after="0" w:line="240" w:lineRule="auto"/>
              <w:ind w:right="20"/>
              <w:rPr>
                <w:sz w:val="22"/>
              </w:rPr>
            </w:pPr>
            <w:r w:rsidRPr="00782508">
              <w:rPr>
                <w:sz w:val="22"/>
              </w:rPr>
              <w:t xml:space="preserve">Заказчик направляет победителю  аукциона в электронной форме проект договора в течение 5 (пяти) дней </w:t>
            </w:r>
            <w:proofErr w:type="gramStart"/>
            <w:r w:rsidRPr="00782508">
              <w:rPr>
                <w:sz w:val="22"/>
              </w:rPr>
              <w:t>с даты размещения</w:t>
            </w:r>
            <w:proofErr w:type="gramEnd"/>
            <w:r w:rsidRPr="00782508">
              <w:rPr>
                <w:sz w:val="22"/>
              </w:rPr>
              <w:t xml:space="preserve"> в единой информационной системе (на официальном сайте) протокола, определяющего победителя  аукциона в электронной форме.  В течение 5 (пяти) дней </w:t>
            </w:r>
            <w:proofErr w:type="gramStart"/>
            <w:r w:rsidRPr="00782508">
              <w:rPr>
                <w:sz w:val="22"/>
              </w:rPr>
              <w:t>с даты получения</w:t>
            </w:r>
            <w:proofErr w:type="gramEnd"/>
            <w:r w:rsidRPr="00782508">
              <w:rPr>
                <w:sz w:val="22"/>
              </w:rPr>
              <w:t xml:space="preserve"> от заказчика проекта договора (без подписи заказчика) участник закупки, с которым заключается договор, обязан подписать договор и представить заказчику договор в форме электронного документа. При этом участник закупки, с которым заключается договор, одновременно с договором обязан представить заказчику документы, подтверждающие предоставление обеспечения исполнения договора в размере, который предусмотрен аукционной документацией. В случае</w:t>
            </w:r>
            <w:proofErr w:type="gramStart"/>
            <w:r w:rsidRPr="00782508">
              <w:rPr>
                <w:sz w:val="22"/>
              </w:rPr>
              <w:t>,</w:t>
            </w:r>
            <w:proofErr w:type="gramEnd"/>
            <w:r w:rsidRPr="00782508">
              <w:rPr>
                <w:sz w:val="22"/>
              </w:rPr>
              <w:t xml:space="preserve"> если участником закупки, с которым заключается договор, не исполнены указанные требования, такой участник закупки признается уклонившимся от заключения договора.</w:t>
            </w:r>
          </w:p>
        </w:tc>
      </w:tr>
      <w:tr w:rsidR="00782508" w:rsidRPr="00782508" w:rsidTr="00267298">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a5"/>
              <w:ind w:left="0"/>
              <w:jc w:val="center"/>
              <w:rPr>
                <w:sz w:val="22"/>
                <w:szCs w:val="22"/>
              </w:rPr>
            </w:pPr>
            <w:r w:rsidRPr="00782508">
              <w:rPr>
                <w:sz w:val="22"/>
                <w:szCs w:val="22"/>
              </w:rPr>
              <w:t>27</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Lines/>
              <w:widowControl w:val="0"/>
              <w:suppressLineNumbers/>
              <w:suppressAutoHyphens/>
              <w:rPr>
                <w:sz w:val="22"/>
                <w:szCs w:val="22"/>
              </w:rPr>
            </w:pPr>
            <w:r w:rsidRPr="00782508">
              <w:rPr>
                <w:sz w:val="22"/>
                <w:szCs w:val="22"/>
              </w:rPr>
              <w:t xml:space="preserve">Условия признания победителя  аукциона  в электронной форме или иного участника такого  аукциона </w:t>
            </w:r>
            <w:proofErr w:type="gramStart"/>
            <w:r w:rsidRPr="00782508">
              <w:rPr>
                <w:sz w:val="22"/>
                <w:szCs w:val="22"/>
              </w:rPr>
              <w:t>уклонившимися</w:t>
            </w:r>
            <w:proofErr w:type="gramEnd"/>
            <w:r w:rsidRPr="00782508">
              <w:rPr>
                <w:sz w:val="22"/>
                <w:szCs w:val="22"/>
              </w:rPr>
              <w:t xml:space="preserve"> от заключения договора</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Lines/>
              <w:widowControl w:val="0"/>
              <w:suppressLineNumbers/>
              <w:suppressAutoHyphens/>
              <w:jc w:val="both"/>
              <w:rPr>
                <w:sz w:val="22"/>
                <w:szCs w:val="22"/>
              </w:rPr>
            </w:pPr>
            <w:r w:rsidRPr="00782508">
              <w:rPr>
                <w:sz w:val="22"/>
                <w:szCs w:val="22"/>
              </w:rPr>
              <w:t>Победитель  аукциона в электронной форме признается уклонившимся от заключения договора в случае, если он в срок, предусмотренный аукционной документацией (п.26 Информационной карты закупки), не представил заказчику подписанный договор, а также обеспечение исполнения договора (в размере и на условиях, предусмотренных  п.28 Информационной карты закупки).</w:t>
            </w:r>
          </w:p>
        </w:tc>
      </w:tr>
      <w:tr w:rsidR="00782508" w:rsidRPr="00782508" w:rsidTr="00267298">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a5"/>
              <w:ind w:left="0"/>
              <w:jc w:val="center"/>
              <w:rPr>
                <w:bCs/>
                <w:sz w:val="22"/>
                <w:szCs w:val="22"/>
              </w:rPr>
            </w:pPr>
            <w:bookmarkStart w:id="106" w:name="_Ref166315233"/>
            <w:bookmarkStart w:id="107" w:name="_Ref166315600"/>
            <w:bookmarkStart w:id="108" w:name="_Ref166337491" w:colFirst="0" w:colLast="0"/>
            <w:bookmarkEnd w:id="106"/>
            <w:bookmarkEnd w:id="107"/>
            <w:r w:rsidRPr="00782508">
              <w:rPr>
                <w:bCs/>
                <w:sz w:val="22"/>
                <w:szCs w:val="22"/>
              </w:rPr>
              <w:t>28</w:t>
            </w:r>
          </w:p>
        </w:tc>
        <w:tc>
          <w:tcPr>
            <w:tcW w:w="2443" w:type="dxa"/>
            <w:tcBorders>
              <w:top w:val="single" w:sz="4" w:space="0" w:color="auto"/>
              <w:left w:val="single" w:sz="4" w:space="0" w:color="auto"/>
              <w:bottom w:val="single" w:sz="4" w:space="0" w:color="auto"/>
              <w:right w:val="single" w:sz="4" w:space="0" w:color="auto"/>
            </w:tcBorders>
            <w:hideMark/>
          </w:tcPr>
          <w:p w:rsidR="00782508" w:rsidRPr="00175B98" w:rsidRDefault="00782508" w:rsidP="00267298">
            <w:pPr>
              <w:keepLines/>
              <w:widowControl w:val="0"/>
              <w:suppressLineNumbers/>
              <w:suppressAutoHyphens/>
              <w:rPr>
                <w:color w:val="FF0000"/>
                <w:sz w:val="22"/>
                <w:szCs w:val="22"/>
              </w:rPr>
            </w:pPr>
            <w:r w:rsidRPr="00175B98">
              <w:rPr>
                <w:sz w:val="22"/>
                <w:szCs w:val="22"/>
              </w:rPr>
              <w:t>Реквизиты счета и 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p>
        </w:tc>
        <w:tc>
          <w:tcPr>
            <w:tcW w:w="6945" w:type="dxa"/>
            <w:tcBorders>
              <w:top w:val="single" w:sz="4" w:space="0" w:color="auto"/>
              <w:left w:val="single" w:sz="4" w:space="0" w:color="auto"/>
              <w:bottom w:val="single" w:sz="4" w:space="0" w:color="auto"/>
              <w:right w:val="single" w:sz="4" w:space="0" w:color="auto"/>
            </w:tcBorders>
            <w:hideMark/>
          </w:tcPr>
          <w:p w:rsidR="00782508" w:rsidRPr="007B0421" w:rsidRDefault="00782508" w:rsidP="00267298">
            <w:pPr>
              <w:jc w:val="both"/>
              <w:rPr>
                <w:rFonts w:eastAsia="Calibri"/>
                <w:color w:val="FF0000"/>
                <w:sz w:val="22"/>
                <w:szCs w:val="22"/>
              </w:rPr>
            </w:pPr>
            <w:r w:rsidRPr="007B0421">
              <w:rPr>
                <w:rFonts w:eastAsia="Calibri"/>
                <w:color w:val="FF0000"/>
                <w:sz w:val="22"/>
                <w:szCs w:val="22"/>
              </w:rPr>
              <w:t xml:space="preserve">10%, </w:t>
            </w:r>
            <w:r w:rsidR="00554F81" w:rsidRPr="00554F81">
              <w:rPr>
                <w:rFonts w:eastAsia="Calibri"/>
                <w:color w:val="FF0000"/>
                <w:sz w:val="22"/>
                <w:szCs w:val="22"/>
              </w:rPr>
              <w:t>21 506,74 (Двадцать одна тысяча пятьсот шесть рублей 74 копейки)</w:t>
            </w:r>
          </w:p>
          <w:p w:rsidR="00782508" w:rsidRPr="00782508" w:rsidRDefault="00782508" w:rsidP="00267298">
            <w:pPr>
              <w:jc w:val="both"/>
              <w:rPr>
                <w:sz w:val="22"/>
                <w:szCs w:val="22"/>
              </w:rPr>
            </w:pPr>
            <w:r w:rsidRPr="00FA3B72">
              <w:rPr>
                <w:sz w:val="22"/>
                <w:szCs w:val="22"/>
              </w:rPr>
              <w:t xml:space="preserve">Обеспечение исполнения договора предоставляется участником закупки, с которым </w:t>
            </w:r>
            <w:r w:rsidRPr="00782508">
              <w:rPr>
                <w:sz w:val="22"/>
                <w:szCs w:val="22"/>
              </w:rPr>
              <w:t xml:space="preserve">заключается договор, в момент направления подписанного проекта договора. </w:t>
            </w:r>
          </w:p>
          <w:p w:rsidR="00782508" w:rsidRPr="00782508" w:rsidRDefault="00782508" w:rsidP="00267298">
            <w:pPr>
              <w:jc w:val="both"/>
              <w:rPr>
                <w:sz w:val="22"/>
                <w:szCs w:val="22"/>
              </w:rPr>
            </w:pPr>
            <w:r w:rsidRPr="00782508">
              <w:rPr>
                <w:sz w:val="22"/>
                <w:szCs w:val="22"/>
              </w:rPr>
              <w:t>Обеспечение исполнения договора распространяется, в том числе на обязательства Исполнителя по уплате пени, штрафов, предусмотренных договором, а также по возмещению убытков, причиненных Заказчику, в связи с неисполнением или ненадлежащим исполнением Исполнителем своих обязательств по договору.</w:t>
            </w:r>
          </w:p>
          <w:p w:rsidR="00782508" w:rsidRPr="00782508" w:rsidRDefault="00782508" w:rsidP="00267298">
            <w:pPr>
              <w:jc w:val="both"/>
              <w:rPr>
                <w:sz w:val="22"/>
                <w:szCs w:val="22"/>
              </w:rPr>
            </w:pPr>
            <w:r w:rsidRPr="00782508">
              <w:rPr>
                <w:sz w:val="22"/>
                <w:szCs w:val="22"/>
              </w:rPr>
              <w:t>Обеспечение исполнения договора предоставляется Заказчику участником закупки, с которым заключается договор, в виде внесения денежных средств или предоставлением банковской гарантии.</w:t>
            </w:r>
          </w:p>
          <w:p w:rsidR="00782508" w:rsidRPr="00782508" w:rsidRDefault="00782508" w:rsidP="00267298">
            <w:pPr>
              <w:jc w:val="both"/>
              <w:rPr>
                <w:sz w:val="22"/>
                <w:szCs w:val="22"/>
              </w:rPr>
            </w:pPr>
            <w:r w:rsidRPr="00782508">
              <w:rPr>
                <w:sz w:val="22"/>
                <w:szCs w:val="22"/>
              </w:rPr>
              <w:t xml:space="preserve">Выбор способа обеспечения исполнения договора из </w:t>
            </w:r>
            <w:proofErr w:type="gramStart"/>
            <w:r w:rsidRPr="00782508">
              <w:rPr>
                <w:sz w:val="22"/>
                <w:szCs w:val="22"/>
              </w:rPr>
              <w:t>установленных</w:t>
            </w:r>
            <w:proofErr w:type="gramEnd"/>
            <w:r w:rsidRPr="00782508">
              <w:rPr>
                <w:sz w:val="22"/>
                <w:szCs w:val="22"/>
              </w:rPr>
              <w:t xml:space="preserve"> Заказчиком в настоящей документации о закупке определяется участником закупки, с которым заключается договор, самостоятельно.</w:t>
            </w:r>
          </w:p>
          <w:p w:rsidR="00782508" w:rsidRPr="00782508" w:rsidRDefault="00782508" w:rsidP="00267298">
            <w:pPr>
              <w:jc w:val="both"/>
              <w:rPr>
                <w:sz w:val="22"/>
                <w:szCs w:val="22"/>
              </w:rPr>
            </w:pPr>
            <w:r w:rsidRPr="00782508">
              <w:rPr>
                <w:sz w:val="22"/>
                <w:szCs w:val="22"/>
              </w:rPr>
              <w:t>Перечисление денежных сре</w:t>
            </w:r>
            <w:proofErr w:type="gramStart"/>
            <w:r w:rsidRPr="00782508">
              <w:rPr>
                <w:sz w:val="22"/>
                <w:szCs w:val="22"/>
              </w:rPr>
              <w:t>дств в к</w:t>
            </w:r>
            <w:proofErr w:type="gramEnd"/>
            <w:r w:rsidRPr="00782508">
              <w:rPr>
                <w:sz w:val="22"/>
                <w:szCs w:val="22"/>
              </w:rPr>
              <w:t>ачестве обеспечения исполнения договора осуществляется на основании протокола о результатах закупки. Денежные средства должны быть перечислены по реквизитам, указанным в извещении о закупке. Факт перечисления денежных средств в обеспечение исполнения договора подтверждается платёжным поручением с отметкой банка об оплате (оригинал документа). В назначении платежного поручения победителем указывается наименование договора, в качестве обеспечения которого вносятся денежные средства, а в случае, если договор заключается с физическим лицом (в том числе индивидуальным предпринимателем), то наименование (Ф.И.О.) лица.</w:t>
            </w:r>
          </w:p>
          <w:p w:rsidR="00782508" w:rsidRDefault="00782508" w:rsidP="00267298">
            <w:pPr>
              <w:jc w:val="both"/>
              <w:rPr>
                <w:sz w:val="22"/>
                <w:szCs w:val="22"/>
              </w:rPr>
            </w:pPr>
            <w:r w:rsidRPr="00782508">
              <w:rPr>
                <w:sz w:val="22"/>
                <w:szCs w:val="22"/>
              </w:rPr>
              <w:t>Реквизиты для перечисления денежных средств:</w:t>
            </w:r>
          </w:p>
          <w:p w:rsidR="00F254E8" w:rsidRDefault="00F254E8" w:rsidP="00F254E8">
            <w:pPr>
              <w:spacing w:before="120"/>
              <w:jc w:val="both"/>
              <w:rPr>
                <w:sz w:val="22"/>
                <w:szCs w:val="22"/>
              </w:rPr>
            </w:pPr>
            <w:r w:rsidRPr="00F254E8">
              <w:rPr>
                <w:sz w:val="22"/>
                <w:szCs w:val="22"/>
              </w:rPr>
              <w:t>Муниципальное унитарное предприятие «Центральная районная аптека № 350» городского округа город Уфа Республики Башкортостан</w:t>
            </w:r>
            <w:r>
              <w:rPr>
                <w:sz w:val="22"/>
                <w:szCs w:val="22"/>
              </w:rPr>
              <w:t xml:space="preserve"> (</w:t>
            </w:r>
            <w:r w:rsidRPr="00F254E8">
              <w:rPr>
                <w:sz w:val="22"/>
                <w:szCs w:val="22"/>
              </w:rPr>
              <w:t>МУП «ЦРА № 350» г. Уфа</w:t>
            </w:r>
            <w:r>
              <w:rPr>
                <w:sz w:val="22"/>
                <w:szCs w:val="22"/>
              </w:rPr>
              <w:t>)</w:t>
            </w:r>
          </w:p>
          <w:p w:rsidR="00F254E8" w:rsidRDefault="00F254E8" w:rsidP="00F254E8">
            <w:pPr>
              <w:jc w:val="both"/>
              <w:rPr>
                <w:sz w:val="22"/>
                <w:szCs w:val="22"/>
              </w:rPr>
            </w:pPr>
            <w:r w:rsidRPr="00F254E8">
              <w:rPr>
                <w:sz w:val="22"/>
                <w:szCs w:val="22"/>
              </w:rPr>
              <w:t>450001,</w:t>
            </w:r>
            <w:r>
              <w:rPr>
                <w:sz w:val="22"/>
                <w:szCs w:val="22"/>
              </w:rPr>
              <w:t xml:space="preserve"> </w:t>
            </w:r>
            <w:r w:rsidRPr="00F254E8">
              <w:rPr>
                <w:sz w:val="22"/>
                <w:szCs w:val="22"/>
              </w:rPr>
              <w:t>г. Уфа, пр. Октября, 6</w:t>
            </w:r>
          </w:p>
          <w:p w:rsidR="00F254E8" w:rsidRPr="00782508" w:rsidRDefault="00F254E8" w:rsidP="00F254E8">
            <w:pPr>
              <w:jc w:val="both"/>
              <w:rPr>
                <w:sz w:val="22"/>
                <w:szCs w:val="22"/>
              </w:rPr>
            </w:pPr>
            <w:r w:rsidRPr="00782508">
              <w:rPr>
                <w:bCs/>
                <w:sz w:val="22"/>
                <w:szCs w:val="22"/>
              </w:rPr>
              <w:t xml:space="preserve">Телефон: </w:t>
            </w:r>
            <w:r>
              <w:rPr>
                <w:bCs/>
                <w:sz w:val="22"/>
                <w:szCs w:val="22"/>
              </w:rPr>
              <w:t xml:space="preserve">(347) </w:t>
            </w:r>
            <w:r>
              <w:t xml:space="preserve"> </w:t>
            </w:r>
            <w:r w:rsidRPr="00F254E8">
              <w:rPr>
                <w:bCs/>
                <w:sz w:val="22"/>
                <w:szCs w:val="22"/>
              </w:rPr>
              <w:t>223-79-79</w:t>
            </w:r>
          </w:p>
          <w:p w:rsidR="00F254E8" w:rsidRPr="00F254E8" w:rsidRDefault="00F254E8" w:rsidP="00F254E8">
            <w:pPr>
              <w:jc w:val="both"/>
              <w:rPr>
                <w:bCs/>
                <w:sz w:val="22"/>
                <w:szCs w:val="22"/>
              </w:rPr>
            </w:pPr>
            <w:proofErr w:type="gramStart"/>
            <w:r w:rsidRPr="00F254E8">
              <w:rPr>
                <w:bCs/>
                <w:sz w:val="22"/>
                <w:szCs w:val="22"/>
              </w:rPr>
              <w:t>Р</w:t>
            </w:r>
            <w:proofErr w:type="gramEnd"/>
            <w:r w:rsidRPr="00F254E8">
              <w:rPr>
                <w:bCs/>
                <w:sz w:val="22"/>
                <w:szCs w:val="22"/>
              </w:rPr>
              <w:t>/с: 40702810229300001122</w:t>
            </w:r>
          </w:p>
          <w:p w:rsidR="00F254E8" w:rsidRPr="00F254E8" w:rsidRDefault="00F254E8" w:rsidP="00F254E8">
            <w:pPr>
              <w:jc w:val="both"/>
              <w:rPr>
                <w:bCs/>
                <w:sz w:val="22"/>
                <w:szCs w:val="22"/>
              </w:rPr>
            </w:pPr>
            <w:r w:rsidRPr="00F254E8">
              <w:rPr>
                <w:bCs/>
                <w:sz w:val="22"/>
                <w:szCs w:val="22"/>
              </w:rPr>
              <w:t>ФИЛИАЛ "НИЖЕГОРОДСКИЙ" АО "АЛЬФА-БАНК" Г. НИЖНИЙ НОВГОРОД</w:t>
            </w:r>
          </w:p>
          <w:p w:rsidR="00F254E8" w:rsidRPr="00F254E8" w:rsidRDefault="00F254E8" w:rsidP="00F254E8">
            <w:pPr>
              <w:jc w:val="both"/>
              <w:rPr>
                <w:bCs/>
                <w:sz w:val="22"/>
                <w:szCs w:val="22"/>
              </w:rPr>
            </w:pPr>
            <w:r w:rsidRPr="00F254E8">
              <w:rPr>
                <w:bCs/>
                <w:sz w:val="22"/>
                <w:szCs w:val="22"/>
              </w:rPr>
              <w:t>К/с: 30101810200000000824</w:t>
            </w:r>
          </w:p>
          <w:p w:rsidR="00F254E8" w:rsidRPr="00F254E8" w:rsidRDefault="00F254E8" w:rsidP="00F254E8">
            <w:pPr>
              <w:jc w:val="both"/>
              <w:rPr>
                <w:bCs/>
                <w:sz w:val="22"/>
                <w:szCs w:val="22"/>
              </w:rPr>
            </w:pPr>
            <w:r w:rsidRPr="00F254E8">
              <w:rPr>
                <w:bCs/>
                <w:sz w:val="22"/>
                <w:szCs w:val="22"/>
              </w:rPr>
              <w:t xml:space="preserve">БИК 042202824 </w:t>
            </w:r>
          </w:p>
          <w:p w:rsidR="00F254E8" w:rsidRPr="00F254E8" w:rsidRDefault="00F254E8" w:rsidP="00F254E8">
            <w:pPr>
              <w:jc w:val="both"/>
              <w:rPr>
                <w:bCs/>
                <w:sz w:val="22"/>
                <w:szCs w:val="22"/>
              </w:rPr>
            </w:pPr>
            <w:r w:rsidRPr="00F254E8">
              <w:rPr>
                <w:bCs/>
                <w:sz w:val="22"/>
                <w:szCs w:val="22"/>
              </w:rPr>
              <w:t>ИНН № 0278045318</w:t>
            </w:r>
          </w:p>
          <w:p w:rsidR="00F254E8" w:rsidRPr="00F254E8" w:rsidRDefault="00F254E8" w:rsidP="00F254E8">
            <w:pPr>
              <w:jc w:val="both"/>
              <w:rPr>
                <w:bCs/>
                <w:sz w:val="22"/>
                <w:szCs w:val="22"/>
              </w:rPr>
            </w:pPr>
            <w:r w:rsidRPr="00F254E8">
              <w:rPr>
                <w:bCs/>
                <w:sz w:val="22"/>
                <w:szCs w:val="22"/>
              </w:rPr>
              <w:t>КПП 027801001</w:t>
            </w:r>
          </w:p>
          <w:p w:rsidR="00F254E8" w:rsidRPr="00F254E8" w:rsidRDefault="00F254E8" w:rsidP="00F254E8">
            <w:pPr>
              <w:jc w:val="both"/>
              <w:rPr>
                <w:bCs/>
                <w:sz w:val="22"/>
                <w:szCs w:val="22"/>
              </w:rPr>
            </w:pPr>
            <w:r w:rsidRPr="00F254E8">
              <w:rPr>
                <w:bCs/>
                <w:sz w:val="22"/>
                <w:szCs w:val="22"/>
              </w:rPr>
              <w:t>Код по ОКОНХ 71212,</w:t>
            </w:r>
          </w:p>
          <w:p w:rsidR="00F254E8" w:rsidRPr="00F254E8" w:rsidRDefault="00F254E8" w:rsidP="00F254E8">
            <w:pPr>
              <w:jc w:val="both"/>
              <w:rPr>
                <w:bCs/>
                <w:sz w:val="22"/>
                <w:szCs w:val="22"/>
              </w:rPr>
            </w:pPr>
            <w:r w:rsidRPr="00F254E8">
              <w:rPr>
                <w:bCs/>
                <w:sz w:val="22"/>
                <w:szCs w:val="22"/>
              </w:rPr>
              <w:t>Код по ОКПО 12710244</w:t>
            </w:r>
          </w:p>
          <w:p w:rsidR="00F254E8" w:rsidRDefault="00F254E8" w:rsidP="00F254E8">
            <w:pPr>
              <w:spacing w:after="120"/>
              <w:jc w:val="both"/>
              <w:rPr>
                <w:bCs/>
                <w:sz w:val="22"/>
                <w:szCs w:val="22"/>
              </w:rPr>
            </w:pPr>
            <w:r w:rsidRPr="00F254E8">
              <w:rPr>
                <w:bCs/>
                <w:sz w:val="22"/>
                <w:szCs w:val="22"/>
              </w:rPr>
              <w:t>ОГРН 1030204592131</w:t>
            </w:r>
          </w:p>
          <w:p w:rsidR="00C52E17" w:rsidRPr="00C52E17" w:rsidRDefault="00C52E17" w:rsidP="00C52E17">
            <w:pPr>
              <w:jc w:val="both"/>
              <w:rPr>
                <w:bCs/>
                <w:sz w:val="22"/>
                <w:szCs w:val="22"/>
              </w:rPr>
            </w:pPr>
            <w:r w:rsidRPr="00C52E17">
              <w:rPr>
                <w:bCs/>
                <w:sz w:val="22"/>
                <w:szCs w:val="22"/>
              </w:rPr>
              <w:t xml:space="preserve">в назначении платежа необходимо указать: </w:t>
            </w:r>
          </w:p>
          <w:p w:rsidR="00C52E17" w:rsidRPr="00782508" w:rsidRDefault="00C52E17" w:rsidP="00C52E17">
            <w:pPr>
              <w:spacing w:after="120"/>
              <w:jc w:val="both"/>
              <w:rPr>
                <w:bCs/>
                <w:sz w:val="22"/>
                <w:szCs w:val="22"/>
              </w:rPr>
            </w:pPr>
            <w:r w:rsidRPr="00C52E17">
              <w:rPr>
                <w:bCs/>
                <w:sz w:val="22"/>
                <w:szCs w:val="22"/>
              </w:rPr>
              <w:t xml:space="preserve">«Обеспечение исполнения </w:t>
            </w:r>
            <w:r>
              <w:rPr>
                <w:bCs/>
                <w:sz w:val="22"/>
                <w:szCs w:val="22"/>
              </w:rPr>
              <w:t>договора</w:t>
            </w:r>
            <w:r w:rsidRPr="00C52E17">
              <w:rPr>
                <w:bCs/>
                <w:sz w:val="22"/>
                <w:szCs w:val="22"/>
              </w:rPr>
              <w:t xml:space="preserve"> по электронному аукциону </w:t>
            </w:r>
            <w:r>
              <w:rPr>
                <w:bCs/>
                <w:sz w:val="22"/>
                <w:szCs w:val="22"/>
              </w:rPr>
              <w:t>№ </w:t>
            </w:r>
            <w:r w:rsidRPr="00C52E17">
              <w:rPr>
                <w:bCs/>
                <w:sz w:val="22"/>
                <w:szCs w:val="22"/>
              </w:rPr>
              <w:t>___________________»</w:t>
            </w:r>
          </w:p>
          <w:p w:rsidR="00782508" w:rsidRPr="00782508" w:rsidRDefault="00782508" w:rsidP="00267298">
            <w:pPr>
              <w:jc w:val="both"/>
              <w:rPr>
                <w:sz w:val="22"/>
                <w:szCs w:val="22"/>
              </w:rPr>
            </w:pPr>
            <w:r w:rsidRPr="00782508">
              <w:rPr>
                <w:sz w:val="22"/>
                <w:szCs w:val="22"/>
              </w:rPr>
              <w:t xml:space="preserve">Денежные средства, внесенные победителем закупки в качестве обеспечения исполнения договора,  возвращаются  такому участнику Заказчиком при условии надлежащего исполнения первым своих обязательств по договору. На основании письменного обращения участника о возврате денежных средств, внесённых в качестве обеспечения исполнения договора, направленного  Заказчику непосредственно после исполнения предусмотренных договором обязательств, Заказчик обязан вернуть денежные средства по указанным реквизитам в течение 30 (тридцати) рабочих дней </w:t>
            </w:r>
            <w:proofErr w:type="gramStart"/>
            <w:r w:rsidRPr="00782508">
              <w:rPr>
                <w:sz w:val="22"/>
                <w:szCs w:val="22"/>
              </w:rPr>
              <w:t>с даты поступления</w:t>
            </w:r>
            <w:proofErr w:type="gramEnd"/>
            <w:r w:rsidRPr="00782508">
              <w:rPr>
                <w:sz w:val="22"/>
                <w:szCs w:val="22"/>
              </w:rPr>
              <w:t xml:space="preserve"> такого письменного обращения участника закупки.</w:t>
            </w:r>
          </w:p>
          <w:p w:rsidR="00782508" w:rsidRPr="00782508" w:rsidRDefault="00782508" w:rsidP="00267298">
            <w:pPr>
              <w:jc w:val="both"/>
              <w:rPr>
                <w:sz w:val="22"/>
                <w:szCs w:val="22"/>
              </w:rPr>
            </w:pPr>
            <w:r w:rsidRPr="00782508">
              <w:rPr>
                <w:sz w:val="22"/>
                <w:szCs w:val="22"/>
              </w:rPr>
              <w:t xml:space="preserve">Заказчик в качестве обеспечения исполнения договора принимает </w:t>
            </w:r>
            <w:bookmarkStart w:id="109" w:name="Par1"/>
            <w:bookmarkEnd w:id="109"/>
            <w:r w:rsidRPr="00782508">
              <w:rPr>
                <w:sz w:val="22"/>
                <w:szCs w:val="22"/>
              </w:rPr>
              <w:t>банковские гарантии, выданные банками, соответствующими требованиям, установленным Правительством Российской Федерации.</w:t>
            </w:r>
          </w:p>
          <w:p w:rsidR="00782508" w:rsidRPr="00782508" w:rsidRDefault="00782508" w:rsidP="00267298">
            <w:pPr>
              <w:jc w:val="both"/>
              <w:rPr>
                <w:sz w:val="22"/>
                <w:szCs w:val="22"/>
              </w:rPr>
            </w:pPr>
            <w:r w:rsidRPr="00782508">
              <w:rPr>
                <w:sz w:val="22"/>
                <w:szCs w:val="22"/>
              </w:rPr>
              <w:t>Банковская гарантия должна быть безотзывной и должна содержать:</w:t>
            </w:r>
          </w:p>
          <w:p w:rsidR="00782508" w:rsidRPr="00782508" w:rsidRDefault="00782508" w:rsidP="00267298">
            <w:pPr>
              <w:jc w:val="both"/>
              <w:rPr>
                <w:sz w:val="22"/>
                <w:szCs w:val="22"/>
              </w:rPr>
            </w:pPr>
            <w:r w:rsidRPr="00782508">
              <w:rPr>
                <w:sz w:val="22"/>
                <w:szCs w:val="22"/>
              </w:rPr>
              <w:t>1) сумму банковской гарантии, подлежащую уплате гарантом Заказчику в случае неисполнения или ненадлежащего исполнения принципалом обязательств по договору, в том числе обязатель</w:t>
            </w:r>
            <w:proofErr w:type="gramStart"/>
            <w:r w:rsidRPr="00782508">
              <w:rPr>
                <w:sz w:val="22"/>
                <w:szCs w:val="22"/>
              </w:rPr>
              <w:t>ств пр</w:t>
            </w:r>
            <w:proofErr w:type="gramEnd"/>
            <w:r w:rsidRPr="00782508">
              <w:rPr>
                <w:sz w:val="22"/>
                <w:szCs w:val="22"/>
              </w:rPr>
              <w:t>инципала по уплате пени, штрафов, предусмотренных договором, а также по возмещению Заказчику убытков, возникших вследствие такого неисполнения или ненадлежащего исполнения принципалом своих обязательств по договору.</w:t>
            </w:r>
          </w:p>
          <w:p w:rsidR="00782508" w:rsidRPr="00782508" w:rsidRDefault="00FA3B72" w:rsidP="00267298">
            <w:pPr>
              <w:adjustRightInd w:val="0"/>
              <w:jc w:val="both"/>
              <w:rPr>
                <w:sz w:val="22"/>
                <w:szCs w:val="22"/>
              </w:rPr>
            </w:pPr>
            <w:r>
              <w:rPr>
                <w:sz w:val="22"/>
                <w:szCs w:val="22"/>
              </w:rPr>
              <w:t>2) описание обязатель</w:t>
            </w:r>
            <w:proofErr w:type="gramStart"/>
            <w:r>
              <w:rPr>
                <w:sz w:val="22"/>
                <w:szCs w:val="22"/>
              </w:rPr>
              <w:t xml:space="preserve">ств </w:t>
            </w:r>
            <w:r w:rsidR="00782508" w:rsidRPr="00782508">
              <w:rPr>
                <w:sz w:val="22"/>
                <w:szCs w:val="22"/>
              </w:rPr>
              <w:t>пр</w:t>
            </w:r>
            <w:proofErr w:type="gramEnd"/>
            <w:r w:rsidR="00782508" w:rsidRPr="00782508">
              <w:rPr>
                <w:sz w:val="22"/>
                <w:szCs w:val="22"/>
              </w:rPr>
              <w:t>инципала, надлежащее исполнение которых обеспечивается банковской гарантией;</w:t>
            </w:r>
          </w:p>
          <w:p w:rsidR="00782508" w:rsidRPr="00782508" w:rsidRDefault="00782508" w:rsidP="00267298">
            <w:pPr>
              <w:adjustRightInd w:val="0"/>
              <w:jc w:val="both"/>
              <w:rPr>
                <w:sz w:val="22"/>
                <w:szCs w:val="22"/>
              </w:rPr>
            </w:pPr>
            <w:r w:rsidRPr="00782508">
              <w:rPr>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782508" w:rsidRPr="00782508" w:rsidRDefault="00782508" w:rsidP="00267298">
            <w:pPr>
              <w:adjustRightInd w:val="0"/>
              <w:jc w:val="both"/>
              <w:rPr>
                <w:sz w:val="22"/>
                <w:szCs w:val="22"/>
              </w:rPr>
            </w:pPr>
            <w:r w:rsidRPr="00782508">
              <w:rPr>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782508" w:rsidRPr="00782508" w:rsidRDefault="00782508" w:rsidP="00267298">
            <w:pPr>
              <w:adjustRightInd w:val="0"/>
              <w:jc w:val="both"/>
              <w:rPr>
                <w:sz w:val="22"/>
                <w:szCs w:val="22"/>
              </w:rPr>
            </w:pPr>
            <w:r w:rsidRPr="00782508">
              <w:rPr>
                <w:sz w:val="22"/>
                <w:szCs w:val="22"/>
              </w:rPr>
              <w:t>5) срок действия банковской гарантии, который должен превышать срок действия договора не менее чем на 1 (один) месяц;</w:t>
            </w:r>
          </w:p>
          <w:p w:rsidR="00782508" w:rsidRPr="00782508" w:rsidRDefault="00782508" w:rsidP="00267298">
            <w:pPr>
              <w:adjustRightInd w:val="0"/>
              <w:jc w:val="both"/>
              <w:rPr>
                <w:sz w:val="22"/>
                <w:szCs w:val="22"/>
              </w:rPr>
            </w:pPr>
            <w:r w:rsidRPr="00782508">
              <w:rPr>
                <w:sz w:val="22"/>
                <w:szCs w:val="22"/>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782508" w:rsidRPr="00782508" w:rsidRDefault="00782508" w:rsidP="00267298">
            <w:pPr>
              <w:adjustRightInd w:val="0"/>
              <w:jc w:val="both"/>
              <w:rPr>
                <w:rFonts w:eastAsia="Calibri"/>
                <w:sz w:val="22"/>
                <w:szCs w:val="22"/>
                <w:lang w:eastAsia="en-US"/>
              </w:rPr>
            </w:pPr>
            <w:proofErr w:type="gramStart"/>
            <w:r w:rsidRPr="00782508">
              <w:rPr>
                <w:rFonts w:eastAsia="Calibri"/>
                <w:sz w:val="22"/>
                <w:szCs w:val="22"/>
                <w:lang w:eastAsia="en-US"/>
              </w:rPr>
              <w:t>7) условие о том, что для истребования суммы обеспечения Заказчик направляет в банк только требование по банковской гарантии, расчет суммы, включаемой в требование по банковской гарантии, и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w:t>
            </w:r>
            <w:proofErr w:type="gramEnd"/>
            <w:r w:rsidRPr="00782508">
              <w:rPr>
                <w:rFonts w:eastAsia="Calibri"/>
                <w:sz w:val="22"/>
                <w:szCs w:val="22"/>
                <w:lang w:eastAsia="en-US"/>
              </w:rPr>
              <w:t xml:space="preserve"> доверенности действовать от имени бенефициара);</w:t>
            </w:r>
          </w:p>
          <w:p w:rsidR="00782508" w:rsidRPr="00782508" w:rsidRDefault="00782508" w:rsidP="00267298">
            <w:pPr>
              <w:adjustRightInd w:val="0"/>
              <w:jc w:val="both"/>
              <w:rPr>
                <w:rFonts w:eastAsia="Calibri"/>
                <w:sz w:val="22"/>
                <w:szCs w:val="22"/>
              </w:rPr>
            </w:pPr>
            <w:r w:rsidRPr="00782508">
              <w:rPr>
                <w:rFonts w:eastAsia="Calibri"/>
                <w:sz w:val="22"/>
                <w:szCs w:val="22"/>
                <w:lang w:eastAsia="en-US"/>
              </w:rPr>
              <w:t>8) условие о том, что платеж по банковской гарантии должен быть осуществлен в срок не более чем в течение 5 (пяти) рабочих дней после обращения Заказчика.</w:t>
            </w:r>
            <w:r w:rsidRPr="00782508">
              <w:rPr>
                <w:rFonts w:eastAsia="Calibri"/>
                <w:sz w:val="22"/>
                <w:szCs w:val="22"/>
              </w:rPr>
              <w:t xml:space="preserve"> </w:t>
            </w:r>
          </w:p>
          <w:p w:rsidR="00782508" w:rsidRPr="00782508" w:rsidRDefault="00782508" w:rsidP="00267298">
            <w:pPr>
              <w:adjustRightInd w:val="0"/>
              <w:jc w:val="both"/>
              <w:rPr>
                <w:sz w:val="22"/>
                <w:szCs w:val="22"/>
              </w:rPr>
            </w:pPr>
            <w:proofErr w:type="gramStart"/>
            <w:r w:rsidRPr="00782508">
              <w:rPr>
                <w:rFonts w:eastAsia="Calibri"/>
                <w:sz w:val="22"/>
                <w:szCs w:val="22"/>
                <w:lang w:eastAsia="en-US"/>
              </w:rPr>
              <w:t xml:space="preserve">Обращаем внимание участников, что в банковской гарантии не должно быть условий или требований, противоречащих вышеизложенным условиям или делающих вышеизложенные условия неисполнимыми, в том числе недопустимо включение в банковскую гарантию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w:t>
            </w:r>
            <w:hyperlink r:id="rId14" w:anchor="/document/70502258/entry/2000" w:history="1">
              <w:r w:rsidRPr="00164E91">
                <w:rPr>
                  <w:rFonts w:eastAsia="Calibri"/>
                  <w:sz w:val="22"/>
                  <w:szCs w:val="22"/>
                  <w:lang w:eastAsia="en-US"/>
                </w:rPr>
                <w:t>перечень</w:t>
              </w:r>
            </w:hyperlink>
            <w:r w:rsidRPr="00782508">
              <w:rPr>
                <w:rFonts w:eastAsia="Calibri"/>
                <w:sz w:val="22"/>
                <w:szCs w:val="22"/>
                <w:lang w:eastAsia="en-US"/>
              </w:rPr>
              <w:t xml:space="preserve"> документов, представляемых заказчиком банку одновременно с требованием об осуществлении уплаты</w:t>
            </w:r>
            <w:proofErr w:type="gramEnd"/>
            <w:r w:rsidRPr="00782508">
              <w:rPr>
                <w:rFonts w:eastAsia="Calibri"/>
                <w:sz w:val="22"/>
                <w:szCs w:val="22"/>
                <w:lang w:eastAsia="en-US"/>
              </w:rPr>
              <w:t xml:space="preserve"> денежной суммы по банковской гарантии, утвержденный </w:t>
            </w:r>
            <w:hyperlink r:id="rId15" w:anchor="/document/70502258/entry/0" w:history="1">
              <w:r w:rsidRPr="00164E91">
                <w:rPr>
                  <w:rFonts w:eastAsia="Calibri"/>
                  <w:sz w:val="22"/>
                  <w:szCs w:val="22"/>
                  <w:lang w:eastAsia="en-US"/>
                </w:rPr>
                <w:t>постановлением</w:t>
              </w:r>
            </w:hyperlink>
            <w:r w:rsidRPr="00782508">
              <w:rPr>
                <w:rFonts w:eastAsia="Calibri"/>
                <w:sz w:val="22"/>
                <w:szCs w:val="22"/>
                <w:lang w:eastAsia="en-US"/>
              </w:rPr>
              <w:t xml:space="preserve"> Правительства Российской Федерации от </w:t>
            </w:r>
            <w:smartTag w:uri="urn:schemas-microsoft-com:office:smarttags" w:element="date">
              <w:smartTagPr>
                <w:attr w:name="ls" w:val="trans"/>
                <w:attr w:name="Month" w:val="11"/>
                <w:attr w:name="Day" w:val="08"/>
                <w:attr w:name="Year" w:val="2013"/>
              </w:smartTagPr>
              <w:r w:rsidRPr="00782508">
                <w:rPr>
                  <w:rFonts w:eastAsia="Calibri"/>
                  <w:sz w:val="22"/>
                  <w:szCs w:val="22"/>
                  <w:lang w:eastAsia="en-US"/>
                </w:rPr>
                <w:t>08.11.2013</w:t>
              </w:r>
            </w:smartTag>
            <w:r w:rsidRPr="00782508">
              <w:rPr>
                <w:rFonts w:eastAsia="Calibri"/>
                <w:sz w:val="22"/>
                <w:szCs w:val="22"/>
                <w:lang w:eastAsia="en-US"/>
              </w:rPr>
              <w:t>г.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782508" w:rsidRPr="00782508" w:rsidRDefault="00782508" w:rsidP="00267298">
            <w:pPr>
              <w:jc w:val="both"/>
              <w:rPr>
                <w:sz w:val="22"/>
                <w:szCs w:val="22"/>
              </w:rPr>
            </w:pPr>
            <w:r w:rsidRPr="00782508">
              <w:rPr>
                <w:sz w:val="22"/>
                <w:szCs w:val="22"/>
              </w:rPr>
              <w:t xml:space="preserve">          </w:t>
            </w:r>
            <w:proofErr w:type="gramStart"/>
            <w:r w:rsidRPr="00782508">
              <w:rPr>
                <w:sz w:val="22"/>
                <w:szCs w:val="22"/>
              </w:rPr>
              <w:t>В случае неисполнения и/или ненадлежащего исполнения Исполнителем своих обязательства по договору и предъявления Заказчиком соответствующих требований об уплате пени, штрафов, Заказчик вправе  удержать суммы начисленных и неоплаченных Исполнителем пени, штрафов из денежных средств, перечисленных Исполнителем Заказчику в качестве обеспечения исполнения договора, или обратиться с требованием об их уплате по банковской гарантии.</w:t>
            </w:r>
            <w:proofErr w:type="gramEnd"/>
            <w:r w:rsidRPr="00782508">
              <w:rPr>
                <w:sz w:val="22"/>
                <w:szCs w:val="22"/>
              </w:rPr>
              <w:t xml:space="preserve"> В случае</w:t>
            </w:r>
            <w:proofErr w:type="gramStart"/>
            <w:r w:rsidRPr="00782508">
              <w:rPr>
                <w:sz w:val="22"/>
                <w:szCs w:val="22"/>
              </w:rPr>
              <w:t>,</w:t>
            </w:r>
            <w:proofErr w:type="gramEnd"/>
            <w:r w:rsidRPr="00782508">
              <w:rPr>
                <w:sz w:val="22"/>
                <w:szCs w:val="22"/>
              </w:rPr>
              <w:t xml:space="preserve"> если размер начисленных Исполнителю пени, штрафов превышает сумму обеспечения исполнения договора, Заказчик вправе обратиться за взысканием оставшихся сумм пени, штрафов в судебном порядке.</w:t>
            </w:r>
          </w:p>
          <w:p w:rsidR="00782508" w:rsidRPr="00782508" w:rsidRDefault="00782508" w:rsidP="00267298">
            <w:pPr>
              <w:jc w:val="both"/>
              <w:rPr>
                <w:sz w:val="22"/>
                <w:szCs w:val="22"/>
              </w:rPr>
            </w:pPr>
            <w:r w:rsidRPr="00782508">
              <w:rPr>
                <w:sz w:val="22"/>
                <w:szCs w:val="22"/>
              </w:rPr>
              <w:t xml:space="preserve">       Заказчик обязуется вернуть денежные средства последнему в течение  30 рабочих дней с момента полного исполнения Исполнителем обязательств, предусмотренных Договором.</w:t>
            </w:r>
          </w:p>
          <w:p w:rsidR="00782508" w:rsidRPr="00782508" w:rsidRDefault="00782508" w:rsidP="00267298">
            <w:pPr>
              <w:jc w:val="both"/>
              <w:rPr>
                <w:sz w:val="22"/>
                <w:szCs w:val="22"/>
              </w:rPr>
            </w:pPr>
            <w:r w:rsidRPr="00782508">
              <w:rPr>
                <w:sz w:val="22"/>
                <w:szCs w:val="22"/>
              </w:rPr>
              <w:t xml:space="preserve">        В случае</w:t>
            </w:r>
            <w:proofErr w:type="gramStart"/>
            <w:r w:rsidRPr="00782508">
              <w:rPr>
                <w:sz w:val="22"/>
                <w:szCs w:val="22"/>
              </w:rPr>
              <w:t>,</w:t>
            </w:r>
            <w:proofErr w:type="gramEnd"/>
            <w:r w:rsidRPr="00782508">
              <w:rPr>
                <w:sz w:val="22"/>
                <w:szCs w:val="22"/>
              </w:rPr>
              <w:t xml:space="preserve"> если победитель закупки или участник закупки, с которым заключается договор, в вышеуказанный срок не представил Заказчику надлежащее обеспечение исполнения договора, победитель закупки или участник закупки, с которым заключается договор признаётся уклонившимся от заключения договора и Заказчик вправе заключить договор с участником закупки, предложившим лучшие условия после победителя.</w:t>
            </w:r>
          </w:p>
          <w:p w:rsidR="00782508" w:rsidRPr="00782508" w:rsidRDefault="00782508" w:rsidP="00267298">
            <w:pPr>
              <w:adjustRightInd w:val="0"/>
              <w:jc w:val="both"/>
              <w:rPr>
                <w:sz w:val="22"/>
                <w:szCs w:val="22"/>
              </w:rPr>
            </w:pPr>
            <w:r w:rsidRPr="00782508">
              <w:rPr>
                <w:sz w:val="22"/>
                <w:szCs w:val="22"/>
              </w:rPr>
              <w:t xml:space="preserve">         При уклонении победителя закупки или иного лица, с которым заключается договор по итогам закупки, от заключения договора или от внесения надлежащего обеспечения исполнения договора, денежные средства, внесённые в качестве обеспечения заявки, не возвращаются.</w:t>
            </w:r>
          </w:p>
        </w:tc>
      </w:tr>
      <w:tr w:rsidR="00782508" w:rsidRPr="00782508" w:rsidTr="00267298">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164E91" w:rsidP="00267298">
            <w:pPr>
              <w:pStyle w:val="a5"/>
              <w:ind w:left="0"/>
              <w:jc w:val="center"/>
              <w:rPr>
                <w:snapToGrid w:val="0"/>
                <w:sz w:val="22"/>
                <w:szCs w:val="22"/>
              </w:rPr>
            </w:pPr>
            <w:bookmarkStart w:id="110" w:name="_Ref166340053" w:colFirst="0" w:colLast="0"/>
            <w:bookmarkEnd w:id="108"/>
            <w:r>
              <w:rPr>
                <w:snapToGrid w:val="0"/>
                <w:sz w:val="22"/>
                <w:szCs w:val="22"/>
              </w:rPr>
              <w:t>29</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Lines/>
              <w:widowControl w:val="0"/>
              <w:suppressLineNumbers/>
              <w:suppressAutoHyphens/>
              <w:rPr>
                <w:sz w:val="22"/>
                <w:szCs w:val="22"/>
              </w:rPr>
            </w:pPr>
            <w:r w:rsidRPr="00782508">
              <w:rPr>
                <w:sz w:val="22"/>
                <w:szCs w:val="22"/>
              </w:rPr>
              <w:t xml:space="preserve">Изменение цены договора без изменения объема товара, предусмотренного договором </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napToGrid w:val="0"/>
                <w:sz w:val="22"/>
                <w:szCs w:val="22"/>
              </w:rPr>
            </w:pPr>
            <w:r w:rsidRPr="00782508">
              <w:rPr>
                <w:snapToGrid w:val="0"/>
                <w:sz w:val="22"/>
                <w:szCs w:val="22"/>
              </w:rPr>
              <w:t>Изменение существенных условий договора при его исполнении не допускается, за исключением их изменения по соглашению Сторон в случае:</w:t>
            </w:r>
          </w:p>
          <w:p w:rsidR="00782508" w:rsidRPr="00782508" w:rsidRDefault="00782508" w:rsidP="00267298">
            <w:pPr>
              <w:jc w:val="both"/>
              <w:rPr>
                <w:snapToGrid w:val="0"/>
                <w:sz w:val="22"/>
                <w:szCs w:val="22"/>
              </w:rPr>
            </w:pPr>
            <w:r w:rsidRPr="00782508">
              <w:rPr>
                <w:snapToGrid w:val="0"/>
                <w:sz w:val="22"/>
                <w:szCs w:val="22"/>
              </w:rPr>
              <w:t>- снижения цены договора без изменения предусмотренных договором количества товара, качества поставляемого товара и иных условий договора;</w:t>
            </w:r>
          </w:p>
          <w:p w:rsidR="00782508" w:rsidRPr="00782508" w:rsidRDefault="00782508" w:rsidP="009E29CC">
            <w:pPr>
              <w:jc w:val="both"/>
              <w:rPr>
                <w:sz w:val="22"/>
                <w:szCs w:val="22"/>
              </w:rPr>
            </w:pPr>
            <w:r w:rsidRPr="00782508">
              <w:rPr>
                <w:snapToGrid w:val="0"/>
                <w:sz w:val="22"/>
                <w:szCs w:val="22"/>
              </w:rPr>
              <w:t xml:space="preserve">- если по предложению Заказчика увеличивается предусмотренное договором количество товара не более чем на 10 (десять) процентов или уменьшается предусмотренное  договором количество поставляемого товара не более чем на </w:t>
            </w:r>
            <w:r w:rsidR="009E29CC">
              <w:rPr>
                <w:snapToGrid w:val="0"/>
                <w:sz w:val="22"/>
                <w:szCs w:val="22"/>
              </w:rPr>
              <w:t>3</w:t>
            </w:r>
            <w:r w:rsidR="009E0A7A">
              <w:rPr>
                <w:snapToGrid w:val="0"/>
                <w:sz w:val="22"/>
                <w:szCs w:val="22"/>
              </w:rPr>
              <w:t>0</w:t>
            </w:r>
            <w:r w:rsidRPr="00782508">
              <w:rPr>
                <w:snapToGrid w:val="0"/>
                <w:sz w:val="22"/>
                <w:szCs w:val="22"/>
              </w:rPr>
              <w:t xml:space="preserve"> (</w:t>
            </w:r>
            <w:r w:rsidR="009E29CC">
              <w:rPr>
                <w:snapToGrid w:val="0"/>
                <w:sz w:val="22"/>
                <w:szCs w:val="22"/>
              </w:rPr>
              <w:t>Тридцать</w:t>
            </w:r>
            <w:r w:rsidRPr="00782508">
              <w:rPr>
                <w:snapToGrid w:val="0"/>
                <w:sz w:val="22"/>
                <w:szCs w:val="22"/>
              </w:rPr>
              <w:t>) процентов. При этом по соглашению Сторон допускается изменение цены договора пропорционально дополнительному количеству товара, исходя из установленной в договоре  цены единицы товара, но не более чем на 10 (десять)  процентов цены договора. При уменьшении предусмотренного настоящим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tc>
      </w:tr>
      <w:bookmarkEnd w:id="110"/>
      <w:tr w:rsidR="00782508" w:rsidRPr="00782508" w:rsidTr="00267298">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B0421" w:rsidP="00267298">
            <w:pPr>
              <w:pStyle w:val="a5"/>
              <w:ind w:left="0"/>
              <w:jc w:val="center"/>
              <w:rPr>
                <w:bCs/>
                <w:snapToGrid w:val="0"/>
                <w:sz w:val="22"/>
                <w:szCs w:val="22"/>
              </w:rPr>
            </w:pPr>
            <w:r>
              <w:rPr>
                <w:bCs/>
                <w:snapToGrid w:val="0"/>
                <w:sz w:val="22"/>
                <w:szCs w:val="22"/>
              </w:rPr>
              <w:t>30</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Lines/>
              <w:widowControl w:val="0"/>
              <w:suppressLineNumbers/>
              <w:suppressAutoHyphens/>
              <w:rPr>
                <w:sz w:val="22"/>
                <w:szCs w:val="22"/>
              </w:rPr>
            </w:pPr>
            <w:r w:rsidRPr="00782508">
              <w:rPr>
                <w:sz w:val="22"/>
                <w:szCs w:val="22"/>
              </w:rPr>
              <w:t>Возможность одностороннего отказа от исполнения договора.</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Односторонний отказ от исполнения договора допускается в соответствии с гражданским законодательством Российской Федерации.</w:t>
            </w:r>
          </w:p>
        </w:tc>
      </w:tr>
      <w:bookmarkEnd w:id="89"/>
      <w:tr w:rsidR="00782508" w:rsidRPr="00782508" w:rsidTr="00267298">
        <w:tc>
          <w:tcPr>
            <w:tcW w:w="817"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pStyle w:val="a5"/>
              <w:ind w:left="0"/>
              <w:jc w:val="center"/>
              <w:rPr>
                <w:bCs/>
                <w:snapToGrid w:val="0"/>
                <w:sz w:val="22"/>
                <w:szCs w:val="22"/>
              </w:rPr>
            </w:pPr>
            <w:r w:rsidRPr="00782508">
              <w:rPr>
                <w:bCs/>
                <w:snapToGrid w:val="0"/>
                <w:sz w:val="22"/>
                <w:szCs w:val="22"/>
              </w:rPr>
              <w:t>3</w:t>
            </w:r>
            <w:r w:rsidR="007B0421">
              <w:rPr>
                <w:bCs/>
                <w:snapToGrid w:val="0"/>
                <w:sz w:val="22"/>
                <w:szCs w:val="22"/>
              </w:rPr>
              <w:t>1</w:t>
            </w:r>
          </w:p>
        </w:tc>
        <w:tc>
          <w:tcPr>
            <w:tcW w:w="2443"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keepLines/>
              <w:widowControl w:val="0"/>
              <w:suppressLineNumbers/>
              <w:suppressAutoHyphens/>
              <w:rPr>
                <w:sz w:val="22"/>
                <w:szCs w:val="22"/>
              </w:rPr>
            </w:pPr>
            <w:r w:rsidRPr="00782508">
              <w:rPr>
                <w:sz w:val="22"/>
                <w:szCs w:val="22"/>
              </w:rPr>
              <w:t>Сведения об особенности участия субъектов малого и среднего предпринимательства</w:t>
            </w:r>
          </w:p>
        </w:tc>
        <w:tc>
          <w:tcPr>
            <w:tcW w:w="6945" w:type="dxa"/>
            <w:tcBorders>
              <w:top w:val="single" w:sz="4" w:space="0" w:color="auto"/>
              <w:left w:val="single" w:sz="4" w:space="0" w:color="auto"/>
              <w:bottom w:val="single" w:sz="4" w:space="0" w:color="auto"/>
              <w:right w:val="single" w:sz="4" w:space="0" w:color="auto"/>
            </w:tcBorders>
            <w:hideMark/>
          </w:tcPr>
          <w:p w:rsidR="00782508" w:rsidRPr="00782508" w:rsidRDefault="00782508" w:rsidP="00267298">
            <w:pPr>
              <w:jc w:val="both"/>
              <w:rPr>
                <w:sz w:val="22"/>
                <w:szCs w:val="22"/>
              </w:rPr>
            </w:pPr>
            <w:r w:rsidRPr="00782508">
              <w:rPr>
                <w:sz w:val="22"/>
                <w:szCs w:val="22"/>
              </w:rPr>
              <w:t>Не установлено</w:t>
            </w:r>
          </w:p>
        </w:tc>
      </w:tr>
    </w:tbl>
    <w:p w:rsidR="00782508" w:rsidRPr="00B54C50" w:rsidRDefault="00782508" w:rsidP="00C95D84">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
    <w:p w:rsidR="00C95D84" w:rsidRPr="00C95D84" w:rsidRDefault="00C95D84" w:rsidP="00C95D84">
      <w:pPr>
        <w:pStyle w:val="7"/>
        <w:shd w:val="clear" w:color="auto" w:fill="auto"/>
        <w:tabs>
          <w:tab w:val="left" w:pos="0"/>
          <w:tab w:val="left" w:pos="1003"/>
        </w:tabs>
        <w:spacing w:before="0" w:line="240" w:lineRule="auto"/>
        <w:ind w:firstLine="709"/>
        <w:jc w:val="both"/>
        <w:rPr>
          <w:rFonts w:ascii="Times New Roman" w:eastAsia="Arial Unicode MS" w:hAnsi="Times New Roman" w:cs="Times New Roman"/>
          <w:color w:val="000000" w:themeColor="text1"/>
          <w:sz w:val="22"/>
          <w:szCs w:val="28"/>
        </w:rPr>
      </w:pPr>
    </w:p>
    <w:p w:rsidR="00881696" w:rsidRPr="00C13C4C" w:rsidRDefault="00881696" w:rsidP="00881696">
      <w:pPr>
        <w:jc w:val="center"/>
        <w:rPr>
          <w:sz w:val="28"/>
          <w:szCs w:val="28"/>
        </w:rPr>
      </w:pPr>
    </w:p>
    <w:p w:rsidR="00881696" w:rsidRPr="00C13C4C" w:rsidRDefault="00881696">
      <w:pPr>
        <w:autoSpaceDE/>
        <w:autoSpaceDN/>
        <w:spacing w:after="160" w:line="259" w:lineRule="auto"/>
        <w:rPr>
          <w:sz w:val="28"/>
          <w:szCs w:val="28"/>
        </w:rPr>
      </w:pPr>
      <w:bookmarkStart w:id="111" w:name="_Toc533591288"/>
      <w:bookmarkStart w:id="112" w:name="_Toc535483669"/>
      <w:r w:rsidRPr="00C13C4C">
        <w:rPr>
          <w:sz w:val="28"/>
          <w:szCs w:val="28"/>
        </w:rPr>
        <w:br w:type="page"/>
      </w:r>
    </w:p>
    <w:p w:rsidR="009211CD" w:rsidRPr="009211CD" w:rsidRDefault="009211CD" w:rsidP="009211CD">
      <w:pPr>
        <w:autoSpaceDE/>
        <w:autoSpaceDN/>
        <w:rPr>
          <w:sz w:val="22"/>
          <w:szCs w:val="22"/>
        </w:rPr>
      </w:pPr>
      <w:bookmarkStart w:id="113" w:name="_V._ТЕХНИЧЕСКОЕ_ЗАДАНИЕ"/>
      <w:bookmarkEnd w:id="113"/>
    </w:p>
    <w:p w:rsidR="009211CD" w:rsidRPr="009211CD" w:rsidRDefault="009211CD" w:rsidP="009211CD">
      <w:pPr>
        <w:autoSpaceDE/>
        <w:autoSpaceDN/>
        <w:rPr>
          <w:sz w:val="22"/>
          <w:szCs w:val="22"/>
        </w:rPr>
      </w:pPr>
    </w:p>
    <w:p w:rsidR="00881696" w:rsidRPr="004A15EC" w:rsidRDefault="004A15EC" w:rsidP="004A15EC">
      <w:pPr>
        <w:pStyle w:val="30"/>
      </w:pPr>
      <w:bookmarkStart w:id="114" w:name="_Toc39148235"/>
      <w:r w:rsidRPr="004A15EC">
        <w:t>V. ТЕХНИЧЕСКОЕ ЗАДАНИЕ</w:t>
      </w:r>
      <w:bookmarkEnd w:id="111"/>
      <w:bookmarkEnd w:id="112"/>
      <w:bookmarkEnd w:id="114"/>
    </w:p>
    <w:p w:rsidR="00EF7A22" w:rsidRPr="00DB0424" w:rsidRDefault="00EF7A22" w:rsidP="00EF7A22">
      <w:pPr>
        <w:autoSpaceDE/>
        <w:autoSpaceDN/>
        <w:rPr>
          <w:sz w:val="22"/>
          <w:szCs w:val="22"/>
        </w:rPr>
      </w:pPr>
    </w:p>
    <w:p w:rsidR="00EF7A22" w:rsidRPr="00DB0424" w:rsidRDefault="00EF7A22" w:rsidP="00EF7A22">
      <w:pPr>
        <w:autoSpaceDE/>
        <w:autoSpaceDN/>
        <w:jc w:val="both"/>
        <w:rPr>
          <w:sz w:val="22"/>
          <w:szCs w:val="22"/>
        </w:rPr>
      </w:pPr>
      <w:r w:rsidRPr="00DB0424">
        <w:rPr>
          <w:b/>
          <w:sz w:val="22"/>
          <w:szCs w:val="22"/>
        </w:rPr>
        <w:t>Место поставки Товара</w:t>
      </w:r>
      <w:r w:rsidRPr="00DB0424">
        <w:rPr>
          <w:sz w:val="22"/>
          <w:szCs w:val="22"/>
        </w:rPr>
        <w:t xml:space="preserve">: </w:t>
      </w:r>
      <w:r w:rsidR="0059566C" w:rsidRPr="0059566C">
        <w:rPr>
          <w:sz w:val="22"/>
          <w:szCs w:val="22"/>
        </w:rPr>
        <w:t>450080, г. Уфа,  ул. Ст. Злобина, д. 38, аптека №350</w:t>
      </w:r>
    </w:p>
    <w:p w:rsidR="00EF7A22" w:rsidRDefault="00EF7A22" w:rsidP="00EC2206">
      <w:pPr>
        <w:autoSpaceDE/>
        <w:autoSpaceDN/>
        <w:spacing w:before="120" w:after="120"/>
        <w:jc w:val="both"/>
        <w:rPr>
          <w:rFonts w:eastAsia="Calibri"/>
          <w:sz w:val="22"/>
          <w:szCs w:val="22"/>
        </w:rPr>
      </w:pPr>
      <w:r w:rsidRPr="00DB0424">
        <w:rPr>
          <w:b/>
          <w:sz w:val="22"/>
          <w:szCs w:val="22"/>
          <w:lang w:eastAsia="ar-SA"/>
        </w:rPr>
        <w:t>Условия и сроки (периоды)</w:t>
      </w:r>
      <w:r w:rsidRPr="00DB0424">
        <w:rPr>
          <w:b/>
          <w:sz w:val="22"/>
          <w:szCs w:val="22"/>
        </w:rPr>
        <w:t xml:space="preserve"> поставки:</w:t>
      </w:r>
      <w:r w:rsidRPr="00DB0424">
        <w:rPr>
          <w:rFonts w:eastAsia="Calibri"/>
          <w:sz w:val="22"/>
          <w:szCs w:val="22"/>
        </w:rPr>
        <w:t xml:space="preserve"> </w:t>
      </w:r>
      <w:r w:rsidR="0059566C" w:rsidRPr="0059566C">
        <w:rPr>
          <w:rFonts w:eastAsia="Calibri"/>
          <w:sz w:val="22"/>
          <w:szCs w:val="22"/>
        </w:rPr>
        <w:t>Поставки осуществляются в период с мом</w:t>
      </w:r>
      <w:r w:rsidR="00FA3B72">
        <w:rPr>
          <w:rFonts w:eastAsia="Calibri"/>
          <w:sz w:val="22"/>
          <w:szCs w:val="22"/>
        </w:rPr>
        <w:t>ента заключения Договора по 31.08</w:t>
      </w:r>
      <w:r w:rsidR="0059566C" w:rsidRPr="0059566C">
        <w:rPr>
          <w:rFonts w:eastAsia="Calibri"/>
          <w:sz w:val="22"/>
          <w:szCs w:val="22"/>
        </w:rPr>
        <w:t>.2020г. ежемесячно</w:t>
      </w:r>
      <w:r w:rsidR="00FA3B72">
        <w:rPr>
          <w:rFonts w:eastAsia="Calibri"/>
          <w:sz w:val="22"/>
          <w:szCs w:val="22"/>
        </w:rPr>
        <w:t xml:space="preserve">, равными партиями, </w:t>
      </w:r>
      <w:r w:rsidR="0059566C" w:rsidRPr="0059566C">
        <w:rPr>
          <w:rFonts w:eastAsia="Calibri"/>
          <w:sz w:val="22"/>
          <w:szCs w:val="22"/>
        </w:rPr>
        <w:t>один раз в месяц по предварительной заявке Зак</w:t>
      </w:r>
      <w:r w:rsidR="00FA3B72">
        <w:rPr>
          <w:rFonts w:eastAsia="Calibri"/>
          <w:sz w:val="22"/>
          <w:szCs w:val="22"/>
        </w:rPr>
        <w:t>азчика в течение 5 рабочих дней</w:t>
      </w:r>
      <w:r w:rsidR="0059566C" w:rsidRPr="0059566C">
        <w:rPr>
          <w:rFonts w:eastAsia="Calibri"/>
          <w:sz w:val="22"/>
          <w:szCs w:val="22"/>
        </w:rPr>
        <w:t xml:space="preserve"> с момента получения заявки.</w:t>
      </w:r>
      <w:r w:rsidR="00FA3B72">
        <w:rPr>
          <w:rFonts w:eastAsia="Calibri"/>
          <w:sz w:val="22"/>
          <w:szCs w:val="22"/>
        </w:rPr>
        <w:t xml:space="preserve"> Возможна досрочная поставка.</w:t>
      </w:r>
    </w:p>
    <w:tbl>
      <w:tblPr>
        <w:tblStyle w:val="aff4"/>
        <w:tblW w:w="0" w:type="auto"/>
        <w:tblLayout w:type="fixed"/>
        <w:tblLook w:val="04A0" w:firstRow="1" w:lastRow="0" w:firstColumn="1" w:lastColumn="0" w:noHBand="0" w:noVBand="1"/>
      </w:tblPr>
      <w:tblGrid>
        <w:gridCol w:w="675"/>
        <w:gridCol w:w="2268"/>
        <w:gridCol w:w="2127"/>
        <w:gridCol w:w="850"/>
        <w:gridCol w:w="709"/>
        <w:gridCol w:w="3792"/>
      </w:tblGrid>
      <w:tr w:rsidR="00EC2206" w:rsidRPr="003960B3" w:rsidTr="00F83A16">
        <w:trPr>
          <w:trHeight w:val="420"/>
        </w:trPr>
        <w:tc>
          <w:tcPr>
            <w:tcW w:w="675" w:type="dxa"/>
            <w:vAlign w:val="center"/>
            <w:hideMark/>
          </w:tcPr>
          <w:p w:rsidR="003960B3" w:rsidRPr="003960B3" w:rsidRDefault="003960B3" w:rsidP="00EC2206">
            <w:pPr>
              <w:autoSpaceDE/>
              <w:autoSpaceDN/>
              <w:spacing w:before="120"/>
              <w:jc w:val="center"/>
              <w:rPr>
                <w:rFonts w:eastAsia="Calibri"/>
                <w:b/>
                <w:bCs/>
                <w:sz w:val="22"/>
                <w:szCs w:val="22"/>
              </w:rPr>
            </w:pPr>
            <w:r w:rsidRPr="003960B3">
              <w:rPr>
                <w:rFonts w:eastAsia="Calibri"/>
                <w:b/>
                <w:bCs/>
                <w:sz w:val="22"/>
                <w:szCs w:val="22"/>
              </w:rPr>
              <w:t xml:space="preserve">№ </w:t>
            </w:r>
            <w:proofErr w:type="gramStart"/>
            <w:r w:rsidRPr="003960B3">
              <w:rPr>
                <w:rFonts w:eastAsia="Calibri"/>
                <w:b/>
                <w:bCs/>
                <w:sz w:val="22"/>
                <w:szCs w:val="22"/>
              </w:rPr>
              <w:t>п</w:t>
            </w:r>
            <w:proofErr w:type="gramEnd"/>
            <w:r w:rsidRPr="003960B3">
              <w:rPr>
                <w:rFonts w:eastAsia="Calibri"/>
                <w:b/>
                <w:bCs/>
                <w:sz w:val="22"/>
                <w:szCs w:val="22"/>
              </w:rPr>
              <w:t>/п</w:t>
            </w:r>
          </w:p>
        </w:tc>
        <w:tc>
          <w:tcPr>
            <w:tcW w:w="2268" w:type="dxa"/>
            <w:noWrap/>
            <w:vAlign w:val="center"/>
            <w:hideMark/>
          </w:tcPr>
          <w:p w:rsidR="003960B3" w:rsidRPr="003960B3" w:rsidRDefault="003960B3" w:rsidP="00EC2206">
            <w:pPr>
              <w:autoSpaceDE/>
              <w:autoSpaceDN/>
              <w:spacing w:before="120"/>
              <w:jc w:val="center"/>
              <w:rPr>
                <w:rFonts w:eastAsia="Calibri"/>
                <w:b/>
                <w:bCs/>
                <w:sz w:val="22"/>
                <w:szCs w:val="22"/>
              </w:rPr>
            </w:pPr>
            <w:r w:rsidRPr="003960B3">
              <w:rPr>
                <w:rFonts w:eastAsia="Calibri"/>
                <w:b/>
                <w:bCs/>
                <w:sz w:val="22"/>
                <w:szCs w:val="22"/>
              </w:rPr>
              <w:t>Торговое наименование</w:t>
            </w:r>
          </w:p>
        </w:tc>
        <w:tc>
          <w:tcPr>
            <w:tcW w:w="2127" w:type="dxa"/>
            <w:noWrap/>
            <w:vAlign w:val="center"/>
            <w:hideMark/>
          </w:tcPr>
          <w:p w:rsidR="003960B3" w:rsidRPr="003960B3" w:rsidRDefault="003960B3" w:rsidP="00EC2206">
            <w:pPr>
              <w:autoSpaceDE/>
              <w:autoSpaceDN/>
              <w:spacing w:before="120"/>
              <w:jc w:val="center"/>
              <w:rPr>
                <w:rFonts w:eastAsia="Calibri"/>
                <w:b/>
                <w:bCs/>
                <w:sz w:val="22"/>
                <w:szCs w:val="22"/>
              </w:rPr>
            </w:pPr>
            <w:r w:rsidRPr="003960B3">
              <w:rPr>
                <w:rFonts w:eastAsia="Calibri"/>
                <w:b/>
                <w:bCs/>
                <w:sz w:val="22"/>
                <w:szCs w:val="22"/>
              </w:rPr>
              <w:t>МНН</w:t>
            </w:r>
          </w:p>
        </w:tc>
        <w:tc>
          <w:tcPr>
            <w:tcW w:w="850" w:type="dxa"/>
            <w:noWrap/>
            <w:vAlign w:val="center"/>
            <w:hideMark/>
          </w:tcPr>
          <w:p w:rsidR="003960B3" w:rsidRPr="003960B3" w:rsidRDefault="003960B3" w:rsidP="00EC2206">
            <w:pPr>
              <w:autoSpaceDE/>
              <w:autoSpaceDN/>
              <w:spacing w:before="120"/>
              <w:jc w:val="center"/>
              <w:rPr>
                <w:rFonts w:eastAsia="Calibri"/>
                <w:b/>
                <w:bCs/>
                <w:sz w:val="22"/>
                <w:szCs w:val="22"/>
              </w:rPr>
            </w:pPr>
            <w:r w:rsidRPr="003960B3">
              <w:rPr>
                <w:rFonts w:eastAsia="Calibri"/>
                <w:b/>
                <w:bCs/>
                <w:sz w:val="22"/>
                <w:szCs w:val="22"/>
              </w:rPr>
              <w:t>Ед. изм.</w:t>
            </w:r>
          </w:p>
        </w:tc>
        <w:tc>
          <w:tcPr>
            <w:tcW w:w="709" w:type="dxa"/>
            <w:noWrap/>
            <w:vAlign w:val="center"/>
            <w:hideMark/>
          </w:tcPr>
          <w:p w:rsidR="003960B3" w:rsidRPr="003960B3" w:rsidRDefault="003960B3" w:rsidP="00EC2206">
            <w:pPr>
              <w:autoSpaceDE/>
              <w:autoSpaceDN/>
              <w:spacing w:before="120"/>
              <w:jc w:val="center"/>
              <w:rPr>
                <w:rFonts w:eastAsia="Calibri"/>
                <w:b/>
                <w:bCs/>
                <w:sz w:val="22"/>
                <w:szCs w:val="22"/>
              </w:rPr>
            </w:pPr>
            <w:r w:rsidRPr="003960B3">
              <w:rPr>
                <w:rFonts w:eastAsia="Calibri"/>
                <w:b/>
                <w:bCs/>
                <w:sz w:val="22"/>
                <w:szCs w:val="22"/>
              </w:rPr>
              <w:t>Кол-во</w:t>
            </w:r>
          </w:p>
        </w:tc>
        <w:tc>
          <w:tcPr>
            <w:tcW w:w="3792" w:type="dxa"/>
            <w:noWrap/>
            <w:vAlign w:val="center"/>
            <w:hideMark/>
          </w:tcPr>
          <w:p w:rsidR="003960B3" w:rsidRPr="003960B3" w:rsidRDefault="003960B3" w:rsidP="00EC2206">
            <w:pPr>
              <w:autoSpaceDE/>
              <w:autoSpaceDN/>
              <w:spacing w:before="120"/>
              <w:jc w:val="center"/>
              <w:rPr>
                <w:rFonts w:eastAsia="Calibri"/>
                <w:b/>
                <w:bCs/>
                <w:sz w:val="22"/>
                <w:szCs w:val="22"/>
              </w:rPr>
            </w:pPr>
            <w:r w:rsidRPr="003960B3">
              <w:rPr>
                <w:rFonts w:eastAsia="Calibri"/>
                <w:b/>
                <w:bCs/>
                <w:sz w:val="22"/>
                <w:szCs w:val="22"/>
              </w:rPr>
              <w:t>Технические характеристики</w:t>
            </w:r>
          </w:p>
        </w:tc>
      </w:tr>
      <w:tr w:rsidR="00F83A16" w:rsidRPr="003960B3" w:rsidTr="00F83A16">
        <w:trPr>
          <w:trHeight w:val="1352"/>
        </w:trPr>
        <w:tc>
          <w:tcPr>
            <w:tcW w:w="675" w:type="dxa"/>
            <w:noWrap/>
            <w:vAlign w:val="center"/>
          </w:tcPr>
          <w:p w:rsidR="00F83A16" w:rsidRPr="00F83A16" w:rsidRDefault="00F83A16" w:rsidP="00F83A16">
            <w:pPr>
              <w:pStyle w:val="a5"/>
              <w:numPr>
                <w:ilvl w:val="0"/>
                <w:numId w:val="49"/>
              </w:numPr>
              <w:ind w:left="227" w:firstLine="0"/>
              <w:jc w:val="center"/>
              <w:rPr>
                <w:sz w:val="22"/>
              </w:rPr>
            </w:pPr>
          </w:p>
        </w:tc>
        <w:tc>
          <w:tcPr>
            <w:tcW w:w="2268" w:type="dxa"/>
            <w:vAlign w:val="center"/>
            <w:hideMark/>
          </w:tcPr>
          <w:p w:rsidR="00F83A16" w:rsidRDefault="00F83A16" w:rsidP="00B54F8F">
            <w:pPr>
              <w:rPr>
                <w:sz w:val="22"/>
              </w:rPr>
            </w:pPr>
            <w:r>
              <w:rPr>
                <w:sz w:val="22"/>
                <w:szCs w:val="22"/>
              </w:rPr>
              <w:t>Ацетилсалициловая кислота</w:t>
            </w:r>
          </w:p>
        </w:tc>
        <w:tc>
          <w:tcPr>
            <w:tcW w:w="2127" w:type="dxa"/>
            <w:vAlign w:val="center"/>
            <w:hideMark/>
          </w:tcPr>
          <w:p w:rsidR="00F83A16" w:rsidRDefault="00F83A16" w:rsidP="00B54F8F">
            <w:pPr>
              <w:jc w:val="center"/>
              <w:rPr>
                <w:sz w:val="22"/>
              </w:rPr>
            </w:pPr>
            <w:r>
              <w:rPr>
                <w:sz w:val="22"/>
                <w:szCs w:val="22"/>
              </w:rPr>
              <w:t>Ацетилсалициловая кислота</w:t>
            </w:r>
          </w:p>
        </w:tc>
        <w:tc>
          <w:tcPr>
            <w:tcW w:w="850" w:type="dxa"/>
            <w:vAlign w:val="center"/>
            <w:hideMark/>
          </w:tcPr>
          <w:p w:rsidR="00F83A16" w:rsidRDefault="00F83A16" w:rsidP="00B54F8F">
            <w:pPr>
              <w:jc w:val="center"/>
              <w:rPr>
                <w:sz w:val="22"/>
              </w:rPr>
            </w:pPr>
            <w:r>
              <w:rPr>
                <w:sz w:val="22"/>
                <w:szCs w:val="22"/>
              </w:rPr>
              <w:t>кг</w:t>
            </w:r>
          </w:p>
        </w:tc>
        <w:tc>
          <w:tcPr>
            <w:tcW w:w="709" w:type="dxa"/>
            <w:noWrap/>
            <w:vAlign w:val="center"/>
            <w:hideMark/>
          </w:tcPr>
          <w:p w:rsidR="00F83A16" w:rsidRDefault="00F83A16" w:rsidP="00B54F8F">
            <w:pPr>
              <w:jc w:val="center"/>
              <w:rPr>
                <w:sz w:val="22"/>
              </w:rPr>
            </w:pPr>
            <w:r>
              <w:rPr>
                <w:sz w:val="22"/>
                <w:szCs w:val="22"/>
              </w:rPr>
              <w:t>1</w:t>
            </w:r>
          </w:p>
        </w:tc>
        <w:tc>
          <w:tcPr>
            <w:tcW w:w="3792" w:type="dxa"/>
            <w:vAlign w:val="center"/>
            <w:hideMark/>
          </w:tcPr>
          <w:p w:rsidR="00F83A16" w:rsidRPr="00F83A16" w:rsidRDefault="00F83A16" w:rsidP="00B54F8F">
            <w:pPr>
              <w:jc w:val="center"/>
              <w:rPr>
                <w:sz w:val="22"/>
              </w:rPr>
            </w:pPr>
            <w:r w:rsidRPr="00F83A16">
              <w:rPr>
                <w:sz w:val="22"/>
                <w:szCs w:val="22"/>
              </w:rPr>
              <w:t>Белый или почти белый кристаллический порошок. Фармацевтическая субстанция включена в государственный реестр лекарственных средств.</w:t>
            </w:r>
          </w:p>
        </w:tc>
      </w:tr>
      <w:tr w:rsidR="00F83A16" w:rsidRPr="003960B3" w:rsidTr="00F83A16">
        <w:trPr>
          <w:trHeight w:val="1400"/>
        </w:trPr>
        <w:tc>
          <w:tcPr>
            <w:tcW w:w="675" w:type="dxa"/>
            <w:noWrap/>
            <w:vAlign w:val="center"/>
          </w:tcPr>
          <w:p w:rsidR="00F83A16" w:rsidRPr="00F83A16" w:rsidRDefault="00F83A16" w:rsidP="00F83A16">
            <w:pPr>
              <w:pStyle w:val="a5"/>
              <w:numPr>
                <w:ilvl w:val="0"/>
                <w:numId w:val="49"/>
              </w:numPr>
              <w:ind w:left="227" w:firstLine="0"/>
              <w:jc w:val="center"/>
              <w:rPr>
                <w:sz w:val="22"/>
              </w:rPr>
            </w:pPr>
          </w:p>
        </w:tc>
        <w:tc>
          <w:tcPr>
            <w:tcW w:w="2268" w:type="dxa"/>
            <w:vAlign w:val="center"/>
            <w:hideMark/>
          </w:tcPr>
          <w:p w:rsidR="00F83A16" w:rsidRDefault="00F83A16" w:rsidP="00B54F8F">
            <w:pPr>
              <w:rPr>
                <w:sz w:val="22"/>
              </w:rPr>
            </w:pPr>
            <w:proofErr w:type="spellStart"/>
            <w:r>
              <w:rPr>
                <w:sz w:val="22"/>
                <w:szCs w:val="22"/>
              </w:rPr>
              <w:t>Цитраль</w:t>
            </w:r>
            <w:proofErr w:type="spellEnd"/>
            <w:r>
              <w:rPr>
                <w:sz w:val="22"/>
                <w:szCs w:val="22"/>
              </w:rPr>
              <w:t>, р-р спирт. 1%</w:t>
            </w:r>
          </w:p>
        </w:tc>
        <w:tc>
          <w:tcPr>
            <w:tcW w:w="2127" w:type="dxa"/>
            <w:vAlign w:val="center"/>
            <w:hideMark/>
          </w:tcPr>
          <w:p w:rsidR="00F83A16" w:rsidRDefault="00F83A16" w:rsidP="00B54F8F">
            <w:pPr>
              <w:jc w:val="center"/>
              <w:rPr>
                <w:sz w:val="22"/>
              </w:rPr>
            </w:pPr>
            <w:proofErr w:type="spellStart"/>
            <w:r>
              <w:rPr>
                <w:sz w:val="22"/>
                <w:szCs w:val="22"/>
              </w:rPr>
              <w:t>Цитраль</w:t>
            </w:r>
            <w:proofErr w:type="spellEnd"/>
          </w:p>
        </w:tc>
        <w:tc>
          <w:tcPr>
            <w:tcW w:w="850" w:type="dxa"/>
            <w:vAlign w:val="center"/>
            <w:hideMark/>
          </w:tcPr>
          <w:p w:rsidR="00F83A16" w:rsidRDefault="00F83A16" w:rsidP="00B54F8F">
            <w:pPr>
              <w:jc w:val="center"/>
              <w:rPr>
                <w:sz w:val="22"/>
              </w:rPr>
            </w:pPr>
            <w:r>
              <w:rPr>
                <w:sz w:val="22"/>
                <w:szCs w:val="22"/>
              </w:rPr>
              <w:t>кг</w:t>
            </w:r>
          </w:p>
        </w:tc>
        <w:tc>
          <w:tcPr>
            <w:tcW w:w="709" w:type="dxa"/>
            <w:noWrap/>
            <w:vAlign w:val="center"/>
            <w:hideMark/>
          </w:tcPr>
          <w:p w:rsidR="00F83A16" w:rsidRDefault="00F83A16" w:rsidP="00B54F8F">
            <w:pPr>
              <w:jc w:val="center"/>
              <w:rPr>
                <w:sz w:val="22"/>
              </w:rPr>
            </w:pPr>
            <w:r>
              <w:rPr>
                <w:sz w:val="22"/>
                <w:szCs w:val="22"/>
              </w:rPr>
              <w:t>1,4</w:t>
            </w:r>
          </w:p>
        </w:tc>
        <w:tc>
          <w:tcPr>
            <w:tcW w:w="3792" w:type="dxa"/>
            <w:vAlign w:val="center"/>
            <w:hideMark/>
          </w:tcPr>
          <w:p w:rsidR="00F83A16" w:rsidRDefault="00F83A16" w:rsidP="00B54F8F">
            <w:pPr>
              <w:jc w:val="center"/>
              <w:rPr>
                <w:sz w:val="22"/>
              </w:rPr>
            </w:pPr>
            <w:r w:rsidRPr="00F83A16">
              <w:rPr>
                <w:sz w:val="22"/>
                <w:szCs w:val="22"/>
              </w:rPr>
              <w:t>Прозрачная  бесцветная жидкость с характерным запахом</w:t>
            </w:r>
            <w:proofErr w:type="gramStart"/>
            <w:r w:rsidRPr="00F83A16">
              <w:rPr>
                <w:sz w:val="22"/>
                <w:szCs w:val="22"/>
              </w:rPr>
              <w:t xml:space="preserve"> .</w:t>
            </w:r>
            <w:proofErr w:type="gramEnd"/>
            <w:r w:rsidRPr="00F83A16">
              <w:rPr>
                <w:sz w:val="22"/>
                <w:szCs w:val="22"/>
              </w:rPr>
              <w:t xml:space="preserve"> Концентрация 1%. Канистра 0,7 кг. Фарм. </w:t>
            </w:r>
            <w:proofErr w:type="spellStart"/>
            <w:r w:rsidRPr="00F83A16">
              <w:rPr>
                <w:sz w:val="22"/>
                <w:szCs w:val="22"/>
              </w:rPr>
              <w:t>субст</w:t>
            </w:r>
            <w:proofErr w:type="spellEnd"/>
            <w:r w:rsidRPr="00F83A16">
              <w:rPr>
                <w:sz w:val="22"/>
                <w:szCs w:val="22"/>
              </w:rPr>
              <w:t xml:space="preserve">.  </w:t>
            </w:r>
            <w:proofErr w:type="gramStart"/>
            <w:r>
              <w:rPr>
                <w:sz w:val="22"/>
                <w:szCs w:val="22"/>
              </w:rPr>
              <w:t>включена</w:t>
            </w:r>
            <w:proofErr w:type="gramEnd"/>
            <w:r>
              <w:rPr>
                <w:sz w:val="22"/>
                <w:szCs w:val="22"/>
              </w:rPr>
              <w:t xml:space="preserve"> в государственный реестр лекарственных средств.</w:t>
            </w:r>
          </w:p>
        </w:tc>
      </w:tr>
      <w:tr w:rsidR="00F83A16" w:rsidRPr="003960B3" w:rsidTr="00F83A16">
        <w:trPr>
          <w:trHeight w:val="1275"/>
        </w:trPr>
        <w:tc>
          <w:tcPr>
            <w:tcW w:w="675" w:type="dxa"/>
            <w:noWrap/>
            <w:vAlign w:val="center"/>
          </w:tcPr>
          <w:p w:rsidR="00F83A16" w:rsidRPr="00F83A16" w:rsidRDefault="00F83A16" w:rsidP="00F83A16">
            <w:pPr>
              <w:pStyle w:val="a5"/>
              <w:numPr>
                <w:ilvl w:val="0"/>
                <w:numId w:val="49"/>
              </w:numPr>
              <w:ind w:left="227" w:firstLine="0"/>
              <w:jc w:val="center"/>
              <w:rPr>
                <w:sz w:val="22"/>
              </w:rPr>
            </w:pPr>
          </w:p>
        </w:tc>
        <w:tc>
          <w:tcPr>
            <w:tcW w:w="2268" w:type="dxa"/>
            <w:vAlign w:val="center"/>
            <w:hideMark/>
          </w:tcPr>
          <w:p w:rsidR="00F83A16" w:rsidRDefault="00F83A16" w:rsidP="00B54F8F">
            <w:pPr>
              <w:rPr>
                <w:sz w:val="22"/>
              </w:rPr>
            </w:pPr>
            <w:r>
              <w:rPr>
                <w:sz w:val="22"/>
                <w:szCs w:val="22"/>
              </w:rPr>
              <w:t>Колларгол</w:t>
            </w:r>
          </w:p>
        </w:tc>
        <w:tc>
          <w:tcPr>
            <w:tcW w:w="2127" w:type="dxa"/>
            <w:vAlign w:val="center"/>
            <w:hideMark/>
          </w:tcPr>
          <w:p w:rsidR="00F83A16" w:rsidRDefault="00F83A16" w:rsidP="00B54F8F">
            <w:pPr>
              <w:jc w:val="center"/>
              <w:rPr>
                <w:sz w:val="22"/>
              </w:rPr>
            </w:pPr>
            <w:r>
              <w:rPr>
                <w:sz w:val="22"/>
                <w:szCs w:val="22"/>
              </w:rPr>
              <w:t xml:space="preserve">Серебра </w:t>
            </w:r>
            <w:proofErr w:type="spellStart"/>
            <w:r>
              <w:rPr>
                <w:sz w:val="22"/>
                <w:szCs w:val="22"/>
              </w:rPr>
              <w:t>протеинат</w:t>
            </w:r>
            <w:proofErr w:type="spellEnd"/>
          </w:p>
        </w:tc>
        <w:tc>
          <w:tcPr>
            <w:tcW w:w="850" w:type="dxa"/>
            <w:vAlign w:val="center"/>
            <w:hideMark/>
          </w:tcPr>
          <w:p w:rsidR="00F83A16" w:rsidRDefault="00F83A16" w:rsidP="00B54F8F">
            <w:pPr>
              <w:jc w:val="center"/>
              <w:rPr>
                <w:sz w:val="22"/>
              </w:rPr>
            </w:pPr>
            <w:r>
              <w:rPr>
                <w:sz w:val="22"/>
                <w:szCs w:val="22"/>
              </w:rPr>
              <w:t>кг</w:t>
            </w:r>
          </w:p>
        </w:tc>
        <w:tc>
          <w:tcPr>
            <w:tcW w:w="709" w:type="dxa"/>
            <w:noWrap/>
            <w:vAlign w:val="center"/>
            <w:hideMark/>
          </w:tcPr>
          <w:p w:rsidR="00F83A16" w:rsidRDefault="00F83A16" w:rsidP="00B54F8F">
            <w:pPr>
              <w:jc w:val="center"/>
              <w:rPr>
                <w:sz w:val="22"/>
              </w:rPr>
            </w:pPr>
            <w:r>
              <w:rPr>
                <w:sz w:val="22"/>
                <w:szCs w:val="22"/>
              </w:rPr>
              <w:t>1</w:t>
            </w:r>
          </w:p>
        </w:tc>
        <w:tc>
          <w:tcPr>
            <w:tcW w:w="3792" w:type="dxa"/>
            <w:vAlign w:val="center"/>
            <w:hideMark/>
          </w:tcPr>
          <w:p w:rsidR="00F83A16" w:rsidRPr="00F83A16" w:rsidRDefault="00F83A16" w:rsidP="00B54F8F">
            <w:pPr>
              <w:jc w:val="center"/>
              <w:rPr>
                <w:sz w:val="22"/>
              </w:rPr>
            </w:pPr>
            <w:r w:rsidRPr="00F83A16">
              <w:rPr>
                <w:sz w:val="22"/>
                <w:szCs w:val="22"/>
              </w:rPr>
              <w:t xml:space="preserve">Синевато-черные пластинки с металлическим блеском или кристаллический порошок, гигроскопичен. Количественное содержание серебра не менее 70%. Фарм. </w:t>
            </w:r>
            <w:proofErr w:type="spellStart"/>
            <w:r w:rsidRPr="00F83A16">
              <w:rPr>
                <w:sz w:val="22"/>
                <w:szCs w:val="22"/>
              </w:rPr>
              <w:t>субст</w:t>
            </w:r>
            <w:proofErr w:type="spellEnd"/>
            <w:r w:rsidRPr="00F83A16">
              <w:rPr>
                <w:sz w:val="22"/>
                <w:szCs w:val="22"/>
              </w:rPr>
              <w:t xml:space="preserve">. </w:t>
            </w:r>
            <w:proofErr w:type="gramStart"/>
            <w:r w:rsidRPr="00F83A16">
              <w:rPr>
                <w:sz w:val="22"/>
                <w:szCs w:val="22"/>
              </w:rPr>
              <w:t>включена</w:t>
            </w:r>
            <w:proofErr w:type="gramEnd"/>
            <w:r w:rsidRPr="00F83A16">
              <w:rPr>
                <w:sz w:val="22"/>
                <w:szCs w:val="22"/>
              </w:rPr>
              <w:t xml:space="preserve"> в государственный реестр лекарственных средств.</w:t>
            </w:r>
          </w:p>
        </w:tc>
      </w:tr>
      <w:tr w:rsidR="00F83A16" w:rsidRPr="003960B3" w:rsidTr="00F83A16">
        <w:trPr>
          <w:trHeight w:val="1275"/>
        </w:trPr>
        <w:tc>
          <w:tcPr>
            <w:tcW w:w="675" w:type="dxa"/>
            <w:noWrap/>
            <w:vAlign w:val="center"/>
          </w:tcPr>
          <w:p w:rsidR="00F83A16" w:rsidRPr="00F83A16" w:rsidRDefault="00F83A16" w:rsidP="00F83A16">
            <w:pPr>
              <w:pStyle w:val="a5"/>
              <w:numPr>
                <w:ilvl w:val="0"/>
                <w:numId w:val="49"/>
              </w:numPr>
              <w:ind w:left="227" w:firstLine="0"/>
              <w:jc w:val="center"/>
              <w:rPr>
                <w:sz w:val="22"/>
              </w:rPr>
            </w:pPr>
          </w:p>
        </w:tc>
        <w:tc>
          <w:tcPr>
            <w:tcW w:w="2268" w:type="dxa"/>
            <w:vAlign w:val="center"/>
            <w:hideMark/>
          </w:tcPr>
          <w:p w:rsidR="00F83A16" w:rsidRDefault="00F83A16" w:rsidP="00B54F8F">
            <w:pPr>
              <w:rPr>
                <w:sz w:val="22"/>
              </w:rPr>
            </w:pPr>
            <w:r>
              <w:rPr>
                <w:sz w:val="22"/>
                <w:szCs w:val="22"/>
              </w:rPr>
              <w:t>Калия йодид</w:t>
            </w:r>
          </w:p>
        </w:tc>
        <w:tc>
          <w:tcPr>
            <w:tcW w:w="2127" w:type="dxa"/>
            <w:vAlign w:val="center"/>
            <w:hideMark/>
          </w:tcPr>
          <w:p w:rsidR="00F83A16" w:rsidRDefault="00F83A16" w:rsidP="00B54F8F">
            <w:pPr>
              <w:jc w:val="center"/>
              <w:rPr>
                <w:sz w:val="22"/>
              </w:rPr>
            </w:pPr>
            <w:r>
              <w:rPr>
                <w:sz w:val="22"/>
                <w:szCs w:val="22"/>
              </w:rPr>
              <w:t>Калия йодид</w:t>
            </w:r>
          </w:p>
        </w:tc>
        <w:tc>
          <w:tcPr>
            <w:tcW w:w="850" w:type="dxa"/>
            <w:vAlign w:val="center"/>
            <w:hideMark/>
          </w:tcPr>
          <w:p w:rsidR="00F83A16" w:rsidRDefault="00F83A16" w:rsidP="00B54F8F">
            <w:pPr>
              <w:jc w:val="center"/>
              <w:rPr>
                <w:sz w:val="22"/>
              </w:rPr>
            </w:pPr>
            <w:r>
              <w:rPr>
                <w:sz w:val="22"/>
                <w:szCs w:val="22"/>
              </w:rPr>
              <w:t>кг</w:t>
            </w:r>
          </w:p>
        </w:tc>
        <w:tc>
          <w:tcPr>
            <w:tcW w:w="709" w:type="dxa"/>
            <w:noWrap/>
            <w:vAlign w:val="center"/>
            <w:hideMark/>
          </w:tcPr>
          <w:p w:rsidR="00F83A16" w:rsidRDefault="00F83A16" w:rsidP="00B54F8F">
            <w:pPr>
              <w:jc w:val="center"/>
              <w:rPr>
                <w:sz w:val="22"/>
              </w:rPr>
            </w:pPr>
            <w:r>
              <w:rPr>
                <w:sz w:val="22"/>
                <w:szCs w:val="22"/>
              </w:rPr>
              <w:t>12</w:t>
            </w:r>
          </w:p>
        </w:tc>
        <w:tc>
          <w:tcPr>
            <w:tcW w:w="3792" w:type="dxa"/>
            <w:vAlign w:val="center"/>
            <w:hideMark/>
          </w:tcPr>
          <w:p w:rsidR="00F83A16" w:rsidRDefault="00F83A16" w:rsidP="00B54F8F">
            <w:pPr>
              <w:jc w:val="center"/>
              <w:rPr>
                <w:sz w:val="22"/>
              </w:rPr>
            </w:pPr>
            <w:r w:rsidRPr="00F83A16">
              <w:rPr>
                <w:sz w:val="22"/>
                <w:szCs w:val="22"/>
              </w:rPr>
              <w:t xml:space="preserve">Белый или бесцветный кристаллический порошок. Очень легко растворим в воде, легко растворим в глицерине, растворим в спирте.  </w:t>
            </w:r>
            <w:r>
              <w:rPr>
                <w:sz w:val="22"/>
                <w:szCs w:val="22"/>
              </w:rPr>
              <w:t xml:space="preserve">Фарм. </w:t>
            </w:r>
            <w:proofErr w:type="spellStart"/>
            <w:r>
              <w:rPr>
                <w:sz w:val="22"/>
                <w:szCs w:val="22"/>
              </w:rPr>
              <w:t>субст</w:t>
            </w:r>
            <w:proofErr w:type="spellEnd"/>
            <w:r>
              <w:rPr>
                <w:sz w:val="22"/>
                <w:szCs w:val="22"/>
              </w:rPr>
              <w:t xml:space="preserve">.  </w:t>
            </w:r>
            <w:proofErr w:type="gramStart"/>
            <w:r>
              <w:rPr>
                <w:sz w:val="22"/>
                <w:szCs w:val="22"/>
              </w:rPr>
              <w:t>включена</w:t>
            </w:r>
            <w:proofErr w:type="gramEnd"/>
            <w:r>
              <w:rPr>
                <w:sz w:val="22"/>
                <w:szCs w:val="22"/>
              </w:rPr>
              <w:t xml:space="preserve"> в государственный реестр лекарственных средств.</w:t>
            </w:r>
          </w:p>
        </w:tc>
      </w:tr>
      <w:tr w:rsidR="00F83A16" w:rsidRPr="003960B3" w:rsidTr="00F83A16">
        <w:trPr>
          <w:trHeight w:val="1725"/>
        </w:trPr>
        <w:tc>
          <w:tcPr>
            <w:tcW w:w="675" w:type="dxa"/>
            <w:noWrap/>
            <w:vAlign w:val="center"/>
          </w:tcPr>
          <w:p w:rsidR="00F83A16" w:rsidRPr="00F83A16" w:rsidRDefault="00F83A16" w:rsidP="00F83A16">
            <w:pPr>
              <w:pStyle w:val="a5"/>
              <w:numPr>
                <w:ilvl w:val="0"/>
                <w:numId w:val="49"/>
              </w:numPr>
              <w:ind w:left="227" w:firstLine="0"/>
              <w:jc w:val="center"/>
              <w:rPr>
                <w:sz w:val="22"/>
              </w:rPr>
            </w:pPr>
          </w:p>
        </w:tc>
        <w:tc>
          <w:tcPr>
            <w:tcW w:w="2268" w:type="dxa"/>
            <w:vAlign w:val="center"/>
          </w:tcPr>
          <w:p w:rsidR="00F83A16" w:rsidRDefault="00F83A16" w:rsidP="00B54F8F">
            <w:pPr>
              <w:rPr>
                <w:sz w:val="22"/>
              </w:rPr>
            </w:pPr>
            <w:r>
              <w:rPr>
                <w:sz w:val="22"/>
                <w:szCs w:val="22"/>
              </w:rPr>
              <w:t>Декстроза моногидрат, д/ин</w:t>
            </w:r>
          </w:p>
        </w:tc>
        <w:tc>
          <w:tcPr>
            <w:tcW w:w="2127" w:type="dxa"/>
            <w:vAlign w:val="center"/>
          </w:tcPr>
          <w:p w:rsidR="00F83A16" w:rsidRDefault="00F83A16" w:rsidP="00B54F8F">
            <w:pPr>
              <w:jc w:val="center"/>
              <w:rPr>
                <w:sz w:val="22"/>
              </w:rPr>
            </w:pPr>
            <w:r>
              <w:rPr>
                <w:sz w:val="22"/>
                <w:szCs w:val="22"/>
              </w:rPr>
              <w:t>Декстроза</w:t>
            </w:r>
          </w:p>
        </w:tc>
        <w:tc>
          <w:tcPr>
            <w:tcW w:w="850" w:type="dxa"/>
            <w:vAlign w:val="center"/>
          </w:tcPr>
          <w:p w:rsidR="00F83A16" w:rsidRDefault="00F83A16" w:rsidP="00B54F8F">
            <w:pPr>
              <w:jc w:val="center"/>
              <w:rPr>
                <w:sz w:val="22"/>
              </w:rPr>
            </w:pPr>
            <w:r>
              <w:rPr>
                <w:sz w:val="22"/>
                <w:szCs w:val="22"/>
              </w:rPr>
              <w:t>кг</w:t>
            </w:r>
          </w:p>
        </w:tc>
        <w:tc>
          <w:tcPr>
            <w:tcW w:w="709" w:type="dxa"/>
            <w:noWrap/>
            <w:vAlign w:val="center"/>
          </w:tcPr>
          <w:p w:rsidR="00F83A16" w:rsidRDefault="00F83A16" w:rsidP="00B54F8F">
            <w:pPr>
              <w:jc w:val="center"/>
              <w:rPr>
                <w:sz w:val="22"/>
              </w:rPr>
            </w:pPr>
            <w:r>
              <w:rPr>
                <w:sz w:val="22"/>
                <w:szCs w:val="22"/>
              </w:rPr>
              <w:t>100</w:t>
            </w:r>
          </w:p>
        </w:tc>
        <w:tc>
          <w:tcPr>
            <w:tcW w:w="3792" w:type="dxa"/>
            <w:vAlign w:val="center"/>
          </w:tcPr>
          <w:p w:rsidR="00F83A16" w:rsidRPr="00F83A16" w:rsidRDefault="00F83A16" w:rsidP="00B54F8F">
            <w:pPr>
              <w:jc w:val="center"/>
              <w:rPr>
                <w:sz w:val="22"/>
              </w:rPr>
            </w:pPr>
            <w:r w:rsidRPr="00F83A16">
              <w:rPr>
                <w:sz w:val="22"/>
                <w:szCs w:val="22"/>
              </w:rPr>
              <w:t xml:space="preserve">Белый кристаллический порошок без запаха со сладким вкусом. Легко растворим в воде, </w:t>
            </w:r>
            <w:proofErr w:type="gramStart"/>
            <w:r w:rsidRPr="00F83A16">
              <w:rPr>
                <w:sz w:val="22"/>
                <w:szCs w:val="22"/>
              </w:rPr>
              <w:t>мало растворим</w:t>
            </w:r>
            <w:proofErr w:type="gramEnd"/>
            <w:r w:rsidRPr="00F83A16">
              <w:rPr>
                <w:sz w:val="22"/>
                <w:szCs w:val="22"/>
              </w:rPr>
              <w:t xml:space="preserve"> в спирте этиловом 96%. Для производства стерильных лекарственных препаратов. Фарм. </w:t>
            </w:r>
            <w:proofErr w:type="spellStart"/>
            <w:r w:rsidRPr="00F83A16">
              <w:rPr>
                <w:sz w:val="22"/>
                <w:szCs w:val="22"/>
              </w:rPr>
              <w:t>субст</w:t>
            </w:r>
            <w:proofErr w:type="spellEnd"/>
            <w:r w:rsidRPr="00F83A16">
              <w:rPr>
                <w:sz w:val="22"/>
                <w:szCs w:val="22"/>
              </w:rPr>
              <w:t xml:space="preserve">. </w:t>
            </w:r>
            <w:proofErr w:type="gramStart"/>
            <w:r w:rsidRPr="00F83A16">
              <w:rPr>
                <w:sz w:val="22"/>
                <w:szCs w:val="22"/>
              </w:rPr>
              <w:t>включена</w:t>
            </w:r>
            <w:proofErr w:type="gramEnd"/>
            <w:r w:rsidRPr="00F83A16">
              <w:rPr>
                <w:sz w:val="22"/>
                <w:szCs w:val="22"/>
              </w:rPr>
              <w:t xml:space="preserve"> в государственный реестр лекарственных средств.</w:t>
            </w:r>
          </w:p>
        </w:tc>
      </w:tr>
      <w:tr w:rsidR="00F83A16" w:rsidRPr="003960B3" w:rsidTr="00F83A16">
        <w:trPr>
          <w:trHeight w:val="566"/>
        </w:trPr>
        <w:tc>
          <w:tcPr>
            <w:tcW w:w="675" w:type="dxa"/>
            <w:noWrap/>
            <w:vAlign w:val="center"/>
          </w:tcPr>
          <w:p w:rsidR="00F83A16" w:rsidRPr="00F83A16" w:rsidRDefault="00F83A16" w:rsidP="00F83A16">
            <w:pPr>
              <w:pStyle w:val="a5"/>
              <w:numPr>
                <w:ilvl w:val="0"/>
                <w:numId w:val="49"/>
              </w:numPr>
              <w:ind w:left="227" w:firstLine="0"/>
              <w:jc w:val="center"/>
              <w:rPr>
                <w:sz w:val="22"/>
              </w:rPr>
            </w:pPr>
          </w:p>
        </w:tc>
        <w:tc>
          <w:tcPr>
            <w:tcW w:w="2268" w:type="dxa"/>
            <w:vAlign w:val="center"/>
          </w:tcPr>
          <w:p w:rsidR="00F83A16" w:rsidRDefault="00F83A16" w:rsidP="00B54F8F">
            <w:pPr>
              <w:rPr>
                <w:sz w:val="22"/>
              </w:rPr>
            </w:pPr>
            <w:r>
              <w:rPr>
                <w:sz w:val="22"/>
                <w:szCs w:val="22"/>
              </w:rPr>
              <w:t>Тальк</w:t>
            </w:r>
          </w:p>
        </w:tc>
        <w:tc>
          <w:tcPr>
            <w:tcW w:w="2127" w:type="dxa"/>
            <w:vAlign w:val="center"/>
          </w:tcPr>
          <w:p w:rsidR="00F83A16" w:rsidRDefault="00F83A16" w:rsidP="00B54F8F">
            <w:pPr>
              <w:jc w:val="center"/>
              <w:rPr>
                <w:sz w:val="22"/>
              </w:rPr>
            </w:pPr>
            <w:r>
              <w:rPr>
                <w:sz w:val="22"/>
                <w:szCs w:val="22"/>
              </w:rPr>
              <w:t>Тальк</w:t>
            </w:r>
          </w:p>
        </w:tc>
        <w:tc>
          <w:tcPr>
            <w:tcW w:w="850" w:type="dxa"/>
            <w:vAlign w:val="center"/>
          </w:tcPr>
          <w:p w:rsidR="00F83A16" w:rsidRDefault="00F83A16" w:rsidP="00B54F8F">
            <w:pPr>
              <w:jc w:val="center"/>
              <w:rPr>
                <w:sz w:val="22"/>
              </w:rPr>
            </w:pPr>
            <w:r>
              <w:rPr>
                <w:sz w:val="22"/>
                <w:szCs w:val="22"/>
              </w:rPr>
              <w:t>кг</w:t>
            </w:r>
          </w:p>
        </w:tc>
        <w:tc>
          <w:tcPr>
            <w:tcW w:w="709" w:type="dxa"/>
            <w:noWrap/>
            <w:vAlign w:val="center"/>
          </w:tcPr>
          <w:p w:rsidR="00F83A16" w:rsidRDefault="00F83A16" w:rsidP="00B54F8F">
            <w:pPr>
              <w:jc w:val="center"/>
              <w:rPr>
                <w:sz w:val="22"/>
              </w:rPr>
            </w:pPr>
            <w:r>
              <w:rPr>
                <w:sz w:val="22"/>
                <w:szCs w:val="22"/>
              </w:rPr>
              <w:t>6</w:t>
            </w:r>
          </w:p>
        </w:tc>
        <w:tc>
          <w:tcPr>
            <w:tcW w:w="3792" w:type="dxa"/>
            <w:vAlign w:val="center"/>
          </w:tcPr>
          <w:p w:rsidR="00F83A16" w:rsidRPr="00F83A16" w:rsidRDefault="00F83A16" w:rsidP="00B54F8F">
            <w:pPr>
              <w:jc w:val="center"/>
              <w:rPr>
                <w:sz w:val="22"/>
              </w:rPr>
            </w:pPr>
            <w:r w:rsidRPr="00F83A16">
              <w:rPr>
                <w:sz w:val="22"/>
                <w:szCs w:val="22"/>
              </w:rPr>
              <w:t>Белый или почти белый однородный порошок без запаха, жирный и скользкий на ощупь.</w:t>
            </w:r>
            <w:r>
              <w:rPr>
                <w:sz w:val="22"/>
                <w:szCs w:val="22"/>
              </w:rPr>
              <w:t xml:space="preserve"> </w:t>
            </w:r>
            <w:r w:rsidRPr="00F83A16">
              <w:rPr>
                <w:sz w:val="22"/>
                <w:szCs w:val="22"/>
              </w:rPr>
              <w:t>При рассмотрении под микроскопом препарат должен состоять из пластинок неправильной формы.</w:t>
            </w:r>
          </w:p>
        </w:tc>
      </w:tr>
      <w:tr w:rsidR="00F83A16" w:rsidRPr="003960B3" w:rsidTr="00F83A16">
        <w:trPr>
          <w:trHeight w:val="1455"/>
        </w:trPr>
        <w:tc>
          <w:tcPr>
            <w:tcW w:w="675" w:type="dxa"/>
            <w:noWrap/>
            <w:vAlign w:val="center"/>
          </w:tcPr>
          <w:p w:rsidR="00F83A16" w:rsidRPr="00F83A16" w:rsidRDefault="00F83A16" w:rsidP="00F83A16">
            <w:pPr>
              <w:pStyle w:val="a5"/>
              <w:numPr>
                <w:ilvl w:val="0"/>
                <w:numId w:val="49"/>
              </w:numPr>
              <w:ind w:left="227" w:firstLine="0"/>
              <w:jc w:val="center"/>
              <w:rPr>
                <w:sz w:val="22"/>
              </w:rPr>
            </w:pPr>
          </w:p>
        </w:tc>
        <w:tc>
          <w:tcPr>
            <w:tcW w:w="2268" w:type="dxa"/>
            <w:vAlign w:val="center"/>
          </w:tcPr>
          <w:p w:rsidR="00F83A16" w:rsidRDefault="00F83A16" w:rsidP="00B54F8F">
            <w:pPr>
              <w:rPr>
                <w:sz w:val="22"/>
              </w:rPr>
            </w:pPr>
            <w:r>
              <w:rPr>
                <w:sz w:val="22"/>
                <w:szCs w:val="22"/>
              </w:rPr>
              <w:t>Аммиак 10%, субстанция 10 л.</w:t>
            </w:r>
          </w:p>
        </w:tc>
        <w:tc>
          <w:tcPr>
            <w:tcW w:w="2127" w:type="dxa"/>
            <w:vAlign w:val="center"/>
          </w:tcPr>
          <w:p w:rsidR="00F83A16" w:rsidRDefault="00F83A16" w:rsidP="00B54F8F">
            <w:pPr>
              <w:jc w:val="center"/>
              <w:rPr>
                <w:sz w:val="22"/>
              </w:rPr>
            </w:pPr>
            <w:r>
              <w:rPr>
                <w:sz w:val="22"/>
                <w:szCs w:val="22"/>
              </w:rPr>
              <w:t>Аммиак</w:t>
            </w:r>
          </w:p>
        </w:tc>
        <w:tc>
          <w:tcPr>
            <w:tcW w:w="850" w:type="dxa"/>
            <w:vAlign w:val="center"/>
          </w:tcPr>
          <w:p w:rsidR="00F83A16" w:rsidRDefault="00F83A16" w:rsidP="00B54F8F">
            <w:pPr>
              <w:jc w:val="center"/>
              <w:rPr>
                <w:sz w:val="22"/>
              </w:rPr>
            </w:pPr>
            <w:proofErr w:type="spellStart"/>
            <w:r>
              <w:rPr>
                <w:sz w:val="22"/>
                <w:szCs w:val="22"/>
              </w:rPr>
              <w:t>шт</w:t>
            </w:r>
            <w:proofErr w:type="spellEnd"/>
          </w:p>
        </w:tc>
        <w:tc>
          <w:tcPr>
            <w:tcW w:w="709" w:type="dxa"/>
            <w:noWrap/>
            <w:vAlign w:val="center"/>
          </w:tcPr>
          <w:p w:rsidR="00F83A16" w:rsidRDefault="00F83A16" w:rsidP="00B54F8F">
            <w:pPr>
              <w:jc w:val="center"/>
              <w:rPr>
                <w:sz w:val="22"/>
              </w:rPr>
            </w:pPr>
            <w:r>
              <w:rPr>
                <w:sz w:val="22"/>
              </w:rPr>
              <w:t>6</w:t>
            </w:r>
          </w:p>
        </w:tc>
        <w:tc>
          <w:tcPr>
            <w:tcW w:w="3792" w:type="dxa"/>
            <w:vAlign w:val="center"/>
          </w:tcPr>
          <w:p w:rsidR="00F83A16" w:rsidRPr="00F83A16" w:rsidRDefault="00F83A16" w:rsidP="00B54F8F">
            <w:pPr>
              <w:jc w:val="center"/>
              <w:rPr>
                <w:sz w:val="22"/>
              </w:rPr>
            </w:pPr>
            <w:r w:rsidRPr="00F83A16">
              <w:rPr>
                <w:sz w:val="22"/>
                <w:szCs w:val="22"/>
              </w:rPr>
              <w:t xml:space="preserve">Бесцветная прозрачная летучая жидкость с резким запахом. Количественное содержание аммиака от 9,5% до 10,5%. Канистра 10л. Фарм. </w:t>
            </w:r>
            <w:proofErr w:type="spellStart"/>
            <w:r w:rsidRPr="00F83A16">
              <w:rPr>
                <w:sz w:val="22"/>
                <w:szCs w:val="22"/>
              </w:rPr>
              <w:t>субст</w:t>
            </w:r>
            <w:proofErr w:type="spellEnd"/>
            <w:r w:rsidRPr="00F83A16">
              <w:rPr>
                <w:sz w:val="22"/>
                <w:szCs w:val="22"/>
              </w:rPr>
              <w:t xml:space="preserve">. </w:t>
            </w:r>
            <w:proofErr w:type="gramStart"/>
            <w:r w:rsidRPr="00F83A16">
              <w:rPr>
                <w:sz w:val="22"/>
                <w:szCs w:val="22"/>
              </w:rPr>
              <w:t>включена</w:t>
            </w:r>
            <w:proofErr w:type="gramEnd"/>
            <w:r w:rsidRPr="00F83A16">
              <w:rPr>
                <w:sz w:val="22"/>
                <w:szCs w:val="22"/>
              </w:rPr>
              <w:t xml:space="preserve"> в государственный реестр лекарственных средств.</w:t>
            </w:r>
          </w:p>
        </w:tc>
      </w:tr>
    </w:tbl>
    <w:p w:rsidR="00BC0798" w:rsidRDefault="00BC0798" w:rsidP="00BC0798">
      <w:pPr>
        <w:pStyle w:val="30"/>
      </w:pPr>
      <w:bookmarkStart w:id="115" w:name="_Toc39148236"/>
      <w:r w:rsidRPr="004A15EC">
        <w:t xml:space="preserve">VI. </w:t>
      </w:r>
      <w:r w:rsidRPr="00BC0798">
        <w:t xml:space="preserve"> ОБРАЗЦЫ ФОРМ И ДОКУМЕНТОВ ДЛЯ З</w:t>
      </w:r>
      <w:r>
        <w:t xml:space="preserve">АПОЛНЕНИЯ </w:t>
      </w:r>
      <w:r w:rsidR="0008648A">
        <w:t>УЧАСТНИК</w:t>
      </w:r>
      <w:r>
        <w:t>АМИ ЗАКУПКИ</w:t>
      </w:r>
      <w:bookmarkEnd w:id="115"/>
    </w:p>
    <w:p w:rsidR="00C1240B" w:rsidRPr="00663164" w:rsidRDefault="00663164" w:rsidP="00663164">
      <w:pPr>
        <w:pStyle w:val="40"/>
      </w:pPr>
      <w:bookmarkStart w:id="116" w:name="_Toc39148237"/>
      <w:r w:rsidRPr="00BC0798">
        <w:t xml:space="preserve">Форма № </w:t>
      </w:r>
      <w:r>
        <w:t>1 П</w:t>
      </w:r>
      <w:r w:rsidRPr="00663164">
        <w:t>ер</w:t>
      </w:r>
      <w:r>
        <w:t xml:space="preserve">вая  часть заявки на участие в  электронном </w:t>
      </w:r>
      <w:r w:rsidRPr="00663164">
        <w:t>аукционе</w:t>
      </w:r>
      <w:bookmarkEnd w:id="116"/>
      <w:r>
        <w:t xml:space="preserve"> </w:t>
      </w:r>
    </w:p>
    <w:p w:rsidR="00C1240B" w:rsidRPr="00C1240B" w:rsidRDefault="00C1240B" w:rsidP="00C1240B">
      <w:pPr>
        <w:shd w:val="clear" w:color="auto" w:fill="FFFFFF"/>
        <w:adjustRightInd w:val="0"/>
        <w:contextualSpacing/>
        <w:rPr>
          <w:rFonts w:eastAsia="Calibri"/>
          <w:b/>
          <w:bCs/>
          <w:strike/>
        </w:rPr>
      </w:pPr>
    </w:p>
    <w:p w:rsidR="00DB0424" w:rsidRDefault="00C1240B" w:rsidP="00C1240B">
      <w:pPr>
        <w:autoSpaceDE/>
        <w:autoSpaceDN/>
        <w:jc w:val="center"/>
        <w:rPr>
          <w:b/>
          <w:sz w:val="22"/>
          <w:szCs w:val="22"/>
        </w:rPr>
      </w:pPr>
      <w:r w:rsidRPr="00DB0424">
        <w:rPr>
          <w:b/>
          <w:sz w:val="22"/>
          <w:szCs w:val="22"/>
        </w:rPr>
        <w:t xml:space="preserve">Предложение участника закупки о функциональных характеристиках </w:t>
      </w:r>
    </w:p>
    <w:p w:rsidR="00C1240B" w:rsidRPr="00DB0424" w:rsidRDefault="00C1240B" w:rsidP="00C1240B">
      <w:pPr>
        <w:autoSpaceDE/>
        <w:autoSpaceDN/>
        <w:jc w:val="center"/>
        <w:rPr>
          <w:b/>
          <w:sz w:val="22"/>
          <w:szCs w:val="22"/>
        </w:rPr>
      </w:pPr>
      <w:r w:rsidRPr="00DB0424">
        <w:rPr>
          <w:b/>
          <w:sz w:val="22"/>
          <w:szCs w:val="22"/>
        </w:rPr>
        <w:t xml:space="preserve">(потребительских </w:t>
      </w:r>
      <w:proofErr w:type="gramStart"/>
      <w:r w:rsidRPr="00DB0424">
        <w:rPr>
          <w:b/>
          <w:sz w:val="22"/>
          <w:szCs w:val="22"/>
        </w:rPr>
        <w:t>свойствах</w:t>
      </w:r>
      <w:proofErr w:type="gramEnd"/>
      <w:r w:rsidRPr="00DB0424">
        <w:rPr>
          <w:b/>
          <w:sz w:val="22"/>
          <w:szCs w:val="22"/>
        </w:rPr>
        <w:t>) и качественных характеристиках товара и иные предложения об условиях исполнения договора</w:t>
      </w:r>
    </w:p>
    <w:p w:rsidR="00C1240B" w:rsidRPr="00DB0424" w:rsidRDefault="00C1240B" w:rsidP="00C1240B">
      <w:pPr>
        <w:autoSpaceDE/>
        <w:autoSpaceDN/>
        <w:jc w:val="right"/>
        <w:rPr>
          <w:sz w:val="22"/>
          <w:szCs w:val="22"/>
        </w:rPr>
      </w:pPr>
    </w:p>
    <w:p w:rsidR="00C1240B" w:rsidRPr="00DB0424" w:rsidRDefault="00C1240B" w:rsidP="00C1240B">
      <w:pPr>
        <w:tabs>
          <w:tab w:val="num" w:pos="1980"/>
        </w:tabs>
        <w:autoSpaceDE/>
        <w:autoSpaceDN/>
        <w:ind w:firstLine="426"/>
        <w:jc w:val="both"/>
        <w:rPr>
          <w:i/>
          <w:sz w:val="22"/>
          <w:szCs w:val="22"/>
          <w:lang w:val="x-none" w:eastAsia="x-none"/>
        </w:rPr>
      </w:pPr>
      <w:r w:rsidRPr="00DB0424">
        <w:rPr>
          <w:sz w:val="22"/>
          <w:szCs w:val="22"/>
          <w:lang w:val="x-none" w:eastAsia="x-none"/>
        </w:rPr>
        <w:t xml:space="preserve">Изучив документацию о проведении </w:t>
      </w:r>
      <w:r w:rsidRPr="00DB0424">
        <w:rPr>
          <w:sz w:val="22"/>
          <w:szCs w:val="22"/>
          <w:lang w:val="x-none" w:eastAsia="ar-SA"/>
        </w:rPr>
        <w:t xml:space="preserve"> аукциона</w:t>
      </w:r>
      <w:r w:rsidRPr="00DB0424">
        <w:rPr>
          <w:sz w:val="22"/>
          <w:szCs w:val="22"/>
          <w:lang w:val="x-none" w:eastAsia="x-none"/>
        </w:rPr>
        <w:t xml:space="preserve"> в электронной форме на право заключения </w:t>
      </w:r>
      <w:r w:rsidR="00663164" w:rsidRPr="00DB0424">
        <w:rPr>
          <w:sz w:val="22"/>
          <w:szCs w:val="22"/>
          <w:lang w:eastAsia="x-none"/>
        </w:rPr>
        <w:t>поставки фармацевтических субстанций</w:t>
      </w:r>
      <w:r w:rsidR="00663164" w:rsidRPr="00DB0424">
        <w:rPr>
          <w:sz w:val="22"/>
          <w:szCs w:val="22"/>
          <w:lang w:val="x-none" w:eastAsia="x-none"/>
        </w:rPr>
        <w:t xml:space="preserve">, </w:t>
      </w:r>
      <w:r w:rsidRPr="00DB0424">
        <w:rPr>
          <w:sz w:val="22"/>
          <w:szCs w:val="22"/>
          <w:lang w:val="x-none" w:eastAsia="x-none"/>
        </w:rPr>
        <w:t>в том числе условия и порядок проведения настоящего  аукциона в электронной форме, проект договора, а также применимые к данному у аукциону в электронной форме нормативные правовые акты, сообщаем о согласии участвовать в  аукционе в электронной форме, на условиях и в соответствии с настоящей заявкой и проектом договора, являющимся неотъемлемым приложением к аукционной документации, по цене, предложенной нами в результате аукционного торга.</w:t>
      </w:r>
    </w:p>
    <w:p w:rsidR="00C1240B" w:rsidRDefault="00C1240B" w:rsidP="001822EA">
      <w:pPr>
        <w:widowControl w:val="0"/>
        <w:autoSpaceDE/>
        <w:autoSpaceDN/>
        <w:snapToGrid w:val="0"/>
        <w:ind w:firstLine="426"/>
        <w:jc w:val="both"/>
        <w:rPr>
          <w:sz w:val="22"/>
          <w:szCs w:val="22"/>
        </w:rPr>
      </w:pPr>
      <w:r w:rsidRPr="00DB0424">
        <w:rPr>
          <w:sz w:val="22"/>
          <w:szCs w:val="22"/>
        </w:rPr>
        <w:t xml:space="preserve">Настоящим выражаем свое согласие на </w:t>
      </w:r>
      <w:r w:rsidR="00663164" w:rsidRPr="00DB0424">
        <w:rPr>
          <w:sz w:val="22"/>
          <w:szCs w:val="22"/>
        </w:rPr>
        <w:t xml:space="preserve">поставку </w:t>
      </w:r>
      <w:r w:rsidR="001822EA" w:rsidRPr="00DB0424">
        <w:rPr>
          <w:sz w:val="22"/>
          <w:szCs w:val="22"/>
        </w:rPr>
        <w:t>фармацевтических субстанций в соответствии с Техническим заданием</w:t>
      </w:r>
      <w:r w:rsidRPr="00DB0424">
        <w:rPr>
          <w:sz w:val="22"/>
          <w:szCs w:val="22"/>
        </w:rPr>
        <w:t>:</w:t>
      </w:r>
    </w:p>
    <w:p w:rsidR="00570376" w:rsidRPr="00DB0424" w:rsidRDefault="00570376" w:rsidP="001822EA">
      <w:pPr>
        <w:widowControl w:val="0"/>
        <w:autoSpaceDE/>
        <w:autoSpaceDN/>
        <w:snapToGrid w:val="0"/>
        <w:ind w:firstLine="426"/>
        <w:jc w:val="both"/>
        <w:rPr>
          <w:sz w:val="22"/>
          <w:szCs w:val="22"/>
        </w:rPr>
      </w:pPr>
    </w:p>
    <w:tbl>
      <w:tblPr>
        <w:tblStyle w:val="aff4"/>
        <w:tblW w:w="10370" w:type="dxa"/>
        <w:jc w:val="center"/>
        <w:tblLook w:val="04A0" w:firstRow="1" w:lastRow="0" w:firstColumn="1" w:lastColumn="0" w:noHBand="0" w:noVBand="1"/>
      </w:tblPr>
      <w:tblGrid>
        <w:gridCol w:w="540"/>
        <w:gridCol w:w="1670"/>
        <w:gridCol w:w="1822"/>
        <w:gridCol w:w="1843"/>
        <w:gridCol w:w="767"/>
        <w:gridCol w:w="1836"/>
        <w:gridCol w:w="1892"/>
      </w:tblGrid>
      <w:tr w:rsidR="00346997" w:rsidRPr="00570376" w:rsidTr="00346997">
        <w:trPr>
          <w:trHeight w:val="394"/>
          <w:jc w:val="center"/>
        </w:trPr>
        <w:tc>
          <w:tcPr>
            <w:tcW w:w="540" w:type="dxa"/>
            <w:tcBorders>
              <w:top w:val="single" w:sz="4" w:space="0" w:color="auto"/>
              <w:left w:val="single" w:sz="4" w:space="0" w:color="auto"/>
              <w:bottom w:val="single" w:sz="4" w:space="0" w:color="auto"/>
              <w:right w:val="single" w:sz="4" w:space="0" w:color="auto"/>
            </w:tcBorders>
            <w:vAlign w:val="center"/>
          </w:tcPr>
          <w:p w:rsidR="00346997" w:rsidRPr="009211CD" w:rsidRDefault="00346997" w:rsidP="00346997">
            <w:pPr>
              <w:autoSpaceDE/>
              <w:autoSpaceDN/>
              <w:jc w:val="center"/>
              <w:rPr>
                <w:b/>
                <w:bCs/>
                <w:sz w:val="22"/>
                <w:szCs w:val="22"/>
              </w:rPr>
            </w:pPr>
            <w:r w:rsidRPr="009211CD">
              <w:rPr>
                <w:b/>
                <w:bCs/>
                <w:sz w:val="22"/>
                <w:szCs w:val="22"/>
              </w:rPr>
              <w:t xml:space="preserve">№ </w:t>
            </w:r>
            <w:proofErr w:type="gramStart"/>
            <w:r w:rsidRPr="009211CD">
              <w:rPr>
                <w:b/>
                <w:bCs/>
                <w:sz w:val="22"/>
                <w:szCs w:val="22"/>
              </w:rPr>
              <w:t>п</w:t>
            </w:r>
            <w:proofErr w:type="gramEnd"/>
            <w:r w:rsidRPr="009211CD">
              <w:rPr>
                <w:b/>
                <w:bCs/>
                <w:sz w:val="22"/>
                <w:szCs w:val="22"/>
              </w:rPr>
              <w:t>/п</w:t>
            </w:r>
          </w:p>
        </w:tc>
        <w:tc>
          <w:tcPr>
            <w:tcW w:w="1670" w:type="dxa"/>
            <w:tcBorders>
              <w:top w:val="single" w:sz="4" w:space="0" w:color="auto"/>
              <w:left w:val="single" w:sz="4" w:space="0" w:color="auto"/>
              <w:bottom w:val="single" w:sz="4" w:space="0" w:color="auto"/>
              <w:right w:val="single" w:sz="4" w:space="0" w:color="auto"/>
            </w:tcBorders>
            <w:vAlign w:val="center"/>
          </w:tcPr>
          <w:p w:rsidR="00346997" w:rsidRPr="009211CD" w:rsidRDefault="00346997" w:rsidP="00346997">
            <w:pPr>
              <w:autoSpaceDE/>
              <w:autoSpaceDN/>
              <w:jc w:val="center"/>
              <w:rPr>
                <w:b/>
                <w:bCs/>
                <w:sz w:val="22"/>
                <w:szCs w:val="22"/>
              </w:rPr>
            </w:pPr>
            <w:r w:rsidRPr="009211CD">
              <w:rPr>
                <w:b/>
                <w:bCs/>
                <w:sz w:val="22"/>
                <w:szCs w:val="22"/>
              </w:rPr>
              <w:t xml:space="preserve">Торговое наименование </w:t>
            </w:r>
          </w:p>
        </w:tc>
        <w:tc>
          <w:tcPr>
            <w:tcW w:w="1822" w:type="dxa"/>
            <w:tcBorders>
              <w:top w:val="single" w:sz="4" w:space="0" w:color="auto"/>
              <w:left w:val="single" w:sz="4" w:space="0" w:color="auto"/>
              <w:bottom w:val="single" w:sz="4" w:space="0" w:color="auto"/>
              <w:right w:val="single" w:sz="4" w:space="0" w:color="auto"/>
            </w:tcBorders>
            <w:vAlign w:val="center"/>
          </w:tcPr>
          <w:p w:rsidR="00346997" w:rsidRPr="009211CD" w:rsidRDefault="00346997" w:rsidP="00346997">
            <w:pPr>
              <w:autoSpaceDE/>
              <w:autoSpaceDN/>
              <w:jc w:val="center"/>
              <w:rPr>
                <w:b/>
                <w:bCs/>
                <w:sz w:val="22"/>
                <w:szCs w:val="22"/>
              </w:rPr>
            </w:pPr>
            <w:r w:rsidRPr="009211CD">
              <w:rPr>
                <w:b/>
                <w:bCs/>
                <w:sz w:val="22"/>
                <w:szCs w:val="22"/>
              </w:rPr>
              <w:t>МНН</w:t>
            </w:r>
          </w:p>
        </w:tc>
        <w:tc>
          <w:tcPr>
            <w:tcW w:w="1843" w:type="dxa"/>
            <w:tcBorders>
              <w:top w:val="single" w:sz="4" w:space="0" w:color="auto"/>
              <w:left w:val="single" w:sz="4" w:space="0" w:color="auto"/>
              <w:bottom w:val="single" w:sz="4" w:space="0" w:color="auto"/>
              <w:right w:val="single" w:sz="4" w:space="0" w:color="auto"/>
            </w:tcBorders>
            <w:vAlign w:val="center"/>
          </w:tcPr>
          <w:p w:rsidR="00346997" w:rsidRPr="009211CD" w:rsidRDefault="00346997" w:rsidP="00346997">
            <w:pPr>
              <w:autoSpaceDE/>
              <w:autoSpaceDN/>
              <w:jc w:val="center"/>
              <w:rPr>
                <w:b/>
                <w:bCs/>
                <w:sz w:val="22"/>
                <w:szCs w:val="22"/>
              </w:rPr>
            </w:pPr>
            <w:r w:rsidRPr="009211CD">
              <w:rPr>
                <w:b/>
                <w:bCs/>
                <w:sz w:val="22"/>
                <w:szCs w:val="22"/>
              </w:rPr>
              <w:t>Ед. изм.</w:t>
            </w:r>
          </w:p>
        </w:tc>
        <w:tc>
          <w:tcPr>
            <w:tcW w:w="767" w:type="dxa"/>
            <w:tcBorders>
              <w:top w:val="single" w:sz="4" w:space="0" w:color="auto"/>
              <w:left w:val="single" w:sz="4" w:space="0" w:color="auto"/>
              <w:bottom w:val="single" w:sz="4" w:space="0" w:color="auto"/>
              <w:right w:val="single" w:sz="4" w:space="0" w:color="auto"/>
            </w:tcBorders>
            <w:vAlign w:val="center"/>
          </w:tcPr>
          <w:p w:rsidR="00346997" w:rsidRPr="009211CD" w:rsidRDefault="00346997" w:rsidP="00346997">
            <w:pPr>
              <w:autoSpaceDE/>
              <w:autoSpaceDN/>
              <w:jc w:val="center"/>
              <w:rPr>
                <w:b/>
                <w:bCs/>
                <w:sz w:val="22"/>
                <w:szCs w:val="22"/>
              </w:rPr>
            </w:pPr>
            <w:r w:rsidRPr="009211CD">
              <w:rPr>
                <w:b/>
                <w:bCs/>
                <w:sz w:val="22"/>
                <w:szCs w:val="22"/>
              </w:rPr>
              <w:t>Кол-во</w:t>
            </w:r>
          </w:p>
        </w:tc>
        <w:tc>
          <w:tcPr>
            <w:tcW w:w="1836" w:type="dxa"/>
            <w:tcBorders>
              <w:top w:val="single" w:sz="4" w:space="0" w:color="auto"/>
              <w:left w:val="single" w:sz="4" w:space="0" w:color="auto"/>
              <w:bottom w:val="single" w:sz="4" w:space="0" w:color="auto"/>
              <w:right w:val="single" w:sz="4" w:space="0" w:color="auto"/>
            </w:tcBorders>
            <w:vAlign w:val="center"/>
          </w:tcPr>
          <w:p w:rsidR="00346997" w:rsidRPr="009211CD" w:rsidRDefault="00346997" w:rsidP="00346997">
            <w:pPr>
              <w:autoSpaceDE/>
              <w:autoSpaceDN/>
              <w:jc w:val="center"/>
              <w:rPr>
                <w:b/>
                <w:bCs/>
                <w:sz w:val="22"/>
                <w:szCs w:val="22"/>
              </w:rPr>
            </w:pPr>
            <w:r w:rsidRPr="009211CD">
              <w:rPr>
                <w:b/>
                <w:bCs/>
                <w:sz w:val="22"/>
                <w:szCs w:val="22"/>
              </w:rPr>
              <w:t>Технические характеристики</w:t>
            </w:r>
          </w:p>
        </w:tc>
        <w:tc>
          <w:tcPr>
            <w:tcW w:w="1892" w:type="dxa"/>
            <w:tcBorders>
              <w:top w:val="single" w:sz="4" w:space="0" w:color="auto"/>
              <w:left w:val="single" w:sz="4" w:space="0" w:color="auto"/>
              <w:bottom w:val="single" w:sz="4" w:space="0" w:color="auto"/>
              <w:right w:val="single" w:sz="4" w:space="0" w:color="auto"/>
            </w:tcBorders>
          </w:tcPr>
          <w:p w:rsidR="00346997" w:rsidRPr="009211CD" w:rsidRDefault="00346997" w:rsidP="00346997">
            <w:pPr>
              <w:autoSpaceDE/>
              <w:autoSpaceDN/>
              <w:jc w:val="center"/>
              <w:rPr>
                <w:b/>
                <w:bCs/>
                <w:sz w:val="22"/>
                <w:szCs w:val="22"/>
              </w:rPr>
            </w:pPr>
            <w:r w:rsidRPr="00346997">
              <w:rPr>
                <w:b/>
                <w:bCs/>
                <w:sz w:val="22"/>
                <w:szCs w:val="22"/>
              </w:rPr>
              <w:t>Страна происхождения</w:t>
            </w:r>
            <w:r w:rsidRPr="00DA6CAC">
              <w:rPr>
                <w:bCs/>
                <w:color w:val="000000"/>
                <w:sz w:val="22"/>
                <w:szCs w:val="22"/>
                <w:vertAlign w:val="superscript"/>
                <w:lang w:bidi="ru-RU"/>
              </w:rPr>
              <w:footnoteReference w:id="1"/>
            </w:r>
          </w:p>
        </w:tc>
      </w:tr>
      <w:tr w:rsidR="00346997" w:rsidRPr="00570376" w:rsidTr="00346997">
        <w:trPr>
          <w:trHeight w:val="394"/>
          <w:jc w:val="center"/>
        </w:trPr>
        <w:tc>
          <w:tcPr>
            <w:tcW w:w="540" w:type="dxa"/>
            <w:tcBorders>
              <w:top w:val="single" w:sz="4" w:space="0" w:color="auto"/>
              <w:left w:val="single" w:sz="4" w:space="0" w:color="auto"/>
              <w:bottom w:val="single" w:sz="4" w:space="0" w:color="auto"/>
              <w:right w:val="single" w:sz="4" w:space="0" w:color="auto"/>
            </w:tcBorders>
            <w:vAlign w:val="center"/>
          </w:tcPr>
          <w:p w:rsidR="00346997" w:rsidRPr="00346997" w:rsidRDefault="00346997" w:rsidP="00346997">
            <w:pPr>
              <w:autoSpaceDE/>
              <w:autoSpaceDN/>
              <w:jc w:val="center"/>
              <w:rPr>
                <w:bCs/>
                <w:sz w:val="22"/>
                <w:szCs w:val="22"/>
              </w:rPr>
            </w:pPr>
            <w:r w:rsidRPr="00346997">
              <w:rPr>
                <w:bCs/>
                <w:sz w:val="22"/>
                <w:szCs w:val="22"/>
              </w:rPr>
              <w:t>1.</w:t>
            </w:r>
          </w:p>
        </w:tc>
        <w:tc>
          <w:tcPr>
            <w:tcW w:w="1670" w:type="dxa"/>
            <w:tcBorders>
              <w:top w:val="single" w:sz="4" w:space="0" w:color="auto"/>
              <w:left w:val="single" w:sz="4" w:space="0" w:color="auto"/>
              <w:bottom w:val="single" w:sz="4" w:space="0" w:color="auto"/>
              <w:right w:val="single" w:sz="4" w:space="0" w:color="auto"/>
            </w:tcBorders>
            <w:vAlign w:val="center"/>
          </w:tcPr>
          <w:p w:rsidR="00346997" w:rsidRPr="00346997" w:rsidRDefault="00346997" w:rsidP="00346997">
            <w:pPr>
              <w:autoSpaceDE/>
              <w:autoSpaceDN/>
              <w:jc w:val="center"/>
              <w:rPr>
                <w:bCs/>
                <w:sz w:val="22"/>
                <w:szCs w:val="22"/>
              </w:rPr>
            </w:pPr>
            <w:r w:rsidRPr="00346997">
              <w:rPr>
                <w:bCs/>
                <w:sz w:val="22"/>
                <w:szCs w:val="22"/>
              </w:rPr>
              <w:t>2.</w:t>
            </w:r>
          </w:p>
        </w:tc>
        <w:tc>
          <w:tcPr>
            <w:tcW w:w="1822" w:type="dxa"/>
            <w:tcBorders>
              <w:top w:val="single" w:sz="4" w:space="0" w:color="auto"/>
              <w:left w:val="single" w:sz="4" w:space="0" w:color="auto"/>
              <w:bottom w:val="single" w:sz="4" w:space="0" w:color="auto"/>
              <w:right w:val="single" w:sz="4" w:space="0" w:color="auto"/>
            </w:tcBorders>
            <w:vAlign w:val="center"/>
          </w:tcPr>
          <w:p w:rsidR="00346997" w:rsidRPr="00346997" w:rsidRDefault="00346997" w:rsidP="00346997">
            <w:pPr>
              <w:autoSpaceDE/>
              <w:autoSpaceDN/>
              <w:jc w:val="center"/>
              <w:rPr>
                <w:bCs/>
                <w:sz w:val="22"/>
                <w:szCs w:val="22"/>
              </w:rPr>
            </w:pPr>
            <w:r w:rsidRPr="00346997">
              <w:rPr>
                <w:bCs/>
                <w:sz w:val="22"/>
                <w:szCs w:val="22"/>
              </w:rPr>
              <w:t>3.</w:t>
            </w:r>
          </w:p>
        </w:tc>
        <w:tc>
          <w:tcPr>
            <w:tcW w:w="1843" w:type="dxa"/>
            <w:tcBorders>
              <w:top w:val="single" w:sz="4" w:space="0" w:color="auto"/>
              <w:left w:val="single" w:sz="4" w:space="0" w:color="auto"/>
              <w:bottom w:val="single" w:sz="4" w:space="0" w:color="auto"/>
              <w:right w:val="single" w:sz="4" w:space="0" w:color="auto"/>
            </w:tcBorders>
            <w:vAlign w:val="center"/>
          </w:tcPr>
          <w:p w:rsidR="00346997" w:rsidRPr="00346997" w:rsidRDefault="00346997" w:rsidP="00346997">
            <w:pPr>
              <w:autoSpaceDE/>
              <w:autoSpaceDN/>
              <w:jc w:val="center"/>
              <w:rPr>
                <w:bCs/>
                <w:sz w:val="22"/>
                <w:szCs w:val="22"/>
              </w:rPr>
            </w:pPr>
            <w:r w:rsidRPr="00346997">
              <w:rPr>
                <w:bCs/>
                <w:sz w:val="22"/>
                <w:szCs w:val="22"/>
              </w:rPr>
              <w:t>4.</w:t>
            </w:r>
          </w:p>
        </w:tc>
        <w:tc>
          <w:tcPr>
            <w:tcW w:w="767" w:type="dxa"/>
            <w:tcBorders>
              <w:top w:val="single" w:sz="4" w:space="0" w:color="auto"/>
              <w:left w:val="single" w:sz="4" w:space="0" w:color="auto"/>
              <w:bottom w:val="single" w:sz="4" w:space="0" w:color="auto"/>
              <w:right w:val="single" w:sz="4" w:space="0" w:color="auto"/>
            </w:tcBorders>
            <w:vAlign w:val="center"/>
          </w:tcPr>
          <w:p w:rsidR="00346997" w:rsidRPr="00346997" w:rsidRDefault="00346997" w:rsidP="00346997">
            <w:pPr>
              <w:autoSpaceDE/>
              <w:autoSpaceDN/>
              <w:jc w:val="center"/>
              <w:rPr>
                <w:bCs/>
                <w:sz w:val="22"/>
                <w:szCs w:val="22"/>
              </w:rPr>
            </w:pPr>
            <w:r w:rsidRPr="00346997">
              <w:rPr>
                <w:bCs/>
                <w:sz w:val="22"/>
                <w:szCs w:val="22"/>
              </w:rPr>
              <w:t>5.</w:t>
            </w:r>
          </w:p>
        </w:tc>
        <w:tc>
          <w:tcPr>
            <w:tcW w:w="1836" w:type="dxa"/>
            <w:tcBorders>
              <w:top w:val="single" w:sz="4" w:space="0" w:color="auto"/>
              <w:left w:val="single" w:sz="4" w:space="0" w:color="auto"/>
              <w:bottom w:val="single" w:sz="4" w:space="0" w:color="auto"/>
              <w:right w:val="single" w:sz="4" w:space="0" w:color="auto"/>
            </w:tcBorders>
            <w:vAlign w:val="center"/>
          </w:tcPr>
          <w:p w:rsidR="00346997" w:rsidRPr="00346997" w:rsidRDefault="00346997" w:rsidP="00346997">
            <w:pPr>
              <w:autoSpaceDE/>
              <w:autoSpaceDN/>
              <w:jc w:val="center"/>
              <w:rPr>
                <w:bCs/>
                <w:sz w:val="22"/>
                <w:szCs w:val="22"/>
              </w:rPr>
            </w:pPr>
            <w:r w:rsidRPr="00346997">
              <w:rPr>
                <w:bCs/>
                <w:sz w:val="22"/>
                <w:szCs w:val="22"/>
              </w:rPr>
              <w:t>6.</w:t>
            </w:r>
          </w:p>
        </w:tc>
        <w:tc>
          <w:tcPr>
            <w:tcW w:w="1892" w:type="dxa"/>
            <w:tcBorders>
              <w:top w:val="single" w:sz="4" w:space="0" w:color="auto"/>
              <w:left w:val="single" w:sz="4" w:space="0" w:color="auto"/>
              <w:bottom w:val="single" w:sz="4" w:space="0" w:color="auto"/>
              <w:right w:val="single" w:sz="4" w:space="0" w:color="auto"/>
            </w:tcBorders>
            <w:vAlign w:val="center"/>
          </w:tcPr>
          <w:p w:rsidR="00346997" w:rsidRPr="00346997" w:rsidRDefault="00346997" w:rsidP="00346997">
            <w:pPr>
              <w:autoSpaceDE/>
              <w:autoSpaceDN/>
              <w:jc w:val="center"/>
              <w:rPr>
                <w:bCs/>
                <w:sz w:val="22"/>
                <w:szCs w:val="22"/>
              </w:rPr>
            </w:pPr>
            <w:r w:rsidRPr="00346997">
              <w:rPr>
                <w:bCs/>
                <w:sz w:val="22"/>
                <w:szCs w:val="22"/>
              </w:rPr>
              <w:t>7.</w:t>
            </w:r>
          </w:p>
        </w:tc>
      </w:tr>
      <w:tr w:rsidR="00346997" w:rsidRPr="00570376" w:rsidTr="00346997">
        <w:trPr>
          <w:trHeight w:val="394"/>
          <w:jc w:val="center"/>
        </w:trPr>
        <w:tc>
          <w:tcPr>
            <w:tcW w:w="540" w:type="dxa"/>
            <w:tcBorders>
              <w:top w:val="single" w:sz="4" w:space="0" w:color="auto"/>
              <w:left w:val="single" w:sz="4" w:space="0" w:color="auto"/>
              <w:bottom w:val="single" w:sz="4" w:space="0" w:color="auto"/>
              <w:right w:val="single" w:sz="4" w:space="0" w:color="auto"/>
            </w:tcBorders>
            <w:vAlign w:val="center"/>
          </w:tcPr>
          <w:p w:rsidR="00346997" w:rsidRDefault="00346997" w:rsidP="00346997">
            <w:pPr>
              <w:autoSpaceDE/>
              <w:autoSpaceDN/>
              <w:jc w:val="center"/>
              <w:rPr>
                <w:b/>
                <w:bCs/>
                <w:sz w:val="22"/>
                <w:szCs w:val="22"/>
              </w:rPr>
            </w:pPr>
          </w:p>
        </w:tc>
        <w:tc>
          <w:tcPr>
            <w:tcW w:w="1670" w:type="dxa"/>
            <w:tcBorders>
              <w:top w:val="single" w:sz="4" w:space="0" w:color="auto"/>
              <w:left w:val="single" w:sz="4" w:space="0" w:color="auto"/>
              <w:bottom w:val="single" w:sz="4" w:space="0" w:color="auto"/>
              <w:right w:val="single" w:sz="4" w:space="0" w:color="auto"/>
            </w:tcBorders>
            <w:vAlign w:val="center"/>
          </w:tcPr>
          <w:p w:rsidR="00346997" w:rsidRDefault="00346997" w:rsidP="00346997">
            <w:pPr>
              <w:autoSpaceDE/>
              <w:autoSpaceDN/>
              <w:jc w:val="center"/>
              <w:rPr>
                <w:b/>
                <w:bCs/>
                <w:sz w:val="22"/>
                <w:szCs w:val="22"/>
              </w:rPr>
            </w:pPr>
          </w:p>
        </w:tc>
        <w:tc>
          <w:tcPr>
            <w:tcW w:w="1822" w:type="dxa"/>
            <w:tcBorders>
              <w:top w:val="single" w:sz="4" w:space="0" w:color="auto"/>
              <w:left w:val="single" w:sz="4" w:space="0" w:color="auto"/>
              <w:bottom w:val="single" w:sz="4" w:space="0" w:color="auto"/>
              <w:right w:val="single" w:sz="4" w:space="0" w:color="auto"/>
            </w:tcBorders>
            <w:vAlign w:val="center"/>
          </w:tcPr>
          <w:p w:rsidR="00346997" w:rsidRDefault="00346997" w:rsidP="00346997">
            <w:pPr>
              <w:autoSpaceDE/>
              <w:autoSpaceDN/>
              <w:jc w:val="center"/>
              <w:rPr>
                <w:b/>
                <w:bCs/>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346997" w:rsidRDefault="00346997" w:rsidP="00346997">
            <w:pPr>
              <w:autoSpaceDE/>
              <w:autoSpaceDN/>
              <w:jc w:val="center"/>
              <w:rPr>
                <w:b/>
                <w:bCs/>
                <w:sz w:val="22"/>
                <w:szCs w:val="22"/>
              </w:rPr>
            </w:pPr>
          </w:p>
        </w:tc>
        <w:tc>
          <w:tcPr>
            <w:tcW w:w="767" w:type="dxa"/>
            <w:tcBorders>
              <w:top w:val="single" w:sz="4" w:space="0" w:color="auto"/>
              <w:left w:val="single" w:sz="4" w:space="0" w:color="auto"/>
              <w:bottom w:val="single" w:sz="4" w:space="0" w:color="auto"/>
              <w:right w:val="single" w:sz="4" w:space="0" w:color="auto"/>
            </w:tcBorders>
            <w:vAlign w:val="center"/>
          </w:tcPr>
          <w:p w:rsidR="00346997" w:rsidRDefault="00346997" w:rsidP="00346997">
            <w:pPr>
              <w:autoSpaceDE/>
              <w:autoSpaceDN/>
              <w:jc w:val="center"/>
              <w:rPr>
                <w:b/>
                <w:bCs/>
                <w:sz w:val="22"/>
                <w:szCs w:val="22"/>
              </w:rPr>
            </w:pPr>
          </w:p>
        </w:tc>
        <w:tc>
          <w:tcPr>
            <w:tcW w:w="1836" w:type="dxa"/>
            <w:tcBorders>
              <w:top w:val="single" w:sz="4" w:space="0" w:color="auto"/>
              <w:left w:val="single" w:sz="4" w:space="0" w:color="auto"/>
              <w:bottom w:val="single" w:sz="4" w:space="0" w:color="auto"/>
              <w:right w:val="single" w:sz="4" w:space="0" w:color="auto"/>
            </w:tcBorders>
            <w:vAlign w:val="center"/>
          </w:tcPr>
          <w:p w:rsidR="00346997" w:rsidRDefault="00346997" w:rsidP="00346997">
            <w:pPr>
              <w:autoSpaceDE/>
              <w:autoSpaceDN/>
              <w:jc w:val="center"/>
              <w:rPr>
                <w:b/>
                <w:bCs/>
                <w:sz w:val="22"/>
                <w:szCs w:val="22"/>
              </w:rPr>
            </w:pPr>
          </w:p>
        </w:tc>
        <w:tc>
          <w:tcPr>
            <w:tcW w:w="1892" w:type="dxa"/>
            <w:tcBorders>
              <w:top w:val="single" w:sz="4" w:space="0" w:color="auto"/>
              <w:left w:val="single" w:sz="4" w:space="0" w:color="auto"/>
              <w:bottom w:val="single" w:sz="4" w:space="0" w:color="auto"/>
              <w:right w:val="single" w:sz="4" w:space="0" w:color="auto"/>
            </w:tcBorders>
            <w:vAlign w:val="center"/>
          </w:tcPr>
          <w:p w:rsidR="00346997" w:rsidRDefault="00346997" w:rsidP="00346997">
            <w:pPr>
              <w:autoSpaceDE/>
              <w:autoSpaceDN/>
              <w:jc w:val="center"/>
              <w:rPr>
                <w:b/>
                <w:bCs/>
                <w:sz w:val="22"/>
                <w:szCs w:val="22"/>
              </w:rPr>
            </w:pPr>
          </w:p>
        </w:tc>
      </w:tr>
    </w:tbl>
    <w:p w:rsidR="00570376" w:rsidRDefault="00570376" w:rsidP="00570376">
      <w:pPr>
        <w:pStyle w:val="ConsPlusNormal"/>
        <w:ind w:firstLine="851"/>
        <w:jc w:val="center"/>
        <w:outlineLvl w:val="0"/>
        <w:rPr>
          <w:rFonts w:ascii="Times New Roman" w:hAnsi="Times New Roman" w:cs="Times New Roman"/>
          <w:bCs/>
          <w:sz w:val="24"/>
          <w:szCs w:val="24"/>
        </w:rPr>
      </w:pPr>
    </w:p>
    <w:p w:rsidR="00C1240B" w:rsidRPr="00DB0424" w:rsidRDefault="00C1240B" w:rsidP="00C1240B">
      <w:pPr>
        <w:autoSpaceDE/>
        <w:autoSpaceDN/>
        <w:jc w:val="both"/>
        <w:rPr>
          <w:sz w:val="22"/>
          <w:szCs w:val="22"/>
        </w:rPr>
      </w:pPr>
      <w:r w:rsidRPr="00DB0424">
        <w:rPr>
          <w:b/>
          <w:sz w:val="22"/>
          <w:szCs w:val="22"/>
        </w:rPr>
        <w:t>Место поставки Товара</w:t>
      </w:r>
      <w:r w:rsidRPr="00DB0424">
        <w:rPr>
          <w:sz w:val="22"/>
          <w:szCs w:val="22"/>
        </w:rPr>
        <w:t xml:space="preserve">: </w:t>
      </w:r>
      <w:r w:rsidR="0059566C" w:rsidRPr="0059566C">
        <w:rPr>
          <w:sz w:val="22"/>
          <w:szCs w:val="22"/>
        </w:rPr>
        <w:t>450080, г. Уфа,  ул. Ст. Злобина, д. 38, аптека №350</w:t>
      </w:r>
    </w:p>
    <w:p w:rsidR="0076040C" w:rsidRDefault="00C1240B" w:rsidP="0059566C">
      <w:pPr>
        <w:autoSpaceDE/>
        <w:autoSpaceDN/>
        <w:spacing w:before="120"/>
        <w:jc w:val="both"/>
        <w:rPr>
          <w:rFonts w:eastAsia="Calibri"/>
          <w:sz w:val="22"/>
          <w:szCs w:val="22"/>
        </w:rPr>
      </w:pPr>
      <w:r w:rsidRPr="00DB0424">
        <w:rPr>
          <w:b/>
          <w:sz w:val="22"/>
          <w:szCs w:val="22"/>
          <w:lang w:eastAsia="ar-SA"/>
        </w:rPr>
        <w:t>Условия и сроки (периоды</w:t>
      </w:r>
      <w:r w:rsidR="0076040C" w:rsidRPr="00DB0424">
        <w:rPr>
          <w:b/>
          <w:sz w:val="22"/>
          <w:szCs w:val="22"/>
          <w:lang w:eastAsia="ar-SA"/>
        </w:rPr>
        <w:t>)</w:t>
      </w:r>
      <w:r w:rsidRPr="00DB0424">
        <w:rPr>
          <w:b/>
          <w:sz w:val="22"/>
          <w:szCs w:val="22"/>
        </w:rPr>
        <w:t xml:space="preserve"> поставки:</w:t>
      </w:r>
      <w:r w:rsidRPr="00DB0424">
        <w:rPr>
          <w:rFonts w:eastAsia="Calibri"/>
          <w:sz w:val="22"/>
          <w:szCs w:val="22"/>
        </w:rPr>
        <w:t xml:space="preserve"> </w:t>
      </w:r>
      <w:r w:rsidR="0059566C" w:rsidRPr="0059566C">
        <w:rPr>
          <w:rFonts w:eastAsia="Calibri"/>
          <w:sz w:val="22"/>
          <w:szCs w:val="22"/>
        </w:rPr>
        <w:t xml:space="preserve">Поставки осуществляются в период с момента заключения Договора по </w:t>
      </w:r>
      <w:r w:rsidR="00FA3B72">
        <w:rPr>
          <w:rFonts w:eastAsia="Calibri"/>
          <w:sz w:val="22"/>
          <w:szCs w:val="22"/>
        </w:rPr>
        <w:t>31.08</w:t>
      </w:r>
      <w:r w:rsidR="0059566C" w:rsidRPr="0059566C">
        <w:rPr>
          <w:rFonts w:eastAsia="Calibri"/>
          <w:sz w:val="22"/>
          <w:szCs w:val="22"/>
        </w:rPr>
        <w:t>.2020г. ежемесячно равными партиями один раз в месяц по предварительной заявке Заказчика в течение 5 рабочих дней, с момента получения заявки.</w:t>
      </w:r>
      <w:r w:rsidR="00FA3B72">
        <w:rPr>
          <w:rFonts w:eastAsia="Calibri"/>
          <w:sz w:val="22"/>
          <w:szCs w:val="22"/>
        </w:rPr>
        <w:t xml:space="preserve"> Возможна досрочная поставка</w:t>
      </w:r>
      <w:r w:rsidR="00B10312">
        <w:rPr>
          <w:rFonts w:eastAsia="Calibri"/>
          <w:sz w:val="22"/>
          <w:szCs w:val="22"/>
        </w:rPr>
        <w:t>.</w:t>
      </w:r>
    </w:p>
    <w:p w:rsidR="0059566C" w:rsidRPr="00DB0424" w:rsidRDefault="0059566C" w:rsidP="0059566C">
      <w:pPr>
        <w:autoSpaceDE/>
        <w:autoSpaceDN/>
        <w:spacing w:before="120"/>
        <w:jc w:val="both"/>
        <w:rPr>
          <w:sz w:val="22"/>
          <w:szCs w:val="22"/>
        </w:rPr>
      </w:pPr>
    </w:p>
    <w:p w:rsidR="00C1240B" w:rsidRPr="00DB0424" w:rsidRDefault="00C1240B" w:rsidP="00B70822">
      <w:pPr>
        <w:autoSpaceDE/>
        <w:autoSpaceDN/>
        <w:spacing w:after="120"/>
        <w:rPr>
          <w:sz w:val="22"/>
          <w:szCs w:val="22"/>
        </w:rPr>
      </w:pPr>
      <w:r w:rsidRPr="00DB0424">
        <w:rPr>
          <w:sz w:val="22"/>
          <w:szCs w:val="22"/>
        </w:rPr>
        <w:t>Мы гарантируем качество поставляемого товара.</w:t>
      </w:r>
    </w:p>
    <w:p w:rsidR="00C1240B" w:rsidRPr="00DB0424" w:rsidRDefault="00C1240B" w:rsidP="0076040C">
      <w:pPr>
        <w:pStyle w:val="a5"/>
        <w:numPr>
          <w:ilvl w:val="0"/>
          <w:numId w:val="46"/>
        </w:numPr>
        <w:autoSpaceDE/>
        <w:autoSpaceDN/>
        <w:ind w:left="0" w:firstLine="454"/>
        <w:jc w:val="both"/>
        <w:rPr>
          <w:sz w:val="22"/>
          <w:szCs w:val="22"/>
          <w:u w:val="single"/>
        </w:rPr>
      </w:pPr>
      <w:r w:rsidRPr="00DB0424">
        <w:rPr>
          <w:sz w:val="22"/>
          <w:szCs w:val="22"/>
        </w:rPr>
        <w:t xml:space="preserve">В случае если наше предложение о цене договора будет признано </w:t>
      </w:r>
      <w:proofErr w:type="gramStart"/>
      <w:r w:rsidRPr="00DB0424">
        <w:rPr>
          <w:sz w:val="22"/>
          <w:szCs w:val="22"/>
        </w:rPr>
        <w:t>лучшим</w:t>
      </w:r>
      <w:proofErr w:type="gramEnd"/>
      <w:r w:rsidRPr="00DB0424">
        <w:rPr>
          <w:sz w:val="22"/>
          <w:szCs w:val="22"/>
        </w:rPr>
        <w:t xml:space="preserve"> и мы будем признаны победителем </w:t>
      </w:r>
      <w:r w:rsidRPr="00DB0424">
        <w:rPr>
          <w:sz w:val="22"/>
          <w:szCs w:val="22"/>
          <w:lang w:eastAsia="ar-SA"/>
        </w:rPr>
        <w:t xml:space="preserve"> аукциона </w:t>
      </w:r>
      <w:r w:rsidRPr="00DB0424">
        <w:rPr>
          <w:sz w:val="22"/>
          <w:szCs w:val="22"/>
        </w:rPr>
        <w:t xml:space="preserve">в электронной форме, мы берем на себя обязательства подписать договор с заказчиком в соответствии с требованиями документации об </w:t>
      </w:r>
      <w:r w:rsidRPr="00DB0424">
        <w:rPr>
          <w:sz w:val="22"/>
          <w:szCs w:val="22"/>
          <w:lang w:eastAsia="ar-SA"/>
        </w:rPr>
        <w:t xml:space="preserve"> аукционе </w:t>
      </w:r>
      <w:r w:rsidRPr="00DB0424">
        <w:rPr>
          <w:sz w:val="22"/>
          <w:szCs w:val="22"/>
        </w:rPr>
        <w:t>в электронной форме и нашим предложением о цене договора, в течение 5 (пяти) дней с даты получения от заказчика проекта договора (без подписи заказчика).</w:t>
      </w:r>
    </w:p>
    <w:p w:rsidR="00C1240B" w:rsidRPr="00DB0424" w:rsidRDefault="00C1240B" w:rsidP="0076040C">
      <w:pPr>
        <w:pStyle w:val="a5"/>
        <w:numPr>
          <w:ilvl w:val="0"/>
          <w:numId w:val="46"/>
        </w:numPr>
        <w:autoSpaceDE/>
        <w:autoSpaceDN/>
        <w:ind w:left="0" w:firstLine="454"/>
        <w:jc w:val="both"/>
        <w:rPr>
          <w:sz w:val="22"/>
          <w:szCs w:val="22"/>
          <w:u w:val="single"/>
        </w:rPr>
      </w:pPr>
      <w:proofErr w:type="gramStart"/>
      <w:r w:rsidRPr="00DB0424">
        <w:rPr>
          <w:sz w:val="22"/>
          <w:szCs w:val="22"/>
        </w:rPr>
        <w:t xml:space="preserve">В случае если наше предложение о цене договора будет лучшим после предложения победителя </w:t>
      </w:r>
      <w:r w:rsidRPr="00DB0424">
        <w:rPr>
          <w:sz w:val="22"/>
          <w:szCs w:val="22"/>
          <w:lang w:eastAsia="ar-SA"/>
        </w:rPr>
        <w:t xml:space="preserve"> аукциона </w:t>
      </w:r>
      <w:r w:rsidRPr="00DB0424">
        <w:rPr>
          <w:sz w:val="22"/>
          <w:szCs w:val="22"/>
        </w:rPr>
        <w:t xml:space="preserve">в электронной форме (то есть в случае, если мы сделаем предпоследнее предложение о цене договора), а победитель </w:t>
      </w:r>
      <w:r w:rsidRPr="00DB0424">
        <w:rPr>
          <w:sz w:val="22"/>
          <w:szCs w:val="22"/>
          <w:lang w:eastAsia="ar-SA"/>
        </w:rPr>
        <w:t xml:space="preserve"> аукциона </w:t>
      </w:r>
      <w:r w:rsidRPr="00DB0424">
        <w:rPr>
          <w:sz w:val="22"/>
          <w:szCs w:val="22"/>
        </w:rPr>
        <w:t xml:space="preserve">в электронной форме будет признан уклонившимся от заключения договора с заказчиком, мы обязуемся подписать данный договор в соответствии с требованиями документации об </w:t>
      </w:r>
      <w:r w:rsidRPr="00DB0424">
        <w:rPr>
          <w:sz w:val="22"/>
          <w:szCs w:val="22"/>
          <w:lang w:eastAsia="ar-SA"/>
        </w:rPr>
        <w:t xml:space="preserve"> аукционе </w:t>
      </w:r>
      <w:r w:rsidRPr="00DB0424">
        <w:rPr>
          <w:sz w:val="22"/>
          <w:szCs w:val="22"/>
        </w:rPr>
        <w:t>в электронной форме и нашим</w:t>
      </w:r>
      <w:proofErr w:type="gramEnd"/>
      <w:r w:rsidRPr="00DB0424">
        <w:rPr>
          <w:sz w:val="22"/>
          <w:szCs w:val="22"/>
        </w:rPr>
        <w:t xml:space="preserve"> предложением о цене договора.</w:t>
      </w:r>
    </w:p>
    <w:p w:rsidR="00C1240B" w:rsidRDefault="00C1240B" w:rsidP="0076040C">
      <w:pPr>
        <w:pStyle w:val="a5"/>
        <w:numPr>
          <w:ilvl w:val="0"/>
          <w:numId w:val="46"/>
        </w:numPr>
        <w:autoSpaceDE/>
        <w:autoSpaceDN/>
        <w:ind w:left="0" w:firstLine="454"/>
        <w:jc w:val="both"/>
        <w:rPr>
          <w:sz w:val="22"/>
          <w:szCs w:val="22"/>
        </w:rPr>
      </w:pPr>
      <w:proofErr w:type="gramStart"/>
      <w:r w:rsidRPr="00DB0424">
        <w:rPr>
          <w:sz w:val="22"/>
          <w:szCs w:val="22"/>
        </w:rPr>
        <w:t xml:space="preserve">Мы согласны с тем, что в случае признания нас победителем </w:t>
      </w:r>
      <w:r w:rsidRPr="00DB0424">
        <w:rPr>
          <w:sz w:val="22"/>
          <w:szCs w:val="22"/>
          <w:lang w:eastAsia="ar-SA"/>
        </w:rPr>
        <w:t xml:space="preserve"> аукциона </w:t>
      </w:r>
      <w:r w:rsidRPr="00DB0424">
        <w:rPr>
          <w:sz w:val="22"/>
          <w:szCs w:val="22"/>
        </w:rPr>
        <w:t>в электронной форме или принятия решения заключить с нами договор в случае отказа от его подписания победителем  аукциона в электронной форме, и нашего уклонения от заключения договора подтверждаем, что мы извещены о включении сведений о нас в Реестр недобросовестных поставщиков в случае уклонения нас от заключения договора.</w:t>
      </w:r>
      <w:proofErr w:type="gramEnd"/>
    </w:p>
    <w:p w:rsidR="00804D48" w:rsidRDefault="00804D48">
      <w:pPr>
        <w:autoSpaceDE/>
        <w:autoSpaceDN/>
        <w:spacing w:after="160" w:line="259" w:lineRule="auto"/>
        <w:rPr>
          <w:rFonts w:eastAsiaTheme="majorEastAsia" w:cstheme="majorBidi"/>
          <w:iCs/>
          <w:sz w:val="22"/>
        </w:rPr>
      </w:pPr>
      <w:bookmarkStart w:id="117" w:name="_Форма_№_1"/>
      <w:bookmarkEnd w:id="117"/>
      <w:r>
        <w:br w:type="page"/>
      </w:r>
    </w:p>
    <w:p w:rsidR="00BC0798" w:rsidRPr="00BC0798" w:rsidRDefault="00BC0798" w:rsidP="00BC0798">
      <w:pPr>
        <w:pStyle w:val="40"/>
      </w:pPr>
      <w:bookmarkStart w:id="118" w:name="_Toc39148238"/>
      <w:r w:rsidRPr="00BC0798">
        <w:t xml:space="preserve">Форма № </w:t>
      </w:r>
      <w:r w:rsidR="00663164">
        <w:t>2</w:t>
      </w:r>
      <w:r w:rsidRPr="00BC0798">
        <w:t xml:space="preserve"> к заявке на участие в </w:t>
      </w:r>
      <w:r w:rsidR="007E6EA2">
        <w:t xml:space="preserve">аукционе </w:t>
      </w:r>
      <w:r w:rsidR="00D61BE8">
        <w:t>в</w:t>
      </w:r>
      <w:r w:rsidRPr="00BC0798">
        <w:t xml:space="preserve"> электронной форме (форма </w:t>
      </w:r>
      <w:r w:rsidR="004F4501">
        <w:t>анкеты Участника</w:t>
      </w:r>
      <w:r w:rsidRPr="00BC0798">
        <w:t>)</w:t>
      </w:r>
      <w:bookmarkEnd w:id="118"/>
    </w:p>
    <w:p w:rsidR="00BC0798" w:rsidRPr="00BC0798" w:rsidRDefault="00BC0798" w:rsidP="00BC0798">
      <w:pPr>
        <w:widowControl w:val="0"/>
        <w:autoSpaceDE/>
        <w:autoSpaceDN/>
        <w:jc w:val="right"/>
        <w:rPr>
          <w:rFonts w:eastAsiaTheme="minorHAnsi"/>
          <w:i/>
          <w:iCs/>
          <w:color w:val="000000"/>
          <w:lang w:bidi="ru-RU"/>
        </w:rPr>
      </w:pPr>
    </w:p>
    <w:p w:rsidR="00BC0798" w:rsidRPr="00E65F73" w:rsidRDefault="00BC0798" w:rsidP="00BC0798">
      <w:pPr>
        <w:widowControl w:val="0"/>
        <w:autoSpaceDE/>
        <w:autoSpaceDN/>
        <w:jc w:val="both"/>
        <w:rPr>
          <w:color w:val="000000"/>
          <w:sz w:val="22"/>
          <w:szCs w:val="22"/>
          <w:lang w:bidi="ru-RU"/>
        </w:rPr>
      </w:pPr>
      <w:r w:rsidRPr="00E65F73">
        <w:rPr>
          <w:color w:val="000000"/>
          <w:sz w:val="22"/>
          <w:szCs w:val="22"/>
          <w:lang w:bidi="ru-RU"/>
        </w:rPr>
        <w:t>исх. № ____ от  «__» ________20</w:t>
      </w:r>
      <w:r w:rsidR="00F10C98">
        <w:rPr>
          <w:color w:val="000000"/>
          <w:sz w:val="22"/>
          <w:szCs w:val="22"/>
          <w:lang w:bidi="ru-RU"/>
        </w:rPr>
        <w:t>20</w:t>
      </w:r>
      <w:r w:rsidRPr="00E65F73">
        <w:rPr>
          <w:color w:val="000000"/>
          <w:sz w:val="22"/>
          <w:szCs w:val="22"/>
          <w:lang w:bidi="ru-RU"/>
        </w:rPr>
        <w:t xml:space="preserve"> г.</w:t>
      </w:r>
      <w:r w:rsidRPr="00E65F73">
        <w:rPr>
          <w:color w:val="000000"/>
          <w:sz w:val="22"/>
          <w:szCs w:val="22"/>
          <w:vertAlign w:val="superscript"/>
          <w:lang w:bidi="ru-RU"/>
        </w:rPr>
        <w:footnoteReference w:id="2"/>
      </w:r>
    </w:p>
    <w:p w:rsidR="00BC0798" w:rsidRPr="00BC0798" w:rsidRDefault="00BC0798" w:rsidP="00BC0798">
      <w:pPr>
        <w:widowControl w:val="0"/>
        <w:autoSpaceDE/>
        <w:autoSpaceDN/>
        <w:ind w:firstLine="709"/>
        <w:jc w:val="both"/>
        <w:rPr>
          <w:i/>
          <w:iCs/>
          <w:color w:val="000000"/>
          <w:sz w:val="28"/>
          <w:szCs w:val="28"/>
          <w:lang w:bidi="ru-RU"/>
        </w:rPr>
      </w:pPr>
    </w:p>
    <w:p w:rsidR="00BC0798" w:rsidRPr="00BC0798" w:rsidRDefault="00BC0798" w:rsidP="00BC0798">
      <w:pPr>
        <w:widowControl w:val="0"/>
        <w:autoSpaceDE/>
        <w:autoSpaceDN/>
        <w:ind w:firstLine="709"/>
        <w:jc w:val="both"/>
        <w:rPr>
          <w:color w:val="000000"/>
          <w:sz w:val="28"/>
          <w:szCs w:val="28"/>
          <w:lang w:bidi="ru-RU"/>
        </w:rPr>
      </w:pPr>
    </w:p>
    <w:p w:rsidR="00BC0798" w:rsidRDefault="00BC0798" w:rsidP="00BC0798">
      <w:pPr>
        <w:widowControl w:val="0"/>
        <w:autoSpaceDE/>
        <w:autoSpaceDN/>
        <w:ind w:firstLine="709"/>
        <w:jc w:val="both"/>
        <w:rPr>
          <w:bCs/>
          <w:color w:val="000000"/>
          <w:sz w:val="22"/>
          <w:szCs w:val="22"/>
          <w:lang w:bidi="ru-RU"/>
        </w:rPr>
      </w:pPr>
      <w:r w:rsidRPr="00DA6CAC">
        <w:rPr>
          <w:bCs/>
          <w:color w:val="000000"/>
          <w:sz w:val="22"/>
          <w:szCs w:val="22"/>
          <w:lang w:bidi="ru-RU"/>
        </w:rPr>
        <w:t xml:space="preserve">Сведения об </w:t>
      </w:r>
      <w:r w:rsidR="0008648A" w:rsidRPr="00DA6CAC">
        <w:rPr>
          <w:bCs/>
          <w:color w:val="000000"/>
          <w:sz w:val="22"/>
          <w:szCs w:val="22"/>
          <w:lang w:bidi="ru-RU"/>
        </w:rPr>
        <w:t>Участник</w:t>
      </w:r>
      <w:r w:rsidRPr="00DA6CAC">
        <w:rPr>
          <w:bCs/>
          <w:color w:val="000000"/>
          <w:sz w:val="22"/>
          <w:szCs w:val="22"/>
          <w:lang w:bidi="ru-RU"/>
        </w:rPr>
        <w:t xml:space="preserve">е </w:t>
      </w:r>
      <w:r w:rsidR="004F4501">
        <w:rPr>
          <w:bCs/>
          <w:color w:val="000000"/>
          <w:sz w:val="22"/>
          <w:szCs w:val="22"/>
          <w:lang w:bidi="ru-RU"/>
        </w:rPr>
        <w:t>аукциона</w:t>
      </w:r>
      <w:r w:rsidRPr="00DA6CAC">
        <w:rPr>
          <w:bCs/>
          <w:color w:val="000000"/>
          <w:sz w:val="22"/>
          <w:szCs w:val="22"/>
          <w:lang w:bidi="ru-RU"/>
        </w:rPr>
        <w:t>:</w:t>
      </w:r>
      <w:r w:rsidRPr="00DA6CAC">
        <w:rPr>
          <w:bCs/>
          <w:color w:val="000000"/>
          <w:sz w:val="22"/>
          <w:szCs w:val="22"/>
          <w:vertAlign w:val="superscript"/>
          <w:lang w:bidi="ru-RU"/>
        </w:rPr>
        <w:footnoteReference w:id="3"/>
      </w:r>
    </w:p>
    <w:p w:rsidR="00DB0424" w:rsidRDefault="00DB0424" w:rsidP="00BC0798">
      <w:pPr>
        <w:widowControl w:val="0"/>
        <w:autoSpaceDE/>
        <w:autoSpaceDN/>
        <w:ind w:firstLine="709"/>
        <w:jc w:val="both"/>
        <w:rPr>
          <w:bCs/>
          <w:color w:val="000000"/>
          <w:sz w:val="22"/>
          <w:szCs w:val="22"/>
          <w:lang w:bidi="ru-RU"/>
        </w:rPr>
      </w:pPr>
    </w:p>
    <w:tbl>
      <w:tblPr>
        <w:tblW w:w="482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
        <w:gridCol w:w="3332"/>
        <w:gridCol w:w="6095"/>
      </w:tblGrid>
      <w:tr w:rsidR="00DB0424" w:rsidRPr="003A67CB" w:rsidTr="003A67CB">
        <w:trPr>
          <w:cantSplit/>
          <w:trHeight w:val="240"/>
          <w:tblHeader/>
        </w:trPr>
        <w:tc>
          <w:tcPr>
            <w:tcW w:w="317" w:type="pct"/>
            <w:vAlign w:val="center"/>
          </w:tcPr>
          <w:p w:rsidR="00DB0424" w:rsidRPr="003A67CB" w:rsidRDefault="00DB0424" w:rsidP="00DB0424">
            <w:pPr>
              <w:autoSpaceDE/>
              <w:autoSpaceDN/>
              <w:jc w:val="center"/>
              <w:rPr>
                <w:sz w:val="22"/>
                <w:szCs w:val="22"/>
              </w:rPr>
            </w:pPr>
            <w:r w:rsidRPr="003A67CB">
              <w:rPr>
                <w:sz w:val="22"/>
                <w:szCs w:val="22"/>
              </w:rPr>
              <w:t>№</w:t>
            </w:r>
          </w:p>
        </w:tc>
        <w:tc>
          <w:tcPr>
            <w:tcW w:w="1655" w:type="pct"/>
            <w:vAlign w:val="center"/>
          </w:tcPr>
          <w:p w:rsidR="00DB0424" w:rsidRPr="003A67CB" w:rsidRDefault="00DB0424" w:rsidP="00DB0424">
            <w:pPr>
              <w:autoSpaceDE/>
              <w:autoSpaceDN/>
              <w:jc w:val="center"/>
              <w:rPr>
                <w:sz w:val="22"/>
                <w:szCs w:val="22"/>
              </w:rPr>
            </w:pPr>
            <w:r w:rsidRPr="003A67CB">
              <w:rPr>
                <w:sz w:val="22"/>
                <w:szCs w:val="22"/>
              </w:rPr>
              <w:t>Наименование сведений</w:t>
            </w:r>
          </w:p>
        </w:tc>
        <w:tc>
          <w:tcPr>
            <w:tcW w:w="3028" w:type="pct"/>
            <w:vAlign w:val="center"/>
          </w:tcPr>
          <w:p w:rsidR="00DB0424" w:rsidRPr="003A67CB" w:rsidRDefault="00DB0424" w:rsidP="00DB0424">
            <w:pPr>
              <w:autoSpaceDE/>
              <w:autoSpaceDN/>
              <w:jc w:val="center"/>
              <w:rPr>
                <w:sz w:val="22"/>
                <w:szCs w:val="22"/>
              </w:rPr>
            </w:pPr>
            <w:r w:rsidRPr="003A67CB">
              <w:rPr>
                <w:sz w:val="22"/>
                <w:szCs w:val="22"/>
              </w:rPr>
              <w:t xml:space="preserve">Сведения об участнике </w:t>
            </w:r>
          </w:p>
        </w:tc>
      </w:tr>
      <w:tr w:rsidR="00DB0424" w:rsidRPr="003A67CB" w:rsidTr="003A67CB">
        <w:trPr>
          <w:cantSplit/>
          <w:trHeight w:val="471"/>
        </w:trPr>
        <w:tc>
          <w:tcPr>
            <w:tcW w:w="317" w:type="pct"/>
            <w:vAlign w:val="center"/>
          </w:tcPr>
          <w:p w:rsidR="00DB0424" w:rsidRPr="003A67CB" w:rsidRDefault="00DB0424" w:rsidP="003A67CB">
            <w:pPr>
              <w:pStyle w:val="a5"/>
              <w:numPr>
                <w:ilvl w:val="0"/>
                <w:numId w:val="47"/>
              </w:numPr>
              <w:autoSpaceDE/>
              <w:autoSpaceDN/>
              <w:ind w:left="170" w:firstLine="0"/>
              <w:jc w:val="center"/>
              <w:rPr>
                <w:sz w:val="22"/>
                <w:szCs w:val="22"/>
              </w:rPr>
            </w:pPr>
          </w:p>
        </w:tc>
        <w:tc>
          <w:tcPr>
            <w:tcW w:w="1655" w:type="pct"/>
            <w:vAlign w:val="center"/>
          </w:tcPr>
          <w:p w:rsidR="00DB0424" w:rsidRPr="003A67CB" w:rsidRDefault="00DB0424" w:rsidP="00DB0424">
            <w:pPr>
              <w:autoSpaceDE/>
              <w:autoSpaceDN/>
              <w:jc w:val="both"/>
              <w:rPr>
                <w:sz w:val="22"/>
                <w:szCs w:val="22"/>
              </w:rPr>
            </w:pPr>
            <w:r w:rsidRPr="003A67CB">
              <w:rPr>
                <w:sz w:val="22"/>
                <w:szCs w:val="22"/>
              </w:rPr>
              <w:t>Наименование, фирменное (при наличии) наименование участника</w:t>
            </w:r>
          </w:p>
          <w:p w:rsidR="00DB0424" w:rsidRPr="003A67CB" w:rsidRDefault="00DB0424" w:rsidP="007E4E19">
            <w:pPr>
              <w:autoSpaceDE/>
              <w:autoSpaceDN/>
              <w:jc w:val="both"/>
              <w:rPr>
                <w:sz w:val="22"/>
                <w:szCs w:val="22"/>
              </w:rPr>
            </w:pPr>
            <w:r w:rsidRPr="003A67CB">
              <w:rPr>
                <w:sz w:val="22"/>
                <w:szCs w:val="22"/>
              </w:rPr>
              <w:t>(</w:t>
            </w:r>
            <w:r w:rsidRPr="003A67CB">
              <w:rPr>
                <w:i/>
                <w:sz w:val="22"/>
                <w:szCs w:val="22"/>
              </w:rPr>
              <w:t>Полное и сокращенное</w:t>
            </w:r>
            <w:r w:rsidR="007E4E19" w:rsidRPr="003A67CB">
              <w:rPr>
                <w:i/>
                <w:sz w:val="22"/>
                <w:szCs w:val="22"/>
              </w:rPr>
              <w:t xml:space="preserve"> наименование организации)</w:t>
            </w:r>
          </w:p>
        </w:tc>
        <w:tc>
          <w:tcPr>
            <w:tcW w:w="3028" w:type="pct"/>
            <w:vAlign w:val="center"/>
          </w:tcPr>
          <w:p w:rsidR="00DB0424" w:rsidRPr="003A67CB" w:rsidRDefault="00DB0424" w:rsidP="00DB0424">
            <w:pPr>
              <w:autoSpaceDE/>
              <w:autoSpaceDN/>
              <w:jc w:val="both"/>
              <w:rPr>
                <w:sz w:val="22"/>
                <w:szCs w:val="22"/>
              </w:rPr>
            </w:pPr>
          </w:p>
        </w:tc>
      </w:tr>
      <w:tr w:rsidR="00DB0424" w:rsidRPr="003A67CB" w:rsidTr="003A67CB">
        <w:trPr>
          <w:cantSplit/>
          <w:trHeight w:val="284"/>
        </w:trPr>
        <w:tc>
          <w:tcPr>
            <w:tcW w:w="317" w:type="pct"/>
            <w:vAlign w:val="center"/>
          </w:tcPr>
          <w:p w:rsidR="00DB0424" w:rsidRPr="003A67CB" w:rsidRDefault="00DB0424" w:rsidP="003A67CB">
            <w:pPr>
              <w:pStyle w:val="a5"/>
              <w:numPr>
                <w:ilvl w:val="0"/>
                <w:numId w:val="47"/>
              </w:numPr>
              <w:autoSpaceDE/>
              <w:autoSpaceDN/>
              <w:ind w:left="170" w:firstLine="0"/>
              <w:jc w:val="center"/>
              <w:rPr>
                <w:sz w:val="22"/>
                <w:szCs w:val="22"/>
              </w:rPr>
            </w:pPr>
          </w:p>
        </w:tc>
        <w:tc>
          <w:tcPr>
            <w:tcW w:w="1655" w:type="pct"/>
            <w:vAlign w:val="center"/>
          </w:tcPr>
          <w:p w:rsidR="007E4E19" w:rsidRPr="003A67CB" w:rsidRDefault="00DB0424" w:rsidP="007E4E19">
            <w:pPr>
              <w:autoSpaceDE/>
              <w:autoSpaceDN/>
              <w:jc w:val="both"/>
              <w:rPr>
                <w:sz w:val="22"/>
                <w:szCs w:val="22"/>
              </w:rPr>
            </w:pPr>
            <w:r w:rsidRPr="003A67CB">
              <w:rPr>
                <w:sz w:val="22"/>
                <w:szCs w:val="22"/>
              </w:rPr>
              <w:t>ИНН</w:t>
            </w:r>
          </w:p>
          <w:p w:rsidR="007E4E19" w:rsidRPr="003A67CB" w:rsidRDefault="00DB0424" w:rsidP="007E4E19">
            <w:pPr>
              <w:autoSpaceDE/>
              <w:autoSpaceDN/>
              <w:jc w:val="both"/>
              <w:rPr>
                <w:sz w:val="22"/>
                <w:szCs w:val="22"/>
              </w:rPr>
            </w:pPr>
            <w:r w:rsidRPr="003A67CB">
              <w:rPr>
                <w:sz w:val="22"/>
                <w:szCs w:val="22"/>
              </w:rPr>
              <w:t>КПП</w:t>
            </w:r>
          </w:p>
          <w:p w:rsidR="007E4E19" w:rsidRPr="003A67CB" w:rsidRDefault="00DB0424" w:rsidP="007E4E19">
            <w:pPr>
              <w:autoSpaceDE/>
              <w:autoSpaceDN/>
              <w:jc w:val="both"/>
              <w:rPr>
                <w:sz w:val="22"/>
                <w:szCs w:val="22"/>
              </w:rPr>
            </w:pPr>
            <w:r w:rsidRPr="003A67CB">
              <w:rPr>
                <w:sz w:val="22"/>
                <w:szCs w:val="22"/>
              </w:rPr>
              <w:t>ОГРН</w:t>
            </w:r>
          </w:p>
          <w:p w:rsidR="00DB0424" w:rsidRPr="003A67CB" w:rsidRDefault="00DB0424" w:rsidP="007E4E19">
            <w:pPr>
              <w:autoSpaceDE/>
              <w:autoSpaceDN/>
              <w:jc w:val="both"/>
              <w:rPr>
                <w:sz w:val="22"/>
                <w:szCs w:val="22"/>
              </w:rPr>
            </w:pPr>
            <w:r w:rsidRPr="003A67CB">
              <w:rPr>
                <w:sz w:val="22"/>
                <w:szCs w:val="22"/>
              </w:rPr>
              <w:t xml:space="preserve">ОКПО </w:t>
            </w:r>
          </w:p>
        </w:tc>
        <w:tc>
          <w:tcPr>
            <w:tcW w:w="3028" w:type="pct"/>
            <w:vAlign w:val="center"/>
          </w:tcPr>
          <w:p w:rsidR="00DB0424" w:rsidRPr="003A67CB" w:rsidRDefault="00DB0424" w:rsidP="00DB0424">
            <w:pPr>
              <w:autoSpaceDE/>
              <w:autoSpaceDN/>
              <w:jc w:val="both"/>
              <w:rPr>
                <w:sz w:val="22"/>
                <w:szCs w:val="22"/>
              </w:rPr>
            </w:pPr>
          </w:p>
        </w:tc>
      </w:tr>
      <w:tr w:rsidR="00DB0424" w:rsidRPr="003A67CB" w:rsidTr="003A67CB">
        <w:trPr>
          <w:cantSplit/>
          <w:trHeight w:val="284"/>
        </w:trPr>
        <w:tc>
          <w:tcPr>
            <w:tcW w:w="317" w:type="pct"/>
            <w:vAlign w:val="center"/>
          </w:tcPr>
          <w:p w:rsidR="00DB0424" w:rsidRPr="003A67CB" w:rsidRDefault="00DB0424" w:rsidP="003A67CB">
            <w:pPr>
              <w:pStyle w:val="a5"/>
              <w:numPr>
                <w:ilvl w:val="0"/>
                <w:numId w:val="47"/>
              </w:numPr>
              <w:autoSpaceDE/>
              <w:autoSpaceDN/>
              <w:ind w:left="170" w:firstLine="0"/>
              <w:jc w:val="center"/>
              <w:rPr>
                <w:sz w:val="22"/>
                <w:szCs w:val="22"/>
              </w:rPr>
            </w:pPr>
          </w:p>
        </w:tc>
        <w:tc>
          <w:tcPr>
            <w:tcW w:w="1655" w:type="pct"/>
            <w:vAlign w:val="center"/>
          </w:tcPr>
          <w:p w:rsidR="00DB0424" w:rsidRPr="003A67CB" w:rsidRDefault="00B10312" w:rsidP="007E4E19">
            <w:pPr>
              <w:autoSpaceDE/>
              <w:autoSpaceDN/>
              <w:jc w:val="both"/>
              <w:rPr>
                <w:sz w:val="22"/>
                <w:szCs w:val="22"/>
              </w:rPr>
            </w:pPr>
            <w:r w:rsidRPr="003A67CB">
              <w:rPr>
                <w:sz w:val="22"/>
                <w:szCs w:val="22"/>
              </w:rPr>
              <w:t xml:space="preserve">Юридический </w:t>
            </w:r>
            <w:r w:rsidR="00DB0424" w:rsidRPr="003A67CB">
              <w:rPr>
                <w:sz w:val="22"/>
                <w:szCs w:val="22"/>
              </w:rPr>
              <w:t xml:space="preserve">адрес </w:t>
            </w:r>
          </w:p>
        </w:tc>
        <w:tc>
          <w:tcPr>
            <w:tcW w:w="3028" w:type="pct"/>
            <w:vAlign w:val="center"/>
          </w:tcPr>
          <w:p w:rsidR="00DB0424" w:rsidRPr="003A67CB" w:rsidRDefault="00DB0424" w:rsidP="00DB0424">
            <w:pPr>
              <w:autoSpaceDE/>
              <w:autoSpaceDN/>
              <w:jc w:val="both"/>
              <w:rPr>
                <w:sz w:val="22"/>
                <w:szCs w:val="22"/>
              </w:rPr>
            </w:pPr>
          </w:p>
        </w:tc>
      </w:tr>
      <w:tr w:rsidR="00DB0424" w:rsidRPr="003A67CB" w:rsidTr="003A67CB">
        <w:trPr>
          <w:cantSplit/>
          <w:trHeight w:val="284"/>
        </w:trPr>
        <w:tc>
          <w:tcPr>
            <w:tcW w:w="317" w:type="pct"/>
            <w:vAlign w:val="center"/>
          </w:tcPr>
          <w:p w:rsidR="00DB0424" w:rsidRPr="003A67CB" w:rsidRDefault="00DB0424" w:rsidP="003A67CB">
            <w:pPr>
              <w:pStyle w:val="a5"/>
              <w:numPr>
                <w:ilvl w:val="0"/>
                <w:numId w:val="47"/>
              </w:numPr>
              <w:autoSpaceDE/>
              <w:autoSpaceDN/>
              <w:ind w:left="170" w:firstLine="0"/>
              <w:jc w:val="center"/>
              <w:rPr>
                <w:sz w:val="22"/>
                <w:szCs w:val="22"/>
              </w:rPr>
            </w:pPr>
          </w:p>
        </w:tc>
        <w:tc>
          <w:tcPr>
            <w:tcW w:w="1655" w:type="pct"/>
            <w:vAlign w:val="center"/>
          </w:tcPr>
          <w:p w:rsidR="00DB0424" w:rsidRPr="003A67CB" w:rsidRDefault="00B10312" w:rsidP="007E4E19">
            <w:pPr>
              <w:autoSpaceDE/>
              <w:autoSpaceDN/>
              <w:jc w:val="both"/>
              <w:rPr>
                <w:sz w:val="22"/>
                <w:szCs w:val="22"/>
              </w:rPr>
            </w:pPr>
            <w:r w:rsidRPr="003A67CB">
              <w:rPr>
                <w:sz w:val="22"/>
                <w:szCs w:val="22"/>
              </w:rPr>
              <w:t xml:space="preserve">Фактический адрес </w:t>
            </w:r>
          </w:p>
        </w:tc>
        <w:tc>
          <w:tcPr>
            <w:tcW w:w="3028" w:type="pct"/>
            <w:vAlign w:val="center"/>
          </w:tcPr>
          <w:p w:rsidR="00DB0424" w:rsidRPr="003A67CB" w:rsidRDefault="00DB0424" w:rsidP="00DB0424">
            <w:pPr>
              <w:autoSpaceDE/>
              <w:autoSpaceDN/>
              <w:jc w:val="both"/>
              <w:rPr>
                <w:sz w:val="22"/>
                <w:szCs w:val="22"/>
              </w:rPr>
            </w:pPr>
          </w:p>
        </w:tc>
      </w:tr>
      <w:tr w:rsidR="00DB0424" w:rsidRPr="003A67CB" w:rsidTr="003A67CB">
        <w:trPr>
          <w:cantSplit/>
          <w:trHeight w:val="284"/>
        </w:trPr>
        <w:tc>
          <w:tcPr>
            <w:tcW w:w="317" w:type="pct"/>
            <w:vAlign w:val="center"/>
          </w:tcPr>
          <w:p w:rsidR="00DB0424" w:rsidRPr="003A67CB" w:rsidRDefault="00DB0424" w:rsidP="003A67CB">
            <w:pPr>
              <w:pStyle w:val="a5"/>
              <w:numPr>
                <w:ilvl w:val="0"/>
                <w:numId w:val="47"/>
              </w:numPr>
              <w:autoSpaceDE/>
              <w:autoSpaceDN/>
              <w:ind w:left="170" w:firstLine="0"/>
              <w:rPr>
                <w:sz w:val="22"/>
                <w:szCs w:val="22"/>
              </w:rPr>
            </w:pPr>
          </w:p>
        </w:tc>
        <w:tc>
          <w:tcPr>
            <w:tcW w:w="1655" w:type="pct"/>
            <w:vAlign w:val="center"/>
          </w:tcPr>
          <w:p w:rsidR="00DB0424" w:rsidRPr="003A67CB" w:rsidRDefault="003A67CB" w:rsidP="003A67CB">
            <w:pPr>
              <w:autoSpaceDE/>
              <w:autoSpaceDN/>
              <w:jc w:val="both"/>
              <w:rPr>
                <w:sz w:val="22"/>
                <w:szCs w:val="22"/>
              </w:rPr>
            </w:pPr>
            <w:r w:rsidRPr="003A67CB">
              <w:rPr>
                <w:sz w:val="22"/>
                <w:szCs w:val="22"/>
              </w:rPr>
              <w:t>Т</w:t>
            </w:r>
            <w:r w:rsidR="00DB0424" w:rsidRPr="003A67CB">
              <w:rPr>
                <w:sz w:val="22"/>
                <w:szCs w:val="22"/>
              </w:rPr>
              <w:t>елефо</w:t>
            </w:r>
            <w:proofErr w:type="gramStart"/>
            <w:r w:rsidR="00DB0424" w:rsidRPr="003A67CB">
              <w:rPr>
                <w:sz w:val="22"/>
                <w:szCs w:val="22"/>
              </w:rPr>
              <w:t>н(</w:t>
            </w:r>
            <w:proofErr w:type="gramEnd"/>
            <w:r w:rsidR="00DB0424" w:rsidRPr="003A67CB">
              <w:rPr>
                <w:sz w:val="22"/>
                <w:szCs w:val="22"/>
              </w:rPr>
              <w:t xml:space="preserve">ы) </w:t>
            </w:r>
            <w:r w:rsidR="007E4E19" w:rsidRPr="003A67CB">
              <w:rPr>
                <w:sz w:val="22"/>
                <w:szCs w:val="22"/>
              </w:rPr>
              <w:t>(с указанием кода города)</w:t>
            </w:r>
            <w:r w:rsidRPr="003A67CB">
              <w:rPr>
                <w:sz w:val="22"/>
                <w:szCs w:val="22"/>
              </w:rPr>
              <w:t>/</w:t>
            </w:r>
            <w:r w:rsidR="00DB0424" w:rsidRPr="003A67CB">
              <w:rPr>
                <w:sz w:val="22"/>
                <w:szCs w:val="22"/>
              </w:rPr>
              <w:t xml:space="preserve">Факс </w:t>
            </w:r>
          </w:p>
        </w:tc>
        <w:tc>
          <w:tcPr>
            <w:tcW w:w="3028" w:type="pct"/>
            <w:vAlign w:val="center"/>
          </w:tcPr>
          <w:p w:rsidR="00DB0424" w:rsidRPr="003A67CB" w:rsidRDefault="00DB0424" w:rsidP="00DB0424">
            <w:pPr>
              <w:autoSpaceDE/>
              <w:autoSpaceDN/>
              <w:jc w:val="both"/>
              <w:rPr>
                <w:sz w:val="22"/>
                <w:szCs w:val="22"/>
              </w:rPr>
            </w:pPr>
          </w:p>
        </w:tc>
      </w:tr>
      <w:tr w:rsidR="00DB0424" w:rsidRPr="003A67CB" w:rsidTr="003A67CB">
        <w:trPr>
          <w:cantSplit/>
          <w:trHeight w:val="284"/>
        </w:trPr>
        <w:tc>
          <w:tcPr>
            <w:tcW w:w="317" w:type="pct"/>
            <w:vAlign w:val="center"/>
          </w:tcPr>
          <w:p w:rsidR="00DB0424" w:rsidRPr="003A67CB" w:rsidRDefault="00DB0424" w:rsidP="003A67CB">
            <w:pPr>
              <w:pStyle w:val="a5"/>
              <w:numPr>
                <w:ilvl w:val="0"/>
                <w:numId w:val="47"/>
              </w:numPr>
              <w:autoSpaceDE/>
              <w:autoSpaceDN/>
              <w:ind w:left="170" w:firstLine="0"/>
              <w:jc w:val="center"/>
              <w:rPr>
                <w:sz w:val="22"/>
                <w:szCs w:val="22"/>
              </w:rPr>
            </w:pPr>
          </w:p>
        </w:tc>
        <w:tc>
          <w:tcPr>
            <w:tcW w:w="1655" w:type="pct"/>
            <w:vAlign w:val="center"/>
          </w:tcPr>
          <w:p w:rsidR="00DB0424" w:rsidRPr="003A67CB" w:rsidRDefault="00DB0424" w:rsidP="00B10312">
            <w:pPr>
              <w:autoSpaceDE/>
              <w:autoSpaceDN/>
              <w:jc w:val="both"/>
              <w:rPr>
                <w:sz w:val="22"/>
                <w:szCs w:val="22"/>
              </w:rPr>
            </w:pPr>
            <w:r w:rsidRPr="003A67CB">
              <w:rPr>
                <w:sz w:val="22"/>
                <w:szCs w:val="22"/>
              </w:rPr>
              <w:t>Ад</w:t>
            </w:r>
            <w:r w:rsidR="00B10312" w:rsidRPr="003A67CB">
              <w:rPr>
                <w:sz w:val="22"/>
                <w:szCs w:val="22"/>
              </w:rPr>
              <w:t>рес электронной почты</w:t>
            </w:r>
          </w:p>
        </w:tc>
        <w:tc>
          <w:tcPr>
            <w:tcW w:w="3028" w:type="pct"/>
            <w:vAlign w:val="center"/>
          </w:tcPr>
          <w:p w:rsidR="00DB0424" w:rsidRPr="003A67CB" w:rsidRDefault="00DB0424" w:rsidP="00DB0424">
            <w:pPr>
              <w:autoSpaceDE/>
              <w:autoSpaceDN/>
              <w:jc w:val="both"/>
              <w:rPr>
                <w:sz w:val="22"/>
                <w:szCs w:val="22"/>
              </w:rPr>
            </w:pPr>
          </w:p>
        </w:tc>
      </w:tr>
      <w:tr w:rsidR="00DB0424" w:rsidRPr="003A67CB" w:rsidTr="003A67CB">
        <w:trPr>
          <w:cantSplit/>
        </w:trPr>
        <w:tc>
          <w:tcPr>
            <w:tcW w:w="317" w:type="pct"/>
            <w:vAlign w:val="center"/>
          </w:tcPr>
          <w:p w:rsidR="00DB0424" w:rsidRPr="003A67CB" w:rsidRDefault="00DB0424" w:rsidP="003A67CB">
            <w:pPr>
              <w:pStyle w:val="a5"/>
              <w:numPr>
                <w:ilvl w:val="0"/>
                <w:numId w:val="47"/>
              </w:numPr>
              <w:autoSpaceDE/>
              <w:autoSpaceDN/>
              <w:ind w:left="170" w:firstLine="0"/>
              <w:jc w:val="center"/>
              <w:rPr>
                <w:sz w:val="22"/>
                <w:szCs w:val="22"/>
              </w:rPr>
            </w:pPr>
          </w:p>
        </w:tc>
        <w:tc>
          <w:tcPr>
            <w:tcW w:w="1655" w:type="pct"/>
            <w:vAlign w:val="center"/>
          </w:tcPr>
          <w:p w:rsidR="00DB0424" w:rsidRPr="003A67CB" w:rsidRDefault="00DB0424" w:rsidP="007E4E19">
            <w:pPr>
              <w:autoSpaceDE/>
              <w:autoSpaceDN/>
              <w:jc w:val="both"/>
              <w:rPr>
                <w:sz w:val="22"/>
                <w:szCs w:val="22"/>
              </w:rPr>
            </w:pPr>
            <w:r w:rsidRPr="003A67CB">
              <w:rPr>
                <w:sz w:val="22"/>
                <w:szCs w:val="22"/>
              </w:rPr>
              <w:t xml:space="preserve">Банковские реквизиты </w:t>
            </w:r>
          </w:p>
        </w:tc>
        <w:tc>
          <w:tcPr>
            <w:tcW w:w="3028" w:type="pct"/>
            <w:vAlign w:val="center"/>
          </w:tcPr>
          <w:p w:rsidR="00DB0424" w:rsidRPr="003A67CB" w:rsidRDefault="00DB0424" w:rsidP="00DB0424">
            <w:pPr>
              <w:autoSpaceDE/>
              <w:autoSpaceDN/>
              <w:jc w:val="both"/>
              <w:rPr>
                <w:sz w:val="22"/>
                <w:szCs w:val="22"/>
              </w:rPr>
            </w:pPr>
          </w:p>
        </w:tc>
      </w:tr>
      <w:tr w:rsidR="00DB0424" w:rsidRPr="003A67CB" w:rsidTr="003A67CB">
        <w:trPr>
          <w:cantSplit/>
        </w:trPr>
        <w:tc>
          <w:tcPr>
            <w:tcW w:w="317" w:type="pct"/>
            <w:vAlign w:val="center"/>
          </w:tcPr>
          <w:p w:rsidR="00DB0424" w:rsidRPr="003A67CB" w:rsidRDefault="00DB0424" w:rsidP="003A67CB">
            <w:pPr>
              <w:pStyle w:val="a5"/>
              <w:numPr>
                <w:ilvl w:val="0"/>
                <w:numId w:val="47"/>
              </w:numPr>
              <w:autoSpaceDE/>
              <w:autoSpaceDN/>
              <w:ind w:left="170" w:firstLine="0"/>
              <w:jc w:val="center"/>
              <w:rPr>
                <w:sz w:val="22"/>
                <w:szCs w:val="22"/>
              </w:rPr>
            </w:pPr>
          </w:p>
        </w:tc>
        <w:tc>
          <w:tcPr>
            <w:tcW w:w="1655" w:type="pct"/>
            <w:vAlign w:val="center"/>
          </w:tcPr>
          <w:p w:rsidR="00DB0424" w:rsidRPr="003A67CB" w:rsidRDefault="00B10312" w:rsidP="00B10312">
            <w:pPr>
              <w:autoSpaceDE/>
              <w:autoSpaceDN/>
              <w:jc w:val="both"/>
              <w:rPr>
                <w:sz w:val="22"/>
                <w:szCs w:val="22"/>
              </w:rPr>
            </w:pPr>
            <w:r w:rsidRPr="003A67CB">
              <w:rPr>
                <w:sz w:val="22"/>
                <w:szCs w:val="22"/>
              </w:rPr>
              <w:t>Ф.И.О. руководителя (</w:t>
            </w:r>
            <w:r w:rsidRPr="003A67CB">
              <w:rPr>
                <w:i/>
                <w:sz w:val="22"/>
                <w:szCs w:val="22"/>
              </w:rPr>
              <w:t>должностного лица, имеющего право подписи)</w:t>
            </w:r>
          </w:p>
        </w:tc>
        <w:tc>
          <w:tcPr>
            <w:tcW w:w="3028" w:type="pct"/>
            <w:vAlign w:val="center"/>
          </w:tcPr>
          <w:p w:rsidR="00DB0424" w:rsidRPr="003A67CB" w:rsidRDefault="00DB0424" w:rsidP="00DB0424">
            <w:pPr>
              <w:autoSpaceDE/>
              <w:autoSpaceDN/>
              <w:jc w:val="both"/>
              <w:rPr>
                <w:sz w:val="22"/>
                <w:szCs w:val="22"/>
              </w:rPr>
            </w:pPr>
          </w:p>
        </w:tc>
      </w:tr>
      <w:tr w:rsidR="00B10312" w:rsidRPr="003A67CB" w:rsidTr="003A67CB">
        <w:trPr>
          <w:cantSplit/>
        </w:trPr>
        <w:tc>
          <w:tcPr>
            <w:tcW w:w="317" w:type="pct"/>
            <w:vAlign w:val="center"/>
          </w:tcPr>
          <w:p w:rsidR="00B10312" w:rsidRPr="003A67CB" w:rsidRDefault="00B10312" w:rsidP="003A67CB">
            <w:pPr>
              <w:pStyle w:val="a5"/>
              <w:numPr>
                <w:ilvl w:val="0"/>
                <w:numId w:val="47"/>
              </w:numPr>
              <w:autoSpaceDE/>
              <w:autoSpaceDN/>
              <w:ind w:left="170" w:firstLine="0"/>
              <w:jc w:val="center"/>
              <w:rPr>
                <w:sz w:val="22"/>
                <w:szCs w:val="22"/>
              </w:rPr>
            </w:pPr>
          </w:p>
        </w:tc>
        <w:tc>
          <w:tcPr>
            <w:tcW w:w="1655" w:type="pct"/>
            <w:vAlign w:val="center"/>
          </w:tcPr>
          <w:p w:rsidR="00B10312" w:rsidRPr="003A67CB" w:rsidRDefault="007E4E19" w:rsidP="007E4E19">
            <w:pPr>
              <w:autoSpaceDE/>
              <w:autoSpaceDN/>
              <w:jc w:val="both"/>
              <w:rPr>
                <w:sz w:val="22"/>
                <w:szCs w:val="22"/>
              </w:rPr>
            </w:pPr>
            <w:r w:rsidRPr="003A67CB">
              <w:rPr>
                <w:sz w:val="22"/>
                <w:szCs w:val="22"/>
              </w:rPr>
              <w:t>Действует</w:t>
            </w:r>
            <w:r w:rsidR="003A67CB" w:rsidRPr="003A67CB">
              <w:rPr>
                <w:sz w:val="22"/>
                <w:szCs w:val="22"/>
              </w:rPr>
              <w:t xml:space="preserve"> на основании</w:t>
            </w:r>
          </w:p>
        </w:tc>
        <w:tc>
          <w:tcPr>
            <w:tcW w:w="3028" w:type="pct"/>
            <w:vAlign w:val="center"/>
          </w:tcPr>
          <w:p w:rsidR="00B10312" w:rsidRPr="003A67CB" w:rsidRDefault="00B10312" w:rsidP="00DB0424">
            <w:pPr>
              <w:autoSpaceDE/>
              <w:autoSpaceDN/>
              <w:jc w:val="both"/>
              <w:rPr>
                <w:sz w:val="22"/>
                <w:szCs w:val="22"/>
              </w:rPr>
            </w:pPr>
          </w:p>
        </w:tc>
      </w:tr>
      <w:tr w:rsidR="003A67CB" w:rsidRPr="003A67CB" w:rsidTr="003A67CB">
        <w:trPr>
          <w:cantSplit/>
        </w:trPr>
        <w:tc>
          <w:tcPr>
            <w:tcW w:w="317" w:type="pct"/>
            <w:vAlign w:val="center"/>
          </w:tcPr>
          <w:p w:rsidR="003A67CB" w:rsidRPr="003A67CB" w:rsidRDefault="003A67CB" w:rsidP="003A67CB">
            <w:pPr>
              <w:pStyle w:val="a5"/>
              <w:numPr>
                <w:ilvl w:val="0"/>
                <w:numId w:val="47"/>
              </w:numPr>
              <w:autoSpaceDE/>
              <w:autoSpaceDN/>
              <w:ind w:left="170" w:firstLine="0"/>
              <w:jc w:val="center"/>
              <w:rPr>
                <w:sz w:val="22"/>
                <w:szCs w:val="22"/>
              </w:rPr>
            </w:pPr>
          </w:p>
        </w:tc>
        <w:tc>
          <w:tcPr>
            <w:tcW w:w="1655" w:type="pct"/>
            <w:vAlign w:val="center"/>
          </w:tcPr>
          <w:p w:rsidR="003A67CB" w:rsidRPr="003A67CB" w:rsidRDefault="003A67CB" w:rsidP="005027F9">
            <w:pPr>
              <w:autoSpaceDE/>
              <w:autoSpaceDN/>
              <w:jc w:val="both"/>
              <w:rPr>
                <w:sz w:val="22"/>
                <w:szCs w:val="22"/>
              </w:rPr>
            </w:pPr>
            <w:r w:rsidRPr="003A67CB">
              <w:rPr>
                <w:sz w:val="22"/>
                <w:szCs w:val="22"/>
              </w:rPr>
              <w:t>Ф.И.О.</w:t>
            </w:r>
            <w:r>
              <w:rPr>
                <w:sz w:val="22"/>
                <w:szCs w:val="22"/>
              </w:rPr>
              <w:t xml:space="preserve">, </w:t>
            </w:r>
            <w:r w:rsidRPr="003A67CB">
              <w:rPr>
                <w:sz w:val="22"/>
                <w:szCs w:val="22"/>
              </w:rPr>
              <w:t>контактный телефон</w:t>
            </w:r>
            <w:r>
              <w:rPr>
                <w:sz w:val="22"/>
                <w:szCs w:val="22"/>
              </w:rPr>
              <w:t xml:space="preserve">, </w:t>
            </w:r>
            <w:r>
              <w:rPr>
                <w:sz w:val="22"/>
                <w:szCs w:val="22"/>
                <w:lang w:val="en-US"/>
              </w:rPr>
              <w:t>e</w:t>
            </w:r>
            <w:r w:rsidRPr="003A67CB">
              <w:rPr>
                <w:sz w:val="22"/>
                <w:szCs w:val="22"/>
              </w:rPr>
              <w:t>-</w:t>
            </w:r>
            <w:r>
              <w:rPr>
                <w:sz w:val="22"/>
                <w:szCs w:val="22"/>
                <w:lang w:val="en-US"/>
              </w:rPr>
              <w:t>mail</w:t>
            </w:r>
            <w:r w:rsidRPr="003A67CB">
              <w:rPr>
                <w:sz w:val="22"/>
                <w:szCs w:val="22"/>
              </w:rPr>
              <w:t xml:space="preserve"> ответственного лица</w:t>
            </w:r>
          </w:p>
        </w:tc>
        <w:tc>
          <w:tcPr>
            <w:tcW w:w="3028" w:type="pct"/>
            <w:vAlign w:val="center"/>
          </w:tcPr>
          <w:p w:rsidR="003A67CB" w:rsidRPr="003A67CB" w:rsidRDefault="003A67CB" w:rsidP="00DB0424">
            <w:pPr>
              <w:autoSpaceDE/>
              <w:autoSpaceDN/>
              <w:jc w:val="both"/>
              <w:rPr>
                <w:sz w:val="22"/>
                <w:szCs w:val="22"/>
              </w:rPr>
            </w:pPr>
          </w:p>
        </w:tc>
      </w:tr>
    </w:tbl>
    <w:p w:rsidR="00DB0424" w:rsidRPr="00DA6CAC" w:rsidRDefault="00DB0424" w:rsidP="00BC0798">
      <w:pPr>
        <w:widowControl w:val="0"/>
        <w:autoSpaceDE/>
        <w:autoSpaceDN/>
        <w:ind w:firstLine="709"/>
        <w:jc w:val="both"/>
        <w:rPr>
          <w:bCs/>
          <w:color w:val="000000"/>
          <w:sz w:val="22"/>
          <w:szCs w:val="22"/>
          <w:lang w:bidi="ru-RU"/>
        </w:rPr>
      </w:pPr>
    </w:p>
    <w:p w:rsidR="00BC0798" w:rsidRPr="00BC0798" w:rsidRDefault="00BC0798" w:rsidP="00BC0798">
      <w:pPr>
        <w:widowControl w:val="0"/>
        <w:autoSpaceDE/>
        <w:autoSpaceDN/>
        <w:ind w:firstLine="709"/>
        <w:jc w:val="both"/>
        <w:rPr>
          <w:color w:val="000000"/>
          <w:sz w:val="24"/>
          <w:szCs w:val="16"/>
          <w:lang w:bidi="ru-RU"/>
        </w:rPr>
      </w:pPr>
    </w:p>
    <w:p w:rsidR="00BC0798" w:rsidRPr="00BC0798" w:rsidRDefault="00BC0798" w:rsidP="00BC0798">
      <w:pPr>
        <w:widowControl w:val="0"/>
        <w:autoSpaceDE/>
        <w:autoSpaceDN/>
        <w:jc w:val="both"/>
        <w:rPr>
          <w:sz w:val="24"/>
          <w:szCs w:val="24"/>
          <w:lang w:eastAsia="en-US"/>
        </w:rPr>
      </w:pPr>
    </w:p>
    <w:p w:rsidR="00BC0798" w:rsidRPr="00E65F73" w:rsidRDefault="0008648A" w:rsidP="00BC0798">
      <w:pPr>
        <w:widowControl w:val="0"/>
        <w:autoSpaceDE/>
        <w:autoSpaceDN/>
        <w:jc w:val="both"/>
        <w:rPr>
          <w:sz w:val="22"/>
          <w:szCs w:val="22"/>
          <w:lang w:eastAsia="en-US"/>
        </w:rPr>
      </w:pPr>
      <w:r w:rsidRPr="00E65F73">
        <w:rPr>
          <w:sz w:val="22"/>
          <w:szCs w:val="22"/>
          <w:lang w:eastAsia="en-US"/>
        </w:rPr>
        <w:t>Участник</w:t>
      </w:r>
      <w:r w:rsidR="00BC0798" w:rsidRPr="00E65F73">
        <w:rPr>
          <w:sz w:val="22"/>
          <w:szCs w:val="22"/>
          <w:lang w:eastAsia="en-US"/>
        </w:rPr>
        <w:t xml:space="preserve"> закупки</w:t>
      </w:r>
    </w:p>
    <w:p w:rsidR="00BC0798" w:rsidRPr="00E65F73" w:rsidRDefault="00BC0798" w:rsidP="00BC0798">
      <w:pPr>
        <w:widowControl w:val="0"/>
        <w:autoSpaceDE/>
        <w:autoSpaceDN/>
        <w:jc w:val="both"/>
        <w:rPr>
          <w:sz w:val="22"/>
          <w:szCs w:val="22"/>
          <w:lang w:eastAsia="en-US"/>
        </w:rPr>
      </w:pPr>
      <w:r w:rsidRPr="00E65F73">
        <w:rPr>
          <w:sz w:val="22"/>
          <w:szCs w:val="22"/>
          <w:lang w:eastAsia="en-US"/>
        </w:rPr>
        <w:t>(уполномоченный представитель)________________________________/_______________/</w:t>
      </w:r>
    </w:p>
    <w:p w:rsidR="00BC0798" w:rsidRPr="00BC0798" w:rsidRDefault="00BC0798" w:rsidP="00BC0798">
      <w:pPr>
        <w:widowControl w:val="0"/>
        <w:autoSpaceDE/>
        <w:autoSpaceDN/>
        <w:ind w:firstLine="709"/>
        <w:jc w:val="both"/>
        <w:rPr>
          <w:i/>
          <w:sz w:val="15"/>
          <w:szCs w:val="15"/>
          <w:lang w:eastAsia="en-US"/>
        </w:rPr>
      </w:pPr>
      <w:r w:rsidRPr="00BC0798">
        <w:rPr>
          <w:i/>
          <w:sz w:val="15"/>
          <w:szCs w:val="15"/>
          <w:lang w:eastAsia="en-US"/>
        </w:rPr>
        <w:t>(должность)</w:t>
      </w:r>
      <w:r w:rsidRPr="00BC0798">
        <w:rPr>
          <w:i/>
          <w:sz w:val="15"/>
          <w:szCs w:val="15"/>
          <w:lang w:eastAsia="en-US"/>
        </w:rPr>
        <w:tab/>
      </w:r>
      <w:r w:rsidRPr="00BC0798">
        <w:rPr>
          <w:i/>
          <w:sz w:val="15"/>
          <w:szCs w:val="15"/>
          <w:lang w:eastAsia="en-US"/>
        </w:rPr>
        <w:tab/>
      </w:r>
      <w:r w:rsidRPr="00BC0798">
        <w:rPr>
          <w:i/>
          <w:sz w:val="15"/>
          <w:szCs w:val="15"/>
          <w:lang w:eastAsia="en-US"/>
        </w:rPr>
        <w:tab/>
      </w:r>
      <w:r w:rsidRPr="00BC0798">
        <w:rPr>
          <w:i/>
          <w:sz w:val="15"/>
          <w:szCs w:val="15"/>
          <w:lang w:eastAsia="en-US"/>
        </w:rPr>
        <w:tab/>
      </w:r>
      <w:r w:rsidRPr="00BC0798">
        <w:rPr>
          <w:i/>
          <w:sz w:val="15"/>
          <w:szCs w:val="15"/>
          <w:lang w:eastAsia="en-US"/>
        </w:rPr>
        <w:tab/>
        <w:t xml:space="preserve"> (подпись)</w:t>
      </w:r>
      <w:r w:rsidRPr="00BC0798">
        <w:rPr>
          <w:i/>
          <w:sz w:val="15"/>
          <w:szCs w:val="15"/>
          <w:lang w:eastAsia="en-US"/>
        </w:rPr>
        <w:tab/>
      </w:r>
      <w:r w:rsidRPr="00BC0798">
        <w:rPr>
          <w:i/>
          <w:sz w:val="15"/>
          <w:szCs w:val="15"/>
          <w:lang w:eastAsia="en-US"/>
        </w:rPr>
        <w:tab/>
        <w:t xml:space="preserve">          (расшифровка подписи)</w:t>
      </w:r>
    </w:p>
    <w:p w:rsidR="00BC0798" w:rsidRPr="00BC0798" w:rsidRDefault="00BC0798" w:rsidP="00BC0798">
      <w:pPr>
        <w:widowControl w:val="0"/>
        <w:autoSpaceDE/>
        <w:autoSpaceDN/>
        <w:ind w:firstLine="709"/>
        <w:jc w:val="both"/>
        <w:rPr>
          <w:i/>
          <w:lang w:eastAsia="en-US"/>
        </w:rPr>
      </w:pPr>
    </w:p>
    <w:p w:rsidR="00BC0798" w:rsidRPr="00BC0798" w:rsidRDefault="00BC0798" w:rsidP="00BC0798">
      <w:pPr>
        <w:widowControl w:val="0"/>
        <w:autoSpaceDE/>
        <w:autoSpaceDN/>
        <w:ind w:firstLine="709"/>
        <w:jc w:val="both"/>
        <w:rPr>
          <w:i/>
          <w:lang w:eastAsia="en-US"/>
        </w:rPr>
      </w:pPr>
      <w:r w:rsidRPr="00BC0798">
        <w:rPr>
          <w:i/>
          <w:lang w:eastAsia="en-US"/>
        </w:rPr>
        <w:t>М.П.</w:t>
      </w:r>
    </w:p>
    <w:p w:rsidR="00BC0798" w:rsidRPr="00BC0798" w:rsidRDefault="00BC0798" w:rsidP="00BC0798">
      <w:pPr>
        <w:widowControl w:val="0"/>
        <w:autoSpaceDE/>
        <w:autoSpaceDN/>
        <w:ind w:firstLine="709"/>
        <w:jc w:val="both"/>
        <w:rPr>
          <w:i/>
          <w:lang w:eastAsia="en-US"/>
        </w:rPr>
      </w:pPr>
    </w:p>
    <w:p w:rsidR="00BC0798" w:rsidRDefault="00BC0798">
      <w:pPr>
        <w:autoSpaceDE/>
        <w:autoSpaceDN/>
        <w:spacing w:after="160" w:line="259" w:lineRule="auto"/>
        <w:rPr>
          <w:rFonts w:eastAsia="Arial Unicode MS"/>
          <w:color w:val="000000" w:themeColor="text1"/>
          <w:sz w:val="22"/>
          <w:szCs w:val="28"/>
        </w:rPr>
      </w:pPr>
      <w:r>
        <w:rPr>
          <w:rFonts w:eastAsia="Arial Unicode MS"/>
          <w:color w:val="000000" w:themeColor="text1"/>
          <w:sz w:val="22"/>
          <w:szCs w:val="28"/>
        </w:rPr>
        <w:br w:type="page"/>
      </w:r>
      <w:bookmarkStart w:id="119" w:name="_GoBack"/>
      <w:bookmarkEnd w:id="119"/>
    </w:p>
    <w:p w:rsidR="00742B86" w:rsidRPr="00742B86" w:rsidRDefault="00742B86" w:rsidP="00742B86">
      <w:pPr>
        <w:pStyle w:val="40"/>
      </w:pPr>
      <w:bookmarkStart w:id="120" w:name="_Форма_№_2"/>
      <w:bookmarkStart w:id="121" w:name="_Toc39148239"/>
      <w:bookmarkEnd w:id="120"/>
      <w:r w:rsidRPr="00742B86">
        <w:rPr>
          <w:iCs w:val="0"/>
        </w:rPr>
        <w:t>Форма</w:t>
      </w:r>
      <w:r w:rsidR="00763C96">
        <w:t xml:space="preserve"> № 3</w:t>
      </w:r>
      <w:r w:rsidRPr="00742B86">
        <w:t xml:space="preserve"> </w:t>
      </w:r>
      <w:r w:rsidRPr="00742B86">
        <w:rPr>
          <w:iCs w:val="0"/>
        </w:rPr>
        <w:t xml:space="preserve">к заявке на участие в </w:t>
      </w:r>
      <w:r w:rsidR="007E6EA2">
        <w:rPr>
          <w:iCs w:val="0"/>
        </w:rPr>
        <w:t xml:space="preserve">аукционе </w:t>
      </w:r>
      <w:r w:rsidRPr="00742B86">
        <w:rPr>
          <w:iCs w:val="0"/>
        </w:rPr>
        <w:t xml:space="preserve"> в электронной форме </w:t>
      </w:r>
      <w:r w:rsidRPr="00742B86">
        <w:t>(форма декларации)</w:t>
      </w:r>
      <w:bookmarkEnd w:id="121"/>
    </w:p>
    <w:p w:rsidR="00742B86" w:rsidRPr="00B97F85" w:rsidRDefault="00742B86" w:rsidP="00742B86">
      <w:pPr>
        <w:pStyle w:val="Bodytext20"/>
        <w:shd w:val="clear" w:color="auto" w:fill="auto"/>
        <w:spacing w:line="240" w:lineRule="auto"/>
        <w:jc w:val="center"/>
        <w:rPr>
          <w:sz w:val="20"/>
          <w:szCs w:val="20"/>
        </w:rPr>
      </w:pPr>
    </w:p>
    <w:p w:rsidR="00742B86" w:rsidRPr="008F0007" w:rsidRDefault="00742B86" w:rsidP="00742B86">
      <w:pPr>
        <w:pStyle w:val="Bodytext20"/>
        <w:shd w:val="clear" w:color="auto" w:fill="auto"/>
        <w:spacing w:line="240" w:lineRule="auto"/>
        <w:jc w:val="center"/>
        <w:rPr>
          <w:sz w:val="24"/>
          <w:szCs w:val="24"/>
        </w:rPr>
      </w:pPr>
    </w:p>
    <w:p w:rsidR="00742B86" w:rsidRPr="00DA6CAC" w:rsidRDefault="00742B86" w:rsidP="00742B86">
      <w:pPr>
        <w:pStyle w:val="Bodytext20"/>
        <w:shd w:val="clear" w:color="auto" w:fill="auto"/>
        <w:spacing w:line="240" w:lineRule="auto"/>
        <w:jc w:val="center"/>
        <w:rPr>
          <w:sz w:val="22"/>
          <w:szCs w:val="22"/>
        </w:rPr>
      </w:pPr>
      <w:r w:rsidRPr="00DA6CAC">
        <w:rPr>
          <w:sz w:val="22"/>
          <w:szCs w:val="22"/>
        </w:rPr>
        <w:t xml:space="preserve">Декларация о соответствии </w:t>
      </w:r>
      <w:r w:rsidR="0008648A" w:rsidRPr="00DA6CAC">
        <w:rPr>
          <w:sz w:val="22"/>
          <w:szCs w:val="22"/>
        </w:rPr>
        <w:t>Участник</w:t>
      </w:r>
      <w:r w:rsidRPr="00DA6CAC">
        <w:rPr>
          <w:sz w:val="22"/>
          <w:szCs w:val="22"/>
        </w:rPr>
        <w:t>а установленным требованиям</w:t>
      </w:r>
      <w:r w:rsidRPr="00DA6CAC">
        <w:rPr>
          <w:rStyle w:val="af0"/>
          <w:sz w:val="22"/>
          <w:szCs w:val="22"/>
        </w:rPr>
        <w:footnoteReference w:id="4"/>
      </w:r>
    </w:p>
    <w:p w:rsidR="00742B86" w:rsidRPr="00DA6CAC" w:rsidRDefault="00742B86" w:rsidP="00742B86">
      <w:pPr>
        <w:pStyle w:val="Bodytext20"/>
        <w:shd w:val="clear" w:color="auto" w:fill="auto"/>
        <w:spacing w:line="240" w:lineRule="auto"/>
        <w:jc w:val="center"/>
        <w:rPr>
          <w:sz w:val="22"/>
          <w:szCs w:val="22"/>
        </w:rPr>
      </w:pPr>
    </w:p>
    <w:p w:rsidR="00742B86" w:rsidRPr="00DA6CAC" w:rsidRDefault="00742B86" w:rsidP="00742B86">
      <w:pPr>
        <w:rPr>
          <w:noProof/>
          <w:sz w:val="22"/>
          <w:szCs w:val="22"/>
        </w:rPr>
      </w:pPr>
      <w:r w:rsidRPr="00DA6CAC">
        <w:rPr>
          <w:noProof/>
          <w:sz w:val="22"/>
          <w:szCs w:val="22"/>
        </w:rPr>
        <w:t>Настоящей декларацией ________________________________________________</w:t>
      </w:r>
      <w:r w:rsidR="00DA6CAC">
        <w:rPr>
          <w:noProof/>
          <w:sz w:val="22"/>
          <w:szCs w:val="22"/>
        </w:rPr>
        <w:t>_________</w:t>
      </w:r>
      <w:r w:rsidRPr="00DA6CAC">
        <w:rPr>
          <w:noProof/>
          <w:sz w:val="22"/>
          <w:szCs w:val="22"/>
        </w:rPr>
        <w:t>______</w:t>
      </w:r>
    </w:p>
    <w:p w:rsidR="00742B86" w:rsidRPr="00DA6CAC" w:rsidRDefault="00742B86" w:rsidP="00742B86">
      <w:pPr>
        <w:jc w:val="center"/>
        <w:rPr>
          <w:i/>
          <w:noProof/>
          <w:sz w:val="18"/>
          <w:szCs w:val="18"/>
        </w:rPr>
      </w:pPr>
      <w:r w:rsidRPr="00DA6CAC">
        <w:rPr>
          <w:sz w:val="18"/>
          <w:szCs w:val="18"/>
        </w:rPr>
        <w:t>(</w:t>
      </w:r>
      <w:r w:rsidRPr="00DA6CAC">
        <w:rPr>
          <w:i/>
          <w:sz w:val="18"/>
          <w:szCs w:val="18"/>
        </w:rPr>
        <w:t xml:space="preserve">наименование </w:t>
      </w:r>
      <w:r w:rsidR="0008648A" w:rsidRPr="00DA6CAC">
        <w:rPr>
          <w:i/>
          <w:sz w:val="18"/>
          <w:szCs w:val="18"/>
        </w:rPr>
        <w:t>Участник</w:t>
      </w:r>
      <w:r w:rsidRPr="00DA6CAC">
        <w:rPr>
          <w:i/>
          <w:sz w:val="18"/>
          <w:szCs w:val="18"/>
        </w:rPr>
        <w:t>а закупки)</w:t>
      </w:r>
    </w:p>
    <w:p w:rsidR="00742B86" w:rsidRPr="00DA6CAC" w:rsidRDefault="00742B86" w:rsidP="00E55444">
      <w:pPr>
        <w:jc w:val="both"/>
        <w:rPr>
          <w:noProof/>
          <w:sz w:val="22"/>
          <w:szCs w:val="22"/>
        </w:rPr>
      </w:pPr>
      <w:r w:rsidRPr="00DA6CAC">
        <w:rPr>
          <w:noProof/>
          <w:sz w:val="22"/>
          <w:szCs w:val="22"/>
        </w:rPr>
        <w:t xml:space="preserve">(далее </w:t>
      </w:r>
      <w:r w:rsidR="0008648A" w:rsidRPr="00DA6CAC">
        <w:rPr>
          <w:noProof/>
          <w:sz w:val="22"/>
          <w:szCs w:val="22"/>
        </w:rPr>
        <w:t>Участник</w:t>
      </w:r>
      <w:r w:rsidRPr="00DA6CAC">
        <w:rPr>
          <w:noProof/>
          <w:sz w:val="22"/>
          <w:szCs w:val="22"/>
        </w:rPr>
        <w:t xml:space="preserve"> закупки) подтверждает, что соответствует следующим единым требованиям к </w:t>
      </w:r>
      <w:r w:rsidR="0008648A" w:rsidRPr="00DA6CAC">
        <w:rPr>
          <w:noProof/>
          <w:sz w:val="22"/>
          <w:szCs w:val="22"/>
        </w:rPr>
        <w:t>Участник</w:t>
      </w:r>
      <w:r w:rsidRPr="00DA6CAC">
        <w:rPr>
          <w:noProof/>
          <w:sz w:val="22"/>
          <w:szCs w:val="22"/>
        </w:rPr>
        <w:t>ам закупки:</w:t>
      </w:r>
    </w:p>
    <w:p w:rsidR="00742B86" w:rsidRPr="00DA6CAC" w:rsidRDefault="00742B86" w:rsidP="00742B86">
      <w:pPr>
        <w:numPr>
          <w:ilvl w:val="0"/>
          <w:numId w:val="16"/>
        </w:numPr>
        <w:autoSpaceDE/>
        <w:autoSpaceDN/>
        <w:ind w:left="0" w:firstLine="709"/>
        <w:jc w:val="both"/>
        <w:rPr>
          <w:sz w:val="22"/>
          <w:szCs w:val="22"/>
        </w:rPr>
      </w:pPr>
      <w:proofErr w:type="spellStart"/>
      <w:r w:rsidRPr="00DA6CAC">
        <w:rPr>
          <w:sz w:val="22"/>
          <w:szCs w:val="22"/>
        </w:rPr>
        <w:t>непроведение</w:t>
      </w:r>
      <w:proofErr w:type="spellEnd"/>
      <w:r w:rsidRPr="00DA6CAC">
        <w:rPr>
          <w:sz w:val="22"/>
          <w:szCs w:val="22"/>
        </w:rPr>
        <w:t xml:space="preserve"> ликвидации </w:t>
      </w:r>
      <w:r w:rsidR="0008648A" w:rsidRPr="00DA6CAC">
        <w:rPr>
          <w:sz w:val="22"/>
          <w:szCs w:val="22"/>
        </w:rPr>
        <w:t>Участник</w:t>
      </w:r>
      <w:r w:rsidRPr="00DA6CAC">
        <w:rPr>
          <w:sz w:val="22"/>
          <w:szCs w:val="22"/>
        </w:rPr>
        <w:t xml:space="preserve">а закупки - юридического лица и отсутствие решения арбитражного суда о признании </w:t>
      </w:r>
      <w:r w:rsidR="0008648A" w:rsidRPr="00DA6CAC">
        <w:rPr>
          <w:sz w:val="22"/>
          <w:szCs w:val="22"/>
        </w:rPr>
        <w:t>Участник</w:t>
      </w:r>
      <w:r w:rsidRPr="00DA6CAC">
        <w:rPr>
          <w:sz w:val="22"/>
          <w:szCs w:val="22"/>
        </w:rPr>
        <w:t>а закупки - юридического лица или индивидуального предпринимателя несостоятельным (банкротом) и об открытии конкурсного производства;</w:t>
      </w:r>
    </w:p>
    <w:p w:rsidR="00742B86" w:rsidRPr="00DA6CAC" w:rsidRDefault="00742B86" w:rsidP="00742B86">
      <w:pPr>
        <w:numPr>
          <w:ilvl w:val="0"/>
          <w:numId w:val="16"/>
        </w:numPr>
        <w:autoSpaceDE/>
        <w:autoSpaceDN/>
        <w:ind w:left="0" w:firstLine="709"/>
        <w:jc w:val="both"/>
        <w:rPr>
          <w:sz w:val="22"/>
          <w:szCs w:val="22"/>
        </w:rPr>
      </w:pPr>
      <w:proofErr w:type="spellStart"/>
      <w:r w:rsidRPr="00DA6CAC">
        <w:rPr>
          <w:sz w:val="22"/>
          <w:szCs w:val="22"/>
        </w:rPr>
        <w:t>неприостановление</w:t>
      </w:r>
      <w:proofErr w:type="spellEnd"/>
      <w:r w:rsidRPr="00DA6CAC">
        <w:rPr>
          <w:sz w:val="22"/>
          <w:szCs w:val="22"/>
        </w:rPr>
        <w:t xml:space="preserve"> деятельности </w:t>
      </w:r>
      <w:r w:rsidR="0008648A" w:rsidRPr="00DA6CAC">
        <w:rPr>
          <w:sz w:val="22"/>
          <w:szCs w:val="22"/>
        </w:rPr>
        <w:t>Участник</w:t>
      </w:r>
      <w:r w:rsidR="00804475" w:rsidRPr="00DA6CAC">
        <w:rPr>
          <w:sz w:val="22"/>
          <w:szCs w:val="22"/>
        </w:rPr>
        <w:t>а закупки в</w:t>
      </w:r>
      <w:r w:rsidRPr="00DA6CAC">
        <w:rPr>
          <w:sz w:val="22"/>
          <w:szCs w:val="22"/>
        </w:rPr>
        <w:t xml:space="preserve"> порядке, установленном Кодексом Российской Федерации об административных правонарушениях, на дату подачи заявки на участие в закупке;</w:t>
      </w:r>
    </w:p>
    <w:p w:rsidR="00742B86" w:rsidRPr="00DA6CAC" w:rsidRDefault="00742B86" w:rsidP="00742B86">
      <w:pPr>
        <w:numPr>
          <w:ilvl w:val="0"/>
          <w:numId w:val="16"/>
        </w:numPr>
        <w:autoSpaceDE/>
        <w:autoSpaceDN/>
        <w:ind w:left="0" w:firstLine="709"/>
        <w:jc w:val="both"/>
        <w:rPr>
          <w:sz w:val="22"/>
          <w:szCs w:val="22"/>
        </w:rPr>
      </w:pPr>
      <w:proofErr w:type="gramStart"/>
      <w:r w:rsidRPr="00DA6CAC">
        <w:rPr>
          <w:sz w:val="22"/>
          <w:szCs w:val="22"/>
        </w:rPr>
        <w:t xml:space="preserve">отсутствие у </w:t>
      </w:r>
      <w:r w:rsidR="0008648A" w:rsidRPr="00DA6CAC">
        <w:rPr>
          <w:sz w:val="22"/>
          <w:szCs w:val="22"/>
        </w:rPr>
        <w:t>Участник</w:t>
      </w:r>
      <w:r w:rsidRPr="00DA6CAC">
        <w:rPr>
          <w:sz w:val="22"/>
          <w:szCs w:val="22"/>
        </w:rPr>
        <w:t>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DA6CAC">
        <w:rPr>
          <w:sz w:val="22"/>
          <w:szCs w:val="22"/>
        </w:rPr>
        <w:t xml:space="preserve"> </w:t>
      </w:r>
      <w:proofErr w:type="gramStart"/>
      <w:r w:rsidRPr="00DA6CAC">
        <w:rPr>
          <w:sz w:val="22"/>
          <w:szCs w:val="22"/>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sidR="0008648A" w:rsidRPr="00DA6CAC">
        <w:rPr>
          <w:sz w:val="22"/>
          <w:szCs w:val="22"/>
        </w:rPr>
        <w:t>Участник</w:t>
      </w:r>
      <w:r w:rsidRPr="00DA6CAC">
        <w:rPr>
          <w:sz w:val="22"/>
          <w:szCs w:val="22"/>
        </w:rPr>
        <w:t>а закупки, по данным бухгалтерской отчетности за последний отчетный период;</w:t>
      </w:r>
      <w:proofErr w:type="gramEnd"/>
    </w:p>
    <w:p w:rsidR="00742B86" w:rsidRPr="00DA6CAC" w:rsidRDefault="00742B86" w:rsidP="00742B86">
      <w:pPr>
        <w:numPr>
          <w:ilvl w:val="0"/>
          <w:numId w:val="16"/>
        </w:numPr>
        <w:autoSpaceDE/>
        <w:autoSpaceDN/>
        <w:ind w:left="0" w:firstLine="709"/>
        <w:jc w:val="both"/>
        <w:rPr>
          <w:sz w:val="22"/>
          <w:szCs w:val="22"/>
        </w:rPr>
      </w:pPr>
      <w:proofErr w:type="gramStart"/>
      <w:r w:rsidRPr="00DA6CAC">
        <w:rPr>
          <w:sz w:val="22"/>
          <w:szCs w:val="22"/>
        </w:rPr>
        <w:t xml:space="preserve">отсутствие у </w:t>
      </w:r>
      <w:r w:rsidR="0008648A" w:rsidRPr="00DA6CAC">
        <w:rPr>
          <w:sz w:val="22"/>
          <w:szCs w:val="22"/>
        </w:rPr>
        <w:t>Участник</w:t>
      </w:r>
      <w:r w:rsidRPr="00DA6CAC">
        <w:rPr>
          <w:sz w:val="22"/>
          <w:szCs w:val="22"/>
        </w:rPr>
        <w:t xml:space="preserve">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w:t>
      </w:r>
      <w:r w:rsidR="0008648A" w:rsidRPr="00DA6CAC">
        <w:rPr>
          <w:sz w:val="22"/>
          <w:szCs w:val="22"/>
        </w:rPr>
        <w:t>Участник</w:t>
      </w:r>
      <w:r w:rsidRPr="00DA6CAC">
        <w:rPr>
          <w:sz w:val="22"/>
          <w:szCs w:val="22"/>
        </w:rPr>
        <w:t>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DA6CAC">
        <w:rPr>
          <w:sz w:val="22"/>
          <w:szCs w:val="22"/>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42B86" w:rsidRPr="00DA6CAC" w:rsidRDefault="0008648A" w:rsidP="00742B86">
      <w:pPr>
        <w:numPr>
          <w:ilvl w:val="0"/>
          <w:numId w:val="16"/>
        </w:numPr>
        <w:autoSpaceDE/>
        <w:autoSpaceDN/>
        <w:ind w:left="0" w:firstLine="709"/>
        <w:jc w:val="both"/>
        <w:rPr>
          <w:sz w:val="22"/>
          <w:szCs w:val="22"/>
        </w:rPr>
      </w:pPr>
      <w:r w:rsidRPr="00DA6CAC">
        <w:rPr>
          <w:sz w:val="22"/>
          <w:szCs w:val="22"/>
        </w:rPr>
        <w:t>Участник</w:t>
      </w:r>
      <w:r w:rsidR="00742B86" w:rsidRPr="00DA6CAC">
        <w:rPr>
          <w:sz w:val="22"/>
          <w:szCs w:val="22"/>
        </w:rPr>
        <w:t xml:space="preserve">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42B86" w:rsidRPr="00DA6CAC" w:rsidRDefault="00742B86" w:rsidP="00742B86">
      <w:pPr>
        <w:numPr>
          <w:ilvl w:val="0"/>
          <w:numId w:val="16"/>
        </w:numPr>
        <w:autoSpaceDE/>
        <w:autoSpaceDN/>
        <w:ind w:left="0" w:firstLine="709"/>
        <w:jc w:val="both"/>
        <w:rPr>
          <w:sz w:val="22"/>
          <w:szCs w:val="22"/>
        </w:rPr>
      </w:pPr>
      <w:proofErr w:type="gramStart"/>
      <w:r w:rsidRPr="00DA6CAC">
        <w:rPr>
          <w:sz w:val="22"/>
          <w:szCs w:val="22"/>
        </w:rPr>
        <w:t xml:space="preserve">отсутствие между </w:t>
      </w:r>
      <w:r w:rsidR="0008648A" w:rsidRPr="00DA6CAC">
        <w:rPr>
          <w:sz w:val="22"/>
          <w:szCs w:val="22"/>
        </w:rPr>
        <w:t>Участник</w:t>
      </w:r>
      <w:r w:rsidRPr="00DA6CAC">
        <w:rPr>
          <w:sz w:val="22"/>
          <w:szCs w:val="22"/>
        </w:rPr>
        <w:t xml:space="preserve">ом закупки и </w:t>
      </w:r>
      <w:r w:rsidR="0008648A" w:rsidRPr="00DA6CAC">
        <w:rPr>
          <w:sz w:val="22"/>
          <w:szCs w:val="22"/>
        </w:rPr>
        <w:t>Заказчик</w:t>
      </w:r>
      <w:r w:rsidRPr="00DA6CAC">
        <w:rPr>
          <w:sz w:val="22"/>
          <w:szCs w:val="22"/>
        </w:rPr>
        <w:t xml:space="preserve">ом конфликта интересов, под которым понимаются случаи, при которых руководитель </w:t>
      </w:r>
      <w:r w:rsidR="0008648A" w:rsidRPr="00DA6CAC">
        <w:rPr>
          <w:sz w:val="22"/>
          <w:szCs w:val="22"/>
        </w:rPr>
        <w:t>Заказчик</w:t>
      </w:r>
      <w:r w:rsidRPr="00DA6CAC">
        <w:rPr>
          <w:sz w:val="22"/>
          <w:szCs w:val="22"/>
        </w:rPr>
        <w:t xml:space="preserve">а, член комиссии по осуществлению закупок, руководитель </w:t>
      </w:r>
      <w:r w:rsidR="0008648A" w:rsidRPr="00DA6CAC">
        <w:rPr>
          <w:sz w:val="22"/>
          <w:szCs w:val="22"/>
        </w:rPr>
        <w:t>договор</w:t>
      </w:r>
      <w:r w:rsidRPr="00DA6CAC">
        <w:rPr>
          <w:sz w:val="22"/>
          <w:szCs w:val="22"/>
        </w:rPr>
        <w:t xml:space="preserve">ной службы </w:t>
      </w:r>
      <w:r w:rsidR="0008648A" w:rsidRPr="00DA6CAC">
        <w:rPr>
          <w:sz w:val="22"/>
          <w:szCs w:val="22"/>
        </w:rPr>
        <w:t>Заказчик</w:t>
      </w:r>
      <w:r w:rsidRPr="00DA6CAC">
        <w:rPr>
          <w:sz w:val="22"/>
          <w:szCs w:val="22"/>
        </w:rPr>
        <w:t xml:space="preserve">а, </w:t>
      </w:r>
      <w:r w:rsidR="0008648A" w:rsidRPr="00DA6CAC">
        <w:rPr>
          <w:sz w:val="22"/>
          <w:szCs w:val="22"/>
        </w:rPr>
        <w:t>договор</w:t>
      </w:r>
      <w:r w:rsidRPr="00DA6CAC">
        <w:rPr>
          <w:sz w:val="22"/>
          <w:szCs w:val="22"/>
        </w:rPr>
        <w:t>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DA6CAC">
        <w:rPr>
          <w:sz w:val="22"/>
          <w:szCs w:val="22"/>
        </w:rPr>
        <w:t xml:space="preserve"> </w:t>
      </w:r>
      <w:proofErr w:type="gramStart"/>
      <w:r w:rsidRPr="00DA6CAC">
        <w:rPr>
          <w:sz w:val="22"/>
          <w:szCs w:val="22"/>
        </w:rPr>
        <w:t xml:space="preserve">предприятия либо иными органами управления юридических лиц - </w:t>
      </w:r>
      <w:r w:rsidR="0008648A" w:rsidRPr="00DA6CAC">
        <w:rPr>
          <w:sz w:val="22"/>
          <w:szCs w:val="22"/>
        </w:rPr>
        <w:t>Участник</w:t>
      </w:r>
      <w:r w:rsidRPr="00DA6CAC">
        <w:rPr>
          <w:sz w:val="22"/>
          <w:szCs w:val="22"/>
        </w:rPr>
        <w:t xml:space="preserve">ов закупки, с физическими лицами, в том числе зарегистрированными в качестве индивидуального предпринимателя, </w:t>
      </w:r>
      <w:r w:rsidR="0008648A" w:rsidRPr="00DA6CAC">
        <w:rPr>
          <w:sz w:val="22"/>
          <w:szCs w:val="22"/>
        </w:rPr>
        <w:t>Участник</w:t>
      </w:r>
      <w:r w:rsidRPr="00DA6CAC">
        <w:rPr>
          <w:sz w:val="22"/>
          <w:szCs w:val="22"/>
        </w:rPr>
        <w:t xml:space="preserve">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A6CAC">
        <w:rPr>
          <w:sz w:val="22"/>
          <w:szCs w:val="22"/>
        </w:rPr>
        <w:t>неполнородными</w:t>
      </w:r>
      <w:proofErr w:type="spellEnd"/>
      <w:r w:rsidRPr="00DA6CAC">
        <w:rPr>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DA6CAC">
        <w:rPr>
          <w:sz w:val="22"/>
          <w:szCs w:val="22"/>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42B86" w:rsidRPr="00DA6CAC" w:rsidRDefault="0008648A" w:rsidP="00742B86">
      <w:pPr>
        <w:numPr>
          <w:ilvl w:val="0"/>
          <w:numId w:val="16"/>
        </w:numPr>
        <w:autoSpaceDE/>
        <w:autoSpaceDN/>
        <w:ind w:left="0" w:firstLine="709"/>
        <w:jc w:val="both"/>
        <w:rPr>
          <w:sz w:val="22"/>
          <w:szCs w:val="22"/>
        </w:rPr>
      </w:pPr>
      <w:r w:rsidRPr="00DA6CAC">
        <w:rPr>
          <w:sz w:val="22"/>
          <w:szCs w:val="22"/>
        </w:rPr>
        <w:t>Участник</w:t>
      </w:r>
      <w:r w:rsidR="00742B86" w:rsidRPr="00DA6CAC">
        <w:rPr>
          <w:sz w:val="22"/>
          <w:szCs w:val="22"/>
        </w:rPr>
        <w:t xml:space="preserve"> закупки не является офшорной компанией;</w:t>
      </w:r>
    </w:p>
    <w:p w:rsidR="00742B86" w:rsidRPr="00DA6CAC" w:rsidRDefault="00742B86" w:rsidP="00742B86">
      <w:pPr>
        <w:numPr>
          <w:ilvl w:val="0"/>
          <w:numId w:val="16"/>
        </w:numPr>
        <w:autoSpaceDE/>
        <w:autoSpaceDN/>
        <w:ind w:left="0" w:firstLine="709"/>
        <w:jc w:val="both"/>
        <w:rPr>
          <w:sz w:val="22"/>
          <w:szCs w:val="22"/>
        </w:rPr>
      </w:pPr>
      <w:r w:rsidRPr="00DA6CAC">
        <w:rPr>
          <w:sz w:val="22"/>
          <w:szCs w:val="22"/>
        </w:rPr>
        <w:t xml:space="preserve">отсутствие у </w:t>
      </w:r>
      <w:r w:rsidR="0008648A" w:rsidRPr="00DA6CAC">
        <w:rPr>
          <w:sz w:val="22"/>
          <w:szCs w:val="22"/>
        </w:rPr>
        <w:t>Участник</w:t>
      </w:r>
      <w:r w:rsidRPr="00DA6CAC">
        <w:rPr>
          <w:sz w:val="22"/>
          <w:szCs w:val="22"/>
        </w:rPr>
        <w:t>а закупки ограничений для участия в закупках, установленных законодательством Российской Федерации;</w:t>
      </w:r>
    </w:p>
    <w:p w:rsidR="00742B86" w:rsidRPr="00DA6CAC" w:rsidRDefault="00742B86" w:rsidP="00742B86">
      <w:pPr>
        <w:numPr>
          <w:ilvl w:val="0"/>
          <w:numId w:val="16"/>
        </w:numPr>
        <w:autoSpaceDE/>
        <w:autoSpaceDN/>
        <w:ind w:left="0" w:firstLine="709"/>
        <w:jc w:val="both"/>
        <w:rPr>
          <w:sz w:val="22"/>
          <w:szCs w:val="22"/>
        </w:rPr>
      </w:pPr>
      <w:r w:rsidRPr="00DA6CAC">
        <w:rPr>
          <w:sz w:val="22"/>
          <w:szCs w:val="22"/>
        </w:rPr>
        <w:t xml:space="preserve">отсутствие в реестре недобросовестных поставщиков (подрядчиков, исполнителей) информации об </w:t>
      </w:r>
      <w:r w:rsidR="0008648A" w:rsidRPr="00DA6CAC">
        <w:rPr>
          <w:sz w:val="22"/>
          <w:szCs w:val="22"/>
        </w:rPr>
        <w:t>Участник</w:t>
      </w:r>
      <w:r w:rsidRPr="00DA6CAC">
        <w:rPr>
          <w:sz w:val="22"/>
          <w:szCs w:val="22"/>
        </w:rPr>
        <w:t xml:space="preserve">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w:t>
      </w:r>
      <w:r w:rsidR="0008648A" w:rsidRPr="00DA6CAC">
        <w:rPr>
          <w:sz w:val="22"/>
          <w:szCs w:val="22"/>
        </w:rPr>
        <w:t>Участник</w:t>
      </w:r>
      <w:r w:rsidRPr="00DA6CAC">
        <w:rPr>
          <w:sz w:val="22"/>
          <w:szCs w:val="22"/>
        </w:rPr>
        <w:t>а закупки</w:t>
      </w:r>
      <w:r w:rsidRPr="00DA6CAC">
        <w:rPr>
          <w:noProof/>
          <w:sz w:val="22"/>
          <w:szCs w:val="22"/>
        </w:rPr>
        <w:t xml:space="preserve"> - </w:t>
      </w:r>
      <w:r w:rsidRPr="00DA6CAC">
        <w:rPr>
          <w:sz w:val="22"/>
          <w:szCs w:val="22"/>
        </w:rPr>
        <w:t>юридического лица.</w:t>
      </w:r>
    </w:p>
    <w:p w:rsidR="00742B86" w:rsidRPr="00DA6CAC" w:rsidRDefault="00742B86" w:rsidP="00742B86">
      <w:pPr>
        <w:rPr>
          <w:sz w:val="22"/>
          <w:szCs w:val="22"/>
        </w:rPr>
      </w:pPr>
    </w:p>
    <w:p w:rsidR="00742B86" w:rsidRPr="00DA6CAC" w:rsidRDefault="00742B86" w:rsidP="00742B86">
      <w:pPr>
        <w:rPr>
          <w:sz w:val="22"/>
          <w:szCs w:val="22"/>
        </w:rPr>
      </w:pPr>
    </w:p>
    <w:p w:rsidR="00742B86" w:rsidRPr="00DA6CAC" w:rsidRDefault="00742B86" w:rsidP="00742B86">
      <w:pPr>
        <w:rPr>
          <w:sz w:val="22"/>
          <w:szCs w:val="22"/>
        </w:rPr>
      </w:pPr>
    </w:p>
    <w:p w:rsidR="00742B86" w:rsidRPr="00DA6CAC" w:rsidRDefault="0008648A" w:rsidP="00742B86">
      <w:pPr>
        <w:pStyle w:val="Bodytext20"/>
        <w:shd w:val="clear" w:color="auto" w:fill="auto"/>
        <w:spacing w:line="240" w:lineRule="auto"/>
        <w:rPr>
          <w:sz w:val="22"/>
          <w:szCs w:val="22"/>
        </w:rPr>
      </w:pPr>
      <w:r w:rsidRPr="00DA6CAC">
        <w:rPr>
          <w:sz w:val="22"/>
          <w:szCs w:val="22"/>
        </w:rPr>
        <w:t>Участник</w:t>
      </w:r>
      <w:r w:rsidR="00742B86" w:rsidRPr="00DA6CAC">
        <w:rPr>
          <w:sz w:val="22"/>
          <w:szCs w:val="22"/>
        </w:rPr>
        <w:t xml:space="preserve"> закупки</w:t>
      </w:r>
    </w:p>
    <w:p w:rsidR="00742B86" w:rsidRPr="00DA6CAC" w:rsidRDefault="00742B86" w:rsidP="00742B86">
      <w:pPr>
        <w:pStyle w:val="Bodytext20"/>
        <w:shd w:val="clear" w:color="auto" w:fill="auto"/>
        <w:spacing w:line="240" w:lineRule="auto"/>
        <w:rPr>
          <w:sz w:val="22"/>
          <w:szCs w:val="22"/>
        </w:rPr>
      </w:pPr>
      <w:r w:rsidRPr="00DA6CAC">
        <w:rPr>
          <w:sz w:val="22"/>
          <w:szCs w:val="22"/>
        </w:rPr>
        <w:t>(уполномоченный представитель)________________________________/_______________/</w:t>
      </w:r>
    </w:p>
    <w:p w:rsidR="00742B86" w:rsidRDefault="00742B86" w:rsidP="00742B86">
      <w:pPr>
        <w:pStyle w:val="Bodytext20"/>
        <w:shd w:val="clear" w:color="auto" w:fill="auto"/>
        <w:spacing w:line="240" w:lineRule="auto"/>
        <w:ind w:firstLine="709"/>
        <w:rPr>
          <w:i/>
        </w:rPr>
      </w:pPr>
      <w:r w:rsidRPr="00221334">
        <w:rPr>
          <w:i/>
        </w:rPr>
        <w:t>(должность)</w:t>
      </w:r>
      <w:r>
        <w:rPr>
          <w:i/>
        </w:rPr>
        <w:tab/>
      </w:r>
      <w:r>
        <w:rPr>
          <w:i/>
        </w:rPr>
        <w:tab/>
      </w:r>
      <w:r>
        <w:rPr>
          <w:i/>
        </w:rPr>
        <w:tab/>
      </w:r>
      <w:r>
        <w:rPr>
          <w:i/>
        </w:rPr>
        <w:tab/>
      </w:r>
      <w:r>
        <w:rPr>
          <w:i/>
        </w:rPr>
        <w:tab/>
        <w:t xml:space="preserve"> </w:t>
      </w:r>
      <w:r w:rsidRPr="00221334">
        <w:rPr>
          <w:i/>
        </w:rPr>
        <w:t>(подпись)</w:t>
      </w:r>
      <w:r>
        <w:rPr>
          <w:i/>
        </w:rPr>
        <w:tab/>
      </w:r>
      <w:r>
        <w:rPr>
          <w:i/>
        </w:rPr>
        <w:tab/>
      </w:r>
      <w:r>
        <w:rPr>
          <w:i/>
        </w:rPr>
        <w:tab/>
        <w:t xml:space="preserve">          (</w:t>
      </w:r>
      <w:r w:rsidRPr="00F6029D">
        <w:rPr>
          <w:i/>
        </w:rPr>
        <w:t>расшифровка подписи</w:t>
      </w:r>
      <w:r>
        <w:rPr>
          <w:i/>
        </w:rPr>
        <w:t>)</w:t>
      </w:r>
    </w:p>
    <w:p w:rsidR="00742B86" w:rsidRDefault="00742B86" w:rsidP="00742B86">
      <w:pPr>
        <w:pStyle w:val="Bodytext20"/>
        <w:shd w:val="clear" w:color="auto" w:fill="auto"/>
        <w:spacing w:line="240" w:lineRule="auto"/>
        <w:ind w:firstLine="709"/>
        <w:rPr>
          <w:i/>
          <w:sz w:val="20"/>
          <w:szCs w:val="20"/>
        </w:rPr>
      </w:pPr>
    </w:p>
    <w:p w:rsidR="00742B86" w:rsidRPr="00221334" w:rsidRDefault="00742B86" w:rsidP="00742B86">
      <w:pPr>
        <w:pStyle w:val="Bodytext20"/>
        <w:shd w:val="clear" w:color="auto" w:fill="auto"/>
        <w:spacing w:line="240" w:lineRule="auto"/>
        <w:ind w:firstLine="709"/>
        <w:rPr>
          <w:i/>
          <w:sz w:val="20"/>
          <w:szCs w:val="20"/>
        </w:rPr>
      </w:pPr>
      <w:r>
        <w:rPr>
          <w:i/>
          <w:sz w:val="20"/>
          <w:szCs w:val="20"/>
        </w:rPr>
        <w:t>М.П.</w:t>
      </w:r>
    </w:p>
    <w:p w:rsidR="00742B86" w:rsidRPr="00221334" w:rsidRDefault="00742B86" w:rsidP="00742B86">
      <w:pPr>
        <w:pStyle w:val="Bodytext20"/>
        <w:shd w:val="clear" w:color="auto" w:fill="auto"/>
        <w:spacing w:line="240" w:lineRule="auto"/>
        <w:ind w:firstLine="709"/>
        <w:rPr>
          <w:i/>
          <w:sz w:val="20"/>
          <w:szCs w:val="20"/>
        </w:rPr>
      </w:pPr>
    </w:p>
    <w:p w:rsidR="00742B86" w:rsidRPr="008F0007" w:rsidRDefault="00742B86" w:rsidP="00742B86">
      <w:pPr>
        <w:rPr>
          <w:sz w:val="24"/>
          <w:szCs w:val="24"/>
        </w:rPr>
      </w:pPr>
    </w:p>
    <w:p w:rsidR="00742B86" w:rsidRDefault="00742B86">
      <w:pPr>
        <w:autoSpaceDE/>
        <w:autoSpaceDN/>
        <w:spacing w:after="160" w:line="259" w:lineRule="auto"/>
        <w:rPr>
          <w:rFonts w:eastAsia="Arial Unicode MS"/>
          <w:color w:val="000000" w:themeColor="text1"/>
          <w:sz w:val="22"/>
          <w:szCs w:val="28"/>
        </w:rPr>
      </w:pPr>
      <w:r>
        <w:rPr>
          <w:rFonts w:eastAsia="Arial Unicode MS"/>
          <w:color w:val="000000" w:themeColor="text1"/>
          <w:sz w:val="22"/>
          <w:szCs w:val="28"/>
        </w:rPr>
        <w:br w:type="page"/>
      </w:r>
    </w:p>
    <w:p w:rsidR="003D6550" w:rsidRDefault="003D6550" w:rsidP="00E903BD">
      <w:pPr>
        <w:pStyle w:val="30"/>
        <w:sectPr w:rsidR="003D6550" w:rsidSect="00827C4C">
          <w:footerReference w:type="default" r:id="rId16"/>
          <w:footerReference w:type="first" r:id="rId17"/>
          <w:pgSz w:w="11906" w:h="16838"/>
          <w:pgMar w:top="425" w:right="567" w:bottom="284" w:left="1134" w:header="709" w:footer="709" w:gutter="0"/>
          <w:cols w:space="720"/>
          <w:titlePg/>
          <w:docGrid w:linePitch="272"/>
        </w:sectPr>
      </w:pPr>
      <w:bookmarkStart w:id="122" w:name="_Форма_№_3.1"/>
      <w:bookmarkStart w:id="123" w:name="_Форма_№_4"/>
      <w:bookmarkStart w:id="124" w:name="_Форма_№_5"/>
      <w:bookmarkStart w:id="125" w:name="_Toc535483689"/>
      <w:bookmarkEnd w:id="122"/>
      <w:bookmarkEnd w:id="123"/>
      <w:bookmarkEnd w:id="124"/>
    </w:p>
    <w:p w:rsidR="00E903BD" w:rsidRPr="00570376" w:rsidRDefault="00E903BD" w:rsidP="00E903BD">
      <w:pPr>
        <w:pStyle w:val="30"/>
      </w:pPr>
      <w:bookmarkStart w:id="126" w:name="_Toc39148240"/>
      <w:r w:rsidRPr="004A15EC">
        <w:t>VI</w:t>
      </w:r>
      <w:r>
        <w:rPr>
          <w:lang w:val="en-US"/>
        </w:rPr>
        <w:t>I</w:t>
      </w:r>
      <w:r>
        <w:t>.РАСЧЕТ НМЦ</w:t>
      </w:r>
      <w:r w:rsidR="003425EF">
        <w:t xml:space="preserve"> ДОГОВОРА</w:t>
      </w:r>
      <w:bookmarkEnd w:id="126"/>
    </w:p>
    <w:p w:rsidR="00570376" w:rsidRDefault="00570376" w:rsidP="00570376">
      <w:pPr>
        <w:autoSpaceDE/>
        <w:autoSpaceDN/>
        <w:jc w:val="center"/>
        <w:rPr>
          <w:sz w:val="22"/>
          <w:szCs w:val="22"/>
        </w:rPr>
      </w:pPr>
    </w:p>
    <w:tbl>
      <w:tblPr>
        <w:tblW w:w="16160" w:type="dxa"/>
        <w:tblInd w:w="108" w:type="dxa"/>
        <w:tblLayout w:type="fixed"/>
        <w:tblLook w:val="04A0" w:firstRow="1" w:lastRow="0" w:firstColumn="1" w:lastColumn="0" w:noHBand="0" w:noVBand="1"/>
      </w:tblPr>
      <w:tblGrid>
        <w:gridCol w:w="796"/>
        <w:gridCol w:w="2465"/>
        <w:gridCol w:w="708"/>
        <w:gridCol w:w="709"/>
        <w:gridCol w:w="539"/>
        <w:gridCol w:w="622"/>
        <w:gridCol w:w="62"/>
        <w:gridCol w:w="236"/>
        <w:gridCol w:w="236"/>
        <w:gridCol w:w="627"/>
        <w:gridCol w:w="1080"/>
        <w:gridCol w:w="1134"/>
        <w:gridCol w:w="1134"/>
        <w:gridCol w:w="992"/>
        <w:gridCol w:w="1560"/>
        <w:gridCol w:w="1134"/>
        <w:gridCol w:w="992"/>
        <w:gridCol w:w="1134"/>
      </w:tblGrid>
      <w:tr w:rsidR="00C05EA3" w:rsidRPr="00C05EA3" w:rsidTr="00554F81">
        <w:trPr>
          <w:trHeight w:val="426"/>
        </w:trPr>
        <w:tc>
          <w:tcPr>
            <w:tcW w:w="16160" w:type="dxa"/>
            <w:gridSpan w:val="18"/>
            <w:tcBorders>
              <w:top w:val="nil"/>
              <w:left w:val="nil"/>
              <w:bottom w:val="single" w:sz="4" w:space="0" w:color="auto"/>
              <w:right w:val="nil"/>
            </w:tcBorders>
            <w:shd w:val="clear" w:color="auto" w:fill="auto"/>
            <w:vAlign w:val="center"/>
            <w:hideMark/>
          </w:tcPr>
          <w:p w:rsidR="00C05EA3" w:rsidRPr="00C05EA3" w:rsidRDefault="00C05EA3" w:rsidP="00C05EA3">
            <w:pPr>
              <w:autoSpaceDE/>
              <w:autoSpaceDN/>
              <w:jc w:val="center"/>
              <w:rPr>
                <w:b/>
                <w:bCs/>
                <w:color w:val="000000"/>
                <w:sz w:val="18"/>
                <w:szCs w:val="22"/>
              </w:rPr>
            </w:pPr>
            <w:r w:rsidRPr="00C05EA3">
              <w:rPr>
                <w:b/>
                <w:bCs/>
                <w:color w:val="000000"/>
                <w:sz w:val="18"/>
                <w:szCs w:val="22"/>
              </w:rPr>
              <w:t>Расчёт начальной (максимальной) цены договора (</w:t>
            </w:r>
            <w:proofErr w:type="gramStart"/>
            <w:r w:rsidRPr="00C05EA3">
              <w:rPr>
                <w:b/>
                <w:bCs/>
                <w:color w:val="000000"/>
                <w:sz w:val="18"/>
                <w:szCs w:val="22"/>
              </w:rPr>
              <w:t>Н(</w:t>
            </w:r>
            <w:proofErr w:type="gramEnd"/>
            <w:r w:rsidRPr="00C05EA3">
              <w:rPr>
                <w:b/>
                <w:bCs/>
                <w:color w:val="000000"/>
                <w:sz w:val="18"/>
                <w:szCs w:val="22"/>
              </w:rPr>
              <w:t>М)ЦД)</w:t>
            </w:r>
          </w:p>
        </w:tc>
      </w:tr>
      <w:tr w:rsidR="00C05EA3" w:rsidRPr="00C05EA3" w:rsidTr="00554F81">
        <w:trPr>
          <w:trHeight w:val="615"/>
        </w:trPr>
        <w:tc>
          <w:tcPr>
            <w:tcW w:w="7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b/>
                <w:bCs/>
                <w:color w:val="000000"/>
                <w:sz w:val="18"/>
              </w:rPr>
            </w:pPr>
            <w:r w:rsidRPr="00C05EA3">
              <w:rPr>
                <w:b/>
                <w:bCs/>
                <w:color w:val="000000"/>
                <w:sz w:val="18"/>
              </w:rPr>
              <w:t>№</w:t>
            </w:r>
          </w:p>
        </w:tc>
        <w:tc>
          <w:tcPr>
            <w:tcW w:w="2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b/>
                <w:bCs/>
                <w:color w:val="000000"/>
                <w:sz w:val="18"/>
              </w:rPr>
            </w:pPr>
            <w:r w:rsidRPr="00C05EA3">
              <w:rPr>
                <w:b/>
                <w:bCs/>
                <w:color w:val="000000"/>
                <w:sz w:val="18"/>
              </w:rPr>
              <w:t>Наименование предмета договора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b/>
                <w:bCs/>
                <w:color w:val="000000"/>
                <w:sz w:val="18"/>
              </w:rPr>
            </w:pPr>
            <w:r w:rsidRPr="00C05EA3">
              <w:rPr>
                <w:b/>
                <w:bCs/>
                <w:color w:val="000000"/>
                <w:sz w:val="18"/>
              </w:rPr>
              <w:t xml:space="preserve">Ед. </w:t>
            </w:r>
            <w:proofErr w:type="spellStart"/>
            <w:r w:rsidRPr="00C05EA3">
              <w:rPr>
                <w:b/>
                <w:bCs/>
                <w:color w:val="000000"/>
                <w:sz w:val="18"/>
              </w:rPr>
              <w:t>изм</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b/>
                <w:bCs/>
                <w:color w:val="000000"/>
                <w:sz w:val="18"/>
              </w:rPr>
            </w:pPr>
            <w:r w:rsidRPr="00C05EA3">
              <w:rPr>
                <w:b/>
                <w:bCs/>
                <w:color w:val="000000"/>
                <w:sz w:val="18"/>
              </w:rPr>
              <w:t>Кол-во</w:t>
            </w:r>
          </w:p>
        </w:tc>
        <w:tc>
          <w:tcPr>
            <w:tcW w:w="3402" w:type="dxa"/>
            <w:gridSpan w:val="7"/>
            <w:tcBorders>
              <w:top w:val="single" w:sz="4" w:space="0" w:color="auto"/>
              <w:left w:val="nil"/>
              <w:bottom w:val="single" w:sz="4" w:space="0" w:color="auto"/>
              <w:right w:val="nil"/>
            </w:tcBorders>
            <w:shd w:val="clear" w:color="auto" w:fill="auto"/>
            <w:vAlign w:val="center"/>
            <w:hideMark/>
          </w:tcPr>
          <w:p w:rsidR="00C05EA3" w:rsidRPr="00C05EA3" w:rsidRDefault="00C05EA3" w:rsidP="00C05EA3">
            <w:pPr>
              <w:autoSpaceDE/>
              <w:autoSpaceDN/>
              <w:jc w:val="center"/>
              <w:rPr>
                <w:b/>
                <w:bCs/>
                <w:color w:val="000000"/>
                <w:sz w:val="18"/>
              </w:rPr>
            </w:pPr>
            <w:r w:rsidRPr="00C05EA3">
              <w:rPr>
                <w:b/>
                <w:bCs/>
                <w:color w:val="000000"/>
                <w:sz w:val="18"/>
              </w:rPr>
              <w:t>Коммерческие предложения (руб./</w:t>
            </w:r>
            <w:proofErr w:type="spellStart"/>
            <w:r w:rsidRPr="00C05EA3">
              <w:rPr>
                <w:b/>
                <w:bCs/>
                <w:color w:val="000000"/>
                <w:sz w:val="18"/>
              </w:rPr>
              <w:t>ед</w:t>
            </w:r>
            <w:proofErr w:type="gramStart"/>
            <w:r w:rsidRPr="00C05EA3">
              <w:rPr>
                <w:b/>
                <w:bCs/>
                <w:color w:val="000000"/>
                <w:sz w:val="18"/>
              </w:rPr>
              <w:t>.и</w:t>
            </w:r>
            <w:proofErr w:type="gramEnd"/>
            <w:r w:rsidRPr="00C05EA3">
              <w:rPr>
                <w:b/>
                <w:bCs/>
                <w:color w:val="000000"/>
                <w:sz w:val="18"/>
              </w:rPr>
              <w:t>зм</w:t>
            </w:r>
            <w:proofErr w:type="spellEnd"/>
            <w:r w:rsidRPr="00C05EA3">
              <w:rPr>
                <w:b/>
                <w:bCs/>
                <w:color w:val="000000"/>
                <w:sz w:val="18"/>
              </w:rPr>
              <w:t>.)</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 xml:space="preserve">Оценка однородности совокупности значений выявленных цен, используемых в расчете </w:t>
            </w:r>
            <w:proofErr w:type="gramStart"/>
            <w:r w:rsidRPr="00C05EA3">
              <w:rPr>
                <w:b/>
                <w:bCs/>
                <w:color w:val="000000"/>
                <w:sz w:val="18"/>
              </w:rPr>
              <w:t>Н(</w:t>
            </w:r>
            <w:proofErr w:type="gramEnd"/>
            <w:r w:rsidRPr="00C05EA3">
              <w:rPr>
                <w:b/>
                <w:bCs/>
                <w:color w:val="000000"/>
                <w:sz w:val="18"/>
              </w:rPr>
              <w:t>М)ЦК</w:t>
            </w:r>
          </w:p>
        </w:tc>
        <w:tc>
          <w:tcPr>
            <w:tcW w:w="4820" w:type="dxa"/>
            <w:gridSpan w:val="4"/>
            <w:tcBorders>
              <w:top w:val="single" w:sz="4" w:space="0" w:color="auto"/>
              <w:left w:val="nil"/>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proofErr w:type="gramStart"/>
            <w:r w:rsidRPr="00C05EA3">
              <w:rPr>
                <w:b/>
                <w:bCs/>
                <w:color w:val="000000"/>
                <w:sz w:val="18"/>
              </w:rPr>
              <w:t>Н(</w:t>
            </w:r>
            <w:proofErr w:type="gramEnd"/>
            <w:r w:rsidRPr="00C05EA3">
              <w:rPr>
                <w:b/>
                <w:bCs/>
                <w:color w:val="000000"/>
                <w:sz w:val="18"/>
              </w:rPr>
              <w:t>М)ЦК,  определяемая методом сопоставимых рыночных цен (анализа рынка)*</w:t>
            </w:r>
          </w:p>
        </w:tc>
      </w:tr>
      <w:tr w:rsidR="00554F81" w:rsidRPr="00C05EA3" w:rsidTr="00554F81">
        <w:trPr>
          <w:trHeight w:val="2550"/>
        </w:trPr>
        <w:tc>
          <w:tcPr>
            <w:tcW w:w="796" w:type="dxa"/>
            <w:vMerge/>
            <w:tcBorders>
              <w:top w:val="single" w:sz="4" w:space="0" w:color="auto"/>
              <w:left w:val="single" w:sz="4" w:space="0" w:color="auto"/>
              <w:bottom w:val="single" w:sz="4" w:space="0" w:color="auto"/>
              <w:right w:val="single" w:sz="4" w:space="0" w:color="auto"/>
            </w:tcBorders>
            <w:vAlign w:val="center"/>
            <w:hideMark/>
          </w:tcPr>
          <w:p w:rsidR="00C05EA3" w:rsidRPr="00C05EA3" w:rsidRDefault="00C05EA3" w:rsidP="00C05EA3">
            <w:pPr>
              <w:autoSpaceDE/>
              <w:autoSpaceDN/>
              <w:rPr>
                <w:b/>
                <w:bCs/>
                <w:color w:val="000000"/>
                <w:sz w:val="18"/>
              </w:rPr>
            </w:pP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05EA3" w:rsidRPr="00C05EA3" w:rsidRDefault="00C05EA3" w:rsidP="00C05EA3">
            <w:pPr>
              <w:autoSpaceDE/>
              <w:autoSpaceDN/>
              <w:rPr>
                <w:b/>
                <w:bCs/>
                <w:color w:val="000000"/>
                <w:sz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05EA3" w:rsidRPr="00C05EA3" w:rsidRDefault="00C05EA3" w:rsidP="00C05EA3">
            <w:pPr>
              <w:autoSpaceDE/>
              <w:autoSpaceDN/>
              <w:rPr>
                <w:b/>
                <w:bCs/>
                <w:color w:val="000000"/>
                <w:sz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05EA3" w:rsidRPr="00C05EA3" w:rsidRDefault="00C05EA3" w:rsidP="00C05EA3">
            <w:pPr>
              <w:autoSpaceDE/>
              <w:autoSpaceDN/>
              <w:rPr>
                <w:b/>
                <w:bCs/>
                <w:color w:val="000000"/>
                <w:sz w:val="18"/>
              </w:rPr>
            </w:pP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Поставщик 1</w:t>
            </w:r>
            <w:r w:rsidRPr="00C05EA3">
              <w:rPr>
                <w:b/>
                <w:bCs/>
                <w:color w:val="000000"/>
                <w:sz w:val="18"/>
              </w:rPr>
              <w:br/>
              <w:t>Цена, руб.</w:t>
            </w:r>
          </w:p>
        </w:tc>
        <w:tc>
          <w:tcPr>
            <w:tcW w:w="1161" w:type="dxa"/>
            <w:gridSpan w:val="4"/>
            <w:tcBorders>
              <w:top w:val="single" w:sz="4" w:space="0" w:color="auto"/>
              <w:left w:val="single" w:sz="4" w:space="0" w:color="auto"/>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Поставщик 2</w:t>
            </w:r>
            <w:r w:rsidRPr="00C05EA3">
              <w:rPr>
                <w:b/>
                <w:bCs/>
                <w:color w:val="000000"/>
                <w:sz w:val="18"/>
              </w:rPr>
              <w:br/>
              <w:t>Цена, руб.</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Поставщик 3</w:t>
            </w:r>
            <w:r w:rsidRPr="00C05EA3">
              <w:rPr>
                <w:b/>
                <w:bCs/>
                <w:color w:val="000000"/>
                <w:sz w:val="18"/>
              </w:rPr>
              <w:br/>
              <w:t>Цена, руб.</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C05EA3" w:rsidRPr="00C05EA3" w:rsidRDefault="00C05EA3" w:rsidP="00C05EA3">
            <w:pPr>
              <w:autoSpaceDE/>
              <w:autoSpaceDN/>
              <w:jc w:val="center"/>
              <w:rPr>
                <w:rFonts w:ascii="Calibri" w:hAnsi="Calibri" w:cs="Calibri"/>
                <w:color w:val="000000"/>
                <w:sz w:val="18"/>
                <w:szCs w:val="22"/>
              </w:rPr>
            </w:pPr>
            <w:r w:rsidRPr="00C05EA3">
              <w:rPr>
                <w:b/>
                <w:bCs/>
                <w:color w:val="000000"/>
                <w:sz w:val="18"/>
              </w:rPr>
              <w:t>Средняя арифметическая цена за единицу     &lt;</w:t>
            </w:r>
            <w:r w:rsidRPr="00C05EA3">
              <w:rPr>
                <w:b/>
                <w:bCs/>
                <w:i/>
                <w:iCs/>
                <w:color w:val="000000"/>
                <w:sz w:val="18"/>
              </w:rPr>
              <w:t>ц</w:t>
            </w:r>
            <w:r w:rsidRPr="00C05EA3">
              <w:rPr>
                <w:b/>
                <w:bCs/>
                <w:color w:val="000000"/>
                <w:sz w:val="18"/>
              </w:rPr>
              <w:t>&gt;</w:t>
            </w:r>
          </w:p>
          <w:p w:rsidR="00C05EA3" w:rsidRPr="00C05EA3" w:rsidRDefault="00C05EA3" w:rsidP="00C05EA3">
            <w:pPr>
              <w:autoSpaceDE/>
              <w:autoSpaceDN/>
              <w:jc w:val="center"/>
              <w:rPr>
                <w:rFonts w:ascii="Calibri" w:hAnsi="Calibri" w:cs="Calibri"/>
                <w:color w:val="000000"/>
                <w:sz w:val="18"/>
                <w:szCs w:val="22"/>
              </w:rPr>
            </w:pPr>
            <w:r w:rsidRPr="00C05EA3">
              <w:rPr>
                <w:rFonts w:ascii="Calibri" w:hAnsi="Calibri" w:cs="Calibri"/>
                <w:noProof/>
                <w:color w:val="000000"/>
                <w:sz w:val="18"/>
                <w:szCs w:val="22"/>
              </w:rPr>
              <w:drawing>
                <wp:anchor distT="0" distB="0" distL="114300" distR="114300" simplePos="0" relativeHeight="251660288" behindDoc="0" locked="0" layoutInCell="1" allowOverlap="1" wp14:anchorId="5C2C8FB1" wp14:editId="34916726">
                  <wp:simplePos x="0" y="0"/>
                  <wp:positionH relativeFrom="column">
                    <wp:posOffset>-41275</wp:posOffset>
                  </wp:positionH>
                  <wp:positionV relativeFrom="paragraph">
                    <wp:posOffset>57150</wp:posOffset>
                  </wp:positionV>
                  <wp:extent cx="628650" cy="495300"/>
                  <wp:effectExtent l="0" t="0" r="0" b="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495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Среднее квадратичное отклонение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C05EA3" w:rsidRPr="00C05EA3" w:rsidRDefault="00C05EA3" w:rsidP="00C05EA3">
            <w:pPr>
              <w:autoSpaceDE/>
              <w:autoSpaceDN/>
              <w:jc w:val="center"/>
              <w:rPr>
                <w:rFonts w:ascii="Calibri" w:hAnsi="Calibri" w:cs="Calibri"/>
                <w:color w:val="000000"/>
                <w:sz w:val="18"/>
                <w:szCs w:val="22"/>
              </w:rPr>
            </w:pPr>
            <w:r w:rsidRPr="00C05EA3">
              <w:rPr>
                <w:b/>
                <w:bCs/>
                <w:color w:val="000000"/>
                <w:sz w:val="18"/>
              </w:rPr>
              <w:t xml:space="preserve">коэффициент вариации цен V (%)           </w:t>
            </w:r>
            <w:r w:rsidRPr="00C05EA3">
              <w:rPr>
                <w:i/>
                <w:iCs/>
                <w:color w:val="000000"/>
                <w:sz w:val="18"/>
              </w:rPr>
              <w:t xml:space="preserve">         (не должен превышать 33%)</w:t>
            </w:r>
          </w:p>
          <w:p w:rsidR="00C05EA3" w:rsidRPr="00C05EA3" w:rsidRDefault="00C05EA3" w:rsidP="00C05EA3">
            <w:pPr>
              <w:autoSpaceDE/>
              <w:autoSpaceDN/>
              <w:jc w:val="center"/>
              <w:rPr>
                <w:rFonts w:ascii="Calibri" w:hAnsi="Calibri" w:cs="Calibri"/>
                <w:color w:val="000000"/>
                <w:sz w:val="18"/>
                <w:szCs w:val="22"/>
              </w:rPr>
            </w:pPr>
            <w:r w:rsidRPr="00C05EA3">
              <w:rPr>
                <w:rFonts w:ascii="Calibri" w:hAnsi="Calibri" w:cs="Calibri"/>
                <w:noProof/>
                <w:color w:val="000000"/>
                <w:sz w:val="18"/>
                <w:szCs w:val="22"/>
              </w:rPr>
              <w:drawing>
                <wp:anchor distT="0" distB="0" distL="114300" distR="114300" simplePos="0" relativeHeight="251661312" behindDoc="0" locked="0" layoutInCell="1" allowOverlap="1" wp14:anchorId="492EDB38" wp14:editId="259CD8F3">
                  <wp:simplePos x="0" y="0"/>
                  <wp:positionH relativeFrom="column">
                    <wp:posOffset>-29845</wp:posOffset>
                  </wp:positionH>
                  <wp:positionV relativeFrom="paragraph">
                    <wp:posOffset>151765</wp:posOffset>
                  </wp:positionV>
                  <wp:extent cx="581025" cy="304800"/>
                  <wp:effectExtent l="0" t="0" r="9525" b="0"/>
                  <wp:wrapNone/>
                  <wp:docPr id="9" name="Рисунок 9"/>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C05EA3" w:rsidRPr="00C05EA3" w:rsidRDefault="00C05EA3" w:rsidP="00C05EA3">
            <w:pPr>
              <w:autoSpaceDE/>
              <w:autoSpaceDN/>
              <w:jc w:val="center"/>
              <w:rPr>
                <w:rFonts w:ascii="Calibri" w:hAnsi="Calibri" w:cs="Calibri"/>
                <w:color w:val="000000"/>
                <w:sz w:val="14"/>
                <w:szCs w:val="14"/>
              </w:rPr>
            </w:pPr>
            <w:r w:rsidRPr="00C05EA3">
              <w:rPr>
                <w:b/>
                <w:bCs/>
                <w:color w:val="000000"/>
                <w:sz w:val="14"/>
                <w:szCs w:val="14"/>
              </w:rPr>
              <w:t xml:space="preserve">Расчет </w:t>
            </w:r>
            <w:proofErr w:type="gramStart"/>
            <w:r w:rsidRPr="00C05EA3">
              <w:rPr>
                <w:b/>
                <w:bCs/>
                <w:color w:val="000000"/>
                <w:sz w:val="14"/>
                <w:szCs w:val="14"/>
              </w:rPr>
              <w:t>Н(</w:t>
            </w:r>
            <w:proofErr w:type="gramEnd"/>
            <w:r w:rsidRPr="00C05EA3">
              <w:rPr>
                <w:b/>
                <w:bCs/>
                <w:color w:val="000000"/>
                <w:sz w:val="14"/>
                <w:szCs w:val="14"/>
              </w:rPr>
              <w:t>М)ЦД по формуле</w:t>
            </w:r>
            <w:r w:rsidRPr="00C05EA3">
              <w:rPr>
                <w:color w:val="000000"/>
                <w:sz w:val="14"/>
                <w:szCs w:val="14"/>
              </w:rPr>
              <w:t xml:space="preserve">                                         v - количество (объем) закупаемого товара (работы, услуги);</w:t>
            </w:r>
            <w:r w:rsidRPr="00C05EA3">
              <w:rPr>
                <w:color w:val="000000"/>
                <w:sz w:val="14"/>
                <w:szCs w:val="14"/>
              </w:rPr>
              <w:br/>
              <w:t>n - количество значений, используемых в расчете;</w:t>
            </w:r>
            <w:r w:rsidRPr="00C05EA3">
              <w:rPr>
                <w:color w:val="000000"/>
                <w:sz w:val="14"/>
                <w:szCs w:val="14"/>
              </w:rPr>
              <w:br/>
              <w:t>i - номер источника ценовой информации;</w:t>
            </w:r>
            <w:r w:rsidRPr="00C05EA3">
              <w:rPr>
                <w:color w:val="000000"/>
                <w:sz w:val="14"/>
                <w:szCs w:val="14"/>
              </w:rPr>
              <w:br/>
              <w:t xml:space="preserve">     - цена единицы</w:t>
            </w:r>
          </w:p>
          <w:p w:rsidR="00C05EA3" w:rsidRPr="00C05EA3" w:rsidRDefault="00C05EA3" w:rsidP="00C05EA3">
            <w:pPr>
              <w:autoSpaceDE/>
              <w:autoSpaceDN/>
              <w:jc w:val="center"/>
              <w:rPr>
                <w:rFonts w:ascii="Calibri" w:hAnsi="Calibri" w:cs="Calibri"/>
                <w:color w:val="000000"/>
                <w:sz w:val="18"/>
                <w:szCs w:val="22"/>
              </w:rPr>
            </w:pPr>
            <w:r w:rsidRPr="00C05EA3">
              <w:rPr>
                <w:rFonts w:ascii="Calibri" w:hAnsi="Calibri" w:cs="Calibri"/>
                <w:noProof/>
                <w:color w:val="000000"/>
                <w:sz w:val="18"/>
                <w:szCs w:val="22"/>
              </w:rPr>
              <w:drawing>
                <wp:anchor distT="0" distB="0" distL="114300" distR="114300" simplePos="0" relativeHeight="251662336" behindDoc="0" locked="0" layoutInCell="1" allowOverlap="1" wp14:anchorId="0D3BA172" wp14:editId="43AD4A9C">
                  <wp:simplePos x="0" y="0"/>
                  <wp:positionH relativeFrom="column">
                    <wp:posOffset>-33655</wp:posOffset>
                  </wp:positionH>
                  <wp:positionV relativeFrom="paragraph">
                    <wp:posOffset>32385</wp:posOffset>
                  </wp:positionV>
                  <wp:extent cx="942975" cy="276225"/>
                  <wp:effectExtent l="0" t="0" r="9525" b="9525"/>
                  <wp:wrapNone/>
                  <wp:docPr id="8" name="Рисунок 8"/>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Цена за единицу изм. (руб.)</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Цена за единицу изм. с округлением (вниз) до сотых долей после запятой (руб.)</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proofErr w:type="gramStart"/>
            <w:r w:rsidRPr="00C05EA3">
              <w:rPr>
                <w:b/>
                <w:bCs/>
                <w:color w:val="000000"/>
                <w:sz w:val="18"/>
              </w:rPr>
              <w:t>Н(</w:t>
            </w:r>
            <w:proofErr w:type="gramEnd"/>
            <w:r w:rsidRPr="00C05EA3">
              <w:rPr>
                <w:b/>
                <w:bCs/>
                <w:color w:val="000000"/>
                <w:sz w:val="18"/>
              </w:rPr>
              <w:t>М)ЦД договора с учетом округления цены за единицу (руб.)</w:t>
            </w:r>
          </w:p>
        </w:tc>
      </w:tr>
      <w:tr w:rsidR="00554F81" w:rsidRPr="00C05EA3" w:rsidTr="00554F81">
        <w:trPr>
          <w:trHeight w:val="300"/>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b/>
                <w:bCs/>
                <w:color w:val="000000"/>
                <w:sz w:val="18"/>
              </w:rPr>
            </w:pPr>
            <w:r w:rsidRPr="00C05EA3">
              <w:rPr>
                <w:b/>
                <w:bCs/>
                <w:color w:val="000000"/>
                <w:sz w:val="18"/>
              </w:rPr>
              <w:t>1</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b/>
                <w:bCs/>
                <w:color w:val="000000"/>
                <w:sz w:val="18"/>
              </w:rPr>
            </w:pPr>
            <w:r w:rsidRPr="00C05EA3">
              <w:rPr>
                <w:b/>
                <w:bCs/>
                <w:color w:val="000000"/>
                <w:sz w:val="18"/>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b/>
                <w:bCs/>
                <w:color w:val="000000"/>
                <w:sz w:val="18"/>
              </w:rPr>
            </w:pPr>
            <w:r w:rsidRPr="00C05EA3">
              <w:rPr>
                <w:b/>
                <w:bCs/>
                <w:color w:val="000000"/>
                <w:sz w:val="18"/>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b/>
                <w:bCs/>
                <w:color w:val="000000"/>
                <w:sz w:val="18"/>
              </w:rPr>
            </w:pPr>
            <w:r w:rsidRPr="00C05EA3">
              <w:rPr>
                <w:b/>
                <w:bCs/>
                <w:color w:val="000000"/>
                <w:sz w:val="18"/>
              </w:rPr>
              <w:t>4</w:t>
            </w:r>
          </w:p>
        </w:tc>
        <w:tc>
          <w:tcPr>
            <w:tcW w:w="1161" w:type="dxa"/>
            <w:gridSpan w:val="2"/>
            <w:tcBorders>
              <w:top w:val="single" w:sz="4" w:space="0" w:color="auto"/>
              <w:left w:val="nil"/>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5</w:t>
            </w:r>
          </w:p>
        </w:tc>
        <w:tc>
          <w:tcPr>
            <w:tcW w:w="1161" w:type="dxa"/>
            <w:gridSpan w:val="4"/>
            <w:tcBorders>
              <w:top w:val="single" w:sz="4" w:space="0" w:color="auto"/>
              <w:left w:val="nil"/>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6</w:t>
            </w:r>
          </w:p>
        </w:tc>
        <w:tc>
          <w:tcPr>
            <w:tcW w:w="1080" w:type="dxa"/>
            <w:tcBorders>
              <w:top w:val="single" w:sz="4" w:space="0" w:color="auto"/>
              <w:left w:val="nil"/>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7</w:t>
            </w:r>
          </w:p>
        </w:tc>
        <w:tc>
          <w:tcPr>
            <w:tcW w:w="1134" w:type="dxa"/>
            <w:tcBorders>
              <w:top w:val="single" w:sz="4" w:space="0" w:color="auto"/>
              <w:left w:val="nil"/>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8</w:t>
            </w:r>
          </w:p>
        </w:tc>
        <w:tc>
          <w:tcPr>
            <w:tcW w:w="1134" w:type="dxa"/>
            <w:tcBorders>
              <w:top w:val="single" w:sz="4" w:space="0" w:color="auto"/>
              <w:left w:val="nil"/>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9</w:t>
            </w:r>
          </w:p>
        </w:tc>
        <w:tc>
          <w:tcPr>
            <w:tcW w:w="992" w:type="dxa"/>
            <w:tcBorders>
              <w:top w:val="single" w:sz="4" w:space="0" w:color="auto"/>
              <w:left w:val="nil"/>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10</w:t>
            </w:r>
          </w:p>
        </w:tc>
        <w:tc>
          <w:tcPr>
            <w:tcW w:w="1560" w:type="dxa"/>
            <w:tcBorders>
              <w:top w:val="single" w:sz="4" w:space="0" w:color="auto"/>
              <w:left w:val="nil"/>
              <w:bottom w:val="single" w:sz="4" w:space="0" w:color="auto"/>
              <w:right w:val="single" w:sz="4" w:space="0" w:color="auto"/>
            </w:tcBorders>
            <w:shd w:val="clear" w:color="auto" w:fill="auto"/>
            <w:hideMark/>
          </w:tcPr>
          <w:p w:rsidR="00C05EA3" w:rsidRPr="00C05EA3" w:rsidRDefault="00C05EA3" w:rsidP="00C05EA3">
            <w:pPr>
              <w:autoSpaceDE/>
              <w:autoSpaceDN/>
              <w:jc w:val="center"/>
              <w:rPr>
                <w:color w:val="000000"/>
                <w:sz w:val="18"/>
              </w:rPr>
            </w:pPr>
            <w:r w:rsidRPr="00C05EA3">
              <w:rPr>
                <w:color w:val="000000"/>
                <w:sz w:val="18"/>
              </w:rPr>
              <w:t>11</w:t>
            </w:r>
          </w:p>
        </w:tc>
        <w:tc>
          <w:tcPr>
            <w:tcW w:w="1134" w:type="dxa"/>
            <w:tcBorders>
              <w:top w:val="single" w:sz="4" w:space="0" w:color="auto"/>
              <w:left w:val="nil"/>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12</w:t>
            </w:r>
          </w:p>
        </w:tc>
        <w:tc>
          <w:tcPr>
            <w:tcW w:w="992" w:type="dxa"/>
            <w:tcBorders>
              <w:top w:val="single" w:sz="4" w:space="0" w:color="auto"/>
              <w:left w:val="nil"/>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13</w:t>
            </w:r>
          </w:p>
        </w:tc>
        <w:tc>
          <w:tcPr>
            <w:tcW w:w="1134" w:type="dxa"/>
            <w:tcBorders>
              <w:top w:val="single" w:sz="4" w:space="0" w:color="auto"/>
              <w:left w:val="nil"/>
              <w:bottom w:val="single" w:sz="4" w:space="0" w:color="auto"/>
              <w:right w:val="single" w:sz="4" w:space="0" w:color="auto"/>
            </w:tcBorders>
            <w:shd w:val="clear" w:color="auto" w:fill="auto"/>
            <w:hideMark/>
          </w:tcPr>
          <w:p w:rsidR="00C05EA3" w:rsidRPr="00C05EA3" w:rsidRDefault="00C05EA3" w:rsidP="00C05EA3">
            <w:pPr>
              <w:autoSpaceDE/>
              <w:autoSpaceDN/>
              <w:jc w:val="center"/>
              <w:rPr>
                <w:b/>
                <w:bCs/>
                <w:color w:val="000000"/>
                <w:sz w:val="18"/>
              </w:rPr>
            </w:pPr>
            <w:r w:rsidRPr="00C05EA3">
              <w:rPr>
                <w:b/>
                <w:bCs/>
                <w:color w:val="000000"/>
                <w:sz w:val="18"/>
              </w:rPr>
              <w:t>14</w:t>
            </w:r>
          </w:p>
        </w:tc>
      </w:tr>
      <w:tr w:rsidR="00554F81" w:rsidRPr="00C05EA3" w:rsidTr="00554F81">
        <w:trPr>
          <w:trHeight w:val="300"/>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rPr>
                <w:sz w:val="18"/>
                <w:szCs w:val="22"/>
              </w:rPr>
            </w:pPr>
            <w:r w:rsidRPr="00C05EA3">
              <w:rPr>
                <w:sz w:val="18"/>
                <w:szCs w:val="22"/>
              </w:rPr>
              <w:t>Ацетилсалициловая кислота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кг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w:t>
            </w:r>
          </w:p>
        </w:tc>
        <w:tc>
          <w:tcPr>
            <w:tcW w:w="1161" w:type="dxa"/>
            <w:gridSpan w:val="2"/>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924,00</w:t>
            </w:r>
          </w:p>
        </w:tc>
        <w:tc>
          <w:tcPr>
            <w:tcW w:w="1161" w:type="dxa"/>
            <w:gridSpan w:val="4"/>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950,40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880,00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918,13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29,04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3,16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918,13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918,13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918,13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918,13</w:t>
            </w:r>
          </w:p>
        </w:tc>
      </w:tr>
      <w:tr w:rsidR="00554F81" w:rsidRPr="00C05EA3" w:rsidTr="00554F81">
        <w:trPr>
          <w:trHeight w:val="300"/>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3</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rPr>
                <w:sz w:val="18"/>
                <w:szCs w:val="22"/>
              </w:rPr>
            </w:pPr>
            <w:r w:rsidRPr="00C05EA3">
              <w:rPr>
                <w:sz w:val="18"/>
                <w:szCs w:val="22"/>
              </w:rPr>
              <w:t xml:space="preserve">Стрептоцид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кг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sz w:val="18"/>
                <w:szCs w:val="22"/>
              </w:rPr>
            </w:pPr>
            <w:r w:rsidRPr="00C05EA3">
              <w:rPr>
                <w:sz w:val="18"/>
                <w:szCs w:val="22"/>
              </w:rPr>
              <w:t>3</w:t>
            </w:r>
          </w:p>
        </w:tc>
        <w:tc>
          <w:tcPr>
            <w:tcW w:w="1161" w:type="dxa"/>
            <w:gridSpan w:val="2"/>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2167,00</w:t>
            </w:r>
          </w:p>
        </w:tc>
        <w:tc>
          <w:tcPr>
            <w:tcW w:w="1161" w:type="dxa"/>
            <w:gridSpan w:val="4"/>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2222,00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2057,00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2148,67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68,60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3,19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6446,00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2148,67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2148,66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6 445,98</w:t>
            </w:r>
          </w:p>
        </w:tc>
      </w:tr>
      <w:tr w:rsidR="00554F81" w:rsidRPr="00C05EA3" w:rsidTr="00554F81">
        <w:trPr>
          <w:trHeight w:val="300"/>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4</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rPr>
                <w:sz w:val="18"/>
                <w:szCs w:val="22"/>
              </w:rPr>
            </w:pPr>
            <w:proofErr w:type="spellStart"/>
            <w:r w:rsidRPr="00C05EA3">
              <w:rPr>
                <w:sz w:val="18"/>
                <w:szCs w:val="22"/>
              </w:rPr>
              <w:t>Цитраль</w:t>
            </w:r>
            <w:proofErr w:type="spellEnd"/>
            <w:r w:rsidRPr="00C05EA3">
              <w:rPr>
                <w:sz w:val="18"/>
                <w:szCs w:val="22"/>
              </w:rPr>
              <w:t>, р-р спирт. 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л</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sz w:val="18"/>
                <w:szCs w:val="22"/>
              </w:rPr>
            </w:pPr>
            <w:r w:rsidRPr="00C05EA3">
              <w:rPr>
                <w:sz w:val="18"/>
                <w:szCs w:val="22"/>
              </w:rPr>
              <w:t>1,4</w:t>
            </w:r>
          </w:p>
        </w:tc>
        <w:tc>
          <w:tcPr>
            <w:tcW w:w="1161" w:type="dxa"/>
            <w:gridSpan w:val="2"/>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1617,00</w:t>
            </w:r>
          </w:p>
        </w:tc>
        <w:tc>
          <w:tcPr>
            <w:tcW w:w="1161" w:type="dxa"/>
            <w:gridSpan w:val="4"/>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1663,20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1540,00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1606,73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50,82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3,16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2249,43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1606,73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1606,73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2 249,42</w:t>
            </w:r>
          </w:p>
        </w:tc>
      </w:tr>
      <w:tr w:rsidR="00554F81" w:rsidRPr="00C05EA3" w:rsidTr="00554F81">
        <w:trPr>
          <w:trHeight w:val="300"/>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5</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rPr>
                <w:sz w:val="18"/>
                <w:szCs w:val="22"/>
              </w:rPr>
            </w:pPr>
            <w:r w:rsidRPr="00C05EA3">
              <w:rPr>
                <w:sz w:val="18"/>
                <w:szCs w:val="22"/>
              </w:rPr>
              <w:t>Колларгол</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кг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sz w:val="18"/>
                <w:szCs w:val="22"/>
              </w:rPr>
            </w:pPr>
            <w:r w:rsidRPr="00C05EA3">
              <w:rPr>
                <w:sz w:val="18"/>
                <w:szCs w:val="22"/>
              </w:rPr>
              <w:t>1</w:t>
            </w:r>
          </w:p>
        </w:tc>
        <w:tc>
          <w:tcPr>
            <w:tcW w:w="1161" w:type="dxa"/>
            <w:gridSpan w:val="2"/>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99907,50</w:t>
            </w:r>
          </w:p>
        </w:tc>
        <w:tc>
          <w:tcPr>
            <w:tcW w:w="1161" w:type="dxa"/>
            <w:gridSpan w:val="4"/>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102762,00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95150,00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99273,17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3139,79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3,16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99273,17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99273,17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99273,16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99 273,16</w:t>
            </w:r>
          </w:p>
        </w:tc>
      </w:tr>
      <w:tr w:rsidR="00554F81" w:rsidRPr="00C05EA3" w:rsidTr="00554F81">
        <w:trPr>
          <w:trHeight w:val="300"/>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6</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rPr>
                <w:sz w:val="18"/>
                <w:szCs w:val="22"/>
              </w:rPr>
            </w:pPr>
            <w:r w:rsidRPr="00C05EA3">
              <w:rPr>
                <w:sz w:val="18"/>
                <w:szCs w:val="22"/>
              </w:rPr>
              <w:t>Калия йодид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кг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sz w:val="18"/>
                <w:szCs w:val="22"/>
              </w:rPr>
            </w:pPr>
            <w:r w:rsidRPr="00C05EA3">
              <w:rPr>
                <w:sz w:val="18"/>
                <w:szCs w:val="22"/>
              </w:rPr>
              <w:t>12</w:t>
            </w:r>
          </w:p>
        </w:tc>
        <w:tc>
          <w:tcPr>
            <w:tcW w:w="1161" w:type="dxa"/>
            <w:gridSpan w:val="2"/>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6930,00</w:t>
            </w:r>
          </w:p>
        </w:tc>
        <w:tc>
          <w:tcPr>
            <w:tcW w:w="1161" w:type="dxa"/>
            <w:gridSpan w:val="4"/>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7128,00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6600,00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6886,00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217,79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3,16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82632,00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6886,00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6886,00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82 632,00</w:t>
            </w:r>
          </w:p>
        </w:tc>
      </w:tr>
      <w:tr w:rsidR="00554F81" w:rsidRPr="00C05EA3" w:rsidTr="00554F81">
        <w:trPr>
          <w:trHeight w:val="300"/>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7</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rPr>
                <w:sz w:val="18"/>
                <w:szCs w:val="22"/>
              </w:rPr>
            </w:pPr>
            <w:r w:rsidRPr="00C05EA3">
              <w:rPr>
                <w:sz w:val="18"/>
                <w:szCs w:val="22"/>
              </w:rPr>
              <w:t>Глюкоза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кг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sz w:val="18"/>
                <w:szCs w:val="22"/>
              </w:rPr>
            </w:pPr>
            <w:r w:rsidRPr="00C05EA3">
              <w:rPr>
                <w:sz w:val="18"/>
                <w:szCs w:val="22"/>
              </w:rPr>
              <w:t>100</w:t>
            </w:r>
          </w:p>
        </w:tc>
        <w:tc>
          <w:tcPr>
            <w:tcW w:w="1161" w:type="dxa"/>
            <w:gridSpan w:val="2"/>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173,25</w:t>
            </w:r>
          </w:p>
        </w:tc>
        <w:tc>
          <w:tcPr>
            <w:tcW w:w="1161" w:type="dxa"/>
            <w:gridSpan w:val="4"/>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178,20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165,00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172,15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5,44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3,16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17215,00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172,15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172,15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17 215,00</w:t>
            </w:r>
          </w:p>
        </w:tc>
      </w:tr>
      <w:tr w:rsidR="00554F81" w:rsidRPr="00C05EA3" w:rsidTr="00554F81">
        <w:trPr>
          <w:trHeight w:val="300"/>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8</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rPr>
                <w:sz w:val="18"/>
                <w:szCs w:val="22"/>
              </w:rPr>
            </w:pPr>
            <w:r w:rsidRPr="00C05EA3">
              <w:rPr>
                <w:sz w:val="18"/>
                <w:szCs w:val="22"/>
              </w:rPr>
              <w:t>Тальк</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кг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sz w:val="18"/>
                <w:szCs w:val="22"/>
              </w:rPr>
            </w:pPr>
            <w:r w:rsidRPr="00C05EA3">
              <w:rPr>
                <w:sz w:val="18"/>
                <w:szCs w:val="22"/>
              </w:rPr>
              <w:t>6</w:t>
            </w:r>
          </w:p>
        </w:tc>
        <w:tc>
          <w:tcPr>
            <w:tcW w:w="1161" w:type="dxa"/>
            <w:gridSpan w:val="2"/>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115,50</w:t>
            </w:r>
          </w:p>
        </w:tc>
        <w:tc>
          <w:tcPr>
            <w:tcW w:w="1161" w:type="dxa"/>
            <w:gridSpan w:val="4"/>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118,80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110,00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114,77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3,63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3,16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688,60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114,77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114,76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688,56</w:t>
            </w:r>
          </w:p>
        </w:tc>
      </w:tr>
      <w:tr w:rsidR="00554F81" w:rsidRPr="00C05EA3" w:rsidTr="00554F81">
        <w:trPr>
          <w:trHeight w:val="300"/>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rPr>
                <w:sz w:val="18"/>
                <w:szCs w:val="22"/>
              </w:rPr>
            </w:pPr>
            <w:r w:rsidRPr="00C05EA3">
              <w:rPr>
                <w:sz w:val="18"/>
                <w:szCs w:val="22"/>
              </w:rPr>
              <w:t>Аммиак 10%, 10л</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кг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sz w:val="18"/>
                <w:szCs w:val="22"/>
              </w:rPr>
            </w:pPr>
            <w:r w:rsidRPr="00C05EA3">
              <w:rPr>
                <w:sz w:val="18"/>
                <w:szCs w:val="22"/>
              </w:rPr>
              <w:t>6</w:t>
            </w:r>
          </w:p>
        </w:tc>
        <w:tc>
          <w:tcPr>
            <w:tcW w:w="1161" w:type="dxa"/>
            <w:gridSpan w:val="2"/>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947,10</w:t>
            </w:r>
          </w:p>
        </w:tc>
        <w:tc>
          <w:tcPr>
            <w:tcW w:w="1161" w:type="dxa"/>
            <w:gridSpan w:val="4"/>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973,50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902,00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940,87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29,52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3,14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5645,20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940,87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940,86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5 645,16</w:t>
            </w:r>
          </w:p>
        </w:tc>
      </w:tr>
      <w:tr w:rsidR="00554F81" w:rsidRPr="00C05EA3" w:rsidTr="00554F81">
        <w:trPr>
          <w:trHeight w:val="521"/>
        </w:trPr>
        <w:tc>
          <w:tcPr>
            <w:tcW w:w="796" w:type="dxa"/>
            <w:tcBorders>
              <w:top w:val="nil"/>
              <w:left w:val="nil"/>
              <w:bottom w:val="nil"/>
              <w:right w:val="single" w:sz="4" w:space="0" w:color="auto"/>
            </w:tcBorders>
            <w:shd w:val="clear" w:color="auto" w:fill="auto"/>
            <w:noWrap/>
            <w:vAlign w:val="center"/>
            <w:hideMark/>
          </w:tcPr>
          <w:p w:rsidR="00C05EA3" w:rsidRPr="00C05EA3" w:rsidRDefault="00C05EA3" w:rsidP="00C05EA3">
            <w:pPr>
              <w:autoSpaceDE/>
              <w:autoSpaceDN/>
              <w:jc w:val="center"/>
              <w:rPr>
                <w:rFonts w:ascii="Calibri" w:hAnsi="Calibri" w:cs="Calibri"/>
                <w:color w:val="000000"/>
                <w:sz w:val="18"/>
                <w:szCs w:val="22"/>
              </w:rPr>
            </w:pPr>
          </w:p>
        </w:tc>
        <w:tc>
          <w:tcPr>
            <w:tcW w:w="38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b/>
                <w:bCs/>
                <w:color w:val="000000"/>
                <w:sz w:val="18"/>
              </w:rPr>
            </w:pPr>
            <w:r w:rsidRPr="00C05EA3">
              <w:rPr>
                <w:b/>
                <w:bCs/>
                <w:color w:val="000000"/>
                <w:sz w:val="18"/>
              </w:rPr>
              <w:t>Итоговые суммы с учётом количества единиц товаров:</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b/>
                <w:bCs/>
                <w:color w:val="000000"/>
                <w:sz w:val="18"/>
              </w:rPr>
            </w:pPr>
            <w:r w:rsidRPr="00C05EA3">
              <w:rPr>
                <w:b/>
                <w:bCs/>
                <w:color w:val="000000"/>
                <w:sz w:val="18"/>
              </w:rPr>
              <w:t>216456,90</w:t>
            </w:r>
          </w:p>
        </w:tc>
        <w:tc>
          <w:tcPr>
            <w:tcW w:w="11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b/>
                <w:bCs/>
                <w:color w:val="000000"/>
                <w:sz w:val="18"/>
              </w:rPr>
            </w:pPr>
            <w:r w:rsidRPr="00C05EA3">
              <w:rPr>
                <w:b/>
                <w:bCs/>
                <w:color w:val="000000"/>
                <w:sz w:val="18"/>
              </w:rPr>
              <w:t>222616,68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b/>
                <w:bCs/>
                <w:color w:val="000000"/>
                <w:sz w:val="18"/>
              </w:rPr>
            </w:pPr>
            <w:r w:rsidRPr="00C05EA3">
              <w:rPr>
                <w:b/>
                <w:bCs/>
                <w:color w:val="000000"/>
                <w:sz w:val="18"/>
              </w:rPr>
              <w:t>206129,00</w:t>
            </w:r>
          </w:p>
        </w:tc>
        <w:tc>
          <w:tcPr>
            <w:tcW w:w="1134" w:type="dxa"/>
            <w:tcBorders>
              <w:top w:val="nil"/>
              <w:left w:val="single" w:sz="4" w:space="0" w:color="auto"/>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1134" w:type="dxa"/>
            <w:tcBorders>
              <w:top w:val="nil"/>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992" w:type="dxa"/>
            <w:tcBorders>
              <w:top w:val="nil"/>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1560" w:type="dxa"/>
            <w:tcBorders>
              <w:top w:val="nil"/>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1134" w:type="dxa"/>
            <w:tcBorders>
              <w:top w:val="nil"/>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992" w:type="dxa"/>
            <w:tcBorders>
              <w:top w:val="nil"/>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1134" w:type="dxa"/>
            <w:tcBorders>
              <w:top w:val="single" w:sz="4" w:space="0" w:color="auto"/>
              <w:left w:val="single" w:sz="4" w:space="0" w:color="auto"/>
              <w:right w:val="single" w:sz="4" w:space="0" w:color="auto"/>
            </w:tcBorders>
            <w:shd w:val="clear" w:color="auto" w:fill="auto"/>
            <w:noWrap/>
            <w:vAlign w:val="center"/>
            <w:hideMark/>
          </w:tcPr>
          <w:p w:rsidR="00C05EA3" w:rsidRPr="00C05EA3" w:rsidRDefault="00C05EA3" w:rsidP="00C05EA3">
            <w:pPr>
              <w:autoSpaceDE/>
              <w:autoSpaceDN/>
              <w:jc w:val="center"/>
              <w:rPr>
                <w:color w:val="000000"/>
                <w:sz w:val="18"/>
                <w:szCs w:val="22"/>
              </w:rPr>
            </w:pPr>
            <w:r w:rsidRPr="00C05EA3">
              <w:rPr>
                <w:color w:val="000000"/>
                <w:sz w:val="18"/>
                <w:szCs w:val="22"/>
              </w:rPr>
              <w:t>215 067,41</w:t>
            </w:r>
          </w:p>
        </w:tc>
      </w:tr>
      <w:tr w:rsidR="00C05EA3" w:rsidRPr="00C05EA3" w:rsidTr="00554F81">
        <w:trPr>
          <w:trHeight w:val="655"/>
        </w:trPr>
        <w:tc>
          <w:tcPr>
            <w:tcW w:w="796" w:type="dxa"/>
            <w:tcBorders>
              <w:left w:val="nil"/>
              <w:bottom w:val="nil"/>
              <w:right w:val="nil"/>
            </w:tcBorders>
            <w:shd w:val="clear" w:color="auto" w:fill="auto"/>
            <w:noWrap/>
            <w:vAlign w:val="bottom"/>
            <w:hideMark/>
          </w:tcPr>
          <w:p w:rsidR="00C05EA3" w:rsidRPr="00C05EA3" w:rsidRDefault="00554F81" w:rsidP="00C05EA3">
            <w:pPr>
              <w:autoSpaceDE/>
              <w:autoSpaceDN/>
              <w:rPr>
                <w:rFonts w:ascii="Calibri" w:hAnsi="Calibri" w:cs="Calibri"/>
                <w:color w:val="000000"/>
                <w:sz w:val="18"/>
                <w:szCs w:val="22"/>
              </w:rPr>
            </w:pPr>
            <w:r w:rsidRPr="00C05EA3">
              <w:rPr>
                <w:rFonts w:ascii="Calibri" w:hAnsi="Calibri" w:cs="Calibri"/>
                <w:noProof/>
                <w:color w:val="000000"/>
                <w:sz w:val="18"/>
                <w:szCs w:val="22"/>
              </w:rPr>
              <mc:AlternateContent>
                <mc:Choice Requires="wps">
                  <w:drawing>
                    <wp:anchor distT="0" distB="0" distL="114300" distR="114300" simplePos="0" relativeHeight="251659264" behindDoc="0" locked="0" layoutInCell="1" allowOverlap="1" wp14:anchorId="17FAA3A4" wp14:editId="05648207">
                      <wp:simplePos x="0" y="0"/>
                      <wp:positionH relativeFrom="column">
                        <wp:posOffset>-12700</wp:posOffset>
                      </wp:positionH>
                      <wp:positionV relativeFrom="paragraph">
                        <wp:posOffset>-51435</wp:posOffset>
                      </wp:positionV>
                      <wp:extent cx="6953250" cy="353695"/>
                      <wp:effectExtent l="0" t="0" r="0" b="0"/>
                      <wp:wrapNone/>
                      <wp:docPr id="7" name="Поле 7"/>
                      <wp:cNvGraphicFramePr/>
                      <a:graphic xmlns:a="http://schemas.openxmlformats.org/drawingml/2006/main">
                        <a:graphicData uri="http://schemas.microsoft.com/office/word/2010/wordprocessingShape">
                          <wps:wsp>
                            <wps:cNvSpPr txBox="1"/>
                            <wps:spPr>
                              <a:xfrm>
                                <a:off x="0" y="0"/>
                                <a:ext cx="6953250" cy="3536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54F8F" w:rsidRDefault="001D3E7D" w:rsidP="00C05EA3">
                                  <w:pPr>
                                    <w:pStyle w:val="afe"/>
                                    <w:spacing w:before="0" w:beforeAutospacing="0" w:after="0" w:afterAutospacing="0"/>
                                  </w:pPr>
                                  <m:oMath>
                                    <m:sSup>
                                      <m:sSupPr>
                                        <m:ctrlPr>
                                          <w:rPr>
                                            <w:rFonts w:ascii="Cambria Math" w:eastAsiaTheme="minorEastAsia" w:hAnsi="Cambria Math" w:cstheme="minorBidi"/>
                                            <w:i/>
                                            <w:iCs/>
                                            <w:color w:val="000000" w:themeColor="text1"/>
                                          </w:rPr>
                                        </m:ctrlPr>
                                      </m:sSupPr>
                                      <m:e>
                                        <m:r>
                                          <w:rPr>
                                            <w:rFonts w:ascii="Cambria Math" w:hAnsi="Cambria Math" w:cstheme="minorBidi"/>
                                            <w:color w:val="000000" w:themeColor="text1"/>
                                          </w:rPr>
                                          <m:t>НМЦК</m:t>
                                        </m:r>
                                      </m:e>
                                      <m:sup>
                                        <m:r>
                                          <w:rPr>
                                            <w:rFonts w:ascii="Cambria Math" w:hAnsi="Cambria Math" w:cstheme="minorBidi"/>
                                            <w:color w:val="000000" w:themeColor="text1"/>
                                          </w:rPr>
                                          <m:t>рын</m:t>
                                        </m:r>
                                        <m:r>
                                          <m:rPr>
                                            <m:sty m:val="p"/>
                                          </m:rPr>
                                          <w:rPr>
                                            <w:rFonts w:ascii="Cambria Math" w:hAnsi="Cambria Math"/>
                                            <w:color w:val="000000" w:themeColor="text1"/>
                                          </w:rPr>
                                          <m:t> </m:t>
                                        </m:r>
                                      </m:sup>
                                    </m:sSup>
                                    <m:r>
                                      <w:rPr>
                                        <w:rFonts w:ascii="Cambria Math" w:hAnsi="Cambria Math" w:cstheme="minorBidi"/>
                                        <w:color w:val="000000" w:themeColor="text1"/>
                                      </w:rPr>
                                      <m:t>=</m:t>
                                    </m:r>
                                    <m:f>
                                      <m:fPr>
                                        <m:ctrlPr>
                                          <w:rPr>
                                            <w:rFonts w:ascii="Cambria Math" w:eastAsiaTheme="minorEastAsia" w:hAnsi="Cambria Math" w:cstheme="minorBidi"/>
                                            <w:i/>
                                            <w:iCs/>
                                            <w:color w:val="000000" w:themeColor="text1"/>
                                          </w:rPr>
                                        </m:ctrlPr>
                                      </m:fPr>
                                      <m:num>
                                        <m:r>
                                          <w:rPr>
                                            <w:rFonts w:ascii="Cambria Math" w:hAnsi="Cambria Math" w:cstheme="minorBidi"/>
                                            <w:color w:val="000000" w:themeColor="text1"/>
                                          </w:rPr>
                                          <m:t>1</m:t>
                                        </m:r>
                                      </m:num>
                                      <m:den>
                                        <m:r>
                                          <w:rPr>
                                            <w:rFonts w:ascii="Cambria Math" w:hAnsi="Cambria Math" w:cstheme="minorBidi"/>
                                            <w:color w:val="000000" w:themeColor="text1"/>
                                          </w:rPr>
                                          <m:t>3</m:t>
                                        </m:r>
                                      </m:den>
                                    </m:f>
                                    <m:r>
                                      <w:rPr>
                                        <w:rFonts w:ascii="Cambria Math" w:hAnsi="Cambria Math" w:cstheme="minorBidi"/>
                                        <w:color w:val="000000" w:themeColor="text1"/>
                                      </w:rPr>
                                      <m:t>*</m:t>
                                    </m:r>
                                  </m:oMath>
                                  <w:r w:rsidR="00B54F8F">
                                    <w:rPr>
                                      <w:color w:val="000000" w:themeColor="text1"/>
                                    </w:rPr>
                                    <w:t>(</w:t>
                                  </w:r>
                                  <w:r w:rsidR="00B54F8F">
                                    <w:rPr>
                                      <w:rFonts w:asciiTheme="minorHAnsi" w:hAnsi="Calibri" w:cstheme="minorBidi"/>
                                      <w:color w:val="000000" w:themeColor="text1"/>
                                      <w:sz w:val="22"/>
                                      <w:szCs w:val="22"/>
                                    </w:rPr>
                                    <w:t>216 456,90</w:t>
                                  </w:r>
                                  <w:r w:rsidR="00B54F8F">
                                    <w:rPr>
                                      <w:color w:val="000000" w:themeColor="text1"/>
                                      <w:lang w:val="en-US"/>
                                    </w:rPr>
                                    <w:t>+</w:t>
                                  </w:r>
                                  <w:r w:rsidR="00B54F8F">
                                    <w:rPr>
                                      <w:rFonts w:asciiTheme="minorHAnsi" w:hAnsi="Calibri" w:cstheme="minorBidi"/>
                                      <w:color w:val="000000" w:themeColor="text1"/>
                                      <w:sz w:val="22"/>
                                      <w:szCs w:val="22"/>
                                    </w:rPr>
                                    <w:t>222 616,68</w:t>
                                  </w:r>
                                  <w:r w:rsidR="00B54F8F">
                                    <w:rPr>
                                      <w:rFonts w:asciiTheme="minorHAnsi" w:hAnsi="Calibri" w:cstheme="minorBidi"/>
                                      <w:color w:val="000000" w:themeColor="text1"/>
                                      <w:sz w:val="22"/>
                                      <w:szCs w:val="22"/>
                                      <w:lang w:val="en-US"/>
                                    </w:rPr>
                                    <w:t>+</w:t>
                                  </w:r>
                                  <w:r w:rsidR="00B54F8F">
                                    <w:rPr>
                                      <w:rFonts w:asciiTheme="minorHAnsi" w:hAnsi="Calibri" w:cstheme="minorBidi"/>
                                      <w:color w:val="000000" w:themeColor="text1"/>
                                      <w:sz w:val="22"/>
                                      <w:szCs w:val="22"/>
                                    </w:rPr>
                                    <w:t>206 129,00)= 215 067,53 р.</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margin-left:-1pt;margin-top:-4.05pt;width:547.5pt;height:2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" filled="f" stroked="f">
                      <v:textbox>
                        <w:txbxContent>
                          <w:p w:rsidR="00B54F8F" w:rsidRDefault="00B5450B" w:rsidP="00C05EA3">
                            <w:pPr>
                              <w:pStyle w:val="afe"/>
                              <w:spacing w:before="0" w:beforeAutospacing="0" w:after="0" w:afterAutospacing="0"/>
                            </w:pPr>
                            <m:oMath>
                              <m:sSup>
                                <m:sSupPr>
                                  <m:ctrlPr>
                                    <w:rPr>
                                      <w:rFonts w:ascii="Cambria Math" w:eastAsiaTheme="minorEastAsia" w:hAnsi="Cambria Math" w:cstheme="minorBidi"/>
                                      <w:i/>
                                      <w:iCs/>
                                      <w:color w:val="000000" w:themeColor="text1"/>
                                    </w:rPr>
                                  </m:ctrlPr>
                                </m:sSupPr>
                                <m:e>
                                  <m:r>
                                    <w:rPr>
                                      <w:rFonts w:ascii="Cambria Math" w:hAnsi="Cambria Math" w:cstheme="minorBidi"/>
                                      <w:color w:val="000000" w:themeColor="text1"/>
                                    </w:rPr>
                                    <m:t>НМЦК</m:t>
                                  </m:r>
                                </m:e>
                                <m:sup>
                                  <m:r>
                                    <w:rPr>
                                      <w:rFonts w:ascii="Cambria Math" w:hAnsi="Cambria Math" w:cstheme="minorBidi"/>
                                      <w:color w:val="000000" w:themeColor="text1"/>
                                    </w:rPr>
                                    <m:t>рын</m:t>
                                  </m:r>
                                  <m:r>
                                    <m:rPr>
                                      <m:sty m:val="p"/>
                                    </m:rPr>
                                    <w:rPr>
                                      <w:rFonts w:ascii="Cambria Math" w:hAnsi="Cambria Math"/>
                                      <w:color w:val="000000" w:themeColor="text1"/>
                                    </w:rPr>
                                    <m:t> </m:t>
                                  </m:r>
                                </m:sup>
                              </m:sSup>
                              <m:r>
                                <w:rPr>
                                  <w:rFonts w:ascii="Cambria Math" w:hAnsi="Cambria Math" w:cstheme="minorBidi"/>
                                  <w:color w:val="000000" w:themeColor="text1"/>
                                </w:rPr>
                                <m:t>=</m:t>
                              </m:r>
                              <m:f>
                                <m:fPr>
                                  <m:ctrlPr>
                                    <w:rPr>
                                      <w:rFonts w:ascii="Cambria Math" w:eastAsiaTheme="minorEastAsia" w:hAnsi="Cambria Math" w:cstheme="minorBidi"/>
                                      <w:i/>
                                      <w:iCs/>
                                      <w:color w:val="000000" w:themeColor="text1"/>
                                    </w:rPr>
                                  </m:ctrlPr>
                                </m:fPr>
                                <m:num>
                                  <m:r>
                                    <w:rPr>
                                      <w:rFonts w:ascii="Cambria Math" w:hAnsi="Cambria Math" w:cstheme="minorBidi"/>
                                      <w:color w:val="000000" w:themeColor="text1"/>
                                    </w:rPr>
                                    <m:t>1</m:t>
                                  </m:r>
                                </m:num>
                                <m:den>
                                  <m:r>
                                    <w:rPr>
                                      <w:rFonts w:ascii="Cambria Math" w:hAnsi="Cambria Math" w:cstheme="minorBidi"/>
                                      <w:color w:val="000000" w:themeColor="text1"/>
                                    </w:rPr>
                                    <m:t>3</m:t>
                                  </m:r>
                                </m:den>
                              </m:f>
                              <m:r>
                                <w:rPr>
                                  <w:rFonts w:ascii="Cambria Math" w:hAnsi="Cambria Math" w:cstheme="minorBidi"/>
                                  <w:color w:val="000000" w:themeColor="text1"/>
                                </w:rPr>
                                <m:t>*</m:t>
                              </m:r>
                            </m:oMath>
                            <w:r w:rsidR="00B54F8F">
                              <w:rPr>
                                <w:color w:val="000000" w:themeColor="text1"/>
                              </w:rPr>
                              <w:t>(</w:t>
                            </w:r>
                            <w:r w:rsidR="00B54F8F">
                              <w:rPr>
                                <w:rFonts w:asciiTheme="minorHAnsi" w:hAnsi="Calibri" w:cstheme="minorBidi"/>
                                <w:color w:val="000000" w:themeColor="text1"/>
                                <w:sz w:val="22"/>
                                <w:szCs w:val="22"/>
                              </w:rPr>
                              <w:t>216 456,90</w:t>
                            </w:r>
                            <w:r w:rsidR="00B54F8F">
                              <w:rPr>
                                <w:color w:val="000000" w:themeColor="text1"/>
                                <w:lang w:val="en-US"/>
                              </w:rPr>
                              <w:t>+</w:t>
                            </w:r>
                            <w:r w:rsidR="00B54F8F">
                              <w:rPr>
                                <w:rFonts w:asciiTheme="minorHAnsi" w:hAnsi="Calibri" w:cstheme="minorBidi"/>
                                <w:color w:val="000000" w:themeColor="text1"/>
                                <w:sz w:val="22"/>
                                <w:szCs w:val="22"/>
                              </w:rPr>
                              <w:t>222 616,68</w:t>
                            </w:r>
                            <w:r w:rsidR="00B54F8F">
                              <w:rPr>
                                <w:rFonts w:asciiTheme="minorHAnsi" w:hAnsi="Calibri" w:cstheme="minorBidi"/>
                                <w:color w:val="000000" w:themeColor="text1"/>
                                <w:sz w:val="22"/>
                                <w:szCs w:val="22"/>
                                <w:lang w:val="en-US"/>
                              </w:rPr>
                              <w:t>+</w:t>
                            </w:r>
                            <w:r w:rsidR="00B54F8F">
                              <w:rPr>
                                <w:rFonts w:asciiTheme="minorHAnsi" w:hAnsi="Calibri" w:cstheme="minorBidi"/>
                                <w:color w:val="000000" w:themeColor="text1"/>
                                <w:sz w:val="22"/>
                                <w:szCs w:val="22"/>
                              </w:rPr>
                              <w:t>206 129,00)= 215 067,53 р.</w:t>
                            </w:r>
                          </w:p>
                        </w:txbxContent>
                      </v:textbox>
                    </v:shape>
                  </w:pict>
                </mc:Fallback>
              </mc:AlternateContent>
            </w:r>
          </w:p>
          <w:p w:rsidR="00C05EA3" w:rsidRPr="00C05EA3" w:rsidRDefault="00C05EA3" w:rsidP="00C05EA3">
            <w:pPr>
              <w:autoSpaceDE/>
              <w:autoSpaceDN/>
              <w:rPr>
                <w:rFonts w:ascii="Calibri" w:hAnsi="Calibri" w:cs="Calibri"/>
                <w:color w:val="000000"/>
                <w:sz w:val="18"/>
                <w:szCs w:val="22"/>
              </w:rPr>
            </w:pPr>
          </w:p>
        </w:tc>
        <w:tc>
          <w:tcPr>
            <w:tcW w:w="4421" w:type="dxa"/>
            <w:gridSpan w:val="4"/>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684" w:type="dxa"/>
            <w:gridSpan w:val="2"/>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236" w:type="dxa"/>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236" w:type="dxa"/>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627" w:type="dxa"/>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1080" w:type="dxa"/>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1134" w:type="dxa"/>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1134" w:type="dxa"/>
            <w:tcBorders>
              <w:left w:val="nil"/>
              <w:bottom w:val="nil"/>
              <w:right w:val="nil"/>
            </w:tcBorders>
            <w:shd w:val="clear" w:color="auto" w:fill="auto"/>
            <w:noWrap/>
            <w:vAlign w:val="center"/>
            <w:hideMark/>
          </w:tcPr>
          <w:p w:rsidR="00C05EA3" w:rsidRPr="00C05EA3" w:rsidRDefault="00C05EA3" w:rsidP="00C05EA3">
            <w:pPr>
              <w:autoSpaceDE/>
              <w:autoSpaceDN/>
              <w:jc w:val="center"/>
              <w:rPr>
                <w:color w:val="000000"/>
                <w:sz w:val="18"/>
                <w:szCs w:val="22"/>
              </w:rPr>
            </w:pPr>
          </w:p>
        </w:tc>
        <w:tc>
          <w:tcPr>
            <w:tcW w:w="992" w:type="dxa"/>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1560" w:type="dxa"/>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1134" w:type="dxa"/>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992" w:type="dxa"/>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c>
          <w:tcPr>
            <w:tcW w:w="1134" w:type="dxa"/>
            <w:tcBorders>
              <w:left w:val="nil"/>
              <w:bottom w:val="nil"/>
              <w:right w:val="nil"/>
            </w:tcBorders>
            <w:shd w:val="clear" w:color="auto" w:fill="auto"/>
            <w:noWrap/>
            <w:vAlign w:val="bottom"/>
            <w:hideMark/>
          </w:tcPr>
          <w:p w:rsidR="00C05EA3" w:rsidRPr="00C05EA3" w:rsidRDefault="00C05EA3" w:rsidP="00C05EA3">
            <w:pPr>
              <w:autoSpaceDE/>
              <w:autoSpaceDN/>
              <w:rPr>
                <w:rFonts w:ascii="Calibri" w:hAnsi="Calibri" w:cs="Calibri"/>
                <w:color w:val="000000"/>
                <w:sz w:val="18"/>
                <w:szCs w:val="22"/>
              </w:rPr>
            </w:pPr>
          </w:p>
        </w:tc>
      </w:tr>
      <w:tr w:rsidR="00554F81" w:rsidRPr="00C05EA3" w:rsidTr="00554F81">
        <w:trPr>
          <w:trHeight w:val="315"/>
        </w:trPr>
        <w:tc>
          <w:tcPr>
            <w:tcW w:w="9214" w:type="dxa"/>
            <w:gridSpan w:val="12"/>
            <w:tcBorders>
              <w:top w:val="nil"/>
              <w:left w:val="nil"/>
              <w:bottom w:val="nil"/>
              <w:right w:val="nil"/>
            </w:tcBorders>
            <w:shd w:val="clear" w:color="auto" w:fill="auto"/>
            <w:vAlign w:val="center"/>
            <w:hideMark/>
          </w:tcPr>
          <w:p w:rsidR="00C05EA3" w:rsidRPr="00C05EA3" w:rsidRDefault="00C05EA3" w:rsidP="00C05EA3">
            <w:pPr>
              <w:autoSpaceDE/>
              <w:autoSpaceDN/>
              <w:rPr>
                <w:b/>
                <w:bCs/>
                <w:color w:val="000000"/>
                <w:sz w:val="18"/>
                <w:szCs w:val="24"/>
              </w:rPr>
            </w:pPr>
            <w:r w:rsidRPr="00C05EA3">
              <w:rPr>
                <w:b/>
                <w:bCs/>
                <w:color w:val="000000"/>
                <w:sz w:val="18"/>
                <w:szCs w:val="24"/>
              </w:rPr>
              <w:t xml:space="preserve">В результате проведенного расчета </w:t>
            </w:r>
            <w:proofErr w:type="gramStart"/>
            <w:r w:rsidRPr="00C05EA3">
              <w:rPr>
                <w:b/>
                <w:bCs/>
                <w:color w:val="000000"/>
                <w:sz w:val="18"/>
                <w:szCs w:val="24"/>
              </w:rPr>
              <w:t>Н(</w:t>
            </w:r>
            <w:proofErr w:type="gramEnd"/>
            <w:r w:rsidRPr="00C05EA3">
              <w:rPr>
                <w:b/>
                <w:bCs/>
                <w:color w:val="000000"/>
                <w:sz w:val="18"/>
                <w:szCs w:val="24"/>
              </w:rPr>
              <w:t>М)Ц договора составляет:</w:t>
            </w:r>
          </w:p>
        </w:tc>
        <w:tc>
          <w:tcPr>
            <w:tcW w:w="2126" w:type="dxa"/>
            <w:gridSpan w:val="2"/>
            <w:tcBorders>
              <w:top w:val="nil"/>
              <w:left w:val="nil"/>
              <w:bottom w:val="nil"/>
              <w:right w:val="nil"/>
            </w:tcBorders>
            <w:shd w:val="clear" w:color="auto" w:fill="auto"/>
            <w:noWrap/>
            <w:vAlign w:val="center"/>
            <w:hideMark/>
          </w:tcPr>
          <w:p w:rsidR="00C05EA3" w:rsidRPr="00C05EA3" w:rsidRDefault="00C05EA3" w:rsidP="00C05EA3">
            <w:pPr>
              <w:autoSpaceDE/>
              <w:autoSpaceDN/>
              <w:jc w:val="center"/>
              <w:rPr>
                <w:b/>
                <w:bCs/>
                <w:color w:val="000000"/>
                <w:sz w:val="18"/>
                <w:szCs w:val="24"/>
              </w:rPr>
            </w:pPr>
            <w:r w:rsidRPr="00C05EA3">
              <w:rPr>
                <w:b/>
                <w:bCs/>
                <w:color w:val="000000"/>
                <w:sz w:val="18"/>
                <w:szCs w:val="24"/>
              </w:rPr>
              <w:t>215 067,41</w:t>
            </w:r>
          </w:p>
        </w:tc>
        <w:tc>
          <w:tcPr>
            <w:tcW w:w="1560" w:type="dxa"/>
            <w:tcBorders>
              <w:top w:val="nil"/>
              <w:left w:val="nil"/>
              <w:bottom w:val="nil"/>
              <w:right w:val="nil"/>
            </w:tcBorders>
            <w:shd w:val="clear" w:color="auto" w:fill="auto"/>
            <w:noWrap/>
            <w:vAlign w:val="center"/>
            <w:hideMark/>
          </w:tcPr>
          <w:p w:rsidR="00C05EA3" w:rsidRPr="00C05EA3" w:rsidRDefault="00C05EA3" w:rsidP="00C05EA3">
            <w:pPr>
              <w:autoSpaceDE/>
              <w:autoSpaceDN/>
              <w:rPr>
                <w:b/>
                <w:bCs/>
                <w:color w:val="000000"/>
                <w:sz w:val="18"/>
                <w:szCs w:val="24"/>
              </w:rPr>
            </w:pPr>
            <w:r w:rsidRPr="00C05EA3">
              <w:rPr>
                <w:b/>
                <w:bCs/>
                <w:color w:val="000000"/>
                <w:sz w:val="18"/>
                <w:szCs w:val="24"/>
              </w:rPr>
              <w:t>рублей</w:t>
            </w:r>
          </w:p>
        </w:tc>
        <w:tc>
          <w:tcPr>
            <w:tcW w:w="1134" w:type="dxa"/>
            <w:tcBorders>
              <w:top w:val="nil"/>
              <w:left w:val="nil"/>
              <w:bottom w:val="nil"/>
              <w:right w:val="nil"/>
            </w:tcBorders>
            <w:shd w:val="clear" w:color="auto" w:fill="auto"/>
            <w:noWrap/>
            <w:vAlign w:val="center"/>
            <w:hideMark/>
          </w:tcPr>
          <w:p w:rsidR="00C05EA3" w:rsidRPr="00C05EA3" w:rsidRDefault="00C05EA3" w:rsidP="00C05EA3">
            <w:pPr>
              <w:autoSpaceDE/>
              <w:autoSpaceDN/>
              <w:rPr>
                <w:b/>
                <w:bCs/>
                <w:color w:val="000000"/>
                <w:sz w:val="18"/>
                <w:szCs w:val="24"/>
              </w:rPr>
            </w:pPr>
          </w:p>
        </w:tc>
        <w:tc>
          <w:tcPr>
            <w:tcW w:w="992" w:type="dxa"/>
            <w:tcBorders>
              <w:top w:val="nil"/>
              <w:left w:val="nil"/>
              <w:bottom w:val="nil"/>
              <w:right w:val="nil"/>
            </w:tcBorders>
            <w:shd w:val="clear" w:color="auto" w:fill="auto"/>
            <w:noWrap/>
            <w:vAlign w:val="center"/>
            <w:hideMark/>
          </w:tcPr>
          <w:p w:rsidR="00C05EA3" w:rsidRPr="00C05EA3" w:rsidRDefault="00C05EA3" w:rsidP="00C05EA3">
            <w:pPr>
              <w:autoSpaceDE/>
              <w:autoSpaceDN/>
              <w:rPr>
                <w:b/>
                <w:bCs/>
                <w:color w:val="000000"/>
                <w:sz w:val="18"/>
                <w:szCs w:val="24"/>
              </w:rPr>
            </w:pPr>
          </w:p>
        </w:tc>
        <w:tc>
          <w:tcPr>
            <w:tcW w:w="1134" w:type="dxa"/>
            <w:tcBorders>
              <w:top w:val="nil"/>
              <w:left w:val="nil"/>
              <w:bottom w:val="nil"/>
              <w:right w:val="nil"/>
            </w:tcBorders>
            <w:shd w:val="clear" w:color="auto" w:fill="auto"/>
            <w:noWrap/>
            <w:vAlign w:val="center"/>
            <w:hideMark/>
          </w:tcPr>
          <w:p w:rsidR="00C05EA3" w:rsidRPr="00C05EA3" w:rsidRDefault="00C05EA3" w:rsidP="00C05EA3">
            <w:pPr>
              <w:autoSpaceDE/>
              <w:autoSpaceDN/>
              <w:rPr>
                <w:b/>
                <w:bCs/>
                <w:color w:val="000000"/>
                <w:sz w:val="18"/>
                <w:szCs w:val="24"/>
              </w:rPr>
            </w:pPr>
          </w:p>
        </w:tc>
      </w:tr>
      <w:tr w:rsidR="00C05EA3" w:rsidRPr="00C05EA3" w:rsidTr="00554F81">
        <w:trPr>
          <w:trHeight w:val="315"/>
        </w:trPr>
        <w:tc>
          <w:tcPr>
            <w:tcW w:w="16160" w:type="dxa"/>
            <w:gridSpan w:val="18"/>
            <w:tcBorders>
              <w:top w:val="nil"/>
              <w:left w:val="nil"/>
              <w:bottom w:val="nil"/>
              <w:right w:val="nil"/>
            </w:tcBorders>
            <w:shd w:val="clear" w:color="auto" w:fill="auto"/>
            <w:vAlign w:val="center"/>
            <w:hideMark/>
          </w:tcPr>
          <w:p w:rsidR="00C05EA3" w:rsidRPr="00C05EA3" w:rsidRDefault="00C05EA3" w:rsidP="00C05EA3">
            <w:pPr>
              <w:autoSpaceDE/>
              <w:autoSpaceDN/>
              <w:rPr>
                <w:b/>
                <w:bCs/>
                <w:color w:val="000000"/>
                <w:sz w:val="18"/>
                <w:szCs w:val="24"/>
              </w:rPr>
            </w:pPr>
            <w:r w:rsidRPr="00C05EA3">
              <w:rPr>
                <w:b/>
                <w:bCs/>
                <w:color w:val="000000"/>
                <w:sz w:val="18"/>
                <w:szCs w:val="24"/>
              </w:rPr>
              <w:t xml:space="preserve">Коэффициент вариации цены не превышает 33 %, </w:t>
            </w:r>
            <w:proofErr w:type="spellStart"/>
            <w:r w:rsidRPr="00C05EA3">
              <w:rPr>
                <w:b/>
                <w:bCs/>
                <w:color w:val="000000"/>
                <w:sz w:val="18"/>
                <w:szCs w:val="24"/>
              </w:rPr>
              <w:t>т</w:t>
            </w:r>
            <w:proofErr w:type="gramStart"/>
            <w:r w:rsidRPr="00C05EA3">
              <w:rPr>
                <w:b/>
                <w:bCs/>
                <w:color w:val="000000"/>
                <w:sz w:val="18"/>
                <w:szCs w:val="24"/>
              </w:rPr>
              <w:t>.о</w:t>
            </w:r>
            <w:proofErr w:type="spellEnd"/>
            <w:proofErr w:type="gramEnd"/>
            <w:r w:rsidRPr="00C05EA3">
              <w:rPr>
                <w:b/>
                <w:bCs/>
                <w:color w:val="000000"/>
                <w:sz w:val="18"/>
                <w:szCs w:val="24"/>
              </w:rPr>
              <w:t xml:space="preserve"> совокупность цен считается однородной </w:t>
            </w:r>
          </w:p>
        </w:tc>
      </w:tr>
      <w:tr w:rsidR="00C05EA3" w:rsidRPr="00C05EA3" w:rsidTr="00554F81">
        <w:trPr>
          <w:trHeight w:val="975"/>
        </w:trPr>
        <w:tc>
          <w:tcPr>
            <w:tcW w:w="16160" w:type="dxa"/>
            <w:gridSpan w:val="18"/>
            <w:tcBorders>
              <w:top w:val="nil"/>
              <w:left w:val="nil"/>
              <w:bottom w:val="nil"/>
              <w:right w:val="nil"/>
            </w:tcBorders>
            <w:shd w:val="clear" w:color="auto" w:fill="auto"/>
            <w:vAlign w:val="center"/>
            <w:hideMark/>
          </w:tcPr>
          <w:p w:rsidR="00C05EA3" w:rsidRPr="00C05EA3" w:rsidRDefault="00C05EA3" w:rsidP="00C05EA3">
            <w:pPr>
              <w:autoSpaceDE/>
              <w:autoSpaceDN/>
              <w:rPr>
                <w:color w:val="000000"/>
                <w:sz w:val="18"/>
              </w:rPr>
            </w:pPr>
            <w:r w:rsidRPr="00C05EA3">
              <w:rPr>
                <w:color w:val="000000"/>
                <w:sz w:val="18"/>
              </w:rPr>
              <w:t xml:space="preserve">* При определении </w:t>
            </w:r>
            <w:proofErr w:type="gramStart"/>
            <w:r w:rsidRPr="00C05EA3">
              <w:rPr>
                <w:color w:val="000000"/>
                <w:sz w:val="18"/>
              </w:rPr>
              <w:t>Н(</w:t>
            </w:r>
            <w:proofErr w:type="gramEnd"/>
            <w:r w:rsidRPr="00C05EA3">
              <w:rPr>
                <w:color w:val="000000"/>
                <w:sz w:val="18"/>
              </w:rPr>
              <w:t>М)ЦК договора Заказчиком применяется Приказ Минэкономразвития России от 02.10.2013 N 567 "Об утверждении Методических рекомендаций по применению методов определения начальной (максимальной) цены договора, цены договора, заключаемого с единственным поставщиком (подрядчиком, исполнителем)" (Метод сопоставимых рыночных цен (анализ рынка))</w:t>
            </w:r>
          </w:p>
        </w:tc>
      </w:tr>
    </w:tbl>
    <w:p w:rsidR="00D528D5" w:rsidRDefault="00D528D5" w:rsidP="00570376">
      <w:pPr>
        <w:autoSpaceDE/>
        <w:autoSpaceDN/>
        <w:jc w:val="center"/>
        <w:rPr>
          <w:sz w:val="22"/>
          <w:szCs w:val="22"/>
        </w:rPr>
      </w:pPr>
    </w:p>
    <w:p w:rsidR="003D6550" w:rsidRDefault="003D6550">
      <w:pPr>
        <w:autoSpaceDE/>
        <w:autoSpaceDN/>
        <w:spacing w:after="160" w:line="259" w:lineRule="auto"/>
        <w:sectPr w:rsidR="003D6550" w:rsidSect="00861DB3">
          <w:pgSz w:w="16838" w:h="11906" w:orient="landscape"/>
          <w:pgMar w:top="567" w:right="284" w:bottom="1134" w:left="425" w:header="0" w:footer="567" w:gutter="0"/>
          <w:cols w:space="720"/>
          <w:docGrid w:linePitch="272"/>
        </w:sectPr>
      </w:pPr>
    </w:p>
    <w:p w:rsidR="00C13C4C" w:rsidRPr="004A15EC" w:rsidRDefault="00C13C4C" w:rsidP="004A15EC">
      <w:pPr>
        <w:pStyle w:val="30"/>
      </w:pPr>
      <w:bookmarkStart w:id="127" w:name="_Toc39148241"/>
      <w:r w:rsidRPr="004A15EC">
        <w:t>VI</w:t>
      </w:r>
      <w:r w:rsidR="00BC0798">
        <w:rPr>
          <w:lang w:val="en-US"/>
        </w:rPr>
        <w:t>I</w:t>
      </w:r>
      <w:r w:rsidR="00E903BD">
        <w:rPr>
          <w:lang w:val="en-US"/>
        </w:rPr>
        <w:t>I</w:t>
      </w:r>
      <w:r w:rsidRPr="004A15EC">
        <w:t>. ПРОЕКТ ДОГОВОРА</w:t>
      </w:r>
      <w:bookmarkEnd w:id="125"/>
      <w:bookmarkEnd w:id="127"/>
    </w:p>
    <w:p w:rsidR="002B290A" w:rsidRPr="002B290A" w:rsidRDefault="002B290A" w:rsidP="002B290A">
      <w:pPr>
        <w:autoSpaceDE/>
        <w:autoSpaceDN/>
        <w:ind w:firstLine="1134"/>
        <w:jc w:val="center"/>
        <w:rPr>
          <w:b/>
          <w:iCs/>
          <w:sz w:val="24"/>
          <w:szCs w:val="24"/>
          <w:lang w:eastAsia="ar-SA"/>
        </w:rPr>
      </w:pPr>
    </w:p>
    <w:p w:rsidR="002B290A" w:rsidRPr="002B290A" w:rsidRDefault="002B290A" w:rsidP="002B290A">
      <w:pPr>
        <w:autoSpaceDE/>
        <w:autoSpaceDN/>
        <w:ind w:firstLine="1134"/>
        <w:jc w:val="center"/>
        <w:rPr>
          <w:b/>
          <w:sz w:val="24"/>
          <w:szCs w:val="24"/>
        </w:rPr>
      </w:pPr>
      <w:r w:rsidRPr="002B290A">
        <w:rPr>
          <w:b/>
          <w:iCs/>
          <w:sz w:val="24"/>
          <w:szCs w:val="24"/>
          <w:lang w:eastAsia="ar-SA"/>
        </w:rPr>
        <w:t>ПРОЕКТ ДОГОВОРА</w:t>
      </w:r>
      <w:r w:rsidRPr="002B290A">
        <w:rPr>
          <w:b/>
          <w:sz w:val="24"/>
          <w:szCs w:val="24"/>
        </w:rPr>
        <w:t xml:space="preserve"> ПОСТАВКИ №_______</w:t>
      </w:r>
    </w:p>
    <w:p w:rsidR="002B290A" w:rsidRPr="002B290A" w:rsidRDefault="002B290A" w:rsidP="002B290A">
      <w:pPr>
        <w:autoSpaceDE/>
        <w:autoSpaceDN/>
        <w:ind w:firstLine="1134"/>
        <w:jc w:val="center"/>
        <w:rPr>
          <w:b/>
          <w:sz w:val="24"/>
          <w:szCs w:val="24"/>
        </w:rPr>
      </w:pPr>
    </w:p>
    <w:p w:rsidR="002B290A" w:rsidRPr="00F87E04" w:rsidRDefault="002B290A" w:rsidP="00F87E04">
      <w:pPr>
        <w:autoSpaceDE/>
        <w:autoSpaceDN/>
        <w:ind w:firstLine="709"/>
        <w:jc w:val="both"/>
        <w:rPr>
          <w:sz w:val="24"/>
          <w:szCs w:val="24"/>
        </w:rPr>
      </w:pPr>
      <w:r w:rsidRPr="00F87E04">
        <w:rPr>
          <w:sz w:val="24"/>
          <w:szCs w:val="24"/>
        </w:rPr>
        <w:t xml:space="preserve">г. Уфа                                                               </w:t>
      </w:r>
      <w:r w:rsidR="00D61BE8" w:rsidRPr="00F87E04">
        <w:rPr>
          <w:sz w:val="24"/>
          <w:szCs w:val="24"/>
        </w:rPr>
        <w:t xml:space="preserve">      </w:t>
      </w:r>
      <w:r w:rsidR="00D61BE8" w:rsidRPr="00F87E04">
        <w:rPr>
          <w:sz w:val="24"/>
          <w:szCs w:val="24"/>
        </w:rPr>
        <w:tab/>
      </w:r>
      <w:r w:rsidR="00D61BE8" w:rsidRPr="00F87E04">
        <w:rPr>
          <w:sz w:val="24"/>
          <w:szCs w:val="24"/>
        </w:rPr>
        <w:tab/>
      </w:r>
      <w:r w:rsidR="00F87E04">
        <w:rPr>
          <w:sz w:val="24"/>
          <w:szCs w:val="24"/>
        </w:rPr>
        <w:tab/>
        <w:t xml:space="preserve">    </w:t>
      </w:r>
      <w:r w:rsidR="00D61BE8" w:rsidRPr="00F87E04">
        <w:rPr>
          <w:sz w:val="24"/>
          <w:szCs w:val="24"/>
        </w:rPr>
        <w:t>от «____» ___________2020</w:t>
      </w:r>
      <w:r w:rsidRPr="00F87E04">
        <w:rPr>
          <w:sz w:val="24"/>
          <w:szCs w:val="24"/>
        </w:rPr>
        <w:t xml:space="preserve"> г.</w:t>
      </w:r>
    </w:p>
    <w:p w:rsidR="002B290A" w:rsidRPr="00F87E04" w:rsidRDefault="002B290A" w:rsidP="00F87E04">
      <w:pPr>
        <w:autoSpaceDE/>
        <w:autoSpaceDN/>
        <w:ind w:firstLine="709"/>
        <w:jc w:val="both"/>
        <w:rPr>
          <w:sz w:val="24"/>
          <w:szCs w:val="24"/>
        </w:rPr>
      </w:pPr>
    </w:p>
    <w:p w:rsidR="002B290A" w:rsidRPr="00F87E04" w:rsidRDefault="002B290A" w:rsidP="00F87E04">
      <w:pPr>
        <w:keepNext/>
        <w:autoSpaceDE/>
        <w:autoSpaceDN/>
        <w:ind w:firstLine="709"/>
        <w:jc w:val="both"/>
        <w:rPr>
          <w:snapToGrid w:val="0"/>
          <w:color w:val="000000"/>
          <w:sz w:val="24"/>
          <w:szCs w:val="24"/>
        </w:rPr>
      </w:pPr>
      <w:proofErr w:type="gramStart"/>
      <w:r w:rsidRPr="00F87E04">
        <w:rPr>
          <w:snapToGrid w:val="0"/>
          <w:color w:val="000000"/>
          <w:sz w:val="24"/>
          <w:szCs w:val="24"/>
        </w:rPr>
        <w:t>Муниципальное унитарное предприятие «Центральная районная аптека №350» городского округа город Уфа Республики Башкортостан</w:t>
      </w:r>
      <w:r w:rsidR="00AB2F5C" w:rsidRPr="00F87E04">
        <w:rPr>
          <w:snapToGrid w:val="0"/>
          <w:color w:val="000000"/>
          <w:sz w:val="24"/>
          <w:szCs w:val="24"/>
        </w:rPr>
        <w:t xml:space="preserve"> (МУП «ЦРА №350» г. Уфа)</w:t>
      </w:r>
      <w:r w:rsidRPr="00F87E04">
        <w:rPr>
          <w:snapToGrid w:val="0"/>
          <w:color w:val="000000"/>
          <w:sz w:val="24"/>
          <w:szCs w:val="24"/>
        </w:rPr>
        <w:t xml:space="preserve">, именуемое в дальнейшем ЗАКАЗЧИК, в лице директора </w:t>
      </w:r>
      <w:proofErr w:type="spellStart"/>
      <w:r w:rsidRPr="00F87E04">
        <w:rPr>
          <w:snapToGrid w:val="0"/>
          <w:color w:val="000000"/>
          <w:sz w:val="24"/>
          <w:szCs w:val="24"/>
        </w:rPr>
        <w:t>Гузалии</w:t>
      </w:r>
      <w:proofErr w:type="spellEnd"/>
      <w:r w:rsidRPr="00F87E04">
        <w:rPr>
          <w:snapToGrid w:val="0"/>
          <w:color w:val="000000"/>
          <w:sz w:val="24"/>
          <w:szCs w:val="24"/>
        </w:rPr>
        <w:t xml:space="preserve"> </w:t>
      </w:r>
      <w:proofErr w:type="spellStart"/>
      <w:r w:rsidRPr="00F87E04">
        <w:rPr>
          <w:snapToGrid w:val="0"/>
          <w:color w:val="000000"/>
          <w:sz w:val="24"/>
          <w:szCs w:val="24"/>
        </w:rPr>
        <w:t>Мунировны</w:t>
      </w:r>
      <w:proofErr w:type="spellEnd"/>
      <w:r w:rsidRPr="00F87E04">
        <w:rPr>
          <w:snapToGrid w:val="0"/>
          <w:color w:val="000000"/>
          <w:sz w:val="24"/>
          <w:szCs w:val="24"/>
        </w:rPr>
        <w:t xml:space="preserve"> </w:t>
      </w:r>
      <w:proofErr w:type="spellStart"/>
      <w:r w:rsidRPr="00F87E04">
        <w:rPr>
          <w:snapToGrid w:val="0"/>
          <w:color w:val="000000"/>
          <w:sz w:val="24"/>
          <w:szCs w:val="24"/>
        </w:rPr>
        <w:t>Алеевой</w:t>
      </w:r>
      <w:proofErr w:type="spellEnd"/>
      <w:r w:rsidRPr="00F87E04">
        <w:rPr>
          <w:snapToGrid w:val="0"/>
          <w:color w:val="000000"/>
          <w:sz w:val="24"/>
          <w:szCs w:val="24"/>
        </w:rPr>
        <w:t>, действующего на основании Устава, с одной стороны, и ________________________, именуемое в дальнейшем ПОСТАВЩИК, в лице _________________ ___________________________________,  действующего на основании _________________________, с другой стороны, на основан</w:t>
      </w:r>
      <w:r w:rsidR="005947AC" w:rsidRPr="00F87E04">
        <w:rPr>
          <w:snapToGrid w:val="0"/>
          <w:color w:val="000000"/>
          <w:sz w:val="24"/>
          <w:szCs w:val="24"/>
        </w:rPr>
        <w:t xml:space="preserve">ии протокола от «___» ______ 2020 </w:t>
      </w:r>
      <w:r w:rsidRPr="00F87E04">
        <w:rPr>
          <w:snapToGrid w:val="0"/>
          <w:color w:val="000000"/>
          <w:sz w:val="24"/>
          <w:szCs w:val="24"/>
        </w:rPr>
        <w:t>г. № ____   заключили настоящий договор о нижеследующем:</w:t>
      </w:r>
      <w:proofErr w:type="gramEnd"/>
    </w:p>
    <w:p w:rsidR="002B290A" w:rsidRPr="00F87E04" w:rsidRDefault="002B290A" w:rsidP="00F87E04">
      <w:pPr>
        <w:autoSpaceDE/>
        <w:autoSpaceDN/>
        <w:spacing w:before="120" w:after="120"/>
        <w:ind w:firstLine="709"/>
        <w:jc w:val="center"/>
        <w:rPr>
          <w:b/>
          <w:sz w:val="24"/>
          <w:szCs w:val="24"/>
        </w:rPr>
      </w:pPr>
      <w:r w:rsidRPr="00F87E04">
        <w:rPr>
          <w:b/>
          <w:sz w:val="24"/>
          <w:szCs w:val="24"/>
        </w:rPr>
        <w:t>1. Предмет договора</w:t>
      </w:r>
    </w:p>
    <w:p w:rsidR="002B290A" w:rsidRPr="00F87E04" w:rsidRDefault="002B290A" w:rsidP="00F87E04">
      <w:pPr>
        <w:keepNext/>
        <w:autoSpaceDE/>
        <w:autoSpaceDN/>
        <w:ind w:firstLine="709"/>
        <w:jc w:val="both"/>
        <w:rPr>
          <w:sz w:val="24"/>
          <w:szCs w:val="24"/>
        </w:rPr>
      </w:pPr>
      <w:r w:rsidRPr="00F87E04">
        <w:rPr>
          <w:sz w:val="24"/>
          <w:szCs w:val="24"/>
        </w:rPr>
        <w:t>1.1. Заказчик поручает, а Поставщик обязуется поставить</w:t>
      </w:r>
      <w:r w:rsidR="0059566C" w:rsidRPr="00F87E04">
        <w:rPr>
          <w:sz w:val="24"/>
          <w:szCs w:val="24"/>
        </w:rPr>
        <w:t xml:space="preserve"> фармацевтические субстанции</w:t>
      </w:r>
      <w:r w:rsidRPr="00F87E04">
        <w:rPr>
          <w:sz w:val="24"/>
          <w:szCs w:val="24"/>
        </w:rPr>
        <w:t>, (далее – товар) согласно спецификации (Приложение № 1 к настоящему договору)</w:t>
      </w:r>
      <w:r w:rsidRPr="00F87E04">
        <w:rPr>
          <w:snapToGrid w:val="0"/>
          <w:color w:val="000000"/>
          <w:sz w:val="24"/>
          <w:szCs w:val="24"/>
        </w:rPr>
        <w:t xml:space="preserve">, </w:t>
      </w:r>
      <w:r w:rsidRPr="00F87E04">
        <w:rPr>
          <w:sz w:val="24"/>
          <w:szCs w:val="24"/>
        </w:rPr>
        <w:t>являющийся неотъемлемой частью настоящего договора.</w:t>
      </w:r>
    </w:p>
    <w:p w:rsidR="002B290A" w:rsidRPr="00F87E04" w:rsidRDefault="002B290A" w:rsidP="00F87E04">
      <w:pPr>
        <w:autoSpaceDE/>
        <w:autoSpaceDN/>
        <w:spacing w:before="120" w:after="120"/>
        <w:ind w:firstLine="709"/>
        <w:jc w:val="center"/>
        <w:rPr>
          <w:b/>
          <w:sz w:val="24"/>
          <w:szCs w:val="24"/>
        </w:rPr>
      </w:pPr>
      <w:r w:rsidRPr="00F87E04">
        <w:rPr>
          <w:b/>
          <w:sz w:val="24"/>
          <w:szCs w:val="24"/>
        </w:rPr>
        <w:t>2. Права и обязанности сторон</w:t>
      </w:r>
    </w:p>
    <w:p w:rsidR="002B290A" w:rsidRPr="00F87E04" w:rsidRDefault="002B290A" w:rsidP="00F87E04">
      <w:pPr>
        <w:autoSpaceDE/>
        <w:autoSpaceDN/>
        <w:ind w:firstLine="709"/>
        <w:jc w:val="both"/>
        <w:rPr>
          <w:sz w:val="24"/>
          <w:szCs w:val="24"/>
        </w:rPr>
      </w:pPr>
      <w:r w:rsidRPr="00F87E04">
        <w:rPr>
          <w:sz w:val="24"/>
          <w:szCs w:val="24"/>
        </w:rPr>
        <w:t>2.1. Поставщик обязуется:</w:t>
      </w:r>
    </w:p>
    <w:p w:rsidR="001A0194" w:rsidRPr="00F87E04" w:rsidRDefault="001A0194" w:rsidP="00F87E04">
      <w:pPr>
        <w:autoSpaceDE/>
        <w:autoSpaceDN/>
        <w:ind w:firstLine="709"/>
        <w:jc w:val="both"/>
        <w:rPr>
          <w:sz w:val="24"/>
          <w:szCs w:val="24"/>
        </w:rPr>
      </w:pPr>
      <w:r w:rsidRPr="00F87E04">
        <w:rPr>
          <w:sz w:val="24"/>
          <w:szCs w:val="24"/>
        </w:rPr>
        <w:t>- передать товар и относящиеся к нему документы Покупателю на условиях, установленных настоящим договором;</w:t>
      </w:r>
    </w:p>
    <w:p w:rsidR="001A0194" w:rsidRPr="00F87E04" w:rsidRDefault="001A0194" w:rsidP="00F87E04">
      <w:pPr>
        <w:autoSpaceDE/>
        <w:autoSpaceDN/>
        <w:ind w:firstLine="709"/>
        <w:jc w:val="both"/>
        <w:rPr>
          <w:sz w:val="24"/>
          <w:szCs w:val="24"/>
        </w:rPr>
      </w:pPr>
      <w:r w:rsidRPr="00F87E04">
        <w:rPr>
          <w:sz w:val="24"/>
          <w:szCs w:val="24"/>
        </w:rPr>
        <w:t xml:space="preserve">- передать товар в количестве и качестве, соответствующим требованиям договора, в таре и упаковке, </w:t>
      </w:r>
      <w:proofErr w:type="gramStart"/>
      <w:r w:rsidRPr="00F87E04">
        <w:rPr>
          <w:sz w:val="24"/>
          <w:szCs w:val="24"/>
        </w:rPr>
        <w:t>исключающих</w:t>
      </w:r>
      <w:proofErr w:type="gramEnd"/>
      <w:r w:rsidRPr="00F87E04">
        <w:rPr>
          <w:sz w:val="24"/>
          <w:szCs w:val="24"/>
        </w:rPr>
        <w:t xml:space="preserve"> возможность его порчи (уничтожения) при перевозке;</w:t>
      </w:r>
    </w:p>
    <w:p w:rsidR="001A0194" w:rsidRPr="00F87E04" w:rsidRDefault="001A0194" w:rsidP="00F87E04">
      <w:pPr>
        <w:autoSpaceDE/>
        <w:autoSpaceDN/>
        <w:ind w:firstLine="709"/>
        <w:jc w:val="both"/>
        <w:rPr>
          <w:sz w:val="24"/>
          <w:szCs w:val="24"/>
        </w:rPr>
      </w:pPr>
      <w:r w:rsidRPr="00F87E04">
        <w:rPr>
          <w:sz w:val="24"/>
          <w:szCs w:val="24"/>
        </w:rPr>
        <w:t>- передать товар свободным от любых прав и притязаний третьих лиц, о которых в момент заключения договора Продавец знал или не мог не знать.</w:t>
      </w:r>
    </w:p>
    <w:p w:rsidR="001A0194" w:rsidRPr="00F87E04" w:rsidRDefault="001A0194" w:rsidP="00F87E04">
      <w:pPr>
        <w:autoSpaceDE/>
        <w:autoSpaceDN/>
        <w:ind w:firstLine="709"/>
        <w:jc w:val="both"/>
        <w:rPr>
          <w:sz w:val="24"/>
          <w:szCs w:val="24"/>
        </w:rPr>
      </w:pPr>
      <w:r w:rsidRPr="00F87E04">
        <w:rPr>
          <w:sz w:val="24"/>
          <w:szCs w:val="24"/>
        </w:rPr>
        <w:t>2.2. Заказчик обязуется:</w:t>
      </w:r>
    </w:p>
    <w:p w:rsidR="001A0194" w:rsidRPr="00F87E04" w:rsidRDefault="001A0194" w:rsidP="00F87E04">
      <w:pPr>
        <w:autoSpaceDE/>
        <w:autoSpaceDN/>
        <w:ind w:firstLine="709"/>
        <w:jc w:val="both"/>
        <w:rPr>
          <w:sz w:val="24"/>
          <w:szCs w:val="24"/>
        </w:rPr>
      </w:pPr>
      <w:r w:rsidRPr="00F87E04">
        <w:rPr>
          <w:sz w:val="24"/>
          <w:szCs w:val="24"/>
        </w:rPr>
        <w:t>- осмотреть и принять товар в 3-дневный срок; при обнаружении несоответствия товара требованиям настоящего договора Покупатель в указанный срок направляет Продавцу извещение (рекламацию), содержащее данные о характере обнаруженного несоответствия;</w:t>
      </w:r>
    </w:p>
    <w:p w:rsidR="002B290A" w:rsidRPr="00F87E04" w:rsidRDefault="001A0194" w:rsidP="00F87E04">
      <w:pPr>
        <w:autoSpaceDE/>
        <w:autoSpaceDN/>
        <w:ind w:firstLine="709"/>
        <w:jc w:val="both"/>
        <w:rPr>
          <w:sz w:val="24"/>
          <w:szCs w:val="24"/>
        </w:rPr>
      </w:pPr>
      <w:r w:rsidRPr="00F87E04">
        <w:rPr>
          <w:sz w:val="24"/>
          <w:szCs w:val="24"/>
        </w:rPr>
        <w:t xml:space="preserve">- уплатить за товар его цену </w:t>
      </w:r>
      <w:r w:rsidR="002B290A" w:rsidRPr="00F87E04">
        <w:rPr>
          <w:sz w:val="24"/>
          <w:szCs w:val="24"/>
        </w:rPr>
        <w:t>согласно спецификации (Приложение № 1 к настоящему договору).</w:t>
      </w:r>
    </w:p>
    <w:p w:rsidR="002B290A" w:rsidRPr="00F87E04" w:rsidRDefault="002B290A" w:rsidP="00F87E04">
      <w:pPr>
        <w:adjustRightInd w:val="0"/>
        <w:ind w:firstLine="709"/>
        <w:jc w:val="both"/>
        <w:rPr>
          <w:sz w:val="24"/>
          <w:szCs w:val="24"/>
        </w:rPr>
      </w:pPr>
      <w:r w:rsidRPr="00F87E04">
        <w:rPr>
          <w:sz w:val="24"/>
          <w:szCs w:val="24"/>
        </w:rPr>
        <w:t xml:space="preserve">2.2. Заказчик вправе: </w:t>
      </w:r>
    </w:p>
    <w:p w:rsidR="002B290A" w:rsidRPr="00F87E04" w:rsidRDefault="002B290A" w:rsidP="00F87E04">
      <w:pPr>
        <w:adjustRightInd w:val="0"/>
        <w:ind w:firstLine="709"/>
        <w:jc w:val="both"/>
        <w:rPr>
          <w:sz w:val="24"/>
          <w:szCs w:val="24"/>
        </w:rPr>
      </w:pPr>
      <w:r w:rsidRPr="00F87E04">
        <w:rPr>
          <w:sz w:val="24"/>
          <w:szCs w:val="24"/>
        </w:rPr>
        <w:t xml:space="preserve">2.2.1. отказаться от приемки товара в случае, если поставка товара осуществляется с нарушениями условий настоящего </w:t>
      </w:r>
      <w:r w:rsidRPr="00F87E04">
        <w:rPr>
          <w:color w:val="000000"/>
          <w:sz w:val="24"/>
          <w:szCs w:val="24"/>
        </w:rPr>
        <w:t>договора</w:t>
      </w:r>
      <w:r w:rsidRPr="00F87E04">
        <w:rPr>
          <w:sz w:val="24"/>
          <w:szCs w:val="24"/>
        </w:rPr>
        <w:t>.</w:t>
      </w:r>
    </w:p>
    <w:p w:rsidR="002B290A" w:rsidRPr="00F87E04" w:rsidRDefault="002B290A" w:rsidP="00F87E04">
      <w:pPr>
        <w:autoSpaceDE/>
        <w:autoSpaceDN/>
        <w:ind w:firstLine="709"/>
        <w:jc w:val="both"/>
        <w:rPr>
          <w:sz w:val="24"/>
          <w:szCs w:val="24"/>
        </w:rPr>
      </w:pPr>
      <w:r w:rsidRPr="00F87E04">
        <w:rPr>
          <w:sz w:val="24"/>
          <w:szCs w:val="24"/>
        </w:rPr>
        <w:t xml:space="preserve">2.2.2.потребовать документальное подтверждение назначения лица, ответственного за исполнение условий настоящего </w:t>
      </w:r>
      <w:r w:rsidRPr="00F87E04">
        <w:rPr>
          <w:color w:val="000000"/>
          <w:sz w:val="24"/>
          <w:szCs w:val="24"/>
        </w:rPr>
        <w:t>договора</w:t>
      </w:r>
      <w:r w:rsidRPr="00F87E04">
        <w:rPr>
          <w:sz w:val="24"/>
          <w:szCs w:val="24"/>
        </w:rPr>
        <w:t xml:space="preserve"> со стороны Поставщика. Такое подтверждение может быть направлено Заказчику  посредством электронной, факсимильной связи либо иным способом.</w:t>
      </w:r>
    </w:p>
    <w:p w:rsidR="002B290A" w:rsidRPr="00F87E04" w:rsidRDefault="002B290A" w:rsidP="00F87E04">
      <w:pPr>
        <w:autoSpaceDE/>
        <w:autoSpaceDN/>
        <w:spacing w:before="120" w:after="120"/>
        <w:ind w:firstLine="709"/>
        <w:jc w:val="center"/>
        <w:rPr>
          <w:b/>
          <w:sz w:val="24"/>
          <w:szCs w:val="24"/>
        </w:rPr>
      </w:pPr>
      <w:r w:rsidRPr="00F87E04">
        <w:rPr>
          <w:b/>
          <w:sz w:val="24"/>
          <w:szCs w:val="24"/>
        </w:rPr>
        <w:t>3. Сумма договора, порядок оплаты и срок поставки.</w:t>
      </w:r>
    </w:p>
    <w:p w:rsidR="002B290A" w:rsidRPr="00F87E04" w:rsidRDefault="002B290A" w:rsidP="00F87E04">
      <w:pPr>
        <w:autoSpaceDE/>
        <w:autoSpaceDN/>
        <w:ind w:firstLine="709"/>
        <w:jc w:val="both"/>
        <w:rPr>
          <w:sz w:val="24"/>
          <w:szCs w:val="24"/>
        </w:rPr>
      </w:pPr>
      <w:r w:rsidRPr="00F87E04">
        <w:rPr>
          <w:sz w:val="24"/>
          <w:szCs w:val="24"/>
        </w:rPr>
        <w:t xml:space="preserve">3.1. Сумма договора составляет </w:t>
      </w:r>
      <w:r w:rsidRPr="00F87E04">
        <w:rPr>
          <w:b/>
          <w:sz w:val="24"/>
          <w:szCs w:val="24"/>
        </w:rPr>
        <w:t>_______________________________</w:t>
      </w:r>
      <w:r w:rsidRPr="00F87E04">
        <w:rPr>
          <w:sz w:val="24"/>
          <w:szCs w:val="24"/>
        </w:rPr>
        <w:t xml:space="preserve"> руб., в </w:t>
      </w:r>
      <w:proofErr w:type="spellStart"/>
      <w:r w:rsidRPr="00F87E04">
        <w:rPr>
          <w:sz w:val="24"/>
          <w:szCs w:val="24"/>
        </w:rPr>
        <w:t>т.ч</w:t>
      </w:r>
      <w:proofErr w:type="spellEnd"/>
      <w:r w:rsidRPr="00F87E04">
        <w:rPr>
          <w:sz w:val="24"/>
          <w:szCs w:val="24"/>
        </w:rPr>
        <w:t>. НДС</w:t>
      </w:r>
      <w:r w:rsidR="00782508" w:rsidRPr="00F87E04">
        <w:rPr>
          <w:sz w:val="24"/>
          <w:szCs w:val="24"/>
        </w:rPr>
        <w:t xml:space="preserve"> (если предусмотрен)</w:t>
      </w:r>
      <w:r w:rsidRPr="00F87E04">
        <w:rPr>
          <w:sz w:val="24"/>
          <w:szCs w:val="24"/>
        </w:rPr>
        <w:t>.</w:t>
      </w:r>
    </w:p>
    <w:p w:rsidR="002B290A" w:rsidRPr="00F87E04" w:rsidRDefault="002B290A" w:rsidP="00F87E04">
      <w:pPr>
        <w:autoSpaceDE/>
        <w:autoSpaceDN/>
        <w:ind w:firstLine="709"/>
        <w:jc w:val="both"/>
        <w:rPr>
          <w:sz w:val="24"/>
          <w:szCs w:val="24"/>
        </w:rPr>
      </w:pPr>
      <w:r w:rsidRPr="00F87E04">
        <w:rPr>
          <w:sz w:val="24"/>
          <w:szCs w:val="24"/>
        </w:rPr>
        <w:t xml:space="preserve">3.2. </w:t>
      </w:r>
      <w:r w:rsidR="00267298" w:rsidRPr="00F87E04">
        <w:rPr>
          <w:sz w:val="24"/>
          <w:szCs w:val="24"/>
        </w:rPr>
        <w:t xml:space="preserve">Оплата поставленного товара по настоящему Договору Заказчиком производится по безналичному расчету в течение </w:t>
      </w:r>
      <w:r w:rsidR="009E0A7A" w:rsidRPr="00F87E04">
        <w:rPr>
          <w:sz w:val="24"/>
          <w:szCs w:val="24"/>
        </w:rPr>
        <w:t>6</w:t>
      </w:r>
      <w:r w:rsidR="00267298" w:rsidRPr="00F87E04">
        <w:rPr>
          <w:sz w:val="24"/>
          <w:szCs w:val="24"/>
        </w:rPr>
        <w:t xml:space="preserve">0 календарных дней, а в случае заключения договора с субъектом малого и среднего предпринимательства срок оплаты составляет 15 рабочих дней </w:t>
      </w:r>
      <w:proofErr w:type="gramStart"/>
      <w:r w:rsidR="00267298" w:rsidRPr="00F87E04">
        <w:rPr>
          <w:sz w:val="24"/>
          <w:szCs w:val="24"/>
        </w:rPr>
        <w:t>с даты поставки</w:t>
      </w:r>
      <w:proofErr w:type="gramEnd"/>
      <w:r w:rsidR="00267298" w:rsidRPr="00F87E04">
        <w:rPr>
          <w:sz w:val="24"/>
          <w:szCs w:val="24"/>
        </w:rPr>
        <w:t xml:space="preserve"> каждой партии товара.</w:t>
      </w:r>
    </w:p>
    <w:p w:rsidR="002B290A" w:rsidRPr="00F87E04" w:rsidRDefault="002B290A" w:rsidP="00F87E04">
      <w:pPr>
        <w:autoSpaceDE/>
        <w:autoSpaceDN/>
        <w:ind w:firstLine="709"/>
        <w:jc w:val="both"/>
        <w:rPr>
          <w:sz w:val="24"/>
          <w:szCs w:val="24"/>
        </w:rPr>
      </w:pPr>
      <w:r w:rsidRPr="00F87E04">
        <w:rPr>
          <w:sz w:val="24"/>
          <w:szCs w:val="24"/>
        </w:rPr>
        <w:t xml:space="preserve">3.3. </w:t>
      </w:r>
      <w:r w:rsidR="0059566C" w:rsidRPr="00F87E04">
        <w:rPr>
          <w:rStyle w:val="100"/>
          <w:rFonts w:eastAsia="Calibri"/>
          <w:sz w:val="24"/>
          <w:szCs w:val="24"/>
        </w:rPr>
        <w:t>Поставки осуществляются в период с мом</w:t>
      </w:r>
      <w:r w:rsidR="003A67CB" w:rsidRPr="00F87E04">
        <w:rPr>
          <w:rStyle w:val="100"/>
          <w:rFonts w:eastAsia="Calibri"/>
          <w:sz w:val="24"/>
          <w:szCs w:val="24"/>
        </w:rPr>
        <w:t>ента заключения Договора по 31.08</w:t>
      </w:r>
      <w:r w:rsidR="0059566C" w:rsidRPr="00F87E04">
        <w:rPr>
          <w:rStyle w:val="100"/>
          <w:rFonts w:eastAsia="Calibri"/>
          <w:sz w:val="24"/>
          <w:szCs w:val="24"/>
        </w:rPr>
        <w:t>.2020г. ежемесячно</w:t>
      </w:r>
      <w:r w:rsidR="003A67CB" w:rsidRPr="00F87E04">
        <w:rPr>
          <w:rStyle w:val="100"/>
          <w:rFonts w:eastAsia="Calibri"/>
          <w:sz w:val="24"/>
          <w:szCs w:val="24"/>
        </w:rPr>
        <w:t>,</w:t>
      </w:r>
      <w:r w:rsidR="0059566C" w:rsidRPr="00F87E04">
        <w:rPr>
          <w:rStyle w:val="100"/>
          <w:rFonts w:eastAsia="Calibri"/>
          <w:sz w:val="24"/>
          <w:szCs w:val="24"/>
        </w:rPr>
        <w:t xml:space="preserve"> равными партиями</w:t>
      </w:r>
      <w:r w:rsidR="003A67CB" w:rsidRPr="00F87E04">
        <w:rPr>
          <w:rStyle w:val="100"/>
          <w:rFonts w:eastAsia="Calibri"/>
          <w:sz w:val="24"/>
          <w:szCs w:val="24"/>
        </w:rPr>
        <w:t>,</w:t>
      </w:r>
      <w:r w:rsidR="0059566C" w:rsidRPr="00F87E04">
        <w:rPr>
          <w:rStyle w:val="100"/>
          <w:rFonts w:eastAsia="Calibri"/>
          <w:sz w:val="24"/>
          <w:szCs w:val="24"/>
        </w:rPr>
        <w:t xml:space="preserve"> один раз в месяц по предварительной заявке Заказчика </w:t>
      </w:r>
      <w:r w:rsidRPr="00F87E04">
        <w:rPr>
          <w:bCs/>
          <w:sz w:val="24"/>
          <w:szCs w:val="24"/>
        </w:rPr>
        <w:t xml:space="preserve">в течение </w:t>
      </w:r>
      <w:r w:rsidR="009E0A7A" w:rsidRPr="00F87E04">
        <w:rPr>
          <w:bCs/>
          <w:sz w:val="24"/>
          <w:szCs w:val="24"/>
        </w:rPr>
        <w:t>5</w:t>
      </w:r>
      <w:r w:rsidR="00267298" w:rsidRPr="00F87E04">
        <w:rPr>
          <w:bCs/>
          <w:sz w:val="24"/>
          <w:szCs w:val="24"/>
        </w:rPr>
        <w:t xml:space="preserve"> рабочих</w:t>
      </w:r>
      <w:r w:rsidRPr="00F87E04">
        <w:rPr>
          <w:bCs/>
          <w:sz w:val="24"/>
          <w:szCs w:val="24"/>
        </w:rPr>
        <w:t xml:space="preserve"> дн</w:t>
      </w:r>
      <w:r w:rsidR="00267298" w:rsidRPr="00F87E04">
        <w:rPr>
          <w:bCs/>
          <w:sz w:val="24"/>
          <w:szCs w:val="24"/>
        </w:rPr>
        <w:t>ей</w:t>
      </w:r>
      <w:r w:rsidRPr="00F87E04">
        <w:rPr>
          <w:bCs/>
          <w:sz w:val="24"/>
          <w:szCs w:val="24"/>
        </w:rPr>
        <w:t>, с</w:t>
      </w:r>
      <w:r w:rsidRPr="00F87E04">
        <w:rPr>
          <w:sz w:val="24"/>
          <w:szCs w:val="24"/>
        </w:rPr>
        <w:t xml:space="preserve"> момента получения заявки.</w:t>
      </w:r>
      <w:r w:rsidR="003A67CB" w:rsidRPr="00F87E04">
        <w:rPr>
          <w:sz w:val="24"/>
          <w:szCs w:val="24"/>
        </w:rPr>
        <w:t xml:space="preserve"> Возможна досрочная поставка.</w:t>
      </w:r>
    </w:p>
    <w:p w:rsidR="002B290A" w:rsidRPr="00F87E04" w:rsidRDefault="002B290A" w:rsidP="00F87E04">
      <w:pPr>
        <w:autoSpaceDE/>
        <w:autoSpaceDN/>
        <w:ind w:firstLine="709"/>
        <w:jc w:val="both"/>
        <w:rPr>
          <w:sz w:val="24"/>
          <w:szCs w:val="24"/>
        </w:rPr>
      </w:pPr>
      <w:r w:rsidRPr="00F87E04">
        <w:rPr>
          <w:sz w:val="24"/>
          <w:szCs w:val="24"/>
        </w:rPr>
        <w:t xml:space="preserve">3.4. </w:t>
      </w:r>
      <w:proofErr w:type="gramStart"/>
      <w:r w:rsidRPr="00F87E04">
        <w:rPr>
          <w:sz w:val="24"/>
          <w:szCs w:val="24"/>
        </w:rPr>
        <w:t>Место поставки:</w:t>
      </w:r>
      <w:r w:rsidR="0059566C" w:rsidRPr="00F87E04">
        <w:rPr>
          <w:sz w:val="24"/>
          <w:szCs w:val="24"/>
        </w:rPr>
        <w:t xml:space="preserve"> г. Уфа,  ул. Ст. Злобина, д. 38, аптека №350</w:t>
      </w:r>
      <w:proofErr w:type="gramEnd"/>
    </w:p>
    <w:p w:rsidR="002B290A" w:rsidRPr="00F87E04" w:rsidRDefault="002B290A" w:rsidP="00F87E04">
      <w:pPr>
        <w:autoSpaceDE/>
        <w:autoSpaceDN/>
        <w:ind w:firstLine="709"/>
        <w:jc w:val="both"/>
        <w:rPr>
          <w:sz w:val="24"/>
          <w:szCs w:val="24"/>
        </w:rPr>
      </w:pPr>
      <w:r w:rsidRPr="00F87E04">
        <w:rPr>
          <w:sz w:val="24"/>
          <w:szCs w:val="24"/>
        </w:rPr>
        <w:t>3.5. В цену договора включены расходы на стоимость товара, транспортные расходы по доставке Товара Заказчику, расходы по упаковке товара, расходы по отгрузке (разгрузке) товара, налоги, сборы и другие обязательные платежи Поставщика, установленные действующим законодательством Российской Федерации.</w:t>
      </w:r>
    </w:p>
    <w:p w:rsidR="00A86563" w:rsidRPr="00F87E04" w:rsidRDefault="002B290A" w:rsidP="00F87E04">
      <w:pPr>
        <w:autoSpaceDE/>
        <w:autoSpaceDN/>
        <w:ind w:firstLine="709"/>
        <w:jc w:val="both"/>
        <w:rPr>
          <w:sz w:val="24"/>
          <w:szCs w:val="24"/>
        </w:rPr>
      </w:pPr>
      <w:r w:rsidRPr="00F87E04">
        <w:rPr>
          <w:sz w:val="24"/>
          <w:szCs w:val="24"/>
        </w:rPr>
        <w:t>3.6. Общее количество поставляемого товара</w:t>
      </w:r>
      <w:r w:rsidR="001E2B6B" w:rsidRPr="00F87E04">
        <w:rPr>
          <w:sz w:val="24"/>
          <w:szCs w:val="24"/>
        </w:rPr>
        <w:t>,</w:t>
      </w:r>
      <w:r w:rsidRPr="00F87E04">
        <w:rPr>
          <w:sz w:val="24"/>
          <w:szCs w:val="24"/>
        </w:rPr>
        <w:t xml:space="preserve"> </w:t>
      </w:r>
      <w:r w:rsidR="001E2B6B" w:rsidRPr="00F87E04">
        <w:rPr>
          <w:sz w:val="24"/>
          <w:szCs w:val="24"/>
        </w:rPr>
        <w:t xml:space="preserve">предусмотренное договором, </w:t>
      </w:r>
      <w:r w:rsidR="006945C3" w:rsidRPr="00F87E04">
        <w:rPr>
          <w:sz w:val="24"/>
          <w:szCs w:val="24"/>
        </w:rPr>
        <w:t xml:space="preserve">по согласованию Сторон </w:t>
      </w:r>
      <w:r w:rsidRPr="00F87E04">
        <w:rPr>
          <w:sz w:val="24"/>
          <w:szCs w:val="24"/>
        </w:rPr>
        <w:t xml:space="preserve">может быть </w:t>
      </w:r>
      <w:r w:rsidR="006945C3" w:rsidRPr="00F87E04">
        <w:rPr>
          <w:sz w:val="24"/>
          <w:szCs w:val="24"/>
        </w:rPr>
        <w:t>увеличено, но не более чем на 10 (десять) процентов, или уменьшено</w:t>
      </w:r>
      <w:r w:rsidR="00A86563" w:rsidRPr="00F87E04">
        <w:rPr>
          <w:sz w:val="24"/>
          <w:szCs w:val="24"/>
        </w:rPr>
        <w:t xml:space="preserve"> не более чем на 30 (Тридцать) процентов. При этом по соглашению Сторон допускается изменение цены договора пропорционально дополнительному количеству товара, исходя из установленной в договоре  цены единицы товара, но не более чем на 10 (десять)  процентов цены договора. При уменьшении предусмотренного настоящим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2B290A" w:rsidRPr="00F87E04" w:rsidRDefault="002B290A" w:rsidP="00F87E04">
      <w:pPr>
        <w:autoSpaceDE/>
        <w:autoSpaceDN/>
        <w:ind w:firstLine="709"/>
        <w:jc w:val="both"/>
        <w:rPr>
          <w:sz w:val="24"/>
          <w:szCs w:val="24"/>
        </w:rPr>
      </w:pPr>
      <w:r w:rsidRPr="00F87E04">
        <w:rPr>
          <w:sz w:val="24"/>
          <w:szCs w:val="24"/>
        </w:rPr>
        <w:t xml:space="preserve">3.7. Цена за единицу товара указанная в Приложении №1  является твердой на весь период действия договора и пересмотру не подлежит. </w:t>
      </w:r>
    </w:p>
    <w:p w:rsidR="002B290A" w:rsidRPr="00F87E04" w:rsidRDefault="002B290A" w:rsidP="00F87E04">
      <w:pPr>
        <w:suppressAutoHyphens/>
        <w:autoSpaceDE/>
        <w:autoSpaceDN/>
        <w:ind w:firstLine="709"/>
        <w:jc w:val="both"/>
        <w:rPr>
          <w:bCs/>
          <w:color w:val="000000"/>
          <w:sz w:val="24"/>
          <w:szCs w:val="24"/>
        </w:rPr>
      </w:pPr>
      <w:r w:rsidRPr="00F87E04">
        <w:rPr>
          <w:sz w:val="24"/>
          <w:szCs w:val="24"/>
        </w:rPr>
        <w:t>3.8. В случае изменения у Поставщика банковских реквизитов, он обязан в однодневный срок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настоящем договоре счет Поставщика, несет Поставщик.</w:t>
      </w:r>
    </w:p>
    <w:p w:rsidR="002B290A" w:rsidRPr="00F87E04" w:rsidRDefault="002B290A" w:rsidP="00F87E04">
      <w:pPr>
        <w:autoSpaceDE/>
        <w:autoSpaceDN/>
        <w:spacing w:before="120" w:after="120"/>
        <w:ind w:firstLine="709"/>
        <w:jc w:val="center"/>
        <w:rPr>
          <w:b/>
          <w:sz w:val="24"/>
          <w:szCs w:val="24"/>
        </w:rPr>
      </w:pPr>
      <w:r w:rsidRPr="00F87E04">
        <w:rPr>
          <w:b/>
          <w:sz w:val="24"/>
          <w:szCs w:val="24"/>
        </w:rPr>
        <w:t>4.</w:t>
      </w:r>
      <w:r w:rsidR="00CC0CA0">
        <w:rPr>
          <w:b/>
          <w:sz w:val="24"/>
          <w:szCs w:val="24"/>
        </w:rPr>
        <w:t xml:space="preserve"> </w:t>
      </w:r>
      <w:r w:rsidRPr="00F87E04">
        <w:rPr>
          <w:b/>
          <w:sz w:val="24"/>
          <w:szCs w:val="24"/>
        </w:rPr>
        <w:t>Обеспечение исполнения договора</w:t>
      </w:r>
    </w:p>
    <w:p w:rsidR="009F4208" w:rsidRPr="00F87E04" w:rsidRDefault="009F4208" w:rsidP="00F87E04">
      <w:pPr>
        <w:autoSpaceDE/>
        <w:autoSpaceDN/>
        <w:ind w:firstLine="709"/>
        <w:jc w:val="both"/>
        <w:rPr>
          <w:sz w:val="24"/>
          <w:szCs w:val="24"/>
        </w:rPr>
      </w:pPr>
      <w:r w:rsidRPr="00F87E04">
        <w:rPr>
          <w:sz w:val="24"/>
          <w:szCs w:val="24"/>
        </w:rPr>
        <w:t>4.1.Настоящий договор заключен после предоставления обеспечения исполнения договора в сумме</w:t>
      </w:r>
      <w:r w:rsidR="00554F81">
        <w:rPr>
          <w:sz w:val="24"/>
          <w:szCs w:val="24"/>
        </w:rPr>
        <w:t xml:space="preserve"> </w:t>
      </w:r>
      <w:r w:rsidR="00554F81" w:rsidRPr="00C05EA3">
        <w:rPr>
          <w:sz w:val="24"/>
          <w:szCs w:val="24"/>
        </w:rPr>
        <w:t>21</w:t>
      </w:r>
      <w:r w:rsidR="00554F81" w:rsidRPr="00554F81">
        <w:rPr>
          <w:sz w:val="24"/>
          <w:szCs w:val="24"/>
        </w:rPr>
        <w:t xml:space="preserve"> </w:t>
      </w:r>
      <w:r w:rsidR="00554F81" w:rsidRPr="00C05EA3">
        <w:rPr>
          <w:sz w:val="24"/>
          <w:szCs w:val="24"/>
        </w:rPr>
        <w:t>506</w:t>
      </w:r>
      <w:r w:rsidR="00554F81" w:rsidRPr="00554F81">
        <w:rPr>
          <w:sz w:val="24"/>
          <w:szCs w:val="24"/>
        </w:rPr>
        <w:t>,7</w:t>
      </w:r>
      <w:r w:rsidR="00554F81" w:rsidRPr="00C05EA3">
        <w:rPr>
          <w:sz w:val="24"/>
          <w:szCs w:val="24"/>
        </w:rPr>
        <w:t>4</w:t>
      </w:r>
      <w:r w:rsidRPr="00F87E04">
        <w:rPr>
          <w:sz w:val="24"/>
          <w:szCs w:val="24"/>
        </w:rPr>
        <w:t xml:space="preserve"> </w:t>
      </w:r>
      <w:r w:rsidRPr="00554F81">
        <w:rPr>
          <w:sz w:val="24"/>
          <w:szCs w:val="24"/>
        </w:rPr>
        <w:t>(</w:t>
      </w:r>
      <w:r w:rsidR="00554F81" w:rsidRPr="00554F81">
        <w:rPr>
          <w:sz w:val="24"/>
          <w:szCs w:val="24"/>
        </w:rPr>
        <w:t xml:space="preserve">Двадцать одна тысяча пятьсот шесть </w:t>
      </w:r>
      <w:r w:rsidRPr="00554F81">
        <w:rPr>
          <w:sz w:val="24"/>
          <w:szCs w:val="24"/>
        </w:rPr>
        <w:t xml:space="preserve">рублей </w:t>
      </w:r>
      <w:r w:rsidR="00554F81" w:rsidRPr="00554F81">
        <w:rPr>
          <w:sz w:val="24"/>
          <w:szCs w:val="24"/>
        </w:rPr>
        <w:t xml:space="preserve">74 </w:t>
      </w:r>
      <w:r w:rsidRPr="00554F81">
        <w:rPr>
          <w:sz w:val="24"/>
          <w:szCs w:val="24"/>
        </w:rPr>
        <w:t>копейки).</w:t>
      </w:r>
    </w:p>
    <w:p w:rsidR="009F4208" w:rsidRPr="00F87E04" w:rsidRDefault="009F4208" w:rsidP="00F87E04">
      <w:pPr>
        <w:autoSpaceDE/>
        <w:autoSpaceDN/>
        <w:ind w:firstLine="709"/>
        <w:jc w:val="both"/>
        <w:rPr>
          <w:sz w:val="24"/>
          <w:szCs w:val="24"/>
        </w:rPr>
      </w:pPr>
      <w:r w:rsidRPr="00F87E04">
        <w:rPr>
          <w:sz w:val="24"/>
          <w:szCs w:val="24"/>
        </w:rPr>
        <w:t>4.2. Обеспечение исполнения настоящего договора возвращается Поставщику в течение 30 дней с момента надлежащего исполнения Поставщиком всех обязательств по настоящему договору.</w:t>
      </w:r>
    </w:p>
    <w:p w:rsidR="009F4208" w:rsidRPr="00F87E04" w:rsidRDefault="009F4208" w:rsidP="00F87E04">
      <w:pPr>
        <w:autoSpaceDE/>
        <w:autoSpaceDN/>
        <w:ind w:firstLine="709"/>
        <w:jc w:val="both"/>
        <w:rPr>
          <w:sz w:val="24"/>
          <w:szCs w:val="24"/>
        </w:rPr>
      </w:pPr>
      <w:r w:rsidRPr="00F87E04">
        <w:rPr>
          <w:sz w:val="24"/>
          <w:szCs w:val="24"/>
        </w:rPr>
        <w:t xml:space="preserve">4.3. В ходе исполнения договора Поставщик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w:t>
      </w:r>
    </w:p>
    <w:p w:rsidR="009F4208" w:rsidRPr="00F87E04" w:rsidRDefault="009F4208" w:rsidP="00F87E04">
      <w:pPr>
        <w:autoSpaceDE/>
        <w:autoSpaceDN/>
        <w:ind w:firstLine="709"/>
        <w:jc w:val="both"/>
        <w:rPr>
          <w:sz w:val="24"/>
          <w:szCs w:val="24"/>
        </w:rPr>
      </w:pPr>
      <w:r w:rsidRPr="00F87E04">
        <w:rPr>
          <w:sz w:val="24"/>
          <w:szCs w:val="24"/>
        </w:rPr>
        <w:t>4.4. Возврат ранее представленного обеспечения осуществляется в течение 14 календарных дней с момента предоставления обеспечения предусмотренного п. 4.3 настоящего договора.</w:t>
      </w:r>
    </w:p>
    <w:p w:rsidR="009F4208" w:rsidRPr="00F87E04" w:rsidRDefault="009F4208" w:rsidP="00F87E04">
      <w:pPr>
        <w:autoSpaceDE/>
        <w:autoSpaceDN/>
        <w:ind w:firstLine="709"/>
        <w:jc w:val="both"/>
        <w:rPr>
          <w:sz w:val="24"/>
          <w:szCs w:val="24"/>
        </w:rPr>
      </w:pPr>
      <w:r w:rsidRPr="00F87E04">
        <w:rPr>
          <w:sz w:val="24"/>
          <w:szCs w:val="24"/>
        </w:rPr>
        <w:t>4.5.В случае расторжения договора в одностороннем порядке вследствие ненадлежащего исполнения договора Поставщиком, возврат обеспечения исполнения договора не осуществляется.</w:t>
      </w:r>
    </w:p>
    <w:p w:rsidR="009F4208" w:rsidRPr="00F87E04" w:rsidRDefault="009F4208" w:rsidP="00F87E04">
      <w:pPr>
        <w:autoSpaceDE/>
        <w:autoSpaceDN/>
        <w:ind w:firstLine="709"/>
        <w:jc w:val="both"/>
        <w:rPr>
          <w:sz w:val="24"/>
          <w:szCs w:val="24"/>
        </w:rPr>
      </w:pPr>
      <w:r w:rsidRPr="00F87E04">
        <w:rPr>
          <w:sz w:val="24"/>
          <w:szCs w:val="24"/>
        </w:rPr>
        <w:t>4.6. В случае неисполнения или ненадлежащего исполнения условий договора суммы неустоек и понесенных Заказчиком убытков могут быть удержаны из средств обеспечения исполнения договора.</w:t>
      </w:r>
    </w:p>
    <w:p w:rsidR="009F4208" w:rsidRPr="00F87E04" w:rsidRDefault="009F4208" w:rsidP="00F87E04">
      <w:pPr>
        <w:autoSpaceDE/>
        <w:autoSpaceDN/>
        <w:ind w:firstLine="709"/>
        <w:jc w:val="both"/>
        <w:rPr>
          <w:sz w:val="24"/>
          <w:szCs w:val="24"/>
        </w:rPr>
      </w:pPr>
      <w:r w:rsidRPr="00F87E04">
        <w:rPr>
          <w:sz w:val="24"/>
          <w:szCs w:val="24"/>
        </w:rPr>
        <w:t>4.7. В случае расторжения договора в одностороннем порядке вследствие ненадлежащего исполнения договора Поставщиком, возврат обеспечения исполнения договора не осуществляется.</w:t>
      </w:r>
    </w:p>
    <w:p w:rsidR="009F4208" w:rsidRPr="00F87E04" w:rsidRDefault="009F4208" w:rsidP="00F87E04">
      <w:pPr>
        <w:autoSpaceDE/>
        <w:autoSpaceDN/>
        <w:ind w:firstLine="709"/>
        <w:jc w:val="both"/>
        <w:rPr>
          <w:sz w:val="24"/>
          <w:szCs w:val="24"/>
        </w:rPr>
      </w:pPr>
      <w:r w:rsidRPr="00F87E04">
        <w:rPr>
          <w:sz w:val="24"/>
          <w:szCs w:val="24"/>
        </w:rPr>
        <w:t>4.8. При предоставлении Поставщиком в качестве обеспечения исполнения договора банковской гарантии, выданной банками, соответствующими требованиям, установленным Правительством Российской Федерации, банковская гарантия должна быть безотзывной и должна содержать:</w:t>
      </w:r>
    </w:p>
    <w:p w:rsidR="009F4208" w:rsidRPr="00F87E04" w:rsidRDefault="009F4208" w:rsidP="00F87E04">
      <w:pPr>
        <w:autoSpaceDE/>
        <w:autoSpaceDN/>
        <w:ind w:firstLine="709"/>
        <w:jc w:val="both"/>
        <w:rPr>
          <w:sz w:val="24"/>
          <w:szCs w:val="24"/>
        </w:rPr>
      </w:pPr>
      <w:r w:rsidRPr="00F87E04">
        <w:rPr>
          <w:sz w:val="24"/>
          <w:szCs w:val="24"/>
        </w:rPr>
        <w:t>1) сумму банковской гарантии, подлежащую уплате гарантом Заказчику в случае неисполнения или ненадлежащего исполнения принципалом обязательств по договору, в том числе обязатель</w:t>
      </w:r>
      <w:proofErr w:type="gramStart"/>
      <w:r w:rsidRPr="00F87E04">
        <w:rPr>
          <w:sz w:val="24"/>
          <w:szCs w:val="24"/>
        </w:rPr>
        <w:t>ств пр</w:t>
      </w:r>
      <w:proofErr w:type="gramEnd"/>
      <w:r w:rsidRPr="00F87E04">
        <w:rPr>
          <w:sz w:val="24"/>
          <w:szCs w:val="24"/>
        </w:rPr>
        <w:t>инципала по уплате пени, штрафов, предусмотренных договором, а также по возмещению Заказчику убытков, возникших вследствие такого неисполнения или ненадлежащего исполнения принципалом своих обязательств по договору.</w:t>
      </w:r>
    </w:p>
    <w:p w:rsidR="009F4208" w:rsidRPr="00F87E04" w:rsidRDefault="009F4208" w:rsidP="00F87E04">
      <w:pPr>
        <w:autoSpaceDE/>
        <w:autoSpaceDN/>
        <w:ind w:firstLine="709"/>
        <w:jc w:val="both"/>
        <w:rPr>
          <w:sz w:val="24"/>
          <w:szCs w:val="24"/>
        </w:rPr>
      </w:pPr>
      <w:r w:rsidRPr="00F87E04">
        <w:rPr>
          <w:sz w:val="24"/>
          <w:szCs w:val="24"/>
        </w:rPr>
        <w:t>2) описание обязатель</w:t>
      </w:r>
      <w:proofErr w:type="gramStart"/>
      <w:r w:rsidRPr="00F87E04">
        <w:rPr>
          <w:sz w:val="24"/>
          <w:szCs w:val="24"/>
        </w:rPr>
        <w:t>ств пр</w:t>
      </w:r>
      <w:proofErr w:type="gramEnd"/>
      <w:r w:rsidRPr="00F87E04">
        <w:rPr>
          <w:sz w:val="24"/>
          <w:szCs w:val="24"/>
        </w:rPr>
        <w:t>инципала, надлежащее исполнение которых обеспечивается банковской гарантией;</w:t>
      </w:r>
    </w:p>
    <w:p w:rsidR="009F4208" w:rsidRPr="00F87E04" w:rsidRDefault="009F4208" w:rsidP="00F87E04">
      <w:pPr>
        <w:autoSpaceDE/>
        <w:autoSpaceDN/>
        <w:ind w:firstLine="709"/>
        <w:jc w:val="both"/>
        <w:rPr>
          <w:sz w:val="24"/>
          <w:szCs w:val="24"/>
        </w:rPr>
      </w:pPr>
      <w:r w:rsidRPr="00F87E04">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9F4208" w:rsidRPr="00F87E04" w:rsidRDefault="009F4208" w:rsidP="00F87E04">
      <w:pPr>
        <w:autoSpaceDE/>
        <w:autoSpaceDN/>
        <w:ind w:firstLine="709"/>
        <w:jc w:val="both"/>
        <w:rPr>
          <w:sz w:val="24"/>
          <w:szCs w:val="24"/>
        </w:rPr>
      </w:pPr>
      <w:r w:rsidRPr="00F87E04">
        <w:rPr>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9F4208" w:rsidRPr="00F87E04" w:rsidRDefault="009F4208" w:rsidP="00F87E04">
      <w:pPr>
        <w:autoSpaceDE/>
        <w:autoSpaceDN/>
        <w:ind w:firstLine="709"/>
        <w:jc w:val="both"/>
        <w:rPr>
          <w:sz w:val="24"/>
          <w:szCs w:val="24"/>
        </w:rPr>
      </w:pPr>
      <w:r w:rsidRPr="00F87E04">
        <w:rPr>
          <w:sz w:val="24"/>
          <w:szCs w:val="24"/>
        </w:rPr>
        <w:t>5) срок действия банковской гарантии, который должен превышать срок действия договора не менее чем на 1 (один) месяц;</w:t>
      </w:r>
    </w:p>
    <w:p w:rsidR="009F4208" w:rsidRPr="00F87E04" w:rsidRDefault="009F4208" w:rsidP="00F87E04">
      <w:pPr>
        <w:autoSpaceDE/>
        <w:autoSpaceDN/>
        <w:ind w:firstLine="709"/>
        <w:jc w:val="both"/>
        <w:rPr>
          <w:sz w:val="24"/>
          <w:szCs w:val="24"/>
        </w:rPr>
      </w:pPr>
      <w:r w:rsidRPr="00F87E04">
        <w:rPr>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9F4208" w:rsidRPr="00F87E04" w:rsidRDefault="009F4208" w:rsidP="00F87E04">
      <w:pPr>
        <w:autoSpaceDE/>
        <w:autoSpaceDN/>
        <w:ind w:firstLine="709"/>
        <w:jc w:val="both"/>
        <w:rPr>
          <w:sz w:val="24"/>
          <w:szCs w:val="24"/>
        </w:rPr>
      </w:pPr>
      <w:proofErr w:type="gramStart"/>
      <w:r w:rsidRPr="00F87E04">
        <w:rPr>
          <w:sz w:val="24"/>
          <w:szCs w:val="24"/>
        </w:rPr>
        <w:t>7) условие о том, что для истребования суммы обеспечения Заказчик направляет в банк только требование по банковской гарантии, расчет суммы, включаемой в требование по банковской гарантии, и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w:t>
      </w:r>
      <w:proofErr w:type="gramEnd"/>
      <w:r w:rsidRPr="00F87E04">
        <w:rPr>
          <w:sz w:val="24"/>
          <w:szCs w:val="24"/>
        </w:rPr>
        <w:t xml:space="preserve"> доверенности действовать от имени бенефициара);</w:t>
      </w:r>
    </w:p>
    <w:p w:rsidR="002B290A" w:rsidRPr="00F87E04" w:rsidRDefault="009F4208" w:rsidP="00F87E04">
      <w:pPr>
        <w:autoSpaceDE/>
        <w:autoSpaceDN/>
        <w:ind w:firstLine="709"/>
        <w:jc w:val="both"/>
        <w:rPr>
          <w:sz w:val="24"/>
          <w:szCs w:val="24"/>
        </w:rPr>
      </w:pPr>
      <w:r w:rsidRPr="00F87E04">
        <w:rPr>
          <w:sz w:val="24"/>
          <w:szCs w:val="24"/>
        </w:rPr>
        <w:t>8) условие о том, что платеж по банковской гарантии должен быть осуществлен в срок не более чем в течение 5 (пяти) рабочих дней после обращения Заказчика.</w:t>
      </w:r>
    </w:p>
    <w:p w:rsidR="002B290A" w:rsidRPr="00F87E04" w:rsidRDefault="006945C3" w:rsidP="00F87E04">
      <w:pPr>
        <w:autoSpaceDE/>
        <w:autoSpaceDN/>
        <w:spacing w:before="120" w:after="120"/>
        <w:ind w:firstLine="709"/>
        <w:jc w:val="center"/>
        <w:rPr>
          <w:b/>
          <w:sz w:val="24"/>
          <w:szCs w:val="24"/>
        </w:rPr>
      </w:pPr>
      <w:r w:rsidRPr="00F87E04">
        <w:rPr>
          <w:b/>
          <w:sz w:val="24"/>
          <w:szCs w:val="24"/>
        </w:rPr>
        <w:t>5</w:t>
      </w:r>
      <w:r w:rsidR="002B290A" w:rsidRPr="00F87E04">
        <w:rPr>
          <w:b/>
          <w:sz w:val="24"/>
          <w:szCs w:val="24"/>
        </w:rPr>
        <w:t>. Поставка товара.</w:t>
      </w:r>
    </w:p>
    <w:p w:rsidR="002B290A" w:rsidRPr="00F87E04" w:rsidRDefault="006945C3" w:rsidP="00F87E04">
      <w:pPr>
        <w:autoSpaceDE/>
        <w:autoSpaceDN/>
        <w:ind w:firstLine="709"/>
        <w:jc w:val="both"/>
        <w:rPr>
          <w:sz w:val="24"/>
          <w:szCs w:val="24"/>
        </w:rPr>
      </w:pPr>
      <w:r w:rsidRPr="00F87E04">
        <w:rPr>
          <w:sz w:val="24"/>
          <w:szCs w:val="24"/>
        </w:rPr>
        <w:t>5</w:t>
      </w:r>
      <w:r w:rsidR="00244C70" w:rsidRPr="00F87E04">
        <w:rPr>
          <w:sz w:val="24"/>
          <w:szCs w:val="24"/>
        </w:rPr>
        <w:t xml:space="preserve">.1. </w:t>
      </w:r>
      <w:r w:rsidR="002B290A" w:rsidRPr="00F87E04">
        <w:rPr>
          <w:sz w:val="24"/>
          <w:szCs w:val="24"/>
        </w:rPr>
        <w:t>Датой поставки товара считается дата поступления товара на склад Заказчика.</w:t>
      </w:r>
    </w:p>
    <w:p w:rsidR="002B290A" w:rsidRPr="00F87E04" w:rsidRDefault="006945C3" w:rsidP="00F87E04">
      <w:pPr>
        <w:autoSpaceDE/>
        <w:autoSpaceDN/>
        <w:ind w:firstLine="709"/>
        <w:jc w:val="both"/>
        <w:rPr>
          <w:sz w:val="24"/>
          <w:szCs w:val="24"/>
        </w:rPr>
      </w:pPr>
      <w:r w:rsidRPr="00F87E04">
        <w:rPr>
          <w:sz w:val="24"/>
          <w:szCs w:val="24"/>
        </w:rPr>
        <w:t>5</w:t>
      </w:r>
      <w:r w:rsidR="002B290A" w:rsidRPr="00F87E04">
        <w:rPr>
          <w:sz w:val="24"/>
          <w:szCs w:val="24"/>
        </w:rPr>
        <w:t>.2. Право собственности на товар и все риски, связанные с этим, переходят к Заказчику в момент подписания уполномоченными представителями обеих сторон приемо-сдаточных документов.</w:t>
      </w:r>
    </w:p>
    <w:p w:rsidR="002B290A" w:rsidRPr="00F87E04" w:rsidRDefault="006945C3" w:rsidP="00F87E04">
      <w:pPr>
        <w:autoSpaceDE/>
        <w:autoSpaceDN/>
        <w:ind w:firstLine="709"/>
        <w:jc w:val="both"/>
        <w:rPr>
          <w:sz w:val="24"/>
          <w:szCs w:val="24"/>
        </w:rPr>
      </w:pPr>
      <w:r w:rsidRPr="00F87E04">
        <w:rPr>
          <w:sz w:val="24"/>
          <w:szCs w:val="24"/>
        </w:rPr>
        <w:t>5</w:t>
      </w:r>
      <w:r w:rsidR="002B290A" w:rsidRPr="00F87E04">
        <w:rPr>
          <w:sz w:val="24"/>
          <w:szCs w:val="24"/>
        </w:rPr>
        <w:t>.3. Поставщик предоставляет вместе с товаром следующую документацию:</w:t>
      </w:r>
    </w:p>
    <w:p w:rsidR="002B290A" w:rsidRPr="00F87E04" w:rsidRDefault="002B290A" w:rsidP="00F87E04">
      <w:pPr>
        <w:numPr>
          <w:ilvl w:val="0"/>
          <w:numId w:val="43"/>
        </w:numPr>
        <w:autoSpaceDE/>
        <w:autoSpaceDN/>
        <w:ind w:left="0" w:firstLine="709"/>
        <w:jc w:val="both"/>
        <w:rPr>
          <w:sz w:val="24"/>
          <w:szCs w:val="24"/>
        </w:rPr>
      </w:pPr>
      <w:r w:rsidRPr="00F87E04">
        <w:rPr>
          <w:sz w:val="24"/>
          <w:szCs w:val="24"/>
        </w:rPr>
        <w:t>оригинал товарной накладной (с указанием фирмы производителя);</w:t>
      </w:r>
    </w:p>
    <w:p w:rsidR="002B290A" w:rsidRPr="00F87E04" w:rsidRDefault="002B290A" w:rsidP="00F87E04">
      <w:pPr>
        <w:numPr>
          <w:ilvl w:val="0"/>
          <w:numId w:val="43"/>
        </w:numPr>
        <w:autoSpaceDE/>
        <w:autoSpaceDN/>
        <w:ind w:left="0" w:firstLine="709"/>
        <w:jc w:val="both"/>
        <w:rPr>
          <w:sz w:val="24"/>
          <w:szCs w:val="24"/>
        </w:rPr>
      </w:pPr>
      <w:r w:rsidRPr="00F87E04">
        <w:rPr>
          <w:sz w:val="24"/>
          <w:szCs w:val="24"/>
        </w:rPr>
        <w:t xml:space="preserve">счет-фактура;    </w:t>
      </w:r>
    </w:p>
    <w:p w:rsidR="002B290A" w:rsidRPr="00F87E04" w:rsidRDefault="002B290A" w:rsidP="00F87E04">
      <w:pPr>
        <w:numPr>
          <w:ilvl w:val="0"/>
          <w:numId w:val="43"/>
        </w:numPr>
        <w:autoSpaceDE/>
        <w:autoSpaceDN/>
        <w:ind w:left="0" w:firstLine="709"/>
        <w:jc w:val="both"/>
        <w:rPr>
          <w:sz w:val="24"/>
          <w:szCs w:val="24"/>
        </w:rPr>
      </w:pPr>
      <w:r w:rsidRPr="00F87E04">
        <w:rPr>
          <w:sz w:val="24"/>
          <w:szCs w:val="24"/>
        </w:rPr>
        <w:t>по факту поставки – документы качества на товар, указанный в спецификации к настоящему договору (Приложение № 1).</w:t>
      </w:r>
    </w:p>
    <w:p w:rsidR="002B290A" w:rsidRPr="00F87E04" w:rsidRDefault="006945C3" w:rsidP="00F87E04">
      <w:pPr>
        <w:autoSpaceDE/>
        <w:autoSpaceDN/>
        <w:ind w:firstLine="709"/>
        <w:jc w:val="both"/>
        <w:rPr>
          <w:sz w:val="24"/>
          <w:szCs w:val="24"/>
        </w:rPr>
      </w:pPr>
      <w:r w:rsidRPr="00F87E04">
        <w:rPr>
          <w:sz w:val="24"/>
          <w:szCs w:val="24"/>
        </w:rPr>
        <w:t>5</w:t>
      </w:r>
      <w:r w:rsidR="002B290A" w:rsidRPr="00F87E04">
        <w:rPr>
          <w:sz w:val="24"/>
          <w:szCs w:val="24"/>
        </w:rPr>
        <w:t>.</w:t>
      </w:r>
      <w:r w:rsidRPr="00F87E04">
        <w:rPr>
          <w:sz w:val="24"/>
          <w:szCs w:val="24"/>
        </w:rPr>
        <w:t>4</w:t>
      </w:r>
      <w:r w:rsidR="002B290A" w:rsidRPr="00F87E04">
        <w:rPr>
          <w:sz w:val="24"/>
          <w:szCs w:val="24"/>
        </w:rPr>
        <w:t>. Приемка товара осуществляется в соответствии с Инструкциями Госарбитража №П-6 от 15.06.65 г. (по количеству), П-7 от 25.04.66 г. (по качеству).</w:t>
      </w:r>
    </w:p>
    <w:p w:rsidR="002B290A" w:rsidRPr="00F87E04" w:rsidRDefault="006945C3" w:rsidP="00F87E04">
      <w:pPr>
        <w:autoSpaceDE/>
        <w:autoSpaceDN/>
        <w:ind w:firstLine="709"/>
        <w:jc w:val="both"/>
        <w:rPr>
          <w:sz w:val="24"/>
          <w:szCs w:val="24"/>
        </w:rPr>
      </w:pPr>
      <w:r w:rsidRPr="00F87E04">
        <w:rPr>
          <w:sz w:val="24"/>
          <w:szCs w:val="24"/>
        </w:rPr>
        <w:t>5.5.</w:t>
      </w:r>
      <w:r w:rsidR="002B290A" w:rsidRPr="00F87E04">
        <w:rPr>
          <w:sz w:val="24"/>
          <w:szCs w:val="24"/>
        </w:rPr>
        <w:t xml:space="preserve"> Заказчик имеет право отказаться от приемки товара со сроком годности менее </w:t>
      </w:r>
      <w:r w:rsidR="007D7049" w:rsidRPr="00F87E04">
        <w:rPr>
          <w:sz w:val="24"/>
          <w:szCs w:val="24"/>
        </w:rPr>
        <w:t>8</w:t>
      </w:r>
      <w:r w:rsidR="002B290A" w:rsidRPr="00F87E04">
        <w:rPr>
          <w:sz w:val="24"/>
          <w:szCs w:val="24"/>
        </w:rPr>
        <w:t xml:space="preserve">0% от общего срока годности, установленного производителем для данного вида товара. Поставка товара с остаточным сроком годности менее </w:t>
      </w:r>
      <w:r w:rsidR="007D7049" w:rsidRPr="00F87E04">
        <w:rPr>
          <w:sz w:val="24"/>
          <w:szCs w:val="24"/>
        </w:rPr>
        <w:t>8</w:t>
      </w:r>
      <w:r w:rsidR="002B290A" w:rsidRPr="00F87E04">
        <w:rPr>
          <w:sz w:val="24"/>
          <w:szCs w:val="24"/>
        </w:rPr>
        <w:t xml:space="preserve">0% может быть осуществлена только по согласованию сторон. </w:t>
      </w:r>
    </w:p>
    <w:p w:rsidR="002B290A" w:rsidRPr="00F87E04" w:rsidRDefault="006945C3" w:rsidP="00F87E04">
      <w:pPr>
        <w:autoSpaceDE/>
        <w:autoSpaceDN/>
        <w:ind w:firstLine="709"/>
        <w:jc w:val="both"/>
        <w:rPr>
          <w:sz w:val="24"/>
          <w:szCs w:val="24"/>
        </w:rPr>
      </w:pPr>
      <w:r w:rsidRPr="00F87E04">
        <w:rPr>
          <w:sz w:val="24"/>
          <w:szCs w:val="24"/>
        </w:rPr>
        <w:t>5.6.</w:t>
      </w:r>
      <w:r w:rsidR="001A0194" w:rsidRPr="00F87E04">
        <w:rPr>
          <w:sz w:val="24"/>
          <w:szCs w:val="24"/>
        </w:rPr>
        <w:t xml:space="preserve"> </w:t>
      </w:r>
      <w:r w:rsidR="002B290A" w:rsidRPr="00F87E04">
        <w:rPr>
          <w:sz w:val="24"/>
          <w:szCs w:val="24"/>
        </w:rPr>
        <w:t>Поставщик гарантирует, что товар, который он обязуется поставить по настоящему договору, имеет свободное обращение в России и Заказчик свободен от  уплаты каких- либо таможенных и иных сборов за настоящий товар.</w:t>
      </w:r>
    </w:p>
    <w:p w:rsidR="002B290A" w:rsidRPr="00F87E04" w:rsidRDefault="006945C3" w:rsidP="00F87E04">
      <w:pPr>
        <w:suppressAutoHyphens/>
        <w:autoSpaceDE/>
        <w:autoSpaceDN/>
        <w:ind w:firstLine="709"/>
        <w:jc w:val="both"/>
        <w:rPr>
          <w:color w:val="000000"/>
          <w:sz w:val="24"/>
          <w:szCs w:val="24"/>
        </w:rPr>
      </w:pPr>
      <w:r w:rsidRPr="00F87E04">
        <w:rPr>
          <w:color w:val="000000"/>
          <w:sz w:val="24"/>
          <w:szCs w:val="24"/>
        </w:rPr>
        <w:t>5.7.</w:t>
      </w:r>
      <w:r w:rsidR="001A0194" w:rsidRPr="00F87E04">
        <w:rPr>
          <w:color w:val="000000"/>
          <w:sz w:val="24"/>
          <w:szCs w:val="24"/>
        </w:rPr>
        <w:t xml:space="preserve"> </w:t>
      </w:r>
      <w:r w:rsidR="002B290A" w:rsidRPr="00F87E04">
        <w:rPr>
          <w:color w:val="000000"/>
          <w:sz w:val="24"/>
          <w:szCs w:val="24"/>
        </w:rPr>
        <w:t>Поставщик несет ответственность в соответствии с действующим законодательством за правильность формирования цен на лекарственные препараты, поставляемые по настоящему договору.</w:t>
      </w:r>
    </w:p>
    <w:p w:rsidR="002B290A" w:rsidRPr="00F87E04" w:rsidRDefault="00EC4128" w:rsidP="00F87E04">
      <w:pPr>
        <w:autoSpaceDE/>
        <w:autoSpaceDN/>
        <w:spacing w:before="120" w:after="120"/>
        <w:ind w:firstLine="709"/>
        <w:jc w:val="center"/>
        <w:rPr>
          <w:b/>
          <w:sz w:val="24"/>
          <w:szCs w:val="24"/>
        </w:rPr>
      </w:pPr>
      <w:r w:rsidRPr="00F87E04">
        <w:rPr>
          <w:b/>
          <w:sz w:val="24"/>
          <w:szCs w:val="24"/>
        </w:rPr>
        <w:t>6</w:t>
      </w:r>
      <w:r w:rsidR="002B290A" w:rsidRPr="00F87E04">
        <w:rPr>
          <w:b/>
          <w:sz w:val="24"/>
          <w:szCs w:val="24"/>
        </w:rPr>
        <w:t>. Качество поставляемого товара.</w:t>
      </w:r>
    </w:p>
    <w:p w:rsidR="002B290A" w:rsidRPr="00F87E04" w:rsidRDefault="00EC4128" w:rsidP="00F87E04">
      <w:pPr>
        <w:autoSpaceDE/>
        <w:autoSpaceDN/>
        <w:ind w:firstLine="709"/>
        <w:jc w:val="both"/>
        <w:rPr>
          <w:sz w:val="24"/>
          <w:szCs w:val="24"/>
        </w:rPr>
      </w:pPr>
      <w:r w:rsidRPr="00F87E04">
        <w:rPr>
          <w:sz w:val="24"/>
          <w:szCs w:val="24"/>
        </w:rPr>
        <w:t>6</w:t>
      </w:r>
      <w:r w:rsidR="002B290A" w:rsidRPr="00F87E04">
        <w:rPr>
          <w:sz w:val="24"/>
          <w:szCs w:val="24"/>
        </w:rPr>
        <w:t>.1. Качество поставляемого по настоящему договору товара должно соответствовать  установленным стандартам, что подтверждается соответствующими документами: сертификатами соответствия, регистрационными удостоверениями, санитарно-эпидемиологическими заключениями, паспортами качества.</w:t>
      </w:r>
    </w:p>
    <w:p w:rsidR="002B290A" w:rsidRPr="00F87E04" w:rsidRDefault="00EC4128" w:rsidP="00F87E04">
      <w:pPr>
        <w:suppressAutoHyphens/>
        <w:autoSpaceDE/>
        <w:autoSpaceDN/>
        <w:ind w:firstLine="709"/>
        <w:jc w:val="both"/>
        <w:rPr>
          <w:color w:val="000000"/>
          <w:sz w:val="24"/>
          <w:szCs w:val="24"/>
        </w:rPr>
      </w:pPr>
      <w:r w:rsidRPr="00F87E04">
        <w:rPr>
          <w:color w:val="000000"/>
          <w:sz w:val="24"/>
          <w:szCs w:val="24"/>
        </w:rPr>
        <w:t>6</w:t>
      </w:r>
      <w:r w:rsidR="002B290A" w:rsidRPr="00F87E04">
        <w:rPr>
          <w:color w:val="000000"/>
          <w:sz w:val="24"/>
          <w:szCs w:val="24"/>
        </w:rPr>
        <w:t>.2. Поставщик гарантирует, что при хранении и транспортировке товара, требующего соблюдения особых температурных режимов хранения и транспортировки, соблюдается необходимый температурный режим. При обнаружении фактов нарушения температурного режима, целостности упаковки, отсутствия сопровождающих документов, Заказчик обязан отказаться от приема данной партии товара.</w:t>
      </w:r>
    </w:p>
    <w:p w:rsidR="00EC4128" w:rsidRPr="00F87E04" w:rsidRDefault="00EC4128" w:rsidP="00F87E04">
      <w:pPr>
        <w:autoSpaceDE/>
        <w:autoSpaceDN/>
        <w:spacing w:before="120" w:after="120"/>
        <w:ind w:firstLine="709"/>
        <w:jc w:val="center"/>
        <w:rPr>
          <w:b/>
          <w:sz w:val="24"/>
          <w:szCs w:val="24"/>
        </w:rPr>
      </w:pPr>
      <w:r w:rsidRPr="00F87E04">
        <w:rPr>
          <w:b/>
          <w:sz w:val="24"/>
          <w:szCs w:val="24"/>
        </w:rPr>
        <w:t>7.Упаковка и маркировка поставляемого товара.</w:t>
      </w:r>
    </w:p>
    <w:p w:rsidR="00EC4128" w:rsidRPr="00F87E04" w:rsidRDefault="00EC4128" w:rsidP="00F87E04">
      <w:pPr>
        <w:autoSpaceDE/>
        <w:autoSpaceDN/>
        <w:ind w:firstLine="709"/>
        <w:jc w:val="both"/>
        <w:rPr>
          <w:sz w:val="24"/>
          <w:szCs w:val="24"/>
        </w:rPr>
      </w:pPr>
      <w:r w:rsidRPr="00F87E04">
        <w:rPr>
          <w:sz w:val="24"/>
          <w:szCs w:val="24"/>
        </w:rPr>
        <w:t>7.1. Поставщик должен обеспечить упаковку завода-изготовителя, которая обеспечила бы сохранность товара при перевозке с учетом возможных перегрузок, складирования, продолжительности и способов транспортировки, принадлежащем и обычном способе обращения с грузом, а также предохранять товар от атмосферных воздействий. Поставщик несет полную ответственность за порчу или повреждение товара.</w:t>
      </w:r>
    </w:p>
    <w:p w:rsidR="00EC4128" w:rsidRPr="00F87E04" w:rsidRDefault="00EC4128" w:rsidP="00F87E04">
      <w:pPr>
        <w:autoSpaceDE/>
        <w:autoSpaceDN/>
        <w:ind w:firstLine="709"/>
        <w:jc w:val="both"/>
        <w:rPr>
          <w:sz w:val="24"/>
          <w:szCs w:val="24"/>
        </w:rPr>
      </w:pPr>
      <w:r w:rsidRPr="00F87E04">
        <w:rPr>
          <w:sz w:val="24"/>
          <w:szCs w:val="24"/>
        </w:rPr>
        <w:t>7.2. Поставщик обязан возместить все возможные расходы, понесенные Заказчиком вследствие неполноценной или неправильной маркировки груза.</w:t>
      </w:r>
    </w:p>
    <w:p w:rsidR="00EC4128" w:rsidRPr="00F87E04" w:rsidRDefault="00EC4128" w:rsidP="00F87E04">
      <w:pPr>
        <w:autoSpaceDE/>
        <w:autoSpaceDN/>
        <w:spacing w:before="120" w:after="120"/>
        <w:ind w:firstLine="709"/>
        <w:jc w:val="center"/>
        <w:rPr>
          <w:b/>
          <w:sz w:val="24"/>
          <w:szCs w:val="24"/>
        </w:rPr>
      </w:pPr>
      <w:r w:rsidRPr="00F87E04">
        <w:rPr>
          <w:b/>
          <w:sz w:val="24"/>
          <w:szCs w:val="24"/>
        </w:rPr>
        <w:t>8. Ответственность сторон</w:t>
      </w:r>
    </w:p>
    <w:p w:rsidR="00EC4128" w:rsidRPr="00F87E04" w:rsidRDefault="00EC4128" w:rsidP="00F87E04">
      <w:pPr>
        <w:autoSpaceDE/>
        <w:autoSpaceDN/>
        <w:ind w:firstLine="709"/>
        <w:jc w:val="both"/>
        <w:rPr>
          <w:sz w:val="24"/>
          <w:szCs w:val="24"/>
        </w:rPr>
      </w:pPr>
      <w:r w:rsidRPr="00F87E04">
        <w:rPr>
          <w:sz w:val="24"/>
          <w:szCs w:val="24"/>
        </w:rPr>
        <w:t xml:space="preserve">8.1. В случае нарушения срока оплаты, установленного настоящим Договором, Поставщик вправе потребовать уплаты Заказчиком пени в размере одной трехсотой ключевой  ставки рефинансирования ЦБ РФ, за каждый день просрочки платежа от общей суммы задолженности. </w:t>
      </w:r>
    </w:p>
    <w:p w:rsidR="00EC4128" w:rsidRPr="00F87E04" w:rsidRDefault="00EC4128" w:rsidP="00F87E04">
      <w:pPr>
        <w:autoSpaceDE/>
        <w:autoSpaceDN/>
        <w:ind w:firstLine="709"/>
        <w:jc w:val="both"/>
        <w:rPr>
          <w:sz w:val="24"/>
          <w:szCs w:val="24"/>
        </w:rPr>
      </w:pPr>
      <w:r w:rsidRPr="00F87E04">
        <w:rPr>
          <w:sz w:val="24"/>
          <w:szCs w:val="24"/>
        </w:rPr>
        <w:t>8</w:t>
      </w:r>
      <w:r w:rsidR="00F729D8" w:rsidRPr="00F87E04">
        <w:rPr>
          <w:sz w:val="24"/>
          <w:szCs w:val="24"/>
        </w:rPr>
        <w:t>.</w:t>
      </w:r>
      <w:r w:rsidRPr="00F87E04">
        <w:rPr>
          <w:sz w:val="24"/>
          <w:szCs w:val="24"/>
        </w:rPr>
        <w:t>2. В случае нарушения срока реализации Товара, установленного настоящим Договором, Поставщик уплачивает Покупателю пени в размере одной трехсотой  ключевой  ставки рефинансирования ЦБ РФ, за каждый день просрочки реализации. Поставщик освобождается от уплаты неустойки, если докажет, что просрочка исполнения обязательства произошла вследствие непреодолимой силы или по вине Заказчика.</w:t>
      </w:r>
    </w:p>
    <w:p w:rsidR="00EC4128" w:rsidRPr="00F87E04" w:rsidRDefault="00F729D8" w:rsidP="00F87E04">
      <w:pPr>
        <w:autoSpaceDE/>
        <w:autoSpaceDN/>
        <w:ind w:firstLine="709"/>
        <w:jc w:val="both"/>
        <w:rPr>
          <w:sz w:val="24"/>
          <w:szCs w:val="24"/>
        </w:rPr>
      </w:pPr>
      <w:r w:rsidRPr="00F87E04">
        <w:rPr>
          <w:sz w:val="24"/>
          <w:szCs w:val="24"/>
        </w:rPr>
        <w:t>8</w:t>
      </w:r>
      <w:r w:rsidR="00EC4128" w:rsidRPr="00F87E04">
        <w:rPr>
          <w:sz w:val="24"/>
          <w:szCs w:val="24"/>
        </w:rPr>
        <w:t>.3. Уплата неустойки не освобождает стороны от обязанности исполнить свои обязательства, вытекающие из настоящего договора.</w:t>
      </w:r>
    </w:p>
    <w:p w:rsidR="00EC4128" w:rsidRPr="00F87E04" w:rsidRDefault="00F729D8" w:rsidP="00F87E04">
      <w:pPr>
        <w:autoSpaceDE/>
        <w:autoSpaceDN/>
        <w:ind w:firstLine="709"/>
        <w:jc w:val="both"/>
        <w:rPr>
          <w:sz w:val="24"/>
          <w:szCs w:val="24"/>
        </w:rPr>
      </w:pPr>
      <w:r w:rsidRPr="00F87E04">
        <w:rPr>
          <w:sz w:val="24"/>
          <w:szCs w:val="24"/>
        </w:rPr>
        <w:t>8</w:t>
      </w:r>
      <w:r w:rsidR="00EC4128" w:rsidRPr="00F87E04">
        <w:rPr>
          <w:sz w:val="24"/>
          <w:szCs w:val="24"/>
        </w:rPr>
        <w:t>.4. Стороны несут ответственность за выполнение принятых на себя обязательств в соответствии с действующим законодательством Российской Федерации.</w:t>
      </w:r>
    </w:p>
    <w:p w:rsidR="00EC4128" w:rsidRPr="00F87E04" w:rsidRDefault="00F729D8" w:rsidP="00F87E04">
      <w:pPr>
        <w:autoSpaceDE/>
        <w:autoSpaceDN/>
        <w:ind w:firstLine="709"/>
        <w:jc w:val="both"/>
        <w:rPr>
          <w:sz w:val="24"/>
          <w:szCs w:val="24"/>
        </w:rPr>
      </w:pPr>
      <w:r w:rsidRPr="00F87E04">
        <w:rPr>
          <w:sz w:val="24"/>
          <w:szCs w:val="24"/>
        </w:rPr>
        <w:t>8</w:t>
      </w:r>
      <w:r w:rsidR="00EC4128" w:rsidRPr="00F87E04">
        <w:rPr>
          <w:sz w:val="24"/>
          <w:szCs w:val="24"/>
        </w:rPr>
        <w:t xml:space="preserve">.5. </w:t>
      </w:r>
      <w:r w:rsidR="006944D9" w:rsidRPr="00F87E04">
        <w:rPr>
          <w:sz w:val="24"/>
          <w:szCs w:val="24"/>
        </w:rPr>
        <w:t>Споры и разногласия, которые могут возникнуть при исполнении настоящего договора, будут по возможности разрешаться путем переговоров между сторонами</w:t>
      </w:r>
      <w:r w:rsidR="00EC4128" w:rsidRPr="00F87E04">
        <w:rPr>
          <w:sz w:val="24"/>
          <w:szCs w:val="24"/>
        </w:rPr>
        <w:t>.</w:t>
      </w:r>
    </w:p>
    <w:p w:rsidR="00EC4128" w:rsidRPr="00F87E04" w:rsidRDefault="00F729D8" w:rsidP="00F87E04">
      <w:pPr>
        <w:autoSpaceDE/>
        <w:autoSpaceDN/>
        <w:ind w:firstLine="709"/>
        <w:jc w:val="both"/>
        <w:rPr>
          <w:sz w:val="24"/>
          <w:szCs w:val="24"/>
        </w:rPr>
      </w:pPr>
      <w:r w:rsidRPr="00F87E04">
        <w:rPr>
          <w:sz w:val="24"/>
          <w:szCs w:val="24"/>
        </w:rPr>
        <w:t>8</w:t>
      </w:r>
      <w:r w:rsidR="00EC4128" w:rsidRPr="00F87E04">
        <w:rPr>
          <w:sz w:val="24"/>
          <w:szCs w:val="24"/>
        </w:rPr>
        <w:t xml:space="preserve">.6. </w:t>
      </w:r>
      <w:r w:rsidR="006944D9" w:rsidRPr="00F87E04">
        <w:rPr>
          <w:sz w:val="24"/>
          <w:szCs w:val="24"/>
        </w:rPr>
        <w:t>В случае невозможности разрешения споров путем переговоров стороны вправе передать их на рассмотрение в Арбитражный суд Республики Башкортостан</w:t>
      </w:r>
    </w:p>
    <w:p w:rsidR="002B290A" w:rsidRPr="00F87E04" w:rsidRDefault="002B290A" w:rsidP="00F87E04">
      <w:pPr>
        <w:autoSpaceDE/>
        <w:autoSpaceDN/>
        <w:spacing w:before="120" w:after="120"/>
        <w:ind w:firstLine="709"/>
        <w:jc w:val="center"/>
        <w:rPr>
          <w:b/>
          <w:sz w:val="24"/>
          <w:szCs w:val="24"/>
        </w:rPr>
      </w:pPr>
      <w:r w:rsidRPr="00F87E04">
        <w:rPr>
          <w:b/>
          <w:sz w:val="24"/>
          <w:szCs w:val="24"/>
        </w:rPr>
        <w:t>9. Гарантия в предъявлении претензий.</w:t>
      </w:r>
    </w:p>
    <w:p w:rsidR="002B290A" w:rsidRPr="00F87E04" w:rsidRDefault="002B290A" w:rsidP="00F87E04">
      <w:pPr>
        <w:autoSpaceDE/>
        <w:autoSpaceDN/>
        <w:ind w:firstLine="709"/>
        <w:jc w:val="both"/>
        <w:rPr>
          <w:sz w:val="24"/>
          <w:szCs w:val="24"/>
        </w:rPr>
      </w:pPr>
      <w:r w:rsidRPr="00F87E04">
        <w:rPr>
          <w:sz w:val="24"/>
          <w:szCs w:val="24"/>
        </w:rPr>
        <w:t>9.1. Прием товара по качеству производится Заказчиком в присутствии представителя Поставщика на территории склада Заказчика.</w:t>
      </w:r>
    </w:p>
    <w:p w:rsidR="002B290A" w:rsidRPr="00F87E04" w:rsidRDefault="002B290A" w:rsidP="00F87E04">
      <w:pPr>
        <w:autoSpaceDE/>
        <w:autoSpaceDN/>
        <w:ind w:firstLine="709"/>
        <w:jc w:val="both"/>
        <w:rPr>
          <w:sz w:val="24"/>
          <w:szCs w:val="24"/>
        </w:rPr>
      </w:pPr>
      <w:r w:rsidRPr="00F87E04">
        <w:rPr>
          <w:sz w:val="24"/>
          <w:szCs w:val="24"/>
        </w:rPr>
        <w:t>9.2. Заказчик обязан известить о выявленном факте недопоставки или дефекте товара в течени</w:t>
      </w:r>
      <w:proofErr w:type="gramStart"/>
      <w:r w:rsidRPr="00F87E04">
        <w:rPr>
          <w:sz w:val="24"/>
          <w:szCs w:val="24"/>
        </w:rPr>
        <w:t>и</w:t>
      </w:r>
      <w:proofErr w:type="gramEnd"/>
      <w:r w:rsidRPr="00F87E04">
        <w:rPr>
          <w:sz w:val="24"/>
          <w:szCs w:val="24"/>
        </w:rPr>
        <w:t xml:space="preserve"> 10 (десяти) дней с даты поставки товара. Доставка или замена дефектного товара должна быть произведена не позднее 10 дней </w:t>
      </w:r>
      <w:proofErr w:type="gramStart"/>
      <w:r w:rsidRPr="00F87E04">
        <w:rPr>
          <w:sz w:val="24"/>
          <w:szCs w:val="24"/>
        </w:rPr>
        <w:t>с даты обнаружения</w:t>
      </w:r>
      <w:proofErr w:type="gramEnd"/>
      <w:r w:rsidRPr="00F87E04">
        <w:rPr>
          <w:sz w:val="24"/>
          <w:szCs w:val="24"/>
        </w:rPr>
        <w:t xml:space="preserve"> недопоставки или дефектов.</w:t>
      </w:r>
    </w:p>
    <w:p w:rsidR="002B290A" w:rsidRPr="00F87E04" w:rsidRDefault="002B290A" w:rsidP="00F87E04">
      <w:pPr>
        <w:autoSpaceDE/>
        <w:autoSpaceDN/>
        <w:ind w:firstLine="709"/>
        <w:jc w:val="both"/>
        <w:rPr>
          <w:sz w:val="24"/>
          <w:szCs w:val="24"/>
        </w:rPr>
      </w:pPr>
      <w:r w:rsidRPr="00F87E04">
        <w:rPr>
          <w:sz w:val="24"/>
          <w:szCs w:val="24"/>
        </w:rPr>
        <w:t>Претензии Поставщику по поставляемому товару могут быть предъявлены:</w:t>
      </w:r>
    </w:p>
    <w:p w:rsidR="002B290A" w:rsidRPr="00F87E04" w:rsidRDefault="002B290A" w:rsidP="00F87E04">
      <w:pPr>
        <w:numPr>
          <w:ilvl w:val="0"/>
          <w:numId w:val="44"/>
        </w:numPr>
        <w:autoSpaceDE/>
        <w:autoSpaceDN/>
        <w:ind w:left="0" w:firstLine="709"/>
        <w:jc w:val="both"/>
        <w:rPr>
          <w:sz w:val="24"/>
          <w:szCs w:val="24"/>
        </w:rPr>
      </w:pPr>
      <w:r w:rsidRPr="00F87E04">
        <w:rPr>
          <w:sz w:val="24"/>
          <w:szCs w:val="24"/>
        </w:rPr>
        <w:t xml:space="preserve">по количеству – в течение 30 дней </w:t>
      </w:r>
      <w:proofErr w:type="gramStart"/>
      <w:r w:rsidRPr="00F87E04">
        <w:rPr>
          <w:sz w:val="24"/>
          <w:szCs w:val="24"/>
        </w:rPr>
        <w:t>с даты поставки</w:t>
      </w:r>
      <w:proofErr w:type="gramEnd"/>
      <w:r w:rsidRPr="00F87E04">
        <w:rPr>
          <w:sz w:val="24"/>
          <w:szCs w:val="24"/>
        </w:rPr>
        <w:t>.</w:t>
      </w:r>
    </w:p>
    <w:p w:rsidR="002B290A" w:rsidRPr="00F87E04" w:rsidRDefault="002B290A" w:rsidP="00F87E04">
      <w:pPr>
        <w:numPr>
          <w:ilvl w:val="0"/>
          <w:numId w:val="44"/>
        </w:numPr>
        <w:autoSpaceDE/>
        <w:autoSpaceDN/>
        <w:ind w:left="0" w:firstLine="709"/>
        <w:jc w:val="both"/>
        <w:rPr>
          <w:sz w:val="24"/>
          <w:szCs w:val="24"/>
        </w:rPr>
      </w:pPr>
      <w:r w:rsidRPr="00F87E04">
        <w:rPr>
          <w:sz w:val="24"/>
          <w:szCs w:val="24"/>
        </w:rPr>
        <w:t>по качеству - в течение срока использования товара Заказчиком.</w:t>
      </w:r>
    </w:p>
    <w:p w:rsidR="002B290A" w:rsidRPr="00F87E04" w:rsidRDefault="002B290A" w:rsidP="00F87E04">
      <w:pPr>
        <w:autoSpaceDE/>
        <w:autoSpaceDN/>
        <w:ind w:firstLine="709"/>
        <w:jc w:val="both"/>
        <w:rPr>
          <w:sz w:val="24"/>
          <w:szCs w:val="24"/>
        </w:rPr>
      </w:pPr>
      <w:r w:rsidRPr="00F87E04">
        <w:rPr>
          <w:sz w:val="24"/>
          <w:szCs w:val="24"/>
        </w:rPr>
        <w:t>Допоставка или замена товара по претензии Заказчика производится на склад Заказчика за счет Поставщика, включая оплату всех расходов, связанных с этим.</w:t>
      </w:r>
    </w:p>
    <w:p w:rsidR="002B290A" w:rsidRPr="00F87E04" w:rsidRDefault="002B290A" w:rsidP="00F87E04">
      <w:pPr>
        <w:autoSpaceDE/>
        <w:autoSpaceDN/>
        <w:ind w:firstLine="709"/>
        <w:jc w:val="both"/>
        <w:rPr>
          <w:sz w:val="24"/>
          <w:szCs w:val="24"/>
        </w:rPr>
      </w:pPr>
      <w:r w:rsidRPr="00F87E04">
        <w:rPr>
          <w:sz w:val="24"/>
          <w:szCs w:val="24"/>
        </w:rPr>
        <w:t xml:space="preserve">9.3. Поставщик обязан рассмотреть претензию и дать ответ в течение трех дней, включая дату получения. Если по истечению данного срока от Поставщика не последует ответ на претензию, претензия считается принятой Поставщиком. </w:t>
      </w:r>
    </w:p>
    <w:p w:rsidR="00F729D8" w:rsidRPr="00F87E04" w:rsidRDefault="00F729D8" w:rsidP="00F87E04">
      <w:pPr>
        <w:autoSpaceDE/>
        <w:autoSpaceDN/>
        <w:spacing w:before="120" w:after="120"/>
        <w:ind w:firstLine="709"/>
        <w:jc w:val="center"/>
        <w:rPr>
          <w:b/>
          <w:sz w:val="24"/>
          <w:szCs w:val="24"/>
        </w:rPr>
      </w:pPr>
      <w:r w:rsidRPr="00F87E04">
        <w:rPr>
          <w:b/>
          <w:sz w:val="24"/>
          <w:szCs w:val="24"/>
        </w:rPr>
        <w:t>10. Антикоррупционная оговорка</w:t>
      </w:r>
    </w:p>
    <w:p w:rsidR="00F729D8" w:rsidRPr="00F87E04" w:rsidRDefault="00F729D8" w:rsidP="00F87E04">
      <w:pPr>
        <w:autoSpaceDE/>
        <w:autoSpaceDN/>
        <w:ind w:firstLine="709"/>
        <w:jc w:val="both"/>
        <w:rPr>
          <w:sz w:val="24"/>
          <w:szCs w:val="24"/>
        </w:rPr>
      </w:pPr>
      <w:r w:rsidRPr="00F87E04">
        <w:rPr>
          <w:sz w:val="24"/>
          <w:szCs w:val="24"/>
        </w:rPr>
        <w:t xml:space="preserve">10.1. </w:t>
      </w:r>
      <w:proofErr w:type="gramStart"/>
      <w:r w:rsidRPr="00F87E04">
        <w:rPr>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F729D8" w:rsidRPr="00F87E04" w:rsidRDefault="00F729D8" w:rsidP="00F87E04">
      <w:pPr>
        <w:autoSpaceDE/>
        <w:autoSpaceDN/>
        <w:ind w:firstLine="709"/>
        <w:jc w:val="both"/>
        <w:rPr>
          <w:sz w:val="24"/>
          <w:szCs w:val="24"/>
        </w:rPr>
      </w:pPr>
      <w:r w:rsidRPr="00F87E04">
        <w:rPr>
          <w:sz w:val="24"/>
          <w:szCs w:val="24"/>
        </w:rPr>
        <w:t xml:space="preserve">10.2. </w:t>
      </w:r>
      <w:proofErr w:type="gramStart"/>
      <w:r w:rsidRPr="00F87E04">
        <w:rPr>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F729D8" w:rsidRPr="00F87E04" w:rsidRDefault="00F729D8" w:rsidP="00F87E04">
      <w:pPr>
        <w:autoSpaceDE/>
        <w:autoSpaceDN/>
        <w:ind w:firstLine="709"/>
        <w:jc w:val="both"/>
        <w:rPr>
          <w:sz w:val="24"/>
          <w:szCs w:val="24"/>
        </w:rPr>
      </w:pPr>
      <w:r w:rsidRPr="00F87E04">
        <w:rPr>
          <w:sz w:val="24"/>
          <w:szCs w:val="24"/>
        </w:rPr>
        <w:t xml:space="preserve">10.3. 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F87E04">
        <w:rPr>
          <w:sz w:val="24"/>
          <w:szCs w:val="24"/>
        </w:rPr>
        <w:t>с даты направления</w:t>
      </w:r>
      <w:proofErr w:type="gramEnd"/>
      <w:r w:rsidRPr="00F87E04">
        <w:rPr>
          <w:sz w:val="24"/>
          <w:szCs w:val="24"/>
        </w:rPr>
        <w:t xml:space="preserve"> письменного уведомления.</w:t>
      </w:r>
    </w:p>
    <w:p w:rsidR="00F729D8" w:rsidRPr="00F87E04" w:rsidRDefault="00F729D8" w:rsidP="00F87E04">
      <w:pPr>
        <w:autoSpaceDE/>
        <w:autoSpaceDN/>
        <w:ind w:firstLine="709"/>
        <w:jc w:val="both"/>
        <w:rPr>
          <w:sz w:val="24"/>
          <w:szCs w:val="24"/>
        </w:rPr>
      </w:pPr>
      <w:r w:rsidRPr="00F87E04">
        <w:rPr>
          <w:sz w:val="24"/>
          <w:szCs w:val="24"/>
        </w:rPr>
        <w:t xml:space="preserve">10.4. </w:t>
      </w:r>
      <w:proofErr w:type="gramStart"/>
      <w:r w:rsidRPr="00F87E04">
        <w:rPr>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F87E04">
        <w:rPr>
          <w:sz w:val="24"/>
          <w:szCs w:val="24"/>
        </w:rPr>
        <w:t xml:space="preserve"> доходов, полученных преступным путем.</w:t>
      </w:r>
    </w:p>
    <w:p w:rsidR="00F729D8" w:rsidRPr="00F87E04" w:rsidRDefault="00F729D8" w:rsidP="00F87E04">
      <w:pPr>
        <w:autoSpaceDE/>
        <w:autoSpaceDN/>
        <w:ind w:firstLine="709"/>
        <w:jc w:val="both"/>
        <w:rPr>
          <w:sz w:val="24"/>
          <w:szCs w:val="24"/>
        </w:rPr>
      </w:pPr>
      <w:r w:rsidRPr="00F87E04">
        <w:rPr>
          <w:sz w:val="24"/>
          <w:szCs w:val="24"/>
        </w:rPr>
        <w:t xml:space="preserve">10.5. </w:t>
      </w:r>
      <w:proofErr w:type="gramStart"/>
      <w:r w:rsidRPr="00F87E04">
        <w:rPr>
          <w:sz w:val="24"/>
          <w:szCs w:val="24"/>
        </w:rPr>
        <w:t>В случае нарушения одной Стороной обязательств воздерживаться от запрещенных в пункте 1 настоящего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w:t>
      </w:r>
      <w:proofErr w:type="gramEnd"/>
      <w:r w:rsidRPr="00F87E04">
        <w:rPr>
          <w:sz w:val="24"/>
          <w:szCs w:val="24"/>
        </w:rPr>
        <w:t xml:space="preserve"> Сторона, по чьей инициативе </w:t>
      </w:r>
      <w:proofErr w:type="gramStart"/>
      <w:r w:rsidRPr="00F87E04">
        <w:rPr>
          <w:sz w:val="24"/>
          <w:szCs w:val="24"/>
        </w:rPr>
        <w:t>был</w:t>
      </w:r>
      <w:proofErr w:type="gramEnd"/>
      <w:r w:rsidRPr="00F87E04">
        <w:rPr>
          <w:sz w:val="24"/>
          <w:szCs w:val="24"/>
        </w:rPr>
        <w:t xml:space="preserve"> расторгнут настоящий Договор в соответствии с положениями настоящего пункта, вправе требовать возмещения реального ущерба, возникшего в результате такого расторжения.</w:t>
      </w:r>
    </w:p>
    <w:p w:rsidR="00F729D8" w:rsidRPr="00F87E04" w:rsidRDefault="006944D9" w:rsidP="00F87E04">
      <w:pPr>
        <w:autoSpaceDE/>
        <w:autoSpaceDN/>
        <w:spacing w:before="120" w:after="120"/>
        <w:ind w:firstLine="709"/>
        <w:jc w:val="center"/>
        <w:rPr>
          <w:b/>
          <w:sz w:val="24"/>
          <w:szCs w:val="24"/>
        </w:rPr>
      </w:pPr>
      <w:r w:rsidRPr="00F87E04">
        <w:rPr>
          <w:b/>
          <w:sz w:val="24"/>
          <w:szCs w:val="24"/>
        </w:rPr>
        <w:t xml:space="preserve">11. </w:t>
      </w:r>
      <w:r w:rsidR="00F729D8" w:rsidRPr="00F87E04">
        <w:rPr>
          <w:b/>
          <w:sz w:val="24"/>
          <w:szCs w:val="24"/>
        </w:rPr>
        <w:t>Срок действия, изменение и расторжение договора, порядок разрешения споров</w:t>
      </w:r>
    </w:p>
    <w:p w:rsidR="00F729D8" w:rsidRPr="00F87E04" w:rsidRDefault="006944D9" w:rsidP="00F87E04">
      <w:pPr>
        <w:autoSpaceDE/>
        <w:autoSpaceDN/>
        <w:ind w:firstLine="709"/>
        <w:jc w:val="both"/>
        <w:rPr>
          <w:sz w:val="24"/>
          <w:szCs w:val="24"/>
        </w:rPr>
      </w:pPr>
      <w:r w:rsidRPr="00F87E04">
        <w:rPr>
          <w:sz w:val="24"/>
          <w:szCs w:val="24"/>
        </w:rPr>
        <w:t>11.1.</w:t>
      </w:r>
      <w:r w:rsidR="00F87E04">
        <w:rPr>
          <w:sz w:val="24"/>
          <w:szCs w:val="24"/>
        </w:rPr>
        <w:t xml:space="preserve"> </w:t>
      </w:r>
      <w:r w:rsidR="00F729D8" w:rsidRPr="00F87E04">
        <w:rPr>
          <w:sz w:val="24"/>
          <w:szCs w:val="24"/>
        </w:rPr>
        <w:t>Настоящий Договор вступает в силу с момента подписания и действует до полного до 31.08.2020 г., а в части расчетов – до полного исполнения Сторонами своих обязательств.</w:t>
      </w:r>
    </w:p>
    <w:p w:rsidR="006944D9" w:rsidRPr="00F87E04" w:rsidRDefault="006944D9" w:rsidP="00F87E04">
      <w:pPr>
        <w:autoSpaceDE/>
        <w:autoSpaceDN/>
        <w:ind w:firstLine="709"/>
        <w:jc w:val="both"/>
        <w:rPr>
          <w:sz w:val="24"/>
          <w:szCs w:val="24"/>
        </w:rPr>
      </w:pPr>
      <w:r w:rsidRPr="00F87E04">
        <w:rPr>
          <w:sz w:val="24"/>
          <w:szCs w:val="24"/>
        </w:rPr>
        <w:t>11.2. Настоящий договор подписан в двух экземплярах по одному экземпляру  для каждой стороны.</w:t>
      </w:r>
    </w:p>
    <w:p w:rsidR="00F729D8" w:rsidRPr="00F87E04" w:rsidRDefault="006944D9" w:rsidP="00F87E04">
      <w:pPr>
        <w:autoSpaceDE/>
        <w:autoSpaceDN/>
        <w:ind w:firstLine="709"/>
        <w:jc w:val="both"/>
        <w:rPr>
          <w:sz w:val="24"/>
          <w:szCs w:val="24"/>
        </w:rPr>
      </w:pPr>
      <w:r w:rsidRPr="00F87E04">
        <w:rPr>
          <w:sz w:val="24"/>
          <w:szCs w:val="24"/>
        </w:rPr>
        <w:t xml:space="preserve">11.3. </w:t>
      </w:r>
      <w:r w:rsidR="00F729D8" w:rsidRPr="00F87E04">
        <w:rPr>
          <w:sz w:val="24"/>
          <w:szCs w:val="24"/>
        </w:rPr>
        <w:t>Любые изменения и дополнения к настоящему Договору оформляются дополнительными соглашениями сторон в письменной форме.</w:t>
      </w:r>
    </w:p>
    <w:p w:rsidR="006944D9" w:rsidRPr="00F87E04" w:rsidRDefault="006944D9" w:rsidP="00F87E04">
      <w:pPr>
        <w:autoSpaceDE/>
        <w:autoSpaceDN/>
        <w:ind w:firstLine="709"/>
        <w:jc w:val="both"/>
        <w:rPr>
          <w:sz w:val="24"/>
          <w:szCs w:val="24"/>
        </w:rPr>
      </w:pPr>
      <w:r w:rsidRPr="00F87E04">
        <w:rPr>
          <w:sz w:val="24"/>
          <w:szCs w:val="24"/>
        </w:rPr>
        <w:t>11.4. Заказчик вправе принять решение об одностороннем отказе от исполнения договора в соответствии с гражданским законодательством Российской Федерации.</w:t>
      </w:r>
    </w:p>
    <w:p w:rsidR="00F729D8" w:rsidRPr="00F87E04" w:rsidRDefault="006944D9" w:rsidP="00F87E04">
      <w:pPr>
        <w:autoSpaceDE/>
        <w:autoSpaceDN/>
        <w:ind w:firstLine="709"/>
        <w:jc w:val="both"/>
        <w:rPr>
          <w:sz w:val="24"/>
          <w:szCs w:val="24"/>
        </w:rPr>
      </w:pPr>
      <w:r w:rsidRPr="00F87E04">
        <w:rPr>
          <w:sz w:val="24"/>
          <w:szCs w:val="24"/>
        </w:rPr>
        <w:t xml:space="preserve">11.5. </w:t>
      </w:r>
      <w:r w:rsidR="00F729D8" w:rsidRPr="00F87E04">
        <w:rPr>
          <w:sz w:val="24"/>
          <w:szCs w:val="24"/>
        </w:rPr>
        <w:t xml:space="preserve">Досрочное расторжение договора возможно </w:t>
      </w:r>
      <w:r w:rsidRPr="00F87E04">
        <w:rPr>
          <w:sz w:val="24"/>
          <w:szCs w:val="24"/>
        </w:rPr>
        <w:t xml:space="preserve">на основании письменного соглашения сторон </w:t>
      </w:r>
      <w:r w:rsidR="00F729D8" w:rsidRPr="00F87E04">
        <w:rPr>
          <w:sz w:val="24"/>
          <w:szCs w:val="24"/>
        </w:rPr>
        <w:t>и в других случаях, предусмотренных ГК РФ</w:t>
      </w:r>
      <w:r w:rsidRPr="00F87E04">
        <w:rPr>
          <w:sz w:val="24"/>
          <w:szCs w:val="24"/>
        </w:rPr>
        <w:t>.</w:t>
      </w:r>
    </w:p>
    <w:p w:rsidR="002B290A" w:rsidRPr="00F87E04" w:rsidRDefault="002B290A" w:rsidP="00F87E04">
      <w:pPr>
        <w:autoSpaceDE/>
        <w:autoSpaceDN/>
        <w:spacing w:before="120" w:after="120"/>
        <w:ind w:firstLine="709"/>
        <w:jc w:val="center"/>
        <w:rPr>
          <w:b/>
          <w:sz w:val="24"/>
          <w:szCs w:val="24"/>
        </w:rPr>
      </w:pPr>
      <w:r w:rsidRPr="00F87E04">
        <w:rPr>
          <w:b/>
          <w:sz w:val="24"/>
          <w:szCs w:val="24"/>
        </w:rPr>
        <w:t>1</w:t>
      </w:r>
      <w:r w:rsidR="006944D9" w:rsidRPr="00F87E04">
        <w:rPr>
          <w:b/>
          <w:sz w:val="24"/>
          <w:szCs w:val="24"/>
        </w:rPr>
        <w:t>2</w:t>
      </w:r>
      <w:r w:rsidRPr="00F87E04">
        <w:rPr>
          <w:b/>
          <w:sz w:val="24"/>
          <w:szCs w:val="24"/>
        </w:rPr>
        <w:t>. Реквизиты и подписи сторон.</w:t>
      </w:r>
    </w:p>
    <w:tbl>
      <w:tblPr>
        <w:tblW w:w="0" w:type="auto"/>
        <w:tblLook w:val="04A0" w:firstRow="1" w:lastRow="0" w:firstColumn="1" w:lastColumn="0" w:noHBand="0" w:noVBand="1"/>
      </w:tblPr>
      <w:tblGrid>
        <w:gridCol w:w="5380"/>
        <w:gridCol w:w="5381"/>
      </w:tblGrid>
      <w:tr w:rsidR="002B290A" w:rsidRPr="00F87E04" w:rsidTr="00725FFF">
        <w:tc>
          <w:tcPr>
            <w:tcW w:w="5380" w:type="dxa"/>
            <w:shd w:val="clear" w:color="auto" w:fill="auto"/>
          </w:tcPr>
          <w:p w:rsidR="006944D9" w:rsidRPr="00F87E04" w:rsidRDefault="002B290A" w:rsidP="00F87E04">
            <w:pPr>
              <w:autoSpaceDE/>
              <w:autoSpaceDN/>
              <w:jc w:val="both"/>
              <w:rPr>
                <w:b/>
                <w:color w:val="000000"/>
                <w:spacing w:val="2"/>
                <w:sz w:val="24"/>
                <w:szCs w:val="24"/>
              </w:rPr>
            </w:pPr>
            <w:r w:rsidRPr="00F87E04">
              <w:rPr>
                <w:b/>
                <w:color w:val="000000"/>
                <w:spacing w:val="2"/>
                <w:sz w:val="24"/>
                <w:szCs w:val="24"/>
              </w:rPr>
              <w:t xml:space="preserve">Заказчик: </w:t>
            </w:r>
          </w:p>
          <w:p w:rsidR="002B290A" w:rsidRPr="00F87E04" w:rsidRDefault="002B290A" w:rsidP="00F87E04">
            <w:pPr>
              <w:autoSpaceDE/>
              <w:autoSpaceDN/>
              <w:rPr>
                <w:color w:val="000000"/>
                <w:spacing w:val="2"/>
                <w:sz w:val="24"/>
                <w:szCs w:val="24"/>
              </w:rPr>
            </w:pPr>
            <w:r w:rsidRPr="00F87E04">
              <w:rPr>
                <w:color w:val="000000"/>
                <w:spacing w:val="2"/>
                <w:sz w:val="24"/>
                <w:szCs w:val="24"/>
              </w:rPr>
              <w:t xml:space="preserve">МУП «ЦРА №350» </w:t>
            </w:r>
            <w:proofErr w:type="spellStart"/>
            <w:r w:rsidRPr="00F87E04">
              <w:rPr>
                <w:color w:val="000000"/>
                <w:spacing w:val="2"/>
                <w:sz w:val="24"/>
                <w:szCs w:val="24"/>
              </w:rPr>
              <w:t>г</w:t>
            </w:r>
            <w:proofErr w:type="gramStart"/>
            <w:r w:rsidRPr="00F87E04">
              <w:rPr>
                <w:color w:val="000000"/>
                <w:spacing w:val="2"/>
                <w:sz w:val="24"/>
                <w:szCs w:val="24"/>
              </w:rPr>
              <w:t>.У</w:t>
            </w:r>
            <w:proofErr w:type="gramEnd"/>
            <w:r w:rsidRPr="00F87E04">
              <w:rPr>
                <w:color w:val="000000"/>
                <w:spacing w:val="2"/>
                <w:sz w:val="24"/>
                <w:szCs w:val="24"/>
              </w:rPr>
              <w:t>фа</w:t>
            </w:r>
            <w:proofErr w:type="spellEnd"/>
          </w:p>
          <w:p w:rsidR="002B290A" w:rsidRPr="00F87E04" w:rsidRDefault="006944D9" w:rsidP="00F87E04">
            <w:pPr>
              <w:autoSpaceDE/>
              <w:autoSpaceDN/>
              <w:rPr>
                <w:color w:val="000000"/>
                <w:spacing w:val="2"/>
                <w:sz w:val="24"/>
                <w:szCs w:val="24"/>
              </w:rPr>
            </w:pPr>
            <w:r w:rsidRPr="00F87E04">
              <w:rPr>
                <w:color w:val="000000"/>
                <w:spacing w:val="2"/>
                <w:sz w:val="24"/>
                <w:szCs w:val="24"/>
              </w:rPr>
              <w:t xml:space="preserve">450001, </w:t>
            </w:r>
            <w:proofErr w:type="spellStart"/>
            <w:r w:rsidRPr="00F87E04">
              <w:rPr>
                <w:color w:val="000000"/>
                <w:spacing w:val="2"/>
                <w:sz w:val="24"/>
                <w:szCs w:val="24"/>
              </w:rPr>
              <w:t>г</w:t>
            </w:r>
            <w:proofErr w:type="gramStart"/>
            <w:r w:rsidRPr="00F87E04">
              <w:rPr>
                <w:color w:val="000000"/>
                <w:spacing w:val="2"/>
                <w:sz w:val="24"/>
                <w:szCs w:val="24"/>
              </w:rPr>
              <w:t>.У</w:t>
            </w:r>
            <w:proofErr w:type="gramEnd"/>
            <w:r w:rsidRPr="00F87E04">
              <w:rPr>
                <w:color w:val="000000"/>
                <w:spacing w:val="2"/>
                <w:sz w:val="24"/>
                <w:szCs w:val="24"/>
              </w:rPr>
              <w:t>фа</w:t>
            </w:r>
            <w:proofErr w:type="spellEnd"/>
            <w:r w:rsidR="002B290A" w:rsidRPr="00F87E04">
              <w:rPr>
                <w:color w:val="000000"/>
                <w:spacing w:val="2"/>
                <w:sz w:val="24"/>
                <w:szCs w:val="24"/>
              </w:rPr>
              <w:t xml:space="preserve">, </w:t>
            </w:r>
            <w:proofErr w:type="spellStart"/>
            <w:r w:rsidR="002B290A" w:rsidRPr="00F87E04">
              <w:rPr>
                <w:color w:val="000000"/>
                <w:spacing w:val="2"/>
                <w:sz w:val="24"/>
                <w:szCs w:val="24"/>
              </w:rPr>
              <w:t>пр.Октября</w:t>
            </w:r>
            <w:proofErr w:type="spellEnd"/>
            <w:r w:rsidR="002B290A" w:rsidRPr="00F87E04">
              <w:rPr>
                <w:color w:val="000000"/>
                <w:spacing w:val="2"/>
                <w:sz w:val="24"/>
                <w:szCs w:val="24"/>
              </w:rPr>
              <w:t>, 6</w:t>
            </w:r>
          </w:p>
          <w:p w:rsidR="006944D9" w:rsidRPr="00F87E04" w:rsidRDefault="00F87E04" w:rsidP="00F87E04">
            <w:pPr>
              <w:pStyle w:val="ad"/>
              <w:spacing w:before="0"/>
              <w:rPr>
                <w:color w:val="000000"/>
                <w:spacing w:val="2"/>
                <w:sz w:val="24"/>
                <w:szCs w:val="24"/>
              </w:rPr>
            </w:pPr>
            <w:r w:rsidRPr="00F87E04">
              <w:rPr>
                <w:color w:val="000000"/>
                <w:spacing w:val="2"/>
                <w:sz w:val="24"/>
                <w:szCs w:val="24"/>
              </w:rPr>
              <w:t xml:space="preserve">Тел.: 8 </w:t>
            </w:r>
            <w:r w:rsidR="006944D9" w:rsidRPr="00F87E04">
              <w:rPr>
                <w:color w:val="000000"/>
                <w:spacing w:val="2"/>
                <w:sz w:val="24"/>
                <w:szCs w:val="24"/>
              </w:rPr>
              <w:t>(347) 223-85-17</w:t>
            </w:r>
          </w:p>
          <w:p w:rsidR="006944D9" w:rsidRPr="00F87E04" w:rsidRDefault="006944D9" w:rsidP="00F87E04">
            <w:pPr>
              <w:pStyle w:val="ad"/>
              <w:spacing w:before="0"/>
              <w:rPr>
                <w:color w:val="000000"/>
                <w:spacing w:val="2"/>
                <w:sz w:val="24"/>
                <w:szCs w:val="24"/>
              </w:rPr>
            </w:pPr>
            <w:r w:rsidRPr="00F87E04">
              <w:rPr>
                <w:color w:val="000000"/>
                <w:spacing w:val="2"/>
                <w:sz w:val="24"/>
                <w:szCs w:val="24"/>
              </w:rPr>
              <w:t>Эл. Адрес: cra350@mail.ru</w:t>
            </w:r>
          </w:p>
          <w:p w:rsidR="006944D9" w:rsidRPr="00F87E04" w:rsidRDefault="002B290A" w:rsidP="00F87E04">
            <w:pPr>
              <w:autoSpaceDE/>
              <w:autoSpaceDN/>
              <w:rPr>
                <w:color w:val="000000"/>
                <w:spacing w:val="2"/>
                <w:sz w:val="24"/>
                <w:szCs w:val="24"/>
              </w:rPr>
            </w:pPr>
            <w:r w:rsidRPr="00F87E04">
              <w:rPr>
                <w:color w:val="000000"/>
                <w:spacing w:val="2"/>
                <w:sz w:val="24"/>
                <w:szCs w:val="24"/>
              </w:rPr>
              <w:t xml:space="preserve">ИНН 0278045318   </w:t>
            </w:r>
          </w:p>
          <w:p w:rsidR="002B290A" w:rsidRPr="00F87E04" w:rsidRDefault="002B290A" w:rsidP="00F87E04">
            <w:pPr>
              <w:autoSpaceDE/>
              <w:autoSpaceDN/>
              <w:rPr>
                <w:color w:val="000000"/>
                <w:spacing w:val="2"/>
                <w:sz w:val="24"/>
                <w:szCs w:val="24"/>
              </w:rPr>
            </w:pPr>
            <w:r w:rsidRPr="00F87E04">
              <w:rPr>
                <w:color w:val="000000"/>
                <w:spacing w:val="2"/>
                <w:sz w:val="24"/>
                <w:szCs w:val="24"/>
              </w:rPr>
              <w:t>КПП 027801001</w:t>
            </w:r>
          </w:p>
          <w:p w:rsidR="00F87E04" w:rsidRPr="00F87E04" w:rsidRDefault="006944D9" w:rsidP="00F87E04">
            <w:pPr>
              <w:autoSpaceDE/>
              <w:autoSpaceDN/>
              <w:rPr>
                <w:color w:val="000000"/>
                <w:spacing w:val="2"/>
                <w:sz w:val="24"/>
                <w:szCs w:val="24"/>
              </w:rPr>
            </w:pPr>
            <w:r w:rsidRPr="00F87E04">
              <w:rPr>
                <w:color w:val="000000"/>
                <w:spacing w:val="2"/>
                <w:sz w:val="24"/>
                <w:szCs w:val="24"/>
              </w:rPr>
              <w:t xml:space="preserve">ОГРН </w:t>
            </w:r>
            <w:r w:rsidR="00F87E04" w:rsidRPr="00F87E04">
              <w:rPr>
                <w:color w:val="000000"/>
                <w:spacing w:val="2"/>
                <w:sz w:val="24"/>
                <w:szCs w:val="24"/>
              </w:rPr>
              <w:t xml:space="preserve">1030204592131 </w:t>
            </w:r>
          </w:p>
          <w:p w:rsidR="00F87E04" w:rsidRPr="00F87E04" w:rsidRDefault="00F87E04" w:rsidP="00F87E04">
            <w:pPr>
              <w:autoSpaceDE/>
              <w:autoSpaceDN/>
              <w:rPr>
                <w:color w:val="000000"/>
                <w:spacing w:val="2"/>
                <w:sz w:val="24"/>
                <w:szCs w:val="24"/>
              </w:rPr>
            </w:pPr>
            <w:r w:rsidRPr="00F87E04">
              <w:rPr>
                <w:color w:val="000000"/>
                <w:spacing w:val="2"/>
                <w:sz w:val="24"/>
                <w:szCs w:val="24"/>
              </w:rPr>
              <w:t>ОКПО 12710244</w:t>
            </w:r>
          </w:p>
          <w:p w:rsidR="002B290A" w:rsidRPr="00F87E04" w:rsidRDefault="002B290A" w:rsidP="00F87E04">
            <w:pPr>
              <w:autoSpaceDE/>
              <w:autoSpaceDN/>
              <w:rPr>
                <w:color w:val="000000"/>
                <w:spacing w:val="2"/>
                <w:sz w:val="24"/>
                <w:szCs w:val="24"/>
              </w:rPr>
            </w:pPr>
            <w:proofErr w:type="gramStart"/>
            <w:r w:rsidRPr="00F87E04">
              <w:rPr>
                <w:color w:val="000000"/>
                <w:spacing w:val="2"/>
                <w:sz w:val="24"/>
                <w:szCs w:val="24"/>
              </w:rPr>
              <w:t>Р</w:t>
            </w:r>
            <w:proofErr w:type="gramEnd"/>
            <w:r w:rsidRPr="00F87E04">
              <w:rPr>
                <w:color w:val="000000"/>
                <w:spacing w:val="2"/>
                <w:sz w:val="24"/>
                <w:szCs w:val="24"/>
              </w:rPr>
              <w:t>/с: 40702810229300001122</w:t>
            </w:r>
          </w:p>
          <w:p w:rsidR="002B290A" w:rsidRPr="00F87E04" w:rsidRDefault="00F87E04" w:rsidP="00F87E04">
            <w:pPr>
              <w:autoSpaceDE/>
              <w:autoSpaceDN/>
              <w:rPr>
                <w:color w:val="000000"/>
                <w:spacing w:val="2"/>
                <w:sz w:val="24"/>
                <w:szCs w:val="24"/>
              </w:rPr>
            </w:pPr>
            <w:r w:rsidRPr="00F87E04">
              <w:rPr>
                <w:color w:val="000000"/>
                <w:spacing w:val="2"/>
                <w:sz w:val="24"/>
                <w:szCs w:val="24"/>
              </w:rPr>
              <w:t>Филиал "Нижегородский" АО</w:t>
            </w:r>
            <w:r w:rsidR="002B290A" w:rsidRPr="00F87E04">
              <w:rPr>
                <w:color w:val="000000"/>
                <w:spacing w:val="2"/>
                <w:sz w:val="24"/>
                <w:szCs w:val="24"/>
              </w:rPr>
              <w:t xml:space="preserve"> "АЛЬФА-БАНК"</w:t>
            </w:r>
          </w:p>
          <w:p w:rsidR="002B290A" w:rsidRPr="00F87E04" w:rsidRDefault="002B290A" w:rsidP="00F87E04">
            <w:pPr>
              <w:autoSpaceDE/>
              <w:autoSpaceDN/>
              <w:rPr>
                <w:color w:val="000000"/>
                <w:spacing w:val="2"/>
                <w:sz w:val="24"/>
                <w:szCs w:val="24"/>
              </w:rPr>
            </w:pPr>
            <w:r w:rsidRPr="00F87E04">
              <w:rPr>
                <w:color w:val="000000"/>
                <w:spacing w:val="2"/>
                <w:sz w:val="24"/>
                <w:szCs w:val="24"/>
              </w:rPr>
              <w:t>К/с: 30101810200000000824</w:t>
            </w:r>
          </w:p>
          <w:p w:rsidR="002B290A" w:rsidRPr="00F87E04" w:rsidRDefault="002B290A" w:rsidP="00F87E04">
            <w:pPr>
              <w:autoSpaceDE/>
              <w:autoSpaceDN/>
              <w:rPr>
                <w:color w:val="000000"/>
                <w:spacing w:val="2"/>
                <w:sz w:val="24"/>
                <w:szCs w:val="24"/>
              </w:rPr>
            </w:pPr>
            <w:r w:rsidRPr="00F87E04">
              <w:rPr>
                <w:color w:val="000000"/>
                <w:spacing w:val="2"/>
                <w:sz w:val="24"/>
                <w:szCs w:val="24"/>
              </w:rPr>
              <w:t xml:space="preserve">БИК 042202824 </w:t>
            </w:r>
          </w:p>
          <w:p w:rsidR="006944D9" w:rsidRPr="00F87E04" w:rsidRDefault="006944D9" w:rsidP="00F87E04">
            <w:pPr>
              <w:autoSpaceDE/>
              <w:autoSpaceDN/>
              <w:rPr>
                <w:color w:val="000000"/>
                <w:spacing w:val="2"/>
                <w:sz w:val="24"/>
                <w:szCs w:val="24"/>
              </w:rPr>
            </w:pPr>
          </w:p>
          <w:p w:rsidR="006944D9" w:rsidRPr="00F87E04" w:rsidRDefault="006944D9" w:rsidP="00F87E04">
            <w:pPr>
              <w:autoSpaceDE/>
              <w:autoSpaceDN/>
              <w:jc w:val="both"/>
              <w:rPr>
                <w:color w:val="000000"/>
                <w:spacing w:val="2"/>
                <w:sz w:val="24"/>
                <w:szCs w:val="24"/>
              </w:rPr>
            </w:pPr>
          </w:p>
          <w:p w:rsidR="006944D9" w:rsidRPr="00F87E04" w:rsidRDefault="006944D9" w:rsidP="00F87E04">
            <w:pPr>
              <w:autoSpaceDE/>
              <w:autoSpaceDN/>
              <w:jc w:val="both"/>
              <w:rPr>
                <w:color w:val="000000"/>
                <w:spacing w:val="2"/>
                <w:sz w:val="24"/>
                <w:szCs w:val="24"/>
              </w:rPr>
            </w:pPr>
          </w:p>
          <w:p w:rsidR="002B290A" w:rsidRPr="00F87E04" w:rsidRDefault="002B290A" w:rsidP="00F87E04">
            <w:pPr>
              <w:autoSpaceDE/>
              <w:autoSpaceDN/>
              <w:jc w:val="both"/>
              <w:rPr>
                <w:b/>
                <w:color w:val="000000"/>
                <w:spacing w:val="2"/>
                <w:sz w:val="24"/>
                <w:szCs w:val="24"/>
              </w:rPr>
            </w:pPr>
          </w:p>
        </w:tc>
        <w:tc>
          <w:tcPr>
            <w:tcW w:w="5381" w:type="dxa"/>
            <w:shd w:val="clear" w:color="auto" w:fill="auto"/>
          </w:tcPr>
          <w:p w:rsidR="002B290A" w:rsidRPr="00F87E04" w:rsidRDefault="002B290A" w:rsidP="00F87E04">
            <w:pPr>
              <w:autoSpaceDE/>
              <w:autoSpaceDN/>
              <w:jc w:val="both"/>
              <w:rPr>
                <w:b/>
                <w:color w:val="000000"/>
                <w:spacing w:val="2"/>
                <w:sz w:val="24"/>
                <w:szCs w:val="24"/>
              </w:rPr>
            </w:pPr>
            <w:r w:rsidRPr="00F87E04">
              <w:rPr>
                <w:b/>
                <w:color w:val="000000"/>
                <w:spacing w:val="2"/>
                <w:sz w:val="24"/>
                <w:szCs w:val="24"/>
              </w:rPr>
              <w:t>Поставщик:</w:t>
            </w:r>
          </w:p>
        </w:tc>
      </w:tr>
      <w:tr w:rsidR="002B290A" w:rsidRPr="00F87E04" w:rsidTr="00725FFF">
        <w:tc>
          <w:tcPr>
            <w:tcW w:w="5380" w:type="dxa"/>
            <w:shd w:val="clear" w:color="auto" w:fill="auto"/>
          </w:tcPr>
          <w:p w:rsidR="002B290A" w:rsidRPr="00F87E04" w:rsidRDefault="002B290A" w:rsidP="00F87E04">
            <w:pPr>
              <w:autoSpaceDE/>
              <w:autoSpaceDN/>
              <w:jc w:val="both"/>
              <w:rPr>
                <w:sz w:val="24"/>
                <w:szCs w:val="24"/>
              </w:rPr>
            </w:pPr>
            <w:r w:rsidRPr="00F87E04">
              <w:rPr>
                <w:sz w:val="24"/>
                <w:szCs w:val="24"/>
              </w:rPr>
              <w:t xml:space="preserve">Директор ____________/Г.М. </w:t>
            </w:r>
            <w:proofErr w:type="spellStart"/>
            <w:r w:rsidRPr="00F87E04">
              <w:rPr>
                <w:sz w:val="24"/>
                <w:szCs w:val="24"/>
              </w:rPr>
              <w:t>Алеева</w:t>
            </w:r>
            <w:proofErr w:type="spellEnd"/>
            <w:r w:rsidRPr="00F87E04">
              <w:rPr>
                <w:sz w:val="24"/>
                <w:szCs w:val="24"/>
              </w:rPr>
              <w:t>/</w:t>
            </w:r>
          </w:p>
          <w:p w:rsidR="002B290A" w:rsidRPr="00F87E04" w:rsidRDefault="002B290A" w:rsidP="00F87E04">
            <w:pPr>
              <w:autoSpaceDE/>
              <w:autoSpaceDN/>
              <w:jc w:val="both"/>
              <w:rPr>
                <w:sz w:val="24"/>
                <w:szCs w:val="24"/>
              </w:rPr>
            </w:pPr>
          </w:p>
          <w:p w:rsidR="002B290A" w:rsidRPr="00F87E04" w:rsidRDefault="002B290A" w:rsidP="00F87E04">
            <w:pPr>
              <w:autoSpaceDE/>
              <w:autoSpaceDN/>
              <w:jc w:val="both"/>
              <w:rPr>
                <w:sz w:val="24"/>
                <w:szCs w:val="24"/>
              </w:rPr>
            </w:pPr>
            <w:r w:rsidRPr="00F87E04">
              <w:rPr>
                <w:sz w:val="24"/>
                <w:szCs w:val="24"/>
              </w:rPr>
              <w:t xml:space="preserve">                      М.П.</w:t>
            </w:r>
          </w:p>
        </w:tc>
        <w:tc>
          <w:tcPr>
            <w:tcW w:w="5381" w:type="dxa"/>
            <w:shd w:val="clear" w:color="auto" w:fill="auto"/>
          </w:tcPr>
          <w:p w:rsidR="002B290A" w:rsidRPr="00F87E04" w:rsidRDefault="002B290A" w:rsidP="00F87E04">
            <w:pPr>
              <w:autoSpaceDE/>
              <w:autoSpaceDN/>
              <w:jc w:val="both"/>
              <w:rPr>
                <w:sz w:val="24"/>
                <w:szCs w:val="24"/>
                <w:lang w:val="en-US"/>
              </w:rPr>
            </w:pPr>
            <w:r w:rsidRPr="00F87E04">
              <w:rPr>
                <w:sz w:val="24"/>
                <w:szCs w:val="24"/>
              </w:rPr>
              <w:t>Директор ____________/</w:t>
            </w:r>
            <w:r w:rsidRPr="00F87E04">
              <w:rPr>
                <w:sz w:val="24"/>
                <w:szCs w:val="24"/>
                <w:lang w:val="en-US"/>
              </w:rPr>
              <w:t>___________/</w:t>
            </w:r>
          </w:p>
          <w:p w:rsidR="002B290A" w:rsidRPr="00F87E04" w:rsidRDefault="002B290A" w:rsidP="00F87E04">
            <w:pPr>
              <w:autoSpaceDE/>
              <w:autoSpaceDN/>
              <w:jc w:val="both"/>
              <w:rPr>
                <w:sz w:val="24"/>
                <w:szCs w:val="24"/>
              </w:rPr>
            </w:pPr>
          </w:p>
          <w:p w:rsidR="002B290A" w:rsidRPr="00F87E04" w:rsidRDefault="002B290A" w:rsidP="00F87E04">
            <w:pPr>
              <w:autoSpaceDE/>
              <w:autoSpaceDN/>
              <w:jc w:val="both"/>
              <w:rPr>
                <w:sz w:val="24"/>
                <w:szCs w:val="24"/>
              </w:rPr>
            </w:pPr>
            <w:r w:rsidRPr="00F87E04">
              <w:rPr>
                <w:sz w:val="24"/>
                <w:szCs w:val="24"/>
              </w:rPr>
              <w:t xml:space="preserve">                     М.П.</w:t>
            </w:r>
          </w:p>
        </w:tc>
      </w:tr>
    </w:tbl>
    <w:p w:rsidR="002B290A" w:rsidRPr="00F87E04" w:rsidRDefault="002B290A" w:rsidP="00F87E04">
      <w:pPr>
        <w:autoSpaceDE/>
        <w:autoSpaceDN/>
        <w:ind w:firstLine="709"/>
        <w:jc w:val="both"/>
        <w:rPr>
          <w:sz w:val="24"/>
          <w:szCs w:val="24"/>
        </w:rPr>
      </w:pPr>
    </w:p>
    <w:p w:rsidR="002B290A" w:rsidRPr="00F87E04" w:rsidRDefault="002B290A" w:rsidP="00F87E04">
      <w:pPr>
        <w:autoSpaceDE/>
        <w:autoSpaceDN/>
        <w:ind w:firstLine="709"/>
        <w:jc w:val="both"/>
        <w:rPr>
          <w:sz w:val="24"/>
          <w:szCs w:val="24"/>
        </w:rPr>
        <w:sectPr w:rsidR="002B290A" w:rsidRPr="00F87E04" w:rsidSect="00725FFF">
          <w:type w:val="continuous"/>
          <w:pgSz w:w="11906" w:h="16838"/>
          <w:pgMar w:top="568" w:right="397" w:bottom="540" w:left="397" w:header="709" w:footer="709" w:gutter="567"/>
          <w:cols w:space="720"/>
        </w:sectPr>
      </w:pPr>
    </w:p>
    <w:p w:rsidR="002B290A" w:rsidRPr="00F87E04" w:rsidRDefault="002B290A" w:rsidP="00F87E04">
      <w:pPr>
        <w:autoSpaceDE/>
        <w:autoSpaceDN/>
        <w:ind w:firstLine="709"/>
        <w:jc w:val="right"/>
        <w:rPr>
          <w:sz w:val="24"/>
          <w:szCs w:val="24"/>
        </w:rPr>
      </w:pPr>
      <w:r w:rsidRPr="00F87E04">
        <w:rPr>
          <w:sz w:val="24"/>
          <w:szCs w:val="24"/>
        </w:rPr>
        <w:t xml:space="preserve">Приложение № 1 </w:t>
      </w:r>
    </w:p>
    <w:p w:rsidR="002B290A" w:rsidRPr="00F87E04" w:rsidRDefault="002B290A" w:rsidP="00F87E04">
      <w:pPr>
        <w:autoSpaceDE/>
        <w:autoSpaceDN/>
        <w:ind w:firstLine="709"/>
        <w:jc w:val="right"/>
        <w:rPr>
          <w:sz w:val="24"/>
          <w:szCs w:val="24"/>
        </w:rPr>
      </w:pPr>
      <w:r w:rsidRPr="00F87E04">
        <w:rPr>
          <w:sz w:val="24"/>
          <w:szCs w:val="24"/>
        </w:rPr>
        <w:t xml:space="preserve">к договору </w:t>
      </w:r>
    </w:p>
    <w:p w:rsidR="002B290A" w:rsidRPr="00F87E04" w:rsidRDefault="002B290A" w:rsidP="00F87E04">
      <w:pPr>
        <w:autoSpaceDE/>
        <w:autoSpaceDN/>
        <w:jc w:val="right"/>
        <w:rPr>
          <w:sz w:val="24"/>
          <w:szCs w:val="24"/>
        </w:rPr>
      </w:pPr>
      <w:r w:rsidRPr="00F87E04">
        <w:rPr>
          <w:sz w:val="24"/>
          <w:szCs w:val="24"/>
        </w:rPr>
        <w:t>№ __________ от «____» _____________20___ г.</w:t>
      </w:r>
    </w:p>
    <w:p w:rsidR="002B290A" w:rsidRPr="00F87E04" w:rsidRDefault="002B290A" w:rsidP="00F87E04">
      <w:pPr>
        <w:autoSpaceDE/>
        <w:autoSpaceDN/>
        <w:jc w:val="right"/>
        <w:rPr>
          <w:sz w:val="24"/>
          <w:szCs w:val="24"/>
        </w:rPr>
      </w:pPr>
    </w:p>
    <w:p w:rsidR="002B290A" w:rsidRPr="00F87E04" w:rsidRDefault="002B290A" w:rsidP="00F87E04">
      <w:pPr>
        <w:tabs>
          <w:tab w:val="num" w:pos="-904"/>
          <w:tab w:val="left" w:pos="9612"/>
        </w:tabs>
        <w:autoSpaceDE/>
        <w:autoSpaceDN/>
        <w:jc w:val="center"/>
        <w:rPr>
          <w:bCs/>
          <w:sz w:val="24"/>
          <w:szCs w:val="24"/>
        </w:rPr>
      </w:pPr>
    </w:p>
    <w:p w:rsidR="002B290A" w:rsidRPr="00F87E04" w:rsidRDefault="002B290A" w:rsidP="00F87E04">
      <w:pPr>
        <w:tabs>
          <w:tab w:val="num" w:pos="-904"/>
          <w:tab w:val="left" w:pos="9612"/>
        </w:tabs>
        <w:autoSpaceDE/>
        <w:autoSpaceDN/>
        <w:jc w:val="center"/>
        <w:rPr>
          <w:b/>
          <w:bCs/>
          <w:sz w:val="24"/>
          <w:szCs w:val="24"/>
        </w:rPr>
      </w:pPr>
      <w:r w:rsidRPr="00F87E04">
        <w:rPr>
          <w:b/>
          <w:bCs/>
          <w:sz w:val="24"/>
          <w:szCs w:val="24"/>
        </w:rPr>
        <w:t>СПЕЦИФИКАЦИЯ</w:t>
      </w:r>
    </w:p>
    <w:p w:rsidR="002B290A" w:rsidRPr="00F87E04" w:rsidRDefault="002B290A" w:rsidP="00F87E04">
      <w:pPr>
        <w:tabs>
          <w:tab w:val="num" w:pos="-904"/>
          <w:tab w:val="left" w:pos="9612"/>
        </w:tabs>
        <w:autoSpaceDE/>
        <w:autoSpaceDN/>
        <w:jc w:val="center"/>
        <w:rPr>
          <w:b/>
          <w:bCs/>
          <w:sz w:val="24"/>
          <w:szCs w:val="24"/>
        </w:rPr>
      </w:pPr>
    </w:p>
    <w:tbl>
      <w:tblPr>
        <w:tblW w:w="10351" w:type="dxa"/>
        <w:jc w:val="righ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1"/>
        <w:gridCol w:w="993"/>
        <w:gridCol w:w="850"/>
        <w:gridCol w:w="1136"/>
        <w:gridCol w:w="1134"/>
      </w:tblGrid>
      <w:tr w:rsidR="002B290A" w:rsidRPr="00F87E04" w:rsidTr="005947AC">
        <w:trPr>
          <w:jc w:val="right"/>
        </w:trPr>
        <w:tc>
          <w:tcPr>
            <w:tcW w:w="567" w:type="dxa"/>
            <w:tcBorders>
              <w:top w:val="single" w:sz="4" w:space="0" w:color="auto"/>
              <w:left w:val="single" w:sz="4" w:space="0" w:color="auto"/>
              <w:bottom w:val="single" w:sz="4" w:space="0" w:color="auto"/>
              <w:right w:val="single" w:sz="4" w:space="0" w:color="auto"/>
            </w:tcBorders>
            <w:vAlign w:val="center"/>
            <w:hideMark/>
          </w:tcPr>
          <w:p w:rsidR="002B290A" w:rsidRPr="00F87E04" w:rsidRDefault="002B290A" w:rsidP="00F87E04">
            <w:pPr>
              <w:widowControl w:val="0"/>
              <w:suppressAutoHyphens/>
              <w:adjustRightInd w:val="0"/>
              <w:jc w:val="center"/>
              <w:rPr>
                <w:sz w:val="24"/>
                <w:szCs w:val="24"/>
                <w:lang w:eastAsia="ar-SA"/>
              </w:rPr>
            </w:pPr>
            <w:r w:rsidRPr="00F87E04">
              <w:rPr>
                <w:sz w:val="24"/>
                <w:szCs w:val="24"/>
              </w:rPr>
              <w:t>№ №</w:t>
            </w:r>
            <w:proofErr w:type="gramStart"/>
            <w:r w:rsidRPr="00F87E04">
              <w:rPr>
                <w:sz w:val="24"/>
                <w:szCs w:val="24"/>
              </w:rPr>
              <w:t>п</w:t>
            </w:r>
            <w:proofErr w:type="gramEnd"/>
            <w:r w:rsidRPr="00F87E04">
              <w:rPr>
                <w:sz w:val="24"/>
                <w:szCs w:val="24"/>
              </w:rPr>
              <w:t>/п</w:t>
            </w:r>
          </w:p>
        </w:tc>
        <w:tc>
          <w:tcPr>
            <w:tcW w:w="5671" w:type="dxa"/>
            <w:tcBorders>
              <w:top w:val="single" w:sz="4" w:space="0" w:color="auto"/>
              <w:left w:val="single" w:sz="4" w:space="0" w:color="auto"/>
              <w:bottom w:val="single" w:sz="4" w:space="0" w:color="auto"/>
              <w:right w:val="single" w:sz="4" w:space="0" w:color="auto"/>
            </w:tcBorders>
            <w:vAlign w:val="center"/>
            <w:hideMark/>
          </w:tcPr>
          <w:p w:rsidR="002B290A" w:rsidRPr="00F87E04" w:rsidRDefault="002B290A" w:rsidP="00F87E04">
            <w:pPr>
              <w:widowControl w:val="0"/>
              <w:suppressAutoHyphens/>
              <w:adjustRightInd w:val="0"/>
              <w:jc w:val="center"/>
              <w:rPr>
                <w:sz w:val="24"/>
                <w:szCs w:val="24"/>
                <w:lang w:eastAsia="ar-SA"/>
              </w:rPr>
            </w:pPr>
            <w:r w:rsidRPr="00F87E04">
              <w:rPr>
                <w:bCs/>
                <w:sz w:val="24"/>
                <w:szCs w:val="24"/>
              </w:rPr>
              <w:t>Наименование товара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2B290A" w:rsidRPr="00F87E04" w:rsidRDefault="002B290A" w:rsidP="00F87E04">
            <w:pPr>
              <w:widowControl w:val="0"/>
              <w:suppressAutoHyphens/>
              <w:adjustRightInd w:val="0"/>
              <w:jc w:val="center"/>
              <w:rPr>
                <w:sz w:val="24"/>
                <w:szCs w:val="24"/>
                <w:lang w:eastAsia="ar-SA"/>
              </w:rPr>
            </w:pPr>
            <w:proofErr w:type="spellStart"/>
            <w:r w:rsidRPr="00F87E04">
              <w:rPr>
                <w:sz w:val="24"/>
                <w:szCs w:val="24"/>
              </w:rPr>
              <w:t>ЕЕд</w:t>
            </w:r>
            <w:proofErr w:type="spellEnd"/>
            <w:r w:rsidRPr="00F87E04">
              <w:rPr>
                <w:sz w:val="24"/>
                <w:szCs w:val="24"/>
              </w:rPr>
              <w:t>. изм.</w:t>
            </w:r>
          </w:p>
        </w:tc>
        <w:tc>
          <w:tcPr>
            <w:tcW w:w="850" w:type="dxa"/>
            <w:tcBorders>
              <w:top w:val="single" w:sz="4" w:space="0" w:color="auto"/>
              <w:left w:val="single" w:sz="4" w:space="0" w:color="auto"/>
              <w:bottom w:val="single" w:sz="4" w:space="0" w:color="auto"/>
              <w:right w:val="single" w:sz="4" w:space="0" w:color="auto"/>
            </w:tcBorders>
            <w:vAlign w:val="center"/>
            <w:hideMark/>
          </w:tcPr>
          <w:p w:rsidR="002B290A" w:rsidRPr="00F87E04" w:rsidRDefault="002B290A" w:rsidP="00F87E04">
            <w:pPr>
              <w:widowControl w:val="0"/>
              <w:suppressAutoHyphens/>
              <w:adjustRightInd w:val="0"/>
              <w:jc w:val="center"/>
              <w:rPr>
                <w:sz w:val="24"/>
                <w:szCs w:val="24"/>
                <w:lang w:eastAsia="ar-SA"/>
              </w:rPr>
            </w:pPr>
            <w:proofErr w:type="spellStart"/>
            <w:r w:rsidRPr="00F87E04">
              <w:rPr>
                <w:sz w:val="24"/>
                <w:szCs w:val="24"/>
              </w:rPr>
              <w:t>ККол</w:t>
            </w:r>
            <w:proofErr w:type="spellEnd"/>
            <w:r w:rsidRPr="00F87E04">
              <w:rPr>
                <w:sz w:val="24"/>
                <w:szCs w:val="24"/>
              </w:rPr>
              <w:t>-во</w:t>
            </w:r>
          </w:p>
        </w:tc>
        <w:tc>
          <w:tcPr>
            <w:tcW w:w="1136" w:type="dxa"/>
            <w:tcBorders>
              <w:top w:val="single" w:sz="4" w:space="0" w:color="auto"/>
              <w:left w:val="single" w:sz="4" w:space="0" w:color="auto"/>
              <w:bottom w:val="single" w:sz="4" w:space="0" w:color="auto"/>
              <w:right w:val="single" w:sz="4" w:space="0" w:color="auto"/>
            </w:tcBorders>
            <w:vAlign w:val="center"/>
            <w:hideMark/>
          </w:tcPr>
          <w:p w:rsidR="002B290A" w:rsidRPr="00F87E04" w:rsidRDefault="002B290A" w:rsidP="00F87E04">
            <w:pPr>
              <w:widowControl w:val="0"/>
              <w:suppressAutoHyphens/>
              <w:adjustRightInd w:val="0"/>
              <w:jc w:val="center"/>
              <w:rPr>
                <w:sz w:val="24"/>
                <w:szCs w:val="24"/>
                <w:lang w:eastAsia="ar-SA"/>
              </w:rPr>
            </w:pPr>
            <w:proofErr w:type="spellStart"/>
            <w:r w:rsidRPr="00F87E04">
              <w:rPr>
                <w:sz w:val="24"/>
                <w:szCs w:val="24"/>
              </w:rPr>
              <w:t>ЦЦена</w:t>
            </w:r>
            <w:proofErr w:type="spellEnd"/>
            <w:r w:rsidRPr="00F87E04">
              <w:rPr>
                <w:sz w:val="24"/>
                <w:szCs w:val="24"/>
              </w:rPr>
              <w:t xml:space="preserve">, руб. в </w:t>
            </w:r>
            <w:proofErr w:type="spellStart"/>
            <w:r w:rsidRPr="00F87E04">
              <w:rPr>
                <w:sz w:val="24"/>
                <w:szCs w:val="24"/>
              </w:rPr>
              <w:t>т.ч</w:t>
            </w:r>
            <w:proofErr w:type="spellEnd"/>
            <w:r w:rsidRPr="00F87E04">
              <w:rPr>
                <w:sz w:val="24"/>
                <w:szCs w:val="24"/>
              </w:rPr>
              <w:t>. НДС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290A" w:rsidRPr="00F87E04" w:rsidRDefault="002B290A" w:rsidP="00F87E04">
            <w:pPr>
              <w:widowControl w:val="0"/>
              <w:suppressAutoHyphens/>
              <w:adjustRightInd w:val="0"/>
              <w:jc w:val="center"/>
              <w:rPr>
                <w:sz w:val="24"/>
                <w:szCs w:val="24"/>
                <w:lang w:eastAsia="ar-SA"/>
              </w:rPr>
            </w:pPr>
            <w:proofErr w:type="spellStart"/>
            <w:r w:rsidRPr="00F87E04">
              <w:rPr>
                <w:sz w:val="24"/>
                <w:szCs w:val="24"/>
              </w:rPr>
              <w:t>ССумма</w:t>
            </w:r>
            <w:proofErr w:type="spellEnd"/>
            <w:r w:rsidRPr="00F87E04">
              <w:rPr>
                <w:sz w:val="24"/>
                <w:szCs w:val="24"/>
              </w:rPr>
              <w:t xml:space="preserve"> руб. в </w:t>
            </w:r>
            <w:proofErr w:type="spellStart"/>
            <w:r w:rsidRPr="00F87E04">
              <w:rPr>
                <w:sz w:val="24"/>
                <w:szCs w:val="24"/>
              </w:rPr>
              <w:t>т.ч</w:t>
            </w:r>
            <w:proofErr w:type="spellEnd"/>
            <w:r w:rsidRPr="00F87E04">
              <w:rPr>
                <w:sz w:val="24"/>
                <w:szCs w:val="24"/>
              </w:rPr>
              <w:t>. НДС</w:t>
            </w:r>
          </w:p>
        </w:tc>
      </w:tr>
      <w:tr w:rsidR="002B290A" w:rsidRPr="00F87E04" w:rsidTr="005947AC">
        <w:trPr>
          <w:jc w:val="right"/>
        </w:trPr>
        <w:tc>
          <w:tcPr>
            <w:tcW w:w="567"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b/>
                <w:bCs/>
                <w:sz w:val="24"/>
                <w:szCs w:val="24"/>
                <w:lang w:eastAsia="ar-SA"/>
              </w:rPr>
            </w:pPr>
          </w:p>
        </w:tc>
        <w:tc>
          <w:tcPr>
            <w:tcW w:w="5671"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both"/>
              <w:rPr>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c>
          <w:tcPr>
            <w:tcW w:w="1136"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r>
      <w:tr w:rsidR="002B290A" w:rsidRPr="00F87E04" w:rsidTr="005947AC">
        <w:trPr>
          <w:jc w:val="right"/>
        </w:trPr>
        <w:tc>
          <w:tcPr>
            <w:tcW w:w="567"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b/>
                <w:bCs/>
                <w:sz w:val="24"/>
                <w:szCs w:val="24"/>
                <w:lang w:eastAsia="ar-SA"/>
              </w:rPr>
            </w:pPr>
          </w:p>
        </w:tc>
        <w:tc>
          <w:tcPr>
            <w:tcW w:w="5671"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both"/>
              <w:rPr>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rsidR="002B290A" w:rsidRPr="00F87E04" w:rsidRDefault="002B290A" w:rsidP="00F87E04">
            <w:pPr>
              <w:suppressAutoHyphens/>
              <w:autoSpaceDE/>
              <w:autoSpaceDN/>
              <w:jc w:val="center"/>
              <w:rPr>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c>
          <w:tcPr>
            <w:tcW w:w="1136"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r>
      <w:tr w:rsidR="002B290A" w:rsidRPr="00F87E04" w:rsidTr="005947AC">
        <w:trPr>
          <w:jc w:val="right"/>
        </w:trPr>
        <w:tc>
          <w:tcPr>
            <w:tcW w:w="567"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b/>
                <w:bCs/>
                <w:sz w:val="24"/>
                <w:szCs w:val="24"/>
                <w:lang w:eastAsia="ar-SA"/>
              </w:rPr>
            </w:pPr>
          </w:p>
        </w:tc>
        <w:tc>
          <w:tcPr>
            <w:tcW w:w="5671"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both"/>
              <w:rPr>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rsidR="002B290A" w:rsidRPr="00F87E04" w:rsidRDefault="002B290A" w:rsidP="00F87E04">
            <w:pPr>
              <w:suppressAutoHyphens/>
              <w:autoSpaceDE/>
              <w:autoSpaceDN/>
              <w:jc w:val="center"/>
              <w:rPr>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c>
          <w:tcPr>
            <w:tcW w:w="1136"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r>
      <w:tr w:rsidR="002B290A" w:rsidRPr="00F87E04" w:rsidTr="005947AC">
        <w:trPr>
          <w:jc w:val="right"/>
        </w:trPr>
        <w:tc>
          <w:tcPr>
            <w:tcW w:w="567"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b/>
                <w:bCs/>
                <w:sz w:val="24"/>
                <w:szCs w:val="24"/>
                <w:lang w:eastAsia="ar-SA"/>
              </w:rPr>
            </w:pPr>
          </w:p>
        </w:tc>
        <w:tc>
          <w:tcPr>
            <w:tcW w:w="5671"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both"/>
              <w:rPr>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rsidR="002B290A" w:rsidRPr="00F87E04" w:rsidRDefault="002B290A" w:rsidP="00F87E04">
            <w:pPr>
              <w:suppressAutoHyphens/>
              <w:autoSpaceDE/>
              <w:autoSpaceDN/>
              <w:jc w:val="center"/>
              <w:rPr>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c>
          <w:tcPr>
            <w:tcW w:w="1136"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vAlign w:val="center"/>
          </w:tcPr>
          <w:p w:rsidR="002B290A" w:rsidRPr="00F87E04" w:rsidRDefault="002B290A" w:rsidP="00F87E04">
            <w:pPr>
              <w:widowControl w:val="0"/>
              <w:suppressAutoHyphens/>
              <w:adjustRightInd w:val="0"/>
              <w:jc w:val="center"/>
              <w:rPr>
                <w:sz w:val="24"/>
                <w:szCs w:val="24"/>
                <w:lang w:eastAsia="ar-SA"/>
              </w:rPr>
            </w:pPr>
          </w:p>
        </w:tc>
      </w:tr>
    </w:tbl>
    <w:p w:rsidR="002B290A" w:rsidRPr="00F87E04" w:rsidRDefault="002B290A" w:rsidP="00F87E04">
      <w:pPr>
        <w:tabs>
          <w:tab w:val="num" w:pos="-904"/>
          <w:tab w:val="left" w:pos="9612"/>
        </w:tabs>
        <w:autoSpaceDE/>
        <w:autoSpaceDN/>
        <w:jc w:val="center"/>
        <w:rPr>
          <w:bCs/>
          <w:sz w:val="24"/>
          <w:szCs w:val="24"/>
          <w:lang w:eastAsia="ar-SA"/>
        </w:rPr>
      </w:pPr>
    </w:p>
    <w:p w:rsidR="002B290A" w:rsidRPr="00F87E04" w:rsidRDefault="002B290A" w:rsidP="00F87E04">
      <w:pPr>
        <w:widowControl w:val="0"/>
        <w:shd w:val="clear" w:color="auto" w:fill="FFFFFF"/>
        <w:adjustRightInd w:val="0"/>
        <w:jc w:val="center"/>
        <w:rPr>
          <w:b/>
          <w:bCs/>
          <w:color w:val="FF0000"/>
          <w:sz w:val="24"/>
          <w:szCs w:val="24"/>
        </w:rPr>
      </w:pPr>
    </w:p>
    <w:tbl>
      <w:tblPr>
        <w:tblW w:w="10071" w:type="dxa"/>
        <w:jc w:val="right"/>
        <w:tblInd w:w="-459" w:type="dxa"/>
        <w:tblLook w:val="01E0" w:firstRow="1" w:lastRow="1" w:firstColumn="1" w:lastColumn="1" w:noHBand="0" w:noVBand="0"/>
      </w:tblPr>
      <w:tblGrid>
        <w:gridCol w:w="5103"/>
        <w:gridCol w:w="4968"/>
      </w:tblGrid>
      <w:tr w:rsidR="002B290A" w:rsidRPr="00F87E04" w:rsidTr="005947AC">
        <w:trPr>
          <w:jc w:val="right"/>
        </w:trPr>
        <w:tc>
          <w:tcPr>
            <w:tcW w:w="5103" w:type="dxa"/>
          </w:tcPr>
          <w:p w:rsidR="002B290A" w:rsidRPr="00F87E04" w:rsidRDefault="002B290A" w:rsidP="00F87E04">
            <w:pPr>
              <w:autoSpaceDE/>
              <w:autoSpaceDN/>
              <w:jc w:val="both"/>
              <w:rPr>
                <w:sz w:val="24"/>
                <w:szCs w:val="24"/>
                <w:lang w:eastAsia="ar-SA"/>
              </w:rPr>
            </w:pPr>
            <w:r w:rsidRPr="00F87E04">
              <w:rPr>
                <w:sz w:val="24"/>
                <w:szCs w:val="24"/>
              </w:rPr>
              <w:t>Заказчик: МУП «ЦРА №350» г. Уфа</w:t>
            </w:r>
          </w:p>
          <w:p w:rsidR="002B290A" w:rsidRPr="00F87E04" w:rsidRDefault="002B290A" w:rsidP="00F87E04">
            <w:pPr>
              <w:autoSpaceDE/>
              <w:autoSpaceDN/>
              <w:jc w:val="both"/>
              <w:rPr>
                <w:sz w:val="24"/>
                <w:szCs w:val="24"/>
              </w:rPr>
            </w:pPr>
          </w:p>
          <w:p w:rsidR="002B290A" w:rsidRPr="00F87E04" w:rsidRDefault="002B290A" w:rsidP="00F87E04">
            <w:pPr>
              <w:autoSpaceDE/>
              <w:autoSpaceDN/>
              <w:jc w:val="both"/>
              <w:rPr>
                <w:sz w:val="24"/>
                <w:szCs w:val="24"/>
              </w:rPr>
            </w:pPr>
          </w:p>
          <w:p w:rsidR="002B290A" w:rsidRPr="00F87E04" w:rsidRDefault="002B290A" w:rsidP="00F87E04">
            <w:pPr>
              <w:autoSpaceDE/>
              <w:autoSpaceDN/>
              <w:jc w:val="both"/>
              <w:rPr>
                <w:iCs/>
                <w:sz w:val="24"/>
                <w:szCs w:val="24"/>
              </w:rPr>
            </w:pPr>
            <w:r w:rsidRPr="00F87E04">
              <w:rPr>
                <w:bCs/>
                <w:iCs/>
                <w:sz w:val="24"/>
                <w:szCs w:val="24"/>
              </w:rPr>
              <w:t xml:space="preserve">Директор: _________________ / Г.М. </w:t>
            </w:r>
            <w:proofErr w:type="spellStart"/>
            <w:r w:rsidRPr="00F87E04">
              <w:rPr>
                <w:bCs/>
                <w:iCs/>
                <w:sz w:val="24"/>
                <w:szCs w:val="24"/>
              </w:rPr>
              <w:t>Алеева</w:t>
            </w:r>
            <w:proofErr w:type="spellEnd"/>
            <w:r w:rsidRPr="00F87E04">
              <w:rPr>
                <w:iCs/>
                <w:sz w:val="24"/>
                <w:szCs w:val="24"/>
              </w:rPr>
              <w:t>/</w:t>
            </w:r>
          </w:p>
          <w:p w:rsidR="002B290A" w:rsidRPr="00F87E04" w:rsidRDefault="002B290A" w:rsidP="00F87E04">
            <w:pPr>
              <w:tabs>
                <w:tab w:val="left" w:pos="709"/>
              </w:tabs>
              <w:autoSpaceDE/>
              <w:autoSpaceDN/>
              <w:jc w:val="both"/>
              <w:rPr>
                <w:bCs/>
                <w:iCs/>
                <w:sz w:val="24"/>
                <w:szCs w:val="24"/>
                <w:lang w:eastAsia="ar-SA"/>
              </w:rPr>
            </w:pPr>
            <w:r w:rsidRPr="00F87E04">
              <w:rPr>
                <w:iCs/>
                <w:sz w:val="24"/>
                <w:szCs w:val="24"/>
              </w:rPr>
              <w:t>М.П.</w:t>
            </w:r>
          </w:p>
          <w:p w:rsidR="002B290A" w:rsidRPr="00F87E04" w:rsidRDefault="002B290A" w:rsidP="00F87E04">
            <w:pPr>
              <w:tabs>
                <w:tab w:val="left" w:pos="709"/>
              </w:tabs>
              <w:suppressAutoHyphens/>
              <w:autoSpaceDE/>
              <w:autoSpaceDN/>
              <w:jc w:val="both"/>
              <w:rPr>
                <w:bCs/>
                <w:iCs/>
                <w:sz w:val="24"/>
                <w:szCs w:val="24"/>
                <w:lang w:eastAsia="ar-SA"/>
              </w:rPr>
            </w:pPr>
          </w:p>
        </w:tc>
        <w:tc>
          <w:tcPr>
            <w:tcW w:w="4968" w:type="dxa"/>
          </w:tcPr>
          <w:p w:rsidR="002B290A" w:rsidRPr="00F87E04" w:rsidRDefault="002B290A" w:rsidP="00F87E04">
            <w:pPr>
              <w:tabs>
                <w:tab w:val="left" w:pos="709"/>
              </w:tabs>
              <w:autoSpaceDE/>
              <w:autoSpaceDN/>
              <w:jc w:val="both"/>
              <w:rPr>
                <w:bCs/>
                <w:iCs/>
                <w:sz w:val="24"/>
                <w:szCs w:val="24"/>
                <w:lang w:eastAsia="ar-SA"/>
              </w:rPr>
            </w:pPr>
            <w:r w:rsidRPr="00F87E04">
              <w:rPr>
                <w:bCs/>
                <w:iCs/>
                <w:sz w:val="24"/>
                <w:szCs w:val="24"/>
              </w:rPr>
              <w:t>Поставщик:</w:t>
            </w:r>
          </w:p>
          <w:p w:rsidR="002B290A" w:rsidRPr="00F87E04" w:rsidRDefault="002B290A" w:rsidP="00F87E04">
            <w:pPr>
              <w:tabs>
                <w:tab w:val="left" w:pos="709"/>
              </w:tabs>
              <w:autoSpaceDE/>
              <w:autoSpaceDN/>
              <w:jc w:val="both"/>
              <w:rPr>
                <w:bCs/>
                <w:iCs/>
                <w:sz w:val="24"/>
                <w:szCs w:val="24"/>
              </w:rPr>
            </w:pPr>
          </w:p>
          <w:p w:rsidR="002B290A" w:rsidRPr="00F87E04" w:rsidRDefault="002B290A" w:rsidP="00F87E04">
            <w:pPr>
              <w:tabs>
                <w:tab w:val="left" w:pos="709"/>
              </w:tabs>
              <w:autoSpaceDE/>
              <w:autoSpaceDN/>
              <w:jc w:val="both"/>
              <w:rPr>
                <w:bCs/>
                <w:iCs/>
                <w:sz w:val="24"/>
                <w:szCs w:val="24"/>
              </w:rPr>
            </w:pPr>
          </w:p>
          <w:p w:rsidR="002B290A" w:rsidRPr="00F87E04" w:rsidRDefault="002B290A" w:rsidP="00F87E04">
            <w:pPr>
              <w:tabs>
                <w:tab w:val="left" w:pos="709"/>
              </w:tabs>
              <w:suppressAutoHyphens/>
              <w:autoSpaceDE/>
              <w:autoSpaceDN/>
              <w:jc w:val="both"/>
              <w:rPr>
                <w:bCs/>
                <w:iCs/>
                <w:sz w:val="24"/>
                <w:szCs w:val="24"/>
              </w:rPr>
            </w:pPr>
            <w:r w:rsidRPr="00F87E04">
              <w:rPr>
                <w:bCs/>
                <w:iCs/>
                <w:sz w:val="24"/>
                <w:szCs w:val="24"/>
              </w:rPr>
              <w:t>Директор: ________________ /___________/</w:t>
            </w:r>
          </w:p>
          <w:p w:rsidR="002B290A" w:rsidRPr="00F87E04" w:rsidRDefault="002B290A" w:rsidP="00F87E04">
            <w:pPr>
              <w:autoSpaceDE/>
              <w:autoSpaceDN/>
              <w:jc w:val="both"/>
              <w:rPr>
                <w:sz w:val="24"/>
                <w:szCs w:val="24"/>
                <w:lang w:eastAsia="ar-SA"/>
              </w:rPr>
            </w:pPr>
            <w:r w:rsidRPr="00F87E04">
              <w:rPr>
                <w:bCs/>
                <w:iCs/>
                <w:sz w:val="24"/>
                <w:szCs w:val="24"/>
              </w:rPr>
              <w:t>М.П.</w:t>
            </w:r>
          </w:p>
        </w:tc>
      </w:tr>
    </w:tbl>
    <w:p w:rsidR="002B290A" w:rsidRPr="00F87E04" w:rsidRDefault="002B290A" w:rsidP="00F87E04">
      <w:pPr>
        <w:autoSpaceDE/>
        <w:autoSpaceDN/>
        <w:ind w:firstLine="709"/>
        <w:jc w:val="right"/>
        <w:rPr>
          <w:bCs/>
          <w:color w:val="000000"/>
          <w:sz w:val="24"/>
          <w:szCs w:val="24"/>
        </w:rPr>
      </w:pPr>
    </w:p>
    <w:p w:rsidR="002B290A" w:rsidRPr="00F87E04" w:rsidRDefault="002B290A" w:rsidP="00F87E04">
      <w:pPr>
        <w:autoSpaceDE/>
        <w:autoSpaceDN/>
        <w:ind w:firstLine="709"/>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F87E04" w:rsidRDefault="002B290A" w:rsidP="002B290A">
      <w:pPr>
        <w:autoSpaceDE/>
        <w:autoSpaceDN/>
        <w:ind w:firstLine="1134"/>
        <w:jc w:val="right"/>
        <w:rPr>
          <w:bCs/>
          <w:color w:val="000000"/>
          <w:sz w:val="24"/>
          <w:szCs w:val="24"/>
        </w:rPr>
      </w:pPr>
    </w:p>
    <w:p w:rsidR="002B290A" w:rsidRPr="002B290A" w:rsidRDefault="002B290A" w:rsidP="002B290A">
      <w:pPr>
        <w:autoSpaceDE/>
        <w:autoSpaceDN/>
        <w:ind w:firstLine="1134"/>
        <w:jc w:val="right"/>
        <w:rPr>
          <w:bCs/>
          <w:color w:val="000000"/>
          <w:sz w:val="24"/>
          <w:szCs w:val="24"/>
        </w:rPr>
      </w:pPr>
    </w:p>
    <w:sectPr w:rsidR="002B290A" w:rsidRPr="002B290A" w:rsidSect="00346997">
      <w:pgSz w:w="11906" w:h="16838"/>
      <w:pgMar w:top="1134"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E7D" w:rsidRDefault="001D3E7D" w:rsidP="00DF1434">
      <w:r>
        <w:separator/>
      </w:r>
    </w:p>
  </w:endnote>
  <w:endnote w:type="continuationSeparator" w:id="0">
    <w:p w:rsidR="001D3E7D" w:rsidRDefault="001D3E7D" w:rsidP="00DF1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imes new">
    <w:altName w:val="Times New Roman"/>
    <w:charset w:val="00"/>
    <w:family w:val="auto"/>
    <w:pitch w:val="variable"/>
    <w:sig w:usb0="00000003" w:usb1="00000000" w:usb2="00000000" w:usb3="00000000" w:csb0="00000001"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TT201t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rPr>
      <w:id w:val="-561327841"/>
      <w:docPartObj>
        <w:docPartGallery w:val="Page Numbers (Bottom of Page)"/>
        <w:docPartUnique/>
      </w:docPartObj>
    </w:sdtPr>
    <w:sdtEndPr/>
    <w:sdtContent>
      <w:p w:rsidR="00B54F8F" w:rsidRPr="00FD07B0" w:rsidRDefault="00B54F8F">
        <w:pPr>
          <w:pStyle w:val="aa"/>
          <w:jc w:val="right"/>
          <w:rPr>
            <w:rFonts w:eastAsiaTheme="majorEastAsia"/>
          </w:rPr>
        </w:pPr>
        <w:r w:rsidRPr="00FD07B0">
          <w:rPr>
            <w:rFonts w:eastAsiaTheme="majorEastAsia"/>
          </w:rPr>
          <w:t xml:space="preserve">стр. </w:t>
        </w:r>
        <w:r w:rsidRPr="00FD07B0">
          <w:rPr>
            <w:rFonts w:eastAsiaTheme="minorEastAsia"/>
          </w:rPr>
          <w:fldChar w:fldCharType="begin"/>
        </w:r>
        <w:r w:rsidRPr="00FD07B0">
          <w:instrText>PAGE    \* MERGEFORMAT</w:instrText>
        </w:r>
        <w:r w:rsidRPr="00FD07B0">
          <w:rPr>
            <w:rFonts w:eastAsiaTheme="minorEastAsia"/>
          </w:rPr>
          <w:fldChar w:fldCharType="separate"/>
        </w:r>
        <w:r w:rsidR="005027F9" w:rsidRPr="005027F9">
          <w:rPr>
            <w:rFonts w:eastAsiaTheme="majorEastAsia"/>
            <w:noProof/>
          </w:rPr>
          <w:t>2</w:t>
        </w:r>
        <w:r w:rsidRPr="00FD07B0">
          <w:rPr>
            <w:rFonts w:eastAsiaTheme="majorEastAsia"/>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8F" w:rsidRDefault="00B54F8F">
    <w:pPr>
      <w:pStyle w:val="aa"/>
      <w:jc w:val="right"/>
    </w:pPr>
  </w:p>
  <w:p w:rsidR="00B54F8F" w:rsidRDefault="00B54F8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E7D" w:rsidRDefault="001D3E7D" w:rsidP="00DF1434">
      <w:r>
        <w:separator/>
      </w:r>
    </w:p>
  </w:footnote>
  <w:footnote w:type="continuationSeparator" w:id="0">
    <w:p w:rsidR="001D3E7D" w:rsidRDefault="001D3E7D" w:rsidP="00DF1434">
      <w:r>
        <w:continuationSeparator/>
      </w:r>
    </w:p>
  </w:footnote>
  <w:footnote w:id="1">
    <w:p w:rsidR="00B54F8F" w:rsidRPr="00570376" w:rsidRDefault="00B54F8F" w:rsidP="00346997">
      <w:pPr>
        <w:pStyle w:val="af1"/>
        <w:rPr>
          <w:rStyle w:val="Bodytext13Exact"/>
          <w:rFonts w:eastAsia="Microsoft Sans Serif"/>
          <w:sz w:val="16"/>
          <w:szCs w:val="16"/>
        </w:rPr>
      </w:pPr>
      <w:r w:rsidRPr="00742B86">
        <w:rPr>
          <w:rStyle w:val="Bodytext13Exact"/>
          <w:rFonts w:eastAsia="Microsoft Sans Serif"/>
          <w:sz w:val="16"/>
          <w:szCs w:val="16"/>
        </w:rPr>
        <w:footnoteRef/>
      </w:r>
      <w:r w:rsidRPr="00742B86">
        <w:rPr>
          <w:rStyle w:val="Bodytext13Exact"/>
          <w:rFonts w:eastAsia="Microsoft Sans Serif"/>
          <w:sz w:val="16"/>
          <w:szCs w:val="16"/>
        </w:rPr>
        <w:t xml:space="preserve"> </w:t>
      </w:r>
      <w:r w:rsidRPr="00570376">
        <w:rPr>
          <w:rStyle w:val="Bodytext13Exact"/>
          <w:rFonts w:eastAsia="Microsoft Sans Serif"/>
          <w:sz w:val="16"/>
          <w:szCs w:val="16"/>
        </w:rPr>
        <w:t xml:space="preserve">Наименование страны происхождения товара должно быть указано участником по каждой позиции товара. </w:t>
      </w:r>
      <w:proofErr w:type="gramStart"/>
      <w:r w:rsidRPr="00570376">
        <w:rPr>
          <w:rStyle w:val="Bodytext13Exact"/>
          <w:rFonts w:eastAsia="Microsoft Sans Serif"/>
          <w:sz w:val="16"/>
          <w:szCs w:val="16"/>
        </w:rPr>
        <w:t>Допускается указание, что содержащееся в предложении  участника закупки наименование страны  происхождения поставляемого товара относится ко всем товарам, предлагаемым участником, но только в случае, если такая страна заявлена как единственная (не допускается, к примеру, указание, что страной происхождения товара является Россия, Китай, Индия, в результате чего будет непонятно в отношении какой позиции указана страна),  либо прописывается перечень позиций товаров, в отношении</w:t>
      </w:r>
      <w:proofErr w:type="gramEnd"/>
      <w:r w:rsidRPr="00570376">
        <w:rPr>
          <w:rStyle w:val="Bodytext13Exact"/>
          <w:rFonts w:eastAsia="Microsoft Sans Serif"/>
          <w:sz w:val="16"/>
          <w:szCs w:val="16"/>
        </w:rPr>
        <w:t xml:space="preserve">  </w:t>
      </w:r>
      <w:proofErr w:type="gramStart"/>
      <w:r w:rsidRPr="00570376">
        <w:rPr>
          <w:rStyle w:val="Bodytext13Exact"/>
          <w:rFonts w:eastAsia="Microsoft Sans Serif"/>
          <w:sz w:val="16"/>
          <w:szCs w:val="16"/>
        </w:rPr>
        <w:t>которых</w:t>
      </w:r>
      <w:proofErr w:type="gramEnd"/>
      <w:r w:rsidRPr="00570376">
        <w:rPr>
          <w:rStyle w:val="Bodytext13Exact"/>
          <w:rFonts w:eastAsia="Microsoft Sans Serif"/>
          <w:sz w:val="16"/>
          <w:szCs w:val="16"/>
        </w:rPr>
        <w:t xml:space="preserve"> указана та или иная страна (к примеру, страной происхождения товара по позициям 1-3, 5 таблицы является Китай и т.п.).</w:t>
      </w:r>
    </w:p>
    <w:p w:rsidR="00B54F8F" w:rsidRPr="00742B86" w:rsidRDefault="00B54F8F" w:rsidP="00346997">
      <w:pPr>
        <w:pStyle w:val="af1"/>
        <w:rPr>
          <w:rStyle w:val="Bodytext13Exact"/>
          <w:rFonts w:eastAsia="Microsoft Sans Serif"/>
          <w:sz w:val="16"/>
          <w:szCs w:val="16"/>
        </w:rPr>
      </w:pPr>
      <w:r w:rsidRPr="00570376">
        <w:rPr>
          <w:rStyle w:val="Bodytext13Exact"/>
          <w:rFonts w:eastAsia="Microsoft Sans Serif"/>
          <w:sz w:val="16"/>
          <w:szCs w:val="16"/>
        </w:rPr>
        <w:t xml:space="preserve">Отсутствие указания (декларирования) страны происхождения предлагаемого участником товара не является основанием для отклонения заявки на участие в </w:t>
      </w:r>
      <w:proofErr w:type="gramStart"/>
      <w:r w:rsidRPr="00570376">
        <w:rPr>
          <w:rStyle w:val="Bodytext13Exact"/>
          <w:rFonts w:eastAsia="Microsoft Sans Serif"/>
          <w:sz w:val="16"/>
          <w:szCs w:val="16"/>
        </w:rPr>
        <w:t>закупке</w:t>
      </w:r>
      <w:proofErr w:type="gramEnd"/>
      <w:r w:rsidRPr="00570376">
        <w:rPr>
          <w:rStyle w:val="Bodytext13Exact"/>
          <w:rFonts w:eastAsia="Microsoft Sans Serif"/>
          <w:sz w:val="16"/>
          <w:szCs w:val="16"/>
        </w:rPr>
        <w:t xml:space="preserve"> и такая заявка рассматривается как содержащая предложение о поставке иностранных товаров. Ответственность за достоверность сведений о стране происхождения товара, указанной в предложении участника, несет участник закупки, представивший такое предложение.</w:t>
      </w:r>
    </w:p>
  </w:footnote>
  <w:footnote w:id="2">
    <w:p w:rsidR="00B54F8F" w:rsidRPr="00742B86" w:rsidRDefault="00B54F8F" w:rsidP="00BC0798">
      <w:pPr>
        <w:pStyle w:val="af1"/>
        <w:rPr>
          <w:rStyle w:val="Bodytext13Exact"/>
          <w:rFonts w:eastAsia="Microsoft Sans Serif"/>
          <w:sz w:val="16"/>
          <w:szCs w:val="16"/>
        </w:rPr>
      </w:pPr>
      <w:r w:rsidRPr="00F27AED">
        <w:rPr>
          <w:rStyle w:val="Bodytext13Exact"/>
          <w:rFonts w:eastAsia="Microsoft Sans Serif"/>
        </w:rPr>
        <w:footnoteRef/>
      </w:r>
      <w:r w:rsidRPr="00F27AED">
        <w:rPr>
          <w:rStyle w:val="Bodytext13Exact"/>
          <w:rFonts w:eastAsia="Microsoft Sans Serif"/>
        </w:rPr>
        <w:t xml:space="preserve"> </w:t>
      </w:r>
      <w:r w:rsidRPr="00742B86">
        <w:rPr>
          <w:rStyle w:val="Bodytext13Exact"/>
          <w:rFonts w:eastAsia="Microsoft Sans Serif"/>
          <w:sz w:val="16"/>
          <w:szCs w:val="16"/>
        </w:rPr>
        <w:t>Заявка оформляется на фирменном бланке Участника закупки (при его наличии).</w:t>
      </w:r>
    </w:p>
  </w:footnote>
  <w:footnote w:id="3">
    <w:p w:rsidR="00B54F8F" w:rsidRPr="00742B86" w:rsidRDefault="00B54F8F" w:rsidP="00BC0798">
      <w:pPr>
        <w:pStyle w:val="af1"/>
        <w:rPr>
          <w:rStyle w:val="Bodytext13Exact"/>
          <w:rFonts w:eastAsia="Microsoft Sans Serif"/>
          <w:sz w:val="16"/>
          <w:szCs w:val="16"/>
        </w:rPr>
      </w:pPr>
      <w:r w:rsidRPr="00742B86">
        <w:rPr>
          <w:rStyle w:val="Bodytext13Exact"/>
          <w:rFonts w:eastAsia="Microsoft Sans Serif"/>
          <w:sz w:val="16"/>
          <w:szCs w:val="16"/>
        </w:rPr>
        <w:footnoteRef/>
      </w:r>
      <w:r w:rsidRPr="00742B86">
        <w:rPr>
          <w:rStyle w:val="Bodytext13Exact"/>
          <w:rFonts w:eastAsia="Microsoft Sans Serif"/>
          <w:sz w:val="16"/>
          <w:szCs w:val="16"/>
        </w:rPr>
        <w:t xml:space="preserve"> Данные указываются на основании учредительных документов, свидетельства о регистрации, свидетельства о внесении записи в ЕГРЮЛ.</w:t>
      </w:r>
    </w:p>
  </w:footnote>
  <w:footnote w:id="4">
    <w:p w:rsidR="00B54F8F" w:rsidRPr="00742B86" w:rsidRDefault="00B54F8F">
      <w:pPr>
        <w:pStyle w:val="af1"/>
        <w:rPr>
          <w:rFonts w:ascii="Times New Roman" w:hAnsi="Times New Roman" w:cs="Times New Roman"/>
          <w:sz w:val="16"/>
          <w:szCs w:val="16"/>
        </w:rPr>
      </w:pPr>
      <w:r>
        <w:rPr>
          <w:rStyle w:val="af0"/>
        </w:rPr>
        <w:footnoteRef/>
      </w:r>
      <w:r>
        <w:t xml:space="preserve"> </w:t>
      </w:r>
      <w:r>
        <w:rPr>
          <w:rFonts w:asciiTheme="minorHAnsi" w:hAnsiTheme="minorHAnsi"/>
        </w:rPr>
        <w:t xml:space="preserve"> </w:t>
      </w:r>
      <w:r w:rsidRPr="00742B86">
        <w:rPr>
          <w:rFonts w:ascii="Times New Roman" w:hAnsi="Times New Roman" w:cs="Times New Roman"/>
          <w:sz w:val="16"/>
          <w:szCs w:val="16"/>
        </w:rPr>
        <w:t>Оформляется на фирменном бланке Участника закупки (при его наличии).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A4FBD"/>
    <w:multiLevelType w:val="hybridMultilevel"/>
    <w:tmpl w:val="A82C275A"/>
    <w:lvl w:ilvl="0" w:tplc="07EEA5B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206E6"/>
    <w:multiLevelType w:val="hybridMultilevel"/>
    <w:tmpl w:val="BD6A23EE"/>
    <w:lvl w:ilvl="0" w:tplc="F89C20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BD7A03"/>
    <w:multiLevelType w:val="singleLevel"/>
    <w:tmpl w:val="04190011"/>
    <w:lvl w:ilvl="0">
      <w:start w:val="1"/>
      <w:numFmt w:val="decimal"/>
      <w:lvlText w:val="%1)"/>
      <w:lvlJc w:val="left"/>
      <w:pPr>
        <w:tabs>
          <w:tab w:val="num" w:pos="360"/>
        </w:tabs>
        <w:ind w:left="360" w:hanging="360"/>
      </w:pPr>
    </w:lvl>
  </w:abstractNum>
  <w:abstractNum w:abstractNumId="3">
    <w:nsid w:val="0DFB0147"/>
    <w:multiLevelType w:val="hybridMultilevel"/>
    <w:tmpl w:val="834A5702"/>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0E9058EE"/>
    <w:multiLevelType w:val="singleLevel"/>
    <w:tmpl w:val="F80A570C"/>
    <w:lvl w:ilvl="0">
      <w:start w:val="8"/>
      <w:numFmt w:val="bullet"/>
      <w:lvlText w:val="-"/>
      <w:lvlJc w:val="left"/>
      <w:pPr>
        <w:tabs>
          <w:tab w:val="num" w:pos="360"/>
        </w:tabs>
        <w:ind w:left="360" w:hanging="360"/>
      </w:pPr>
    </w:lvl>
  </w:abstractNum>
  <w:abstractNum w:abstractNumId="5">
    <w:nsid w:val="0EC95A51"/>
    <w:multiLevelType w:val="hybridMultilevel"/>
    <w:tmpl w:val="3454D432"/>
    <w:lvl w:ilvl="0" w:tplc="540CB2D6">
      <w:start w:val="1"/>
      <w:numFmt w:val="decimal"/>
      <w:lvlText w:val="%1."/>
      <w:lvlJc w:val="left"/>
      <w:pPr>
        <w:ind w:left="720" w:hanging="360"/>
      </w:pPr>
      <w:rPr>
        <w:rFonts w:hint="default"/>
        <w:color w:val="000000" w:themeColor="text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5308F8"/>
    <w:multiLevelType w:val="hybridMultilevel"/>
    <w:tmpl w:val="5D42352A"/>
    <w:lvl w:ilvl="0" w:tplc="EC145CF2">
      <w:start w:val="1"/>
      <w:numFmt w:val="decimal"/>
      <w:lvlText w:val="5.%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A35BC5"/>
    <w:multiLevelType w:val="hybridMultilevel"/>
    <w:tmpl w:val="447804A6"/>
    <w:lvl w:ilvl="0" w:tplc="288A7DD2">
      <w:start w:val="1"/>
      <w:numFmt w:val="decimal"/>
      <w:lvlText w:val="6.%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0A17D9"/>
    <w:multiLevelType w:val="hybridMultilevel"/>
    <w:tmpl w:val="83A245F2"/>
    <w:lvl w:ilvl="0" w:tplc="3192302A">
      <w:start w:val="1"/>
      <w:numFmt w:val="decimal"/>
      <w:lvlText w:val="4.%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672CE7"/>
    <w:multiLevelType w:val="hybridMultilevel"/>
    <w:tmpl w:val="19063952"/>
    <w:lvl w:ilvl="0" w:tplc="0108E086">
      <w:start w:val="1"/>
      <w:numFmt w:val="decimal"/>
      <w:lvlText w:val="9.%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A962A3B"/>
    <w:multiLevelType w:val="hybridMultilevel"/>
    <w:tmpl w:val="547ECC74"/>
    <w:lvl w:ilvl="0" w:tplc="C032F2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6C7D21"/>
    <w:multiLevelType w:val="hybridMultilevel"/>
    <w:tmpl w:val="547ECC74"/>
    <w:lvl w:ilvl="0" w:tplc="C032F262">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A3309F"/>
    <w:multiLevelType w:val="hybridMultilevel"/>
    <w:tmpl w:val="DD3E3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35646F"/>
    <w:multiLevelType w:val="hybridMultilevel"/>
    <w:tmpl w:val="9AE49596"/>
    <w:lvl w:ilvl="0" w:tplc="EC145CF2">
      <w:start w:val="1"/>
      <w:numFmt w:val="decimal"/>
      <w:lvlText w:val="5.%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907A06"/>
    <w:multiLevelType w:val="hybridMultilevel"/>
    <w:tmpl w:val="3B2093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5D17618"/>
    <w:multiLevelType w:val="multilevel"/>
    <w:tmpl w:val="4088201A"/>
    <w:lvl w:ilvl="0">
      <w:start w:val="1"/>
      <w:numFmt w:val="decimal"/>
      <w:lvlText w:val="12.%1."/>
      <w:lvlJc w:val="left"/>
      <w:pPr>
        <w:ind w:left="720" w:hanging="360"/>
      </w:pPr>
      <w:rPr>
        <w:rFonts w:hint="default"/>
      </w:rPr>
    </w:lvl>
    <w:lvl w:ilvl="1">
      <w:start w:val="1"/>
      <w:numFmt w:val="decimal"/>
      <w:lvlText w:val="%2."/>
      <w:lvlJc w:val="left"/>
      <w:pPr>
        <w:ind w:left="1778"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60A105A"/>
    <w:multiLevelType w:val="multilevel"/>
    <w:tmpl w:val="3670BCD0"/>
    <w:lvl w:ilvl="0">
      <w:start w:val="1"/>
      <w:numFmt w:val="decimal"/>
      <w:pStyle w:val="a"/>
      <w:lvlText w:val="раздел %1."/>
      <w:lvlJc w:val="left"/>
      <w:pPr>
        <w:ind w:left="0" w:firstLine="0"/>
      </w:pPr>
      <w:rPr>
        <w:rFonts w:ascii="Times New Roman" w:hAnsi="Times New Roman" w:hint="default"/>
        <w:b/>
        <w:i w:val="0"/>
        <w:sz w:val="28"/>
      </w:rPr>
    </w:lvl>
    <w:lvl w:ilvl="1">
      <w:start w:val="1"/>
      <w:numFmt w:val="decimal"/>
      <w:pStyle w:val="2"/>
      <w:lvlText w:val="%2."/>
      <w:lvlJc w:val="left"/>
      <w:pPr>
        <w:ind w:left="568" w:firstLine="0"/>
      </w:pPr>
      <w:rPr>
        <w:rFonts w:ascii="Times New Roman" w:hAnsi="Times New Roman" w:hint="default"/>
        <w:b w:val="0"/>
        <w:color w:val="000000" w:themeColor="text1"/>
        <w:sz w:val="24"/>
      </w:rPr>
    </w:lvl>
    <w:lvl w:ilvl="2">
      <w:start w:val="1"/>
      <w:numFmt w:val="decimal"/>
      <w:pStyle w:val="3"/>
      <w:lvlText w:val="%3)"/>
      <w:lvlJc w:val="left"/>
      <w:pPr>
        <w:ind w:left="426" w:firstLine="0"/>
      </w:pPr>
      <w:rPr>
        <w:rFonts w:ascii="Times new" w:hAnsi="Times new" w:hint="default"/>
        <w:color w:val="000000" w:themeColor="text1"/>
        <w:sz w:val="24"/>
      </w:rPr>
    </w:lvl>
    <w:lvl w:ilvl="3">
      <w:start w:val="1"/>
      <w:numFmt w:val="russianLower"/>
      <w:pStyle w:val="4"/>
      <w:lvlText w:val="%4)"/>
      <w:lvlJc w:val="left"/>
      <w:pPr>
        <w:ind w:left="0" w:firstLine="0"/>
      </w:pPr>
      <w:rPr>
        <w:rFonts w:ascii="Times new" w:hAnsi="Times new"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66A5973"/>
    <w:multiLevelType w:val="hybridMultilevel"/>
    <w:tmpl w:val="65A035F4"/>
    <w:lvl w:ilvl="0" w:tplc="3192302A">
      <w:start w:val="1"/>
      <w:numFmt w:val="decimal"/>
      <w:lvlText w:val="4.%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7F0633"/>
    <w:multiLevelType w:val="hybridMultilevel"/>
    <w:tmpl w:val="2D8E0496"/>
    <w:lvl w:ilvl="0" w:tplc="3192302A">
      <w:start w:val="1"/>
      <w:numFmt w:val="decimal"/>
      <w:lvlText w:val="4.%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205787"/>
    <w:multiLevelType w:val="multilevel"/>
    <w:tmpl w:val="9E0A6C92"/>
    <w:lvl w:ilvl="0">
      <w:start w:val="1"/>
      <w:numFmt w:val="decimal"/>
      <w:lvlText w:val="3.%1."/>
      <w:lvlJc w:val="left"/>
      <w:pPr>
        <w:ind w:left="720" w:hanging="360"/>
      </w:pPr>
      <w:rPr>
        <w:rFonts w:hint="default"/>
      </w:rPr>
    </w:lvl>
    <w:lvl w:ilvl="1">
      <w:start w:val="1"/>
      <w:numFmt w:val="russianLower"/>
      <w:lvlText w:val="%2)"/>
      <w:lvlJc w:val="left"/>
      <w:pPr>
        <w:ind w:left="1701"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1414A64"/>
    <w:multiLevelType w:val="hybridMultilevel"/>
    <w:tmpl w:val="73EC9464"/>
    <w:lvl w:ilvl="0" w:tplc="94A27838">
      <w:start w:val="1"/>
      <w:numFmt w:val="decimal"/>
      <w:lvlText w:val="1.%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7B4873"/>
    <w:multiLevelType w:val="hybridMultilevel"/>
    <w:tmpl w:val="E4D2CADE"/>
    <w:lvl w:ilvl="0" w:tplc="23389232">
      <w:start w:val="1"/>
      <w:numFmt w:val="decimal"/>
      <w:lvlText w:val="%1."/>
      <w:lvlJc w:val="left"/>
      <w:pPr>
        <w:ind w:left="862" w:hanging="360"/>
      </w:pPr>
      <w:rPr>
        <w:rFonts w:hint="default"/>
        <w:b/>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nsid w:val="3C9B3901"/>
    <w:multiLevelType w:val="hybridMultilevel"/>
    <w:tmpl w:val="37C27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7427C8"/>
    <w:multiLevelType w:val="hybridMultilevel"/>
    <w:tmpl w:val="C534D65C"/>
    <w:lvl w:ilvl="0" w:tplc="DA30EF9C">
      <w:start w:val="1"/>
      <w:numFmt w:val="decimal"/>
      <w:lvlText w:val="%1."/>
      <w:lvlJc w:val="left"/>
      <w:pPr>
        <w:ind w:left="1080" w:hanging="360"/>
      </w:pPr>
      <w:rPr>
        <w:rFonts w:hint="default"/>
        <w:color w:val="000000" w:themeColor="text1"/>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5E119E1"/>
    <w:multiLevelType w:val="hybridMultilevel"/>
    <w:tmpl w:val="3E4EAF24"/>
    <w:lvl w:ilvl="0" w:tplc="EF622ABC">
      <w:start w:val="1"/>
      <w:numFmt w:val="decimal"/>
      <w:lvlText w:val="3.%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0331BD"/>
    <w:multiLevelType w:val="multilevel"/>
    <w:tmpl w:val="21B8E262"/>
    <w:lvl w:ilvl="0">
      <w:start w:val="1"/>
      <w:numFmt w:val="decimal"/>
      <w:suff w:val="space"/>
      <w:lvlText w:val="%1."/>
      <w:lvlJc w:val="center"/>
      <w:pPr>
        <w:ind w:left="0" w:firstLine="0"/>
      </w:pPr>
      <w:rPr>
        <w:rFonts w:hint="default"/>
      </w:rPr>
    </w:lvl>
    <w:lvl w:ilvl="1">
      <w:start w:val="1"/>
      <w:numFmt w:val="decimal"/>
      <w:isLgl/>
      <w:suff w:val="space"/>
      <w:lvlText w:val="%1.%2."/>
      <w:lvlJc w:val="left"/>
      <w:pPr>
        <w:ind w:left="0" w:firstLine="397"/>
      </w:pPr>
      <w:rPr>
        <w:rFonts w:hint="default"/>
      </w:rPr>
    </w:lvl>
    <w:lvl w:ilvl="2">
      <w:start w:val="1"/>
      <w:numFmt w:val="decimal"/>
      <w:isLgl/>
      <w:lvlText w:val="%1.%2.%3."/>
      <w:lvlJc w:val="left"/>
      <w:pPr>
        <w:ind w:left="2258" w:hanging="1200"/>
      </w:pPr>
      <w:rPr>
        <w:rFonts w:hint="default"/>
      </w:rPr>
    </w:lvl>
    <w:lvl w:ilvl="3">
      <w:start w:val="1"/>
      <w:numFmt w:val="decimal"/>
      <w:isLgl/>
      <w:lvlText w:val="%1.%2.%3.%4."/>
      <w:lvlJc w:val="left"/>
      <w:pPr>
        <w:ind w:left="2607" w:hanging="1200"/>
      </w:pPr>
      <w:rPr>
        <w:rFonts w:hint="default"/>
      </w:rPr>
    </w:lvl>
    <w:lvl w:ilvl="4">
      <w:start w:val="1"/>
      <w:numFmt w:val="decimal"/>
      <w:isLgl/>
      <w:lvlText w:val="%1.%2.%3.%4.%5."/>
      <w:lvlJc w:val="left"/>
      <w:pPr>
        <w:ind w:left="2956" w:hanging="1200"/>
      </w:pPr>
      <w:rPr>
        <w:rFonts w:hint="default"/>
      </w:rPr>
    </w:lvl>
    <w:lvl w:ilvl="5">
      <w:start w:val="1"/>
      <w:numFmt w:val="decimal"/>
      <w:isLgl/>
      <w:lvlText w:val="%1.%2.%3.%4.%5.%6."/>
      <w:lvlJc w:val="left"/>
      <w:pPr>
        <w:ind w:left="3305" w:hanging="120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6">
    <w:nsid w:val="49422BA7"/>
    <w:multiLevelType w:val="hybridMultilevel"/>
    <w:tmpl w:val="7018ABD2"/>
    <w:lvl w:ilvl="0" w:tplc="103C311E">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A7A7CED"/>
    <w:multiLevelType w:val="hybridMultilevel"/>
    <w:tmpl w:val="A52CF752"/>
    <w:lvl w:ilvl="0" w:tplc="5EC2C47E">
      <w:start w:val="1"/>
      <w:numFmt w:val="decimal"/>
      <w:lvlText w:val="9.%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805F0E"/>
    <w:multiLevelType w:val="hybridMultilevel"/>
    <w:tmpl w:val="EFBA3CF0"/>
    <w:lvl w:ilvl="0" w:tplc="D49AA3F2">
      <w:start w:val="5"/>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9">
    <w:nsid w:val="4E7D4890"/>
    <w:multiLevelType w:val="multilevel"/>
    <w:tmpl w:val="DB8E8C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FAB0B41"/>
    <w:multiLevelType w:val="multilevel"/>
    <w:tmpl w:val="C94C07F6"/>
    <w:lvl w:ilvl="0">
      <w:start w:val="1"/>
      <w:numFmt w:val="decimal"/>
      <w:suff w:val="space"/>
      <w:lvlText w:val="1.%1."/>
      <w:lvlJc w:val="left"/>
      <w:pPr>
        <w:ind w:left="0" w:firstLine="709"/>
      </w:pPr>
      <w:rPr>
        <w:rFonts w:hint="default"/>
      </w:rPr>
    </w:lvl>
    <w:lvl w:ilvl="1">
      <w:start w:val="1"/>
      <w:numFmt w:val="lowerLetter"/>
      <w:lvlText w:val="%2."/>
      <w:lvlJc w:val="left"/>
      <w:pPr>
        <w:ind w:left="369" w:firstLine="709"/>
      </w:pPr>
      <w:rPr>
        <w:rFonts w:hint="default"/>
      </w:rPr>
    </w:lvl>
    <w:lvl w:ilvl="2">
      <w:start w:val="1"/>
      <w:numFmt w:val="lowerRoman"/>
      <w:lvlText w:val="%3."/>
      <w:lvlJc w:val="right"/>
      <w:pPr>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righ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right"/>
      <w:pPr>
        <w:ind w:left="2952" w:firstLine="709"/>
      </w:pPr>
      <w:rPr>
        <w:rFonts w:hint="default"/>
      </w:rPr>
    </w:lvl>
  </w:abstractNum>
  <w:abstractNum w:abstractNumId="31">
    <w:nsid w:val="510F62AC"/>
    <w:multiLevelType w:val="multilevel"/>
    <w:tmpl w:val="3B2678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7D70EA"/>
    <w:multiLevelType w:val="hybridMultilevel"/>
    <w:tmpl w:val="360EFE50"/>
    <w:lvl w:ilvl="0" w:tplc="103C311E">
      <w:start w:val="1"/>
      <w:numFmt w:val="decimal"/>
      <w:lvlText w:val="2.%1."/>
      <w:lvlJc w:val="left"/>
      <w:pPr>
        <w:ind w:left="36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622555"/>
    <w:multiLevelType w:val="hybridMultilevel"/>
    <w:tmpl w:val="EBEC7C72"/>
    <w:lvl w:ilvl="0" w:tplc="EB7A6CD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CA6830"/>
    <w:multiLevelType w:val="hybridMultilevel"/>
    <w:tmpl w:val="948892A6"/>
    <w:lvl w:ilvl="0" w:tplc="EF3A0A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1B5E92"/>
    <w:multiLevelType w:val="multilevel"/>
    <w:tmpl w:val="A288CB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6"/>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570DDC"/>
    <w:multiLevelType w:val="multilevel"/>
    <w:tmpl w:val="09B23406"/>
    <w:lvl w:ilvl="0">
      <w:start w:val="1"/>
      <w:numFmt w:val="decimal"/>
      <w:lvlText w:val="1.%1."/>
      <w:lvlJc w:val="left"/>
      <w:pPr>
        <w:ind w:left="720" w:hanging="360"/>
      </w:pPr>
      <w:rPr>
        <w:rFonts w:hint="default"/>
      </w:rPr>
    </w:lvl>
    <w:lvl w:ilvl="1">
      <w:start w:val="1"/>
      <w:numFmt w:val="russianLower"/>
      <w:lvlText w:val="%2)"/>
      <w:lvlJc w:val="left"/>
      <w:pPr>
        <w:ind w:left="1778"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5E8C6A37"/>
    <w:multiLevelType w:val="hybridMultilevel"/>
    <w:tmpl w:val="98B4B140"/>
    <w:lvl w:ilvl="0" w:tplc="94A27838">
      <w:start w:val="1"/>
      <w:numFmt w:val="decimal"/>
      <w:lvlText w:val="1.%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314A4D"/>
    <w:multiLevelType w:val="multilevel"/>
    <w:tmpl w:val="3E3ABB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6B62AB7"/>
    <w:multiLevelType w:val="hybridMultilevel"/>
    <w:tmpl w:val="FDE4CFA0"/>
    <w:lvl w:ilvl="0" w:tplc="103C311E">
      <w:start w:val="1"/>
      <w:numFmt w:val="decimal"/>
      <w:lvlText w:val="2.%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814E59"/>
    <w:multiLevelType w:val="hybridMultilevel"/>
    <w:tmpl w:val="A57C1A3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7206245A"/>
    <w:multiLevelType w:val="multilevel"/>
    <w:tmpl w:val="AC328294"/>
    <w:lvl w:ilvl="0">
      <w:start w:val="5"/>
      <w:numFmt w:val="decimal"/>
      <w:lvlText w:val="%1."/>
      <w:lvlJc w:val="left"/>
      <w:pPr>
        <w:ind w:left="435" w:hanging="435"/>
      </w:pPr>
      <w:rPr>
        <w:rFonts w:hint="default"/>
      </w:rPr>
    </w:lvl>
    <w:lvl w:ilvl="1">
      <w:start w:val="1"/>
      <w:numFmt w:val="decimal"/>
      <w:lvlText w:val="%1.%2."/>
      <w:lvlJc w:val="left"/>
      <w:pPr>
        <w:ind w:left="1288"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3316457"/>
    <w:multiLevelType w:val="hybridMultilevel"/>
    <w:tmpl w:val="55867540"/>
    <w:lvl w:ilvl="0" w:tplc="07EEA5B4">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D67A4B"/>
    <w:multiLevelType w:val="hybridMultilevel"/>
    <w:tmpl w:val="5DAACAFE"/>
    <w:lvl w:ilvl="0" w:tplc="3192302A">
      <w:start w:val="1"/>
      <w:numFmt w:val="decimal"/>
      <w:lvlText w:val="4.%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8F2347"/>
    <w:multiLevelType w:val="hybridMultilevel"/>
    <w:tmpl w:val="5DAACAFE"/>
    <w:lvl w:ilvl="0" w:tplc="3192302A">
      <w:start w:val="1"/>
      <w:numFmt w:val="decimal"/>
      <w:lvlText w:val="4.%1."/>
      <w:lvlJc w:val="left"/>
      <w:pPr>
        <w:ind w:left="720" w:hanging="360"/>
      </w:pPr>
      <w:rPr>
        <w:rFonts w:hint="default"/>
      </w:rPr>
    </w:lvl>
    <w:lvl w:ilvl="1" w:tplc="B3484EB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716350"/>
    <w:multiLevelType w:val="hybridMultilevel"/>
    <w:tmpl w:val="547ECC74"/>
    <w:lvl w:ilvl="0" w:tplc="C032F2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3"/>
  </w:num>
  <w:num w:numId="3">
    <w:abstractNumId w:val="5"/>
  </w:num>
  <w:num w:numId="4">
    <w:abstractNumId w:val="30"/>
  </w:num>
  <w:num w:numId="5">
    <w:abstractNumId w:val="38"/>
  </w:num>
  <w:num w:numId="6">
    <w:abstractNumId w:val="41"/>
  </w:num>
  <w:num w:numId="7">
    <w:abstractNumId w:val="28"/>
  </w:num>
  <w:num w:numId="8">
    <w:abstractNumId w:val="9"/>
  </w:num>
  <w:num w:numId="9">
    <w:abstractNumId w:val="21"/>
  </w:num>
  <w:num w:numId="10">
    <w:abstractNumId w:val="34"/>
  </w:num>
  <w:num w:numId="11">
    <w:abstractNumId w:val="40"/>
  </w:num>
  <w:num w:numId="12">
    <w:abstractNumId w:val="35"/>
  </w:num>
  <w:num w:numId="13">
    <w:abstractNumId w:val="12"/>
  </w:num>
  <w:num w:numId="14">
    <w:abstractNumId w:val="31"/>
  </w:num>
  <w:num w:numId="15">
    <w:abstractNumId w:val="29"/>
  </w:num>
  <w:num w:numId="16">
    <w:abstractNumId w:val="3"/>
  </w:num>
  <w:num w:numId="17">
    <w:abstractNumId w:val="37"/>
  </w:num>
  <w:num w:numId="18">
    <w:abstractNumId w:val="26"/>
  </w:num>
  <w:num w:numId="19">
    <w:abstractNumId w:val="11"/>
  </w:num>
  <w:num w:numId="20">
    <w:abstractNumId w:val="32"/>
  </w:num>
  <w:num w:numId="21">
    <w:abstractNumId w:val="44"/>
  </w:num>
  <w:num w:numId="22">
    <w:abstractNumId w:val="18"/>
  </w:num>
  <w:num w:numId="23">
    <w:abstractNumId w:val="13"/>
  </w:num>
  <w:num w:numId="24">
    <w:abstractNumId w:val="20"/>
  </w:num>
  <w:num w:numId="25">
    <w:abstractNumId w:val="39"/>
  </w:num>
  <w:num w:numId="26">
    <w:abstractNumId w:val="24"/>
  </w:num>
  <w:num w:numId="27">
    <w:abstractNumId w:val="27"/>
  </w:num>
  <w:num w:numId="28">
    <w:abstractNumId w:val="6"/>
  </w:num>
  <w:num w:numId="29">
    <w:abstractNumId w:val="7"/>
  </w:num>
  <w:num w:numId="30">
    <w:abstractNumId w:val="15"/>
  </w:num>
  <w:num w:numId="31">
    <w:abstractNumId w:val="36"/>
  </w:num>
  <w:num w:numId="32">
    <w:abstractNumId w:val="36"/>
    <w:lvlOverride w:ilvl="0">
      <w:lvl w:ilvl="0">
        <w:start w:val="1"/>
        <w:numFmt w:val="decimal"/>
        <w:lvlText w:val="12.%1."/>
        <w:lvlJc w:val="left"/>
        <w:pPr>
          <w:ind w:left="720" w:hanging="360"/>
        </w:pPr>
        <w:rPr>
          <w:rFonts w:hint="default"/>
        </w:rPr>
      </w:lvl>
    </w:lvlOverride>
    <w:lvlOverride w:ilvl="1">
      <w:lvl w:ilvl="1">
        <w:start w:val="1"/>
        <w:numFmt w:val="russianLower"/>
        <w:lvlText w:val="%2)"/>
        <w:lvlJc w:val="left"/>
        <w:pPr>
          <w:ind w:left="1701" w:hanging="283"/>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3">
    <w:abstractNumId w:val="19"/>
  </w:num>
  <w:num w:numId="34">
    <w:abstractNumId w:val="19"/>
    <w:lvlOverride w:ilvl="0">
      <w:lvl w:ilvl="0">
        <w:start w:val="1"/>
        <w:numFmt w:val="decimal"/>
        <w:lvlText w:val="14.%1."/>
        <w:lvlJc w:val="left"/>
        <w:pPr>
          <w:ind w:left="720" w:hanging="360"/>
        </w:pPr>
        <w:rPr>
          <w:rFonts w:hint="default"/>
        </w:rPr>
      </w:lvl>
    </w:lvlOverride>
    <w:lvlOverride w:ilvl="1">
      <w:lvl w:ilvl="1">
        <w:start w:val="1"/>
        <w:numFmt w:val="russianLower"/>
        <w:lvlText w:val="%2)"/>
        <w:lvlJc w:val="left"/>
        <w:pPr>
          <w:ind w:left="1418"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5">
    <w:abstractNumId w:val="19"/>
    <w:lvlOverride w:ilvl="0">
      <w:lvl w:ilvl="0">
        <w:start w:val="1"/>
        <w:numFmt w:val="decimal"/>
        <w:lvlText w:val="14.%1."/>
        <w:lvlJc w:val="left"/>
        <w:pPr>
          <w:ind w:left="720" w:hanging="360"/>
        </w:pPr>
        <w:rPr>
          <w:rFonts w:hint="default"/>
        </w:rPr>
      </w:lvl>
    </w:lvlOverride>
    <w:lvlOverride w:ilvl="1">
      <w:lvl w:ilvl="1">
        <w:start w:val="1"/>
        <w:numFmt w:val="russianLower"/>
        <w:suff w:val="space"/>
        <w:lvlText w:val="%2)"/>
        <w:lvlJc w:val="left"/>
        <w:pPr>
          <w:ind w:left="1418"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6">
    <w:abstractNumId w:val="1"/>
  </w:num>
  <w:num w:numId="37">
    <w:abstractNumId w:val="33"/>
  </w:num>
  <w:num w:numId="38">
    <w:abstractNumId w:val="17"/>
  </w:num>
  <w:num w:numId="39">
    <w:abstractNumId w:val="10"/>
  </w:num>
  <w:num w:numId="40">
    <w:abstractNumId w:val="45"/>
  </w:num>
  <w:num w:numId="41">
    <w:abstractNumId w:val="8"/>
  </w:num>
  <w:num w:numId="42">
    <w:abstractNumId w:val="16"/>
  </w:num>
  <w:num w:numId="43">
    <w:abstractNumId w:val="2"/>
    <w:lvlOverride w:ilvl="0">
      <w:startOverride w:val="1"/>
    </w:lvlOverride>
  </w:num>
  <w:num w:numId="44">
    <w:abstractNumId w:val="4"/>
  </w:num>
  <w:num w:numId="45">
    <w:abstractNumId w:val="43"/>
  </w:num>
  <w:num w:numId="46">
    <w:abstractNumId w:val="14"/>
  </w:num>
  <w:num w:numId="47">
    <w:abstractNumId w:val="42"/>
  </w:num>
  <w:num w:numId="48">
    <w:abstractNumId w:val="25"/>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DBE"/>
    <w:rsid w:val="00003DD7"/>
    <w:rsid w:val="00003E1B"/>
    <w:rsid w:val="00005A62"/>
    <w:rsid w:val="00005D6D"/>
    <w:rsid w:val="00010DD2"/>
    <w:rsid w:val="00011F4D"/>
    <w:rsid w:val="000161F6"/>
    <w:rsid w:val="00020D73"/>
    <w:rsid w:val="00020DDB"/>
    <w:rsid w:val="00031E4D"/>
    <w:rsid w:val="0003709F"/>
    <w:rsid w:val="000412B7"/>
    <w:rsid w:val="0004547F"/>
    <w:rsid w:val="00050596"/>
    <w:rsid w:val="000553E6"/>
    <w:rsid w:val="000777DE"/>
    <w:rsid w:val="000855EF"/>
    <w:rsid w:val="0008648A"/>
    <w:rsid w:val="0009091C"/>
    <w:rsid w:val="0009100E"/>
    <w:rsid w:val="000A3AD1"/>
    <w:rsid w:val="000A3E6F"/>
    <w:rsid w:val="000B6738"/>
    <w:rsid w:val="000C16EE"/>
    <w:rsid w:val="000C752D"/>
    <w:rsid w:val="000D169D"/>
    <w:rsid w:val="000E614A"/>
    <w:rsid w:val="000F16E7"/>
    <w:rsid w:val="000F4A0D"/>
    <w:rsid w:val="000F4A94"/>
    <w:rsid w:val="00100368"/>
    <w:rsid w:val="00100740"/>
    <w:rsid w:val="0011180D"/>
    <w:rsid w:val="00113645"/>
    <w:rsid w:val="00137636"/>
    <w:rsid w:val="00151AA4"/>
    <w:rsid w:val="0015415E"/>
    <w:rsid w:val="00157AEF"/>
    <w:rsid w:val="00161852"/>
    <w:rsid w:val="00162CCA"/>
    <w:rsid w:val="00164E91"/>
    <w:rsid w:val="00175B98"/>
    <w:rsid w:val="001822EA"/>
    <w:rsid w:val="0019183F"/>
    <w:rsid w:val="001924A5"/>
    <w:rsid w:val="001926A3"/>
    <w:rsid w:val="001A0194"/>
    <w:rsid w:val="001B01E4"/>
    <w:rsid w:val="001C1FC0"/>
    <w:rsid w:val="001D1504"/>
    <w:rsid w:val="001D3E7D"/>
    <w:rsid w:val="001D5EDB"/>
    <w:rsid w:val="001D7208"/>
    <w:rsid w:val="001E2B6B"/>
    <w:rsid w:val="001E5917"/>
    <w:rsid w:val="00202FCD"/>
    <w:rsid w:val="00203342"/>
    <w:rsid w:val="00205815"/>
    <w:rsid w:val="0021585F"/>
    <w:rsid w:val="00216E08"/>
    <w:rsid w:val="00240E14"/>
    <w:rsid w:val="00243DBF"/>
    <w:rsid w:val="00244508"/>
    <w:rsid w:val="00244C70"/>
    <w:rsid w:val="002538AF"/>
    <w:rsid w:val="00260B51"/>
    <w:rsid w:val="00264BA3"/>
    <w:rsid w:val="00267298"/>
    <w:rsid w:val="0027598E"/>
    <w:rsid w:val="00291694"/>
    <w:rsid w:val="00296CB1"/>
    <w:rsid w:val="002A07EE"/>
    <w:rsid w:val="002B290A"/>
    <w:rsid w:val="002C4432"/>
    <w:rsid w:val="002D0323"/>
    <w:rsid w:val="002D1F55"/>
    <w:rsid w:val="002E05CA"/>
    <w:rsid w:val="002F2B02"/>
    <w:rsid w:val="0030193D"/>
    <w:rsid w:val="00306DBE"/>
    <w:rsid w:val="00315E71"/>
    <w:rsid w:val="003253E8"/>
    <w:rsid w:val="003352F6"/>
    <w:rsid w:val="003425EF"/>
    <w:rsid w:val="003428B1"/>
    <w:rsid w:val="003431DE"/>
    <w:rsid w:val="00346997"/>
    <w:rsid w:val="00347EAA"/>
    <w:rsid w:val="00362D5E"/>
    <w:rsid w:val="00375B9A"/>
    <w:rsid w:val="003825AD"/>
    <w:rsid w:val="003960B3"/>
    <w:rsid w:val="003A67CB"/>
    <w:rsid w:val="003D4ABE"/>
    <w:rsid w:val="003D6550"/>
    <w:rsid w:val="003E1CCB"/>
    <w:rsid w:val="003E4DD8"/>
    <w:rsid w:val="003F2ACF"/>
    <w:rsid w:val="00402501"/>
    <w:rsid w:val="00403B9D"/>
    <w:rsid w:val="00411C28"/>
    <w:rsid w:val="004157BC"/>
    <w:rsid w:val="0042489F"/>
    <w:rsid w:val="00457A72"/>
    <w:rsid w:val="0046031E"/>
    <w:rsid w:val="00465C66"/>
    <w:rsid w:val="00473077"/>
    <w:rsid w:val="00490891"/>
    <w:rsid w:val="004A0735"/>
    <w:rsid w:val="004A15EC"/>
    <w:rsid w:val="004A2465"/>
    <w:rsid w:val="004C2D4C"/>
    <w:rsid w:val="004C4818"/>
    <w:rsid w:val="004C52E5"/>
    <w:rsid w:val="004C5801"/>
    <w:rsid w:val="004F4501"/>
    <w:rsid w:val="004F5784"/>
    <w:rsid w:val="00501847"/>
    <w:rsid w:val="005027F9"/>
    <w:rsid w:val="00521DBD"/>
    <w:rsid w:val="005267CA"/>
    <w:rsid w:val="005271C0"/>
    <w:rsid w:val="005274D3"/>
    <w:rsid w:val="00530711"/>
    <w:rsid w:val="00532F03"/>
    <w:rsid w:val="00533008"/>
    <w:rsid w:val="0054076F"/>
    <w:rsid w:val="00554F81"/>
    <w:rsid w:val="0055597A"/>
    <w:rsid w:val="0055772D"/>
    <w:rsid w:val="00561634"/>
    <w:rsid w:val="00570376"/>
    <w:rsid w:val="00571E43"/>
    <w:rsid w:val="0057252E"/>
    <w:rsid w:val="00581231"/>
    <w:rsid w:val="005947AC"/>
    <w:rsid w:val="0059566C"/>
    <w:rsid w:val="005960E0"/>
    <w:rsid w:val="005A1CFC"/>
    <w:rsid w:val="005A6610"/>
    <w:rsid w:val="005C63FB"/>
    <w:rsid w:val="005D56B7"/>
    <w:rsid w:val="005E5767"/>
    <w:rsid w:val="006014E0"/>
    <w:rsid w:val="0060573B"/>
    <w:rsid w:val="00607E70"/>
    <w:rsid w:val="00615AA0"/>
    <w:rsid w:val="00615FAD"/>
    <w:rsid w:val="00626D4D"/>
    <w:rsid w:val="0063182E"/>
    <w:rsid w:val="00654779"/>
    <w:rsid w:val="00663164"/>
    <w:rsid w:val="00664617"/>
    <w:rsid w:val="00665472"/>
    <w:rsid w:val="0066647F"/>
    <w:rsid w:val="006747AF"/>
    <w:rsid w:val="00681181"/>
    <w:rsid w:val="006944D9"/>
    <w:rsid w:val="006945C3"/>
    <w:rsid w:val="00694CB7"/>
    <w:rsid w:val="006D4D24"/>
    <w:rsid w:val="006D6739"/>
    <w:rsid w:val="006F2925"/>
    <w:rsid w:val="006F59F8"/>
    <w:rsid w:val="006F76EA"/>
    <w:rsid w:val="00700D4C"/>
    <w:rsid w:val="00701719"/>
    <w:rsid w:val="00707513"/>
    <w:rsid w:val="00725FFF"/>
    <w:rsid w:val="00732CC2"/>
    <w:rsid w:val="00735433"/>
    <w:rsid w:val="00742B86"/>
    <w:rsid w:val="00745B05"/>
    <w:rsid w:val="007464CB"/>
    <w:rsid w:val="0075120A"/>
    <w:rsid w:val="00751404"/>
    <w:rsid w:val="0075301B"/>
    <w:rsid w:val="007535AC"/>
    <w:rsid w:val="0076040C"/>
    <w:rsid w:val="00763A71"/>
    <w:rsid w:val="00763C96"/>
    <w:rsid w:val="00774F8D"/>
    <w:rsid w:val="00775EE1"/>
    <w:rsid w:val="00781C63"/>
    <w:rsid w:val="00782508"/>
    <w:rsid w:val="007847D0"/>
    <w:rsid w:val="00790CF5"/>
    <w:rsid w:val="00794F0B"/>
    <w:rsid w:val="007A5B28"/>
    <w:rsid w:val="007A7741"/>
    <w:rsid w:val="007B0421"/>
    <w:rsid w:val="007D7049"/>
    <w:rsid w:val="007E1AE8"/>
    <w:rsid w:val="007E4E19"/>
    <w:rsid w:val="007E5120"/>
    <w:rsid w:val="007E6EA2"/>
    <w:rsid w:val="007E7597"/>
    <w:rsid w:val="00804475"/>
    <w:rsid w:val="00804D48"/>
    <w:rsid w:val="00806928"/>
    <w:rsid w:val="00820630"/>
    <w:rsid w:val="00823C60"/>
    <w:rsid w:val="00827C4C"/>
    <w:rsid w:val="00836786"/>
    <w:rsid w:val="00844104"/>
    <w:rsid w:val="008474B5"/>
    <w:rsid w:val="00854694"/>
    <w:rsid w:val="008556EE"/>
    <w:rsid w:val="00861DB3"/>
    <w:rsid w:val="00863E44"/>
    <w:rsid w:val="00867B5F"/>
    <w:rsid w:val="00881696"/>
    <w:rsid w:val="00882686"/>
    <w:rsid w:val="008A4C82"/>
    <w:rsid w:val="008B639D"/>
    <w:rsid w:val="008C4BD1"/>
    <w:rsid w:val="008E0CED"/>
    <w:rsid w:val="008F208C"/>
    <w:rsid w:val="0090255F"/>
    <w:rsid w:val="00904360"/>
    <w:rsid w:val="00906C05"/>
    <w:rsid w:val="009211CD"/>
    <w:rsid w:val="00924997"/>
    <w:rsid w:val="0092624B"/>
    <w:rsid w:val="00935308"/>
    <w:rsid w:val="00935356"/>
    <w:rsid w:val="009371F1"/>
    <w:rsid w:val="00944AFE"/>
    <w:rsid w:val="00952285"/>
    <w:rsid w:val="00952399"/>
    <w:rsid w:val="00957713"/>
    <w:rsid w:val="009700AB"/>
    <w:rsid w:val="0097425A"/>
    <w:rsid w:val="009836D9"/>
    <w:rsid w:val="00986CB8"/>
    <w:rsid w:val="0099175E"/>
    <w:rsid w:val="009A4E4C"/>
    <w:rsid w:val="009E0A7A"/>
    <w:rsid w:val="009E29CC"/>
    <w:rsid w:val="009E6B63"/>
    <w:rsid w:val="009F1DD8"/>
    <w:rsid w:val="009F4208"/>
    <w:rsid w:val="009F48F6"/>
    <w:rsid w:val="00A036A3"/>
    <w:rsid w:val="00A05164"/>
    <w:rsid w:val="00A1317E"/>
    <w:rsid w:val="00A35DB0"/>
    <w:rsid w:val="00A36E80"/>
    <w:rsid w:val="00A549DC"/>
    <w:rsid w:val="00A83290"/>
    <w:rsid w:val="00A86563"/>
    <w:rsid w:val="00A964A1"/>
    <w:rsid w:val="00AA3DCE"/>
    <w:rsid w:val="00AA6422"/>
    <w:rsid w:val="00AB2F5C"/>
    <w:rsid w:val="00AB6C88"/>
    <w:rsid w:val="00AB734B"/>
    <w:rsid w:val="00AC058C"/>
    <w:rsid w:val="00AD25DA"/>
    <w:rsid w:val="00AD325D"/>
    <w:rsid w:val="00AE3CA9"/>
    <w:rsid w:val="00AE40EB"/>
    <w:rsid w:val="00AE55FD"/>
    <w:rsid w:val="00AF6EC4"/>
    <w:rsid w:val="00B10312"/>
    <w:rsid w:val="00B13BD5"/>
    <w:rsid w:val="00B25347"/>
    <w:rsid w:val="00B45930"/>
    <w:rsid w:val="00B5450B"/>
    <w:rsid w:val="00B54C50"/>
    <w:rsid w:val="00B54F8F"/>
    <w:rsid w:val="00B601CF"/>
    <w:rsid w:val="00B70822"/>
    <w:rsid w:val="00B7416E"/>
    <w:rsid w:val="00B74A1D"/>
    <w:rsid w:val="00B7559B"/>
    <w:rsid w:val="00B84410"/>
    <w:rsid w:val="00BA2962"/>
    <w:rsid w:val="00BA2D3A"/>
    <w:rsid w:val="00BA63B7"/>
    <w:rsid w:val="00BB113D"/>
    <w:rsid w:val="00BC0798"/>
    <w:rsid w:val="00BC09B9"/>
    <w:rsid w:val="00BD5CE2"/>
    <w:rsid w:val="00BD7DB3"/>
    <w:rsid w:val="00BE0309"/>
    <w:rsid w:val="00BE6873"/>
    <w:rsid w:val="00BE6EBD"/>
    <w:rsid w:val="00BF6594"/>
    <w:rsid w:val="00C03355"/>
    <w:rsid w:val="00C04011"/>
    <w:rsid w:val="00C05EA3"/>
    <w:rsid w:val="00C1240B"/>
    <w:rsid w:val="00C12D4D"/>
    <w:rsid w:val="00C13C4C"/>
    <w:rsid w:val="00C15212"/>
    <w:rsid w:val="00C17714"/>
    <w:rsid w:val="00C269B5"/>
    <w:rsid w:val="00C35365"/>
    <w:rsid w:val="00C415C9"/>
    <w:rsid w:val="00C41FA8"/>
    <w:rsid w:val="00C44D7A"/>
    <w:rsid w:val="00C4519F"/>
    <w:rsid w:val="00C456DC"/>
    <w:rsid w:val="00C52E17"/>
    <w:rsid w:val="00C60514"/>
    <w:rsid w:val="00C63819"/>
    <w:rsid w:val="00C73392"/>
    <w:rsid w:val="00C7534D"/>
    <w:rsid w:val="00C8759D"/>
    <w:rsid w:val="00C93F94"/>
    <w:rsid w:val="00C95D84"/>
    <w:rsid w:val="00C96131"/>
    <w:rsid w:val="00CA6522"/>
    <w:rsid w:val="00CC0CA0"/>
    <w:rsid w:val="00CC2C90"/>
    <w:rsid w:val="00CC765F"/>
    <w:rsid w:val="00CD63AA"/>
    <w:rsid w:val="00CD67F7"/>
    <w:rsid w:val="00CE0415"/>
    <w:rsid w:val="00CE18AD"/>
    <w:rsid w:val="00CE332B"/>
    <w:rsid w:val="00CE6757"/>
    <w:rsid w:val="00CF1BE6"/>
    <w:rsid w:val="00CF6415"/>
    <w:rsid w:val="00D07E4F"/>
    <w:rsid w:val="00D20291"/>
    <w:rsid w:val="00D26EBE"/>
    <w:rsid w:val="00D277A6"/>
    <w:rsid w:val="00D30101"/>
    <w:rsid w:val="00D32678"/>
    <w:rsid w:val="00D3350B"/>
    <w:rsid w:val="00D3764A"/>
    <w:rsid w:val="00D528D5"/>
    <w:rsid w:val="00D53CE6"/>
    <w:rsid w:val="00D555C4"/>
    <w:rsid w:val="00D60951"/>
    <w:rsid w:val="00D61BE8"/>
    <w:rsid w:val="00D664A1"/>
    <w:rsid w:val="00D67029"/>
    <w:rsid w:val="00D73E0C"/>
    <w:rsid w:val="00D84F87"/>
    <w:rsid w:val="00D8702E"/>
    <w:rsid w:val="00D937D6"/>
    <w:rsid w:val="00DA298B"/>
    <w:rsid w:val="00DA4B9C"/>
    <w:rsid w:val="00DA6CAC"/>
    <w:rsid w:val="00DA7D88"/>
    <w:rsid w:val="00DB0424"/>
    <w:rsid w:val="00DB3B2A"/>
    <w:rsid w:val="00DB626C"/>
    <w:rsid w:val="00DC1051"/>
    <w:rsid w:val="00DC4413"/>
    <w:rsid w:val="00DC7947"/>
    <w:rsid w:val="00DD748C"/>
    <w:rsid w:val="00DE76D5"/>
    <w:rsid w:val="00DF1434"/>
    <w:rsid w:val="00DF56C8"/>
    <w:rsid w:val="00E044E4"/>
    <w:rsid w:val="00E3340D"/>
    <w:rsid w:val="00E41F06"/>
    <w:rsid w:val="00E429BB"/>
    <w:rsid w:val="00E44ED1"/>
    <w:rsid w:val="00E47F22"/>
    <w:rsid w:val="00E529B3"/>
    <w:rsid w:val="00E55444"/>
    <w:rsid w:val="00E62271"/>
    <w:rsid w:val="00E6517C"/>
    <w:rsid w:val="00E65F73"/>
    <w:rsid w:val="00E6668F"/>
    <w:rsid w:val="00E709D7"/>
    <w:rsid w:val="00E81A2A"/>
    <w:rsid w:val="00E8218E"/>
    <w:rsid w:val="00E903BD"/>
    <w:rsid w:val="00EA4A08"/>
    <w:rsid w:val="00EA7996"/>
    <w:rsid w:val="00EB202A"/>
    <w:rsid w:val="00EC2206"/>
    <w:rsid w:val="00EC4128"/>
    <w:rsid w:val="00ED0300"/>
    <w:rsid w:val="00ED19B2"/>
    <w:rsid w:val="00EE2BB8"/>
    <w:rsid w:val="00EE3943"/>
    <w:rsid w:val="00EF4ABE"/>
    <w:rsid w:val="00EF7A22"/>
    <w:rsid w:val="00F04102"/>
    <w:rsid w:val="00F10C98"/>
    <w:rsid w:val="00F14983"/>
    <w:rsid w:val="00F150A7"/>
    <w:rsid w:val="00F1691A"/>
    <w:rsid w:val="00F254E8"/>
    <w:rsid w:val="00F300BC"/>
    <w:rsid w:val="00F358B5"/>
    <w:rsid w:val="00F41694"/>
    <w:rsid w:val="00F51D49"/>
    <w:rsid w:val="00F56A8F"/>
    <w:rsid w:val="00F66F4F"/>
    <w:rsid w:val="00F676C6"/>
    <w:rsid w:val="00F67A8D"/>
    <w:rsid w:val="00F729D8"/>
    <w:rsid w:val="00F80B95"/>
    <w:rsid w:val="00F83A16"/>
    <w:rsid w:val="00F87E04"/>
    <w:rsid w:val="00F94436"/>
    <w:rsid w:val="00F97C7E"/>
    <w:rsid w:val="00FA3B72"/>
    <w:rsid w:val="00FA482F"/>
    <w:rsid w:val="00FB16CB"/>
    <w:rsid w:val="00FB202B"/>
    <w:rsid w:val="00FB67F6"/>
    <w:rsid w:val="00FB7048"/>
    <w:rsid w:val="00FB7796"/>
    <w:rsid w:val="00FC1ED7"/>
    <w:rsid w:val="00FD07B0"/>
    <w:rsid w:val="00FD209C"/>
    <w:rsid w:val="00FD40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List Number 2" w:qFormat="1"/>
    <w:lsdException w:name="List Number 3" w:qFormat="1"/>
    <w:lsdException w:name="List Number 4"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7A22"/>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uiPriority w:val="9"/>
    <w:qFormat/>
    <w:rsid w:val="00C13C4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1"/>
    <w:qFormat/>
    <w:rsid w:val="005E5767"/>
    <w:pPr>
      <w:keepNext/>
      <w:autoSpaceDE/>
      <w:autoSpaceDN/>
      <w:spacing w:before="240" w:after="60"/>
      <w:jc w:val="center"/>
      <w:outlineLvl w:val="1"/>
    </w:pPr>
    <w:rPr>
      <w:b/>
      <w:bCs/>
      <w:iCs/>
      <w:color w:val="000000"/>
      <w:sz w:val="28"/>
      <w:szCs w:val="28"/>
    </w:rPr>
  </w:style>
  <w:style w:type="paragraph" w:styleId="30">
    <w:name w:val="heading 3"/>
    <w:basedOn w:val="a0"/>
    <w:next w:val="a0"/>
    <w:link w:val="31"/>
    <w:uiPriority w:val="9"/>
    <w:unhideWhenUsed/>
    <w:qFormat/>
    <w:rsid w:val="004A15EC"/>
    <w:pPr>
      <w:keepNext/>
      <w:keepLines/>
      <w:jc w:val="center"/>
      <w:outlineLvl w:val="2"/>
    </w:pPr>
    <w:rPr>
      <w:rFonts w:eastAsiaTheme="majorEastAsia" w:cstheme="majorBidi"/>
      <w:sz w:val="28"/>
      <w:szCs w:val="24"/>
    </w:rPr>
  </w:style>
  <w:style w:type="paragraph" w:styleId="40">
    <w:name w:val="heading 4"/>
    <w:basedOn w:val="a0"/>
    <w:next w:val="a0"/>
    <w:link w:val="41"/>
    <w:uiPriority w:val="9"/>
    <w:unhideWhenUsed/>
    <w:qFormat/>
    <w:rsid w:val="00A35DB0"/>
    <w:pPr>
      <w:keepNext/>
      <w:keepLines/>
      <w:spacing w:before="120" w:after="120"/>
      <w:jc w:val="center"/>
      <w:outlineLvl w:val="3"/>
    </w:pPr>
    <w:rPr>
      <w:rFonts w:eastAsiaTheme="majorEastAsia" w:cstheme="majorBidi"/>
      <w:iCs/>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306DBE"/>
    <w:pPr>
      <w:autoSpaceDE/>
      <w:autoSpaceDN/>
      <w:spacing w:before="100" w:beforeAutospacing="1" w:after="100" w:afterAutospacing="1"/>
    </w:pPr>
    <w:rPr>
      <w:rFonts w:ascii="Tahoma" w:hAnsi="Tahoma"/>
      <w:lang w:val="en-US" w:eastAsia="en-US"/>
    </w:rPr>
  </w:style>
  <w:style w:type="character" w:styleId="a4">
    <w:name w:val="Strong"/>
    <w:qFormat/>
    <w:rsid w:val="00306DBE"/>
    <w:rPr>
      <w:b/>
      <w:bCs/>
    </w:rPr>
  </w:style>
  <w:style w:type="paragraph" w:styleId="a5">
    <w:name w:val="List Paragraph"/>
    <w:basedOn w:val="a0"/>
    <w:link w:val="a6"/>
    <w:uiPriority w:val="99"/>
    <w:qFormat/>
    <w:rsid w:val="00306DBE"/>
    <w:pPr>
      <w:ind w:left="720"/>
      <w:contextualSpacing/>
    </w:pPr>
  </w:style>
  <w:style w:type="character" w:customStyle="1" w:styleId="a7">
    <w:name w:val="Основной текст_"/>
    <w:link w:val="7"/>
    <w:locked/>
    <w:rsid w:val="00306DBE"/>
    <w:rPr>
      <w:sz w:val="21"/>
      <w:szCs w:val="21"/>
      <w:shd w:val="clear" w:color="auto" w:fill="FFFFFF"/>
    </w:rPr>
  </w:style>
  <w:style w:type="paragraph" w:customStyle="1" w:styleId="7">
    <w:name w:val="Основной текст7"/>
    <w:basedOn w:val="a0"/>
    <w:link w:val="a7"/>
    <w:rsid w:val="00306DBE"/>
    <w:pPr>
      <w:shd w:val="clear" w:color="auto" w:fill="FFFFFF"/>
      <w:autoSpaceDE/>
      <w:autoSpaceDN/>
      <w:spacing w:before="6660" w:line="254" w:lineRule="exact"/>
      <w:jc w:val="center"/>
    </w:pPr>
    <w:rPr>
      <w:rFonts w:asciiTheme="minorHAnsi" w:eastAsiaTheme="minorHAnsi" w:hAnsiTheme="minorHAnsi" w:cstheme="minorBidi"/>
      <w:sz w:val="21"/>
      <w:szCs w:val="21"/>
      <w:lang w:eastAsia="en-US"/>
    </w:rPr>
  </w:style>
  <w:style w:type="character" w:customStyle="1" w:styleId="21">
    <w:name w:val="Заголовок 2 Знак"/>
    <w:basedOn w:val="a1"/>
    <w:link w:val="20"/>
    <w:rsid w:val="005E5767"/>
    <w:rPr>
      <w:rFonts w:ascii="Times New Roman" w:eastAsia="Times New Roman" w:hAnsi="Times New Roman" w:cs="Times New Roman"/>
      <w:b/>
      <w:bCs/>
      <w:iCs/>
      <w:color w:val="000000"/>
      <w:sz w:val="28"/>
      <w:szCs w:val="28"/>
    </w:rPr>
  </w:style>
  <w:style w:type="paragraph" w:styleId="a8">
    <w:name w:val="header"/>
    <w:basedOn w:val="a0"/>
    <w:link w:val="a9"/>
    <w:uiPriority w:val="99"/>
    <w:unhideWhenUsed/>
    <w:rsid w:val="00DF1434"/>
    <w:pPr>
      <w:tabs>
        <w:tab w:val="center" w:pos="4677"/>
        <w:tab w:val="right" w:pos="9355"/>
      </w:tabs>
    </w:pPr>
  </w:style>
  <w:style w:type="character" w:customStyle="1" w:styleId="a9">
    <w:name w:val="Верхний колонтитул Знак"/>
    <w:basedOn w:val="a1"/>
    <w:link w:val="a8"/>
    <w:uiPriority w:val="99"/>
    <w:rsid w:val="00DF1434"/>
    <w:rPr>
      <w:rFonts w:ascii="Times New Roman" w:eastAsia="Times New Roman" w:hAnsi="Times New Roman" w:cs="Times New Roman"/>
      <w:sz w:val="20"/>
      <w:szCs w:val="20"/>
      <w:lang w:eastAsia="ru-RU"/>
    </w:rPr>
  </w:style>
  <w:style w:type="paragraph" w:styleId="aa">
    <w:name w:val="footer"/>
    <w:basedOn w:val="a0"/>
    <w:link w:val="ab"/>
    <w:uiPriority w:val="99"/>
    <w:unhideWhenUsed/>
    <w:rsid w:val="00DF1434"/>
    <w:pPr>
      <w:tabs>
        <w:tab w:val="center" w:pos="4677"/>
        <w:tab w:val="right" w:pos="9355"/>
      </w:tabs>
    </w:pPr>
  </w:style>
  <w:style w:type="character" w:customStyle="1" w:styleId="ab">
    <w:name w:val="Нижний колонтитул Знак"/>
    <w:basedOn w:val="a1"/>
    <w:link w:val="aa"/>
    <w:uiPriority w:val="99"/>
    <w:rsid w:val="00DF1434"/>
    <w:rPr>
      <w:rFonts w:ascii="Times New Roman" w:eastAsia="Times New Roman" w:hAnsi="Times New Roman" w:cs="Times New Roman"/>
      <w:sz w:val="20"/>
      <w:szCs w:val="20"/>
      <w:lang w:eastAsia="ru-RU"/>
    </w:rPr>
  </w:style>
  <w:style w:type="character" w:customStyle="1" w:styleId="ac">
    <w:name w:val="Сноска + Полужирный"/>
    <w:rsid w:val="00296CB1"/>
    <w:rPr>
      <w:rFonts w:ascii="Times New Roman" w:hAnsi="Times New Roman" w:cs="Times New Roman"/>
      <w:b/>
      <w:bCs/>
      <w:spacing w:val="0"/>
      <w:sz w:val="21"/>
      <w:szCs w:val="21"/>
    </w:rPr>
  </w:style>
  <w:style w:type="paragraph" w:styleId="ad">
    <w:name w:val="Body Text"/>
    <w:basedOn w:val="a0"/>
    <w:link w:val="ae"/>
    <w:uiPriority w:val="99"/>
    <w:rsid w:val="00836786"/>
    <w:pPr>
      <w:spacing w:before="80"/>
    </w:pPr>
    <w:rPr>
      <w:sz w:val="15"/>
      <w:szCs w:val="15"/>
    </w:rPr>
  </w:style>
  <w:style w:type="character" w:customStyle="1" w:styleId="ae">
    <w:name w:val="Основной текст Знак"/>
    <w:basedOn w:val="a1"/>
    <w:link w:val="ad"/>
    <w:uiPriority w:val="99"/>
    <w:rsid w:val="00836786"/>
    <w:rPr>
      <w:rFonts w:ascii="Times New Roman" w:eastAsia="Times New Roman" w:hAnsi="Times New Roman" w:cs="Times New Roman"/>
      <w:sz w:val="15"/>
      <w:szCs w:val="15"/>
      <w:lang w:eastAsia="ru-RU"/>
    </w:rPr>
  </w:style>
  <w:style w:type="character" w:styleId="af">
    <w:name w:val="Hyperlink"/>
    <w:uiPriority w:val="99"/>
    <w:rsid w:val="005C63FB"/>
    <w:rPr>
      <w:rFonts w:cs="Times New Roman"/>
      <w:color w:val="000080"/>
      <w:u w:val="single"/>
    </w:rPr>
  </w:style>
  <w:style w:type="character" w:styleId="af0">
    <w:name w:val="footnote reference"/>
    <w:uiPriority w:val="99"/>
    <w:rsid w:val="005C63FB"/>
    <w:rPr>
      <w:rFonts w:cs="Times New Roman"/>
      <w:vertAlign w:val="superscript"/>
    </w:rPr>
  </w:style>
  <w:style w:type="paragraph" w:styleId="af1">
    <w:name w:val="footnote text"/>
    <w:aliases w:val="Знак2,Знак21, Знак"/>
    <w:basedOn w:val="a0"/>
    <w:link w:val="af2"/>
    <w:uiPriority w:val="99"/>
    <w:rsid w:val="005C63FB"/>
    <w:pPr>
      <w:autoSpaceDE/>
      <w:autoSpaceDN/>
    </w:pPr>
    <w:rPr>
      <w:rFonts w:ascii="Arial Unicode MS" w:eastAsia="Arial Unicode MS" w:hAnsi="Arial Unicode MS" w:cs="Arial Unicode MS"/>
      <w:color w:val="000000"/>
    </w:rPr>
  </w:style>
  <w:style w:type="character" w:customStyle="1" w:styleId="af2">
    <w:name w:val="Текст сноски Знак"/>
    <w:aliases w:val="Знак2 Знак,Знак21 Знак, Знак Знак"/>
    <w:basedOn w:val="a1"/>
    <w:link w:val="af1"/>
    <w:uiPriority w:val="99"/>
    <w:rsid w:val="005C63FB"/>
    <w:rPr>
      <w:rFonts w:ascii="Arial Unicode MS" w:eastAsia="Arial Unicode MS" w:hAnsi="Arial Unicode MS" w:cs="Arial Unicode MS"/>
      <w:color w:val="000000"/>
      <w:sz w:val="20"/>
      <w:szCs w:val="20"/>
      <w:lang w:eastAsia="ru-RU"/>
    </w:rPr>
  </w:style>
  <w:style w:type="paragraph" w:customStyle="1" w:styleId="5">
    <w:name w:val="заголовок 5"/>
    <w:basedOn w:val="a0"/>
    <w:next w:val="a0"/>
    <w:rsid w:val="002538AF"/>
    <w:pPr>
      <w:keepNext/>
      <w:jc w:val="center"/>
    </w:pPr>
    <w:rPr>
      <w:b/>
      <w:bCs/>
      <w:caps/>
      <w:sz w:val="24"/>
      <w:szCs w:val="24"/>
    </w:rPr>
  </w:style>
  <w:style w:type="paragraph" w:styleId="32">
    <w:name w:val="Body Text 3"/>
    <w:basedOn w:val="a0"/>
    <w:link w:val="33"/>
    <w:uiPriority w:val="99"/>
    <w:semiHidden/>
    <w:unhideWhenUsed/>
    <w:rsid w:val="002538AF"/>
    <w:pPr>
      <w:spacing w:after="120"/>
    </w:pPr>
    <w:rPr>
      <w:sz w:val="16"/>
      <w:szCs w:val="16"/>
    </w:rPr>
  </w:style>
  <w:style w:type="character" w:customStyle="1" w:styleId="33">
    <w:name w:val="Основной текст 3 Знак"/>
    <w:basedOn w:val="a1"/>
    <w:link w:val="32"/>
    <w:uiPriority w:val="99"/>
    <w:semiHidden/>
    <w:rsid w:val="002538AF"/>
    <w:rPr>
      <w:rFonts w:ascii="Times New Roman" w:eastAsia="Times New Roman" w:hAnsi="Times New Roman" w:cs="Times New Roman"/>
      <w:sz w:val="16"/>
      <w:szCs w:val="16"/>
      <w:lang w:eastAsia="ru-RU"/>
    </w:rPr>
  </w:style>
  <w:style w:type="paragraph" w:styleId="34">
    <w:name w:val="Body Text Indent 3"/>
    <w:basedOn w:val="a0"/>
    <w:link w:val="35"/>
    <w:uiPriority w:val="99"/>
    <w:semiHidden/>
    <w:unhideWhenUsed/>
    <w:rsid w:val="00881696"/>
    <w:pPr>
      <w:spacing w:after="120"/>
      <w:ind w:left="283"/>
    </w:pPr>
    <w:rPr>
      <w:sz w:val="16"/>
      <w:szCs w:val="16"/>
    </w:rPr>
  </w:style>
  <w:style w:type="character" w:customStyle="1" w:styleId="35">
    <w:name w:val="Основной текст с отступом 3 Знак"/>
    <w:basedOn w:val="a1"/>
    <w:link w:val="34"/>
    <w:uiPriority w:val="99"/>
    <w:semiHidden/>
    <w:rsid w:val="00881696"/>
    <w:rPr>
      <w:rFonts w:ascii="Times New Roman" w:eastAsia="Times New Roman" w:hAnsi="Times New Roman" w:cs="Times New Roman"/>
      <w:sz w:val="16"/>
      <w:szCs w:val="16"/>
      <w:lang w:eastAsia="ru-RU"/>
    </w:rPr>
  </w:style>
  <w:style w:type="paragraph" w:customStyle="1" w:styleId="Default">
    <w:name w:val="Default"/>
    <w:rsid w:val="0088169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3">
    <w:name w:val="Подподпункт"/>
    <w:basedOn w:val="a0"/>
    <w:uiPriority w:val="99"/>
    <w:rsid w:val="00881696"/>
    <w:pPr>
      <w:tabs>
        <w:tab w:val="num" w:pos="1080"/>
      </w:tabs>
      <w:autoSpaceDE/>
      <w:autoSpaceDN/>
      <w:spacing w:line="360" w:lineRule="auto"/>
      <w:ind w:left="1080" w:hanging="1080"/>
      <w:jc w:val="both"/>
    </w:pPr>
    <w:rPr>
      <w:sz w:val="28"/>
    </w:rPr>
  </w:style>
  <w:style w:type="character" w:customStyle="1" w:styleId="10">
    <w:name w:val="Заголовок 1 Знак"/>
    <w:basedOn w:val="a1"/>
    <w:link w:val="1"/>
    <w:uiPriority w:val="9"/>
    <w:rsid w:val="00C13C4C"/>
    <w:rPr>
      <w:rFonts w:asciiTheme="majorHAnsi" w:eastAsiaTheme="majorEastAsia" w:hAnsiTheme="majorHAnsi" w:cstheme="majorBidi"/>
      <w:color w:val="2E74B5" w:themeColor="accent1" w:themeShade="BF"/>
      <w:sz w:val="32"/>
      <w:szCs w:val="32"/>
      <w:lang w:eastAsia="ru-RU"/>
    </w:rPr>
  </w:style>
  <w:style w:type="paragraph" w:styleId="22">
    <w:name w:val="Body Text 2"/>
    <w:basedOn w:val="a0"/>
    <w:link w:val="23"/>
    <w:uiPriority w:val="99"/>
    <w:semiHidden/>
    <w:unhideWhenUsed/>
    <w:rsid w:val="00C13C4C"/>
    <w:pPr>
      <w:spacing w:after="120" w:line="480" w:lineRule="auto"/>
    </w:pPr>
  </w:style>
  <w:style w:type="character" w:customStyle="1" w:styleId="23">
    <w:name w:val="Основной текст 2 Знак"/>
    <w:basedOn w:val="a1"/>
    <w:link w:val="22"/>
    <w:uiPriority w:val="99"/>
    <w:semiHidden/>
    <w:rsid w:val="00C13C4C"/>
    <w:rPr>
      <w:rFonts w:ascii="Times New Roman" w:eastAsia="Times New Roman" w:hAnsi="Times New Roman" w:cs="Times New Roman"/>
      <w:sz w:val="20"/>
      <w:szCs w:val="20"/>
      <w:lang w:eastAsia="ru-RU"/>
    </w:rPr>
  </w:style>
  <w:style w:type="character" w:customStyle="1" w:styleId="text-cut2">
    <w:name w:val="text-cut2"/>
    <w:rsid w:val="00C13C4C"/>
  </w:style>
  <w:style w:type="paragraph" w:styleId="af4">
    <w:name w:val="Body Text Indent"/>
    <w:basedOn w:val="a0"/>
    <w:link w:val="af5"/>
    <w:uiPriority w:val="99"/>
    <w:semiHidden/>
    <w:unhideWhenUsed/>
    <w:rsid w:val="00C13C4C"/>
    <w:pPr>
      <w:spacing w:after="120"/>
      <w:ind w:left="283"/>
    </w:pPr>
  </w:style>
  <w:style w:type="character" w:customStyle="1" w:styleId="af5">
    <w:name w:val="Основной текст с отступом Знак"/>
    <w:basedOn w:val="a1"/>
    <w:link w:val="af4"/>
    <w:uiPriority w:val="99"/>
    <w:semiHidden/>
    <w:rsid w:val="00C13C4C"/>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6547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31">
    <w:name w:val="Заголовок 3 Знак"/>
    <w:basedOn w:val="a1"/>
    <w:link w:val="30"/>
    <w:uiPriority w:val="9"/>
    <w:rsid w:val="004A15EC"/>
    <w:rPr>
      <w:rFonts w:ascii="Times New Roman" w:eastAsiaTheme="majorEastAsia" w:hAnsi="Times New Roman" w:cstheme="majorBidi"/>
      <w:sz w:val="28"/>
      <w:szCs w:val="24"/>
      <w:lang w:eastAsia="ru-RU"/>
    </w:rPr>
  </w:style>
  <w:style w:type="paragraph" w:styleId="af6">
    <w:name w:val="Subtitle"/>
    <w:basedOn w:val="a0"/>
    <w:next w:val="a0"/>
    <w:link w:val="af7"/>
    <w:uiPriority w:val="11"/>
    <w:qFormat/>
    <w:rsid w:val="004A15EC"/>
    <w:pPr>
      <w:numPr>
        <w:ilvl w:val="1"/>
      </w:numPr>
      <w:spacing w:before="120" w:after="120"/>
      <w:jc w:val="center"/>
    </w:pPr>
    <w:rPr>
      <w:rFonts w:eastAsiaTheme="minorEastAsia" w:cstheme="minorBidi"/>
      <w:sz w:val="22"/>
      <w:szCs w:val="22"/>
    </w:rPr>
  </w:style>
  <w:style w:type="character" w:customStyle="1" w:styleId="af7">
    <w:name w:val="Подзаголовок Знак"/>
    <w:basedOn w:val="a1"/>
    <w:link w:val="af6"/>
    <w:uiPriority w:val="11"/>
    <w:rsid w:val="004A15EC"/>
    <w:rPr>
      <w:rFonts w:ascii="Times New Roman" w:eastAsiaTheme="minorEastAsia" w:hAnsi="Times New Roman"/>
      <w:lang w:eastAsia="ru-RU"/>
    </w:rPr>
  </w:style>
  <w:style w:type="paragraph" w:styleId="af8">
    <w:name w:val="TOC Heading"/>
    <w:basedOn w:val="1"/>
    <w:next w:val="a0"/>
    <w:uiPriority w:val="39"/>
    <w:unhideWhenUsed/>
    <w:qFormat/>
    <w:rsid w:val="00A35DB0"/>
    <w:pPr>
      <w:autoSpaceDE/>
      <w:autoSpaceDN/>
      <w:spacing w:line="259" w:lineRule="auto"/>
      <w:outlineLvl w:val="9"/>
    </w:pPr>
  </w:style>
  <w:style w:type="paragraph" w:styleId="36">
    <w:name w:val="toc 3"/>
    <w:basedOn w:val="a0"/>
    <w:next w:val="a0"/>
    <w:autoRedefine/>
    <w:uiPriority w:val="39"/>
    <w:unhideWhenUsed/>
    <w:rsid w:val="00A35DB0"/>
    <w:pPr>
      <w:spacing w:after="100"/>
      <w:ind w:left="400"/>
    </w:pPr>
  </w:style>
  <w:style w:type="paragraph" w:styleId="24">
    <w:name w:val="toc 2"/>
    <w:basedOn w:val="a0"/>
    <w:next w:val="a0"/>
    <w:autoRedefine/>
    <w:uiPriority w:val="39"/>
    <w:unhideWhenUsed/>
    <w:rsid w:val="00A35DB0"/>
    <w:pPr>
      <w:spacing w:after="100"/>
      <w:ind w:left="200"/>
    </w:pPr>
  </w:style>
  <w:style w:type="character" w:customStyle="1" w:styleId="41">
    <w:name w:val="Заголовок 4 Знак"/>
    <w:basedOn w:val="a1"/>
    <w:link w:val="40"/>
    <w:uiPriority w:val="9"/>
    <w:rsid w:val="00A35DB0"/>
    <w:rPr>
      <w:rFonts w:ascii="Times New Roman" w:eastAsiaTheme="majorEastAsia" w:hAnsi="Times New Roman" w:cstheme="majorBidi"/>
      <w:iCs/>
      <w:szCs w:val="20"/>
      <w:lang w:eastAsia="ru-RU"/>
    </w:rPr>
  </w:style>
  <w:style w:type="character" w:styleId="af9">
    <w:name w:val="FollowedHyperlink"/>
    <w:basedOn w:val="a1"/>
    <w:uiPriority w:val="99"/>
    <w:semiHidden/>
    <w:unhideWhenUsed/>
    <w:rsid w:val="00AB6C88"/>
    <w:rPr>
      <w:color w:val="954F72" w:themeColor="followedHyperlink"/>
      <w:u w:val="single"/>
    </w:rPr>
  </w:style>
  <w:style w:type="paragraph" w:styleId="11">
    <w:name w:val="toc 1"/>
    <w:basedOn w:val="a0"/>
    <w:next w:val="a0"/>
    <w:autoRedefine/>
    <w:uiPriority w:val="39"/>
    <w:unhideWhenUsed/>
    <w:rsid w:val="004A0735"/>
    <w:pPr>
      <w:tabs>
        <w:tab w:val="right" w:leader="dot" w:pos="9344"/>
      </w:tabs>
      <w:spacing w:after="100"/>
    </w:pPr>
  </w:style>
  <w:style w:type="character" w:styleId="afa">
    <w:name w:val="Placeholder Text"/>
    <w:basedOn w:val="a1"/>
    <w:uiPriority w:val="99"/>
    <w:semiHidden/>
    <w:rsid w:val="00F94436"/>
    <w:rPr>
      <w:color w:val="808080"/>
    </w:rPr>
  </w:style>
  <w:style w:type="character" w:customStyle="1" w:styleId="fontstyle01">
    <w:name w:val="fontstyle01"/>
    <w:basedOn w:val="a1"/>
    <w:rsid w:val="00561634"/>
    <w:rPr>
      <w:rFonts w:ascii="TT201t00" w:hAnsi="TT201t00" w:hint="default"/>
      <w:b w:val="0"/>
      <w:bCs w:val="0"/>
      <w:i w:val="0"/>
      <w:iCs w:val="0"/>
      <w:color w:val="000000"/>
      <w:sz w:val="24"/>
      <w:szCs w:val="24"/>
    </w:rPr>
  </w:style>
  <w:style w:type="paragraph" w:styleId="afb">
    <w:name w:val="Balloon Text"/>
    <w:basedOn w:val="a0"/>
    <w:link w:val="afc"/>
    <w:uiPriority w:val="99"/>
    <w:semiHidden/>
    <w:unhideWhenUsed/>
    <w:rsid w:val="00707513"/>
    <w:rPr>
      <w:rFonts w:ascii="Segoe UI" w:hAnsi="Segoe UI" w:cs="Segoe UI"/>
      <w:sz w:val="18"/>
      <w:szCs w:val="18"/>
    </w:rPr>
  </w:style>
  <w:style w:type="character" w:customStyle="1" w:styleId="afc">
    <w:name w:val="Текст выноски Знак"/>
    <w:basedOn w:val="a1"/>
    <w:link w:val="afb"/>
    <w:uiPriority w:val="99"/>
    <w:semiHidden/>
    <w:rsid w:val="00707513"/>
    <w:rPr>
      <w:rFonts w:ascii="Segoe UI" w:eastAsia="Times New Roman" w:hAnsi="Segoe UI" w:cs="Segoe UI"/>
      <w:sz w:val="18"/>
      <w:szCs w:val="18"/>
      <w:lang w:eastAsia="ru-RU"/>
    </w:rPr>
  </w:style>
  <w:style w:type="paragraph" w:customStyle="1" w:styleId="12">
    <w:name w:val="Основной текст1"/>
    <w:basedOn w:val="a0"/>
    <w:rsid w:val="00C41FA8"/>
    <w:pPr>
      <w:shd w:val="clear" w:color="auto" w:fill="FFFFFF"/>
      <w:autoSpaceDE/>
      <w:autoSpaceDN/>
      <w:spacing w:before="300" w:after="180" w:line="0" w:lineRule="atLeast"/>
      <w:jc w:val="both"/>
    </w:pPr>
    <w:rPr>
      <w:color w:val="000000"/>
      <w:sz w:val="22"/>
      <w:szCs w:val="22"/>
      <w:lang w:val="ru"/>
    </w:rPr>
  </w:style>
  <w:style w:type="paragraph" w:customStyle="1" w:styleId="ConsPlusNonformat">
    <w:name w:val="ConsPlusNonformat"/>
    <w:uiPriority w:val="99"/>
    <w:rsid w:val="00C033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137636"/>
    <w:rPr>
      <w:rFonts w:ascii="Arial" w:eastAsia="Times New Roman" w:hAnsi="Arial" w:cs="Arial"/>
      <w:sz w:val="20"/>
      <w:szCs w:val="20"/>
      <w:lang w:eastAsia="ru-RU"/>
    </w:rPr>
  </w:style>
  <w:style w:type="paragraph" w:customStyle="1" w:styleId="kd12">
    <w:name w:val="kd_12"/>
    <w:basedOn w:val="a0"/>
    <w:qFormat/>
    <w:rsid w:val="00774F8D"/>
    <w:pPr>
      <w:tabs>
        <w:tab w:val="left" w:pos="851"/>
      </w:tabs>
      <w:autoSpaceDE/>
      <w:autoSpaceDN/>
      <w:ind w:left="792" w:hanging="432"/>
      <w:jc w:val="both"/>
    </w:pPr>
    <w:rPr>
      <w:sz w:val="28"/>
      <w:szCs w:val="28"/>
    </w:rPr>
  </w:style>
  <w:style w:type="character" w:customStyle="1" w:styleId="Bodytext13Exact">
    <w:name w:val="Body text (13) Exact"/>
    <w:basedOn w:val="a1"/>
    <w:rsid w:val="00BC0798"/>
    <w:rPr>
      <w:rFonts w:ascii="Times New Roman" w:eastAsia="Times New Roman" w:hAnsi="Times New Roman" w:cs="Times New Roman"/>
      <w:b w:val="0"/>
      <w:bCs w:val="0"/>
      <w:i/>
      <w:iCs/>
      <w:smallCaps w:val="0"/>
      <w:strike w:val="0"/>
      <w:sz w:val="12"/>
      <w:szCs w:val="12"/>
      <w:u w:val="none"/>
    </w:rPr>
  </w:style>
  <w:style w:type="character" w:customStyle="1" w:styleId="Bodytext2">
    <w:name w:val="Body text (2)_"/>
    <w:basedOn w:val="a1"/>
    <w:link w:val="Bodytext20"/>
    <w:rsid w:val="00742B86"/>
    <w:rPr>
      <w:rFonts w:ascii="Times New Roman" w:eastAsia="Times New Roman" w:hAnsi="Times New Roman" w:cs="Times New Roman"/>
      <w:sz w:val="15"/>
      <w:szCs w:val="15"/>
      <w:shd w:val="clear" w:color="auto" w:fill="FFFFFF"/>
    </w:rPr>
  </w:style>
  <w:style w:type="character" w:customStyle="1" w:styleId="Headerorfooter">
    <w:name w:val="Header or footer"/>
    <w:basedOn w:val="a1"/>
    <w:rsid w:val="00742B86"/>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paragraph" w:customStyle="1" w:styleId="Bodytext20">
    <w:name w:val="Body text (2)"/>
    <w:basedOn w:val="a0"/>
    <w:link w:val="Bodytext2"/>
    <w:rsid w:val="00742B86"/>
    <w:pPr>
      <w:widowControl w:val="0"/>
      <w:shd w:val="clear" w:color="auto" w:fill="FFFFFF"/>
      <w:autoSpaceDE/>
      <w:autoSpaceDN/>
      <w:spacing w:line="169" w:lineRule="exact"/>
      <w:jc w:val="both"/>
    </w:pPr>
    <w:rPr>
      <w:sz w:val="15"/>
      <w:szCs w:val="15"/>
      <w:lang w:eastAsia="en-US"/>
    </w:rPr>
  </w:style>
  <w:style w:type="character" w:customStyle="1" w:styleId="Bodytext13">
    <w:name w:val="Body text (13)_"/>
    <w:basedOn w:val="a1"/>
    <w:link w:val="Bodytext130"/>
    <w:rsid w:val="00742B86"/>
    <w:rPr>
      <w:rFonts w:ascii="Times New Roman" w:eastAsia="Times New Roman" w:hAnsi="Times New Roman" w:cs="Times New Roman"/>
      <w:i/>
      <w:iCs/>
      <w:sz w:val="12"/>
      <w:szCs w:val="12"/>
      <w:shd w:val="clear" w:color="auto" w:fill="FFFFFF"/>
    </w:rPr>
  </w:style>
  <w:style w:type="character" w:customStyle="1" w:styleId="Bodytext12">
    <w:name w:val="Body text (12)_"/>
    <w:basedOn w:val="a1"/>
    <w:link w:val="Bodytext120"/>
    <w:rsid w:val="00742B86"/>
    <w:rPr>
      <w:rFonts w:ascii="Times New Roman" w:eastAsia="Times New Roman" w:hAnsi="Times New Roman" w:cs="Times New Roman"/>
      <w:sz w:val="13"/>
      <w:szCs w:val="13"/>
      <w:shd w:val="clear" w:color="auto" w:fill="FFFFFF"/>
    </w:rPr>
  </w:style>
  <w:style w:type="paragraph" w:customStyle="1" w:styleId="Bodytext120">
    <w:name w:val="Body text (12)"/>
    <w:basedOn w:val="a0"/>
    <w:link w:val="Bodytext12"/>
    <w:rsid w:val="00742B86"/>
    <w:pPr>
      <w:widowControl w:val="0"/>
      <w:shd w:val="clear" w:color="auto" w:fill="FFFFFF"/>
      <w:autoSpaceDE/>
      <w:autoSpaceDN/>
      <w:spacing w:line="0" w:lineRule="atLeast"/>
    </w:pPr>
    <w:rPr>
      <w:sz w:val="13"/>
      <w:szCs w:val="13"/>
      <w:lang w:eastAsia="en-US"/>
    </w:rPr>
  </w:style>
  <w:style w:type="paragraph" w:customStyle="1" w:styleId="Bodytext130">
    <w:name w:val="Body text (13)"/>
    <w:basedOn w:val="a0"/>
    <w:link w:val="Bodytext13"/>
    <w:rsid w:val="00742B86"/>
    <w:pPr>
      <w:widowControl w:val="0"/>
      <w:shd w:val="clear" w:color="auto" w:fill="FFFFFF"/>
      <w:autoSpaceDE/>
      <w:autoSpaceDN/>
      <w:spacing w:line="144" w:lineRule="exact"/>
      <w:jc w:val="both"/>
    </w:pPr>
    <w:rPr>
      <w:i/>
      <w:iCs/>
      <w:sz w:val="12"/>
      <w:szCs w:val="12"/>
      <w:lang w:eastAsia="en-US"/>
    </w:rPr>
  </w:style>
  <w:style w:type="paragraph" w:customStyle="1" w:styleId="37">
    <w:name w:val="Стиль3"/>
    <w:basedOn w:val="a0"/>
    <w:rsid w:val="00C73392"/>
    <w:pPr>
      <w:widowControl w:val="0"/>
      <w:tabs>
        <w:tab w:val="left" w:pos="1127"/>
      </w:tabs>
      <w:suppressAutoHyphens/>
      <w:autoSpaceDE/>
      <w:autoSpaceDN/>
      <w:ind w:left="900"/>
      <w:jc w:val="both"/>
      <w:textAlignment w:val="baseline"/>
    </w:pPr>
    <w:rPr>
      <w:sz w:val="24"/>
      <w:lang w:eastAsia="ar-SA"/>
    </w:rPr>
  </w:style>
  <w:style w:type="paragraph" w:customStyle="1" w:styleId="ConsNonformat">
    <w:name w:val="ConsNonformat"/>
    <w:rsid w:val="00532F03"/>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styleId="a">
    <w:name w:val="List Number"/>
    <w:basedOn w:val="a0"/>
    <w:uiPriority w:val="99"/>
    <w:unhideWhenUsed/>
    <w:qFormat/>
    <w:rsid w:val="002B290A"/>
    <w:pPr>
      <w:numPr>
        <w:numId w:val="42"/>
      </w:numPr>
      <w:autoSpaceDE/>
      <w:autoSpaceDN/>
      <w:contextualSpacing/>
      <w:jc w:val="both"/>
    </w:pPr>
    <w:rPr>
      <w:rFonts w:eastAsiaTheme="minorEastAsia" w:cstheme="minorBidi"/>
      <w:b/>
      <w:sz w:val="24"/>
      <w:szCs w:val="24"/>
    </w:rPr>
  </w:style>
  <w:style w:type="paragraph" w:styleId="2">
    <w:name w:val="List Number 2"/>
    <w:basedOn w:val="a0"/>
    <w:uiPriority w:val="99"/>
    <w:unhideWhenUsed/>
    <w:qFormat/>
    <w:rsid w:val="002B290A"/>
    <w:pPr>
      <w:numPr>
        <w:ilvl w:val="1"/>
        <w:numId w:val="42"/>
      </w:numPr>
      <w:autoSpaceDE/>
      <w:autoSpaceDN/>
      <w:ind w:left="0" w:firstLine="567"/>
      <w:contextualSpacing/>
      <w:jc w:val="both"/>
    </w:pPr>
    <w:rPr>
      <w:rFonts w:eastAsiaTheme="minorEastAsia" w:cstheme="minorBidi"/>
      <w:sz w:val="24"/>
      <w:szCs w:val="24"/>
    </w:rPr>
  </w:style>
  <w:style w:type="paragraph" w:styleId="3">
    <w:name w:val="List Number 3"/>
    <w:basedOn w:val="2"/>
    <w:uiPriority w:val="99"/>
    <w:unhideWhenUsed/>
    <w:qFormat/>
    <w:rsid w:val="002B290A"/>
    <w:pPr>
      <w:numPr>
        <w:ilvl w:val="2"/>
      </w:numPr>
      <w:ind w:left="0" w:firstLine="567"/>
    </w:pPr>
  </w:style>
  <w:style w:type="paragraph" w:styleId="4">
    <w:name w:val="List Number 4"/>
    <w:basedOn w:val="3"/>
    <w:uiPriority w:val="99"/>
    <w:unhideWhenUsed/>
    <w:qFormat/>
    <w:rsid w:val="002B290A"/>
    <w:pPr>
      <w:numPr>
        <w:ilvl w:val="3"/>
      </w:numPr>
      <w:ind w:firstLine="1134"/>
    </w:pPr>
  </w:style>
  <w:style w:type="character" w:styleId="afd">
    <w:name w:val="Emphasis"/>
    <w:qFormat/>
    <w:rsid w:val="002B290A"/>
    <w:rPr>
      <w:i/>
      <w:iCs/>
    </w:rPr>
  </w:style>
  <w:style w:type="paragraph" w:styleId="afe">
    <w:name w:val="Normal (Web)"/>
    <w:basedOn w:val="a0"/>
    <w:uiPriority w:val="99"/>
    <w:unhideWhenUsed/>
    <w:rsid w:val="00782508"/>
    <w:pPr>
      <w:autoSpaceDE/>
      <w:autoSpaceDN/>
      <w:spacing w:before="100" w:beforeAutospacing="1" w:after="100" w:afterAutospacing="1"/>
      <w:ind w:firstLine="709"/>
      <w:jc w:val="both"/>
    </w:pPr>
    <w:rPr>
      <w:sz w:val="24"/>
      <w:szCs w:val="24"/>
    </w:rPr>
  </w:style>
  <w:style w:type="paragraph" w:styleId="aff">
    <w:name w:val="Date"/>
    <w:basedOn w:val="a0"/>
    <w:next w:val="a0"/>
    <w:link w:val="aff0"/>
    <w:uiPriority w:val="99"/>
    <w:unhideWhenUsed/>
    <w:rsid w:val="00782508"/>
    <w:pPr>
      <w:autoSpaceDE/>
      <w:autoSpaceDN/>
      <w:spacing w:after="60"/>
      <w:jc w:val="both"/>
    </w:pPr>
    <w:rPr>
      <w:sz w:val="24"/>
      <w:szCs w:val="24"/>
    </w:rPr>
  </w:style>
  <w:style w:type="character" w:customStyle="1" w:styleId="aff0">
    <w:name w:val="Дата Знак"/>
    <w:basedOn w:val="a1"/>
    <w:link w:val="aff"/>
    <w:uiPriority w:val="99"/>
    <w:rsid w:val="00782508"/>
    <w:rPr>
      <w:rFonts w:ascii="Times New Roman" w:eastAsia="Times New Roman" w:hAnsi="Times New Roman" w:cs="Times New Roman"/>
      <w:sz w:val="24"/>
      <w:szCs w:val="24"/>
      <w:lang w:eastAsia="ru-RU"/>
    </w:rPr>
  </w:style>
  <w:style w:type="character" w:customStyle="1" w:styleId="aff1">
    <w:name w:val="Без интервала Знак"/>
    <w:link w:val="aff2"/>
    <w:uiPriority w:val="1"/>
    <w:locked/>
    <w:rsid w:val="00782508"/>
    <w:rPr>
      <w:lang w:bidi="en-US"/>
    </w:rPr>
  </w:style>
  <w:style w:type="paragraph" w:styleId="aff2">
    <w:name w:val="No Spacing"/>
    <w:link w:val="aff1"/>
    <w:uiPriority w:val="1"/>
    <w:qFormat/>
    <w:rsid w:val="00782508"/>
    <w:pPr>
      <w:spacing w:after="0" w:line="240" w:lineRule="auto"/>
    </w:pPr>
    <w:rPr>
      <w:lang w:bidi="en-US"/>
    </w:rPr>
  </w:style>
  <w:style w:type="character" w:customStyle="1" w:styleId="a6">
    <w:name w:val="Абзац списка Знак"/>
    <w:link w:val="a5"/>
    <w:uiPriority w:val="99"/>
    <w:locked/>
    <w:rsid w:val="00782508"/>
    <w:rPr>
      <w:rFonts w:ascii="Times New Roman" w:eastAsia="Times New Roman" w:hAnsi="Times New Roman" w:cs="Times New Roman"/>
      <w:sz w:val="20"/>
      <w:szCs w:val="20"/>
      <w:lang w:eastAsia="ru-RU"/>
    </w:rPr>
  </w:style>
  <w:style w:type="character" w:customStyle="1" w:styleId="ConsNormal">
    <w:name w:val="ConsNormal Знак"/>
    <w:link w:val="ConsNormal0"/>
    <w:locked/>
    <w:rsid w:val="00782508"/>
    <w:rPr>
      <w:rFonts w:ascii="Arial" w:hAnsi="Arial" w:cs="Arial"/>
    </w:rPr>
  </w:style>
  <w:style w:type="paragraph" w:customStyle="1" w:styleId="ConsNormal0">
    <w:name w:val="ConsNormal"/>
    <w:link w:val="ConsNormal"/>
    <w:rsid w:val="00782508"/>
    <w:pPr>
      <w:widowControl w:val="0"/>
      <w:spacing w:after="0" w:line="240" w:lineRule="auto"/>
      <w:ind w:firstLine="720"/>
    </w:pPr>
    <w:rPr>
      <w:rFonts w:ascii="Arial" w:hAnsi="Arial" w:cs="Arial"/>
    </w:rPr>
  </w:style>
  <w:style w:type="character" w:customStyle="1" w:styleId="25">
    <w:name w:val="Пункт Знак2"/>
    <w:link w:val="aff3"/>
    <w:locked/>
    <w:rsid w:val="00782508"/>
    <w:rPr>
      <w:rFonts w:ascii="Times New Roman" w:hAnsi="Times New Roman" w:cs="Times New Roman"/>
      <w:sz w:val="24"/>
      <w:szCs w:val="24"/>
      <w:lang w:val="x-none" w:eastAsia="x-none"/>
    </w:rPr>
  </w:style>
  <w:style w:type="paragraph" w:customStyle="1" w:styleId="aff3">
    <w:name w:val="Пункт"/>
    <w:basedOn w:val="a0"/>
    <w:link w:val="25"/>
    <w:rsid w:val="00782508"/>
    <w:pPr>
      <w:tabs>
        <w:tab w:val="num" w:pos="1980"/>
      </w:tabs>
      <w:autoSpaceDE/>
      <w:autoSpaceDN/>
      <w:ind w:left="1404" w:hanging="504"/>
      <w:jc w:val="both"/>
    </w:pPr>
    <w:rPr>
      <w:rFonts w:eastAsiaTheme="minorHAnsi"/>
      <w:sz w:val="24"/>
      <w:szCs w:val="24"/>
      <w:lang w:val="x-none" w:eastAsia="x-none"/>
    </w:rPr>
  </w:style>
  <w:style w:type="paragraph" w:customStyle="1" w:styleId="50">
    <w:name w:val="Основной текст5"/>
    <w:basedOn w:val="a0"/>
    <w:rsid w:val="00782508"/>
    <w:pPr>
      <w:widowControl w:val="0"/>
      <w:shd w:val="clear" w:color="auto" w:fill="FFFFFF"/>
      <w:autoSpaceDE/>
      <w:autoSpaceDN/>
      <w:spacing w:before="120" w:after="120" w:line="240" w:lineRule="atLeast"/>
      <w:jc w:val="both"/>
    </w:pPr>
    <w:rPr>
      <w:rFonts w:eastAsiaTheme="minorHAnsi"/>
      <w:sz w:val="23"/>
      <w:szCs w:val="22"/>
      <w:lang w:eastAsia="en-US"/>
    </w:rPr>
  </w:style>
  <w:style w:type="character" w:customStyle="1" w:styleId="100">
    <w:name w:val="Обычный + 10 Знак"/>
    <w:aliases w:val="5 пт Знак"/>
    <w:link w:val="101"/>
    <w:locked/>
    <w:rsid w:val="00782508"/>
    <w:rPr>
      <w:rFonts w:ascii="Times New Roman" w:hAnsi="Times New Roman" w:cs="Times New Roman"/>
      <w:sz w:val="21"/>
      <w:szCs w:val="21"/>
    </w:rPr>
  </w:style>
  <w:style w:type="paragraph" w:customStyle="1" w:styleId="101">
    <w:name w:val="Обычный + 10"/>
    <w:aliases w:val="5 пт"/>
    <w:basedOn w:val="a0"/>
    <w:link w:val="100"/>
    <w:rsid w:val="00782508"/>
    <w:pPr>
      <w:autoSpaceDE/>
      <w:autoSpaceDN/>
      <w:jc w:val="both"/>
    </w:pPr>
    <w:rPr>
      <w:rFonts w:eastAsiaTheme="minorHAnsi"/>
      <w:sz w:val="21"/>
      <w:szCs w:val="21"/>
      <w:lang w:eastAsia="en-US"/>
    </w:rPr>
  </w:style>
  <w:style w:type="table" w:styleId="aff4">
    <w:name w:val="Table Grid"/>
    <w:basedOn w:val="a2"/>
    <w:uiPriority w:val="39"/>
    <w:rsid w:val="00570376"/>
    <w:pPr>
      <w:spacing w:after="0" w:line="240" w:lineRule="auto"/>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F729D8"/>
    <w:pPr>
      <w:widowControl w:val="0"/>
      <w:autoSpaceDE w:val="0"/>
      <w:autoSpaceDN w:val="0"/>
      <w:spacing w:after="0" w:line="240" w:lineRule="auto"/>
      <w:ind w:firstLine="340"/>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List Number 2" w:qFormat="1"/>
    <w:lsdException w:name="List Number 3" w:qFormat="1"/>
    <w:lsdException w:name="List Number 4"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7A22"/>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uiPriority w:val="9"/>
    <w:qFormat/>
    <w:rsid w:val="00C13C4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1"/>
    <w:qFormat/>
    <w:rsid w:val="005E5767"/>
    <w:pPr>
      <w:keepNext/>
      <w:autoSpaceDE/>
      <w:autoSpaceDN/>
      <w:spacing w:before="240" w:after="60"/>
      <w:jc w:val="center"/>
      <w:outlineLvl w:val="1"/>
    </w:pPr>
    <w:rPr>
      <w:b/>
      <w:bCs/>
      <w:iCs/>
      <w:color w:val="000000"/>
      <w:sz w:val="28"/>
      <w:szCs w:val="28"/>
    </w:rPr>
  </w:style>
  <w:style w:type="paragraph" w:styleId="30">
    <w:name w:val="heading 3"/>
    <w:basedOn w:val="a0"/>
    <w:next w:val="a0"/>
    <w:link w:val="31"/>
    <w:uiPriority w:val="9"/>
    <w:unhideWhenUsed/>
    <w:qFormat/>
    <w:rsid w:val="004A15EC"/>
    <w:pPr>
      <w:keepNext/>
      <w:keepLines/>
      <w:jc w:val="center"/>
      <w:outlineLvl w:val="2"/>
    </w:pPr>
    <w:rPr>
      <w:rFonts w:eastAsiaTheme="majorEastAsia" w:cstheme="majorBidi"/>
      <w:sz w:val="28"/>
      <w:szCs w:val="24"/>
    </w:rPr>
  </w:style>
  <w:style w:type="paragraph" w:styleId="40">
    <w:name w:val="heading 4"/>
    <w:basedOn w:val="a0"/>
    <w:next w:val="a0"/>
    <w:link w:val="41"/>
    <w:uiPriority w:val="9"/>
    <w:unhideWhenUsed/>
    <w:qFormat/>
    <w:rsid w:val="00A35DB0"/>
    <w:pPr>
      <w:keepNext/>
      <w:keepLines/>
      <w:spacing w:before="120" w:after="120"/>
      <w:jc w:val="center"/>
      <w:outlineLvl w:val="3"/>
    </w:pPr>
    <w:rPr>
      <w:rFonts w:eastAsiaTheme="majorEastAsia" w:cstheme="majorBidi"/>
      <w:iCs/>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306DBE"/>
    <w:pPr>
      <w:autoSpaceDE/>
      <w:autoSpaceDN/>
      <w:spacing w:before="100" w:beforeAutospacing="1" w:after="100" w:afterAutospacing="1"/>
    </w:pPr>
    <w:rPr>
      <w:rFonts w:ascii="Tahoma" w:hAnsi="Tahoma"/>
      <w:lang w:val="en-US" w:eastAsia="en-US"/>
    </w:rPr>
  </w:style>
  <w:style w:type="character" w:styleId="a4">
    <w:name w:val="Strong"/>
    <w:qFormat/>
    <w:rsid w:val="00306DBE"/>
    <w:rPr>
      <w:b/>
      <w:bCs/>
    </w:rPr>
  </w:style>
  <w:style w:type="paragraph" w:styleId="a5">
    <w:name w:val="List Paragraph"/>
    <w:basedOn w:val="a0"/>
    <w:link w:val="a6"/>
    <w:uiPriority w:val="99"/>
    <w:qFormat/>
    <w:rsid w:val="00306DBE"/>
    <w:pPr>
      <w:ind w:left="720"/>
      <w:contextualSpacing/>
    </w:pPr>
  </w:style>
  <w:style w:type="character" w:customStyle="1" w:styleId="a7">
    <w:name w:val="Основной текст_"/>
    <w:link w:val="7"/>
    <w:locked/>
    <w:rsid w:val="00306DBE"/>
    <w:rPr>
      <w:sz w:val="21"/>
      <w:szCs w:val="21"/>
      <w:shd w:val="clear" w:color="auto" w:fill="FFFFFF"/>
    </w:rPr>
  </w:style>
  <w:style w:type="paragraph" w:customStyle="1" w:styleId="7">
    <w:name w:val="Основной текст7"/>
    <w:basedOn w:val="a0"/>
    <w:link w:val="a7"/>
    <w:rsid w:val="00306DBE"/>
    <w:pPr>
      <w:shd w:val="clear" w:color="auto" w:fill="FFFFFF"/>
      <w:autoSpaceDE/>
      <w:autoSpaceDN/>
      <w:spacing w:before="6660" w:line="254" w:lineRule="exact"/>
      <w:jc w:val="center"/>
    </w:pPr>
    <w:rPr>
      <w:rFonts w:asciiTheme="minorHAnsi" w:eastAsiaTheme="minorHAnsi" w:hAnsiTheme="minorHAnsi" w:cstheme="minorBidi"/>
      <w:sz w:val="21"/>
      <w:szCs w:val="21"/>
      <w:lang w:eastAsia="en-US"/>
    </w:rPr>
  </w:style>
  <w:style w:type="character" w:customStyle="1" w:styleId="21">
    <w:name w:val="Заголовок 2 Знак"/>
    <w:basedOn w:val="a1"/>
    <w:link w:val="20"/>
    <w:rsid w:val="005E5767"/>
    <w:rPr>
      <w:rFonts w:ascii="Times New Roman" w:eastAsia="Times New Roman" w:hAnsi="Times New Roman" w:cs="Times New Roman"/>
      <w:b/>
      <w:bCs/>
      <w:iCs/>
      <w:color w:val="000000"/>
      <w:sz w:val="28"/>
      <w:szCs w:val="28"/>
    </w:rPr>
  </w:style>
  <w:style w:type="paragraph" w:styleId="a8">
    <w:name w:val="header"/>
    <w:basedOn w:val="a0"/>
    <w:link w:val="a9"/>
    <w:uiPriority w:val="99"/>
    <w:unhideWhenUsed/>
    <w:rsid w:val="00DF1434"/>
    <w:pPr>
      <w:tabs>
        <w:tab w:val="center" w:pos="4677"/>
        <w:tab w:val="right" w:pos="9355"/>
      </w:tabs>
    </w:pPr>
  </w:style>
  <w:style w:type="character" w:customStyle="1" w:styleId="a9">
    <w:name w:val="Верхний колонтитул Знак"/>
    <w:basedOn w:val="a1"/>
    <w:link w:val="a8"/>
    <w:uiPriority w:val="99"/>
    <w:rsid w:val="00DF1434"/>
    <w:rPr>
      <w:rFonts w:ascii="Times New Roman" w:eastAsia="Times New Roman" w:hAnsi="Times New Roman" w:cs="Times New Roman"/>
      <w:sz w:val="20"/>
      <w:szCs w:val="20"/>
      <w:lang w:eastAsia="ru-RU"/>
    </w:rPr>
  </w:style>
  <w:style w:type="paragraph" w:styleId="aa">
    <w:name w:val="footer"/>
    <w:basedOn w:val="a0"/>
    <w:link w:val="ab"/>
    <w:uiPriority w:val="99"/>
    <w:unhideWhenUsed/>
    <w:rsid w:val="00DF1434"/>
    <w:pPr>
      <w:tabs>
        <w:tab w:val="center" w:pos="4677"/>
        <w:tab w:val="right" w:pos="9355"/>
      </w:tabs>
    </w:pPr>
  </w:style>
  <w:style w:type="character" w:customStyle="1" w:styleId="ab">
    <w:name w:val="Нижний колонтитул Знак"/>
    <w:basedOn w:val="a1"/>
    <w:link w:val="aa"/>
    <w:uiPriority w:val="99"/>
    <w:rsid w:val="00DF1434"/>
    <w:rPr>
      <w:rFonts w:ascii="Times New Roman" w:eastAsia="Times New Roman" w:hAnsi="Times New Roman" w:cs="Times New Roman"/>
      <w:sz w:val="20"/>
      <w:szCs w:val="20"/>
      <w:lang w:eastAsia="ru-RU"/>
    </w:rPr>
  </w:style>
  <w:style w:type="character" w:customStyle="1" w:styleId="ac">
    <w:name w:val="Сноска + Полужирный"/>
    <w:rsid w:val="00296CB1"/>
    <w:rPr>
      <w:rFonts w:ascii="Times New Roman" w:hAnsi="Times New Roman" w:cs="Times New Roman"/>
      <w:b/>
      <w:bCs/>
      <w:spacing w:val="0"/>
      <w:sz w:val="21"/>
      <w:szCs w:val="21"/>
    </w:rPr>
  </w:style>
  <w:style w:type="paragraph" w:styleId="ad">
    <w:name w:val="Body Text"/>
    <w:basedOn w:val="a0"/>
    <w:link w:val="ae"/>
    <w:uiPriority w:val="99"/>
    <w:rsid w:val="00836786"/>
    <w:pPr>
      <w:spacing w:before="80"/>
    </w:pPr>
    <w:rPr>
      <w:sz w:val="15"/>
      <w:szCs w:val="15"/>
    </w:rPr>
  </w:style>
  <w:style w:type="character" w:customStyle="1" w:styleId="ae">
    <w:name w:val="Основной текст Знак"/>
    <w:basedOn w:val="a1"/>
    <w:link w:val="ad"/>
    <w:uiPriority w:val="99"/>
    <w:rsid w:val="00836786"/>
    <w:rPr>
      <w:rFonts w:ascii="Times New Roman" w:eastAsia="Times New Roman" w:hAnsi="Times New Roman" w:cs="Times New Roman"/>
      <w:sz w:val="15"/>
      <w:szCs w:val="15"/>
      <w:lang w:eastAsia="ru-RU"/>
    </w:rPr>
  </w:style>
  <w:style w:type="character" w:styleId="af">
    <w:name w:val="Hyperlink"/>
    <w:uiPriority w:val="99"/>
    <w:rsid w:val="005C63FB"/>
    <w:rPr>
      <w:rFonts w:cs="Times New Roman"/>
      <w:color w:val="000080"/>
      <w:u w:val="single"/>
    </w:rPr>
  </w:style>
  <w:style w:type="character" w:styleId="af0">
    <w:name w:val="footnote reference"/>
    <w:uiPriority w:val="99"/>
    <w:rsid w:val="005C63FB"/>
    <w:rPr>
      <w:rFonts w:cs="Times New Roman"/>
      <w:vertAlign w:val="superscript"/>
    </w:rPr>
  </w:style>
  <w:style w:type="paragraph" w:styleId="af1">
    <w:name w:val="footnote text"/>
    <w:aliases w:val="Знак2,Знак21, Знак"/>
    <w:basedOn w:val="a0"/>
    <w:link w:val="af2"/>
    <w:uiPriority w:val="99"/>
    <w:rsid w:val="005C63FB"/>
    <w:pPr>
      <w:autoSpaceDE/>
      <w:autoSpaceDN/>
    </w:pPr>
    <w:rPr>
      <w:rFonts w:ascii="Arial Unicode MS" w:eastAsia="Arial Unicode MS" w:hAnsi="Arial Unicode MS" w:cs="Arial Unicode MS"/>
      <w:color w:val="000000"/>
    </w:rPr>
  </w:style>
  <w:style w:type="character" w:customStyle="1" w:styleId="af2">
    <w:name w:val="Текст сноски Знак"/>
    <w:aliases w:val="Знак2 Знак,Знак21 Знак, Знак Знак"/>
    <w:basedOn w:val="a1"/>
    <w:link w:val="af1"/>
    <w:uiPriority w:val="99"/>
    <w:rsid w:val="005C63FB"/>
    <w:rPr>
      <w:rFonts w:ascii="Arial Unicode MS" w:eastAsia="Arial Unicode MS" w:hAnsi="Arial Unicode MS" w:cs="Arial Unicode MS"/>
      <w:color w:val="000000"/>
      <w:sz w:val="20"/>
      <w:szCs w:val="20"/>
      <w:lang w:eastAsia="ru-RU"/>
    </w:rPr>
  </w:style>
  <w:style w:type="paragraph" w:customStyle="1" w:styleId="5">
    <w:name w:val="заголовок 5"/>
    <w:basedOn w:val="a0"/>
    <w:next w:val="a0"/>
    <w:rsid w:val="002538AF"/>
    <w:pPr>
      <w:keepNext/>
      <w:jc w:val="center"/>
    </w:pPr>
    <w:rPr>
      <w:b/>
      <w:bCs/>
      <w:caps/>
      <w:sz w:val="24"/>
      <w:szCs w:val="24"/>
    </w:rPr>
  </w:style>
  <w:style w:type="paragraph" w:styleId="32">
    <w:name w:val="Body Text 3"/>
    <w:basedOn w:val="a0"/>
    <w:link w:val="33"/>
    <w:uiPriority w:val="99"/>
    <w:semiHidden/>
    <w:unhideWhenUsed/>
    <w:rsid w:val="002538AF"/>
    <w:pPr>
      <w:spacing w:after="120"/>
    </w:pPr>
    <w:rPr>
      <w:sz w:val="16"/>
      <w:szCs w:val="16"/>
    </w:rPr>
  </w:style>
  <w:style w:type="character" w:customStyle="1" w:styleId="33">
    <w:name w:val="Основной текст 3 Знак"/>
    <w:basedOn w:val="a1"/>
    <w:link w:val="32"/>
    <w:uiPriority w:val="99"/>
    <w:semiHidden/>
    <w:rsid w:val="002538AF"/>
    <w:rPr>
      <w:rFonts w:ascii="Times New Roman" w:eastAsia="Times New Roman" w:hAnsi="Times New Roman" w:cs="Times New Roman"/>
      <w:sz w:val="16"/>
      <w:szCs w:val="16"/>
      <w:lang w:eastAsia="ru-RU"/>
    </w:rPr>
  </w:style>
  <w:style w:type="paragraph" w:styleId="34">
    <w:name w:val="Body Text Indent 3"/>
    <w:basedOn w:val="a0"/>
    <w:link w:val="35"/>
    <w:uiPriority w:val="99"/>
    <w:semiHidden/>
    <w:unhideWhenUsed/>
    <w:rsid w:val="00881696"/>
    <w:pPr>
      <w:spacing w:after="120"/>
      <w:ind w:left="283"/>
    </w:pPr>
    <w:rPr>
      <w:sz w:val="16"/>
      <w:szCs w:val="16"/>
    </w:rPr>
  </w:style>
  <w:style w:type="character" w:customStyle="1" w:styleId="35">
    <w:name w:val="Основной текст с отступом 3 Знак"/>
    <w:basedOn w:val="a1"/>
    <w:link w:val="34"/>
    <w:uiPriority w:val="99"/>
    <w:semiHidden/>
    <w:rsid w:val="00881696"/>
    <w:rPr>
      <w:rFonts w:ascii="Times New Roman" w:eastAsia="Times New Roman" w:hAnsi="Times New Roman" w:cs="Times New Roman"/>
      <w:sz w:val="16"/>
      <w:szCs w:val="16"/>
      <w:lang w:eastAsia="ru-RU"/>
    </w:rPr>
  </w:style>
  <w:style w:type="paragraph" w:customStyle="1" w:styleId="Default">
    <w:name w:val="Default"/>
    <w:rsid w:val="0088169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3">
    <w:name w:val="Подподпункт"/>
    <w:basedOn w:val="a0"/>
    <w:uiPriority w:val="99"/>
    <w:rsid w:val="00881696"/>
    <w:pPr>
      <w:tabs>
        <w:tab w:val="num" w:pos="1080"/>
      </w:tabs>
      <w:autoSpaceDE/>
      <w:autoSpaceDN/>
      <w:spacing w:line="360" w:lineRule="auto"/>
      <w:ind w:left="1080" w:hanging="1080"/>
      <w:jc w:val="both"/>
    </w:pPr>
    <w:rPr>
      <w:sz w:val="28"/>
    </w:rPr>
  </w:style>
  <w:style w:type="character" w:customStyle="1" w:styleId="10">
    <w:name w:val="Заголовок 1 Знак"/>
    <w:basedOn w:val="a1"/>
    <w:link w:val="1"/>
    <w:uiPriority w:val="9"/>
    <w:rsid w:val="00C13C4C"/>
    <w:rPr>
      <w:rFonts w:asciiTheme="majorHAnsi" w:eastAsiaTheme="majorEastAsia" w:hAnsiTheme="majorHAnsi" w:cstheme="majorBidi"/>
      <w:color w:val="2E74B5" w:themeColor="accent1" w:themeShade="BF"/>
      <w:sz w:val="32"/>
      <w:szCs w:val="32"/>
      <w:lang w:eastAsia="ru-RU"/>
    </w:rPr>
  </w:style>
  <w:style w:type="paragraph" w:styleId="22">
    <w:name w:val="Body Text 2"/>
    <w:basedOn w:val="a0"/>
    <w:link w:val="23"/>
    <w:uiPriority w:val="99"/>
    <w:semiHidden/>
    <w:unhideWhenUsed/>
    <w:rsid w:val="00C13C4C"/>
    <w:pPr>
      <w:spacing w:after="120" w:line="480" w:lineRule="auto"/>
    </w:pPr>
  </w:style>
  <w:style w:type="character" w:customStyle="1" w:styleId="23">
    <w:name w:val="Основной текст 2 Знак"/>
    <w:basedOn w:val="a1"/>
    <w:link w:val="22"/>
    <w:uiPriority w:val="99"/>
    <w:semiHidden/>
    <w:rsid w:val="00C13C4C"/>
    <w:rPr>
      <w:rFonts w:ascii="Times New Roman" w:eastAsia="Times New Roman" w:hAnsi="Times New Roman" w:cs="Times New Roman"/>
      <w:sz w:val="20"/>
      <w:szCs w:val="20"/>
      <w:lang w:eastAsia="ru-RU"/>
    </w:rPr>
  </w:style>
  <w:style w:type="character" w:customStyle="1" w:styleId="text-cut2">
    <w:name w:val="text-cut2"/>
    <w:rsid w:val="00C13C4C"/>
  </w:style>
  <w:style w:type="paragraph" w:styleId="af4">
    <w:name w:val="Body Text Indent"/>
    <w:basedOn w:val="a0"/>
    <w:link w:val="af5"/>
    <w:uiPriority w:val="99"/>
    <w:semiHidden/>
    <w:unhideWhenUsed/>
    <w:rsid w:val="00C13C4C"/>
    <w:pPr>
      <w:spacing w:after="120"/>
      <w:ind w:left="283"/>
    </w:pPr>
  </w:style>
  <w:style w:type="character" w:customStyle="1" w:styleId="af5">
    <w:name w:val="Основной текст с отступом Знак"/>
    <w:basedOn w:val="a1"/>
    <w:link w:val="af4"/>
    <w:uiPriority w:val="99"/>
    <w:semiHidden/>
    <w:rsid w:val="00C13C4C"/>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6547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31">
    <w:name w:val="Заголовок 3 Знак"/>
    <w:basedOn w:val="a1"/>
    <w:link w:val="30"/>
    <w:uiPriority w:val="9"/>
    <w:rsid w:val="004A15EC"/>
    <w:rPr>
      <w:rFonts w:ascii="Times New Roman" w:eastAsiaTheme="majorEastAsia" w:hAnsi="Times New Roman" w:cstheme="majorBidi"/>
      <w:sz w:val="28"/>
      <w:szCs w:val="24"/>
      <w:lang w:eastAsia="ru-RU"/>
    </w:rPr>
  </w:style>
  <w:style w:type="paragraph" w:styleId="af6">
    <w:name w:val="Subtitle"/>
    <w:basedOn w:val="a0"/>
    <w:next w:val="a0"/>
    <w:link w:val="af7"/>
    <w:uiPriority w:val="11"/>
    <w:qFormat/>
    <w:rsid w:val="004A15EC"/>
    <w:pPr>
      <w:numPr>
        <w:ilvl w:val="1"/>
      </w:numPr>
      <w:spacing w:before="120" w:after="120"/>
      <w:jc w:val="center"/>
    </w:pPr>
    <w:rPr>
      <w:rFonts w:eastAsiaTheme="minorEastAsia" w:cstheme="minorBidi"/>
      <w:sz w:val="22"/>
      <w:szCs w:val="22"/>
    </w:rPr>
  </w:style>
  <w:style w:type="character" w:customStyle="1" w:styleId="af7">
    <w:name w:val="Подзаголовок Знак"/>
    <w:basedOn w:val="a1"/>
    <w:link w:val="af6"/>
    <w:uiPriority w:val="11"/>
    <w:rsid w:val="004A15EC"/>
    <w:rPr>
      <w:rFonts w:ascii="Times New Roman" w:eastAsiaTheme="minorEastAsia" w:hAnsi="Times New Roman"/>
      <w:lang w:eastAsia="ru-RU"/>
    </w:rPr>
  </w:style>
  <w:style w:type="paragraph" w:styleId="af8">
    <w:name w:val="TOC Heading"/>
    <w:basedOn w:val="1"/>
    <w:next w:val="a0"/>
    <w:uiPriority w:val="39"/>
    <w:unhideWhenUsed/>
    <w:qFormat/>
    <w:rsid w:val="00A35DB0"/>
    <w:pPr>
      <w:autoSpaceDE/>
      <w:autoSpaceDN/>
      <w:spacing w:line="259" w:lineRule="auto"/>
      <w:outlineLvl w:val="9"/>
    </w:pPr>
  </w:style>
  <w:style w:type="paragraph" w:styleId="36">
    <w:name w:val="toc 3"/>
    <w:basedOn w:val="a0"/>
    <w:next w:val="a0"/>
    <w:autoRedefine/>
    <w:uiPriority w:val="39"/>
    <w:unhideWhenUsed/>
    <w:rsid w:val="00A35DB0"/>
    <w:pPr>
      <w:spacing w:after="100"/>
      <w:ind w:left="400"/>
    </w:pPr>
  </w:style>
  <w:style w:type="paragraph" w:styleId="24">
    <w:name w:val="toc 2"/>
    <w:basedOn w:val="a0"/>
    <w:next w:val="a0"/>
    <w:autoRedefine/>
    <w:uiPriority w:val="39"/>
    <w:unhideWhenUsed/>
    <w:rsid w:val="00A35DB0"/>
    <w:pPr>
      <w:spacing w:after="100"/>
      <w:ind w:left="200"/>
    </w:pPr>
  </w:style>
  <w:style w:type="character" w:customStyle="1" w:styleId="41">
    <w:name w:val="Заголовок 4 Знак"/>
    <w:basedOn w:val="a1"/>
    <w:link w:val="40"/>
    <w:uiPriority w:val="9"/>
    <w:rsid w:val="00A35DB0"/>
    <w:rPr>
      <w:rFonts w:ascii="Times New Roman" w:eastAsiaTheme="majorEastAsia" w:hAnsi="Times New Roman" w:cstheme="majorBidi"/>
      <w:iCs/>
      <w:szCs w:val="20"/>
      <w:lang w:eastAsia="ru-RU"/>
    </w:rPr>
  </w:style>
  <w:style w:type="character" w:styleId="af9">
    <w:name w:val="FollowedHyperlink"/>
    <w:basedOn w:val="a1"/>
    <w:uiPriority w:val="99"/>
    <w:semiHidden/>
    <w:unhideWhenUsed/>
    <w:rsid w:val="00AB6C88"/>
    <w:rPr>
      <w:color w:val="954F72" w:themeColor="followedHyperlink"/>
      <w:u w:val="single"/>
    </w:rPr>
  </w:style>
  <w:style w:type="paragraph" w:styleId="11">
    <w:name w:val="toc 1"/>
    <w:basedOn w:val="a0"/>
    <w:next w:val="a0"/>
    <w:autoRedefine/>
    <w:uiPriority w:val="39"/>
    <w:unhideWhenUsed/>
    <w:rsid w:val="004A0735"/>
    <w:pPr>
      <w:tabs>
        <w:tab w:val="right" w:leader="dot" w:pos="9344"/>
      </w:tabs>
      <w:spacing w:after="100"/>
    </w:pPr>
  </w:style>
  <w:style w:type="character" w:styleId="afa">
    <w:name w:val="Placeholder Text"/>
    <w:basedOn w:val="a1"/>
    <w:uiPriority w:val="99"/>
    <w:semiHidden/>
    <w:rsid w:val="00F94436"/>
    <w:rPr>
      <w:color w:val="808080"/>
    </w:rPr>
  </w:style>
  <w:style w:type="character" w:customStyle="1" w:styleId="fontstyle01">
    <w:name w:val="fontstyle01"/>
    <w:basedOn w:val="a1"/>
    <w:rsid w:val="00561634"/>
    <w:rPr>
      <w:rFonts w:ascii="TT201t00" w:hAnsi="TT201t00" w:hint="default"/>
      <w:b w:val="0"/>
      <w:bCs w:val="0"/>
      <w:i w:val="0"/>
      <w:iCs w:val="0"/>
      <w:color w:val="000000"/>
      <w:sz w:val="24"/>
      <w:szCs w:val="24"/>
    </w:rPr>
  </w:style>
  <w:style w:type="paragraph" w:styleId="afb">
    <w:name w:val="Balloon Text"/>
    <w:basedOn w:val="a0"/>
    <w:link w:val="afc"/>
    <w:uiPriority w:val="99"/>
    <w:semiHidden/>
    <w:unhideWhenUsed/>
    <w:rsid w:val="00707513"/>
    <w:rPr>
      <w:rFonts w:ascii="Segoe UI" w:hAnsi="Segoe UI" w:cs="Segoe UI"/>
      <w:sz w:val="18"/>
      <w:szCs w:val="18"/>
    </w:rPr>
  </w:style>
  <w:style w:type="character" w:customStyle="1" w:styleId="afc">
    <w:name w:val="Текст выноски Знак"/>
    <w:basedOn w:val="a1"/>
    <w:link w:val="afb"/>
    <w:uiPriority w:val="99"/>
    <w:semiHidden/>
    <w:rsid w:val="00707513"/>
    <w:rPr>
      <w:rFonts w:ascii="Segoe UI" w:eastAsia="Times New Roman" w:hAnsi="Segoe UI" w:cs="Segoe UI"/>
      <w:sz w:val="18"/>
      <w:szCs w:val="18"/>
      <w:lang w:eastAsia="ru-RU"/>
    </w:rPr>
  </w:style>
  <w:style w:type="paragraph" w:customStyle="1" w:styleId="12">
    <w:name w:val="Основной текст1"/>
    <w:basedOn w:val="a0"/>
    <w:rsid w:val="00C41FA8"/>
    <w:pPr>
      <w:shd w:val="clear" w:color="auto" w:fill="FFFFFF"/>
      <w:autoSpaceDE/>
      <w:autoSpaceDN/>
      <w:spacing w:before="300" w:after="180" w:line="0" w:lineRule="atLeast"/>
      <w:jc w:val="both"/>
    </w:pPr>
    <w:rPr>
      <w:color w:val="000000"/>
      <w:sz w:val="22"/>
      <w:szCs w:val="22"/>
      <w:lang w:val="ru"/>
    </w:rPr>
  </w:style>
  <w:style w:type="paragraph" w:customStyle="1" w:styleId="ConsPlusNonformat">
    <w:name w:val="ConsPlusNonformat"/>
    <w:uiPriority w:val="99"/>
    <w:rsid w:val="00C033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137636"/>
    <w:rPr>
      <w:rFonts w:ascii="Arial" w:eastAsia="Times New Roman" w:hAnsi="Arial" w:cs="Arial"/>
      <w:sz w:val="20"/>
      <w:szCs w:val="20"/>
      <w:lang w:eastAsia="ru-RU"/>
    </w:rPr>
  </w:style>
  <w:style w:type="paragraph" w:customStyle="1" w:styleId="kd12">
    <w:name w:val="kd_12"/>
    <w:basedOn w:val="a0"/>
    <w:qFormat/>
    <w:rsid w:val="00774F8D"/>
    <w:pPr>
      <w:tabs>
        <w:tab w:val="left" w:pos="851"/>
      </w:tabs>
      <w:autoSpaceDE/>
      <w:autoSpaceDN/>
      <w:ind w:left="792" w:hanging="432"/>
      <w:jc w:val="both"/>
    </w:pPr>
    <w:rPr>
      <w:sz w:val="28"/>
      <w:szCs w:val="28"/>
    </w:rPr>
  </w:style>
  <w:style w:type="character" w:customStyle="1" w:styleId="Bodytext13Exact">
    <w:name w:val="Body text (13) Exact"/>
    <w:basedOn w:val="a1"/>
    <w:rsid w:val="00BC0798"/>
    <w:rPr>
      <w:rFonts w:ascii="Times New Roman" w:eastAsia="Times New Roman" w:hAnsi="Times New Roman" w:cs="Times New Roman"/>
      <w:b w:val="0"/>
      <w:bCs w:val="0"/>
      <w:i/>
      <w:iCs/>
      <w:smallCaps w:val="0"/>
      <w:strike w:val="0"/>
      <w:sz w:val="12"/>
      <w:szCs w:val="12"/>
      <w:u w:val="none"/>
    </w:rPr>
  </w:style>
  <w:style w:type="character" w:customStyle="1" w:styleId="Bodytext2">
    <w:name w:val="Body text (2)_"/>
    <w:basedOn w:val="a1"/>
    <w:link w:val="Bodytext20"/>
    <w:rsid w:val="00742B86"/>
    <w:rPr>
      <w:rFonts w:ascii="Times New Roman" w:eastAsia="Times New Roman" w:hAnsi="Times New Roman" w:cs="Times New Roman"/>
      <w:sz w:val="15"/>
      <w:szCs w:val="15"/>
      <w:shd w:val="clear" w:color="auto" w:fill="FFFFFF"/>
    </w:rPr>
  </w:style>
  <w:style w:type="character" w:customStyle="1" w:styleId="Headerorfooter">
    <w:name w:val="Header or footer"/>
    <w:basedOn w:val="a1"/>
    <w:rsid w:val="00742B86"/>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paragraph" w:customStyle="1" w:styleId="Bodytext20">
    <w:name w:val="Body text (2)"/>
    <w:basedOn w:val="a0"/>
    <w:link w:val="Bodytext2"/>
    <w:rsid w:val="00742B86"/>
    <w:pPr>
      <w:widowControl w:val="0"/>
      <w:shd w:val="clear" w:color="auto" w:fill="FFFFFF"/>
      <w:autoSpaceDE/>
      <w:autoSpaceDN/>
      <w:spacing w:line="169" w:lineRule="exact"/>
      <w:jc w:val="both"/>
    </w:pPr>
    <w:rPr>
      <w:sz w:val="15"/>
      <w:szCs w:val="15"/>
      <w:lang w:eastAsia="en-US"/>
    </w:rPr>
  </w:style>
  <w:style w:type="character" w:customStyle="1" w:styleId="Bodytext13">
    <w:name w:val="Body text (13)_"/>
    <w:basedOn w:val="a1"/>
    <w:link w:val="Bodytext130"/>
    <w:rsid w:val="00742B86"/>
    <w:rPr>
      <w:rFonts w:ascii="Times New Roman" w:eastAsia="Times New Roman" w:hAnsi="Times New Roman" w:cs="Times New Roman"/>
      <w:i/>
      <w:iCs/>
      <w:sz w:val="12"/>
      <w:szCs w:val="12"/>
      <w:shd w:val="clear" w:color="auto" w:fill="FFFFFF"/>
    </w:rPr>
  </w:style>
  <w:style w:type="character" w:customStyle="1" w:styleId="Bodytext12">
    <w:name w:val="Body text (12)_"/>
    <w:basedOn w:val="a1"/>
    <w:link w:val="Bodytext120"/>
    <w:rsid w:val="00742B86"/>
    <w:rPr>
      <w:rFonts w:ascii="Times New Roman" w:eastAsia="Times New Roman" w:hAnsi="Times New Roman" w:cs="Times New Roman"/>
      <w:sz w:val="13"/>
      <w:szCs w:val="13"/>
      <w:shd w:val="clear" w:color="auto" w:fill="FFFFFF"/>
    </w:rPr>
  </w:style>
  <w:style w:type="paragraph" w:customStyle="1" w:styleId="Bodytext120">
    <w:name w:val="Body text (12)"/>
    <w:basedOn w:val="a0"/>
    <w:link w:val="Bodytext12"/>
    <w:rsid w:val="00742B86"/>
    <w:pPr>
      <w:widowControl w:val="0"/>
      <w:shd w:val="clear" w:color="auto" w:fill="FFFFFF"/>
      <w:autoSpaceDE/>
      <w:autoSpaceDN/>
      <w:spacing w:line="0" w:lineRule="atLeast"/>
    </w:pPr>
    <w:rPr>
      <w:sz w:val="13"/>
      <w:szCs w:val="13"/>
      <w:lang w:eastAsia="en-US"/>
    </w:rPr>
  </w:style>
  <w:style w:type="paragraph" w:customStyle="1" w:styleId="Bodytext130">
    <w:name w:val="Body text (13)"/>
    <w:basedOn w:val="a0"/>
    <w:link w:val="Bodytext13"/>
    <w:rsid w:val="00742B86"/>
    <w:pPr>
      <w:widowControl w:val="0"/>
      <w:shd w:val="clear" w:color="auto" w:fill="FFFFFF"/>
      <w:autoSpaceDE/>
      <w:autoSpaceDN/>
      <w:spacing w:line="144" w:lineRule="exact"/>
      <w:jc w:val="both"/>
    </w:pPr>
    <w:rPr>
      <w:i/>
      <w:iCs/>
      <w:sz w:val="12"/>
      <w:szCs w:val="12"/>
      <w:lang w:eastAsia="en-US"/>
    </w:rPr>
  </w:style>
  <w:style w:type="paragraph" w:customStyle="1" w:styleId="37">
    <w:name w:val="Стиль3"/>
    <w:basedOn w:val="a0"/>
    <w:rsid w:val="00C73392"/>
    <w:pPr>
      <w:widowControl w:val="0"/>
      <w:tabs>
        <w:tab w:val="left" w:pos="1127"/>
      </w:tabs>
      <w:suppressAutoHyphens/>
      <w:autoSpaceDE/>
      <w:autoSpaceDN/>
      <w:ind w:left="900"/>
      <w:jc w:val="both"/>
      <w:textAlignment w:val="baseline"/>
    </w:pPr>
    <w:rPr>
      <w:sz w:val="24"/>
      <w:lang w:eastAsia="ar-SA"/>
    </w:rPr>
  </w:style>
  <w:style w:type="paragraph" w:customStyle="1" w:styleId="ConsNonformat">
    <w:name w:val="ConsNonformat"/>
    <w:rsid w:val="00532F03"/>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styleId="a">
    <w:name w:val="List Number"/>
    <w:basedOn w:val="a0"/>
    <w:uiPriority w:val="99"/>
    <w:unhideWhenUsed/>
    <w:qFormat/>
    <w:rsid w:val="002B290A"/>
    <w:pPr>
      <w:numPr>
        <w:numId w:val="42"/>
      </w:numPr>
      <w:autoSpaceDE/>
      <w:autoSpaceDN/>
      <w:contextualSpacing/>
      <w:jc w:val="both"/>
    </w:pPr>
    <w:rPr>
      <w:rFonts w:eastAsiaTheme="minorEastAsia" w:cstheme="minorBidi"/>
      <w:b/>
      <w:sz w:val="24"/>
      <w:szCs w:val="24"/>
    </w:rPr>
  </w:style>
  <w:style w:type="paragraph" w:styleId="2">
    <w:name w:val="List Number 2"/>
    <w:basedOn w:val="a0"/>
    <w:uiPriority w:val="99"/>
    <w:unhideWhenUsed/>
    <w:qFormat/>
    <w:rsid w:val="002B290A"/>
    <w:pPr>
      <w:numPr>
        <w:ilvl w:val="1"/>
        <w:numId w:val="42"/>
      </w:numPr>
      <w:autoSpaceDE/>
      <w:autoSpaceDN/>
      <w:ind w:left="0" w:firstLine="567"/>
      <w:contextualSpacing/>
      <w:jc w:val="both"/>
    </w:pPr>
    <w:rPr>
      <w:rFonts w:eastAsiaTheme="minorEastAsia" w:cstheme="minorBidi"/>
      <w:sz w:val="24"/>
      <w:szCs w:val="24"/>
    </w:rPr>
  </w:style>
  <w:style w:type="paragraph" w:styleId="3">
    <w:name w:val="List Number 3"/>
    <w:basedOn w:val="2"/>
    <w:uiPriority w:val="99"/>
    <w:unhideWhenUsed/>
    <w:qFormat/>
    <w:rsid w:val="002B290A"/>
    <w:pPr>
      <w:numPr>
        <w:ilvl w:val="2"/>
      </w:numPr>
      <w:ind w:left="0" w:firstLine="567"/>
    </w:pPr>
  </w:style>
  <w:style w:type="paragraph" w:styleId="4">
    <w:name w:val="List Number 4"/>
    <w:basedOn w:val="3"/>
    <w:uiPriority w:val="99"/>
    <w:unhideWhenUsed/>
    <w:qFormat/>
    <w:rsid w:val="002B290A"/>
    <w:pPr>
      <w:numPr>
        <w:ilvl w:val="3"/>
      </w:numPr>
      <w:ind w:firstLine="1134"/>
    </w:pPr>
  </w:style>
  <w:style w:type="character" w:styleId="afd">
    <w:name w:val="Emphasis"/>
    <w:qFormat/>
    <w:rsid w:val="002B290A"/>
    <w:rPr>
      <w:i/>
      <w:iCs/>
    </w:rPr>
  </w:style>
  <w:style w:type="paragraph" w:styleId="afe">
    <w:name w:val="Normal (Web)"/>
    <w:basedOn w:val="a0"/>
    <w:uiPriority w:val="99"/>
    <w:unhideWhenUsed/>
    <w:rsid w:val="00782508"/>
    <w:pPr>
      <w:autoSpaceDE/>
      <w:autoSpaceDN/>
      <w:spacing w:before="100" w:beforeAutospacing="1" w:after="100" w:afterAutospacing="1"/>
      <w:ind w:firstLine="709"/>
      <w:jc w:val="both"/>
    </w:pPr>
    <w:rPr>
      <w:sz w:val="24"/>
      <w:szCs w:val="24"/>
    </w:rPr>
  </w:style>
  <w:style w:type="paragraph" w:styleId="aff">
    <w:name w:val="Date"/>
    <w:basedOn w:val="a0"/>
    <w:next w:val="a0"/>
    <w:link w:val="aff0"/>
    <w:uiPriority w:val="99"/>
    <w:unhideWhenUsed/>
    <w:rsid w:val="00782508"/>
    <w:pPr>
      <w:autoSpaceDE/>
      <w:autoSpaceDN/>
      <w:spacing w:after="60"/>
      <w:jc w:val="both"/>
    </w:pPr>
    <w:rPr>
      <w:sz w:val="24"/>
      <w:szCs w:val="24"/>
    </w:rPr>
  </w:style>
  <w:style w:type="character" w:customStyle="1" w:styleId="aff0">
    <w:name w:val="Дата Знак"/>
    <w:basedOn w:val="a1"/>
    <w:link w:val="aff"/>
    <w:uiPriority w:val="99"/>
    <w:rsid w:val="00782508"/>
    <w:rPr>
      <w:rFonts w:ascii="Times New Roman" w:eastAsia="Times New Roman" w:hAnsi="Times New Roman" w:cs="Times New Roman"/>
      <w:sz w:val="24"/>
      <w:szCs w:val="24"/>
      <w:lang w:eastAsia="ru-RU"/>
    </w:rPr>
  </w:style>
  <w:style w:type="character" w:customStyle="1" w:styleId="aff1">
    <w:name w:val="Без интервала Знак"/>
    <w:link w:val="aff2"/>
    <w:uiPriority w:val="1"/>
    <w:locked/>
    <w:rsid w:val="00782508"/>
    <w:rPr>
      <w:lang w:bidi="en-US"/>
    </w:rPr>
  </w:style>
  <w:style w:type="paragraph" w:styleId="aff2">
    <w:name w:val="No Spacing"/>
    <w:link w:val="aff1"/>
    <w:uiPriority w:val="1"/>
    <w:qFormat/>
    <w:rsid w:val="00782508"/>
    <w:pPr>
      <w:spacing w:after="0" w:line="240" w:lineRule="auto"/>
    </w:pPr>
    <w:rPr>
      <w:lang w:bidi="en-US"/>
    </w:rPr>
  </w:style>
  <w:style w:type="character" w:customStyle="1" w:styleId="a6">
    <w:name w:val="Абзац списка Знак"/>
    <w:link w:val="a5"/>
    <w:uiPriority w:val="99"/>
    <w:locked/>
    <w:rsid w:val="00782508"/>
    <w:rPr>
      <w:rFonts w:ascii="Times New Roman" w:eastAsia="Times New Roman" w:hAnsi="Times New Roman" w:cs="Times New Roman"/>
      <w:sz w:val="20"/>
      <w:szCs w:val="20"/>
      <w:lang w:eastAsia="ru-RU"/>
    </w:rPr>
  </w:style>
  <w:style w:type="character" w:customStyle="1" w:styleId="ConsNormal">
    <w:name w:val="ConsNormal Знак"/>
    <w:link w:val="ConsNormal0"/>
    <w:locked/>
    <w:rsid w:val="00782508"/>
    <w:rPr>
      <w:rFonts w:ascii="Arial" w:hAnsi="Arial" w:cs="Arial"/>
    </w:rPr>
  </w:style>
  <w:style w:type="paragraph" w:customStyle="1" w:styleId="ConsNormal0">
    <w:name w:val="ConsNormal"/>
    <w:link w:val="ConsNormal"/>
    <w:rsid w:val="00782508"/>
    <w:pPr>
      <w:widowControl w:val="0"/>
      <w:spacing w:after="0" w:line="240" w:lineRule="auto"/>
      <w:ind w:firstLine="720"/>
    </w:pPr>
    <w:rPr>
      <w:rFonts w:ascii="Arial" w:hAnsi="Arial" w:cs="Arial"/>
    </w:rPr>
  </w:style>
  <w:style w:type="character" w:customStyle="1" w:styleId="25">
    <w:name w:val="Пункт Знак2"/>
    <w:link w:val="aff3"/>
    <w:locked/>
    <w:rsid w:val="00782508"/>
    <w:rPr>
      <w:rFonts w:ascii="Times New Roman" w:hAnsi="Times New Roman" w:cs="Times New Roman"/>
      <w:sz w:val="24"/>
      <w:szCs w:val="24"/>
      <w:lang w:val="x-none" w:eastAsia="x-none"/>
    </w:rPr>
  </w:style>
  <w:style w:type="paragraph" w:customStyle="1" w:styleId="aff3">
    <w:name w:val="Пункт"/>
    <w:basedOn w:val="a0"/>
    <w:link w:val="25"/>
    <w:rsid w:val="00782508"/>
    <w:pPr>
      <w:tabs>
        <w:tab w:val="num" w:pos="1980"/>
      </w:tabs>
      <w:autoSpaceDE/>
      <w:autoSpaceDN/>
      <w:ind w:left="1404" w:hanging="504"/>
      <w:jc w:val="both"/>
    </w:pPr>
    <w:rPr>
      <w:rFonts w:eastAsiaTheme="minorHAnsi"/>
      <w:sz w:val="24"/>
      <w:szCs w:val="24"/>
      <w:lang w:val="x-none" w:eastAsia="x-none"/>
    </w:rPr>
  </w:style>
  <w:style w:type="paragraph" w:customStyle="1" w:styleId="50">
    <w:name w:val="Основной текст5"/>
    <w:basedOn w:val="a0"/>
    <w:rsid w:val="00782508"/>
    <w:pPr>
      <w:widowControl w:val="0"/>
      <w:shd w:val="clear" w:color="auto" w:fill="FFFFFF"/>
      <w:autoSpaceDE/>
      <w:autoSpaceDN/>
      <w:spacing w:before="120" w:after="120" w:line="240" w:lineRule="atLeast"/>
      <w:jc w:val="both"/>
    </w:pPr>
    <w:rPr>
      <w:rFonts w:eastAsiaTheme="minorHAnsi"/>
      <w:sz w:val="23"/>
      <w:szCs w:val="22"/>
      <w:lang w:eastAsia="en-US"/>
    </w:rPr>
  </w:style>
  <w:style w:type="character" w:customStyle="1" w:styleId="100">
    <w:name w:val="Обычный + 10 Знак"/>
    <w:aliases w:val="5 пт Знак"/>
    <w:link w:val="101"/>
    <w:locked/>
    <w:rsid w:val="00782508"/>
    <w:rPr>
      <w:rFonts w:ascii="Times New Roman" w:hAnsi="Times New Roman" w:cs="Times New Roman"/>
      <w:sz w:val="21"/>
      <w:szCs w:val="21"/>
    </w:rPr>
  </w:style>
  <w:style w:type="paragraph" w:customStyle="1" w:styleId="101">
    <w:name w:val="Обычный + 10"/>
    <w:aliases w:val="5 пт"/>
    <w:basedOn w:val="a0"/>
    <w:link w:val="100"/>
    <w:rsid w:val="00782508"/>
    <w:pPr>
      <w:autoSpaceDE/>
      <w:autoSpaceDN/>
      <w:jc w:val="both"/>
    </w:pPr>
    <w:rPr>
      <w:rFonts w:eastAsiaTheme="minorHAnsi"/>
      <w:sz w:val="21"/>
      <w:szCs w:val="21"/>
      <w:lang w:eastAsia="en-US"/>
    </w:rPr>
  </w:style>
  <w:style w:type="table" w:styleId="aff4">
    <w:name w:val="Table Grid"/>
    <w:basedOn w:val="a2"/>
    <w:uiPriority w:val="39"/>
    <w:rsid w:val="00570376"/>
    <w:pPr>
      <w:spacing w:after="0" w:line="240" w:lineRule="auto"/>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F729D8"/>
    <w:pPr>
      <w:widowControl w:val="0"/>
      <w:autoSpaceDE w:val="0"/>
      <w:autoSpaceDN w:val="0"/>
      <w:spacing w:after="0" w:line="240" w:lineRule="auto"/>
      <w:ind w:firstLine="340"/>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44">
      <w:bodyDiv w:val="1"/>
      <w:marLeft w:val="0"/>
      <w:marRight w:val="0"/>
      <w:marTop w:val="0"/>
      <w:marBottom w:val="0"/>
      <w:divBdr>
        <w:top w:val="none" w:sz="0" w:space="0" w:color="auto"/>
        <w:left w:val="none" w:sz="0" w:space="0" w:color="auto"/>
        <w:bottom w:val="none" w:sz="0" w:space="0" w:color="auto"/>
        <w:right w:val="none" w:sz="0" w:space="0" w:color="auto"/>
      </w:divBdr>
    </w:div>
    <w:div w:id="214898938">
      <w:bodyDiv w:val="1"/>
      <w:marLeft w:val="0"/>
      <w:marRight w:val="0"/>
      <w:marTop w:val="0"/>
      <w:marBottom w:val="0"/>
      <w:divBdr>
        <w:top w:val="none" w:sz="0" w:space="0" w:color="auto"/>
        <w:left w:val="none" w:sz="0" w:space="0" w:color="auto"/>
        <w:bottom w:val="none" w:sz="0" w:space="0" w:color="auto"/>
        <w:right w:val="none" w:sz="0" w:space="0" w:color="auto"/>
      </w:divBdr>
    </w:div>
    <w:div w:id="236131206">
      <w:bodyDiv w:val="1"/>
      <w:marLeft w:val="0"/>
      <w:marRight w:val="0"/>
      <w:marTop w:val="0"/>
      <w:marBottom w:val="0"/>
      <w:divBdr>
        <w:top w:val="none" w:sz="0" w:space="0" w:color="auto"/>
        <w:left w:val="none" w:sz="0" w:space="0" w:color="auto"/>
        <w:bottom w:val="none" w:sz="0" w:space="0" w:color="auto"/>
        <w:right w:val="none" w:sz="0" w:space="0" w:color="auto"/>
      </w:divBdr>
      <w:divsChild>
        <w:div w:id="1692609536">
          <w:marLeft w:val="0"/>
          <w:marRight w:val="0"/>
          <w:marTop w:val="0"/>
          <w:marBottom w:val="0"/>
          <w:divBdr>
            <w:top w:val="none" w:sz="0" w:space="0" w:color="auto"/>
            <w:left w:val="none" w:sz="0" w:space="0" w:color="auto"/>
            <w:bottom w:val="none" w:sz="0" w:space="0" w:color="auto"/>
            <w:right w:val="none" w:sz="0" w:space="0" w:color="auto"/>
          </w:divBdr>
          <w:divsChild>
            <w:div w:id="1243636976">
              <w:marLeft w:val="360"/>
              <w:marRight w:val="0"/>
              <w:marTop w:val="60"/>
              <w:marBottom w:val="0"/>
              <w:divBdr>
                <w:top w:val="none" w:sz="0" w:space="0" w:color="auto"/>
                <w:left w:val="single" w:sz="24" w:space="8" w:color="BBBBAA"/>
                <w:bottom w:val="none" w:sz="0" w:space="0" w:color="auto"/>
                <w:right w:val="none" w:sz="0" w:space="0" w:color="auto"/>
              </w:divBdr>
            </w:div>
          </w:divsChild>
        </w:div>
      </w:divsChild>
    </w:div>
    <w:div w:id="311911609">
      <w:bodyDiv w:val="1"/>
      <w:marLeft w:val="0"/>
      <w:marRight w:val="0"/>
      <w:marTop w:val="0"/>
      <w:marBottom w:val="0"/>
      <w:divBdr>
        <w:top w:val="none" w:sz="0" w:space="0" w:color="auto"/>
        <w:left w:val="none" w:sz="0" w:space="0" w:color="auto"/>
        <w:bottom w:val="none" w:sz="0" w:space="0" w:color="auto"/>
        <w:right w:val="none" w:sz="0" w:space="0" w:color="auto"/>
      </w:divBdr>
    </w:div>
    <w:div w:id="420954919">
      <w:bodyDiv w:val="1"/>
      <w:marLeft w:val="0"/>
      <w:marRight w:val="0"/>
      <w:marTop w:val="0"/>
      <w:marBottom w:val="0"/>
      <w:divBdr>
        <w:top w:val="none" w:sz="0" w:space="0" w:color="auto"/>
        <w:left w:val="none" w:sz="0" w:space="0" w:color="auto"/>
        <w:bottom w:val="none" w:sz="0" w:space="0" w:color="auto"/>
        <w:right w:val="none" w:sz="0" w:space="0" w:color="auto"/>
      </w:divBdr>
    </w:div>
    <w:div w:id="673531014">
      <w:bodyDiv w:val="1"/>
      <w:marLeft w:val="0"/>
      <w:marRight w:val="0"/>
      <w:marTop w:val="0"/>
      <w:marBottom w:val="0"/>
      <w:divBdr>
        <w:top w:val="none" w:sz="0" w:space="0" w:color="auto"/>
        <w:left w:val="none" w:sz="0" w:space="0" w:color="auto"/>
        <w:bottom w:val="none" w:sz="0" w:space="0" w:color="auto"/>
        <w:right w:val="none" w:sz="0" w:space="0" w:color="auto"/>
      </w:divBdr>
    </w:div>
    <w:div w:id="693188089">
      <w:bodyDiv w:val="1"/>
      <w:marLeft w:val="0"/>
      <w:marRight w:val="0"/>
      <w:marTop w:val="0"/>
      <w:marBottom w:val="0"/>
      <w:divBdr>
        <w:top w:val="none" w:sz="0" w:space="0" w:color="auto"/>
        <w:left w:val="none" w:sz="0" w:space="0" w:color="auto"/>
        <w:bottom w:val="none" w:sz="0" w:space="0" w:color="auto"/>
        <w:right w:val="none" w:sz="0" w:space="0" w:color="auto"/>
      </w:divBdr>
    </w:div>
    <w:div w:id="700520539">
      <w:bodyDiv w:val="1"/>
      <w:marLeft w:val="0"/>
      <w:marRight w:val="0"/>
      <w:marTop w:val="0"/>
      <w:marBottom w:val="0"/>
      <w:divBdr>
        <w:top w:val="none" w:sz="0" w:space="0" w:color="auto"/>
        <w:left w:val="none" w:sz="0" w:space="0" w:color="auto"/>
        <w:bottom w:val="none" w:sz="0" w:space="0" w:color="auto"/>
        <w:right w:val="none" w:sz="0" w:space="0" w:color="auto"/>
      </w:divBdr>
    </w:div>
    <w:div w:id="988754169">
      <w:bodyDiv w:val="1"/>
      <w:marLeft w:val="0"/>
      <w:marRight w:val="0"/>
      <w:marTop w:val="0"/>
      <w:marBottom w:val="0"/>
      <w:divBdr>
        <w:top w:val="none" w:sz="0" w:space="0" w:color="auto"/>
        <w:left w:val="none" w:sz="0" w:space="0" w:color="auto"/>
        <w:bottom w:val="none" w:sz="0" w:space="0" w:color="auto"/>
        <w:right w:val="none" w:sz="0" w:space="0" w:color="auto"/>
      </w:divBdr>
    </w:div>
    <w:div w:id="1175654960">
      <w:bodyDiv w:val="1"/>
      <w:marLeft w:val="0"/>
      <w:marRight w:val="0"/>
      <w:marTop w:val="0"/>
      <w:marBottom w:val="0"/>
      <w:divBdr>
        <w:top w:val="none" w:sz="0" w:space="0" w:color="auto"/>
        <w:left w:val="none" w:sz="0" w:space="0" w:color="auto"/>
        <w:bottom w:val="none" w:sz="0" w:space="0" w:color="auto"/>
        <w:right w:val="none" w:sz="0" w:space="0" w:color="auto"/>
      </w:divBdr>
    </w:div>
    <w:div w:id="1186215965">
      <w:bodyDiv w:val="1"/>
      <w:marLeft w:val="0"/>
      <w:marRight w:val="0"/>
      <w:marTop w:val="0"/>
      <w:marBottom w:val="0"/>
      <w:divBdr>
        <w:top w:val="none" w:sz="0" w:space="0" w:color="auto"/>
        <w:left w:val="none" w:sz="0" w:space="0" w:color="auto"/>
        <w:bottom w:val="none" w:sz="0" w:space="0" w:color="auto"/>
        <w:right w:val="none" w:sz="0" w:space="0" w:color="auto"/>
      </w:divBdr>
    </w:div>
    <w:div w:id="1193222808">
      <w:bodyDiv w:val="1"/>
      <w:marLeft w:val="0"/>
      <w:marRight w:val="0"/>
      <w:marTop w:val="0"/>
      <w:marBottom w:val="0"/>
      <w:divBdr>
        <w:top w:val="none" w:sz="0" w:space="0" w:color="auto"/>
        <w:left w:val="none" w:sz="0" w:space="0" w:color="auto"/>
        <w:bottom w:val="none" w:sz="0" w:space="0" w:color="auto"/>
        <w:right w:val="none" w:sz="0" w:space="0" w:color="auto"/>
      </w:divBdr>
    </w:div>
    <w:div w:id="1324621851">
      <w:bodyDiv w:val="1"/>
      <w:marLeft w:val="0"/>
      <w:marRight w:val="0"/>
      <w:marTop w:val="0"/>
      <w:marBottom w:val="0"/>
      <w:divBdr>
        <w:top w:val="none" w:sz="0" w:space="0" w:color="auto"/>
        <w:left w:val="none" w:sz="0" w:space="0" w:color="auto"/>
        <w:bottom w:val="none" w:sz="0" w:space="0" w:color="auto"/>
        <w:right w:val="none" w:sz="0" w:space="0" w:color="auto"/>
      </w:divBdr>
    </w:div>
    <w:div w:id="1415783131">
      <w:bodyDiv w:val="1"/>
      <w:marLeft w:val="0"/>
      <w:marRight w:val="0"/>
      <w:marTop w:val="0"/>
      <w:marBottom w:val="0"/>
      <w:divBdr>
        <w:top w:val="none" w:sz="0" w:space="0" w:color="auto"/>
        <w:left w:val="none" w:sz="0" w:space="0" w:color="auto"/>
        <w:bottom w:val="none" w:sz="0" w:space="0" w:color="auto"/>
        <w:right w:val="none" w:sz="0" w:space="0" w:color="auto"/>
      </w:divBdr>
    </w:div>
    <w:div w:id="1487477705">
      <w:bodyDiv w:val="1"/>
      <w:marLeft w:val="0"/>
      <w:marRight w:val="0"/>
      <w:marTop w:val="0"/>
      <w:marBottom w:val="0"/>
      <w:divBdr>
        <w:top w:val="none" w:sz="0" w:space="0" w:color="auto"/>
        <w:left w:val="none" w:sz="0" w:space="0" w:color="auto"/>
        <w:bottom w:val="none" w:sz="0" w:space="0" w:color="auto"/>
        <w:right w:val="none" w:sz="0" w:space="0" w:color="auto"/>
      </w:divBdr>
    </w:div>
    <w:div w:id="1625231032">
      <w:bodyDiv w:val="1"/>
      <w:marLeft w:val="0"/>
      <w:marRight w:val="0"/>
      <w:marTop w:val="0"/>
      <w:marBottom w:val="0"/>
      <w:divBdr>
        <w:top w:val="none" w:sz="0" w:space="0" w:color="auto"/>
        <w:left w:val="none" w:sz="0" w:space="0" w:color="auto"/>
        <w:bottom w:val="none" w:sz="0" w:space="0" w:color="auto"/>
        <w:right w:val="none" w:sz="0" w:space="0" w:color="auto"/>
      </w:divBdr>
    </w:div>
    <w:div w:id="1661889410">
      <w:bodyDiv w:val="1"/>
      <w:marLeft w:val="0"/>
      <w:marRight w:val="0"/>
      <w:marTop w:val="0"/>
      <w:marBottom w:val="0"/>
      <w:divBdr>
        <w:top w:val="none" w:sz="0" w:space="0" w:color="auto"/>
        <w:left w:val="none" w:sz="0" w:space="0" w:color="auto"/>
        <w:bottom w:val="none" w:sz="0" w:space="0" w:color="auto"/>
        <w:right w:val="none" w:sz="0" w:space="0" w:color="auto"/>
      </w:divBdr>
    </w:div>
    <w:div w:id="1739865430">
      <w:bodyDiv w:val="1"/>
      <w:marLeft w:val="0"/>
      <w:marRight w:val="0"/>
      <w:marTop w:val="0"/>
      <w:marBottom w:val="0"/>
      <w:divBdr>
        <w:top w:val="none" w:sz="0" w:space="0" w:color="auto"/>
        <w:left w:val="none" w:sz="0" w:space="0" w:color="auto"/>
        <w:bottom w:val="none" w:sz="0" w:space="0" w:color="auto"/>
        <w:right w:val="none" w:sz="0" w:space="0" w:color="auto"/>
      </w:divBdr>
    </w:div>
    <w:div w:id="199610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tp-region.ru/" TargetMode="External"/><Relationship Id="rId18" Type="http://schemas.openxmlformats.org/officeDocument/2006/relationships/image" Target="media/image2.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BEC4DD38C456FD53600624892A7ED1CAF1C29495884BF9B1114DFA0B47D8AD8A21C7AAEC92D689C5s4s0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774CB210BF11432BA63C25C2D5CAE59819565792BC234963566E2F5081A403FB4E05BFFBB7BD66DV5F6I" TargetMode="External"/><Relationship Id="rId5" Type="http://schemas.openxmlformats.org/officeDocument/2006/relationships/settings" Target="settings.xml"/><Relationship Id="rId15" Type="http://schemas.openxmlformats.org/officeDocument/2006/relationships/hyperlink" Target="http://mobileonline.garant.ru/" TargetMode="External"/><Relationship Id="rId10" Type="http://schemas.openxmlformats.org/officeDocument/2006/relationships/hyperlink" Target="consultantplus://offline/ref=2774CB210BF11432BA63C25C2D5CAE5981946A7A289363946433ECVFF0I" TargetMode="Externa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obileonline.garan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5BBE5-072D-4486-AB45-5F40F8228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1926</TotalTime>
  <Pages>28</Pages>
  <Words>11809</Words>
  <Characters>67312</Characters>
  <Application>Microsoft Office Word</Application>
  <DocSecurity>0</DocSecurity>
  <Lines>560</Lines>
  <Paragraphs>157</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        I. ОБЩИЕ СВЕДЕНИЯ</vt:lpstr>
      <vt:lpstr>        II. АУКЦИОННАЯ ДОКУМЕНТАЦИЯ</vt:lpstr>
      <vt:lpstr>        III. РАССМОТРЕНИЕ, ОЦЕНКА И СОПОСТАВЛЕНИЕ ЗАЯВОК. ЗАКЛЮЧЕНИЕ ДОГОВОРА.</vt:lpstr>
      <vt:lpstr>        IV. ИНФОРМАЦИОННАЯ КАРТА АУКЦИОНА В ЭЛЕКТРОННОЙ ФОРМЕ</vt:lpstr>
      <vt:lpstr>        V. ТЕХНИЧЕСКОЕ ЗАДАНИЕ</vt:lpstr>
      <vt:lpstr>        VI.  ОБРАЗЦЫ ФОРМ И ДОКУМЕНТОВ ДЛЯ ЗАПОЛНЕНИЯ УЧАСТНИКАМИ ЗАКУПКИ</vt:lpstr>
      <vt:lpstr/>
      <vt:lpstr>        </vt:lpstr>
      <vt:lpstr>        VII.РАСЧЕТ НМЦ ДОГОВОРА</vt:lpstr>
      <vt:lpstr>        VIII. ПРОЕКТ ДОГОВОРА</vt:lpstr>
    </vt:vector>
  </TitlesOfParts>
  <Company/>
  <LinksUpToDate>false</LinksUpToDate>
  <CharactersWithSpaces>78964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АО СПУТНИКТЕЛЕКОМ Специалист по закупкам</dc:creator>
  <cp:keywords/>
  <dc:description/>
  <cp:lastModifiedBy>1</cp:lastModifiedBy>
  <cp:revision>60</cp:revision>
  <cp:lastPrinted>2020-04-30T04:20:00Z</cp:lastPrinted>
  <dcterms:created xsi:type="dcterms:W3CDTF">2019-05-27T07:14:00Z</dcterms:created>
  <dcterms:modified xsi:type="dcterms:W3CDTF">2020-04-30T09:32:00Z</dcterms:modified>
</cp:coreProperties>
</file>