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48" w:rsidRDefault="00D83148" w:rsidP="00D83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1048E" w:rsidTr="00F1048E">
        <w:tc>
          <w:tcPr>
            <w:tcW w:w="5352" w:type="dxa"/>
          </w:tcPr>
          <w:p w:rsidR="00F1048E" w:rsidRDefault="00F1048E" w:rsidP="00F1048E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</w:t>
            </w:r>
            <w:r w:rsidR="00EE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048E" w:rsidRPr="00521483" w:rsidRDefault="00F1048E" w:rsidP="00F1048E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F1048E" w:rsidRDefault="00F1048E" w:rsidP="00F1048E">
            <w:pPr>
              <w:jc w:val="right"/>
              <w:rPr>
                <w:rFonts w:ascii="Times New Roman" w:hAnsi="Times New Roman" w:cs="Times New Roman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строительных материалов</w:t>
            </w:r>
          </w:p>
          <w:p w:rsidR="00F1048E" w:rsidRDefault="00F1048E" w:rsidP="00F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6228" w:rsidRDefault="00566228" w:rsidP="00995E02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b/>
          <w:sz w:val="24"/>
          <w:szCs w:val="24"/>
        </w:rPr>
      </w:pPr>
    </w:p>
    <w:p w:rsidR="00F1048E" w:rsidRDefault="00F1048E" w:rsidP="00995E02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b/>
          <w:sz w:val="24"/>
          <w:szCs w:val="24"/>
        </w:rPr>
      </w:pPr>
    </w:p>
    <w:p w:rsidR="00566228" w:rsidRPr="00995E02" w:rsidRDefault="00566228" w:rsidP="00995E02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 w:rsidP="00EE1C4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Default="00502009" w:rsidP="00EE1C4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Обоснование начальной (максимальной) цены договора для определения поставщика (подрядчика, исполнителя) на</w:t>
            </w:r>
            <w:r w:rsidR="00030B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поставку строительного материала</w:t>
            </w:r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Default="00EE1C4D" w:rsidP="00EE1C4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24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Pr="001243F5">
              <w:rPr>
                <w:rFonts w:ascii="Times New Roman" w:hAnsi="Times New Roman" w:cs="Times New Roman"/>
                <w:b/>
                <w:sz w:val="24"/>
                <w:szCs w:val="24"/>
              </w:rPr>
              <w:t>утепления пристройки здания ветеринарной лечебницы</w:t>
            </w:r>
            <w:r w:rsidR="00030B04" w:rsidRPr="00FA464F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30B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ОГУ </w:t>
            </w:r>
            <w:proofErr w:type="gramStart"/>
            <w:r w:rsidR="00030B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Пугачевская</w:t>
            </w:r>
            <w:proofErr w:type="gramEnd"/>
            <w:r w:rsidR="00030B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рай СББЖ расположенного по адресу: г. Пугачев, ул. 40 лет Октября, д. 190</w:t>
            </w: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</w:t>
      </w:r>
      <w:r w:rsidR="00E958D7">
        <w:rPr>
          <w:rFonts w:ascii="Times New Roman CYR" w:hAnsi="Times New Roman CYR" w:cs="Times New Roman CYR"/>
          <w:sz w:val="24"/>
          <w:szCs w:val="24"/>
        </w:rPr>
        <w:t>№ 87 от 16.04.2020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BB5976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AC4720">
        <w:rPr>
          <w:rFonts w:ascii="Times New Roman" w:hAnsi="Times New Roman" w:cs="Times New Roman"/>
          <w:bCs/>
          <w:sz w:val="24"/>
          <w:szCs w:val="24"/>
        </w:rPr>
        <w:t>извещению в Т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ехническом задании</w:t>
      </w:r>
      <w:r w:rsidR="00EE1C4D">
        <w:rPr>
          <w:rFonts w:ascii="Times New Roman" w:hAnsi="Times New Roman" w:cs="Times New Roman"/>
          <w:bCs/>
          <w:sz w:val="24"/>
          <w:szCs w:val="24"/>
        </w:rPr>
        <w:t>.</w:t>
      </w:r>
    </w:p>
    <w:p w:rsidR="00566228" w:rsidRDefault="00566228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рок поставки – не более </w:t>
      </w:r>
      <w:r w:rsidR="002B0629">
        <w:rPr>
          <w:rFonts w:ascii="Times New Roman CYR" w:hAnsi="Times New Roman CYR" w:cs="Times New Roman CYR"/>
          <w:bCs/>
          <w:sz w:val="24"/>
          <w:szCs w:val="24"/>
        </w:rPr>
        <w:t>1</w:t>
      </w:r>
      <w:r w:rsidR="00134FC1">
        <w:rPr>
          <w:rFonts w:ascii="Times New Roman CYR" w:hAnsi="Times New Roman CYR" w:cs="Times New Roman CYR"/>
          <w:bCs/>
          <w:sz w:val="24"/>
          <w:szCs w:val="24"/>
        </w:rPr>
        <w:t>0</w:t>
      </w:r>
      <w:r w:rsidR="002B0629">
        <w:rPr>
          <w:rFonts w:ascii="Times New Roman CYR" w:hAnsi="Times New Roman CYR" w:cs="Times New Roman CYR"/>
          <w:bCs/>
          <w:sz w:val="24"/>
          <w:szCs w:val="24"/>
        </w:rPr>
        <w:t xml:space="preserve"> календарных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дней с момента заключения договора. Место поставки –  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 xml:space="preserve">Саратовская область,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г. 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Пугачев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, ул. </w:t>
      </w:r>
      <w:r w:rsidR="0070439A">
        <w:rPr>
          <w:rFonts w:ascii="Times New Roman CYR" w:hAnsi="Times New Roman CYR" w:cs="Times New Roman CYR"/>
          <w:bCs/>
          <w:sz w:val="24"/>
          <w:szCs w:val="24"/>
        </w:rPr>
        <w:t>40 Лет Октября, д. 190</w:t>
      </w:r>
      <w:r w:rsidR="002B0629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66228" w:rsidRDefault="00566228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2009" w:rsidRPr="00BB5976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определения НМЦД: маркетинговое исследование (анализ рынка)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67"/>
        <w:gridCol w:w="1950"/>
        <w:gridCol w:w="567"/>
        <w:gridCol w:w="710"/>
        <w:gridCol w:w="1276"/>
        <w:gridCol w:w="1273"/>
        <w:gridCol w:w="1278"/>
        <w:gridCol w:w="1130"/>
        <w:gridCol w:w="1134"/>
      </w:tblGrid>
      <w:tr w:rsidR="00502009" w:rsidRPr="005F3A71" w:rsidTr="002B06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3A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  <w:r w:rsidRPr="005F3A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br/>
            </w:r>
            <w:r w:rsidRPr="005F3A71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A71">
              <w:rPr>
                <w:rFonts w:ascii="Times New Roman" w:hAnsi="Times New Roman"/>
                <w:b/>
                <w:bCs/>
                <w:sz w:val="18"/>
                <w:szCs w:val="18"/>
              </w:rPr>
              <w:t>Таблица цен для определения начальной (максимальной) цены договора</w:t>
            </w:r>
          </w:p>
        </w:tc>
      </w:tr>
      <w:tr w:rsidR="00502009" w:rsidRPr="005F3A71" w:rsidTr="00DD6BB6">
        <w:trPr>
          <w:trHeight w:val="5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3A7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3A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3A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A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информации и цена за единицу, руб.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3A71">
              <w:rPr>
                <w:rFonts w:ascii="Times New Roman" w:hAnsi="Times New Roman"/>
                <w:b/>
                <w:bCs/>
                <w:sz w:val="18"/>
                <w:szCs w:val="18"/>
              </w:rPr>
              <w:t>Средние значения цен</w:t>
            </w:r>
          </w:p>
        </w:tc>
      </w:tr>
      <w:tr w:rsidR="00502009" w:rsidRPr="005F3A71" w:rsidTr="00DD6BB6">
        <w:trPr>
          <w:trHeight w:val="7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F3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1</w:t>
            </w:r>
          </w:p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F3A7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(S1)</w:t>
            </w:r>
          </w:p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Коммерческое предложение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F3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2</w:t>
            </w:r>
          </w:p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F3A7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(S2)</w:t>
            </w:r>
          </w:p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A71"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F3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3</w:t>
            </w:r>
          </w:p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F3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</w:t>
            </w:r>
            <w:r w:rsidRPr="005F3A7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5F3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3)</w:t>
            </w:r>
          </w:p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A71"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3A71">
              <w:rPr>
                <w:rFonts w:ascii="Times New Roman" w:hAnsi="Times New Roman"/>
                <w:b/>
                <w:sz w:val="18"/>
                <w:szCs w:val="18"/>
              </w:rPr>
              <w:t>Средняя цена за единицу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F3A71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3A71">
              <w:rPr>
                <w:rFonts w:ascii="Times New Roman" w:hAnsi="Times New Roman"/>
                <w:b/>
                <w:sz w:val="18"/>
                <w:szCs w:val="18"/>
              </w:rPr>
              <w:t>Сред. цена*</w:t>
            </w:r>
            <w:r w:rsidRPr="005F3A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(S</w:t>
            </w:r>
            <w:r w:rsidRPr="005F3A71">
              <w:rPr>
                <w:rFonts w:ascii="Times New Roman" w:hAnsi="Times New Roman"/>
                <w:b/>
                <w:sz w:val="18"/>
                <w:szCs w:val="18"/>
              </w:rPr>
              <w:t>ср), руб.</w:t>
            </w:r>
          </w:p>
        </w:tc>
      </w:tr>
      <w:tr w:rsidR="00F1048E" w:rsidRPr="005F3A71" w:rsidTr="00DD6BB6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Быстроэмаль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акриловая шелковисто-матовая бел</w:t>
            </w:r>
            <w:r w:rsidR="00C10F86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2,7 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15 600,00</w:t>
            </w:r>
          </w:p>
        </w:tc>
      </w:tr>
      <w:tr w:rsidR="00F1048E" w:rsidRPr="005F3A71" w:rsidTr="00DD6BB6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Винт с пот гол оцинкованный М5*40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432,00</w:t>
            </w:r>
          </w:p>
        </w:tc>
      </w:tr>
      <w:tr w:rsidR="00F1048E" w:rsidRPr="005F3A71" w:rsidTr="00DD6BB6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Гвозди 4,0*120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1 406,00</w:t>
            </w:r>
          </w:p>
        </w:tc>
      </w:tr>
      <w:tr w:rsidR="00F1048E" w:rsidRPr="005F3A71" w:rsidTr="00DD6BB6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ГКЛВ Декоратор 1200*2500*12,5 мм (52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C10F86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F1048E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085B25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7D1A0D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  <w:r w:rsidR="00085B25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048E" w:rsidRPr="005F3A71" w:rsidTr="00DD6BB6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Гладкий лист с защитной пленкой белый 1,25*2,5м 9003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Гладкий лист с защитной пленкой, зеленый мох 1,25*3,0м 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BD5D12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1048E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5F19E1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5F3A71" w:rsidP="005F3A71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4899,99</w:t>
            </w:r>
          </w:p>
        </w:tc>
      </w:tr>
      <w:tr w:rsidR="00F1048E" w:rsidRPr="005F3A71" w:rsidTr="00DD6BB6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Гладкий лист Цинк 1,25*2,5 (0,45)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5 880,00</w:t>
            </w:r>
          </w:p>
        </w:tc>
      </w:tr>
      <w:tr w:rsidR="00F1048E" w:rsidRPr="005F3A71" w:rsidTr="00DD6BB6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 w:rsidP="00C10F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Дверь металлическая 86</w:t>
            </w:r>
            <w:r w:rsidR="00C10F86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10F86" w:rsidRPr="005F3A7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C10F86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0C5907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BD5D12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5F19E1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5F19E1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25800,00</w:t>
            </w:r>
          </w:p>
        </w:tc>
      </w:tr>
      <w:tr w:rsidR="00F1048E" w:rsidRPr="005F3A71" w:rsidTr="00DD6BB6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Дверь металлическая </w:t>
            </w:r>
            <w:r w:rsidR="00C10F86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  <w:r w:rsidR="00C10F86" w:rsidRPr="005F3A7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C10F86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0C5907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BD5D12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5F19E1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5F19E1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ДСП 2500*1830*16мм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13 440,00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Дюбель для изол.мат.10*100//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Сибртех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46043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Дюбель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мет.рамный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10*132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Дюбель-гвоздь 8*100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Затирка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Церезит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 33/2 кг серый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Кабель ВВГ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нгп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3*1,5 ГОСТ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Керамогранит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40*40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Керамин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ГРЕС 0645 свет. Серый (0,16 м2)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0C5907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  <w:r w:rsidR="00F1048E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7E33DB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7E33DB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9 266,67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Кирпич красный М200 (352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360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поддон) Энгельс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Клей Момент-Монтаж Водостойкий МВ-40 бел. 300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Клей Момент-Столяр 750г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Клей монтажный универсальный "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Сумашедшая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липучка"LACRYSIL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белый 1 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C10F86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F1048E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5631CD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5136C7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7E33DB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5F19E1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Клей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Церезит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 17/25кг эластичный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5631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</w:t>
            </w:r>
            <w:r w:rsidR="005631CD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Клинья для кафеля большие 37*7мм 50 шт16767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терморегулируемый угловой д/подключения радиатора 3в 1,MVI 1/2 TR.621.05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4 350,00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Конструкции из ПВХ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Крепление для маяков ЗУБР в комплекте с дюбелем и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саморезом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(25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3095-25-Н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Металлосайдинг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Кораб.доска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RAL5024 260/230 (50 р/м2 </w:t>
            </w: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упаковка)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радиатора в блистере 3/4" без кронштейнов СТК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Наливной пол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Cerezit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CN 173/20 кг (6-60 мм) сам/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быс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Настенный кронштейн тип К 15,4 (500)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Нетканное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полотно 1,5м*50м ХПП 23078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Панель светодиодная TLSU -1 36 Вт 4000К 3000Lm TANGO призма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Пена монтажная PENOSIL GOLD GUN-65 PROF летняя 875мл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Пена монтажная PROFFLEX PRO 65м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Plus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красная лето/зима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Пеноплекс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КОМФОРТ 1185*585*50 Т-15 (7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рыжий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ПП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бел.муфта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комб.пер.под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металлопласт пп20*ц20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ПП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бел.тройник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ПП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бел.угол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 90гр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Lammin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ПП труба VALFLEX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РосТурпласт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PN25 25*4,2мм армированное стекловолокно PPR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 ПН-4 75*40*0,6 3м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 ПП 60*27*0,60 3 м усиленный Экстра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СС - 10х1180 RAL 9003 белый 0,45 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7 150,00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СС- 10х1200 цинк (0,45)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Радиатор стальной K-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Profit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22/500/400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Радиатор стальной K-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Profit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22/500/800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Рейка выравнивающая 10мм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 б/з белый 16А 220В Валери (В0022)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Саморез к/ш 3,5*55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Саморез острый 3,5*11 белый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254,40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Саморез п/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острая 4,2*16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Цемент 50кг МОРДОВ М500 (40 меш)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9F5F7D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  <w:r w:rsidR="00F1048E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6D1A0B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5136C7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7D1A0D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5F19E1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Цементно-песочная смесь М-200 30 кг КЛЕБЕР 64 178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Шлифовальная сетка STAYER водостойкая №60 3547-060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Шпатлевка латексная ТЕКС ПРОФИ 16 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Штуратурка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Волна-слой 30 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9F5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F5F7D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6D1A0B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5136C7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7D1A0D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5F19E1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Электроды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Ресанта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МР-4 (3 кг)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Подвес прямой 60 усиленный СВ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Сетка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стеклотк</w:t>
            </w:r>
            <w:r w:rsidR="00F47137"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анная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фасадная КРЕПИКС 1800 (160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/м2) 50 м/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2 250,00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Серпянка СТРОБИ 50 мм*45м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Ведро полиэтиленовое строительное 20л 2739 669-135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Таз строительный круглый 90л 2742/2756-зр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Таз строительный круглый 60л 2741/2755-зр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Пластина соединительная 40*300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2 992,00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Гофра d16 серая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держатель для гофры d16 черно-серый сосна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Валик пластиковый игольчатый макси D-118 мм высота иглы 28 мм, 500мм 04173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Валик АКОР "МАСТЕР" с ручкой D 8мм 240*48 мм для фасадных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Шпатель фасадный 300 мм, зубчатый 8*8 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Шпатель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Kraftool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фасадный 2-х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комп.ручка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нерж. 350 мм 10036-350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Шпатель STAYER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ProFlat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фасадный  2-х комп. Ручка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анодир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600 мм 10045-60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tabs>
                <w:tab w:val="left" w:pos="38"/>
              </w:tabs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1 635,00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Грунтовка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Церезит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проник СТ-17/10 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8 700,00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Коробка уст. 68*45 для полых стен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Тусо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Ветонит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LR+ 20 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Несущая направляющая "CESAL"S-01 для реечного потолка 4м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3 050,00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Подвес "Евро" в комплекте L 500 (250*250) 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1 350,00</w:t>
            </w:r>
          </w:p>
        </w:tc>
      </w:tr>
      <w:tr w:rsidR="00F1048E" w:rsidRPr="005F3A71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Рейка "CESAL" 95*3000 белая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107 200,00</w:t>
            </w:r>
          </w:p>
        </w:tc>
      </w:tr>
      <w:tr w:rsidR="00F1048E" w:rsidRPr="005F3A71" w:rsidTr="00DD6BB6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8E" w:rsidRPr="005F3A71" w:rsidRDefault="00F104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Угол </w:t>
            </w: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пристенный</w:t>
            </w:r>
            <w:proofErr w:type="spellEnd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3м белый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48E" w:rsidRPr="005F3A71" w:rsidRDefault="00F1048E" w:rsidP="00FA4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8E" w:rsidRPr="005F3A71" w:rsidRDefault="00F1048E" w:rsidP="00FA464F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1 080,00</w:t>
            </w:r>
          </w:p>
        </w:tc>
      </w:tr>
      <w:tr w:rsidR="002865EC" w:rsidRPr="002865EC" w:rsidTr="00DD6BB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5F3A71" w:rsidRDefault="0056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5F3A71" w:rsidRDefault="00566228" w:rsidP="00F10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F3A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5F3A71" w:rsidRDefault="00566228" w:rsidP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5F3A71" w:rsidRDefault="00566228" w:rsidP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5F3A71" w:rsidRDefault="00F47137" w:rsidP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b/>
                <w:sz w:val="18"/>
                <w:szCs w:val="18"/>
              </w:rPr>
              <w:t>451 786,40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5F3A71" w:rsidRDefault="00E958D7" w:rsidP="00BA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A7E07" w:rsidRPr="005F3A71">
              <w:rPr>
                <w:rFonts w:ascii="Times New Roman" w:hAnsi="Times New Roman" w:cs="Times New Roman"/>
                <w:b/>
                <w:sz w:val="18"/>
                <w:szCs w:val="18"/>
              </w:rPr>
              <w:t>54 386</w:t>
            </w:r>
            <w:r w:rsidRPr="005F3A71">
              <w:rPr>
                <w:rFonts w:ascii="Times New Roman" w:hAnsi="Times New Roman" w:cs="Times New Roman"/>
                <w:b/>
                <w:sz w:val="18"/>
                <w:szCs w:val="18"/>
              </w:rPr>
              <w:t>,40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5F3A71" w:rsidRDefault="007B3885" w:rsidP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b/>
                <w:sz w:val="18"/>
                <w:szCs w:val="18"/>
              </w:rPr>
              <w:t>455 386,40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228" w:rsidRPr="005F3A71" w:rsidRDefault="00566228" w:rsidP="00F1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2865EC" w:rsidRDefault="007B3885" w:rsidP="002865EC">
            <w:pPr>
              <w:autoSpaceDE w:val="0"/>
              <w:autoSpaceDN w:val="0"/>
              <w:adjustRightInd w:val="0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A71">
              <w:rPr>
                <w:rFonts w:ascii="Times New Roman" w:hAnsi="Times New Roman" w:cs="Times New Roman"/>
                <w:b/>
                <w:sz w:val="18"/>
                <w:szCs w:val="18"/>
              </w:rPr>
              <w:t>453 853,40</w:t>
            </w:r>
          </w:p>
        </w:tc>
      </w:tr>
    </w:tbl>
    <w:p w:rsidR="00502009" w:rsidRPr="008821CC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8821CC">
        <w:rPr>
          <w:rFonts w:ascii="Times New Roman" w:hAnsi="Times New Roman"/>
          <w:sz w:val="20"/>
          <w:szCs w:val="20"/>
        </w:rPr>
        <w:t xml:space="preserve">* </w:t>
      </w:r>
      <w:r w:rsidRPr="008821CC"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 w:rsidRPr="008821CC"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 w:rsidRPr="008821CC">
        <w:rPr>
          <w:rFonts w:ascii="Times New Roman CYR" w:hAnsi="Times New Roman CYR" w:cs="Times New Roman CYR"/>
          <w:sz w:val="20"/>
          <w:szCs w:val="20"/>
        </w:rPr>
        <w:t>ср = (</w:t>
      </w:r>
      <w:r w:rsidRPr="008821CC"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 w:rsidRPr="008821CC">
        <w:rPr>
          <w:rFonts w:ascii="Times New Roman CYR" w:hAnsi="Times New Roman CYR" w:cs="Times New Roman CYR"/>
          <w:sz w:val="20"/>
          <w:szCs w:val="20"/>
        </w:rPr>
        <w:t xml:space="preserve">1 + </w:t>
      </w:r>
      <w:r w:rsidRPr="008821CC"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 w:rsidRPr="008821CC">
        <w:rPr>
          <w:rFonts w:ascii="Times New Roman CYR" w:hAnsi="Times New Roman CYR" w:cs="Times New Roman CYR"/>
          <w:sz w:val="20"/>
          <w:szCs w:val="20"/>
        </w:rPr>
        <w:t xml:space="preserve">2 + </w:t>
      </w:r>
      <w:r w:rsidRPr="008821CC"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 w:rsidRPr="008821CC">
        <w:rPr>
          <w:rFonts w:ascii="Times New Roman CYR" w:hAnsi="Times New Roman CYR" w:cs="Times New Roman CYR"/>
          <w:sz w:val="20"/>
          <w:szCs w:val="20"/>
        </w:rPr>
        <w:t>3) / 3.</w:t>
      </w:r>
    </w:p>
    <w:p w:rsidR="005241A4" w:rsidRPr="008821CC" w:rsidRDefault="005241A4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02009" w:rsidRPr="008821CC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21CC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8821CC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453 </w:t>
      </w:r>
      <w:r w:rsidR="00E958D7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 </w:t>
      </w:r>
      <w:r w:rsidR="008821CC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85</w:t>
      </w:r>
      <w:r w:rsidR="007B388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3,40</w:t>
      </w:r>
      <w:r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(</w:t>
      </w:r>
      <w:r w:rsidR="00E958D7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четыреста </w:t>
      </w:r>
      <w:r w:rsidR="008821CC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пятьдесят три</w:t>
      </w:r>
      <w:r w:rsidR="00E958D7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тысяч</w:t>
      </w:r>
      <w:r w:rsidR="008821CC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</w:t>
      </w:r>
      <w:r w:rsidR="00E958D7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="008821CC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восемьсот пятьдесят три</w:t>
      </w:r>
      <w:r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) рубл</w:t>
      </w:r>
      <w:r w:rsidR="00E958D7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я</w:t>
      </w:r>
      <w:r w:rsidRPr="008821C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B3885">
        <w:rPr>
          <w:rFonts w:ascii="Times New Roman CYR" w:hAnsi="Times New Roman CYR" w:cs="Times New Roman CYR"/>
          <w:b/>
          <w:bCs/>
          <w:sz w:val="24"/>
          <w:szCs w:val="24"/>
        </w:rPr>
        <w:t>40</w:t>
      </w:r>
      <w:r w:rsidRPr="008821CC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копе</w:t>
      </w:r>
      <w:r w:rsidR="004576ED" w:rsidRPr="008821CC">
        <w:rPr>
          <w:rFonts w:ascii="Times New Roman CYR" w:hAnsi="Times New Roman CYR" w:cs="Times New Roman CYR"/>
          <w:b/>
          <w:bCs/>
          <w:sz w:val="24"/>
          <w:szCs w:val="24"/>
        </w:rPr>
        <w:t>ек</w:t>
      </w:r>
      <w:r w:rsidRPr="008821CC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6D5EF7" w:rsidRDefault="006D5EF7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F3A71" w:rsidRDefault="005F3A71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F3A71" w:rsidRDefault="005F3A71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F3A71" w:rsidRDefault="005F3A71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2009" w:rsidRPr="00995E0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995E02">
        <w:rPr>
          <w:rFonts w:ascii="Times New Roman CYR" w:hAnsi="Times New Roman CYR" w:cs="Times New Roman CYR"/>
          <w:sz w:val="20"/>
          <w:szCs w:val="20"/>
        </w:rPr>
        <w:t xml:space="preserve">Дата подготовки обоснования: </w:t>
      </w:r>
      <w:r w:rsidR="005F3A71">
        <w:rPr>
          <w:rFonts w:ascii="Times New Roman CYR" w:hAnsi="Times New Roman CYR" w:cs="Times New Roman CYR"/>
          <w:sz w:val="20"/>
          <w:szCs w:val="20"/>
        </w:rPr>
        <w:t>2</w:t>
      </w:r>
      <w:r w:rsidR="00AC4720">
        <w:rPr>
          <w:rFonts w:ascii="Times New Roman CYR" w:hAnsi="Times New Roman CYR" w:cs="Times New Roman CYR"/>
          <w:sz w:val="20"/>
          <w:szCs w:val="20"/>
        </w:rPr>
        <w:t>5</w:t>
      </w:r>
      <w:r w:rsidRPr="00995E02">
        <w:rPr>
          <w:rFonts w:ascii="Times New Roman CYR" w:hAnsi="Times New Roman CYR" w:cs="Times New Roman CYR"/>
          <w:sz w:val="20"/>
          <w:szCs w:val="20"/>
        </w:rPr>
        <w:t>.</w:t>
      </w:r>
      <w:r w:rsidR="00995E02" w:rsidRPr="00995E02">
        <w:rPr>
          <w:rFonts w:ascii="Times New Roman CYR" w:hAnsi="Times New Roman CYR" w:cs="Times New Roman CYR"/>
          <w:sz w:val="20"/>
          <w:szCs w:val="20"/>
        </w:rPr>
        <w:t>0</w:t>
      </w:r>
      <w:r w:rsidR="00F1048E">
        <w:rPr>
          <w:rFonts w:ascii="Times New Roman CYR" w:hAnsi="Times New Roman CYR" w:cs="Times New Roman CYR"/>
          <w:sz w:val="20"/>
          <w:szCs w:val="20"/>
        </w:rPr>
        <w:t>6</w:t>
      </w:r>
      <w:r w:rsidRPr="00995E02">
        <w:rPr>
          <w:rFonts w:ascii="Times New Roman CYR" w:hAnsi="Times New Roman CYR" w:cs="Times New Roman CYR"/>
          <w:sz w:val="20"/>
          <w:szCs w:val="20"/>
        </w:rPr>
        <w:t>.20</w:t>
      </w:r>
      <w:r w:rsidR="00F1048E">
        <w:rPr>
          <w:rFonts w:ascii="Times New Roman CYR" w:hAnsi="Times New Roman CYR" w:cs="Times New Roman CYR"/>
          <w:sz w:val="20"/>
          <w:szCs w:val="20"/>
        </w:rPr>
        <w:t>20</w:t>
      </w:r>
      <w:r w:rsidRPr="00995E02"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4576ED" w:rsidRPr="00995E0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995E02">
        <w:rPr>
          <w:rFonts w:ascii="Times New Roman CYR" w:hAnsi="Times New Roman CYR" w:cs="Times New Roman CYR"/>
          <w:sz w:val="20"/>
          <w:szCs w:val="20"/>
        </w:rPr>
        <w:t xml:space="preserve">Ответственное лицо </w:t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bookmarkStart w:id="0" w:name="_GoBack"/>
      <w:bookmarkEnd w:id="0"/>
    </w:p>
    <w:p w:rsidR="00502009" w:rsidRPr="00995E02" w:rsidRDefault="00F1048E" w:rsidP="00502009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Ю.А. Пащенко</w:t>
      </w:r>
    </w:p>
    <w:p w:rsidR="00D83148" w:rsidRDefault="00D83148" w:rsidP="0001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sectPr w:rsidR="00D83148" w:rsidSect="00995E0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30B04"/>
    <w:rsid w:val="00085B25"/>
    <w:rsid w:val="000C5907"/>
    <w:rsid w:val="0011518D"/>
    <w:rsid w:val="00116E2E"/>
    <w:rsid w:val="00134FC1"/>
    <w:rsid w:val="00163223"/>
    <w:rsid w:val="00235135"/>
    <w:rsid w:val="002356DE"/>
    <w:rsid w:val="002865EC"/>
    <w:rsid w:val="002B0629"/>
    <w:rsid w:val="003B6FEF"/>
    <w:rsid w:val="004576ED"/>
    <w:rsid w:val="00485E50"/>
    <w:rsid w:val="004E2E29"/>
    <w:rsid w:val="00502009"/>
    <w:rsid w:val="005136C7"/>
    <w:rsid w:val="005241A4"/>
    <w:rsid w:val="00530B82"/>
    <w:rsid w:val="005631CD"/>
    <w:rsid w:val="00565F7B"/>
    <w:rsid w:val="00566228"/>
    <w:rsid w:val="005A6FD9"/>
    <w:rsid w:val="005F19E1"/>
    <w:rsid w:val="005F3A71"/>
    <w:rsid w:val="00645699"/>
    <w:rsid w:val="00651750"/>
    <w:rsid w:val="006D1A0B"/>
    <w:rsid w:val="006D5EF7"/>
    <w:rsid w:val="0070439A"/>
    <w:rsid w:val="00744873"/>
    <w:rsid w:val="007B3885"/>
    <w:rsid w:val="007C717F"/>
    <w:rsid w:val="007D1A0D"/>
    <w:rsid w:val="007E33DB"/>
    <w:rsid w:val="0086257D"/>
    <w:rsid w:val="008821CC"/>
    <w:rsid w:val="0092406F"/>
    <w:rsid w:val="00940990"/>
    <w:rsid w:val="00995E02"/>
    <w:rsid w:val="009F5F7D"/>
    <w:rsid w:val="00A449C4"/>
    <w:rsid w:val="00AC4720"/>
    <w:rsid w:val="00AE566A"/>
    <w:rsid w:val="00B363D9"/>
    <w:rsid w:val="00BA7E07"/>
    <w:rsid w:val="00BB5976"/>
    <w:rsid w:val="00BD5D12"/>
    <w:rsid w:val="00C10F86"/>
    <w:rsid w:val="00C218CA"/>
    <w:rsid w:val="00C44BFC"/>
    <w:rsid w:val="00D83148"/>
    <w:rsid w:val="00DD6BB6"/>
    <w:rsid w:val="00DE59BB"/>
    <w:rsid w:val="00E958D7"/>
    <w:rsid w:val="00E96F9E"/>
    <w:rsid w:val="00EE1C4D"/>
    <w:rsid w:val="00EE2E1C"/>
    <w:rsid w:val="00F1048E"/>
    <w:rsid w:val="00F47137"/>
    <w:rsid w:val="00F624D2"/>
    <w:rsid w:val="00FA464F"/>
    <w:rsid w:val="00FC643F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51</cp:revision>
  <cp:lastPrinted>2019-08-21T05:50:00Z</cp:lastPrinted>
  <dcterms:created xsi:type="dcterms:W3CDTF">2018-08-01T09:54:00Z</dcterms:created>
  <dcterms:modified xsi:type="dcterms:W3CDTF">2020-06-25T13:09:00Z</dcterms:modified>
</cp:coreProperties>
</file>