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659" w:rsidRPr="001A6659" w:rsidRDefault="008C11A0" w:rsidP="001A6659">
      <w:pPr>
        <w:widowControl w:val="0"/>
        <w:tabs>
          <w:tab w:val="num" w:pos="1440"/>
        </w:tabs>
        <w:adjustRightInd w:val="0"/>
        <w:jc w:val="right"/>
        <w:textAlignment w:val="baseline"/>
        <w:rPr>
          <w:rFonts w:ascii="Times New Roman" w:hAnsi="Times New Roman" w:cs="Times New Roman"/>
          <w:bCs/>
          <w:sz w:val="24"/>
          <w:szCs w:val="24"/>
        </w:rPr>
      </w:pPr>
      <w:r w:rsidRPr="001A6659">
        <w:rPr>
          <w:rFonts w:ascii="Times New Roman" w:eastAsia="Times New Roman" w:hAnsi="Times New Roman" w:cs="Times New Roman"/>
          <w:b/>
          <w:sz w:val="24"/>
          <w:szCs w:val="24"/>
          <w:lang w:eastAsia="ru-RU"/>
        </w:rPr>
        <w:t xml:space="preserve">  </w:t>
      </w:r>
      <w:r w:rsidR="001A6659" w:rsidRPr="001A6659">
        <w:rPr>
          <w:rFonts w:ascii="Times New Roman" w:hAnsi="Times New Roman" w:cs="Times New Roman"/>
          <w:bCs/>
          <w:sz w:val="24"/>
          <w:szCs w:val="24"/>
        </w:rPr>
        <w:t>Утверждаю</w:t>
      </w:r>
    </w:p>
    <w:p w:rsidR="001A6659" w:rsidRPr="001A6659" w:rsidRDefault="001A6659" w:rsidP="001A6659">
      <w:pPr>
        <w:widowControl w:val="0"/>
        <w:tabs>
          <w:tab w:val="num" w:pos="1440"/>
        </w:tabs>
        <w:adjustRightInd w:val="0"/>
        <w:jc w:val="right"/>
        <w:textAlignment w:val="baseline"/>
        <w:rPr>
          <w:rFonts w:ascii="Times New Roman" w:hAnsi="Times New Roman" w:cs="Times New Roman"/>
          <w:bCs/>
          <w:sz w:val="24"/>
          <w:szCs w:val="24"/>
        </w:rPr>
      </w:pPr>
      <w:r w:rsidRPr="001A6659">
        <w:rPr>
          <w:rFonts w:ascii="Times New Roman" w:hAnsi="Times New Roman" w:cs="Times New Roman"/>
          <w:bCs/>
          <w:sz w:val="24"/>
          <w:szCs w:val="24"/>
        </w:rPr>
        <w:t xml:space="preserve">                                                        Директор</w:t>
      </w:r>
    </w:p>
    <w:p w:rsidR="001A6659" w:rsidRPr="001A6659" w:rsidRDefault="001A6659" w:rsidP="001A6659">
      <w:pPr>
        <w:widowControl w:val="0"/>
        <w:tabs>
          <w:tab w:val="num" w:pos="1440"/>
        </w:tabs>
        <w:adjustRightInd w:val="0"/>
        <w:jc w:val="right"/>
        <w:textAlignment w:val="baseline"/>
        <w:rPr>
          <w:rFonts w:ascii="Times New Roman" w:hAnsi="Times New Roman" w:cs="Times New Roman"/>
          <w:bCs/>
          <w:sz w:val="24"/>
          <w:szCs w:val="24"/>
        </w:rPr>
      </w:pPr>
      <w:r w:rsidRPr="001A6659">
        <w:rPr>
          <w:rFonts w:ascii="Times New Roman" w:hAnsi="Times New Roman" w:cs="Times New Roman"/>
          <w:bCs/>
          <w:sz w:val="24"/>
          <w:szCs w:val="24"/>
        </w:rPr>
        <w:t xml:space="preserve">ГБУ СО </w:t>
      </w:r>
      <w:proofErr w:type="spellStart"/>
      <w:proofErr w:type="gramStart"/>
      <w:r w:rsidRPr="001A6659">
        <w:rPr>
          <w:rFonts w:ascii="Times New Roman" w:hAnsi="Times New Roman" w:cs="Times New Roman"/>
          <w:bCs/>
          <w:sz w:val="24"/>
          <w:szCs w:val="24"/>
        </w:rPr>
        <w:t>КК«</w:t>
      </w:r>
      <w:proofErr w:type="gramEnd"/>
      <w:r w:rsidRPr="001A6659">
        <w:rPr>
          <w:rFonts w:ascii="Times New Roman" w:hAnsi="Times New Roman" w:cs="Times New Roman"/>
          <w:bCs/>
          <w:sz w:val="24"/>
          <w:szCs w:val="24"/>
        </w:rPr>
        <w:t>Шкуринский</w:t>
      </w:r>
      <w:proofErr w:type="spellEnd"/>
      <w:r w:rsidRPr="001A6659">
        <w:rPr>
          <w:rFonts w:ascii="Times New Roman" w:hAnsi="Times New Roman" w:cs="Times New Roman"/>
          <w:bCs/>
          <w:sz w:val="24"/>
          <w:szCs w:val="24"/>
        </w:rPr>
        <w:t xml:space="preserve"> ДИПИ»</w:t>
      </w:r>
    </w:p>
    <w:p w:rsidR="001A6659" w:rsidRPr="001A6659" w:rsidRDefault="001A6659" w:rsidP="001A6659">
      <w:pPr>
        <w:widowControl w:val="0"/>
        <w:tabs>
          <w:tab w:val="num" w:pos="1440"/>
        </w:tabs>
        <w:adjustRightInd w:val="0"/>
        <w:jc w:val="right"/>
        <w:textAlignment w:val="baseline"/>
        <w:rPr>
          <w:rFonts w:ascii="Times New Roman" w:hAnsi="Times New Roman" w:cs="Times New Roman"/>
          <w:bCs/>
          <w:sz w:val="24"/>
          <w:szCs w:val="24"/>
        </w:rPr>
      </w:pPr>
      <w:r w:rsidRPr="001A6659">
        <w:rPr>
          <w:rFonts w:ascii="Times New Roman" w:hAnsi="Times New Roman" w:cs="Times New Roman"/>
          <w:bCs/>
          <w:sz w:val="24"/>
          <w:szCs w:val="24"/>
        </w:rPr>
        <w:t>___________/</w:t>
      </w:r>
      <w:r>
        <w:rPr>
          <w:rFonts w:ascii="Times New Roman" w:hAnsi="Times New Roman" w:cs="Times New Roman"/>
          <w:bCs/>
          <w:sz w:val="24"/>
          <w:szCs w:val="24"/>
        </w:rPr>
        <w:t>О.В.Саржант</w:t>
      </w:r>
      <w:bookmarkStart w:id="0" w:name="_GoBack"/>
      <w:bookmarkEnd w:id="0"/>
      <w:r w:rsidRPr="001A6659">
        <w:rPr>
          <w:rFonts w:ascii="Times New Roman" w:hAnsi="Times New Roman" w:cs="Times New Roman"/>
          <w:bCs/>
          <w:sz w:val="24"/>
          <w:szCs w:val="24"/>
        </w:rPr>
        <w:t>/</w:t>
      </w:r>
    </w:p>
    <w:p w:rsidR="001A6659" w:rsidRPr="001A6659" w:rsidRDefault="001A6659" w:rsidP="001A6659">
      <w:pPr>
        <w:widowControl w:val="0"/>
        <w:tabs>
          <w:tab w:val="num" w:pos="1440"/>
        </w:tabs>
        <w:adjustRightInd w:val="0"/>
        <w:jc w:val="center"/>
        <w:textAlignment w:val="baseline"/>
        <w:rPr>
          <w:rFonts w:ascii="Times New Roman" w:hAnsi="Times New Roman" w:cs="Times New Roman"/>
          <w:bCs/>
          <w:sz w:val="24"/>
          <w:szCs w:val="24"/>
        </w:rPr>
      </w:pPr>
      <w:r w:rsidRPr="001A6659">
        <w:rPr>
          <w:rFonts w:ascii="Times New Roman" w:hAnsi="Times New Roman" w:cs="Times New Roman"/>
          <w:bCs/>
          <w:sz w:val="24"/>
          <w:szCs w:val="24"/>
        </w:rPr>
        <w:tab/>
      </w:r>
      <w:r w:rsidRPr="001A6659">
        <w:rPr>
          <w:rFonts w:ascii="Times New Roman" w:hAnsi="Times New Roman" w:cs="Times New Roman"/>
          <w:bCs/>
          <w:sz w:val="24"/>
          <w:szCs w:val="24"/>
        </w:rPr>
        <w:tab/>
      </w:r>
      <w:r w:rsidRPr="001A6659">
        <w:rPr>
          <w:rFonts w:ascii="Times New Roman" w:hAnsi="Times New Roman" w:cs="Times New Roman"/>
          <w:bCs/>
          <w:sz w:val="24"/>
          <w:szCs w:val="24"/>
        </w:rPr>
        <w:tab/>
      </w:r>
      <w:r w:rsidRPr="001A6659">
        <w:rPr>
          <w:rFonts w:ascii="Times New Roman" w:hAnsi="Times New Roman" w:cs="Times New Roman"/>
          <w:bCs/>
          <w:sz w:val="24"/>
          <w:szCs w:val="24"/>
        </w:rPr>
        <w:tab/>
      </w:r>
      <w:r w:rsidRPr="001A6659">
        <w:rPr>
          <w:rFonts w:ascii="Times New Roman" w:hAnsi="Times New Roman" w:cs="Times New Roman"/>
          <w:bCs/>
          <w:sz w:val="24"/>
          <w:szCs w:val="24"/>
        </w:rPr>
        <w:tab/>
      </w:r>
      <w:r w:rsidRPr="001A6659">
        <w:rPr>
          <w:rFonts w:ascii="Times New Roman" w:hAnsi="Times New Roman" w:cs="Times New Roman"/>
          <w:bCs/>
          <w:sz w:val="24"/>
          <w:szCs w:val="24"/>
        </w:rPr>
        <w:tab/>
      </w:r>
      <w:r w:rsidRPr="001A6659">
        <w:rPr>
          <w:rFonts w:ascii="Times New Roman" w:hAnsi="Times New Roman" w:cs="Times New Roman"/>
          <w:bCs/>
          <w:sz w:val="24"/>
          <w:szCs w:val="24"/>
        </w:rPr>
        <w:tab/>
      </w:r>
      <w:r w:rsidRPr="001A6659">
        <w:rPr>
          <w:rFonts w:ascii="Times New Roman" w:hAnsi="Times New Roman" w:cs="Times New Roman"/>
          <w:bCs/>
          <w:sz w:val="24"/>
          <w:szCs w:val="24"/>
        </w:rPr>
        <w:tab/>
        <w:t>М.П.</w:t>
      </w:r>
    </w:p>
    <w:p w:rsidR="00992996" w:rsidRDefault="00992996" w:rsidP="008C11A0">
      <w:pPr>
        <w:widowControl w:val="0"/>
        <w:spacing w:after="0" w:line="240" w:lineRule="auto"/>
        <w:jc w:val="center"/>
        <w:rPr>
          <w:rFonts w:ascii="Times New Roman" w:eastAsia="Times New Roman" w:hAnsi="Times New Roman" w:cs="Times New Roman"/>
          <w:b/>
          <w:sz w:val="24"/>
          <w:szCs w:val="24"/>
          <w:lang w:eastAsia="ru-RU"/>
        </w:rPr>
      </w:pPr>
    </w:p>
    <w:p w:rsidR="00992996" w:rsidRDefault="00992996" w:rsidP="008C11A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 ДОГОВОРА</w:t>
      </w:r>
    </w:p>
    <w:p w:rsidR="008C11A0" w:rsidRPr="00992996" w:rsidRDefault="00992996" w:rsidP="008C11A0">
      <w:pPr>
        <w:widowControl w:val="0"/>
        <w:autoSpaceDE w:val="0"/>
        <w:autoSpaceDN w:val="0"/>
        <w:adjustRightInd w:val="0"/>
        <w:spacing w:after="0" w:line="240" w:lineRule="auto"/>
        <w:jc w:val="center"/>
        <w:rPr>
          <w:rFonts w:ascii="Times New Roman" w:eastAsia="Times New Roman" w:hAnsi="Times New Roman" w:cs="Times New Roman"/>
          <w:b/>
          <w:bCs/>
          <w:szCs w:val="24"/>
          <w:lang w:eastAsia="ru-RU"/>
        </w:rPr>
      </w:pPr>
      <w:r w:rsidRPr="00992996">
        <w:rPr>
          <w:rFonts w:ascii="Times New Roman" w:eastAsia="Times New Roman" w:hAnsi="Times New Roman" w:cs="Times New Roman"/>
          <w:b/>
          <w:szCs w:val="24"/>
          <w:lang w:eastAsia="ru-RU"/>
        </w:rPr>
        <w:t>на выполнение работ по отделке помещений в мобильном здании ГБУ СО КК «</w:t>
      </w:r>
      <w:proofErr w:type="spellStart"/>
      <w:r w:rsidRPr="00992996">
        <w:rPr>
          <w:rFonts w:ascii="Times New Roman" w:eastAsia="Times New Roman" w:hAnsi="Times New Roman" w:cs="Times New Roman"/>
          <w:b/>
          <w:szCs w:val="24"/>
          <w:lang w:eastAsia="ru-RU"/>
        </w:rPr>
        <w:t>Шкуринский</w:t>
      </w:r>
      <w:proofErr w:type="spellEnd"/>
      <w:r w:rsidRPr="00992996">
        <w:rPr>
          <w:rFonts w:ascii="Times New Roman" w:eastAsia="Times New Roman" w:hAnsi="Times New Roman" w:cs="Times New Roman"/>
          <w:b/>
          <w:szCs w:val="24"/>
          <w:lang w:eastAsia="ru-RU"/>
        </w:rPr>
        <w:t xml:space="preserve"> ДИПИ»</w:t>
      </w:r>
    </w:p>
    <w:p w:rsidR="008C11A0" w:rsidRPr="008C11A0" w:rsidRDefault="008C11A0" w:rsidP="008C11A0">
      <w:pPr>
        <w:widowControl w:val="0"/>
        <w:spacing w:after="0" w:line="240" w:lineRule="auto"/>
        <w:rPr>
          <w:rFonts w:ascii="Times New Roman" w:eastAsia="Times New Roman" w:hAnsi="Times New Roman" w:cs="Times New Roman"/>
          <w:sz w:val="24"/>
          <w:szCs w:val="24"/>
          <w:lang w:eastAsia="ru-RU"/>
        </w:rPr>
      </w:pPr>
    </w:p>
    <w:p w:rsidR="008C11A0" w:rsidRPr="008C11A0" w:rsidRDefault="008C11A0" w:rsidP="008C11A0">
      <w:pPr>
        <w:widowControl w:val="0"/>
        <w:spacing w:after="0" w:line="240" w:lineRule="auto"/>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ст. Шкуринская                             </w:t>
      </w:r>
      <w:r w:rsidR="00992996">
        <w:rPr>
          <w:rFonts w:ascii="Times New Roman" w:eastAsia="Times New Roman" w:hAnsi="Times New Roman" w:cs="Times New Roman"/>
          <w:sz w:val="24"/>
          <w:szCs w:val="24"/>
          <w:lang w:eastAsia="ru-RU"/>
        </w:rPr>
        <w:t xml:space="preserve">                                                                    </w:t>
      </w:r>
      <w:r w:rsidRPr="008C11A0">
        <w:rPr>
          <w:rFonts w:ascii="Times New Roman" w:eastAsia="Times New Roman" w:hAnsi="Times New Roman" w:cs="Times New Roman"/>
          <w:sz w:val="24"/>
          <w:szCs w:val="24"/>
          <w:lang w:eastAsia="ru-RU"/>
        </w:rPr>
        <w:t xml:space="preserve">  </w:t>
      </w:r>
      <w:r w:rsidR="004502BE">
        <w:rPr>
          <w:rFonts w:ascii="Times New Roman" w:eastAsia="Times New Roman" w:hAnsi="Times New Roman" w:cs="Times New Roman"/>
          <w:sz w:val="24"/>
          <w:szCs w:val="24"/>
          <w:lang w:eastAsia="ru-RU"/>
        </w:rPr>
        <w:t>___________</w:t>
      </w:r>
      <w:r w:rsidRPr="008C11A0">
        <w:rPr>
          <w:rFonts w:ascii="Times New Roman" w:eastAsia="Times New Roman" w:hAnsi="Times New Roman" w:cs="Times New Roman"/>
          <w:sz w:val="24"/>
          <w:szCs w:val="24"/>
          <w:lang w:eastAsia="ru-RU"/>
        </w:rPr>
        <w:t>20</w:t>
      </w:r>
      <w:r w:rsidR="00992996">
        <w:rPr>
          <w:rFonts w:ascii="Times New Roman" w:eastAsia="Times New Roman" w:hAnsi="Times New Roman" w:cs="Times New Roman"/>
          <w:sz w:val="24"/>
          <w:szCs w:val="24"/>
          <w:lang w:eastAsia="ru-RU"/>
        </w:rPr>
        <w:t>20</w:t>
      </w:r>
      <w:r w:rsidRPr="008C11A0">
        <w:rPr>
          <w:rFonts w:ascii="Times New Roman" w:eastAsia="Times New Roman" w:hAnsi="Times New Roman" w:cs="Times New Roman"/>
          <w:sz w:val="24"/>
          <w:szCs w:val="24"/>
          <w:lang w:eastAsia="ru-RU"/>
        </w:rPr>
        <w:t xml:space="preserve"> г.</w:t>
      </w:r>
    </w:p>
    <w:p w:rsidR="008C11A0" w:rsidRPr="008C11A0" w:rsidRDefault="008C11A0" w:rsidP="008C11A0">
      <w:pPr>
        <w:widowControl w:val="0"/>
        <w:spacing w:after="0" w:line="240" w:lineRule="auto"/>
        <w:rPr>
          <w:rFonts w:ascii="Times New Roman" w:eastAsia="Times New Roman" w:hAnsi="Times New Roman" w:cs="Times New Roman"/>
          <w:sz w:val="24"/>
          <w:szCs w:val="24"/>
          <w:lang w:eastAsia="ru-RU"/>
        </w:rPr>
      </w:pPr>
    </w:p>
    <w:p w:rsidR="008C11A0" w:rsidRPr="008C11A0" w:rsidRDefault="008C11A0" w:rsidP="008C11A0">
      <w:pPr>
        <w:spacing w:after="0" w:line="240" w:lineRule="atLeast"/>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ГБУ СО КК «</w:t>
      </w:r>
      <w:proofErr w:type="spellStart"/>
      <w:r w:rsidRPr="008C11A0">
        <w:rPr>
          <w:rFonts w:ascii="Times New Roman" w:eastAsia="Times New Roman" w:hAnsi="Times New Roman" w:cs="Times New Roman"/>
          <w:sz w:val="24"/>
          <w:szCs w:val="24"/>
          <w:lang w:eastAsia="ru-RU"/>
        </w:rPr>
        <w:t>Шкуринский</w:t>
      </w:r>
      <w:proofErr w:type="spellEnd"/>
      <w:r w:rsidRPr="008C11A0">
        <w:rPr>
          <w:rFonts w:ascii="Times New Roman" w:eastAsia="Times New Roman" w:hAnsi="Times New Roman" w:cs="Times New Roman"/>
          <w:sz w:val="24"/>
          <w:szCs w:val="24"/>
          <w:lang w:eastAsia="ru-RU"/>
        </w:rPr>
        <w:t xml:space="preserve"> дом-интернат для престарелых и инвалидов», именуемое в дальнейшем </w:t>
      </w:r>
      <w:r w:rsidRPr="008C11A0">
        <w:rPr>
          <w:rFonts w:ascii="Times New Roman" w:eastAsia="Times New Roman" w:hAnsi="Times New Roman" w:cs="Times New Roman"/>
          <w:b/>
          <w:sz w:val="24"/>
          <w:szCs w:val="24"/>
          <w:lang w:eastAsia="ru-RU"/>
        </w:rPr>
        <w:t>«Заказчик»</w:t>
      </w:r>
      <w:r w:rsidRPr="008C11A0">
        <w:rPr>
          <w:rFonts w:ascii="Times New Roman" w:eastAsia="Times New Roman" w:hAnsi="Times New Roman" w:cs="Times New Roman"/>
          <w:sz w:val="24"/>
          <w:szCs w:val="24"/>
          <w:lang w:eastAsia="ru-RU"/>
        </w:rPr>
        <w:t xml:space="preserve">, в лице  </w:t>
      </w:r>
      <w:r w:rsidR="00AF29F8">
        <w:rPr>
          <w:rFonts w:ascii="Times New Roman" w:eastAsia="Times New Roman" w:hAnsi="Times New Roman" w:cs="Times New Roman"/>
          <w:sz w:val="24"/>
          <w:szCs w:val="24"/>
          <w:lang w:eastAsia="ru-RU"/>
        </w:rPr>
        <w:t>_____________________</w:t>
      </w:r>
      <w:r w:rsidRPr="008C11A0">
        <w:rPr>
          <w:rFonts w:ascii="Times New Roman" w:eastAsia="Times New Roman" w:hAnsi="Times New Roman" w:cs="Times New Roman"/>
          <w:sz w:val="24"/>
          <w:szCs w:val="24"/>
          <w:lang w:eastAsia="ru-RU"/>
        </w:rPr>
        <w:t xml:space="preserve">, действующей на основании Устава, с одной стороны, и </w:t>
      </w:r>
      <w:r w:rsidR="004502BE">
        <w:rPr>
          <w:rFonts w:ascii="Times New Roman" w:eastAsia="Times New Roman" w:hAnsi="Times New Roman" w:cs="Times New Roman"/>
          <w:sz w:val="24"/>
          <w:szCs w:val="24"/>
          <w:lang w:eastAsia="ru-RU"/>
        </w:rPr>
        <w:t>_________________</w:t>
      </w:r>
      <w:r w:rsidRPr="008C11A0">
        <w:rPr>
          <w:rFonts w:ascii="Times New Roman" w:eastAsia="Times New Roman" w:hAnsi="Times New Roman" w:cs="Times New Roman"/>
          <w:sz w:val="24"/>
          <w:szCs w:val="24"/>
          <w:lang w:eastAsia="ru-RU"/>
        </w:rPr>
        <w:t xml:space="preserve">, именуемый в дальнейшем </w:t>
      </w:r>
      <w:r w:rsidRPr="008C11A0">
        <w:rPr>
          <w:rFonts w:ascii="Times New Roman" w:eastAsia="Times New Roman" w:hAnsi="Times New Roman" w:cs="Times New Roman"/>
          <w:b/>
          <w:sz w:val="24"/>
          <w:szCs w:val="24"/>
          <w:lang w:eastAsia="ru-RU"/>
        </w:rPr>
        <w:t>«Подрядчик»</w:t>
      </w:r>
      <w:r w:rsidRPr="008C11A0">
        <w:rPr>
          <w:rFonts w:ascii="Times New Roman" w:eastAsia="Times New Roman" w:hAnsi="Times New Roman" w:cs="Times New Roman"/>
          <w:sz w:val="24"/>
          <w:szCs w:val="24"/>
          <w:lang w:eastAsia="ru-RU"/>
        </w:rPr>
        <w:t>, в лице</w:t>
      </w:r>
      <w:r w:rsidR="004502BE">
        <w:rPr>
          <w:rFonts w:ascii="Times New Roman" w:eastAsia="Times New Roman" w:hAnsi="Times New Roman" w:cs="Times New Roman"/>
          <w:sz w:val="24"/>
          <w:szCs w:val="24"/>
          <w:lang w:eastAsia="ru-RU"/>
        </w:rPr>
        <w:t>________________</w:t>
      </w:r>
      <w:r w:rsidRPr="008C11A0">
        <w:rPr>
          <w:rFonts w:ascii="Times New Roman" w:eastAsia="Times New Roman" w:hAnsi="Times New Roman" w:cs="Times New Roman"/>
          <w:sz w:val="24"/>
          <w:szCs w:val="24"/>
          <w:lang w:eastAsia="ru-RU"/>
        </w:rPr>
        <w:t xml:space="preserve">, действующего на основании </w:t>
      </w:r>
      <w:r w:rsidR="004502BE">
        <w:rPr>
          <w:rFonts w:ascii="Times New Roman" w:eastAsia="Times New Roman" w:hAnsi="Times New Roman" w:cs="Times New Roman"/>
          <w:sz w:val="24"/>
          <w:szCs w:val="24"/>
          <w:lang w:eastAsia="ru-RU"/>
        </w:rPr>
        <w:t>____________</w:t>
      </w:r>
      <w:r w:rsidRPr="008C11A0">
        <w:rPr>
          <w:rFonts w:ascii="Times New Roman" w:eastAsia="Times New Roman" w:hAnsi="Times New Roman" w:cs="Times New Roman"/>
          <w:sz w:val="24"/>
          <w:szCs w:val="24"/>
          <w:lang w:eastAsia="ru-RU"/>
        </w:rPr>
        <w:t>, с другой стороны, именуемые в дальнейшем «Стороны», с соблюдением пункта 4 части 2 статьи 1 Федерального закона от «18» июля 2011 года № 223-ФЗ «О закупках товаров, работ, услуг отдельными видами юридических лиц» (в редакции Федеральным законом от 28.12.2013 №396-ФЗ), заключили настоящий договор о нижеследующем:</w:t>
      </w:r>
    </w:p>
    <w:p w:rsidR="008C11A0" w:rsidRPr="008C11A0" w:rsidRDefault="008C11A0" w:rsidP="008C11A0">
      <w:pPr>
        <w:widowControl w:val="0"/>
        <w:tabs>
          <w:tab w:val="left" w:pos="6090"/>
        </w:tabs>
        <w:spacing w:after="0" w:line="240" w:lineRule="auto"/>
        <w:ind w:firstLine="851"/>
        <w:jc w:val="both"/>
        <w:rPr>
          <w:rFonts w:ascii="Times New Roman" w:eastAsia="Times New Roman" w:hAnsi="Times New Roman" w:cs="Times New Roman"/>
          <w:b/>
          <w:sz w:val="24"/>
          <w:szCs w:val="24"/>
          <w:lang w:eastAsia="ru-RU"/>
        </w:rPr>
      </w:pPr>
      <w:r w:rsidRPr="008C11A0">
        <w:rPr>
          <w:rFonts w:ascii="Times New Roman" w:eastAsia="Times New Roman" w:hAnsi="Times New Roman" w:cs="Times New Roman"/>
          <w:b/>
          <w:sz w:val="24"/>
          <w:szCs w:val="24"/>
          <w:lang w:eastAsia="ru-RU"/>
        </w:rPr>
        <w:tab/>
      </w: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C11A0">
        <w:rPr>
          <w:rFonts w:ascii="Times New Roman" w:eastAsia="Times New Roman" w:hAnsi="Times New Roman" w:cs="Times New Roman"/>
          <w:b/>
          <w:sz w:val="24"/>
          <w:szCs w:val="24"/>
          <w:lang w:eastAsia="ru-RU"/>
        </w:rPr>
        <w:t xml:space="preserve">1. </w:t>
      </w:r>
      <w:r w:rsidRPr="008C11A0">
        <w:rPr>
          <w:rFonts w:ascii="Times New Roman" w:eastAsia="Times New Roman" w:hAnsi="Times New Roman" w:cs="Times New Roman"/>
          <w:b/>
          <w:bCs/>
          <w:sz w:val="24"/>
          <w:szCs w:val="24"/>
          <w:lang w:eastAsia="ru-RU"/>
        </w:rPr>
        <w:t>Предмет Договора</w:t>
      </w:r>
    </w:p>
    <w:p w:rsidR="008C11A0" w:rsidRPr="008C11A0" w:rsidRDefault="008C11A0" w:rsidP="008C11A0">
      <w:pPr>
        <w:widowControl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Заказчик поручает, а Подрядчик, в соответствии с условиями настоящего Договора, Строительными Нормами и Правилами (далее – СНиП) и сметной документацией (далее – СД), утверждаемой Заказчиком и являющейся неотъемлемой частью настоящего Договора (приложение № 1</w:t>
      </w:r>
      <w:proofErr w:type="gramStart"/>
      <w:r w:rsidRPr="008C11A0">
        <w:rPr>
          <w:rFonts w:ascii="Times New Roman" w:eastAsia="Times New Roman" w:hAnsi="Times New Roman" w:cs="Times New Roman"/>
          <w:sz w:val="24"/>
          <w:szCs w:val="24"/>
          <w:lang w:eastAsia="ru-RU"/>
        </w:rPr>
        <w:t>),  обязуется</w:t>
      </w:r>
      <w:proofErr w:type="gramEnd"/>
      <w:r w:rsidRPr="008C11A0">
        <w:rPr>
          <w:rFonts w:ascii="Times New Roman" w:eastAsia="Times New Roman" w:hAnsi="Times New Roman" w:cs="Times New Roman"/>
          <w:sz w:val="24"/>
          <w:szCs w:val="24"/>
          <w:lang w:eastAsia="ru-RU"/>
        </w:rPr>
        <w:t xml:space="preserve"> </w:t>
      </w:r>
      <w:r w:rsidR="00992996">
        <w:rPr>
          <w:rFonts w:ascii="Times New Roman" w:eastAsia="Times New Roman" w:hAnsi="Times New Roman" w:cs="Times New Roman"/>
          <w:sz w:val="24"/>
          <w:szCs w:val="24"/>
          <w:lang w:eastAsia="ru-RU"/>
        </w:rPr>
        <w:t xml:space="preserve">выполнить работы: </w:t>
      </w:r>
      <w:r w:rsidR="00992996" w:rsidRPr="00992996">
        <w:rPr>
          <w:rFonts w:ascii="Times New Roman" w:eastAsia="Times New Roman" w:hAnsi="Times New Roman" w:cs="Times New Roman"/>
          <w:sz w:val="24"/>
          <w:szCs w:val="24"/>
          <w:lang w:eastAsia="ru-RU"/>
        </w:rPr>
        <w:t>по отделке помещений в мобильном здании ГБУ СО КК «</w:t>
      </w:r>
      <w:proofErr w:type="spellStart"/>
      <w:r w:rsidR="00992996" w:rsidRPr="00992996">
        <w:rPr>
          <w:rFonts w:ascii="Times New Roman" w:eastAsia="Times New Roman" w:hAnsi="Times New Roman" w:cs="Times New Roman"/>
          <w:sz w:val="24"/>
          <w:szCs w:val="24"/>
          <w:lang w:eastAsia="ru-RU"/>
        </w:rPr>
        <w:t>Шкуринский</w:t>
      </w:r>
      <w:proofErr w:type="spellEnd"/>
      <w:r w:rsidR="00992996" w:rsidRPr="00992996">
        <w:rPr>
          <w:rFonts w:ascii="Times New Roman" w:eastAsia="Times New Roman" w:hAnsi="Times New Roman" w:cs="Times New Roman"/>
          <w:sz w:val="24"/>
          <w:szCs w:val="24"/>
          <w:lang w:eastAsia="ru-RU"/>
        </w:rPr>
        <w:t xml:space="preserve"> ДИПИ»</w:t>
      </w:r>
      <w:r w:rsidRPr="008C11A0">
        <w:rPr>
          <w:rFonts w:ascii="Times New Roman" w:eastAsia="Times New Roman" w:hAnsi="Times New Roman" w:cs="Times New Roman"/>
          <w:sz w:val="24"/>
          <w:szCs w:val="24"/>
          <w:lang w:eastAsia="ru-RU"/>
        </w:rPr>
        <w:t xml:space="preserve"> (далее – работы) по адресу: Краснодарский край, </w:t>
      </w:r>
      <w:proofErr w:type="spellStart"/>
      <w:r w:rsidRPr="008C11A0">
        <w:rPr>
          <w:rFonts w:ascii="Times New Roman" w:eastAsia="Times New Roman" w:hAnsi="Times New Roman" w:cs="Times New Roman"/>
          <w:sz w:val="24"/>
          <w:szCs w:val="24"/>
          <w:lang w:eastAsia="ru-RU"/>
        </w:rPr>
        <w:t>Кущевский</w:t>
      </w:r>
      <w:proofErr w:type="spellEnd"/>
      <w:r w:rsidRPr="008C11A0">
        <w:rPr>
          <w:rFonts w:ascii="Times New Roman" w:eastAsia="Times New Roman" w:hAnsi="Times New Roman" w:cs="Times New Roman"/>
          <w:sz w:val="24"/>
          <w:szCs w:val="24"/>
          <w:lang w:eastAsia="ru-RU"/>
        </w:rPr>
        <w:t xml:space="preserve"> район, ст. Шкуринская, ул. Ленина, 15 (далее – Объект).</w:t>
      </w: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C11A0">
        <w:rPr>
          <w:rFonts w:ascii="Times New Roman" w:eastAsia="Times New Roman" w:hAnsi="Times New Roman" w:cs="Times New Roman"/>
          <w:b/>
          <w:bCs/>
          <w:sz w:val="24"/>
          <w:szCs w:val="24"/>
          <w:lang w:eastAsia="ru-RU"/>
        </w:rPr>
        <w:t>2. Цена Договора</w:t>
      </w:r>
    </w:p>
    <w:p w:rsidR="008C11A0" w:rsidRPr="008C11A0" w:rsidRDefault="008C11A0" w:rsidP="008C11A0">
      <w:pPr>
        <w:widowControl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2.1. Цена настоящего Договора составляет </w:t>
      </w:r>
      <w:r w:rsidR="00547EB5">
        <w:rPr>
          <w:rFonts w:ascii="Times New Roman" w:eastAsia="Times New Roman" w:hAnsi="Times New Roman" w:cs="Times New Roman"/>
          <w:b/>
          <w:sz w:val="24"/>
          <w:szCs w:val="24"/>
          <w:lang w:eastAsia="ru-RU"/>
        </w:rPr>
        <w:t>__________</w:t>
      </w:r>
      <w:r w:rsidRPr="008C11A0">
        <w:rPr>
          <w:rFonts w:ascii="Times New Roman" w:eastAsia="Times New Roman" w:hAnsi="Times New Roman" w:cs="Times New Roman"/>
          <w:sz w:val="24"/>
          <w:szCs w:val="24"/>
          <w:lang w:eastAsia="ru-RU"/>
        </w:rPr>
        <w:t xml:space="preserve"> (</w:t>
      </w:r>
      <w:r w:rsidR="00547EB5">
        <w:rPr>
          <w:rFonts w:ascii="Times New Roman" w:eastAsia="Times New Roman" w:hAnsi="Times New Roman" w:cs="Times New Roman"/>
          <w:sz w:val="24"/>
          <w:szCs w:val="24"/>
          <w:lang w:eastAsia="ru-RU"/>
        </w:rPr>
        <w:t>________</w:t>
      </w:r>
      <w:r w:rsidRPr="008C11A0">
        <w:rPr>
          <w:rFonts w:ascii="Times New Roman" w:eastAsia="Times New Roman" w:hAnsi="Times New Roman" w:cs="Times New Roman"/>
          <w:sz w:val="24"/>
          <w:szCs w:val="24"/>
          <w:lang w:eastAsia="ru-RU"/>
        </w:rPr>
        <w:t>) рублей 00 копеек и определяется на основании утвержденной сметной документации Заказчика.</w:t>
      </w:r>
    </w:p>
    <w:p w:rsidR="008C11A0" w:rsidRPr="008C11A0" w:rsidRDefault="008C11A0" w:rsidP="008C11A0">
      <w:pPr>
        <w:widowControl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Цена Договора является суммарной стоимостью всех поручаемых   Подрядчику по настоящему Договору работ и затрат.</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2.2. Цена настоящего Договора является твердой и не может изменяться в ходе его исполнения, кроме случая снижения цены по соглашению Сторон без изменения, предусмотренного Договором объема работ и иных условий исполнения Договора.</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2.3. Финансирование работ по настоящему Договору осуществляется в рублях Российской Федерации:</w:t>
      </w:r>
    </w:p>
    <w:p w:rsidR="008C11A0" w:rsidRPr="008C11A0" w:rsidRDefault="008C11A0" w:rsidP="008C11A0">
      <w:pPr>
        <w:widowControl w:val="0"/>
        <w:autoSpaceDE w:val="0"/>
        <w:autoSpaceDN w:val="0"/>
        <w:adjustRightInd w:val="0"/>
        <w:spacing w:after="0" w:line="240" w:lineRule="auto"/>
        <w:ind w:firstLine="851"/>
        <w:jc w:val="both"/>
        <w:rPr>
          <w:rFonts w:ascii="Arial" w:eastAsia="Times New Roman" w:hAnsi="Arial" w:cs="Arial"/>
          <w:bCs/>
          <w:sz w:val="24"/>
          <w:szCs w:val="24"/>
          <w:lang w:eastAsia="ru-RU"/>
        </w:rPr>
      </w:pPr>
      <w:r w:rsidRPr="008C11A0">
        <w:rPr>
          <w:rFonts w:ascii="Times New Roman" w:eastAsia="Times New Roman" w:hAnsi="Times New Roman" w:cs="Times New Roman"/>
          <w:sz w:val="24"/>
          <w:szCs w:val="24"/>
          <w:lang w:eastAsia="ru-RU"/>
        </w:rPr>
        <w:t>за счет средств, полученных от приносящей доход деятельности.</w:t>
      </w: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C11A0">
        <w:rPr>
          <w:rFonts w:ascii="Times New Roman" w:eastAsia="Times New Roman" w:hAnsi="Times New Roman" w:cs="Times New Roman"/>
          <w:b/>
          <w:bCs/>
          <w:sz w:val="24"/>
          <w:szCs w:val="24"/>
          <w:lang w:eastAsia="ru-RU"/>
        </w:rPr>
        <w:t>3. Сроки выполнения работ</w:t>
      </w:r>
    </w:p>
    <w:p w:rsidR="008C11A0" w:rsidRPr="008C11A0" w:rsidRDefault="008C11A0" w:rsidP="008C11A0">
      <w:pPr>
        <w:widowControl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3.1. Подрядчик обязан приступить к выполнению работ и полностью завершить их в сроки, установленные настоящим Договором.</w:t>
      </w:r>
    </w:p>
    <w:p w:rsidR="008C11A0" w:rsidRPr="008C11A0" w:rsidRDefault="008C11A0" w:rsidP="008C11A0">
      <w:pPr>
        <w:widowControl w:val="0"/>
        <w:tabs>
          <w:tab w:val="left" w:pos="540"/>
        </w:tabs>
        <w:spacing w:after="0" w:line="240" w:lineRule="auto"/>
        <w:ind w:firstLine="851"/>
        <w:jc w:val="both"/>
        <w:rPr>
          <w:rFonts w:ascii="Times New Roman" w:eastAsia="Times New Roman" w:hAnsi="Times New Roman" w:cs="Times New Roman"/>
          <w:b/>
          <w:sz w:val="24"/>
          <w:szCs w:val="24"/>
          <w:lang w:eastAsia="ru-RU"/>
        </w:rPr>
      </w:pPr>
      <w:r w:rsidRPr="001A6659">
        <w:rPr>
          <w:rFonts w:ascii="Times New Roman" w:eastAsia="Times New Roman" w:hAnsi="Times New Roman" w:cs="Times New Roman"/>
          <w:sz w:val="24"/>
          <w:szCs w:val="24"/>
          <w:lang w:eastAsia="ru-RU"/>
        </w:rPr>
        <w:t>3.2.</w:t>
      </w:r>
      <w:r w:rsidRPr="001A6659">
        <w:rPr>
          <w:rFonts w:ascii="Times New Roman" w:eastAsia="Times New Roman" w:hAnsi="Times New Roman" w:cs="Times New Roman"/>
          <w:b/>
          <w:bCs/>
          <w:sz w:val="24"/>
          <w:szCs w:val="24"/>
          <w:lang w:eastAsia="ru-RU"/>
        </w:rPr>
        <w:t xml:space="preserve"> Срок выполнения всех работ по настоящему Договору - в течение </w:t>
      </w:r>
      <w:r w:rsidR="00992996" w:rsidRPr="001A6659">
        <w:rPr>
          <w:rFonts w:ascii="Times New Roman" w:eastAsia="Times New Roman" w:hAnsi="Times New Roman" w:cs="Times New Roman"/>
          <w:b/>
          <w:bCs/>
          <w:sz w:val="24"/>
          <w:szCs w:val="24"/>
          <w:lang w:eastAsia="ru-RU"/>
        </w:rPr>
        <w:t>3</w:t>
      </w:r>
      <w:r w:rsidRPr="001A6659">
        <w:rPr>
          <w:rFonts w:ascii="Times New Roman" w:eastAsia="Times New Roman" w:hAnsi="Times New Roman" w:cs="Times New Roman"/>
          <w:b/>
          <w:bCs/>
          <w:sz w:val="24"/>
          <w:szCs w:val="24"/>
          <w:lang w:eastAsia="ru-RU"/>
        </w:rPr>
        <w:t>0 (</w:t>
      </w:r>
      <w:r w:rsidR="00F23FAE" w:rsidRPr="001A6659">
        <w:rPr>
          <w:rFonts w:ascii="Times New Roman" w:eastAsia="Times New Roman" w:hAnsi="Times New Roman" w:cs="Times New Roman"/>
          <w:b/>
          <w:bCs/>
          <w:sz w:val="24"/>
          <w:szCs w:val="24"/>
          <w:lang w:eastAsia="ru-RU"/>
        </w:rPr>
        <w:t>тридцати</w:t>
      </w:r>
      <w:r w:rsidRPr="001A6659">
        <w:rPr>
          <w:rFonts w:ascii="Times New Roman" w:eastAsia="Times New Roman" w:hAnsi="Times New Roman" w:cs="Times New Roman"/>
          <w:b/>
          <w:bCs/>
          <w:sz w:val="24"/>
          <w:szCs w:val="24"/>
          <w:lang w:eastAsia="ru-RU"/>
        </w:rPr>
        <w:t>) календарных дней со дня заключения настоящего Договора.</w:t>
      </w:r>
    </w:p>
    <w:p w:rsidR="008C11A0" w:rsidRPr="008C11A0" w:rsidRDefault="008C11A0" w:rsidP="008C11A0">
      <w:pPr>
        <w:widowControl w:val="0"/>
        <w:tabs>
          <w:tab w:val="left" w:pos="540"/>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bCs/>
          <w:sz w:val="24"/>
          <w:szCs w:val="24"/>
          <w:lang w:eastAsia="ru-RU"/>
        </w:rPr>
        <w:t>3.3. Сроки выполнения и сдачи промежуточных этапов и отдельных видов работ определяются календарным графиком производства работ.</w:t>
      </w:r>
    </w:p>
    <w:p w:rsidR="00F23FAE" w:rsidRDefault="008C11A0" w:rsidP="008C11A0">
      <w:pPr>
        <w:widowControl w:val="0"/>
        <w:tabs>
          <w:tab w:val="left" w:pos="540"/>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По завершению срока выполнения всех работ Подрядчик обязан освободить Объект от своего имущества, отходов про</w:t>
      </w:r>
      <w:r w:rsidR="00F23FAE">
        <w:rPr>
          <w:rFonts w:ascii="Times New Roman" w:eastAsia="Times New Roman" w:hAnsi="Times New Roman" w:cs="Times New Roman"/>
          <w:sz w:val="24"/>
          <w:szCs w:val="24"/>
          <w:lang w:eastAsia="ru-RU"/>
        </w:rPr>
        <w:t>изводства, строительного мусора.</w:t>
      </w:r>
    </w:p>
    <w:p w:rsidR="008C11A0" w:rsidRPr="008C11A0" w:rsidRDefault="008C11A0" w:rsidP="008C11A0">
      <w:pPr>
        <w:widowControl w:val="0"/>
        <w:tabs>
          <w:tab w:val="left" w:pos="540"/>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3.4. На момент заключения настоящего Договора дата окончания выполнения работ </w:t>
      </w:r>
      <w:r w:rsidRPr="008C11A0">
        <w:rPr>
          <w:rFonts w:ascii="Times New Roman" w:eastAsia="Times New Roman" w:hAnsi="Times New Roman" w:cs="Times New Roman"/>
          <w:sz w:val="24"/>
          <w:szCs w:val="24"/>
          <w:lang w:eastAsia="ru-RU"/>
        </w:rPr>
        <w:lastRenderedPageBreak/>
        <w:t>является исходной для определения Заказчиком имущественных санкций в случае нарушения Подрядчиком сроков выполнения работ.</w:t>
      </w:r>
    </w:p>
    <w:p w:rsidR="008C11A0" w:rsidRPr="008C11A0" w:rsidRDefault="008C11A0" w:rsidP="008C11A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C11A0">
        <w:rPr>
          <w:rFonts w:ascii="Times New Roman" w:eastAsia="Times New Roman" w:hAnsi="Times New Roman" w:cs="Times New Roman"/>
          <w:b/>
          <w:bCs/>
          <w:sz w:val="24"/>
          <w:szCs w:val="24"/>
          <w:lang w:eastAsia="ru-RU"/>
        </w:rPr>
        <w:t>4. Поставка и комплектация</w:t>
      </w:r>
    </w:p>
    <w:p w:rsidR="00992996" w:rsidRPr="008C11A0" w:rsidRDefault="00992996"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4.1. Подрядчик принимает на себя обязательство по выполнению работ по капитальному ремонту Объекта, обеспечивая своевременную поставку строительных материалов, изделий и конструкций, в соответствии с СД.</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4.2. Подрядчик обязан осуществлять доставку, приемку, разгрузку, складирование и надлежащее хранение прибывающих на Объект строительных материалов, изделий, конструкций, получать необходимые сертификаты соответствия и паспорта качества, нести другие расходы, связанные с комплектацией ремонта, своевременно привлекать субподрядчиков.</w:t>
      </w:r>
    </w:p>
    <w:p w:rsidR="008C11A0" w:rsidRPr="008C11A0" w:rsidRDefault="008C11A0" w:rsidP="008C11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C11A0">
        <w:rPr>
          <w:rFonts w:ascii="Times New Roman" w:eastAsia="Times New Roman" w:hAnsi="Times New Roman" w:cs="Times New Roman"/>
          <w:b/>
          <w:bCs/>
          <w:sz w:val="24"/>
          <w:szCs w:val="24"/>
          <w:lang w:eastAsia="ru-RU"/>
        </w:rPr>
        <w:t>5. Качество работ</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color w:val="FFFFFF"/>
          <w:sz w:val="24"/>
          <w:szCs w:val="24"/>
          <w:lang w:eastAsia="ru-RU"/>
        </w:rPr>
      </w:pPr>
      <w:r w:rsidRPr="008C11A0">
        <w:rPr>
          <w:rFonts w:ascii="Times New Roman" w:eastAsia="Times New Roman" w:hAnsi="Times New Roman" w:cs="Times New Roman"/>
          <w:sz w:val="24"/>
          <w:szCs w:val="24"/>
          <w:lang w:eastAsia="ru-RU"/>
        </w:rPr>
        <w:t>5.1. Все производимые Подрядчиком и субподрядчиками работы, а также все применяемые материалы (конструкции, оборудование) должны соответствовать СД, СНиП и ГОСТ, Перечню нормативных документов, регламентирующих качество строительных материалов, изделий и конструкций, строительно-монтажных работ (приложение № 4), иметь сертификаты и паспорта качества.</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5.2. Перед началом выполнения работ на Объекте Подрядчик обязан согласовать с Заказчиком применяемые материалы по качеству, цвету, фактуре. Любое несогласованное Заказчиком несоответствие считается дефектом, подлежащим устранению (исправлению) за счет Подрядчика.</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5.3. Подрядчик несет ответственность за соблюдение правил пожарной безопасности, санитарно-гигиенического режима, законодательства об охране окружающей природной среды, охране труда при выполнении капитального ремонта Объекта. </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5.4. Заказчик проверяет качество выполняемых работ, применяемых               материалов, монтируемых конструкций, оборудования, их соответствие СД, СНиП и ГОСТ, Перечню нормативных документов, регламентирующих качество строительных материалов, изделий и конструкций, строительно-монтажных работ (приложение № 4Подрядчик обязан предоставлять Заказчику по первому требованию образцы применяемых материалов (конструкций, оборудования), сертификаты соответствия и паспорта качества, сертификаты пожарной безопасности для их контроля.</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5.5. Если в ходе работ или во время приемки Заказчик обнаружит дефекты или неудовлетворительное качество применяемых материалов (конструкций, оборудования), он обязан немедленно заявить об этом Подрядчику и отдать письменное распоряжение об устранении дефектов. Подрядчик, в соответствии с пунктом 8.9 Договора, обязан в установленный Заказчиком срок устранить дефекты или, в случае их неустранимости, переделать работы (заменить конструкции, оборудование) за свой счет.</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5.6. Если качество материалов, используемых при ремонте Объекта, окажется не соответствующим х</w:t>
      </w:r>
      <w:r w:rsidR="006E13F0">
        <w:rPr>
          <w:rFonts w:ascii="Times New Roman" w:eastAsia="Times New Roman" w:hAnsi="Times New Roman" w:cs="Times New Roman"/>
          <w:sz w:val="24"/>
          <w:szCs w:val="24"/>
          <w:lang w:eastAsia="ru-RU"/>
        </w:rPr>
        <w:t>арактеристикам, указанным в СД</w:t>
      </w:r>
      <w:r w:rsidRPr="008C11A0">
        <w:rPr>
          <w:rFonts w:ascii="Times New Roman" w:eastAsia="Times New Roman" w:hAnsi="Times New Roman" w:cs="Times New Roman"/>
          <w:sz w:val="24"/>
          <w:szCs w:val="24"/>
          <w:lang w:eastAsia="ru-RU"/>
        </w:rPr>
        <w:t>,</w:t>
      </w:r>
      <w:r w:rsidR="00992996">
        <w:rPr>
          <w:rFonts w:ascii="Times New Roman" w:eastAsia="Times New Roman" w:hAnsi="Times New Roman" w:cs="Times New Roman"/>
          <w:sz w:val="24"/>
          <w:szCs w:val="24"/>
          <w:lang w:eastAsia="ru-RU"/>
        </w:rPr>
        <w:t xml:space="preserve"> </w:t>
      </w:r>
      <w:r w:rsidRPr="008C11A0">
        <w:rPr>
          <w:rFonts w:ascii="Times New Roman" w:eastAsia="Times New Roman" w:hAnsi="Times New Roman" w:cs="Times New Roman"/>
          <w:sz w:val="24"/>
          <w:szCs w:val="24"/>
          <w:lang w:eastAsia="ru-RU"/>
        </w:rPr>
        <w:t>требованиям СНиП, то использование такого оборудования и материалов не допускается.</w:t>
      </w:r>
    </w:p>
    <w:p w:rsidR="008C11A0" w:rsidRPr="008C11A0" w:rsidRDefault="008C11A0" w:rsidP="008C11A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C11A0">
        <w:rPr>
          <w:rFonts w:ascii="Times New Roman" w:eastAsia="Times New Roman" w:hAnsi="Times New Roman" w:cs="Times New Roman"/>
          <w:b/>
          <w:bCs/>
          <w:sz w:val="24"/>
          <w:szCs w:val="24"/>
          <w:lang w:eastAsia="ru-RU"/>
        </w:rPr>
        <w:t>6. Права и обязанности Сторон</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6.1. </w:t>
      </w:r>
      <w:r w:rsidRPr="008C11A0">
        <w:rPr>
          <w:rFonts w:ascii="Times New Roman" w:eastAsia="Times New Roman" w:hAnsi="Times New Roman" w:cs="Times New Roman"/>
          <w:b/>
          <w:sz w:val="24"/>
          <w:szCs w:val="24"/>
          <w:lang w:eastAsia="ru-RU"/>
        </w:rPr>
        <w:t>Заказчик имеет следующие права и принимает на себя следующие обязанности:</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6.1.1. На момент заключения Договора Заказчик обязан передать комплект утвержденной к производству СД, необходимой для производства работ, указанных в разделе 1 настоящего Договора.</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6.1.2. Заказчик </w:t>
      </w:r>
      <w:r w:rsidR="001D2381">
        <w:rPr>
          <w:rFonts w:ascii="Times New Roman" w:eastAsia="Times New Roman" w:hAnsi="Times New Roman" w:cs="Times New Roman"/>
          <w:sz w:val="24"/>
          <w:szCs w:val="24"/>
          <w:lang w:eastAsia="ru-RU"/>
        </w:rPr>
        <w:t>имее</w:t>
      </w:r>
      <w:r w:rsidRPr="008C11A0">
        <w:rPr>
          <w:rFonts w:ascii="Times New Roman" w:eastAsia="Times New Roman" w:hAnsi="Times New Roman" w:cs="Times New Roman"/>
          <w:sz w:val="24"/>
          <w:szCs w:val="24"/>
          <w:lang w:eastAsia="ru-RU"/>
        </w:rPr>
        <w:t xml:space="preserve">т </w:t>
      </w:r>
      <w:proofErr w:type="gramStart"/>
      <w:r w:rsidRPr="008C11A0">
        <w:rPr>
          <w:rFonts w:ascii="Times New Roman" w:eastAsia="Times New Roman" w:hAnsi="Times New Roman" w:cs="Times New Roman"/>
          <w:sz w:val="24"/>
          <w:szCs w:val="24"/>
          <w:lang w:eastAsia="ru-RU"/>
        </w:rPr>
        <w:t>право :</w:t>
      </w:r>
      <w:proofErr w:type="gramEnd"/>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осуществлять строительный контроль и надзор за ходом и качеством выполнения работ на Объекте;</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осуществлять контроль за соблюдением сроков выполнения работ (отдельных этапов) </w:t>
      </w:r>
      <w:r w:rsidRPr="008C11A0">
        <w:rPr>
          <w:rFonts w:ascii="Times New Roman" w:eastAsia="Times New Roman" w:hAnsi="Times New Roman" w:cs="Times New Roman"/>
          <w:sz w:val="24"/>
          <w:szCs w:val="24"/>
          <w:lang w:eastAsia="ru-RU"/>
        </w:rPr>
        <w:lastRenderedPageBreak/>
        <w:t>и соответствием стоимости работ цене, установленной Договором;</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производить проверку соответствия используемых Подрядчиком материалов (конструкций, оборудования) условиям Договора, СД, СНиП и ГОСТ, не вмешиваясь при этом в оперативно-хозяйственную деятельность Подрядчика;</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совместно с представителями Подрядчика оформлять и подписывать Акты о приемке выполненных работ (отдельных этапов работ), Акты промежуточной приемки ответственных конструкций, Акты освидетельствования скрытых работ.</w:t>
      </w:r>
    </w:p>
    <w:p w:rsidR="008C11A0" w:rsidRPr="008C11A0" w:rsidRDefault="008C11A0" w:rsidP="008C11A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6.1.3. Представители Заказчика имеют право свободного доступа ко всем видам работ в течение всего периода и в любое время их выполнения.</w:t>
      </w:r>
    </w:p>
    <w:p w:rsidR="008C11A0" w:rsidRPr="008C11A0" w:rsidRDefault="008C11A0" w:rsidP="008C11A0">
      <w:pPr>
        <w:widowControl w:val="0"/>
        <w:shd w:val="clear" w:color="auto" w:fill="FFFFFF"/>
        <w:tabs>
          <w:tab w:val="left" w:pos="1632"/>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6"/>
          <w:sz w:val="24"/>
          <w:szCs w:val="24"/>
          <w:lang w:eastAsia="ru-RU"/>
        </w:rPr>
        <w:t>6.1.4.</w:t>
      </w:r>
      <w:r w:rsidRPr="008C11A0">
        <w:rPr>
          <w:rFonts w:ascii="Times New Roman" w:eastAsia="Times New Roman" w:hAnsi="Times New Roman" w:cs="Times New Roman"/>
          <w:sz w:val="24"/>
          <w:szCs w:val="24"/>
          <w:lang w:eastAsia="ru-RU"/>
        </w:rPr>
        <w:t xml:space="preserve"> Все указания и замечания, касающиеся производства работ по Договору, Заказчик обязан оформлять в виде письменных распоряжений и вручать Подрядчику.</w:t>
      </w:r>
    </w:p>
    <w:p w:rsidR="008C11A0" w:rsidRPr="008C11A0" w:rsidRDefault="008C11A0" w:rsidP="008C11A0">
      <w:pPr>
        <w:widowControl w:val="0"/>
        <w:shd w:val="clear" w:color="auto" w:fill="FFFFFF"/>
        <w:tabs>
          <w:tab w:val="left" w:pos="1522"/>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pacing w:val="-4"/>
          <w:sz w:val="24"/>
          <w:szCs w:val="24"/>
          <w:lang w:eastAsia="ru-RU"/>
        </w:rPr>
        <w:t xml:space="preserve">6.1.5. При обнаружении в ходе выполнения работ (отдельных этапов работ) отступлений от условий </w:t>
      </w:r>
      <w:r w:rsidRPr="008C11A0">
        <w:rPr>
          <w:rFonts w:ascii="Times New Roman" w:eastAsia="Times New Roman" w:hAnsi="Times New Roman" w:cs="Times New Roman"/>
          <w:spacing w:val="-5"/>
          <w:sz w:val="24"/>
          <w:szCs w:val="24"/>
          <w:lang w:eastAsia="ru-RU"/>
        </w:rPr>
        <w:t xml:space="preserve">настоящего Договора, которые могут ухудшить качество выполненных работ, или </w:t>
      </w:r>
      <w:r w:rsidRPr="008C11A0">
        <w:rPr>
          <w:rFonts w:ascii="Times New Roman" w:eastAsia="Times New Roman" w:hAnsi="Times New Roman" w:cs="Times New Roman"/>
          <w:spacing w:val="-4"/>
          <w:sz w:val="24"/>
          <w:szCs w:val="24"/>
          <w:lang w:eastAsia="ru-RU"/>
        </w:rPr>
        <w:t xml:space="preserve">иных недостатков, немедленно заявить об этом Подрядчику в письменной </w:t>
      </w:r>
      <w:r w:rsidRPr="008C11A0">
        <w:rPr>
          <w:rFonts w:ascii="Times New Roman" w:eastAsia="Times New Roman" w:hAnsi="Times New Roman" w:cs="Times New Roman"/>
          <w:spacing w:val="-6"/>
          <w:sz w:val="24"/>
          <w:szCs w:val="24"/>
          <w:lang w:eastAsia="ru-RU"/>
        </w:rPr>
        <w:t>форме, в соответствии с подпунктом 6.1.4 пункта 6.1 настоящего Договора, назначив срок их устранения.</w:t>
      </w:r>
    </w:p>
    <w:p w:rsidR="008C11A0" w:rsidRPr="008C11A0" w:rsidRDefault="008C11A0" w:rsidP="008C11A0">
      <w:pPr>
        <w:widowControl w:val="0"/>
        <w:shd w:val="clear" w:color="auto" w:fill="FFFFFF"/>
        <w:tabs>
          <w:tab w:val="left" w:pos="1522"/>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z w:val="24"/>
          <w:szCs w:val="24"/>
          <w:lang w:eastAsia="ru-RU"/>
        </w:rPr>
        <w:t>6.1.6. Обеспечивать финансирование работ по Объекту в пределах цены Договора и фактически выделенных из краевого бюджета ассигнований по Объекту на соответствующий финансовый год.</w:t>
      </w:r>
    </w:p>
    <w:p w:rsidR="008C11A0" w:rsidRPr="008C11A0" w:rsidRDefault="008C11A0" w:rsidP="008C11A0">
      <w:pPr>
        <w:widowControl w:val="0"/>
        <w:shd w:val="clear" w:color="auto" w:fill="FFFFFF"/>
        <w:tabs>
          <w:tab w:val="left" w:pos="1570"/>
        </w:tabs>
        <w:autoSpaceDE w:val="0"/>
        <w:autoSpaceDN w:val="0"/>
        <w:adjustRightInd w:val="0"/>
        <w:spacing w:after="0" w:line="240" w:lineRule="auto"/>
        <w:ind w:firstLine="851"/>
        <w:jc w:val="both"/>
        <w:rPr>
          <w:rFonts w:ascii="Times New Roman" w:eastAsia="Times New Roman" w:hAnsi="Times New Roman" w:cs="Times New Roman"/>
          <w:spacing w:val="-14"/>
          <w:sz w:val="24"/>
          <w:szCs w:val="24"/>
          <w:lang w:eastAsia="ru-RU"/>
        </w:rPr>
      </w:pPr>
      <w:r w:rsidRPr="008C11A0">
        <w:rPr>
          <w:rFonts w:ascii="Times New Roman" w:eastAsia="Times New Roman" w:hAnsi="Times New Roman" w:cs="Times New Roman"/>
          <w:sz w:val="24"/>
          <w:szCs w:val="24"/>
          <w:lang w:eastAsia="ru-RU"/>
        </w:rPr>
        <w:t>6.1.7. Произвести приемку и оплату результата работ (отдельных этапов работ), выполненных Подрядчиком, в порядке, предусмотренном в разделах 8, 11 настоящего Договора.</w:t>
      </w:r>
    </w:p>
    <w:p w:rsidR="008C11A0" w:rsidRPr="008C11A0" w:rsidRDefault="008C11A0" w:rsidP="008C11A0">
      <w:pPr>
        <w:widowControl w:val="0"/>
        <w:shd w:val="clear" w:color="auto" w:fill="FFFFFF"/>
        <w:tabs>
          <w:tab w:val="left" w:pos="1570"/>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z w:val="24"/>
          <w:szCs w:val="24"/>
          <w:lang w:eastAsia="ru-RU"/>
        </w:rPr>
        <w:t>6.1.8. Выполнить в полном объеме все свои обязательства, предусмот</w:t>
      </w:r>
      <w:r w:rsidRPr="008C11A0">
        <w:rPr>
          <w:rFonts w:ascii="Times New Roman" w:eastAsia="Times New Roman" w:hAnsi="Times New Roman" w:cs="Times New Roman"/>
          <w:spacing w:val="-1"/>
          <w:sz w:val="24"/>
          <w:szCs w:val="24"/>
          <w:lang w:eastAsia="ru-RU"/>
        </w:rPr>
        <w:t>ренные настоящим Договором, а также вытекающие из действующего законо</w:t>
      </w:r>
      <w:r w:rsidRPr="008C11A0">
        <w:rPr>
          <w:rFonts w:ascii="Times New Roman" w:eastAsia="Times New Roman" w:hAnsi="Times New Roman" w:cs="Times New Roman"/>
          <w:sz w:val="24"/>
          <w:szCs w:val="24"/>
          <w:lang w:eastAsia="ru-RU"/>
        </w:rPr>
        <w:t>дательства Российской Федерации.</w:t>
      </w:r>
    </w:p>
    <w:p w:rsidR="008C11A0" w:rsidRPr="008C11A0" w:rsidRDefault="008C11A0" w:rsidP="008C11A0">
      <w:pPr>
        <w:widowControl w:val="0"/>
        <w:shd w:val="clear" w:color="auto" w:fill="FFFFFF"/>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6.2. </w:t>
      </w:r>
      <w:r w:rsidRPr="008C11A0">
        <w:rPr>
          <w:rFonts w:ascii="Times New Roman" w:eastAsia="Times New Roman" w:hAnsi="Times New Roman" w:cs="Times New Roman"/>
          <w:b/>
          <w:sz w:val="24"/>
          <w:szCs w:val="24"/>
          <w:lang w:eastAsia="ru-RU"/>
        </w:rPr>
        <w:t>Подрядчик имеет следующие права и принимает на себя следующие обязанности:</w:t>
      </w:r>
    </w:p>
    <w:p w:rsidR="008C11A0" w:rsidRPr="008C11A0" w:rsidRDefault="008C11A0" w:rsidP="008C11A0">
      <w:pPr>
        <w:widowControl w:val="0"/>
        <w:shd w:val="clear" w:color="auto" w:fill="FFFFFF"/>
        <w:tabs>
          <w:tab w:val="left" w:pos="1574"/>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pacing w:val="-2"/>
          <w:sz w:val="24"/>
          <w:szCs w:val="24"/>
          <w:lang w:eastAsia="ru-RU"/>
        </w:rPr>
        <w:t>6.2.1. Подрядчик</w:t>
      </w:r>
      <w:r w:rsidR="001D2381">
        <w:rPr>
          <w:rFonts w:ascii="Times New Roman" w:eastAsia="Times New Roman" w:hAnsi="Times New Roman" w:cs="Times New Roman"/>
          <w:spacing w:val="-2"/>
          <w:sz w:val="24"/>
          <w:szCs w:val="24"/>
          <w:lang w:eastAsia="ru-RU"/>
        </w:rPr>
        <w:t xml:space="preserve"> лично</w:t>
      </w:r>
      <w:r w:rsidR="00992996">
        <w:rPr>
          <w:rFonts w:ascii="Times New Roman" w:eastAsia="Times New Roman" w:hAnsi="Times New Roman" w:cs="Times New Roman"/>
          <w:spacing w:val="-2"/>
          <w:sz w:val="24"/>
          <w:szCs w:val="24"/>
          <w:lang w:eastAsia="ru-RU"/>
        </w:rPr>
        <w:t xml:space="preserve"> </w:t>
      </w:r>
      <w:r w:rsidR="001D2381">
        <w:rPr>
          <w:rFonts w:ascii="Times New Roman" w:eastAsia="Times New Roman" w:hAnsi="Times New Roman" w:cs="Times New Roman"/>
          <w:spacing w:val="-2"/>
          <w:sz w:val="24"/>
          <w:szCs w:val="24"/>
          <w:lang w:eastAsia="ru-RU"/>
        </w:rPr>
        <w:t>является</w:t>
      </w:r>
      <w:r w:rsidR="001D2381">
        <w:rPr>
          <w:rFonts w:ascii="Times New Roman" w:eastAsia="Times New Roman" w:hAnsi="Times New Roman" w:cs="Times New Roman"/>
          <w:sz w:val="24"/>
          <w:szCs w:val="24"/>
          <w:lang w:eastAsia="ru-RU"/>
        </w:rPr>
        <w:t xml:space="preserve"> ответственным</w:t>
      </w:r>
      <w:r w:rsidR="00992996">
        <w:rPr>
          <w:rFonts w:ascii="Times New Roman" w:eastAsia="Times New Roman" w:hAnsi="Times New Roman" w:cs="Times New Roman"/>
          <w:sz w:val="24"/>
          <w:szCs w:val="24"/>
          <w:lang w:eastAsia="ru-RU"/>
        </w:rPr>
        <w:t xml:space="preserve"> </w:t>
      </w:r>
      <w:r w:rsidR="001D2381">
        <w:rPr>
          <w:rFonts w:ascii="Times New Roman" w:eastAsia="Times New Roman" w:hAnsi="Times New Roman" w:cs="Times New Roman"/>
          <w:sz w:val="24"/>
          <w:szCs w:val="24"/>
          <w:lang w:eastAsia="ru-RU"/>
        </w:rPr>
        <w:t xml:space="preserve">за производство всех работ. </w:t>
      </w:r>
    </w:p>
    <w:p w:rsidR="008C11A0" w:rsidRPr="008C11A0" w:rsidRDefault="008C11A0" w:rsidP="008C11A0">
      <w:pPr>
        <w:widowControl w:val="0"/>
        <w:shd w:val="clear" w:color="auto" w:fill="FFFFFF"/>
        <w:tabs>
          <w:tab w:val="left" w:pos="1574"/>
        </w:tabs>
        <w:autoSpaceDE w:val="0"/>
        <w:autoSpaceDN w:val="0"/>
        <w:adjustRightInd w:val="0"/>
        <w:spacing w:after="0" w:line="240" w:lineRule="auto"/>
        <w:ind w:firstLine="851"/>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6.2.2. Подрядчик обязуется обеспечить:</w:t>
      </w:r>
    </w:p>
    <w:p w:rsidR="008C11A0" w:rsidRPr="008C11A0" w:rsidRDefault="008C11A0" w:rsidP="008C11A0">
      <w:pPr>
        <w:widowControl w:val="0"/>
        <w:shd w:val="clear" w:color="auto" w:fill="FFFFFF"/>
        <w:tabs>
          <w:tab w:val="left" w:pos="900"/>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pacing w:val="-6"/>
          <w:sz w:val="24"/>
          <w:szCs w:val="24"/>
          <w:lang w:eastAsia="ru-RU"/>
        </w:rPr>
        <w:t>своими силами и средствами освобождение помещений Объекта, по согласованию с Заказчиком, от мебели, оборудования и иного имущества до начала работ;</w:t>
      </w:r>
    </w:p>
    <w:p w:rsidR="008C11A0" w:rsidRPr="008C11A0" w:rsidRDefault="008C11A0" w:rsidP="008C11A0">
      <w:pPr>
        <w:widowControl w:val="0"/>
        <w:shd w:val="clear" w:color="auto" w:fill="FFFFFF"/>
        <w:tabs>
          <w:tab w:val="left" w:pos="900"/>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pacing w:val="-6"/>
          <w:sz w:val="24"/>
          <w:szCs w:val="24"/>
          <w:lang w:eastAsia="ru-RU"/>
        </w:rPr>
        <w:t xml:space="preserve">после окончания работ в помещении и принятия результата работ Заказчиком, установить мебель, оборудование и иное имущество на то же место </w:t>
      </w:r>
      <w:proofErr w:type="gramStart"/>
      <w:r w:rsidRPr="008C11A0">
        <w:rPr>
          <w:rFonts w:ascii="Times New Roman" w:eastAsia="Times New Roman" w:hAnsi="Times New Roman" w:cs="Times New Roman"/>
          <w:spacing w:val="-6"/>
          <w:sz w:val="24"/>
          <w:szCs w:val="24"/>
          <w:lang w:eastAsia="ru-RU"/>
        </w:rPr>
        <w:t>и  в</w:t>
      </w:r>
      <w:proofErr w:type="gramEnd"/>
      <w:r w:rsidRPr="008C11A0">
        <w:rPr>
          <w:rFonts w:ascii="Times New Roman" w:eastAsia="Times New Roman" w:hAnsi="Times New Roman" w:cs="Times New Roman"/>
          <w:spacing w:val="-6"/>
          <w:sz w:val="24"/>
          <w:szCs w:val="24"/>
          <w:lang w:eastAsia="ru-RU"/>
        </w:rPr>
        <w:t xml:space="preserve"> том же состоянии, в котором </w:t>
      </w:r>
      <w:r w:rsidRPr="008C11A0">
        <w:rPr>
          <w:rFonts w:ascii="Times New Roman" w:eastAsia="Times New Roman" w:hAnsi="Times New Roman" w:cs="Times New Roman"/>
          <w:sz w:val="24"/>
          <w:szCs w:val="24"/>
          <w:shd w:val="clear" w:color="auto" w:fill="FFFFFF"/>
          <w:lang w:eastAsia="ru-RU"/>
        </w:rPr>
        <w:t xml:space="preserve">они находились до начала работ; </w:t>
      </w:r>
    </w:p>
    <w:p w:rsidR="008C11A0" w:rsidRPr="008C11A0" w:rsidRDefault="008C11A0" w:rsidP="008C11A0">
      <w:pPr>
        <w:widowControl w:val="0"/>
        <w:shd w:val="clear" w:color="auto" w:fill="FFFFFF"/>
        <w:tabs>
          <w:tab w:val="left" w:pos="104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 xml:space="preserve">производство работ, </w:t>
      </w:r>
      <w:r w:rsidRPr="008C11A0">
        <w:rPr>
          <w:rFonts w:ascii="Times New Roman" w:eastAsia="Times New Roman" w:hAnsi="Times New Roman" w:cs="Times New Roman"/>
          <w:sz w:val="24"/>
          <w:szCs w:val="24"/>
          <w:lang w:eastAsia="ru-RU"/>
        </w:rPr>
        <w:t xml:space="preserve">применение материалов, монтируемых конструкций, оборудования </w:t>
      </w:r>
      <w:r w:rsidRPr="008C11A0">
        <w:rPr>
          <w:rFonts w:ascii="Times New Roman" w:eastAsia="Times New Roman" w:hAnsi="Times New Roman" w:cs="Times New Roman"/>
          <w:spacing w:val="-1"/>
          <w:sz w:val="24"/>
          <w:szCs w:val="24"/>
          <w:lang w:eastAsia="ru-RU"/>
        </w:rPr>
        <w:t xml:space="preserve">в полном соответствии с </w:t>
      </w:r>
      <w:r w:rsidRPr="008C11A0">
        <w:rPr>
          <w:rFonts w:ascii="Times New Roman" w:eastAsia="Times New Roman" w:hAnsi="Times New Roman" w:cs="Times New Roman"/>
          <w:sz w:val="24"/>
          <w:szCs w:val="24"/>
          <w:lang w:eastAsia="ru-RU"/>
        </w:rPr>
        <w:t>СД, СНиП, ГОСТ в соответствии с Перечнем нормативных документов, регламентирующих качество строительных материалов, изделий и конструкций, строительно-монтажных работ (приложение № 4), качество выполнения всех работ в соответствии с СД, СНиП, ГОСТ и другими нормативными документами;</w:t>
      </w:r>
    </w:p>
    <w:p w:rsidR="008C11A0" w:rsidRPr="008C11A0" w:rsidRDefault="008C11A0" w:rsidP="008C11A0">
      <w:pPr>
        <w:widowControl w:val="0"/>
        <w:shd w:val="clear" w:color="auto" w:fill="FFFFFF"/>
        <w:tabs>
          <w:tab w:val="left" w:pos="104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выполнение работ по Объекту в объеме и в сроки, предусмотренные настоящим Договором;</w:t>
      </w:r>
    </w:p>
    <w:p w:rsidR="008C11A0" w:rsidRPr="008C11A0" w:rsidRDefault="008C11A0" w:rsidP="008C11A0">
      <w:pPr>
        <w:widowControl w:val="0"/>
        <w:shd w:val="clear" w:color="auto" w:fill="FFFFFF"/>
        <w:tabs>
          <w:tab w:val="left" w:pos="104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сдачу выполненных работ (отдельных этапов работ) Заказчику в порядке, предусмотренном настоящим Договором;</w:t>
      </w:r>
    </w:p>
    <w:p w:rsidR="008C11A0" w:rsidRPr="008C11A0" w:rsidRDefault="008C11A0" w:rsidP="008C11A0">
      <w:pPr>
        <w:widowControl w:val="0"/>
        <w:shd w:val="clear" w:color="auto" w:fill="FFFFFF"/>
        <w:tabs>
          <w:tab w:val="left" w:pos="104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8C11A0" w:rsidRPr="008C11A0" w:rsidRDefault="008C11A0" w:rsidP="008C11A0">
      <w:pPr>
        <w:widowControl w:val="0"/>
        <w:shd w:val="clear" w:color="auto" w:fill="FFFFFF"/>
        <w:tabs>
          <w:tab w:val="left" w:pos="104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3"/>
          <w:sz w:val="24"/>
          <w:szCs w:val="24"/>
          <w:lang w:eastAsia="ru-RU"/>
        </w:rPr>
        <w:t>возможность контроля и надзора Заказчиком за ходом выполнения ра</w:t>
      </w:r>
      <w:r w:rsidRPr="008C11A0">
        <w:rPr>
          <w:rFonts w:ascii="Times New Roman" w:eastAsia="Times New Roman" w:hAnsi="Times New Roman" w:cs="Times New Roman"/>
          <w:spacing w:val="-1"/>
          <w:sz w:val="24"/>
          <w:szCs w:val="24"/>
          <w:lang w:eastAsia="ru-RU"/>
        </w:rPr>
        <w:t>бот (отдельных этапов), качеством используемых материалов и оборудования, в том числе беспре</w:t>
      </w:r>
      <w:r w:rsidRPr="008C11A0">
        <w:rPr>
          <w:rFonts w:ascii="Times New Roman" w:eastAsia="Times New Roman" w:hAnsi="Times New Roman" w:cs="Times New Roman"/>
          <w:spacing w:val="-2"/>
          <w:sz w:val="24"/>
          <w:szCs w:val="24"/>
          <w:lang w:eastAsia="ru-RU"/>
        </w:rPr>
        <w:t xml:space="preserve">пятственно допускать его представителей на строительную площадку и места </w:t>
      </w:r>
      <w:r w:rsidRPr="008C11A0">
        <w:rPr>
          <w:rFonts w:ascii="Times New Roman" w:eastAsia="Times New Roman" w:hAnsi="Times New Roman" w:cs="Times New Roman"/>
          <w:spacing w:val="-1"/>
          <w:sz w:val="24"/>
          <w:szCs w:val="24"/>
          <w:lang w:eastAsia="ru-RU"/>
        </w:rPr>
        <w:t xml:space="preserve">производства строительно-монтажных работ в любое время, представлять по их </w:t>
      </w:r>
      <w:r w:rsidRPr="008C11A0">
        <w:rPr>
          <w:rFonts w:ascii="Times New Roman" w:eastAsia="Times New Roman" w:hAnsi="Times New Roman" w:cs="Times New Roman"/>
          <w:sz w:val="24"/>
          <w:szCs w:val="24"/>
          <w:lang w:eastAsia="ru-RU"/>
        </w:rPr>
        <w:t>требованию отчеты о ходе выполнения работ;</w:t>
      </w:r>
    </w:p>
    <w:p w:rsidR="008C11A0" w:rsidRPr="008C11A0" w:rsidRDefault="008C11A0" w:rsidP="008C11A0">
      <w:pPr>
        <w:widowControl w:val="0"/>
        <w:shd w:val="clear" w:color="auto" w:fill="FFFFFF"/>
        <w:tabs>
          <w:tab w:val="left" w:pos="1022"/>
        </w:tabs>
        <w:autoSpaceDE w:val="0"/>
        <w:autoSpaceDN w:val="0"/>
        <w:adjustRightInd w:val="0"/>
        <w:spacing w:after="0" w:line="240" w:lineRule="auto"/>
        <w:ind w:firstLine="851"/>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соблюдение правил противопожарной безопасности;</w:t>
      </w:r>
    </w:p>
    <w:p w:rsidR="008C11A0" w:rsidRPr="008C11A0" w:rsidRDefault="008C11A0" w:rsidP="008C11A0">
      <w:pPr>
        <w:widowControl w:val="0"/>
        <w:shd w:val="clear" w:color="auto" w:fill="FFFFFF"/>
        <w:tabs>
          <w:tab w:val="left" w:pos="102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выполнение необходимых мероприятий по технике безопасности, защите окружающей природной среды, в соответствии с требованиями законодательства Российской Федерации и Краснодарского края;</w:t>
      </w:r>
    </w:p>
    <w:p w:rsidR="008C11A0" w:rsidRPr="008C11A0" w:rsidRDefault="008C11A0" w:rsidP="008C11A0">
      <w:pPr>
        <w:widowControl w:val="0"/>
        <w:shd w:val="clear" w:color="auto" w:fill="FFFFFF"/>
        <w:tabs>
          <w:tab w:val="left" w:pos="104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2"/>
          <w:sz w:val="24"/>
          <w:szCs w:val="24"/>
          <w:lang w:eastAsia="ru-RU"/>
        </w:rPr>
        <w:t>соблюдение санитарных норм, норм охраны труда и других норм и по</w:t>
      </w:r>
      <w:r w:rsidRPr="008C11A0">
        <w:rPr>
          <w:rFonts w:ascii="Times New Roman" w:eastAsia="Times New Roman" w:hAnsi="Times New Roman" w:cs="Times New Roman"/>
          <w:sz w:val="24"/>
          <w:szCs w:val="24"/>
          <w:lang w:eastAsia="ru-RU"/>
        </w:rPr>
        <w:t xml:space="preserve">ложений, </w:t>
      </w:r>
      <w:r w:rsidRPr="008C11A0">
        <w:rPr>
          <w:rFonts w:ascii="Times New Roman" w:eastAsia="Times New Roman" w:hAnsi="Times New Roman" w:cs="Times New Roman"/>
          <w:sz w:val="24"/>
          <w:szCs w:val="24"/>
          <w:lang w:eastAsia="ru-RU"/>
        </w:rPr>
        <w:lastRenderedPageBreak/>
        <w:t>регламентирующих производство строительно-монтажных и ремонтных работ.</w:t>
      </w:r>
    </w:p>
    <w:p w:rsidR="008C11A0" w:rsidRPr="008C11A0" w:rsidRDefault="008C11A0" w:rsidP="008C11A0">
      <w:pPr>
        <w:widowControl w:val="0"/>
        <w:shd w:val="clear" w:color="auto" w:fill="FFFFFF"/>
        <w:tabs>
          <w:tab w:val="left" w:pos="1260"/>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5"/>
          <w:sz w:val="24"/>
          <w:szCs w:val="24"/>
          <w:lang w:eastAsia="ru-RU"/>
        </w:rPr>
        <w:t xml:space="preserve">6.2.3. </w:t>
      </w:r>
      <w:r w:rsidRPr="008C11A0">
        <w:rPr>
          <w:rFonts w:ascii="Times New Roman" w:eastAsia="Times New Roman" w:hAnsi="Times New Roman" w:cs="Times New Roman"/>
          <w:sz w:val="24"/>
          <w:szCs w:val="24"/>
          <w:lang w:eastAsia="ru-RU"/>
        </w:rPr>
        <w:t>П</w:t>
      </w:r>
      <w:r w:rsidRPr="008C11A0">
        <w:rPr>
          <w:rFonts w:ascii="Times New Roman" w:eastAsia="Times New Roman" w:hAnsi="Times New Roman" w:cs="Times New Roman"/>
          <w:spacing w:val="-1"/>
          <w:sz w:val="24"/>
          <w:szCs w:val="24"/>
          <w:lang w:eastAsia="ru-RU"/>
        </w:rPr>
        <w:t>одрядчик обязан исполнять распоряжения Заказчика, не</w:t>
      </w:r>
      <w:r w:rsidRPr="008C11A0">
        <w:rPr>
          <w:rFonts w:ascii="Times New Roman" w:eastAsia="Times New Roman" w:hAnsi="Times New Roman" w:cs="Times New Roman"/>
          <w:sz w:val="24"/>
          <w:szCs w:val="24"/>
          <w:lang w:eastAsia="ru-RU"/>
        </w:rPr>
        <w:t>посредственно касающиеся производства работ по Договору, если они не противоречат закону или условиям Договора и не наносят ущерб интересам третьих лиц.</w:t>
      </w:r>
    </w:p>
    <w:p w:rsidR="008C11A0" w:rsidRPr="008C11A0" w:rsidRDefault="008C11A0" w:rsidP="008C11A0">
      <w:pPr>
        <w:widowControl w:val="0"/>
        <w:shd w:val="clear" w:color="auto" w:fill="FFFFFF"/>
        <w:tabs>
          <w:tab w:val="left" w:pos="1560"/>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pacing w:val="-2"/>
          <w:sz w:val="24"/>
          <w:szCs w:val="24"/>
          <w:lang w:eastAsia="ru-RU"/>
        </w:rPr>
        <w:t>6.2.4. Подрядчик имеет право потребовать у Заказчика разъясне</w:t>
      </w:r>
      <w:r w:rsidRPr="008C11A0">
        <w:rPr>
          <w:rFonts w:ascii="Times New Roman" w:eastAsia="Times New Roman" w:hAnsi="Times New Roman" w:cs="Times New Roman"/>
          <w:spacing w:val="-1"/>
          <w:sz w:val="24"/>
          <w:szCs w:val="24"/>
          <w:lang w:eastAsia="ru-RU"/>
        </w:rPr>
        <w:t>ния или указания по любому вопросу, касающемуся предмета настоящего Договор</w:t>
      </w:r>
      <w:r w:rsidRPr="008C11A0">
        <w:rPr>
          <w:rFonts w:ascii="Times New Roman" w:eastAsia="Times New Roman" w:hAnsi="Times New Roman" w:cs="Times New Roman"/>
          <w:sz w:val="24"/>
          <w:szCs w:val="24"/>
          <w:lang w:eastAsia="ru-RU"/>
        </w:rPr>
        <w:t>а.</w:t>
      </w:r>
    </w:p>
    <w:p w:rsidR="008C11A0" w:rsidRPr="008C11A0" w:rsidRDefault="008C11A0" w:rsidP="008C11A0">
      <w:pPr>
        <w:widowControl w:val="0"/>
        <w:shd w:val="clear" w:color="auto" w:fill="FFFFFF"/>
        <w:tabs>
          <w:tab w:val="left" w:pos="1560"/>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6.2.5. Подрядчик не вправе самостоятельно вносить изменения в СД, заменять конструкции, материалы и изделия.</w:t>
      </w:r>
    </w:p>
    <w:p w:rsidR="008C11A0" w:rsidRPr="008C11A0" w:rsidRDefault="008C11A0" w:rsidP="008C11A0">
      <w:pPr>
        <w:widowControl w:val="0"/>
        <w:shd w:val="clear" w:color="auto" w:fill="FFFFFF"/>
        <w:tabs>
          <w:tab w:val="left" w:pos="540"/>
        </w:tabs>
        <w:autoSpaceDE w:val="0"/>
        <w:autoSpaceDN w:val="0"/>
        <w:adjustRightInd w:val="0"/>
        <w:spacing w:after="0" w:line="240" w:lineRule="auto"/>
        <w:ind w:firstLine="851"/>
        <w:jc w:val="both"/>
        <w:rPr>
          <w:rFonts w:ascii="Times New Roman" w:eastAsia="Times New Roman" w:hAnsi="Times New Roman" w:cs="Times New Roman"/>
          <w:spacing w:val="-4"/>
          <w:sz w:val="24"/>
          <w:szCs w:val="24"/>
          <w:lang w:eastAsia="ru-RU"/>
        </w:rPr>
      </w:pPr>
      <w:r w:rsidRPr="008C11A0">
        <w:rPr>
          <w:rFonts w:ascii="Times New Roman" w:eastAsia="Times New Roman" w:hAnsi="Times New Roman" w:cs="Times New Roman"/>
          <w:spacing w:val="-1"/>
          <w:sz w:val="24"/>
          <w:szCs w:val="24"/>
          <w:lang w:eastAsia="ru-RU"/>
        </w:rPr>
        <w:t xml:space="preserve">6.2.6. Подрядчик обеспечивает за свой счет содержание и уборку </w:t>
      </w:r>
      <w:r w:rsidRPr="008C11A0">
        <w:rPr>
          <w:rFonts w:ascii="Times New Roman" w:eastAsia="Times New Roman" w:hAnsi="Times New Roman" w:cs="Times New Roman"/>
          <w:sz w:val="24"/>
          <w:szCs w:val="24"/>
          <w:lang w:eastAsia="ru-RU"/>
        </w:rPr>
        <w:t>Объекта и прилегающей непосредственно к нему территории.</w:t>
      </w:r>
    </w:p>
    <w:p w:rsidR="008C11A0" w:rsidRPr="008C11A0" w:rsidRDefault="008C11A0" w:rsidP="008C11A0">
      <w:pPr>
        <w:widowControl w:val="0"/>
        <w:shd w:val="clear" w:color="auto" w:fill="FFFFFF"/>
        <w:tabs>
          <w:tab w:val="left" w:pos="1440"/>
        </w:tabs>
        <w:autoSpaceDE w:val="0"/>
        <w:autoSpaceDN w:val="0"/>
        <w:adjustRightInd w:val="0"/>
        <w:spacing w:after="0" w:line="240" w:lineRule="auto"/>
        <w:ind w:firstLine="851"/>
        <w:jc w:val="both"/>
        <w:rPr>
          <w:rFonts w:ascii="Times New Roman" w:eastAsia="Times New Roman" w:hAnsi="Times New Roman" w:cs="Times New Roman"/>
          <w:spacing w:val="-5"/>
          <w:sz w:val="24"/>
          <w:szCs w:val="24"/>
          <w:lang w:eastAsia="ru-RU"/>
        </w:rPr>
      </w:pPr>
      <w:r w:rsidRPr="008C11A0">
        <w:rPr>
          <w:rFonts w:ascii="Times New Roman" w:eastAsia="Times New Roman" w:hAnsi="Times New Roman" w:cs="Times New Roman"/>
          <w:sz w:val="24"/>
          <w:szCs w:val="24"/>
          <w:lang w:eastAsia="ru-RU"/>
        </w:rPr>
        <w:t>6.2.7. Подрядчик обязан производить очистку транспорта, выезжающего с территории Объекта.</w:t>
      </w:r>
    </w:p>
    <w:p w:rsidR="008C11A0" w:rsidRPr="008C11A0" w:rsidRDefault="008C11A0" w:rsidP="008C11A0">
      <w:pPr>
        <w:widowControl w:val="0"/>
        <w:shd w:val="clear" w:color="auto" w:fill="FFFFFF"/>
        <w:tabs>
          <w:tab w:val="left" w:pos="1747"/>
        </w:tabs>
        <w:autoSpaceDE w:val="0"/>
        <w:autoSpaceDN w:val="0"/>
        <w:adjustRightInd w:val="0"/>
        <w:spacing w:after="0" w:line="240" w:lineRule="auto"/>
        <w:ind w:firstLine="851"/>
        <w:jc w:val="both"/>
        <w:rPr>
          <w:rFonts w:ascii="Times New Roman" w:eastAsia="Times New Roman" w:hAnsi="Times New Roman" w:cs="Times New Roman"/>
          <w:spacing w:val="-5"/>
          <w:sz w:val="24"/>
          <w:szCs w:val="24"/>
          <w:lang w:eastAsia="ru-RU"/>
        </w:rPr>
      </w:pPr>
      <w:r w:rsidRPr="008C11A0">
        <w:rPr>
          <w:rFonts w:ascii="Times New Roman" w:eastAsia="Times New Roman" w:hAnsi="Times New Roman" w:cs="Times New Roman"/>
          <w:sz w:val="24"/>
          <w:szCs w:val="24"/>
          <w:lang w:eastAsia="ru-RU"/>
        </w:rPr>
        <w:t>6.2.8. Подрядчику надлежит принимать все необходимые меры для предотвращения причинения ущерба или повреждения в процессе ремонта Объекта дорогам, различным сооружениям транспортом Подрядчика (его субподрядчиков, поставщиков или субпоставщиков).</w:t>
      </w:r>
    </w:p>
    <w:p w:rsidR="008C11A0" w:rsidRPr="008C11A0" w:rsidRDefault="008C11A0" w:rsidP="008C11A0">
      <w:pPr>
        <w:widowControl w:val="0"/>
        <w:shd w:val="clear" w:color="auto" w:fill="FFFFFF"/>
        <w:tabs>
          <w:tab w:val="left" w:pos="1747"/>
        </w:tabs>
        <w:autoSpaceDE w:val="0"/>
        <w:autoSpaceDN w:val="0"/>
        <w:adjustRightInd w:val="0"/>
        <w:spacing w:after="0" w:line="240" w:lineRule="auto"/>
        <w:ind w:firstLine="851"/>
        <w:jc w:val="both"/>
        <w:rPr>
          <w:rFonts w:ascii="Times New Roman" w:eastAsia="Times New Roman" w:hAnsi="Times New Roman" w:cs="Times New Roman"/>
          <w:spacing w:val="-5"/>
          <w:sz w:val="24"/>
          <w:szCs w:val="24"/>
          <w:lang w:eastAsia="ru-RU"/>
        </w:rPr>
      </w:pPr>
      <w:r w:rsidRPr="008C11A0">
        <w:rPr>
          <w:rFonts w:ascii="Times New Roman" w:eastAsia="Times New Roman" w:hAnsi="Times New Roman" w:cs="Times New Roman"/>
          <w:sz w:val="24"/>
          <w:szCs w:val="24"/>
          <w:lang w:eastAsia="ru-RU"/>
        </w:rPr>
        <w:t>6.2.9. Подрядчик обязан немедленно известить Заказчика и до получения от него указаний приостановить работы при обнаружении:</w:t>
      </w:r>
    </w:p>
    <w:p w:rsidR="008C11A0" w:rsidRPr="008C11A0" w:rsidRDefault="008C11A0" w:rsidP="008C11A0">
      <w:pPr>
        <w:widowControl w:val="0"/>
        <w:shd w:val="clear" w:color="auto" w:fill="FFFFFF"/>
        <w:tabs>
          <w:tab w:val="left" w:pos="102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возможных неблагоприятных для Заказчика последствий выполнения его указаний о способе исполнения работы;</w:t>
      </w:r>
    </w:p>
    <w:p w:rsidR="008C11A0" w:rsidRPr="008C11A0" w:rsidRDefault="008C11A0" w:rsidP="008C11A0">
      <w:pPr>
        <w:widowControl w:val="0"/>
        <w:shd w:val="clear" w:color="auto" w:fill="FFFFFF"/>
        <w:tabs>
          <w:tab w:val="left" w:pos="102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C11A0" w:rsidRPr="008C11A0" w:rsidRDefault="008C11A0" w:rsidP="001D2381">
      <w:pPr>
        <w:widowControl w:val="0"/>
        <w:shd w:val="clear" w:color="auto" w:fill="FFFFFF"/>
        <w:tabs>
          <w:tab w:val="left" w:pos="1747"/>
        </w:tabs>
        <w:spacing w:after="0" w:line="240" w:lineRule="auto"/>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5"/>
          <w:sz w:val="24"/>
          <w:szCs w:val="24"/>
          <w:lang w:eastAsia="ru-RU"/>
        </w:rPr>
        <w:t xml:space="preserve">6.2.10. </w:t>
      </w:r>
      <w:r w:rsidRPr="008C11A0">
        <w:rPr>
          <w:rFonts w:ascii="Times New Roman" w:eastAsia="Times New Roman" w:hAnsi="Times New Roman" w:cs="Times New Roman"/>
          <w:sz w:val="24"/>
          <w:szCs w:val="24"/>
          <w:lang w:eastAsia="ru-RU"/>
        </w:rPr>
        <w:t>В случае привлечения к выполнению работ субподрядных организаций, Подрядчик обязуется:</w:t>
      </w:r>
    </w:p>
    <w:p w:rsidR="008C11A0" w:rsidRPr="008C11A0" w:rsidRDefault="008C11A0" w:rsidP="008C11A0">
      <w:pPr>
        <w:widowControl w:val="0"/>
        <w:shd w:val="clear" w:color="auto" w:fill="FFFFFF"/>
        <w:tabs>
          <w:tab w:val="left" w:pos="102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заблаговременно согласовать с Заказчиком выбранные субподрядные организации;</w:t>
      </w:r>
    </w:p>
    <w:p w:rsidR="008C11A0" w:rsidRPr="008C11A0" w:rsidRDefault="008C11A0" w:rsidP="008C11A0">
      <w:pPr>
        <w:widowControl w:val="0"/>
        <w:shd w:val="clear" w:color="auto" w:fill="FFFFFF"/>
        <w:tabs>
          <w:tab w:val="left" w:pos="102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сообщать все требуемые Заказчиком сведения, касающиеся субпод</w:t>
      </w:r>
      <w:r w:rsidRPr="008C11A0">
        <w:rPr>
          <w:rFonts w:ascii="Times New Roman" w:eastAsia="Times New Roman" w:hAnsi="Times New Roman" w:cs="Times New Roman"/>
          <w:sz w:val="24"/>
          <w:szCs w:val="24"/>
          <w:lang w:eastAsia="ru-RU"/>
        </w:rPr>
        <w:t>рядчиков и производимых ими работ;</w:t>
      </w:r>
    </w:p>
    <w:p w:rsidR="008C11A0" w:rsidRPr="008C11A0" w:rsidRDefault="008C11A0" w:rsidP="008C11A0">
      <w:pPr>
        <w:widowControl w:val="0"/>
        <w:shd w:val="clear" w:color="auto" w:fill="FFFFFF"/>
        <w:tabs>
          <w:tab w:val="left" w:pos="0"/>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нести ответственность перед Заказчиком за неисполнение или ненадлежащее исполнение обязательств субподрядчиками.</w:t>
      </w:r>
    </w:p>
    <w:p w:rsidR="008C11A0" w:rsidRPr="008C11A0" w:rsidRDefault="008C11A0" w:rsidP="008C11A0">
      <w:pPr>
        <w:widowControl w:val="0"/>
        <w:shd w:val="clear" w:color="auto" w:fill="FFFFFF"/>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6.2.11. С момента начала работ и до их завершения Подрядчик обя</w:t>
      </w:r>
      <w:r w:rsidRPr="008C11A0">
        <w:rPr>
          <w:rFonts w:ascii="Times New Roman" w:eastAsia="Times New Roman" w:hAnsi="Times New Roman" w:cs="Times New Roman"/>
          <w:sz w:val="24"/>
          <w:szCs w:val="24"/>
          <w:lang w:eastAsia="ru-RU"/>
        </w:rPr>
        <w:t xml:space="preserve">зан вести общий и (или) специальный журнал учета выполнения работ, подготовленный в соответствии с требованиями приказа </w:t>
      </w:r>
      <w:proofErr w:type="spellStart"/>
      <w:r w:rsidRPr="008C11A0">
        <w:rPr>
          <w:rFonts w:ascii="Times New Roman" w:eastAsia="Times New Roman" w:hAnsi="Times New Roman" w:cs="Times New Roman"/>
          <w:sz w:val="24"/>
          <w:szCs w:val="24"/>
          <w:lang w:eastAsia="ru-RU"/>
        </w:rPr>
        <w:t>Ростехнадзора</w:t>
      </w:r>
      <w:proofErr w:type="spellEnd"/>
      <w:r w:rsidRPr="008C11A0">
        <w:rPr>
          <w:rFonts w:ascii="Times New Roman" w:eastAsia="Times New Roman" w:hAnsi="Times New Roman" w:cs="Times New Roman"/>
          <w:sz w:val="24"/>
          <w:szCs w:val="24"/>
          <w:lang w:eastAsia="ru-RU"/>
        </w:rPr>
        <w:t xml:space="preserve"> от 12 января 2007 года № 7, и фиксировать в нем все факты и обстоятельства, связанные с производством работ и имеющие значение во взаимоотношениях Сторон, а </w:t>
      </w:r>
      <w:proofErr w:type="gramStart"/>
      <w:r w:rsidRPr="008C11A0">
        <w:rPr>
          <w:rFonts w:ascii="Times New Roman" w:eastAsia="Times New Roman" w:hAnsi="Times New Roman" w:cs="Times New Roman"/>
          <w:sz w:val="24"/>
          <w:szCs w:val="24"/>
          <w:lang w:eastAsia="ru-RU"/>
        </w:rPr>
        <w:t>так же</w:t>
      </w:r>
      <w:proofErr w:type="gramEnd"/>
      <w:r w:rsidRPr="008C11A0">
        <w:rPr>
          <w:rFonts w:ascii="Times New Roman" w:eastAsia="Times New Roman" w:hAnsi="Times New Roman" w:cs="Times New Roman"/>
          <w:sz w:val="24"/>
          <w:szCs w:val="24"/>
          <w:lang w:eastAsia="ru-RU"/>
        </w:rPr>
        <w:t xml:space="preserve"> вести и контролировать ведение субподрядчиками специальных журналов на отдельные виды работ.</w:t>
      </w:r>
    </w:p>
    <w:p w:rsidR="008C11A0" w:rsidRPr="008C11A0" w:rsidRDefault="008C11A0" w:rsidP="008C11A0">
      <w:pPr>
        <w:widowControl w:val="0"/>
        <w:shd w:val="clear" w:color="auto" w:fill="FFFFFF"/>
        <w:tabs>
          <w:tab w:val="left" w:pos="1704"/>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5"/>
          <w:sz w:val="24"/>
          <w:szCs w:val="24"/>
          <w:lang w:eastAsia="ru-RU"/>
        </w:rPr>
        <w:t>6.2.12.</w:t>
      </w:r>
      <w:r w:rsidRPr="008C11A0">
        <w:rPr>
          <w:rFonts w:ascii="Times New Roman" w:eastAsia="Times New Roman" w:hAnsi="Times New Roman" w:cs="Times New Roman"/>
          <w:sz w:val="24"/>
          <w:szCs w:val="24"/>
          <w:lang w:eastAsia="ru-RU"/>
        </w:rPr>
        <w:t xml:space="preserve"> Подрядчик обязан своевременно оформлять исполнительную документацию: Акты освидетельствования скрытых работ, согласно требований, утвержденных приказом </w:t>
      </w:r>
      <w:proofErr w:type="spellStart"/>
      <w:r w:rsidRPr="008C11A0">
        <w:rPr>
          <w:rFonts w:ascii="Times New Roman" w:eastAsia="Times New Roman" w:hAnsi="Times New Roman" w:cs="Times New Roman"/>
          <w:sz w:val="24"/>
          <w:szCs w:val="24"/>
          <w:lang w:eastAsia="ru-RU"/>
        </w:rPr>
        <w:t>Ростехн</w:t>
      </w:r>
      <w:r w:rsidR="00992996">
        <w:rPr>
          <w:rFonts w:ascii="Times New Roman" w:eastAsia="Times New Roman" w:hAnsi="Times New Roman" w:cs="Times New Roman"/>
          <w:sz w:val="24"/>
          <w:szCs w:val="24"/>
          <w:lang w:eastAsia="ru-RU"/>
        </w:rPr>
        <w:t>адзора</w:t>
      </w:r>
      <w:proofErr w:type="spellEnd"/>
      <w:r w:rsidR="00992996">
        <w:rPr>
          <w:rFonts w:ascii="Times New Roman" w:eastAsia="Times New Roman" w:hAnsi="Times New Roman" w:cs="Times New Roman"/>
          <w:sz w:val="24"/>
          <w:szCs w:val="24"/>
          <w:lang w:eastAsia="ru-RU"/>
        </w:rPr>
        <w:t xml:space="preserve"> от 26 декабря 2006 года </w:t>
      </w:r>
      <w:r w:rsidRPr="008C11A0">
        <w:rPr>
          <w:rFonts w:ascii="Times New Roman" w:eastAsia="Times New Roman" w:hAnsi="Times New Roman" w:cs="Times New Roman"/>
          <w:sz w:val="24"/>
          <w:szCs w:val="24"/>
          <w:lang w:eastAsia="ru-RU"/>
        </w:rPr>
        <w:t>№ 1128, письменно извещая Заказ</w:t>
      </w:r>
      <w:r w:rsidRPr="008C11A0">
        <w:rPr>
          <w:rFonts w:ascii="Times New Roman" w:eastAsia="Times New Roman" w:hAnsi="Times New Roman" w:cs="Times New Roman"/>
          <w:spacing w:val="-2"/>
          <w:sz w:val="24"/>
          <w:szCs w:val="24"/>
          <w:lang w:eastAsia="ru-RU"/>
        </w:rPr>
        <w:t xml:space="preserve">чика не менее чем за 48 (сорок восемь) часов о времени освидетельствования </w:t>
      </w:r>
      <w:r w:rsidRPr="008C11A0">
        <w:rPr>
          <w:rFonts w:ascii="Times New Roman" w:eastAsia="Times New Roman" w:hAnsi="Times New Roman" w:cs="Times New Roman"/>
          <w:sz w:val="24"/>
          <w:szCs w:val="24"/>
          <w:lang w:eastAsia="ru-RU"/>
        </w:rPr>
        <w:t>скрытых работ.</w:t>
      </w:r>
    </w:p>
    <w:p w:rsidR="008C11A0" w:rsidRPr="008C11A0" w:rsidRDefault="008C11A0" w:rsidP="008C11A0">
      <w:pPr>
        <w:widowControl w:val="0"/>
        <w:shd w:val="clear" w:color="auto" w:fill="FFFFFF"/>
        <w:tabs>
          <w:tab w:val="left" w:pos="1733"/>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6.2.13. Подрядчик приступает к выполнению последующих работ только после приемки Заказчиком скрытых работ и подписания Актов освидетельствования скрытых работ. Если закрытие работ выполнено без подтверждения Заказчика, в случае, когда он не был информирован об этом или информирован с опозданием,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8C11A0" w:rsidRPr="008C11A0" w:rsidRDefault="008C11A0" w:rsidP="008C11A0">
      <w:pPr>
        <w:widowControl w:val="0"/>
        <w:shd w:val="clear" w:color="auto" w:fill="FFFFFF"/>
        <w:tabs>
          <w:tab w:val="left" w:pos="1733"/>
        </w:tabs>
        <w:autoSpaceDE w:val="0"/>
        <w:autoSpaceDN w:val="0"/>
        <w:adjustRightInd w:val="0"/>
        <w:spacing w:after="0" w:line="240" w:lineRule="auto"/>
        <w:ind w:firstLine="851"/>
        <w:jc w:val="both"/>
        <w:rPr>
          <w:rFonts w:ascii="Times New Roman" w:eastAsia="Times New Roman" w:hAnsi="Times New Roman" w:cs="Times New Roman"/>
          <w:spacing w:val="-5"/>
          <w:sz w:val="24"/>
          <w:szCs w:val="24"/>
          <w:lang w:eastAsia="ru-RU"/>
        </w:rPr>
      </w:pPr>
      <w:r w:rsidRPr="008C11A0">
        <w:rPr>
          <w:rFonts w:ascii="Times New Roman" w:eastAsia="Times New Roman" w:hAnsi="Times New Roman" w:cs="Times New Roman"/>
          <w:spacing w:val="-1"/>
          <w:sz w:val="24"/>
          <w:szCs w:val="24"/>
          <w:lang w:eastAsia="ru-RU"/>
        </w:rPr>
        <w:t>6.2.14. Фактически выполненные объемы работ фиксируют</w:t>
      </w:r>
      <w:r w:rsidRPr="008C11A0">
        <w:rPr>
          <w:rFonts w:ascii="Times New Roman" w:eastAsia="Times New Roman" w:hAnsi="Times New Roman" w:cs="Times New Roman"/>
          <w:sz w:val="24"/>
          <w:szCs w:val="24"/>
          <w:lang w:eastAsia="ru-RU"/>
        </w:rPr>
        <w:t xml:space="preserve">ся Подрядчиком в Актах о приемке выполненных работ (форма № КС-2) </w:t>
      </w:r>
      <w:r w:rsidRPr="008C11A0">
        <w:rPr>
          <w:rFonts w:ascii="Times New Roman" w:eastAsia="Times New Roman" w:hAnsi="Times New Roman" w:cs="Times New Roman"/>
          <w:spacing w:val="-1"/>
          <w:sz w:val="24"/>
          <w:szCs w:val="24"/>
          <w:lang w:eastAsia="ru-RU"/>
        </w:rPr>
        <w:t xml:space="preserve">и </w:t>
      </w:r>
      <w:r w:rsidRPr="008C11A0">
        <w:rPr>
          <w:rFonts w:ascii="Times New Roman" w:eastAsia="Times New Roman" w:hAnsi="Times New Roman" w:cs="Times New Roman"/>
          <w:sz w:val="24"/>
          <w:szCs w:val="24"/>
          <w:lang w:eastAsia="ru-RU"/>
        </w:rPr>
        <w:t>представляются Заказчику.</w:t>
      </w:r>
    </w:p>
    <w:p w:rsidR="008C11A0" w:rsidRPr="008C11A0" w:rsidRDefault="008C11A0" w:rsidP="008C11A0">
      <w:pPr>
        <w:widowControl w:val="0"/>
        <w:shd w:val="clear" w:color="auto" w:fill="FFFFFF"/>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6.2.15. Стоимость выполненных работ подтверждается подписанием Справок о стоимости выполненных работ и затрат (форма № КС-3), в соответствии с требованиями, утвержденными постановлением Госкомстата от 11 ноября 1999 года № 100, составляемых на основе Актов о приемке выполненных работ (форма № КС-2).</w:t>
      </w:r>
    </w:p>
    <w:p w:rsidR="008C11A0" w:rsidRPr="008C11A0" w:rsidRDefault="008C11A0" w:rsidP="008C11A0">
      <w:pPr>
        <w:widowControl w:val="0"/>
        <w:shd w:val="clear" w:color="auto" w:fill="FFFFFF"/>
        <w:tabs>
          <w:tab w:val="left" w:pos="171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2"/>
          <w:sz w:val="24"/>
          <w:szCs w:val="24"/>
          <w:lang w:eastAsia="ru-RU"/>
        </w:rPr>
        <w:t xml:space="preserve">6.2.16. В случае, если при производстве работ по Договору выполняется </w:t>
      </w:r>
      <w:r w:rsidRPr="008C11A0">
        <w:rPr>
          <w:rFonts w:ascii="Times New Roman" w:eastAsia="Times New Roman" w:hAnsi="Times New Roman" w:cs="Times New Roman"/>
          <w:sz w:val="24"/>
          <w:szCs w:val="24"/>
          <w:lang w:eastAsia="ru-RU"/>
        </w:rPr>
        <w:t xml:space="preserve">демонтаж или разборка конструкций (оборудования), Стороны обязаны составить Акт об оприходовании </w:t>
      </w:r>
      <w:r w:rsidRPr="008C11A0">
        <w:rPr>
          <w:rFonts w:ascii="Times New Roman" w:eastAsia="Times New Roman" w:hAnsi="Times New Roman" w:cs="Times New Roman"/>
          <w:sz w:val="24"/>
          <w:szCs w:val="24"/>
          <w:lang w:eastAsia="ru-RU"/>
        </w:rPr>
        <w:lastRenderedPageBreak/>
        <w:t>материальных ценностей, полученных при разборке и демонтаже зданий и сооружений (форма № М-35), годных к дальнейшему использованию, которые являются собственностью Заказчика.</w:t>
      </w:r>
      <w:r w:rsidRPr="008C11A0">
        <w:rPr>
          <w:rFonts w:ascii="Times New Roman" w:eastAsia="Times New Roman" w:hAnsi="Times New Roman" w:cs="Times New Roman"/>
          <w:spacing w:val="-1"/>
          <w:sz w:val="24"/>
          <w:szCs w:val="24"/>
          <w:lang w:eastAsia="ru-RU"/>
        </w:rPr>
        <w:t xml:space="preserve"> Указанные материалы (конструкции, оборудование) могут быть с согласия </w:t>
      </w:r>
      <w:r w:rsidRPr="008C11A0">
        <w:rPr>
          <w:rFonts w:ascii="Times New Roman" w:eastAsia="Times New Roman" w:hAnsi="Times New Roman" w:cs="Times New Roman"/>
          <w:sz w:val="24"/>
          <w:szCs w:val="24"/>
          <w:lang w:eastAsia="ru-RU"/>
        </w:rPr>
        <w:t>Заказчика применены Подрядчиком.</w:t>
      </w:r>
      <w:r w:rsidRPr="008C11A0">
        <w:rPr>
          <w:rFonts w:ascii="Times New Roman" w:eastAsia="Times New Roman" w:hAnsi="Times New Roman" w:cs="Times New Roman"/>
          <w:spacing w:val="-1"/>
          <w:sz w:val="24"/>
          <w:szCs w:val="24"/>
          <w:lang w:eastAsia="ru-RU"/>
        </w:rPr>
        <w:t xml:space="preserve"> В этом случае стоимость материалов, переданных Подрядчику для </w:t>
      </w:r>
      <w:r w:rsidRPr="008C11A0">
        <w:rPr>
          <w:rFonts w:ascii="Times New Roman" w:eastAsia="Times New Roman" w:hAnsi="Times New Roman" w:cs="Times New Roman"/>
          <w:sz w:val="24"/>
          <w:szCs w:val="24"/>
          <w:lang w:eastAsia="ru-RU"/>
        </w:rPr>
        <w:t>повторного использования, удерживается Заказчиком при оплате работ, выполненных по Договору.</w:t>
      </w:r>
    </w:p>
    <w:p w:rsidR="008C11A0" w:rsidRPr="008C11A0" w:rsidRDefault="008C11A0" w:rsidP="008C11A0">
      <w:pPr>
        <w:widowControl w:val="0"/>
        <w:shd w:val="clear" w:color="auto" w:fill="FFFFFF"/>
        <w:tabs>
          <w:tab w:val="left" w:pos="1718"/>
        </w:tabs>
        <w:autoSpaceDE w:val="0"/>
        <w:autoSpaceDN w:val="0"/>
        <w:adjustRightInd w:val="0"/>
        <w:spacing w:after="0" w:line="240" w:lineRule="auto"/>
        <w:ind w:firstLine="851"/>
        <w:jc w:val="both"/>
        <w:rPr>
          <w:rFonts w:ascii="Times New Roman" w:eastAsia="Times New Roman" w:hAnsi="Times New Roman" w:cs="Times New Roman"/>
          <w:spacing w:val="-5"/>
          <w:sz w:val="24"/>
          <w:szCs w:val="24"/>
          <w:lang w:eastAsia="ru-RU"/>
        </w:rPr>
      </w:pPr>
      <w:r w:rsidRPr="008C11A0">
        <w:rPr>
          <w:rFonts w:ascii="Times New Roman" w:eastAsia="Times New Roman" w:hAnsi="Times New Roman" w:cs="Times New Roman"/>
          <w:sz w:val="24"/>
          <w:szCs w:val="24"/>
          <w:lang w:eastAsia="ru-RU"/>
        </w:rPr>
        <w:t>6.2.17. Отключение существующих инженерных систем, сетей или отдельных их участков могут производиться Подрядчиком только по предварительному согласованию с Заказчиком.</w:t>
      </w:r>
    </w:p>
    <w:p w:rsidR="008C11A0" w:rsidRPr="008C11A0" w:rsidRDefault="008C11A0" w:rsidP="008C11A0">
      <w:pPr>
        <w:widowControl w:val="0"/>
        <w:shd w:val="clear" w:color="auto" w:fill="FFFFFF"/>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6.2.18. Подрядчик обязан вывезти в течение 5 (пяти) календарных дней со </w:t>
      </w:r>
      <w:r w:rsidRPr="008C11A0">
        <w:rPr>
          <w:rFonts w:ascii="Times New Roman" w:eastAsia="Times New Roman" w:hAnsi="Times New Roman" w:cs="Times New Roman"/>
          <w:spacing w:val="-1"/>
          <w:sz w:val="24"/>
          <w:szCs w:val="24"/>
          <w:lang w:eastAsia="ru-RU"/>
        </w:rPr>
        <w:t>дня подписания Акта о приемке результата работ (форма № КС-2) по ремонту Объекта за преде</w:t>
      </w:r>
      <w:r w:rsidRPr="008C11A0">
        <w:rPr>
          <w:rFonts w:ascii="Times New Roman" w:eastAsia="Times New Roman" w:hAnsi="Times New Roman" w:cs="Times New Roman"/>
          <w:sz w:val="24"/>
          <w:szCs w:val="24"/>
          <w:lang w:eastAsia="ru-RU"/>
        </w:rPr>
        <w:t xml:space="preserve">лы </w:t>
      </w:r>
      <w:proofErr w:type="gramStart"/>
      <w:r w:rsidRPr="008C11A0">
        <w:rPr>
          <w:rFonts w:ascii="Times New Roman" w:eastAsia="Times New Roman" w:hAnsi="Times New Roman" w:cs="Times New Roman"/>
          <w:sz w:val="24"/>
          <w:szCs w:val="24"/>
          <w:lang w:eastAsia="ru-RU"/>
        </w:rPr>
        <w:t>территории Объекта</w:t>
      </w:r>
      <w:proofErr w:type="gramEnd"/>
      <w:r w:rsidRPr="008C11A0">
        <w:rPr>
          <w:rFonts w:ascii="Times New Roman" w:eastAsia="Times New Roman" w:hAnsi="Times New Roman" w:cs="Times New Roman"/>
          <w:sz w:val="24"/>
          <w:szCs w:val="24"/>
          <w:lang w:eastAsia="ru-RU"/>
        </w:rPr>
        <w:t xml:space="preserve"> принадлежащие Подрядчику строительные машины, оборудование, инвентарь, инструменты, строительные материалы, временные сооружения, другое имущество, а также строительный мусор.</w:t>
      </w:r>
    </w:p>
    <w:p w:rsidR="008C11A0" w:rsidRPr="008C11A0" w:rsidRDefault="008C11A0" w:rsidP="008C11A0">
      <w:pPr>
        <w:widowControl w:val="0"/>
        <w:shd w:val="clear" w:color="auto" w:fill="FFFFFF"/>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Подрядчик обязан обеспечить до сдачи результата работ по Объекту генеральную уборку Объекта и строительной площадки от строительных от</w:t>
      </w:r>
      <w:r w:rsidRPr="008C11A0">
        <w:rPr>
          <w:rFonts w:ascii="Times New Roman" w:eastAsia="Times New Roman" w:hAnsi="Times New Roman" w:cs="Times New Roman"/>
          <w:sz w:val="24"/>
          <w:szCs w:val="24"/>
          <w:lang w:eastAsia="ru-RU"/>
        </w:rPr>
        <w:t>ходов.</w:t>
      </w:r>
    </w:p>
    <w:p w:rsidR="008C11A0" w:rsidRPr="008C11A0" w:rsidRDefault="008C11A0" w:rsidP="008C11A0">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8C11A0" w:rsidRPr="008C11A0" w:rsidRDefault="008C11A0" w:rsidP="008C11A0">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7. Распределение рисков</w:t>
      </w:r>
    </w:p>
    <w:p w:rsidR="008C11A0" w:rsidRPr="008C11A0" w:rsidRDefault="008C11A0" w:rsidP="008C11A0">
      <w:pPr>
        <w:widowControl w:val="0"/>
        <w:shd w:val="clear" w:color="auto" w:fill="FFFFFF"/>
        <w:tabs>
          <w:tab w:val="left" w:pos="1392"/>
        </w:tabs>
        <w:autoSpaceDE w:val="0"/>
        <w:autoSpaceDN w:val="0"/>
        <w:adjustRightInd w:val="0"/>
        <w:spacing w:after="0" w:line="240" w:lineRule="auto"/>
        <w:ind w:firstLine="851"/>
        <w:jc w:val="both"/>
        <w:rPr>
          <w:rFonts w:ascii="Times New Roman" w:eastAsia="Times New Roman" w:hAnsi="Times New Roman" w:cs="Times New Roman"/>
          <w:spacing w:val="-8"/>
          <w:sz w:val="24"/>
          <w:szCs w:val="24"/>
          <w:lang w:eastAsia="ru-RU"/>
        </w:rPr>
      </w:pPr>
      <w:r w:rsidRPr="008C11A0">
        <w:rPr>
          <w:rFonts w:ascii="Times New Roman" w:eastAsia="Times New Roman" w:hAnsi="Times New Roman" w:cs="Times New Roman"/>
          <w:sz w:val="24"/>
          <w:szCs w:val="24"/>
          <w:lang w:eastAsia="ru-RU"/>
        </w:rPr>
        <w:t>7.1. До сдачи результата работ Заказчику в установленном порядке Подрядчик несет ответственность за риск случайного уничтожения и повреждения Объекта, кроме случаев, связанных с обстоятельствами непреодолимой силы.</w:t>
      </w:r>
    </w:p>
    <w:p w:rsidR="008C11A0" w:rsidRPr="008C11A0" w:rsidRDefault="008C11A0" w:rsidP="008C11A0">
      <w:pPr>
        <w:widowControl w:val="0"/>
        <w:shd w:val="clear" w:color="auto" w:fill="FFFFFF"/>
        <w:tabs>
          <w:tab w:val="left" w:pos="1392"/>
        </w:tabs>
        <w:autoSpaceDE w:val="0"/>
        <w:autoSpaceDN w:val="0"/>
        <w:adjustRightInd w:val="0"/>
        <w:spacing w:after="0" w:line="240" w:lineRule="auto"/>
        <w:ind w:firstLine="851"/>
        <w:jc w:val="both"/>
        <w:rPr>
          <w:rFonts w:ascii="Times New Roman" w:eastAsia="Times New Roman" w:hAnsi="Times New Roman" w:cs="Times New Roman"/>
          <w:spacing w:val="-8"/>
          <w:sz w:val="24"/>
          <w:szCs w:val="24"/>
          <w:lang w:eastAsia="ru-RU"/>
        </w:rPr>
      </w:pPr>
      <w:r w:rsidRPr="008C11A0">
        <w:rPr>
          <w:rFonts w:ascii="Times New Roman" w:eastAsia="Times New Roman" w:hAnsi="Times New Roman" w:cs="Times New Roman"/>
          <w:sz w:val="24"/>
          <w:szCs w:val="24"/>
          <w:lang w:eastAsia="ru-RU"/>
        </w:rPr>
        <w:t>7.2. Риск случайной гибели или повреждения материалов переходит на Заказчика только после подписания в установленном порядке Акта приемки результата работ (форма № КС-2) по капительному ремонту Объекта.</w:t>
      </w:r>
    </w:p>
    <w:p w:rsidR="008C11A0" w:rsidRPr="008C11A0" w:rsidRDefault="008C11A0" w:rsidP="008C11A0">
      <w:pPr>
        <w:widowControl w:val="0"/>
        <w:shd w:val="clear" w:color="auto" w:fill="FFFFFF"/>
        <w:tabs>
          <w:tab w:val="left" w:pos="993"/>
          <w:tab w:val="left" w:pos="1450"/>
        </w:tabs>
        <w:spacing w:after="0" w:line="240" w:lineRule="auto"/>
        <w:jc w:val="both"/>
        <w:rPr>
          <w:rFonts w:ascii="Times New Roman" w:eastAsia="Times New Roman" w:hAnsi="Times New Roman" w:cs="Times New Roman"/>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8. Сдача и приемка работ</w:t>
      </w:r>
    </w:p>
    <w:p w:rsidR="008C11A0" w:rsidRPr="008C11A0" w:rsidRDefault="008C11A0" w:rsidP="008C11A0">
      <w:pPr>
        <w:widowControl w:val="0"/>
        <w:shd w:val="clear" w:color="auto" w:fill="FFFFFF"/>
        <w:tabs>
          <w:tab w:val="left" w:pos="993"/>
          <w:tab w:val="left" w:pos="1406"/>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 xml:space="preserve">8.1. Приемке подлежат все работы по Договору, выполненные Подрядчиком, в том числе скрытые работы, освидетельствование которых в более поздний период невозможно по технологическим причинам. </w:t>
      </w:r>
    </w:p>
    <w:p w:rsidR="008C11A0" w:rsidRPr="008C11A0" w:rsidRDefault="008C11A0" w:rsidP="008C11A0">
      <w:pPr>
        <w:widowControl w:val="0"/>
        <w:shd w:val="clear" w:color="auto" w:fill="FFFFFF"/>
        <w:tabs>
          <w:tab w:val="left" w:pos="993"/>
          <w:tab w:val="left" w:pos="1406"/>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8.2. Приемка выполненных работ Заказчиком производится в рабочие дни с 25 (двадцать пятого) числа отчетного месяца, приемка скрытых работ назначается в любой рабочий день месяца.</w:t>
      </w:r>
    </w:p>
    <w:p w:rsidR="008C11A0" w:rsidRPr="008C11A0" w:rsidRDefault="008C11A0" w:rsidP="008C11A0">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8.3. Заказчик имеет право отложить дату приемки на срок до трех суток, если это не остановит производство работ. В этом случае он обязан немедленно в письменном виде уведомить Подрядчика об изменении даты приемки. В случае отсутствия такого уведомления дата приемки, предложенная Подрядчиком, считается принятой Заказчиком.</w:t>
      </w:r>
    </w:p>
    <w:p w:rsidR="008C11A0" w:rsidRPr="008C11A0" w:rsidRDefault="008C11A0" w:rsidP="008C11A0">
      <w:pPr>
        <w:widowControl w:val="0"/>
        <w:shd w:val="clear" w:color="auto" w:fill="FFFFFF"/>
        <w:tabs>
          <w:tab w:val="left" w:pos="993"/>
        </w:tabs>
        <w:autoSpaceDE w:val="0"/>
        <w:autoSpaceDN w:val="0"/>
        <w:adjustRightInd w:val="0"/>
        <w:spacing w:after="0" w:line="240" w:lineRule="auto"/>
        <w:ind w:firstLine="851"/>
        <w:jc w:val="both"/>
        <w:rPr>
          <w:rFonts w:ascii="Times New Roman" w:eastAsia="Times New Roman" w:hAnsi="Times New Roman" w:cs="Times New Roman"/>
          <w:spacing w:val="-8"/>
          <w:sz w:val="24"/>
          <w:szCs w:val="24"/>
          <w:lang w:eastAsia="ru-RU"/>
        </w:rPr>
      </w:pPr>
      <w:r w:rsidRPr="008C11A0">
        <w:rPr>
          <w:rFonts w:ascii="Times New Roman" w:eastAsia="Times New Roman" w:hAnsi="Times New Roman" w:cs="Times New Roman"/>
          <w:spacing w:val="-1"/>
          <w:sz w:val="24"/>
          <w:szCs w:val="24"/>
          <w:lang w:eastAsia="ru-RU"/>
        </w:rPr>
        <w:t xml:space="preserve">8.4. Приемка выполненных работ, их качественное и количественное соответствие условиям Договора и отсутствие претензий к результатам </w:t>
      </w:r>
      <w:r w:rsidRPr="008C11A0">
        <w:rPr>
          <w:rFonts w:ascii="Times New Roman" w:eastAsia="Times New Roman" w:hAnsi="Times New Roman" w:cs="Times New Roman"/>
          <w:sz w:val="24"/>
          <w:szCs w:val="24"/>
          <w:lang w:eastAsia="ru-RU"/>
        </w:rPr>
        <w:t>работ подтверждается подписанием соответствующих Актов представителями Сторон.</w:t>
      </w:r>
    </w:p>
    <w:p w:rsidR="008C11A0" w:rsidRPr="008C11A0" w:rsidRDefault="008C11A0" w:rsidP="008C11A0">
      <w:pPr>
        <w:widowControl w:val="0"/>
        <w:shd w:val="clear" w:color="auto" w:fill="FFFFFF"/>
        <w:tabs>
          <w:tab w:val="left" w:pos="993"/>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8.5. Подрядчик обязан подготовить по установленной форме, подписать, скрепить печатью и вручить в день приемки представителям Заказчи</w:t>
      </w:r>
      <w:r w:rsidRPr="008C11A0">
        <w:rPr>
          <w:rFonts w:ascii="Times New Roman" w:eastAsia="Times New Roman" w:hAnsi="Times New Roman" w:cs="Times New Roman"/>
          <w:spacing w:val="-1"/>
          <w:sz w:val="24"/>
          <w:szCs w:val="24"/>
          <w:lang w:eastAsia="ru-RU"/>
        </w:rPr>
        <w:t xml:space="preserve">ка Акты о приемке выполненных работ (форма № КС-2), Акты освидетельствования скрытых работ, Справки о стоимости выполненных работ и затрат (форма              № КС-3), сертификаты качества, паспорта, </w:t>
      </w:r>
      <w:r w:rsidRPr="008C11A0">
        <w:rPr>
          <w:rFonts w:ascii="Times New Roman" w:eastAsia="Times New Roman" w:hAnsi="Times New Roman" w:cs="Times New Roman"/>
          <w:sz w:val="24"/>
          <w:szCs w:val="24"/>
          <w:lang w:eastAsia="ru-RU"/>
        </w:rPr>
        <w:t>другую документацию, подтверждающую выполнение работ и их стоимость. Все представляемые Подрядчиком документы должны быть выполнены в машинописной форме на белой бумаге формата А4. В бланки Актов освидетельствования скрытых работ и другие документы, составляемые в условиях стройплощадки, допускается вносить записи от руки. Акты о приемке выполненных работ (форма № КС-2) и Справки о стоимости выполненных работ (форма № КС-3) изготавливаются в трех экземплярах, остальные акты и документы изготавливаются в двух экземплярах.</w:t>
      </w:r>
    </w:p>
    <w:p w:rsidR="008C11A0" w:rsidRPr="008C11A0" w:rsidRDefault="008C11A0" w:rsidP="008C11A0">
      <w:pPr>
        <w:widowControl w:val="0"/>
        <w:shd w:val="clear" w:color="auto" w:fill="FFFFFF"/>
        <w:tabs>
          <w:tab w:val="left" w:pos="993"/>
        </w:tabs>
        <w:autoSpaceDE w:val="0"/>
        <w:autoSpaceDN w:val="0"/>
        <w:adjustRightInd w:val="0"/>
        <w:spacing w:after="0" w:line="240" w:lineRule="auto"/>
        <w:ind w:firstLine="851"/>
        <w:jc w:val="both"/>
        <w:rPr>
          <w:rFonts w:ascii="Times New Roman" w:eastAsia="Times New Roman" w:hAnsi="Times New Roman" w:cs="Times New Roman"/>
          <w:spacing w:val="-5"/>
          <w:sz w:val="24"/>
          <w:szCs w:val="24"/>
          <w:lang w:eastAsia="ru-RU"/>
        </w:rPr>
      </w:pPr>
      <w:r w:rsidRPr="008C11A0">
        <w:rPr>
          <w:rFonts w:ascii="Times New Roman" w:eastAsia="Times New Roman" w:hAnsi="Times New Roman" w:cs="Times New Roman"/>
          <w:spacing w:val="-1"/>
          <w:sz w:val="24"/>
          <w:szCs w:val="24"/>
          <w:lang w:eastAsia="ru-RU"/>
        </w:rPr>
        <w:t>8.6. Заказчик обязан в течение 5 (пяти) рабочих дней с даты</w:t>
      </w:r>
      <w:r w:rsidR="00992996">
        <w:rPr>
          <w:rFonts w:ascii="Times New Roman" w:eastAsia="Times New Roman" w:hAnsi="Times New Roman" w:cs="Times New Roman"/>
          <w:spacing w:val="-1"/>
          <w:sz w:val="24"/>
          <w:szCs w:val="24"/>
          <w:lang w:eastAsia="ru-RU"/>
        </w:rPr>
        <w:t xml:space="preserve"> </w:t>
      </w:r>
      <w:r w:rsidRPr="008C11A0">
        <w:rPr>
          <w:rFonts w:ascii="Times New Roman" w:eastAsia="Times New Roman" w:hAnsi="Times New Roman" w:cs="Times New Roman"/>
          <w:spacing w:val="-1"/>
          <w:sz w:val="24"/>
          <w:szCs w:val="24"/>
          <w:lang w:eastAsia="ru-RU"/>
        </w:rPr>
        <w:t>приемки рассмотреть, проверить, подписать и вернуть Подрядчику 1 (один) экземпляр документации, подтверждающий выполнение работ (отдельных этапов работ), а при наличии претензий За</w:t>
      </w:r>
      <w:r w:rsidRPr="008C11A0">
        <w:rPr>
          <w:rFonts w:ascii="Times New Roman" w:eastAsia="Times New Roman" w:hAnsi="Times New Roman" w:cs="Times New Roman"/>
          <w:sz w:val="24"/>
          <w:szCs w:val="24"/>
          <w:lang w:eastAsia="ru-RU"/>
        </w:rPr>
        <w:t>казчик обязан в тот же срок вернуть акты и документы со своими замечаниями.</w:t>
      </w:r>
    </w:p>
    <w:p w:rsidR="008C11A0" w:rsidRPr="008C11A0" w:rsidRDefault="008C11A0" w:rsidP="008C11A0">
      <w:pPr>
        <w:widowControl w:val="0"/>
        <w:shd w:val="clear" w:color="auto" w:fill="FFFFFF"/>
        <w:tabs>
          <w:tab w:val="left" w:pos="993"/>
        </w:tabs>
        <w:autoSpaceDE w:val="0"/>
        <w:autoSpaceDN w:val="0"/>
        <w:adjustRightInd w:val="0"/>
        <w:spacing w:after="0" w:line="240" w:lineRule="auto"/>
        <w:ind w:firstLine="851"/>
        <w:jc w:val="both"/>
        <w:rPr>
          <w:rFonts w:ascii="Times New Roman" w:eastAsia="Times New Roman" w:hAnsi="Times New Roman" w:cs="Times New Roman"/>
          <w:spacing w:val="-7"/>
          <w:sz w:val="24"/>
          <w:szCs w:val="24"/>
          <w:lang w:eastAsia="ru-RU"/>
        </w:rPr>
      </w:pPr>
      <w:r w:rsidRPr="008C11A0">
        <w:rPr>
          <w:rFonts w:ascii="Times New Roman" w:eastAsia="Times New Roman" w:hAnsi="Times New Roman" w:cs="Times New Roman"/>
          <w:sz w:val="24"/>
          <w:szCs w:val="24"/>
          <w:lang w:eastAsia="ru-RU"/>
        </w:rPr>
        <w:lastRenderedPageBreak/>
        <w:t>8.7. Представители Заказчика выполняют необходимые измерения и испытания для определения объема и качества выполненных работ и в случае отсутствия претензий к результатам выполненных работ подписывают Акты о приемке выполненных работ (этапов работ) (форма № КС-2), Акты освидетельствования скрытых работ, делают записи о приемке в журнале работ.</w:t>
      </w:r>
    </w:p>
    <w:p w:rsidR="008C11A0" w:rsidRPr="008C11A0" w:rsidRDefault="008C11A0" w:rsidP="008C11A0">
      <w:pPr>
        <w:widowControl w:val="0"/>
        <w:shd w:val="clear" w:color="auto" w:fill="FFFFFF"/>
        <w:tabs>
          <w:tab w:val="left" w:pos="993"/>
        </w:tabs>
        <w:autoSpaceDE w:val="0"/>
        <w:autoSpaceDN w:val="0"/>
        <w:adjustRightInd w:val="0"/>
        <w:spacing w:after="0" w:line="240" w:lineRule="auto"/>
        <w:ind w:firstLine="851"/>
        <w:jc w:val="both"/>
        <w:rPr>
          <w:rFonts w:ascii="Times New Roman" w:eastAsia="Times New Roman" w:hAnsi="Times New Roman" w:cs="Times New Roman"/>
          <w:spacing w:val="-7"/>
          <w:sz w:val="24"/>
          <w:szCs w:val="24"/>
          <w:lang w:eastAsia="ru-RU"/>
        </w:rPr>
      </w:pPr>
      <w:r w:rsidRPr="008C11A0">
        <w:rPr>
          <w:rFonts w:ascii="Times New Roman" w:eastAsia="Times New Roman" w:hAnsi="Times New Roman" w:cs="Times New Roman"/>
          <w:spacing w:val="-1"/>
          <w:sz w:val="24"/>
          <w:szCs w:val="24"/>
          <w:lang w:eastAsia="ru-RU"/>
        </w:rPr>
        <w:t>8.8. Заказчик вправе отказаться от приемки выполненных работ в слу</w:t>
      </w:r>
      <w:r w:rsidRPr="008C11A0">
        <w:rPr>
          <w:rFonts w:ascii="Times New Roman" w:eastAsia="Times New Roman" w:hAnsi="Times New Roman" w:cs="Times New Roman"/>
          <w:sz w:val="24"/>
          <w:szCs w:val="24"/>
          <w:lang w:eastAsia="ru-RU"/>
        </w:rPr>
        <w:t>чае обнаружения дефектов, возникших по вине Подрядчика. В этом случае Сторонами составляется Акт, в котором фиксируется перечень дефектов (недоделок), сроки их устранения Подрядчиком и дата новой приемки.</w:t>
      </w:r>
    </w:p>
    <w:p w:rsidR="008C11A0" w:rsidRPr="008C11A0" w:rsidRDefault="008C11A0" w:rsidP="008C11A0">
      <w:pPr>
        <w:widowControl w:val="0"/>
        <w:shd w:val="clear" w:color="auto" w:fill="FFFFFF"/>
        <w:tabs>
          <w:tab w:val="left" w:pos="993"/>
          <w:tab w:val="left" w:pos="1454"/>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8"/>
          <w:sz w:val="24"/>
          <w:szCs w:val="24"/>
          <w:lang w:eastAsia="ru-RU"/>
        </w:rPr>
        <w:t>8.9.</w:t>
      </w:r>
      <w:r w:rsidRPr="008C11A0">
        <w:rPr>
          <w:rFonts w:ascii="Times New Roman" w:eastAsia="Times New Roman" w:hAnsi="Times New Roman" w:cs="Times New Roman"/>
          <w:sz w:val="24"/>
          <w:szCs w:val="24"/>
          <w:lang w:eastAsia="ru-RU"/>
        </w:rPr>
        <w:t xml:space="preserve"> Подрядчик обязан устранить все обнаруженные недостатки</w:t>
      </w:r>
      <w:r w:rsidRPr="008C11A0">
        <w:rPr>
          <w:rFonts w:ascii="Times New Roman" w:eastAsia="Times New Roman" w:hAnsi="Times New Roman" w:cs="Times New Roman"/>
          <w:sz w:val="24"/>
          <w:szCs w:val="24"/>
          <w:lang w:eastAsia="ru-RU"/>
        </w:rPr>
        <w:br/>
        <w:t>своими силами и за свой счет в сроки, указанные в Акте, обеспечив при этом</w:t>
      </w:r>
      <w:r w:rsidRPr="008C11A0">
        <w:rPr>
          <w:rFonts w:ascii="Times New Roman" w:eastAsia="Times New Roman" w:hAnsi="Times New Roman" w:cs="Times New Roman"/>
          <w:sz w:val="24"/>
          <w:szCs w:val="24"/>
          <w:lang w:eastAsia="ru-RU"/>
        </w:rPr>
        <w:br/>
        <w:t>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rsidR="008C11A0" w:rsidRPr="008C11A0" w:rsidRDefault="008C11A0" w:rsidP="008C11A0">
      <w:pPr>
        <w:widowControl w:val="0"/>
        <w:shd w:val="clear" w:color="auto" w:fill="FFFFFF"/>
        <w:tabs>
          <w:tab w:val="left" w:pos="993"/>
          <w:tab w:val="left" w:pos="1531"/>
        </w:tabs>
        <w:autoSpaceDE w:val="0"/>
        <w:autoSpaceDN w:val="0"/>
        <w:adjustRightInd w:val="0"/>
        <w:spacing w:after="0" w:line="240" w:lineRule="auto"/>
        <w:ind w:firstLine="851"/>
        <w:jc w:val="both"/>
        <w:rPr>
          <w:rFonts w:ascii="Times New Roman" w:eastAsia="Times New Roman" w:hAnsi="Times New Roman" w:cs="Times New Roman"/>
          <w:spacing w:val="-7"/>
          <w:sz w:val="24"/>
          <w:szCs w:val="24"/>
          <w:lang w:eastAsia="ru-RU"/>
        </w:rPr>
      </w:pPr>
      <w:r w:rsidRPr="008C11A0">
        <w:rPr>
          <w:rFonts w:ascii="Times New Roman" w:eastAsia="Times New Roman" w:hAnsi="Times New Roman" w:cs="Times New Roman"/>
          <w:sz w:val="24"/>
          <w:szCs w:val="24"/>
          <w:lang w:eastAsia="ru-RU"/>
        </w:rPr>
        <w:t>8.10. Устранение Подрядчиком в установленные сроки выявленных Заказчиком недостатков не освобождает его от уплаты штрафных санкций за нарушение сроков выполнения работ, установленных разделом 3 настоящего Договора.</w:t>
      </w:r>
    </w:p>
    <w:p w:rsidR="008C11A0" w:rsidRPr="008C11A0" w:rsidRDefault="008C11A0" w:rsidP="008C11A0">
      <w:pPr>
        <w:widowControl w:val="0"/>
        <w:shd w:val="clear" w:color="auto" w:fill="FFFFFF"/>
        <w:tabs>
          <w:tab w:val="left" w:pos="993"/>
          <w:tab w:val="left" w:pos="153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8.11. Работы, выполненные субподрядчиками, Подрядчик сдает та</w:t>
      </w:r>
      <w:r w:rsidRPr="008C11A0">
        <w:rPr>
          <w:rFonts w:ascii="Times New Roman" w:eastAsia="Times New Roman" w:hAnsi="Times New Roman" w:cs="Times New Roman"/>
          <w:sz w:val="24"/>
          <w:szCs w:val="24"/>
          <w:lang w:eastAsia="ru-RU"/>
        </w:rPr>
        <w:t>ким же образом, что и работы, выполненные своими силами, с привлечением к сдаче субподрядчиков в случае необходимости.</w:t>
      </w:r>
    </w:p>
    <w:p w:rsidR="008C11A0" w:rsidRPr="008C11A0" w:rsidRDefault="008C11A0" w:rsidP="008C11A0">
      <w:pPr>
        <w:widowControl w:val="0"/>
        <w:shd w:val="clear" w:color="auto" w:fill="FFFFFF"/>
        <w:tabs>
          <w:tab w:val="left" w:pos="993"/>
          <w:tab w:val="left" w:pos="1550"/>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pacing w:val="-2"/>
          <w:sz w:val="24"/>
          <w:szCs w:val="24"/>
          <w:lang w:eastAsia="ru-RU"/>
        </w:rPr>
        <w:t>8.12. При сдаче работ Подрядчик обязан письменно сообщить За</w:t>
      </w:r>
      <w:r w:rsidRPr="008C11A0">
        <w:rPr>
          <w:rFonts w:ascii="Times New Roman" w:eastAsia="Times New Roman" w:hAnsi="Times New Roman" w:cs="Times New Roman"/>
          <w:spacing w:val="-1"/>
          <w:sz w:val="24"/>
          <w:szCs w:val="24"/>
          <w:lang w:eastAsia="ru-RU"/>
        </w:rPr>
        <w:t xml:space="preserve">казчику и эксплуатирующей организации о требованиях, которые необходимо </w:t>
      </w:r>
      <w:r w:rsidRPr="008C11A0">
        <w:rPr>
          <w:rFonts w:ascii="Times New Roman" w:eastAsia="Times New Roman" w:hAnsi="Times New Roman" w:cs="Times New Roman"/>
          <w:sz w:val="24"/>
          <w:szCs w:val="24"/>
          <w:lang w:eastAsia="ru-RU"/>
        </w:rPr>
        <w:t xml:space="preserve">соблюдать для эффективного и безопасного использования результатов работы, а </w:t>
      </w:r>
      <w:proofErr w:type="gramStart"/>
      <w:r w:rsidRPr="008C11A0">
        <w:rPr>
          <w:rFonts w:ascii="Times New Roman" w:eastAsia="Times New Roman" w:hAnsi="Times New Roman" w:cs="Times New Roman"/>
          <w:sz w:val="24"/>
          <w:szCs w:val="24"/>
          <w:lang w:eastAsia="ru-RU"/>
        </w:rPr>
        <w:t>так же</w:t>
      </w:r>
      <w:proofErr w:type="gramEnd"/>
      <w:r w:rsidRPr="008C11A0">
        <w:rPr>
          <w:rFonts w:ascii="Times New Roman" w:eastAsia="Times New Roman" w:hAnsi="Times New Roman" w:cs="Times New Roman"/>
          <w:sz w:val="24"/>
          <w:szCs w:val="24"/>
          <w:lang w:eastAsia="ru-RU"/>
        </w:rPr>
        <w:t xml:space="preserve"> о возможных последствиях при несоблюдении этих требований.</w:t>
      </w:r>
    </w:p>
    <w:p w:rsidR="008C11A0" w:rsidRPr="008C11A0" w:rsidRDefault="008C11A0" w:rsidP="008C11A0">
      <w:pPr>
        <w:widowControl w:val="0"/>
        <w:shd w:val="clear" w:color="auto" w:fill="FFFFFF"/>
        <w:tabs>
          <w:tab w:val="left" w:pos="993"/>
          <w:tab w:val="left" w:pos="1550"/>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8.13. Заказчик обязан в течение пяти дней с момента наступления установленной пунктом 3.2 настоящего Договора даты окончания выполнения всех работ и получения от Подрядчика уведомления о готовности к сдаче Объекта (отдельного этапа работ) приступить к окончательной приемке выполненных работ при условии, что Подрядчик к этому же сроку фактически завершит производство всех работ (включая устранение дефектов), передаст Заказчику полный комплект исполнительной документации и выполнит все свои обязательства по Договор</w:t>
      </w:r>
      <w:r w:rsidRPr="008C11A0">
        <w:rPr>
          <w:rFonts w:ascii="Times New Roman" w:eastAsia="Times New Roman" w:hAnsi="Times New Roman" w:cs="Times New Roman"/>
          <w:spacing w:val="-1"/>
          <w:sz w:val="24"/>
          <w:szCs w:val="24"/>
          <w:lang w:eastAsia="ru-RU"/>
        </w:rPr>
        <w:t xml:space="preserve">у. Стороны обязаны принимать все необходимые и зависящие от них меры для </w:t>
      </w:r>
      <w:r w:rsidRPr="008C11A0">
        <w:rPr>
          <w:rFonts w:ascii="Times New Roman" w:eastAsia="Times New Roman" w:hAnsi="Times New Roman" w:cs="Times New Roman"/>
          <w:sz w:val="24"/>
          <w:szCs w:val="24"/>
          <w:lang w:eastAsia="ru-RU"/>
        </w:rPr>
        <w:t>завершения работы и подписания Акта приемки-сдачи отремонтированных объектов (отдельных этапов) (форма № КС-11) в течение 15 (пятнадцати) рабочих дней.</w:t>
      </w:r>
    </w:p>
    <w:p w:rsidR="008C11A0" w:rsidRPr="008C11A0" w:rsidRDefault="008C11A0" w:rsidP="008C11A0">
      <w:pPr>
        <w:widowControl w:val="0"/>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6"/>
          <w:sz w:val="24"/>
          <w:szCs w:val="24"/>
          <w:lang w:eastAsia="ru-RU"/>
        </w:rPr>
        <w:t>8.14.</w:t>
      </w:r>
      <w:r w:rsidRPr="008C11A0">
        <w:rPr>
          <w:rFonts w:ascii="Times New Roman" w:eastAsia="Times New Roman" w:hAnsi="Times New Roman" w:cs="Times New Roman"/>
          <w:sz w:val="24"/>
          <w:szCs w:val="24"/>
          <w:lang w:eastAsia="ru-RU"/>
        </w:rPr>
        <w:t xml:space="preserve"> Приемка работ осуществляется в соответствии с нормативными документами и правилами, оговоренными в Перечне нормативных документов, регламентирующих качество строительных материалов, изделий и конструкций, строительно-монтажных работ (приложение № 4).</w:t>
      </w:r>
    </w:p>
    <w:p w:rsidR="008C11A0" w:rsidRPr="008C11A0" w:rsidRDefault="008C11A0" w:rsidP="008C11A0">
      <w:pPr>
        <w:widowControl w:val="0"/>
        <w:shd w:val="clear" w:color="auto" w:fill="FFFFFF"/>
        <w:tabs>
          <w:tab w:val="left" w:pos="993"/>
          <w:tab w:val="left" w:pos="1555"/>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pacing w:val="-2"/>
          <w:sz w:val="24"/>
          <w:szCs w:val="24"/>
          <w:lang w:eastAsia="ru-RU"/>
        </w:rPr>
        <w:t>8.15. Результаты любых работ, выполненных Подрядчиком по Договор</w:t>
      </w:r>
      <w:r w:rsidRPr="008C11A0">
        <w:rPr>
          <w:rFonts w:ascii="Times New Roman" w:eastAsia="Times New Roman" w:hAnsi="Times New Roman" w:cs="Times New Roman"/>
          <w:sz w:val="24"/>
          <w:szCs w:val="24"/>
          <w:lang w:eastAsia="ru-RU"/>
        </w:rPr>
        <w:t>у, переходят в собственность Заказчика с момента их оплаты.</w:t>
      </w:r>
    </w:p>
    <w:p w:rsidR="008C11A0" w:rsidRPr="008C11A0" w:rsidRDefault="008C11A0" w:rsidP="008C11A0">
      <w:pPr>
        <w:widowControl w:val="0"/>
        <w:shd w:val="clear" w:color="auto" w:fill="FFFFFF"/>
        <w:tabs>
          <w:tab w:val="left" w:pos="993"/>
          <w:tab w:val="left" w:pos="1555"/>
        </w:tabs>
        <w:autoSpaceDE w:val="0"/>
        <w:autoSpaceDN w:val="0"/>
        <w:adjustRightInd w:val="0"/>
        <w:spacing w:after="0" w:line="240" w:lineRule="auto"/>
        <w:ind w:firstLine="851"/>
        <w:jc w:val="both"/>
        <w:rPr>
          <w:rFonts w:ascii="Times New Roman" w:eastAsia="Times New Roman" w:hAnsi="Times New Roman" w:cs="Times New Roman"/>
          <w:spacing w:val="-7"/>
          <w:sz w:val="24"/>
          <w:szCs w:val="24"/>
          <w:lang w:eastAsia="ru-RU"/>
        </w:rPr>
      </w:pPr>
      <w:r w:rsidRPr="008C11A0">
        <w:rPr>
          <w:rFonts w:ascii="Times New Roman" w:eastAsia="Times New Roman" w:hAnsi="Times New Roman" w:cs="Times New Roman"/>
          <w:spacing w:val="-1"/>
          <w:sz w:val="24"/>
          <w:szCs w:val="24"/>
          <w:lang w:eastAsia="ru-RU"/>
        </w:rPr>
        <w:t xml:space="preserve">8.16. Приемка Заказчиком Объекта (результата работ) не освобождает </w:t>
      </w:r>
      <w:r w:rsidRPr="008C11A0">
        <w:rPr>
          <w:rFonts w:ascii="Times New Roman" w:eastAsia="Times New Roman" w:hAnsi="Times New Roman" w:cs="Times New Roman"/>
          <w:sz w:val="24"/>
          <w:szCs w:val="24"/>
          <w:lang w:eastAsia="ru-RU"/>
        </w:rPr>
        <w:t>Стороны от выполнения обязательств, предусмотренных Договором.</w:t>
      </w:r>
    </w:p>
    <w:p w:rsidR="008C11A0" w:rsidRPr="008C11A0" w:rsidRDefault="008C11A0" w:rsidP="008C11A0">
      <w:pPr>
        <w:widowControl w:val="0"/>
        <w:shd w:val="clear" w:color="auto" w:fill="FFFFFF"/>
        <w:tabs>
          <w:tab w:val="left" w:pos="993"/>
          <w:tab w:val="left" w:pos="1555"/>
        </w:tabs>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9. Гарантии качества и гарантийный срок</w:t>
      </w:r>
    </w:p>
    <w:p w:rsidR="008C11A0" w:rsidRPr="008C11A0" w:rsidRDefault="008C11A0" w:rsidP="008C11A0">
      <w:pPr>
        <w:widowControl w:val="0"/>
        <w:shd w:val="clear" w:color="auto" w:fill="FFFFFF"/>
        <w:tabs>
          <w:tab w:val="left" w:pos="993"/>
          <w:tab w:val="left" w:pos="1276"/>
          <w:tab w:val="left" w:pos="8573"/>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7"/>
          <w:sz w:val="24"/>
          <w:szCs w:val="24"/>
          <w:lang w:eastAsia="ru-RU"/>
        </w:rPr>
        <w:t>9.1.</w:t>
      </w:r>
      <w:r w:rsidRPr="008C11A0">
        <w:rPr>
          <w:rFonts w:ascii="Times New Roman" w:eastAsia="Times New Roman" w:hAnsi="Times New Roman" w:cs="Times New Roman"/>
          <w:sz w:val="24"/>
          <w:szCs w:val="24"/>
          <w:lang w:eastAsia="ru-RU"/>
        </w:rPr>
        <w:t xml:space="preserve"> Гарантии качества распространяются на все конструктивные эле</w:t>
      </w:r>
      <w:r w:rsidRPr="008C11A0">
        <w:rPr>
          <w:rFonts w:ascii="Times New Roman" w:eastAsia="Times New Roman" w:hAnsi="Times New Roman" w:cs="Times New Roman"/>
          <w:spacing w:val="-2"/>
          <w:sz w:val="24"/>
          <w:szCs w:val="24"/>
          <w:lang w:eastAsia="ru-RU"/>
        </w:rPr>
        <w:t>менты и работы, выполненные Подрядчиком по настоящему Договору.</w:t>
      </w:r>
    </w:p>
    <w:p w:rsidR="008C11A0" w:rsidRPr="008C11A0" w:rsidRDefault="008C11A0" w:rsidP="008C11A0">
      <w:pPr>
        <w:widowControl w:val="0"/>
        <w:shd w:val="clear" w:color="auto" w:fill="FFFFFF"/>
        <w:tabs>
          <w:tab w:val="left" w:pos="993"/>
          <w:tab w:val="left" w:pos="1276"/>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7"/>
          <w:sz w:val="24"/>
          <w:szCs w:val="24"/>
          <w:lang w:eastAsia="ru-RU"/>
        </w:rPr>
        <w:t xml:space="preserve">9.2. </w:t>
      </w:r>
      <w:r w:rsidRPr="008C11A0">
        <w:rPr>
          <w:rFonts w:ascii="Times New Roman" w:eastAsia="Times New Roman" w:hAnsi="Times New Roman" w:cs="Times New Roman"/>
          <w:sz w:val="24"/>
          <w:szCs w:val="24"/>
          <w:lang w:eastAsia="ru-RU"/>
        </w:rPr>
        <w:t>Подрядчик гарантирует достижение Объектом капитального ремонта, указанных в СД, показателей и возможность нормальной эксплуатации Объекта в соответствии с его назначением на протяжении гарантийного срока и в соответствии с законодательством Российской Федерации.</w:t>
      </w:r>
    </w:p>
    <w:p w:rsidR="008C11A0" w:rsidRPr="008C11A0" w:rsidRDefault="008C11A0" w:rsidP="008C11A0">
      <w:pPr>
        <w:widowControl w:val="0"/>
        <w:shd w:val="clear" w:color="auto" w:fill="FFFFFF"/>
        <w:tabs>
          <w:tab w:val="left" w:pos="993"/>
          <w:tab w:val="left" w:pos="1622"/>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9.3. Подрядчик отвечает за дефекты, обнаруженные в пределах гарантийного срока и возникшие по его вине (или по вине субподрядчиков).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(трёх) рабочих дней со дня получения письменного из</w:t>
      </w:r>
      <w:r w:rsidRPr="008C11A0">
        <w:rPr>
          <w:rFonts w:ascii="Times New Roman" w:eastAsia="Times New Roman" w:hAnsi="Times New Roman" w:cs="Times New Roman"/>
          <w:spacing w:val="-1"/>
          <w:sz w:val="24"/>
          <w:szCs w:val="24"/>
          <w:lang w:eastAsia="ru-RU"/>
        </w:rPr>
        <w:t xml:space="preserve">вещения Заказчика. Гарантийный срок в этом случае продлевается </w:t>
      </w:r>
      <w:r w:rsidRPr="008C11A0">
        <w:rPr>
          <w:rFonts w:ascii="Times New Roman" w:eastAsia="Times New Roman" w:hAnsi="Times New Roman" w:cs="Times New Roman"/>
          <w:spacing w:val="-1"/>
          <w:sz w:val="24"/>
          <w:szCs w:val="24"/>
          <w:lang w:eastAsia="ru-RU"/>
        </w:rPr>
        <w:lastRenderedPageBreak/>
        <w:t>соответст</w:t>
      </w:r>
      <w:r w:rsidRPr="008C11A0">
        <w:rPr>
          <w:rFonts w:ascii="Times New Roman" w:eastAsia="Times New Roman" w:hAnsi="Times New Roman" w:cs="Times New Roman"/>
          <w:sz w:val="24"/>
          <w:szCs w:val="24"/>
          <w:lang w:eastAsia="ru-RU"/>
        </w:rPr>
        <w:t>венно на период устранения дефектов.</w:t>
      </w:r>
    </w:p>
    <w:p w:rsidR="008C11A0" w:rsidRPr="008C11A0" w:rsidRDefault="008C11A0" w:rsidP="008C11A0">
      <w:pPr>
        <w:widowControl w:val="0"/>
        <w:shd w:val="clear" w:color="auto" w:fill="FFFFFF"/>
        <w:tabs>
          <w:tab w:val="left" w:pos="993"/>
          <w:tab w:val="left" w:pos="1622"/>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9.4. После подписания Сторонами Акта, фиксирующего дефекты, возникшие в течение гарантийного срока по вине Подрядчика (или субподрядчиков), Подрядчик обязан исправить и устранить дефекты за свой счет в течение 15 (пятнадцати)рабочих дней с даты подписания Акта.</w:t>
      </w:r>
    </w:p>
    <w:p w:rsidR="008C11A0" w:rsidRPr="008C11A0" w:rsidRDefault="008C11A0" w:rsidP="008C11A0">
      <w:pPr>
        <w:widowControl w:val="0"/>
        <w:shd w:val="clear" w:color="auto" w:fill="FFFFFF"/>
        <w:tabs>
          <w:tab w:val="left" w:pos="993"/>
          <w:tab w:val="left" w:pos="1622"/>
        </w:tabs>
        <w:autoSpaceDE w:val="0"/>
        <w:autoSpaceDN w:val="0"/>
        <w:adjustRightInd w:val="0"/>
        <w:spacing w:after="0" w:line="240" w:lineRule="auto"/>
        <w:ind w:firstLine="851"/>
        <w:jc w:val="both"/>
        <w:rPr>
          <w:rFonts w:ascii="Times New Roman" w:eastAsia="Times New Roman" w:hAnsi="Times New Roman" w:cs="Times New Roman"/>
          <w:spacing w:val="-6"/>
          <w:sz w:val="24"/>
          <w:szCs w:val="24"/>
          <w:lang w:eastAsia="ru-RU"/>
        </w:rPr>
      </w:pPr>
      <w:r w:rsidRPr="008C11A0">
        <w:rPr>
          <w:rFonts w:ascii="Times New Roman" w:eastAsia="Times New Roman" w:hAnsi="Times New Roman" w:cs="Times New Roman"/>
          <w:sz w:val="24"/>
          <w:szCs w:val="24"/>
          <w:lang w:eastAsia="ru-RU"/>
        </w:rPr>
        <w:t>9.5. За дефекты, причинами возникновения которых, явились скрытые ошибки (дефекты, просчеты) в СД или ненадлежащая эксплуатация Объекта, Подрядчик ответственности не несет.</w:t>
      </w:r>
    </w:p>
    <w:p w:rsidR="008C11A0" w:rsidRPr="008C11A0" w:rsidRDefault="008C11A0" w:rsidP="008C11A0">
      <w:pPr>
        <w:widowControl w:val="0"/>
        <w:shd w:val="clear" w:color="auto" w:fill="FFFFFF"/>
        <w:tabs>
          <w:tab w:val="left" w:pos="993"/>
          <w:tab w:val="left" w:leader="underscore" w:pos="1762"/>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9.6. Продолжительность гарантийного срока нормальной эксплуатации 24 (двадцать четыре) месяца на весь объем выполняемых Подрядчиком работ согласно СД. Течение гарантийного срока начинается со дня подписания Сторонами акта сдачи-приемки результата работ по ремонту Объекта в соответствии с требованиями законодательства Российской Федерации. Течение гарантийного срока прерывается на все время, на протяжении которого Объект не мог эксплуатироваться вследствие дефектов, за которые отвечает Подрядчик.</w:t>
      </w: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b/>
          <w:bCs/>
          <w:spacing w:val="-1"/>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pacing w:val="-1"/>
          <w:sz w:val="24"/>
          <w:szCs w:val="24"/>
          <w:lang w:eastAsia="ru-RU"/>
        </w:rPr>
        <w:t>10. Охрана работ</w:t>
      </w:r>
    </w:p>
    <w:p w:rsidR="008C11A0" w:rsidRPr="008C11A0" w:rsidRDefault="008C11A0" w:rsidP="008C11A0">
      <w:pPr>
        <w:widowControl w:val="0"/>
        <w:shd w:val="clear" w:color="auto" w:fill="FFFFFF"/>
        <w:tabs>
          <w:tab w:val="left" w:pos="993"/>
          <w:tab w:val="left" w:pos="1488"/>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z w:val="24"/>
          <w:szCs w:val="24"/>
          <w:lang w:eastAsia="ru-RU"/>
        </w:rPr>
        <w:t>Подрядчик</w:t>
      </w:r>
      <w:r w:rsidR="00A03868">
        <w:rPr>
          <w:rFonts w:ascii="Times New Roman" w:eastAsia="Times New Roman" w:hAnsi="Times New Roman" w:cs="Times New Roman"/>
          <w:sz w:val="24"/>
          <w:szCs w:val="24"/>
          <w:lang w:eastAsia="ru-RU"/>
        </w:rPr>
        <w:t xml:space="preserve"> несет </w:t>
      </w:r>
      <w:r w:rsidRPr="008C11A0">
        <w:rPr>
          <w:rFonts w:ascii="Times New Roman" w:eastAsia="Times New Roman" w:hAnsi="Times New Roman" w:cs="Times New Roman"/>
          <w:sz w:val="24"/>
          <w:szCs w:val="24"/>
          <w:lang w:eastAsia="ru-RU"/>
        </w:rPr>
        <w:t>ответственность за сохранность материальных ценностей, строительной техники и механизмов, конструкций, временных сооружений, материалов, изделий и прочего имущества, в том числе принадле</w:t>
      </w:r>
      <w:r w:rsidRPr="008C11A0">
        <w:rPr>
          <w:rFonts w:ascii="Times New Roman" w:eastAsia="Times New Roman" w:hAnsi="Times New Roman" w:cs="Times New Roman"/>
          <w:spacing w:val="-1"/>
          <w:sz w:val="24"/>
          <w:szCs w:val="24"/>
          <w:lang w:eastAsia="ru-RU"/>
        </w:rPr>
        <w:t xml:space="preserve">жащего Заказчику, находящегося в пределах Объекта, до полного завершения </w:t>
      </w:r>
      <w:r w:rsidRPr="008C11A0">
        <w:rPr>
          <w:rFonts w:ascii="Times New Roman" w:eastAsia="Times New Roman" w:hAnsi="Times New Roman" w:cs="Times New Roman"/>
          <w:sz w:val="24"/>
          <w:szCs w:val="24"/>
          <w:lang w:eastAsia="ru-RU"/>
        </w:rPr>
        <w:t>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строительной площадки строительную технику) и сдачи выполненных работ Заказчику.</w:t>
      </w:r>
    </w:p>
    <w:p w:rsidR="008C11A0" w:rsidRPr="008C11A0" w:rsidRDefault="008C11A0" w:rsidP="008C11A0">
      <w:pPr>
        <w:widowControl w:val="0"/>
        <w:shd w:val="clear" w:color="auto" w:fill="FFFFFF"/>
        <w:tabs>
          <w:tab w:val="left" w:pos="993"/>
          <w:tab w:val="left" w:pos="1488"/>
        </w:tabs>
        <w:autoSpaceDE w:val="0"/>
        <w:autoSpaceDN w:val="0"/>
        <w:adjustRightInd w:val="0"/>
        <w:spacing w:after="0" w:line="240" w:lineRule="auto"/>
        <w:ind w:firstLine="540"/>
        <w:jc w:val="both"/>
        <w:rPr>
          <w:rFonts w:ascii="Times New Roman" w:eastAsia="Times New Roman" w:hAnsi="Times New Roman" w:cs="Times New Roman"/>
          <w:spacing w:val="-11"/>
          <w:sz w:val="24"/>
          <w:szCs w:val="24"/>
          <w:lang w:eastAsia="ru-RU"/>
        </w:rPr>
      </w:pPr>
    </w:p>
    <w:p w:rsidR="008C11A0" w:rsidRPr="008C11A0" w:rsidRDefault="008C11A0" w:rsidP="008C11A0">
      <w:pPr>
        <w:shd w:val="clear" w:color="auto" w:fill="FFFFFF"/>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11. Платежи и расчеты</w:t>
      </w:r>
    </w:p>
    <w:p w:rsidR="008C11A0" w:rsidRPr="008C11A0" w:rsidRDefault="008C11A0" w:rsidP="008C11A0">
      <w:pPr>
        <w:widowControl w:val="0"/>
        <w:shd w:val="clear" w:color="auto" w:fill="FFFFFF"/>
        <w:tabs>
          <w:tab w:val="left" w:pos="1080"/>
        </w:tabs>
        <w:autoSpaceDE w:val="0"/>
        <w:autoSpaceDN w:val="0"/>
        <w:adjustRightInd w:val="0"/>
        <w:spacing w:after="0" w:line="240" w:lineRule="auto"/>
        <w:ind w:firstLine="851"/>
        <w:jc w:val="both"/>
        <w:rPr>
          <w:rFonts w:ascii="Times New Roman" w:eastAsia="Times New Roman" w:hAnsi="Times New Roman" w:cs="Times New Roman"/>
          <w:spacing w:val="-11"/>
          <w:sz w:val="24"/>
          <w:szCs w:val="24"/>
          <w:lang w:eastAsia="ru-RU"/>
        </w:rPr>
      </w:pPr>
      <w:r w:rsidRPr="008C11A0">
        <w:rPr>
          <w:rFonts w:ascii="Times New Roman" w:eastAsia="Times New Roman" w:hAnsi="Times New Roman" w:cs="Times New Roman"/>
          <w:spacing w:val="-2"/>
          <w:sz w:val="24"/>
          <w:szCs w:val="24"/>
          <w:lang w:eastAsia="ru-RU"/>
        </w:rPr>
        <w:t>11.1. Заказчик производит оплату фактически выполнен</w:t>
      </w:r>
      <w:r w:rsidRPr="008C11A0">
        <w:rPr>
          <w:rFonts w:ascii="Times New Roman" w:eastAsia="Times New Roman" w:hAnsi="Times New Roman" w:cs="Times New Roman"/>
          <w:spacing w:val="-1"/>
          <w:sz w:val="24"/>
          <w:szCs w:val="24"/>
          <w:lang w:eastAsia="ru-RU"/>
        </w:rPr>
        <w:t>ных работ после подписания Актов о приемке выполненных ра</w:t>
      </w:r>
      <w:r w:rsidRPr="008C11A0">
        <w:rPr>
          <w:rFonts w:ascii="Times New Roman" w:eastAsia="Times New Roman" w:hAnsi="Times New Roman" w:cs="Times New Roman"/>
          <w:sz w:val="24"/>
          <w:szCs w:val="24"/>
          <w:lang w:eastAsia="ru-RU"/>
        </w:rPr>
        <w:t>бот (форма № КС-2), Справок о стоимости выполненных работ и затрат (форма № КС-3) на основании счетов Подрядчика.</w:t>
      </w:r>
    </w:p>
    <w:p w:rsidR="008C11A0" w:rsidRPr="008C11A0" w:rsidRDefault="008C11A0" w:rsidP="008C11A0">
      <w:pPr>
        <w:widowControl w:val="0"/>
        <w:shd w:val="clear" w:color="auto" w:fill="FFFFFF"/>
        <w:tabs>
          <w:tab w:val="left" w:pos="54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11.2. Заказчик обязан произвести оплату за выполненные работы в течение финансового года, но не позднее 25 декабря 2015 года со дня заключения Заказчиком документации, указанной в пункте 11.1 настоящего Договора путём безналичного перечисления денежных средств на расчетный счет Подрядчика на основании счета Подрядчика.</w:t>
      </w:r>
    </w:p>
    <w:p w:rsidR="008C11A0" w:rsidRPr="008C11A0" w:rsidRDefault="008C11A0" w:rsidP="008C11A0">
      <w:pPr>
        <w:widowControl w:val="0"/>
        <w:shd w:val="clear" w:color="auto" w:fill="FFFFFF"/>
        <w:tabs>
          <w:tab w:val="left" w:pos="1080"/>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pacing w:val="-2"/>
          <w:sz w:val="24"/>
          <w:szCs w:val="24"/>
          <w:lang w:eastAsia="ru-RU"/>
        </w:rPr>
        <w:t xml:space="preserve">11.3. Заказчик вправе задержать оплату любых работ, при выполнении </w:t>
      </w:r>
      <w:r w:rsidRPr="008C11A0">
        <w:rPr>
          <w:rFonts w:ascii="Times New Roman" w:eastAsia="Times New Roman" w:hAnsi="Times New Roman" w:cs="Times New Roman"/>
          <w:sz w:val="24"/>
          <w:szCs w:val="24"/>
          <w:lang w:eastAsia="ru-RU"/>
        </w:rPr>
        <w:t>которых Подрядчик допустил дефекты, отклонения от СД, строительных норм и правил, а также условий настоящего Договора, до их полного устранения Подрядчиком.</w:t>
      </w:r>
    </w:p>
    <w:p w:rsidR="008C11A0" w:rsidRPr="008C11A0" w:rsidRDefault="008C11A0" w:rsidP="008C11A0">
      <w:pPr>
        <w:widowControl w:val="0"/>
        <w:shd w:val="clear" w:color="auto" w:fill="FFFFFF"/>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11.4. Если Заказчиком после оплаты выполненных работ будет установлено, что фактически выполненные объемы работ или сведения о содержании работ не соответствуют зафиксированным в Актах о </w:t>
      </w:r>
      <w:r w:rsidRPr="008C11A0">
        <w:rPr>
          <w:rFonts w:ascii="Times New Roman" w:eastAsia="Times New Roman" w:hAnsi="Times New Roman" w:cs="Times New Roman"/>
          <w:spacing w:val="-1"/>
          <w:sz w:val="24"/>
          <w:szCs w:val="24"/>
          <w:lang w:eastAsia="ru-RU"/>
        </w:rPr>
        <w:t xml:space="preserve">приемке выполненных работ (форма № КС-2), </w:t>
      </w:r>
      <w:r w:rsidRPr="008C11A0">
        <w:rPr>
          <w:rFonts w:ascii="Times New Roman" w:eastAsia="Times New Roman" w:hAnsi="Times New Roman" w:cs="Times New Roman"/>
          <w:sz w:val="24"/>
          <w:szCs w:val="24"/>
          <w:lang w:eastAsia="ru-RU"/>
        </w:rPr>
        <w:t>то он вправе в любое время, в том числе и после истечения срока действия Договора, произвести перерасчет стоимости выполненных работ и взыскать с Подрядчика излишне оплаченные средства. На основании перерасчета Подрядчик обязан вернуть излишне оплаченные средства.</w:t>
      </w:r>
    </w:p>
    <w:p w:rsidR="008C11A0" w:rsidRPr="008C11A0" w:rsidRDefault="008C11A0" w:rsidP="008C11A0">
      <w:pPr>
        <w:widowControl w:val="0"/>
        <w:shd w:val="clear" w:color="auto" w:fill="FFFFFF"/>
        <w:tabs>
          <w:tab w:val="left" w:pos="993"/>
        </w:tabs>
        <w:spacing w:after="0" w:line="240" w:lineRule="auto"/>
        <w:ind w:firstLine="567"/>
        <w:jc w:val="center"/>
        <w:rPr>
          <w:rFonts w:ascii="Times New Roman" w:eastAsia="Times New Roman" w:hAnsi="Times New Roman" w:cs="Times New Roman"/>
          <w:b/>
          <w:bCs/>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12. Ответственность Сторон</w:t>
      </w:r>
    </w:p>
    <w:p w:rsidR="008C11A0" w:rsidRPr="008C11A0" w:rsidRDefault="008C11A0" w:rsidP="008C11A0">
      <w:pPr>
        <w:spacing w:after="0" w:line="240" w:lineRule="auto"/>
        <w:ind w:firstLine="851"/>
        <w:jc w:val="both"/>
        <w:rPr>
          <w:rFonts w:ascii="Times New Roman" w:eastAsia="Times New Roman" w:hAnsi="Times New Roman" w:cs="Times New Roman"/>
          <w:bCs/>
          <w:sz w:val="24"/>
          <w:szCs w:val="24"/>
          <w:lang w:eastAsia="ru-RU"/>
        </w:rPr>
      </w:pPr>
      <w:r w:rsidRPr="008C11A0">
        <w:rPr>
          <w:rFonts w:ascii="Times New Roman" w:eastAsia="Times New Roman" w:hAnsi="Times New Roman" w:cs="Times New Roman"/>
          <w:sz w:val="24"/>
          <w:szCs w:val="24"/>
          <w:lang w:eastAsia="ru-RU"/>
        </w:rPr>
        <w:t xml:space="preserve">12.1. </w:t>
      </w:r>
      <w:r w:rsidRPr="008C11A0">
        <w:rPr>
          <w:rFonts w:ascii="Times New Roman" w:eastAsia="Times New Roman" w:hAnsi="Times New Roman" w:cs="Times New Roman"/>
          <w:bCs/>
          <w:sz w:val="24"/>
          <w:szCs w:val="24"/>
          <w:lang w:eastAsia="ru-RU"/>
        </w:rPr>
        <w:t>В случае просрочки исполнения Подрядчиком обязательства, предусмотренного Договором, Заказчик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истечения установленного Договором срока исполнения обязательства. Размер такой пени устанавливается в размере двух процентов от цены Договора.</w:t>
      </w:r>
    </w:p>
    <w:p w:rsidR="008C11A0" w:rsidRPr="008C11A0" w:rsidRDefault="008C11A0" w:rsidP="008C11A0">
      <w:pPr>
        <w:spacing w:after="0" w:line="240" w:lineRule="auto"/>
        <w:ind w:firstLine="851"/>
        <w:jc w:val="both"/>
        <w:rPr>
          <w:rFonts w:ascii="Times New Roman" w:eastAsia="Times New Roman" w:hAnsi="Times New Roman" w:cs="Times New Roman"/>
          <w:bCs/>
          <w:sz w:val="24"/>
          <w:szCs w:val="24"/>
          <w:lang w:eastAsia="ru-RU"/>
        </w:rPr>
      </w:pPr>
      <w:r w:rsidRPr="008C11A0">
        <w:rPr>
          <w:rFonts w:ascii="Times New Roman" w:eastAsia="Times New Roman" w:hAnsi="Times New Roman" w:cs="Times New Roman"/>
          <w:bCs/>
          <w:sz w:val="24"/>
          <w:szCs w:val="24"/>
          <w:lang w:eastAsia="ru-RU"/>
        </w:rPr>
        <w:t xml:space="preserve">12.2. В случае просрочки исполнения Заказчиком обязательства, предусмотренного Договором, Подрядчик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w:t>
      </w:r>
      <w:r w:rsidRPr="008C11A0">
        <w:rPr>
          <w:rFonts w:ascii="Times New Roman" w:eastAsia="Times New Roman" w:hAnsi="Times New Roman" w:cs="Times New Roman"/>
          <w:bCs/>
          <w:sz w:val="24"/>
          <w:szCs w:val="24"/>
          <w:lang w:eastAsia="ru-RU"/>
        </w:rPr>
        <w:lastRenderedPageBreak/>
        <w:t>пени ставки рефинансирования Центрального Банка Российской Федерации от цены Договора.</w:t>
      </w:r>
    </w:p>
    <w:p w:rsidR="008C11A0" w:rsidRPr="008C11A0" w:rsidRDefault="008C11A0" w:rsidP="008C11A0">
      <w:pPr>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Уплата пени не освобождает виновную Сторону от исполнения обязательств по настоящему Договору. Пеня взыскивается с виновной Стороны до фактического исполнения обязательства.</w:t>
      </w:r>
    </w:p>
    <w:p w:rsidR="008C11A0" w:rsidRPr="008C11A0" w:rsidRDefault="008C11A0" w:rsidP="008C11A0">
      <w:pPr>
        <w:widowControl w:val="0"/>
        <w:tabs>
          <w:tab w:val="left" w:pos="993"/>
        </w:tabs>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1"/>
          <w:sz w:val="24"/>
          <w:szCs w:val="24"/>
          <w:lang w:eastAsia="ru-RU"/>
        </w:rPr>
        <w:t>12.3.</w:t>
      </w:r>
      <w:r w:rsidRPr="008C11A0">
        <w:rPr>
          <w:rFonts w:ascii="Times New Roman" w:eastAsia="Times New Roman" w:hAnsi="Times New Roman" w:cs="Times New Roman"/>
          <w:sz w:val="24"/>
          <w:szCs w:val="24"/>
          <w:lang w:eastAsia="ru-RU"/>
        </w:rPr>
        <w:tab/>
        <w:t xml:space="preserve"> Кроме предусмотренных настоящим разделом санкций Подрядчик, в случае нарушения своих обязательств или условий Договора, возмещает нанесенные реальные убытки Заказчику, в части не покрытой штрафом или пеней.</w:t>
      </w:r>
    </w:p>
    <w:p w:rsidR="008C11A0" w:rsidRPr="008C11A0" w:rsidRDefault="008C11A0" w:rsidP="008C11A0">
      <w:pPr>
        <w:widowControl w:val="0"/>
        <w:shd w:val="clear" w:color="auto" w:fill="FFFFFF"/>
        <w:tabs>
          <w:tab w:val="left" w:pos="993"/>
          <w:tab w:val="left" w:pos="1488"/>
        </w:tabs>
        <w:autoSpaceDE w:val="0"/>
        <w:autoSpaceDN w:val="0"/>
        <w:adjustRightInd w:val="0"/>
        <w:spacing w:after="0" w:line="240" w:lineRule="auto"/>
        <w:ind w:firstLine="900"/>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pacing w:val="-1"/>
          <w:sz w:val="24"/>
          <w:szCs w:val="24"/>
          <w:lang w:eastAsia="ru-RU"/>
        </w:rPr>
        <w:t xml:space="preserve">12.4. Уплата пени за нарушение обязательств и условий Договора, а </w:t>
      </w:r>
      <w:proofErr w:type="gramStart"/>
      <w:r w:rsidRPr="008C11A0">
        <w:rPr>
          <w:rFonts w:ascii="Times New Roman" w:eastAsia="Times New Roman" w:hAnsi="Times New Roman" w:cs="Times New Roman"/>
          <w:spacing w:val="-1"/>
          <w:sz w:val="24"/>
          <w:szCs w:val="24"/>
          <w:lang w:eastAsia="ru-RU"/>
        </w:rPr>
        <w:t xml:space="preserve">так </w:t>
      </w:r>
      <w:r w:rsidRPr="008C11A0">
        <w:rPr>
          <w:rFonts w:ascii="Times New Roman" w:eastAsia="Times New Roman" w:hAnsi="Times New Roman" w:cs="Times New Roman"/>
          <w:sz w:val="24"/>
          <w:szCs w:val="24"/>
          <w:lang w:eastAsia="ru-RU"/>
        </w:rPr>
        <w:t>же</w:t>
      </w:r>
      <w:proofErr w:type="gramEnd"/>
      <w:r w:rsidRPr="008C11A0">
        <w:rPr>
          <w:rFonts w:ascii="Times New Roman" w:eastAsia="Times New Roman" w:hAnsi="Times New Roman" w:cs="Times New Roman"/>
          <w:sz w:val="24"/>
          <w:szCs w:val="24"/>
          <w:lang w:eastAsia="ru-RU"/>
        </w:rPr>
        <w:t xml:space="preserve"> возмещение убытков, причиненных нарушением обязательств, не освобождает Подрядчика от исполнения этих обязательств в натуре, если такое нарушение не привело к расторжению настоящего Договора.</w:t>
      </w:r>
    </w:p>
    <w:p w:rsidR="008C11A0" w:rsidRPr="008C11A0" w:rsidRDefault="008C11A0" w:rsidP="008C11A0">
      <w:pPr>
        <w:widowControl w:val="0"/>
        <w:shd w:val="clear" w:color="auto" w:fill="FFFFFF"/>
        <w:tabs>
          <w:tab w:val="left" w:pos="993"/>
          <w:tab w:val="left" w:pos="1488"/>
        </w:tabs>
        <w:autoSpaceDE w:val="0"/>
        <w:autoSpaceDN w:val="0"/>
        <w:adjustRightInd w:val="0"/>
        <w:spacing w:after="0" w:line="240" w:lineRule="auto"/>
        <w:ind w:firstLine="900"/>
        <w:jc w:val="both"/>
        <w:rPr>
          <w:rFonts w:ascii="Times New Roman" w:eastAsia="Times New Roman" w:hAnsi="Times New Roman" w:cs="Times New Roman"/>
          <w:spacing w:val="-11"/>
          <w:sz w:val="24"/>
          <w:szCs w:val="24"/>
          <w:lang w:eastAsia="ru-RU"/>
        </w:rPr>
      </w:pPr>
      <w:r w:rsidRPr="008C11A0">
        <w:rPr>
          <w:rFonts w:ascii="Times New Roman" w:eastAsia="Times New Roman" w:hAnsi="Times New Roman" w:cs="Times New Roman"/>
          <w:sz w:val="24"/>
          <w:szCs w:val="24"/>
          <w:lang w:eastAsia="ru-RU"/>
        </w:rPr>
        <w:t xml:space="preserve">12.5. Пени, уплачиваемые Подрядчиком, удерживаются Заказчиком при окончательном расчете. </w:t>
      </w:r>
    </w:p>
    <w:p w:rsidR="008C11A0" w:rsidRPr="008C11A0" w:rsidRDefault="008C11A0" w:rsidP="008C11A0">
      <w:pPr>
        <w:widowControl w:val="0"/>
        <w:shd w:val="clear" w:color="auto" w:fill="FFFFFF"/>
        <w:tabs>
          <w:tab w:val="left" w:pos="993"/>
          <w:tab w:val="left" w:pos="1276"/>
        </w:tabs>
        <w:autoSpaceDE w:val="0"/>
        <w:autoSpaceDN w:val="0"/>
        <w:adjustRightInd w:val="0"/>
        <w:spacing w:after="0" w:line="240" w:lineRule="auto"/>
        <w:ind w:firstLine="851"/>
        <w:jc w:val="both"/>
        <w:rPr>
          <w:rFonts w:ascii="Times New Roman" w:eastAsia="Times New Roman" w:hAnsi="Times New Roman" w:cs="Times New Roman"/>
          <w:spacing w:val="-16"/>
          <w:sz w:val="24"/>
          <w:szCs w:val="24"/>
          <w:lang w:eastAsia="ru-RU"/>
        </w:rPr>
      </w:pPr>
      <w:r w:rsidRPr="008C11A0">
        <w:rPr>
          <w:rFonts w:ascii="Times New Roman" w:eastAsia="Times New Roman" w:hAnsi="Times New Roman" w:cs="Times New Roman"/>
          <w:spacing w:val="-5"/>
          <w:sz w:val="24"/>
          <w:szCs w:val="24"/>
          <w:lang w:eastAsia="ru-RU"/>
        </w:rPr>
        <w:t xml:space="preserve">12.6. Ответственность за ущерб, нанесенный работами (результатом работ) </w:t>
      </w:r>
      <w:r w:rsidRPr="008C11A0">
        <w:rPr>
          <w:rFonts w:ascii="Times New Roman" w:eastAsia="Times New Roman" w:hAnsi="Times New Roman" w:cs="Times New Roman"/>
          <w:spacing w:val="-6"/>
          <w:sz w:val="24"/>
          <w:szCs w:val="24"/>
          <w:lang w:eastAsia="ru-RU"/>
        </w:rPr>
        <w:t>третьим лицам или окружающей среде, несет Подрядчик за исключением слу</w:t>
      </w:r>
      <w:r w:rsidRPr="008C11A0">
        <w:rPr>
          <w:rFonts w:ascii="Times New Roman" w:eastAsia="Times New Roman" w:hAnsi="Times New Roman" w:cs="Times New Roman"/>
          <w:spacing w:val="-5"/>
          <w:sz w:val="24"/>
          <w:szCs w:val="24"/>
          <w:lang w:eastAsia="ru-RU"/>
        </w:rPr>
        <w:t xml:space="preserve">чаев, когда нанесение ущерба явилось следствием выполнения Подрядчиком прямых распоряжений Заказчика, непосредственно повлекших обстоятельства, явившиеся причиной ущерба, возникновение которых Подрядчик не мог </w:t>
      </w:r>
      <w:r w:rsidRPr="008C11A0">
        <w:rPr>
          <w:rFonts w:ascii="Times New Roman" w:eastAsia="Times New Roman" w:hAnsi="Times New Roman" w:cs="Times New Roman"/>
          <w:sz w:val="24"/>
          <w:szCs w:val="24"/>
          <w:lang w:eastAsia="ru-RU"/>
        </w:rPr>
        <w:t xml:space="preserve">предвидеть. </w:t>
      </w:r>
    </w:p>
    <w:p w:rsidR="008C11A0" w:rsidRPr="008C11A0" w:rsidRDefault="008C11A0" w:rsidP="008C11A0">
      <w:pPr>
        <w:widowControl w:val="0"/>
        <w:shd w:val="clear" w:color="auto" w:fill="FFFFFF"/>
        <w:tabs>
          <w:tab w:val="left" w:pos="993"/>
          <w:tab w:val="left" w:pos="1276"/>
        </w:tabs>
        <w:autoSpaceDE w:val="0"/>
        <w:autoSpaceDN w:val="0"/>
        <w:adjustRightInd w:val="0"/>
        <w:spacing w:after="0" w:line="240" w:lineRule="auto"/>
        <w:jc w:val="both"/>
        <w:rPr>
          <w:rFonts w:ascii="Times New Roman" w:eastAsia="Times New Roman" w:hAnsi="Times New Roman" w:cs="Times New Roman"/>
          <w:spacing w:val="-16"/>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 xml:space="preserve">13. Обстоятельства непреодолимой силы </w:t>
      </w:r>
    </w:p>
    <w:p w:rsidR="008C11A0" w:rsidRPr="008C11A0" w:rsidRDefault="008C11A0" w:rsidP="008C11A0">
      <w:pPr>
        <w:widowControl w:val="0"/>
        <w:shd w:val="clear" w:color="auto" w:fill="FFFFFF"/>
        <w:tabs>
          <w:tab w:val="left" w:pos="993"/>
          <w:tab w:val="left" w:pos="1517"/>
        </w:tabs>
        <w:autoSpaceDE w:val="0"/>
        <w:autoSpaceDN w:val="0"/>
        <w:adjustRightInd w:val="0"/>
        <w:spacing w:before="240"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z w:val="24"/>
          <w:szCs w:val="24"/>
          <w:lang w:eastAsia="ru-RU"/>
        </w:rPr>
        <w:t>13.1.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8C11A0" w:rsidRPr="008C11A0" w:rsidRDefault="008C11A0" w:rsidP="008C11A0">
      <w:pPr>
        <w:widowControl w:val="0"/>
        <w:shd w:val="clear" w:color="auto" w:fill="FFFFFF"/>
        <w:tabs>
          <w:tab w:val="left" w:pos="993"/>
          <w:tab w:val="left" w:pos="1517"/>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pacing w:val="-2"/>
          <w:sz w:val="24"/>
          <w:szCs w:val="24"/>
          <w:lang w:eastAsia="ru-RU"/>
        </w:rPr>
        <w:t>13.2. Понятием обстоятельств непреодолимой силы охватываются внеш</w:t>
      </w:r>
      <w:r w:rsidRPr="008C11A0">
        <w:rPr>
          <w:rFonts w:ascii="Times New Roman" w:eastAsia="Times New Roman" w:hAnsi="Times New Roman" w:cs="Times New Roman"/>
          <w:sz w:val="24"/>
          <w:szCs w:val="24"/>
          <w:lang w:eastAsia="ru-RU"/>
        </w:rPr>
        <w:t>ние и чрезвычайные события, отсутствовавшие во время подписания настояще</w:t>
      </w:r>
      <w:r w:rsidRPr="008C11A0">
        <w:rPr>
          <w:rFonts w:ascii="Times New Roman" w:eastAsia="Times New Roman" w:hAnsi="Times New Roman" w:cs="Times New Roman"/>
          <w:spacing w:val="-1"/>
          <w:sz w:val="24"/>
          <w:szCs w:val="24"/>
          <w:lang w:eastAsia="ru-RU"/>
        </w:rPr>
        <w:t xml:space="preserve">го Договора и наступившие помимо воли и желания Сторон, действия которых </w:t>
      </w:r>
      <w:r w:rsidRPr="008C11A0">
        <w:rPr>
          <w:rFonts w:ascii="Times New Roman" w:eastAsia="Times New Roman" w:hAnsi="Times New Roman" w:cs="Times New Roman"/>
          <w:sz w:val="24"/>
          <w:szCs w:val="24"/>
          <w:lang w:eastAsia="ru-RU"/>
        </w:rPr>
        <w:t>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8C11A0" w:rsidRPr="008C11A0" w:rsidRDefault="008C11A0" w:rsidP="008C11A0">
      <w:pPr>
        <w:widowControl w:val="0"/>
        <w:shd w:val="clear" w:color="auto" w:fill="FFFFFF"/>
        <w:tabs>
          <w:tab w:val="left" w:pos="993"/>
          <w:tab w:val="left" w:pos="1517"/>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z w:val="24"/>
          <w:szCs w:val="24"/>
          <w:lang w:eastAsia="ru-RU"/>
        </w:rPr>
        <w:t>13.3. Сторона по настоящему Договору, затронутая обстоятельствами непреодолимой силы, должна в течение 2 (двух) рабочих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возложенных на нее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основании освобождения от ответственности.</w:t>
      </w:r>
    </w:p>
    <w:p w:rsidR="008C11A0" w:rsidRPr="008C11A0" w:rsidRDefault="008C11A0" w:rsidP="008C11A0">
      <w:pPr>
        <w:widowControl w:val="0"/>
        <w:shd w:val="clear" w:color="auto" w:fill="FFFFFF"/>
        <w:tabs>
          <w:tab w:val="left" w:pos="993"/>
          <w:tab w:val="left" w:pos="1517"/>
        </w:tabs>
        <w:autoSpaceDE w:val="0"/>
        <w:autoSpaceDN w:val="0"/>
        <w:adjustRightInd w:val="0"/>
        <w:spacing w:after="0" w:line="240" w:lineRule="auto"/>
        <w:ind w:firstLine="851"/>
        <w:jc w:val="both"/>
        <w:rPr>
          <w:rFonts w:ascii="Times New Roman" w:eastAsia="Times New Roman" w:hAnsi="Times New Roman" w:cs="Times New Roman"/>
          <w:spacing w:val="-9"/>
          <w:sz w:val="24"/>
          <w:szCs w:val="24"/>
          <w:lang w:eastAsia="ru-RU"/>
        </w:rPr>
      </w:pPr>
      <w:r w:rsidRPr="008C11A0">
        <w:rPr>
          <w:rFonts w:ascii="Times New Roman" w:eastAsia="Times New Roman" w:hAnsi="Times New Roman" w:cs="Times New Roman"/>
          <w:sz w:val="24"/>
          <w:szCs w:val="24"/>
          <w:lang w:eastAsia="ru-RU"/>
        </w:rPr>
        <w:t>13.4.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обязательств не применяются.</w:t>
      </w:r>
    </w:p>
    <w:p w:rsidR="008C11A0" w:rsidRPr="008C11A0" w:rsidRDefault="008C11A0" w:rsidP="008C11A0">
      <w:pPr>
        <w:widowControl w:val="0"/>
        <w:shd w:val="clear" w:color="auto" w:fill="FFFFFF"/>
        <w:tabs>
          <w:tab w:val="left" w:pos="993"/>
          <w:tab w:val="left" w:pos="1517"/>
        </w:tabs>
        <w:autoSpaceDE w:val="0"/>
        <w:autoSpaceDN w:val="0"/>
        <w:adjustRightInd w:val="0"/>
        <w:spacing w:after="0" w:line="240" w:lineRule="auto"/>
        <w:ind w:firstLine="851"/>
        <w:jc w:val="both"/>
        <w:rPr>
          <w:rFonts w:ascii="Times New Roman" w:eastAsia="Times New Roman" w:hAnsi="Times New Roman" w:cs="Times New Roman"/>
          <w:spacing w:val="-10"/>
          <w:sz w:val="24"/>
          <w:szCs w:val="24"/>
          <w:lang w:eastAsia="ru-RU"/>
        </w:rPr>
      </w:pPr>
      <w:r w:rsidRPr="008C11A0">
        <w:rPr>
          <w:rFonts w:ascii="Times New Roman" w:eastAsia="Times New Roman" w:hAnsi="Times New Roman" w:cs="Times New Roman"/>
          <w:spacing w:val="-1"/>
          <w:sz w:val="24"/>
          <w:szCs w:val="24"/>
          <w:lang w:eastAsia="ru-RU"/>
        </w:rPr>
        <w:t xml:space="preserve">13.5. Наступление обстоятельств непреодолимой силы при условии, что </w:t>
      </w:r>
      <w:r w:rsidRPr="008C11A0">
        <w:rPr>
          <w:rFonts w:ascii="Times New Roman" w:eastAsia="Times New Roman" w:hAnsi="Times New Roman" w:cs="Times New Roman"/>
          <w:sz w:val="24"/>
          <w:szCs w:val="24"/>
          <w:lang w:eastAsia="ru-RU"/>
        </w:rPr>
        <w:t>приняты установленные меры по извещению об этом другой Стороны, продлевает срок выполнения Договорных обязательств на период, по своей продол</w:t>
      </w:r>
      <w:r w:rsidRPr="008C11A0">
        <w:rPr>
          <w:rFonts w:ascii="Times New Roman" w:eastAsia="Times New Roman" w:hAnsi="Times New Roman" w:cs="Times New Roman"/>
          <w:spacing w:val="-1"/>
          <w:sz w:val="24"/>
          <w:szCs w:val="24"/>
          <w:lang w:eastAsia="ru-RU"/>
        </w:rPr>
        <w:t xml:space="preserve">жительности соответствующий продолжительности обстоятельств и разумному </w:t>
      </w:r>
      <w:r w:rsidRPr="008C11A0">
        <w:rPr>
          <w:rFonts w:ascii="Times New Roman" w:eastAsia="Times New Roman" w:hAnsi="Times New Roman" w:cs="Times New Roman"/>
          <w:sz w:val="24"/>
          <w:szCs w:val="24"/>
          <w:lang w:eastAsia="ru-RU"/>
        </w:rPr>
        <w:t>сроку для устранения их последствий.</w:t>
      </w:r>
    </w:p>
    <w:p w:rsidR="008C11A0" w:rsidRPr="008C11A0" w:rsidRDefault="008C11A0" w:rsidP="008C11A0">
      <w:pPr>
        <w:widowControl w:val="0"/>
        <w:shd w:val="clear" w:color="auto" w:fill="FFFFFF"/>
        <w:tabs>
          <w:tab w:val="left" w:pos="993"/>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13.6. Если действие обстоятельств непреодолимой силы продолжается более 30 (тридцати) календарных дней, Стороны обязуются расторгнуть настоящий Договор и произвести взаиморасчеты по исполненным обязательствам.</w:t>
      </w:r>
    </w:p>
    <w:p w:rsidR="008C11A0" w:rsidRPr="008C11A0" w:rsidRDefault="008C11A0" w:rsidP="008C11A0">
      <w:pPr>
        <w:widowControl w:val="0"/>
        <w:shd w:val="clear" w:color="auto" w:fill="FFFFFF"/>
        <w:tabs>
          <w:tab w:val="left" w:pos="993"/>
        </w:tabs>
        <w:spacing w:after="0" w:line="240" w:lineRule="auto"/>
        <w:jc w:val="both"/>
        <w:rPr>
          <w:rFonts w:ascii="Times New Roman" w:eastAsia="Times New Roman" w:hAnsi="Times New Roman" w:cs="Times New Roman"/>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14. Конфиденциальность информации</w:t>
      </w:r>
    </w:p>
    <w:p w:rsidR="008C11A0" w:rsidRPr="008C11A0" w:rsidRDefault="008C11A0" w:rsidP="008C11A0">
      <w:pPr>
        <w:widowControl w:val="0"/>
        <w:shd w:val="clear" w:color="auto" w:fill="FFFFFF"/>
        <w:tabs>
          <w:tab w:val="left" w:pos="993"/>
          <w:tab w:val="left" w:pos="1502"/>
        </w:tabs>
        <w:autoSpaceDE w:val="0"/>
        <w:autoSpaceDN w:val="0"/>
        <w:adjustRightInd w:val="0"/>
        <w:spacing w:after="0" w:line="240" w:lineRule="auto"/>
        <w:ind w:firstLine="851"/>
        <w:jc w:val="both"/>
        <w:rPr>
          <w:rFonts w:ascii="Times New Roman" w:eastAsia="Times New Roman" w:hAnsi="Times New Roman" w:cs="Times New Roman"/>
          <w:spacing w:val="-11"/>
          <w:sz w:val="24"/>
          <w:szCs w:val="24"/>
          <w:lang w:eastAsia="ru-RU"/>
        </w:rPr>
      </w:pPr>
      <w:r w:rsidRPr="008C11A0">
        <w:rPr>
          <w:rFonts w:ascii="Times New Roman" w:eastAsia="Times New Roman" w:hAnsi="Times New Roman" w:cs="Times New Roman"/>
          <w:sz w:val="24"/>
          <w:szCs w:val="24"/>
          <w:lang w:eastAsia="ru-RU"/>
        </w:rPr>
        <w:t xml:space="preserve">14.1. Стороны обязуются соблюдать конфиденциальность в отношении информации, </w:t>
      </w:r>
      <w:r w:rsidRPr="008C11A0">
        <w:rPr>
          <w:rFonts w:ascii="Times New Roman" w:eastAsia="Times New Roman" w:hAnsi="Times New Roman" w:cs="Times New Roman"/>
          <w:sz w:val="24"/>
          <w:szCs w:val="24"/>
          <w:lang w:eastAsia="ru-RU"/>
        </w:rPr>
        <w:lastRenderedPageBreak/>
        <w:t xml:space="preserve">полученной ими друг от друга или ставшей известной им в ходе выполнения работ по настоящему Договору, не открывать и не разглашать в </w:t>
      </w:r>
      <w:r w:rsidRPr="008C11A0">
        <w:rPr>
          <w:rFonts w:ascii="Times New Roman" w:eastAsia="Times New Roman" w:hAnsi="Times New Roman" w:cs="Times New Roman"/>
          <w:spacing w:val="-1"/>
          <w:sz w:val="24"/>
          <w:szCs w:val="24"/>
          <w:lang w:eastAsia="ru-RU"/>
        </w:rPr>
        <w:t>общем или в частности информацию какой-либо третьей стороне без предвари</w:t>
      </w:r>
      <w:r w:rsidRPr="008C11A0">
        <w:rPr>
          <w:rFonts w:ascii="Times New Roman" w:eastAsia="Times New Roman" w:hAnsi="Times New Roman" w:cs="Times New Roman"/>
          <w:sz w:val="24"/>
          <w:szCs w:val="24"/>
          <w:lang w:eastAsia="ru-RU"/>
        </w:rPr>
        <w:t>тельного письменного согласия других Сторон настоящего Договора.</w:t>
      </w:r>
    </w:p>
    <w:p w:rsidR="008C11A0" w:rsidRPr="008C11A0" w:rsidRDefault="008C11A0" w:rsidP="008C11A0">
      <w:pPr>
        <w:widowControl w:val="0"/>
        <w:shd w:val="clear" w:color="auto" w:fill="FFFFFF"/>
        <w:tabs>
          <w:tab w:val="left" w:pos="993"/>
          <w:tab w:val="left" w:pos="1502"/>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z w:val="24"/>
          <w:szCs w:val="24"/>
          <w:lang w:eastAsia="ru-RU"/>
        </w:rPr>
        <w:t>14.2. Требования пункта 14.1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действующим законодательством Российской Федерации.</w:t>
      </w:r>
    </w:p>
    <w:p w:rsidR="008C11A0" w:rsidRPr="008C11A0" w:rsidRDefault="008C11A0" w:rsidP="008C11A0">
      <w:pPr>
        <w:widowControl w:val="0"/>
        <w:shd w:val="clear" w:color="auto" w:fill="FFFFFF"/>
        <w:tabs>
          <w:tab w:val="left" w:pos="993"/>
          <w:tab w:val="left" w:pos="1502"/>
        </w:tabs>
        <w:autoSpaceDE w:val="0"/>
        <w:autoSpaceDN w:val="0"/>
        <w:adjustRightInd w:val="0"/>
        <w:spacing w:after="0" w:line="240" w:lineRule="auto"/>
        <w:ind w:firstLine="851"/>
        <w:jc w:val="both"/>
        <w:rPr>
          <w:rFonts w:ascii="Times New Roman" w:eastAsia="Times New Roman" w:hAnsi="Times New Roman" w:cs="Times New Roman"/>
          <w:spacing w:val="-9"/>
          <w:sz w:val="24"/>
          <w:szCs w:val="24"/>
          <w:lang w:eastAsia="ru-RU"/>
        </w:rPr>
      </w:pPr>
      <w:r w:rsidRPr="008C11A0">
        <w:rPr>
          <w:rFonts w:ascii="Times New Roman" w:eastAsia="Times New Roman" w:hAnsi="Times New Roman" w:cs="Times New Roman"/>
          <w:sz w:val="24"/>
          <w:szCs w:val="24"/>
          <w:lang w:eastAsia="ru-RU"/>
        </w:rPr>
        <w:t>14.3. Любой ущерб, причиненный Стороне несоблюдением требований пункта 14.1 настоящего Договора, подлежит полному возмещению виновной Стороной.</w:t>
      </w:r>
    </w:p>
    <w:p w:rsidR="008C11A0" w:rsidRPr="008C11A0" w:rsidRDefault="008C11A0" w:rsidP="008C11A0">
      <w:pPr>
        <w:widowControl w:val="0"/>
        <w:shd w:val="clear" w:color="auto" w:fill="FFFFFF"/>
        <w:tabs>
          <w:tab w:val="left" w:pos="993"/>
          <w:tab w:val="left" w:pos="1502"/>
        </w:tabs>
        <w:autoSpaceDE w:val="0"/>
        <w:autoSpaceDN w:val="0"/>
        <w:adjustRightInd w:val="0"/>
        <w:spacing w:after="0" w:line="240" w:lineRule="auto"/>
        <w:jc w:val="both"/>
        <w:rPr>
          <w:rFonts w:ascii="Times New Roman" w:eastAsia="Times New Roman" w:hAnsi="Times New Roman" w:cs="Times New Roman"/>
          <w:spacing w:val="-9"/>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15. Срок действия Договора</w:t>
      </w:r>
    </w:p>
    <w:p w:rsidR="008C11A0" w:rsidRPr="008C11A0" w:rsidRDefault="008C11A0" w:rsidP="008C11A0">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 xml:space="preserve">Настоящий Договор вступает в силу со дня его заключения Сторонами и действует </w:t>
      </w:r>
      <w:r w:rsidR="00417AEC">
        <w:rPr>
          <w:rFonts w:ascii="Times New Roman" w:eastAsia="Times New Roman" w:hAnsi="Times New Roman" w:cs="Times New Roman"/>
          <w:sz w:val="24"/>
          <w:szCs w:val="24"/>
          <w:lang w:eastAsia="ru-RU"/>
        </w:rPr>
        <w:t>до</w:t>
      </w:r>
      <w:r w:rsidR="00992996">
        <w:rPr>
          <w:rFonts w:ascii="Times New Roman" w:eastAsia="Times New Roman" w:hAnsi="Times New Roman" w:cs="Times New Roman"/>
          <w:sz w:val="24"/>
          <w:szCs w:val="24"/>
          <w:lang w:eastAsia="ru-RU"/>
        </w:rPr>
        <w:t xml:space="preserve"> </w:t>
      </w:r>
      <w:r w:rsidR="00417AEC">
        <w:rPr>
          <w:rFonts w:ascii="Times New Roman" w:eastAsia="Times New Roman" w:hAnsi="Times New Roman" w:cs="Times New Roman"/>
          <w:sz w:val="24"/>
          <w:szCs w:val="24"/>
          <w:lang w:eastAsia="ru-RU"/>
        </w:rPr>
        <w:t>25 декабря</w:t>
      </w:r>
      <w:r w:rsidRPr="008C11A0">
        <w:rPr>
          <w:rFonts w:ascii="Times New Roman" w:eastAsia="Times New Roman" w:hAnsi="Times New Roman" w:cs="Times New Roman"/>
          <w:sz w:val="24"/>
          <w:szCs w:val="24"/>
          <w:lang w:eastAsia="ru-RU"/>
        </w:rPr>
        <w:t xml:space="preserve"> 20</w:t>
      </w:r>
      <w:r w:rsidR="00992996">
        <w:rPr>
          <w:rFonts w:ascii="Times New Roman" w:eastAsia="Times New Roman" w:hAnsi="Times New Roman" w:cs="Times New Roman"/>
          <w:sz w:val="24"/>
          <w:szCs w:val="24"/>
          <w:lang w:eastAsia="ru-RU"/>
        </w:rPr>
        <w:t>20</w:t>
      </w:r>
      <w:r w:rsidRPr="008C11A0">
        <w:rPr>
          <w:rFonts w:ascii="Times New Roman" w:eastAsia="Times New Roman" w:hAnsi="Times New Roman" w:cs="Times New Roman"/>
          <w:sz w:val="24"/>
          <w:szCs w:val="24"/>
          <w:lang w:eastAsia="ru-RU"/>
        </w:rPr>
        <w:t xml:space="preserve"> года.</w:t>
      </w:r>
    </w:p>
    <w:p w:rsidR="008C11A0" w:rsidRPr="008C11A0" w:rsidRDefault="008C11A0" w:rsidP="008C11A0">
      <w:pPr>
        <w:shd w:val="clear" w:color="auto" w:fill="FFFFFF"/>
        <w:spacing w:after="0" w:line="240" w:lineRule="auto"/>
        <w:ind w:firstLine="900"/>
        <w:jc w:val="both"/>
        <w:rPr>
          <w:rFonts w:ascii="Times New Roman" w:eastAsia="Times New Roman" w:hAnsi="Times New Roman" w:cs="Times New Roman"/>
          <w:sz w:val="24"/>
          <w:szCs w:val="24"/>
          <w:lang w:eastAsia="ru-RU"/>
        </w:rPr>
      </w:pPr>
    </w:p>
    <w:p w:rsidR="008C11A0" w:rsidRPr="008C11A0" w:rsidRDefault="008C11A0" w:rsidP="008C11A0">
      <w:pPr>
        <w:shd w:val="clear" w:color="auto" w:fill="FFFFFF"/>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16. Порядок изменения и расторжения Договора</w:t>
      </w:r>
    </w:p>
    <w:p w:rsidR="008C11A0" w:rsidRPr="008C11A0" w:rsidRDefault="008C11A0" w:rsidP="008C11A0">
      <w:pPr>
        <w:widowControl w:val="0"/>
        <w:shd w:val="clear" w:color="auto" w:fill="FFFFFF"/>
        <w:tabs>
          <w:tab w:val="left" w:pos="1512"/>
        </w:tabs>
        <w:autoSpaceDE w:val="0"/>
        <w:autoSpaceDN w:val="0"/>
        <w:adjustRightInd w:val="0"/>
        <w:spacing w:after="0" w:line="240" w:lineRule="auto"/>
        <w:ind w:firstLine="851"/>
        <w:jc w:val="both"/>
        <w:rPr>
          <w:rFonts w:ascii="Times New Roman" w:eastAsia="Times New Roman" w:hAnsi="Times New Roman" w:cs="Times New Roman"/>
          <w:spacing w:val="-11"/>
          <w:sz w:val="24"/>
          <w:szCs w:val="24"/>
          <w:lang w:eastAsia="ru-RU"/>
        </w:rPr>
      </w:pPr>
      <w:r w:rsidRPr="008C11A0">
        <w:rPr>
          <w:rFonts w:ascii="Times New Roman" w:eastAsia="Times New Roman" w:hAnsi="Times New Roman" w:cs="Times New Roman"/>
          <w:sz w:val="24"/>
          <w:szCs w:val="24"/>
          <w:lang w:eastAsia="ru-RU"/>
        </w:rPr>
        <w:t xml:space="preserve">16.1. Настоящий Договор может быть изменен в соответствии с условиями, предусмотренными Договором.  </w:t>
      </w:r>
    </w:p>
    <w:p w:rsidR="008C11A0" w:rsidRPr="008C11A0" w:rsidRDefault="008C11A0" w:rsidP="008C11A0">
      <w:pPr>
        <w:widowControl w:val="0"/>
        <w:shd w:val="clear" w:color="auto" w:fill="FFFFFF"/>
        <w:tabs>
          <w:tab w:val="left" w:pos="151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16.2. Настоящий Договор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C11A0" w:rsidRPr="008C11A0" w:rsidRDefault="008C11A0" w:rsidP="008C11A0">
      <w:pPr>
        <w:widowControl w:val="0"/>
        <w:shd w:val="clear" w:color="auto" w:fill="FFFFFF"/>
        <w:tabs>
          <w:tab w:val="left" w:pos="1512"/>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pacing w:val="-1"/>
          <w:sz w:val="24"/>
          <w:szCs w:val="24"/>
          <w:lang w:eastAsia="ru-RU"/>
        </w:rPr>
        <w:t>16.3. Расторжение Договора в судебном порядке по инициативе Заказ</w:t>
      </w:r>
      <w:r w:rsidRPr="008C11A0">
        <w:rPr>
          <w:rFonts w:ascii="Times New Roman" w:eastAsia="Times New Roman" w:hAnsi="Times New Roman" w:cs="Times New Roman"/>
          <w:sz w:val="24"/>
          <w:szCs w:val="24"/>
          <w:lang w:eastAsia="ru-RU"/>
        </w:rPr>
        <w:t>чика и взыскание убытков производится в случаях:</w:t>
      </w:r>
    </w:p>
    <w:p w:rsidR="008C11A0" w:rsidRPr="008C11A0" w:rsidRDefault="008C11A0" w:rsidP="008C11A0">
      <w:pPr>
        <w:spacing w:after="0" w:line="240" w:lineRule="auto"/>
        <w:ind w:firstLine="851"/>
        <w:rPr>
          <w:rFonts w:ascii="Arial" w:eastAsia="Times New Roman" w:hAnsi="Arial" w:cs="Arial"/>
          <w:sz w:val="24"/>
          <w:szCs w:val="24"/>
          <w:lang w:eastAsia="ru-RU"/>
        </w:rPr>
      </w:pPr>
    </w:p>
    <w:p w:rsidR="008C11A0" w:rsidRPr="008C11A0" w:rsidRDefault="008C11A0" w:rsidP="008C11A0">
      <w:pPr>
        <w:widowControl w:val="0"/>
        <w:shd w:val="clear" w:color="auto" w:fill="FFFFFF"/>
        <w:tabs>
          <w:tab w:val="left" w:pos="103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задержки Подрядчиком начала работ (этапа работ) более 5 (пяти) календарных дней по причинам, не зависящим от Заказчика;</w:t>
      </w:r>
    </w:p>
    <w:p w:rsidR="008C11A0" w:rsidRPr="008C11A0" w:rsidRDefault="008C11A0" w:rsidP="008C11A0">
      <w:pPr>
        <w:widowControl w:val="0"/>
        <w:shd w:val="clear" w:color="auto" w:fill="FFFFFF"/>
        <w:tabs>
          <w:tab w:val="left" w:pos="103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двукратного нарушения Подрядчиком сроков выполнения работ (этапа работ), предусмотренных Календарным графиком производства работ (приложение № 2</w:t>
      </w:r>
      <w:r w:rsidRPr="008C11A0">
        <w:rPr>
          <w:rFonts w:ascii="Times New Roman" w:eastAsia="Times New Roman" w:hAnsi="Times New Roman" w:cs="Times New Roman"/>
          <w:sz w:val="24"/>
          <w:szCs w:val="24"/>
          <w:lang w:eastAsia="ru-RU"/>
        </w:rPr>
        <w:t>);</w:t>
      </w:r>
    </w:p>
    <w:p w:rsidR="008C11A0" w:rsidRPr="008C11A0" w:rsidRDefault="008C11A0" w:rsidP="008C11A0">
      <w:pPr>
        <w:widowControl w:val="0"/>
        <w:shd w:val="clear" w:color="auto" w:fill="FFFFFF"/>
        <w:tabs>
          <w:tab w:val="left" w:pos="103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несоблюдения Подрядчиком требований по качеству работ, если исправление соответствующих некачественно выполненных работ влечет задержку сдачи работ более чем на 10 (десять)рабочих дней;</w:t>
      </w:r>
    </w:p>
    <w:p w:rsidR="008C11A0" w:rsidRPr="008C11A0" w:rsidRDefault="008C11A0" w:rsidP="008C11A0">
      <w:pPr>
        <w:widowControl w:val="0"/>
        <w:shd w:val="clear" w:color="auto" w:fill="FFFFFF"/>
        <w:tabs>
          <w:tab w:val="left" w:pos="1037"/>
        </w:tabs>
        <w:autoSpaceDE w:val="0"/>
        <w:autoSpaceDN w:val="0"/>
        <w:adjustRightInd w:val="0"/>
        <w:spacing w:after="0" w:line="240" w:lineRule="auto"/>
        <w:ind w:firstLine="851"/>
        <w:jc w:val="both"/>
        <w:rPr>
          <w:rFonts w:ascii="Times New Roman" w:eastAsia="Times New Roman" w:hAnsi="Times New Roman" w:cs="Times New Roman"/>
          <w:i/>
          <w:sz w:val="24"/>
          <w:szCs w:val="24"/>
          <w:lang w:eastAsia="ru-RU"/>
        </w:rPr>
      </w:pPr>
      <w:r w:rsidRPr="008C11A0">
        <w:rPr>
          <w:rFonts w:ascii="Times New Roman" w:eastAsia="Times New Roman" w:hAnsi="Times New Roman" w:cs="Times New Roman"/>
          <w:sz w:val="24"/>
          <w:szCs w:val="24"/>
          <w:lang w:eastAsia="ru-RU"/>
        </w:rPr>
        <w:t>задержки Подрядчиком хода работ (этапа работ) по его вине, когда срок завершения работ неизбежно увеличивается более чем на 20 (двадцать) рабочих дней;</w:t>
      </w:r>
    </w:p>
    <w:p w:rsidR="008C11A0" w:rsidRPr="008C11A0" w:rsidRDefault="008C11A0" w:rsidP="008C11A0">
      <w:pPr>
        <w:shd w:val="clear" w:color="auto" w:fill="FFFFFF"/>
        <w:tabs>
          <w:tab w:val="left" w:pos="1123"/>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при ограничении третьими лицами полномочий Подрядчика, влияющих на выполнение им своих обязательств по настоящему Договору;</w:t>
      </w:r>
    </w:p>
    <w:p w:rsidR="008C11A0" w:rsidRPr="008C11A0" w:rsidRDefault="008C11A0" w:rsidP="008C11A0">
      <w:pPr>
        <w:shd w:val="clear" w:color="auto" w:fill="FFFFFF"/>
        <w:tabs>
          <w:tab w:val="left" w:pos="1032"/>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в иных случаях, не противоречащих законодательству Российской Федерации и Краснодарского края.</w:t>
      </w:r>
    </w:p>
    <w:p w:rsidR="008C11A0" w:rsidRPr="008C11A0" w:rsidRDefault="008C11A0" w:rsidP="008C11A0">
      <w:pPr>
        <w:shd w:val="clear" w:color="auto" w:fill="FFFFFF"/>
        <w:tabs>
          <w:tab w:val="left" w:pos="1493"/>
        </w:tabs>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1"/>
          <w:sz w:val="24"/>
          <w:szCs w:val="24"/>
          <w:lang w:eastAsia="ru-RU"/>
        </w:rPr>
        <w:t xml:space="preserve">16.4. </w:t>
      </w:r>
      <w:r w:rsidRPr="008C11A0">
        <w:rPr>
          <w:rFonts w:ascii="Times New Roman" w:eastAsia="Times New Roman" w:hAnsi="Times New Roman" w:cs="Times New Roman"/>
          <w:sz w:val="24"/>
          <w:szCs w:val="24"/>
          <w:lang w:eastAsia="ru-RU"/>
        </w:rPr>
        <w:t>Расторжение Договора в судебном порядке по инициативе Подрядчика производится в случаях:</w:t>
      </w:r>
    </w:p>
    <w:p w:rsidR="008C11A0" w:rsidRPr="008C11A0" w:rsidRDefault="008C11A0" w:rsidP="008C11A0">
      <w:pPr>
        <w:widowControl w:val="0"/>
        <w:shd w:val="clear" w:color="auto" w:fill="FFFFFF"/>
        <w:tabs>
          <w:tab w:val="left" w:pos="103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 xml:space="preserve">остановки Заказчиком или по вине Заказчика выполнения работ на </w:t>
      </w:r>
      <w:r w:rsidRPr="008C11A0">
        <w:rPr>
          <w:rFonts w:ascii="Times New Roman" w:eastAsia="Times New Roman" w:hAnsi="Times New Roman" w:cs="Times New Roman"/>
          <w:sz w:val="24"/>
          <w:szCs w:val="24"/>
          <w:lang w:eastAsia="ru-RU"/>
        </w:rPr>
        <w:t>срок более двух месяцев по причинам, не зависящим от Подрядчика;</w:t>
      </w:r>
    </w:p>
    <w:p w:rsidR="008C11A0" w:rsidRPr="008C11A0" w:rsidRDefault="008C11A0" w:rsidP="008C11A0">
      <w:pPr>
        <w:widowControl w:val="0"/>
        <w:shd w:val="clear" w:color="auto" w:fill="FFFFFF"/>
        <w:tabs>
          <w:tab w:val="left" w:pos="103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задержки Заказчиком оплаты выполненных и принятых работ более двух месяцев.</w:t>
      </w:r>
    </w:p>
    <w:p w:rsidR="008C11A0" w:rsidRPr="008C11A0" w:rsidRDefault="008C11A0" w:rsidP="002345A8">
      <w:pPr>
        <w:widowControl w:val="0"/>
        <w:shd w:val="clear" w:color="auto" w:fill="FFFFFF"/>
        <w:tabs>
          <w:tab w:val="left" w:pos="1493"/>
        </w:tabs>
        <w:autoSpaceDE w:val="0"/>
        <w:autoSpaceDN w:val="0"/>
        <w:adjustRightInd w:val="0"/>
        <w:spacing w:after="0" w:line="240" w:lineRule="auto"/>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pacing w:val="-1"/>
          <w:sz w:val="24"/>
          <w:szCs w:val="24"/>
          <w:lang w:eastAsia="ru-RU"/>
        </w:rPr>
        <w:t>16.5. При расторжении Договора выполненный объем работ переда</w:t>
      </w:r>
      <w:r w:rsidRPr="008C11A0">
        <w:rPr>
          <w:rFonts w:ascii="Times New Roman" w:eastAsia="Times New Roman" w:hAnsi="Times New Roman" w:cs="Times New Roman"/>
          <w:sz w:val="24"/>
          <w:szCs w:val="24"/>
          <w:lang w:eastAsia="ru-RU"/>
        </w:rPr>
        <w:t>ется Заказчику, который оплачивает Подрядчику все предусмотренные условиями Контракта фактически выполненные работы.</w:t>
      </w:r>
    </w:p>
    <w:p w:rsidR="008C11A0" w:rsidRPr="008C11A0" w:rsidRDefault="008C11A0" w:rsidP="008C11A0">
      <w:pPr>
        <w:widowControl w:val="0"/>
        <w:shd w:val="clear" w:color="auto" w:fill="FFFFFF"/>
        <w:tabs>
          <w:tab w:val="left" w:pos="1493"/>
        </w:tabs>
        <w:autoSpaceDE w:val="0"/>
        <w:autoSpaceDN w:val="0"/>
        <w:adjustRightInd w:val="0"/>
        <w:spacing w:after="0" w:line="240" w:lineRule="auto"/>
        <w:ind w:firstLine="851"/>
        <w:jc w:val="both"/>
        <w:rPr>
          <w:rFonts w:ascii="Times New Roman" w:eastAsia="Times New Roman" w:hAnsi="Times New Roman" w:cs="Times New Roman"/>
          <w:spacing w:val="-12"/>
          <w:sz w:val="24"/>
          <w:szCs w:val="24"/>
          <w:lang w:eastAsia="ru-RU"/>
        </w:rPr>
      </w:pPr>
      <w:r w:rsidRPr="008C11A0">
        <w:rPr>
          <w:rFonts w:ascii="Times New Roman" w:eastAsia="Times New Roman" w:hAnsi="Times New Roman" w:cs="Times New Roman"/>
          <w:spacing w:val="-1"/>
          <w:sz w:val="24"/>
          <w:szCs w:val="24"/>
          <w:lang w:eastAsia="ru-RU"/>
        </w:rPr>
        <w:t xml:space="preserve">16.6. Расторжение Договора по обоюдному согласию Сторон считается действительным, если оно оформлено в письменном виде в форме соглашения к </w:t>
      </w:r>
      <w:r w:rsidRPr="008C11A0">
        <w:rPr>
          <w:rFonts w:ascii="Times New Roman" w:eastAsia="Times New Roman" w:hAnsi="Times New Roman" w:cs="Times New Roman"/>
          <w:sz w:val="24"/>
          <w:szCs w:val="24"/>
          <w:lang w:eastAsia="ru-RU"/>
        </w:rPr>
        <w:t>настоящему Контракту и подписано обеими Сторонами.</w:t>
      </w:r>
    </w:p>
    <w:p w:rsidR="008C11A0" w:rsidRPr="008C11A0" w:rsidRDefault="008C11A0" w:rsidP="008C11A0">
      <w:pPr>
        <w:widowControl w:val="0"/>
        <w:shd w:val="clear" w:color="auto" w:fill="FFFFFF"/>
        <w:tabs>
          <w:tab w:val="left" w:pos="993"/>
        </w:tabs>
        <w:spacing w:after="0" w:line="240" w:lineRule="auto"/>
        <w:ind w:firstLine="851"/>
        <w:jc w:val="center"/>
        <w:rPr>
          <w:rFonts w:ascii="Times New Roman" w:eastAsia="Times New Roman" w:hAnsi="Times New Roman" w:cs="Times New Roman"/>
          <w:b/>
          <w:bCs/>
          <w:sz w:val="24"/>
          <w:szCs w:val="24"/>
          <w:lang w:eastAsia="ru-RU"/>
        </w:rPr>
      </w:pPr>
    </w:p>
    <w:p w:rsidR="008C11A0" w:rsidRPr="008C11A0" w:rsidRDefault="008C11A0" w:rsidP="008C11A0">
      <w:pPr>
        <w:widowControl w:val="0"/>
        <w:shd w:val="clear" w:color="auto" w:fill="FFFFFF"/>
        <w:tabs>
          <w:tab w:val="left" w:pos="993"/>
        </w:tabs>
        <w:spacing w:after="0" w:line="240" w:lineRule="auto"/>
        <w:jc w:val="center"/>
        <w:rPr>
          <w:rFonts w:ascii="Times New Roman" w:eastAsia="Times New Roman" w:hAnsi="Times New Roman" w:cs="Times New Roman"/>
          <w:sz w:val="24"/>
          <w:szCs w:val="24"/>
          <w:lang w:eastAsia="ru-RU"/>
        </w:rPr>
      </w:pPr>
      <w:r w:rsidRPr="008C11A0">
        <w:rPr>
          <w:rFonts w:ascii="Times New Roman" w:eastAsia="Times New Roman" w:hAnsi="Times New Roman" w:cs="Times New Roman"/>
          <w:b/>
          <w:bCs/>
          <w:sz w:val="24"/>
          <w:szCs w:val="24"/>
          <w:lang w:eastAsia="ru-RU"/>
        </w:rPr>
        <w:t>17. Порядок разрешения споров</w:t>
      </w:r>
    </w:p>
    <w:p w:rsidR="008C11A0" w:rsidRPr="008C11A0" w:rsidRDefault="008C11A0" w:rsidP="008C11A0">
      <w:pPr>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pacing w:val="-1"/>
          <w:sz w:val="24"/>
          <w:szCs w:val="24"/>
          <w:lang w:eastAsia="ru-RU"/>
        </w:rPr>
        <w:t xml:space="preserve">17.1. </w:t>
      </w:r>
      <w:r w:rsidRPr="008C11A0">
        <w:rPr>
          <w:rFonts w:ascii="Times New Roman" w:eastAsia="Times New Roman" w:hAnsi="Times New Roman" w:cs="Times New Roman"/>
          <w:sz w:val="24"/>
          <w:szCs w:val="24"/>
          <w:lang w:eastAsia="ru-RU"/>
        </w:rPr>
        <w:t>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или в претензионном порядке. Претензия, направленная одной Стороной другой, подлежит рассмотрению в течение 10 (десяти) календарных дней.</w:t>
      </w:r>
    </w:p>
    <w:p w:rsidR="008C11A0" w:rsidRPr="008C11A0" w:rsidRDefault="008C11A0" w:rsidP="008C11A0">
      <w:pPr>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lastRenderedPageBreak/>
        <w:t xml:space="preserve">17.2. При не урегулировании в процессе переговоров спорных </w:t>
      </w:r>
      <w:proofErr w:type="spellStart"/>
      <w:proofErr w:type="gramStart"/>
      <w:r w:rsidRPr="008C11A0">
        <w:rPr>
          <w:rFonts w:ascii="Times New Roman" w:eastAsia="Times New Roman" w:hAnsi="Times New Roman" w:cs="Times New Roman"/>
          <w:sz w:val="24"/>
          <w:szCs w:val="24"/>
          <w:lang w:eastAsia="ru-RU"/>
        </w:rPr>
        <w:t>вопросов,они</w:t>
      </w:r>
      <w:proofErr w:type="spellEnd"/>
      <w:proofErr w:type="gramEnd"/>
      <w:r w:rsidRPr="008C11A0">
        <w:rPr>
          <w:rFonts w:ascii="Times New Roman" w:eastAsia="Times New Roman" w:hAnsi="Times New Roman" w:cs="Times New Roman"/>
          <w:sz w:val="24"/>
          <w:szCs w:val="24"/>
          <w:lang w:eastAsia="ru-RU"/>
        </w:rPr>
        <w:t xml:space="preserve"> разрешаются в судебном порядке в соответствии с законодательством Российской Федерации.</w:t>
      </w:r>
    </w:p>
    <w:p w:rsidR="008C11A0" w:rsidRPr="008C11A0" w:rsidRDefault="008C11A0" w:rsidP="008C11A0">
      <w:pPr>
        <w:widowControl w:val="0"/>
        <w:shd w:val="clear" w:color="auto" w:fill="FFFFFF"/>
        <w:tabs>
          <w:tab w:val="left" w:pos="993"/>
          <w:tab w:val="left" w:pos="1080"/>
        </w:tabs>
        <w:autoSpaceDE w:val="0"/>
        <w:autoSpaceDN w:val="0"/>
        <w:adjustRightInd w:val="0"/>
        <w:spacing w:after="0" w:line="240" w:lineRule="auto"/>
        <w:ind w:firstLine="851"/>
        <w:jc w:val="both"/>
        <w:rPr>
          <w:rFonts w:ascii="Times New Roman" w:eastAsia="Times New Roman" w:hAnsi="Times New Roman" w:cs="Times New Roman"/>
          <w:spacing w:val="-11"/>
          <w:sz w:val="24"/>
          <w:szCs w:val="24"/>
          <w:lang w:eastAsia="ru-RU"/>
        </w:rPr>
      </w:pPr>
      <w:r w:rsidRPr="008C11A0">
        <w:rPr>
          <w:rFonts w:ascii="Times New Roman" w:eastAsia="Times New Roman" w:hAnsi="Times New Roman" w:cs="Times New Roman"/>
          <w:sz w:val="24"/>
          <w:szCs w:val="24"/>
          <w:lang w:eastAsia="ru-RU"/>
        </w:rPr>
        <w:t xml:space="preserve">17.3. Требование об исполнении или о расторжении настоящего Договора может быть заявлено Стороной в Арбитражный суд Краснодарского края после получения отказа другой Стороны о выполнении требования, либо неполучения ответа на требование в течение 5 (пяти) </w:t>
      </w:r>
      <w:proofErr w:type="gramStart"/>
      <w:r w:rsidRPr="008C11A0">
        <w:rPr>
          <w:rFonts w:ascii="Times New Roman" w:eastAsia="Times New Roman" w:hAnsi="Times New Roman" w:cs="Times New Roman"/>
          <w:sz w:val="24"/>
          <w:szCs w:val="24"/>
          <w:lang w:eastAsia="ru-RU"/>
        </w:rPr>
        <w:t>календарных  дней</w:t>
      </w:r>
      <w:proofErr w:type="gramEnd"/>
      <w:r w:rsidRPr="008C11A0">
        <w:rPr>
          <w:rFonts w:ascii="Times New Roman" w:eastAsia="Times New Roman" w:hAnsi="Times New Roman" w:cs="Times New Roman"/>
          <w:sz w:val="24"/>
          <w:szCs w:val="24"/>
          <w:lang w:eastAsia="ru-RU"/>
        </w:rPr>
        <w:t xml:space="preserve"> с момента получения другой Стороной такого требования.</w:t>
      </w:r>
    </w:p>
    <w:p w:rsidR="008C11A0" w:rsidRPr="008C11A0" w:rsidRDefault="008C11A0" w:rsidP="008C11A0">
      <w:pPr>
        <w:shd w:val="clear" w:color="auto" w:fill="FFFFFF"/>
        <w:spacing w:after="0" w:line="240" w:lineRule="auto"/>
        <w:jc w:val="center"/>
        <w:rPr>
          <w:rFonts w:ascii="Times New Roman" w:eastAsia="Times New Roman" w:hAnsi="Times New Roman" w:cs="Times New Roman"/>
          <w:b/>
          <w:bCs/>
          <w:spacing w:val="-1"/>
          <w:sz w:val="24"/>
          <w:szCs w:val="24"/>
          <w:lang w:eastAsia="ru-RU"/>
        </w:rPr>
      </w:pPr>
    </w:p>
    <w:p w:rsidR="008C11A0" w:rsidRPr="008C11A0" w:rsidRDefault="008C11A0" w:rsidP="008C11A0">
      <w:pPr>
        <w:shd w:val="clear" w:color="auto" w:fill="FFFFFF"/>
        <w:spacing w:after="0" w:line="240" w:lineRule="auto"/>
        <w:jc w:val="center"/>
        <w:rPr>
          <w:rFonts w:ascii="Times New Roman" w:eastAsia="Times New Roman" w:hAnsi="Times New Roman" w:cs="Times New Roman"/>
          <w:b/>
          <w:bCs/>
          <w:spacing w:val="-1"/>
          <w:sz w:val="24"/>
          <w:szCs w:val="24"/>
          <w:lang w:eastAsia="ru-RU"/>
        </w:rPr>
      </w:pPr>
      <w:r w:rsidRPr="008C11A0">
        <w:rPr>
          <w:rFonts w:ascii="Times New Roman" w:eastAsia="Times New Roman" w:hAnsi="Times New Roman" w:cs="Times New Roman"/>
          <w:b/>
          <w:bCs/>
          <w:spacing w:val="-1"/>
          <w:sz w:val="24"/>
          <w:szCs w:val="24"/>
          <w:lang w:eastAsia="ru-RU"/>
        </w:rPr>
        <w:t>18. Заключительные положения</w:t>
      </w:r>
    </w:p>
    <w:p w:rsidR="008C11A0" w:rsidRPr="008C11A0" w:rsidRDefault="008C11A0" w:rsidP="008C11A0">
      <w:pPr>
        <w:widowControl w:val="0"/>
        <w:shd w:val="clear" w:color="auto" w:fill="FFFFFF"/>
        <w:tabs>
          <w:tab w:val="left" w:pos="54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18.1. П</w:t>
      </w:r>
      <w:r w:rsidRPr="008C11A0">
        <w:rPr>
          <w:rFonts w:ascii="Times New Roman" w:eastAsia="Times New Roman" w:hAnsi="Times New Roman" w:cs="Times New Roman"/>
          <w:spacing w:val="-1"/>
          <w:sz w:val="24"/>
          <w:szCs w:val="24"/>
          <w:lang w:eastAsia="ru-RU"/>
        </w:rPr>
        <w:t xml:space="preserve">одрядчик не имеет права передавать или продавать третьим </w:t>
      </w:r>
      <w:r w:rsidRPr="008C11A0">
        <w:rPr>
          <w:rFonts w:ascii="Times New Roman" w:eastAsia="Times New Roman" w:hAnsi="Times New Roman" w:cs="Times New Roman"/>
          <w:sz w:val="24"/>
          <w:szCs w:val="24"/>
          <w:lang w:eastAsia="ru-RU"/>
        </w:rPr>
        <w:t>лицам незавершенные работы и СД (какую-либо часть СД) без согласия Заказчика.</w:t>
      </w:r>
    </w:p>
    <w:p w:rsidR="008C11A0" w:rsidRPr="008C11A0" w:rsidRDefault="008C11A0" w:rsidP="008C11A0">
      <w:pPr>
        <w:spacing w:after="0" w:line="240" w:lineRule="auto"/>
        <w:ind w:firstLine="851"/>
        <w:jc w:val="both"/>
        <w:rPr>
          <w:rFonts w:ascii="Times New Roman" w:eastAsia="Times New Roman" w:hAnsi="Times New Roman" w:cs="Times New Roman"/>
          <w:sz w:val="24"/>
          <w:szCs w:val="24"/>
          <w:lang w:eastAsia="ru-RU"/>
        </w:rPr>
      </w:pPr>
      <w:r w:rsidRPr="008C11A0">
        <w:rPr>
          <w:rFonts w:ascii="Times New Roman" w:eastAsia="Times New Roman" w:hAnsi="Times New Roman" w:cs="Times New Roman"/>
          <w:sz w:val="24"/>
          <w:szCs w:val="24"/>
          <w:lang w:eastAsia="ru-RU"/>
        </w:rPr>
        <w:t>18.2. В остальном, что не предусмотрено настоящим Договором, Стороны руководствуются законодательством Российской Федерации.</w:t>
      </w: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C11A0">
        <w:rPr>
          <w:rFonts w:ascii="Times New Roman" w:eastAsia="Times New Roman" w:hAnsi="Times New Roman" w:cs="Times New Roman"/>
          <w:b/>
          <w:bCs/>
          <w:sz w:val="24"/>
          <w:szCs w:val="24"/>
          <w:lang w:eastAsia="ru-RU"/>
        </w:rPr>
        <w:t xml:space="preserve">19. </w:t>
      </w:r>
      <w:r w:rsidRPr="008C11A0">
        <w:rPr>
          <w:rFonts w:ascii="Times New Roman" w:eastAsia="Times New Roman" w:hAnsi="Times New Roman" w:cs="Times New Roman"/>
          <w:b/>
          <w:sz w:val="24"/>
          <w:szCs w:val="24"/>
          <w:lang w:eastAsia="ru-RU"/>
        </w:rPr>
        <w:t>Адрес (место нахождения) постоянно действующего исполнительного органа юридического лица (место жительства индивидуального предпринимателя)</w:t>
      </w:r>
      <w:r w:rsidRPr="008C11A0">
        <w:rPr>
          <w:rFonts w:ascii="Times New Roman" w:eastAsia="Times New Roman" w:hAnsi="Times New Roman" w:cs="Times New Roman"/>
          <w:b/>
          <w:bCs/>
          <w:sz w:val="24"/>
          <w:szCs w:val="24"/>
          <w:lang w:eastAsia="ru-RU"/>
        </w:rPr>
        <w:t>, банковские реквизиты и подписи Сторон</w:t>
      </w:r>
    </w:p>
    <w:p w:rsidR="008C11A0" w:rsidRPr="008C11A0" w:rsidRDefault="008C11A0" w:rsidP="008C11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92996" w:rsidRPr="002E61DA" w:rsidRDefault="00992996" w:rsidP="00992996">
      <w:pPr>
        <w:pStyle w:val="a5"/>
        <w:tabs>
          <w:tab w:val="center" w:pos="2016"/>
        </w:tabs>
        <w:rPr>
          <w:sz w:val="26"/>
          <w:szCs w:val="26"/>
        </w:rPr>
      </w:pPr>
      <w:r w:rsidRPr="008A0A66">
        <w:rPr>
          <w:b/>
          <w:sz w:val="26"/>
          <w:szCs w:val="26"/>
        </w:rPr>
        <w:t>Покупатель</w:t>
      </w:r>
      <w:r w:rsidRPr="008A0A66">
        <w:rPr>
          <w:sz w:val="26"/>
          <w:szCs w:val="26"/>
        </w:rPr>
        <w:t xml:space="preserve">: </w:t>
      </w:r>
      <w:r w:rsidRPr="00BD2075">
        <w:rPr>
          <w:sz w:val="26"/>
          <w:szCs w:val="26"/>
        </w:rPr>
        <w:t>Государственное бюджетное учреждение социального обслуживания Краснодарского края «</w:t>
      </w:r>
      <w:proofErr w:type="spellStart"/>
      <w:r>
        <w:rPr>
          <w:sz w:val="26"/>
          <w:szCs w:val="26"/>
        </w:rPr>
        <w:t>Шкуринский</w:t>
      </w:r>
      <w:proofErr w:type="spellEnd"/>
      <w:r w:rsidRPr="00BD2075">
        <w:rPr>
          <w:sz w:val="26"/>
          <w:szCs w:val="26"/>
        </w:rPr>
        <w:t xml:space="preserve"> дом- интернат для престарелых и инвалидов», </w:t>
      </w:r>
      <w:r w:rsidRPr="002E61DA">
        <w:rPr>
          <w:sz w:val="26"/>
          <w:szCs w:val="26"/>
        </w:rPr>
        <w:t xml:space="preserve">352000, Краснодарский край, </w:t>
      </w:r>
      <w:proofErr w:type="spellStart"/>
      <w:r w:rsidRPr="002E61DA">
        <w:rPr>
          <w:sz w:val="26"/>
          <w:szCs w:val="26"/>
        </w:rPr>
        <w:t>Кущевский</w:t>
      </w:r>
      <w:proofErr w:type="spellEnd"/>
      <w:r w:rsidRPr="002E61DA">
        <w:rPr>
          <w:sz w:val="26"/>
          <w:szCs w:val="26"/>
        </w:rPr>
        <w:t xml:space="preserve"> район, ст. Шкуринская, ул. Ленина, 15 </w:t>
      </w:r>
    </w:p>
    <w:p w:rsidR="00992996" w:rsidRPr="002E61DA" w:rsidRDefault="00992996" w:rsidP="00992996">
      <w:pPr>
        <w:pStyle w:val="a5"/>
        <w:tabs>
          <w:tab w:val="center" w:pos="2016"/>
        </w:tabs>
        <w:rPr>
          <w:sz w:val="26"/>
          <w:szCs w:val="26"/>
        </w:rPr>
      </w:pPr>
      <w:r w:rsidRPr="002E61DA">
        <w:rPr>
          <w:sz w:val="26"/>
          <w:szCs w:val="26"/>
        </w:rPr>
        <w:t>ИНН 2340016403 КПП 234001001</w:t>
      </w:r>
      <w:r>
        <w:rPr>
          <w:sz w:val="26"/>
          <w:szCs w:val="26"/>
        </w:rPr>
        <w:t xml:space="preserve"> </w:t>
      </w:r>
      <w:r w:rsidRPr="002E61DA">
        <w:rPr>
          <w:sz w:val="26"/>
          <w:szCs w:val="26"/>
        </w:rPr>
        <w:t>л/</w:t>
      </w:r>
      <w:proofErr w:type="spellStart"/>
      <w:r w:rsidRPr="002E61DA">
        <w:rPr>
          <w:sz w:val="26"/>
          <w:szCs w:val="26"/>
        </w:rPr>
        <w:t>сч</w:t>
      </w:r>
      <w:proofErr w:type="spellEnd"/>
      <w:r w:rsidRPr="002E61DA">
        <w:rPr>
          <w:sz w:val="26"/>
          <w:szCs w:val="26"/>
        </w:rPr>
        <w:t xml:space="preserve"> 830523870</w:t>
      </w:r>
      <w:r>
        <w:rPr>
          <w:sz w:val="26"/>
          <w:szCs w:val="26"/>
        </w:rPr>
        <w:t xml:space="preserve"> УФК по Краснодарскому краю</w:t>
      </w:r>
      <w:r w:rsidRPr="002E61DA">
        <w:rPr>
          <w:sz w:val="26"/>
          <w:szCs w:val="26"/>
        </w:rPr>
        <w:t xml:space="preserve"> </w:t>
      </w:r>
      <w:r>
        <w:rPr>
          <w:sz w:val="26"/>
          <w:szCs w:val="26"/>
        </w:rPr>
        <w:t>(</w:t>
      </w:r>
      <w:proofErr w:type="spellStart"/>
      <w:r>
        <w:rPr>
          <w:sz w:val="26"/>
          <w:szCs w:val="26"/>
        </w:rPr>
        <w:t>МинФин</w:t>
      </w:r>
      <w:proofErr w:type="spellEnd"/>
      <w:r>
        <w:rPr>
          <w:sz w:val="26"/>
          <w:szCs w:val="26"/>
        </w:rPr>
        <w:t xml:space="preserve"> КК) </w:t>
      </w:r>
      <w:r w:rsidRPr="002E61DA">
        <w:rPr>
          <w:sz w:val="26"/>
          <w:szCs w:val="26"/>
        </w:rPr>
        <w:t>р/с 4060181</w:t>
      </w:r>
      <w:r>
        <w:rPr>
          <w:sz w:val="26"/>
          <w:szCs w:val="26"/>
        </w:rPr>
        <w:t>0603491000004</w:t>
      </w:r>
      <w:r w:rsidRPr="002E61DA">
        <w:rPr>
          <w:sz w:val="26"/>
          <w:szCs w:val="26"/>
        </w:rPr>
        <w:t xml:space="preserve"> Южное ГУ Банка России г. Краснодар</w:t>
      </w:r>
      <w:r>
        <w:rPr>
          <w:sz w:val="26"/>
          <w:szCs w:val="26"/>
        </w:rPr>
        <w:t xml:space="preserve"> </w:t>
      </w:r>
      <w:r w:rsidRPr="002E61DA">
        <w:rPr>
          <w:sz w:val="26"/>
          <w:szCs w:val="26"/>
        </w:rPr>
        <w:t xml:space="preserve">БИК 040349001 </w:t>
      </w:r>
    </w:p>
    <w:p w:rsidR="00992996" w:rsidRPr="002E61DA" w:rsidRDefault="00992996" w:rsidP="00992996">
      <w:pPr>
        <w:pStyle w:val="a5"/>
        <w:tabs>
          <w:tab w:val="center" w:pos="2016"/>
        </w:tabs>
        <w:rPr>
          <w:sz w:val="26"/>
          <w:szCs w:val="26"/>
        </w:rPr>
      </w:pPr>
      <w:r w:rsidRPr="002E61DA">
        <w:rPr>
          <w:sz w:val="26"/>
          <w:szCs w:val="26"/>
        </w:rPr>
        <w:t>тел: 8(86168)46-1-99, 8(86168)45302 факс 8(86168)46199</w:t>
      </w:r>
    </w:p>
    <w:p w:rsidR="00992996" w:rsidRPr="002E61DA" w:rsidRDefault="00992996" w:rsidP="00992996">
      <w:pPr>
        <w:jc w:val="both"/>
        <w:rPr>
          <w:sz w:val="26"/>
          <w:szCs w:val="26"/>
        </w:rPr>
      </w:pPr>
    </w:p>
    <w:p w:rsidR="00992996" w:rsidRPr="00992996" w:rsidRDefault="00992996" w:rsidP="00992996">
      <w:pPr>
        <w:widowControl w:val="0"/>
        <w:spacing w:after="0" w:line="240" w:lineRule="auto"/>
        <w:jc w:val="both"/>
        <w:rPr>
          <w:rFonts w:ascii="Times New Roman" w:hAnsi="Times New Roman" w:cs="Times New Roman"/>
          <w:sz w:val="26"/>
          <w:szCs w:val="26"/>
        </w:rPr>
      </w:pPr>
      <w:r w:rsidRPr="00992996">
        <w:rPr>
          <w:rFonts w:ascii="Times New Roman" w:hAnsi="Times New Roman" w:cs="Times New Roman"/>
          <w:b/>
          <w:sz w:val="26"/>
          <w:szCs w:val="26"/>
        </w:rPr>
        <w:t>Поставщик</w:t>
      </w:r>
      <w:r w:rsidRPr="00992996">
        <w:rPr>
          <w:rFonts w:ascii="Times New Roman" w:hAnsi="Times New Roman" w:cs="Times New Roman"/>
          <w:sz w:val="26"/>
          <w:szCs w:val="26"/>
        </w:rPr>
        <w:t xml:space="preserve">: </w:t>
      </w:r>
    </w:p>
    <w:p w:rsidR="00992996" w:rsidRPr="00992996" w:rsidRDefault="00992996" w:rsidP="00992996">
      <w:pPr>
        <w:widowControl w:val="0"/>
        <w:spacing w:after="0" w:line="240" w:lineRule="auto"/>
        <w:jc w:val="both"/>
        <w:rPr>
          <w:rFonts w:ascii="Times New Roman" w:hAnsi="Times New Roman" w:cs="Times New Roman"/>
          <w:sz w:val="26"/>
          <w:szCs w:val="26"/>
        </w:rPr>
      </w:pPr>
    </w:p>
    <w:p w:rsidR="00992996" w:rsidRPr="00992996" w:rsidRDefault="00992996" w:rsidP="00992996">
      <w:pPr>
        <w:widowControl w:val="0"/>
        <w:spacing w:after="0" w:line="240" w:lineRule="auto"/>
        <w:jc w:val="both"/>
        <w:rPr>
          <w:rFonts w:ascii="Times New Roman" w:hAnsi="Times New Roman" w:cs="Times New Roman"/>
          <w:sz w:val="26"/>
          <w:szCs w:val="26"/>
        </w:rPr>
      </w:pPr>
    </w:p>
    <w:p w:rsidR="00992996" w:rsidRPr="00992996" w:rsidRDefault="00992996" w:rsidP="00992996">
      <w:pPr>
        <w:widowControl w:val="0"/>
        <w:spacing w:after="0" w:line="240" w:lineRule="auto"/>
        <w:jc w:val="both"/>
        <w:rPr>
          <w:rFonts w:ascii="Times New Roman" w:hAnsi="Times New Roman" w:cs="Times New Roman"/>
          <w:sz w:val="26"/>
          <w:szCs w:val="26"/>
        </w:rPr>
      </w:pPr>
    </w:p>
    <w:tbl>
      <w:tblPr>
        <w:tblW w:w="1021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4687"/>
      </w:tblGrid>
      <w:tr w:rsidR="00992996" w:rsidRPr="00992996" w:rsidTr="003A66F8">
        <w:trPr>
          <w:trHeight w:val="1787"/>
        </w:trPr>
        <w:tc>
          <w:tcPr>
            <w:tcW w:w="5528" w:type="dxa"/>
            <w:tcBorders>
              <w:top w:val="nil"/>
              <w:left w:val="nil"/>
              <w:bottom w:val="nil"/>
              <w:right w:val="nil"/>
            </w:tcBorders>
          </w:tcPr>
          <w:p w:rsidR="00992996" w:rsidRPr="00992996" w:rsidRDefault="00992996" w:rsidP="00992996">
            <w:pPr>
              <w:widowControl w:val="0"/>
              <w:spacing w:after="0" w:line="240" w:lineRule="auto"/>
              <w:ind w:firstLine="132"/>
              <w:jc w:val="both"/>
              <w:rPr>
                <w:rFonts w:ascii="Times New Roman" w:hAnsi="Times New Roman" w:cs="Times New Roman"/>
                <w:sz w:val="26"/>
                <w:szCs w:val="26"/>
              </w:rPr>
            </w:pPr>
            <w:r w:rsidRPr="00992996">
              <w:rPr>
                <w:rFonts w:ascii="Times New Roman" w:hAnsi="Times New Roman" w:cs="Times New Roman"/>
                <w:b/>
                <w:sz w:val="26"/>
                <w:szCs w:val="26"/>
              </w:rPr>
              <w:t>Покупатель</w:t>
            </w:r>
            <w:r w:rsidRPr="00992996">
              <w:rPr>
                <w:rFonts w:ascii="Times New Roman" w:hAnsi="Times New Roman" w:cs="Times New Roman"/>
                <w:sz w:val="26"/>
                <w:szCs w:val="26"/>
              </w:rPr>
              <w:t>:</w:t>
            </w:r>
          </w:p>
          <w:p w:rsidR="00992996" w:rsidRPr="00992996" w:rsidRDefault="00AF29F8" w:rsidP="00992996">
            <w:pPr>
              <w:widowControl w:val="0"/>
              <w:spacing w:after="0" w:line="240" w:lineRule="auto"/>
              <w:ind w:firstLine="132"/>
              <w:jc w:val="both"/>
              <w:rPr>
                <w:rFonts w:ascii="Times New Roman" w:hAnsi="Times New Roman" w:cs="Times New Roman"/>
                <w:sz w:val="26"/>
                <w:szCs w:val="26"/>
              </w:rPr>
            </w:pPr>
            <w:r>
              <w:rPr>
                <w:rFonts w:ascii="Times New Roman" w:hAnsi="Times New Roman" w:cs="Times New Roman"/>
                <w:sz w:val="26"/>
                <w:szCs w:val="26"/>
              </w:rPr>
              <w:t xml:space="preserve">Директор </w:t>
            </w:r>
          </w:p>
          <w:p w:rsidR="00992996" w:rsidRPr="00992996" w:rsidRDefault="00992996" w:rsidP="00992996">
            <w:pPr>
              <w:widowControl w:val="0"/>
              <w:spacing w:after="0" w:line="240" w:lineRule="auto"/>
              <w:ind w:firstLine="132"/>
              <w:jc w:val="both"/>
              <w:rPr>
                <w:rFonts w:ascii="Times New Roman" w:hAnsi="Times New Roman" w:cs="Times New Roman"/>
                <w:sz w:val="26"/>
                <w:szCs w:val="26"/>
              </w:rPr>
            </w:pPr>
          </w:p>
          <w:p w:rsidR="00992996" w:rsidRPr="00992996" w:rsidRDefault="00992996" w:rsidP="00AF29F8">
            <w:pPr>
              <w:widowControl w:val="0"/>
              <w:spacing w:after="0" w:line="240" w:lineRule="auto"/>
              <w:ind w:firstLine="132"/>
              <w:jc w:val="both"/>
              <w:rPr>
                <w:rFonts w:ascii="Times New Roman" w:hAnsi="Times New Roman" w:cs="Times New Roman"/>
                <w:sz w:val="26"/>
                <w:szCs w:val="26"/>
              </w:rPr>
            </w:pPr>
            <w:r w:rsidRPr="00992996">
              <w:rPr>
                <w:rFonts w:ascii="Times New Roman" w:hAnsi="Times New Roman" w:cs="Times New Roman"/>
                <w:sz w:val="26"/>
                <w:szCs w:val="26"/>
              </w:rPr>
              <w:t>___________     М.П.</w:t>
            </w:r>
          </w:p>
        </w:tc>
        <w:tc>
          <w:tcPr>
            <w:tcW w:w="4687" w:type="dxa"/>
            <w:tcBorders>
              <w:top w:val="nil"/>
              <w:left w:val="nil"/>
              <w:bottom w:val="nil"/>
              <w:right w:val="nil"/>
            </w:tcBorders>
          </w:tcPr>
          <w:p w:rsidR="00992996" w:rsidRPr="00992996" w:rsidRDefault="00992996" w:rsidP="00992996">
            <w:pPr>
              <w:widowControl w:val="0"/>
              <w:spacing w:after="0" w:line="240" w:lineRule="auto"/>
              <w:ind w:firstLine="12"/>
              <w:jc w:val="both"/>
              <w:rPr>
                <w:rFonts w:ascii="Times New Roman" w:hAnsi="Times New Roman" w:cs="Times New Roman"/>
                <w:sz w:val="26"/>
                <w:szCs w:val="26"/>
              </w:rPr>
            </w:pPr>
            <w:r w:rsidRPr="00992996">
              <w:rPr>
                <w:rFonts w:ascii="Times New Roman" w:hAnsi="Times New Roman" w:cs="Times New Roman"/>
                <w:b/>
                <w:sz w:val="26"/>
                <w:szCs w:val="26"/>
              </w:rPr>
              <w:t>Поставщик</w:t>
            </w:r>
            <w:r w:rsidRPr="00992996">
              <w:rPr>
                <w:rFonts w:ascii="Times New Roman" w:hAnsi="Times New Roman" w:cs="Times New Roman"/>
                <w:sz w:val="26"/>
                <w:szCs w:val="26"/>
              </w:rPr>
              <w:t>:</w:t>
            </w:r>
          </w:p>
          <w:p w:rsidR="00992996" w:rsidRPr="00992996" w:rsidRDefault="00992996" w:rsidP="00992996">
            <w:pPr>
              <w:widowControl w:val="0"/>
              <w:spacing w:after="0" w:line="240" w:lineRule="auto"/>
              <w:ind w:firstLine="12"/>
              <w:jc w:val="both"/>
              <w:rPr>
                <w:rFonts w:ascii="Times New Roman" w:hAnsi="Times New Roman" w:cs="Times New Roman"/>
                <w:sz w:val="26"/>
                <w:szCs w:val="26"/>
              </w:rPr>
            </w:pPr>
          </w:p>
          <w:p w:rsidR="00992996" w:rsidRDefault="00992996" w:rsidP="00992996">
            <w:pPr>
              <w:widowControl w:val="0"/>
              <w:spacing w:after="0" w:line="240" w:lineRule="auto"/>
              <w:ind w:firstLine="12"/>
              <w:jc w:val="both"/>
              <w:rPr>
                <w:rFonts w:ascii="Times New Roman" w:hAnsi="Times New Roman" w:cs="Times New Roman"/>
                <w:sz w:val="26"/>
                <w:szCs w:val="26"/>
              </w:rPr>
            </w:pPr>
          </w:p>
          <w:p w:rsidR="00992996" w:rsidRDefault="00992996" w:rsidP="00992996">
            <w:pPr>
              <w:widowControl w:val="0"/>
              <w:spacing w:after="0" w:line="240" w:lineRule="auto"/>
              <w:ind w:firstLine="12"/>
              <w:jc w:val="both"/>
              <w:rPr>
                <w:rFonts w:ascii="Times New Roman" w:hAnsi="Times New Roman" w:cs="Times New Roman"/>
                <w:sz w:val="26"/>
                <w:szCs w:val="26"/>
              </w:rPr>
            </w:pPr>
          </w:p>
          <w:p w:rsidR="00992996" w:rsidRPr="00992996" w:rsidRDefault="00992996" w:rsidP="00992996">
            <w:pPr>
              <w:widowControl w:val="0"/>
              <w:spacing w:after="0" w:line="240" w:lineRule="auto"/>
              <w:ind w:firstLine="12"/>
              <w:jc w:val="both"/>
              <w:rPr>
                <w:rFonts w:ascii="Times New Roman" w:hAnsi="Times New Roman" w:cs="Times New Roman"/>
                <w:sz w:val="26"/>
                <w:szCs w:val="26"/>
              </w:rPr>
            </w:pPr>
          </w:p>
          <w:p w:rsidR="00992996" w:rsidRPr="00992996" w:rsidRDefault="00992996" w:rsidP="00992996">
            <w:pPr>
              <w:widowControl w:val="0"/>
              <w:spacing w:after="0" w:line="240" w:lineRule="auto"/>
              <w:ind w:firstLine="12"/>
              <w:jc w:val="both"/>
              <w:rPr>
                <w:rFonts w:ascii="Times New Roman" w:hAnsi="Times New Roman" w:cs="Times New Roman"/>
                <w:sz w:val="26"/>
                <w:szCs w:val="26"/>
              </w:rPr>
            </w:pPr>
            <w:r w:rsidRPr="00992996">
              <w:rPr>
                <w:rFonts w:ascii="Times New Roman" w:hAnsi="Times New Roman" w:cs="Times New Roman"/>
                <w:sz w:val="26"/>
                <w:szCs w:val="26"/>
              </w:rPr>
              <w:t>____________</w:t>
            </w:r>
          </w:p>
          <w:p w:rsidR="00992996" w:rsidRPr="00992996" w:rsidRDefault="00992996" w:rsidP="00992996">
            <w:pPr>
              <w:widowControl w:val="0"/>
              <w:spacing w:after="0" w:line="240" w:lineRule="auto"/>
              <w:ind w:firstLine="12"/>
              <w:jc w:val="both"/>
              <w:rPr>
                <w:rFonts w:ascii="Times New Roman" w:hAnsi="Times New Roman" w:cs="Times New Roman"/>
                <w:sz w:val="26"/>
                <w:szCs w:val="26"/>
              </w:rPr>
            </w:pPr>
            <w:r w:rsidRPr="00992996">
              <w:rPr>
                <w:rFonts w:ascii="Times New Roman" w:hAnsi="Times New Roman" w:cs="Times New Roman"/>
                <w:sz w:val="26"/>
                <w:szCs w:val="26"/>
              </w:rPr>
              <w:t xml:space="preserve">        М.П.</w:t>
            </w:r>
          </w:p>
          <w:p w:rsidR="00992996" w:rsidRPr="00992996" w:rsidRDefault="00992996" w:rsidP="00992996">
            <w:pPr>
              <w:widowControl w:val="0"/>
              <w:spacing w:after="0" w:line="240" w:lineRule="auto"/>
              <w:ind w:firstLine="12"/>
              <w:jc w:val="both"/>
              <w:rPr>
                <w:rFonts w:ascii="Times New Roman" w:hAnsi="Times New Roman" w:cs="Times New Roman"/>
                <w:sz w:val="26"/>
                <w:szCs w:val="26"/>
              </w:rPr>
            </w:pPr>
          </w:p>
          <w:p w:rsidR="00992996" w:rsidRPr="00992996" w:rsidRDefault="00992996" w:rsidP="00992996">
            <w:pPr>
              <w:widowControl w:val="0"/>
              <w:spacing w:after="0" w:line="240" w:lineRule="auto"/>
              <w:ind w:firstLine="12"/>
              <w:jc w:val="both"/>
              <w:rPr>
                <w:rFonts w:ascii="Times New Roman" w:hAnsi="Times New Roman" w:cs="Times New Roman"/>
                <w:sz w:val="26"/>
                <w:szCs w:val="26"/>
              </w:rPr>
            </w:pPr>
          </w:p>
        </w:tc>
      </w:tr>
    </w:tbl>
    <w:p w:rsidR="008C11A0" w:rsidRPr="008C11A0" w:rsidRDefault="008C11A0" w:rsidP="008C11A0">
      <w:pPr>
        <w:widowControl w:val="0"/>
        <w:spacing w:after="0" w:line="240" w:lineRule="auto"/>
        <w:rPr>
          <w:rFonts w:ascii="Times New Roman" w:eastAsia="Times New Roman" w:hAnsi="Times New Roman" w:cs="Times New Roman"/>
          <w:sz w:val="24"/>
          <w:szCs w:val="24"/>
          <w:lang w:eastAsia="ru-RU"/>
        </w:rPr>
      </w:pPr>
    </w:p>
    <w:p w:rsidR="00AF7A34" w:rsidRDefault="00AF7A34"/>
    <w:sectPr w:rsidR="00AF7A34" w:rsidSect="008C11A0">
      <w:headerReference w:type="even" r:id="rId7"/>
      <w:headerReference w:type="default" r:id="rId8"/>
      <w:pgSz w:w="11906" w:h="16838" w:code="9"/>
      <w:pgMar w:top="709" w:right="567" w:bottom="1021" w:left="1701" w:header="53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C03" w:rsidRDefault="00791C03">
      <w:pPr>
        <w:spacing w:after="0" w:line="240" w:lineRule="auto"/>
      </w:pPr>
      <w:r>
        <w:separator/>
      </w:r>
    </w:p>
  </w:endnote>
  <w:endnote w:type="continuationSeparator" w:id="0">
    <w:p w:rsidR="00791C03" w:rsidRDefault="0079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C03" w:rsidRDefault="00791C03">
      <w:pPr>
        <w:spacing w:after="0" w:line="240" w:lineRule="auto"/>
      </w:pPr>
      <w:r>
        <w:separator/>
      </w:r>
    </w:p>
  </w:footnote>
  <w:footnote w:type="continuationSeparator" w:id="0">
    <w:p w:rsidR="00791C03" w:rsidRDefault="00791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9C0" w:rsidRDefault="007D0A2B" w:rsidP="00C23B2A">
    <w:pPr>
      <w:pStyle w:val="a7"/>
      <w:framePr w:wrap="auto" w:vAnchor="text" w:hAnchor="margin" w:xAlign="center" w:y="1"/>
      <w:rPr>
        <w:rStyle w:val="a9"/>
      </w:rPr>
    </w:pPr>
    <w:r>
      <w:rPr>
        <w:rStyle w:val="a9"/>
      </w:rPr>
      <w:fldChar w:fldCharType="begin"/>
    </w:r>
    <w:r w:rsidR="00BA0A3E">
      <w:rPr>
        <w:rStyle w:val="a9"/>
      </w:rPr>
      <w:instrText xml:space="preserve">PAGE  </w:instrText>
    </w:r>
    <w:r>
      <w:rPr>
        <w:rStyle w:val="a9"/>
      </w:rPr>
      <w:fldChar w:fldCharType="end"/>
    </w:r>
  </w:p>
  <w:p w:rsidR="004849C0" w:rsidRDefault="00791C0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9C0" w:rsidRPr="00C23B2A" w:rsidRDefault="007D0A2B" w:rsidP="001B5BB4">
    <w:pPr>
      <w:pStyle w:val="a7"/>
      <w:framePr w:wrap="auto" w:vAnchor="text" w:hAnchor="page" w:x="6562" w:y="-288"/>
      <w:rPr>
        <w:rStyle w:val="a9"/>
      </w:rPr>
    </w:pPr>
    <w:r w:rsidRPr="00C23B2A">
      <w:rPr>
        <w:rStyle w:val="a9"/>
      </w:rPr>
      <w:fldChar w:fldCharType="begin"/>
    </w:r>
    <w:r w:rsidR="00BA0A3E" w:rsidRPr="00C23B2A">
      <w:rPr>
        <w:rStyle w:val="a9"/>
      </w:rPr>
      <w:instrText xml:space="preserve">PAGE  </w:instrText>
    </w:r>
    <w:r w:rsidRPr="00C23B2A">
      <w:rPr>
        <w:rStyle w:val="a9"/>
      </w:rPr>
      <w:fldChar w:fldCharType="separate"/>
    </w:r>
    <w:r w:rsidR="001A6659">
      <w:rPr>
        <w:rStyle w:val="a9"/>
        <w:noProof/>
      </w:rPr>
      <w:t>10</w:t>
    </w:r>
    <w:r w:rsidRPr="00C23B2A">
      <w:rPr>
        <w:rStyle w:val="a9"/>
      </w:rPr>
      <w:fldChar w:fldCharType="end"/>
    </w:r>
  </w:p>
  <w:p w:rsidR="004849C0" w:rsidRDefault="00791C0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A6C4BC8"/>
    <w:lvl w:ilvl="0">
      <w:numFmt w:val="bullet"/>
      <w:lvlText w:val="*"/>
      <w:lvlJc w:val="left"/>
      <w:pPr>
        <w:ind w:left="0" w:firstLine="0"/>
      </w:pPr>
    </w:lvl>
  </w:abstractNum>
  <w:abstractNum w:abstractNumId="1" w15:restartNumberingAfterBreak="0">
    <w:nsid w:val="04F25B08"/>
    <w:multiLevelType w:val="singleLevel"/>
    <w:tmpl w:val="F48ADDAA"/>
    <w:lvl w:ilvl="0">
      <w:start w:val="1"/>
      <w:numFmt w:val="decimal"/>
      <w:lvlText w:val="17.%1."/>
      <w:legacy w:legacy="1" w:legacySpace="0" w:legacyIndent="610"/>
      <w:lvlJc w:val="left"/>
      <w:pPr>
        <w:ind w:left="0" w:firstLine="0"/>
      </w:pPr>
      <w:rPr>
        <w:rFonts w:ascii="Times New Roman" w:hAnsi="Times New Roman" w:cs="Times New Roman" w:hint="default"/>
      </w:rPr>
    </w:lvl>
  </w:abstractNum>
  <w:abstractNum w:abstractNumId="2" w15:restartNumberingAfterBreak="0">
    <w:nsid w:val="06076264"/>
    <w:multiLevelType w:val="singleLevel"/>
    <w:tmpl w:val="A6967970"/>
    <w:lvl w:ilvl="0">
      <w:start w:val="1"/>
      <w:numFmt w:val="decimal"/>
      <w:lvlText w:val="9.%1."/>
      <w:legacy w:legacy="1" w:legacySpace="0" w:legacyIndent="523"/>
      <w:lvlJc w:val="left"/>
      <w:pPr>
        <w:ind w:left="0" w:firstLine="0"/>
      </w:pPr>
      <w:rPr>
        <w:rFonts w:ascii="Times New Roman" w:hAnsi="Times New Roman" w:cs="Times New Roman" w:hint="default"/>
      </w:rPr>
    </w:lvl>
  </w:abstractNum>
  <w:abstractNum w:abstractNumId="3" w15:restartNumberingAfterBreak="0">
    <w:nsid w:val="16F9780D"/>
    <w:multiLevelType w:val="singleLevel"/>
    <w:tmpl w:val="B6E400C6"/>
    <w:lvl w:ilvl="0">
      <w:start w:val="4"/>
      <w:numFmt w:val="decimal"/>
      <w:lvlText w:val="9.%1."/>
      <w:legacy w:legacy="1" w:legacySpace="0" w:legacyIndent="504"/>
      <w:lvlJc w:val="left"/>
      <w:pPr>
        <w:ind w:left="720" w:firstLine="0"/>
      </w:pPr>
      <w:rPr>
        <w:rFonts w:ascii="Times New Roman" w:hAnsi="Times New Roman" w:cs="Times New Roman" w:hint="default"/>
      </w:rPr>
    </w:lvl>
  </w:abstractNum>
  <w:abstractNum w:abstractNumId="4" w15:restartNumberingAfterBreak="0">
    <w:nsid w:val="16FD256A"/>
    <w:multiLevelType w:val="multilevel"/>
    <w:tmpl w:val="000C2C88"/>
    <w:lvl w:ilvl="0">
      <w:start w:val="12"/>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1D2EC4"/>
    <w:multiLevelType w:val="multilevel"/>
    <w:tmpl w:val="9C46D3C2"/>
    <w:lvl w:ilvl="0">
      <w:start w:val="13"/>
      <w:numFmt w:val="decimal"/>
      <w:lvlText w:val="%1."/>
      <w:lvlJc w:val="left"/>
      <w:pPr>
        <w:tabs>
          <w:tab w:val="num" w:pos="530"/>
        </w:tabs>
        <w:ind w:left="530" w:hanging="530"/>
      </w:pPr>
      <w:rPr>
        <w:rFonts w:cs="Times New Roman"/>
      </w:rPr>
    </w:lvl>
    <w:lvl w:ilvl="1">
      <w:start w:val="6"/>
      <w:numFmt w:val="decimal"/>
      <w:lvlText w:val="%1.%2."/>
      <w:lvlJc w:val="left"/>
      <w:pPr>
        <w:tabs>
          <w:tab w:val="num" w:pos="530"/>
        </w:tabs>
        <w:ind w:left="530" w:hanging="5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9A6195B"/>
    <w:multiLevelType w:val="hybridMultilevel"/>
    <w:tmpl w:val="7E9457F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8B26A5"/>
    <w:multiLevelType w:val="singleLevel"/>
    <w:tmpl w:val="A73C44E2"/>
    <w:lvl w:ilvl="0">
      <w:start w:val="1"/>
      <w:numFmt w:val="decimal"/>
      <w:lvlText w:val="14.%1."/>
      <w:legacy w:legacy="1" w:legacySpace="0" w:legacyIndent="620"/>
      <w:lvlJc w:val="left"/>
      <w:pPr>
        <w:ind w:left="0" w:firstLine="0"/>
      </w:pPr>
      <w:rPr>
        <w:rFonts w:ascii="Times New Roman" w:hAnsi="Times New Roman" w:cs="Times New Roman" w:hint="default"/>
      </w:rPr>
    </w:lvl>
  </w:abstractNum>
  <w:abstractNum w:abstractNumId="8" w15:restartNumberingAfterBreak="0">
    <w:nsid w:val="206C0925"/>
    <w:multiLevelType w:val="multilevel"/>
    <w:tmpl w:val="EC96DBEE"/>
    <w:lvl w:ilvl="0">
      <w:start w:val="17"/>
      <w:numFmt w:val="decimal"/>
      <w:lvlText w:val="%1."/>
      <w:lvlJc w:val="left"/>
      <w:pPr>
        <w:tabs>
          <w:tab w:val="num" w:pos="555"/>
        </w:tabs>
        <w:ind w:left="555" w:hanging="55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C4931"/>
    <w:multiLevelType w:val="singleLevel"/>
    <w:tmpl w:val="5240D68E"/>
    <w:lvl w:ilvl="0">
      <w:start w:val="1"/>
      <w:numFmt w:val="decimal"/>
      <w:lvlText w:val="18.%1."/>
      <w:legacy w:legacy="1" w:legacySpace="0" w:legacyIndent="614"/>
      <w:lvlJc w:val="left"/>
      <w:pPr>
        <w:ind w:left="0" w:firstLine="0"/>
      </w:pPr>
      <w:rPr>
        <w:rFonts w:ascii="Times New Roman" w:hAnsi="Times New Roman" w:cs="Times New Roman" w:hint="default"/>
      </w:rPr>
    </w:lvl>
  </w:abstractNum>
  <w:abstractNum w:abstractNumId="10" w15:restartNumberingAfterBreak="0">
    <w:nsid w:val="268A43FA"/>
    <w:multiLevelType w:val="singleLevel"/>
    <w:tmpl w:val="3AB6EB1A"/>
    <w:lvl w:ilvl="0">
      <w:start w:val="1"/>
      <w:numFmt w:val="decimal"/>
      <w:lvlText w:val="12.%1."/>
      <w:lvlJc w:val="left"/>
      <w:pPr>
        <w:tabs>
          <w:tab w:val="num" w:pos="0"/>
        </w:tabs>
        <w:ind w:left="0" w:firstLine="0"/>
      </w:pPr>
      <w:rPr>
        <w:rFonts w:ascii="Times New Roman" w:hAnsi="Times New Roman" w:cs="Times New Roman" w:hint="default"/>
        <w:sz w:val="28"/>
        <w:szCs w:val="28"/>
      </w:rPr>
    </w:lvl>
  </w:abstractNum>
  <w:abstractNum w:abstractNumId="11" w15:restartNumberingAfterBreak="0">
    <w:nsid w:val="2AB923CE"/>
    <w:multiLevelType w:val="singleLevel"/>
    <w:tmpl w:val="7EA4BCAE"/>
    <w:lvl w:ilvl="0">
      <w:start w:val="1"/>
      <w:numFmt w:val="decimal"/>
      <w:lvlText w:val="7.%1."/>
      <w:legacy w:legacy="1" w:legacySpace="0" w:legacyIndent="524"/>
      <w:lvlJc w:val="left"/>
      <w:pPr>
        <w:ind w:left="0" w:firstLine="0"/>
      </w:pPr>
      <w:rPr>
        <w:rFonts w:ascii="Times New Roman" w:hAnsi="Times New Roman" w:cs="Times New Roman" w:hint="default"/>
      </w:rPr>
    </w:lvl>
  </w:abstractNum>
  <w:abstractNum w:abstractNumId="12" w15:restartNumberingAfterBreak="0">
    <w:nsid w:val="31D16B83"/>
    <w:multiLevelType w:val="hybridMultilevel"/>
    <w:tmpl w:val="2D9C3330"/>
    <w:lvl w:ilvl="0" w:tplc="A7587CB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33F043B3"/>
    <w:multiLevelType w:val="singleLevel"/>
    <w:tmpl w:val="B5109C78"/>
    <w:lvl w:ilvl="0">
      <w:start w:val="4"/>
      <w:numFmt w:val="decimal"/>
      <w:lvlText w:val="17.%1."/>
      <w:legacy w:legacy="1" w:legacySpace="0" w:legacyIndent="610"/>
      <w:lvlJc w:val="left"/>
      <w:pPr>
        <w:ind w:left="0" w:firstLine="0"/>
      </w:pPr>
      <w:rPr>
        <w:rFonts w:ascii="Times New Roman" w:hAnsi="Times New Roman" w:cs="Times New Roman" w:hint="default"/>
      </w:rPr>
    </w:lvl>
  </w:abstractNum>
  <w:abstractNum w:abstractNumId="14" w15:restartNumberingAfterBreak="0">
    <w:nsid w:val="37E57DB1"/>
    <w:multiLevelType w:val="hybridMultilevel"/>
    <w:tmpl w:val="6D107B14"/>
    <w:lvl w:ilvl="0" w:tplc="7346E1E4">
      <w:start w:val="1"/>
      <w:numFmt w:val="decimal"/>
      <w:lvlText w:val="%1."/>
      <w:lvlJc w:val="left"/>
      <w:pPr>
        <w:tabs>
          <w:tab w:val="num" w:pos="3060"/>
        </w:tabs>
        <w:ind w:left="3060" w:hanging="360"/>
      </w:pPr>
      <w:rPr>
        <w:rFonts w:cs="Times New Roman" w:hint="default"/>
      </w:rPr>
    </w:lvl>
    <w:lvl w:ilvl="1" w:tplc="04190019">
      <w:start w:val="1"/>
      <w:numFmt w:val="lowerLetter"/>
      <w:lvlText w:val="%2."/>
      <w:lvlJc w:val="left"/>
      <w:pPr>
        <w:tabs>
          <w:tab w:val="num" w:pos="3780"/>
        </w:tabs>
        <w:ind w:left="3780" w:hanging="360"/>
      </w:pPr>
      <w:rPr>
        <w:rFonts w:cs="Times New Roman"/>
      </w:rPr>
    </w:lvl>
    <w:lvl w:ilvl="2" w:tplc="0419001B">
      <w:start w:val="1"/>
      <w:numFmt w:val="lowerRoman"/>
      <w:lvlText w:val="%3."/>
      <w:lvlJc w:val="right"/>
      <w:pPr>
        <w:tabs>
          <w:tab w:val="num" w:pos="4500"/>
        </w:tabs>
        <w:ind w:left="4500" w:hanging="180"/>
      </w:pPr>
      <w:rPr>
        <w:rFonts w:cs="Times New Roman"/>
      </w:rPr>
    </w:lvl>
    <w:lvl w:ilvl="3" w:tplc="0419000F">
      <w:start w:val="1"/>
      <w:numFmt w:val="decimal"/>
      <w:lvlText w:val="%4."/>
      <w:lvlJc w:val="left"/>
      <w:pPr>
        <w:tabs>
          <w:tab w:val="num" w:pos="5220"/>
        </w:tabs>
        <w:ind w:left="5220" w:hanging="360"/>
      </w:pPr>
      <w:rPr>
        <w:rFonts w:cs="Times New Roman"/>
      </w:rPr>
    </w:lvl>
    <w:lvl w:ilvl="4" w:tplc="04190019">
      <w:start w:val="1"/>
      <w:numFmt w:val="lowerLetter"/>
      <w:lvlText w:val="%5."/>
      <w:lvlJc w:val="left"/>
      <w:pPr>
        <w:tabs>
          <w:tab w:val="num" w:pos="5940"/>
        </w:tabs>
        <w:ind w:left="5940" w:hanging="360"/>
      </w:pPr>
      <w:rPr>
        <w:rFonts w:cs="Times New Roman"/>
      </w:rPr>
    </w:lvl>
    <w:lvl w:ilvl="5" w:tplc="0419001B">
      <w:start w:val="1"/>
      <w:numFmt w:val="lowerRoman"/>
      <w:lvlText w:val="%6."/>
      <w:lvlJc w:val="right"/>
      <w:pPr>
        <w:tabs>
          <w:tab w:val="num" w:pos="6660"/>
        </w:tabs>
        <w:ind w:left="6660" w:hanging="180"/>
      </w:pPr>
      <w:rPr>
        <w:rFonts w:cs="Times New Roman"/>
      </w:rPr>
    </w:lvl>
    <w:lvl w:ilvl="6" w:tplc="0419000F">
      <w:start w:val="1"/>
      <w:numFmt w:val="decimal"/>
      <w:lvlText w:val="%7."/>
      <w:lvlJc w:val="left"/>
      <w:pPr>
        <w:tabs>
          <w:tab w:val="num" w:pos="7380"/>
        </w:tabs>
        <w:ind w:left="7380" w:hanging="360"/>
      </w:pPr>
      <w:rPr>
        <w:rFonts w:cs="Times New Roman"/>
      </w:rPr>
    </w:lvl>
    <w:lvl w:ilvl="7" w:tplc="04190019">
      <w:start w:val="1"/>
      <w:numFmt w:val="lowerLetter"/>
      <w:lvlText w:val="%8."/>
      <w:lvlJc w:val="left"/>
      <w:pPr>
        <w:tabs>
          <w:tab w:val="num" w:pos="8100"/>
        </w:tabs>
        <w:ind w:left="8100" w:hanging="360"/>
      </w:pPr>
      <w:rPr>
        <w:rFonts w:cs="Times New Roman"/>
      </w:rPr>
    </w:lvl>
    <w:lvl w:ilvl="8" w:tplc="0419001B">
      <w:start w:val="1"/>
      <w:numFmt w:val="lowerRoman"/>
      <w:lvlText w:val="%9."/>
      <w:lvlJc w:val="right"/>
      <w:pPr>
        <w:tabs>
          <w:tab w:val="num" w:pos="8820"/>
        </w:tabs>
        <w:ind w:left="8820" w:hanging="180"/>
      </w:pPr>
      <w:rPr>
        <w:rFonts w:cs="Times New Roman"/>
      </w:rPr>
    </w:lvl>
  </w:abstractNum>
  <w:abstractNum w:abstractNumId="15" w15:restartNumberingAfterBreak="0">
    <w:nsid w:val="3C2F1BAF"/>
    <w:multiLevelType w:val="multilevel"/>
    <w:tmpl w:val="8A1CD692"/>
    <w:lvl w:ilvl="0">
      <w:start w:val="6"/>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B87F07"/>
    <w:multiLevelType w:val="singleLevel"/>
    <w:tmpl w:val="209084CE"/>
    <w:lvl w:ilvl="0">
      <w:start w:val="1"/>
      <w:numFmt w:val="decimal"/>
      <w:lvlText w:val="11.%1."/>
      <w:legacy w:legacy="1" w:legacySpace="0" w:legacyIndent="605"/>
      <w:lvlJc w:val="left"/>
      <w:pPr>
        <w:ind w:left="0" w:firstLine="0"/>
      </w:pPr>
      <w:rPr>
        <w:rFonts w:ascii="Times New Roman" w:hAnsi="Times New Roman" w:cs="Times New Roman" w:hint="default"/>
      </w:rPr>
    </w:lvl>
  </w:abstractNum>
  <w:abstractNum w:abstractNumId="17" w15:restartNumberingAfterBreak="0">
    <w:nsid w:val="485A7978"/>
    <w:multiLevelType w:val="singleLevel"/>
    <w:tmpl w:val="775C8A9A"/>
    <w:lvl w:ilvl="0">
      <w:start w:val="12"/>
      <w:numFmt w:val="decimal"/>
      <w:lvlText w:val="9.%1."/>
      <w:legacy w:legacy="1" w:legacySpace="0" w:legacyIndent="642"/>
      <w:lvlJc w:val="left"/>
      <w:pPr>
        <w:ind w:left="0" w:firstLine="0"/>
      </w:pPr>
      <w:rPr>
        <w:rFonts w:ascii="Times New Roman" w:hAnsi="Times New Roman" w:cs="Times New Roman" w:hint="default"/>
      </w:rPr>
    </w:lvl>
  </w:abstractNum>
  <w:abstractNum w:abstractNumId="18" w15:restartNumberingAfterBreak="0">
    <w:nsid w:val="50C43FD0"/>
    <w:multiLevelType w:val="multilevel"/>
    <w:tmpl w:val="ABC64DA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20D7CAA"/>
    <w:multiLevelType w:val="singleLevel"/>
    <w:tmpl w:val="57281626"/>
    <w:lvl w:ilvl="0">
      <w:start w:val="1"/>
      <w:numFmt w:val="decimal"/>
      <w:lvlText w:val="20.%1."/>
      <w:lvlJc w:val="left"/>
      <w:pPr>
        <w:tabs>
          <w:tab w:val="num" w:pos="0"/>
        </w:tabs>
        <w:ind w:left="0" w:firstLine="0"/>
      </w:pPr>
      <w:rPr>
        <w:rFonts w:ascii="Times New Roman" w:hAnsi="Times New Roman" w:cs="Times New Roman" w:hint="default"/>
      </w:rPr>
    </w:lvl>
  </w:abstractNum>
  <w:abstractNum w:abstractNumId="20" w15:restartNumberingAfterBreak="0">
    <w:nsid w:val="5399520B"/>
    <w:multiLevelType w:val="singleLevel"/>
    <w:tmpl w:val="666CA448"/>
    <w:lvl w:ilvl="0">
      <w:start w:val="4"/>
      <w:numFmt w:val="decimal"/>
      <w:lvlText w:val="6.2.%1."/>
      <w:legacy w:legacy="1" w:legacySpace="0" w:legacyIndent="710"/>
      <w:lvlJc w:val="left"/>
      <w:pPr>
        <w:ind w:left="0" w:firstLine="0"/>
      </w:pPr>
      <w:rPr>
        <w:rFonts w:ascii="Times New Roman" w:hAnsi="Times New Roman" w:cs="Times New Roman" w:hint="default"/>
      </w:rPr>
    </w:lvl>
  </w:abstractNum>
  <w:abstractNum w:abstractNumId="21" w15:restartNumberingAfterBreak="0">
    <w:nsid w:val="57CE44AC"/>
    <w:multiLevelType w:val="multilevel"/>
    <w:tmpl w:val="9D125E4A"/>
    <w:lvl w:ilvl="0">
      <w:start w:val="12"/>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370E9C"/>
    <w:multiLevelType w:val="singleLevel"/>
    <w:tmpl w:val="2E54AB1C"/>
    <w:lvl w:ilvl="0">
      <w:start w:val="5"/>
      <w:numFmt w:val="decimal"/>
      <w:lvlText w:val="6.1.%1."/>
      <w:legacy w:legacy="1" w:legacySpace="0" w:legacyIndent="662"/>
      <w:lvlJc w:val="left"/>
      <w:pPr>
        <w:ind w:left="0" w:firstLine="0"/>
      </w:pPr>
      <w:rPr>
        <w:rFonts w:ascii="Times New Roman" w:hAnsi="Times New Roman" w:cs="Times New Roman" w:hint="default"/>
      </w:rPr>
    </w:lvl>
  </w:abstractNum>
  <w:abstractNum w:abstractNumId="23" w15:restartNumberingAfterBreak="0">
    <w:nsid w:val="5B69108C"/>
    <w:multiLevelType w:val="singleLevel"/>
    <w:tmpl w:val="1794F210"/>
    <w:lvl w:ilvl="0">
      <w:start w:val="7"/>
      <w:numFmt w:val="decimal"/>
      <w:lvlText w:val="6.1.%1."/>
      <w:legacy w:legacy="1" w:legacySpace="0" w:legacyIndent="706"/>
      <w:lvlJc w:val="left"/>
      <w:pPr>
        <w:ind w:left="0" w:firstLine="0"/>
      </w:pPr>
      <w:rPr>
        <w:rFonts w:ascii="Times New Roman" w:hAnsi="Times New Roman" w:cs="Times New Roman" w:hint="default"/>
      </w:rPr>
    </w:lvl>
  </w:abstractNum>
  <w:abstractNum w:abstractNumId="24" w15:restartNumberingAfterBreak="0">
    <w:nsid w:val="5C46454D"/>
    <w:multiLevelType w:val="singleLevel"/>
    <w:tmpl w:val="9C04E474"/>
    <w:lvl w:ilvl="0">
      <w:start w:val="15"/>
      <w:numFmt w:val="decimal"/>
      <w:lvlText w:val="9.%1."/>
      <w:legacy w:legacy="1" w:legacySpace="0" w:legacyIndent="629"/>
      <w:lvlJc w:val="left"/>
      <w:pPr>
        <w:ind w:left="720" w:firstLine="0"/>
      </w:pPr>
      <w:rPr>
        <w:rFonts w:ascii="Times New Roman" w:hAnsi="Times New Roman" w:cs="Times New Roman" w:hint="default"/>
      </w:rPr>
    </w:lvl>
  </w:abstractNum>
  <w:abstractNum w:abstractNumId="25" w15:restartNumberingAfterBreak="0">
    <w:nsid w:val="5DBD778A"/>
    <w:multiLevelType w:val="multilevel"/>
    <w:tmpl w:val="767E60AE"/>
    <w:lvl w:ilvl="0">
      <w:start w:val="1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DD00EB"/>
    <w:multiLevelType w:val="multilevel"/>
    <w:tmpl w:val="DD0EF582"/>
    <w:lvl w:ilvl="0">
      <w:start w:val="17"/>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B61EA3"/>
    <w:multiLevelType w:val="singleLevel"/>
    <w:tmpl w:val="3850C4EE"/>
    <w:lvl w:ilvl="0">
      <w:start w:val="3"/>
      <w:numFmt w:val="decimal"/>
      <w:lvlText w:val="10.%1."/>
      <w:legacy w:legacy="1" w:legacySpace="0" w:legacyIndent="667"/>
      <w:lvlJc w:val="left"/>
      <w:pPr>
        <w:ind w:left="0" w:firstLine="0"/>
      </w:pPr>
      <w:rPr>
        <w:rFonts w:ascii="Times New Roman" w:hAnsi="Times New Roman" w:cs="Times New Roman" w:hint="default"/>
      </w:rPr>
    </w:lvl>
  </w:abstractNum>
  <w:abstractNum w:abstractNumId="28" w15:restartNumberingAfterBreak="0">
    <w:nsid w:val="689B5377"/>
    <w:multiLevelType w:val="multilevel"/>
    <w:tmpl w:val="663C6FE0"/>
    <w:lvl w:ilvl="0">
      <w:start w:val="18"/>
      <w:numFmt w:val="decimal"/>
      <w:lvlText w:val="%1."/>
      <w:lvlJc w:val="left"/>
      <w:pPr>
        <w:tabs>
          <w:tab w:val="num" w:pos="555"/>
        </w:tabs>
        <w:ind w:left="555" w:hanging="55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842264"/>
    <w:multiLevelType w:val="singleLevel"/>
    <w:tmpl w:val="0C521AF6"/>
    <w:lvl w:ilvl="0">
      <w:start w:val="1"/>
      <w:numFmt w:val="decimal"/>
      <w:lvlText w:val="6.2.%1."/>
      <w:legacy w:legacy="1" w:legacySpace="0" w:legacyIndent="701"/>
      <w:lvlJc w:val="left"/>
      <w:pPr>
        <w:ind w:left="0" w:firstLine="0"/>
      </w:pPr>
      <w:rPr>
        <w:rFonts w:ascii="Times New Roman" w:hAnsi="Times New Roman" w:cs="Times New Roman" w:hint="default"/>
      </w:rPr>
    </w:lvl>
  </w:abstractNum>
  <w:abstractNum w:abstractNumId="30" w15:restartNumberingAfterBreak="0">
    <w:nsid w:val="71A64382"/>
    <w:multiLevelType w:val="singleLevel"/>
    <w:tmpl w:val="AC34C3D0"/>
    <w:lvl w:ilvl="0">
      <w:start w:val="10"/>
      <w:numFmt w:val="decimal"/>
      <w:lvlText w:val="9.%1."/>
      <w:legacy w:legacy="1" w:legacySpace="0" w:legacyIndent="648"/>
      <w:lvlJc w:val="left"/>
      <w:pPr>
        <w:ind w:left="0" w:firstLine="0"/>
      </w:pPr>
      <w:rPr>
        <w:rFonts w:ascii="Times New Roman" w:hAnsi="Times New Roman" w:cs="Times New Roman" w:hint="default"/>
        <w:sz w:val="28"/>
        <w:szCs w:val="28"/>
      </w:rPr>
    </w:lvl>
  </w:abstractNum>
  <w:abstractNum w:abstractNumId="31" w15:restartNumberingAfterBreak="0">
    <w:nsid w:val="7379349C"/>
    <w:multiLevelType w:val="singleLevel"/>
    <w:tmpl w:val="E52A29BE"/>
    <w:lvl w:ilvl="0">
      <w:start w:val="7"/>
      <w:numFmt w:val="decimal"/>
      <w:lvlText w:val="6.2.%1."/>
      <w:legacy w:legacy="1" w:legacySpace="0" w:legacyIndent="710"/>
      <w:lvlJc w:val="left"/>
      <w:pPr>
        <w:ind w:left="0" w:firstLine="0"/>
      </w:pPr>
      <w:rPr>
        <w:rFonts w:ascii="Times New Roman" w:hAnsi="Times New Roman" w:cs="Times New Roman" w:hint="default"/>
      </w:rPr>
    </w:lvl>
  </w:abstractNum>
  <w:abstractNum w:abstractNumId="32" w15:restartNumberingAfterBreak="0">
    <w:nsid w:val="79CA7D32"/>
    <w:multiLevelType w:val="multilevel"/>
    <w:tmpl w:val="94BA1032"/>
    <w:lvl w:ilvl="0">
      <w:start w:val="18"/>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396BAA"/>
    <w:multiLevelType w:val="singleLevel"/>
    <w:tmpl w:val="4678FBB6"/>
    <w:lvl w:ilvl="0">
      <w:start w:val="1"/>
      <w:numFmt w:val="decimal"/>
      <w:lvlText w:val="15.%1."/>
      <w:legacy w:legacy="1" w:legacySpace="0" w:legacyIndent="624"/>
      <w:lvlJc w:val="left"/>
      <w:pPr>
        <w:ind w:left="0" w:firstLine="0"/>
      </w:pPr>
      <w:rPr>
        <w:rFonts w:ascii="Times New Roman" w:hAnsi="Times New Roman" w:cs="Times New Roman" w:hint="default"/>
      </w:rPr>
    </w:lvl>
  </w:abstractNum>
  <w:num w:numId="1">
    <w:abstractNumId w:val="14"/>
  </w:num>
  <w:num w:numId="2">
    <w:abstractNumId w:val="22"/>
    <w:lvlOverride w:ilvl="0">
      <w:startOverride w:val="5"/>
    </w:lvlOverride>
  </w:num>
  <w:num w:numId="3">
    <w:abstractNumId w:val="23"/>
    <w:lvlOverride w:ilvl="0">
      <w:startOverride w:val="7"/>
    </w:lvlOverride>
  </w:num>
  <w:num w:numId="4">
    <w:abstractNumId w:val="29"/>
    <w:lvlOverride w:ilvl="0">
      <w:startOverride w:val="1"/>
    </w:lvlOverride>
  </w:num>
  <w:num w:numId="5">
    <w:abstractNumId w:val="29"/>
    <w:lvlOverride w:ilvl="0">
      <w:lvl w:ilvl="0">
        <w:start w:val="1"/>
        <w:numFmt w:val="decimal"/>
        <w:lvlText w:val="6.2.%1."/>
        <w:legacy w:legacy="1" w:legacySpace="0" w:legacyIndent="700"/>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69"/>
        <w:lvlJc w:val="left"/>
        <w:pPr>
          <w:ind w:left="0" w:firstLine="0"/>
        </w:pPr>
        <w:rPr>
          <w:rFonts w:ascii="Times New Roman" w:hAnsi="Times New Roman" w:cs="Times New Roman" w:hint="default"/>
        </w:rPr>
      </w:lvl>
    </w:lvlOverride>
  </w:num>
  <w:num w:numId="7">
    <w:abstractNumId w:val="20"/>
    <w:lvlOverride w:ilvl="0">
      <w:startOverride w:val="4"/>
    </w:lvlOverride>
  </w:num>
  <w:num w:numId="8">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7"/>
        <w:lvlJc w:val="left"/>
        <w:pPr>
          <w:ind w:left="0" w:firstLine="0"/>
        </w:pPr>
        <w:rPr>
          <w:rFonts w:ascii="Times New Roman" w:hAnsi="Times New Roman" w:cs="Times New Roman" w:hint="default"/>
        </w:rPr>
      </w:lvl>
    </w:lvlOverride>
  </w:num>
  <w:num w:numId="10">
    <w:abstractNumId w:val="31"/>
    <w:lvlOverride w:ilvl="0">
      <w:startOverride w:val="7"/>
    </w:lvlOverride>
  </w:num>
  <w:num w:numId="11">
    <w:abstractNumId w:val="11"/>
    <w:lvlOverride w:ilvl="0">
      <w:startOverride w:val="1"/>
    </w:lvlOverride>
  </w:num>
  <w:num w:numId="12">
    <w:abstractNumId w:val="2"/>
    <w:lvlOverride w:ilvl="0">
      <w:startOverride w:val="1"/>
    </w:lvlOverride>
  </w:num>
  <w:num w:numId="13">
    <w:abstractNumId w:val="3"/>
    <w:lvlOverride w:ilvl="0">
      <w:startOverride w:val="4"/>
    </w:lvlOverride>
  </w:num>
  <w:num w:numId="14">
    <w:abstractNumId w:val="30"/>
    <w:lvlOverride w:ilvl="0">
      <w:startOverride w:val="10"/>
    </w:lvlOverride>
  </w:num>
  <w:num w:numId="15">
    <w:abstractNumId w:val="17"/>
    <w:lvlOverride w:ilvl="0">
      <w:startOverride w:val="12"/>
    </w:lvlOverride>
  </w:num>
  <w:num w:numId="16">
    <w:abstractNumId w:val="24"/>
    <w:lvlOverride w:ilvl="0">
      <w:startOverride w:val="15"/>
    </w:lvlOverride>
  </w:num>
  <w:num w:numId="17">
    <w:abstractNumId w:val="27"/>
    <w:lvlOverride w:ilvl="0">
      <w:startOverride w:val="3"/>
    </w:lvlOverride>
  </w:num>
  <w:num w:numId="18">
    <w:abstractNumId w:val="16"/>
    <w:lvlOverride w:ilvl="0">
      <w:startOverride w:val="1"/>
    </w:lvlOverride>
  </w:num>
  <w:num w:numId="19">
    <w:abstractNumId w:val="16"/>
    <w:lvlOverride w:ilvl="0">
      <w:lvl w:ilvl="0">
        <w:start w:val="1"/>
        <w:numFmt w:val="decimal"/>
        <w:lvlText w:val="11.%1."/>
        <w:legacy w:legacy="1" w:legacySpace="0" w:legacyIndent="604"/>
        <w:lvlJc w:val="left"/>
        <w:pPr>
          <w:ind w:left="0" w:firstLine="0"/>
        </w:pPr>
        <w:rPr>
          <w:rFonts w:ascii="Times New Roman" w:hAnsi="Times New Roman" w:cs="Times New Roman" w:hint="default"/>
        </w:rPr>
      </w:lvl>
    </w:lvlOverride>
  </w:num>
  <w:num w:numId="20">
    <w:abstractNumId w:val="10"/>
    <w:lvlOverride w:ilvl="0">
      <w:startOverride w:val="1"/>
    </w:lvlOverride>
  </w:num>
  <w:num w:numId="21">
    <w:abstractNumId w:val="5"/>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num>
  <w:num w:numId="23">
    <w:abstractNumId w:val="33"/>
    <w:lvlOverride w:ilvl="0">
      <w:startOverride w:val="1"/>
    </w:lvlOverride>
  </w:num>
  <w:num w:numId="24">
    <w:abstractNumId w:val="1"/>
    <w:lvlOverride w:ilvl="0">
      <w:startOverride w:val="1"/>
    </w:lvlOverride>
  </w:num>
  <w:num w:numId="25">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26">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27">
    <w:abstractNumId w:val="13"/>
    <w:lvlOverride w:ilvl="0">
      <w:startOverride w:val="4"/>
    </w:lvlOverride>
  </w:num>
  <w:num w:numId="28">
    <w:abstractNumId w:val="9"/>
    <w:lvlOverride w:ilvl="0">
      <w:startOverride w:val="1"/>
    </w:lvlOverride>
  </w:num>
  <w:num w:numId="29">
    <w:abstractNumId w:val="19"/>
    <w:lvlOverride w:ilvl="0">
      <w:startOverride w:val="1"/>
    </w:lvlOverride>
  </w:num>
  <w:num w:numId="30">
    <w:abstractNumId w:val="18"/>
  </w:num>
  <w:num w:numId="31">
    <w:abstractNumId w:val="10"/>
  </w:num>
  <w:num w:numId="32">
    <w:abstractNumId w:val="4"/>
  </w:num>
  <w:num w:numId="33">
    <w:abstractNumId w:val="21"/>
  </w:num>
  <w:num w:numId="34">
    <w:abstractNumId w:val="25"/>
  </w:num>
  <w:num w:numId="35">
    <w:abstractNumId w:val="26"/>
  </w:num>
  <w:num w:numId="36">
    <w:abstractNumId w:val="32"/>
  </w:num>
  <w:num w:numId="37">
    <w:abstractNumId w:val="28"/>
  </w:num>
  <w:num w:numId="38">
    <w:abstractNumId w:val="8"/>
  </w:num>
  <w:num w:numId="39">
    <w:abstractNumId w:val="15"/>
  </w:num>
  <w:num w:numId="40">
    <w:abstractNumId w:val="1"/>
  </w:num>
  <w:num w:numId="41">
    <w:abstractNumId w:val="13"/>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A0"/>
    <w:rsid w:val="000D61EE"/>
    <w:rsid w:val="001A6659"/>
    <w:rsid w:val="001D2381"/>
    <w:rsid w:val="002345A8"/>
    <w:rsid w:val="00243DE3"/>
    <w:rsid w:val="00317F22"/>
    <w:rsid w:val="00417AEC"/>
    <w:rsid w:val="004502BE"/>
    <w:rsid w:val="00547EB5"/>
    <w:rsid w:val="006E13F0"/>
    <w:rsid w:val="00791C03"/>
    <w:rsid w:val="007D0A2B"/>
    <w:rsid w:val="008C11A0"/>
    <w:rsid w:val="0092583B"/>
    <w:rsid w:val="00992996"/>
    <w:rsid w:val="009F12E2"/>
    <w:rsid w:val="00A03868"/>
    <w:rsid w:val="00AF29F8"/>
    <w:rsid w:val="00AF7A34"/>
    <w:rsid w:val="00BA0A3E"/>
    <w:rsid w:val="00C22C41"/>
    <w:rsid w:val="00C96B71"/>
    <w:rsid w:val="00DB3E0C"/>
    <w:rsid w:val="00E208B2"/>
    <w:rsid w:val="00F23FAE"/>
    <w:rsid w:val="00FD2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C8EA4-8032-4F8A-B8E5-90451A05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A2B"/>
  </w:style>
  <w:style w:type="paragraph" w:styleId="3">
    <w:name w:val="heading 3"/>
    <w:basedOn w:val="a"/>
    <w:next w:val="a"/>
    <w:link w:val="30"/>
    <w:qFormat/>
    <w:rsid w:val="008C11A0"/>
    <w:pPr>
      <w:keepNext/>
      <w:spacing w:after="0" w:line="240" w:lineRule="auto"/>
      <w:ind w:firstLine="708"/>
      <w:jc w:val="center"/>
      <w:outlineLvl w:val="2"/>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C11A0"/>
    <w:rPr>
      <w:rFonts w:ascii="Times New Roman" w:eastAsia="Times New Roman" w:hAnsi="Times New Roman" w:cs="Times New Roman"/>
      <w:b/>
      <w:bCs/>
      <w:sz w:val="24"/>
      <w:szCs w:val="20"/>
      <w:lang w:eastAsia="ru-RU"/>
    </w:rPr>
  </w:style>
  <w:style w:type="numbering" w:customStyle="1" w:styleId="1">
    <w:name w:val="Нет списка1"/>
    <w:next w:val="a2"/>
    <w:semiHidden/>
    <w:rsid w:val="008C11A0"/>
  </w:style>
  <w:style w:type="paragraph" w:styleId="a3">
    <w:name w:val="Body Text Indent"/>
    <w:basedOn w:val="a"/>
    <w:link w:val="a4"/>
    <w:rsid w:val="008C11A0"/>
    <w:pPr>
      <w:spacing w:after="0" w:line="240" w:lineRule="auto"/>
      <w:ind w:firstLine="540"/>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8C11A0"/>
    <w:rPr>
      <w:rFonts w:ascii="Times New Roman" w:eastAsia="Times New Roman" w:hAnsi="Times New Roman" w:cs="Times New Roman"/>
      <w:sz w:val="24"/>
      <w:szCs w:val="24"/>
      <w:lang w:eastAsia="ru-RU"/>
    </w:rPr>
  </w:style>
  <w:style w:type="paragraph" w:styleId="a5">
    <w:name w:val="Body Text"/>
    <w:basedOn w:val="a"/>
    <w:link w:val="a6"/>
    <w:rsid w:val="008C11A0"/>
    <w:pPr>
      <w:tabs>
        <w:tab w:val="left" w:pos="540"/>
      </w:tabs>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8C11A0"/>
    <w:rPr>
      <w:rFonts w:ascii="Times New Roman" w:eastAsia="Times New Roman" w:hAnsi="Times New Roman" w:cs="Times New Roman"/>
      <w:sz w:val="24"/>
      <w:szCs w:val="24"/>
      <w:lang w:eastAsia="ru-RU"/>
    </w:rPr>
  </w:style>
  <w:style w:type="paragraph" w:styleId="2">
    <w:name w:val="Body Text Indent 2"/>
    <w:basedOn w:val="a"/>
    <w:link w:val="20"/>
    <w:rsid w:val="008C11A0"/>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8C11A0"/>
    <w:rPr>
      <w:rFonts w:ascii="Times New Roman" w:eastAsia="Times New Roman" w:hAnsi="Times New Roman" w:cs="Times New Roman"/>
      <w:sz w:val="24"/>
      <w:szCs w:val="24"/>
      <w:lang w:eastAsia="ru-RU"/>
    </w:rPr>
  </w:style>
  <w:style w:type="paragraph" w:styleId="31">
    <w:name w:val="Body Text Indent 3"/>
    <w:basedOn w:val="a"/>
    <w:link w:val="32"/>
    <w:rsid w:val="008C11A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8C11A0"/>
    <w:rPr>
      <w:rFonts w:ascii="Times New Roman" w:eastAsia="Times New Roman" w:hAnsi="Times New Roman" w:cs="Times New Roman"/>
      <w:sz w:val="16"/>
      <w:szCs w:val="16"/>
      <w:lang w:eastAsia="ru-RU"/>
    </w:rPr>
  </w:style>
  <w:style w:type="paragraph" w:styleId="a7">
    <w:name w:val="header"/>
    <w:basedOn w:val="a"/>
    <w:link w:val="a8"/>
    <w:rsid w:val="008C11A0"/>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8">
    <w:name w:val="Верхний колонтитул Знак"/>
    <w:basedOn w:val="a0"/>
    <w:link w:val="a7"/>
    <w:rsid w:val="008C11A0"/>
    <w:rPr>
      <w:rFonts w:ascii="Times New Roman" w:eastAsia="Times New Roman" w:hAnsi="Times New Roman" w:cs="Times New Roman"/>
      <w:sz w:val="28"/>
      <w:szCs w:val="28"/>
      <w:lang w:eastAsia="ru-RU"/>
    </w:rPr>
  </w:style>
  <w:style w:type="character" w:styleId="a9">
    <w:name w:val="page number"/>
    <w:rsid w:val="008C11A0"/>
    <w:rPr>
      <w:rFonts w:cs="Times New Roman"/>
    </w:rPr>
  </w:style>
  <w:style w:type="paragraph" w:styleId="aa">
    <w:name w:val="footer"/>
    <w:basedOn w:val="a"/>
    <w:link w:val="ab"/>
    <w:rsid w:val="008C11A0"/>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b">
    <w:name w:val="Нижний колонтитул Знак"/>
    <w:basedOn w:val="a0"/>
    <w:link w:val="aa"/>
    <w:rsid w:val="008C11A0"/>
    <w:rPr>
      <w:rFonts w:ascii="Times New Roman" w:eastAsia="Times New Roman" w:hAnsi="Times New Roman" w:cs="Times New Roman"/>
      <w:sz w:val="28"/>
      <w:szCs w:val="28"/>
      <w:lang w:eastAsia="ru-RU"/>
    </w:rPr>
  </w:style>
  <w:style w:type="paragraph" w:styleId="ac">
    <w:name w:val="Balloon Text"/>
    <w:basedOn w:val="a"/>
    <w:link w:val="ad"/>
    <w:semiHidden/>
    <w:rsid w:val="008C11A0"/>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8C11A0"/>
    <w:rPr>
      <w:rFonts w:ascii="Tahoma" w:eastAsia="Times New Roman" w:hAnsi="Tahoma" w:cs="Tahoma"/>
      <w:sz w:val="16"/>
      <w:szCs w:val="16"/>
      <w:lang w:eastAsia="ru-RU"/>
    </w:rPr>
  </w:style>
  <w:style w:type="paragraph" w:styleId="21">
    <w:name w:val="Body Text 2"/>
    <w:basedOn w:val="a"/>
    <w:link w:val="22"/>
    <w:rsid w:val="008C11A0"/>
    <w:pPr>
      <w:spacing w:after="120" w:line="48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8C11A0"/>
    <w:rPr>
      <w:rFonts w:ascii="Times New Roman" w:eastAsia="Times New Roman" w:hAnsi="Times New Roman" w:cs="Times New Roman"/>
      <w:sz w:val="28"/>
      <w:szCs w:val="28"/>
      <w:lang w:eastAsia="ru-RU"/>
    </w:rPr>
  </w:style>
  <w:style w:type="table" w:styleId="ae">
    <w:name w:val="Table Grid"/>
    <w:basedOn w:val="a1"/>
    <w:rsid w:val="008C11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qFormat/>
    <w:rsid w:val="008C11A0"/>
    <w:rPr>
      <w:rFonts w:cs="Times New Roman"/>
      <w:i/>
    </w:rPr>
  </w:style>
  <w:style w:type="paragraph" w:customStyle="1" w:styleId="10">
    <w:name w:val="Знак1 Знак Знак Знак Знак Знак Знак"/>
    <w:basedOn w:val="a"/>
    <w:rsid w:val="008C11A0"/>
    <w:pPr>
      <w:widowControl w:val="0"/>
      <w:adjustRightInd w:val="0"/>
      <w:spacing w:after="160" w:line="240" w:lineRule="exact"/>
      <w:jc w:val="right"/>
    </w:pPr>
    <w:rPr>
      <w:rFonts w:ascii="Arial" w:eastAsia="Times New Roman" w:hAnsi="Arial" w:cs="Arial"/>
      <w:sz w:val="20"/>
      <w:szCs w:val="20"/>
      <w:lang w:val="en-GB"/>
    </w:rPr>
  </w:style>
  <w:style w:type="paragraph" w:customStyle="1" w:styleId="11">
    <w:name w:val="Знак1 Знак Знак Знак Знак Знак Знак1"/>
    <w:basedOn w:val="a"/>
    <w:rsid w:val="008C11A0"/>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Normal">
    <w:name w:val="ConsNormal"/>
    <w:rsid w:val="008C11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Hyperlink"/>
    <w:rsid w:val="008C11A0"/>
    <w:rPr>
      <w:color w:val="0000FF"/>
      <w:u w:val="single"/>
    </w:rPr>
  </w:style>
  <w:style w:type="paragraph" w:customStyle="1" w:styleId="af1">
    <w:name w:val="Знак Знак Знак Знак"/>
    <w:basedOn w:val="a"/>
    <w:rsid w:val="008C11A0"/>
    <w:pPr>
      <w:spacing w:after="160" w:line="240" w:lineRule="exact"/>
    </w:pPr>
    <w:rPr>
      <w:rFonts w:ascii="Times New Roman" w:eastAsia="Times New Roman" w:hAnsi="Times New Roman" w:cs="Times New Roman"/>
      <w:sz w:val="20"/>
      <w:szCs w:val="20"/>
      <w:lang w:eastAsia="ru-RU"/>
    </w:rPr>
  </w:style>
  <w:style w:type="paragraph" w:customStyle="1" w:styleId="CharCharCarCarCharCharCarCarCharCharCarCarCharChar">
    <w:name w:val="Char Char Car Car Char Char Car Car Char Char Car Car Char Char"/>
    <w:basedOn w:val="a"/>
    <w:rsid w:val="008C11A0"/>
    <w:pPr>
      <w:spacing w:after="160" w:line="240" w:lineRule="exact"/>
    </w:pPr>
    <w:rPr>
      <w:rFonts w:ascii="Times New Roman" w:eastAsia="Times New Roman" w:hAnsi="Times New Roman" w:cs="Times New Roman"/>
      <w:sz w:val="20"/>
      <w:szCs w:val="20"/>
      <w:lang w:eastAsia="ru-RU"/>
    </w:rPr>
  </w:style>
  <w:style w:type="paragraph" w:customStyle="1" w:styleId="ConsPlusTitle">
    <w:name w:val="ConsPlusTitle"/>
    <w:rsid w:val="008C11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name w:val="Знак Знак Знак Знак"/>
    <w:basedOn w:val="a"/>
    <w:rsid w:val="008C11A0"/>
    <w:pPr>
      <w:spacing w:after="160" w:line="240" w:lineRule="exact"/>
    </w:pPr>
    <w:rPr>
      <w:rFonts w:ascii="Times New Roman" w:eastAsia="Times New Roman" w:hAnsi="Times New Roman" w:cs="Times New Roman"/>
      <w:sz w:val="20"/>
      <w:szCs w:val="20"/>
      <w:lang w:eastAsia="ru-RU"/>
    </w:rPr>
  </w:style>
  <w:style w:type="paragraph" w:customStyle="1" w:styleId="3f3f3f3f3f3f3f3f3f3f3f3f3f3f3f3f3f3f3f">
    <w:name w:val="Т3fа3fб3fл3fи3fц3fы3f (м3fо3fн3fо3fш3fи3fр3fи3fн3fн3fы3fй3f)"/>
    <w:basedOn w:val="a"/>
    <w:rsid w:val="008C11A0"/>
    <w:pPr>
      <w:widowControl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arCarCharCharCarCarCharCharCarCarCharChar0">
    <w:name w:val="Char Char Car Car Char Char Car Car Char Char Car Car Char Char"/>
    <w:basedOn w:val="a"/>
    <w:rsid w:val="008C11A0"/>
    <w:pPr>
      <w:spacing w:after="160" w:line="240" w:lineRule="exact"/>
    </w:pPr>
    <w:rPr>
      <w:rFonts w:ascii="Times New Roman" w:eastAsia="Times New Roman" w:hAnsi="Times New Roman" w:cs="Times New Roman"/>
      <w:sz w:val="20"/>
      <w:szCs w:val="20"/>
      <w:lang w:eastAsia="ru-RU"/>
    </w:rPr>
  </w:style>
  <w:style w:type="paragraph" w:styleId="af3">
    <w:name w:val="Title"/>
    <w:basedOn w:val="a"/>
    <w:link w:val="af4"/>
    <w:qFormat/>
    <w:rsid w:val="004502BE"/>
    <w:pPr>
      <w:spacing w:after="0" w:line="240" w:lineRule="auto"/>
      <w:jc w:val="center"/>
    </w:pPr>
    <w:rPr>
      <w:rFonts w:ascii="Times New Roman" w:eastAsia="Times New Roman" w:hAnsi="Times New Roman" w:cs="Times New Roman"/>
      <w:b/>
      <w:bCs/>
      <w:sz w:val="24"/>
      <w:szCs w:val="24"/>
      <w:lang w:eastAsia="ru-RU"/>
    </w:rPr>
  </w:style>
  <w:style w:type="character" w:customStyle="1" w:styleId="af4">
    <w:name w:val="Название Знак"/>
    <w:basedOn w:val="a0"/>
    <w:link w:val="af3"/>
    <w:rsid w:val="004502B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7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4828</Words>
  <Characters>27522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dipi2</dc:creator>
  <cp:lastModifiedBy>User</cp:lastModifiedBy>
  <cp:revision>4</cp:revision>
  <dcterms:created xsi:type="dcterms:W3CDTF">2020-08-27T12:42:00Z</dcterms:created>
  <dcterms:modified xsi:type="dcterms:W3CDTF">2020-08-27T12:45:00Z</dcterms:modified>
</cp:coreProperties>
</file>