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9C" w:rsidRPr="00EE1BA8" w:rsidRDefault="00E51B9C" w:rsidP="00793FD2">
      <w:pPr>
        <w:ind w:left="0" w:right="0" w:firstLine="0"/>
        <w:rPr>
          <w:sz w:val="24"/>
          <w:szCs w:val="24"/>
        </w:rPr>
      </w:pPr>
      <w:bookmarkStart w:id="0" w:name="_Toc1803397"/>
      <w:bookmarkStart w:id="1" w:name="_Hlt447028322"/>
      <w:bookmarkStart w:id="2" w:name="_Toc1803396"/>
    </w:p>
    <w:tbl>
      <w:tblPr>
        <w:tblW w:w="15592" w:type="dxa"/>
        <w:tblInd w:w="392" w:type="dxa"/>
        <w:tblLayout w:type="fixed"/>
        <w:tblLook w:val="01E0"/>
      </w:tblPr>
      <w:tblGrid>
        <w:gridCol w:w="3402"/>
        <w:gridCol w:w="6095"/>
        <w:gridCol w:w="6095"/>
      </w:tblGrid>
      <w:tr w:rsidR="001B7F84" w:rsidRPr="00EE1BA8" w:rsidTr="001B7F84">
        <w:tc>
          <w:tcPr>
            <w:tcW w:w="3402" w:type="dxa"/>
          </w:tcPr>
          <w:p w:rsidR="001B7F84" w:rsidRPr="00EE1BA8" w:rsidRDefault="001B7F84" w:rsidP="00793FD2">
            <w:pPr>
              <w:autoSpaceDE w:val="0"/>
              <w:autoSpaceDN w:val="0"/>
              <w:adjustRightInd w:val="0"/>
              <w:ind w:left="0"/>
              <w:jc w:val="center"/>
              <w:rPr>
                <w:b/>
                <w:sz w:val="24"/>
                <w:szCs w:val="24"/>
                <w:lang w:eastAsia="en-US"/>
              </w:rPr>
            </w:pPr>
          </w:p>
          <w:p w:rsidR="001B7F84" w:rsidRPr="00EE1BA8" w:rsidRDefault="001B7F84" w:rsidP="00793FD2">
            <w:pPr>
              <w:ind w:left="0"/>
              <w:rPr>
                <w:sz w:val="24"/>
                <w:szCs w:val="24"/>
                <w:lang w:eastAsia="en-US"/>
              </w:rPr>
            </w:pPr>
          </w:p>
        </w:tc>
        <w:tc>
          <w:tcPr>
            <w:tcW w:w="6095" w:type="dxa"/>
          </w:tcPr>
          <w:p w:rsidR="001B7F84" w:rsidRPr="00DF0049" w:rsidRDefault="001B7F84" w:rsidP="0009334D">
            <w:pPr>
              <w:ind w:left="35"/>
              <w:jc w:val="right"/>
              <w:rPr>
                <w:sz w:val="24"/>
                <w:szCs w:val="24"/>
              </w:rPr>
            </w:pPr>
            <w:r w:rsidRPr="00DF0049">
              <w:rPr>
                <w:sz w:val="24"/>
                <w:szCs w:val="24"/>
              </w:rPr>
              <w:t>УТВЕРЖДАЮ</w:t>
            </w:r>
          </w:p>
        </w:tc>
        <w:tc>
          <w:tcPr>
            <w:tcW w:w="6095" w:type="dxa"/>
          </w:tcPr>
          <w:p w:rsidR="001B7F84" w:rsidRPr="002239DB" w:rsidRDefault="001B7F84" w:rsidP="00793FD2">
            <w:pPr>
              <w:ind w:left="0"/>
              <w:rPr>
                <w:b/>
                <w:sz w:val="24"/>
                <w:szCs w:val="24"/>
              </w:rPr>
            </w:pPr>
          </w:p>
          <w:p w:rsidR="001B7F84" w:rsidRPr="00055DD2" w:rsidRDefault="001B7F84" w:rsidP="00793FD2">
            <w:pPr>
              <w:widowControl w:val="0"/>
              <w:ind w:left="0"/>
              <w:jc w:val="right"/>
              <w:rPr>
                <w:b/>
                <w:color w:val="000000"/>
                <w:sz w:val="24"/>
                <w:szCs w:val="24"/>
              </w:rPr>
            </w:pPr>
          </w:p>
          <w:p w:rsidR="001B7F84" w:rsidRPr="00EE1BA8" w:rsidRDefault="001B7F84" w:rsidP="00793FD2">
            <w:pPr>
              <w:autoSpaceDE w:val="0"/>
              <w:autoSpaceDN w:val="0"/>
              <w:adjustRightInd w:val="0"/>
              <w:ind w:left="0"/>
              <w:jc w:val="right"/>
              <w:rPr>
                <w:b/>
                <w:color w:val="000000"/>
                <w:sz w:val="24"/>
                <w:szCs w:val="24"/>
                <w:lang w:eastAsia="en-US"/>
              </w:rPr>
            </w:pPr>
          </w:p>
        </w:tc>
      </w:tr>
      <w:tr w:rsidR="001B7F84" w:rsidRPr="00EE1BA8" w:rsidTr="001B7F84">
        <w:tc>
          <w:tcPr>
            <w:tcW w:w="3402" w:type="dxa"/>
          </w:tcPr>
          <w:p w:rsidR="001B7F84" w:rsidRPr="00EE1BA8" w:rsidRDefault="001B7F84" w:rsidP="00793FD2">
            <w:pPr>
              <w:autoSpaceDE w:val="0"/>
              <w:autoSpaceDN w:val="0"/>
              <w:adjustRightInd w:val="0"/>
              <w:ind w:left="0"/>
              <w:jc w:val="center"/>
              <w:rPr>
                <w:b/>
                <w:sz w:val="24"/>
                <w:szCs w:val="24"/>
                <w:lang w:eastAsia="en-US"/>
              </w:rPr>
            </w:pPr>
          </w:p>
        </w:tc>
        <w:tc>
          <w:tcPr>
            <w:tcW w:w="6095" w:type="dxa"/>
          </w:tcPr>
          <w:p w:rsidR="001B7F84" w:rsidRDefault="000B1276" w:rsidP="0009334D">
            <w:pPr>
              <w:jc w:val="right"/>
              <w:rPr>
                <w:sz w:val="24"/>
                <w:szCs w:val="24"/>
              </w:rPr>
            </w:pPr>
            <w:r>
              <w:rPr>
                <w:sz w:val="24"/>
                <w:szCs w:val="24"/>
              </w:rPr>
              <w:t>И.о. д</w:t>
            </w:r>
            <w:r w:rsidR="001B7F84" w:rsidRPr="00DF0049">
              <w:rPr>
                <w:sz w:val="24"/>
                <w:szCs w:val="24"/>
              </w:rPr>
              <w:t>иректор</w:t>
            </w:r>
            <w:r>
              <w:rPr>
                <w:sz w:val="24"/>
                <w:szCs w:val="24"/>
              </w:rPr>
              <w:t>а</w:t>
            </w:r>
            <w:r w:rsidR="001B7F84" w:rsidRPr="00DF0049">
              <w:rPr>
                <w:sz w:val="24"/>
                <w:szCs w:val="24"/>
              </w:rPr>
              <w:t xml:space="preserve"> ГУП РБ "УПРАВЛЕНИЕ АДМИНИСТРАТИВНЫМИ ЗДАНИЯМИ"</w:t>
            </w:r>
          </w:p>
          <w:p w:rsidR="00B810D9" w:rsidRPr="00DF0049" w:rsidRDefault="00B810D9" w:rsidP="0009334D">
            <w:pPr>
              <w:jc w:val="right"/>
              <w:rPr>
                <w:sz w:val="24"/>
                <w:szCs w:val="24"/>
              </w:rPr>
            </w:pPr>
          </w:p>
          <w:p w:rsidR="001B7F84" w:rsidRPr="00DF0049" w:rsidRDefault="001B7F84" w:rsidP="0009334D">
            <w:pPr>
              <w:jc w:val="right"/>
              <w:rPr>
                <w:sz w:val="24"/>
                <w:szCs w:val="24"/>
              </w:rPr>
            </w:pPr>
            <w:r w:rsidRPr="00DF0049">
              <w:rPr>
                <w:sz w:val="24"/>
                <w:szCs w:val="24"/>
              </w:rPr>
              <w:t xml:space="preserve">                     ____________А. В. Рыжакова</w:t>
            </w:r>
          </w:p>
          <w:p w:rsidR="001B7F84" w:rsidRPr="00DF0049" w:rsidRDefault="0012638F" w:rsidP="0009334D">
            <w:pPr>
              <w:jc w:val="right"/>
              <w:rPr>
                <w:sz w:val="24"/>
                <w:szCs w:val="24"/>
              </w:rPr>
            </w:pPr>
            <w:r>
              <w:rPr>
                <w:sz w:val="24"/>
                <w:szCs w:val="24"/>
              </w:rPr>
              <w:t>«___»________________2020</w:t>
            </w:r>
            <w:r w:rsidR="001B7F84" w:rsidRPr="00DF0049">
              <w:rPr>
                <w:sz w:val="24"/>
                <w:szCs w:val="24"/>
              </w:rPr>
              <w:t xml:space="preserve"> год</w:t>
            </w:r>
          </w:p>
          <w:p w:rsidR="001B7F84" w:rsidRPr="00DF0049" w:rsidRDefault="001B7F84" w:rsidP="0009334D">
            <w:pPr>
              <w:jc w:val="right"/>
              <w:rPr>
                <w:sz w:val="24"/>
                <w:szCs w:val="24"/>
              </w:rPr>
            </w:pPr>
          </w:p>
        </w:tc>
        <w:tc>
          <w:tcPr>
            <w:tcW w:w="6095" w:type="dxa"/>
          </w:tcPr>
          <w:p w:rsidR="001B7F84" w:rsidRPr="002239DB" w:rsidRDefault="001B7F84" w:rsidP="00793FD2">
            <w:pPr>
              <w:ind w:left="0"/>
              <w:rPr>
                <w:b/>
                <w:sz w:val="24"/>
                <w:szCs w:val="24"/>
              </w:rPr>
            </w:pPr>
          </w:p>
        </w:tc>
      </w:tr>
    </w:tbl>
    <w:p w:rsidR="005A0D3C" w:rsidRPr="00EE1BA8" w:rsidRDefault="005A0D3C" w:rsidP="00793FD2">
      <w:pPr>
        <w:ind w:left="0"/>
        <w:jc w:val="center"/>
        <w:rPr>
          <w:b/>
          <w:sz w:val="24"/>
          <w:szCs w:val="24"/>
        </w:rPr>
      </w:pPr>
    </w:p>
    <w:p w:rsidR="005A0D3C" w:rsidRPr="00EE1BA8" w:rsidRDefault="005A0D3C" w:rsidP="00793FD2">
      <w:pPr>
        <w:ind w:left="0"/>
        <w:jc w:val="center"/>
        <w:rPr>
          <w:b/>
          <w:sz w:val="24"/>
          <w:szCs w:val="24"/>
        </w:rPr>
      </w:pPr>
    </w:p>
    <w:p w:rsidR="00C62316" w:rsidRPr="00EE1BA8" w:rsidRDefault="00C62316" w:rsidP="00793FD2">
      <w:pPr>
        <w:ind w:left="0"/>
        <w:jc w:val="center"/>
        <w:rPr>
          <w:b/>
          <w:sz w:val="24"/>
          <w:szCs w:val="24"/>
        </w:rPr>
      </w:pPr>
    </w:p>
    <w:p w:rsidR="00C62316" w:rsidRPr="00EE1BA8" w:rsidRDefault="00C62316" w:rsidP="00793FD2">
      <w:pPr>
        <w:ind w:left="0" w:right="0" w:firstLine="0"/>
        <w:jc w:val="center"/>
        <w:rPr>
          <w:b/>
          <w:sz w:val="24"/>
          <w:szCs w:val="24"/>
        </w:rPr>
      </w:pPr>
    </w:p>
    <w:p w:rsidR="00C62316" w:rsidRPr="00EE1BA8" w:rsidRDefault="00C62316" w:rsidP="00793FD2">
      <w:pPr>
        <w:ind w:left="0" w:right="0" w:firstLine="0"/>
        <w:jc w:val="center"/>
        <w:rPr>
          <w:b/>
          <w:sz w:val="24"/>
          <w:szCs w:val="24"/>
        </w:rPr>
      </w:pPr>
    </w:p>
    <w:p w:rsidR="00207A29" w:rsidRPr="00EE1BA8" w:rsidRDefault="00207A29" w:rsidP="00793FD2">
      <w:pPr>
        <w:ind w:left="0" w:right="0" w:firstLine="0"/>
        <w:jc w:val="center"/>
        <w:rPr>
          <w:b/>
          <w:sz w:val="24"/>
          <w:szCs w:val="24"/>
        </w:rPr>
      </w:pPr>
    </w:p>
    <w:p w:rsidR="00C62316" w:rsidRPr="00EE1BA8" w:rsidRDefault="00C62316" w:rsidP="00793FD2">
      <w:pPr>
        <w:ind w:left="0" w:right="0" w:firstLine="0"/>
        <w:jc w:val="center"/>
        <w:rPr>
          <w:b/>
          <w:sz w:val="24"/>
          <w:szCs w:val="24"/>
        </w:rPr>
      </w:pPr>
    </w:p>
    <w:p w:rsidR="00D56A52" w:rsidRPr="00EE1BA8" w:rsidRDefault="00D56A52" w:rsidP="00793FD2">
      <w:pPr>
        <w:ind w:left="0" w:right="0" w:firstLine="0"/>
        <w:jc w:val="center"/>
        <w:rPr>
          <w:b/>
          <w:sz w:val="24"/>
          <w:szCs w:val="24"/>
        </w:rPr>
      </w:pPr>
    </w:p>
    <w:p w:rsidR="00C62316" w:rsidRPr="00EE1BA8" w:rsidRDefault="00C62316" w:rsidP="00793FD2">
      <w:pPr>
        <w:ind w:left="0" w:right="0" w:firstLine="0"/>
        <w:jc w:val="center"/>
        <w:rPr>
          <w:b/>
          <w:sz w:val="24"/>
          <w:szCs w:val="24"/>
        </w:rPr>
      </w:pPr>
    </w:p>
    <w:p w:rsidR="00DC3D7A" w:rsidRPr="00EE1BA8" w:rsidRDefault="00DC3D7A" w:rsidP="008C7F09">
      <w:pPr>
        <w:ind w:left="0" w:firstLine="0"/>
        <w:jc w:val="center"/>
        <w:rPr>
          <w:b/>
          <w:sz w:val="24"/>
          <w:szCs w:val="24"/>
        </w:rPr>
      </w:pPr>
      <w:r w:rsidRPr="00EE1BA8">
        <w:rPr>
          <w:b/>
          <w:sz w:val="24"/>
          <w:szCs w:val="24"/>
        </w:rPr>
        <w:t xml:space="preserve">ДОКУМЕНТАЦИЯ </w:t>
      </w:r>
    </w:p>
    <w:p w:rsidR="00DC3D7A" w:rsidRPr="00EE1BA8" w:rsidRDefault="00DC3D7A" w:rsidP="008C7F09">
      <w:pPr>
        <w:ind w:left="0" w:firstLine="0"/>
        <w:jc w:val="center"/>
        <w:rPr>
          <w:sz w:val="24"/>
          <w:szCs w:val="24"/>
        </w:rPr>
      </w:pPr>
      <w:r w:rsidRPr="00EE1BA8">
        <w:rPr>
          <w:sz w:val="24"/>
          <w:szCs w:val="24"/>
        </w:rPr>
        <w:t>на проведение аукциона в электронной форме</w:t>
      </w:r>
    </w:p>
    <w:p w:rsidR="00FF3108" w:rsidRPr="00FF3108" w:rsidRDefault="0012638F" w:rsidP="008C7F09">
      <w:pPr>
        <w:keepNext/>
        <w:ind w:left="0" w:right="-143" w:firstLine="0"/>
        <w:jc w:val="center"/>
        <w:outlineLvl w:val="0"/>
        <w:rPr>
          <w:b/>
          <w:sz w:val="24"/>
          <w:szCs w:val="24"/>
        </w:rPr>
      </w:pPr>
      <w:r>
        <w:rPr>
          <w:b/>
          <w:sz w:val="24"/>
          <w:szCs w:val="24"/>
        </w:rPr>
        <w:t>на</w:t>
      </w:r>
      <w:r w:rsidR="00FF3108" w:rsidRPr="00FF3108">
        <w:rPr>
          <w:b/>
          <w:sz w:val="24"/>
          <w:szCs w:val="24"/>
        </w:rPr>
        <w:t xml:space="preserve"> </w:t>
      </w:r>
      <w:r w:rsidR="008861FB">
        <w:rPr>
          <w:b/>
          <w:sz w:val="24"/>
          <w:szCs w:val="24"/>
        </w:rPr>
        <w:t xml:space="preserve">оказание услуг по </w:t>
      </w:r>
      <w:r w:rsidR="00FF3108" w:rsidRPr="00FF3108">
        <w:rPr>
          <w:b/>
          <w:sz w:val="24"/>
          <w:szCs w:val="24"/>
        </w:rPr>
        <w:t>техническо</w:t>
      </w:r>
      <w:r w:rsidR="008861FB">
        <w:rPr>
          <w:b/>
          <w:sz w:val="24"/>
          <w:szCs w:val="24"/>
        </w:rPr>
        <w:t>му</w:t>
      </w:r>
      <w:r w:rsidR="00FF3108" w:rsidRPr="00FF3108">
        <w:rPr>
          <w:b/>
          <w:sz w:val="24"/>
          <w:szCs w:val="24"/>
        </w:rPr>
        <w:t xml:space="preserve"> </w:t>
      </w:r>
      <w:r>
        <w:rPr>
          <w:b/>
          <w:sz w:val="24"/>
          <w:szCs w:val="24"/>
        </w:rPr>
        <w:t>о</w:t>
      </w:r>
      <w:r w:rsidR="008861FB">
        <w:rPr>
          <w:b/>
          <w:sz w:val="24"/>
          <w:szCs w:val="24"/>
        </w:rPr>
        <w:t>бслуживанию и комплексному техническому, круглосуточному аварийному обслуживанию</w:t>
      </w:r>
      <w:r>
        <w:rPr>
          <w:b/>
          <w:sz w:val="24"/>
          <w:szCs w:val="24"/>
        </w:rPr>
        <w:t xml:space="preserve"> лифтов пассажирского типа в 2021 году</w:t>
      </w:r>
    </w:p>
    <w:p w:rsidR="00D5092D" w:rsidRPr="0099762C" w:rsidRDefault="00D5092D" w:rsidP="008C7F09">
      <w:pPr>
        <w:widowControl w:val="0"/>
        <w:ind w:left="0" w:firstLine="0"/>
        <w:jc w:val="center"/>
        <w:rPr>
          <w:color w:val="000000"/>
          <w:sz w:val="24"/>
          <w:szCs w:val="24"/>
        </w:rPr>
      </w:pPr>
      <w:r w:rsidRPr="00FE23A8">
        <w:rPr>
          <w:sz w:val="24"/>
          <w:szCs w:val="24"/>
        </w:rPr>
        <w:t>для нужд</w:t>
      </w:r>
      <w:r w:rsidRPr="00EE1BA8">
        <w:rPr>
          <w:color w:val="7B7B7B"/>
        </w:rPr>
        <w:br/>
      </w:r>
      <w:r>
        <w:rPr>
          <w:color w:val="000000"/>
          <w:sz w:val="24"/>
          <w:szCs w:val="24"/>
        </w:rPr>
        <w:t>Государственного унитарного предприятия</w:t>
      </w:r>
      <w:r w:rsidRPr="0099762C">
        <w:rPr>
          <w:color w:val="000000"/>
          <w:sz w:val="24"/>
          <w:szCs w:val="24"/>
        </w:rPr>
        <w:t xml:space="preserve"> Республики Башкортостан «Управление административными зданиями»</w:t>
      </w:r>
    </w:p>
    <w:p w:rsidR="00D470E1" w:rsidRPr="00DC3D7A" w:rsidRDefault="00D470E1" w:rsidP="00793FD2">
      <w:pPr>
        <w:ind w:left="0" w:right="0" w:firstLine="0"/>
        <w:jc w:val="center"/>
        <w:rPr>
          <w:color w:val="7B7B7B"/>
          <w:sz w:val="24"/>
          <w:szCs w:val="24"/>
        </w:rPr>
      </w:pPr>
    </w:p>
    <w:p w:rsidR="005A0D3C" w:rsidRPr="00EE1BA8" w:rsidRDefault="005A0D3C" w:rsidP="00793FD2">
      <w:pPr>
        <w:ind w:left="0"/>
        <w:jc w:val="center"/>
        <w:rPr>
          <w:bCs/>
          <w:sz w:val="24"/>
          <w:szCs w:val="24"/>
          <w:lang w:eastAsia="en-US"/>
        </w:rPr>
      </w:pPr>
    </w:p>
    <w:p w:rsidR="005A0D3C" w:rsidRPr="00EE1BA8" w:rsidRDefault="005A0D3C" w:rsidP="00793FD2">
      <w:pPr>
        <w:pStyle w:val="1f3"/>
        <w:numPr>
          <w:ilvl w:val="2"/>
          <w:numId w:val="0"/>
        </w:numPr>
        <w:jc w:val="both"/>
        <w:rPr>
          <w:sz w:val="24"/>
          <w:szCs w:val="24"/>
        </w:rPr>
      </w:pPr>
    </w:p>
    <w:p w:rsidR="005A0D3C" w:rsidRPr="00EE1BA8" w:rsidRDefault="005A0D3C" w:rsidP="00793FD2">
      <w:pPr>
        <w:pStyle w:val="1f3"/>
        <w:numPr>
          <w:ilvl w:val="2"/>
          <w:numId w:val="0"/>
        </w:numPr>
        <w:jc w:val="both"/>
        <w:rPr>
          <w:b/>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5A0D3C" w:rsidRPr="00EE1BA8" w:rsidRDefault="005A0D3C" w:rsidP="00793FD2">
      <w:pPr>
        <w:ind w:left="0"/>
        <w:rPr>
          <w:sz w:val="24"/>
          <w:szCs w:val="24"/>
        </w:rPr>
      </w:pPr>
    </w:p>
    <w:p w:rsidR="00055DD2" w:rsidRPr="00423D04" w:rsidRDefault="00055DD2" w:rsidP="00793FD2">
      <w:pPr>
        <w:ind w:left="0" w:firstLine="0"/>
        <w:rPr>
          <w:sz w:val="24"/>
          <w:szCs w:val="24"/>
        </w:rPr>
      </w:pPr>
    </w:p>
    <w:p w:rsidR="00D56A52" w:rsidRPr="00EE1BA8" w:rsidRDefault="00D56A52" w:rsidP="00793FD2">
      <w:pPr>
        <w:ind w:left="0"/>
        <w:rPr>
          <w:sz w:val="24"/>
          <w:szCs w:val="24"/>
        </w:rPr>
      </w:pPr>
    </w:p>
    <w:p w:rsidR="005A0D3C" w:rsidRPr="00EE1BA8" w:rsidRDefault="005A0D3C" w:rsidP="00793FD2">
      <w:pPr>
        <w:pStyle w:val="1f3"/>
        <w:numPr>
          <w:ilvl w:val="2"/>
          <w:numId w:val="0"/>
        </w:numPr>
        <w:tabs>
          <w:tab w:val="left" w:pos="4975"/>
        </w:tabs>
        <w:rPr>
          <w:sz w:val="24"/>
          <w:szCs w:val="24"/>
        </w:rPr>
      </w:pPr>
      <w:r w:rsidRPr="00EE1BA8">
        <w:rPr>
          <w:sz w:val="24"/>
          <w:szCs w:val="24"/>
        </w:rPr>
        <w:t>20</w:t>
      </w:r>
      <w:r w:rsidR="0012638F">
        <w:rPr>
          <w:sz w:val="24"/>
          <w:szCs w:val="24"/>
        </w:rPr>
        <w:t>20</w:t>
      </w:r>
    </w:p>
    <w:p w:rsidR="00740912" w:rsidRDefault="005A0D3C" w:rsidP="00793FD2">
      <w:pPr>
        <w:ind w:left="0"/>
        <w:jc w:val="center"/>
        <w:rPr>
          <w:sz w:val="24"/>
          <w:szCs w:val="24"/>
        </w:rPr>
      </w:pPr>
      <w:r w:rsidRPr="00EE1BA8">
        <w:rPr>
          <w:sz w:val="24"/>
          <w:szCs w:val="24"/>
        </w:rPr>
        <w:br w:type="page"/>
      </w:r>
    </w:p>
    <w:p w:rsidR="00DF2611" w:rsidRPr="00EE1BA8" w:rsidRDefault="00DF2611" w:rsidP="00793FD2">
      <w:pPr>
        <w:ind w:left="0" w:right="0" w:firstLine="0"/>
        <w:jc w:val="center"/>
        <w:rPr>
          <w:b/>
          <w:sz w:val="24"/>
          <w:szCs w:val="24"/>
        </w:rPr>
      </w:pPr>
      <w:r w:rsidRPr="00EE1BA8">
        <w:rPr>
          <w:b/>
          <w:sz w:val="24"/>
          <w:szCs w:val="24"/>
        </w:rPr>
        <w:lastRenderedPageBreak/>
        <w:t xml:space="preserve">ДОКУМЕНТАЦИЯ ОБ АУКЦИОНЕ </w:t>
      </w:r>
    </w:p>
    <w:p w:rsidR="00DF2611" w:rsidRPr="00EE1BA8" w:rsidRDefault="00DF2611" w:rsidP="00793FD2">
      <w:pPr>
        <w:ind w:left="0" w:right="0" w:firstLine="0"/>
        <w:jc w:val="center"/>
        <w:rPr>
          <w:b/>
          <w:sz w:val="24"/>
          <w:szCs w:val="24"/>
        </w:rPr>
      </w:pPr>
      <w:r w:rsidRPr="00EE1BA8">
        <w:rPr>
          <w:b/>
          <w:sz w:val="24"/>
          <w:szCs w:val="24"/>
        </w:rPr>
        <w:t>В ЭЛЕКТРОННОЙ ФОРМЕ</w:t>
      </w:r>
    </w:p>
    <w:p w:rsidR="00DF2611" w:rsidRPr="00EE1BA8" w:rsidRDefault="00DF2611" w:rsidP="00793FD2">
      <w:pPr>
        <w:ind w:left="0" w:right="0" w:firstLine="0"/>
        <w:jc w:val="center"/>
        <w:rPr>
          <w:b/>
          <w:sz w:val="24"/>
          <w:szCs w:val="24"/>
        </w:rPr>
      </w:pPr>
    </w:p>
    <w:p w:rsidR="00D5092D" w:rsidRPr="00EE1BA8" w:rsidRDefault="00DF2611" w:rsidP="00793FD2">
      <w:pPr>
        <w:ind w:left="0" w:right="-1"/>
        <w:rPr>
          <w:sz w:val="24"/>
          <w:szCs w:val="24"/>
        </w:rPr>
      </w:pPr>
      <w:r w:rsidRPr="00EE1BA8">
        <w:rPr>
          <w:sz w:val="24"/>
          <w:szCs w:val="24"/>
        </w:rPr>
        <w:t xml:space="preserve">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w:t>
      </w:r>
      <w:r w:rsidR="00403228" w:rsidRPr="00EE1BA8">
        <w:rPr>
          <w:sz w:val="24"/>
          <w:szCs w:val="24"/>
        </w:rPr>
        <w:t>Федерального закона от 18 июля 2011 г. № 223-ФЗ «О закупках товаров, работ, услуг отдельными видами юридических лиц» (далее – Федеральный закон № 223-ФЗ)</w:t>
      </w:r>
      <w:r w:rsidRPr="00EE1BA8">
        <w:rPr>
          <w:sz w:val="24"/>
          <w:szCs w:val="24"/>
        </w:rPr>
        <w:t>, Федерального закона от 26 июля 2006 г. № 135-ФЗ «О защите конкуренции»</w:t>
      </w:r>
      <w:r w:rsidR="005D569F" w:rsidRPr="00EE1BA8">
        <w:rPr>
          <w:sz w:val="24"/>
          <w:szCs w:val="24"/>
        </w:rPr>
        <w:t xml:space="preserve">, </w:t>
      </w:r>
      <w:r w:rsidR="002D7770" w:rsidRPr="00EE1BA8">
        <w:rPr>
          <w:sz w:val="24"/>
          <w:szCs w:val="24"/>
        </w:rPr>
        <w:t>Положением о закупках товаров, работ, услуг</w:t>
      </w:r>
      <w:r w:rsidR="00F525EF">
        <w:rPr>
          <w:sz w:val="24"/>
          <w:szCs w:val="24"/>
        </w:rPr>
        <w:t xml:space="preserve"> </w:t>
      </w:r>
      <w:r w:rsidR="00D5092D" w:rsidRPr="00FE23A8">
        <w:rPr>
          <w:sz w:val="24"/>
          <w:szCs w:val="24"/>
          <w:shd w:val="clear" w:color="auto" w:fill="FFFFFF"/>
        </w:rPr>
        <w:t>ГУП РБ "УАЗ</w:t>
      </w:r>
      <w:proofErr w:type="gramStart"/>
      <w:r w:rsidR="00D5092D" w:rsidRPr="00FE23A8">
        <w:rPr>
          <w:sz w:val="24"/>
          <w:szCs w:val="24"/>
          <w:shd w:val="clear" w:color="auto" w:fill="FFFFFF"/>
        </w:rPr>
        <w:t>"</w:t>
      </w:r>
      <w:r w:rsidR="00D5092D" w:rsidRPr="00EE1BA8">
        <w:rPr>
          <w:sz w:val="24"/>
          <w:szCs w:val="24"/>
        </w:rPr>
        <w:t>(</w:t>
      </w:r>
      <w:proofErr w:type="gramEnd"/>
      <w:r w:rsidR="00D5092D" w:rsidRPr="00EE1BA8">
        <w:rPr>
          <w:sz w:val="24"/>
          <w:szCs w:val="24"/>
        </w:rPr>
        <w:t xml:space="preserve">далее – </w:t>
      </w:r>
      <w:proofErr w:type="gramStart"/>
      <w:r w:rsidR="00D5092D" w:rsidRPr="00EE1BA8">
        <w:rPr>
          <w:sz w:val="24"/>
          <w:szCs w:val="24"/>
        </w:rPr>
        <w:t>Положение), Регламентом электронной торговой площадки</w:t>
      </w:r>
      <w:r w:rsidR="00D5092D">
        <w:rPr>
          <w:sz w:val="24"/>
          <w:szCs w:val="24"/>
        </w:rPr>
        <w:t xml:space="preserve"> Регион</w:t>
      </w:r>
      <w:r w:rsidR="00D5092D" w:rsidRPr="00EE1BA8">
        <w:rPr>
          <w:sz w:val="24"/>
          <w:szCs w:val="24"/>
        </w:rPr>
        <w:t xml:space="preserve"> и иными нормативными правовыми актами, регулирующими отношения, связанные с размещением заказов.</w:t>
      </w:r>
      <w:proofErr w:type="gramEnd"/>
    </w:p>
    <w:p w:rsidR="00DF2611" w:rsidRPr="00EE1BA8" w:rsidRDefault="00DF2611" w:rsidP="00793FD2">
      <w:pPr>
        <w:ind w:left="0" w:right="-1"/>
        <w:rPr>
          <w:sz w:val="24"/>
          <w:szCs w:val="24"/>
        </w:rPr>
      </w:pPr>
    </w:p>
    <w:p w:rsidR="00DF2611" w:rsidRPr="00EE1BA8" w:rsidRDefault="00DF2611" w:rsidP="00793FD2">
      <w:pPr>
        <w:keepNext/>
        <w:tabs>
          <w:tab w:val="left" w:pos="142"/>
          <w:tab w:val="left" w:pos="1134"/>
        </w:tabs>
        <w:ind w:left="0" w:right="0" w:firstLine="0"/>
        <w:jc w:val="center"/>
        <w:outlineLvl w:val="2"/>
        <w:rPr>
          <w:b/>
          <w:sz w:val="24"/>
          <w:szCs w:val="24"/>
        </w:rPr>
      </w:pPr>
      <w:r w:rsidRPr="00EE1BA8">
        <w:rPr>
          <w:b/>
          <w:sz w:val="24"/>
          <w:szCs w:val="24"/>
        </w:rPr>
        <w:t>Содержание документации об аукционе в электронной форме</w:t>
      </w:r>
    </w:p>
    <w:p w:rsidR="00DF2611" w:rsidRPr="00EE1BA8" w:rsidRDefault="00DF2611" w:rsidP="00793FD2">
      <w:pPr>
        <w:keepNext/>
        <w:tabs>
          <w:tab w:val="left" w:pos="142"/>
          <w:tab w:val="left" w:pos="1134"/>
        </w:tabs>
        <w:ind w:left="0" w:right="0" w:firstLine="0"/>
        <w:jc w:val="center"/>
        <w:outlineLvl w:val="2"/>
        <w:rPr>
          <w:b/>
          <w:sz w:val="24"/>
          <w:szCs w:val="24"/>
        </w:rPr>
      </w:pPr>
    </w:p>
    <w:p w:rsidR="00DF2611" w:rsidRPr="00EE1BA8" w:rsidRDefault="00DF2611" w:rsidP="00793FD2">
      <w:pPr>
        <w:keepNext/>
        <w:ind w:left="0" w:right="0"/>
        <w:rPr>
          <w:sz w:val="24"/>
          <w:szCs w:val="24"/>
        </w:rPr>
      </w:pPr>
      <w:r w:rsidRPr="00EE1BA8">
        <w:rPr>
          <w:sz w:val="24"/>
          <w:szCs w:val="24"/>
        </w:rPr>
        <w:t>В состав документации об аукционе в электронной форме входят следующие разделы:</w:t>
      </w:r>
    </w:p>
    <w:p w:rsidR="00DF2611" w:rsidRPr="00EE1BA8" w:rsidRDefault="003D22CC" w:rsidP="00793FD2">
      <w:pPr>
        <w:ind w:left="0" w:right="0"/>
        <w:rPr>
          <w:sz w:val="24"/>
          <w:szCs w:val="24"/>
        </w:rPr>
      </w:pPr>
      <w:hyperlink r:id="rId8" w:anchor="_РАЗДЕЛ_I._ОБЩИЕ" w:history="1">
        <w:proofErr w:type="gramStart"/>
        <w:r w:rsidR="00DF2611" w:rsidRPr="00EE1BA8">
          <w:rPr>
            <w:rStyle w:val="ae"/>
            <w:color w:val="auto"/>
            <w:sz w:val="24"/>
            <w:szCs w:val="24"/>
            <w:u w:val="none"/>
            <w:lang w:val="en-US"/>
          </w:rPr>
          <w:t>I</w:t>
        </w:r>
        <w:r w:rsidR="00DF2611" w:rsidRPr="00EE1BA8">
          <w:rPr>
            <w:rStyle w:val="ae"/>
            <w:color w:val="auto"/>
            <w:sz w:val="24"/>
            <w:szCs w:val="24"/>
            <w:u w:val="none"/>
          </w:rPr>
          <w:t>. Общие сведения о документации об аукционе в электронной форме.</w:t>
        </w:r>
        <w:proofErr w:type="gramEnd"/>
      </w:hyperlink>
    </w:p>
    <w:p w:rsidR="00DF2611" w:rsidRPr="00EE1BA8" w:rsidRDefault="003D22CC" w:rsidP="00793FD2">
      <w:pPr>
        <w:ind w:left="0" w:right="0"/>
        <w:rPr>
          <w:sz w:val="24"/>
          <w:szCs w:val="24"/>
        </w:rPr>
      </w:pPr>
      <w:hyperlink r:id="rId9" w:anchor="_РАЗДЕЛ_II._ТРЕБОВАНИЯ_К ТЕХНИЧЕСКИМ" w:history="1">
        <w:r w:rsidR="00DF2611" w:rsidRPr="00EE1BA8">
          <w:rPr>
            <w:rStyle w:val="ae"/>
            <w:color w:val="auto"/>
            <w:sz w:val="24"/>
            <w:szCs w:val="24"/>
            <w:u w:val="none"/>
          </w:rPr>
          <w:t>II. Требования к качеству, техническим характеристикам товаров.</w:t>
        </w:r>
      </w:hyperlink>
    </w:p>
    <w:p w:rsidR="00DF2611" w:rsidRPr="00EE1BA8" w:rsidRDefault="003D22CC" w:rsidP="00793FD2">
      <w:pPr>
        <w:ind w:left="0" w:right="0"/>
        <w:rPr>
          <w:sz w:val="24"/>
          <w:szCs w:val="24"/>
        </w:rPr>
      </w:pPr>
      <w:hyperlink r:id="rId10" w:anchor="_Y._ПРОЕКТ_ГОСУДАРСТВЕННОГО_КОНТРАКТ" w:history="1">
        <w:r w:rsidR="00DF2611" w:rsidRPr="00EE1BA8">
          <w:rPr>
            <w:rStyle w:val="ae"/>
            <w:color w:val="auto"/>
            <w:sz w:val="24"/>
            <w:szCs w:val="24"/>
            <w:u w:val="none"/>
          </w:rPr>
          <w:t>I</w:t>
        </w:r>
        <w:r w:rsidR="00DF2611" w:rsidRPr="00EE1BA8">
          <w:rPr>
            <w:rStyle w:val="ae"/>
            <w:color w:val="auto"/>
            <w:sz w:val="24"/>
            <w:szCs w:val="24"/>
            <w:u w:val="none"/>
            <w:lang w:val="en-US"/>
          </w:rPr>
          <w:t>II</w:t>
        </w:r>
        <w:r w:rsidR="00DF2611" w:rsidRPr="00EE1BA8">
          <w:rPr>
            <w:rStyle w:val="ae"/>
            <w:color w:val="auto"/>
            <w:sz w:val="24"/>
            <w:szCs w:val="24"/>
            <w:u w:val="none"/>
          </w:rPr>
          <w:t>. Проект договора</w:t>
        </w:r>
      </w:hyperlink>
      <w:r w:rsidR="00DF2611" w:rsidRPr="00EE1BA8">
        <w:rPr>
          <w:sz w:val="24"/>
          <w:szCs w:val="24"/>
        </w:rPr>
        <w:t>.</w:t>
      </w:r>
    </w:p>
    <w:p w:rsidR="00DF2611" w:rsidRPr="005F34F4" w:rsidRDefault="005F34F4" w:rsidP="00793FD2">
      <w:pPr>
        <w:ind w:left="0" w:right="-1"/>
        <w:rPr>
          <w:sz w:val="24"/>
          <w:szCs w:val="24"/>
        </w:rPr>
      </w:pPr>
      <w:r>
        <w:rPr>
          <w:sz w:val="24"/>
          <w:szCs w:val="24"/>
          <w:lang w:val="en-US"/>
        </w:rPr>
        <w:t>V</w:t>
      </w:r>
      <w:r>
        <w:rPr>
          <w:sz w:val="24"/>
          <w:szCs w:val="24"/>
        </w:rPr>
        <w:t>. Требования к содержанию и составу заявки на участие в электронном аукционе</w:t>
      </w:r>
    </w:p>
    <w:p w:rsidR="00DF2611" w:rsidRPr="00EE1BA8" w:rsidRDefault="00DF2611" w:rsidP="00793FD2">
      <w:pPr>
        <w:ind w:left="0" w:right="-1"/>
        <w:rPr>
          <w:sz w:val="24"/>
          <w:szCs w:val="24"/>
        </w:rPr>
      </w:pPr>
    </w:p>
    <w:p w:rsidR="00DF2611" w:rsidRPr="00EE1BA8" w:rsidRDefault="00DF2611" w:rsidP="00793FD2">
      <w:pPr>
        <w:ind w:left="0" w:right="-1"/>
        <w:rPr>
          <w:sz w:val="24"/>
          <w:szCs w:val="24"/>
        </w:rPr>
      </w:pPr>
    </w:p>
    <w:p w:rsidR="00DF2611" w:rsidRPr="00EE1BA8" w:rsidRDefault="00DF2611" w:rsidP="00793FD2">
      <w:pPr>
        <w:ind w:left="0" w:right="-1"/>
        <w:rPr>
          <w:sz w:val="24"/>
          <w:szCs w:val="24"/>
        </w:rPr>
      </w:pPr>
    </w:p>
    <w:p w:rsidR="00DF2611" w:rsidRPr="00EE1BA8" w:rsidRDefault="00DF2611" w:rsidP="00793FD2">
      <w:pPr>
        <w:ind w:left="0" w:right="-1"/>
        <w:rPr>
          <w:sz w:val="24"/>
          <w:szCs w:val="24"/>
        </w:rPr>
      </w:pPr>
    </w:p>
    <w:p w:rsidR="00DF2611" w:rsidRPr="00EE1BA8" w:rsidRDefault="00DF2611" w:rsidP="00793FD2">
      <w:pPr>
        <w:ind w:left="0" w:right="-1"/>
        <w:rPr>
          <w:sz w:val="24"/>
          <w:szCs w:val="24"/>
        </w:rPr>
      </w:pPr>
    </w:p>
    <w:p w:rsidR="00DF2611" w:rsidRPr="00EE1BA8" w:rsidRDefault="00DF2611" w:rsidP="00793FD2">
      <w:pPr>
        <w:ind w:left="0" w:right="-1"/>
        <w:rPr>
          <w:sz w:val="24"/>
          <w:szCs w:val="24"/>
        </w:rPr>
      </w:pPr>
    </w:p>
    <w:p w:rsidR="00DF2611" w:rsidRPr="00EE1BA8" w:rsidRDefault="00DF2611" w:rsidP="00793FD2">
      <w:pPr>
        <w:ind w:left="0" w:right="-1"/>
        <w:rPr>
          <w:sz w:val="24"/>
          <w:szCs w:val="24"/>
        </w:rPr>
      </w:pPr>
    </w:p>
    <w:p w:rsidR="00DF2611" w:rsidRPr="00EE1BA8" w:rsidRDefault="00DF2611" w:rsidP="00793FD2">
      <w:pPr>
        <w:ind w:left="0" w:right="-1"/>
        <w:rPr>
          <w:sz w:val="24"/>
          <w:szCs w:val="24"/>
        </w:rPr>
      </w:pPr>
    </w:p>
    <w:p w:rsidR="00DF2611" w:rsidRPr="00EE1BA8" w:rsidRDefault="00DF2611" w:rsidP="00793FD2">
      <w:pPr>
        <w:ind w:left="0" w:right="-1"/>
        <w:rPr>
          <w:sz w:val="24"/>
          <w:szCs w:val="24"/>
        </w:rPr>
      </w:pPr>
    </w:p>
    <w:p w:rsidR="00DF2611" w:rsidRPr="00EE1BA8" w:rsidRDefault="00DF2611" w:rsidP="00793FD2">
      <w:pPr>
        <w:ind w:left="0" w:right="-1"/>
        <w:rPr>
          <w:sz w:val="24"/>
          <w:szCs w:val="24"/>
        </w:rPr>
      </w:pPr>
    </w:p>
    <w:p w:rsidR="00DF2611" w:rsidRPr="00EE1BA8" w:rsidRDefault="00DF2611" w:rsidP="00793FD2">
      <w:pPr>
        <w:ind w:left="0" w:right="-1"/>
        <w:rPr>
          <w:sz w:val="24"/>
          <w:szCs w:val="24"/>
        </w:rPr>
      </w:pPr>
    </w:p>
    <w:p w:rsidR="00DF2611" w:rsidRPr="00EE1BA8" w:rsidRDefault="00DF2611" w:rsidP="00793FD2">
      <w:pPr>
        <w:ind w:left="0" w:right="-1"/>
        <w:rPr>
          <w:sz w:val="24"/>
          <w:szCs w:val="24"/>
        </w:rPr>
      </w:pPr>
    </w:p>
    <w:p w:rsidR="00DF2611" w:rsidRPr="00EE1BA8" w:rsidRDefault="00DF2611" w:rsidP="00793FD2">
      <w:pPr>
        <w:pStyle w:val="1"/>
        <w:spacing w:before="0" w:after="0" w:line="240" w:lineRule="auto"/>
        <w:ind w:left="0" w:right="0" w:firstLine="0"/>
        <w:jc w:val="center"/>
        <w:rPr>
          <w:sz w:val="24"/>
          <w:szCs w:val="24"/>
        </w:rPr>
      </w:pPr>
      <w:r w:rsidRPr="00EE1BA8">
        <w:rPr>
          <w:b w:val="0"/>
          <w:sz w:val="24"/>
          <w:szCs w:val="24"/>
        </w:rPr>
        <w:br w:type="column"/>
      </w:r>
      <w:bookmarkStart w:id="3" w:name="_РАЗДЕЛ_I._ИНСТРУКЦИЯ_УЧАСТНИКАМ_РАЗ"/>
      <w:bookmarkStart w:id="4" w:name="_РАЗДЕЛ_I._ОБЩИЕ_СВЕДЕНИЯ._ТРЕБОВАНИ"/>
      <w:bookmarkStart w:id="5" w:name="_РАЗДЕЛ_I._ОБЩИЕ"/>
      <w:bookmarkEnd w:id="3"/>
      <w:bookmarkEnd w:id="4"/>
      <w:bookmarkEnd w:id="5"/>
      <w:r w:rsidRPr="00EE1BA8">
        <w:rPr>
          <w:sz w:val="24"/>
          <w:szCs w:val="24"/>
        </w:rPr>
        <w:lastRenderedPageBreak/>
        <w:t>РАЗДЕЛ </w:t>
      </w:r>
      <w:r w:rsidRPr="00EE1BA8">
        <w:rPr>
          <w:sz w:val="24"/>
          <w:szCs w:val="24"/>
          <w:lang w:val="en-US"/>
        </w:rPr>
        <w:t>I</w:t>
      </w:r>
      <w:r w:rsidRPr="00EE1BA8">
        <w:rPr>
          <w:sz w:val="24"/>
          <w:szCs w:val="24"/>
        </w:rPr>
        <w:t xml:space="preserve">. ОБЩИЕ СВЕДЕНИЯ О </w:t>
      </w:r>
      <w:proofErr w:type="gramStart"/>
      <w:r w:rsidRPr="00EE1BA8">
        <w:rPr>
          <w:sz w:val="24"/>
          <w:szCs w:val="24"/>
        </w:rPr>
        <w:t>ДОКУМЕНТАЦИИ</w:t>
      </w:r>
      <w:proofErr w:type="gramEnd"/>
      <w:r w:rsidRPr="00EE1BA8">
        <w:rPr>
          <w:sz w:val="24"/>
          <w:szCs w:val="24"/>
        </w:rPr>
        <w:t xml:space="preserve"> ОБ ОТКРЫТОМ АУКЦИОНЕ В ЭЛЕКТРОННОЙ ФОРМЕ</w:t>
      </w:r>
    </w:p>
    <w:p w:rsidR="00DF2611" w:rsidRPr="00EE1BA8" w:rsidRDefault="00DF2611" w:rsidP="00793FD2">
      <w:pPr>
        <w:ind w:left="0" w:right="-1"/>
        <w:rPr>
          <w:sz w:val="24"/>
          <w:szCs w:val="24"/>
        </w:rPr>
      </w:pPr>
    </w:p>
    <w:p w:rsidR="00DF2611" w:rsidRPr="00EE1BA8" w:rsidRDefault="00DF2611" w:rsidP="00793FD2">
      <w:pPr>
        <w:ind w:left="0" w:right="-1"/>
        <w:rPr>
          <w:b/>
          <w:kern w:val="28"/>
          <w:sz w:val="24"/>
          <w:szCs w:val="24"/>
        </w:rPr>
      </w:pPr>
      <w:bookmarkStart w:id="6" w:name="_1.1._Предмет_и_общий_порядок_провед"/>
      <w:bookmarkEnd w:id="6"/>
      <w:r w:rsidRPr="00EE1BA8">
        <w:rPr>
          <w:b/>
          <w:kern w:val="28"/>
          <w:sz w:val="24"/>
          <w:szCs w:val="24"/>
        </w:rPr>
        <w:t>1. Требования к содержанию</w:t>
      </w:r>
      <w:r w:rsidR="001A5336" w:rsidRPr="00EE1BA8">
        <w:rPr>
          <w:b/>
          <w:kern w:val="28"/>
          <w:sz w:val="24"/>
          <w:szCs w:val="24"/>
        </w:rPr>
        <w:t>, форме, оформлению</w:t>
      </w:r>
      <w:r w:rsidRPr="00EE1BA8">
        <w:rPr>
          <w:b/>
          <w:kern w:val="28"/>
          <w:sz w:val="24"/>
          <w:szCs w:val="24"/>
        </w:rPr>
        <w:t xml:space="preserve"> и составу заявки на участие в открытом аукционе в электронной форм</w:t>
      </w:r>
      <w:r w:rsidR="00FA18ED" w:rsidRPr="00EE1BA8">
        <w:rPr>
          <w:b/>
          <w:kern w:val="28"/>
          <w:sz w:val="24"/>
          <w:szCs w:val="24"/>
        </w:rPr>
        <w:t>е и инструкция по ее заполнению</w:t>
      </w:r>
      <w:r w:rsidR="00096CF8" w:rsidRPr="00EE1BA8">
        <w:rPr>
          <w:b/>
          <w:kern w:val="28"/>
          <w:sz w:val="24"/>
          <w:szCs w:val="24"/>
        </w:rPr>
        <w:t>:</w:t>
      </w:r>
    </w:p>
    <w:p w:rsidR="001A5336" w:rsidRPr="00EE1BA8" w:rsidRDefault="001A5336" w:rsidP="00793FD2">
      <w:pPr>
        <w:ind w:left="0" w:right="-1"/>
        <w:rPr>
          <w:bCs/>
          <w:kern w:val="28"/>
          <w:sz w:val="24"/>
          <w:szCs w:val="24"/>
        </w:rPr>
      </w:pPr>
      <w:r w:rsidRPr="00EE1BA8">
        <w:rPr>
          <w:bCs/>
          <w:kern w:val="28"/>
          <w:sz w:val="24"/>
          <w:szCs w:val="24"/>
        </w:rPr>
        <w:t xml:space="preserve">1.1. </w:t>
      </w:r>
      <w:proofErr w:type="gramStart"/>
      <w:r w:rsidRPr="00EE1BA8">
        <w:rPr>
          <w:bCs/>
          <w:kern w:val="28"/>
          <w:sz w:val="24"/>
          <w:szCs w:val="24"/>
        </w:rPr>
        <w:t xml:space="preserve">Участник открытого аукциона в электронной форме должен подготовить заявку по форме, установленной в разделе </w:t>
      </w:r>
      <w:r w:rsidRPr="00EE1BA8">
        <w:rPr>
          <w:bCs/>
          <w:kern w:val="28"/>
          <w:sz w:val="24"/>
          <w:szCs w:val="24"/>
          <w:lang w:val="en-US"/>
        </w:rPr>
        <w:t>V</w:t>
      </w:r>
      <w:r w:rsidRPr="00EE1BA8">
        <w:rPr>
          <w:bCs/>
          <w:kern w:val="28"/>
          <w:sz w:val="24"/>
          <w:szCs w:val="24"/>
        </w:rPr>
        <w:t xml:space="preserve"> настоящей документации и в соответствии с требованиями документации о проведении аукциона в электронной форме, в состав которой входят также документы, подтверждающие соответствие участника требованиям документации о проведении открытого аукциона в электронной форме.</w:t>
      </w:r>
      <w:proofErr w:type="gramEnd"/>
    </w:p>
    <w:p w:rsidR="00034C27" w:rsidRPr="00EE1BA8" w:rsidRDefault="001A5336" w:rsidP="00793FD2">
      <w:pPr>
        <w:ind w:left="0" w:right="-1"/>
        <w:rPr>
          <w:bCs/>
          <w:kern w:val="28"/>
          <w:sz w:val="24"/>
          <w:szCs w:val="24"/>
        </w:rPr>
      </w:pPr>
      <w:r w:rsidRPr="00EE1BA8">
        <w:rPr>
          <w:bCs/>
          <w:kern w:val="28"/>
          <w:sz w:val="24"/>
          <w:szCs w:val="24"/>
        </w:rPr>
        <w:t>1.2. Заявка должна содержать следующие сведения и документы, представляемые участниками закупки для подтверждения их соответствия установленным требованиям</w:t>
      </w:r>
      <w:r w:rsidR="00034C27" w:rsidRPr="00EE1BA8">
        <w:rPr>
          <w:bCs/>
          <w:kern w:val="28"/>
          <w:sz w:val="24"/>
          <w:szCs w:val="24"/>
        </w:rPr>
        <w:t>.</w:t>
      </w:r>
    </w:p>
    <w:p w:rsidR="00034C27" w:rsidRPr="00EE1BA8" w:rsidRDefault="00034C27" w:rsidP="00793FD2">
      <w:pPr>
        <w:ind w:left="0" w:right="-1"/>
        <w:rPr>
          <w:b/>
          <w:color w:val="000000"/>
          <w:sz w:val="24"/>
          <w:szCs w:val="24"/>
        </w:rPr>
      </w:pPr>
      <w:r w:rsidRPr="00EE1BA8">
        <w:rPr>
          <w:b/>
          <w:color w:val="000000"/>
          <w:sz w:val="24"/>
          <w:szCs w:val="24"/>
        </w:rPr>
        <w:t>Заявка на участие в электронном аукционе состоит из двух частей:</w:t>
      </w:r>
    </w:p>
    <w:p w:rsidR="00015240" w:rsidRPr="00EE1BA8" w:rsidRDefault="00034C27" w:rsidP="00793FD2">
      <w:pPr>
        <w:widowControl w:val="0"/>
        <w:tabs>
          <w:tab w:val="left" w:pos="0"/>
        </w:tabs>
        <w:ind w:left="0" w:firstLine="567"/>
        <w:rPr>
          <w:color w:val="000000"/>
          <w:sz w:val="24"/>
          <w:szCs w:val="24"/>
        </w:rPr>
      </w:pPr>
      <w:r w:rsidRPr="00EE1BA8">
        <w:rPr>
          <w:b/>
          <w:color w:val="000000"/>
          <w:sz w:val="24"/>
          <w:szCs w:val="24"/>
        </w:rPr>
        <w:t>первая часть заявки</w:t>
      </w:r>
      <w:r w:rsidRPr="00EE1BA8">
        <w:rPr>
          <w:color w:val="000000"/>
          <w:sz w:val="24"/>
          <w:szCs w:val="24"/>
        </w:rPr>
        <w:t xml:space="preserve"> на участие в электронном аукционе</w:t>
      </w:r>
      <w:r w:rsidR="00015240" w:rsidRPr="00EE1BA8">
        <w:rPr>
          <w:color w:val="000000"/>
          <w:sz w:val="24"/>
          <w:szCs w:val="24"/>
        </w:rPr>
        <w:t xml:space="preserve"> должна содержать следующие сведения:</w:t>
      </w:r>
    </w:p>
    <w:p w:rsidR="007B228C" w:rsidRDefault="007B228C" w:rsidP="00793FD2">
      <w:pPr>
        <w:shd w:val="clear" w:color="auto" w:fill="FFFFFF"/>
        <w:suppressAutoHyphens/>
        <w:autoSpaceDE w:val="0"/>
        <w:autoSpaceDN w:val="0"/>
        <w:adjustRightInd w:val="0"/>
        <w:ind w:left="0"/>
        <w:rPr>
          <w:sz w:val="24"/>
          <w:szCs w:val="24"/>
        </w:rPr>
      </w:pPr>
      <w:r w:rsidRPr="00EE1BA8">
        <w:rPr>
          <w:sz w:val="24"/>
          <w:szCs w:val="24"/>
        </w:rPr>
        <w:t xml:space="preserve">а) </w:t>
      </w:r>
      <w:r w:rsidRPr="007B228C">
        <w:rPr>
          <w:sz w:val="24"/>
          <w:szCs w:val="24"/>
        </w:rPr>
        <w:t xml:space="preserve">согласие участника электронного аукциона на </w:t>
      </w:r>
      <w:r w:rsidR="00DC3D7A">
        <w:rPr>
          <w:sz w:val="24"/>
          <w:szCs w:val="24"/>
        </w:rPr>
        <w:t xml:space="preserve">выполнение работ </w:t>
      </w:r>
      <w:r w:rsidRPr="007B228C">
        <w:rPr>
          <w:sz w:val="24"/>
          <w:szCs w:val="24"/>
        </w:rPr>
        <w:t>на условиях, предусмотренных настоящей документ</w:t>
      </w:r>
      <w:r w:rsidR="00D5092D">
        <w:rPr>
          <w:sz w:val="24"/>
          <w:szCs w:val="24"/>
        </w:rPr>
        <w:t xml:space="preserve">ацией об электронном аукционе; </w:t>
      </w:r>
    </w:p>
    <w:p w:rsidR="006D2C87" w:rsidRPr="00EE1BA8" w:rsidRDefault="006D2C87" w:rsidP="00793FD2">
      <w:pPr>
        <w:ind w:left="0" w:right="-1"/>
        <w:rPr>
          <w:color w:val="000000"/>
          <w:sz w:val="24"/>
          <w:szCs w:val="24"/>
        </w:rPr>
      </w:pPr>
      <w:r w:rsidRPr="00EE1BA8">
        <w:rPr>
          <w:b/>
          <w:color w:val="000000"/>
          <w:sz w:val="24"/>
          <w:szCs w:val="24"/>
        </w:rPr>
        <w:t>вторая часть заявки</w:t>
      </w:r>
      <w:r w:rsidRPr="00EE1BA8">
        <w:rPr>
          <w:color w:val="000000"/>
          <w:sz w:val="24"/>
          <w:szCs w:val="24"/>
        </w:rPr>
        <w:t xml:space="preserve"> на участие в электронном аукционе должна содержать следующие документы и сведения:</w:t>
      </w:r>
    </w:p>
    <w:p w:rsidR="006D2C87" w:rsidRPr="00EE1BA8" w:rsidRDefault="006D2C87" w:rsidP="00793FD2">
      <w:pPr>
        <w:widowControl w:val="0"/>
        <w:numPr>
          <w:ilvl w:val="1"/>
          <w:numId w:val="19"/>
        </w:numPr>
        <w:tabs>
          <w:tab w:val="left" w:pos="0"/>
        </w:tabs>
        <w:ind w:left="0" w:right="0"/>
        <w:rPr>
          <w:color w:val="000000"/>
          <w:sz w:val="24"/>
          <w:szCs w:val="24"/>
        </w:rPr>
      </w:pPr>
      <w:proofErr w:type="gramStart"/>
      <w:r w:rsidRPr="00EE1BA8">
        <w:rPr>
          <w:color w:val="000000"/>
          <w:sz w:val="24"/>
          <w:szCs w:val="24"/>
        </w:rPr>
        <w:t>фирменное наименование (</w:t>
      </w:r>
      <w:r w:rsidR="005F34F4">
        <w:rPr>
          <w:color w:val="000000"/>
          <w:sz w:val="24"/>
          <w:szCs w:val="24"/>
        </w:rPr>
        <w:t xml:space="preserve">полное </w:t>
      </w:r>
      <w:r w:rsidRPr="00EE1BA8">
        <w:rPr>
          <w:color w:val="000000"/>
          <w:sz w:val="24"/>
          <w:szCs w:val="24"/>
        </w:rPr>
        <w:t>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D2C87" w:rsidRPr="00AF4CDF" w:rsidRDefault="006D2C87" w:rsidP="00793FD2">
      <w:pPr>
        <w:widowControl w:val="0"/>
        <w:numPr>
          <w:ilvl w:val="1"/>
          <w:numId w:val="19"/>
        </w:numPr>
        <w:tabs>
          <w:tab w:val="left" w:pos="0"/>
        </w:tabs>
        <w:ind w:left="0" w:right="0"/>
        <w:rPr>
          <w:color w:val="000000"/>
          <w:sz w:val="24"/>
          <w:szCs w:val="24"/>
        </w:rPr>
      </w:pPr>
      <w:proofErr w:type="gramStart"/>
      <w:r w:rsidRPr="00AF4CDF">
        <w:rPr>
          <w:color w:val="000000"/>
          <w:sz w:val="24"/>
          <w:szCs w:val="24"/>
        </w:rPr>
        <w:t>копии документов, подтверждающих соответствие участника процедуры закупки требованиям</w:t>
      </w:r>
      <w:r w:rsidR="008E2708">
        <w:rPr>
          <w:color w:val="000000"/>
          <w:sz w:val="24"/>
          <w:szCs w:val="24"/>
        </w:rPr>
        <w:t xml:space="preserve"> законодательства Российской Федерации и</w:t>
      </w:r>
      <w:r w:rsidRPr="00AF4CDF">
        <w:rPr>
          <w:color w:val="000000"/>
          <w:sz w:val="24"/>
          <w:szCs w:val="24"/>
        </w:rPr>
        <w:t xml:space="preserve"> документации об электронном </w:t>
      </w:r>
      <w:proofErr w:type="spellStart"/>
      <w:r w:rsidRPr="00AF4CDF">
        <w:rPr>
          <w:color w:val="000000"/>
          <w:sz w:val="24"/>
          <w:szCs w:val="24"/>
        </w:rPr>
        <w:t>аукционе</w:t>
      </w:r>
      <w:r w:rsidR="008E2708">
        <w:rPr>
          <w:color w:val="000000"/>
          <w:sz w:val="24"/>
          <w:szCs w:val="24"/>
        </w:rPr>
        <w:t>к</w:t>
      </w:r>
      <w:proofErr w:type="spellEnd"/>
      <w:r w:rsidR="008E2708">
        <w:rPr>
          <w:color w:val="000000"/>
          <w:sz w:val="24"/>
          <w:szCs w:val="24"/>
        </w:rPr>
        <w:t xml:space="preserve"> лицам, которые осуществляют поставки товаров, выполнение работ, оказание услуг в</w:t>
      </w:r>
      <w:r w:rsidRPr="00AF4CDF">
        <w:rPr>
          <w:color w:val="000000"/>
          <w:sz w:val="24"/>
          <w:szCs w:val="24"/>
        </w:rPr>
        <w:t xml:space="preserve"> случае</w:t>
      </w:r>
      <w:r w:rsidR="008E2708">
        <w:rPr>
          <w:color w:val="000000"/>
          <w:sz w:val="24"/>
          <w:szCs w:val="24"/>
        </w:rPr>
        <w:t>,</w:t>
      </w:r>
      <w:r w:rsidRPr="00AF4CDF">
        <w:rPr>
          <w:color w:val="000000"/>
          <w:sz w:val="24"/>
          <w:szCs w:val="24"/>
        </w:rPr>
        <w:t xml:space="preserve"> если такие требования были установлены;</w:t>
      </w:r>
      <w:proofErr w:type="gramEnd"/>
    </w:p>
    <w:p w:rsidR="006D2C87" w:rsidRPr="00EE1BA8" w:rsidRDefault="009575A9" w:rsidP="00793FD2">
      <w:pPr>
        <w:widowControl w:val="0"/>
        <w:numPr>
          <w:ilvl w:val="1"/>
          <w:numId w:val="19"/>
        </w:numPr>
        <w:tabs>
          <w:tab w:val="left" w:pos="0"/>
        </w:tabs>
        <w:ind w:left="0" w:right="0"/>
        <w:rPr>
          <w:color w:val="000000"/>
          <w:sz w:val="24"/>
          <w:szCs w:val="24"/>
        </w:rPr>
      </w:pPr>
      <w:r w:rsidRPr="00314851">
        <w:rPr>
          <w:sz w:val="24"/>
          <w:szCs w:val="24"/>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p>
    <w:p w:rsidR="006D2C87" w:rsidRPr="00F91166" w:rsidRDefault="006D2C87" w:rsidP="00793FD2">
      <w:pPr>
        <w:widowControl w:val="0"/>
        <w:tabs>
          <w:tab w:val="left" w:pos="0"/>
        </w:tabs>
        <w:ind w:left="0"/>
        <w:rPr>
          <w:color w:val="000000"/>
          <w:sz w:val="24"/>
          <w:szCs w:val="24"/>
        </w:rPr>
      </w:pPr>
      <w:r w:rsidRPr="00F91166">
        <w:rPr>
          <w:color w:val="000000"/>
          <w:sz w:val="24"/>
          <w:szCs w:val="24"/>
        </w:rPr>
        <w:t xml:space="preserve">В случае, если получение указанного решения до истечения срока подачи заявок на участие в электронном аукционе для участника процедуры </w:t>
      </w:r>
      <w:proofErr w:type="gramStart"/>
      <w:r w:rsidRPr="00F91166">
        <w:rPr>
          <w:color w:val="000000"/>
          <w:sz w:val="24"/>
          <w:szCs w:val="24"/>
        </w:rPr>
        <w:t>закупки</w:t>
      </w:r>
      <w:proofErr w:type="gramEnd"/>
      <w:r w:rsidRPr="00F91166">
        <w:rPr>
          <w:color w:val="000000"/>
          <w:sz w:val="24"/>
          <w:szCs w:val="24"/>
        </w:rPr>
        <w:t xml:space="preserve"> невозможно в силу необходимости соблюдения установленного законодательством РФ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электронного аукциона представить вышеуказанное решение до момента заключения договора.</w:t>
      </w:r>
    </w:p>
    <w:p w:rsidR="006D2C87" w:rsidRPr="00EE1BA8" w:rsidRDefault="006D2C87" w:rsidP="00793FD2">
      <w:pPr>
        <w:widowControl w:val="0"/>
        <w:shd w:val="clear" w:color="auto" w:fill="FFFFFF"/>
        <w:tabs>
          <w:tab w:val="left" w:pos="0"/>
        </w:tabs>
        <w:ind w:left="0"/>
        <w:rPr>
          <w:color w:val="000000"/>
          <w:sz w:val="24"/>
          <w:szCs w:val="24"/>
        </w:rPr>
      </w:pPr>
      <w:r w:rsidRPr="00AF4CDF">
        <w:rPr>
          <w:color w:val="000000"/>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AF4CDF">
        <w:rPr>
          <w:color w:val="000000"/>
          <w:sz w:val="24"/>
          <w:szCs w:val="24"/>
        </w:rPr>
        <w:t>дств в к</w:t>
      </w:r>
      <w:proofErr w:type="gramEnd"/>
      <w:r w:rsidRPr="00AF4CDF">
        <w:rPr>
          <w:color w:val="000000"/>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777A00" w:rsidRPr="00EE1BA8" w:rsidRDefault="00FB30A5" w:rsidP="00793FD2">
      <w:pPr>
        <w:widowControl w:val="0"/>
        <w:numPr>
          <w:ilvl w:val="1"/>
          <w:numId w:val="19"/>
        </w:numPr>
        <w:tabs>
          <w:tab w:val="left" w:pos="0"/>
        </w:tabs>
        <w:ind w:left="0"/>
        <w:rPr>
          <w:color w:val="000000"/>
          <w:sz w:val="24"/>
          <w:szCs w:val="24"/>
        </w:rPr>
      </w:pPr>
      <w:r>
        <w:rPr>
          <w:sz w:val="24"/>
          <w:szCs w:val="24"/>
        </w:rPr>
        <w:t>к</w:t>
      </w:r>
      <w:r w:rsidR="00777A00" w:rsidRPr="00EE1BA8">
        <w:rPr>
          <w:sz w:val="24"/>
          <w:szCs w:val="24"/>
        </w:rPr>
        <w:t>опии учредительных документов участника процедуры закупки (для юридических лиц</w:t>
      </w:r>
      <w:r w:rsidR="00AF4CDF">
        <w:rPr>
          <w:sz w:val="24"/>
          <w:szCs w:val="24"/>
        </w:rPr>
        <w:t>;</w:t>
      </w:r>
    </w:p>
    <w:p w:rsidR="00FB30A5" w:rsidRPr="00EE1BA8" w:rsidRDefault="00FB30A5" w:rsidP="00793FD2">
      <w:pPr>
        <w:numPr>
          <w:ilvl w:val="1"/>
          <w:numId w:val="19"/>
        </w:numPr>
        <w:ind w:left="0"/>
        <w:rPr>
          <w:sz w:val="24"/>
          <w:szCs w:val="24"/>
        </w:rPr>
      </w:pPr>
      <w:r>
        <w:rPr>
          <w:sz w:val="24"/>
          <w:szCs w:val="24"/>
        </w:rPr>
        <w:t>к</w:t>
      </w:r>
      <w:r w:rsidRPr="00EE1BA8">
        <w:rPr>
          <w:sz w:val="24"/>
          <w:szCs w:val="24"/>
        </w:rPr>
        <w:t>опии документов, удостоверяющих личность (для физиче</w:t>
      </w:r>
      <w:r>
        <w:rPr>
          <w:sz w:val="24"/>
          <w:szCs w:val="24"/>
        </w:rPr>
        <w:t>ских лиц</w:t>
      </w:r>
      <w:r w:rsidRPr="00EE1BA8">
        <w:rPr>
          <w:sz w:val="24"/>
          <w:szCs w:val="24"/>
        </w:rPr>
        <w:t>);</w:t>
      </w:r>
    </w:p>
    <w:p w:rsidR="00FB30A5" w:rsidRPr="00314851" w:rsidRDefault="00FB30A5" w:rsidP="00793FD2">
      <w:pPr>
        <w:numPr>
          <w:ilvl w:val="1"/>
          <w:numId w:val="19"/>
        </w:numPr>
        <w:adjustRightInd w:val="0"/>
        <w:spacing w:line="276" w:lineRule="auto"/>
        <w:ind w:left="0"/>
        <w:rPr>
          <w:sz w:val="24"/>
          <w:szCs w:val="24"/>
        </w:rPr>
      </w:pPr>
      <w:r w:rsidRPr="00314851">
        <w:rPr>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w:t>
      </w:r>
      <w:proofErr w:type="gramStart"/>
      <w:r w:rsidRPr="00314851">
        <w:rPr>
          <w:sz w:val="24"/>
          <w:szCs w:val="24"/>
        </w:rPr>
        <w:t>ии ау</w:t>
      </w:r>
      <w:proofErr w:type="gramEnd"/>
      <w:r w:rsidRPr="00314851">
        <w:rPr>
          <w:sz w:val="24"/>
          <w:szCs w:val="24"/>
        </w:rPr>
        <w:t>кциона, или нотариально заверенную копию такой выписки;</w:t>
      </w:r>
    </w:p>
    <w:p w:rsidR="00FB30A5" w:rsidRPr="00EE1BA8" w:rsidRDefault="00FB30A5" w:rsidP="00793FD2">
      <w:pPr>
        <w:widowControl w:val="0"/>
        <w:numPr>
          <w:ilvl w:val="1"/>
          <w:numId w:val="19"/>
        </w:numPr>
        <w:tabs>
          <w:tab w:val="left" w:pos="0"/>
        </w:tabs>
        <w:ind w:left="0" w:firstLine="567"/>
        <w:rPr>
          <w:color w:val="000000"/>
          <w:sz w:val="24"/>
          <w:szCs w:val="24"/>
        </w:rPr>
      </w:pPr>
      <w:proofErr w:type="gramStart"/>
      <w:r>
        <w:rPr>
          <w:sz w:val="24"/>
          <w:szCs w:val="24"/>
        </w:rPr>
        <w:t>н</w:t>
      </w:r>
      <w:r w:rsidRPr="00EE1BA8">
        <w:rPr>
          <w:sz w:val="24"/>
          <w:szCs w:val="24"/>
        </w:rPr>
        <w:t xml:space="preserve">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w:t>
      </w:r>
      <w:r w:rsidRPr="00EE1BA8">
        <w:rPr>
          <w:sz w:val="24"/>
          <w:szCs w:val="24"/>
        </w:rPr>
        <w:lastRenderedPageBreak/>
        <w:t>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 в электронной форме</w:t>
      </w:r>
      <w:proofErr w:type="gramEnd"/>
    </w:p>
    <w:p w:rsidR="00AF4CDF" w:rsidRDefault="009575A9" w:rsidP="00793FD2">
      <w:pPr>
        <w:pStyle w:val="afff6"/>
        <w:numPr>
          <w:ilvl w:val="1"/>
          <w:numId w:val="19"/>
        </w:numPr>
        <w:ind w:left="0"/>
        <w:rPr>
          <w:rFonts w:ascii="Times New Roman" w:hAnsi="Times New Roman"/>
          <w:sz w:val="24"/>
          <w:szCs w:val="24"/>
          <w:lang w:val="ru-RU"/>
        </w:rPr>
      </w:pPr>
      <w:r w:rsidRPr="00AF4CDF">
        <w:rPr>
          <w:rFonts w:ascii="Times New Roman" w:hAnsi="Times New Roman"/>
          <w:sz w:val="24"/>
          <w:szCs w:val="24"/>
          <w:lang w:val="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AF4CDF">
        <w:rPr>
          <w:rFonts w:ascii="Times New Roman" w:hAnsi="Times New Roman"/>
          <w:sz w:val="24"/>
          <w:szCs w:val="24"/>
          <w:lang w:val="ru-RU"/>
        </w:rPr>
        <w:t xml:space="preserve"> </w:t>
      </w:r>
      <w:r w:rsidR="00AF4CDF" w:rsidRPr="00AF4CDF">
        <w:rPr>
          <w:rFonts w:ascii="Times New Roman" w:hAnsi="Times New Roman"/>
          <w:sz w:val="24"/>
          <w:szCs w:val="24"/>
          <w:lang w:val="ru-RU"/>
        </w:rPr>
        <w:t>)</w:t>
      </w:r>
      <w:proofErr w:type="gramEnd"/>
      <w:r w:rsidR="00AF4CDF" w:rsidRPr="00AF4CDF">
        <w:rPr>
          <w:rFonts w:ascii="Times New Roman" w:hAnsi="Times New Roman"/>
          <w:sz w:val="24"/>
          <w:szCs w:val="24"/>
          <w:lang w:val="ru-RU"/>
        </w:rPr>
        <w:t xml:space="preserve">. </w:t>
      </w:r>
      <w:proofErr w:type="gramStart"/>
      <w:r w:rsidR="00AF4CDF" w:rsidRPr="00AF4CDF">
        <w:rPr>
          <w:rFonts w:ascii="Times New Roman" w:hAnsi="Times New Roman"/>
          <w:sz w:val="24"/>
          <w:szCs w:val="24"/>
          <w:lang w:val="ru-RU"/>
        </w:rPr>
        <w:t>Если от имени участника аукциона</w:t>
      </w:r>
      <w:r w:rsidR="00AF4CDF">
        <w:rPr>
          <w:rFonts w:ascii="Times New Roman" w:hAnsi="Times New Roman"/>
          <w:sz w:val="24"/>
          <w:szCs w:val="24"/>
          <w:lang w:val="ru-RU"/>
        </w:rPr>
        <w:t xml:space="preserve"> в электронной форме</w:t>
      </w:r>
      <w:r w:rsidR="00AF4CDF" w:rsidRPr="00AF4CDF">
        <w:rPr>
          <w:rFonts w:ascii="Times New Roman" w:hAnsi="Times New Roman"/>
          <w:sz w:val="24"/>
          <w:szCs w:val="24"/>
          <w:lang w:val="ru-RU"/>
        </w:rPr>
        <w:t xml:space="preserve">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7B228C" w:rsidRPr="00314851" w:rsidRDefault="007B228C" w:rsidP="00793FD2">
      <w:pPr>
        <w:numPr>
          <w:ilvl w:val="1"/>
          <w:numId w:val="19"/>
        </w:numPr>
        <w:adjustRightInd w:val="0"/>
        <w:spacing w:line="276" w:lineRule="auto"/>
        <w:ind w:left="0"/>
        <w:rPr>
          <w:sz w:val="24"/>
          <w:szCs w:val="24"/>
        </w:rPr>
      </w:pPr>
      <w:r w:rsidRPr="00314851">
        <w:rPr>
          <w:sz w:val="24"/>
          <w:szCs w:val="24"/>
        </w:rPr>
        <w:t>документ, декларирующий следующее:</w:t>
      </w:r>
    </w:p>
    <w:p w:rsidR="007B228C" w:rsidRPr="00314851" w:rsidRDefault="007B228C" w:rsidP="00793FD2">
      <w:pPr>
        <w:adjustRightInd w:val="0"/>
        <w:ind w:left="0" w:firstLine="567"/>
        <w:rPr>
          <w:sz w:val="24"/>
          <w:szCs w:val="24"/>
        </w:rPr>
      </w:pPr>
      <w:r w:rsidRPr="0031485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B228C" w:rsidRPr="00314851" w:rsidRDefault="007B228C" w:rsidP="00793FD2">
      <w:pPr>
        <w:adjustRightInd w:val="0"/>
        <w:ind w:left="0" w:firstLine="567"/>
        <w:rPr>
          <w:sz w:val="24"/>
          <w:szCs w:val="24"/>
        </w:rPr>
      </w:pPr>
      <w:r w:rsidRPr="00314851">
        <w:rPr>
          <w:sz w:val="24"/>
          <w:szCs w:val="24"/>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B228C" w:rsidRPr="00314851" w:rsidRDefault="007B228C" w:rsidP="00793FD2">
      <w:pPr>
        <w:adjustRightInd w:val="0"/>
        <w:ind w:left="0" w:firstLine="601"/>
        <w:rPr>
          <w:sz w:val="24"/>
          <w:szCs w:val="24"/>
        </w:rPr>
      </w:pPr>
      <w:r w:rsidRPr="0031485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B228C" w:rsidRPr="00314851" w:rsidRDefault="007B228C" w:rsidP="00793FD2">
      <w:pPr>
        <w:adjustRightInd w:val="0"/>
        <w:ind w:left="0" w:firstLine="567"/>
        <w:rPr>
          <w:sz w:val="24"/>
          <w:szCs w:val="24"/>
        </w:rPr>
      </w:pPr>
      <w:r w:rsidRPr="00314851">
        <w:rPr>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r>
        <w:rPr>
          <w:sz w:val="24"/>
          <w:szCs w:val="24"/>
        </w:rPr>
        <w:t>.</w:t>
      </w:r>
    </w:p>
    <w:p w:rsidR="00777A00" w:rsidRPr="00891A0D" w:rsidRDefault="00D5092D" w:rsidP="00793FD2">
      <w:pPr>
        <w:ind w:left="0"/>
        <w:rPr>
          <w:color w:val="000000"/>
          <w:sz w:val="24"/>
          <w:szCs w:val="24"/>
        </w:rPr>
      </w:pPr>
      <w:r>
        <w:rPr>
          <w:sz w:val="24"/>
          <w:szCs w:val="24"/>
        </w:rPr>
        <w:t>10</w:t>
      </w:r>
      <w:r w:rsidR="00F91166">
        <w:rPr>
          <w:sz w:val="24"/>
          <w:szCs w:val="24"/>
        </w:rPr>
        <w:t>) согласие участника на обработку его персональных данных (для физического лица, в том числе индивидуального предпринимателя).</w:t>
      </w:r>
    </w:p>
    <w:p w:rsidR="00DE1432" w:rsidRPr="00EE1BA8" w:rsidRDefault="006B566B" w:rsidP="00793FD2">
      <w:pPr>
        <w:ind w:left="0" w:right="-1"/>
        <w:rPr>
          <w:b/>
          <w:bCs/>
          <w:kern w:val="28"/>
          <w:sz w:val="24"/>
          <w:szCs w:val="24"/>
        </w:rPr>
      </w:pPr>
      <w:r w:rsidRPr="00EE1BA8">
        <w:rPr>
          <w:kern w:val="28"/>
          <w:sz w:val="24"/>
          <w:szCs w:val="24"/>
        </w:rPr>
        <w:t>1.3</w:t>
      </w:r>
      <w:r w:rsidR="00DF2611" w:rsidRPr="00EE1BA8">
        <w:rPr>
          <w:kern w:val="28"/>
          <w:sz w:val="24"/>
          <w:szCs w:val="24"/>
        </w:rPr>
        <w:t>. </w:t>
      </w:r>
      <w:r w:rsidR="00DE1432" w:rsidRPr="00EE1BA8">
        <w:rPr>
          <w:kern w:val="28"/>
          <w:sz w:val="24"/>
          <w:szCs w:val="24"/>
        </w:rPr>
        <w:t xml:space="preserve">Заявка на участие в аукционе подается участником закупки, прошедшим аккредитацию/регистрацию на универсальной торговой платформе, в соответствии с Регламентом торговой </w:t>
      </w:r>
      <w:r w:rsidR="00CD51F5" w:rsidRPr="00EE1BA8">
        <w:rPr>
          <w:kern w:val="28"/>
          <w:sz w:val="24"/>
          <w:szCs w:val="24"/>
        </w:rPr>
        <w:t xml:space="preserve">площадки Регион </w:t>
      </w:r>
      <w:hyperlink r:id="rId11" w:history="1">
        <w:r w:rsidR="00A43FE1" w:rsidRPr="00EE1BA8">
          <w:rPr>
            <w:color w:val="0000FF"/>
            <w:sz w:val="24"/>
            <w:szCs w:val="24"/>
            <w:u w:val="single"/>
          </w:rPr>
          <w:t>www.etp-region.ru</w:t>
        </w:r>
      </w:hyperlink>
      <w:r w:rsidR="00DE1432" w:rsidRPr="00EE1BA8">
        <w:rPr>
          <w:kern w:val="28"/>
          <w:sz w:val="24"/>
          <w:szCs w:val="24"/>
        </w:rPr>
        <w:t xml:space="preserve">. </w:t>
      </w:r>
    </w:p>
    <w:p w:rsidR="00DE1432" w:rsidRPr="00EE1BA8" w:rsidRDefault="006B566B" w:rsidP="00793FD2">
      <w:pPr>
        <w:ind w:left="0" w:right="-1"/>
        <w:rPr>
          <w:b/>
          <w:bCs/>
          <w:kern w:val="28"/>
          <w:sz w:val="24"/>
          <w:szCs w:val="24"/>
        </w:rPr>
      </w:pPr>
      <w:r w:rsidRPr="00EE1BA8">
        <w:rPr>
          <w:kern w:val="28"/>
          <w:sz w:val="24"/>
          <w:szCs w:val="24"/>
        </w:rPr>
        <w:t>1.4</w:t>
      </w:r>
      <w:r w:rsidR="00DE1432" w:rsidRPr="00EE1BA8">
        <w:rPr>
          <w:kern w:val="28"/>
          <w:sz w:val="24"/>
          <w:szCs w:val="24"/>
        </w:rPr>
        <w:t xml:space="preserve">. Заявка подается Оператору в форме электронного документа в срок и по форме, установленной аукционной документацией, в соответствии с Регламентом </w:t>
      </w:r>
      <w:r w:rsidR="00A43FE1" w:rsidRPr="00EE1BA8">
        <w:rPr>
          <w:kern w:val="28"/>
          <w:sz w:val="24"/>
          <w:szCs w:val="24"/>
        </w:rPr>
        <w:t xml:space="preserve">торговой площадки Регион </w:t>
      </w:r>
      <w:hyperlink r:id="rId12" w:history="1">
        <w:r w:rsidR="00A43FE1" w:rsidRPr="00EE1BA8">
          <w:rPr>
            <w:color w:val="0000FF"/>
            <w:sz w:val="24"/>
            <w:szCs w:val="24"/>
            <w:u w:val="single"/>
          </w:rPr>
          <w:t>www.etp-region.ru</w:t>
        </w:r>
      </w:hyperlink>
      <w:r w:rsidR="00A43FE1" w:rsidRPr="00EE1BA8">
        <w:rPr>
          <w:kern w:val="28"/>
          <w:sz w:val="24"/>
          <w:szCs w:val="24"/>
        </w:rPr>
        <w:t>.</w:t>
      </w:r>
    </w:p>
    <w:p w:rsidR="00DE1432" w:rsidRPr="00EE1BA8" w:rsidRDefault="006B566B" w:rsidP="00793FD2">
      <w:pPr>
        <w:ind w:left="0" w:right="-1"/>
        <w:rPr>
          <w:kern w:val="28"/>
          <w:sz w:val="24"/>
          <w:szCs w:val="24"/>
        </w:rPr>
      </w:pPr>
      <w:r w:rsidRPr="00EE1BA8">
        <w:rPr>
          <w:kern w:val="28"/>
          <w:sz w:val="24"/>
          <w:szCs w:val="24"/>
        </w:rPr>
        <w:t>1.5</w:t>
      </w:r>
      <w:r w:rsidR="00DE1432" w:rsidRPr="00EE1BA8">
        <w:rPr>
          <w:kern w:val="28"/>
          <w:sz w:val="24"/>
          <w:szCs w:val="24"/>
        </w:rPr>
        <w:t>. Заявка на участие в аукционе должна содержать документы и сведения, установленные в документации</w:t>
      </w:r>
      <w:r w:rsidR="00B54758">
        <w:rPr>
          <w:kern w:val="28"/>
          <w:sz w:val="24"/>
          <w:szCs w:val="24"/>
        </w:rPr>
        <w:t xml:space="preserve"> об электронном аукционе</w:t>
      </w:r>
      <w:r w:rsidR="00DE1432" w:rsidRPr="00EE1BA8">
        <w:rPr>
          <w:kern w:val="28"/>
          <w:sz w:val="24"/>
          <w:szCs w:val="24"/>
        </w:rPr>
        <w:t>.</w:t>
      </w:r>
    </w:p>
    <w:p w:rsidR="00DE1432" w:rsidRPr="00EE1BA8" w:rsidRDefault="006B566B" w:rsidP="00793FD2">
      <w:pPr>
        <w:ind w:left="0" w:right="-1"/>
        <w:rPr>
          <w:b/>
          <w:bCs/>
          <w:kern w:val="28"/>
          <w:sz w:val="24"/>
          <w:szCs w:val="24"/>
        </w:rPr>
      </w:pPr>
      <w:r w:rsidRPr="00EE1BA8">
        <w:rPr>
          <w:kern w:val="28"/>
          <w:sz w:val="24"/>
          <w:szCs w:val="24"/>
        </w:rPr>
        <w:t>1.6</w:t>
      </w:r>
      <w:r w:rsidR="00DE1432" w:rsidRPr="00EE1BA8">
        <w:rPr>
          <w:kern w:val="28"/>
          <w:sz w:val="24"/>
          <w:szCs w:val="24"/>
        </w:rPr>
        <w:t>. Заявка на участие в аукционе может содержать эскиз, рисунок, чертеж, фотографию, иное изображение товара, образец (пробу) товара, на поставку которого проводится закупка.</w:t>
      </w:r>
    </w:p>
    <w:p w:rsidR="00DE1432" w:rsidRPr="00EE1BA8" w:rsidRDefault="006B566B" w:rsidP="00793FD2">
      <w:pPr>
        <w:ind w:left="0" w:right="-1"/>
        <w:rPr>
          <w:b/>
          <w:bCs/>
          <w:kern w:val="28"/>
          <w:sz w:val="24"/>
          <w:szCs w:val="24"/>
        </w:rPr>
      </w:pPr>
      <w:r w:rsidRPr="00EE1BA8">
        <w:rPr>
          <w:kern w:val="28"/>
          <w:sz w:val="24"/>
          <w:szCs w:val="24"/>
        </w:rPr>
        <w:t>1.7</w:t>
      </w:r>
      <w:r w:rsidR="00DE1432" w:rsidRPr="00EE1BA8">
        <w:rPr>
          <w:kern w:val="28"/>
          <w:sz w:val="24"/>
          <w:szCs w:val="24"/>
        </w:rPr>
        <w:t xml:space="preserve">. Участник процедуры закупки вправе подать только одну заявку на участие в аукционе в отношении каждого предмета аукциона (лота). В случае проведения аукциона по нескольким лотам заявка на участие в аукционе подается в отношении каждого лота отдельно. </w:t>
      </w:r>
    </w:p>
    <w:p w:rsidR="00DE1432" w:rsidRPr="00EE1BA8" w:rsidRDefault="006B566B" w:rsidP="00793FD2">
      <w:pPr>
        <w:ind w:left="0" w:right="-1"/>
        <w:rPr>
          <w:kern w:val="28"/>
          <w:sz w:val="24"/>
          <w:szCs w:val="24"/>
        </w:rPr>
      </w:pPr>
      <w:r w:rsidRPr="00EE1BA8">
        <w:rPr>
          <w:kern w:val="28"/>
          <w:sz w:val="24"/>
          <w:szCs w:val="24"/>
        </w:rPr>
        <w:t>1.8</w:t>
      </w:r>
      <w:r w:rsidR="00DE1432" w:rsidRPr="00EE1BA8">
        <w:rPr>
          <w:kern w:val="28"/>
          <w:sz w:val="24"/>
          <w:szCs w:val="24"/>
        </w:rPr>
        <w:t>. Участник закупки вправе отозва</w:t>
      </w:r>
      <w:r w:rsidR="00623FE2" w:rsidRPr="00EE1BA8">
        <w:rPr>
          <w:kern w:val="28"/>
          <w:sz w:val="24"/>
          <w:szCs w:val="24"/>
        </w:rPr>
        <w:t>ть заявку на участие в аукционе</w:t>
      </w:r>
      <w:r w:rsidR="00DE1432" w:rsidRPr="00EE1BA8">
        <w:rPr>
          <w:kern w:val="28"/>
          <w:sz w:val="24"/>
          <w:szCs w:val="24"/>
        </w:rPr>
        <w:t xml:space="preserve"> в любое время до момента окончания срока подачи заявок. Изменение заявок допускается путем отзыва предыдущей заявки и подачи новой заявки. В случае если было установлено требование обеспечения заявки на участие в аукционе, оператор универсальной торговой платформы возвращает (прекращает блокирование) участнику закупки, отозвавшему заявку, денежные средства, перечисленные в качестве обеспечения заявки, в срок и в порядке, установленном Регламентом торговой </w:t>
      </w:r>
      <w:r w:rsidR="00A43FE1" w:rsidRPr="00EE1BA8">
        <w:rPr>
          <w:kern w:val="28"/>
          <w:sz w:val="24"/>
          <w:szCs w:val="24"/>
        </w:rPr>
        <w:t>площадки Регион</w:t>
      </w:r>
      <w:r w:rsidR="00DE1432" w:rsidRPr="00EE1BA8">
        <w:rPr>
          <w:kern w:val="28"/>
          <w:sz w:val="24"/>
          <w:szCs w:val="24"/>
        </w:rPr>
        <w:t>.</w:t>
      </w:r>
    </w:p>
    <w:p w:rsidR="00DE1432" w:rsidRPr="00EE1BA8" w:rsidRDefault="006B566B" w:rsidP="00793FD2">
      <w:pPr>
        <w:ind w:left="0" w:right="-1"/>
        <w:rPr>
          <w:kern w:val="28"/>
          <w:sz w:val="24"/>
          <w:szCs w:val="24"/>
        </w:rPr>
      </w:pPr>
      <w:r w:rsidRPr="00EE1BA8">
        <w:rPr>
          <w:kern w:val="28"/>
          <w:sz w:val="24"/>
          <w:szCs w:val="24"/>
        </w:rPr>
        <w:t>1.9</w:t>
      </w:r>
      <w:r w:rsidR="00DE1432" w:rsidRPr="00EE1BA8">
        <w:rPr>
          <w:kern w:val="28"/>
          <w:sz w:val="24"/>
          <w:szCs w:val="24"/>
        </w:rPr>
        <w:t xml:space="preserve">. Применение в электронных документах скрытых листов, столбцов, строк, текста и т.п. не допускается.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w:t>
      </w:r>
      <w:r w:rsidR="00DE1432" w:rsidRPr="00EE1BA8">
        <w:rPr>
          <w:kern w:val="28"/>
          <w:sz w:val="24"/>
          <w:szCs w:val="24"/>
        </w:rPr>
        <w:lastRenderedPageBreak/>
        <w:t xml:space="preserve">электронного документа, т.е. не требует открытия скрытых листов, столбцов и строк в формате MS </w:t>
      </w:r>
      <w:proofErr w:type="spellStart"/>
      <w:r w:rsidR="00DE1432" w:rsidRPr="00EE1BA8">
        <w:rPr>
          <w:kern w:val="28"/>
          <w:sz w:val="24"/>
          <w:szCs w:val="24"/>
        </w:rPr>
        <w:t>Excel</w:t>
      </w:r>
      <w:proofErr w:type="spellEnd"/>
      <w:r w:rsidR="00DE1432" w:rsidRPr="00EE1BA8">
        <w:rPr>
          <w:kern w:val="28"/>
          <w:sz w:val="24"/>
          <w:szCs w:val="24"/>
        </w:rPr>
        <w:t>, изменения цвета текста на любой другой, обеспечивающий его читаемость и т.п.</w:t>
      </w:r>
    </w:p>
    <w:p w:rsidR="00DE1432" w:rsidRPr="00EE1BA8" w:rsidRDefault="006B566B" w:rsidP="00793FD2">
      <w:pPr>
        <w:ind w:left="0" w:right="-1"/>
        <w:rPr>
          <w:kern w:val="28"/>
          <w:sz w:val="24"/>
          <w:szCs w:val="24"/>
        </w:rPr>
      </w:pPr>
      <w:r w:rsidRPr="00EE1BA8">
        <w:rPr>
          <w:kern w:val="28"/>
          <w:sz w:val="24"/>
          <w:szCs w:val="24"/>
        </w:rPr>
        <w:t>1.10</w:t>
      </w:r>
      <w:r w:rsidR="00DE1432" w:rsidRPr="00EE1BA8">
        <w:rPr>
          <w:kern w:val="28"/>
          <w:sz w:val="24"/>
          <w:szCs w:val="24"/>
        </w:rPr>
        <w:t xml:space="preserve">. Все документы и приложения, входящие в состав заявки должны </w:t>
      </w:r>
      <w:r w:rsidR="00DE1432" w:rsidRPr="00EE1BA8">
        <w:rPr>
          <w:bCs/>
          <w:kern w:val="28"/>
          <w:sz w:val="24"/>
          <w:szCs w:val="24"/>
        </w:rPr>
        <w:t>быть отсканированы в отдельные файлы</w:t>
      </w:r>
      <w:r w:rsidR="00DE1432" w:rsidRPr="00EE1BA8">
        <w:rPr>
          <w:kern w:val="28"/>
          <w:sz w:val="24"/>
          <w:szCs w:val="24"/>
        </w:rPr>
        <w:t xml:space="preserve">. Указанные документы предоставляются в формате </w:t>
      </w:r>
      <w:proofErr w:type="spellStart"/>
      <w:r w:rsidR="00DE1432" w:rsidRPr="00EE1BA8">
        <w:rPr>
          <w:kern w:val="28"/>
          <w:sz w:val="24"/>
          <w:szCs w:val="24"/>
        </w:rPr>
        <w:t>pdf</w:t>
      </w:r>
      <w:proofErr w:type="spellEnd"/>
      <w:r w:rsidR="00DE1432" w:rsidRPr="00EE1BA8">
        <w:rPr>
          <w:kern w:val="28"/>
          <w:sz w:val="24"/>
          <w:szCs w:val="24"/>
        </w:rPr>
        <w:t xml:space="preserve">, </w:t>
      </w:r>
      <w:proofErr w:type="spellStart"/>
      <w:r w:rsidR="00DE1432" w:rsidRPr="00EE1BA8">
        <w:rPr>
          <w:kern w:val="28"/>
          <w:sz w:val="24"/>
          <w:szCs w:val="24"/>
          <w:lang w:val="en-US"/>
        </w:rPr>
        <w:t>tif</w:t>
      </w:r>
      <w:proofErr w:type="spellEnd"/>
      <w:r w:rsidR="00DE1432" w:rsidRPr="00EE1BA8">
        <w:rPr>
          <w:kern w:val="28"/>
          <w:sz w:val="24"/>
          <w:szCs w:val="24"/>
        </w:rPr>
        <w:t xml:space="preserve">, </w:t>
      </w:r>
      <w:r w:rsidR="00DE1432" w:rsidRPr="00EE1BA8">
        <w:rPr>
          <w:kern w:val="28"/>
          <w:sz w:val="24"/>
          <w:szCs w:val="24"/>
          <w:lang w:val="en-US"/>
        </w:rPr>
        <w:t>jpg</w:t>
      </w:r>
      <w:r w:rsidR="00DE1432" w:rsidRPr="00EE1BA8">
        <w:rPr>
          <w:kern w:val="28"/>
          <w:sz w:val="24"/>
          <w:szCs w:val="24"/>
        </w:rPr>
        <w:t xml:space="preserve"> или </w:t>
      </w:r>
      <w:r w:rsidR="00DE1432" w:rsidRPr="00EE1BA8">
        <w:rPr>
          <w:kern w:val="28"/>
          <w:sz w:val="24"/>
          <w:szCs w:val="24"/>
          <w:lang w:val="en-US"/>
        </w:rPr>
        <w:t>bmp</w:t>
      </w:r>
      <w:r w:rsidR="00DE1432" w:rsidRPr="00EE1BA8">
        <w:rPr>
          <w:kern w:val="28"/>
          <w:sz w:val="24"/>
          <w:szCs w:val="24"/>
        </w:rPr>
        <w:t xml:space="preserve">. Оригиналы и нотариально заверенные документы должны быть отсканированы в цветном виде. В обязательном порядке на копиях нотариально заверенных документов должны быть </w:t>
      </w:r>
      <w:r w:rsidR="00DE1432" w:rsidRPr="00EE1BA8">
        <w:rPr>
          <w:bCs/>
          <w:kern w:val="28"/>
          <w:sz w:val="24"/>
          <w:szCs w:val="24"/>
        </w:rPr>
        <w:t>отсканированы отметки нотариуса</w:t>
      </w:r>
      <w:r w:rsidR="00DE1432" w:rsidRPr="00EE1BA8">
        <w:rPr>
          <w:kern w:val="28"/>
          <w:sz w:val="24"/>
          <w:szCs w:val="24"/>
        </w:rPr>
        <w:t>, заверившего эти документы.</w:t>
      </w:r>
    </w:p>
    <w:p w:rsidR="009F7438" w:rsidRPr="00EE1BA8" w:rsidRDefault="009F7438" w:rsidP="00793FD2">
      <w:pPr>
        <w:ind w:left="0" w:right="-1"/>
        <w:rPr>
          <w:kern w:val="28"/>
          <w:sz w:val="24"/>
          <w:szCs w:val="24"/>
        </w:rPr>
      </w:pPr>
    </w:p>
    <w:p w:rsidR="00DF2611" w:rsidRPr="00EE1BA8" w:rsidRDefault="00DF2611" w:rsidP="00793FD2">
      <w:pPr>
        <w:ind w:left="0" w:right="-1"/>
        <w:rPr>
          <w:b/>
          <w:sz w:val="24"/>
          <w:szCs w:val="24"/>
        </w:rPr>
      </w:pPr>
      <w:r w:rsidRPr="00EE1BA8">
        <w:rPr>
          <w:b/>
          <w:sz w:val="24"/>
          <w:szCs w:val="24"/>
        </w:rPr>
        <w:t>2. Размер обеспечения заявки на участие в открыт</w:t>
      </w:r>
      <w:r w:rsidR="00FA18ED" w:rsidRPr="00EE1BA8">
        <w:rPr>
          <w:b/>
          <w:sz w:val="24"/>
          <w:szCs w:val="24"/>
        </w:rPr>
        <w:t>ом аукционе в электронной форме</w:t>
      </w:r>
      <w:r w:rsidR="00096CF8" w:rsidRPr="00EE1BA8">
        <w:rPr>
          <w:b/>
          <w:sz w:val="24"/>
          <w:szCs w:val="24"/>
        </w:rPr>
        <w:t>:</w:t>
      </w:r>
    </w:p>
    <w:p w:rsidR="00DF2611" w:rsidRPr="00EE1BA8" w:rsidRDefault="003E54F2" w:rsidP="00793FD2">
      <w:pPr>
        <w:ind w:left="0" w:right="-1"/>
        <w:rPr>
          <w:sz w:val="24"/>
          <w:szCs w:val="24"/>
        </w:rPr>
      </w:pPr>
      <w:r w:rsidRPr="00EE1BA8">
        <w:rPr>
          <w:sz w:val="24"/>
          <w:szCs w:val="24"/>
        </w:rPr>
        <w:t>Обеспечение заявки н</w:t>
      </w:r>
      <w:r w:rsidR="00D1756B" w:rsidRPr="00EE1BA8">
        <w:rPr>
          <w:sz w:val="24"/>
          <w:szCs w:val="24"/>
        </w:rPr>
        <w:t>е установлено</w:t>
      </w:r>
      <w:r w:rsidR="00DF2611" w:rsidRPr="00EE1BA8">
        <w:rPr>
          <w:color w:val="FF0000"/>
          <w:sz w:val="24"/>
          <w:szCs w:val="24"/>
        </w:rPr>
        <w:t>.</w:t>
      </w:r>
    </w:p>
    <w:p w:rsidR="00DF2611" w:rsidRPr="00EE1BA8" w:rsidRDefault="00DF2611" w:rsidP="00793FD2">
      <w:pPr>
        <w:pStyle w:val="ConsPlusNormal"/>
        <w:ind w:left="0" w:right="-1" w:firstLine="709"/>
        <w:rPr>
          <w:rFonts w:ascii="Times New Roman" w:hAnsi="Times New Roman" w:cs="Times New Roman"/>
          <w:sz w:val="24"/>
          <w:szCs w:val="24"/>
        </w:rPr>
      </w:pPr>
    </w:p>
    <w:p w:rsidR="00AE3455" w:rsidRPr="00EE1BA8" w:rsidRDefault="00096CF8" w:rsidP="00793FD2">
      <w:pPr>
        <w:pStyle w:val="ConsPlusNormal"/>
        <w:ind w:left="0" w:right="-1" w:firstLine="709"/>
        <w:rPr>
          <w:rFonts w:ascii="Times New Roman" w:hAnsi="Times New Roman" w:cs="Times New Roman"/>
          <w:b/>
          <w:sz w:val="24"/>
          <w:szCs w:val="24"/>
        </w:rPr>
      </w:pPr>
      <w:r w:rsidRPr="00EE1BA8">
        <w:rPr>
          <w:rFonts w:ascii="Times New Roman" w:hAnsi="Times New Roman" w:cs="Times New Roman"/>
          <w:b/>
          <w:sz w:val="24"/>
          <w:szCs w:val="24"/>
        </w:rPr>
        <w:t>3.</w:t>
      </w:r>
      <w:r w:rsidR="006B566B" w:rsidRPr="00EE1BA8">
        <w:rPr>
          <w:rFonts w:ascii="Times New Roman" w:hAnsi="Times New Roman" w:cs="Times New Roman"/>
          <w:b/>
          <w:sz w:val="24"/>
          <w:szCs w:val="24"/>
        </w:rPr>
        <w:t>Дата</w:t>
      </w:r>
      <w:r w:rsidR="00D52A99">
        <w:rPr>
          <w:rFonts w:ascii="Times New Roman" w:hAnsi="Times New Roman" w:cs="Times New Roman"/>
          <w:b/>
          <w:sz w:val="24"/>
          <w:szCs w:val="24"/>
        </w:rPr>
        <w:t xml:space="preserve"> и время</w:t>
      </w:r>
      <w:r w:rsidR="006B566B" w:rsidRPr="00EE1BA8">
        <w:rPr>
          <w:rFonts w:ascii="Times New Roman" w:hAnsi="Times New Roman" w:cs="Times New Roman"/>
          <w:b/>
          <w:sz w:val="24"/>
          <w:szCs w:val="24"/>
        </w:rPr>
        <w:t xml:space="preserve"> начала подачи заявок на участие в открытом аукционе в электронной форме</w:t>
      </w:r>
      <w:r w:rsidRPr="00EE1BA8">
        <w:rPr>
          <w:rFonts w:ascii="Times New Roman" w:hAnsi="Times New Roman" w:cs="Times New Roman"/>
          <w:b/>
          <w:sz w:val="24"/>
          <w:szCs w:val="24"/>
        </w:rPr>
        <w:t>:</w:t>
      </w:r>
    </w:p>
    <w:p w:rsidR="00A86A1B" w:rsidRPr="0012638F" w:rsidRDefault="0002622F" w:rsidP="00CC406F">
      <w:pPr>
        <w:keepNext/>
        <w:ind w:left="709" w:right="-1" w:firstLine="0"/>
        <w:rPr>
          <w:color w:val="FF0000"/>
          <w:sz w:val="24"/>
          <w:szCs w:val="24"/>
        </w:rPr>
      </w:pPr>
      <w:r w:rsidRPr="0012638F">
        <w:rPr>
          <w:color w:val="FF0000"/>
          <w:sz w:val="24"/>
          <w:szCs w:val="24"/>
        </w:rPr>
        <w:t>«</w:t>
      </w:r>
      <w:r w:rsidR="000B1276">
        <w:rPr>
          <w:color w:val="FF0000"/>
          <w:sz w:val="24"/>
          <w:szCs w:val="24"/>
        </w:rPr>
        <w:t>23</w:t>
      </w:r>
      <w:r w:rsidR="00A86A1B" w:rsidRPr="0012638F">
        <w:rPr>
          <w:color w:val="FF0000"/>
          <w:sz w:val="24"/>
          <w:szCs w:val="24"/>
        </w:rPr>
        <w:t>»</w:t>
      </w:r>
      <w:r w:rsidR="00CC406F">
        <w:rPr>
          <w:color w:val="FF0000"/>
          <w:sz w:val="24"/>
          <w:szCs w:val="24"/>
        </w:rPr>
        <w:t xml:space="preserve"> октября </w:t>
      </w:r>
      <w:r w:rsidR="00A86A1B" w:rsidRPr="0012638F">
        <w:rPr>
          <w:color w:val="FF0000"/>
          <w:sz w:val="24"/>
          <w:szCs w:val="24"/>
        </w:rPr>
        <w:t>20</w:t>
      </w:r>
      <w:r w:rsidR="00CC406F">
        <w:rPr>
          <w:color w:val="FF0000"/>
          <w:sz w:val="24"/>
          <w:szCs w:val="24"/>
        </w:rPr>
        <w:t>20</w:t>
      </w:r>
      <w:r w:rsidR="00A86A1B" w:rsidRPr="0012638F">
        <w:rPr>
          <w:color w:val="FF0000"/>
          <w:sz w:val="24"/>
          <w:szCs w:val="24"/>
        </w:rPr>
        <w:t xml:space="preserve"> г. </w:t>
      </w:r>
      <w:r w:rsidR="00D5092D" w:rsidRPr="0012638F">
        <w:rPr>
          <w:color w:val="FF0000"/>
          <w:sz w:val="24"/>
          <w:szCs w:val="24"/>
        </w:rPr>
        <w:t>с момента размещения</w:t>
      </w:r>
      <w:r w:rsidR="00A86A1B" w:rsidRPr="0012638F">
        <w:rPr>
          <w:color w:val="FF0000"/>
          <w:sz w:val="24"/>
          <w:szCs w:val="24"/>
        </w:rPr>
        <w:t>.</w:t>
      </w:r>
    </w:p>
    <w:p w:rsidR="00D56A52" w:rsidRPr="00EE1BA8" w:rsidRDefault="00D56A52" w:rsidP="00793FD2">
      <w:pPr>
        <w:pStyle w:val="ConsPlusNormal"/>
        <w:ind w:left="0" w:right="-1" w:firstLine="709"/>
        <w:rPr>
          <w:rFonts w:ascii="Times New Roman" w:hAnsi="Times New Roman" w:cs="Times New Roman"/>
          <w:b/>
          <w:sz w:val="24"/>
          <w:szCs w:val="24"/>
        </w:rPr>
      </w:pPr>
    </w:p>
    <w:p w:rsidR="003945F4" w:rsidRPr="00EE1BA8" w:rsidRDefault="00096CF8" w:rsidP="00793FD2">
      <w:pPr>
        <w:pStyle w:val="ConsPlusNormal"/>
        <w:ind w:left="0" w:right="-1" w:firstLine="709"/>
        <w:rPr>
          <w:rFonts w:ascii="Times New Roman" w:hAnsi="Times New Roman" w:cs="Times New Roman"/>
          <w:sz w:val="24"/>
          <w:szCs w:val="24"/>
        </w:rPr>
      </w:pPr>
      <w:r w:rsidRPr="00EE1BA8">
        <w:rPr>
          <w:rFonts w:ascii="Times New Roman" w:hAnsi="Times New Roman" w:cs="Times New Roman"/>
          <w:b/>
          <w:sz w:val="24"/>
          <w:szCs w:val="24"/>
        </w:rPr>
        <w:t>4.</w:t>
      </w:r>
      <w:r w:rsidR="001B4149" w:rsidRPr="00EE1BA8">
        <w:rPr>
          <w:rFonts w:ascii="Times New Roman" w:hAnsi="Times New Roman" w:cs="Times New Roman"/>
          <w:b/>
          <w:sz w:val="24"/>
          <w:szCs w:val="24"/>
        </w:rPr>
        <w:t>Порядок</w:t>
      </w:r>
      <w:r w:rsidR="00D52A99">
        <w:rPr>
          <w:rFonts w:ascii="Times New Roman" w:hAnsi="Times New Roman" w:cs="Times New Roman"/>
          <w:b/>
          <w:sz w:val="24"/>
          <w:szCs w:val="24"/>
        </w:rPr>
        <w:t xml:space="preserve"> и место</w:t>
      </w:r>
      <w:r w:rsidR="001B4149" w:rsidRPr="00EE1BA8">
        <w:rPr>
          <w:rFonts w:ascii="Times New Roman" w:hAnsi="Times New Roman" w:cs="Times New Roman"/>
          <w:b/>
          <w:sz w:val="24"/>
          <w:szCs w:val="24"/>
        </w:rPr>
        <w:t xml:space="preserve"> подачи заявок:</w:t>
      </w:r>
    </w:p>
    <w:p w:rsidR="003945F4" w:rsidRPr="00EE1BA8" w:rsidRDefault="003945F4" w:rsidP="00793FD2">
      <w:pPr>
        <w:tabs>
          <w:tab w:val="left" w:pos="0"/>
        </w:tabs>
        <w:ind w:left="0" w:firstLine="349"/>
        <w:rPr>
          <w:sz w:val="24"/>
          <w:szCs w:val="24"/>
        </w:rPr>
      </w:pPr>
      <w:r w:rsidRPr="00EE1BA8">
        <w:rPr>
          <w:sz w:val="24"/>
          <w:szCs w:val="24"/>
        </w:rPr>
        <w:t xml:space="preserve">Заявки подаются на </w:t>
      </w:r>
      <w:r w:rsidR="00A43FE1" w:rsidRPr="00EE1BA8">
        <w:rPr>
          <w:sz w:val="24"/>
          <w:szCs w:val="24"/>
        </w:rPr>
        <w:t xml:space="preserve">ЭЛЕКТРОННОЙ ТОРГОВОЙ ПЛОЩАДКЕ РЕГИОН, </w:t>
      </w:r>
      <w:hyperlink r:id="rId13" w:history="1">
        <w:r w:rsidR="00A43FE1" w:rsidRPr="00EE1BA8">
          <w:rPr>
            <w:color w:val="0000FF"/>
            <w:sz w:val="24"/>
            <w:szCs w:val="24"/>
            <w:u w:val="single"/>
          </w:rPr>
          <w:t>www.etp-region.ru</w:t>
        </w:r>
      </w:hyperlink>
      <w:r w:rsidRPr="00EE1BA8">
        <w:rPr>
          <w:sz w:val="24"/>
          <w:szCs w:val="24"/>
        </w:rPr>
        <w:t xml:space="preserve">в соответствии с Регламентом торговой </w:t>
      </w:r>
      <w:r w:rsidR="00A43FE1" w:rsidRPr="00EE1BA8">
        <w:rPr>
          <w:sz w:val="24"/>
          <w:szCs w:val="24"/>
        </w:rPr>
        <w:t>площадки</w:t>
      </w:r>
      <w:r w:rsidRPr="00EE1BA8">
        <w:rPr>
          <w:sz w:val="24"/>
          <w:szCs w:val="24"/>
        </w:rPr>
        <w:t>.</w:t>
      </w:r>
    </w:p>
    <w:p w:rsidR="00703772" w:rsidRPr="00EE1BA8" w:rsidRDefault="00703772" w:rsidP="00793FD2">
      <w:pPr>
        <w:pStyle w:val="ConsPlusNormal"/>
        <w:ind w:left="0" w:right="-1" w:firstLine="709"/>
        <w:rPr>
          <w:rFonts w:ascii="Times New Roman" w:hAnsi="Times New Roman" w:cs="Times New Roman"/>
          <w:sz w:val="24"/>
          <w:szCs w:val="24"/>
        </w:rPr>
      </w:pPr>
    </w:p>
    <w:p w:rsidR="00703772" w:rsidRPr="00EE1BA8" w:rsidRDefault="00096CF8" w:rsidP="00793FD2">
      <w:pPr>
        <w:keepNext/>
        <w:ind w:left="0" w:right="-1"/>
        <w:rPr>
          <w:sz w:val="24"/>
          <w:szCs w:val="24"/>
        </w:rPr>
      </w:pPr>
      <w:r w:rsidRPr="00EE1BA8">
        <w:rPr>
          <w:b/>
          <w:sz w:val="24"/>
          <w:szCs w:val="24"/>
        </w:rPr>
        <w:t>5</w:t>
      </w:r>
      <w:r w:rsidR="00703772" w:rsidRPr="00EE1BA8">
        <w:rPr>
          <w:b/>
          <w:sz w:val="24"/>
          <w:szCs w:val="24"/>
        </w:rPr>
        <w:t>. Дата и время окончания срока подачи заявок на участие в открытом аукционе в электронной форме:</w:t>
      </w:r>
    </w:p>
    <w:p w:rsidR="00703772" w:rsidRPr="0012638F" w:rsidRDefault="00703772" w:rsidP="00793FD2">
      <w:pPr>
        <w:keepNext/>
        <w:ind w:left="0" w:right="-1"/>
        <w:rPr>
          <w:color w:val="FF0000"/>
          <w:sz w:val="24"/>
          <w:szCs w:val="24"/>
        </w:rPr>
      </w:pPr>
      <w:r w:rsidRPr="0012638F">
        <w:rPr>
          <w:color w:val="FF0000"/>
          <w:sz w:val="24"/>
          <w:szCs w:val="24"/>
        </w:rPr>
        <w:t>«</w:t>
      </w:r>
      <w:r w:rsidR="00B65D85">
        <w:rPr>
          <w:color w:val="FF0000"/>
          <w:sz w:val="24"/>
          <w:szCs w:val="24"/>
        </w:rPr>
        <w:t>09</w:t>
      </w:r>
      <w:r w:rsidR="009658BE" w:rsidRPr="0012638F">
        <w:rPr>
          <w:color w:val="FF0000"/>
          <w:sz w:val="24"/>
          <w:szCs w:val="24"/>
        </w:rPr>
        <w:t xml:space="preserve">» </w:t>
      </w:r>
      <w:r w:rsidR="00B65D85">
        <w:rPr>
          <w:color w:val="FF0000"/>
          <w:sz w:val="24"/>
          <w:szCs w:val="24"/>
        </w:rPr>
        <w:t xml:space="preserve">ноября </w:t>
      </w:r>
      <w:r w:rsidR="00713947" w:rsidRPr="0012638F">
        <w:rPr>
          <w:color w:val="FF0000"/>
          <w:sz w:val="24"/>
          <w:szCs w:val="24"/>
        </w:rPr>
        <w:t>20</w:t>
      </w:r>
      <w:r w:rsidR="00B65D85">
        <w:rPr>
          <w:color w:val="FF0000"/>
          <w:sz w:val="24"/>
          <w:szCs w:val="24"/>
        </w:rPr>
        <w:t>20</w:t>
      </w:r>
      <w:r w:rsidRPr="0012638F">
        <w:rPr>
          <w:color w:val="FF0000"/>
          <w:sz w:val="24"/>
          <w:szCs w:val="24"/>
        </w:rPr>
        <w:t xml:space="preserve"> г. в </w:t>
      </w:r>
      <w:r w:rsidR="00AA0F6A" w:rsidRPr="0012638F">
        <w:rPr>
          <w:color w:val="FF0000"/>
          <w:sz w:val="24"/>
          <w:szCs w:val="24"/>
        </w:rPr>
        <w:t>12</w:t>
      </w:r>
      <w:r w:rsidRPr="0012638F">
        <w:rPr>
          <w:color w:val="FF0000"/>
          <w:sz w:val="24"/>
          <w:szCs w:val="24"/>
        </w:rPr>
        <w:t>.00 ч. (</w:t>
      </w:r>
      <w:r w:rsidR="002902C0">
        <w:rPr>
          <w:color w:val="FF0000"/>
          <w:sz w:val="24"/>
          <w:szCs w:val="24"/>
        </w:rPr>
        <w:t>местное время заказчика</w:t>
      </w:r>
      <w:r w:rsidRPr="0012638F">
        <w:rPr>
          <w:color w:val="FF0000"/>
          <w:sz w:val="24"/>
          <w:szCs w:val="24"/>
        </w:rPr>
        <w:t>).</w:t>
      </w:r>
    </w:p>
    <w:p w:rsidR="00703772" w:rsidRPr="00EE1BA8" w:rsidRDefault="00703772" w:rsidP="00793FD2">
      <w:pPr>
        <w:pStyle w:val="ConsPlusNormal"/>
        <w:widowControl/>
        <w:ind w:left="0" w:right="-1" w:firstLine="709"/>
        <w:rPr>
          <w:rFonts w:ascii="Times New Roman" w:hAnsi="Times New Roman" w:cs="Times New Roman"/>
          <w:sz w:val="24"/>
          <w:szCs w:val="24"/>
        </w:rPr>
      </w:pPr>
    </w:p>
    <w:p w:rsidR="00703772" w:rsidRPr="00EE1BA8" w:rsidRDefault="00096CF8" w:rsidP="00793FD2">
      <w:pPr>
        <w:pStyle w:val="ConsPlusNormal"/>
        <w:widowControl/>
        <w:ind w:left="0" w:right="-1" w:firstLine="709"/>
        <w:rPr>
          <w:rFonts w:ascii="Times New Roman" w:hAnsi="Times New Roman" w:cs="Times New Roman"/>
          <w:sz w:val="24"/>
          <w:szCs w:val="24"/>
        </w:rPr>
      </w:pPr>
      <w:r w:rsidRPr="00EE1BA8">
        <w:rPr>
          <w:rFonts w:ascii="Times New Roman" w:hAnsi="Times New Roman" w:cs="Times New Roman"/>
          <w:b/>
          <w:sz w:val="24"/>
          <w:szCs w:val="24"/>
        </w:rPr>
        <w:t>6</w:t>
      </w:r>
      <w:r w:rsidR="00703772" w:rsidRPr="00EE1BA8">
        <w:rPr>
          <w:rFonts w:ascii="Times New Roman" w:hAnsi="Times New Roman" w:cs="Times New Roman"/>
          <w:b/>
          <w:sz w:val="24"/>
          <w:szCs w:val="24"/>
        </w:rPr>
        <w:t xml:space="preserve">. Дата </w:t>
      </w:r>
      <w:proofErr w:type="gramStart"/>
      <w:r w:rsidR="00703772" w:rsidRPr="00EE1BA8">
        <w:rPr>
          <w:rFonts w:ascii="Times New Roman" w:hAnsi="Times New Roman" w:cs="Times New Roman"/>
          <w:b/>
          <w:sz w:val="24"/>
          <w:szCs w:val="24"/>
        </w:rPr>
        <w:t xml:space="preserve">окончания срока рассмотрения </w:t>
      </w:r>
      <w:r w:rsidR="00BE5B4E" w:rsidRPr="00EE1BA8">
        <w:rPr>
          <w:rFonts w:ascii="Times New Roman" w:hAnsi="Times New Roman" w:cs="Times New Roman"/>
          <w:b/>
          <w:sz w:val="24"/>
          <w:szCs w:val="24"/>
        </w:rPr>
        <w:t xml:space="preserve">первых частей </w:t>
      </w:r>
      <w:r w:rsidR="00703772" w:rsidRPr="00EE1BA8">
        <w:rPr>
          <w:rFonts w:ascii="Times New Roman" w:hAnsi="Times New Roman" w:cs="Times New Roman"/>
          <w:b/>
          <w:sz w:val="24"/>
          <w:szCs w:val="24"/>
        </w:rPr>
        <w:t>заявок</w:t>
      </w:r>
      <w:proofErr w:type="gramEnd"/>
      <w:r w:rsidR="00703772" w:rsidRPr="00EE1BA8">
        <w:rPr>
          <w:rFonts w:ascii="Times New Roman" w:hAnsi="Times New Roman" w:cs="Times New Roman"/>
          <w:b/>
          <w:sz w:val="24"/>
          <w:szCs w:val="24"/>
        </w:rPr>
        <w:t xml:space="preserve"> на участие в открытом аукционе в электронной форме:</w:t>
      </w:r>
    </w:p>
    <w:p w:rsidR="00703772" w:rsidRPr="0012638F" w:rsidRDefault="0082126A" w:rsidP="00793FD2">
      <w:pPr>
        <w:pStyle w:val="ConsPlusNormal"/>
        <w:widowControl/>
        <w:ind w:left="0" w:right="-1" w:firstLine="709"/>
        <w:rPr>
          <w:rFonts w:ascii="Times New Roman" w:hAnsi="Times New Roman" w:cs="Times New Roman"/>
          <w:color w:val="FF0000"/>
          <w:sz w:val="24"/>
          <w:szCs w:val="24"/>
        </w:rPr>
      </w:pPr>
      <w:r w:rsidRPr="0012638F">
        <w:rPr>
          <w:rFonts w:ascii="Times New Roman" w:hAnsi="Times New Roman" w:cs="Times New Roman"/>
          <w:color w:val="FF0000"/>
          <w:sz w:val="24"/>
          <w:szCs w:val="24"/>
        </w:rPr>
        <w:t>«</w:t>
      </w:r>
      <w:r w:rsidR="000B1276">
        <w:rPr>
          <w:rFonts w:ascii="Times New Roman" w:hAnsi="Times New Roman" w:cs="Times New Roman"/>
          <w:color w:val="FF0000"/>
          <w:sz w:val="24"/>
          <w:szCs w:val="24"/>
        </w:rPr>
        <w:t>09</w:t>
      </w:r>
      <w:r w:rsidRPr="0012638F">
        <w:rPr>
          <w:rFonts w:ascii="Times New Roman" w:hAnsi="Times New Roman" w:cs="Times New Roman"/>
          <w:color w:val="FF0000"/>
          <w:sz w:val="24"/>
          <w:szCs w:val="24"/>
        </w:rPr>
        <w:t xml:space="preserve">» </w:t>
      </w:r>
      <w:r w:rsidR="000B1276">
        <w:rPr>
          <w:rFonts w:ascii="Times New Roman" w:hAnsi="Times New Roman" w:cs="Times New Roman"/>
          <w:color w:val="FF0000"/>
          <w:sz w:val="24"/>
          <w:szCs w:val="24"/>
        </w:rPr>
        <w:t>ноября 2020</w:t>
      </w:r>
      <w:r w:rsidRPr="0012638F">
        <w:rPr>
          <w:rFonts w:ascii="Times New Roman" w:hAnsi="Times New Roman" w:cs="Times New Roman"/>
          <w:color w:val="FF0000"/>
          <w:sz w:val="24"/>
          <w:szCs w:val="24"/>
        </w:rPr>
        <w:t> </w:t>
      </w:r>
      <w:r w:rsidR="00703772" w:rsidRPr="0012638F">
        <w:rPr>
          <w:rFonts w:ascii="Times New Roman" w:hAnsi="Times New Roman" w:cs="Times New Roman"/>
          <w:color w:val="FF0000"/>
          <w:sz w:val="24"/>
          <w:szCs w:val="24"/>
        </w:rPr>
        <w:t>г.</w:t>
      </w:r>
    </w:p>
    <w:p w:rsidR="00B856E7" w:rsidRPr="00EE1BA8" w:rsidRDefault="00B856E7" w:rsidP="00793FD2">
      <w:pPr>
        <w:pStyle w:val="ConsPlusNormal"/>
        <w:widowControl/>
        <w:ind w:left="0" w:right="-1" w:firstLine="709"/>
        <w:rPr>
          <w:rFonts w:ascii="Times New Roman" w:hAnsi="Times New Roman" w:cs="Times New Roman"/>
          <w:sz w:val="24"/>
          <w:szCs w:val="24"/>
        </w:rPr>
      </w:pPr>
    </w:p>
    <w:p w:rsidR="00B856E7" w:rsidRPr="00EE1BA8" w:rsidRDefault="00096CF8" w:rsidP="00793FD2">
      <w:pPr>
        <w:pStyle w:val="ConsPlusNormal"/>
        <w:ind w:left="0" w:right="-1" w:firstLine="709"/>
        <w:rPr>
          <w:rFonts w:ascii="Times New Roman" w:hAnsi="Times New Roman" w:cs="Times New Roman"/>
          <w:b/>
          <w:sz w:val="24"/>
          <w:szCs w:val="24"/>
        </w:rPr>
      </w:pPr>
      <w:r w:rsidRPr="00EE1BA8">
        <w:rPr>
          <w:rFonts w:ascii="Times New Roman" w:hAnsi="Times New Roman" w:cs="Times New Roman"/>
          <w:b/>
          <w:sz w:val="24"/>
          <w:szCs w:val="24"/>
        </w:rPr>
        <w:t>7</w:t>
      </w:r>
      <w:r w:rsidR="00B856E7" w:rsidRPr="00EE1BA8">
        <w:rPr>
          <w:rFonts w:ascii="Times New Roman" w:hAnsi="Times New Roman" w:cs="Times New Roman"/>
          <w:b/>
          <w:sz w:val="24"/>
          <w:szCs w:val="24"/>
        </w:rPr>
        <w:t>. Дата проведения открытого аукциона в электронной форме</w:t>
      </w:r>
      <w:r w:rsidRPr="00EE1BA8">
        <w:rPr>
          <w:rFonts w:ascii="Times New Roman" w:hAnsi="Times New Roman" w:cs="Times New Roman"/>
          <w:b/>
          <w:sz w:val="24"/>
          <w:szCs w:val="24"/>
        </w:rPr>
        <w:t>:</w:t>
      </w:r>
    </w:p>
    <w:p w:rsidR="00B856E7" w:rsidRPr="0012638F" w:rsidRDefault="00BC4DBD" w:rsidP="00793FD2">
      <w:pPr>
        <w:pStyle w:val="ConsPlusNormal"/>
        <w:widowControl/>
        <w:ind w:left="0" w:right="-1" w:firstLine="709"/>
        <w:rPr>
          <w:rFonts w:ascii="Times New Roman" w:hAnsi="Times New Roman" w:cs="Times New Roman"/>
          <w:color w:val="FF0000"/>
          <w:sz w:val="24"/>
          <w:szCs w:val="24"/>
        </w:rPr>
      </w:pPr>
      <w:r w:rsidRPr="0012638F">
        <w:rPr>
          <w:rFonts w:ascii="Times New Roman" w:hAnsi="Times New Roman" w:cs="Times New Roman"/>
          <w:color w:val="FF0000"/>
          <w:sz w:val="24"/>
          <w:szCs w:val="24"/>
        </w:rPr>
        <w:t>«</w:t>
      </w:r>
      <w:r w:rsidR="008C7F09">
        <w:rPr>
          <w:rFonts w:ascii="Times New Roman" w:hAnsi="Times New Roman" w:cs="Times New Roman"/>
          <w:color w:val="FF0000"/>
          <w:sz w:val="24"/>
          <w:szCs w:val="24"/>
        </w:rPr>
        <w:t>10</w:t>
      </w:r>
      <w:r w:rsidRPr="0012638F">
        <w:rPr>
          <w:rFonts w:ascii="Times New Roman" w:hAnsi="Times New Roman" w:cs="Times New Roman"/>
          <w:color w:val="FF0000"/>
          <w:sz w:val="24"/>
          <w:szCs w:val="24"/>
        </w:rPr>
        <w:t xml:space="preserve">» </w:t>
      </w:r>
      <w:r w:rsidR="000B1276">
        <w:rPr>
          <w:rFonts w:ascii="Times New Roman" w:hAnsi="Times New Roman" w:cs="Times New Roman"/>
          <w:color w:val="FF0000"/>
          <w:sz w:val="24"/>
          <w:szCs w:val="24"/>
        </w:rPr>
        <w:t>ноября</w:t>
      </w:r>
      <w:r w:rsidR="00713947" w:rsidRPr="0012638F">
        <w:rPr>
          <w:rFonts w:ascii="Times New Roman" w:hAnsi="Times New Roman" w:cs="Times New Roman"/>
          <w:color w:val="FF0000"/>
          <w:sz w:val="24"/>
          <w:szCs w:val="24"/>
        </w:rPr>
        <w:t xml:space="preserve"> 20</w:t>
      </w:r>
      <w:r w:rsidR="000B1276">
        <w:rPr>
          <w:rFonts w:ascii="Times New Roman" w:hAnsi="Times New Roman" w:cs="Times New Roman"/>
          <w:color w:val="FF0000"/>
          <w:sz w:val="24"/>
          <w:szCs w:val="24"/>
        </w:rPr>
        <w:t>20</w:t>
      </w:r>
      <w:r w:rsidRPr="0012638F">
        <w:rPr>
          <w:rFonts w:ascii="Times New Roman" w:hAnsi="Times New Roman" w:cs="Times New Roman"/>
          <w:color w:val="FF0000"/>
          <w:sz w:val="24"/>
          <w:szCs w:val="24"/>
        </w:rPr>
        <w:t> </w:t>
      </w:r>
      <w:r w:rsidR="00B856E7" w:rsidRPr="0012638F">
        <w:rPr>
          <w:rFonts w:ascii="Times New Roman" w:hAnsi="Times New Roman" w:cs="Times New Roman"/>
          <w:color w:val="FF0000"/>
          <w:sz w:val="24"/>
          <w:szCs w:val="24"/>
        </w:rPr>
        <w:t>г.</w:t>
      </w:r>
      <w:r w:rsidR="005327B7" w:rsidRPr="0012638F">
        <w:rPr>
          <w:rFonts w:ascii="Times New Roman" w:hAnsi="Times New Roman" w:cs="Times New Roman"/>
          <w:color w:val="FF0000"/>
          <w:sz w:val="24"/>
          <w:szCs w:val="24"/>
        </w:rPr>
        <w:t>1</w:t>
      </w:r>
      <w:r w:rsidR="00AA0F6A" w:rsidRPr="0012638F">
        <w:rPr>
          <w:rFonts w:ascii="Times New Roman" w:hAnsi="Times New Roman" w:cs="Times New Roman"/>
          <w:color w:val="FF0000"/>
          <w:sz w:val="24"/>
          <w:szCs w:val="24"/>
        </w:rPr>
        <w:t>2:</w:t>
      </w:r>
      <w:r w:rsidR="00C13008" w:rsidRPr="0012638F">
        <w:rPr>
          <w:rFonts w:ascii="Times New Roman" w:hAnsi="Times New Roman" w:cs="Times New Roman"/>
          <w:color w:val="FF0000"/>
          <w:sz w:val="24"/>
          <w:szCs w:val="24"/>
        </w:rPr>
        <w:t>00 ч. (</w:t>
      </w:r>
      <w:r w:rsidR="002902C0" w:rsidRPr="002902C0">
        <w:rPr>
          <w:rFonts w:ascii="Times New Roman" w:hAnsi="Times New Roman" w:cs="Times New Roman"/>
          <w:color w:val="FF0000"/>
          <w:sz w:val="24"/>
          <w:szCs w:val="24"/>
        </w:rPr>
        <w:t>местное время заказчика</w:t>
      </w:r>
      <w:r w:rsidR="00C13008" w:rsidRPr="0012638F">
        <w:rPr>
          <w:rFonts w:ascii="Times New Roman" w:hAnsi="Times New Roman" w:cs="Times New Roman"/>
          <w:color w:val="FF0000"/>
          <w:sz w:val="24"/>
          <w:szCs w:val="24"/>
        </w:rPr>
        <w:t>).</w:t>
      </w:r>
    </w:p>
    <w:p w:rsidR="002613C5" w:rsidRPr="00EE1BA8" w:rsidRDefault="002613C5" w:rsidP="00793FD2">
      <w:pPr>
        <w:ind w:left="0" w:right="-1"/>
        <w:rPr>
          <w:b/>
          <w:bCs/>
          <w:sz w:val="24"/>
          <w:szCs w:val="24"/>
        </w:rPr>
      </w:pPr>
    </w:p>
    <w:p w:rsidR="002613C5" w:rsidRPr="00D52A99" w:rsidRDefault="00096CF8" w:rsidP="00793FD2">
      <w:pPr>
        <w:ind w:left="0" w:right="-1"/>
        <w:rPr>
          <w:b/>
          <w:bCs/>
          <w:sz w:val="24"/>
          <w:szCs w:val="24"/>
        </w:rPr>
      </w:pPr>
      <w:r w:rsidRPr="00EE1BA8">
        <w:rPr>
          <w:b/>
          <w:bCs/>
          <w:sz w:val="24"/>
          <w:szCs w:val="24"/>
        </w:rPr>
        <w:t>8</w:t>
      </w:r>
      <w:r w:rsidR="002613C5" w:rsidRPr="00EE1BA8">
        <w:rPr>
          <w:b/>
          <w:bCs/>
          <w:sz w:val="24"/>
          <w:szCs w:val="24"/>
        </w:rPr>
        <w:t>. </w:t>
      </w:r>
      <w:r w:rsidR="002613C5" w:rsidRPr="00D52A99">
        <w:rPr>
          <w:b/>
          <w:bCs/>
          <w:sz w:val="24"/>
          <w:szCs w:val="24"/>
        </w:rPr>
        <w:t xml:space="preserve">Дата </w:t>
      </w:r>
      <w:proofErr w:type="gramStart"/>
      <w:r w:rsidR="002613C5" w:rsidRPr="00D52A99">
        <w:rPr>
          <w:b/>
          <w:bCs/>
          <w:sz w:val="24"/>
          <w:szCs w:val="24"/>
        </w:rPr>
        <w:t xml:space="preserve">рассмотрения </w:t>
      </w:r>
      <w:r w:rsidR="004F0E5F">
        <w:rPr>
          <w:b/>
          <w:bCs/>
          <w:sz w:val="24"/>
          <w:szCs w:val="24"/>
        </w:rPr>
        <w:t xml:space="preserve">вторых частей </w:t>
      </w:r>
      <w:r w:rsidR="002613C5" w:rsidRPr="00D52A99">
        <w:rPr>
          <w:b/>
          <w:bCs/>
          <w:sz w:val="24"/>
          <w:szCs w:val="24"/>
        </w:rPr>
        <w:t>заявок участников аукциона</w:t>
      </w:r>
      <w:proofErr w:type="gramEnd"/>
      <w:r w:rsidR="002613C5" w:rsidRPr="00D52A99">
        <w:rPr>
          <w:b/>
          <w:bCs/>
          <w:sz w:val="24"/>
          <w:szCs w:val="24"/>
        </w:rPr>
        <w:t xml:space="preserve"> и подведения итогов аукциона</w:t>
      </w:r>
      <w:r w:rsidRPr="00D52A99">
        <w:rPr>
          <w:b/>
          <w:bCs/>
          <w:sz w:val="24"/>
          <w:szCs w:val="24"/>
        </w:rPr>
        <w:t>:</w:t>
      </w:r>
    </w:p>
    <w:p w:rsidR="002613C5" w:rsidRDefault="008C7F09" w:rsidP="00793FD2">
      <w:pPr>
        <w:ind w:left="0" w:right="-1"/>
        <w:rPr>
          <w:color w:val="FF0000"/>
          <w:sz w:val="24"/>
          <w:szCs w:val="24"/>
        </w:rPr>
      </w:pPr>
      <w:r>
        <w:rPr>
          <w:color w:val="FF0000"/>
          <w:sz w:val="24"/>
          <w:szCs w:val="24"/>
        </w:rPr>
        <w:t>«10</w:t>
      </w:r>
      <w:r w:rsidR="000B1276" w:rsidRPr="0012638F">
        <w:rPr>
          <w:color w:val="FF0000"/>
          <w:sz w:val="24"/>
          <w:szCs w:val="24"/>
        </w:rPr>
        <w:t xml:space="preserve">» </w:t>
      </w:r>
      <w:r w:rsidR="000B1276">
        <w:rPr>
          <w:color w:val="FF0000"/>
          <w:sz w:val="24"/>
          <w:szCs w:val="24"/>
        </w:rPr>
        <w:t>ноября</w:t>
      </w:r>
      <w:r w:rsidR="000B1276" w:rsidRPr="0012638F">
        <w:rPr>
          <w:color w:val="FF0000"/>
          <w:sz w:val="24"/>
          <w:szCs w:val="24"/>
        </w:rPr>
        <w:t xml:space="preserve"> 20</w:t>
      </w:r>
      <w:r w:rsidR="000B1276">
        <w:rPr>
          <w:color w:val="FF0000"/>
          <w:sz w:val="24"/>
          <w:szCs w:val="24"/>
        </w:rPr>
        <w:t>20</w:t>
      </w:r>
      <w:r w:rsidR="000B1276" w:rsidRPr="0012638F">
        <w:rPr>
          <w:color w:val="FF0000"/>
          <w:sz w:val="24"/>
          <w:szCs w:val="24"/>
        </w:rPr>
        <w:t> </w:t>
      </w:r>
      <w:r w:rsidR="000B1276">
        <w:rPr>
          <w:color w:val="FF0000"/>
          <w:sz w:val="24"/>
          <w:szCs w:val="24"/>
        </w:rPr>
        <w:t>г.</w:t>
      </w:r>
    </w:p>
    <w:p w:rsidR="000B1276" w:rsidRPr="00EE1BA8" w:rsidRDefault="000B1276" w:rsidP="00793FD2">
      <w:pPr>
        <w:ind w:left="0" w:right="-1"/>
        <w:rPr>
          <w:sz w:val="24"/>
          <w:szCs w:val="24"/>
        </w:rPr>
      </w:pPr>
    </w:p>
    <w:p w:rsidR="002613C5" w:rsidRPr="00EE1BA8" w:rsidRDefault="00096CF8" w:rsidP="00793FD2">
      <w:pPr>
        <w:ind w:left="0" w:right="-1"/>
        <w:rPr>
          <w:b/>
          <w:bCs/>
          <w:sz w:val="24"/>
          <w:szCs w:val="24"/>
        </w:rPr>
      </w:pPr>
      <w:r w:rsidRPr="00EE1BA8">
        <w:rPr>
          <w:b/>
          <w:sz w:val="24"/>
          <w:szCs w:val="24"/>
        </w:rPr>
        <w:t>9</w:t>
      </w:r>
      <w:r w:rsidR="002613C5" w:rsidRPr="00EE1BA8">
        <w:rPr>
          <w:b/>
          <w:sz w:val="24"/>
          <w:szCs w:val="24"/>
        </w:rPr>
        <w:t xml:space="preserve">. Место </w:t>
      </w:r>
      <w:r w:rsidR="002613C5" w:rsidRPr="00EE1BA8">
        <w:rPr>
          <w:b/>
          <w:bCs/>
          <w:sz w:val="24"/>
          <w:szCs w:val="24"/>
        </w:rPr>
        <w:t>рассмотрения заявок участников аукциона и подведения итогов аукциона</w:t>
      </w:r>
      <w:r w:rsidRPr="00EE1BA8">
        <w:rPr>
          <w:b/>
          <w:bCs/>
          <w:sz w:val="24"/>
          <w:szCs w:val="24"/>
        </w:rPr>
        <w:t>:</w:t>
      </w:r>
    </w:p>
    <w:p w:rsidR="007E6002" w:rsidRDefault="007E6002" w:rsidP="00793FD2">
      <w:pPr>
        <w:pStyle w:val="ConsPlusNormal"/>
        <w:widowControl/>
        <w:ind w:left="0" w:right="-1" w:firstLine="709"/>
        <w:rPr>
          <w:rFonts w:ascii="Times New Roman" w:hAnsi="Times New Roman"/>
          <w:b/>
        </w:rPr>
      </w:pPr>
    </w:p>
    <w:p w:rsidR="00D5092D" w:rsidRPr="00FF3108" w:rsidRDefault="00D5092D" w:rsidP="00793FD2">
      <w:pPr>
        <w:pStyle w:val="ConsPlusNormal"/>
        <w:widowControl/>
        <w:ind w:left="0" w:right="-1" w:firstLine="709"/>
        <w:rPr>
          <w:rFonts w:ascii="Times New Roman" w:hAnsi="Times New Roman" w:cs="Times New Roman"/>
          <w:sz w:val="24"/>
          <w:szCs w:val="24"/>
          <w:shd w:val="clear" w:color="auto" w:fill="FFFFFF"/>
        </w:rPr>
      </w:pPr>
      <w:r w:rsidRPr="00FF3108">
        <w:rPr>
          <w:rFonts w:ascii="Times New Roman" w:hAnsi="Times New Roman" w:cs="Times New Roman"/>
          <w:sz w:val="24"/>
          <w:szCs w:val="24"/>
          <w:shd w:val="clear" w:color="auto" w:fill="FFFFFF"/>
        </w:rPr>
        <w:t>450008, РЕСПУБЛИКА БАШКОРТОСТАН, ГОРОД УФА, УЛИЦА СОВЕТСКАЯ, дом 18</w:t>
      </w:r>
    </w:p>
    <w:p w:rsidR="007E6002" w:rsidRDefault="007E6002" w:rsidP="00793FD2">
      <w:pPr>
        <w:pStyle w:val="ConsPlusNormal"/>
        <w:widowControl/>
        <w:ind w:left="0" w:right="-1" w:firstLine="709"/>
        <w:rPr>
          <w:rFonts w:ascii="Times New Roman" w:hAnsi="Times New Roman"/>
          <w:b/>
        </w:rPr>
      </w:pPr>
    </w:p>
    <w:p w:rsidR="002613C5" w:rsidRPr="00EE1BA8" w:rsidRDefault="00096CF8" w:rsidP="00793FD2">
      <w:pPr>
        <w:pStyle w:val="ConsPlusNormal"/>
        <w:widowControl/>
        <w:ind w:left="0" w:right="-1" w:firstLine="709"/>
        <w:rPr>
          <w:rFonts w:ascii="Times New Roman" w:hAnsi="Times New Roman" w:cs="Times New Roman"/>
          <w:sz w:val="24"/>
          <w:szCs w:val="24"/>
        </w:rPr>
      </w:pPr>
      <w:r w:rsidRPr="00EE1BA8">
        <w:rPr>
          <w:rFonts w:ascii="Times New Roman" w:hAnsi="Times New Roman" w:cs="Times New Roman"/>
          <w:b/>
          <w:sz w:val="24"/>
          <w:szCs w:val="24"/>
        </w:rPr>
        <w:t xml:space="preserve">10. </w:t>
      </w:r>
      <w:r w:rsidR="002613C5" w:rsidRPr="00EE1BA8">
        <w:rPr>
          <w:rFonts w:ascii="Times New Roman" w:hAnsi="Times New Roman" w:cs="Times New Roman"/>
          <w:b/>
          <w:sz w:val="24"/>
          <w:szCs w:val="24"/>
        </w:rPr>
        <w:t>Статус аукциона</w:t>
      </w:r>
      <w:r w:rsidRPr="00EE1BA8">
        <w:rPr>
          <w:rFonts w:ascii="Times New Roman" w:hAnsi="Times New Roman" w:cs="Times New Roman"/>
          <w:b/>
          <w:sz w:val="24"/>
          <w:szCs w:val="24"/>
        </w:rPr>
        <w:t>:</w:t>
      </w:r>
      <w:r w:rsidR="002613C5" w:rsidRPr="00EE1BA8">
        <w:rPr>
          <w:rFonts w:ascii="Times New Roman" w:hAnsi="Times New Roman" w:cs="Times New Roman"/>
          <w:sz w:val="24"/>
          <w:szCs w:val="24"/>
        </w:rPr>
        <w:t xml:space="preserve"> торги на понижение.</w:t>
      </w:r>
    </w:p>
    <w:p w:rsidR="001D6C94" w:rsidRPr="00EE1BA8" w:rsidRDefault="001D6C94" w:rsidP="00793FD2">
      <w:pPr>
        <w:pStyle w:val="ConsPlusNormal"/>
        <w:widowControl/>
        <w:ind w:left="0" w:right="-1" w:firstLine="709"/>
        <w:rPr>
          <w:rFonts w:ascii="Times New Roman" w:hAnsi="Times New Roman" w:cs="Times New Roman"/>
          <w:sz w:val="24"/>
          <w:szCs w:val="24"/>
        </w:rPr>
      </w:pPr>
    </w:p>
    <w:p w:rsidR="00B5738D" w:rsidRPr="00EE1BA8" w:rsidRDefault="00096CF8" w:rsidP="00793FD2">
      <w:pPr>
        <w:pStyle w:val="ConsPlusNormal"/>
        <w:widowControl/>
        <w:ind w:left="0" w:right="-1" w:firstLine="709"/>
        <w:rPr>
          <w:rFonts w:ascii="Times New Roman" w:hAnsi="Times New Roman" w:cs="Times New Roman"/>
          <w:sz w:val="24"/>
          <w:szCs w:val="24"/>
        </w:rPr>
      </w:pPr>
      <w:r w:rsidRPr="00EE1BA8">
        <w:rPr>
          <w:rFonts w:ascii="Times New Roman" w:hAnsi="Times New Roman" w:cs="Times New Roman"/>
          <w:b/>
          <w:sz w:val="24"/>
          <w:szCs w:val="24"/>
        </w:rPr>
        <w:t xml:space="preserve">11. </w:t>
      </w:r>
      <w:r w:rsidR="001D6C94" w:rsidRPr="00EE1BA8">
        <w:rPr>
          <w:rFonts w:ascii="Times New Roman" w:hAnsi="Times New Roman" w:cs="Times New Roman"/>
          <w:b/>
          <w:sz w:val="24"/>
          <w:szCs w:val="24"/>
        </w:rPr>
        <w:t>Величина понижения начальной (максимальной) цены договора (шаг аукциона)</w:t>
      </w:r>
      <w:proofErr w:type="gramStart"/>
      <w:r w:rsidRPr="00EE1BA8">
        <w:rPr>
          <w:rFonts w:ascii="Times New Roman" w:hAnsi="Times New Roman" w:cs="Times New Roman"/>
          <w:b/>
          <w:sz w:val="24"/>
          <w:szCs w:val="24"/>
        </w:rPr>
        <w:t>:</w:t>
      </w:r>
      <w:r w:rsidR="009505E2" w:rsidRPr="00EE1BA8">
        <w:rPr>
          <w:rFonts w:ascii="Times New Roman" w:hAnsi="Times New Roman" w:cs="Times New Roman"/>
          <w:sz w:val="24"/>
          <w:szCs w:val="24"/>
        </w:rPr>
        <w:t>о</w:t>
      </w:r>
      <w:proofErr w:type="gramEnd"/>
      <w:r w:rsidR="001D6C94" w:rsidRPr="00EE1BA8">
        <w:rPr>
          <w:rFonts w:ascii="Times New Roman" w:hAnsi="Times New Roman" w:cs="Times New Roman"/>
          <w:sz w:val="24"/>
          <w:szCs w:val="24"/>
        </w:rPr>
        <w:t xml:space="preserve">т 0,5 % до </w:t>
      </w:r>
      <w:r w:rsidR="001467C6" w:rsidRPr="00EE1BA8">
        <w:rPr>
          <w:rFonts w:ascii="Times New Roman" w:hAnsi="Times New Roman" w:cs="Times New Roman"/>
          <w:sz w:val="24"/>
          <w:szCs w:val="24"/>
        </w:rPr>
        <w:t>5</w:t>
      </w:r>
      <w:r w:rsidR="001D6C94" w:rsidRPr="00EE1BA8">
        <w:rPr>
          <w:rFonts w:ascii="Times New Roman" w:hAnsi="Times New Roman" w:cs="Times New Roman"/>
          <w:sz w:val="24"/>
          <w:szCs w:val="24"/>
        </w:rPr>
        <w:t xml:space="preserve"> % начальной (максимальной) цены.</w:t>
      </w:r>
      <w:bookmarkStart w:id="7" w:name="sub_681"/>
    </w:p>
    <w:p w:rsidR="00B5738D" w:rsidRPr="00EE1BA8" w:rsidRDefault="00B5738D" w:rsidP="00793FD2">
      <w:pPr>
        <w:ind w:left="0"/>
        <w:rPr>
          <w:sz w:val="24"/>
          <w:szCs w:val="24"/>
        </w:rPr>
      </w:pPr>
      <w:bookmarkStart w:id="8" w:name="sub_684"/>
      <w:bookmarkEnd w:id="7"/>
      <w:r w:rsidRPr="00EE1BA8">
        <w:rPr>
          <w:sz w:val="24"/>
          <w:szCs w:val="24"/>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rsidR="00B5738D" w:rsidRPr="00EE1BA8" w:rsidRDefault="00B5738D" w:rsidP="00793FD2">
      <w:pPr>
        <w:ind w:left="0"/>
        <w:rPr>
          <w:sz w:val="24"/>
          <w:szCs w:val="24"/>
        </w:rPr>
      </w:pPr>
      <w:bookmarkStart w:id="9" w:name="sub_687"/>
      <w:bookmarkEnd w:id="8"/>
      <w:r w:rsidRPr="00EE1BA8">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bookmarkStart w:id="10" w:name="sub_6810"/>
      <w:bookmarkEnd w:id="9"/>
    </w:p>
    <w:p w:rsidR="00B5738D" w:rsidRPr="00EE1BA8" w:rsidRDefault="00B5738D" w:rsidP="00793FD2">
      <w:pPr>
        <w:ind w:left="0"/>
        <w:rPr>
          <w:sz w:val="24"/>
          <w:szCs w:val="24"/>
        </w:rPr>
      </w:pPr>
      <w:proofErr w:type="gramStart"/>
      <w:r w:rsidRPr="00EE1BA8">
        <w:rPr>
          <w:sz w:val="24"/>
          <w:szCs w:val="24"/>
        </w:rPr>
        <w:t xml:space="preserve">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bookmarkStart w:id="11" w:name="sub_6811"/>
      <w:bookmarkEnd w:id="10"/>
      <w:r w:rsidRPr="00EE1BA8">
        <w:rPr>
          <w:sz w:val="24"/>
          <w:szCs w:val="24"/>
        </w:rPr>
        <w:t xml:space="preserve">устанавливается время приема предложений участников такого аукциона о цене договора, составляющее десять минут от начала проведения </w:t>
      </w:r>
      <w:r w:rsidRPr="00EE1BA8">
        <w:rPr>
          <w:sz w:val="24"/>
          <w:szCs w:val="24"/>
        </w:rPr>
        <w:lastRenderedPageBreak/>
        <w:t>такого</w:t>
      </w:r>
      <w:proofErr w:type="gramEnd"/>
      <w:r w:rsidRPr="00EE1BA8">
        <w:rPr>
          <w:sz w:val="24"/>
          <w:szCs w:val="24"/>
        </w:rPr>
        <w:t xml:space="preserve"> аукциона до истечения срока подачи предложений о цене договора, а также десять минут после поступления последнего предложения о цене контракта.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79378E" w:rsidRPr="00EE1BA8" w:rsidRDefault="00B5738D" w:rsidP="00793FD2">
      <w:pPr>
        <w:ind w:left="0"/>
        <w:rPr>
          <w:sz w:val="24"/>
          <w:szCs w:val="24"/>
        </w:rPr>
      </w:pPr>
      <w:bookmarkStart w:id="12" w:name="sub_6816"/>
      <w:bookmarkEnd w:id="11"/>
      <w:r w:rsidRPr="00EE1BA8">
        <w:rPr>
          <w:sz w:val="24"/>
          <w:szCs w:val="24"/>
        </w:rPr>
        <w:t>В случае</w:t>
      </w:r>
      <w:proofErr w:type="gramStart"/>
      <w:r w:rsidRPr="00EE1BA8">
        <w:rPr>
          <w:sz w:val="24"/>
          <w:szCs w:val="24"/>
        </w:rPr>
        <w:t>,</w:t>
      </w:r>
      <w:proofErr w:type="gramEnd"/>
      <w:r w:rsidRPr="00EE1BA8">
        <w:rPr>
          <w:sz w:val="24"/>
          <w:szCs w:val="24"/>
        </w:rP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bookmarkStart w:id="13" w:name="sub_6820"/>
      <w:bookmarkEnd w:id="12"/>
    </w:p>
    <w:p w:rsidR="00B5738D" w:rsidRPr="00EE1BA8" w:rsidRDefault="00B5738D" w:rsidP="00793FD2">
      <w:pPr>
        <w:ind w:left="0"/>
        <w:rPr>
          <w:sz w:val="24"/>
          <w:szCs w:val="24"/>
        </w:rPr>
      </w:pPr>
      <w:r w:rsidRPr="00EE1BA8">
        <w:rPr>
          <w:sz w:val="24"/>
          <w:szCs w:val="24"/>
        </w:rPr>
        <w:t>В случае</w:t>
      </w:r>
      <w:proofErr w:type="gramStart"/>
      <w:r w:rsidRPr="00EE1BA8">
        <w:rPr>
          <w:sz w:val="24"/>
          <w:szCs w:val="24"/>
        </w:rPr>
        <w:t>,</w:t>
      </w:r>
      <w:proofErr w:type="gramEnd"/>
      <w:r w:rsidRPr="00EE1BA8">
        <w:rPr>
          <w:sz w:val="24"/>
          <w:szCs w:val="24"/>
        </w:rPr>
        <w:t xml:space="preserve"> если 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 </w:t>
      </w:r>
      <w:bookmarkStart w:id="14" w:name="sub_6821"/>
      <w:bookmarkEnd w:id="13"/>
      <w:bookmarkEnd w:id="14"/>
    </w:p>
    <w:p w:rsidR="00DF2611" w:rsidRPr="00EE1BA8" w:rsidRDefault="00DF2611" w:rsidP="00793FD2">
      <w:pPr>
        <w:ind w:left="0" w:right="-1"/>
        <w:rPr>
          <w:sz w:val="24"/>
          <w:szCs w:val="24"/>
        </w:rPr>
      </w:pPr>
    </w:p>
    <w:p w:rsidR="001737D6" w:rsidRPr="00EE1BA8" w:rsidRDefault="001737D6" w:rsidP="00793FD2">
      <w:pPr>
        <w:pStyle w:val="ConsPlusNormal"/>
        <w:tabs>
          <w:tab w:val="left" w:pos="2500"/>
        </w:tabs>
        <w:ind w:left="0" w:right="-1" w:firstLine="709"/>
        <w:rPr>
          <w:rFonts w:ascii="Times New Roman" w:hAnsi="Times New Roman" w:cs="Times New Roman"/>
          <w:sz w:val="24"/>
          <w:szCs w:val="24"/>
        </w:rPr>
      </w:pPr>
    </w:p>
    <w:p w:rsidR="00DF2611" w:rsidRPr="00EE1BA8" w:rsidRDefault="00096CF8" w:rsidP="00793FD2">
      <w:pPr>
        <w:pStyle w:val="1"/>
        <w:keepNext w:val="0"/>
        <w:widowControl w:val="0"/>
        <w:spacing w:before="0" w:after="0" w:line="240" w:lineRule="auto"/>
        <w:ind w:left="0" w:right="-1"/>
        <w:rPr>
          <w:sz w:val="24"/>
          <w:szCs w:val="24"/>
        </w:rPr>
      </w:pPr>
      <w:r w:rsidRPr="00EE1BA8">
        <w:rPr>
          <w:sz w:val="24"/>
          <w:szCs w:val="24"/>
        </w:rPr>
        <w:t>1</w:t>
      </w:r>
      <w:r w:rsidR="001C4320" w:rsidRPr="00EE1BA8">
        <w:rPr>
          <w:sz w:val="24"/>
          <w:szCs w:val="24"/>
        </w:rPr>
        <w:t>3</w:t>
      </w:r>
      <w:r w:rsidR="00DF2611" w:rsidRPr="00EE1BA8">
        <w:rPr>
          <w:sz w:val="24"/>
          <w:szCs w:val="24"/>
        </w:rPr>
        <w:t>. Порядок формиро</w:t>
      </w:r>
      <w:r w:rsidR="00FA18ED" w:rsidRPr="00EE1BA8">
        <w:rPr>
          <w:sz w:val="24"/>
          <w:szCs w:val="24"/>
        </w:rPr>
        <w:t>вания цены договора (цены лота)</w:t>
      </w:r>
      <w:r w:rsidRPr="00EE1BA8">
        <w:rPr>
          <w:sz w:val="24"/>
          <w:szCs w:val="24"/>
        </w:rPr>
        <w:t>:</w:t>
      </w:r>
    </w:p>
    <w:p w:rsidR="00DF2611" w:rsidRPr="00EE1BA8" w:rsidRDefault="00DF2611" w:rsidP="00793FD2">
      <w:pPr>
        <w:pStyle w:val="1"/>
        <w:keepNext w:val="0"/>
        <w:widowControl w:val="0"/>
        <w:spacing w:before="0" w:after="0" w:line="240" w:lineRule="auto"/>
        <w:ind w:left="0" w:right="-1"/>
        <w:rPr>
          <w:b w:val="0"/>
          <w:sz w:val="24"/>
          <w:szCs w:val="24"/>
        </w:rPr>
      </w:pPr>
      <w:proofErr w:type="gramStart"/>
      <w:r w:rsidRPr="00EE1BA8">
        <w:rPr>
          <w:b w:val="0"/>
          <w:sz w:val="24"/>
          <w:szCs w:val="24"/>
        </w:rPr>
        <w:t>В цену договора включены все расходы</w:t>
      </w:r>
      <w:r w:rsidR="00FA18ED" w:rsidRPr="00EE1BA8">
        <w:rPr>
          <w:b w:val="0"/>
          <w:sz w:val="24"/>
          <w:szCs w:val="24"/>
        </w:rPr>
        <w:t>,</w:t>
      </w:r>
      <w:r w:rsidRPr="00EE1BA8">
        <w:rPr>
          <w:b w:val="0"/>
          <w:sz w:val="24"/>
          <w:szCs w:val="24"/>
        </w:rPr>
        <w:t xml:space="preserve"> необходимые для </w:t>
      </w:r>
      <w:r w:rsidR="007E6002">
        <w:rPr>
          <w:b w:val="0"/>
          <w:sz w:val="24"/>
          <w:szCs w:val="24"/>
        </w:rPr>
        <w:t>выполнения работ</w:t>
      </w:r>
      <w:r w:rsidRPr="00EE1BA8">
        <w:rPr>
          <w:b w:val="0"/>
          <w:sz w:val="24"/>
          <w:szCs w:val="24"/>
        </w:rPr>
        <w:t xml:space="preserve"> в соответствии с требованиями к качеству</w:t>
      </w:r>
      <w:r w:rsidR="00B70065">
        <w:rPr>
          <w:b w:val="0"/>
          <w:sz w:val="24"/>
          <w:szCs w:val="24"/>
        </w:rPr>
        <w:t xml:space="preserve"> и объему</w:t>
      </w:r>
      <w:r w:rsidRPr="00EE1BA8">
        <w:rPr>
          <w:b w:val="0"/>
          <w:sz w:val="24"/>
          <w:szCs w:val="24"/>
        </w:rPr>
        <w:t xml:space="preserve">, техническим характеристикам (раздел </w:t>
      </w:r>
      <w:r w:rsidRPr="00EE1BA8">
        <w:rPr>
          <w:b w:val="0"/>
          <w:sz w:val="24"/>
          <w:szCs w:val="24"/>
          <w:lang w:val="en-US"/>
        </w:rPr>
        <w:t>II</w:t>
      </w:r>
      <w:r w:rsidRPr="00EE1BA8">
        <w:rPr>
          <w:b w:val="0"/>
          <w:sz w:val="24"/>
          <w:szCs w:val="24"/>
        </w:rPr>
        <w:t xml:space="preserve"> Документации об открытом аукционе в электронной форме)</w:t>
      </w:r>
      <w:r w:rsidR="00FA18ED" w:rsidRPr="00EE1BA8">
        <w:rPr>
          <w:b w:val="0"/>
          <w:sz w:val="24"/>
          <w:szCs w:val="24"/>
        </w:rPr>
        <w:t>,</w:t>
      </w:r>
      <w:r w:rsidRPr="00EE1BA8">
        <w:rPr>
          <w:b w:val="0"/>
          <w:sz w:val="24"/>
          <w:szCs w:val="24"/>
        </w:rPr>
        <w:t xml:space="preserve"> с учетом расходов на </w:t>
      </w:r>
      <w:r w:rsidR="00D211D3" w:rsidRPr="00EE1BA8">
        <w:rPr>
          <w:b w:val="0"/>
          <w:sz w:val="24"/>
          <w:szCs w:val="24"/>
        </w:rPr>
        <w:t xml:space="preserve">перевозку, страхование, уплату </w:t>
      </w:r>
      <w:r w:rsidRPr="00EE1BA8">
        <w:rPr>
          <w:b w:val="0"/>
          <w:sz w:val="24"/>
          <w:szCs w:val="24"/>
        </w:rPr>
        <w:t>таможенных пошлин, налогов, других обязательных платежей, а также всех прочих расходов, необходимых для выполнения поставщиком (исполнителем, подрядчиком) обязательств по договору.</w:t>
      </w:r>
      <w:proofErr w:type="gramEnd"/>
    </w:p>
    <w:p w:rsidR="00DF2611" w:rsidRPr="00EE1BA8" w:rsidRDefault="00DF2611" w:rsidP="00793FD2">
      <w:pPr>
        <w:pStyle w:val="1"/>
        <w:keepNext w:val="0"/>
        <w:widowControl w:val="0"/>
        <w:spacing w:before="0" w:after="0" w:line="240" w:lineRule="auto"/>
        <w:ind w:left="0" w:right="-1"/>
        <w:rPr>
          <w:b w:val="0"/>
          <w:sz w:val="24"/>
          <w:szCs w:val="24"/>
        </w:rPr>
      </w:pPr>
      <w:r w:rsidRPr="00EE1BA8">
        <w:rPr>
          <w:b w:val="0"/>
          <w:sz w:val="24"/>
          <w:szCs w:val="24"/>
        </w:rPr>
        <w:t>Цена договора является твердой и не может изменяться в ходе его исполнения, за исключением случаев, предусмотренных действующим законодательством</w:t>
      </w:r>
      <w:r w:rsidR="00FA49D5" w:rsidRPr="00EE1BA8">
        <w:rPr>
          <w:b w:val="0"/>
          <w:sz w:val="24"/>
          <w:szCs w:val="24"/>
        </w:rPr>
        <w:t xml:space="preserve"> и настоящей документацией</w:t>
      </w:r>
      <w:r w:rsidRPr="00EE1BA8">
        <w:rPr>
          <w:b w:val="0"/>
          <w:sz w:val="24"/>
          <w:szCs w:val="24"/>
        </w:rPr>
        <w:t>. Оплата поставляемых товаров, выполняемых работ, оказываемых услуг осуществляется по цене, установленной договором.</w:t>
      </w:r>
    </w:p>
    <w:p w:rsidR="00DF2611" w:rsidRPr="00EE1BA8" w:rsidRDefault="00DF2611" w:rsidP="00793FD2">
      <w:pPr>
        <w:ind w:left="0" w:right="-1"/>
        <w:rPr>
          <w:sz w:val="24"/>
          <w:szCs w:val="24"/>
        </w:rPr>
      </w:pPr>
    </w:p>
    <w:p w:rsidR="00DF2611" w:rsidRPr="00EE1BA8" w:rsidRDefault="00096CF8" w:rsidP="00793FD2">
      <w:pPr>
        <w:pStyle w:val="1"/>
        <w:spacing w:before="0" w:after="0" w:line="240" w:lineRule="auto"/>
        <w:ind w:left="0" w:right="-1"/>
        <w:rPr>
          <w:sz w:val="24"/>
          <w:szCs w:val="24"/>
        </w:rPr>
      </w:pPr>
      <w:r w:rsidRPr="00EE1BA8">
        <w:rPr>
          <w:sz w:val="24"/>
          <w:szCs w:val="24"/>
        </w:rPr>
        <w:t>1</w:t>
      </w:r>
      <w:r w:rsidR="001C4320" w:rsidRPr="00EE1BA8">
        <w:rPr>
          <w:sz w:val="24"/>
          <w:szCs w:val="24"/>
        </w:rPr>
        <w:t>4</w:t>
      </w:r>
      <w:r w:rsidR="00DF2611" w:rsidRPr="00EE1BA8">
        <w:rPr>
          <w:sz w:val="24"/>
          <w:szCs w:val="24"/>
        </w:rPr>
        <w:t xml:space="preserve">. Начальная (максимальная) цена </w:t>
      </w:r>
      <w:r w:rsidR="00FA18ED" w:rsidRPr="00EE1BA8">
        <w:rPr>
          <w:sz w:val="24"/>
          <w:szCs w:val="24"/>
        </w:rPr>
        <w:t>договора (цена лота) составляет</w:t>
      </w:r>
      <w:r w:rsidRPr="00EE1BA8">
        <w:rPr>
          <w:sz w:val="24"/>
          <w:szCs w:val="24"/>
        </w:rPr>
        <w:t>:</w:t>
      </w:r>
    </w:p>
    <w:p w:rsidR="00AA0F6A" w:rsidRPr="004562B6" w:rsidRDefault="00D5092D" w:rsidP="00793FD2">
      <w:pPr>
        <w:pStyle w:val="ConsPlusNormal"/>
        <w:ind w:left="0" w:right="-1" w:firstLine="0"/>
        <w:rPr>
          <w:rFonts w:ascii="Times New Roman" w:hAnsi="Times New Roman" w:cs="Times New Roman"/>
          <w:b/>
          <w:sz w:val="24"/>
          <w:szCs w:val="24"/>
          <w:u w:val="single"/>
        </w:rPr>
      </w:pPr>
      <w:r w:rsidRPr="004562B6">
        <w:rPr>
          <w:rFonts w:ascii="Times New Roman" w:hAnsi="Times New Roman" w:cs="Times New Roman"/>
          <w:b/>
          <w:sz w:val="24"/>
          <w:szCs w:val="24"/>
          <w:u w:val="single"/>
        </w:rPr>
        <w:t> </w:t>
      </w:r>
      <w:r w:rsidR="000B1276" w:rsidRPr="004562B6">
        <w:rPr>
          <w:rFonts w:ascii="Times New Roman" w:hAnsi="Times New Roman" w:cs="Times New Roman"/>
          <w:b/>
          <w:bCs/>
          <w:sz w:val="24"/>
          <w:szCs w:val="24"/>
          <w:u w:val="single"/>
        </w:rPr>
        <w:t>982 480</w:t>
      </w:r>
      <w:r w:rsidR="000B1276" w:rsidRPr="004562B6">
        <w:rPr>
          <w:rFonts w:ascii="Times New Roman" w:hAnsi="Times New Roman" w:cs="Times New Roman"/>
          <w:b/>
          <w:sz w:val="24"/>
          <w:szCs w:val="24"/>
          <w:u w:val="single"/>
        </w:rPr>
        <w:t xml:space="preserve"> </w:t>
      </w:r>
      <w:r w:rsidR="007E6002" w:rsidRPr="004562B6">
        <w:rPr>
          <w:rFonts w:ascii="Times New Roman" w:hAnsi="Times New Roman" w:cs="Times New Roman"/>
          <w:b/>
          <w:sz w:val="24"/>
          <w:szCs w:val="24"/>
          <w:u w:val="single"/>
        </w:rPr>
        <w:t>(</w:t>
      </w:r>
      <w:r w:rsidR="004562B6" w:rsidRPr="004562B6">
        <w:rPr>
          <w:rFonts w:ascii="Times New Roman" w:hAnsi="Times New Roman" w:cs="Times New Roman"/>
          <w:b/>
          <w:sz w:val="24"/>
          <w:szCs w:val="24"/>
          <w:u w:val="single"/>
        </w:rPr>
        <w:t>девятьсот восемьдесят две тысячи четыреста восемьдесят</w:t>
      </w:r>
      <w:r w:rsidR="007E6002" w:rsidRPr="004562B6">
        <w:rPr>
          <w:rFonts w:ascii="Times New Roman" w:hAnsi="Times New Roman" w:cs="Times New Roman"/>
          <w:b/>
          <w:sz w:val="24"/>
          <w:szCs w:val="24"/>
          <w:u w:val="single"/>
        </w:rPr>
        <w:t>) руб</w:t>
      </w:r>
      <w:r w:rsidR="0002622F" w:rsidRPr="004562B6">
        <w:rPr>
          <w:rFonts w:ascii="Times New Roman" w:hAnsi="Times New Roman" w:cs="Times New Roman"/>
          <w:b/>
          <w:sz w:val="24"/>
          <w:szCs w:val="24"/>
          <w:u w:val="single"/>
        </w:rPr>
        <w:t>лей 0</w:t>
      </w:r>
      <w:r w:rsidRPr="004562B6">
        <w:rPr>
          <w:rFonts w:ascii="Times New Roman" w:hAnsi="Times New Roman" w:cs="Times New Roman"/>
          <w:b/>
          <w:sz w:val="24"/>
          <w:szCs w:val="24"/>
          <w:u w:val="single"/>
        </w:rPr>
        <w:t>0</w:t>
      </w:r>
      <w:r w:rsidR="007E6002" w:rsidRPr="004562B6">
        <w:rPr>
          <w:rFonts w:ascii="Times New Roman" w:hAnsi="Times New Roman" w:cs="Times New Roman"/>
          <w:b/>
          <w:sz w:val="24"/>
          <w:szCs w:val="24"/>
          <w:u w:val="single"/>
        </w:rPr>
        <w:t xml:space="preserve"> коп</w:t>
      </w:r>
      <w:r w:rsidRPr="004562B6">
        <w:rPr>
          <w:rFonts w:ascii="Times New Roman" w:hAnsi="Times New Roman" w:cs="Times New Roman"/>
          <w:b/>
          <w:sz w:val="24"/>
          <w:szCs w:val="24"/>
          <w:u w:val="single"/>
        </w:rPr>
        <w:t>еек</w:t>
      </w:r>
      <w:r w:rsidR="00AA0F6A" w:rsidRPr="004562B6">
        <w:rPr>
          <w:rFonts w:ascii="Times New Roman" w:hAnsi="Times New Roman" w:cs="Times New Roman"/>
          <w:b/>
          <w:sz w:val="24"/>
          <w:szCs w:val="24"/>
          <w:u w:val="single"/>
        </w:rPr>
        <w:t>.</w:t>
      </w:r>
    </w:p>
    <w:p w:rsidR="00B36087" w:rsidRPr="00EE1BA8" w:rsidRDefault="00B36087" w:rsidP="00793FD2">
      <w:pPr>
        <w:ind w:left="0" w:right="-1"/>
        <w:rPr>
          <w:sz w:val="24"/>
          <w:szCs w:val="24"/>
        </w:rPr>
      </w:pPr>
    </w:p>
    <w:p w:rsidR="004E5ABB" w:rsidRPr="00EE1BA8" w:rsidRDefault="004E5ABB" w:rsidP="00793FD2">
      <w:pPr>
        <w:widowControl w:val="0"/>
        <w:ind w:left="0" w:right="-1"/>
        <w:rPr>
          <w:sz w:val="24"/>
          <w:szCs w:val="24"/>
        </w:rPr>
      </w:pPr>
      <w:r w:rsidRPr="00EE1BA8">
        <w:rPr>
          <w:b/>
          <w:sz w:val="24"/>
          <w:szCs w:val="24"/>
        </w:rPr>
        <w:t>1</w:t>
      </w:r>
      <w:r w:rsidR="001C4320" w:rsidRPr="00EE1BA8">
        <w:rPr>
          <w:b/>
          <w:sz w:val="24"/>
          <w:szCs w:val="24"/>
        </w:rPr>
        <w:t>5</w:t>
      </w:r>
      <w:r w:rsidRPr="00EE1BA8">
        <w:rPr>
          <w:b/>
          <w:sz w:val="24"/>
          <w:szCs w:val="24"/>
        </w:rPr>
        <w:t>. Размер обеспечения исполнения договора, срок и порядок его предоставления</w:t>
      </w:r>
      <w:r w:rsidR="003B7B3D" w:rsidRPr="00EE1BA8">
        <w:rPr>
          <w:b/>
          <w:sz w:val="24"/>
          <w:szCs w:val="24"/>
        </w:rPr>
        <w:t>:</w:t>
      </w:r>
    </w:p>
    <w:p w:rsidR="009B5BBC" w:rsidRPr="004B0FC4" w:rsidRDefault="003A4178" w:rsidP="009B5BBC">
      <w:pPr>
        <w:keepNext/>
        <w:keepLines/>
        <w:tabs>
          <w:tab w:val="left" w:pos="284"/>
        </w:tabs>
        <w:ind w:right="104"/>
        <w:rPr>
          <w:kern w:val="28"/>
          <w:sz w:val="24"/>
          <w:szCs w:val="24"/>
        </w:rPr>
      </w:pPr>
      <w:r w:rsidRPr="004B0FC4">
        <w:rPr>
          <w:kern w:val="28"/>
          <w:sz w:val="24"/>
          <w:szCs w:val="24"/>
        </w:rPr>
        <w:t xml:space="preserve">15.1. </w:t>
      </w:r>
      <w:r w:rsidR="009B5BBC" w:rsidRPr="004B0FC4">
        <w:rPr>
          <w:kern w:val="28"/>
          <w:sz w:val="24"/>
          <w:szCs w:val="24"/>
        </w:rPr>
        <w:t>Обеспечение исполнения договора устанавливается в размере 5 % от начальной (максимальной) цены договора – 49 124 (сорок девять тысяч сто двадцать четыре) рубля 00 копеек.</w:t>
      </w:r>
    </w:p>
    <w:p w:rsidR="003A4178" w:rsidRPr="003A4178" w:rsidRDefault="003A4178" w:rsidP="003A4178">
      <w:pPr>
        <w:autoSpaceDE w:val="0"/>
        <w:autoSpaceDN w:val="0"/>
        <w:adjustRightInd w:val="0"/>
        <w:ind w:left="-284" w:firstLine="568"/>
        <w:rPr>
          <w:kern w:val="28"/>
          <w:sz w:val="24"/>
          <w:szCs w:val="24"/>
        </w:rPr>
      </w:pPr>
      <w:r w:rsidRPr="003A4178">
        <w:rPr>
          <w:kern w:val="28"/>
          <w:sz w:val="24"/>
          <w:szCs w:val="24"/>
        </w:rPr>
        <w:t>Исполнитель до заключения Договора предоставляет Заказчику обеспечение исполнения Договора в виде банковской гарантии или внесения денежных средств</w:t>
      </w:r>
      <w:r>
        <w:rPr>
          <w:kern w:val="28"/>
          <w:sz w:val="24"/>
          <w:szCs w:val="24"/>
        </w:rPr>
        <w:t>.</w:t>
      </w:r>
      <w:r w:rsidRPr="003A4178">
        <w:rPr>
          <w:kern w:val="28"/>
          <w:sz w:val="24"/>
          <w:szCs w:val="24"/>
        </w:rPr>
        <w:t xml:space="preserve"> </w:t>
      </w:r>
    </w:p>
    <w:p w:rsidR="003A4178" w:rsidRPr="003A4178" w:rsidRDefault="003A4178" w:rsidP="003A4178">
      <w:pPr>
        <w:autoSpaceDE w:val="0"/>
        <w:autoSpaceDN w:val="0"/>
        <w:adjustRightInd w:val="0"/>
        <w:ind w:left="-284" w:firstLine="568"/>
        <w:rPr>
          <w:kern w:val="28"/>
          <w:sz w:val="24"/>
          <w:szCs w:val="24"/>
        </w:rPr>
      </w:pPr>
      <w:r w:rsidRPr="003A4178">
        <w:rPr>
          <w:kern w:val="28"/>
          <w:sz w:val="24"/>
          <w:szCs w:val="24"/>
        </w:rPr>
        <w:t xml:space="preserve">Способ обеспечения исполнения Договора определяется участником закупки, с которым заключается Договор, самостоятельно. </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sidRPr="003A4178">
        <w:rPr>
          <w:kern w:val="28"/>
          <w:sz w:val="24"/>
          <w:szCs w:val="24"/>
        </w:rPr>
        <w:t xml:space="preserve"> </w:t>
      </w:r>
      <w:r>
        <w:rPr>
          <w:kern w:val="28"/>
          <w:sz w:val="24"/>
          <w:szCs w:val="24"/>
        </w:rPr>
        <w:t>15</w:t>
      </w:r>
      <w:r w:rsidRPr="003A4178">
        <w:rPr>
          <w:kern w:val="28"/>
          <w:sz w:val="24"/>
          <w:szCs w:val="24"/>
        </w:rPr>
        <w:t xml:space="preserve">.2. </w:t>
      </w:r>
      <w:proofErr w:type="gramStart"/>
      <w:r w:rsidRPr="003A4178">
        <w:rPr>
          <w:kern w:val="28"/>
          <w:sz w:val="24"/>
          <w:szCs w:val="24"/>
        </w:rPr>
        <w:t>Банковская гарантия должна быть выдана банком, включенным в предусмотренный пунктом 1.2 части 1 статьи 45 Федерального закона №44-ФЗ перечень банков,  соответствующих требованиям, установленным Правительством Российской Федерации, для принятия банковских гарантий в целях налогообложения.</w:t>
      </w:r>
      <w:proofErr w:type="gramEnd"/>
      <w:r w:rsidRPr="003A4178">
        <w:rPr>
          <w:kern w:val="28"/>
          <w:sz w:val="24"/>
          <w:szCs w:val="24"/>
        </w:rPr>
        <w:t xml:space="preserve"> В случае если Поставщиком определен способ исполнения Договора в форме банковской гарантии, выданной банком, банковская гарантия должна соответствовать требованиям статьи 45 Федеральный закон №44-ФЗ, а также Дополнительным требованиям к банковской гарантии, используемой для целей Федерального закона о контрактной системе, утвержденным постановлением Правительства Российской Федерации от 08.11.2013 № 1005. </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Pr>
          <w:kern w:val="28"/>
          <w:sz w:val="24"/>
          <w:szCs w:val="24"/>
        </w:rPr>
        <w:t>15</w:t>
      </w:r>
      <w:r w:rsidRPr="003A4178">
        <w:rPr>
          <w:kern w:val="28"/>
          <w:sz w:val="24"/>
          <w:szCs w:val="24"/>
        </w:rPr>
        <w:t>.3. Банковская гарантия должна быть включена в реестр банковских гарантий, быть безотзывной и содержать:</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sidRPr="003A4178">
        <w:rPr>
          <w:kern w:val="28"/>
          <w:sz w:val="24"/>
          <w:szCs w:val="24"/>
        </w:rPr>
        <w:t>- срок действия банковской гарантии;</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sidRPr="003A4178">
        <w:rPr>
          <w:kern w:val="28"/>
          <w:sz w:val="24"/>
          <w:szCs w:val="24"/>
        </w:rPr>
        <w:t>- указание на реквизиты Договора, исполнение которого она обеспечивает, на предмет Договора, Стороны Договора и ссылки на протокол, составленный по результатам осуществления закупки, как основание заключения Договора;</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sidRPr="003A4178">
        <w:rPr>
          <w:kern w:val="28"/>
          <w:sz w:val="24"/>
          <w:szCs w:val="24"/>
        </w:rPr>
        <w:lastRenderedPageBreak/>
        <w:t>- сумму, подлежащую уплате гарантом Заказчику в случае ненадлежащего исполнения Поставщиком обязательств по Договору;</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sidRPr="003A4178">
        <w:rPr>
          <w:kern w:val="28"/>
          <w:sz w:val="24"/>
          <w:szCs w:val="24"/>
        </w:rPr>
        <w:t>- обязательства Поставщика, надлежащее исполнение которых обеспечивается банковской гарантией;</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sidRPr="003A4178">
        <w:rPr>
          <w:kern w:val="28"/>
          <w:sz w:val="24"/>
          <w:szCs w:val="24"/>
        </w:rPr>
        <w:t>- обязанность гаранта уплатить Заказчику неустойку в размере 0,1 % суммы, подлежащей уплате, за каждый день просрочки;</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sidRPr="003A4178">
        <w:rPr>
          <w:kern w:val="28"/>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sidRPr="003A4178">
        <w:rPr>
          <w:kern w:val="28"/>
          <w:sz w:val="24"/>
          <w:szCs w:val="24"/>
        </w:rPr>
        <w:t>- отлагательное условие, предусматривающее заключение договора предоставления банковской гарантии по обязательствам Поставщика, возникшим из Договора при его заключении;</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sidRPr="003A4178">
        <w:rPr>
          <w:kern w:val="28"/>
          <w:sz w:val="24"/>
          <w:szCs w:val="24"/>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Pr>
          <w:kern w:val="28"/>
          <w:sz w:val="24"/>
          <w:szCs w:val="24"/>
        </w:rPr>
        <w:t>15</w:t>
      </w:r>
      <w:r w:rsidRPr="003A4178">
        <w:rPr>
          <w:kern w:val="28"/>
          <w:sz w:val="24"/>
          <w:szCs w:val="24"/>
        </w:rPr>
        <w:t>.4.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Pr>
          <w:kern w:val="28"/>
          <w:sz w:val="24"/>
          <w:szCs w:val="24"/>
        </w:rPr>
        <w:t>15</w:t>
      </w:r>
      <w:r w:rsidRPr="003A4178">
        <w:rPr>
          <w:kern w:val="28"/>
          <w:sz w:val="24"/>
          <w:szCs w:val="24"/>
        </w:rPr>
        <w:t>.5. Запрещается включение в условия банковской гарантии требования о представлении Заказчиком гаранту судебных актов, подтверждающих неисполнение поставщиком обязательств, обеспечиваемых банковской гарантией.</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Pr>
          <w:kern w:val="28"/>
          <w:sz w:val="24"/>
          <w:szCs w:val="24"/>
        </w:rPr>
        <w:t>15</w:t>
      </w:r>
      <w:r w:rsidRPr="003A4178">
        <w:rPr>
          <w:kern w:val="28"/>
          <w:sz w:val="24"/>
          <w:szCs w:val="24"/>
        </w:rPr>
        <w:t>.6. В случае</w:t>
      </w:r>
      <w:proofErr w:type="gramStart"/>
      <w:r w:rsidRPr="003A4178">
        <w:rPr>
          <w:kern w:val="28"/>
          <w:sz w:val="24"/>
          <w:szCs w:val="24"/>
        </w:rPr>
        <w:t>,</w:t>
      </w:r>
      <w:proofErr w:type="gramEnd"/>
      <w:r w:rsidRPr="003A4178">
        <w:rPr>
          <w:kern w:val="28"/>
          <w:sz w:val="24"/>
          <w:szCs w:val="24"/>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10-ти (десяти) банковских дней с момента, когда соответствующее исполнение Договора перестало действовать, представить Заказчику иное (новое) надлежащее обеспечение исполнения Договора на тех же условиях. При этом может быть изменен способ обеспечения Договора.</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Pr>
          <w:kern w:val="28"/>
          <w:sz w:val="24"/>
          <w:szCs w:val="24"/>
        </w:rPr>
        <w:t>15</w:t>
      </w:r>
      <w:r w:rsidRPr="003A4178">
        <w:rPr>
          <w:kern w:val="28"/>
          <w:sz w:val="24"/>
          <w:szCs w:val="24"/>
        </w:rPr>
        <w:t>.7. Внесение денежных сре</w:t>
      </w:r>
      <w:proofErr w:type="gramStart"/>
      <w:r w:rsidRPr="003A4178">
        <w:rPr>
          <w:kern w:val="28"/>
          <w:sz w:val="24"/>
          <w:szCs w:val="24"/>
        </w:rPr>
        <w:t>дств в к</w:t>
      </w:r>
      <w:proofErr w:type="gramEnd"/>
      <w:r w:rsidRPr="003A4178">
        <w:rPr>
          <w:kern w:val="28"/>
          <w:sz w:val="24"/>
          <w:szCs w:val="24"/>
        </w:rPr>
        <w:t xml:space="preserve">ачестве обеспечения исполнения Договора, в случае избрания Исполнителем данного способа обеспечения исполнения Договора, производится путем перечисления денежных средств на расчетный счет Заказчика по следующим реквизитам: </w:t>
      </w:r>
    </w:p>
    <w:p w:rsidR="003A4178" w:rsidRPr="003A4178" w:rsidRDefault="003A4178" w:rsidP="003A4178">
      <w:pPr>
        <w:pStyle w:val="afff6"/>
        <w:ind w:left="-284" w:firstLine="568"/>
        <w:rPr>
          <w:rFonts w:ascii="Times New Roman" w:eastAsia="Times New Roman" w:hAnsi="Times New Roman"/>
          <w:kern w:val="28"/>
          <w:sz w:val="24"/>
          <w:szCs w:val="24"/>
          <w:lang w:val="ru-RU" w:eastAsia="ru-RU" w:bidi="ar-SA"/>
        </w:rPr>
      </w:pPr>
      <w:r w:rsidRPr="003A4178">
        <w:rPr>
          <w:rFonts w:ascii="Times New Roman" w:eastAsia="Times New Roman" w:hAnsi="Times New Roman"/>
          <w:kern w:val="28"/>
          <w:sz w:val="24"/>
          <w:szCs w:val="24"/>
          <w:lang w:val="ru-RU" w:eastAsia="ru-RU" w:bidi="ar-SA"/>
        </w:rPr>
        <w:t>Наименование получателя: Государственное унитарное предприятие Республики Башкортостан «Управление административными зданиями»</w:t>
      </w:r>
    </w:p>
    <w:p w:rsidR="003A4178" w:rsidRPr="003A4178" w:rsidRDefault="003A4178" w:rsidP="003A4178">
      <w:pPr>
        <w:pStyle w:val="afff6"/>
        <w:ind w:left="-284" w:firstLine="568"/>
        <w:rPr>
          <w:rFonts w:ascii="Times New Roman" w:eastAsia="Times New Roman" w:hAnsi="Times New Roman"/>
          <w:kern w:val="28"/>
          <w:sz w:val="24"/>
          <w:szCs w:val="24"/>
          <w:lang w:val="ru-RU" w:eastAsia="ru-RU" w:bidi="ar-SA"/>
        </w:rPr>
      </w:pPr>
      <w:r w:rsidRPr="003A4178">
        <w:rPr>
          <w:rFonts w:ascii="Times New Roman" w:eastAsia="Times New Roman" w:hAnsi="Times New Roman"/>
          <w:kern w:val="28"/>
          <w:sz w:val="24"/>
          <w:szCs w:val="24"/>
          <w:lang w:val="ru-RU" w:eastAsia="ru-RU" w:bidi="ar-SA"/>
        </w:rPr>
        <w:t>ИНН 0274003437   КПП 027401001</w:t>
      </w:r>
    </w:p>
    <w:p w:rsidR="003A4178" w:rsidRPr="003A4178" w:rsidRDefault="003A4178" w:rsidP="003A4178">
      <w:pPr>
        <w:pStyle w:val="afff6"/>
        <w:ind w:left="-284" w:firstLine="568"/>
        <w:rPr>
          <w:rFonts w:ascii="Times New Roman" w:eastAsia="Times New Roman" w:hAnsi="Times New Roman"/>
          <w:kern w:val="28"/>
          <w:sz w:val="24"/>
          <w:szCs w:val="24"/>
          <w:lang w:val="ru-RU" w:eastAsia="ru-RU" w:bidi="ar-SA"/>
        </w:rPr>
      </w:pPr>
      <w:proofErr w:type="spellStart"/>
      <w:proofErr w:type="gramStart"/>
      <w:r w:rsidRPr="003A4178">
        <w:rPr>
          <w:rFonts w:ascii="Times New Roman" w:eastAsia="Times New Roman" w:hAnsi="Times New Roman"/>
          <w:kern w:val="28"/>
          <w:sz w:val="24"/>
          <w:szCs w:val="24"/>
          <w:lang w:val="ru-RU" w:eastAsia="ru-RU" w:bidi="ar-SA"/>
        </w:rPr>
        <w:t>р</w:t>
      </w:r>
      <w:proofErr w:type="spellEnd"/>
      <w:proofErr w:type="gramEnd"/>
      <w:r w:rsidRPr="003A4178">
        <w:rPr>
          <w:rFonts w:ascii="Times New Roman" w:eastAsia="Times New Roman" w:hAnsi="Times New Roman"/>
          <w:kern w:val="28"/>
          <w:sz w:val="24"/>
          <w:szCs w:val="24"/>
          <w:lang w:val="ru-RU" w:eastAsia="ru-RU" w:bidi="ar-SA"/>
        </w:rPr>
        <w:t>/с № 40602810506000000144</w:t>
      </w:r>
    </w:p>
    <w:p w:rsidR="003A4178" w:rsidRPr="003A4178" w:rsidRDefault="003A4178" w:rsidP="003A4178">
      <w:pPr>
        <w:pStyle w:val="afff6"/>
        <w:ind w:left="-284" w:firstLine="568"/>
        <w:rPr>
          <w:rFonts w:ascii="Times New Roman" w:eastAsia="Times New Roman" w:hAnsi="Times New Roman"/>
          <w:kern w:val="28"/>
          <w:sz w:val="24"/>
          <w:szCs w:val="24"/>
          <w:lang w:val="ru-RU" w:eastAsia="ru-RU" w:bidi="ar-SA"/>
        </w:rPr>
      </w:pPr>
      <w:r w:rsidRPr="003A4178">
        <w:rPr>
          <w:rFonts w:ascii="Times New Roman" w:eastAsia="Times New Roman" w:hAnsi="Times New Roman"/>
          <w:kern w:val="28"/>
          <w:sz w:val="24"/>
          <w:szCs w:val="24"/>
          <w:lang w:val="ru-RU" w:eastAsia="ru-RU" w:bidi="ar-SA"/>
        </w:rPr>
        <w:t xml:space="preserve">БАШКИРСКОМ </w:t>
      </w:r>
      <w:proofErr w:type="gramStart"/>
      <w:r w:rsidRPr="003A4178">
        <w:rPr>
          <w:rFonts w:ascii="Times New Roman" w:eastAsia="Times New Roman" w:hAnsi="Times New Roman"/>
          <w:kern w:val="28"/>
          <w:sz w:val="24"/>
          <w:szCs w:val="24"/>
          <w:lang w:val="ru-RU" w:eastAsia="ru-RU" w:bidi="ar-SA"/>
        </w:rPr>
        <w:t>ОТДЕЛЕНИИ</w:t>
      </w:r>
      <w:proofErr w:type="gramEnd"/>
      <w:r w:rsidRPr="003A4178">
        <w:rPr>
          <w:rFonts w:ascii="Times New Roman" w:eastAsia="Times New Roman" w:hAnsi="Times New Roman"/>
          <w:kern w:val="28"/>
          <w:sz w:val="24"/>
          <w:szCs w:val="24"/>
          <w:lang w:val="ru-RU" w:eastAsia="ru-RU" w:bidi="ar-SA"/>
        </w:rPr>
        <w:t xml:space="preserve"> N 8598 ПАО «СБЕРБАНК»</w:t>
      </w:r>
    </w:p>
    <w:p w:rsidR="003A4178" w:rsidRPr="003A4178" w:rsidRDefault="003A4178" w:rsidP="003A4178">
      <w:pPr>
        <w:pStyle w:val="afff6"/>
        <w:ind w:left="-284" w:firstLine="568"/>
        <w:rPr>
          <w:rFonts w:ascii="Times New Roman" w:eastAsia="Times New Roman" w:hAnsi="Times New Roman"/>
          <w:kern w:val="28"/>
          <w:sz w:val="24"/>
          <w:szCs w:val="24"/>
          <w:lang w:val="ru-RU" w:eastAsia="ru-RU" w:bidi="ar-SA"/>
        </w:rPr>
      </w:pPr>
      <w:r w:rsidRPr="003A4178">
        <w:rPr>
          <w:rFonts w:ascii="Times New Roman" w:eastAsia="Times New Roman" w:hAnsi="Times New Roman"/>
          <w:kern w:val="28"/>
          <w:sz w:val="24"/>
          <w:szCs w:val="24"/>
          <w:lang w:val="ru-RU" w:eastAsia="ru-RU" w:bidi="ar-SA"/>
        </w:rPr>
        <w:t>БИК 048073601 к/с 30101810300000000601</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sidRPr="003A4178">
        <w:rPr>
          <w:kern w:val="28"/>
          <w:sz w:val="24"/>
          <w:szCs w:val="24"/>
        </w:rPr>
        <w:t>Обеспечение исполнения Договора путем внесения денежных сре</w:t>
      </w:r>
      <w:proofErr w:type="gramStart"/>
      <w:r w:rsidRPr="003A4178">
        <w:rPr>
          <w:kern w:val="28"/>
          <w:sz w:val="24"/>
          <w:szCs w:val="24"/>
        </w:rPr>
        <w:t>дств сч</w:t>
      </w:r>
      <w:proofErr w:type="gramEnd"/>
      <w:r w:rsidRPr="003A4178">
        <w:rPr>
          <w:kern w:val="28"/>
          <w:sz w:val="24"/>
          <w:szCs w:val="24"/>
        </w:rPr>
        <w:t>итается предоставленным с момента зачисления средств в сумме, указанной в п. 10.1 Договора, на расчетный счет Заказчика.</w:t>
      </w:r>
    </w:p>
    <w:p w:rsidR="003A4178" w:rsidRPr="003A4178" w:rsidRDefault="003A4178" w:rsidP="003A4178">
      <w:pPr>
        <w:widowControl w:val="0"/>
        <w:overflowPunct w:val="0"/>
        <w:autoSpaceDE w:val="0"/>
        <w:autoSpaceDN w:val="0"/>
        <w:adjustRightInd w:val="0"/>
        <w:ind w:left="-284" w:firstLine="568"/>
        <w:textAlignment w:val="baseline"/>
        <w:rPr>
          <w:kern w:val="28"/>
          <w:sz w:val="24"/>
          <w:szCs w:val="24"/>
        </w:rPr>
      </w:pPr>
      <w:r>
        <w:rPr>
          <w:kern w:val="28"/>
          <w:sz w:val="24"/>
          <w:szCs w:val="24"/>
        </w:rPr>
        <w:t>15</w:t>
      </w:r>
      <w:r w:rsidRPr="003A4178">
        <w:rPr>
          <w:kern w:val="28"/>
          <w:sz w:val="24"/>
          <w:szCs w:val="24"/>
        </w:rPr>
        <w:t>.8. Заказчик возвращает Исполнителю денежные средства в течение 30 (тридцати) рабочих дней после исполнения обязательств Исполнителя по выполнению работ и подписания уполномоченным представителем Заказчика документов, указанных в п. 2.5 Договора.  В случае неисполнения или ненадлежащего исполнения Исполнителем обязательств по Договору Заказчик вправе удержать денежные средства, предоставленные Исполнителем в обеспечение исполнения Договора, в счет подлежащих уплате сумм неустойки. Денежные средства возвращаются на банковский счет Исполнителя.</w:t>
      </w:r>
    </w:p>
    <w:p w:rsidR="001B4149" w:rsidRPr="00EE1BA8" w:rsidRDefault="001B4149" w:rsidP="00793FD2">
      <w:pPr>
        <w:ind w:left="0" w:right="-1"/>
        <w:rPr>
          <w:bCs/>
          <w:sz w:val="24"/>
          <w:szCs w:val="24"/>
        </w:rPr>
      </w:pPr>
      <w:r w:rsidRPr="00EE1BA8">
        <w:rPr>
          <w:b/>
          <w:bCs/>
          <w:sz w:val="24"/>
          <w:szCs w:val="24"/>
        </w:rPr>
        <w:t>1</w:t>
      </w:r>
      <w:r w:rsidR="001C4320" w:rsidRPr="00EE1BA8">
        <w:rPr>
          <w:b/>
          <w:bCs/>
          <w:sz w:val="24"/>
          <w:szCs w:val="24"/>
        </w:rPr>
        <w:t>6</w:t>
      </w:r>
      <w:r w:rsidRPr="00EE1BA8">
        <w:rPr>
          <w:b/>
          <w:bCs/>
          <w:sz w:val="24"/>
          <w:szCs w:val="24"/>
        </w:rPr>
        <w:t>. Сведения о возможности Заказчика изменить предусмотренные договором количество товаров, объем работ, у</w:t>
      </w:r>
      <w:r w:rsidR="00FD2848">
        <w:rPr>
          <w:b/>
          <w:bCs/>
          <w:sz w:val="24"/>
          <w:szCs w:val="24"/>
        </w:rPr>
        <w:t>слуг</w:t>
      </w:r>
      <w:r w:rsidRPr="00EE1BA8">
        <w:rPr>
          <w:b/>
          <w:bCs/>
          <w:sz w:val="24"/>
          <w:szCs w:val="24"/>
        </w:rPr>
        <w:t xml:space="preserve">: </w:t>
      </w:r>
    </w:p>
    <w:p w:rsidR="001C4320" w:rsidRPr="00EE1BA8" w:rsidRDefault="00BC4DBD" w:rsidP="00793FD2">
      <w:pPr>
        <w:ind w:left="0" w:right="-1"/>
        <w:rPr>
          <w:iCs/>
          <w:sz w:val="24"/>
          <w:szCs w:val="24"/>
        </w:rPr>
      </w:pPr>
      <w:r w:rsidRPr="00EE1BA8">
        <w:rPr>
          <w:iCs/>
          <w:sz w:val="24"/>
          <w:szCs w:val="24"/>
        </w:rPr>
        <w:t>Заказчик вправе изменить</w:t>
      </w:r>
      <w:r w:rsidR="0046734B">
        <w:rPr>
          <w:iCs/>
          <w:sz w:val="24"/>
          <w:szCs w:val="24"/>
        </w:rPr>
        <w:t xml:space="preserve"> предусмотренный</w:t>
      </w:r>
      <w:r w:rsidR="001C4320" w:rsidRPr="00EE1BA8">
        <w:rPr>
          <w:iCs/>
          <w:sz w:val="24"/>
          <w:szCs w:val="24"/>
        </w:rPr>
        <w:t xml:space="preserve"> договором </w:t>
      </w:r>
      <w:r w:rsidR="00B70065">
        <w:rPr>
          <w:iCs/>
          <w:sz w:val="24"/>
          <w:szCs w:val="24"/>
        </w:rPr>
        <w:t>объем</w:t>
      </w:r>
      <w:r w:rsidR="00ED4855">
        <w:rPr>
          <w:iCs/>
          <w:sz w:val="24"/>
          <w:szCs w:val="24"/>
        </w:rPr>
        <w:t xml:space="preserve"> выполняемых работ</w:t>
      </w:r>
      <w:r w:rsidR="001C4320" w:rsidRPr="00EE1BA8">
        <w:rPr>
          <w:iCs/>
          <w:sz w:val="24"/>
          <w:szCs w:val="24"/>
        </w:rPr>
        <w:t xml:space="preserve"> пр</w:t>
      </w:r>
      <w:r w:rsidR="00ED4855">
        <w:rPr>
          <w:iCs/>
          <w:sz w:val="24"/>
          <w:szCs w:val="24"/>
        </w:rPr>
        <w:t xml:space="preserve">и изменении </w:t>
      </w:r>
      <w:r w:rsidR="0002622F">
        <w:rPr>
          <w:iCs/>
          <w:sz w:val="24"/>
          <w:szCs w:val="24"/>
        </w:rPr>
        <w:t>объема работ</w:t>
      </w:r>
      <w:r w:rsidR="001C4320" w:rsidRPr="00EE1BA8">
        <w:rPr>
          <w:iCs/>
          <w:sz w:val="24"/>
          <w:szCs w:val="24"/>
        </w:rPr>
        <w:t>.</w:t>
      </w:r>
    </w:p>
    <w:p w:rsidR="009473E3" w:rsidRPr="00EE1BA8" w:rsidRDefault="009473E3" w:rsidP="00793FD2">
      <w:pPr>
        <w:ind w:left="0" w:right="-1"/>
        <w:rPr>
          <w:bCs/>
          <w:sz w:val="24"/>
          <w:szCs w:val="24"/>
        </w:rPr>
      </w:pPr>
      <w:r w:rsidRPr="00EE1BA8">
        <w:rPr>
          <w:sz w:val="24"/>
          <w:szCs w:val="24"/>
          <w:lang w:eastAsia="zh-CN"/>
        </w:rPr>
        <w:t xml:space="preserve">Цена договора может быть снижена по соглашению сторон без изменения предусмотренных договором </w:t>
      </w:r>
      <w:r w:rsidR="00B70065">
        <w:rPr>
          <w:sz w:val="24"/>
          <w:szCs w:val="24"/>
          <w:lang w:eastAsia="zh-CN"/>
        </w:rPr>
        <w:t>объем</w:t>
      </w:r>
      <w:r w:rsidR="0012638F">
        <w:rPr>
          <w:sz w:val="24"/>
          <w:szCs w:val="24"/>
          <w:lang w:eastAsia="zh-CN"/>
        </w:rPr>
        <w:t xml:space="preserve"> </w:t>
      </w:r>
      <w:r w:rsidR="00B70065">
        <w:rPr>
          <w:sz w:val="24"/>
          <w:szCs w:val="24"/>
          <w:lang w:eastAsia="zh-CN"/>
        </w:rPr>
        <w:t>работ</w:t>
      </w:r>
      <w:r w:rsidRPr="00EE1BA8">
        <w:rPr>
          <w:sz w:val="24"/>
          <w:szCs w:val="24"/>
          <w:lang w:eastAsia="zh-CN"/>
        </w:rPr>
        <w:t xml:space="preserve"> и иных условий исполнения договора.</w:t>
      </w:r>
    </w:p>
    <w:p w:rsidR="001B4149" w:rsidRPr="00EE1BA8" w:rsidRDefault="001B4149" w:rsidP="00793FD2">
      <w:pPr>
        <w:ind w:left="0" w:right="-1"/>
        <w:rPr>
          <w:bCs/>
          <w:sz w:val="24"/>
          <w:szCs w:val="24"/>
        </w:rPr>
      </w:pPr>
      <w:proofErr w:type="gramStart"/>
      <w:r w:rsidRPr="00EE1BA8">
        <w:rPr>
          <w:bCs/>
          <w:sz w:val="24"/>
          <w:szCs w:val="24"/>
        </w:rPr>
        <w:lastRenderedPageBreak/>
        <w:t>В случае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DF2611" w:rsidRPr="00EE1BA8" w:rsidRDefault="00DF2611" w:rsidP="00793FD2">
      <w:pPr>
        <w:ind w:left="0" w:right="-1"/>
        <w:rPr>
          <w:b/>
          <w:sz w:val="24"/>
          <w:szCs w:val="24"/>
        </w:rPr>
      </w:pPr>
    </w:p>
    <w:p w:rsidR="00DF2611" w:rsidRPr="00EE1BA8" w:rsidRDefault="00D1756B" w:rsidP="00793FD2">
      <w:pPr>
        <w:ind w:left="0" w:right="-1"/>
        <w:rPr>
          <w:b/>
          <w:sz w:val="24"/>
          <w:szCs w:val="24"/>
        </w:rPr>
      </w:pPr>
      <w:r w:rsidRPr="00EE1BA8">
        <w:rPr>
          <w:b/>
          <w:sz w:val="24"/>
          <w:szCs w:val="24"/>
        </w:rPr>
        <w:t>1</w:t>
      </w:r>
      <w:r w:rsidR="00633B71" w:rsidRPr="00EE1BA8">
        <w:rPr>
          <w:b/>
          <w:sz w:val="24"/>
          <w:szCs w:val="24"/>
        </w:rPr>
        <w:t>7</w:t>
      </w:r>
      <w:r w:rsidR="00DF2611" w:rsidRPr="00EE1BA8">
        <w:rPr>
          <w:b/>
          <w:sz w:val="24"/>
          <w:szCs w:val="24"/>
        </w:rPr>
        <w:t>.</w:t>
      </w:r>
      <w:r w:rsidR="00DF2611" w:rsidRPr="00EE1BA8">
        <w:rPr>
          <w:sz w:val="24"/>
          <w:szCs w:val="24"/>
        </w:rPr>
        <w:t> </w:t>
      </w:r>
      <w:r w:rsidR="00DF2611" w:rsidRPr="00EE1BA8">
        <w:rPr>
          <w:b/>
          <w:sz w:val="24"/>
          <w:szCs w:val="24"/>
        </w:rPr>
        <w:t xml:space="preserve">Требования к сроку и (или) объему предоставления гарантий качества товара, работ, услуг, к обслуживанию товара, к </w:t>
      </w:r>
      <w:r w:rsidR="00094727" w:rsidRPr="00EE1BA8">
        <w:rPr>
          <w:b/>
          <w:sz w:val="24"/>
          <w:szCs w:val="24"/>
        </w:rPr>
        <w:t>расходам на эксплуатацию товара</w:t>
      </w:r>
      <w:r w:rsidR="00096CF8" w:rsidRPr="00EE1BA8">
        <w:rPr>
          <w:b/>
          <w:sz w:val="24"/>
          <w:szCs w:val="24"/>
        </w:rPr>
        <w:t>:</w:t>
      </w:r>
    </w:p>
    <w:p w:rsidR="004B0FC4" w:rsidRDefault="00DF2611" w:rsidP="004B0FC4">
      <w:pPr>
        <w:ind w:left="0" w:right="-1"/>
        <w:rPr>
          <w:bCs/>
          <w:sz w:val="24"/>
          <w:szCs w:val="24"/>
        </w:rPr>
      </w:pPr>
      <w:r w:rsidRPr="00EE1BA8">
        <w:rPr>
          <w:bCs/>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 в соответствии с требованиями к качеству, техническим характеристикам (раздел II Документации об открытом аукционе в электронной форме) и проектом договора.</w:t>
      </w:r>
    </w:p>
    <w:p w:rsidR="004B0FC4" w:rsidRDefault="004B0FC4" w:rsidP="004B0FC4">
      <w:pPr>
        <w:ind w:left="0" w:right="-1"/>
        <w:rPr>
          <w:bCs/>
          <w:sz w:val="24"/>
          <w:szCs w:val="24"/>
        </w:rPr>
      </w:pPr>
    </w:p>
    <w:p w:rsidR="004B0FC4" w:rsidRDefault="00633B71" w:rsidP="004B0FC4">
      <w:pPr>
        <w:ind w:left="0" w:right="-1"/>
        <w:rPr>
          <w:bCs/>
          <w:sz w:val="24"/>
          <w:szCs w:val="24"/>
        </w:rPr>
      </w:pPr>
      <w:r w:rsidRPr="00F16617">
        <w:rPr>
          <w:b/>
          <w:color w:val="000000"/>
          <w:sz w:val="24"/>
          <w:szCs w:val="24"/>
        </w:rPr>
        <w:t>18</w:t>
      </w:r>
      <w:r w:rsidR="00DF2611" w:rsidRPr="00F16617">
        <w:rPr>
          <w:b/>
          <w:color w:val="000000"/>
          <w:sz w:val="24"/>
          <w:szCs w:val="24"/>
        </w:rPr>
        <w:t>. Место, условия и сроки (периоды) поставки товара, выполнения р</w:t>
      </w:r>
      <w:r w:rsidR="00094727" w:rsidRPr="00F16617">
        <w:rPr>
          <w:b/>
          <w:color w:val="000000"/>
          <w:sz w:val="24"/>
          <w:szCs w:val="24"/>
        </w:rPr>
        <w:t>абот, оказания услуг</w:t>
      </w:r>
      <w:r w:rsidR="00096CF8" w:rsidRPr="00F16617">
        <w:rPr>
          <w:b/>
          <w:color w:val="000000"/>
          <w:sz w:val="24"/>
          <w:szCs w:val="24"/>
        </w:rPr>
        <w:t>:</w:t>
      </w:r>
    </w:p>
    <w:p w:rsidR="00F16617" w:rsidRPr="004B0FC4" w:rsidRDefault="0002622F" w:rsidP="004B0FC4">
      <w:pPr>
        <w:ind w:left="0" w:right="-1"/>
        <w:rPr>
          <w:bCs/>
          <w:sz w:val="24"/>
          <w:szCs w:val="24"/>
        </w:rPr>
      </w:pPr>
      <w:r>
        <w:rPr>
          <w:color w:val="000000"/>
          <w:sz w:val="24"/>
          <w:szCs w:val="24"/>
        </w:rPr>
        <w:t>В соответствии с</w:t>
      </w:r>
      <w:r w:rsidR="0012638F">
        <w:rPr>
          <w:color w:val="000000"/>
          <w:sz w:val="24"/>
          <w:szCs w:val="24"/>
        </w:rPr>
        <w:t xml:space="preserve"> </w:t>
      </w:r>
      <w:r w:rsidRPr="00EE1BA8">
        <w:rPr>
          <w:sz w:val="24"/>
          <w:szCs w:val="24"/>
        </w:rPr>
        <w:t>раздел</w:t>
      </w:r>
      <w:r>
        <w:rPr>
          <w:sz w:val="24"/>
          <w:szCs w:val="24"/>
        </w:rPr>
        <w:t>ом</w:t>
      </w:r>
      <w:r w:rsidRPr="00EE1BA8">
        <w:rPr>
          <w:sz w:val="24"/>
          <w:szCs w:val="24"/>
        </w:rPr>
        <w:t> II Документации об открытом аукционе в электронной форме</w:t>
      </w:r>
      <w:r>
        <w:rPr>
          <w:sz w:val="24"/>
          <w:szCs w:val="24"/>
        </w:rPr>
        <w:t xml:space="preserve"> (Техническое задание)</w:t>
      </w:r>
    </w:p>
    <w:p w:rsidR="00DE1843" w:rsidRPr="00EE1BA8" w:rsidRDefault="00DE1843" w:rsidP="00793FD2">
      <w:pPr>
        <w:tabs>
          <w:tab w:val="left" w:pos="567"/>
        </w:tabs>
        <w:spacing w:before="120"/>
        <w:ind w:left="0" w:right="0"/>
        <w:rPr>
          <w:sz w:val="24"/>
          <w:szCs w:val="24"/>
        </w:rPr>
      </w:pPr>
      <w:r w:rsidRPr="00EE1BA8">
        <w:rPr>
          <w:sz w:val="24"/>
          <w:szCs w:val="24"/>
        </w:rPr>
        <w:t xml:space="preserve">Условия </w:t>
      </w:r>
      <w:r w:rsidR="00AB5C14">
        <w:rPr>
          <w:sz w:val="24"/>
          <w:szCs w:val="24"/>
        </w:rPr>
        <w:t>выполнения работ</w:t>
      </w:r>
      <w:r w:rsidRPr="00EE1BA8">
        <w:rPr>
          <w:sz w:val="24"/>
          <w:szCs w:val="24"/>
        </w:rPr>
        <w:t xml:space="preserve"> должны соответствовать раздел</w:t>
      </w:r>
      <w:r w:rsidR="00710CC9" w:rsidRPr="00EE1BA8">
        <w:rPr>
          <w:sz w:val="24"/>
          <w:szCs w:val="24"/>
        </w:rPr>
        <w:t>у II Документации об открытом аукционе в электронной форме</w:t>
      </w:r>
      <w:r w:rsidRPr="00EE1BA8">
        <w:rPr>
          <w:sz w:val="24"/>
          <w:szCs w:val="24"/>
        </w:rPr>
        <w:t xml:space="preserve"> и </w:t>
      </w:r>
      <w:r w:rsidR="00710CC9" w:rsidRPr="00EE1BA8">
        <w:rPr>
          <w:sz w:val="24"/>
          <w:szCs w:val="24"/>
        </w:rPr>
        <w:t xml:space="preserve">проекту договора, приведенному </w:t>
      </w:r>
      <w:r w:rsidRPr="00EE1BA8">
        <w:rPr>
          <w:sz w:val="24"/>
          <w:szCs w:val="24"/>
        </w:rPr>
        <w:t xml:space="preserve">в разделе </w:t>
      </w:r>
      <w:r w:rsidRPr="00EE1BA8">
        <w:rPr>
          <w:sz w:val="24"/>
          <w:szCs w:val="24"/>
          <w:lang w:val="en-US"/>
        </w:rPr>
        <w:t>III</w:t>
      </w:r>
      <w:r w:rsidR="00C826D6">
        <w:rPr>
          <w:sz w:val="24"/>
          <w:szCs w:val="24"/>
        </w:rPr>
        <w:t xml:space="preserve"> </w:t>
      </w:r>
      <w:r w:rsidR="007C5550" w:rsidRPr="00EE1BA8">
        <w:rPr>
          <w:sz w:val="24"/>
          <w:szCs w:val="24"/>
        </w:rPr>
        <w:t>Документации об открытом аукционе в электронной форме</w:t>
      </w:r>
      <w:r w:rsidRPr="00EE1BA8">
        <w:rPr>
          <w:sz w:val="24"/>
          <w:szCs w:val="24"/>
        </w:rPr>
        <w:t>.</w:t>
      </w:r>
    </w:p>
    <w:p w:rsidR="0002622F" w:rsidRPr="00F16617" w:rsidRDefault="00DE1843" w:rsidP="0002622F">
      <w:pPr>
        <w:widowControl w:val="0"/>
        <w:ind w:left="0" w:firstLine="0"/>
        <w:rPr>
          <w:b/>
          <w:color w:val="000000"/>
          <w:sz w:val="24"/>
          <w:szCs w:val="24"/>
        </w:rPr>
      </w:pPr>
      <w:r w:rsidRPr="00EE1BA8">
        <w:rPr>
          <w:sz w:val="24"/>
          <w:szCs w:val="24"/>
        </w:rPr>
        <w:t xml:space="preserve">Срок </w:t>
      </w:r>
      <w:r w:rsidR="00AB5C14">
        <w:rPr>
          <w:sz w:val="24"/>
          <w:szCs w:val="24"/>
        </w:rPr>
        <w:t>выполнения работ</w:t>
      </w:r>
      <w:r w:rsidRPr="00EE1BA8">
        <w:rPr>
          <w:sz w:val="24"/>
          <w:szCs w:val="24"/>
        </w:rPr>
        <w:t xml:space="preserve"> – </w:t>
      </w:r>
      <w:r w:rsidR="0002622F">
        <w:rPr>
          <w:color w:val="000000"/>
          <w:sz w:val="24"/>
          <w:szCs w:val="24"/>
        </w:rPr>
        <w:t xml:space="preserve">В соответствии с </w:t>
      </w:r>
      <w:r w:rsidR="0002622F" w:rsidRPr="00EE1BA8">
        <w:rPr>
          <w:sz w:val="24"/>
          <w:szCs w:val="24"/>
        </w:rPr>
        <w:t>раздел</w:t>
      </w:r>
      <w:r w:rsidR="0002622F">
        <w:rPr>
          <w:sz w:val="24"/>
          <w:szCs w:val="24"/>
        </w:rPr>
        <w:t>ом</w:t>
      </w:r>
      <w:r w:rsidR="0002622F" w:rsidRPr="00EE1BA8">
        <w:rPr>
          <w:sz w:val="24"/>
          <w:szCs w:val="24"/>
        </w:rPr>
        <w:t> </w:t>
      </w:r>
      <w:r w:rsidR="0002622F" w:rsidRPr="00EE1BA8">
        <w:rPr>
          <w:sz w:val="24"/>
          <w:szCs w:val="24"/>
          <w:lang w:val="en-US"/>
        </w:rPr>
        <w:t>III</w:t>
      </w:r>
      <w:r w:rsidR="0002622F" w:rsidRPr="00EE1BA8">
        <w:rPr>
          <w:sz w:val="24"/>
          <w:szCs w:val="24"/>
        </w:rPr>
        <w:t xml:space="preserve"> Документации об открытом аукционе в электронной форме</w:t>
      </w:r>
      <w:r w:rsidR="0002622F">
        <w:rPr>
          <w:sz w:val="24"/>
          <w:szCs w:val="24"/>
        </w:rPr>
        <w:t xml:space="preserve"> (Проект договора)</w:t>
      </w:r>
    </w:p>
    <w:p w:rsidR="00A51653" w:rsidRDefault="00A51653" w:rsidP="00793FD2">
      <w:pPr>
        <w:ind w:left="0" w:right="-1" w:firstLine="601"/>
        <w:rPr>
          <w:b/>
          <w:bCs/>
          <w:iCs/>
          <w:sz w:val="24"/>
          <w:szCs w:val="24"/>
        </w:rPr>
      </w:pPr>
    </w:p>
    <w:p w:rsidR="001D6C94" w:rsidRPr="00EE1BA8" w:rsidRDefault="00633B71" w:rsidP="00793FD2">
      <w:pPr>
        <w:ind w:left="0" w:right="-1"/>
        <w:rPr>
          <w:b/>
          <w:bCs/>
          <w:iCs/>
          <w:sz w:val="24"/>
          <w:szCs w:val="24"/>
        </w:rPr>
      </w:pPr>
      <w:r w:rsidRPr="00EE1BA8">
        <w:rPr>
          <w:b/>
          <w:bCs/>
          <w:iCs/>
          <w:sz w:val="24"/>
          <w:szCs w:val="24"/>
        </w:rPr>
        <w:t>19</w:t>
      </w:r>
      <w:r w:rsidR="00096CF8" w:rsidRPr="00EE1BA8">
        <w:rPr>
          <w:b/>
          <w:bCs/>
          <w:iCs/>
          <w:sz w:val="24"/>
          <w:szCs w:val="24"/>
        </w:rPr>
        <w:t xml:space="preserve">. </w:t>
      </w:r>
      <w:r w:rsidR="001D6C94" w:rsidRPr="00EE1BA8">
        <w:rPr>
          <w:b/>
          <w:bCs/>
          <w:iCs/>
          <w:sz w:val="24"/>
          <w:szCs w:val="24"/>
        </w:rPr>
        <w:t>Подписание договора по результатам аукциона</w:t>
      </w:r>
      <w:r w:rsidR="00096CF8" w:rsidRPr="00EE1BA8">
        <w:rPr>
          <w:b/>
          <w:bCs/>
          <w:iCs/>
          <w:sz w:val="24"/>
          <w:szCs w:val="24"/>
        </w:rPr>
        <w:t>:</w:t>
      </w:r>
    </w:p>
    <w:p w:rsidR="001D6C94" w:rsidRPr="00EE1BA8" w:rsidRDefault="001D6C94" w:rsidP="00793FD2">
      <w:pPr>
        <w:ind w:left="0" w:right="-1"/>
        <w:rPr>
          <w:sz w:val="24"/>
          <w:szCs w:val="24"/>
        </w:rPr>
      </w:pPr>
      <w:r w:rsidRPr="00EE1BA8">
        <w:rPr>
          <w:sz w:val="24"/>
          <w:szCs w:val="24"/>
        </w:rPr>
        <w:t>По итогам аукциона заключается договор на</w:t>
      </w:r>
      <w:r w:rsidR="0012638F">
        <w:rPr>
          <w:sz w:val="24"/>
          <w:szCs w:val="24"/>
        </w:rPr>
        <w:t xml:space="preserve"> </w:t>
      </w:r>
      <w:r w:rsidRPr="00EE1BA8">
        <w:rPr>
          <w:sz w:val="24"/>
          <w:szCs w:val="24"/>
        </w:rPr>
        <w:t>условиях указанных в извещен</w:t>
      </w:r>
      <w:proofErr w:type="gramStart"/>
      <w:r w:rsidRPr="00EE1BA8">
        <w:rPr>
          <w:sz w:val="24"/>
          <w:szCs w:val="24"/>
        </w:rPr>
        <w:t>ии и ау</w:t>
      </w:r>
      <w:proofErr w:type="gramEnd"/>
      <w:r w:rsidRPr="00EE1BA8">
        <w:rPr>
          <w:sz w:val="24"/>
          <w:szCs w:val="24"/>
        </w:rPr>
        <w:t>кционной документации по цене</w:t>
      </w:r>
      <w:r w:rsidR="000955FE" w:rsidRPr="00EE1BA8">
        <w:rPr>
          <w:sz w:val="24"/>
          <w:szCs w:val="24"/>
        </w:rPr>
        <w:t>,</w:t>
      </w:r>
      <w:r w:rsidR="00F025BF" w:rsidRPr="00EE1BA8">
        <w:rPr>
          <w:sz w:val="24"/>
          <w:szCs w:val="24"/>
        </w:rPr>
        <w:t xml:space="preserve"> не превышающей цену</w:t>
      </w:r>
      <w:r w:rsidRPr="00EE1BA8">
        <w:rPr>
          <w:sz w:val="24"/>
          <w:szCs w:val="24"/>
        </w:rPr>
        <w:t>, пре</w:t>
      </w:r>
      <w:r w:rsidR="001F3567" w:rsidRPr="00EE1BA8">
        <w:rPr>
          <w:sz w:val="24"/>
          <w:szCs w:val="24"/>
        </w:rPr>
        <w:t>дложенной победителем аукциона.</w:t>
      </w:r>
    </w:p>
    <w:p w:rsidR="001D6C94" w:rsidRPr="00EE1BA8" w:rsidRDefault="001D6C94" w:rsidP="00793FD2">
      <w:pPr>
        <w:ind w:left="0" w:right="-1"/>
        <w:rPr>
          <w:sz w:val="24"/>
          <w:szCs w:val="24"/>
        </w:rPr>
      </w:pPr>
      <w:r w:rsidRPr="00EE1BA8">
        <w:rPr>
          <w:sz w:val="24"/>
          <w:szCs w:val="24"/>
        </w:rPr>
        <w:t>Победитель обязан подписать и передать Заказчику проект договора в течение пяти дней со дня его получения, если иное не предусмотрено документацией об аукционе.</w:t>
      </w:r>
    </w:p>
    <w:p w:rsidR="00002E00" w:rsidRPr="00EE1BA8" w:rsidRDefault="001D6C94" w:rsidP="00793FD2">
      <w:pPr>
        <w:ind w:left="0" w:right="-1"/>
        <w:rPr>
          <w:sz w:val="24"/>
          <w:szCs w:val="24"/>
        </w:rPr>
      </w:pPr>
      <w:r w:rsidRPr="00EE1BA8">
        <w:rPr>
          <w:sz w:val="24"/>
          <w:szCs w:val="24"/>
        </w:rPr>
        <w:t>Договор может быт</w:t>
      </w:r>
      <w:r w:rsidR="00DA5B95" w:rsidRPr="00EE1BA8">
        <w:rPr>
          <w:sz w:val="24"/>
          <w:szCs w:val="24"/>
        </w:rPr>
        <w:t>ь заключен не ранее чем через 10</w:t>
      </w:r>
      <w:r w:rsidRPr="00EE1BA8">
        <w:rPr>
          <w:sz w:val="24"/>
          <w:szCs w:val="24"/>
        </w:rPr>
        <w:t xml:space="preserve"> (</w:t>
      </w:r>
      <w:r w:rsidR="00DA5B95" w:rsidRPr="00EE1BA8">
        <w:rPr>
          <w:sz w:val="24"/>
          <w:szCs w:val="24"/>
        </w:rPr>
        <w:t>десять</w:t>
      </w:r>
      <w:r w:rsidRPr="00EE1BA8">
        <w:rPr>
          <w:sz w:val="24"/>
          <w:szCs w:val="24"/>
        </w:rPr>
        <w:t>) дней и не позднее чем через 20 (двадцать) дней со дня размещения в единой информационной системе протокола аукциона (протокола подведения итогов аукциона) (протокола рассмотрения заявок при признан</w:t>
      </w:r>
      <w:proofErr w:type="gramStart"/>
      <w:r w:rsidRPr="00EE1BA8">
        <w:rPr>
          <w:sz w:val="24"/>
          <w:szCs w:val="24"/>
        </w:rPr>
        <w:t>ии</w:t>
      </w:r>
      <w:r w:rsidR="0012638F">
        <w:rPr>
          <w:sz w:val="24"/>
          <w:szCs w:val="24"/>
        </w:rPr>
        <w:t xml:space="preserve"> </w:t>
      </w:r>
      <w:r w:rsidRPr="00EE1BA8">
        <w:rPr>
          <w:sz w:val="24"/>
          <w:szCs w:val="24"/>
        </w:rPr>
        <w:t>ау</w:t>
      </w:r>
      <w:proofErr w:type="gramEnd"/>
      <w:r w:rsidRPr="00EE1BA8">
        <w:rPr>
          <w:sz w:val="24"/>
          <w:szCs w:val="24"/>
        </w:rPr>
        <w:t>кциона несостоявшимся).</w:t>
      </w:r>
    </w:p>
    <w:p w:rsidR="00002E00" w:rsidRPr="00EE1BA8" w:rsidRDefault="00002E00" w:rsidP="00793FD2">
      <w:pPr>
        <w:ind w:left="0" w:right="-1"/>
        <w:rPr>
          <w:sz w:val="24"/>
          <w:szCs w:val="24"/>
        </w:rPr>
      </w:pPr>
    </w:p>
    <w:p w:rsidR="00DF2611" w:rsidRPr="00EE1BA8" w:rsidRDefault="00396D78" w:rsidP="00793FD2">
      <w:pPr>
        <w:ind w:left="0" w:right="-1"/>
        <w:rPr>
          <w:b/>
          <w:sz w:val="24"/>
          <w:szCs w:val="24"/>
        </w:rPr>
      </w:pPr>
      <w:r w:rsidRPr="00EE1BA8">
        <w:rPr>
          <w:b/>
          <w:sz w:val="24"/>
          <w:szCs w:val="24"/>
        </w:rPr>
        <w:t>2</w:t>
      </w:r>
      <w:r w:rsidR="00633B71" w:rsidRPr="00EE1BA8">
        <w:rPr>
          <w:b/>
          <w:sz w:val="24"/>
          <w:szCs w:val="24"/>
        </w:rPr>
        <w:t>0</w:t>
      </w:r>
      <w:r w:rsidR="00DF2611" w:rsidRPr="00EE1BA8">
        <w:rPr>
          <w:b/>
          <w:sz w:val="24"/>
          <w:szCs w:val="24"/>
        </w:rPr>
        <w:t>. Форма, сроки и поря</w:t>
      </w:r>
      <w:r w:rsidR="00094727" w:rsidRPr="00EE1BA8">
        <w:rPr>
          <w:b/>
          <w:sz w:val="24"/>
          <w:szCs w:val="24"/>
        </w:rPr>
        <w:t>док оплаты товара, работ, услуг</w:t>
      </w:r>
      <w:r w:rsidR="00096CF8" w:rsidRPr="00EE1BA8">
        <w:rPr>
          <w:b/>
          <w:sz w:val="24"/>
          <w:szCs w:val="24"/>
        </w:rPr>
        <w:t>:</w:t>
      </w:r>
    </w:p>
    <w:p w:rsidR="007C5550" w:rsidRPr="00EE1BA8" w:rsidRDefault="007C5550" w:rsidP="00793FD2">
      <w:pPr>
        <w:ind w:left="0" w:right="-1"/>
        <w:rPr>
          <w:sz w:val="24"/>
          <w:szCs w:val="24"/>
        </w:rPr>
      </w:pPr>
      <w:r w:rsidRPr="00EE1BA8">
        <w:rPr>
          <w:sz w:val="24"/>
          <w:szCs w:val="24"/>
        </w:rPr>
        <w:t>Оплата производится по безналичному расчету в порядке и сроки, предусмотренные в проекте договора, приведенном в разделе I</w:t>
      </w:r>
      <w:proofErr w:type="spellStart"/>
      <w:r w:rsidRPr="00EE1BA8">
        <w:rPr>
          <w:sz w:val="24"/>
          <w:szCs w:val="24"/>
          <w:lang w:val="en-US"/>
        </w:rPr>
        <w:t>I</w:t>
      </w:r>
      <w:r w:rsidRPr="00EE1BA8">
        <w:rPr>
          <w:sz w:val="24"/>
          <w:szCs w:val="24"/>
        </w:rPr>
        <w:t>I</w:t>
      </w:r>
      <w:proofErr w:type="spellEnd"/>
      <w:r w:rsidRPr="00EE1BA8">
        <w:rPr>
          <w:sz w:val="24"/>
          <w:szCs w:val="24"/>
        </w:rPr>
        <w:t xml:space="preserve"> </w:t>
      </w:r>
      <w:r w:rsidR="00710CC9" w:rsidRPr="00EE1BA8">
        <w:rPr>
          <w:sz w:val="24"/>
          <w:szCs w:val="24"/>
        </w:rPr>
        <w:t>Документации об открытом аукционе в электронной форме</w:t>
      </w:r>
      <w:r w:rsidRPr="00EE1BA8">
        <w:rPr>
          <w:sz w:val="24"/>
          <w:szCs w:val="24"/>
        </w:rPr>
        <w:t>.</w:t>
      </w:r>
    </w:p>
    <w:p w:rsidR="00DF2611" w:rsidRPr="00EE1BA8" w:rsidRDefault="000D6651" w:rsidP="00793FD2">
      <w:pPr>
        <w:ind w:left="0" w:right="-1"/>
        <w:rPr>
          <w:sz w:val="24"/>
          <w:szCs w:val="24"/>
        </w:rPr>
      </w:pPr>
      <w:r w:rsidRPr="00EE1BA8">
        <w:rPr>
          <w:sz w:val="24"/>
          <w:szCs w:val="24"/>
        </w:rPr>
        <w:t>Авансирование не предусмотрено.</w:t>
      </w:r>
    </w:p>
    <w:p w:rsidR="00DF2611" w:rsidRPr="00EE1BA8" w:rsidRDefault="00DF2611" w:rsidP="00793FD2">
      <w:pPr>
        <w:ind w:left="0" w:right="-1"/>
        <w:rPr>
          <w:b/>
          <w:sz w:val="24"/>
          <w:szCs w:val="24"/>
        </w:rPr>
      </w:pPr>
    </w:p>
    <w:p w:rsidR="001B4149" w:rsidRPr="00EE1BA8" w:rsidRDefault="00396D78" w:rsidP="00793FD2">
      <w:pPr>
        <w:ind w:left="0" w:right="-1"/>
        <w:rPr>
          <w:b/>
          <w:bCs/>
          <w:sz w:val="24"/>
          <w:szCs w:val="24"/>
        </w:rPr>
      </w:pPr>
      <w:r w:rsidRPr="00EE1BA8">
        <w:rPr>
          <w:b/>
          <w:bCs/>
          <w:sz w:val="24"/>
          <w:szCs w:val="24"/>
        </w:rPr>
        <w:t>2</w:t>
      </w:r>
      <w:r w:rsidR="001B13ED" w:rsidRPr="00EE1BA8">
        <w:rPr>
          <w:b/>
          <w:bCs/>
          <w:sz w:val="24"/>
          <w:szCs w:val="24"/>
        </w:rPr>
        <w:t>1</w:t>
      </w:r>
      <w:r w:rsidR="001B4149" w:rsidRPr="00EE1BA8">
        <w:rPr>
          <w:b/>
          <w:bCs/>
          <w:sz w:val="24"/>
          <w:szCs w:val="24"/>
        </w:rPr>
        <w:t>. Требования к участникам аукциона</w:t>
      </w:r>
      <w:r w:rsidR="00096CF8" w:rsidRPr="00EE1BA8">
        <w:rPr>
          <w:b/>
          <w:bCs/>
          <w:sz w:val="24"/>
          <w:szCs w:val="24"/>
        </w:rPr>
        <w:t>:</w:t>
      </w:r>
    </w:p>
    <w:p w:rsidR="00F025BF" w:rsidRPr="00EE1BA8" w:rsidRDefault="00396D78" w:rsidP="00793FD2">
      <w:pPr>
        <w:ind w:left="0" w:right="-1"/>
        <w:rPr>
          <w:sz w:val="24"/>
          <w:szCs w:val="24"/>
        </w:rPr>
      </w:pPr>
      <w:r w:rsidRPr="00EE1BA8">
        <w:rPr>
          <w:sz w:val="24"/>
          <w:szCs w:val="24"/>
        </w:rPr>
        <w:t>2</w:t>
      </w:r>
      <w:r w:rsidR="001B13ED" w:rsidRPr="00EE1BA8">
        <w:rPr>
          <w:sz w:val="24"/>
          <w:szCs w:val="24"/>
        </w:rPr>
        <w:t>1</w:t>
      </w:r>
      <w:r w:rsidR="001B4149" w:rsidRPr="00EE1BA8">
        <w:rPr>
          <w:sz w:val="24"/>
          <w:szCs w:val="24"/>
        </w:rPr>
        <w:t>.1. </w:t>
      </w:r>
      <w:proofErr w:type="gramStart"/>
      <w:r w:rsidR="00F025BF" w:rsidRPr="00EE1BA8">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F025BF" w:rsidRPr="00EE1BA8">
        <w:rPr>
          <w:sz w:val="24"/>
          <w:szCs w:val="24"/>
        </w:rPr>
        <w:t xml:space="preserve"> требованиям, установленным Заказчиком в соответствии с настоящим Положением о закупке и закупочной документацией.</w:t>
      </w:r>
    </w:p>
    <w:p w:rsidR="00F025BF" w:rsidRPr="00EE1BA8" w:rsidRDefault="00396D78" w:rsidP="00793FD2">
      <w:pPr>
        <w:ind w:left="0" w:right="-1"/>
        <w:rPr>
          <w:sz w:val="24"/>
          <w:szCs w:val="24"/>
        </w:rPr>
      </w:pPr>
      <w:r w:rsidRPr="00EE1BA8">
        <w:rPr>
          <w:sz w:val="24"/>
          <w:szCs w:val="24"/>
        </w:rPr>
        <w:t>2</w:t>
      </w:r>
      <w:r w:rsidR="001B13ED" w:rsidRPr="00EE1BA8">
        <w:rPr>
          <w:sz w:val="24"/>
          <w:szCs w:val="24"/>
        </w:rPr>
        <w:t>1</w:t>
      </w:r>
      <w:r w:rsidR="001B4149" w:rsidRPr="00EE1BA8">
        <w:rPr>
          <w:sz w:val="24"/>
          <w:szCs w:val="24"/>
        </w:rPr>
        <w:t>.2. </w:t>
      </w:r>
      <w:r w:rsidR="00F025BF" w:rsidRPr="00EE1BA8">
        <w:rPr>
          <w:sz w:val="24"/>
          <w:szCs w:val="24"/>
        </w:rPr>
        <w:t>Участник закупки должен соответствовать следующим требованиям:</w:t>
      </w:r>
    </w:p>
    <w:p w:rsidR="00D5092D" w:rsidRPr="00CD09FB" w:rsidRDefault="00D5092D" w:rsidP="00793FD2">
      <w:pPr>
        <w:pStyle w:val="ConsPlusNormal"/>
        <w:ind w:left="0"/>
        <w:rPr>
          <w:rFonts w:ascii="Times New Roman" w:hAnsi="Times New Roman" w:cs="Times New Roman"/>
          <w:color w:val="000000"/>
          <w:sz w:val="24"/>
          <w:szCs w:val="24"/>
        </w:rPr>
      </w:pPr>
      <w:bookmarkStart w:id="15" w:name="_РАЗДЕЛ_II__ТРЕБОВАНИЯ_К_ТЕХНИЧЕСКИМ"/>
      <w:bookmarkEnd w:id="15"/>
      <w:r>
        <w:rPr>
          <w:rFonts w:ascii="Times New Roman" w:hAnsi="Times New Roman" w:cs="Times New Roman"/>
          <w:color w:val="000000"/>
          <w:sz w:val="24"/>
          <w:szCs w:val="24"/>
        </w:rPr>
        <w:t>1.</w:t>
      </w:r>
      <w:r w:rsidRPr="00CD09FB">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D5092D" w:rsidRPr="00CD09FB" w:rsidRDefault="00D5092D" w:rsidP="00793FD2">
      <w:pPr>
        <w:pStyle w:val="ConsPlusNormal"/>
        <w:ind w:lef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CD09FB">
        <w:rPr>
          <w:rFonts w:ascii="Times New Roman" w:hAnsi="Times New Roman" w:cs="Times New Roman"/>
          <w:color w:val="000000"/>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5092D" w:rsidRPr="00CD09FB" w:rsidRDefault="00D5092D" w:rsidP="00793FD2">
      <w:pPr>
        <w:pStyle w:val="ConsPlusNormal"/>
        <w:ind w:lef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D09FB">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D5092D" w:rsidRPr="00CD09FB" w:rsidRDefault="00D5092D" w:rsidP="00793FD2">
      <w:pPr>
        <w:pStyle w:val="ConsPlusNormal"/>
        <w:ind w:left="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w:t>
      </w:r>
      <w:r w:rsidRPr="00CD09FB">
        <w:rPr>
          <w:rFonts w:ascii="Times New Roman" w:hAnsi="Times New Roman" w:cs="Times New Roman"/>
          <w:color w:val="000000"/>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CD09FB">
        <w:rPr>
          <w:rFonts w:ascii="Times New Roman" w:hAnsi="Times New Roman" w:cs="Times New Roman"/>
          <w:color w:val="000000"/>
          <w:sz w:val="24"/>
          <w:szCs w:val="24"/>
        </w:rPr>
        <w:t xml:space="preserve"> с поставкой товара, выполнением работы, оказанием услуги, </w:t>
      </w:r>
      <w:proofErr w:type="gramStart"/>
      <w:r w:rsidRPr="00CD09FB">
        <w:rPr>
          <w:rFonts w:ascii="Times New Roman" w:hAnsi="Times New Roman" w:cs="Times New Roman"/>
          <w:color w:val="000000"/>
          <w:sz w:val="24"/>
          <w:szCs w:val="24"/>
        </w:rPr>
        <w:t>являющихся</w:t>
      </w:r>
      <w:proofErr w:type="gramEnd"/>
      <w:r w:rsidRPr="00CD09FB">
        <w:rPr>
          <w:rFonts w:ascii="Times New Roman" w:hAnsi="Times New Roman" w:cs="Times New Roman"/>
          <w:color w:val="000000"/>
          <w:sz w:val="24"/>
          <w:szCs w:val="24"/>
        </w:rPr>
        <w:t xml:space="preserve"> объектом осуществляемой закупки, и административного наказания в виде дисквалификации;</w:t>
      </w:r>
    </w:p>
    <w:p w:rsidR="00D5092D" w:rsidRPr="00CD09FB" w:rsidRDefault="00D5092D" w:rsidP="00793FD2">
      <w:pPr>
        <w:pStyle w:val="ConsPlusNormal"/>
        <w:ind w:left="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5.</w:t>
      </w:r>
      <w:r w:rsidRPr="00CD09FB">
        <w:rPr>
          <w:rFonts w:ascii="Times New Roman" w:hAnsi="Times New Roman" w:cs="Times New Roman"/>
          <w:color w:val="000000"/>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w:t>
      </w:r>
      <w:proofErr w:type="spellStart"/>
      <w:r w:rsidRPr="00CD09FB">
        <w:rPr>
          <w:rFonts w:ascii="Times New Roman" w:hAnsi="Times New Roman" w:cs="Times New Roman"/>
          <w:color w:val="000000"/>
          <w:sz w:val="24"/>
          <w:szCs w:val="24"/>
        </w:rPr>
        <w:t>выгодоприобретателями</w:t>
      </w:r>
      <w:proofErr w:type="spellEnd"/>
      <w:r w:rsidRPr="00CD09FB">
        <w:rPr>
          <w:rFonts w:ascii="Times New Roman" w:hAnsi="Times New Roman" w:cs="Times New Roman"/>
          <w:color w:val="000000"/>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w:t>
      </w:r>
      <w:proofErr w:type="gramEnd"/>
      <w:r w:rsidRPr="00CD09FB">
        <w:rPr>
          <w:rFonts w:ascii="Times New Roman" w:hAnsi="Times New Roman" w:cs="Times New Roman"/>
          <w:color w:val="000000"/>
          <w:sz w:val="24"/>
          <w:szCs w:val="24"/>
        </w:rPr>
        <w:t xml:space="preserve">,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09FB">
        <w:rPr>
          <w:rFonts w:ascii="Times New Roman" w:hAnsi="Times New Roman" w:cs="Times New Roman"/>
          <w:color w:val="000000"/>
          <w:sz w:val="24"/>
          <w:szCs w:val="24"/>
        </w:rPr>
        <w:t>неполнородными</w:t>
      </w:r>
      <w:proofErr w:type="spellEnd"/>
      <w:r w:rsidRPr="00CD09FB">
        <w:rPr>
          <w:rFonts w:ascii="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лиц. </w:t>
      </w:r>
      <w:proofErr w:type="gramStart"/>
      <w:r w:rsidRPr="00CD09FB">
        <w:rPr>
          <w:rFonts w:ascii="Times New Roman" w:hAnsi="Times New Roman" w:cs="Times New Roman"/>
          <w:color w:val="000000"/>
          <w:sz w:val="24"/>
          <w:szCs w:val="24"/>
        </w:rPr>
        <w:t xml:space="preserve">Под </w:t>
      </w:r>
      <w:proofErr w:type="spellStart"/>
      <w:r w:rsidRPr="00CD09FB">
        <w:rPr>
          <w:rFonts w:ascii="Times New Roman" w:hAnsi="Times New Roman" w:cs="Times New Roman"/>
          <w:color w:val="000000"/>
          <w:sz w:val="24"/>
          <w:szCs w:val="24"/>
        </w:rPr>
        <w:t>выгодоприобретателями</w:t>
      </w:r>
      <w:proofErr w:type="spellEnd"/>
      <w:r w:rsidRPr="00CD09FB">
        <w:rPr>
          <w:rFonts w:ascii="Times New Roman" w:hAnsi="Times New Roman" w:cs="Times New Roman"/>
          <w:color w:val="000000"/>
          <w:sz w:val="24"/>
          <w:szCs w:val="24"/>
        </w:rPr>
        <w:t xml:space="preserve">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roofErr w:type="gramEnd"/>
    </w:p>
    <w:p w:rsidR="00D5092D" w:rsidRPr="00CD09FB" w:rsidRDefault="00D5092D" w:rsidP="00793FD2">
      <w:pPr>
        <w:pStyle w:val="ConsPlusNormal"/>
        <w:ind w:left="0"/>
        <w:rPr>
          <w:rFonts w:ascii="Times New Roman" w:hAnsi="Times New Roman" w:cs="Times New Roman"/>
          <w:color w:val="000000"/>
          <w:sz w:val="24"/>
          <w:szCs w:val="24"/>
        </w:rPr>
      </w:pPr>
      <w:r>
        <w:rPr>
          <w:rFonts w:ascii="Times New Roman" w:hAnsi="Times New Roman" w:cs="Times New Roman"/>
          <w:color w:val="000000"/>
          <w:sz w:val="24"/>
          <w:szCs w:val="24"/>
        </w:rPr>
        <w:t>6.</w:t>
      </w:r>
      <w:r w:rsidR="00C826D6">
        <w:rPr>
          <w:rFonts w:ascii="Times New Roman" w:hAnsi="Times New Roman" w:cs="Times New Roman"/>
          <w:color w:val="000000"/>
          <w:sz w:val="24"/>
          <w:szCs w:val="24"/>
        </w:rPr>
        <w:t xml:space="preserve"> </w:t>
      </w:r>
      <w:r w:rsidRPr="00CD09FB">
        <w:rPr>
          <w:rFonts w:ascii="Times New Roman" w:hAnsi="Times New Roman" w:cs="Times New Roman"/>
          <w:color w:val="000000"/>
          <w:sz w:val="24"/>
          <w:szCs w:val="24"/>
        </w:rPr>
        <w:t>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p>
    <w:p w:rsidR="00D5092D" w:rsidRDefault="00D5092D" w:rsidP="00793FD2">
      <w:pPr>
        <w:widowControl w:val="0"/>
        <w:spacing w:before="60"/>
        <w:ind w:left="0"/>
        <w:rPr>
          <w:color w:val="000000"/>
          <w:sz w:val="24"/>
          <w:szCs w:val="24"/>
        </w:rPr>
      </w:pPr>
      <w:proofErr w:type="gramStart"/>
      <w:r>
        <w:rPr>
          <w:color w:val="000000"/>
          <w:sz w:val="24"/>
          <w:szCs w:val="24"/>
        </w:rPr>
        <w:t>7.</w:t>
      </w:r>
      <w:r w:rsidRPr="00CD09FB">
        <w:rPr>
          <w:color w:val="000000"/>
          <w:sz w:val="24"/>
          <w:szCs w:val="24"/>
        </w:rPr>
        <w:t>отсутствие сведений об участнике закупки в реестре недобросовестных поставщиков (подрядчиков, исполнителей),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1B13ED" w:rsidRPr="00EE1BA8" w:rsidRDefault="001B13ED" w:rsidP="00793FD2">
      <w:pPr>
        <w:widowControl w:val="0"/>
        <w:spacing w:before="60"/>
        <w:ind w:left="0"/>
        <w:rPr>
          <w:color w:val="000000"/>
          <w:sz w:val="24"/>
          <w:szCs w:val="24"/>
        </w:rPr>
      </w:pPr>
      <w:r w:rsidRPr="00EE1BA8">
        <w:rPr>
          <w:color w:val="000000"/>
          <w:sz w:val="24"/>
          <w:szCs w:val="24"/>
        </w:rPr>
        <w:t xml:space="preserve">Участник закупки может дополнительно </w:t>
      </w:r>
      <w:proofErr w:type="gramStart"/>
      <w:r w:rsidRPr="00EE1BA8">
        <w:rPr>
          <w:color w:val="000000"/>
          <w:sz w:val="24"/>
          <w:szCs w:val="24"/>
        </w:rPr>
        <w:t>предоставлять любые документы</w:t>
      </w:r>
      <w:proofErr w:type="gramEnd"/>
      <w:r w:rsidRPr="00EE1BA8">
        <w:rPr>
          <w:color w:val="000000"/>
          <w:sz w:val="24"/>
          <w:szCs w:val="24"/>
        </w:rPr>
        <w:t xml:space="preserve"> и сведения, в том числе характеризующие качество продукции и квалификацию участника закупки.</w:t>
      </w:r>
    </w:p>
    <w:p w:rsidR="00C577C9" w:rsidRPr="00EE1BA8" w:rsidRDefault="00396D78" w:rsidP="00793FD2">
      <w:pPr>
        <w:tabs>
          <w:tab w:val="left" w:pos="3180"/>
        </w:tabs>
        <w:ind w:left="0"/>
        <w:rPr>
          <w:b/>
          <w:bCs/>
          <w:kern w:val="28"/>
          <w:sz w:val="24"/>
          <w:szCs w:val="24"/>
        </w:rPr>
      </w:pPr>
      <w:r w:rsidRPr="00EE1BA8">
        <w:rPr>
          <w:b/>
          <w:bCs/>
          <w:kern w:val="28"/>
          <w:sz w:val="24"/>
          <w:szCs w:val="24"/>
        </w:rPr>
        <w:t>2</w:t>
      </w:r>
      <w:r w:rsidR="001B13ED" w:rsidRPr="00EE1BA8">
        <w:rPr>
          <w:b/>
          <w:bCs/>
          <w:kern w:val="28"/>
          <w:sz w:val="24"/>
          <w:szCs w:val="24"/>
        </w:rPr>
        <w:t>2</w:t>
      </w:r>
      <w:r w:rsidR="00096CF8" w:rsidRPr="00EE1BA8">
        <w:rPr>
          <w:b/>
          <w:bCs/>
          <w:kern w:val="28"/>
          <w:sz w:val="24"/>
          <w:szCs w:val="24"/>
        </w:rPr>
        <w:t xml:space="preserve">. </w:t>
      </w:r>
      <w:r w:rsidR="002613C5" w:rsidRPr="00EE1BA8">
        <w:rPr>
          <w:b/>
          <w:bCs/>
          <w:kern w:val="28"/>
          <w:sz w:val="24"/>
          <w:szCs w:val="24"/>
        </w:rPr>
        <w:t>Порядок</w:t>
      </w:r>
      <w:r w:rsidR="0056287D" w:rsidRPr="00EE1BA8">
        <w:rPr>
          <w:b/>
          <w:bCs/>
          <w:kern w:val="28"/>
          <w:sz w:val="24"/>
          <w:szCs w:val="24"/>
        </w:rPr>
        <w:t xml:space="preserve"> и срок</w:t>
      </w:r>
      <w:r w:rsidR="002613C5" w:rsidRPr="00EE1BA8">
        <w:rPr>
          <w:b/>
          <w:bCs/>
          <w:kern w:val="28"/>
          <w:sz w:val="24"/>
          <w:szCs w:val="24"/>
        </w:rPr>
        <w:t xml:space="preserve"> отзыва заявок на участие в аукционе, порядок внесения изменений в такие заявки:</w:t>
      </w:r>
    </w:p>
    <w:p w:rsidR="005F4A11" w:rsidRPr="00EE1BA8" w:rsidRDefault="002613C5" w:rsidP="00793FD2">
      <w:pPr>
        <w:tabs>
          <w:tab w:val="left" w:pos="3180"/>
        </w:tabs>
        <w:ind w:left="0"/>
        <w:rPr>
          <w:b/>
          <w:bCs/>
          <w:kern w:val="28"/>
          <w:sz w:val="24"/>
          <w:szCs w:val="24"/>
        </w:rPr>
      </w:pPr>
      <w:r w:rsidRPr="00EE1BA8">
        <w:rPr>
          <w:sz w:val="24"/>
          <w:szCs w:val="24"/>
        </w:rPr>
        <w:t>Участник закупки вправе отозва</w:t>
      </w:r>
      <w:r w:rsidR="005714F2" w:rsidRPr="00EE1BA8">
        <w:rPr>
          <w:sz w:val="24"/>
          <w:szCs w:val="24"/>
        </w:rPr>
        <w:t>ть заявку на участие в аукционе</w:t>
      </w:r>
      <w:r w:rsidRPr="00EE1BA8">
        <w:rPr>
          <w:sz w:val="24"/>
          <w:szCs w:val="24"/>
        </w:rPr>
        <w:t xml:space="preserve"> в любое время до момента окончания срока подачи заявок. Изменение заявок допускается путем отзыва предыдущей заявки и подачи новой заявки. В случае</w:t>
      </w:r>
      <w:proofErr w:type="gramStart"/>
      <w:r w:rsidRPr="00EE1BA8">
        <w:rPr>
          <w:sz w:val="24"/>
          <w:szCs w:val="24"/>
        </w:rPr>
        <w:t>,</w:t>
      </w:r>
      <w:proofErr w:type="gramEnd"/>
      <w:r w:rsidRPr="00EE1BA8">
        <w:rPr>
          <w:sz w:val="24"/>
          <w:szCs w:val="24"/>
        </w:rPr>
        <w:t xml:space="preserve"> если было установлено требование обеспечения заявки на участие в аукционе, оператор электронной площадки возвращает участнику закупки, отозвавшему заявку, денежные средства, перечисленные в качестве обеспечения заявки, в срок и в порядке, установленном регламентом электронной площадки.</w:t>
      </w:r>
    </w:p>
    <w:p w:rsidR="002613C5" w:rsidRPr="00EE1BA8" w:rsidRDefault="00396D78" w:rsidP="00793FD2">
      <w:pPr>
        <w:pStyle w:val="1f1"/>
        <w:spacing w:before="0" w:beforeAutospacing="0" w:after="0" w:afterAutospacing="0"/>
        <w:ind w:left="0" w:right="-1"/>
        <w:rPr>
          <w:b/>
          <w:bCs/>
          <w:kern w:val="28"/>
        </w:rPr>
      </w:pPr>
      <w:r w:rsidRPr="00EE1BA8">
        <w:rPr>
          <w:b/>
          <w:bCs/>
          <w:kern w:val="28"/>
        </w:rPr>
        <w:t>2</w:t>
      </w:r>
      <w:r w:rsidR="001B13ED" w:rsidRPr="00EE1BA8">
        <w:rPr>
          <w:b/>
          <w:bCs/>
          <w:kern w:val="28"/>
        </w:rPr>
        <w:t>3</w:t>
      </w:r>
      <w:r w:rsidR="00096CF8" w:rsidRPr="00EE1BA8">
        <w:rPr>
          <w:b/>
          <w:bCs/>
          <w:kern w:val="28"/>
        </w:rPr>
        <w:t xml:space="preserve">. </w:t>
      </w:r>
      <w:r w:rsidR="002613C5" w:rsidRPr="00EE1BA8">
        <w:rPr>
          <w:b/>
          <w:bCs/>
          <w:kern w:val="28"/>
        </w:rPr>
        <w:t>Порядок предоставления участникам аукциона разъяснений положений документации</w:t>
      </w:r>
      <w:r w:rsidR="00D52A99">
        <w:rPr>
          <w:b/>
          <w:bCs/>
          <w:kern w:val="28"/>
        </w:rPr>
        <w:t xml:space="preserve"> об электронном аукционе</w:t>
      </w:r>
      <w:r w:rsidR="002613C5" w:rsidRPr="00EE1BA8">
        <w:rPr>
          <w:b/>
          <w:bCs/>
          <w:kern w:val="28"/>
        </w:rPr>
        <w:t>:</w:t>
      </w:r>
    </w:p>
    <w:p w:rsidR="001D599F" w:rsidRPr="0012638F" w:rsidRDefault="001D599F" w:rsidP="00793FD2">
      <w:pPr>
        <w:ind w:left="0"/>
        <w:rPr>
          <w:bCs/>
          <w:color w:val="FF0000"/>
          <w:sz w:val="24"/>
          <w:szCs w:val="24"/>
        </w:rPr>
      </w:pPr>
      <w:r w:rsidRPr="0012638F">
        <w:rPr>
          <w:bCs/>
          <w:color w:val="FF0000"/>
          <w:sz w:val="24"/>
          <w:szCs w:val="24"/>
        </w:rPr>
        <w:t xml:space="preserve">Дата начала предоставления участникам закупки разъяснений положений документации: </w:t>
      </w:r>
      <w:r w:rsidR="0002622F" w:rsidRPr="0012638F">
        <w:rPr>
          <w:color w:val="FF0000"/>
          <w:sz w:val="24"/>
          <w:szCs w:val="24"/>
        </w:rPr>
        <w:t>«</w:t>
      </w:r>
      <w:r w:rsidR="004562B6">
        <w:rPr>
          <w:color w:val="FF0000"/>
          <w:sz w:val="24"/>
          <w:szCs w:val="24"/>
        </w:rPr>
        <w:t>23</w:t>
      </w:r>
      <w:r w:rsidRPr="0012638F">
        <w:rPr>
          <w:color w:val="FF0000"/>
          <w:sz w:val="24"/>
          <w:szCs w:val="24"/>
        </w:rPr>
        <w:t xml:space="preserve">» </w:t>
      </w:r>
      <w:r w:rsidR="004562B6">
        <w:rPr>
          <w:color w:val="FF0000"/>
          <w:sz w:val="24"/>
          <w:szCs w:val="24"/>
        </w:rPr>
        <w:t>октября</w:t>
      </w:r>
      <w:r w:rsidRPr="0012638F">
        <w:rPr>
          <w:color w:val="FF0000"/>
          <w:sz w:val="24"/>
          <w:szCs w:val="24"/>
        </w:rPr>
        <w:t xml:space="preserve"> 20</w:t>
      </w:r>
      <w:r w:rsidR="004562B6">
        <w:rPr>
          <w:color w:val="FF0000"/>
          <w:sz w:val="24"/>
          <w:szCs w:val="24"/>
        </w:rPr>
        <w:t>20</w:t>
      </w:r>
      <w:r w:rsidRPr="0012638F">
        <w:rPr>
          <w:bCs/>
          <w:color w:val="FF0000"/>
          <w:sz w:val="24"/>
          <w:szCs w:val="24"/>
        </w:rPr>
        <w:t xml:space="preserve"> года.</w:t>
      </w:r>
    </w:p>
    <w:p w:rsidR="001D599F" w:rsidRPr="0012638F" w:rsidRDefault="001D599F" w:rsidP="00793FD2">
      <w:pPr>
        <w:pStyle w:val="1f1"/>
        <w:spacing w:before="0" w:beforeAutospacing="0" w:after="0" w:afterAutospacing="0"/>
        <w:ind w:left="0" w:right="-1"/>
        <w:rPr>
          <w:color w:val="FF0000"/>
        </w:rPr>
      </w:pPr>
      <w:r w:rsidRPr="0012638F">
        <w:rPr>
          <w:bCs/>
          <w:color w:val="FF0000"/>
        </w:rPr>
        <w:t xml:space="preserve">Дата </w:t>
      </w:r>
      <w:r w:rsidR="00D52A99" w:rsidRPr="0012638F">
        <w:rPr>
          <w:bCs/>
          <w:color w:val="FF0000"/>
        </w:rPr>
        <w:t xml:space="preserve">и время </w:t>
      </w:r>
      <w:r w:rsidRPr="0012638F">
        <w:rPr>
          <w:bCs/>
          <w:color w:val="FF0000"/>
        </w:rPr>
        <w:t xml:space="preserve">окончания срока предоставления участникам закупки разъяснений положений документации: </w:t>
      </w:r>
      <w:r w:rsidRPr="0012638F">
        <w:rPr>
          <w:color w:val="FF0000"/>
        </w:rPr>
        <w:t>«</w:t>
      </w:r>
      <w:r w:rsidR="004562B6">
        <w:rPr>
          <w:color w:val="FF0000"/>
        </w:rPr>
        <w:t>03</w:t>
      </w:r>
      <w:r w:rsidRPr="0012638F">
        <w:rPr>
          <w:color w:val="FF0000"/>
        </w:rPr>
        <w:t xml:space="preserve">» </w:t>
      </w:r>
      <w:r w:rsidR="004562B6">
        <w:rPr>
          <w:color w:val="FF0000"/>
        </w:rPr>
        <w:t xml:space="preserve">ноября 2020 </w:t>
      </w:r>
      <w:r w:rsidR="004562B6">
        <w:rPr>
          <w:bCs/>
          <w:color w:val="FF0000"/>
        </w:rPr>
        <w:t>года.</w:t>
      </w:r>
    </w:p>
    <w:p w:rsidR="002613C5" w:rsidRPr="00EE1BA8" w:rsidRDefault="003E0367" w:rsidP="00793FD2">
      <w:pPr>
        <w:ind w:left="0"/>
        <w:rPr>
          <w:sz w:val="24"/>
          <w:szCs w:val="24"/>
        </w:rPr>
      </w:pPr>
      <w:r w:rsidRPr="00EE1BA8">
        <w:rPr>
          <w:sz w:val="24"/>
          <w:szCs w:val="24"/>
        </w:rPr>
        <w:lastRenderedPageBreak/>
        <w:t>Л</w:t>
      </w:r>
      <w:r w:rsidR="002613C5" w:rsidRPr="00EE1BA8">
        <w:rPr>
          <w:sz w:val="24"/>
          <w:szCs w:val="24"/>
        </w:rPr>
        <w:t xml:space="preserve">юбой участник закупки вправе направить Заказчику запрос о разъяснении положений аукционной документации. В течение </w:t>
      </w:r>
      <w:r w:rsidR="00FF06D2" w:rsidRPr="00EE1BA8">
        <w:rPr>
          <w:sz w:val="24"/>
          <w:szCs w:val="24"/>
        </w:rPr>
        <w:t>трех</w:t>
      </w:r>
      <w:r w:rsidR="002613C5" w:rsidRPr="00EE1BA8">
        <w:rPr>
          <w:sz w:val="24"/>
          <w:szCs w:val="24"/>
        </w:rPr>
        <w:t xml:space="preserve"> рабочих дней со дня поступления указанного запроса Заказчик обязан направить в форме электронного документа разъяснения положений документации.</w:t>
      </w:r>
    </w:p>
    <w:p w:rsidR="00396D78" w:rsidRPr="00EE1BA8" w:rsidRDefault="002613C5" w:rsidP="00793FD2">
      <w:pPr>
        <w:pStyle w:val="1f1"/>
        <w:spacing w:before="0" w:beforeAutospacing="0" w:after="0" w:afterAutospacing="0"/>
        <w:ind w:left="0" w:right="-1"/>
      </w:pPr>
      <w:r w:rsidRPr="00EE1BA8">
        <w:t>Разъяснения положений аукционной документации с указанием предмета запроса, но без указания участника закупки, от которого поступил запрос, размещаются Заказчиком не позднее 3 (трех) дней со дня принятия решения о предоставлении указанных разъяснений в единой информационной системе и на электронной торговой площадке в соответствии с регламентом электронной площадки. Разъяснение положений документации не должно изменять ее суть.</w:t>
      </w:r>
    </w:p>
    <w:p w:rsidR="0002622F" w:rsidRDefault="0002622F" w:rsidP="00793FD2">
      <w:pPr>
        <w:pStyle w:val="s1"/>
        <w:shd w:val="clear" w:color="auto" w:fill="FFFFFF"/>
        <w:spacing w:before="0" w:beforeAutospacing="0" w:after="0" w:afterAutospacing="0"/>
        <w:ind w:firstLine="540"/>
        <w:jc w:val="both"/>
        <w:rPr>
          <w:b/>
        </w:rPr>
      </w:pPr>
    </w:p>
    <w:p w:rsidR="00050920" w:rsidRPr="00EE1BA8" w:rsidRDefault="0002622F" w:rsidP="00793FD2">
      <w:pPr>
        <w:pStyle w:val="s1"/>
        <w:shd w:val="clear" w:color="auto" w:fill="FFFFFF"/>
        <w:spacing w:before="0" w:beforeAutospacing="0" w:after="0" w:afterAutospacing="0"/>
        <w:ind w:firstLine="540"/>
        <w:jc w:val="both"/>
        <w:rPr>
          <w:b/>
        </w:rPr>
      </w:pPr>
      <w:r>
        <w:rPr>
          <w:b/>
        </w:rPr>
        <w:t>24</w:t>
      </w:r>
      <w:r w:rsidR="00050920" w:rsidRPr="00EE1BA8">
        <w:rPr>
          <w:b/>
        </w:rPr>
        <w:t xml:space="preserve">. </w:t>
      </w:r>
      <w:r w:rsidR="00050920" w:rsidRPr="00EE1BA8">
        <w:rPr>
          <w:b/>
          <w:bCs/>
        </w:rPr>
        <w:t xml:space="preserve">Порядок </w:t>
      </w:r>
      <w:r w:rsidR="00475B04" w:rsidRPr="00EE1BA8">
        <w:rPr>
          <w:b/>
        </w:rPr>
        <w:t>подведения итогов аукциона в электронной форме</w:t>
      </w:r>
    </w:p>
    <w:p w:rsidR="00475B04" w:rsidRPr="00EE1BA8" w:rsidRDefault="00D5092D" w:rsidP="00793FD2">
      <w:pPr>
        <w:ind w:left="0" w:firstLine="0"/>
        <w:rPr>
          <w:sz w:val="24"/>
          <w:szCs w:val="24"/>
        </w:rPr>
      </w:pPr>
      <w:r>
        <w:rPr>
          <w:sz w:val="24"/>
          <w:szCs w:val="24"/>
        </w:rPr>
        <w:t>24</w:t>
      </w:r>
      <w:r w:rsidR="00475B04" w:rsidRPr="00EE1BA8">
        <w:rPr>
          <w:sz w:val="24"/>
          <w:szCs w:val="24"/>
        </w:rPr>
        <w:t>.1</w:t>
      </w:r>
      <w:proofErr w:type="gramStart"/>
      <w:r w:rsidR="00475B04" w:rsidRPr="00EE1BA8">
        <w:rPr>
          <w:sz w:val="24"/>
          <w:szCs w:val="24"/>
        </w:rPr>
        <w:t xml:space="preserve"> П</w:t>
      </w:r>
      <w:proofErr w:type="gramEnd"/>
      <w:r w:rsidR="00475B04" w:rsidRPr="00EE1BA8">
        <w:rPr>
          <w:sz w:val="24"/>
          <w:szCs w:val="24"/>
        </w:rPr>
        <w:t>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475B04" w:rsidRPr="00EE1BA8" w:rsidRDefault="00D5092D" w:rsidP="00793FD2">
      <w:pPr>
        <w:ind w:left="0" w:firstLine="0"/>
        <w:rPr>
          <w:sz w:val="24"/>
          <w:szCs w:val="24"/>
        </w:rPr>
      </w:pPr>
      <w:bookmarkStart w:id="16" w:name="sub_2517"/>
      <w:r>
        <w:rPr>
          <w:sz w:val="24"/>
          <w:szCs w:val="24"/>
        </w:rPr>
        <w:t>24</w:t>
      </w:r>
      <w:r w:rsidR="00475B04" w:rsidRPr="00EE1BA8">
        <w:rPr>
          <w:sz w:val="24"/>
          <w:szCs w:val="24"/>
        </w:rPr>
        <w:t>.2. Подведение итогов аукциона в электронной форме оформляется протоколом, который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475B04" w:rsidRPr="00EE1BA8" w:rsidRDefault="00D5092D" w:rsidP="00793FD2">
      <w:pPr>
        <w:ind w:left="0" w:firstLine="0"/>
        <w:rPr>
          <w:sz w:val="24"/>
          <w:szCs w:val="24"/>
        </w:rPr>
      </w:pPr>
      <w:bookmarkStart w:id="17" w:name="sub_2518"/>
      <w:bookmarkEnd w:id="16"/>
      <w:r>
        <w:rPr>
          <w:sz w:val="24"/>
          <w:szCs w:val="24"/>
        </w:rPr>
        <w:t>24</w:t>
      </w:r>
      <w:r w:rsidR="00475B04" w:rsidRPr="00EE1BA8">
        <w:rPr>
          <w:sz w:val="24"/>
          <w:szCs w:val="24"/>
        </w:rPr>
        <w:t xml:space="preserve">.3. </w:t>
      </w:r>
      <w:proofErr w:type="gramStart"/>
      <w:r w:rsidR="00475B04" w:rsidRPr="00EE1BA8">
        <w:rPr>
          <w:sz w:val="24"/>
          <w:szCs w:val="24"/>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p w:rsidR="00475B04" w:rsidRPr="00EE1BA8" w:rsidRDefault="00D5092D" w:rsidP="00793FD2">
      <w:pPr>
        <w:ind w:left="0" w:firstLine="0"/>
        <w:rPr>
          <w:sz w:val="24"/>
          <w:szCs w:val="24"/>
        </w:rPr>
      </w:pPr>
      <w:bookmarkStart w:id="18" w:name="sub_2520"/>
      <w:bookmarkEnd w:id="17"/>
      <w:r>
        <w:rPr>
          <w:sz w:val="24"/>
          <w:szCs w:val="24"/>
        </w:rPr>
        <w:t>24</w:t>
      </w:r>
      <w:r w:rsidR="00475B04" w:rsidRPr="00EE1BA8">
        <w:rPr>
          <w:sz w:val="24"/>
          <w:szCs w:val="24"/>
        </w:rPr>
        <w:t xml:space="preserve">.4. </w:t>
      </w:r>
      <w:proofErr w:type="gramStart"/>
      <w:r w:rsidR="00475B04" w:rsidRPr="00EE1BA8">
        <w:rPr>
          <w:sz w:val="24"/>
          <w:szCs w:val="24"/>
        </w:rPr>
        <w:t>В случае если по окончании срока подачи заявок на участие в открытом аукционе в электронной форме не подано ни одной такой заявки, либо по результатам рассмотрения первых или вторых частей заявок на участие в открытом аукционе в электронной форме комиссия отклонила все заявки, либо участник открытого аукциона в электронной форме, обязанный заключить договор, уклонился от заключения договора, Заказчик вправе провести</w:t>
      </w:r>
      <w:proofErr w:type="gramEnd"/>
      <w:r w:rsidR="00475B04" w:rsidRPr="00EE1BA8">
        <w:rPr>
          <w:sz w:val="24"/>
          <w:szCs w:val="24"/>
        </w:rPr>
        <w:t xml:space="preserve"> новую закупку, в том числе заключить договор с единственным поставщиком (подрядчиком, исполнителем) в соответствии с </w:t>
      </w:r>
      <w:hyperlink r:id="rId14" w:history="1">
        <w:r w:rsidR="00475B04" w:rsidRPr="00866408">
          <w:rPr>
            <w:rStyle w:val="affff"/>
            <w:b w:val="0"/>
            <w:color w:val="000000"/>
            <w:sz w:val="24"/>
            <w:szCs w:val="24"/>
          </w:rPr>
          <w:t>Положением</w:t>
        </w:r>
      </w:hyperlink>
      <w:r w:rsidR="00475B04" w:rsidRPr="00EE1BA8">
        <w:rPr>
          <w:sz w:val="24"/>
          <w:szCs w:val="24"/>
        </w:rPr>
        <w:t xml:space="preserve"> о закупке.</w:t>
      </w:r>
    </w:p>
    <w:p w:rsidR="00475B04" w:rsidRPr="00EE1BA8" w:rsidRDefault="00D5092D" w:rsidP="00793FD2">
      <w:pPr>
        <w:ind w:left="0" w:firstLine="0"/>
        <w:rPr>
          <w:sz w:val="24"/>
          <w:szCs w:val="24"/>
        </w:rPr>
      </w:pPr>
      <w:bookmarkStart w:id="19" w:name="sub_2521"/>
      <w:bookmarkEnd w:id="18"/>
      <w:r>
        <w:rPr>
          <w:sz w:val="24"/>
          <w:szCs w:val="24"/>
        </w:rPr>
        <w:t>24</w:t>
      </w:r>
      <w:r w:rsidR="00475B04" w:rsidRPr="00EE1BA8">
        <w:rPr>
          <w:sz w:val="24"/>
          <w:szCs w:val="24"/>
        </w:rPr>
        <w:t xml:space="preserve">.5. Заказчик вправе отменить аукцион в электронной форме до наступления даты и времени окончания срока подачи заявок на участие в открытом аукционе в электронной форме. Решение об отмене открытого аукциона в электронной форме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аукционе в электронной форме и до заключения договора Заказчик вправе отменить открытый аукцион в электронной форме только в случае возникновения обстоятельств непреодолимой силы в соответствии с гражданским законодательством Российской Федерации. </w:t>
      </w:r>
      <w:proofErr w:type="gramStart"/>
      <w:r w:rsidR="00475B04" w:rsidRPr="00EE1BA8">
        <w:rPr>
          <w:sz w:val="24"/>
          <w:szCs w:val="24"/>
        </w:rPr>
        <w:t>В течение одного часа с момента размещения в единой информационной системе решения об отмене открытого аукциона в электронной форме оператор электронной площадки размещает такое решение на электронной площадке и направляет соответствующее уведомление всем участникам закупки, подавшим заявки на участие в открытом аукционе в электронной форме, по адресам электронной почты, указанным участниками при аккредитации.</w:t>
      </w:r>
      <w:proofErr w:type="gramEnd"/>
      <w:r w:rsidR="00475B04" w:rsidRPr="00EE1BA8">
        <w:rPr>
          <w:sz w:val="24"/>
          <w:szCs w:val="24"/>
        </w:rPr>
        <w:t xml:space="preserve"> </w:t>
      </w:r>
      <w:proofErr w:type="gramStart"/>
      <w:r w:rsidR="00475B04" w:rsidRPr="00EE1BA8">
        <w:rPr>
          <w:sz w:val="24"/>
          <w:szCs w:val="24"/>
        </w:rPr>
        <w:t>В случае отмены аукциона в электронной форме заявки на участие в открытом аукционе в электронной форме</w:t>
      </w:r>
      <w:proofErr w:type="gramEnd"/>
      <w:r w:rsidR="00475B04" w:rsidRPr="00EE1BA8">
        <w:rPr>
          <w:sz w:val="24"/>
          <w:szCs w:val="24"/>
        </w:rPr>
        <w:t xml:space="preserve">, поданные участниками закупки, не возвращаются, </w:t>
      </w:r>
      <w:bookmarkEnd w:id="19"/>
      <w:r w:rsidR="00475B04" w:rsidRPr="00EE1BA8">
        <w:rPr>
          <w:sz w:val="24"/>
          <w:szCs w:val="24"/>
        </w:rPr>
        <w:t>если регламентом электронной площадки не предусмотрен возврат заявок.</w:t>
      </w:r>
    </w:p>
    <w:p w:rsidR="007A722F" w:rsidRPr="00EE1BA8" w:rsidRDefault="007A722F" w:rsidP="00793FD2">
      <w:pPr>
        <w:pStyle w:val="s1"/>
        <w:shd w:val="clear" w:color="auto" w:fill="FFFFFF"/>
        <w:spacing w:before="0" w:beforeAutospacing="0" w:after="0" w:afterAutospacing="0"/>
        <w:ind w:firstLine="540"/>
        <w:jc w:val="both"/>
      </w:pPr>
    </w:p>
    <w:p w:rsidR="00DF2611" w:rsidRPr="00EE1BA8" w:rsidRDefault="00A821B4" w:rsidP="00793FD2">
      <w:pPr>
        <w:pStyle w:val="1"/>
        <w:spacing w:before="0" w:after="0" w:line="240" w:lineRule="auto"/>
        <w:ind w:left="0" w:firstLine="0"/>
        <w:jc w:val="center"/>
        <w:rPr>
          <w:bCs/>
          <w:sz w:val="24"/>
          <w:szCs w:val="24"/>
        </w:rPr>
      </w:pPr>
      <w:r w:rsidRPr="00EE1BA8">
        <w:rPr>
          <w:bCs/>
          <w:sz w:val="24"/>
          <w:szCs w:val="24"/>
        </w:rPr>
        <w:br w:type="page"/>
      </w:r>
      <w:r w:rsidR="00DF2611" w:rsidRPr="00EE1BA8">
        <w:rPr>
          <w:bCs/>
          <w:sz w:val="24"/>
          <w:szCs w:val="24"/>
        </w:rPr>
        <w:lastRenderedPageBreak/>
        <w:t xml:space="preserve">РАЗДЕЛ </w:t>
      </w:r>
      <w:r w:rsidR="00DF2611" w:rsidRPr="00EE1BA8">
        <w:rPr>
          <w:bCs/>
          <w:sz w:val="24"/>
          <w:szCs w:val="24"/>
          <w:lang w:val="en-US"/>
        </w:rPr>
        <w:t>II</w:t>
      </w:r>
      <w:r w:rsidR="00DF2611" w:rsidRPr="00EE1BA8">
        <w:rPr>
          <w:bCs/>
          <w:sz w:val="24"/>
          <w:szCs w:val="24"/>
        </w:rPr>
        <w:t xml:space="preserve">. ТРЕБОВАНИЯ К КАЧЕСТВУ, ТЕХНИЧЕСКИМ ХАРАКТЕРИСТИКАМ </w:t>
      </w:r>
    </w:p>
    <w:p w:rsidR="0037761D" w:rsidRPr="00EE1BA8" w:rsidRDefault="00740912" w:rsidP="00793FD2">
      <w:pPr>
        <w:ind w:left="0"/>
        <w:rPr>
          <w:sz w:val="24"/>
          <w:szCs w:val="24"/>
        </w:rPr>
      </w:pPr>
      <w:r>
        <w:rPr>
          <w:sz w:val="24"/>
          <w:szCs w:val="24"/>
        </w:rPr>
        <w:t xml:space="preserve">                                                 (</w:t>
      </w:r>
      <w:r w:rsidR="0037761D" w:rsidRPr="00EE1BA8">
        <w:rPr>
          <w:sz w:val="24"/>
          <w:szCs w:val="24"/>
        </w:rPr>
        <w:t>ТЕХНИЧЕСКОЕ ЗАДАНИЕ</w:t>
      </w:r>
      <w:r>
        <w:rPr>
          <w:sz w:val="24"/>
          <w:szCs w:val="24"/>
        </w:rPr>
        <w:t>)</w:t>
      </w:r>
    </w:p>
    <w:p w:rsidR="00DF2611" w:rsidRPr="00D5092D" w:rsidRDefault="00DF2611" w:rsidP="00793FD2">
      <w:pPr>
        <w:pStyle w:val="1"/>
        <w:spacing w:before="0" w:after="0" w:line="240" w:lineRule="auto"/>
        <w:ind w:left="0" w:firstLine="0"/>
        <w:jc w:val="center"/>
        <w:rPr>
          <w:b w:val="0"/>
          <w:bCs/>
          <w:color w:val="FF0000"/>
          <w:sz w:val="24"/>
          <w:szCs w:val="24"/>
        </w:rPr>
      </w:pPr>
    </w:p>
    <w:p w:rsidR="00225E04" w:rsidRPr="00EE1BA8" w:rsidRDefault="0002622F" w:rsidP="00793FD2">
      <w:pPr>
        <w:tabs>
          <w:tab w:val="left" w:pos="4536"/>
        </w:tabs>
        <w:ind w:left="0" w:right="-2" w:firstLine="0"/>
        <w:jc w:val="center"/>
        <w:rPr>
          <w:b/>
          <w:bCs/>
          <w:sz w:val="24"/>
          <w:szCs w:val="24"/>
        </w:rPr>
      </w:pPr>
      <w:r>
        <w:rPr>
          <w:b/>
          <w:bCs/>
          <w:sz w:val="24"/>
          <w:szCs w:val="24"/>
        </w:rPr>
        <w:t>Прилагается отдельно</w:t>
      </w:r>
    </w:p>
    <w:p w:rsidR="0037761D" w:rsidRPr="00EE1BA8" w:rsidRDefault="0037761D" w:rsidP="00793FD2">
      <w:pPr>
        <w:tabs>
          <w:tab w:val="left" w:pos="4536"/>
        </w:tabs>
        <w:ind w:left="0" w:right="-2" w:firstLine="0"/>
        <w:jc w:val="center"/>
        <w:rPr>
          <w:b/>
          <w:bCs/>
          <w:sz w:val="24"/>
          <w:szCs w:val="24"/>
        </w:rPr>
      </w:pPr>
    </w:p>
    <w:p w:rsidR="0037761D" w:rsidRPr="00EE1BA8" w:rsidRDefault="0037761D" w:rsidP="00793FD2">
      <w:pPr>
        <w:tabs>
          <w:tab w:val="left" w:pos="4536"/>
        </w:tabs>
        <w:ind w:left="0" w:right="-2" w:firstLine="0"/>
        <w:jc w:val="center"/>
        <w:rPr>
          <w:b/>
          <w:bCs/>
          <w:sz w:val="24"/>
          <w:szCs w:val="24"/>
        </w:rPr>
      </w:pPr>
    </w:p>
    <w:p w:rsidR="007211CE" w:rsidRDefault="007211CE" w:rsidP="00793FD2">
      <w:pPr>
        <w:widowControl w:val="0"/>
        <w:ind w:left="0" w:firstLine="0"/>
        <w:jc w:val="center"/>
        <w:rPr>
          <w:b/>
          <w:sz w:val="24"/>
          <w:szCs w:val="24"/>
        </w:rPr>
      </w:pPr>
      <w:bookmarkStart w:id="20" w:name="_Y._ПРОЕКТ_ГОСУДАРСТВЕННОГО_КОНТРАКТ"/>
      <w:bookmarkEnd w:id="0"/>
      <w:bookmarkEnd w:id="1"/>
      <w:bookmarkEnd w:id="2"/>
      <w:bookmarkEnd w:id="20"/>
    </w:p>
    <w:p w:rsidR="00D5092D" w:rsidRDefault="00D5092D"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02622F" w:rsidRDefault="0002622F" w:rsidP="00793FD2">
      <w:pPr>
        <w:widowControl w:val="0"/>
        <w:ind w:left="0" w:firstLine="0"/>
        <w:jc w:val="center"/>
        <w:rPr>
          <w:b/>
          <w:sz w:val="24"/>
          <w:szCs w:val="24"/>
        </w:rPr>
      </w:pPr>
    </w:p>
    <w:p w:rsidR="007529C3" w:rsidRDefault="007529C3" w:rsidP="00793FD2">
      <w:pPr>
        <w:widowControl w:val="0"/>
        <w:ind w:left="0" w:firstLine="0"/>
        <w:jc w:val="center"/>
        <w:rPr>
          <w:b/>
          <w:bCs/>
          <w:sz w:val="24"/>
          <w:szCs w:val="24"/>
        </w:rPr>
      </w:pPr>
      <w:r w:rsidRPr="00EE1BA8">
        <w:rPr>
          <w:b/>
          <w:sz w:val="24"/>
          <w:szCs w:val="24"/>
        </w:rPr>
        <w:lastRenderedPageBreak/>
        <w:t xml:space="preserve">РАЗДЕЛ </w:t>
      </w:r>
      <w:r w:rsidRPr="00EE1BA8">
        <w:rPr>
          <w:b/>
          <w:bCs/>
          <w:sz w:val="24"/>
          <w:szCs w:val="24"/>
          <w:lang w:val="en-US"/>
        </w:rPr>
        <w:t>III</w:t>
      </w:r>
      <w:r w:rsidRPr="00EE1BA8">
        <w:rPr>
          <w:b/>
          <w:bCs/>
          <w:sz w:val="24"/>
          <w:szCs w:val="24"/>
        </w:rPr>
        <w:t>. ПРОЕКТ ДОГОВОРА</w:t>
      </w:r>
    </w:p>
    <w:p w:rsidR="00FF3108" w:rsidRPr="00EE1BA8" w:rsidRDefault="00FF3108" w:rsidP="00793FD2">
      <w:pPr>
        <w:widowControl w:val="0"/>
        <w:ind w:left="0" w:firstLine="0"/>
        <w:jc w:val="center"/>
        <w:rPr>
          <w:sz w:val="24"/>
          <w:szCs w:val="24"/>
        </w:rPr>
      </w:pPr>
      <w:r>
        <w:rPr>
          <w:sz w:val="24"/>
          <w:szCs w:val="24"/>
        </w:rPr>
        <w:t>Прилагается отдельно</w:t>
      </w:r>
    </w:p>
    <w:p w:rsidR="00D5092D" w:rsidRDefault="00D5092D" w:rsidP="00793FD2">
      <w:pPr>
        <w:ind w:left="0" w:right="-1134"/>
        <w:rPr>
          <w:sz w:val="24"/>
          <w:szCs w:val="24"/>
        </w:rPr>
      </w:pPr>
    </w:p>
    <w:p w:rsidR="00D5092D" w:rsidRDefault="00D5092D" w:rsidP="00793FD2">
      <w:pPr>
        <w:ind w:left="0" w:right="-1134"/>
        <w:rPr>
          <w:sz w:val="24"/>
          <w:szCs w:val="24"/>
        </w:rPr>
      </w:pPr>
    </w:p>
    <w:p w:rsidR="00793FD2" w:rsidRDefault="00793FD2" w:rsidP="0002622F">
      <w:pPr>
        <w:ind w:left="0" w:right="0" w:firstLine="0"/>
        <w:rPr>
          <w:b/>
          <w:sz w:val="24"/>
          <w:szCs w:val="24"/>
        </w:rPr>
        <w:sectPr w:rsidR="00793FD2" w:rsidSect="001B7F84">
          <w:footerReference w:type="default" r:id="rId15"/>
          <w:pgSz w:w="11906" w:h="16838" w:code="9"/>
          <w:pgMar w:top="1134" w:right="567" w:bottom="1134" w:left="1134" w:header="510" w:footer="510" w:gutter="0"/>
          <w:cols w:space="708"/>
          <w:docGrid w:linePitch="360"/>
        </w:sectPr>
      </w:pPr>
    </w:p>
    <w:p w:rsidR="00392B3E" w:rsidRPr="00EE1BA8" w:rsidRDefault="00392B3E" w:rsidP="00560A9C">
      <w:pPr>
        <w:suppressAutoHyphens/>
        <w:ind w:left="0" w:firstLine="601"/>
        <w:rPr>
          <w:b/>
          <w:sz w:val="24"/>
          <w:szCs w:val="24"/>
        </w:rPr>
      </w:pPr>
      <w:r w:rsidRPr="00EE1BA8">
        <w:rPr>
          <w:b/>
          <w:sz w:val="24"/>
          <w:szCs w:val="24"/>
        </w:rPr>
        <w:lastRenderedPageBreak/>
        <w:t xml:space="preserve">           Раздел </w:t>
      </w:r>
      <w:r w:rsidRPr="00EE1BA8">
        <w:rPr>
          <w:b/>
          <w:sz w:val="24"/>
          <w:szCs w:val="24"/>
          <w:lang w:val="en-US"/>
        </w:rPr>
        <w:t>V</w:t>
      </w:r>
      <w:r w:rsidRPr="00EE1BA8">
        <w:rPr>
          <w:b/>
          <w:sz w:val="24"/>
          <w:szCs w:val="24"/>
        </w:rPr>
        <w:t xml:space="preserve">. ТРЕБОВАНИЯ К СОДЕРЖАНИЮ И СОСТАВУ ЗАЯВКИ </w:t>
      </w:r>
    </w:p>
    <w:p w:rsidR="00392B3E" w:rsidRPr="00EE1BA8" w:rsidRDefault="00392B3E" w:rsidP="00793FD2">
      <w:pPr>
        <w:suppressAutoHyphens/>
        <w:ind w:left="0"/>
        <w:jc w:val="center"/>
        <w:rPr>
          <w:b/>
          <w:sz w:val="24"/>
          <w:szCs w:val="24"/>
        </w:rPr>
      </w:pPr>
      <w:r w:rsidRPr="00EE1BA8">
        <w:rPr>
          <w:b/>
          <w:sz w:val="24"/>
          <w:szCs w:val="24"/>
        </w:rPr>
        <w:t>НА УЧАСТИЕ В ЭЛЕКТРОННОМ АУКЦИОНЕ</w:t>
      </w:r>
    </w:p>
    <w:p w:rsidR="00392B3E" w:rsidRPr="00EE1BA8" w:rsidRDefault="00392B3E" w:rsidP="00793FD2">
      <w:pPr>
        <w:suppressAutoHyphens/>
        <w:ind w:left="0"/>
        <w:jc w:val="center"/>
        <w:rPr>
          <w:b/>
          <w:sz w:val="24"/>
          <w:szCs w:val="24"/>
        </w:rPr>
      </w:pPr>
    </w:p>
    <w:p w:rsidR="00392B3E" w:rsidRPr="00EE1BA8" w:rsidRDefault="00392B3E" w:rsidP="00793FD2">
      <w:pPr>
        <w:numPr>
          <w:ilvl w:val="0"/>
          <w:numId w:val="23"/>
        </w:numPr>
        <w:tabs>
          <w:tab w:val="clear" w:pos="720"/>
        </w:tabs>
        <w:suppressAutoHyphens/>
        <w:ind w:right="0"/>
        <w:jc w:val="center"/>
        <w:rPr>
          <w:b/>
          <w:sz w:val="24"/>
          <w:szCs w:val="24"/>
        </w:rPr>
      </w:pPr>
      <w:r w:rsidRPr="00EE1BA8">
        <w:rPr>
          <w:b/>
          <w:sz w:val="24"/>
          <w:szCs w:val="24"/>
        </w:rPr>
        <w:t>ПЕРВАЯ ЧАСТЬ ЗАЯВКИ</w:t>
      </w:r>
    </w:p>
    <w:p w:rsidR="00392B3E" w:rsidRPr="00EE1BA8" w:rsidRDefault="00392B3E" w:rsidP="00793FD2">
      <w:pPr>
        <w:suppressAutoHyphens/>
        <w:ind w:left="0"/>
        <w:jc w:val="center"/>
        <w:rPr>
          <w:sz w:val="24"/>
          <w:szCs w:val="24"/>
        </w:rPr>
      </w:pPr>
    </w:p>
    <w:p w:rsidR="00392B3E" w:rsidRPr="00EE1BA8" w:rsidRDefault="00392B3E" w:rsidP="00793FD2">
      <w:pPr>
        <w:numPr>
          <w:ilvl w:val="1"/>
          <w:numId w:val="24"/>
        </w:numPr>
        <w:suppressAutoHyphens/>
        <w:autoSpaceDE w:val="0"/>
        <w:autoSpaceDN w:val="0"/>
        <w:adjustRightInd w:val="0"/>
        <w:ind w:right="0"/>
        <w:rPr>
          <w:sz w:val="24"/>
          <w:szCs w:val="24"/>
        </w:rPr>
      </w:pPr>
      <w:r w:rsidRPr="00EE1BA8">
        <w:rPr>
          <w:sz w:val="24"/>
          <w:szCs w:val="24"/>
        </w:rPr>
        <w:t>Первая часть заявки на участие в электронном аукционе должна содержать следующую информацию:</w:t>
      </w:r>
    </w:p>
    <w:p w:rsidR="00392B3E" w:rsidRPr="007B228C" w:rsidRDefault="00392B3E" w:rsidP="00793FD2">
      <w:pPr>
        <w:shd w:val="clear" w:color="auto" w:fill="FFFFFF"/>
        <w:suppressAutoHyphens/>
        <w:autoSpaceDE w:val="0"/>
        <w:autoSpaceDN w:val="0"/>
        <w:adjustRightInd w:val="0"/>
        <w:ind w:left="0"/>
        <w:rPr>
          <w:sz w:val="24"/>
          <w:szCs w:val="24"/>
        </w:rPr>
      </w:pPr>
      <w:r w:rsidRPr="00EE1BA8">
        <w:rPr>
          <w:sz w:val="24"/>
          <w:szCs w:val="24"/>
        </w:rPr>
        <w:t xml:space="preserve">а) </w:t>
      </w:r>
      <w:r w:rsidRPr="007B228C">
        <w:rPr>
          <w:sz w:val="24"/>
          <w:szCs w:val="24"/>
        </w:rPr>
        <w:t xml:space="preserve">согласие участника электронного аукциона на </w:t>
      </w:r>
      <w:r w:rsidR="00DE78F1">
        <w:rPr>
          <w:sz w:val="24"/>
          <w:szCs w:val="24"/>
        </w:rPr>
        <w:t>выполнение работ</w:t>
      </w:r>
      <w:r w:rsidRPr="007B228C">
        <w:rPr>
          <w:sz w:val="24"/>
          <w:szCs w:val="24"/>
        </w:rPr>
        <w:t xml:space="preserve"> на условиях, предусмотренных настоящей документацией об электронном аукционе; </w:t>
      </w:r>
    </w:p>
    <w:p w:rsidR="00392B3E" w:rsidRPr="00EE1BA8" w:rsidRDefault="00392B3E" w:rsidP="00793FD2">
      <w:pPr>
        <w:suppressAutoHyphens/>
        <w:autoSpaceDE w:val="0"/>
        <w:autoSpaceDN w:val="0"/>
        <w:adjustRightInd w:val="0"/>
        <w:ind w:left="0"/>
        <w:rPr>
          <w:sz w:val="24"/>
          <w:szCs w:val="24"/>
        </w:rPr>
      </w:pPr>
    </w:p>
    <w:p w:rsidR="00392B3E" w:rsidRPr="00EE1BA8" w:rsidRDefault="00392B3E" w:rsidP="00793FD2">
      <w:pPr>
        <w:suppressAutoHyphens/>
        <w:autoSpaceDE w:val="0"/>
        <w:autoSpaceDN w:val="0"/>
        <w:adjustRightInd w:val="0"/>
        <w:ind w:left="0"/>
        <w:jc w:val="right"/>
        <w:rPr>
          <w:color w:val="000000"/>
          <w:sz w:val="24"/>
          <w:szCs w:val="24"/>
        </w:rPr>
      </w:pPr>
    </w:p>
    <w:p w:rsidR="00392B3E" w:rsidRPr="00EE1BA8" w:rsidRDefault="00392B3E" w:rsidP="00793FD2">
      <w:pPr>
        <w:numPr>
          <w:ilvl w:val="0"/>
          <w:numId w:val="23"/>
        </w:numPr>
        <w:tabs>
          <w:tab w:val="clear" w:pos="720"/>
        </w:tabs>
        <w:suppressAutoHyphens/>
        <w:ind w:right="0"/>
        <w:jc w:val="center"/>
        <w:rPr>
          <w:b/>
          <w:sz w:val="24"/>
          <w:szCs w:val="24"/>
        </w:rPr>
      </w:pPr>
      <w:r w:rsidRPr="00EE1BA8">
        <w:rPr>
          <w:b/>
          <w:sz w:val="24"/>
          <w:szCs w:val="24"/>
        </w:rPr>
        <w:t>ВТОРАЯ ЧАСТЬ ЗАЯВКИ</w:t>
      </w:r>
    </w:p>
    <w:p w:rsidR="00392B3E" w:rsidRPr="00EE1BA8" w:rsidRDefault="00392B3E" w:rsidP="00793FD2">
      <w:pPr>
        <w:suppressAutoHyphens/>
        <w:ind w:left="0"/>
        <w:jc w:val="center"/>
        <w:rPr>
          <w:b/>
          <w:sz w:val="24"/>
          <w:szCs w:val="24"/>
        </w:rPr>
      </w:pPr>
    </w:p>
    <w:p w:rsidR="00392B3E" w:rsidRPr="00EE1BA8" w:rsidRDefault="00392B3E" w:rsidP="00793FD2">
      <w:pPr>
        <w:numPr>
          <w:ilvl w:val="1"/>
          <w:numId w:val="23"/>
        </w:numPr>
        <w:suppressAutoHyphens/>
        <w:ind w:right="0"/>
        <w:rPr>
          <w:sz w:val="24"/>
          <w:szCs w:val="24"/>
        </w:rPr>
      </w:pPr>
      <w:r w:rsidRPr="00EE1BA8">
        <w:rPr>
          <w:sz w:val="24"/>
          <w:szCs w:val="24"/>
        </w:rPr>
        <w:t>Вторая часть заявки на участие в электронном аукционе должна содержать следующие документы и информацию: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837"/>
        <w:gridCol w:w="3728"/>
      </w:tblGrid>
      <w:tr w:rsidR="00392B3E" w:rsidRPr="00EE1BA8" w:rsidTr="00866408">
        <w:tc>
          <w:tcPr>
            <w:tcW w:w="282" w:type="pct"/>
            <w:shd w:val="clear" w:color="auto" w:fill="auto"/>
            <w:vAlign w:val="center"/>
          </w:tcPr>
          <w:p w:rsidR="00392B3E" w:rsidRPr="00EE1BA8" w:rsidRDefault="00392B3E" w:rsidP="00793FD2">
            <w:pPr>
              <w:suppressAutoHyphens/>
              <w:ind w:left="0"/>
              <w:jc w:val="center"/>
              <w:rPr>
                <w:sz w:val="24"/>
                <w:szCs w:val="24"/>
              </w:rPr>
            </w:pPr>
            <w:r w:rsidRPr="00EE1BA8">
              <w:rPr>
                <w:sz w:val="24"/>
                <w:szCs w:val="24"/>
              </w:rPr>
              <w:t xml:space="preserve">№ </w:t>
            </w:r>
            <w:proofErr w:type="spellStart"/>
            <w:proofErr w:type="gramStart"/>
            <w:r w:rsidRPr="00EE1BA8">
              <w:rPr>
                <w:sz w:val="24"/>
                <w:szCs w:val="24"/>
              </w:rPr>
              <w:t>п</w:t>
            </w:r>
            <w:proofErr w:type="spellEnd"/>
            <w:proofErr w:type="gramEnd"/>
            <w:r w:rsidRPr="00EE1BA8">
              <w:rPr>
                <w:sz w:val="24"/>
                <w:szCs w:val="24"/>
              </w:rPr>
              <w:t>/</w:t>
            </w:r>
            <w:proofErr w:type="spellStart"/>
            <w:r w:rsidRPr="00EE1BA8">
              <w:rPr>
                <w:sz w:val="24"/>
                <w:szCs w:val="24"/>
              </w:rPr>
              <w:t>п</w:t>
            </w:r>
            <w:proofErr w:type="spellEnd"/>
          </w:p>
        </w:tc>
        <w:tc>
          <w:tcPr>
            <w:tcW w:w="2879" w:type="pct"/>
            <w:shd w:val="clear" w:color="auto" w:fill="auto"/>
            <w:vAlign w:val="center"/>
          </w:tcPr>
          <w:p w:rsidR="00392B3E" w:rsidRPr="00EE1BA8" w:rsidRDefault="00392B3E" w:rsidP="00793FD2">
            <w:pPr>
              <w:suppressAutoHyphens/>
              <w:ind w:left="0"/>
              <w:jc w:val="center"/>
              <w:rPr>
                <w:sz w:val="24"/>
                <w:szCs w:val="24"/>
              </w:rPr>
            </w:pPr>
            <w:r w:rsidRPr="00EE1BA8">
              <w:rPr>
                <w:sz w:val="24"/>
                <w:szCs w:val="24"/>
              </w:rPr>
              <w:t>Наименование документа</w:t>
            </w:r>
          </w:p>
        </w:tc>
        <w:tc>
          <w:tcPr>
            <w:tcW w:w="1839" w:type="pct"/>
            <w:shd w:val="clear" w:color="auto" w:fill="auto"/>
            <w:vAlign w:val="center"/>
          </w:tcPr>
          <w:p w:rsidR="00392B3E" w:rsidRPr="00EE1BA8" w:rsidRDefault="00392B3E" w:rsidP="00793FD2">
            <w:pPr>
              <w:suppressAutoHyphens/>
              <w:ind w:left="0"/>
              <w:jc w:val="center"/>
              <w:rPr>
                <w:sz w:val="24"/>
                <w:szCs w:val="24"/>
              </w:rPr>
            </w:pPr>
            <w:r w:rsidRPr="00EE1BA8">
              <w:rPr>
                <w:sz w:val="24"/>
                <w:szCs w:val="24"/>
              </w:rPr>
              <w:t>Информация о представлении документа в составе второй части заявки</w:t>
            </w:r>
          </w:p>
        </w:tc>
      </w:tr>
      <w:tr w:rsidR="00392B3E" w:rsidRPr="00EE1BA8" w:rsidTr="00866408">
        <w:tc>
          <w:tcPr>
            <w:tcW w:w="282" w:type="pct"/>
            <w:shd w:val="clear" w:color="auto" w:fill="auto"/>
            <w:vAlign w:val="center"/>
          </w:tcPr>
          <w:p w:rsidR="00392B3E" w:rsidRPr="00EE1BA8" w:rsidRDefault="00392B3E" w:rsidP="00793FD2">
            <w:pPr>
              <w:suppressAutoHyphens/>
              <w:ind w:left="0"/>
              <w:jc w:val="center"/>
              <w:rPr>
                <w:sz w:val="24"/>
                <w:szCs w:val="24"/>
              </w:rPr>
            </w:pPr>
            <w:r w:rsidRPr="00EE1BA8">
              <w:rPr>
                <w:rFonts w:eastAsia="Calibri"/>
                <w:sz w:val="24"/>
                <w:szCs w:val="24"/>
                <w:lang w:eastAsia="en-US"/>
              </w:rPr>
              <w:t>1.</w:t>
            </w:r>
          </w:p>
        </w:tc>
        <w:tc>
          <w:tcPr>
            <w:tcW w:w="2879" w:type="pct"/>
            <w:shd w:val="clear" w:color="auto" w:fill="auto"/>
            <w:vAlign w:val="center"/>
          </w:tcPr>
          <w:p w:rsidR="00392B3E" w:rsidRPr="00EE1BA8" w:rsidRDefault="00392B3E" w:rsidP="00560A9C">
            <w:pPr>
              <w:pStyle w:val="afffe"/>
              <w:jc w:val="both"/>
            </w:pPr>
            <w:proofErr w:type="gramStart"/>
            <w:r w:rsidRPr="00EE1BA8">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tc>
        <w:tc>
          <w:tcPr>
            <w:tcW w:w="1839" w:type="pct"/>
            <w:shd w:val="clear" w:color="auto" w:fill="auto"/>
            <w:vAlign w:val="center"/>
          </w:tcPr>
          <w:p w:rsidR="00392B3E" w:rsidRPr="00EE1BA8" w:rsidRDefault="00392B3E" w:rsidP="0012638F">
            <w:pPr>
              <w:suppressAutoHyphens/>
              <w:ind w:left="0"/>
              <w:jc w:val="center"/>
              <w:rPr>
                <w:sz w:val="24"/>
                <w:szCs w:val="24"/>
              </w:rPr>
            </w:pPr>
            <w:r w:rsidRPr="00EE1BA8">
              <w:rPr>
                <w:sz w:val="24"/>
                <w:szCs w:val="24"/>
              </w:rPr>
              <w:t>Требуются</w:t>
            </w:r>
          </w:p>
        </w:tc>
      </w:tr>
      <w:tr w:rsidR="00392B3E" w:rsidRPr="00EE1BA8" w:rsidTr="00866408">
        <w:tc>
          <w:tcPr>
            <w:tcW w:w="282" w:type="pct"/>
            <w:shd w:val="clear" w:color="auto" w:fill="auto"/>
            <w:vAlign w:val="center"/>
          </w:tcPr>
          <w:p w:rsidR="00392B3E" w:rsidRPr="00EE1BA8" w:rsidRDefault="00392B3E" w:rsidP="00793FD2">
            <w:pPr>
              <w:suppressAutoHyphens/>
              <w:ind w:left="0"/>
              <w:jc w:val="center"/>
              <w:rPr>
                <w:sz w:val="24"/>
                <w:szCs w:val="24"/>
              </w:rPr>
            </w:pPr>
            <w:r w:rsidRPr="00EE1BA8">
              <w:rPr>
                <w:sz w:val="24"/>
                <w:szCs w:val="24"/>
              </w:rPr>
              <w:t>2</w:t>
            </w:r>
          </w:p>
        </w:tc>
        <w:tc>
          <w:tcPr>
            <w:tcW w:w="2879" w:type="pct"/>
            <w:shd w:val="clear" w:color="auto" w:fill="auto"/>
            <w:vAlign w:val="center"/>
          </w:tcPr>
          <w:p w:rsidR="00392B3E" w:rsidRPr="00EE1BA8" w:rsidRDefault="007B228C" w:rsidP="00560A9C">
            <w:pPr>
              <w:suppressAutoHyphens/>
              <w:ind w:left="0" w:right="0"/>
              <w:rPr>
                <w:sz w:val="24"/>
                <w:szCs w:val="24"/>
              </w:rPr>
            </w:pPr>
            <w:r>
              <w:rPr>
                <w:color w:val="000000"/>
                <w:sz w:val="24"/>
                <w:szCs w:val="24"/>
              </w:rPr>
              <w:t>К</w:t>
            </w:r>
            <w:r w:rsidRPr="00AF4CDF">
              <w:rPr>
                <w:color w:val="000000"/>
                <w:sz w:val="24"/>
                <w:szCs w:val="24"/>
              </w:rPr>
              <w:t>опии документов, подтверждающих соответствие участника процедуры закупки требованиям</w:t>
            </w:r>
            <w:r>
              <w:rPr>
                <w:color w:val="000000"/>
                <w:sz w:val="24"/>
                <w:szCs w:val="24"/>
              </w:rPr>
              <w:t xml:space="preserve"> законодательства Российской Федерации и</w:t>
            </w:r>
            <w:r w:rsidRPr="00AF4CDF">
              <w:rPr>
                <w:color w:val="000000"/>
                <w:sz w:val="24"/>
                <w:szCs w:val="24"/>
              </w:rPr>
              <w:t xml:space="preserve"> документации об электронном аукционе </w:t>
            </w:r>
            <w:r>
              <w:rPr>
                <w:color w:val="000000"/>
                <w:sz w:val="24"/>
                <w:szCs w:val="24"/>
              </w:rPr>
              <w:t>к лицам, которые осуществляют поставки товаров, выполнение работ, оказание услуг в</w:t>
            </w:r>
            <w:r w:rsidRPr="00AF4CDF">
              <w:rPr>
                <w:color w:val="000000"/>
                <w:sz w:val="24"/>
                <w:szCs w:val="24"/>
              </w:rPr>
              <w:t xml:space="preserve"> случае</w:t>
            </w:r>
            <w:r>
              <w:rPr>
                <w:color w:val="000000"/>
                <w:sz w:val="24"/>
                <w:szCs w:val="24"/>
              </w:rPr>
              <w:t>,</w:t>
            </w:r>
            <w:r w:rsidRPr="00AF4CDF">
              <w:rPr>
                <w:color w:val="000000"/>
                <w:sz w:val="24"/>
                <w:szCs w:val="24"/>
              </w:rPr>
              <w:t xml:space="preserve"> если такие требования были установлены</w:t>
            </w:r>
          </w:p>
        </w:tc>
        <w:tc>
          <w:tcPr>
            <w:tcW w:w="1839" w:type="pct"/>
            <w:shd w:val="clear" w:color="auto" w:fill="auto"/>
            <w:vAlign w:val="center"/>
          </w:tcPr>
          <w:p w:rsidR="00392B3E" w:rsidRPr="00EE1BA8" w:rsidRDefault="00DE78F1" w:rsidP="0012638F">
            <w:pPr>
              <w:shd w:val="clear" w:color="auto" w:fill="FFFFFF"/>
              <w:suppressAutoHyphens/>
              <w:ind w:left="0"/>
              <w:jc w:val="center"/>
              <w:rPr>
                <w:sz w:val="24"/>
                <w:szCs w:val="24"/>
              </w:rPr>
            </w:pPr>
            <w:r>
              <w:rPr>
                <w:sz w:val="24"/>
                <w:szCs w:val="24"/>
              </w:rPr>
              <w:t>Т</w:t>
            </w:r>
            <w:r w:rsidR="00392B3E" w:rsidRPr="007B228C">
              <w:rPr>
                <w:sz w:val="24"/>
                <w:szCs w:val="24"/>
              </w:rPr>
              <w:t>ребуется</w:t>
            </w:r>
          </w:p>
          <w:p w:rsidR="00392B3E" w:rsidRPr="00EE1BA8" w:rsidRDefault="00392B3E" w:rsidP="0012638F">
            <w:pPr>
              <w:suppressAutoHyphens/>
              <w:ind w:left="0"/>
              <w:jc w:val="center"/>
              <w:rPr>
                <w:sz w:val="24"/>
                <w:szCs w:val="24"/>
              </w:rPr>
            </w:pPr>
          </w:p>
          <w:p w:rsidR="00392B3E" w:rsidRPr="00EE1BA8" w:rsidRDefault="00392B3E" w:rsidP="0012638F">
            <w:pPr>
              <w:suppressAutoHyphens/>
              <w:ind w:left="0"/>
              <w:jc w:val="center"/>
              <w:rPr>
                <w:sz w:val="24"/>
                <w:szCs w:val="24"/>
              </w:rPr>
            </w:pPr>
          </w:p>
        </w:tc>
      </w:tr>
      <w:tr w:rsidR="00392B3E" w:rsidRPr="00EE1BA8" w:rsidTr="007B228C">
        <w:trPr>
          <w:trHeight w:val="5473"/>
        </w:trPr>
        <w:tc>
          <w:tcPr>
            <w:tcW w:w="282" w:type="pct"/>
            <w:shd w:val="clear" w:color="auto" w:fill="auto"/>
            <w:vAlign w:val="center"/>
          </w:tcPr>
          <w:p w:rsidR="00392B3E" w:rsidRPr="00EE1BA8" w:rsidRDefault="00392B3E" w:rsidP="00793FD2">
            <w:pPr>
              <w:suppressAutoHyphens/>
              <w:ind w:left="0"/>
              <w:jc w:val="center"/>
              <w:rPr>
                <w:sz w:val="24"/>
                <w:szCs w:val="24"/>
              </w:rPr>
            </w:pPr>
            <w:r w:rsidRPr="00EE1BA8">
              <w:rPr>
                <w:sz w:val="24"/>
                <w:szCs w:val="24"/>
              </w:rPr>
              <w:t>3</w:t>
            </w:r>
          </w:p>
        </w:tc>
        <w:tc>
          <w:tcPr>
            <w:tcW w:w="2879" w:type="pct"/>
            <w:shd w:val="clear" w:color="auto" w:fill="auto"/>
            <w:vAlign w:val="center"/>
          </w:tcPr>
          <w:p w:rsidR="00392B3E" w:rsidRPr="00EE1BA8" w:rsidRDefault="00392B3E" w:rsidP="00560A9C">
            <w:pPr>
              <w:suppressAutoHyphens/>
              <w:ind w:left="0" w:right="0"/>
              <w:rPr>
                <w:sz w:val="24"/>
                <w:szCs w:val="24"/>
              </w:rPr>
            </w:pPr>
            <w:proofErr w:type="gramStart"/>
            <w:r w:rsidRPr="00EE1BA8">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w:t>
            </w:r>
            <w:proofErr w:type="gramEnd"/>
            <w:r w:rsidRPr="00EE1BA8">
              <w:rPr>
                <w:sz w:val="24"/>
                <w:szCs w:val="24"/>
              </w:rPr>
              <w:t xml:space="preserve"> является крупной сделкой.</w:t>
            </w:r>
          </w:p>
          <w:p w:rsidR="00392B3E" w:rsidRPr="00EE1BA8" w:rsidRDefault="00392B3E" w:rsidP="00560A9C">
            <w:pPr>
              <w:suppressAutoHyphens/>
              <w:ind w:left="0" w:right="0"/>
              <w:rPr>
                <w:sz w:val="24"/>
                <w:szCs w:val="24"/>
              </w:rPr>
            </w:pPr>
            <w:r w:rsidRPr="00EE1BA8">
              <w:rPr>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EE1BA8">
              <w:rPr>
                <w:sz w:val="24"/>
                <w:szCs w:val="24"/>
              </w:rPr>
              <w:t>дств в к</w:t>
            </w:r>
            <w:proofErr w:type="gramEnd"/>
            <w:r w:rsidRPr="00EE1BA8">
              <w:rPr>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c>
          <w:tcPr>
            <w:tcW w:w="1839" w:type="pct"/>
            <w:shd w:val="clear" w:color="auto" w:fill="FFFFFF"/>
            <w:vAlign w:val="center"/>
          </w:tcPr>
          <w:p w:rsidR="00392B3E" w:rsidRPr="00EE1BA8" w:rsidRDefault="007B228C" w:rsidP="00793FD2">
            <w:pPr>
              <w:suppressAutoHyphens/>
              <w:ind w:left="0"/>
              <w:rPr>
                <w:sz w:val="24"/>
                <w:szCs w:val="24"/>
              </w:rPr>
            </w:pPr>
            <w:r w:rsidRPr="007B228C">
              <w:rPr>
                <w:sz w:val="24"/>
                <w:szCs w:val="24"/>
              </w:rPr>
              <w:t xml:space="preserve">            Т</w:t>
            </w:r>
            <w:r w:rsidR="00392B3E" w:rsidRPr="007B228C">
              <w:rPr>
                <w:sz w:val="24"/>
                <w:szCs w:val="24"/>
              </w:rPr>
              <w:t>ребуется</w:t>
            </w:r>
          </w:p>
        </w:tc>
      </w:tr>
      <w:tr w:rsidR="00392B3E" w:rsidRPr="00EE1BA8" w:rsidTr="00866408">
        <w:tc>
          <w:tcPr>
            <w:tcW w:w="282" w:type="pct"/>
            <w:shd w:val="clear" w:color="auto" w:fill="auto"/>
            <w:vAlign w:val="center"/>
          </w:tcPr>
          <w:p w:rsidR="00392B3E" w:rsidRPr="00EE1BA8" w:rsidRDefault="00392B3E" w:rsidP="00793FD2">
            <w:pPr>
              <w:suppressAutoHyphens/>
              <w:ind w:left="0"/>
              <w:jc w:val="center"/>
              <w:rPr>
                <w:sz w:val="24"/>
                <w:szCs w:val="24"/>
              </w:rPr>
            </w:pPr>
            <w:r w:rsidRPr="00EE1BA8">
              <w:rPr>
                <w:sz w:val="24"/>
                <w:szCs w:val="24"/>
              </w:rPr>
              <w:t>4</w:t>
            </w:r>
          </w:p>
        </w:tc>
        <w:tc>
          <w:tcPr>
            <w:tcW w:w="2879" w:type="pct"/>
            <w:shd w:val="clear" w:color="auto" w:fill="auto"/>
            <w:vAlign w:val="center"/>
          </w:tcPr>
          <w:p w:rsidR="00392B3E" w:rsidRPr="00EE1BA8" w:rsidRDefault="00392B3E" w:rsidP="00560A9C">
            <w:pPr>
              <w:suppressAutoHyphens/>
              <w:ind w:left="0" w:right="0"/>
              <w:rPr>
                <w:sz w:val="24"/>
                <w:szCs w:val="24"/>
              </w:rPr>
            </w:pPr>
            <w:r w:rsidRPr="00EE1BA8">
              <w:rPr>
                <w:sz w:val="24"/>
                <w:szCs w:val="24"/>
              </w:rPr>
              <w:t>Копии учредительных документов участника процедуры закупки (для юридических лиц)</w:t>
            </w:r>
          </w:p>
        </w:tc>
        <w:tc>
          <w:tcPr>
            <w:tcW w:w="1839" w:type="pct"/>
            <w:shd w:val="clear" w:color="auto" w:fill="auto"/>
            <w:vAlign w:val="center"/>
          </w:tcPr>
          <w:p w:rsidR="00392B3E" w:rsidRPr="00EE1BA8" w:rsidRDefault="00392B3E" w:rsidP="00793FD2">
            <w:pPr>
              <w:suppressAutoHyphens/>
              <w:ind w:left="0"/>
              <w:jc w:val="center"/>
              <w:rPr>
                <w:sz w:val="24"/>
                <w:szCs w:val="24"/>
              </w:rPr>
            </w:pPr>
            <w:r w:rsidRPr="00EE1BA8">
              <w:rPr>
                <w:sz w:val="24"/>
                <w:szCs w:val="24"/>
              </w:rPr>
              <w:t>Требуется</w:t>
            </w:r>
          </w:p>
        </w:tc>
      </w:tr>
      <w:tr w:rsidR="00392B3E" w:rsidRPr="00EE1BA8" w:rsidTr="00560A9C">
        <w:trPr>
          <w:trHeight w:val="2242"/>
        </w:trPr>
        <w:tc>
          <w:tcPr>
            <w:tcW w:w="282" w:type="pct"/>
            <w:shd w:val="clear" w:color="auto" w:fill="auto"/>
            <w:vAlign w:val="center"/>
          </w:tcPr>
          <w:p w:rsidR="00392B3E" w:rsidRPr="00EE1BA8" w:rsidRDefault="00392B3E" w:rsidP="00560A9C">
            <w:pPr>
              <w:suppressAutoHyphens/>
              <w:ind w:left="0"/>
              <w:rPr>
                <w:sz w:val="24"/>
                <w:szCs w:val="24"/>
              </w:rPr>
            </w:pPr>
            <w:r w:rsidRPr="00EE1BA8">
              <w:rPr>
                <w:sz w:val="24"/>
                <w:szCs w:val="24"/>
              </w:rPr>
              <w:lastRenderedPageBreak/>
              <w:t>5</w:t>
            </w:r>
          </w:p>
        </w:tc>
        <w:tc>
          <w:tcPr>
            <w:tcW w:w="2879" w:type="pct"/>
            <w:shd w:val="clear" w:color="auto" w:fill="auto"/>
            <w:vAlign w:val="center"/>
          </w:tcPr>
          <w:p w:rsidR="00C02A35" w:rsidRPr="00314851" w:rsidRDefault="00C02A35" w:rsidP="00560A9C">
            <w:pPr>
              <w:adjustRightInd w:val="0"/>
              <w:ind w:left="0" w:right="0" w:firstLine="0"/>
              <w:rPr>
                <w:sz w:val="24"/>
                <w:szCs w:val="24"/>
              </w:rPr>
            </w:pPr>
            <w:r>
              <w:rPr>
                <w:sz w:val="24"/>
                <w:szCs w:val="24"/>
              </w:rPr>
              <w:t xml:space="preserve">          Выписка</w:t>
            </w:r>
            <w:r w:rsidRPr="00314851">
              <w:rPr>
                <w:sz w:val="24"/>
                <w:szCs w:val="24"/>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314851">
              <w:rPr>
                <w:sz w:val="24"/>
                <w:szCs w:val="24"/>
              </w:rPr>
              <w:t>полученную</w:t>
            </w:r>
            <w:proofErr w:type="gramEnd"/>
            <w:r w:rsidRPr="00314851">
              <w:rPr>
                <w:sz w:val="24"/>
                <w:szCs w:val="24"/>
              </w:rPr>
              <w:t xml:space="preserve"> не ранее чем за шесть месяцев до дня размещения в ЕИС извещения о проведении аукц</w:t>
            </w:r>
            <w:r>
              <w:rPr>
                <w:sz w:val="24"/>
                <w:szCs w:val="24"/>
              </w:rPr>
              <w:t>иона, или нотариально заверенная</w:t>
            </w:r>
            <w:r w:rsidRPr="00314851">
              <w:rPr>
                <w:sz w:val="24"/>
                <w:szCs w:val="24"/>
              </w:rPr>
              <w:t xml:space="preserve"> копи</w:t>
            </w:r>
            <w:r>
              <w:rPr>
                <w:sz w:val="24"/>
                <w:szCs w:val="24"/>
              </w:rPr>
              <w:t>я</w:t>
            </w:r>
            <w:r w:rsidRPr="00314851">
              <w:rPr>
                <w:sz w:val="24"/>
                <w:szCs w:val="24"/>
              </w:rPr>
              <w:t xml:space="preserve"> такой выписки;</w:t>
            </w:r>
          </w:p>
          <w:p w:rsidR="00392B3E" w:rsidRPr="00EE1BA8" w:rsidRDefault="00392B3E" w:rsidP="00560A9C">
            <w:pPr>
              <w:suppressAutoHyphens/>
              <w:ind w:left="0" w:right="0" w:firstLine="601"/>
              <w:rPr>
                <w:rFonts w:eastAsia="Calibri"/>
                <w:sz w:val="24"/>
                <w:szCs w:val="24"/>
                <w:lang w:eastAsia="en-US"/>
              </w:rPr>
            </w:pPr>
          </w:p>
        </w:tc>
        <w:tc>
          <w:tcPr>
            <w:tcW w:w="1839" w:type="pct"/>
            <w:shd w:val="clear" w:color="auto" w:fill="auto"/>
            <w:vAlign w:val="center"/>
          </w:tcPr>
          <w:p w:rsidR="00392B3E" w:rsidRPr="00EE1BA8" w:rsidRDefault="00392B3E" w:rsidP="00793FD2">
            <w:pPr>
              <w:suppressAutoHyphens/>
              <w:ind w:left="0"/>
              <w:jc w:val="center"/>
              <w:rPr>
                <w:sz w:val="24"/>
                <w:szCs w:val="24"/>
              </w:rPr>
            </w:pPr>
            <w:r w:rsidRPr="00EE1BA8">
              <w:rPr>
                <w:sz w:val="24"/>
                <w:szCs w:val="24"/>
              </w:rPr>
              <w:t>Требуется</w:t>
            </w:r>
          </w:p>
        </w:tc>
      </w:tr>
      <w:tr w:rsidR="00392B3E" w:rsidRPr="00EE1BA8" w:rsidTr="00560A9C">
        <w:trPr>
          <w:trHeight w:val="605"/>
        </w:trPr>
        <w:tc>
          <w:tcPr>
            <w:tcW w:w="282" w:type="pct"/>
            <w:shd w:val="clear" w:color="auto" w:fill="auto"/>
            <w:vAlign w:val="center"/>
          </w:tcPr>
          <w:p w:rsidR="00392B3E" w:rsidRPr="00EE1BA8" w:rsidRDefault="00392B3E" w:rsidP="00793FD2">
            <w:pPr>
              <w:suppressAutoHyphens/>
              <w:ind w:left="0"/>
              <w:jc w:val="center"/>
              <w:rPr>
                <w:sz w:val="24"/>
                <w:szCs w:val="24"/>
              </w:rPr>
            </w:pPr>
            <w:r w:rsidRPr="00EE1BA8">
              <w:rPr>
                <w:sz w:val="24"/>
                <w:szCs w:val="24"/>
              </w:rPr>
              <w:t>6</w:t>
            </w:r>
          </w:p>
        </w:tc>
        <w:tc>
          <w:tcPr>
            <w:tcW w:w="2879" w:type="pct"/>
            <w:shd w:val="clear" w:color="auto" w:fill="auto"/>
            <w:vAlign w:val="center"/>
          </w:tcPr>
          <w:p w:rsidR="00392B3E" w:rsidRPr="00EE1BA8" w:rsidRDefault="00392B3E" w:rsidP="00560A9C">
            <w:pPr>
              <w:ind w:left="0" w:right="0"/>
              <w:rPr>
                <w:sz w:val="24"/>
                <w:szCs w:val="24"/>
              </w:rPr>
            </w:pPr>
            <w:r w:rsidRPr="00EE1BA8">
              <w:rPr>
                <w:sz w:val="24"/>
                <w:szCs w:val="24"/>
              </w:rPr>
              <w:t>Копии документов, уд</w:t>
            </w:r>
            <w:r w:rsidR="00C02A35">
              <w:rPr>
                <w:sz w:val="24"/>
                <w:szCs w:val="24"/>
              </w:rPr>
              <w:t xml:space="preserve">остоверяющих личность (для </w:t>
            </w:r>
            <w:r w:rsidRPr="00EE1BA8">
              <w:rPr>
                <w:sz w:val="24"/>
                <w:szCs w:val="24"/>
              </w:rPr>
              <w:t>физиче</w:t>
            </w:r>
            <w:r w:rsidR="00C02A35">
              <w:rPr>
                <w:sz w:val="24"/>
                <w:szCs w:val="24"/>
              </w:rPr>
              <w:t>ских лиц</w:t>
            </w:r>
            <w:r w:rsidRPr="00EE1BA8">
              <w:rPr>
                <w:sz w:val="24"/>
                <w:szCs w:val="24"/>
              </w:rPr>
              <w:t>);</w:t>
            </w:r>
          </w:p>
          <w:p w:rsidR="00392B3E" w:rsidRPr="00EE1BA8" w:rsidRDefault="00392B3E" w:rsidP="00560A9C">
            <w:pPr>
              <w:suppressAutoHyphens/>
              <w:ind w:left="0" w:right="0" w:firstLine="601"/>
              <w:rPr>
                <w:sz w:val="24"/>
                <w:szCs w:val="24"/>
              </w:rPr>
            </w:pPr>
          </w:p>
        </w:tc>
        <w:tc>
          <w:tcPr>
            <w:tcW w:w="1839" w:type="pct"/>
            <w:shd w:val="clear" w:color="auto" w:fill="auto"/>
            <w:vAlign w:val="center"/>
          </w:tcPr>
          <w:p w:rsidR="00392B3E" w:rsidRPr="00EE1BA8" w:rsidRDefault="00392B3E" w:rsidP="00793FD2">
            <w:pPr>
              <w:suppressAutoHyphens/>
              <w:ind w:left="0"/>
              <w:jc w:val="center"/>
              <w:rPr>
                <w:sz w:val="24"/>
                <w:szCs w:val="24"/>
              </w:rPr>
            </w:pPr>
            <w:r w:rsidRPr="00EE1BA8">
              <w:rPr>
                <w:sz w:val="24"/>
                <w:szCs w:val="24"/>
              </w:rPr>
              <w:t>Требуется</w:t>
            </w:r>
          </w:p>
        </w:tc>
      </w:tr>
      <w:tr w:rsidR="00392B3E" w:rsidRPr="00EE1BA8" w:rsidTr="00560A9C">
        <w:trPr>
          <w:trHeight w:val="2828"/>
        </w:trPr>
        <w:tc>
          <w:tcPr>
            <w:tcW w:w="282" w:type="pct"/>
            <w:shd w:val="clear" w:color="auto" w:fill="auto"/>
            <w:vAlign w:val="center"/>
          </w:tcPr>
          <w:p w:rsidR="00392B3E" w:rsidRPr="00EE1BA8" w:rsidRDefault="00392B3E" w:rsidP="00793FD2">
            <w:pPr>
              <w:suppressAutoHyphens/>
              <w:ind w:left="0"/>
              <w:jc w:val="center"/>
              <w:rPr>
                <w:sz w:val="24"/>
                <w:szCs w:val="24"/>
              </w:rPr>
            </w:pPr>
            <w:r w:rsidRPr="00EE1BA8">
              <w:rPr>
                <w:sz w:val="24"/>
                <w:szCs w:val="24"/>
              </w:rPr>
              <w:t>7</w:t>
            </w:r>
          </w:p>
        </w:tc>
        <w:tc>
          <w:tcPr>
            <w:tcW w:w="2879" w:type="pct"/>
            <w:shd w:val="clear" w:color="auto" w:fill="auto"/>
            <w:vAlign w:val="center"/>
          </w:tcPr>
          <w:p w:rsidR="00C02A35" w:rsidRPr="00EE1BA8" w:rsidRDefault="00C02A35" w:rsidP="00560A9C">
            <w:pPr>
              <w:widowControl w:val="0"/>
              <w:tabs>
                <w:tab w:val="left" w:pos="0"/>
              </w:tabs>
              <w:ind w:left="0" w:right="0" w:firstLine="562"/>
              <w:rPr>
                <w:color w:val="000000"/>
                <w:sz w:val="24"/>
                <w:szCs w:val="24"/>
              </w:rPr>
            </w:pPr>
            <w:proofErr w:type="gramStart"/>
            <w:r>
              <w:rPr>
                <w:sz w:val="24"/>
                <w:szCs w:val="24"/>
              </w:rPr>
              <w:t>Н</w:t>
            </w:r>
            <w:r w:rsidRPr="00EE1BA8">
              <w:rPr>
                <w:sz w:val="24"/>
                <w:szCs w:val="24"/>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 в электронной форме</w:t>
            </w:r>
            <w:proofErr w:type="gramEnd"/>
          </w:p>
          <w:p w:rsidR="00392B3E" w:rsidRPr="00EE1BA8" w:rsidRDefault="00392B3E" w:rsidP="00560A9C">
            <w:pPr>
              <w:suppressAutoHyphens/>
              <w:ind w:left="0" w:right="0" w:firstLine="601"/>
              <w:rPr>
                <w:rFonts w:eastAsia="Calibri"/>
                <w:sz w:val="24"/>
                <w:szCs w:val="24"/>
                <w:lang w:eastAsia="en-US"/>
              </w:rPr>
            </w:pPr>
          </w:p>
        </w:tc>
        <w:tc>
          <w:tcPr>
            <w:tcW w:w="1839" w:type="pct"/>
            <w:shd w:val="clear" w:color="auto" w:fill="auto"/>
            <w:vAlign w:val="center"/>
          </w:tcPr>
          <w:p w:rsidR="00392B3E" w:rsidRPr="00EE1BA8" w:rsidRDefault="00392B3E" w:rsidP="00793FD2">
            <w:pPr>
              <w:suppressAutoHyphens/>
              <w:ind w:left="0"/>
              <w:jc w:val="center"/>
              <w:rPr>
                <w:sz w:val="24"/>
                <w:szCs w:val="24"/>
              </w:rPr>
            </w:pPr>
            <w:r w:rsidRPr="00EE1BA8">
              <w:rPr>
                <w:sz w:val="24"/>
                <w:szCs w:val="24"/>
              </w:rPr>
              <w:t>Требуется</w:t>
            </w:r>
          </w:p>
        </w:tc>
      </w:tr>
      <w:tr w:rsidR="00392B3E" w:rsidRPr="00EE1BA8" w:rsidTr="00560A9C">
        <w:trPr>
          <w:trHeight w:val="4741"/>
        </w:trPr>
        <w:tc>
          <w:tcPr>
            <w:tcW w:w="282" w:type="pct"/>
            <w:shd w:val="clear" w:color="auto" w:fill="auto"/>
            <w:vAlign w:val="center"/>
          </w:tcPr>
          <w:p w:rsidR="00392B3E" w:rsidRPr="00EE1BA8" w:rsidRDefault="00392B3E" w:rsidP="00793FD2">
            <w:pPr>
              <w:suppressAutoHyphens/>
              <w:ind w:left="0"/>
              <w:jc w:val="center"/>
              <w:rPr>
                <w:sz w:val="24"/>
                <w:szCs w:val="24"/>
              </w:rPr>
            </w:pPr>
            <w:r w:rsidRPr="00EE1BA8">
              <w:rPr>
                <w:sz w:val="24"/>
                <w:szCs w:val="24"/>
              </w:rPr>
              <w:t>8</w:t>
            </w:r>
          </w:p>
        </w:tc>
        <w:tc>
          <w:tcPr>
            <w:tcW w:w="2879" w:type="pct"/>
            <w:shd w:val="clear" w:color="auto" w:fill="auto"/>
            <w:vAlign w:val="center"/>
          </w:tcPr>
          <w:p w:rsidR="00C02A35" w:rsidRPr="00AF4CDF" w:rsidRDefault="00C02A35" w:rsidP="00560A9C">
            <w:pPr>
              <w:pStyle w:val="afff6"/>
              <w:ind w:left="0" w:right="0" w:firstLine="421"/>
              <w:rPr>
                <w:rFonts w:ascii="Times New Roman" w:hAnsi="Times New Roman"/>
                <w:sz w:val="24"/>
                <w:szCs w:val="24"/>
                <w:lang w:val="ru-RU"/>
              </w:rPr>
            </w:pPr>
            <w:r>
              <w:rPr>
                <w:rFonts w:ascii="Times New Roman" w:hAnsi="Times New Roman"/>
                <w:sz w:val="24"/>
                <w:szCs w:val="24"/>
                <w:lang w:val="ru-RU"/>
              </w:rPr>
              <w:t>Д</w:t>
            </w:r>
            <w:r w:rsidRPr="00AF4CDF">
              <w:rPr>
                <w:rFonts w:ascii="Times New Roman" w:hAnsi="Times New Roman"/>
                <w:sz w:val="24"/>
                <w:szCs w:val="24"/>
                <w:lang w:val="ru-RU"/>
              </w:rPr>
              <w:t>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proofErr w:type="gramStart"/>
            <w:r w:rsidRPr="00AF4CDF">
              <w:rPr>
                <w:rFonts w:ascii="Times New Roman" w:hAnsi="Times New Roman"/>
                <w:sz w:val="24"/>
                <w:szCs w:val="24"/>
                <w:lang w:val="ru-RU"/>
              </w:rPr>
              <w:t xml:space="preserve"> )</w:t>
            </w:r>
            <w:proofErr w:type="gramEnd"/>
            <w:r w:rsidRPr="00AF4CDF">
              <w:rPr>
                <w:rFonts w:ascii="Times New Roman" w:hAnsi="Times New Roman"/>
                <w:sz w:val="24"/>
                <w:szCs w:val="24"/>
                <w:lang w:val="ru-RU"/>
              </w:rPr>
              <w:t xml:space="preserve">. </w:t>
            </w:r>
            <w:proofErr w:type="gramStart"/>
            <w:r w:rsidRPr="00AF4CDF">
              <w:rPr>
                <w:rFonts w:ascii="Times New Roman" w:hAnsi="Times New Roman"/>
                <w:sz w:val="24"/>
                <w:szCs w:val="24"/>
                <w:lang w:val="ru-RU"/>
              </w:rPr>
              <w:t>Если от имени участника аукциона</w:t>
            </w:r>
            <w:r>
              <w:rPr>
                <w:rFonts w:ascii="Times New Roman" w:hAnsi="Times New Roman"/>
                <w:sz w:val="24"/>
                <w:szCs w:val="24"/>
                <w:lang w:val="ru-RU"/>
              </w:rPr>
              <w:t xml:space="preserve"> в электронной форме</w:t>
            </w:r>
            <w:r w:rsidRPr="00AF4CDF">
              <w:rPr>
                <w:rFonts w:ascii="Times New Roman" w:hAnsi="Times New Roman"/>
                <w:sz w:val="24"/>
                <w:szCs w:val="24"/>
                <w:lang w:val="ru-RU"/>
              </w:rPr>
              <w:t xml:space="preserve">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392B3E" w:rsidRPr="00EE1BA8" w:rsidRDefault="00392B3E" w:rsidP="00560A9C">
            <w:pPr>
              <w:suppressAutoHyphens/>
              <w:ind w:left="0" w:right="0" w:firstLine="601"/>
              <w:rPr>
                <w:sz w:val="24"/>
                <w:szCs w:val="24"/>
              </w:rPr>
            </w:pPr>
          </w:p>
        </w:tc>
        <w:tc>
          <w:tcPr>
            <w:tcW w:w="1839" w:type="pct"/>
            <w:shd w:val="clear" w:color="auto" w:fill="auto"/>
            <w:vAlign w:val="center"/>
          </w:tcPr>
          <w:p w:rsidR="00392B3E" w:rsidRPr="00EE1BA8" w:rsidRDefault="00392B3E" w:rsidP="00793FD2">
            <w:pPr>
              <w:suppressAutoHyphens/>
              <w:ind w:left="0"/>
              <w:jc w:val="center"/>
              <w:rPr>
                <w:sz w:val="24"/>
                <w:szCs w:val="24"/>
              </w:rPr>
            </w:pPr>
            <w:r w:rsidRPr="00EE1BA8">
              <w:rPr>
                <w:sz w:val="24"/>
                <w:szCs w:val="24"/>
              </w:rPr>
              <w:t>Требуется</w:t>
            </w:r>
          </w:p>
        </w:tc>
      </w:tr>
      <w:tr w:rsidR="007B228C" w:rsidRPr="00EE1BA8" w:rsidTr="00866408">
        <w:tc>
          <w:tcPr>
            <w:tcW w:w="282" w:type="pct"/>
            <w:shd w:val="clear" w:color="auto" w:fill="auto"/>
            <w:vAlign w:val="center"/>
          </w:tcPr>
          <w:p w:rsidR="007B228C" w:rsidRPr="00EE1BA8" w:rsidRDefault="007B228C" w:rsidP="00793FD2">
            <w:pPr>
              <w:suppressAutoHyphens/>
              <w:ind w:left="0"/>
              <w:jc w:val="center"/>
              <w:rPr>
                <w:sz w:val="24"/>
                <w:szCs w:val="24"/>
              </w:rPr>
            </w:pPr>
          </w:p>
        </w:tc>
        <w:tc>
          <w:tcPr>
            <w:tcW w:w="2879" w:type="pct"/>
            <w:shd w:val="clear" w:color="auto" w:fill="auto"/>
            <w:vAlign w:val="center"/>
          </w:tcPr>
          <w:p w:rsidR="007B228C" w:rsidRPr="00314851" w:rsidRDefault="007B228C" w:rsidP="00560A9C">
            <w:pPr>
              <w:adjustRightInd w:val="0"/>
              <w:ind w:left="0" w:right="0" w:firstLine="0"/>
              <w:rPr>
                <w:sz w:val="24"/>
                <w:szCs w:val="24"/>
              </w:rPr>
            </w:pPr>
            <w:r>
              <w:rPr>
                <w:sz w:val="24"/>
                <w:szCs w:val="24"/>
              </w:rPr>
              <w:t>Д</w:t>
            </w:r>
            <w:r w:rsidRPr="00314851">
              <w:rPr>
                <w:sz w:val="24"/>
                <w:szCs w:val="24"/>
              </w:rPr>
              <w:t>окумент, декларирующий следующее:</w:t>
            </w:r>
          </w:p>
          <w:p w:rsidR="007B228C" w:rsidRPr="00314851" w:rsidRDefault="007B228C" w:rsidP="00560A9C">
            <w:pPr>
              <w:adjustRightInd w:val="0"/>
              <w:ind w:left="0" w:right="0" w:firstLine="567"/>
              <w:rPr>
                <w:sz w:val="24"/>
                <w:szCs w:val="24"/>
              </w:rPr>
            </w:pPr>
            <w:r w:rsidRPr="0031485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B228C" w:rsidRPr="00314851" w:rsidRDefault="007B228C" w:rsidP="00560A9C">
            <w:pPr>
              <w:adjustRightInd w:val="0"/>
              <w:ind w:left="0" w:right="0" w:firstLine="567"/>
              <w:rPr>
                <w:sz w:val="24"/>
                <w:szCs w:val="24"/>
              </w:rPr>
            </w:pPr>
            <w:r w:rsidRPr="00314851">
              <w:rPr>
                <w:sz w:val="24"/>
                <w:szCs w:val="24"/>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B228C" w:rsidRPr="00314851" w:rsidRDefault="007B228C" w:rsidP="00560A9C">
            <w:pPr>
              <w:adjustRightInd w:val="0"/>
              <w:ind w:left="0" w:right="0" w:firstLine="601"/>
              <w:rPr>
                <w:sz w:val="24"/>
                <w:szCs w:val="24"/>
              </w:rPr>
            </w:pPr>
            <w:r w:rsidRPr="00314851">
              <w:rPr>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w:t>
            </w:r>
            <w:r w:rsidRPr="00314851">
              <w:rPr>
                <w:sz w:val="24"/>
                <w:szCs w:val="24"/>
              </w:rPr>
              <w:lastRenderedPageBreak/>
              <w:t>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B228C" w:rsidRPr="00314851" w:rsidRDefault="007B228C" w:rsidP="00560A9C">
            <w:pPr>
              <w:adjustRightInd w:val="0"/>
              <w:ind w:left="0" w:right="0" w:firstLine="567"/>
              <w:rPr>
                <w:sz w:val="24"/>
                <w:szCs w:val="24"/>
              </w:rPr>
            </w:pPr>
            <w:r w:rsidRPr="00314851">
              <w:rPr>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 (при установлении данного дополнительного требования Заказчиком)</w:t>
            </w:r>
            <w:r>
              <w:rPr>
                <w:sz w:val="24"/>
                <w:szCs w:val="24"/>
              </w:rPr>
              <w:t>.</w:t>
            </w:r>
          </w:p>
          <w:p w:rsidR="007B228C" w:rsidRPr="00EE1BA8" w:rsidRDefault="007B228C" w:rsidP="00560A9C">
            <w:pPr>
              <w:suppressAutoHyphens/>
              <w:ind w:left="0" w:right="0" w:firstLine="601"/>
              <w:rPr>
                <w:sz w:val="24"/>
                <w:szCs w:val="24"/>
              </w:rPr>
            </w:pPr>
          </w:p>
        </w:tc>
        <w:tc>
          <w:tcPr>
            <w:tcW w:w="1839" w:type="pct"/>
            <w:shd w:val="clear" w:color="auto" w:fill="auto"/>
            <w:vAlign w:val="center"/>
          </w:tcPr>
          <w:p w:rsidR="007B228C" w:rsidRDefault="007B228C" w:rsidP="00793FD2">
            <w:pPr>
              <w:suppressAutoHyphens/>
              <w:ind w:left="0"/>
              <w:jc w:val="center"/>
              <w:rPr>
                <w:sz w:val="24"/>
                <w:szCs w:val="24"/>
              </w:rPr>
            </w:pPr>
            <w:r>
              <w:rPr>
                <w:sz w:val="24"/>
                <w:szCs w:val="24"/>
              </w:rPr>
              <w:lastRenderedPageBreak/>
              <w:t>Требуется</w:t>
            </w:r>
          </w:p>
        </w:tc>
      </w:tr>
      <w:tr w:rsidR="0045581D" w:rsidRPr="00EE1BA8" w:rsidTr="00866408">
        <w:tc>
          <w:tcPr>
            <w:tcW w:w="282" w:type="pct"/>
            <w:shd w:val="clear" w:color="auto" w:fill="auto"/>
            <w:vAlign w:val="center"/>
          </w:tcPr>
          <w:p w:rsidR="0045581D" w:rsidRPr="00EE1BA8" w:rsidRDefault="0045581D" w:rsidP="00793FD2">
            <w:pPr>
              <w:suppressAutoHyphens/>
              <w:ind w:left="0"/>
              <w:jc w:val="center"/>
              <w:rPr>
                <w:sz w:val="24"/>
                <w:szCs w:val="24"/>
              </w:rPr>
            </w:pPr>
          </w:p>
        </w:tc>
        <w:tc>
          <w:tcPr>
            <w:tcW w:w="2879" w:type="pct"/>
            <w:shd w:val="clear" w:color="auto" w:fill="auto"/>
            <w:vAlign w:val="center"/>
          </w:tcPr>
          <w:p w:rsidR="0045581D" w:rsidRPr="00891A0D" w:rsidRDefault="0045581D" w:rsidP="00560A9C">
            <w:pPr>
              <w:ind w:left="0" w:right="0"/>
              <w:rPr>
                <w:color w:val="000000"/>
                <w:sz w:val="24"/>
                <w:szCs w:val="24"/>
              </w:rPr>
            </w:pPr>
            <w:r>
              <w:rPr>
                <w:sz w:val="24"/>
                <w:szCs w:val="24"/>
              </w:rPr>
              <w:t>Согласие участника на обработку его персональных данных (для физического лица, в том числе индивидуального предпринимателя).</w:t>
            </w:r>
          </w:p>
          <w:p w:rsidR="0045581D" w:rsidRPr="00EE1BA8" w:rsidRDefault="0045581D" w:rsidP="00560A9C">
            <w:pPr>
              <w:suppressAutoHyphens/>
              <w:ind w:left="0" w:right="0" w:firstLine="601"/>
              <w:rPr>
                <w:sz w:val="24"/>
                <w:szCs w:val="24"/>
              </w:rPr>
            </w:pPr>
          </w:p>
        </w:tc>
        <w:tc>
          <w:tcPr>
            <w:tcW w:w="1839" w:type="pct"/>
            <w:shd w:val="clear" w:color="auto" w:fill="auto"/>
            <w:vAlign w:val="center"/>
          </w:tcPr>
          <w:p w:rsidR="0045581D" w:rsidRDefault="0045581D" w:rsidP="00793FD2">
            <w:pPr>
              <w:suppressAutoHyphens/>
              <w:ind w:left="0"/>
              <w:jc w:val="center"/>
              <w:rPr>
                <w:sz w:val="24"/>
                <w:szCs w:val="24"/>
              </w:rPr>
            </w:pPr>
            <w:r>
              <w:rPr>
                <w:sz w:val="24"/>
                <w:szCs w:val="24"/>
              </w:rPr>
              <w:t>Требуется</w:t>
            </w:r>
          </w:p>
        </w:tc>
      </w:tr>
    </w:tbl>
    <w:p w:rsidR="00392B3E" w:rsidRPr="00EE1BA8" w:rsidRDefault="00392B3E" w:rsidP="00793FD2">
      <w:pPr>
        <w:suppressAutoHyphens/>
        <w:ind w:left="0"/>
        <w:rPr>
          <w:rFonts w:eastAsia="Calibri"/>
          <w:sz w:val="24"/>
          <w:szCs w:val="24"/>
          <w:lang w:eastAsia="en-US"/>
        </w:rPr>
      </w:pPr>
    </w:p>
    <w:p w:rsidR="00392B3E" w:rsidRPr="00EE1BA8" w:rsidRDefault="00392B3E" w:rsidP="00793FD2">
      <w:pPr>
        <w:suppressAutoHyphens/>
        <w:ind w:left="0"/>
        <w:rPr>
          <w:sz w:val="24"/>
          <w:szCs w:val="24"/>
        </w:rPr>
      </w:pPr>
    </w:p>
    <w:p w:rsidR="00392B3E" w:rsidRPr="00EE1BA8" w:rsidRDefault="00392B3E" w:rsidP="00793FD2">
      <w:pPr>
        <w:suppressAutoHyphens/>
        <w:ind w:left="0"/>
        <w:rPr>
          <w:sz w:val="24"/>
          <w:szCs w:val="24"/>
        </w:rPr>
      </w:pPr>
    </w:p>
    <w:p w:rsidR="00D5092D" w:rsidRPr="00167319" w:rsidRDefault="00D5092D" w:rsidP="00793FD2">
      <w:pPr>
        <w:suppressAutoHyphens/>
        <w:ind w:left="0" w:firstLine="708"/>
        <w:jc w:val="center"/>
        <w:rPr>
          <w:b/>
          <w:lang w:eastAsia="ar-SA"/>
        </w:rPr>
      </w:pPr>
      <w:r w:rsidRPr="00167319">
        <w:rPr>
          <w:b/>
          <w:lang w:eastAsia="ar-SA"/>
        </w:rPr>
        <w:t>СОГЛАСИЕ НА ОБРАБОТКУ ПЕРСОНАЛЬНЫХ ДАННЫХ</w:t>
      </w:r>
    </w:p>
    <w:p w:rsidR="00D5092D" w:rsidRDefault="00D5092D" w:rsidP="00793FD2">
      <w:pPr>
        <w:suppressAutoHyphens/>
        <w:ind w:left="0" w:firstLine="708"/>
        <w:rPr>
          <w:lang w:eastAsia="ar-SA"/>
        </w:rPr>
      </w:pPr>
    </w:p>
    <w:p w:rsidR="00D5092D" w:rsidRPr="00167319" w:rsidRDefault="00D5092D" w:rsidP="00793FD2">
      <w:pPr>
        <w:suppressAutoHyphens/>
        <w:ind w:left="0" w:firstLine="708"/>
        <w:rPr>
          <w:lang w:eastAsia="ar-SA"/>
        </w:rPr>
      </w:pPr>
    </w:p>
    <w:p w:rsidR="00D5092D" w:rsidRPr="00167319" w:rsidRDefault="00D5092D" w:rsidP="00793FD2">
      <w:pPr>
        <w:suppressAutoHyphens/>
        <w:ind w:left="0" w:firstLine="708"/>
        <w:rPr>
          <w:lang w:eastAsia="ar-SA"/>
        </w:rPr>
      </w:pPr>
      <w:r w:rsidRPr="00167319">
        <w:rPr>
          <w:lang w:eastAsia="ar-SA"/>
        </w:rPr>
        <w:t>Настоящим я, ______________________________________________________________,</w:t>
      </w:r>
    </w:p>
    <w:p w:rsidR="00D5092D" w:rsidRPr="00167319" w:rsidRDefault="00D5092D" w:rsidP="00793FD2">
      <w:pPr>
        <w:suppressAutoHyphens/>
        <w:ind w:left="0" w:firstLine="708"/>
        <w:jc w:val="center"/>
        <w:rPr>
          <w:lang w:eastAsia="ar-SA"/>
        </w:rPr>
      </w:pPr>
      <w:r w:rsidRPr="00167319">
        <w:rPr>
          <w:lang w:eastAsia="ar-SA"/>
        </w:rPr>
        <w:t>(Ф.И.О.)</w:t>
      </w:r>
    </w:p>
    <w:p w:rsidR="00D5092D" w:rsidRPr="00167319" w:rsidRDefault="00D5092D" w:rsidP="00793FD2">
      <w:pPr>
        <w:suppressAutoHyphens/>
        <w:ind w:left="0"/>
        <w:rPr>
          <w:lang w:eastAsia="ar-SA"/>
        </w:rPr>
      </w:pPr>
      <w:r w:rsidRPr="00167319">
        <w:rPr>
          <w:lang w:eastAsia="ar-SA"/>
        </w:rPr>
        <w:t xml:space="preserve">паспорт ______________, выдан __________________________________, дата выдачи __________, зарегистрирован (а) по адресу: ____________________________________________ </w:t>
      </w:r>
    </w:p>
    <w:p w:rsidR="00D5092D" w:rsidRPr="00FE23A8" w:rsidRDefault="00D5092D" w:rsidP="00793FD2">
      <w:pPr>
        <w:suppressAutoHyphens/>
        <w:ind w:left="0"/>
        <w:rPr>
          <w:lang w:eastAsia="ar-SA"/>
        </w:rPr>
      </w:pPr>
      <w:r w:rsidRPr="00167319">
        <w:rPr>
          <w:lang w:eastAsia="ar-SA"/>
        </w:rPr>
        <w:t xml:space="preserve">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w:t>
      </w:r>
      <w:r w:rsidRPr="00FE23A8">
        <w:rPr>
          <w:shd w:val="clear" w:color="auto" w:fill="FFFFFF"/>
        </w:rPr>
        <w:t>ГУП РБ "УАЗ"</w:t>
      </w:r>
      <w:r w:rsidRPr="00FE23A8">
        <w:rPr>
          <w:lang w:eastAsia="ar-SA"/>
        </w:rPr>
        <w:t xml:space="preserve"> (далее Заказчик), расположенному по адресу: </w:t>
      </w:r>
    </w:p>
    <w:p w:rsidR="00D5092D" w:rsidRPr="00FE23A8" w:rsidRDefault="00D5092D" w:rsidP="00793FD2">
      <w:pPr>
        <w:suppressAutoHyphens/>
        <w:ind w:left="0"/>
        <w:rPr>
          <w:shd w:val="clear" w:color="auto" w:fill="FFFFFF"/>
        </w:rPr>
      </w:pPr>
      <w:r w:rsidRPr="00FE23A8">
        <w:rPr>
          <w:shd w:val="clear" w:color="auto" w:fill="FFFFFF"/>
        </w:rPr>
        <w:t>450008, РЕСПУБЛИКА БАШКОРТОСТАН, ГОРОД УФА, УЛИЦА СОВЕТСКАЯ, дом 18</w:t>
      </w:r>
    </w:p>
    <w:p w:rsidR="00D5092D" w:rsidRPr="00167319" w:rsidRDefault="00D5092D" w:rsidP="00793FD2">
      <w:pPr>
        <w:suppressAutoHyphens/>
        <w:ind w:left="0"/>
        <w:rPr>
          <w:i/>
          <w:lang w:eastAsia="ar-SA"/>
        </w:rPr>
      </w:pPr>
      <w:r w:rsidRPr="00167319">
        <w:rPr>
          <w:i/>
          <w:lang w:eastAsia="ar-SA"/>
        </w:rPr>
        <w:t>–</w:t>
      </w:r>
      <w:r w:rsidRPr="00167319">
        <w:rPr>
          <w:i/>
          <w:lang w:eastAsia="ar-SA"/>
        </w:rPr>
        <w:tab/>
        <w:t xml:space="preserve">цель обработки персональных данных: </w:t>
      </w:r>
    </w:p>
    <w:p w:rsidR="00D5092D" w:rsidRPr="00167319" w:rsidRDefault="00D5092D" w:rsidP="00793FD2">
      <w:pPr>
        <w:suppressAutoHyphens/>
        <w:ind w:left="0"/>
        <w:rPr>
          <w:lang w:eastAsia="ar-SA"/>
        </w:rPr>
      </w:pPr>
      <w:r w:rsidRPr="00167319">
        <w:rPr>
          <w:lang w:eastAsia="ar-SA"/>
        </w:rPr>
        <w:t>1) указание в Протоколах, составляемых в процессе проведения процедуры торгов;</w:t>
      </w:r>
    </w:p>
    <w:p w:rsidR="00D5092D" w:rsidRPr="00167319" w:rsidRDefault="00D5092D" w:rsidP="00793FD2">
      <w:pPr>
        <w:suppressAutoHyphens/>
        <w:ind w:left="0"/>
        <w:rPr>
          <w:lang w:eastAsia="ar-SA"/>
        </w:rPr>
      </w:pPr>
      <w:r w:rsidRPr="00167319">
        <w:rPr>
          <w:lang w:eastAsia="ar-SA"/>
        </w:rPr>
        <w:t>2) размещение Протоколов составляемых в процессе проведения процедуры торгов,  иной информации на специализированных электронных торговых площадках, на сайте единой информационной системы в сфере закупок товаров, работ, услуг для обеспечения государственных и муниципальных нужд,</w:t>
      </w:r>
    </w:p>
    <w:p w:rsidR="00D5092D" w:rsidRPr="00167319" w:rsidRDefault="00D5092D" w:rsidP="00793FD2">
      <w:pPr>
        <w:tabs>
          <w:tab w:val="left" w:pos="360"/>
        </w:tabs>
        <w:suppressAutoHyphens/>
        <w:ind w:left="0"/>
        <w:rPr>
          <w:i/>
          <w:lang w:eastAsia="ar-SA"/>
        </w:rPr>
      </w:pPr>
      <w:r w:rsidRPr="00167319">
        <w:rPr>
          <w:i/>
          <w:lang w:eastAsia="ar-SA"/>
        </w:rPr>
        <w:t>–</w:t>
      </w:r>
      <w:r w:rsidRPr="00167319">
        <w:rPr>
          <w:i/>
          <w:lang w:eastAsia="ar-SA"/>
        </w:rPr>
        <w:tab/>
        <w:t xml:space="preserve">перечень персональных данных, на обработку которых дается согласие: </w:t>
      </w:r>
    </w:p>
    <w:p w:rsidR="00D5092D" w:rsidRPr="00167319" w:rsidRDefault="00D5092D" w:rsidP="00793FD2">
      <w:pPr>
        <w:suppressAutoHyphens/>
        <w:ind w:left="0"/>
        <w:rPr>
          <w:lang w:eastAsia="ar-SA"/>
        </w:rPr>
      </w:pPr>
      <w:r w:rsidRPr="00167319">
        <w:rPr>
          <w:lang w:eastAsia="ar-SA"/>
        </w:rPr>
        <w:t xml:space="preserve">фамилия, имя, отчество; паспортные данные; адрес регистрации по месту жительства, адрес фактического проживания, адрес регистрации ИП; контактная информация (телефоны, </w:t>
      </w:r>
      <w:r w:rsidRPr="00167319">
        <w:rPr>
          <w:lang w:val="en-US" w:eastAsia="ar-SA"/>
        </w:rPr>
        <w:t>email</w:t>
      </w:r>
      <w:r w:rsidRPr="00167319">
        <w:rPr>
          <w:lang w:eastAsia="ar-SA"/>
        </w:rPr>
        <w:t>), ИНН, СНИЛС, ОГРН.</w:t>
      </w:r>
    </w:p>
    <w:p w:rsidR="00D5092D" w:rsidRPr="00167319" w:rsidRDefault="00D5092D" w:rsidP="00793FD2">
      <w:pPr>
        <w:tabs>
          <w:tab w:val="left" w:pos="360"/>
        </w:tabs>
        <w:suppressAutoHyphens/>
        <w:ind w:left="0"/>
        <w:rPr>
          <w:i/>
          <w:lang w:eastAsia="ar-SA"/>
        </w:rPr>
      </w:pPr>
      <w:r w:rsidRPr="00167319">
        <w:rPr>
          <w:i/>
          <w:lang w:eastAsia="ar-SA"/>
        </w:rPr>
        <w:t>–</w:t>
      </w:r>
      <w:r w:rsidRPr="00167319">
        <w:rPr>
          <w:i/>
          <w:lang w:eastAsia="ar-SA"/>
        </w:rPr>
        <w:tab/>
        <w:t xml:space="preserve">перечень действий с персональными данными, на совершение которых дается согласие: </w:t>
      </w:r>
    </w:p>
    <w:p w:rsidR="00D5092D" w:rsidRPr="00167319" w:rsidRDefault="00D5092D" w:rsidP="00793FD2">
      <w:pPr>
        <w:suppressAutoHyphens/>
        <w:ind w:left="0"/>
        <w:rPr>
          <w:lang w:eastAsia="ar-SA"/>
        </w:rPr>
      </w:pPr>
      <w:proofErr w:type="gramStart"/>
      <w:r w:rsidRPr="00167319">
        <w:rPr>
          <w:lang w:eastAsia="ar-SA"/>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D5092D" w:rsidRPr="00167319" w:rsidRDefault="00D5092D" w:rsidP="00793FD2">
      <w:pPr>
        <w:tabs>
          <w:tab w:val="left" w:pos="360"/>
        </w:tabs>
        <w:suppressAutoHyphens/>
        <w:ind w:left="0"/>
        <w:rPr>
          <w:lang w:eastAsia="ar-SA"/>
        </w:rPr>
      </w:pPr>
      <w:r w:rsidRPr="00167319">
        <w:rPr>
          <w:i/>
          <w:lang w:eastAsia="ar-SA"/>
        </w:rPr>
        <w:t>–</w:t>
      </w:r>
      <w:r w:rsidRPr="00167319">
        <w:rPr>
          <w:i/>
          <w:lang w:eastAsia="ar-SA"/>
        </w:rPr>
        <w:tab/>
        <w:t>срок, в течение которого действует настоящее согласие:</w:t>
      </w:r>
      <w:r w:rsidRPr="00167319">
        <w:rPr>
          <w:lang w:eastAsia="ar-SA"/>
        </w:rPr>
        <w:t xml:space="preserve"> в течение трех лет </w:t>
      </w:r>
      <w:proofErr w:type="gramStart"/>
      <w:r w:rsidRPr="00167319">
        <w:rPr>
          <w:lang w:eastAsia="ar-SA"/>
        </w:rPr>
        <w:t>с даты подписания</w:t>
      </w:r>
      <w:proofErr w:type="gramEnd"/>
      <w:r w:rsidRPr="00167319">
        <w:rPr>
          <w:lang w:eastAsia="ar-SA"/>
        </w:rPr>
        <w:t xml:space="preserve"> настоящего согласия.</w:t>
      </w:r>
    </w:p>
    <w:p w:rsidR="00D5092D" w:rsidRPr="00167319" w:rsidRDefault="00D5092D" w:rsidP="00793FD2">
      <w:pPr>
        <w:tabs>
          <w:tab w:val="left" w:pos="360"/>
        </w:tabs>
        <w:suppressAutoHyphens/>
        <w:ind w:left="0"/>
        <w:rPr>
          <w:lang w:eastAsia="ar-SA"/>
        </w:rPr>
      </w:pPr>
      <w:r w:rsidRPr="00167319">
        <w:rPr>
          <w:lang w:eastAsia="ar-SA"/>
        </w:rPr>
        <w:tab/>
        <w:t>В случае</w:t>
      </w:r>
      <w:proofErr w:type="gramStart"/>
      <w:r w:rsidRPr="00167319">
        <w:rPr>
          <w:lang w:eastAsia="ar-SA"/>
        </w:rPr>
        <w:t>,</w:t>
      </w:r>
      <w:proofErr w:type="gramEnd"/>
      <w:r w:rsidRPr="00167319">
        <w:rPr>
          <w:lang w:eastAsia="ar-SA"/>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D5092D" w:rsidRPr="00167319" w:rsidRDefault="00D5092D" w:rsidP="00793FD2">
      <w:pPr>
        <w:tabs>
          <w:tab w:val="left" w:pos="360"/>
        </w:tabs>
        <w:suppressAutoHyphens/>
        <w:ind w:left="0"/>
        <w:rPr>
          <w:lang w:eastAsia="ar-SA"/>
        </w:rPr>
      </w:pPr>
      <w:r w:rsidRPr="00167319">
        <w:rPr>
          <w:lang w:eastAsia="ar-SA"/>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D5092D" w:rsidRPr="00167319" w:rsidRDefault="00D5092D" w:rsidP="00793FD2">
      <w:pPr>
        <w:tabs>
          <w:tab w:val="left" w:pos="360"/>
        </w:tabs>
        <w:suppressAutoHyphens/>
        <w:ind w:left="0"/>
        <w:rPr>
          <w:lang w:eastAsia="ar-SA"/>
        </w:rPr>
      </w:pPr>
      <w:r w:rsidRPr="00167319">
        <w:rPr>
          <w:lang w:eastAsia="ar-SA"/>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D5092D" w:rsidRPr="00167319" w:rsidRDefault="00D5092D" w:rsidP="00793FD2">
      <w:pPr>
        <w:tabs>
          <w:tab w:val="left" w:pos="360"/>
        </w:tabs>
        <w:suppressAutoHyphens/>
        <w:ind w:left="0"/>
        <w:rPr>
          <w:lang w:eastAsia="ar-SA"/>
        </w:rPr>
      </w:pPr>
    </w:p>
    <w:p w:rsidR="00D5092D" w:rsidRPr="00167319" w:rsidRDefault="00D5092D" w:rsidP="00793FD2">
      <w:pPr>
        <w:tabs>
          <w:tab w:val="left" w:pos="360"/>
        </w:tabs>
        <w:suppressAutoHyphens/>
        <w:ind w:left="0"/>
        <w:rPr>
          <w:lang w:eastAsia="ar-SA"/>
        </w:rPr>
      </w:pPr>
      <w:r w:rsidRPr="00167319">
        <w:rPr>
          <w:lang w:eastAsia="ar-SA"/>
        </w:rPr>
        <w:t>"_____" ______________ 20___ г.</w:t>
      </w:r>
      <w:r w:rsidRPr="00167319">
        <w:rPr>
          <w:lang w:eastAsia="ar-SA"/>
        </w:rPr>
        <w:tab/>
      </w:r>
      <w:r w:rsidRPr="00167319">
        <w:rPr>
          <w:lang w:eastAsia="ar-SA"/>
        </w:rPr>
        <w:tab/>
      </w:r>
      <w:r w:rsidRPr="00167319">
        <w:rPr>
          <w:lang w:eastAsia="ar-SA"/>
        </w:rPr>
        <w:tab/>
        <w:t>______________/____________________________/</w:t>
      </w:r>
    </w:p>
    <w:p w:rsidR="00D5092D" w:rsidRPr="00167319" w:rsidRDefault="00D5092D" w:rsidP="00793FD2">
      <w:pPr>
        <w:tabs>
          <w:tab w:val="left" w:pos="360"/>
        </w:tabs>
        <w:suppressAutoHyphens/>
        <w:ind w:left="0"/>
        <w:rPr>
          <w:lang w:eastAsia="ar-SA"/>
        </w:rPr>
      </w:pPr>
      <w:r w:rsidRPr="00167319">
        <w:rPr>
          <w:lang w:eastAsia="ar-SA"/>
        </w:rPr>
        <w:t xml:space="preserve"> (подпись)                (Ф.И.О.)</w:t>
      </w:r>
    </w:p>
    <w:p w:rsidR="00D5092D" w:rsidRDefault="00D5092D" w:rsidP="00793FD2">
      <w:pPr>
        <w:ind w:left="0" w:right="-5"/>
        <w:jc w:val="center"/>
        <w:rPr>
          <w:bCs/>
          <w:color w:val="000000"/>
          <w:sz w:val="22"/>
          <w:szCs w:val="22"/>
        </w:rPr>
      </w:pPr>
    </w:p>
    <w:p w:rsidR="00392B3E" w:rsidRPr="00EE1BA8" w:rsidRDefault="00392B3E" w:rsidP="00793FD2">
      <w:pPr>
        <w:suppressAutoHyphens/>
        <w:ind w:left="0"/>
        <w:rPr>
          <w:sz w:val="24"/>
          <w:szCs w:val="24"/>
        </w:rPr>
      </w:pPr>
    </w:p>
    <w:p w:rsidR="00392B3E" w:rsidRPr="00EE1BA8" w:rsidRDefault="00392B3E" w:rsidP="00793FD2">
      <w:pPr>
        <w:suppressAutoHyphens/>
        <w:ind w:left="0"/>
        <w:rPr>
          <w:sz w:val="24"/>
          <w:szCs w:val="24"/>
        </w:rPr>
      </w:pPr>
    </w:p>
    <w:p w:rsidR="000F63AF" w:rsidRPr="00EE1BA8" w:rsidRDefault="000F63AF" w:rsidP="00793FD2">
      <w:pPr>
        <w:ind w:left="0" w:firstLine="0"/>
        <w:rPr>
          <w:sz w:val="24"/>
          <w:szCs w:val="24"/>
        </w:rPr>
      </w:pPr>
    </w:p>
    <w:sectPr w:rsidR="000F63AF" w:rsidRPr="00EE1BA8" w:rsidSect="00471265">
      <w:pgSz w:w="11906" w:h="16838" w:code="9"/>
      <w:pgMar w:top="851" w:right="567" w:bottom="709" w:left="1418" w:header="28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D26" w:rsidRDefault="00205D26">
      <w:r>
        <w:separator/>
      </w:r>
    </w:p>
  </w:endnote>
  <w:endnote w:type="continuationSeparator" w:id="0">
    <w:p w:rsidR="00205D26" w:rsidRDefault="00205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02" w:rsidRDefault="003D22CC" w:rsidP="00471265">
    <w:pPr>
      <w:pStyle w:val="a8"/>
      <w:ind w:firstLine="108"/>
      <w:jc w:val="center"/>
    </w:pPr>
    <w:r>
      <w:rPr>
        <w:noProof/>
      </w:rPr>
      <w:fldChar w:fldCharType="begin"/>
    </w:r>
    <w:r w:rsidR="000F5A0D">
      <w:rPr>
        <w:noProof/>
      </w:rPr>
      <w:instrText xml:space="preserve"> PAGE   \* MERGEFORMAT </w:instrText>
    </w:r>
    <w:r>
      <w:rPr>
        <w:noProof/>
      </w:rPr>
      <w:fldChar w:fldCharType="separate"/>
    </w:r>
    <w:r w:rsidR="00F061BE">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D26" w:rsidRDefault="00205D26">
      <w:r>
        <w:separator/>
      </w:r>
    </w:p>
  </w:footnote>
  <w:footnote w:type="continuationSeparator" w:id="0">
    <w:p w:rsidR="00205D26" w:rsidRDefault="00205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E3E72"/>
    <w:lvl w:ilvl="0">
      <w:numFmt w:val="bullet"/>
      <w:lvlText w:val="*"/>
      <w:lvlJc w:val="left"/>
    </w:lvl>
  </w:abstractNum>
  <w:abstractNum w:abstractNumId="1">
    <w:nsid w:val="00000003"/>
    <w:multiLevelType w:val="singleLevel"/>
    <w:tmpl w:val="00000003"/>
    <w:name w:val="WW8Num4"/>
    <w:lvl w:ilvl="0">
      <w:start w:val="1"/>
      <w:numFmt w:val="decimal"/>
      <w:lvlText w:val="%1."/>
      <w:lvlJc w:val="left"/>
      <w:pPr>
        <w:tabs>
          <w:tab w:val="num" w:pos="1080"/>
        </w:tabs>
        <w:ind w:left="1080" w:hanging="360"/>
      </w:pPr>
    </w:lvl>
  </w:abstractNum>
  <w:abstractNum w:abstractNumId="2">
    <w:nsid w:val="00000007"/>
    <w:multiLevelType w:val="multilevel"/>
    <w:tmpl w:val="E3480604"/>
    <w:name w:val="WW8Num7"/>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9F06421"/>
    <w:multiLevelType w:val="hybridMultilevel"/>
    <w:tmpl w:val="9C0CEBFE"/>
    <w:lvl w:ilvl="0" w:tplc="8BC6A8C2">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508C6"/>
    <w:multiLevelType w:val="hybridMultilevel"/>
    <w:tmpl w:val="54DAC36A"/>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F3B0738"/>
    <w:multiLevelType w:val="hybridMultilevel"/>
    <w:tmpl w:val="44E6AEF2"/>
    <w:lvl w:ilvl="0" w:tplc="16AC236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7150AB"/>
    <w:multiLevelType w:val="multilevel"/>
    <w:tmpl w:val="FE6627C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B6F3357"/>
    <w:multiLevelType w:val="hybridMultilevel"/>
    <w:tmpl w:val="A25652FE"/>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DE2DF7"/>
    <w:multiLevelType w:val="hybridMultilevel"/>
    <w:tmpl w:val="4484D266"/>
    <w:lvl w:ilvl="0" w:tplc="AE02F396">
      <w:start w:val="1"/>
      <w:numFmt w:val="bullet"/>
      <w:lvlText w:val=""/>
      <w:lvlJc w:val="left"/>
      <w:pPr>
        <w:tabs>
          <w:tab w:val="num" w:pos="1418"/>
        </w:tabs>
        <w:ind w:left="1418" w:hanging="341"/>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F0412E5"/>
    <w:multiLevelType w:val="hybridMultilevel"/>
    <w:tmpl w:val="89AC2726"/>
    <w:lvl w:ilvl="0" w:tplc="04190011">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9C6259"/>
    <w:multiLevelType w:val="hybridMultilevel"/>
    <w:tmpl w:val="EE76D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1527B1"/>
    <w:multiLevelType w:val="hybridMultilevel"/>
    <w:tmpl w:val="1E40DCDA"/>
    <w:lvl w:ilvl="0" w:tplc="716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CD2EAB"/>
    <w:multiLevelType w:val="multilevel"/>
    <w:tmpl w:val="62A833F0"/>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2D560E"/>
    <w:multiLevelType w:val="hybridMultilevel"/>
    <w:tmpl w:val="B7282C48"/>
    <w:lvl w:ilvl="0" w:tplc="7F543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677366"/>
    <w:multiLevelType w:val="hybridMultilevel"/>
    <w:tmpl w:val="FD96316E"/>
    <w:lvl w:ilvl="0" w:tplc="0419000F">
      <w:start w:val="1"/>
      <w:numFmt w:val="decimal"/>
      <w:lvlText w:val="%1."/>
      <w:lvlJc w:val="left"/>
      <w:pPr>
        <w:tabs>
          <w:tab w:val="num" w:pos="460"/>
        </w:tabs>
        <w:ind w:left="460" w:hanging="360"/>
      </w:pPr>
      <w:rPr>
        <w:rFonts w:cs="Times New Roman"/>
      </w:rPr>
    </w:lvl>
    <w:lvl w:ilvl="1" w:tplc="04190019">
      <w:start w:val="1"/>
      <w:numFmt w:val="lowerLetter"/>
      <w:lvlText w:val="%2."/>
      <w:lvlJc w:val="left"/>
      <w:pPr>
        <w:tabs>
          <w:tab w:val="num" w:pos="1180"/>
        </w:tabs>
        <w:ind w:left="1180" w:hanging="360"/>
      </w:pPr>
      <w:rPr>
        <w:rFonts w:cs="Times New Roman"/>
      </w:rPr>
    </w:lvl>
    <w:lvl w:ilvl="2" w:tplc="0419001B">
      <w:start w:val="1"/>
      <w:numFmt w:val="lowerRoman"/>
      <w:lvlText w:val="%3."/>
      <w:lvlJc w:val="right"/>
      <w:pPr>
        <w:tabs>
          <w:tab w:val="num" w:pos="1900"/>
        </w:tabs>
        <w:ind w:left="1900" w:hanging="180"/>
      </w:pPr>
      <w:rPr>
        <w:rFonts w:cs="Times New Roman"/>
      </w:rPr>
    </w:lvl>
    <w:lvl w:ilvl="3" w:tplc="0419000F">
      <w:start w:val="1"/>
      <w:numFmt w:val="decimal"/>
      <w:lvlText w:val="%4."/>
      <w:lvlJc w:val="left"/>
      <w:pPr>
        <w:tabs>
          <w:tab w:val="num" w:pos="2620"/>
        </w:tabs>
        <w:ind w:left="2620" w:hanging="360"/>
      </w:pPr>
      <w:rPr>
        <w:rFonts w:cs="Times New Roman"/>
      </w:rPr>
    </w:lvl>
    <w:lvl w:ilvl="4" w:tplc="04190019">
      <w:start w:val="1"/>
      <w:numFmt w:val="lowerLetter"/>
      <w:lvlText w:val="%5."/>
      <w:lvlJc w:val="left"/>
      <w:pPr>
        <w:tabs>
          <w:tab w:val="num" w:pos="3340"/>
        </w:tabs>
        <w:ind w:left="3340" w:hanging="360"/>
      </w:pPr>
      <w:rPr>
        <w:rFonts w:cs="Times New Roman"/>
      </w:rPr>
    </w:lvl>
    <w:lvl w:ilvl="5" w:tplc="0419001B">
      <w:start w:val="1"/>
      <w:numFmt w:val="lowerRoman"/>
      <w:lvlText w:val="%6."/>
      <w:lvlJc w:val="right"/>
      <w:pPr>
        <w:tabs>
          <w:tab w:val="num" w:pos="4060"/>
        </w:tabs>
        <w:ind w:left="4060" w:hanging="180"/>
      </w:pPr>
      <w:rPr>
        <w:rFonts w:cs="Times New Roman"/>
      </w:rPr>
    </w:lvl>
    <w:lvl w:ilvl="6" w:tplc="0419000F">
      <w:start w:val="1"/>
      <w:numFmt w:val="decimal"/>
      <w:lvlText w:val="%7."/>
      <w:lvlJc w:val="left"/>
      <w:pPr>
        <w:tabs>
          <w:tab w:val="num" w:pos="4780"/>
        </w:tabs>
        <w:ind w:left="4780" w:hanging="360"/>
      </w:pPr>
      <w:rPr>
        <w:rFonts w:cs="Times New Roman"/>
      </w:rPr>
    </w:lvl>
    <w:lvl w:ilvl="7" w:tplc="04190019">
      <w:start w:val="1"/>
      <w:numFmt w:val="lowerLetter"/>
      <w:lvlText w:val="%8."/>
      <w:lvlJc w:val="left"/>
      <w:pPr>
        <w:tabs>
          <w:tab w:val="num" w:pos="5500"/>
        </w:tabs>
        <w:ind w:left="5500" w:hanging="360"/>
      </w:pPr>
      <w:rPr>
        <w:rFonts w:cs="Times New Roman"/>
      </w:rPr>
    </w:lvl>
    <w:lvl w:ilvl="8" w:tplc="0419001B">
      <w:start w:val="1"/>
      <w:numFmt w:val="lowerRoman"/>
      <w:lvlText w:val="%9."/>
      <w:lvlJc w:val="right"/>
      <w:pPr>
        <w:tabs>
          <w:tab w:val="num" w:pos="6220"/>
        </w:tabs>
        <w:ind w:left="6220" w:hanging="180"/>
      </w:pPr>
      <w:rPr>
        <w:rFonts w:cs="Times New Roman"/>
      </w:rPr>
    </w:lvl>
  </w:abstractNum>
  <w:abstractNum w:abstractNumId="15">
    <w:nsid w:val="2EA36E5A"/>
    <w:multiLevelType w:val="hybridMultilevel"/>
    <w:tmpl w:val="A9803D8C"/>
    <w:lvl w:ilvl="0" w:tplc="1F705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AF4815"/>
    <w:multiLevelType w:val="multilevel"/>
    <w:tmpl w:val="10F49FB4"/>
    <w:lvl w:ilvl="0">
      <w:start w:val="1"/>
      <w:numFmt w:val="decimal"/>
      <w:lvlText w:val="%1."/>
      <w:lvlJc w:val="left"/>
      <w:pPr>
        <w:tabs>
          <w:tab w:val="num" w:pos="720"/>
        </w:tabs>
        <w:ind w:left="0" w:firstLine="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EC42B11"/>
    <w:multiLevelType w:val="multilevel"/>
    <w:tmpl w:val="DED6424C"/>
    <w:lvl w:ilvl="0">
      <w:start w:val="1"/>
      <w:numFmt w:val="decimal"/>
      <w:lvlText w:val="%1."/>
      <w:lvlJc w:val="left"/>
      <w:pPr>
        <w:ind w:left="495" w:hanging="495"/>
      </w:pPr>
      <w:rPr>
        <w:rFonts w:hint="default"/>
        <w:color w:val="auto"/>
      </w:rPr>
    </w:lvl>
    <w:lvl w:ilvl="1">
      <w:start w:val="1"/>
      <w:numFmt w:val="decimal"/>
      <w:lvlText w:val="%1.%2."/>
      <w:lvlJc w:val="left"/>
      <w:pPr>
        <w:ind w:left="1096" w:hanging="495"/>
      </w:pPr>
      <w:rPr>
        <w:rFonts w:hint="default"/>
        <w:color w:val="auto"/>
      </w:rPr>
    </w:lvl>
    <w:lvl w:ilvl="2">
      <w:start w:val="1"/>
      <w:numFmt w:val="decimal"/>
      <w:lvlText w:val="%1.%2.%3."/>
      <w:lvlJc w:val="left"/>
      <w:pPr>
        <w:ind w:left="1922" w:hanging="720"/>
      </w:pPr>
      <w:rPr>
        <w:rFonts w:hint="default"/>
        <w:color w:val="auto"/>
      </w:rPr>
    </w:lvl>
    <w:lvl w:ilvl="3">
      <w:start w:val="1"/>
      <w:numFmt w:val="decimal"/>
      <w:lvlText w:val="%1.%2.%3.%4."/>
      <w:lvlJc w:val="left"/>
      <w:pPr>
        <w:ind w:left="2523" w:hanging="720"/>
      </w:pPr>
      <w:rPr>
        <w:rFonts w:hint="default"/>
        <w:color w:val="auto"/>
      </w:rPr>
    </w:lvl>
    <w:lvl w:ilvl="4">
      <w:start w:val="1"/>
      <w:numFmt w:val="decimal"/>
      <w:lvlText w:val="%1.%2.%3.%4.%5."/>
      <w:lvlJc w:val="left"/>
      <w:pPr>
        <w:ind w:left="3484" w:hanging="1080"/>
      </w:pPr>
      <w:rPr>
        <w:rFonts w:hint="default"/>
        <w:color w:val="auto"/>
      </w:rPr>
    </w:lvl>
    <w:lvl w:ilvl="5">
      <w:start w:val="1"/>
      <w:numFmt w:val="decimal"/>
      <w:lvlText w:val="%1.%2.%3.%4.%5.%6."/>
      <w:lvlJc w:val="left"/>
      <w:pPr>
        <w:ind w:left="4085" w:hanging="1080"/>
      </w:pPr>
      <w:rPr>
        <w:rFonts w:hint="default"/>
        <w:color w:val="auto"/>
      </w:rPr>
    </w:lvl>
    <w:lvl w:ilvl="6">
      <w:start w:val="1"/>
      <w:numFmt w:val="decimal"/>
      <w:lvlText w:val="%1.%2.%3.%4.%5.%6.%7."/>
      <w:lvlJc w:val="left"/>
      <w:pPr>
        <w:ind w:left="5046" w:hanging="1440"/>
      </w:pPr>
      <w:rPr>
        <w:rFonts w:hint="default"/>
        <w:color w:val="auto"/>
      </w:rPr>
    </w:lvl>
    <w:lvl w:ilvl="7">
      <w:start w:val="1"/>
      <w:numFmt w:val="decimal"/>
      <w:lvlText w:val="%1.%2.%3.%4.%5.%6.%7.%8."/>
      <w:lvlJc w:val="left"/>
      <w:pPr>
        <w:ind w:left="5647" w:hanging="1440"/>
      </w:pPr>
      <w:rPr>
        <w:rFonts w:hint="default"/>
        <w:color w:val="auto"/>
      </w:rPr>
    </w:lvl>
    <w:lvl w:ilvl="8">
      <w:start w:val="1"/>
      <w:numFmt w:val="decimal"/>
      <w:lvlText w:val="%1.%2.%3.%4.%5.%6.%7.%8.%9."/>
      <w:lvlJc w:val="left"/>
      <w:pPr>
        <w:ind w:left="6608" w:hanging="1800"/>
      </w:pPr>
      <w:rPr>
        <w:rFonts w:hint="default"/>
        <w:color w:val="auto"/>
      </w:rPr>
    </w:lvl>
  </w:abstractNum>
  <w:abstractNum w:abstractNumId="18">
    <w:nsid w:val="42E21217"/>
    <w:multiLevelType w:val="hybridMultilevel"/>
    <w:tmpl w:val="83944398"/>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603266"/>
    <w:multiLevelType w:val="hybridMultilevel"/>
    <w:tmpl w:val="7638DA34"/>
    <w:lvl w:ilvl="0" w:tplc="3AC878A2">
      <w:start w:val="1"/>
      <w:numFmt w:val="russianLower"/>
      <w:lvlText w:val="%1)"/>
      <w:lvlJc w:val="left"/>
      <w:pPr>
        <w:tabs>
          <w:tab w:val="num" w:pos="1077"/>
        </w:tabs>
        <w:ind w:firstLine="709"/>
      </w:pPr>
      <w:rPr>
        <w:rFonts w:cs="Times New Roman"/>
      </w:rPr>
    </w:lvl>
    <w:lvl w:ilvl="1" w:tplc="3D9255DE">
      <w:start w:val="1"/>
      <w:numFmt w:val="decimal"/>
      <w:lvlText w:val="%2)"/>
      <w:lvlJc w:val="left"/>
      <w:pPr>
        <w:tabs>
          <w:tab w:val="num" w:pos="1077"/>
        </w:tabs>
        <w:ind w:firstLine="709"/>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E195C73"/>
    <w:multiLevelType w:val="multilevel"/>
    <w:tmpl w:val="193C89F4"/>
    <w:lvl w:ilvl="0">
      <w:start w:val="1"/>
      <w:numFmt w:val="decimal"/>
      <w:lvlText w:val="%1."/>
      <w:lvlJc w:val="left"/>
      <w:pPr>
        <w:ind w:left="360" w:hanging="360"/>
      </w:pPr>
      <w:rPr>
        <w:rFonts w:hint="default"/>
      </w:rPr>
    </w:lvl>
    <w:lvl w:ilvl="1">
      <w:start w:val="2"/>
      <w:numFmt w:val="decimal"/>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883FD7"/>
    <w:multiLevelType w:val="hybridMultilevel"/>
    <w:tmpl w:val="FEA6DB50"/>
    <w:lvl w:ilvl="0" w:tplc="31E8DA7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AB22A1A"/>
    <w:multiLevelType w:val="hybridMultilevel"/>
    <w:tmpl w:val="56902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B03F32"/>
    <w:multiLevelType w:val="hybridMultilevel"/>
    <w:tmpl w:val="127EE126"/>
    <w:lvl w:ilvl="0" w:tplc="E2463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D35DA5"/>
    <w:multiLevelType w:val="hybridMultilevel"/>
    <w:tmpl w:val="017C52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363C97"/>
    <w:multiLevelType w:val="hybridMultilevel"/>
    <w:tmpl w:val="4B3E0DD0"/>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607CB9"/>
    <w:multiLevelType w:val="hybridMultilevel"/>
    <w:tmpl w:val="5AC46E00"/>
    <w:lvl w:ilvl="0" w:tplc="DA3E4062">
      <w:start w:val="1"/>
      <w:numFmt w:val="russianLower"/>
      <w:lvlText w:val="%1)"/>
      <w:lvlJc w:val="left"/>
      <w:pPr>
        <w:tabs>
          <w:tab w:val="num" w:pos="1077"/>
        </w:tabs>
        <w:ind w:firstLine="709"/>
      </w:pPr>
      <w:rPr>
        <w:rFonts w:cs="Times New Roman"/>
      </w:rPr>
    </w:lvl>
    <w:lvl w:ilvl="1" w:tplc="AA3E765E">
      <w:start w:val="1"/>
      <w:numFmt w:val="decimal"/>
      <w:lvlText w:val="%2)"/>
      <w:lvlJc w:val="left"/>
      <w:pPr>
        <w:tabs>
          <w:tab w:val="num" w:pos="1077"/>
        </w:tabs>
        <w:ind w:firstLine="709"/>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5BD4101"/>
    <w:multiLevelType w:val="multilevel"/>
    <w:tmpl w:val="EC6806D2"/>
    <w:lvl w:ilvl="0">
      <w:start w:val="4"/>
      <w:numFmt w:val="decimal"/>
      <w:lvlText w:val="%1."/>
      <w:lvlJc w:val="left"/>
      <w:pPr>
        <w:ind w:left="540" w:hanging="540"/>
      </w:pPr>
      <w:rPr>
        <w:rFonts w:cs="Times New Roman" w:hint="default"/>
      </w:rPr>
    </w:lvl>
    <w:lvl w:ilvl="1">
      <w:start w:val="7"/>
      <w:numFmt w:val="decimal"/>
      <w:lvlText w:val="%1.%2."/>
      <w:lvlJc w:val="left"/>
      <w:pPr>
        <w:ind w:left="824" w:hanging="54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9">
    <w:nsid w:val="675C7524"/>
    <w:multiLevelType w:val="hybridMultilevel"/>
    <w:tmpl w:val="84F65614"/>
    <w:lvl w:ilvl="0" w:tplc="3D9255DE">
      <w:start w:val="1"/>
      <w:numFmt w:val="decimal"/>
      <w:lvlText w:val="%1)"/>
      <w:lvlJc w:val="left"/>
      <w:pPr>
        <w:tabs>
          <w:tab w:val="num" w:pos="1077"/>
        </w:tabs>
        <w:ind w:firstLine="709"/>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9A1022"/>
    <w:multiLevelType w:val="hybridMultilevel"/>
    <w:tmpl w:val="1AC66E2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D02530"/>
    <w:multiLevelType w:val="hybridMultilevel"/>
    <w:tmpl w:val="CA442968"/>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5202B2"/>
    <w:multiLevelType w:val="hybridMultilevel"/>
    <w:tmpl w:val="DEDC3C8C"/>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33">
    <w:nsid w:val="6F38125E"/>
    <w:multiLevelType w:val="hybridMultilevel"/>
    <w:tmpl w:val="96C0D7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D6FCE"/>
    <w:multiLevelType w:val="multilevel"/>
    <w:tmpl w:val="0E264134"/>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BED02D6"/>
    <w:multiLevelType w:val="hybridMultilevel"/>
    <w:tmpl w:val="DFA430C6"/>
    <w:lvl w:ilvl="0" w:tplc="04190011">
      <w:start w:val="6"/>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8309DF"/>
    <w:multiLevelType w:val="hybridMultilevel"/>
    <w:tmpl w:val="A11076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647802"/>
    <w:multiLevelType w:val="hybridMultilevel"/>
    <w:tmpl w:val="54940FDE"/>
    <w:lvl w:ilvl="0" w:tplc="0419000F">
      <w:start w:val="1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9C5F78"/>
    <w:multiLevelType w:val="hybridMultilevel"/>
    <w:tmpl w:val="908494FC"/>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num>
  <w:num w:numId="4">
    <w:abstractNumId w:val="2"/>
  </w:num>
  <w:num w:numId="5">
    <w:abstractNumId w:val="4"/>
  </w:num>
  <w:num w:numId="6">
    <w:abstractNumId w:val="6"/>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3"/>
  </w:num>
  <w:num w:numId="9">
    <w:abstractNumId w:val="25"/>
  </w:num>
  <w:num w:numId="10">
    <w:abstractNumId w:val="13"/>
  </w:num>
  <w:num w:numId="11">
    <w:abstractNumId w:val="15"/>
  </w:num>
  <w:num w:numId="12">
    <w:abstractNumId w:val="11"/>
  </w:num>
  <w:num w:numId="13">
    <w:abstractNumId w:val="23"/>
  </w:num>
  <w:num w:numId="14">
    <w:abstractNumId w:val="37"/>
  </w:num>
  <w:num w:numId="15">
    <w:abstractNumId w:val="2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2"/>
  </w:num>
  <w:num w:numId="22">
    <w:abstractNumId w:val="17"/>
  </w:num>
  <w:num w:numId="23">
    <w:abstractNumId w:val="16"/>
  </w:num>
  <w:num w:numId="24">
    <w:abstractNumId w:val="34"/>
  </w:num>
  <w:num w:numId="25">
    <w:abstractNumId w:val="20"/>
  </w:num>
  <w:num w:numId="26">
    <w:abstractNumId w:val="35"/>
  </w:num>
  <w:num w:numId="27">
    <w:abstractNumId w:val="19"/>
  </w:num>
  <w:num w:numId="28">
    <w:abstractNumId w:val="29"/>
  </w:num>
  <w:num w:numId="29">
    <w:abstractNumId w:val="9"/>
  </w:num>
  <w:num w:numId="30">
    <w:abstractNumId w:val="7"/>
  </w:num>
  <w:num w:numId="31">
    <w:abstractNumId w:val="36"/>
  </w:num>
  <w:num w:numId="32">
    <w:abstractNumId w:val="38"/>
  </w:num>
  <w:num w:numId="33">
    <w:abstractNumId w:val="30"/>
  </w:num>
  <w:num w:numId="34">
    <w:abstractNumId w:val="26"/>
  </w:num>
  <w:num w:numId="35">
    <w:abstractNumId w:val="18"/>
  </w:num>
  <w:num w:numId="36">
    <w:abstractNumId w:val="31"/>
  </w:num>
  <w:num w:numId="37">
    <w:abstractNumId w:val="10"/>
  </w:num>
  <w:num w:numId="38">
    <w:abstractNumId w:val="1"/>
  </w:num>
  <w:num w:numId="39">
    <w:abstractNumId w:val="21"/>
  </w:num>
  <w:num w:numId="40">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9"/>
  <w:hyphenationZone w:val="142"/>
  <w:doNotHyphenateCaps/>
  <w:drawingGridHorizontalSpacing w:val="10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rsids>
    <w:rsidRoot w:val="002B1481"/>
    <w:rsid w:val="00000547"/>
    <w:rsid w:val="000005B4"/>
    <w:rsid w:val="00000967"/>
    <w:rsid w:val="00000CA5"/>
    <w:rsid w:val="00001D47"/>
    <w:rsid w:val="00002286"/>
    <w:rsid w:val="00002384"/>
    <w:rsid w:val="000027C7"/>
    <w:rsid w:val="00002E00"/>
    <w:rsid w:val="000030CD"/>
    <w:rsid w:val="00003465"/>
    <w:rsid w:val="00003704"/>
    <w:rsid w:val="00003BA9"/>
    <w:rsid w:val="00003BC0"/>
    <w:rsid w:val="00004D8E"/>
    <w:rsid w:val="00005D45"/>
    <w:rsid w:val="000060E5"/>
    <w:rsid w:val="000062C1"/>
    <w:rsid w:val="00006D3E"/>
    <w:rsid w:val="000070E5"/>
    <w:rsid w:val="00007667"/>
    <w:rsid w:val="00007A53"/>
    <w:rsid w:val="00010205"/>
    <w:rsid w:val="000104E1"/>
    <w:rsid w:val="00012865"/>
    <w:rsid w:val="00012FB3"/>
    <w:rsid w:val="0001337E"/>
    <w:rsid w:val="00013D08"/>
    <w:rsid w:val="000148CD"/>
    <w:rsid w:val="00015240"/>
    <w:rsid w:val="0001613C"/>
    <w:rsid w:val="00016378"/>
    <w:rsid w:val="00016BE2"/>
    <w:rsid w:val="00017048"/>
    <w:rsid w:val="00021F47"/>
    <w:rsid w:val="00022632"/>
    <w:rsid w:val="00022896"/>
    <w:rsid w:val="00022E88"/>
    <w:rsid w:val="000240AB"/>
    <w:rsid w:val="00024812"/>
    <w:rsid w:val="00025F0B"/>
    <w:rsid w:val="00026009"/>
    <w:rsid w:val="0002622F"/>
    <w:rsid w:val="000268EA"/>
    <w:rsid w:val="00027701"/>
    <w:rsid w:val="0003060F"/>
    <w:rsid w:val="00030A63"/>
    <w:rsid w:val="00031351"/>
    <w:rsid w:val="000324DC"/>
    <w:rsid w:val="000327AC"/>
    <w:rsid w:val="00032BFD"/>
    <w:rsid w:val="00033556"/>
    <w:rsid w:val="00033ACA"/>
    <w:rsid w:val="00034209"/>
    <w:rsid w:val="0003457D"/>
    <w:rsid w:val="00034A8D"/>
    <w:rsid w:val="00034C27"/>
    <w:rsid w:val="00034E94"/>
    <w:rsid w:val="000354F0"/>
    <w:rsid w:val="0003573F"/>
    <w:rsid w:val="0003591D"/>
    <w:rsid w:val="00036421"/>
    <w:rsid w:val="00036E75"/>
    <w:rsid w:val="00037465"/>
    <w:rsid w:val="000377DE"/>
    <w:rsid w:val="0004039D"/>
    <w:rsid w:val="000403F7"/>
    <w:rsid w:val="000405E2"/>
    <w:rsid w:val="00040BDA"/>
    <w:rsid w:val="00040FCC"/>
    <w:rsid w:val="0004126E"/>
    <w:rsid w:val="0004128B"/>
    <w:rsid w:val="0004136D"/>
    <w:rsid w:val="00041918"/>
    <w:rsid w:val="00041E65"/>
    <w:rsid w:val="000422FE"/>
    <w:rsid w:val="00043004"/>
    <w:rsid w:val="000433E4"/>
    <w:rsid w:val="000433F8"/>
    <w:rsid w:val="00043D13"/>
    <w:rsid w:val="00044008"/>
    <w:rsid w:val="00050920"/>
    <w:rsid w:val="00051043"/>
    <w:rsid w:val="00051B28"/>
    <w:rsid w:val="00052C25"/>
    <w:rsid w:val="00053301"/>
    <w:rsid w:val="000537E8"/>
    <w:rsid w:val="000539EB"/>
    <w:rsid w:val="000554D0"/>
    <w:rsid w:val="00055DD2"/>
    <w:rsid w:val="000563D4"/>
    <w:rsid w:val="00056906"/>
    <w:rsid w:val="000606AC"/>
    <w:rsid w:val="00060AD1"/>
    <w:rsid w:val="00062744"/>
    <w:rsid w:val="000634BF"/>
    <w:rsid w:val="000636FD"/>
    <w:rsid w:val="000638AE"/>
    <w:rsid w:val="00064C36"/>
    <w:rsid w:val="00065B07"/>
    <w:rsid w:val="00065F0D"/>
    <w:rsid w:val="00066C0B"/>
    <w:rsid w:val="00067113"/>
    <w:rsid w:val="000673DF"/>
    <w:rsid w:val="0007047B"/>
    <w:rsid w:val="000714E2"/>
    <w:rsid w:val="000728D0"/>
    <w:rsid w:val="00073977"/>
    <w:rsid w:val="00074301"/>
    <w:rsid w:val="00074884"/>
    <w:rsid w:val="00075194"/>
    <w:rsid w:val="000756DF"/>
    <w:rsid w:val="000759FD"/>
    <w:rsid w:val="000762E3"/>
    <w:rsid w:val="0008011A"/>
    <w:rsid w:val="000803F8"/>
    <w:rsid w:val="00082CF1"/>
    <w:rsid w:val="0008432E"/>
    <w:rsid w:val="00084E90"/>
    <w:rsid w:val="000852FB"/>
    <w:rsid w:val="00085412"/>
    <w:rsid w:val="000854B4"/>
    <w:rsid w:val="00085549"/>
    <w:rsid w:val="00085C0E"/>
    <w:rsid w:val="00086A0A"/>
    <w:rsid w:val="00086A19"/>
    <w:rsid w:val="000874F4"/>
    <w:rsid w:val="00087947"/>
    <w:rsid w:val="00087CF3"/>
    <w:rsid w:val="00090944"/>
    <w:rsid w:val="000909C8"/>
    <w:rsid w:val="0009103F"/>
    <w:rsid w:val="00091800"/>
    <w:rsid w:val="00091EBC"/>
    <w:rsid w:val="00092043"/>
    <w:rsid w:val="00092880"/>
    <w:rsid w:val="000934E1"/>
    <w:rsid w:val="00094727"/>
    <w:rsid w:val="00094C01"/>
    <w:rsid w:val="000955D3"/>
    <w:rsid w:val="000955FE"/>
    <w:rsid w:val="000967C9"/>
    <w:rsid w:val="00096CF8"/>
    <w:rsid w:val="00097109"/>
    <w:rsid w:val="00097818"/>
    <w:rsid w:val="0009795D"/>
    <w:rsid w:val="000A0DEB"/>
    <w:rsid w:val="000A1587"/>
    <w:rsid w:val="000A1978"/>
    <w:rsid w:val="000A1B3C"/>
    <w:rsid w:val="000A1DEC"/>
    <w:rsid w:val="000A200D"/>
    <w:rsid w:val="000A32DE"/>
    <w:rsid w:val="000A7619"/>
    <w:rsid w:val="000A7ABB"/>
    <w:rsid w:val="000B1276"/>
    <w:rsid w:val="000B1F5D"/>
    <w:rsid w:val="000B2056"/>
    <w:rsid w:val="000B2ABF"/>
    <w:rsid w:val="000B33C1"/>
    <w:rsid w:val="000B3523"/>
    <w:rsid w:val="000B366B"/>
    <w:rsid w:val="000B37AA"/>
    <w:rsid w:val="000B3FD1"/>
    <w:rsid w:val="000B4131"/>
    <w:rsid w:val="000B4516"/>
    <w:rsid w:val="000B48F0"/>
    <w:rsid w:val="000B4A9A"/>
    <w:rsid w:val="000B50D1"/>
    <w:rsid w:val="000B57A4"/>
    <w:rsid w:val="000B5A15"/>
    <w:rsid w:val="000B5AC7"/>
    <w:rsid w:val="000B6034"/>
    <w:rsid w:val="000B6191"/>
    <w:rsid w:val="000B69C7"/>
    <w:rsid w:val="000B6AED"/>
    <w:rsid w:val="000B7D09"/>
    <w:rsid w:val="000B7DA3"/>
    <w:rsid w:val="000C02C1"/>
    <w:rsid w:val="000C2042"/>
    <w:rsid w:val="000C29B8"/>
    <w:rsid w:val="000C2C5D"/>
    <w:rsid w:val="000C385A"/>
    <w:rsid w:val="000C409F"/>
    <w:rsid w:val="000C413E"/>
    <w:rsid w:val="000C6537"/>
    <w:rsid w:val="000D0172"/>
    <w:rsid w:val="000D0D19"/>
    <w:rsid w:val="000D19C8"/>
    <w:rsid w:val="000D2315"/>
    <w:rsid w:val="000D2BB2"/>
    <w:rsid w:val="000D3174"/>
    <w:rsid w:val="000D46FC"/>
    <w:rsid w:val="000D56EA"/>
    <w:rsid w:val="000D61BF"/>
    <w:rsid w:val="000D65BF"/>
    <w:rsid w:val="000D6651"/>
    <w:rsid w:val="000D710E"/>
    <w:rsid w:val="000D7772"/>
    <w:rsid w:val="000D7F30"/>
    <w:rsid w:val="000E13B5"/>
    <w:rsid w:val="000E18A2"/>
    <w:rsid w:val="000E1D7A"/>
    <w:rsid w:val="000E313F"/>
    <w:rsid w:val="000E31EB"/>
    <w:rsid w:val="000E32A2"/>
    <w:rsid w:val="000E3C4B"/>
    <w:rsid w:val="000E516D"/>
    <w:rsid w:val="000E5DD0"/>
    <w:rsid w:val="000E5E3C"/>
    <w:rsid w:val="000E6117"/>
    <w:rsid w:val="000E637A"/>
    <w:rsid w:val="000E6A31"/>
    <w:rsid w:val="000E7C98"/>
    <w:rsid w:val="000F01AE"/>
    <w:rsid w:val="000F0629"/>
    <w:rsid w:val="000F0B71"/>
    <w:rsid w:val="000F23DF"/>
    <w:rsid w:val="000F245F"/>
    <w:rsid w:val="000F2A11"/>
    <w:rsid w:val="000F2AFF"/>
    <w:rsid w:val="000F2C7F"/>
    <w:rsid w:val="000F41CF"/>
    <w:rsid w:val="000F58F2"/>
    <w:rsid w:val="000F5A0D"/>
    <w:rsid w:val="000F5CE1"/>
    <w:rsid w:val="000F63AF"/>
    <w:rsid w:val="000F70E8"/>
    <w:rsid w:val="00100041"/>
    <w:rsid w:val="00102781"/>
    <w:rsid w:val="00103282"/>
    <w:rsid w:val="0010348F"/>
    <w:rsid w:val="001038A2"/>
    <w:rsid w:val="00103D98"/>
    <w:rsid w:val="00104DAC"/>
    <w:rsid w:val="00105271"/>
    <w:rsid w:val="00105B77"/>
    <w:rsid w:val="00105E57"/>
    <w:rsid w:val="00107897"/>
    <w:rsid w:val="001078C3"/>
    <w:rsid w:val="001079DC"/>
    <w:rsid w:val="001103A8"/>
    <w:rsid w:val="001109AA"/>
    <w:rsid w:val="00110D21"/>
    <w:rsid w:val="00110E19"/>
    <w:rsid w:val="00110F04"/>
    <w:rsid w:val="00111747"/>
    <w:rsid w:val="00111831"/>
    <w:rsid w:val="00112253"/>
    <w:rsid w:val="0011250E"/>
    <w:rsid w:val="001130F4"/>
    <w:rsid w:val="00113367"/>
    <w:rsid w:val="0011488F"/>
    <w:rsid w:val="00114D42"/>
    <w:rsid w:val="00115090"/>
    <w:rsid w:val="0011529D"/>
    <w:rsid w:val="00115484"/>
    <w:rsid w:val="00115647"/>
    <w:rsid w:val="00115DDA"/>
    <w:rsid w:val="00115ECF"/>
    <w:rsid w:val="0011628C"/>
    <w:rsid w:val="00116955"/>
    <w:rsid w:val="00116E32"/>
    <w:rsid w:val="00117E85"/>
    <w:rsid w:val="00120653"/>
    <w:rsid w:val="00120999"/>
    <w:rsid w:val="00121B68"/>
    <w:rsid w:val="0012212A"/>
    <w:rsid w:val="00122251"/>
    <w:rsid w:val="00122B88"/>
    <w:rsid w:val="001233BF"/>
    <w:rsid w:val="00123464"/>
    <w:rsid w:val="001236A1"/>
    <w:rsid w:val="00123A32"/>
    <w:rsid w:val="00124413"/>
    <w:rsid w:val="0012465B"/>
    <w:rsid w:val="001253E0"/>
    <w:rsid w:val="00125814"/>
    <w:rsid w:val="00125900"/>
    <w:rsid w:val="001259AB"/>
    <w:rsid w:val="00125ED5"/>
    <w:rsid w:val="00126333"/>
    <w:rsid w:val="0012638F"/>
    <w:rsid w:val="00126A0F"/>
    <w:rsid w:val="00126B47"/>
    <w:rsid w:val="00126F8D"/>
    <w:rsid w:val="00127AE6"/>
    <w:rsid w:val="00130241"/>
    <w:rsid w:val="00130BC6"/>
    <w:rsid w:val="00130CD3"/>
    <w:rsid w:val="00131200"/>
    <w:rsid w:val="0013193C"/>
    <w:rsid w:val="00132D65"/>
    <w:rsid w:val="001333FD"/>
    <w:rsid w:val="00133450"/>
    <w:rsid w:val="00133565"/>
    <w:rsid w:val="00134B0E"/>
    <w:rsid w:val="00135F5B"/>
    <w:rsid w:val="00136D17"/>
    <w:rsid w:val="001374F1"/>
    <w:rsid w:val="00137883"/>
    <w:rsid w:val="001378CE"/>
    <w:rsid w:val="00140141"/>
    <w:rsid w:val="0014088B"/>
    <w:rsid w:val="001412A1"/>
    <w:rsid w:val="0014199D"/>
    <w:rsid w:val="00142783"/>
    <w:rsid w:val="00142EBD"/>
    <w:rsid w:val="0014335E"/>
    <w:rsid w:val="00143C4D"/>
    <w:rsid w:val="001443F4"/>
    <w:rsid w:val="001447A0"/>
    <w:rsid w:val="00144F16"/>
    <w:rsid w:val="00144FB4"/>
    <w:rsid w:val="00145335"/>
    <w:rsid w:val="0014553F"/>
    <w:rsid w:val="001467C6"/>
    <w:rsid w:val="001473D0"/>
    <w:rsid w:val="00147450"/>
    <w:rsid w:val="00147E94"/>
    <w:rsid w:val="001503FC"/>
    <w:rsid w:val="001505E3"/>
    <w:rsid w:val="0015131F"/>
    <w:rsid w:val="00152CCB"/>
    <w:rsid w:val="001535EB"/>
    <w:rsid w:val="00154BCB"/>
    <w:rsid w:val="00155144"/>
    <w:rsid w:val="00155C75"/>
    <w:rsid w:val="001562DE"/>
    <w:rsid w:val="001576EB"/>
    <w:rsid w:val="001600D3"/>
    <w:rsid w:val="0016058B"/>
    <w:rsid w:val="00160605"/>
    <w:rsid w:val="001617C8"/>
    <w:rsid w:val="00162904"/>
    <w:rsid w:val="00164AEB"/>
    <w:rsid w:val="00164BA5"/>
    <w:rsid w:val="00164DF2"/>
    <w:rsid w:val="00165C2A"/>
    <w:rsid w:val="00165F09"/>
    <w:rsid w:val="0016653F"/>
    <w:rsid w:val="00166A06"/>
    <w:rsid w:val="00166D6A"/>
    <w:rsid w:val="00167B64"/>
    <w:rsid w:val="00167D41"/>
    <w:rsid w:val="00170494"/>
    <w:rsid w:val="00170676"/>
    <w:rsid w:val="001711F6"/>
    <w:rsid w:val="00171873"/>
    <w:rsid w:val="0017191D"/>
    <w:rsid w:val="00171978"/>
    <w:rsid w:val="0017234A"/>
    <w:rsid w:val="00172A13"/>
    <w:rsid w:val="001737D6"/>
    <w:rsid w:val="001755CB"/>
    <w:rsid w:val="00175923"/>
    <w:rsid w:val="00175EB1"/>
    <w:rsid w:val="00176243"/>
    <w:rsid w:val="00176375"/>
    <w:rsid w:val="00176CB4"/>
    <w:rsid w:val="001771FA"/>
    <w:rsid w:val="001801A7"/>
    <w:rsid w:val="001804AF"/>
    <w:rsid w:val="00180CAC"/>
    <w:rsid w:val="00181750"/>
    <w:rsid w:val="00181EEE"/>
    <w:rsid w:val="001821EA"/>
    <w:rsid w:val="001822EE"/>
    <w:rsid w:val="00182334"/>
    <w:rsid w:val="00182F48"/>
    <w:rsid w:val="0018329B"/>
    <w:rsid w:val="001833AB"/>
    <w:rsid w:val="001834DD"/>
    <w:rsid w:val="001837E7"/>
    <w:rsid w:val="00183A31"/>
    <w:rsid w:val="00183B98"/>
    <w:rsid w:val="00185493"/>
    <w:rsid w:val="001856DE"/>
    <w:rsid w:val="001861FB"/>
    <w:rsid w:val="00186673"/>
    <w:rsid w:val="0018674C"/>
    <w:rsid w:val="00186969"/>
    <w:rsid w:val="00187D41"/>
    <w:rsid w:val="001915DB"/>
    <w:rsid w:val="0019165B"/>
    <w:rsid w:val="00191E98"/>
    <w:rsid w:val="00192B9C"/>
    <w:rsid w:val="00193817"/>
    <w:rsid w:val="00193B4C"/>
    <w:rsid w:val="00193E35"/>
    <w:rsid w:val="0019413E"/>
    <w:rsid w:val="00194540"/>
    <w:rsid w:val="001946C0"/>
    <w:rsid w:val="00195643"/>
    <w:rsid w:val="00195E6F"/>
    <w:rsid w:val="00196377"/>
    <w:rsid w:val="001969B7"/>
    <w:rsid w:val="00197111"/>
    <w:rsid w:val="001976A6"/>
    <w:rsid w:val="001A0CB3"/>
    <w:rsid w:val="001A1386"/>
    <w:rsid w:val="001A13D3"/>
    <w:rsid w:val="001A39F1"/>
    <w:rsid w:val="001A3FA2"/>
    <w:rsid w:val="001A4AB9"/>
    <w:rsid w:val="001A4BC0"/>
    <w:rsid w:val="001A5336"/>
    <w:rsid w:val="001A59A2"/>
    <w:rsid w:val="001A6106"/>
    <w:rsid w:val="001A78E6"/>
    <w:rsid w:val="001B00F5"/>
    <w:rsid w:val="001B0F65"/>
    <w:rsid w:val="001B1020"/>
    <w:rsid w:val="001B1102"/>
    <w:rsid w:val="001B115F"/>
    <w:rsid w:val="001B1190"/>
    <w:rsid w:val="001B13ED"/>
    <w:rsid w:val="001B177E"/>
    <w:rsid w:val="001B1F8E"/>
    <w:rsid w:val="001B2C4B"/>
    <w:rsid w:val="001B3BC6"/>
    <w:rsid w:val="001B3BED"/>
    <w:rsid w:val="001B4149"/>
    <w:rsid w:val="001B4281"/>
    <w:rsid w:val="001B46D7"/>
    <w:rsid w:val="001B46E3"/>
    <w:rsid w:val="001B4E26"/>
    <w:rsid w:val="001B53C6"/>
    <w:rsid w:val="001B6231"/>
    <w:rsid w:val="001B69B6"/>
    <w:rsid w:val="001B6E9E"/>
    <w:rsid w:val="001B735F"/>
    <w:rsid w:val="001B7642"/>
    <w:rsid w:val="001B79F0"/>
    <w:rsid w:val="001B7DC2"/>
    <w:rsid w:val="001B7ED6"/>
    <w:rsid w:val="001B7F84"/>
    <w:rsid w:val="001C00EF"/>
    <w:rsid w:val="001C05F1"/>
    <w:rsid w:val="001C1104"/>
    <w:rsid w:val="001C1A13"/>
    <w:rsid w:val="001C1F15"/>
    <w:rsid w:val="001C1FBF"/>
    <w:rsid w:val="001C218C"/>
    <w:rsid w:val="001C4320"/>
    <w:rsid w:val="001C4782"/>
    <w:rsid w:val="001C4D74"/>
    <w:rsid w:val="001C522E"/>
    <w:rsid w:val="001C53B7"/>
    <w:rsid w:val="001C5BDB"/>
    <w:rsid w:val="001C661F"/>
    <w:rsid w:val="001C73A6"/>
    <w:rsid w:val="001C7A02"/>
    <w:rsid w:val="001D00A4"/>
    <w:rsid w:val="001D0421"/>
    <w:rsid w:val="001D0CC7"/>
    <w:rsid w:val="001D1748"/>
    <w:rsid w:val="001D17D4"/>
    <w:rsid w:val="001D1CB8"/>
    <w:rsid w:val="001D2605"/>
    <w:rsid w:val="001D3397"/>
    <w:rsid w:val="001D42BC"/>
    <w:rsid w:val="001D4840"/>
    <w:rsid w:val="001D57C8"/>
    <w:rsid w:val="001D599F"/>
    <w:rsid w:val="001D622C"/>
    <w:rsid w:val="001D6C94"/>
    <w:rsid w:val="001D723E"/>
    <w:rsid w:val="001D7505"/>
    <w:rsid w:val="001D75DC"/>
    <w:rsid w:val="001D78BE"/>
    <w:rsid w:val="001D7D6C"/>
    <w:rsid w:val="001E02F0"/>
    <w:rsid w:val="001E0C63"/>
    <w:rsid w:val="001E1D3D"/>
    <w:rsid w:val="001E2C88"/>
    <w:rsid w:val="001E30FA"/>
    <w:rsid w:val="001E3413"/>
    <w:rsid w:val="001E3DB4"/>
    <w:rsid w:val="001E40CF"/>
    <w:rsid w:val="001E43B3"/>
    <w:rsid w:val="001E43D6"/>
    <w:rsid w:val="001E5279"/>
    <w:rsid w:val="001E5FC7"/>
    <w:rsid w:val="001E6AD7"/>
    <w:rsid w:val="001E6E2E"/>
    <w:rsid w:val="001E6EF5"/>
    <w:rsid w:val="001E755F"/>
    <w:rsid w:val="001E7D09"/>
    <w:rsid w:val="001F0792"/>
    <w:rsid w:val="001F170C"/>
    <w:rsid w:val="001F17AC"/>
    <w:rsid w:val="001F26AF"/>
    <w:rsid w:val="001F2A2A"/>
    <w:rsid w:val="001F2CC7"/>
    <w:rsid w:val="001F2CEF"/>
    <w:rsid w:val="001F3567"/>
    <w:rsid w:val="001F3678"/>
    <w:rsid w:val="001F3A96"/>
    <w:rsid w:val="001F3C75"/>
    <w:rsid w:val="001F5824"/>
    <w:rsid w:val="001F6174"/>
    <w:rsid w:val="001F6323"/>
    <w:rsid w:val="001F65B1"/>
    <w:rsid w:val="001F71DD"/>
    <w:rsid w:val="001F7CA3"/>
    <w:rsid w:val="001F7CB9"/>
    <w:rsid w:val="0020045D"/>
    <w:rsid w:val="002006DA"/>
    <w:rsid w:val="00200912"/>
    <w:rsid w:val="00200F7A"/>
    <w:rsid w:val="002012EC"/>
    <w:rsid w:val="00202CCC"/>
    <w:rsid w:val="002045CE"/>
    <w:rsid w:val="0020496F"/>
    <w:rsid w:val="00204BED"/>
    <w:rsid w:val="00204CB4"/>
    <w:rsid w:val="00204DDB"/>
    <w:rsid w:val="002052F9"/>
    <w:rsid w:val="002059CD"/>
    <w:rsid w:val="00205AB7"/>
    <w:rsid w:val="00205D26"/>
    <w:rsid w:val="00206578"/>
    <w:rsid w:val="002068E6"/>
    <w:rsid w:val="00206A6F"/>
    <w:rsid w:val="00206D88"/>
    <w:rsid w:val="0020744A"/>
    <w:rsid w:val="00207A29"/>
    <w:rsid w:val="00211171"/>
    <w:rsid w:val="00211AAF"/>
    <w:rsid w:val="00213D99"/>
    <w:rsid w:val="00213DE5"/>
    <w:rsid w:val="00214861"/>
    <w:rsid w:val="00214902"/>
    <w:rsid w:val="00214EBA"/>
    <w:rsid w:val="00215A02"/>
    <w:rsid w:val="00215C3E"/>
    <w:rsid w:val="002163FC"/>
    <w:rsid w:val="00216667"/>
    <w:rsid w:val="00220BA1"/>
    <w:rsid w:val="002219C8"/>
    <w:rsid w:val="00222107"/>
    <w:rsid w:val="00222461"/>
    <w:rsid w:val="0022278B"/>
    <w:rsid w:val="002239DB"/>
    <w:rsid w:val="00223B45"/>
    <w:rsid w:val="00224603"/>
    <w:rsid w:val="002247EF"/>
    <w:rsid w:val="00224D7A"/>
    <w:rsid w:val="00225B91"/>
    <w:rsid w:val="00225E04"/>
    <w:rsid w:val="00226205"/>
    <w:rsid w:val="002274B6"/>
    <w:rsid w:val="00230276"/>
    <w:rsid w:val="002306C4"/>
    <w:rsid w:val="0023100A"/>
    <w:rsid w:val="00231152"/>
    <w:rsid w:val="002314E2"/>
    <w:rsid w:val="00232363"/>
    <w:rsid w:val="00232AE4"/>
    <w:rsid w:val="00233456"/>
    <w:rsid w:val="0023392A"/>
    <w:rsid w:val="00233BF9"/>
    <w:rsid w:val="002340A2"/>
    <w:rsid w:val="002342AC"/>
    <w:rsid w:val="00234313"/>
    <w:rsid w:val="00235137"/>
    <w:rsid w:val="00235257"/>
    <w:rsid w:val="0023536D"/>
    <w:rsid w:val="00237268"/>
    <w:rsid w:val="00237307"/>
    <w:rsid w:val="002377D3"/>
    <w:rsid w:val="0024002C"/>
    <w:rsid w:val="0024039C"/>
    <w:rsid w:val="00240687"/>
    <w:rsid w:val="0024094D"/>
    <w:rsid w:val="00241D5A"/>
    <w:rsid w:val="00241E8D"/>
    <w:rsid w:val="0024228F"/>
    <w:rsid w:val="00242AE3"/>
    <w:rsid w:val="00242FA9"/>
    <w:rsid w:val="002430ED"/>
    <w:rsid w:val="002436C3"/>
    <w:rsid w:val="00243C07"/>
    <w:rsid w:val="002442BA"/>
    <w:rsid w:val="00245370"/>
    <w:rsid w:val="00245655"/>
    <w:rsid w:val="002463C2"/>
    <w:rsid w:val="00246F30"/>
    <w:rsid w:val="002471F0"/>
    <w:rsid w:val="002477BA"/>
    <w:rsid w:val="00247E38"/>
    <w:rsid w:val="00250610"/>
    <w:rsid w:val="00250CC6"/>
    <w:rsid w:val="00250D35"/>
    <w:rsid w:val="0025179C"/>
    <w:rsid w:val="00251F1A"/>
    <w:rsid w:val="00251FA0"/>
    <w:rsid w:val="002522CB"/>
    <w:rsid w:val="002526AD"/>
    <w:rsid w:val="002528B4"/>
    <w:rsid w:val="00253825"/>
    <w:rsid w:val="00253D69"/>
    <w:rsid w:val="0025466F"/>
    <w:rsid w:val="002552C5"/>
    <w:rsid w:val="00255B2E"/>
    <w:rsid w:val="00255C22"/>
    <w:rsid w:val="00255C32"/>
    <w:rsid w:val="00255ED9"/>
    <w:rsid w:val="002563DD"/>
    <w:rsid w:val="002565F6"/>
    <w:rsid w:val="00256706"/>
    <w:rsid w:val="00256A00"/>
    <w:rsid w:val="002570EC"/>
    <w:rsid w:val="00257285"/>
    <w:rsid w:val="00257DB1"/>
    <w:rsid w:val="00257FC7"/>
    <w:rsid w:val="0026033D"/>
    <w:rsid w:val="002613C5"/>
    <w:rsid w:val="00261C88"/>
    <w:rsid w:val="00262D29"/>
    <w:rsid w:val="0026346A"/>
    <w:rsid w:val="002637D7"/>
    <w:rsid w:val="00263E7A"/>
    <w:rsid w:val="002652FA"/>
    <w:rsid w:val="00265A09"/>
    <w:rsid w:val="00266C1F"/>
    <w:rsid w:val="00270638"/>
    <w:rsid w:val="00270C94"/>
    <w:rsid w:val="00270F50"/>
    <w:rsid w:val="002710DD"/>
    <w:rsid w:val="0027191C"/>
    <w:rsid w:val="002729F3"/>
    <w:rsid w:val="00272E2B"/>
    <w:rsid w:val="002736CC"/>
    <w:rsid w:val="0027449C"/>
    <w:rsid w:val="0027554E"/>
    <w:rsid w:val="0027585E"/>
    <w:rsid w:val="00276D22"/>
    <w:rsid w:val="00276DFB"/>
    <w:rsid w:val="00276FD0"/>
    <w:rsid w:val="00277E8D"/>
    <w:rsid w:val="00277F9B"/>
    <w:rsid w:val="0028026E"/>
    <w:rsid w:val="00280481"/>
    <w:rsid w:val="00280CC5"/>
    <w:rsid w:val="00280EEC"/>
    <w:rsid w:val="002816B6"/>
    <w:rsid w:val="00281FA9"/>
    <w:rsid w:val="002832A7"/>
    <w:rsid w:val="0028410D"/>
    <w:rsid w:val="00285672"/>
    <w:rsid w:val="0028620D"/>
    <w:rsid w:val="002865B4"/>
    <w:rsid w:val="00286A81"/>
    <w:rsid w:val="002902C0"/>
    <w:rsid w:val="00290453"/>
    <w:rsid w:val="002907B2"/>
    <w:rsid w:val="0029101E"/>
    <w:rsid w:val="002911EF"/>
    <w:rsid w:val="002915C6"/>
    <w:rsid w:val="00291C21"/>
    <w:rsid w:val="00291F6A"/>
    <w:rsid w:val="002922B7"/>
    <w:rsid w:val="00292781"/>
    <w:rsid w:val="0029533D"/>
    <w:rsid w:val="0029644A"/>
    <w:rsid w:val="0029666D"/>
    <w:rsid w:val="002973FE"/>
    <w:rsid w:val="0029751F"/>
    <w:rsid w:val="002A03BA"/>
    <w:rsid w:val="002A0818"/>
    <w:rsid w:val="002A093A"/>
    <w:rsid w:val="002A0D17"/>
    <w:rsid w:val="002A0FE2"/>
    <w:rsid w:val="002A12D9"/>
    <w:rsid w:val="002A253A"/>
    <w:rsid w:val="002A2BB9"/>
    <w:rsid w:val="002A2FD5"/>
    <w:rsid w:val="002A31E6"/>
    <w:rsid w:val="002A32BB"/>
    <w:rsid w:val="002A4742"/>
    <w:rsid w:val="002A494C"/>
    <w:rsid w:val="002A51F2"/>
    <w:rsid w:val="002A619C"/>
    <w:rsid w:val="002A6E89"/>
    <w:rsid w:val="002A7ADE"/>
    <w:rsid w:val="002A7CD2"/>
    <w:rsid w:val="002A7F46"/>
    <w:rsid w:val="002B00B8"/>
    <w:rsid w:val="002B09E1"/>
    <w:rsid w:val="002B1481"/>
    <w:rsid w:val="002B15D2"/>
    <w:rsid w:val="002B1C21"/>
    <w:rsid w:val="002B1D1E"/>
    <w:rsid w:val="002B3175"/>
    <w:rsid w:val="002B334E"/>
    <w:rsid w:val="002B3AC4"/>
    <w:rsid w:val="002B3E96"/>
    <w:rsid w:val="002B3F06"/>
    <w:rsid w:val="002B43BE"/>
    <w:rsid w:val="002B4BAF"/>
    <w:rsid w:val="002B53CD"/>
    <w:rsid w:val="002B54AB"/>
    <w:rsid w:val="002B5EBB"/>
    <w:rsid w:val="002C015D"/>
    <w:rsid w:val="002C09FC"/>
    <w:rsid w:val="002C1CED"/>
    <w:rsid w:val="002C2417"/>
    <w:rsid w:val="002C26DE"/>
    <w:rsid w:val="002C2AA8"/>
    <w:rsid w:val="002C2D9D"/>
    <w:rsid w:val="002C331F"/>
    <w:rsid w:val="002C33E3"/>
    <w:rsid w:val="002C43F2"/>
    <w:rsid w:val="002C474A"/>
    <w:rsid w:val="002C4FC1"/>
    <w:rsid w:val="002C5320"/>
    <w:rsid w:val="002C5901"/>
    <w:rsid w:val="002C6C79"/>
    <w:rsid w:val="002C7A36"/>
    <w:rsid w:val="002C7E89"/>
    <w:rsid w:val="002C7E9F"/>
    <w:rsid w:val="002C7FDA"/>
    <w:rsid w:val="002D0FA5"/>
    <w:rsid w:val="002D18A5"/>
    <w:rsid w:val="002D20A7"/>
    <w:rsid w:val="002D222C"/>
    <w:rsid w:val="002D22CF"/>
    <w:rsid w:val="002D3188"/>
    <w:rsid w:val="002D33E1"/>
    <w:rsid w:val="002D3B7E"/>
    <w:rsid w:val="002D3E06"/>
    <w:rsid w:val="002D4AC5"/>
    <w:rsid w:val="002D4AD0"/>
    <w:rsid w:val="002D4EF2"/>
    <w:rsid w:val="002D4F2A"/>
    <w:rsid w:val="002D640F"/>
    <w:rsid w:val="002D68A5"/>
    <w:rsid w:val="002D7770"/>
    <w:rsid w:val="002D7ACF"/>
    <w:rsid w:val="002E0598"/>
    <w:rsid w:val="002E262F"/>
    <w:rsid w:val="002E301C"/>
    <w:rsid w:val="002E31ED"/>
    <w:rsid w:val="002E34E1"/>
    <w:rsid w:val="002E3BB9"/>
    <w:rsid w:val="002E49FC"/>
    <w:rsid w:val="002E4B9B"/>
    <w:rsid w:val="002E4C35"/>
    <w:rsid w:val="002E6040"/>
    <w:rsid w:val="002E60AF"/>
    <w:rsid w:val="002E6288"/>
    <w:rsid w:val="002E668D"/>
    <w:rsid w:val="002E6A64"/>
    <w:rsid w:val="002E6C5D"/>
    <w:rsid w:val="002F0144"/>
    <w:rsid w:val="002F0891"/>
    <w:rsid w:val="002F0E3B"/>
    <w:rsid w:val="002F0F8B"/>
    <w:rsid w:val="002F1581"/>
    <w:rsid w:val="002F1637"/>
    <w:rsid w:val="002F1864"/>
    <w:rsid w:val="002F2A6C"/>
    <w:rsid w:val="002F2B96"/>
    <w:rsid w:val="002F3222"/>
    <w:rsid w:val="002F32E5"/>
    <w:rsid w:val="002F3554"/>
    <w:rsid w:val="002F4C95"/>
    <w:rsid w:val="002F5289"/>
    <w:rsid w:val="002F5643"/>
    <w:rsid w:val="002F5CF9"/>
    <w:rsid w:val="002F610E"/>
    <w:rsid w:val="002F6CEB"/>
    <w:rsid w:val="002F6D94"/>
    <w:rsid w:val="002F7BD2"/>
    <w:rsid w:val="00300278"/>
    <w:rsid w:val="00300591"/>
    <w:rsid w:val="00300606"/>
    <w:rsid w:val="0030095E"/>
    <w:rsid w:val="00301DEF"/>
    <w:rsid w:val="00302408"/>
    <w:rsid w:val="0030320E"/>
    <w:rsid w:val="00303396"/>
    <w:rsid w:val="00303F17"/>
    <w:rsid w:val="003048A6"/>
    <w:rsid w:val="0030726B"/>
    <w:rsid w:val="003102D1"/>
    <w:rsid w:val="003122AA"/>
    <w:rsid w:val="0031239A"/>
    <w:rsid w:val="0031313A"/>
    <w:rsid w:val="00313523"/>
    <w:rsid w:val="00313530"/>
    <w:rsid w:val="003136DD"/>
    <w:rsid w:val="003140F0"/>
    <w:rsid w:val="00314A59"/>
    <w:rsid w:val="00314B2D"/>
    <w:rsid w:val="00314EEF"/>
    <w:rsid w:val="003150C2"/>
    <w:rsid w:val="0031566A"/>
    <w:rsid w:val="003157E1"/>
    <w:rsid w:val="00315DE0"/>
    <w:rsid w:val="00315E97"/>
    <w:rsid w:val="003162FE"/>
    <w:rsid w:val="003162FF"/>
    <w:rsid w:val="00317FB2"/>
    <w:rsid w:val="0032070E"/>
    <w:rsid w:val="00321085"/>
    <w:rsid w:val="00321B07"/>
    <w:rsid w:val="003222E7"/>
    <w:rsid w:val="0032237A"/>
    <w:rsid w:val="00322A57"/>
    <w:rsid w:val="00324B39"/>
    <w:rsid w:val="00324F45"/>
    <w:rsid w:val="0032615B"/>
    <w:rsid w:val="00326A26"/>
    <w:rsid w:val="00326D78"/>
    <w:rsid w:val="003305B4"/>
    <w:rsid w:val="00330896"/>
    <w:rsid w:val="00330ABE"/>
    <w:rsid w:val="00330FCB"/>
    <w:rsid w:val="003310F7"/>
    <w:rsid w:val="0033267D"/>
    <w:rsid w:val="003330D7"/>
    <w:rsid w:val="00333331"/>
    <w:rsid w:val="003335C2"/>
    <w:rsid w:val="00333A1A"/>
    <w:rsid w:val="00333CE8"/>
    <w:rsid w:val="00334550"/>
    <w:rsid w:val="0033579B"/>
    <w:rsid w:val="00335886"/>
    <w:rsid w:val="00335EA3"/>
    <w:rsid w:val="003363E6"/>
    <w:rsid w:val="003365C7"/>
    <w:rsid w:val="003369AF"/>
    <w:rsid w:val="00336A90"/>
    <w:rsid w:val="00336F92"/>
    <w:rsid w:val="003370A7"/>
    <w:rsid w:val="00337329"/>
    <w:rsid w:val="00337787"/>
    <w:rsid w:val="003377F0"/>
    <w:rsid w:val="0034054F"/>
    <w:rsid w:val="00340691"/>
    <w:rsid w:val="0034093E"/>
    <w:rsid w:val="00341699"/>
    <w:rsid w:val="00341765"/>
    <w:rsid w:val="003418E1"/>
    <w:rsid w:val="00341979"/>
    <w:rsid w:val="003421E1"/>
    <w:rsid w:val="00342603"/>
    <w:rsid w:val="00342A11"/>
    <w:rsid w:val="00342ADB"/>
    <w:rsid w:val="00342D61"/>
    <w:rsid w:val="0034317A"/>
    <w:rsid w:val="0034590A"/>
    <w:rsid w:val="00345966"/>
    <w:rsid w:val="00345BF8"/>
    <w:rsid w:val="003465F4"/>
    <w:rsid w:val="00346685"/>
    <w:rsid w:val="00346776"/>
    <w:rsid w:val="00346A71"/>
    <w:rsid w:val="00346C5E"/>
    <w:rsid w:val="003474E1"/>
    <w:rsid w:val="00347A14"/>
    <w:rsid w:val="00347E84"/>
    <w:rsid w:val="00350CCD"/>
    <w:rsid w:val="00351361"/>
    <w:rsid w:val="00351603"/>
    <w:rsid w:val="003536A9"/>
    <w:rsid w:val="00354A7E"/>
    <w:rsid w:val="00354C94"/>
    <w:rsid w:val="00355B2E"/>
    <w:rsid w:val="00356135"/>
    <w:rsid w:val="0035672B"/>
    <w:rsid w:val="00356F42"/>
    <w:rsid w:val="003573BE"/>
    <w:rsid w:val="00357974"/>
    <w:rsid w:val="00357D87"/>
    <w:rsid w:val="00360DFB"/>
    <w:rsid w:val="00360E03"/>
    <w:rsid w:val="003622D2"/>
    <w:rsid w:val="00362651"/>
    <w:rsid w:val="0036266E"/>
    <w:rsid w:val="0036289D"/>
    <w:rsid w:val="00362B51"/>
    <w:rsid w:val="00362E02"/>
    <w:rsid w:val="00362E1D"/>
    <w:rsid w:val="003638CB"/>
    <w:rsid w:val="00363990"/>
    <w:rsid w:val="00363F86"/>
    <w:rsid w:val="00364948"/>
    <w:rsid w:val="0036512D"/>
    <w:rsid w:val="003652AE"/>
    <w:rsid w:val="00365624"/>
    <w:rsid w:val="003657B5"/>
    <w:rsid w:val="00366417"/>
    <w:rsid w:val="0036647C"/>
    <w:rsid w:val="00366511"/>
    <w:rsid w:val="00366A3B"/>
    <w:rsid w:val="00366F3D"/>
    <w:rsid w:val="003713C5"/>
    <w:rsid w:val="00371522"/>
    <w:rsid w:val="003715D5"/>
    <w:rsid w:val="00372663"/>
    <w:rsid w:val="0037349A"/>
    <w:rsid w:val="00374745"/>
    <w:rsid w:val="0037479B"/>
    <w:rsid w:val="00374E7B"/>
    <w:rsid w:val="00377066"/>
    <w:rsid w:val="0037761D"/>
    <w:rsid w:val="00377908"/>
    <w:rsid w:val="00380DFF"/>
    <w:rsid w:val="0038132B"/>
    <w:rsid w:val="003818C4"/>
    <w:rsid w:val="00381967"/>
    <w:rsid w:val="00382297"/>
    <w:rsid w:val="0038364E"/>
    <w:rsid w:val="00383A2B"/>
    <w:rsid w:val="00384819"/>
    <w:rsid w:val="00385113"/>
    <w:rsid w:val="00385F10"/>
    <w:rsid w:val="00386873"/>
    <w:rsid w:val="00390639"/>
    <w:rsid w:val="0039092D"/>
    <w:rsid w:val="00391675"/>
    <w:rsid w:val="003919F5"/>
    <w:rsid w:val="00392B3E"/>
    <w:rsid w:val="00392CD1"/>
    <w:rsid w:val="00392DCF"/>
    <w:rsid w:val="00393D0B"/>
    <w:rsid w:val="003945F4"/>
    <w:rsid w:val="00395221"/>
    <w:rsid w:val="00395273"/>
    <w:rsid w:val="00396D78"/>
    <w:rsid w:val="00397C51"/>
    <w:rsid w:val="003A00F6"/>
    <w:rsid w:val="003A034C"/>
    <w:rsid w:val="003A125D"/>
    <w:rsid w:val="003A134C"/>
    <w:rsid w:val="003A20DE"/>
    <w:rsid w:val="003A27A5"/>
    <w:rsid w:val="003A3FAD"/>
    <w:rsid w:val="003A4178"/>
    <w:rsid w:val="003A48ED"/>
    <w:rsid w:val="003A4D7C"/>
    <w:rsid w:val="003A4E98"/>
    <w:rsid w:val="003A631E"/>
    <w:rsid w:val="003A63E4"/>
    <w:rsid w:val="003A6400"/>
    <w:rsid w:val="003A6E7B"/>
    <w:rsid w:val="003A78B3"/>
    <w:rsid w:val="003B02CA"/>
    <w:rsid w:val="003B0357"/>
    <w:rsid w:val="003B09CD"/>
    <w:rsid w:val="003B0E33"/>
    <w:rsid w:val="003B174F"/>
    <w:rsid w:val="003B1DBF"/>
    <w:rsid w:val="003B2803"/>
    <w:rsid w:val="003B28CD"/>
    <w:rsid w:val="003B2BBC"/>
    <w:rsid w:val="003B3169"/>
    <w:rsid w:val="003B31EF"/>
    <w:rsid w:val="003B461B"/>
    <w:rsid w:val="003B51FE"/>
    <w:rsid w:val="003B55C8"/>
    <w:rsid w:val="003B7B3D"/>
    <w:rsid w:val="003B7EAE"/>
    <w:rsid w:val="003C0883"/>
    <w:rsid w:val="003C1340"/>
    <w:rsid w:val="003C13D2"/>
    <w:rsid w:val="003C15A9"/>
    <w:rsid w:val="003C162F"/>
    <w:rsid w:val="003C204D"/>
    <w:rsid w:val="003C2DA9"/>
    <w:rsid w:val="003C346E"/>
    <w:rsid w:val="003C399B"/>
    <w:rsid w:val="003C6F93"/>
    <w:rsid w:val="003C7917"/>
    <w:rsid w:val="003C7B34"/>
    <w:rsid w:val="003D08FC"/>
    <w:rsid w:val="003D0BD9"/>
    <w:rsid w:val="003D11A0"/>
    <w:rsid w:val="003D1E15"/>
    <w:rsid w:val="003D22CC"/>
    <w:rsid w:val="003D352E"/>
    <w:rsid w:val="003D3640"/>
    <w:rsid w:val="003D3713"/>
    <w:rsid w:val="003D48A3"/>
    <w:rsid w:val="003D4CDB"/>
    <w:rsid w:val="003D571F"/>
    <w:rsid w:val="003D5B77"/>
    <w:rsid w:val="003D5B8E"/>
    <w:rsid w:val="003D5FB5"/>
    <w:rsid w:val="003D670D"/>
    <w:rsid w:val="003D6812"/>
    <w:rsid w:val="003D6A50"/>
    <w:rsid w:val="003D6D57"/>
    <w:rsid w:val="003D6F2E"/>
    <w:rsid w:val="003D7A09"/>
    <w:rsid w:val="003D7C6A"/>
    <w:rsid w:val="003E002E"/>
    <w:rsid w:val="003E0367"/>
    <w:rsid w:val="003E05D3"/>
    <w:rsid w:val="003E06AF"/>
    <w:rsid w:val="003E0C64"/>
    <w:rsid w:val="003E0E5B"/>
    <w:rsid w:val="003E12D0"/>
    <w:rsid w:val="003E12FC"/>
    <w:rsid w:val="003E1C87"/>
    <w:rsid w:val="003E21F7"/>
    <w:rsid w:val="003E284E"/>
    <w:rsid w:val="003E2ADE"/>
    <w:rsid w:val="003E3A8D"/>
    <w:rsid w:val="003E3BDA"/>
    <w:rsid w:val="003E456E"/>
    <w:rsid w:val="003E500A"/>
    <w:rsid w:val="003E5229"/>
    <w:rsid w:val="003E54F2"/>
    <w:rsid w:val="003E591E"/>
    <w:rsid w:val="003E5BF6"/>
    <w:rsid w:val="003E6FB1"/>
    <w:rsid w:val="003E7214"/>
    <w:rsid w:val="003E74C4"/>
    <w:rsid w:val="003F0E7A"/>
    <w:rsid w:val="003F1013"/>
    <w:rsid w:val="003F10A4"/>
    <w:rsid w:val="003F1556"/>
    <w:rsid w:val="003F1E99"/>
    <w:rsid w:val="003F227B"/>
    <w:rsid w:val="003F40B7"/>
    <w:rsid w:val="003F4431"/>
    <w:rsid w:val="003F4CCF"/>
    <w:rsid w:val="003F50EE"/>
    <w:rsid w:val="003F587B"/>
    <w:rsid w:val="003F6DE8"/>
    <w:rsid w:val="004000AA"/>
    <w:rsid w:val="0040013B"/>
    <w:rsid w:val="004009B2"/>
    <w:rsid w:val="00400A50"/>
    <w:rsid w:val="00401033"/>
    <w:rsid w:val="00401380"/>
    <w:rsid w:val="00401B32"/>
    <w:rsid w:val="004022C4"/>
    <w:rsid w:val="004023F7"/>
    <w:rsid w:val="004026AD"/>
    <w:rsid w:val="004031CF"/>
    <w:rsid w:val="00403228"/>
    <w:rsid w:val="00403BA2"/>
    <w:rsid w:val="0040520C"/>
    <w:rsid w:val="00405AD0"/>
    <w:rsid w:val="0040609F"/>
    <w:rsid w:val="0040618F"/>
    <w:rsid w:val="004062A4"/>
    <w:rsid w:val="00406563"/>
    <w:rsid w:val="00406E55"/>
    <w:rsid w:val="00406E84"/>
    <w:rsid w:val="00407105"/>
    <w:rsid w:val="004075D8"/>
    <w:rsid w:val="00407910"/>
    <w:rsid w:val="00407B30"/>
    <w:rsid w:val="00407E94"/>
    <w:rsid w:val="0041095E"/>
    <w:rsid w:val="0041154D"/>
    <w:rsid w:val="00411F1E"/>
    <w:rsid w:val="004125B1"/>
    <w:rsid w:val="004126DE"/>
    <w:rsid w:val="004127B0"/>
    <w:rsid w:val="0041369D"/>
    <w:rsid w:val="0041384A"/>
    <w:rsid w:val="00413DC5"/>
    <w:rsid w:val="004141CB"/>
    <w:rsid w:val="00414EBB"/>
    <w:rsid w:val="00415609"/>
    <w:rsid w:val="00415C05"/>
    <w:rsid w:val="004167EC"/>
    <w:rsid w:val="004173E1"/>
    <w:rsid w:val="00420317"/>
    <w:rsid w:val="004209B8"/>
    <w:rsid w:val="0042262D"/>
    <w:rsid w:val="00422DB5"/>
    <w:rsid w:val="00423730"/>
    <w:rsid w:val="00423D04"/>
    <w:rsid w:val="0042519F"/>
    <w:rsid w:val="004253C7"/>
    <w:rsid w:val="00425BA5"/>
    <w:rsid w:val="0042610D"/>
    <w:rsid w:val="00426E01"/>
    <w:rsid w:val="00427C8E"/>
    <w:rsid w:val="00430812"/>
    <w:rsid w:val="00430E85"/>
    <w:rsid w:val="0043149E"/>
    <w:rsid w:val="004318D7"/>
    <w:rsid w:val="00431F77"/>
    <w:rsid w:val="00432184"/>
    <w:rsid w:val="0043286A"/>
    <w:rsid w:val="0043305F"/>
    <w:rsid w:val="00433A4A"/>
    <w:rsid w:val="004341BD"/>
    <w:rsid w:val="00434709"/>
    <w:rsid w:val="004360CC"/>
    <w:rsid w:val="00436361"/>
    <w:rsid w:val="004368A7"/>
    <w:rsid w:val="00437314"/>
    <w:rsid w:val="00437E03"/>
    <w:rsid w:val="00440312"/>
    <w:rsid w:val="00440FD1"/>
    <w:rsid w:val="0044211E"/>
    <w:rsid w:val="004421C8"/>
    <w:rsid w:val="00442C10"/>
    <w:rsid w:val="00442F5F"/>
    <w:rsid w:val="004434D4"/>
    <w:rsid w:val="00443968"/>
    <w:rsid w:val="00446118"/>
    <w:rsid w:val="00447149"/>
    <w:rsid w:val="00447304"/>
    <w:rsid w:val="0045001F"/>
    <w:rsid w:val="00451203"/>
    <w:rsid w:val="004515C2"/>
    <w:rsid w:val="0045169F"/>
    <w:rsid w:val="00451A59"/>
    <w:rsid w:val="00451B02"/>
    <w:rsid w:val="00451FB7"/>
    <w:rsid w:val="004520FE"/>
    <w:rsid w:val="004531EE"/>
    <w:rsid w:val="00453970"/>
    <w:rsid w:val="00453A2F"/>
    <w:rsid w:val="004540FE"/>
    <w:rsid w:val="00454522"/>
    <w:rsid w:val="00454894"/>
    <w:rsid w:val="00454999"/>
    <w:rsid w:val="00454B5E"/>
    <w:rsid w:val="00454D3B"/>
    <w:rsid w:val="0045581D"/>
    <w:rsid w:val="004559DB"/>
    <w:rsid w:val="00455DD9"/>
    <w:rsid w:val="004562B6"/>
    <w:rsid w:val="00457924"/>
    <w:rsid w:val="00460197"/>
    <w:rsid w:val="00460528"/>
    <w:rsid w:val="00461AA6"/>
    <w:rsid w:val="0046304A"/>
    <w:rsid w:val="004638D1"/>
    <w:rsid w:val="00464571"/>
    <w:rsid w:val="00464AED"/>
    <w:rsid w:val="00464C25"/>
    <w:rsid w:val="00465BCE"/>
    <w:rsid w:val="004662EA"/>
    <w:rsid w:val="00466A75"/>
    <w:rsid w:val="00466A87"/>
    <w:rsid w:val="00466B91"/>
    <w:rsid w:val="00466E52"/>
    <w:rsid w:val="0046734B"/>
    <w:rsid w:val="00467689"/>
    <w:rsid w:val="0047037E"/>
    <w:rsid w:val="00471265"/>
    <w:rsid w:val="00471509"/>
    <w:rsid w:val="00471A85"/>
    <w:rsid w:val="00472198"/>
    <w:rsid w:val="00472412"/>
    <w:rsid w:val="004725FB"/>
    <w:rsid w:val="00472755"/>
    <w:rsid w:val="00472F95"/>
    <w:rsid w:val="00473867"/>
    <w:rsid w:val="00473AFD"/>
    <w:rsid w:val="00473C6B"/>
    <w:rsid w:val="00474264"/>
    <w:rsid w:val="00475638"/>
    <w:rsid w:val="00475B04"/>
    <w:rsid w:val="0047659D"/>
    <w:rsid w:val="004771D9"/>
    <w:rsid w:val="004803F5"/>
    <w:rsid w:val="0048056F"/>
    <w:rsid w:val="00481631"/>
    <w:rsid w:val="004818C2"/>
    <w:rsid w:val="0048197B"/>
    <w:rsid w:val="004820DC"/>
    <w:rsid w:val="00482E37"/>
    <w:rsid w:val="00483B44"/>
    <w:rsid w:val="004846FE"/>
    <w:rsid w:val="00484BE5"/>
    <w:rsid w:val="00485D78"/>
    <w:rsid w:val="00485E9A"/>
    <w:rsid w:val="00485F8D"/>
    <w:rsid w:val="0048683F"/>
    <w:rsid w:val="0048699C"/>
    <w:rsid w:val="00487404"/>
    <w:rsid w:val="0049002B"/>
    <w:rsid w:val="00490BF5"/>
    <w:rsid w:val="00490FBB"/>
    <w:rsid w:val="004917AB"/>
    <w:rsid w:val="004934D8"/>
    <w:rsid w:val="00493963"/>
    <w:rsid w:val="00493B52"/>
    <w:rsid w:val="00494367"/>
    <w:rsid w:val="00494798"/>
    <w:rsid w:val="004949C3"/>
    <w:rsid w:val="00494DE0"/>
    <w:rsid w:val="00495364"/>
    <w:rsid w:val="00495D20"/>
    <w:rsid w:val="004964C2"/>
    <w:rsid w:val="004964CC"/>
    <w:rsid w:val="00496A3B"/>
    <w:rsid w:val="00496B73"/>
    <w:rsid w:val="00497813"/>
    <w:rsid w:val="00497CAD"/>
    <w:rsid w:val="00497F3B"/>
    <w:rsid w:val="004A0307"/>
    <w:rsid w:val="004A110F"/>
    <w:rsid w:val="004A1A3A"/>
    <w:rsid w:val="004A230C"/>
    <w:rsid w:val="004A2918"/>
    <w:rsid w:val="004A349E"/>
    <w:rsid w:val="004A3913"/>
    <w:rsid w:val="004A3F9D"/>
    <w:rsid w:val="004A422C"/>
    <w:rsid w:val="004A569E"/>
    <w:rsid w:val="004A58AD"/>
    <w:rsid w:val="004A61DB"/>
    <w:rsid w:val="004A6410"/>
    <w:rsid w:val="004A6619"/>
    <w:rsid w:val="004A6852"/>
    <w:rsid w:val="004A6C66"/>
    <w:rsid w:val="004A71F8"/>
    <w:rsid w:val="004A790F"/>
    <w:rsid w:val="004A7AE1"/>
    <w:rsid w:val="004A7E06"/>
    <w:rsid w:val="004B04F7"/>
    <w:rsid w:val="004B0C79"/>
    <w:rsid w:val="004B0FC4"/>
    <w:rsid w:val="004B133F"/>
    <w:rsid w:val="004B17E7"/>
    <w:rsid w:val="004B2337"/>
    <w:rsid w:val="004B2867"/>
    <w:rsid w:val="004B3A52"/>
    <w:rsid w:val="004B42F8"/>
    <w:rsid w:val="004B4D27"/>
    <w:rsid w:val="004B5096"/>
    <w:rsid w:val="004B6004"/>
    <w:rsid w:val="004B6724"/>
    <w:rsid w:val="004B69B1"/>
    <w:rsid w:val="004B7AF0"/>
    <w:rsid w:val="004C022D"/>
    <w:rsid w:val="004C08C6"/>
    <w:rsid w:val="004C1245"/>
    <w:rsid w:val="004C2347"/>
    <w:rsid w:val="004C3C6C"/>
    <w:rsid w:val="004C4483"/>
    <w:rsid w:val="004C4C4E"/>
    <w:rsid w:val="004C5532"/>
    <w:rsid w:val="004C5653"/>
    <w:rsid w:val="004C6284"/>
    <w:rsid w:val="004C6776"/>
    <w:rsid w:val="004D0544"/>
    <w:rsid w:val="004D055E"/>
    <w:rsid w:val="004D0617"/>
    <w:rsid w:val="004D108E"/>
    <w:rsid w:val="004D184A"/>
    <w:rsid w:val="004D19D5"/>
    <w:rsid w:val="004D262F"/>
    <w:rsid w:val="004D331C"/>
    <w:rsid w:val="004D331F"/>
    <w:rsid w:val="004D3D05"/>
    <w:rsid w:val="004D4798"/>
    <w:rsid w:val="004D485B"/>
    <w:rsid w:val="004D6407"/>
    <w:rsid w:val="004D697C"/>
    <w:rsid w:val="004D6D14"/>
    <w:rsid w:val="004D7025"/>
    <w:rsid w:val="004D7593"/>
    <w:rsid w:val="004D7CD5"/>
    <w:rsid w:val="004E01B1"/>
    <w:rsid w:val="004E1319"/>
    <w:rsid w:val="004E17AF"/>
    <w:rsid w:val="004E30F8"/>
    <w:rsid w:val="004E33E0"/>
    <w:rsid w:val="004E38A7"/>
    <w:rsid w:val="004E4594"/>
    <w:rsid w:val="004E4A50"/>
    <w:rsid w:val="004E5ABB"/>
    <w:rsid w:val="004E67BF"/>
    <w:rsid w:val="004E715B"/>
    <w:rsid w:val="004E762C"/>
    <w:rsid w:val="004F04EB"/>
    <w:rsid w:val="004F091B"/>
    <w:rsid w:val="004F0E5F"/>
    <w:rsid w:val="004F1A8B"/>
    <w:rsid w:val="004F230F"/>
    <w:rsid w:val="004F28FD"/>
    <w:rsid w:val="004F2FCC"/>
    <w:rsid w:val="004F3459"/>
    <w:rsid w:val="004F42CD"/>
    <w:rsid w:val="004F47F2"/>
    <w:rsid w:val="004F50CE"/>
    <w:rsid w:val="004F5596"/>
    <w:rsid w:val="004F5969"/>
    <w:rsid w:val="004F5C3C"/>
    <w:rsid w:val="004F7DC4"/>
    <w:rsid w:val="004F7F69"/>
    <w:rsid w:val="005005D0"/>
    <w:rsid w:val="00500703"/>
    <w:rsid w:val="00500747"/>
    <w:rsid w:val="00500A94"/>
    <w:rsid w:val="00500F7E"/>
    <w:rsid w:val="005012B7"/>
    <w:rsid w:val="00501363"/>
    <w:rsid w:val="0050212E"/>
    <w:rsid w:val="00502214"/>
    <w:rsid w:val="00502A92"/>
    <w:rsid w:val="00502FE1"/>
    <w:rsid w:val="005033F1"/>
    <w:rsid w:val="00503620"/>
    <w:rsid w:val="0050394D"/>
    <w:rsid w:val="005042D2"/>
    <w:rsid w:val="00504512"/>
    <w:rsid w:val="00504A80"/>
    <w:rsid w:val="00504D54"/>
    <w:rsid w:val="00504DB0"/>
    <w:rsid w:val="00505122"/>
    <w:rsid w:val="00506717"/>
    <w:rsid w:val="0050699B"/>
    <w:rsid w:val="0050701C"/>
    <w:rsid w:val="00510A97"/>
    <w:rsid w:val="00510F75"/>
    <w:rsid w:val="0051140B"/>
    <w:rsid w:val="00511858"/>
    <w:rsid w:val="00511EE8"/>
    <w:rsid w:val="00511F1C"/>
    <w:rsid w:val="00512A7C"/>
    <w:rsid w:val="00513DAD"/>
    <w:rsid w:val="00514185"/>
    <w:rsid w:val="00515BB6"/>
    <w:rsid w:val="00515C05"/>
    <w:rsid w:val="00515DA2"/>
    <w:rsid w:val="00517641"/>
    <w:rsid w:val="00517727"/>
    <w:rsid w:val="00517A50"/>
    <w:rsid w:val="00517FA8"/>
    <w:rsid w:val="00520556"/>
    <w:rsid w:val="00520CA5"/>
    <w:rsid w:val="00520E3D"/>
    <w:rsid w:val="00521180"/>
    <w:rsid w:val="0052180B"/>
    <w:rsid w:val="0052196D"/>
    <w:rsid w:val="00521EC3"/>
    <w:rsid w:val="00522786"/>
    <w:rsid w:val="00522A32"/>
    <w:rsid w:val="00522B5F"/>
    <w:rsid w:val="00522F84"/>
    <w:rsid w:val="00523700"/>
    <w:rsid w:val="00523742"/>
    <w:rsid w:val="00524D2A"/>
    <w:rsid w:val="00525AA9"/>
    <w:rsid w:val="005261B9"/>
    <w:rsid w:val="00531AE6"/>
    <w:rsid w:val="005327B7"/>
    <w:rsid w:val="00532EBC"/>
    <w:rsid w:val="00532F7F"/>
    <w:rsid w:val="0053422D"/>
    <w:rsid w:val="005342AE"/>
    <w:rsid w:val="005348F3"/>
    <w:rsid w:val="00534C42"/>
    <w:rsid w:val="0053595C"/>
    <w:rsid w:val="0053654A"/>
    <w:rsid w:val="00536E41"/>
    <w:rsid w:val="005405B2"/>
    <w:rsid w:val="00540EC1"/>
    <w:rsid w:val="00541877"/>
    <w:rsid w:val="00542A83"/>
    <w:rsid w:val="00542E36"/>
    <w:rsid w:val="005431C8"/>
    <w:rsid w:val="00543F9C"/>
    <w:rsid w:val="005440E8"/>
    <w:rsid w:val="005447F4"/>
    <w:rsid w:val="005461ED"/>
    <w:rsid w:val="00546673"/>
    <w:rsid w:val="0054751C"/>
    <w:rsid w:val="00550CB2"/>
    <w:rsid w:val="00551549"/>
    <w:rsid w:val="00552658"/>
    <w:rsid w:val="00553C8E"/>
    <w:rsid w:val="00554F85"/>
    <w:rsid w:val="00554FFB"/>
    <w:rsid w:val="00555E2F"/>
    <w:rsid w:val="00556448"/>
    <w:rsid w:val="00556698"/>
    <w:rsid w:val="005574DC"/>
    <w:rsid w:val="00560A9C"/>
    <w:rsid w:val="00560CA5"/>
    <w:rsid w:val="0056287D"/>
    <w:rsid w:val="00562D02"/>
    <w:rsid w:val="00562FC6"/>
    <w:rsid w:val="005630DC"/>
    <w:rsid w:val="005638AE"/>
    <w:rsid w:val="00563BFA"/>
    <w:rsid w:val="00563E88"/>
    <w:rsid w:val="00563ECC"/>
    <w:rsid w:val="0056403A"/>
    <w:rsid w:val="005648A7"/>
    <w:rsid w:val="00564985"/>
    <w:rsid w:val="005649A2"/>
    <w:rsid w:val="00564FD3"/>
    <w:rsid w:val="0056555F"/>
    <w:rsid w:val="005658D3"/>
    <w:rsid w:val="00565ABC"/>
    <w:rsid w:val="00566454"/>
    <w:rsid w:val="00566AD0"/>
    <w:rsid w:val="00566CDA"/>
    <w:rsid w:val="00567852"/>
    <w:rsid w:val="00570EB3"/>
    <w:rsid w:val="005710E6"/>
    <w:rsid w:val="005714D3"/>
    <w:rsid w:val="005714F2"/>
    <w:rsid w:val="0057178B"/>
    <w:rsid w:val="0057259B"/>
    <w:rsid w:val="00572788"/>
    <w:rsid w:val="00572B4C"/>
    <w:rsid w:val="00574789"/>
    <w:rsid w:val="00575130"/>
    <w:rsid w:val="00575421"/>
    <w:rsid w:val="00575E88"/>
    <w:rsid w:val="00575EBA"/>
    <w:rsid w:val="00576738"/>
    <w:rsid w:val="00577091"/>
    <w:rsid w:val="005773C0"/>
    <w:rsid w:val="00577C44"/>
    <w:rsid w:val="0058090A"/>
    <w:rsid w:val="005814F9"/>
    <w:rsid w:val="00581674"/>
    <w:rsid w:val="00582A1E"/>
    <w:rsid w:val="00583026"/>
    <w:rsid w:val="005832E6"/>
    <w:rsid w:val="005835C5"/>
    <w:rsid w:val="00583876"/>
    <w:rsid w:val="00583E5B"/>
    <w:rsid w:val="00583E60"/>
    <w:rsid w:val="00584417"/>
    <w:rsid w:val="005849F7"/>
    <w:rsid w:val="00584CFA"/>
    <w:rsid w:val="00585BCF"/>
    <w:rsid w:val="00587B4A"/>
    <w:rsid w:val="00587C77"/>
    <w:rsid w:val="005900E3"/>
    <w:rsid w:val="00591CB9"/>
    <w:rsid w:val="00591D15"/>
    <w:rsid w:val="0059246A"/>
    <w:rsid w:val="00592924"/>
    <w:rsid w:val="00592F9A"/>
    <w:rsid w:val="00593258"/>
    <w:rsid w:val="00593B62"/>
    <w:rsid w:val="0059600A"/>
    <w:rsid w:val="00596140"/>
    <w:rsid w:val="005965AA"/>
    <w:rsid w:val="005A080F"/>
    <w:rsid w:val="005A0937"/>
    <w:rsid w:val="005A0D3C"/>
    <w:rsid w:val="005A0F33"/>
    <w:rsid w:val="005A10C8"/>
    <w:rsid w:val="005A326E"/>
    <w:rsid w:val="005A3A0C"/>
    <w:rsid w:val="005A4B83"/>
    <w:rsid w:val="005A4D0E"/>
    <w:rsid w:val="005A5D95"/>
    <w:rsid w:val="005B129A"/>
    <w:rsid w:val="005B150D"/>
    <w:rsid w:val="005B33B2"/>
    <w:rsid w:val="005B43BC"/>
    <w:rsid w:val="005B563F"/>
    <w:rsid w:val="005B5D2E"/>
    <w:rsid w:val="005B671B"/>
    <w:rsid w:val="005B680C"/>
    <w:rsid w:val="005B7966"/>
    <w:rsid w:val="005C00ED"/>
    <w:rsid w:val="005C029A"/>
    <w:rsid w:val="005C0301"/>
    <w:rsid w:val="005C0594"/>
    <w:rsid w:val="005C130B"/>
    <w:rsid w:val="005C15F6"/>
    <w:rsid w:val="005C2877"/>
    <w:rsid w:val="005C3659"/>
    <w:rsid w:val="005C49E6"/>
    <w:rsid w:val="005C5498"/>
    <w:rsid w:val="005C5CA5"/>
    <w:rsid w:val="005C6DAB"/>
    <w:rsid w:val="005C73DD"/>
    <w:rsid w:val="005C766F"/>
    <w:rsid w:val="005C782F"/>
    <w:rsid w:val="005D11A7"/>
    <w:rsid w:val="005D11F1"/>
    <w:rsid w:val="005D1542"/>
    <w:rsid w:val="005D2604"/>
    <w:rsid w:val="005D39C1"/>
    <w:rsid w:val="005D47CF"/>
    <w:rsid w:val="005D500D"/>
    <w:rsid w:val="005D569F"/>
    <w:rsid w:val="005D704F"/>
    <w:rsid w:val="005D75ED"/>
    <w:rsid w:val="005D79E0"/>
    <w:rsid w:val="005E02AB"/>
    <w:rsid w:val="005E0332"/>
    <w:rsid w:val="005E084F"/>
    <w:rsid w:val="005E1B54"/>
    <w:rsid w:val="005E1C13"/>
    <w:rsid w:val="005E21CF"/>
    <w:rsid w:val="005E2833"/>
    <w:rsid w:val="005E2C69"/>
    <w:rsid w:val="005E2FC3"/>
    <w:rsid w:val="005E360B"/>
    <w:rsid w:val="005E3A7F"/>
    <w:rsid w:val="005E3EF2"/>
    <w:rsid w:val="005E4888"/>
    <w:rsid w:val="005E53C3"/>
    <w:rsid w:val="005E5E76"/>
    <w:rsid w:val="005E5F0F"/>
    <w:rsid w:val="005E616B"/>
    <w:rsid w:val="005E6D8C"/>
    <w:rsid w:val="005E7529"/>
    <w:rsid w:val="005E779F"/>
    <w:rsid w:val="005E7E29"/>
    <w:rsid w:val="005F1F23"/>
    <w:rsid w:val="005F2826"/>
    <w:rsid w:val="005F2B24"/>
    <w:rsid w:val="005F2ED3"/>
    <w:rsid w:val="005F3361"/>
    <w:rsid w:val="005F3402"/>
    <w:rsid w:val="005F34F4"/>
    <w:rsid w:val="005F3FC9"/>
    <w:rsid w:val="005F4A11"/>
    <w:rsid w:val="005F5EE2"/>
    <w:rsid w:val="005F5F17"/>
    <w:rsid w:val="005F621A"/>
    <w:rsid w:val="006004F2"/>
    <w:rsid w:val="00601340"/>
    <w:rsid w:val="00601455"/>
    <w:rsid w:val="0060180D"/>
    <w:rsid w:val="006020E7"/>
    <w:rsid w:val="00603451"/>
    <w:rsid w:val="0060405E"/>
    <w:rsid w:val="006040D1"/>
    <w:rsid w:val="00604527"/>
    <w:rsid w:val="00605227"/>
    <w:rsid w:val="006052DE"/>
    <w:rsid w:val="00605B02"/>
    <w:rsid w:val="006069D1"/>
    <w:rsid w:val="00607779"/>
    <w:rsid w:val="0060784C"/>
    <w:rsid w:val="00607D29"/>
    <w:rsid w:val="00610469"/>
    <w:rsid w:val="00610573"/>
    <w:rsid w:val="0061117A"/>
    <w:rsid w:val="00611479"/>
    <w:rsid w:val="006114E3"/>
    <w:rsid w:val="00611F2F"/>
    <w:rsid w:val="00612558"/>
    <w:rsid w:val="00613293"/>
    <w:rsid w:val="0061332F"/>
    <w:rsid w:val="00613414"/>
    <w:rsid w:val="00613BB9"/>
    <w:rsid w:val="00613EF3"/>
    <w:rsid w:val="00614FB3"/>
    <w:rsid w:val="00615E68"/>
    <w:rsid w:val="00616B00"/>
    <w:rsid w:val="006175DD"/>
    <w:rsid w:val="00617C1A"/>
    <w:rsid w:val="00621052"/>
    <w:rsid w:val="006214C5"/>
    <w:rsid w:val="00622252"/>
    <w:rsid w:val="00623FE2"/>
    <w:rsid w:val="0062464C"/>
    <w:rsid w:val="006247FB"/>
    <w:rsid w:val="0062503E"/>
    <w:rsid w:val="00625A60"/>
    <w:rsid w:val="00625B97"/>
    <w:rsid w:val="00626885"/>
    <w:rsid w:val="00626FF3"/>
    <w:rsid w:val="00627115"/>
    <w:rsid w:val="006309DB"/>
    <w:rsid w:val="006314DA"/>
    <w:rsid w:val="00632384"/>
    <w:rsid w:val="006323A4"/>
    <w:rsid w:val="0063352C"/>
    <w:rsid w:val="00633B71"/>
    <w:rsid w:val="00633F3F"/>
    <w:rsid w:val="00634BFF"/>
    <w:rsid w:val="00634C0C"/>
    <w:rsid w:val="00634C24"/>
    <w:rsid w:val="006354A6"/>
    <w:rsid w:val="00635F77"/>
    <w:rsid w:val="006369DC"/>
    <w:rsid w:val="006379C9"/>
    <w:rsid w:val="00640699"/>
    <w:rsid w:val="00640B70"/>
    <w:rsid w:val="00640D0D"/>
    <w:rsid w:val="00642BE2"/>
    <w:rsid w:val="0064495E"/>
    <w:rsid w:val="00644F6F"/>
    <w:rsid w:val="0064514B"/>
    <w:rsid w:val="006452C0"/>
    <w:rsid w:val="00645BD1"/>
    <w:rsid w:val="00645F7C"/>
    <w:rsid w:val="00646A41"/>
    <w:rsid w:val="00646ABE"/>
    <w:rsid w:val="00646EE5"/>
    <w:rsid w:val="006471E3"/>
    <w:rsid w:val="00647C54"/>
    <w:rsid w:val="006507DA"/>
    <w:rsid w:val="006509EB"/>
    <w:rsid w:val="00651714"/>
    <w:rsid w:val="00651A1A"/>
    <w:rsid w:val="00651C1C"/>
    <w:rsid w:val="0065205D"/>
    <w:rsid w:val="00652D07"/>
    <w:rsid w:val="00652E8A"/>
    <w:rsid w:val="006531C0"/>
    <w:rsid w:val="006545B0"/>
    <w:rsid w:val="00654F6F"/>
    <w:rsid w:val="006556CE"/>
    <w:rsid w:val="00656569"/>
    <w:rsid w:val="00656C98"/>
    <w:rsid w:val="00656EE6"/>
    <w:rsid w:val="00657876"/>
    <w:rsid w:val="00657B07"/>
    <w:rsid w:val="00660C9D"/>
    <w:rsid w:val="0066128D"/>
    <w:rsid w:val="00661930"/>
    <w:rsid w:val="00661AFC"/>
    <w:rsid w:val="00661CC8"/>
    <w:rsid w:val="00661DF1"/>
    <w:rsid w:val="00662D51"/>
    <w:rsid w:val="00663013"/>
    <w:rsid w:val="00663968"/>
    <w:rsid w:val="00663AB0"/>
    <w:rsid w:val="00663FD7"/>
    <w:rsid w:val="00664693"/>
    <w:rsid w:val="00665171"/>
    <w:rsid w:val="0066535F"/>
    <w:rsid w:val="00666CAE"/>
    <w:rsid w:val="00667EA6"/>
    <w:rsid w:val="0067004B"/>
    <w:rsid w:val="00670849"/>
    <w:rsid w:val="00672427"/>
    <w:rsid w:val="0067244B"/>
    <w:rsid w:val="006727FB"/>
    <w:rsid w:val="00672E77"/>
    <w:rsid w:val="00673638"/>
    <w:rsid w:val="006736A7"/>
    <w:rsid w:val="006740EC"/>
    <w:rsid w:val="00674937"/>
    <w:rsid w:val="00674994"/>
    <w:rsid w:val="00674AE3"/>
    <w:rsid w:val="00674B8E"/>
    <w:rsid w:val="006758CB"/>
    <w:rsid w:val="00676131"/>
    <w:rsid w:val="0067724A"/>
    <w:rsid w:val="0067799B"/>
    <w:rsid w:val="00677AFA"/>
    <w:rsid w:val="00680399"/>
    <w:rsid w:val="0068064F"/>
    <w:rsid w:val="0068151C"/>
    <w:rsid w:val="00682DC7"/>
    <w:rsid w:val="00683A35"/>
    <w:rsid w:val="00683AE6"/>
    <w:rsid w:val="00684118"/>
    <w:rsid w:val="00684A07"/>
    <w:rsid w:val="00684D51"/>
    <w:rsid w:val="00686C0A"/>
    <w:rsid w:val="006872CA"/>
    <w:rsid w:val="00687A50"/>
    <w:rsid w:val="00690375"/>
    <w:rsid w:val="00690536"/>
    <w:rsid w:val="006931F8"/>
    <w:rsid w:val="006932BC"/>
    <w:rsid w:val="00693B11"/>
    <w:rsid w:val="006954A1"/>
    <w:rsid w:val="00695EA9"/>
    <w:rsid w:val="00695EEA"/>
    <w:rsid w:val="00695F3D"/>
    <w:rsid w:val="00696F88"/>
    <w:rsid w:val="006975D5"/>
    <w:rsid w:val="00697C8C"/>
    <w:rsid w:val="00697F5B"/>
    <w:rsid w:val="00697FB0"/>
    <w:rsid w:val="006A065C"/>
    <w:rsid w:val="006A070A"/>
    <w:rsid w:val="006A114C"/>
    <w:rsid w:val="006A12FC"/>
    <w:rsid w:val="006A14D4"/>
    <w:rsid w:val="006A1919"/>
    <w:rsid w:val="006A2EBB"/>
    <w:rsid w:val="006A2FA8"/>
    <w:rsid w:val="006A2FFD"/>
    <w:rsid w:val="006A3675"/>
    <w:rsid w:val="006A3ABA"/>
    <w:rsid w:val="006A512D"/>
    <w:rsid w:val="006A57A6"/>
    <w:rsid w:val="006A6A7F"/>
    <w:rsid w:val="006A6BB9"/>
    <w:rsid w:val="006A7508"/>
    <w:rsid w:val="006B0E0D"/>
    <w:rsid w:val="006B0FCD"/>
    <w:rsid w:val="006B1FC1"/>
    <w:rsid w:val="006B23AA"/>
    <w:rsid w:val="006B26CD"/>
    <w:rsid w:val="006B3E51"/>
    <w:rsid w:val="006B450B"/>
    <w:rsid w:val="006B566B"/>
    <w:rsid w:val="006B5673"/>
    <w:rsid w:val="006B5DA3"/>
    <w:rsid w:val="006B611D"/>
    <w:rsid w:val="006B6284"/>
    <w:rsid w:val="006B6775"/>
    <w:rsid w:val="006B6BFB"/>
    <w:rsid w:val="006B714F"/>
    <w:rsid w:val="006B7330"/>
    <w:rsid w:val="006B7B1A"/>
    <w:rsid w:val="006B7EC0"/>
    <w:rsid w:val="006C0614"/>
    <w:rsid w:val="006C2330"/>
    <w:rsid w:val="006C2A8A"/>
    <w:rsid w:val="006C31DB"/>
    <w:rsid w:val="006C3873"/>
    <w:rsid w:val="006C3B40"/>
    <w:rsid w:val="006C4310"/>
    <w:rsid w:val="006C4BDC"/>
    <w:rsid w:val="006C5C6E"/>
    <w:rsid w:val="006C5DB7"/>
    <w:rsid w:val="006C6AF4"/>
    <w:rsid w:val="006C6C96"/>
    <w:rsid w:val="006C6D84"/>
    <w:rsid w:val="006C7A46"/>
    <w:rsid w:val="006C7C73"/>
    <w:rsid w:val="006C7D77"/>
    <w:rsid w:val="006D0DCB"/>
    <w:rsid w:val="006D1B73"/>
    <w:rsid w:val="006D24CC"/>
    <w:rsid w:val="006D2B5E"/>
    <w:rsid w:val="006D2C87"/>
    <w:rsid w:val="006D3FCF"/>
    <w:rsid w:val="006D4572"/>
    <w:rsid w:val="006D584B"/>
    <w:rsid w:val="006D5874"/>
    <w:rsid w:val="006E16A1"/>
    <w:rsid w:val="006E1E7C"/>
    <w:rsid w:val="006E249D"/>
    <w:rsid w:val="006E3033"/>
    <w:rsid w:val="006E3BB5"/>
    <w:rsid w:val="006E3CD9"/>
    <w:rsid w:val="006E434E"/>
    <w:rsid w:val="006E47F1"/>
    <w:rsid w:val="006E48AE"/>
    <w:rsid w:val="006E4DD4"/>
    <w:rsid w:val="006E4E31"/>
    <w:rsid w:val="006E548F"/>
    <w:rsid w:val="006E5515"/>
    <w:rsid w:val="006E5883"/>
    <w:rsid w:val="006E5933"/>
    <w:rsid w:val="006E5A4F"/>
    <w:rsid w:val="006F0514"/>
    <w:rsid w:val="006F0557"/>
    <w:rsid w:val="006F0A02"/>
    <w:rsid w:val="006F1D13"/>
    <w:rsid w:val="006F1D26"/>
    <w:rsid w:val="006F1F07"/>
    <w:rsid w:val="006F1F0A"/>
    <w:rsid w:val="006F29BC"/>
    <w:rsid w:val="006F2AEF"/>
    <w:rsid w:val="006F30EB"/>
    <w:rsid w:val="006F3A86"/>
    <w:rsid w:val="006F3D39"/>
    <w:rsid w:val="006F3FA7"/>
    <w:rsid w:val="006F4251"/>
    <w:rsid w:val="006F4335"/>
    <w:rsid w:val="006F534B"/>
    <w:rsid w:val="006F55BA"/>
    <w:rsid w:val="006F61AF"/>
    <w:rsid w:val="006F7486"/>
    <w:rsid w:val="006F7CBA"/>
    <w:rsid w:val="00700154"/>
    <w:rsid w:val="0070036B"/>
    <w:rsid w:val="00700D54"/>
    <w:rsid w:val="007021CB"/>
    <w:rsid w:val="00702C3C"/>
    <w:rsid w:val="00703262"/>
    <w:rsid w:val="00703772"/>
    <w:rsid w:val="007039FB"/>
    <w:rsid w:val="00703D59"/>
    <w:rsid w:val="00704B1F"/>
    <w:rsid w:val="00705AF3"/>
    <w:rsid w:val="00705F6F"/>
    <w:rsid w:val="007064D9"/>
    <w:rsid w:val="007067D9"/>
    <w:rsid w:val="00706A08"/>
    <w:rsid w:val="00706E0C"/>
    <w:rsid w:val="00706F84"/>
    <w:rsid w:val="00707399"/>
    <w:rsid w:val="007079BF"/>
    <w:rsid w:val="00707B97"/>
    <w:rsid w:val="00710277"/>
    <w:rsid w:val="00710688"/>
    <w:rsid w:val="00710CC9"/>
    <w:rsid w:val="00711CD9"/>
    <w:rsid w:val="00711D48"/>
    <w:rsid w:val="00711E70"/>
    <w:rsid w:val="00712662"/>
    <w:rsid w:val="00712C01"/>
    <w:rsid w:val="0071337F"/>
    <w:rsid w:val="007138BB"/>
    <w:rsid w:val="00713947"/>
    <w:rsid w:val="00713A76"/>
    <w:rsid w:val="007144DB"/>
    <w:rsid w:val="00715667"/>
    <w:rsid w:val="00716431"/>
    <w:rsid w:val="00716BD0"/>
    <w:rsid w:val="00716E8E"/>
    <w:rsid w:val="00717467"/>
    <w:rsid w:val="00720551"/>
    <w:rsid w:val="00720796"/>
    <w:rsid w:val="007211CE"/>
    <w:rsid w:val="00721E80"/>
    <w:rsid w:val="00722050"/>
    <w:rsid w:val="007229B2"/>
    <w:rsid w:val="00722D48"/>
    <w:rsid w:val="00724322"/>
    <w:rsid w:val="0072521C"/>
    <w:rsid w:val="007257FC"/>
    <w:rsid w:val="00725EDC"/>
    <w:rsid w:val="00727B2C"/>
    <w:rsid w:val="00732256"/>
    <w:rsid w:val="00732E12"/>
    <w:rsid w:val="007332D6"/>
    <w:rsid w:val="00733BA1"/>
    <w:rsid w:val="007340B0"/>
    <w:rsid w:val="00734335"/>
    <w:rsid w:val="00735628"/>
    <w:rsid w:val="0073565B"/>
    <w:rsid w:val="0073573C"/>
    <w:rsid w:val="00736798"/>
    <w:rsid w:val="00736910"/>
    <w:rsid w:val="00737EE5"/>
    <w:rsid w:val="00740726"/>
    <w:rsid w:val="00740912"/>
    <w:rsid w:val="007413AA"/>
    <w:rsid w:val="00741DE7"/>
    <w:rsid w:val="00743F82"/>
    <w:rsid w:val="00744D47"/>
    <w:rsid w:val="007453CE"/>
    <w:rsid w:val="00745A80"/>
    <w:rsid w:val="007463EC"/>
    <w:rsid w:val="0074667C"/>
    <w:rsid w:val="00746FCD"/>
    <w:rsid w:val="00747555"/>
    <w:rsid w:val="00747AAB"/>
    <w:rsid w:val="00747F7C"/>
    <w:rsid w:val="0075097D"/>
    <w:rsid w:val="007514EA"/>
    <w:rsid w:val="007516DF"/>
    <w:rsid w:val="00751CD9"/>
    <w:rsid w:val="00751F03"/>
    <w:rsid w:val="00752782"/>
    <w:rsid w:val="00752966"/>
    <w:rsid w:val="007529C3"/>
    <w:rsid w:val="00752FEB"/>
    <w:rsid w:val="00753772"/>
    <w:rsid w:val="00753BEA"/>
    <w:rsid w:val="00755101"/>
    <w:rsid w:val="00755193"/>
    <w:rsid w:val="00755418"/>
    <w:rsid w:val="00755F3B"/>
    <w:rsid w:val="00756967"/>
    <w:rsid w:val="00757539"/>
    <w:rsid w:val="00762895"/>
    <w:rsid w:val="00762C4F"/>
    <w:rsid w:val="00763C8F"/>
    <w:rsid w:val="00763DC0"/>
    <w:rsid w:val="0076481A"/>
    <w:rsid w:val="00764A8D"/>
    <w:rsid w:val="00765C84"/>
    <w:rsid w:val="007660C0"/>
    <w:rsid w:val="00766456"/>
    <w:rsid w:val="0076680D"/>
    <w:rsid w:val="00766FFC"/>
    <w:rsid w:val="007671A9"/>
    <w:rsid w:val="0076791A"/>
    <w:rsid w:val="00770B9B"/>
    <w:rsid w:val="00770DBB"/>
    <w:rsid w:val="00771881"/>
    <w:rsid w:val="00771A2E"/>
    <w:rsid w:val="007721BA"/>
    <w:rsid w:val="00772697"/>
    <w:rsid w:val="00773437"/>
    <w:rsid w:val="00773500"/>
    <w:rsid w:val="00773865"/>
    <w:rsid w:val="007738DF"/>
    <w:rsid w:val="007739F5"/>
    <w:rsid w:val="00774312"/>
    <w:rsid w:val="00774F7F"/>
    <w:rsid w:val="00775561"/>
    <w:rsid w:val="00775AA3"/>
    <w:rsid w:val="0077797D"/>
    <w:rsid w:val="00777A00"/>
    <w:rsid w:val="00780975"/>
    <w:rsid w:val="00780AD7"/>
    <w:rsid w:val="00781314"/>
    <w:rsid w:val="007826E3"/>
    <w:rsid w:val="007829E1"/>
    <w:rsid w:val="00783105"/>
    <w:rsid w:val="00783124"/>
    <w:rsid w:val="00783FD3"/>
    <w:rsid w:val="007845E1"/>
    <w:rsid w:val="007849A0"/>
    <w:rsid w:val="00784A1C"/>
    <w:rsid w:val="007857D3"/>
    <w:rsid w:val="00785B3A"/>
    <w:rsid w:val="007862C5"/>
    <w:rsid w:val="00786377"/>
    <w:rsid w:val="007863F2"/>
    <w:rsid w:val="007865E7"/>
    <w:rsid w:val="00786674"/>
    <w:rsid w:val="00786810"/>
    <w:rsid w:val="0078718C"/>
    <w:rsid w:val="00787583"/>
    <w:rsid w:val="007877AF"/>
    <w:rsid w:val="00787B55"/>
    <w:rsid w:val="007900E5"/>
    <w:rsid w:val="00790259"/>
    <w:rsid w:val="00790278"/>
    <w:rsid w:val="0079061E"/>
    <w:rsid w:val="00790B81"/>
    <w:rsid w:val="00790B97"/>
    <w:rsid w:val="0079185B"/>
    <w:rsid w:val="00792141"/>
    <w:rsid w:val="00792188"/>
    <w:rsid w:val="00792663"/>
    <w:rsid w:val="00792A6F"/>
    <w:rsid w:val="00793166"/>
    <w:rsid w:val="00793182"/>
    <w:rsid w:val="007931A7"/>
    <w:rsid w:val="007936E1"/>
    <w:rsid w:val="0079378E"/>
    <w:rsid w:val="00793FD2"/>
    <w:rsid w:val="00794395"/>
    <w:rsid w:val="00794B0F"/>
    <w:rsid w:val="0079547F"/>
    <w:rsid w:val="0079550D"/>
    <w:rsid w:val="007972C2"/>
    <w:rsid w:val="00797E65"/>
    <w:rsid w:val="007A0BD0"/>
    <w:rsid w:val="007A0D04"/>
    <w:rsid w:val="007A14FF"/>
    <w:rsid w:val="007A1D66"/>
    <w:rsid w:val="007A24DE"/>
    <w:rsid w:val="007A2B75"/>
    <w:rsid w:val="007A43A7"/>
    <w:rsid w:val="007A4BFA"/>
    <w:rsid w:val="007A53FE"/>
    <w:rsid w:val="007A722F"/>
    <w:rsid w:val="007A7351"/>
    <w:rsid w:val="007A7955"/>
    <w:rsid w:val="007A7A1D"/>
    <w:rsid w:val="007A7FEE"/>
    <w:rsid w:val="007B03CB"/>
    <w:rsid w:val="007B0DE9"/>
    <w:rsid w:val="007B0E00"/>
    <w:rsid w:val="007B228C"/>
    <w:rsid w:val="007B278C"/>
    <w:rsid w:val="007B3104"/>
    <w:rsid w:val="007B344B"/>
    <w:rsid w:val="007B39B8"/>
    <w:rsid w:val="007B3CFC"/>
    <w:rsid w:val="007B630C"/>
    <w:rsid w:val="007B78E6"/>
    <w:rsid w:val="007B7B65"/>
    <w:rsid w:val="007B7D0A"/>
    <w:rsid w:val="007C066C"/>
    <w:rsid w:val="007C106F"/>
    <w:rsid w:val="007C12A5"/>
    <w:rsid w:val="007C1430"/>
    <w:rsid w:val="007C155C"/>
    <w:rsid w:val="007C32DD"/>
    <w:rsid w:val="007C379B"/>
    <w:rsid w:val="007C3FC7"/>
    <w:rsid w:val="007C4682"/>
    <w:rsid w:val="007C4706"/>
    <w:rsid w:val="007C4A87"/>
    <w:rsid w:val="007C543D"/>
    <w:rsid w:val="007C5550"/>
    <w:rsid w:val="007C5809"/>
    <w:rsid w:val="007C5A7C"/>
    <w:rsid w:val="007C64F7"/>
    <w:rsid w:val="007C6CD6"/>
    <w:rsid w:val="007C6F5E"/>
    <w:rsid w:val="007C73FC"/>
    <w:rsid w:val="007C7643"/>
    <w:rsid w:val="007C7710"/>
    <w:rsid w:val="007C7881"/>
    <w:rsid w:val="007D0671"/>
    <w:rsid w:val="007D16A4"/>
    <w:rsid w:val="007D20F2"/>
    <w:rsid w:val="007D26FF"/>
    <w:rsid w:val="007D298D"/>
    <w:rsid w:val="007D5AA2"/>
    <w:rsid w:val="007D5CF3"/>
    <w:rsid w:val="007D5E0F"/>
    <w:rsid w:val="007D7162"/>
    <w:rsid w:val="007D71EE"/>
    <w:rsid w:val="007D7398"/>
    <w:rsid w:val="007D74BA"/>
    <w:rsid w:val="007D7EB3"/>
    <w:rsid w:val="007E0179"/>
    <w:rsid w:val="007E0611"/>
    <w:rsid w:val="007E1826"/>
    <w:rsid w:val="007E1BC8"/>
    <w:rsid w:val="007E2B22"/>
    <w:rsid w:val="007E3022"/>
    <w:rsid w:val="007E315C"/>
    <w:rsid w:val="007E3F36"/>
    <w:rsid w:val="007E4D15"/>
    <w:rsid w:val="007E6002"/>
    <w:rsid w:val="007E61AD"/>
    <w:rsid w:val="007E6F90"/>
    <w:rsid w:val="007E75DC"/>
    <w:rsid w:val="007E7B57"/>
    <w:rsid w:val="007F09D0"/>
    <w:rsid w:val="007F0A42"/>
    <w:rsid w:val="007F2A9E"/>
    <w:rsid w:val="007F3F96"/>
    <w:rsid w:val="007F4A81"/>
    <w:rsid w:val="007F4BBF"/>
    <w:rsid w:val="007F7789"/>
    <w:rsid w:val="00800621"/>
    <w:rsid w:val="00801A03"/>
    <w:rsid w:val="00801AB5"/>
    <w:rsid w:val="00801BFE"/>
    <w:rsid w:val="00803792"/>
    <w:rsid w:val="00803C0E"/>
    <w:rsid w:val="00804877"/>
    <w:rsid w:val="008051D7"/>
    <w:rsid w:val="00805327"/>
    <w:rsid w:val="00805753"/>
    <w:rsid w:val="00805BBA"/>
    <w:rsid w:val="00807135"/>
    <w:rsid w:val="00807466"/>
    <w:rsid w:val="00807535"/>
    <w:rsid w:val="00810A0C"/>
    <w:rsid w:val="008111EC"/>
    <w:rsid w:val="0081127A"/>
    <w:rsid w:val="008117A5"/>
    <w:rsid w:val="00812609"/>
    <w:rsid w:val="0081274D"/>
    <w:rsid w:val="00812B40"/>
    <w:rsid w:val="00814C2A"/>
    <w:rsid w:val="00815DC9"/>
    <w:rsid w:val="00816A43"/>
    <w:rsid w:val="00816BB6"/>
    <w:rsid w:val="00817ACE"/>
    <w:rsid w:val="0082126A"/>
    <w:rsid w:val="00821477"/>
    <w:rsid w:val="00822C10"/>
    <w:rsid w:val="00823150"/>
    <w:rsid w:val="008236CE"/>
    <w:rsid w:val="00823871"/>
    <w:rsid w:val="00823D10"/>
    <w:rsid w:val="00823E7A"/>
    <w:rsid w:val="00825463"/>
    <w:rsid w:val="00825FE0"/>
    <w:rsid w:val="00826944"/>
    <w:rsid w:val="00827C5C"/>
    <w:rsid w:val="00827F26"/>
    <w:rsid w:val="0083031A"/>
    <w:rsid w:val="008319CA"/>
    <w:rsid w:val="00831ADE"/>
    <w:rsid w:val="00832301"/>
    <w:rsid w:val="0083251C"/>
    <w:rsid w:val="00834185"/>
    <w:rsid w:val="0083492E"/>
    <w:rsid w:val="00834E0B"/>
    <w:rsid w:val="008356AA"/>
    <w:rsid w:val="00836192"/>
    <w:rsid w:val="00836640"/>
    <w:rsid w:val="00836B4A"/>
    <w:rsid w:val="008379BF"/>
    <w:rsid w:val="008406F4"/>
    <w:rsid w:val="00840809"/>
    <w:rsid w:val="00840B38"/>
    <w:rsid w:val="00840D9C"/>
    <w:rsid w:val="00841A9D"/>
    <w:rsid w:val="008423AB"/>
    <w:rsid w:val="00842998"/>
    <w:rsid w:val="00843612"/>
    <w:rsid w:val="008460C4"/>
    <w:rsid w:val="00846F0E"/>
    <w:rsid w:val="00846F49"/>
    <w:rsid w:val="00846FB9"/>
    <w:rsid w:val="008472A0"/>
    <w:rsid w:val="00847468"/>
    <w:rsid w:val="00847AF4"/>
    <w:rsid w:val="00847D35"/>
    <w:rsid w:val="00850C42"/>
    <w:rsid w:val="008512C5"/>
    <w:rsid w:val="008521E1"/>
    <w:rsid w:val="00852337"/>
    <w:rsid w:val="0085239F"/>
    <w:rsid w:val="008524D8"/>
    <w:rsid w:val="00853C7A"/>
    <w:rsid w:val="00854251"/>
    <w:rsid w:val="00854ADF"/>
    <w:rsid w:val="00855100"/>
    <w:rsid w:val="008555BF"/>
    <w:rsid w:val="0085628F"/>
    <w:rsid w:val="008566C0"/>
    <w:rsid w:val="008570D6"/>
    <w:rsid w:val="008604DE"/>
    <w:rsid w:val="00860916"/>
    <w:rsid w:val="008609C2"/>
    <w:rsid w:val="00861682"/>
    <w:rsid w:val="00861A4C"/>
    <w:rsid w:val="008625D9"/>
    <w:rsid w:val="008628CD"/>
    <w:rsid w:val="00862F4C"/>
    <w:rsid w:val="00862F81"/>
    <w:rsid w:val="0086393B"/>
    <w:rsid w:val="008653C6"/>
    <w:rsid w:val="0086548B"/>
    <w:rsid w:val="00865B69"/>
    <w:rsid w:val="00865BA4"/>
    <w:rsid w:val="00866408"/>
    <w:rsid w:val="00866928"/>
    <w:rsid w:val="00866A3F"/>
    <w:rsid w:val="00867248"/>
    <w:rsid w:val="00870588"/>
    <w:rsid w:val="00870F42"/>
    <w:rsid w:val="00871005"/>
    <w:rsid w:val="00871355"/>
    <w:rsid w:val="00873807"/>
    <w:rsid w:val="0087460E"/>
    <w:rsid w:val="00874949"/>
    <w:rsid w:val="00874DA9"/>
    <w:rsid w:val="00875A67"/>
    <w:rsid w:val="00875CF1"/>
    <w:rsid w:val="008761F3"/>
    <w:rsid w:val="0087620A"/>
    <w:rsid w:val="008767E7"/>
    <w:rsid w:val="00877341"/>
    <w:rsid w:val="008774BF"/>
    <w:rsid w:val="008776EC"/>
    <w:rsid w:val="00877DB6"/>
    <w:rsid w:val="00877E5F"/>
    <w:rsid w:val="00877F5B"/>
    <w:rsid w:val="00880DA2"/>
    <w:rsid w:val="00881203"/>
    <w:rsid w:val="00882A00"/>
    <w:rsid w:val="00882B2E"/>
    <w:rsid w:val="00884027"/>
    <w:rsid w:val="008849DD"/>
    <w:rsid w:val="008850B7"/>
    <w:rsid w:val="00885736"/>
    <w:rsid w:val="008858DB"/>
    <w:rsid w:val="008861FB"/>
    <w:rsid w:val="008876A0"/>
    <w:rsid w:val="0089043F"/>
    <w:rsid w:val="00890524"/>
    <w:rsid w:val="0089053D"/>
    <w:rsid w:val="0089091F"/>
    <w:rsid w:val="0089111C"/>
    <w:rsid w:val="0089135C"/>
    <w:rsid w:val="00891A03"/>
    <w:rsid w:val="00891A0D"/>
    <w:rsid w:val="00891D4D"/>
    <w:rsid w:val="00891F34"/>
    <w:rsid w:val="008928B9"/>
    <w:rsid w:val="00892946"/>
    <w:rsid w:val="00892E48"/>
    <w:rsid w:val="0089331E"/>
    <w:rsid w:val="00893DDF"/>
    <w:rsid w:val="008946E3"/>
    <w:rsid w:val="00894886"/>
    <w:rsid w:val="00894D97"/>
    <w:rsid w:val="0089547D"/>
    <w:rsid w:val="0089603B"/>
    <w:rsid w:val="008960C6"/>
    <w:rsid w:val="00897941"/>
    <w:rsid w:val="00897E97"/>
    <w:rsid w:val="008A0384"/>
    <w:rsid w:val="008A0AD4"/>
    <w:rsid w:val="008A0C3E"/>
    <w:rsid w:val="008A1404"/>
    <w:rsid w:val="008A1A34"/>
    <w:rsid w:val="008A24DA"/>
    <w:rsid w:val="008A299D"/>
    <w:rsid w:val="008A29DE"/>
    <w:rsid w:val="008A2AAD"/>
    <w:rsid w:val="008A2D50"/>
    <w:rsid w:val="008A2D79"/>
    <w:rsid w:val="008A34BF"/>
    <w:rsid w:val="008A352B"/>
    <w:rsid w:val="008A3AD1"/>
    <w:rsid w:val="008A3C2B"/>
    <w:rsid w:val="008A3FFF"/>
    <w:rsid w:val="008A42FB"/>
    <w:rsid w:val="008A4B20"/>
    <w:rsid w:val="008A6EBB"/>
    <w:rsid w:val="008A744C"/>
    <w:rsid w:val="008A768B"/>
    <w:rsid w:val="008A77F3"/>
    <w:rsid w:val="008A7B2E"/>
    <w:rsid w:val="008A7CE9"/>
    <w:rsid w:val="008B0CBD"/>
    <w:rsid w:val="008B1231"/>
    <w:rsid w:val="008B17E8"/>
    <w:rsid w:val="008B1BB4"/>
    <w:rsid w:val="008B1D29"/>
    <w:rsid w:val="008B1EB5"/>
    <w:rsid w:val="008B444D"/>
    <w:rsid w:val="008B4741"/>
    <w:rsid w:val="008B5703"/>
    <w:rsid w:val="008B5E89"/>
    <w:rsid w:val="008C0295"/>
    <w:rsid w:val="008C06DB"/>
    <w:rsid w:val="008C07DF"/>
    <w:rsid w:val="008C0E62"/>
    <w:rsid w:val="008C0ED7"/>
    <w:rsid w:val="008C1A9D"/>
    <w:rsid w:val="008C1E98"/>
    <w:rsid w:val="008C3603"/>
    <w:rsid w:val="008C37C3"/>
    <w:rsid w:val="008C3A68"/>
    <w:rsid w:val="008C4706"/>
    <w:rsid w:val="008C49A0"/>
    <w:rsid w:val="008C578A"/>
    <w:rsid w:val="008C7F09"/>
    <w:rsid w:val="008D09DA"/>
    <w:rsid w:val="008D11F6"/>
    <w:rsid w:val="008D2807"/>
    <w:rsid w:val="008D4C7D"/>
    <w:rsid w:val="008D622B"/>
    <w:rsid w:val="008E0375"/>
    <w:rsid w:val="008E05B5"/>
    <w:rsid w:val="008E0914"/>
    <w:rsid w:val="008E0B40"/>
    <w:rsid w:val="008E0BE4"/>
    <w:rsid w:val="008E0DFD"/>
    <w:rsid w:val="008E0EDB"/>
    <w:rsid w:val="008E1593"/>
    <w:rsid w:val="008E1C54"/>
    <w:rsid w:val="008E2708"/>
    <w:rsid w:val="008E33C4"/>
    <w:rsid w:val="008E5513"/>
    <w:rsid w:val="008E5944"/>
    <w:rsid w:val="008E5C48"/>
    <w:rsid w:val="008E63C1"/>
    <w:rsid w:val="008E6449"/>
    <w:rsid w:val="008E6DF3"/>
    <w:rsid w:val="008E756D"/>
    <w:rsid w:val="008E7826"/>
    <w:rsid w:val="008F076B"/>
    <w:rsid w:val="008F09BC"/>
    <w:rsid w:val="008F0F73"/>
    <w:rsid w:val="008F15E0"/>
    <w:rsid w:val="008F1864"/>
    <w:rsid w:val="008F1CDA"/>
    <w:rsid w:val="008F2304"/>
    <w:rsid w:val="008F23A6"/>
    <w:rsid w:val="008F29DE"/>
    <w:rsid w:val="008F2D25"/>
    <w:rsid w:val="008F3405"/>
    <w:rsid w:val="008F351C"/>
    <w:rsid w:val="008F3C48"/>
    <w:rsid w:val="008F44F4"/>
    <w:rsid w:val="008F47DE"/>
    <w:rsid w:val="008F5236"/>
    <w:rsid w:val="008F5881"/>
    <w:rsid w:val="008F6411"/>
    <w:rsid w:val="008F647A"/>
    <w:rsid w:val="008F6A92"/>
    <w:rsid w:val="008F730F"/>
    <w:rsid w:val="009004A8"/>
    <w:rsid w:val="009010A0"/>
    <w:rsid w:val="00901E32"/>
    <w:rsid w:val="0090296A"/>
    <w:rsid w:val="00902CA9"/>
    <w:rsid w:val="00902FDE"/>
    <w:rsid w:val="00903274"/>
    <w:rsid w:val="00903457"/>
    <w:rsid w:val="00903602"/>
    <w:rsid w:val="00903A7D"/>
    <w:rsid w:val="00904071"/>
    <w:rsid w:val="0090433A"/>
    <w:rsid w:val="0090465D"/>
    <w:rsid w:val="009049B9"/>
    <w:rsid w:val="009050B7"/>
    <w:rsid w:val="009054EB"/>
    <w:rsid w:val="00905D3F"/>
    <w:rsid w:val="00906B5B"/>
    <w:rsid w:val="00907306"/>
    <w:rsid w:val="00907478"/>
    <w:rsid w:val="00907CD0"/>
    <w:rsid w:val="0091081C"/>
    <w:rsid w:val="009120DB"/>
    <w:rsid w:val="00912313"/>
    <w:rsid w:val="0091250C"/>
    <w:rsid w:val="009138B0"/>
    <w:rsid w:val="009139E9"/>
    <w:rsid w:val="00913B67"/>
    <w:rsid w:val="00914066"/>
    <w:rsid w:val="0091560F"/>
    <w:rsid w:val="009159B0"/>
    <w:rsid w:val="00915B5C"/>
    <w:rsid w:val="00917FB9"/>
    <w:rsid w:val="00920115"/>
    <w:rsid w:val="00921CC0"/>
    <w:rsid w:val="00921DAB"/>
    <w:rsid w:val="00922386"/>
    <w:rsid w:val="00923883"/>
    <w:rsid w:val="00923950"/>
    <w:rsid w:val="009239EB"/>
    <w:rsid w:val="009246BD"/>
    <w:rsid w:val="00925BF5"/>
    <w:rsid w:val="00926875"/>
    <w:rsid w:val="00927A99"/>
    <w:rsid w:val="009303ED"/>
    <w:rsid w:val="0093044C"/>
    <w:rsid w:val="00930FE5"/>
    <w:rsid w:val="0093187F"/>
    <w:rsid w:val="00931D19"/>
    <w:rsid w:val="00931F51"/>
    <w:rsid w:val="00932CB0"/>
    <w:rsid w:val="00933979"/>
    <w:rsid w:val="00933D35"/>
    <w:rsid w:val="00933EB7"/>
    <w:rsid w:val="00933F55"/>
    <w:rsid w:val="0093443E"/>
    <w:rsid w:val="00934611"/>
    <w:rsid w:val="00934B22"/>
    <w:rsid w:val="00936346"/>
    <w:rsid w:val="00936675"/>
    <w:rsid w:val="00936BC7"/>
    <w:rsid w:val="00937A07"/>
    <w:rsid w:val="00937E06"/>
    <w:rsid w:val="00937E2D"/>
    <w:rsid w:val="00940048"/>
    <w:rsid w:val="009402AB"/>
    <w:rsid w:val="0094097B"/>
    <w:rsid w:val="00941C47"/>
    <w:rsid w:val="009422CA"/>
    <w:rsid w:val="00942B18"/>
    <w:rsid w:val="00943B8F"/>
    <w:rsid w:val="00944B79"/>
    <w:rsid w:val="00944FFD"/>
    <w:rsid w:val="0094522A"/>
    <w:rsid w:val="009452B9"/>
    <w:rsid w:val="00945A97"/>
    <w:rsid w:val="009460D0"/>
    <w:rsid w:val="009464EB"/>
    <w:rsid w:val="009467FC"/>
    <w:rsid w:val="009469AF"/>
    <w:rsid w:val="009473E3"/>
    <w:rsid w:val="00947638"/>
    <w:rsid w:val="0094770E"/>
    <w:rsid w:val="0094797E"/>
    <w:rsid w:val="00950236"/>
    <w:rsid w:val="00950511"/>
    <w:rsid w:val="009505E2"/>
    <w:rsid w:val="00950BB9"/>
    <w:rsid w:val="00950EA7"/>
    <w:rsid w:val="009516AC"/>
    <w:rsid w:val="00951803"/>
    <w:rsid w:val="009527A2"/>
    <w:rsid w:val="00952B76"/>
    <w:rsid w:val="00953A90"/>
    <w:rsid w:val="009546D0"/>
    <w:rsid w:val="00954A8F"/>
    <w:rsid w:val="0095550F"/>
    <w:rsid w:val="00956EF4"/>
    <w:rsid w:val="0095718A"/>
    <w:rsid w:val="009573F9"/>
    <w:rsid w:val="009574A0"/>
    <w:rsid w:val="009575A9"/>
    <w:rsid w:val="00957807"/>
    <w:rsid w:val="00960DD5"/>
    <w:rsid w:val="00961374"/>
    <w:rsid w:val="009619B2"/>
    <w:rsid w:val="00963650"/>
    <w:rsid w:val="00963F62"/>
    <w:rsid w:val="009648C2"/>
    <w:rsid w:val="009651D9"/>
    <w:rsid w:val="0096539D"/>
    <w:rsid w:val="009654C0"/>
    <w:rsid w:val="00965654"/>
    <w:rsid w:val="009658BE"/>
    <w:rsid w:val="00965996"/>
    <w:rsid w:val="00965A61"/>
    <w:rsid w:val="00965C22"/>
    <w:rsid w:val="00965E28"/>
    <w:rsid w:val="00965E79"/>
    <w:rsid w:val="00966815"/>
    <w:rsid w:val="00967445"/>
    <w:rsid w:val="009675A1"/>
    <w:rsid w:val="00967661"/>
    <w:rsid w:val="0096790D"/>
    <w:rsid w:val="009703BB"/>
    <w:rsid w:val="009707BA"/>
    <w:rsid w:val="009707C3"/>
    <w:rsid w:val="00971C36"/>
    <w:rsid w:val="00971E93"/>
    <w:rsid w:val="00973467"/>
    <w:rsid w:val="009738D1"/>
    <w:rsid w:val="00973A88"/>
    <w:rsid w:val="0097482D"/>
    <w:rsid w:val="009748D2"/>
    <w:rsid w:val="0097607D"/>
    <w:rsid w:val="0098075C"/>
    <w:rsid w:val="00980A96"/>
    <w:rsid w:val="00982832"/>
    <w:rsid w:val="009836D0"/>
    <w:rsid w:val="0098400D"/>
    <w:rsid w:val="009841AC"/>
    <w:rsid w:val="009843EA"/>
    <w:rsid w:val="009844C4"/>
    <w:rsid w:val="00984ED8"/>
    <w:rsid w:val="00985231"/>
    <w:rsid w:val="009854EF"/>
    <w:rsid w:val="00985D83"/>
    <w:rsid w:val="00987C95"/>
    <w:rsid w:val="00987E1D"/>
    <w:rsid w:val="0099041D"/>
    <w:rsid w:val="00991197"/>
    <w:rsid w:val="009917C8"/>
    <w:rsid w:val="00991B23"/>
    <w:rsid w:val="00991C3E"/>
    <w:rsid w:val="00991E97"/>
    <w:rsid w:val="00991FC5"/>
    <w:rsid w:val="009936A7"/>
    <w:rsid w:val="009939FD"/>
    <w:rsid w:val="00993B6A"/>
    <w:rsid w:val="00993CEC"/>
    <w:rsid w:val="009946C0"/>
    <w:rsid w:val="00995044"/>
    <w:rsid w:val="009968C8"/>
    <w:rsid w:val="00996B9F"/>
    <w:rsid w:val="00997B4E"/>
    <w:rsid w:val="009A02F9"/>
    <w:rsid w:val="009A0645"/>
    <w:rsid w:val="009A076D"/>
    <w:rsid w:val="009A21F7"/>
    <w:rsid w:val="009A292C"/>
    <w:rsid w:val="009A4A39"/>
    <w:rsid w:val="009A4D33"/>
    <w:rsid w:val="009A5594"/>
    <w:rsid w:val="009A5860"/>
    <w:rsid w:val="009A62A1"/>
    <w:rsid w:val="009A62F6"/>
    <w:rsid w:val="009A6F86"/>
    <w:rsid w:val="009A7654"/>
    <w:rsid w:val="009A77B4"/>
    <w:rsid w:val="009B0187"/>
    <w:rsid w:val="009B0331"/>
    <w:rsid w:val="009B033F"/>
    <w:rsid w:val="009B0841"/>
    <w:rsid w:val="009B176D"/>
    <w:rsid w:val="009B1999"/>
    <w:rsid w:val="009B2A79"/>
    <w:rsid w:val="009B3949"/>
    <w:rsid w:val="009B4C0A"/>
    <w:rsid w:val="009B5539"/>
    <w:rsid w:val="009B581B"/>
    <w:rsid w:val="009B5BBC"/>
    <w:rsid w:val="009B75B2"/>
    <w:rsid w:val="009B7F3E"/>
    <w:rsid w:val="009C1454"/>
    <w:rsid w:val="009C2230"/>
    <w:rsid w:val="009C22A3"/>
    <w:rsid w:val="009C2C39"/>
    <w:rsid w:val="009C3116"/>
    <w:rsid w:val="009C36D6"/>
    <w:rsid w:val="009C3B94"/>
    <w:rsid w:val="009C3C82"/>
    <w:rsid w:val="009C40E4"/>
    <w:rsid w:val="009C4571"/>
    <w:rsid w:val="009C46F7"/>
    <w:rsid w:val="009C4D02"/>
    <w:rsid w:val="009C4FB3"/>
    <w:rsid w:val="009C597B"/>
    <w:rsid w:val="009C734B"/>
    <w:rsid w:val="009C7A33"/>
    <w:rsid w:val="009C7D1D"/>
    <w:rsid w:val="009D034F"/>
    <w:rsid w:val="009D04C2"/>
    <w:rsid w:val="009D0D34"/>
    <w:rsid w:val="009D146F"/>
    <w:rsid w:val="009D2722"/>
    <w:rsid w:val="009D2776"/>
    <w:rsid w:val="009D463B"/>
    <w:rsid w:val="009D46CA"/>
    <w:rsid w:val="009D4A07"/>
    <w:rsid w:val="009D4F80"/>
    <w:rsid w:val="009D66C7"/>
    <w:rsid w:val="009D6747"/>
    <w:rsid w:val="009D72D5"/>
    <w:rsid w:val="009E0939"/>
    <w:rsid w:val="009E0E27"/>
    <w:rsid w:val="009E1FC3"/>
    <w:rsid w:val="009E26C5"/>
    <w:rsid w:val="009E2968"/>
    <w:rsid w:val="009E335F"/>
    <w:rsid w:val="009E33D5"/>
    <w:rsid w:val="009E436C"/>
    <w:rsid w:val="009E492D"/>
    <w:rsid w:val="009E4AF8"/>
    <w:rsid w:val="009E6714"/>
    <w:rsid w:val="009E77E1"/>
    <w:rsid w:val="009E7A5B"/>
    <w:rsid w:val="009E7E95"/>
    <w:rsid w:val="009F00F5"/>
    <w:rsid w:val="009F0BAC"/>
    <w:rsid w:val="009F1335"/>
    <w:rsid w:val="009F24BA"/>
    <w:rsid w:val="009F32F1"/>
    <w:rsid w:val="009F3EAD"/>
    <w:rsid w:val="009F46FE"/>
    <w:rsid w:val="009F475F"/>
    <w:rsid w:val="009F4772"/>
    <w:rsid w:val="009F535E"/>
    <w:rsid w:val="009F5C85"/>
    <w:rsid w:val="009F6331"/>
    <w:rsid w:val="009F6790"/>
    <w:rsid w:val="009F6ADB"/>
    <w:rsid w:val="009F7007"/>
    <w:rsid w:val="009F7438"/>
    <w:rsid w:val="009F799E"/>
    <w:rsid w:val="009F7DE9"/>
    <w:rsid w:val="009F7FBC"/>
    <w:rsid w:val="00A00D0E"/>
    <w:rsid w:val="00A00D99"/>
    <w:rsid w:val="00A01589"/>
    <w:rsid w:val="00A02432"/>
    <w:rsid w:val="00A02909"/>
    <w:rsid w:val="00A03AD6"/>
    <w:rsid w:val="00A04A47"/>
    <w:rsid w:val="00A04BEB"/>
    <w:rsid w:val="00A06022"/>
    <w:rsid w:val="00A06B5C"/>
    <w:rsid w:val="00A07066"/>
    <w:rsid w:val="00A074B9"/>
    <w:rsid w:val="00A07FD4"/>
    <w:rsid w:val="00A11B69"/>
    <w:rsid w:val="00A12506"/>
    <w:rsid w:val="00A127F1"/>
    <w:rsid w:val="00A1285E"/>
    <w:rsid w:val="00A12E01"/>
    <w:rsid w:val="00A13426"/>
    <w:rsid w:val="00A13BCA"/>
    <w:rsid w:val="00A14108"/>
    <w:rsid w:val="00A15EEB"/>
    <w:rsid w:val="00A16F9B"/>
    <w:rsid w:val="00A172B5"/>
    <w:rsid w:val="00A1746E"/>
    <w:rsid w:val="00A17747"/>
    <w:rsid w:val="00A178AD"/>
    <w:rsid w:val="00A17D0A"/>
    <w:rsid w:val="00A21393"/>
    <w:rsid w:val="00A2140A"/>
    <w:rsid w:val="00A215D8"/>
    <w:rsid w:val="00A21E19"/>
    <w:rsid w:val="00A22C09"/>
    <w:rsid w:val="00A22DC8"/>
    <w:rsid w:val="00A23334"/>
    <w:rsid w:val="00A2337C"/>
    <w:rsid w:val="00A249A9"/>
    <w:rsid w:val="00A31214"/>
    <w:rsid w:val="00A312AA"/>
    <w:rsid w:val="00A314FA"/>
    <w:rsid w:val="00A321FA"/>
    <w:rsid w:val="00A32CB1"/>
    <w:rsid w:val="00A33658"/>
    <w:rsid w:val="00A3379C"/>
    <w:rsid w:val="00A342C6"/>
    <w:rsid w:val="00A34D56"/>
    <w:rsid w:val="00A35500"/>
    <w:rsid w:val="00A35F57"/>
    <w:rsid w:val="00A35FFC"/>
    <w:rsid w:val="00A3685D"/>
    <w:rsid w:val="00A36E37"/>
    <w:rsid w:val="00A37536"/>
    <w:rsid w:val="00A40C24"/>
    <w:rsid w:val="00A410C2"/>
    <w:rsid w:val="00A412E7"/>
    <w:rsid w:val="00A41692"/>
    <w:rsid w:val="00A42938"/>
    <w:rsid w:val="00A43282"/>
    <w:rsid w:val="00A43FE1"/>
    <w:rsid w:val="00A4585C"/>
    <w:rsid w:val="00A45AC7"/>
    <w:rsid w:val="00A45EBF"/>
    <w:rsid w:val="00A46BF2"/>
    <w:rsid w:val="00A47507"/>
    <w:rsid w:val="00A4788D"/>
    <w:rsid w:val="00A4795B"/>
    <w:rsid w:val="00A51191"/>
    <w:rsid w:val="00A51653"/>
    <w:rsid w:val="00A51B3F"/>
    <w:rsid w:val="00A51B64"/>
    <w:rsid w:val="00A51F0B"/>
    <w:rsid w:val="00A52827"/>
    <w:rsid w:val="00A52C68"/>
    <w:rsid w:val="00A5358A"/>
    <w:rsid w:val="00A53775"/>
    <w:rsid w:val="00A537C7"/>
    <w:rsid w:val="00A539AD"/>
    <w:rsid w:val="00A53E15"/>
    <w:rsid w:val="00A541D3"/>
    <w:rsid w:val="00A542C5"/>
    <w:rsid w:val="00A551DE"/>
    <w:rsid w:val="00A55521"/>
    <w:rsid w:val="00A569E5"/>
    <w:rsid w:val="00A56B17"/>
    <w:rsid w:val="00A57BFE"/>
    <w:rsid w:val="00A57DFD"/>
    <w:rsid w:val="00A60D9C"/>
    <w:rsid w:val="00A61111"/>
    <w:rsid w:val="00A616B5"/>
    <w:rsid w:val="00A61FF2"/>
    <w:rsid w:val="00A629D6"/>
    <w:rsid w:val="00A63769"/>
    <w:rsid w:val="00A64A04"/>
    <w:rsid w:val="00A64FD9"/>
    <w:rsid w:val="00A65063"/>
    <w:rsid w:val="00A6511B"/>
    <w:rsid w:val="00A66696"/>
    <w:rsid w:val="00A66864"/>
    <w:rsid w:val="00A6714E"/>
    <w:rsid w:val="00A6733E"/>
    <w:rsid w:val="00A70353"/>
    <w:rsid w:val="00A70389"/>
    <w:rsid w:val="00A70F10"/>
    <w:rsid w:val="00A70F41"/>
    <w:rsid w:val="00A70FDC"/>
    <w:rsid w:val="00A71765"/>
    <w:rsid w:val="00A719E5"/>
    <w:rsid w:val="00A71B5E"/>
    <w:rsid w:val="00A71D2B"/>
    <w:rsid w:val="00A721C7"/>
    <w:rsid w:val="00A72744"/>
    <w:rsid w:val="00A76701"/>
    <w:rsid w:val="00A77B60"/>
    <w:rsid w:val="00A77C9B"/>
    <w:rsid w:val="00A77E58"/>
    <w:rsid w:val="00A803B2"/>
    <w:rsid w:val="00A81E88"/>
    <w:rsid w:val="00A821B4"/>
    <w:rsid w:val="00A829A5"/>
    <w:rsid w:val="00A829C9"/>
    <w:rsid w:val="00A82F34"/>
    <w:rsid w:val="00A852AF"/>
    <w:rsid w:val="00A86A1B"/>
    <w:rsid w:val="00A86B23"/>
    <w:rsid w:val="00A86FE9"/>
    <w:rsid w:val="00A870C7"/>
    <w:rsid w:val="00A87F09"/>
    <w:rsid w:val="00A915B7"/>
    <w:rsid w:val="00A91B5B"/>
    <w:rsid w:val="00A92159"/>
    <w:rsid w:val="00A9290B"/>
    <w:rsid w:val="00A929F2"/>
    <w:rsid w:val="00A930CC"/>
    <w:rsid w:val="00A93DA8"/>
    <w:rsid w:val="00A9445B"/>
    <w:rsid w:val="00A95270"/>
    <w:rsid w:val="00A95DEA"/>
    <w:rsid w:val="00A95DF7"/>
    <w:rsid w:val="00A9741C"/>
    <w:rsid w:val="00AA02F6"/>
    <w:rsid w:val="00AA0EFA"/>
    <w:rsid w:val="00AA0F6A"/>
    <w:rsid w:val="00AA14C8"/>
    <w:rsid w:val="00AA1EE4"/>
    <w:rsid w:val="00AA1F12"/>
    <w:rsid w:val="00AA2306"/>
    <w:rsid w:val="00AA2854"/>
    <w:rsid w:val="00AA3770"/>
    <w:rsid w:val="00AA3C64"/>
    <w:rsid w:val="00AA3F38"/>
    <w:rsid w:val="00AA4381"/>
    <w:rsid w:val="00AA4BA0"/>
    <w:rsid w:val="00AA5033"/>
    <w:rsid w:val="00AA5144"/>
    <w:rsid w:val="00AA5418"/>
    <w:rsid w:val="00AA57DC"/>
    <w:rsid w:val="00AA6C81"/>
    <w:rsid w:val="00AA724B"/>
    <w:rsid w:val="00AA76F0"/>
    <w:rsid w:val="00AB05F2"/>
    <w:rsid w:val="00AB0C28"/>
    <w:rsid w:val="00AB11DF"/>
    <w:rsid w:val="00AB1EF1"/>
    <w:rsid w:val="00AB202B"/>
    <w:rsid w:val="00AB2677"/>
    <w:rsid w:val="00AB273F"/>
    <w:rsid w:val="00AB2905"/>
    <w:rsid w:val="00AB2DFB"/>
    <w:rsid w:val="00AB3136"/>
    <w:rsid w:val="00AB3FD9"/>
    <w:rsid w:val="00AB4402"/>
    <w:rsid w:val="00AB4FC2"/>
    <w:rsid w:val="00AB5C14"/>
    <w:rsid w:val="00AB6029"/>
    <w:rsid w:val="00AB64F8"/>
    <w:rsid w:val="00AB6FE3"/>
    <w:rsid w:val="00AB75ED"/>
    <w:rsid w:val="00AC026B"/>
    <w:rsid w:val="00AC0653"/>
    <w:rsid w:val="00AC09E7"/>
    <w:rsid w:val="00AC0E52"/>
    <w:rsid w:val="00AC10D7"/>
    <w:rsid w:val="00AC17F3"/>
    <w:rsid w:val="00AC184E"/>
    <w:rsid w:val="00AC2251"/>
    <w:rsid w:val="00AC270D"/>
    <w:rsid w:val="00AC2B99"/>
    <w:rsid w:val="00AC2BBF"/>
    <w:rsid w:val="00AC3E38"/>
    <w:rsid w:val="00AC3EF1"/>
    <w:rsid w:val="00AC4738"/>
    <w:rsid w:val="00AC595B"/>
    <w:rsid w:val="00AC5ED7"/>
    <w:rsid w:val="00AC76E9"/>
    <w:rsid w:val="00AC7981"/>
    <w:rsid w:val="00AC7BE4"/>
    <w:rsid w:val="00AC7FA9"/>
    <w:rsid w:val="00AD0172"/>
    <w:rsid w:val="00AD102D"/>
    <w:rsid w:val="00AD2FAD"/>
    <w:rsid w:val="00AD38A0"/>
    <w:rsid w:val="00AD4667"/>
    <w:rsid w:val="00AD4952"/>
    <w:rsid w:val="00AD58C9"/>
    <w:rsid w:val="00AD5C8D"/>
    <w:rsid w:val="00AD631B"/>
    <w:rsid w:val="00AD65FB"/>
    <w:rsid w:val="00AD6AD0"/>
    <w:rsid w:val="00AD7558"/>
    <w:rsid w:val="00AD7648"/>
    <w:rsid w:val="00AD79C5"/>
    <w:rsid w:val="00AE2FBC"/>
    <w:rsid w:val="00AE3455"/>
    <w:rsid w:val="00AE3AD4"/>
    <w:rsid w:val="00AE4094"/>
    <w:rsid w:val="00AE453E"/>
    <w:rsid w:val="00AE4654"/>
    <w:rsid w:val="00AE4994"/>
    <w:rsid w:val="00AE5DAD"/>
    <w:rsid w:val="00AE6483"/>
    <w:rsid w:val="00AE792E"/>
    <w:rsid w:val="00AE7A38"/>
    <w:rsid w:val="00AF0FB6"/>
    <w:rsid w:val="00AF1186"/>
    <w:rsid w:val="00AF1309"/>
    <w:rsid w:val="00AF2467"/>
    <w:rsid w:val="00AF2763"/>
    <w:rsid w:val="00AF2EE8"/>
    <w:rsid w:val="00AF34E0"/>
    <w:rsid w:val="00AF4373"/>
    <w:rsid w:val="00AF4783"/>
    <w:rsid w:val="00AF4CDF"/>
    <w:rsid w:val="00AF5B31"/>
    <w:rsid w:val="00AF5DA2"/>
    <w:rsid w:val="00AF7201"/>
    <w:rsid w:val="00AF78BF"/>
    <w:rsid w:val="00B000E2"/>
    <w:rsid w:val="00B0017A"/>
    <w:rsid w:val="00B0068F"/>
    <w:rsid w:val="00B00694"/>
    <w:rsid w:val="00B010A6"/>
    <w:rsid w:val="00B01DE1"/>
    <w:rsid w:val="00B02283"/>
    <w:rsid w:val="00B02896"/>
    <w:rsid w:val="00B03428"/>
    <w:rsid w:val="00B03B27"/>
    <w:rsid w:val="00B047F9"/>
    <w:rsid w:val="00B05CAB"/>
    <w:rsid w:val="00B069A2"/>
    <w:rsid w:val="00B06C4D"/>
    <w:rsid w:val="00B10643"/>
    <w:rsid w:val="00B10ACB"/>
    <w:rsid w:val="00B11168"/>
    <w:rsid w:val="00B11E44"/>
    <w:rsid w:val="00B12516"/>
    <w:rsid w:val="00B12DEC"/>
    <w:rsid w:val="00B12F18"/>
    <w:rsid w:val="00B13014"/>
    <w:rsid w:val="00B134A4"/>
    <w:rsid w:val="00B13A38"/>
    <w:rsid w:val="00B14F25"/>
    <w:rsid w:val="00B154A0"/>
    <w:rsid w:val="00B1676F"/>
    <w:rsid w:val="00B16A03"/>
    <w:rsid w:val="00B16F3A"/>
    <w:rsid w:val="00B176BB"/>
    <w:rsid w:val="00B209C9"/>
    <w:rsid w:val="00B20F15"/>
    <w:rsid w:val="00B2107A"/>
    <w:rsid w:val="00B2241A"/>
    <w:rsid w:val="00B22FB8"/>
    <w:rsid w:val="00B22FF9"/>
    <w:rsid w:val="00B23BEE"/>
    <w:rsid w:val="00B243B7"/>
    <w:rsid w:val="00B24487"/>
    <w:rsid w:val="00B25311"/>
    <w:rsid w:val="00B2574A"/>
    <w:rsid w:val="00B25D77"/>
    <w:rsid w:val="00B260E1"/>
    <w:rsid w:val="00B26361"/>
    <w:rsid w:val="00B26937"/>
    <w:rsid w:val="00B26AC8"/>
    <w:rsid w:val="00B27DBF"/>
    <w:rsid w:val="00B27DEB"/>
    <w:rsid w:val="00B27F6C"/>
    <w:rsid w:val="00B300D5"/>
    <w:rsid w:val="00B30F73"/>
    <w:rsid w:val="00B31023"/>
    <w:rsid w:val="00B31CFF"/>
    <w:rsid w:val="00B3393C"/>
    <w:rsid w:val="00B33A56"/>
    <w:rsid w:val="00B34022"/>
    <w:rsid w:val="00B340FA"/>
    <w:rsid w:val="00B341B5"/>
    <w:rsid w:val="00B345AE"/>
    <w:rsid w:val="00B352AE"/>
    <w:rsid w:val="00B354BE"/>
    <w:rsid w:val="00B356F1"/>
    <w:rsid w:val="00B3595A"/>
    <w:rsid w:val="00B35E2F"/>
    <w:rsid w:val="00B36087"/>
    <w:rsid w:val="00B36A92"/>
    <w:rsid w:val="00B36B5A"/>
    <w:rsid w:val="00B370C5"/>
    <w:rsid w:val="00B37D1E"/>
    <w:rsid w:val="00B400E2"/>
    <w:rsid w:val="00B40539"/>
    <w:rsid w:val="00B4072C"/>
    <w:rsid w:val="00B414B2"/>
    <w:rsid w:val="00B42388"/>
    <w:rsid w:val="00B42939"/>
    <w:rsid w:val="00B429ED"/>
    <w:rsid w:val="00B42AD4"/>
    <w:rsid w:val="00B42B27"/>
    <w:rsid w:val="00B43041"/>
    <w:rsid w:val="00B43CDA"/>
    <w:rsid w:val="00B44069"/>
    <w:rsid w:val="00B442B2"/>
    <w:rsid w:val="00B44826"/>
    <w:rsid w:val="00B449BB"/>
    <w:rsid w:val="00B4560F"/>
    <w:rsid w:val="00B46EF6"/>
    <w:rsid w:val="00B47543"/>
    <w:rsid w:val="00B478FA"/>
    <w:rsid w:val="00B503FB"/>
    <w:rsid w:val="00B50A7B"/>
    <w:rsid w:val="00B517AD"/>
    <w:rsid w:val="00B518D2"/>
    <w:rsid w:val="00B52774"/>
    <w:rsid w:val="00B528E3"/>
    <w:rsid w:val="00B52D95"/>
    <w:rsid w:val="00B53362"/>
    <w:rsid w:val="00B53B90"/>
    <w:rsid w:val="00B54758"/>
    <w:rsid w:val="00B5578A"/>
    <w:rsid w:val="00B5594B"/>
    <w:rsid w:val="00B559B2"/>
    <w:rsid w:val="00B5735E"/>
    <w:rsid w:val="00B5738D"/>
    <w:rsid w:val="00B57CED"/>
    <w:rsid w:val="00B600A9"/>
    <w:rsid w:val="00B6042B"/>
    <w:rsid w:val="00B60535"/>
    <w:rsid w:val="00B627FD"/>
    <w:rsid w:val="00B62FB1"/>
    <w:rsid w:val="00B648F0"/>
    <w:rsid w:val="00B65313"/>
    <w:rsid w:val="00B6580F"/>
    <w:rsid w:val="00B658B1"/>
    <w:rsid w:val="00B65D85"/>
    <w:rsid w:val="00B67505"/>
    <w:rsid w:val="00B67D63"/>
    <w:rsid w:val="00B67F51"/>
    <w:rsid w:val="00B70065"/>
    <w:rsid w:val="00B7039B"/>
    <w:rsid w:val="00B70C8A"/>
    <w:rsid w:val="00B71626"/>
    <w:rsid w:val="00B71AFE"/>
    <w:rsid w:val="00B72718"/>
    <w:rsid w:val="00B72F52"/>
    <w:rsid w:val="00B73D54"/>
    <w:rsid w:val="00B73E94"/>
    <w:rsid w:val="00B74B63"/>
    <w:rsid w:val="00B74EF7"/>
    <w:rsid w:val="00B75337"/>
    <w:rsid w:val="00B76C1F"/>
    <w:rsid w:val="00B772E4"/>
    <w:rsid w:val="00B77D61"/>
    <w:rsid w:val="00B80972"/>
    <w:rsid w:val="00B80EC6"/>
    <w:rsid w:val="00B810D9"/>
    <w:rsid w:val="00B81149"/>
    <w:rsid w:val="00B813DE"/>
    <w:rsid w:val="00B81E27"/>
    <w:rsid w:val="00B81FDF"/>
    <w:rsid w:val="00B8209D"/>
    <w:rsid w:val="00B82D2D"/>
    <w:rsid w:val="00B82E64"/>
    <w:rsid w:val="00B83358"/>
    <w:rsid w:val="00B83651"/>
    <w:rsid w:val="00B83652"/>
    <w:rsid w:val="00B83DC6"/>
    <w:rsid w:val="00B84593"/>
    <w:rsid w:val="00B84CF0"/>
    <w:rsid w:val="00B8524F"/>
    <w:rsid w:val="00B856E7"/>
    <w:rsid w:val="00B87C2B"/>
    <w:rsid w:val="00B87EE5"/>
    <w:rsid w:val="00B905BE"/>
    <w:rsid w:val="00B907BC"/>
    <w:rsid w:val="00B90A63"/>
    <w:rsid w:val="00B90A6C"/>
    <w:rsid w:val="00B915A5"/>
    <w:rsid w:val="00B91650"/>
    <w:rsid w:val="00B9167B"/>
    <w:rsid w:val="00B91A08"/>
    <w:rsid w:val="00B921F5"/>
    <w:rsid w:val="00B92A4F"/>
    <w:rsid w:val="00B92DD4"/>
    <w:rsid w:val="00B930AF"/>
    <w:rsid w:val="00B93C3E"/>
    <w:rsid w:val="00B94472"/>
    <w:rsid w:val="00B957C2"/>
    <w:rsid w:val="00B96246"/>
    <w:rsid w:val="00B96E93"/>
    <w:rsid w:val="00B96EDA"/>
    <w:rsid w:val="00B96FC5"/>
    <w:rsid w:val="00B974BD"/>
    <w:rsid w:val="00B975F8"/>
    <w:rsid w:val="00B97767"/>
    <w:rsid w:val="00BA0484"/>
    <w:rsid w:val="00BA064C"/>
    <w:rsid w:val="00BA13FA"/>
    <w:rsid w:val="00BA14EB"/>
    <w:rsid w:val="00BA1909"/>
    <w:rsid w:val="00BA1E3D"/>
    <w:rsid w:val="00BA2474"/>
    <w:rsid w:val="00BA24BE"/>
    <w:rsid w:val="00BA33A5"/>
    <w:rsid w:val="00BA37A8"/>
    <w:rsid w:val="00BA4925"/>
    <w:rsid w:val="00BA4B52"/>
    <w:rsid w:val="00BA5B4E"/>
    <w:rsid w:val="00BA721E"/>
    <w:rsid w:val="00BA7C1E"/>
    <w:rsid w:val="00BB0033"/>
    <w:rsid w:val="00BB030A"/>
    <w:rsid w:val="00BB0DA6"/>
    <w:rsid w:val="00BB21AD"/>
    <w:rsid w:val="00BB235F"/>
    <w:rsid w:val="00BB2700"/>
    <w:rsid w:val="00BB2FFA"/>
    <w:rsid w:val="00BB3350"/>
    <w:rsid w:val="00BB3663"/>
    <w:rsid w:val="00BB3984"/>
    <w:rsid w:val="00BB3F77"/>
    <w:rsid w:val="00BB566E"/>
    <w:rsid w:val="00BB5844"/>
    <w:rsid w:val="00BB731C"/>
    <w:rsid w:val="00BB7E8E"/>
    <w:rsid w:val="00BC040E"/>
    <w:rsid w:val="00BC1001"/>
    <w:rsid w:val="00BC118F"/>
    <w:rsid w:val="00BC1255"/>
    <w:rsid w:val="00BC1467"/>
    <w:rsid w:val="00BC1F54"/>
    <w:rsid w:val="00BC2054"/>
    <w:rsid w:val="00BC22FD"/>
    <w:rsid w:val="00BC240F"/>
    <w:rsid w:val="00BC2AD8"/>
    <w:rsid w:val="00BC4322"/>
    <w:rsid w:val="00BC4934"/>
    <w:rsid w:val="00BC4DBD"/>
    <w:rsid w:val="00BD0031"/>
    <w:rsid w:val="00BD15C9"/>
    <w:rsid w:val="00BD17F5"/>
    <w:rsid w:val="00BD2541"/>
    <w:rsid w:val="00BD289C"/>
    <w:rsid w:val="00BD2E04"/>
    <w:rsid w:val="00BD2E1D"/>
    <w:rsid w:val="00BD3186"/>
    <w:rsid w:val="00BD38D2"/>
    <w:rsid w:val="00BD3B8E"/>
    <w:rsid w:val="00BD4A39"/>
    <w:rsid w:val="00BD4E30"/>
    <w:rsid w:val="00BD6D92"/>
    <w:rsid w:val="00BD70FC"/>
    <w:rsid w:val="00BE071F"/>
    <w:rsid w:val="00BE0E73"/>
    <w:rsid w:val="00BE0F43"/>
    <w:rsid w:val="00BE0FF4"/>
    <w:rsid w:val="00BE1280"/>
    <w:rsid w:val="00BE17F6"/>
    <w:rsid w:val="00BE2464"/>
    <w:rsid w:val="00BE2845"/>
    <w:rsid w:val="00BE2CB5"/>
    <w:rsid w:val="00BE2E98"/>
    <w:rsid w:val="00BE3977"/>
    <w:rsid w:val="00BE3D19"/>
    <w:rsid w:val="00BE41C7"/>
    <w:rsid w:val="00BE4EC3"/>
    <w:rsid w:val="00BE5136"/>
    <w:rsid w:val="00BE5453"/>
    <w:rsid w:val="00BE58C7"/>
    <w:rsid w:val="00BE5B4E"/>
    <w:rsid w:val="00BE6DCE"/>
    <w:rsid w:val="00BE77E3"/>
    <w:rsid w:val="00BE7C6E"/>
    <w:rsid w:val="00BF031A"/>
    <w:rsid w:val="00BF0797"/>
    <w:rsid w:val="00BF21C9"/>
    <w:rsid w:val="00BF2204"/>
    <w:rsid w:val="00BF3197"/>
    <w:rsid w:val="00BF3358"/>
    <w:rsid w:val="00BF343E"/>
    <w:rsid w:val="00BF3C5D"/>
    <w:rsid w:val="00BF3E73"/>
    <w:rsid w:val="00BF5BF4"/>
    <w:rsid w:val="00BF604C"/>
    <w:rsid w:val="00BF7CAA"/>
    <w:rsid w:val="00BF7CDD"/>
    <w:rsid w:val="00BF7EF5"/>
    <w:rsid w:val="00C00888"/>
    <w:rsid w:val="00C014D8"/>
    <w:rsid w:val="00C01819"/>
    <w:rsid w:val="00C01C6F"/>
    <w:rsid w:val="00C0235C"/>
    <w:rsid w:val="00C02A35"/>
    <w:rsid w:val="00C02A80"/>
    <w:rsid w:val="00C02E19"/>
    <w:rsid w:val="00C02E5F"/>
    <w:rsid w:val="00C03849"/>
    <w:rsid w:val="00C03EED"/>
    <w:rsid w:val="00C04174"/>
    <w:rsid w:val="00C04270"/>
    <w:rsid w:val="00C04887"/>
    <w:rsid w:val="00C04B2F"/>
    <w:rsid w:val="00C04EA1"/>
    <w:rsid w:val="00C064B5"/>
    <w:rsid w:val="00C06C0F"/>
    <w:rsid w:val="00C105A5"/>
    <w:rsid w:val="00C10FD1"/>
    <w:rsid w:val="00C118D2"/>
    <w:rsid w:val="00C11A82"/>
    <w:rsid w:val="00C11C12"/>
    <w:rsid w:val="00C123D9"/>
    <w:rsid w:val="00C12AFC"/>
    <w:rsid w:val="00C12D80"/>
    <w:rsid w:val="00C13008"/>
    <w:rsid w:val="00C130B3"/>
    <w:rsid w:val="00C14852"/>
    <w:rsid w:val="00C15293"/>
    <w:rsid w:val="00C15ADF"/>
    <w:rsid w:val="00C15F52"/>
    <w:rsid w:val="00C16CB2"/>
    <w:rsid w:val="00C179F0"/>
    <w:rsid w:val="00C17EA1"/>
    <w:rsid w:val="00C17F69"/>
    <w:rsid w:val="00C207BB"/>
    <w:rsid w:val="00C209B4"/>
    <w:rsid w:val="00C20F8A"/>
    <w:rsid w:val="00C21884"/>
    <w:rsid w:val="00C23860"/>
    <w:rsid w:val="00C240C8"/>
    <w:rsid w:val="00C2619E"/>
    <w:rsid w:val="00C261EC"/>
    <w:rsid w:val="00C27797"/>
    <w:rsid w:val="00C3065E"/>
    <w:rsid w:val="00C31434"/>
    <w:rsid w:val="00C3161F"/>
    <w:rsid w:val="00C319DF"/>
    <w:rsid w:val="00C32E78"/>
    <w:rsid w:val="00C33104"/>
    <w:rsid w:val="00C3312A"/>
    <w:rsid w:val="00C35573"/>
    <w:rsid w:val="00C35CC8"/>
    <w:rsid w:val="00C35DEE"/>
    <w:rsid w:val="00C36024"/>
    <w:rsid w:val="00C36E18"/>
    <w:rsid w:val="00C37750"/>
    <w:rsid w:val="00C37AF2"/>
    <w:rsid w:val="00C37D22"/>
    <w:rsid w:val="00C419E1"/>
    <w:rsid w:val="00C41C8A"/>
    <w:rsid w:val="00C442E8"/>
    <w:rsid w:val="00C44763"/>
    <w:rsid w:val="00C458BC"/>
    <w:rsid w:val="00C4607A"/>
    <w:rsid w:val="00C46A4C"/>
    <w:rsid w:val="00C46B28"/>
    <w:rsid w:val="00C46C5F"/>
    <w:rsid w:val="00C4747D"/>
    <w:rsid w:val="00C478B1"/>
    <w:rsid w:val="00C47922"/>
    <w:rsid w:val="00C47A9F"/>
    <w:rsid w:val="00C504E2"/>
    <w:rsid w:val="00C50C6A"/>
    <w:rsid w:val="00C51184"/>
    <w:rsid w:val="00C528E7"/>
    <w:rsid w:val="00C54B29"/>
    <w:rsid w:val="00C563E7"/>
    <w:rsid w:val="00C57567"/>
    <w:rsid w:val="00C576BF"/>
    <w:rsid w:val="00C577C9"/>
    <w:rsid w:val="00C57DF0"/>
    <w:rsid w:val="00C608B0"/>
    <w:rsid w:val="00C6166E"/>
    <w:rsid w:val="00C61E6A"/>
    <w:rsid w:val="00C61FDA"/>
    <w:rsid w:val="00C62027"/>
    <w:rsid w:val="00C62090"/>
    <w:rsid w:val="00C62316"/>
    <w:rsid w:val="00C62509"/>
    <w:rsid w:val="00C62B20"/>
    <w:rsid w:val="00C639A6"/>
    <w:rsid w:val="00C641BE"/>
    <w:rsid w:val="00C64C6C"/>
    <w:rsid w:val="00C64FC4"/>
    <w:rsid w:val="00C65865"/>
    <w:rsid w:val="00C65DAB"/>
    <w:rsid w:val="00C66AB1"/>
    <w:rsid w:val="00C66FED"/>
    <w:rsid w:val="00C67557"/>
    <w:rsid w:val="00C67891"/>
    <w:rsid w:val="00C67964"/>
    <w:rsid w:val="00C67A39"/>
    <w:rsid w:val="00C7031B"/>
    <w:rsid w:val="00C70D66"/>
    <w:rsid w:val="00C715E1"/>
    <w:rsid w:val="00C737D7"/>
    <w:rsid w:val="00C742F1"/>
    <w:rsid w:val="00C752BA"/>
    <w:rsid w:val="00C75AC4"/>
    <w:rsid w:val="00C764CA"/>
    <w:rsid w:val="00C768E6"/>
    <w:rsid w:val="00C76989"/>
    <w:rsid w:val="00C778EF"/>
    <w:rsid w:val="00C77918"/>
    <w:rsid w:val="00C779C3"/>
    <w:rsid w:val="00C80775"/>
    <w:rsid w:val="00C80A4C"/>
    <w:rsid w:val="00C80D6B"/>
    <w:rsid w:val="00C80D7D"/>
    <w:rsid w:val="00C82068"/>
    <w:rsid w:val="00C821E5"/>
    <w:rsid w:val="00C826D6"/>
    <w:rsid w:val="00C82757"/>
    <w:rsid w:val="00C83005"/>
    <w:rsid w:val="00C837EC"/>
    <w:rsid w:val="00C83ABA"/>
    <w:rsid w:val="00C84474"/>
    <w:rsid w:val="00C84F05"/>
    <w:rsid w:val="00C85006"/>
    <w:rsid w:val="00C8597C"/>
    <w:rsid w:val="00C87F8D"/>
    <w:rsid w:val="00C90262"/>
    <w:rsid w:val="00C90323"/>
    <w:rsid w:val="00C90E93"/>
    <w:rsid w:val="00C90EB7"/>
    <w:rsid w:val="00C91350"/>
    <w:rsid w:val="00C91714"/>
    <w:rsid w:val="00C92519"/>
    <w:rsid w:val="00C92960"/>
    <w:rsid w:val="00C92F6B"/>
    <w:rsid w:val="00C933F0"/>
    <w:rsid w:val="00C93480"/>
    <w:rsid w:val="00C934E3"/>
    <w:rsid w:val="00C94504"/>
    <w:rsid w:val="00C94879"/>
    <w:rsid w:val="00C953F4"/>
    <w:rsid w:val="00C956C7"/>
    <w:rsid w:val="00C95704"/>
    <w:rsid w:val="00C958C8"/>
    <w:rsid w:val="00C9640C"/>
    <w:rsid w:val="00C9701A"/>
    <w:rsid w:val="00C9706B"/>
    <w:rsid w:val="00C970E4"/>
    <w:rsid w:val="00C973A3"/>
    <w:rsid w:val="00C97B2E"/>
    <w:rsid w:val="00C97B91"/>
    <w:rsid w:val="00CA17B2"/>
    <w:rsid w:val="00CA3941"/>
    <w:rsid w:val="00CA4744"/>
    <w:rsid w:val="00CA4C0F"/>
    <w:rsid w:val="00CA5054"/>
    <w:rsid w:val="00CA6A33"/>
    <w:rsid w:val="00CA71FF"/>
    <w:rsid w:val="00CB0CCD"/>
    <w:rsid w:val="00CB16AC"/>
    <w:rsid w:val="00CB18F2"/>
    <w:rsid w:val="00CB1AEC"/>
    <w:rsid w:val="00CB23B3"/>
    <w:rsid w:val="00CB2B9D"/>
    <w:rsid w:val="00CB2BAB"/>
    <w:rsid w:val="00CB3175"/>
    <w:rsid w:val="00CB3577"/>
    <w:rsid w:val="00CB370A"/>
    <w:rsid w:val="00CB3F22"/>
    <w:rsid w:val="00CB41C6"/>
    <w:rsid w:val="00CB47ED"/>
    <w:rsid w:val="00CB526C"/>
    <w:rsid w:val="00CB594A"/>
    <w:rsid w:val="00CB59A2"/>
    <w:rsid w:val="00CB5E30"/>
    <w:rsid w:val="00CB63E8"/>
    <w:rsid w:val="00CB67B4"/>
    <w:rsid w:val="00CB7EBB"/>
    <w:rsid w:val="00CC0608"/>
    <w:rsid w:val="00CC0AE6"/>
    <w:rsid w:val="00CC0EC8"/>
    <w:rsid w:val="00CC1005"/>
    <w:rsid w:val="00CC27C7"/>
    <w:rsid w:val="00CC2A86"/>
    <w:rsid w:val="00CC406F"/>
    <w:rsid w:val="00CC4812"/>
    <w:rsid w:val="00CC4D9D"/>
    <w:rsid w:val="00CC512A"/>
    <w:rsid w:val="00CC53A9"/>
    <w:rsid w:val="00CC59F1"/>
    <w:rsid w:val="00CC5E80"/>
    <w:rsid w:val="00CC7ADE"/>
    <w:rsid w:val="00CC7D51"/>
    <w:rsid w:val="00CD04C5"/>
    <w:rsid w:val="00CD18C6"/>
    <w:rsid w:val="00CD1DC1"/>
    <w:rsid w:val="00CD1EB0"/>
    <w:rsid w:val="00CD21FB"/>
    <w:rsid w:val="00CD25F3"/>
    <w:rsid w:val="00CD29FF"/>
    <w:rsid w:val="00CD2F05"/>
    <w:rsid w:val="00CD3171"/>
    <w:rsid w:val="00CD4681"/>
    <w:rsid w:val="00CD4EE0"/>
    <w:rsid w:val="00CD51F5"/>
    <w:rsid w:val="00CD5A9E"/>
    <w:rsid w:val="00CD5DB0"/>
    <w:rsid w:val="00CD617C"/>
    <w:rsid w:val="00CD69A1"/>
    <w:rsid w:val="00CD6C50"/>
    <w:rsid w:val="00CD6D37"/>
    <w:rsid w:val="00CD7E79"/>
    <w:rsid w:val="00CE00EA"/>
    <w:rsid w:val="00CE0E73"/>
    <w:rsid w:val="00CE1066"/>
    <w:rsid w:val="00CE1350"/>
    <w:rsid w:val="00CE1F49"/>
    <w:rsid w:val="00CE1FA9"/>
    <w:rsid w:val="00CE22FC"/>
    <w:rsid w:val="00CE338E"/>
    <w:rsid w:val="00CE3412"/>
    <w:rsid w:val="00CE3816"/>
    <w:rsid w:val="00CE39F8"/>
    <w:rsid w:val="00CE426D"/>
    <w:rsid w:val="00CE5335"/>
    <w:rsid w:val="00CE5AF1"/>
    <w:rsid w:val="00CE6C03"/>
    <w:rsid w:val="00CE6D2C"/>
    <w:rsid w:val="00CE72CA"/>
    <w:rsid w:val="00CE7339"/>
    <w:rsid w:val="00CE765C"/>
    <w:rsid w:val="00CE769D"/>
    <w:rsid w:val="00CF1A38"/>
    <w:rsid w:val="00CF1BC9"/>
    <w:rsid w:val="00CF2327"/>
    <w:rsid w:val="00CF300F"/>
    <w:rsid w:val="00CF30D4"/>
    <w:rsid w:val="00CF436C"/>
    <w:rsid w:val="00CF4B58"/>
    <w:rsid w:val="00CF4D93"/>
    <w:rsid w:val="00CF5BAD"/>
    <w:rsid w:val="00CF5C67"/>
    <w:rsid w:val="00CF6278"/>
    <w:rsid w:val="00CF6AD9"/>
    <w:rsid w:val="00CF6B9B"/>
    <w:rsid w:val="00D015F7"/>
    <w:rsid w:val="00D02E55"/>
    <w:rsid w:val="00D033DF"/>
    <w:rsid w:val="00D03518"/>
    <w:rsid w:val="00D03D04"/>
    <w:rsid w:val="00D043C8"/>
    <w:rsid w:val="00D05107"/>
    <w:rsid w:val="00D051E6"/>
    <w:rsid w:val="00D061D7"/>
    <w:rsid w:val="00D06295"/>
    <w:rsid w:val="00D06302"/>
    <w:rsid w:val="00D0747C"/>
    <w:rsid w:val="00D107A5"/>
    <w:rsid w:val="00D10972"/>
    <w:rsid w:val="00D1118B"/>
    <w:rsid w:val="00D117CE"/>
    <w:rsid w:val="00D11D64"/>
    <w:rsid w:val="00D12944"/>
    <w:rsid w:val="00D13BA6"/>
    <w:rsid w:val="00D13E3F"/>
    <w:rsid w:val="00D1448D"/>
    <w:rsid w:val="00D14D1B"/>
    <w:rsid w:val="00D1502F"/>
    <w:rsid w:val="00D152AE"/>
    <w:rsid w:val="00D155FE"/>
    <w:rsid w:val="00D157FC"/>
    <w:rsid w:val="00D15965"/>
    <w:rsid w:val="00D16148"/>
    <w:rsid w:val="00D16325"/>
    <w:rsid w:val="00D1652C"/>
    <w:rsid w:val="00D16B07"/>
    <w:rsid w:val="00D1756B"/>
    <w:rsid w:val="00D17631"/>
    <w:rsid w:val="00D17E2C"/>
    <w:rsid w:val="00D20566"/>
    <w:rsid w:val="00D207C1"/>
    <w:rsid w:val="00D20BE3"/>
    <w:rsid w:val="00D211D3"/>
    <w:rsid w:val="00D21C40"/>
    <w:rsid w:val="00D21F46"/>
    <w:rsid w:val="00D2227F"/>
    <w:rsid w:val="00D223D5"/>
    <w:rsid w:val="00D22719"/>
    <w:rsid w:val="00D23063"/>
    <w:rsid w:val="00D234FF"/>
    <w:rsid w:val="00D238C9"/>
    <w:rsid w:val="00D23C97"/>
    <w:rsid w:val="00D2403F"/>
    <w:rsid w:val="00D24DC0"/>
    <w:rsid w:val="00D24F9D"/>
    <w:rsid w:val="00D25128"/>
    <w:rsid w:val="00D25ADB"/>
    <w:rsid w:val="00D25B54"/>
    <w:rsid w:val="00D26102"/>
    <w:rsid w:val="00D2731E"/>
    <w:rsid w:val="00D27608"/>
    <w:rsid w:val="00D276D4"/>
    <w:rsid w:val="00D27756"/>
    <w:rsid w:val="00D27965"/>
    <w:rsid w:val="00D27DBE"/>
    <w:rsid w:val="00D27FAB"/>
    <w:rsid w:val="00D30205"/>
    <w:rsid w:val="00D31149"/>
    <w:rsid w:val="00D3163B"/>
    <w:rsid w:val="00D31D88"/>
    <w:rsid w:val="00D32014"/>
    <w:rsid w:val="00D3228F"/>
    <w:rsid w:val="00D339DF"/>
    <w:rsid w:val="00D37156"/>
    <w:rsid w:val="00D40426"/>
    <w:rsid w:val="00D41427"/>
    <w:rsid w:val="00D41DB4"/>
    <w:rsid w:val="00D41F1A"/>
    <w:rsid w:val="00D422E6"/>
    <w:rsid w:val="00D43209"/>
    <w:rsid w:val="00D43BA0"/>
    <w:rsid w:val="00D43E68"/>
    <w:rsid w:val="00D44E68"/>
    <w:rsid w:val="00D44FDD"/>
    <w:rsid w:val="00D460B6"/>
    <w:rsid w:val="00D4615F"/>
    <w:rsid w:val="00D46DDB"/>
    <w:rsid w:val="00D46E15"/>
    <w:rsid w:val="00D470E1"/>
    <w:rsid w:val="00D478DE"/>
    <w:rsid w:val="00D5092D"/>
    <w:rsid w:val="00D50C21"/>
    <w:rsid w:val="00D51250"/>
    <w:rsid w:val="00D514C4"/>
    <w:rsid w:val="00D514D7"/>
    <w:rsid w:val="00D51B52"/>
    <w:rsid w:val="00D51D44"/>
    <w:rsid w:val="00D52080"/>
    <w:rsid w:val="00D529AB"/>
    <w:rsid w:val="00D52A99"/>
    <w:rsid w:val="00D52DDB"/>
    <w:rsid w:val="00D53BAD"/>
    <w:rsid w:val="00D53D06"/>
    <w:rsid w:val="00D53D9E"/>
    <w:rsid w:val="00D550CD"/>
    <w:rsid w:val="00D56A52"/>
    <w:rsid w:val="00D56B42"/>
    <w:rsid w:val="00D56CD3"/>
    <w:rsid w:val="00D56FA7"/>
    <w:rsid w:val="00D60214"/>
    <w:rsid w:val="00D61DC8"/>
    <w:rsid w:val="00D6249C"/>
    <w:rsid w:val="00D6267F"/>
    <w:rsid w:val="00D626E2"/>
    <w:rsid w:val="00D64079"/>
    <w:rsid w:val="00D64B0C"/>
    <w:rsid w:val="00D64C99"/>
    <w:rsid w:val="00D655DD"/>
    <w:rsid w:val="00D657E4"/>
    <w:rsid w:val="00D6718A"/>
    <w:rsid w:val="00D6748A"/>
    <w:rsid w:val="00D6793A"/>
    <w:rsid w:val="00D7060B"/>
    <w:rsid w:val="00D71898"/>
    <w:rsid w:val="00D71C53"/>
    <w:rsid w:val="00D72161"/>
    <w:rsid w:val="00D723FD"/>
    <w:rsid w:val="00D72DBE"/>
    <w:rsid w:val="00D73737"/>
    <w:rsid w:val="00D74478"/>
    <w:rsid w:val="00D77578"/>
    <w:rsid w:val="00D77AAE"/>
    <w:rsid w:val="00D77BC1"/>
    <w:rsid w:val="00D80A87"/>
    <w:rsid w:val="00D81C44"/>
    <w:rsid w:val="00D838A8"/>
    <w:rsid w:val="00D83C0E"/>
    <w:rsid w:val="00D8532D"/>
    <w:rsid w:val="00D85CA8"/>
    <w:rsid w:val="00D86253"/>
    <w:rsid w:val="00D865A5"/>
    <w:rsid w:val="00D87065"/>
    <w:rsid w:val="00D8739D"/>
    <w:rsid w:val="00D90CCC"/>
    <w:rsid w:val="00D916E2"/>
    <w:rsid w:val="00D92698"/>
    <w:rsid w:val="00D92D8D"/>
    <w:rsid w:val="00D9316B"/>
    <w:rsid w:val="00D935FA"/>
    <w:rsid w:val="00D938EE"/>
    <w:rsid w:val="00D94170"/>
    <w:rsid w:val="00D956AD"/>
    <w:rsid w:val="00D95C2D"/>
    <w:rsid w:val="00D9654E"/>
    <w:rsid w:val="00D969D1"/>
    <w:rsid w:val="00D96C64"/>
    <w:rsid w:val="00D96F45"/>
    <w:rsid w:val="00D972A9"/>
    <w:rsid w:val="00D97D5D"/>
    <w:rsid w:val="00DA09FE"/>
    <w:rsid w:val="00DA12BE"/>
    <w:rsid w:val="00DA2D67"/>
    <w:rsid w:val="00DA2E1F"/>
    <w:rsid w:val="00DA39B4"/>
    <w:rsid w:val="00DA4431"/>
    <w:rsid w:val="00DA45D0"/>
    <w:rsid w:val="00DA4685"/>
    <w:rsid w:val="00DA4755"/>
    <w:rsid w:val="00DA4A9C"/>
    <w:rsid w:val="00DA4BC9"/>
    <w:rsid w:val="00DA5B95"/>
    <w:rsid w:val="00DA5E23"/>
    <w:rsid w:val="00DA62F0"/>
    <w:rsid w:val="00DA6BEC"/>
    <w:rsid w:val="00DB056A"/>
    <w:rsid w:val="00DB05D9"/>
    <w:rsid w:val="00DB07F8"/>
    <w:rsid w:val="00DB0B41"/>
    <w:rsid w:val="00DB1B8B"/>
    <w:rsid w:val="00DB1CC6"/>
    <w:rsid w:val="00DB296A"/>
    <w:rsid w:val="00DB29AF"/>
    <w:rsid w:val="00DB2B4F"/>
    <w:rsid w:val="00DB2E0E"/>
    <w:rsid w:val="00DB3206"/>
    <w:rsid w:val="00DB3CB4"/>
    <w:rsid w:val="00DB43FF"/>
    <w:rsid w:val="00DB4514"/>
    <w:rsid w:val="00DB5056"/>
    <w:rsid w:val="00DB549D"/>
    <w:rsid w:val="00DB6B51"/>
    <w:rsid w:val="00DB77F4"/>
    <w:rsid w:val="00DB7D33"/>
    <w:rsid w:val="00DC0165"/>
    <w:rsid w:val="00DC0347"/>
    <w:rsid w:val="00DC0569"/>
    <w:rsid w:val="00DC0BF5"/>
    <w:rsid w:val="00DC0DFA"/>
    <w:rsid w:val="00DC1175"/>
    <w:rsid w:val="00DC1DF1"/>
    <w:rsid w:val="00DC291B"/>
    <w:rsid w:val="00DC2E19"/>
    <w:rsid w:val="00DC2E9C"/>
    <w:rsid w:val="00DC3D7A"/>
    <w:rsid w:val="00DC517E"/>
    <w:rsid w:val="00DC5227"/>
    <w:rsid w:val="00DC5274"/>
    <w:rsid w:val="00DC596E"/>
    <w:rsid w:val="00DC5DD3"/>
    <w:rsid w:val="00DC6A1D"/>
    <w:rsid w:val="00DC6B6C"/>
    <w:rsid w:val="00DC6C39"/>
    <w:rsid w:val="00DC702A"/>
    <w:rsid w:val="00DC7454"/>
    <w:rsid w:val="00DD00B8"/>
    <w:rsid w:val="00DD0274"/>
    <w:rsid w:val="00DD136A"/>
    <w:rsid w:val="00DD1E61"/>
    <w:rsid w:val="00DD237D"/>
    <w:rsid w:val="00DD2E16"/>
    <w:rsid w:val="00DD2EA3"/>
    <w:rsid w:val="00DD2F88"/>
    <w:rsid w:val="00DD3EB5"/>
    <w:rsid w:val="00DD6968"/>
    <w:rsid w:val="00DD6B5E"/>
    <w:rsid w:val="00DD6B76"/>
    <w:rsid w:val="00DD6C8B"/>
    <w:rsid w:val="00DD7015"/>
    <w:rsid w:val="00DD717E"/>
    <w:rsid w:val="00DD75E0"/>
    <w:rsid w:val="00DD7659"/>
    <w:rsid w:val="00DD7D08"/>
    <w:rsid w:val="00DE079C"/>
    <w:rsid w:val="00DE0CD8"/>
    <w:rsid w:val="00DE0E36"/>
    <w:rsid w:val="00DE1432"/>
    <w:rsid w:val="00DE1843"/>
    <w:rsid w:val="00DE1B77"/>
    <w:rsid w:val="00DE1BD6"/>
    <w:rsid w:val="00DE2930"/>
    <w:rsid w:val="00DE3D7A"/>
    <w:rsid w:val="00DE4D44"/>
    <w:rsid w:val="00DE74C8"/>
    <w:rsid w:val="00DE78F1"/>
    <w:rsid w:val="00DE7E14"/>
    <w:rsid w:val="00DF0049"/>
    <w:rsid w:val="00DF0A23"/>
    <w:rsid w:val="00DF14E9"/>
    <w:rsid w:val="00DF1738"/>
    <w:rsid w:val="00DF1AFF"/>
    <w:rsid w:val="00DF1C27"/>
    <w:rsid w:val="00DF1F02"/>
    <w:rsid w:val="00DF2611"/>
    <w:rsid w:val="00DF2732"/>
    <w:rsid w:val="00DF2EF0"/>
    <w:rsid w:val="00DF2F41"/>
    <w:rsid w:val="00DF31D1"/>
    <w:rsid w:val="00DF35CB"/>
    <w:rsid w:val="00DF361D"/>
    <w:rsid w:val="00DF3A6B"/>
    <w:rsid w:val="00DF438F"/>
    <w:rsid w:val="00DF485B"/>
    <w:rsid w:val="00DF50E1"/>
    <w:rsid w:val="00DF5EEC"/>
    <w:rsid w:val="00DF64AF"/>
    <w:rsid w:val="00DF651A"/>
    <w:rsid w:val="00DF74F5"/>
    <w:rsid w:val="00E005E8"/>
    <w:rsid w:val="00E00C6F"/>
    <w:rsid w:val="00E01ECA"/>
    <w:rsid w:val="00E021C6"/>
    <w:rsid w:val="00E02A04"/>
    <w:rsid w:val="00E044CF"/>
    <w:rsid w:val="00E04985"/>
    <w:rsid w:val="00E04A7D"/>
    <w:rsid w:val="00E04C4D"/>
    <w:rsid w:val="00E058CC"/>
    <w:rsid w:val="00E06B87"/>
    <w:rsid w:val="00E1073F"/>
    <w:rsid w:val="00E10B62"/>
    <w:rsid w:val="00E11968"/>
    <w:rsid w:val="00E11E87"/>
    <w:rsid w:val="00E121EB"/>
    <w:rsid w:val="00E128C3"/>
    <w:rsid w:val="00E130CD"/>
    <w:rsid w:val="00E1383C"/>
    <w:rsid w:val="00E14786"/>
    <w:rsid w:val="00E14CD9"/>
    <w:rsid w:val="00E15500"/>
    <w:rsid w:val="00E155B8"/>
    <w:rsid w:val="00E15611"/>
    <w:rsid w:val="00E15808"/>
    <w:rsid w:val="00E167F4"/>
    <w:rsid w:val="00E17585"/>
    <w:rsid w:val="00E17621"/>
    <w:rsid w:val="00E17697"/>
    <w:rsid w:val="00E204BC"/>
    <w:rsid w:val="00E204D3"/>
    <w:rsid w:val="00E21E19"/>
    <w:rsid w:val="00E21F7E"/>
    <w:rsid w:val="00E22A7E"/>
    <w:rsid w:val="00E22EE3"/>
    <w:rsid w:val="00E231D5"/>
    <w:rsid w:val="00E2331A"/>
    <w:rsid w:val="00E236EE"/>
    <w:rsid w:val="00E24124"/>
    <w:rsid w:val="00E24429"/>
    <w:rsid w:val="00E2452B"/>
    <w:rsid w:val="00E253FC"/>
    <w:rsid w:val="00E26413"/>
    <w:rsid w:val="00E26A89"/>
    <w:rsid w:val="00E26AA0"/>
    <w:rsid w:val="00E301FF"/>
    <w:rsid w:val="00E3093A"/>
    <w:rsid w:val="00E30D8C"/>
    <w:rsid w:val="00E30F61"/>
    <w:rsid w:val="00E31259"/>
    <w:rsid w:val="00E31341"/>
    <w:rsid w:val="00E32187"/>
    <w:rsid w:val="00E32358"/>
    <w:rsid w:val="00E34E53"/>
    <w:rsid w:val="00E35531"/>
    <w:rsid w:val="00E35562"/>
    <w:rsid w:val="00E35E23"/>
    <w:rsid w:val="00E35FF9"/>
    <w:rsid w:val="00E36910"/>
    <w:rsid w:val="00E37977"/>
    <w:rsid w:val="00E37B04"/>
    <w:rsid w:val="00E40393"/>
    <w:rsid w:val="00E40EA7"/>
    <w:rsid w:val="00E41060"/>
    <w:rsid w:val="00E41925"/>
    <w:rsid w:val="00E41CB4"/>
    <w:rsid w:val="00E4260D"/>
    <w:rsid w:val="00E435D6"/>
    <w:rsid w:val="00E43643"/>
    <w:rsid w:val="00E4448F"/>
    <w:rsid w:val="00E44F7C"/>
    <w:rsid w:val="00E4528B"/>
    <w:rsid w:val="00E45735"/>
    <w:rsid w:val="00E46670"/>
    <w:rsid w:val="00E46695"/>
    <w:rsid w:val="00E46AC2"/>
    <w:rsid w:val="00E4707B"/>
    <w:rsid w:val="00E472BE"/>
    <w:rsid w:val="00E47D2B"/>
    <w:rsid w:val="00E518CF"/>
    <w:rsid w:val="00E518E2"/>
    <w:rsid w:val="00E51949"/>
    <w:rsid w:val="00E51B9C"/>
    <w:rsid w:val="00E52986"/>
    <w:rsid w:val="00E52FE3"/>
    <w:rsid w:val="00E53833"/>
    <w:rsid w:val="00E5450C"/>
    <w:rsid w:val="00E5460A"/>
    <w:rsid w:val="00E54D27"/>
    <w:rsid w:val="00E54D53"/>
    <w:rsid w:val="00E55161"/>
    <w:rsid w:val="00E55DE4"/>
    <w:rsid w:val="00E55E25"/>
    <w:rsid w:val="00E56757"/>
    <w:rsid w:val="00E56A5B"/>
    <w:rsid w:val="00E57227"/>
    <w:rsid w:val="00E576AC"/>
    <w:rsid w:val="00E6064F"/>
    <w:rsid w:val="00E6123A"/>
    <w:rsid w:val="00E614A1"/>
    <w:rsid w:val="00E64532"/>
    <w:rsid w:val="00E64A62"/>
    <w:rsid w:val="00E65DAD"/>
    <w:rsid w:val="00E66716"/>
    <w:rsid w:val="00E66771"/>
    <w:rsid w:val="00E667BD"/>
    <w:rsid w:val="00E6787B"/>
    <w:rsid w:val="00E67D9B"/>
    <w:rsid w:val="00E70060"/>
    <w:rsid w:val="00E70F15"/>
    <w:rsid w:val="00E71759"/>
    <w:rsid w:val="00E717DF"/>
    <w:rsid w:val="00E72BA4"/>
    <w:rsid w:val="00E72D8F"/>
    <w:rsid w:val="00E731AA"/>
    <w:rsid w:val="00E7338B"/>
    <w:rsid w:val="00E749A1"/>
    <w:rsid w:val="00E74CA7"/>
    <w:rsid w:val="00E7592F"/>
    <w:rsid w:val="00E75BAF"/>
    <w:rsid w:val="00E76AD1"/>
    <w:rsid w:val="00E771E2"/>
    <w:rsid w:val="00E77C2F"/>
    <w:rsid w:val="00E8019E"/>
    <w:rsid w:val="00E807B4"/>
    <w:rsid w:val="00E8089D"/>
    <w:rsid w:val="00E818C3"/>
    <w:rsid w:val="00E82A8F"/>
    <w:rsid w:val="00E838D2"/>
    <w:rsid w:val="00E83C14"/>
    <w:rsid w:val="00E83D84"/>
    <w:rsid w:val="00E84BFA"/>
    <w:rsid w:val="00E85957"/>
    <w:rsid w:val="00E85B54"/>
    <w:rsid w:val="00E902F7"/>
    <w:rsid w:val="00E9080F"/>
    <w:rsid w:val="00E90ECC"/>
    <w:rsid w:val="00E91034"/>
    <w:rsid w:val="00E91199"/>
    <w:rsid w:val="00E91DB6"/>
    <w:rsid w:val="00E93765"/>
    <w:rsid w:val="00E93C94"/>
    <w:rsid w:val="00E95524"/>
    <w:rsid w:val="00E95D0F"/>
    <w:rsid w:val="00E96451"/>
    <w:rsid w:val="00E96471"/>
    <w:rsid w:val="00EA0232"/>
    <w:rsid w:val="00EA063E"/>
    <w:rsid w:val="00EA12BD"/>
    <w:rsid w:val="00EA1313"/>
    <w:rsid w:val="00EA14CC"/>
    <w:rsid w:val="00EA1D5A"/>
    <w:rsid w:val="00EA283B"/>
    <w:rsid w:val="00EA3A31"/>
    <w:rsid w:val="00EA3E79"/>
    <w:rsid w:val="00EA4C57"/>
    <w:rsid w:val="00EA5AFD"/>
    <w:rsid w:val="00EA6399"/>
    <w:rsid w:val="00EA739B"/>
    <w:rsid w:val="00EA77A3"/>
    <w:rsid w:val="00EA7C5B"/>
    <w:rsid w:val="00EB0606"/>
    <w:rsid w:val="00EB0CC1"/>
    <w:rsid w:val="00EB168B"/>
    <w:rsid w:val="00EB26D9"/>
    <w:rsid w:val="00EB38E1"/>
    <w:rsid w:val="00EB3D4E"/>
    <w:rsid w:val="00EB5048"/>
    <w:rsid w:val="00EB51A4"/>
    <w:rsid w:val="00EB5B03"/>
    <w:rsid w:val="00EB611C"/>
    <w:rsid w:val="00EB67AF"/>
    <w:rsid w:val="00EB7F72"/>
    <w:rsid w:val="00EC0342"/>
    <w:rsid w:val="00EC0924"/>
    <w:rsid w:val="00EC1D2F"/>
    <w:rsid w:val="00EC228B"/>
    <w:rsid w:val="00EC2CAB"/>
    <w:rsid w:val="00EC2ED9"/>
    <w:rsid w:val="00EC33DB"/>
    <w:rsid w:val="00EC4AE5"/>
    <w:rsid w:val="00EC5E77"/>
    <w:rsid w:val="00EC6760"/>
    <w:rsid w:val="00EC6BD5"/>
    <w:rsid w:val="00EC6F15"/>
    <w:rsid w:val="00ED05A0"/>
    <w:rsid w:val="00ED06E7"/>
    <w:rsid w:val="00ED0C16"/>
    <w:rsid w:val="00ED0D85"/>
    <w:rsid w:val="00ED0F4C"/>
    <w:rsid w:val="00ED1614"/>
    <w:rsid w:val="00ED1B74"/>
    <w:rsid w:val="00ED21EF"/>
    <w:rsid w:val="00ED4855"/>
    <w:rsid w:val="00EE092D"/>
    <w:rsid w:val="00EE0B9C"/>
    <w:rsid w:val="00EE17CB"/>
    <w:rsid w:val="00EE1888"/>
    <w:rsid w:val="00EE1BA8"/>
    <w:rsid w:val="00EE1F49"/>
    <w:rsid w:val="00EE2297"/>
    <w:rsid w:val="00EE24A5"/>
    <w:rsid w:val="00EE2620"/>
    <w:rsid w:val="00EE308C"/>
    <w:rsid w:val="00EE31FA"/>
    <w:rsid w:val="00EE4281"/>
    <w:rsid w:val="00EE45B5"/>
    <w:rsid w:val="00EE4E6B"/>
    <w:rsid w:val="00EE4F79"/>
    <w:rsid w:val="00EE52C2"/>
    <w:rsid w:val="00EE532D"/>
    <w:rsid w:val="00EE5776"/>
    <w:rsid w:val="00EE6AD1"/>
    <w:rsid w:val="00EE6F13"/>
    <w:rsid w:val="00EE710E"/>
    <w:rsid w:val="00EE78B7"/>
    <w:rsid w:val="00EE7AA1"/>
    <w:rsid w:val="00EE7B5E"/>
    <w:rsid w:val="00EE7E49"/>
    <w:rsid w:val="00EF0297"/>
    <w:rsid w:val="00EF058E"/>
    <w:rsid w:val="00EF1B0F"/>
    <w:rsid w:val="00EF2A6A"/>
    <w:rsid w:val="00EF44FA"/>
    <w:rsid w:val="00EF583F"/>
    <w:rsid w:val="00EF58B2"/>
    <w:rsid w:val="00EF5EFE"/>
    <w:rsid w:val="00EF64DE"/>
    <w:rsid w:val="00EF6E6D"/>
    <w:rsid w:val="00EF7532"/>
    <w:rsid w:val="00EF7D18"/>
    <w:rsid w:val="00F00302"/>
    <w:rsid w:val="00F005E3"/>
    <w:rsid w:val="00F00F44"/>
    <w:rsid w:val="00F025BF"/>
    <w:rsid w:val="00F0263F"/>
    <w:rsid w:val="00F029D2"/>
    <w:rsid w:val="00F02B67"/>
    <w:rsid w:val="00F02FD4"/>
    <w:rsid w:val="00F0391A"/>
    <w:rsid w:val="00F0406B"/>
    <w:rsid w:val="00F04E51"/>
    <w:rsid w:val="00F057BD"/>
    <w:rsid w:val="00F061BE"/>
    <w:rsid w:val="00F06343"/>
    <w:rsid w:val="00F06855"/>
    <w:rsid w:val="00F06BBE"/>
    <w:rsid w:val="00F0718A"/>
    <w:rsid w:val="00F0738C"/>
    <w:rsid w:val="00F07F20"/>
    <w:rsid w:val="00F1038C"/>
    <w:rsid w:val="00F10659"/>
    <w:rsid w:val="00F10B88"/>
    <w:rsid w:val="00F11470"/>
    <w:rsid w:val="00F11E89"/>
    <w:rsid w:val="00F12B53"/>
    <w:rsid w:val="00F13451"/>
    <w:rsid w:val="00F136D8"/>
    <w:rsid w:val="00F139A3"/>
    <w:rsid w:val="00F13CE2"/>
    <w:rsid w:val="00F1433C"/>
    <w:rsid w:val="00F143CE"/>
    <w:rsid w:val="00F1464A"/>
    <w:rsid w:val="00F15BEC"/>
    <w:rsid w:val="00F15D3D"/>
    <w:rsid w:val="00F16617"/>
    <w:rsid w:val="00F16784"/>
    <w:rsid w:val="00F17BB9"/>
    <w:rsid w:val="00F202F7"/>
    <w:rsid w:val="00F21441"/>
    <w:rsid w:val="00F22FD1"/>
    <w:rsid w:val="00F238D4"/>
    <w:rsid w:val="00F24857"/>
    <w:rsid w:val="00F267BF"/>
    <w:rsid w:val="00F2698A"/>
    <w:rsid w:val="00F271EC"/>
    <w:rsid w:val="00F276A3"/>
    <w:rsid w:val="00F27FD6"/>
    <w:rsid w:val="00F302A2"/>
    <w:rsid w:val="00F30363"/>
    <w:rsid w:val="00F30EBF"/>
    <w:rsid w:val="00F31AFF"/>
    <w:rsid w:val="00F32095"/>
    <w:rsid w:val="00F3253A"/>
    <w:rsid w:val="00F32AFA"/>
    <w:rsid w:val="00F33CF3"/>
    <w:rsid w:val="00F33F19"/>
    <w:rsid w:val="00F3444A"/>
    <w:rsid w:val="00F35631"/>
    <w:rsid w:val="00F35B9C"/>
    <w:rsid w:val="00F36416"/>
    <w:rsid w:val="00F367AD"/>
    <w:rsid w:val="00F36D61"/>
    <w:rsid w:val="00F36FE1"/>
    <w:rsid w:val="00F37A26"/>
    <w:rsid w:val="00F40012"/>
    <w:rsid w:val="00F40B5E"/>
    <w:rsid w:val="00F40EA2"/>
    <w:rsid w:val="00F41327"/>
    <w:rsid w:val="00F4252D"/>
    <w:rsid w:val="00F42CE6"/>
    <w:rsid w:val="00F43955"/>
    <w:rsid w:val="00F43E79"/>
    <w:rsid w:val="00F451A9"/>
    <w:rsid w:val="00F45482"/>
    <w:rsid w:val="00F45B8D"/>
    <w:rsid w:val="00F45CBF"/>
    <w:rsid w:val="00F46310"/>
    <w:rsid w:val="00F46946"/>
    <w:rsid w:val="00F47112"/>
    <w:rsid w:val="00F4720A"/>
    <w:rsid w:val="00F47893"/>
    <w:rsid w:val="00F479A7"/>
    <w:rsid w:val="00F47DF4"/>
    <w:rsid w:val="00F523F9"/>
    <w:rsid w:val="00F525EF"/>
    <w:rsid w:val="00F52677"/>
    <w:rsid w:val="00F53423"/>
    <w:rsid w:val="00F5414B"/>
    <w:rsid w:val="00F545F1"/>
    <w:rsid w:val="00F54952"/>
    <w:rsid w:val="00F54A4A"/>
    <w:rsid w:val="00F54B8C"/>
    <w:rsid w:val="00F556B8"/>
    <w:rsid w:val="00F55809"/>
    <w:rsid w:val="00F56934"/>
    <w:rsid w:val="00F56BA9"/>
    <w:rsid w:val="00F56C58"/>
    <w:rsid w:val="00F6009D"/>
    <w:rsid w:val="00F602E6"/>
    <w:rsid w:val="00F60A78"/>
    <w:rsid w:val="00F61B2B"/>
    <w:rsid w:val="00F620D3"/>
    <w:rsid w:val="00F62BB3"/>
    <w:rsid w:val="00F63722"/>
    <w:rsid w:val="00F63C40"/>
    <w:rsid w:val="00F63D2B"/>
    <w:rsid w:val="00F64127"/>
    <w:rsid w:val="00F6474F"/>
    <w:rsid w:val="00F64A8E"/>
    <w:rsid w:val="00F654FE"/>
    <w:rsid w:val="00F659BC"/>
    <w:rsid w:val="00F660B0"/>
    <w:rsid w:val="00F6722A"/>
    <w:rsid w:val="00F67E40"/>
    <w:rsid w:val="00F7036A"/>
    <w:rsid w:val="00F70D6C"/>
    <w:rsid w:val="00F715E7"/>
    <w:rsid w:val="00F71F48"/>
    <w:rsid w:val="00F724F1"/>
    <w:rsid w:val="00F74654"/>
    <w:rsid w:val="00F74821"/>
    <w:rsid w:val="00F7508E"/>
    <w:rsid w:val="00F7578C"/>
    <w:rsid w:val="00F75BB2"/>
    <w:rsid w:val="00F75BB6"/>
    <w:rsid w:val="00F761DC"/>
    <w:rsid w:val="00F80CBB"/>
    <w:rsid w:val="00F80F43"/>
    <w:rsid w:val="00F81719"/>
    <w:rsid w:val="00F81D83"/>
    <w:rsid w:val="00F8202B"/>
    <w:rsid w:val="00F83D16"/>
    <w:rsid w:val="00F840F3"/>
    <w:rsid w:val="00F856BD"/>
    <w:rsid w:val="00F86634"/>
    <w:rsid w:val="00F873C8"/>
    <w:rsid w:val="00F87B07"/>
    <w:rsid w:val="00F90ADF"/>
    <w:rsid w:val="00F90BB3"/>
    <w:rsid w:val="00F90BBF"/>
    <w:rsid w:val="00F910D6"/>
    <w:rsid w:val="00F910F6"/>
    <w:rsid w:val="00F91166"/>
    <w:rsid w:val="00F928FB"/>
    <w:rsid w:val="00F92B30"/>
    <w:rsid w:val="00F93C67"/>
    <w:rsid w:val="00F944A3"/>
    <w:rsid w:val="00F945DF"/>
    <w:rsid w:val="00F948BE"/>
    <w:rsid w:val="00F94957"/>
    <w:rsid w:val="00F952BE"/>
    <w:rsid w:val="00F955C9"/>
    <w:rsid w:val="00F969EF"/>
    <w:rsid w:val="00F96DCB"/>
    <w:rsid w:val="00F9764A"/>
    <w:rsid w:val="00F97BAA"/>
    <w:rsid w:val="00FA0160"/>
    <w:rsid w:val="00FA0B60"/>
    <w:rsid w:val="00FA0B81"/>
    <w:rsid w:val="00FA0D85"/>
    <w:rsid w:val="00FA17F9"/>
    <w:rsid w:val="00FA18ED"/>
    <w:rsid w:val="00FA2A65"/>
    <w:rsid w:val="00FA323A"/>
    <w:rsid w:val="00FA35B2"/>
    <w:rsid w:val="00FA49D5"/>
    <w:rsid w:val="00FA4CAB"/>
    <w:rsid w:val="00FA4E66"/>
    <w:rsid w:val="00FA5129"/>
    <w:rsid w:val="00FA6855"/>
    <w:rsid w:val="00FA68A6"/>
    <w:rsid w:val="00FA690E"/>
    <w:rsid w:val="00FA6BD1"/>
    <w:rsid w:val="00FB0001"/>
    <w:rsid w:val="00FB0774"/>
    <w:rsid w:val="00FB11B4"/>
    <w:rsid w:val="00FB1BC2"/>
    <w:rsid w:val="00FB30A5"/>
    <w:rsid w:val="00FB3E30"/>
    <w:rsid w:val="00FB4C25"/>
    <w:rsid w:val="00FB5585"/>
    <w:rsid w:val="00FB5823"/>
    <w:rsid w:val="00FB61E0"/>
    <w:rsid w:val="00FB77ED"/>
    <w:rsid w:val="00FB7FB6"/>
    <w:rsid w:val="00FC012C"/>
    <w:rsid w:val="00FC0C04"/>
    <w:rsid w:val="00FC13EA"/>
    <w:rsid w:val="00FC14FB"/>
    <w:rsid w:val="00FC1545"/>
    <w:rsid w:val="00FC19C9"/>
    <w:rsid w:val="00FC1C24"/>
    <w:rsid w:val="00FC2680"/>
    <w:rsid w:val="00FC2F98"/>
    <w:rsid w:val="00FC3EF6"/>
    <w:rsid w:val="00FC5DCD"/>
    <w:rsid w:val="00FC5FD1"/>
    <w:rsid w:val="00FC6809"/>
    <w:rsid w:val="00FC710D"/>
    <w:rsid w:val="00FD0DA6"/>
    <w:rsid w:val="00FD1E64"/>
    <w:rsid w:val="00FD273A"/>
    <w:rsid w:val="00FD2780"/>
    <w:rsid w:val="00FD2848"/>
    <w:rsid w:val="00FD30B3"/>
    <w:rsid w:val="00FD4F0C"/>
    <w:rsid w:val="00FD5BE4"/>
    <w:rsid w:val="00FD5FC8"/>
    <w:rsid w:val="00FE0C4D"/>
    <w:rsid w:val="00FE1532"/>
    <w:rsid w:val="00FE1A5D"/>
    <w:rsid w:val="00FE50BA"/>
    <w:rsid w:val="00FE58B9"/>
    <w:rsid w:val="00FE5DF0"/>
    <w:rsid w:val="00FE6138"/>
    <w:rsid w:val="00FE64DA"/>
    <w:rsid w:val="00FE671B"/>
    <w:rsid w:val="00FE6900"/>
    <w:rsid w:val="00FE6B63"/>
    <w:rsid w:val="00FE6CAA"/>
    <w:rsid w:val="00FE6E17"/>
    <w:rsid w:val="00FE7418"/>
    <w:rsid w:val="00FF06D2"/>
    <w:rsid w:val="00FF0A74"/>
    <w:rsid w:val="00FF0CA9"/>
    <w:rsid w:val="00FF0F84"/>
    <w:rsid w:val="00FF1433"/>
    <w:rsid w:val="00FF1E3B"/>
    <w:rsid w:val="00FF1F60"/>
    <w:rsid w:val="00FF2377"/>
    <w:rsid w:val="00FF2484"/>
    <w:rsid w:val="00FF277C"/>
    <w:rsid w:val="00FF3108"/>
    <w:rsid w:val="00FF3405"/>
    <w:rsid w:val="00FF536A"/>
    <w:rsid w:val="00FF5F60"/>
    <w:rsid w:val="00FF63A1"/>
    <w:rsid w:val="00FF6B48"/>
    <w:rsid w:val="00FF6DC6"/>
    <w:rsid w:val="00FF7DD0"/>
    <w:rsid w:val="00FF7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iPriority="99"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031"/>
    <w:pPr>
      <w:ind w:left="-108" w:right="-108" w:firstLine="709"/>
      <w:jc w:val="both"/>
    </w:pPr>
  </w:style>
  <w:style w:type="paragraph" w:styleId="1">
    <w:name w:val="heading 1"/>
    <w:aliases w:val="Раздел,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
    <w:basedOn w:val="a"/>
    <w:next w:val="a"/>
    <w:link w:val="10"/>
    <w:qFormat/>
    <w:rsid w:val="002832A7"/>
    <w:pPr>
      <w:keepNext/>
      <w:spacing w:before="120" w:after="120" w:line="360" w:lineRule="auto"/>
      <w:outlineLvl w:val="0"/>
    </w:pPr>
    <w:rPr>
      <w:b/>
      <w:kern w:val="28"/>
      <w:sz w:val="32"/>
    </w:rPr>
  </w:style>
  <w:style w:type="paragraph" w:styleId="2">
    <w:name w:val="heading 2"/>
    <w:aliases w:val="(подраздел),Текст пункта раздела,1 Название раздела,Разд,1 Название раздела с номером,Загол.раздела,разд с номером,разд с номером1,разд с номером2,Заг. раздела,H2,1 &lt;Заголовок&gt;,Абзац,п/р,разд с номером:1 &lt;Название&gt;,1. &lt;Текст&gt;,1 &lt;Çàãîëîâîê&gt;"/>
    <w:basedOn w:val="a"/>
    <w:next w:val="a"/>
    <w:link w:val="20"/>
    <w:qFormat/>
    <w:rsid w:val="002832A7"/>
    <w:pPr>
      <w:keepNext/>
      <w:spacing w:before="240" w:after="60"/>
      <w:outlineLvl w:val="1"/>
    </w:pPr>
    <w:rPr>
      <w:rFonts w:ascii="Arial" w:hAnsi="Arial"/>
      <w:b/>
      <w:bCs/>
      <w:i/>
      <w:iCs/>
      <w:sz w:val="28"/>
      <w:szCs w:val="28"/>
    </w:rPr>
  </w:style>
  <w:style w:type="paragraph" w:styleId="3">
    <w:name w:val="heading 3"/>
    <w:aliases w:val="Подраздел,1.1  Текст пункта в разделе,Подр,Пункт разд.,Заг.подразд.,подразд,подразд1,подразд2,П. 2 цифры,h3,1.1 &lt;Текст&gt;,подразд:1.1 &lt;Название&gt;,1.1 &lt;Òåêñò&gt;,Ï. 2 öèôðû,Çàã.ïîäðàçä.,ïîäðàçä,ïîäðàçä1,ïîäðàçä2,1.1  Òåêñò ïóíêòà â ðàçäåëå,разд."/>
    <w:basedOn w:val="a"/>
    <w:next w:val="a"/>
    <w:link w:val="30"/>
    <w:uiPriority w:val="99"/>
    <w:qFormat/>
    <w:rsid w:val="002832A7"/>
    <w:pPr>
      <w:keepNext/>
      <w:spacing w:before="240" w:after="60"/>
      <w:outlineLvl w:val="2"/>
    </w:pPr>
    <w:rPr>
      <w:rFonts w:ascii="Arial" w:hAnsi="Arial"/>
      <w:b/>
      <w:bCs/>
      <w:sz w:val="26"/>
      <w:szCs w:val="26"/>
    </w:rPr>
  </w:style>
  <w:style w:type="paragraph" w:styleId="4">
    <w:name w:val="heading 4"/>
    <w:basedOn w:val="a"/>
    <w:next w:val="a"/>
    <w:link w:val="40"/>
    <w:qFormat/>
    <w:rsid w:val="002832A7"/>
    <w:pPr>
      <w:keepNext/>
      <w:spacing w:before="240" w:after="120"/>
      <w:outlineLvl w:val="3"/>
    </w:pPr>
    <w:rPr>
      <w:b/>
      <w:sz w:val="28"/>
    </w:rPr>
  </w:style>
  <w:style w:type="paragraph" w:styleId="5">
    <w:name w:val="heading 5"/>
    <w:aliases w:val="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подпункт17,подпункт9,подпункт18,подпункт10,a)"/>
    <w:basedOn w:val="a"/>
    <w:next w:val="a"/>
    <w:qFormat/>
    <w:rsid w:val="002832A7"/>
    <w:pPr>
      <w:spacing w:before="240" w:after="60"/>
      <w:outlineLvl w:val="4"/>
    </w:pPr>
    <w:rPr>
      <w:b/>
      <w:bCs/>
      <w:i/>
      <w:iCs/>
      <w:sz w:val="26"/>
      <w:szCs w:val="26"/>
    </w:rPr>
  </w:style>
  <w:style w:type="paragraph" w:styleId="6">
    <w:name w:val="heading 6"/>
    <w:basedOn w:val="a"/>
    <w:next w:val="a"/>
    <w:qFormat/>
    <w:rsid w:val="002832A7"/>
    <w:pPr>
      <w:spacing w:before="240" w:after="60"/>
      <w:outlineLvl w:val="5"/>
    </w:pPr>
    <w:rPr>
      <w:b/>
      <w:bCs/>
      <w:sz w:val="22"/>
      <w:szCs w:val="22"/>
    </w:rPr>
  </w:style>
  <w:style w:type="paragraph" w:styleId="7">
    <w:name w:val="heading 7"/>
    <w:aliases w:val="Переч_а),1.1.1.1 Текст подпункта,Переч_1),перечисление с цифрами,Переч.  1),Переч.  a),1.1.1.1 Текст подпункта после названия пункта,Переч. –,Org Heading 5,h5,Переч.  ), а),текс,Перечисление цифры),ïåðå÷èñëåíèå ñ öèôðàìè,Ïåðå÷. –,Ïåðå÷.  )"/>
    <w:basedOn w:val="a"/>
    <w:next w:val="a"/>
    <w:link w:val="70"/>
    <w:qFormat/>
    <w:rsid w:val="002832A7"/>
    <w:pPr>
      <w:spacing w:before="240" w:after="60"/>
      <w:outlineLvl w:val="6"/>
    </w:pPr>
    <w:rPr>
      <w:sz w:val="24"/>
      <w:szCs w:val="24"/>
    </w:rPr>
  </w:style>
  <w:style w:type="paragraph" w:styleId="8">
    <w:name w:val="heading 8"/>
    <w:basedOn w:val="a"/>
    <w:next w:val="a"/>
    <w:link w:val="80"/>
    <w:qFormat/>
    <w:rsid w:val="002832A7"/>
    <w:pPr>
      <w:spacing w:before="240" w:after="60"/>
      <w:outlineLvl w:val="7"/>
    </w:pPr>
    <w:rPr>
      <w:i/>
      <w:iCs/>
      <w:sz w:val="24"/>
      <w:szCs w:val="24"/>
    </w:rPr>
  </w:style>
  <w:style w:type="paragraph" w:styleId="9">
    <w:name w:val="heading 9"/>
    <w:basedOn w:val="a"/>
    <w:next w:val="a"/>
    <w:link w:val="90"/>
    <w:qFormat/>
    <w:rsid w:val="002832A7"/>
    <w:pPr>
      <w:keepNext/>
      <w:shd w:val="clear" w:color="auto" w:fill="FFFFFF"/>
      <w:ind w:firstLine="244"/>
      <w:outlineLvl w:val="8"/>
    </w:pPr>
    <w:rPr>
      <w:b/>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3,Основной текст Знак1 Знак1, Знак3 Знак Знак2,Основной текст Знак1 Знак Знак,Основной текст Знак2 Знак, Знак3 Знак Знак1 Знак, Знак3 Знак1 Знак, Знак3,Знак3 Знак Знак2,Знак3 Знак Знак1 Знак,Знак3 Знак1 Знак,Знак3"/>
    <w:basedOn w:val="a"/>
    <w:link w:val="11"/>
    <w:rsid w:val="002832A7"/>
    <w:pPr>
      <w:keepNext/>
      <w:suppressAutoHyphens/>
      <w:outlineLvl w:val="0"/>
    </w:pPr>
    <w:rPr>
      <w:sz w:val="24"/>
    </w:rPr>
  </w:style>
  <w:style w:type="paragraph" w:styleId="31">
    <w:name w:val="Body Text Indent 3"/>
    <w:basedOn w:val="a"/>
    <w:rsid w:val="002832A7"/>
    <w:pPr>
      <w:widowControl w:val="0"/>
      <w:spacing w:before="240"/>
      <w:ind w:left="680" w:hanging="680"/>
    </w:pPr>
    <w:rPr>
      <w:sz w:val="22"/>
    </w:rPr>
  </w:style>
  <w:style w:type="paragraph" w:styleId="a4">
    <w:name w:val="Block Text"/>
    <w:basedOn w:val="a"/>
    <w:rsid w:val="002832A7"/>
    <w:pPr>
      <w:shd w:val="clear" w:color="auto" w:fill="FFFFFF"/>
      <w:spacing w:line="278" w:lineRule="exact"/>
      <w:ind w:left="10" w:right="102" w:firstLine="451"/>
    </w:pPr>
    <w:rPr>
      <w:color w:val="000000"/>
      <w:spacing w:val="-9"/>
      <w:sz w:val="25"/>
    </w:rPr>
  </w:style>
  <w:style w:type="paragraph" w:customStyle="1" w:styleId="Iniiaiieoaeno">
    <w:name w:val="Iniiaiie oaeno"/>
    <w:basedOn w:val="a"/>
    <w:rsid w:val="002832A7"/>
    <w:pPr>
      <w:suppressAutoHyphens/>
      <w:autoSpaceDE w:val="0"/>
      <w:autoSpaceDN w:val="0"/>
      <w:jc w:val="center"/>
    </w:pPr>
    <w:rPr>
      <w:rFonts w:ascii="Arial" w:hAnsi="Arial" w:cs="Arial"/>
      <w:sz w:val="24"/>
      <w:szCs w:val="24"/>
    </w:rPr>
  </w:style>
  <w:style w:type="paragraph" w:styleId="a5">
    <w:name w:val="Body Text Indent"/>
    <w:aliases w:val="Основной текст с отступом Знак3,Основной текст с отступом Знак1 Знак1, Знак1 Знак Знак2,Основной текст с отступом Знак1 Знак Знак,Основной текст с отступом Знак2 Знак, Знак1 Знак Знак1 Знак, Знак1 Знак1 Знак, Знак1,Знак1"/>
    <w:basedOn w:val="a"/>
    <w:link w:val="12"/>
    <w:uiPriority w:val="99"/>
    <w:rsid w:val="002832A7"/>
    <w:pPr>
      <w:spacing w:after="120"/>
      <w:ind w:left="283"/>
    </w:pPr>
  </w:style>
  <w:style w:type="paragraph" w:styleId="21">
    <w:name w:val="Body Text Indent 2"/>
    <w:basedOn w:val="a"/>
    <w:link w:val="22"/>
    <w:rsid w:val="002832A7"/>
    <w:pPr>
      <w:spacing w:after="120" w:line="480" w:lineRule="auto"/>
      <w:ind w:left="283"/>
    </w:pPr>
  </w:style>
  <w:style w:type="paragraph" w:styleId="a6">
    <w:name w:val="header"/>
    <w:basedOn w:val="a"/>
    <w:link w:val="a7"/>
    <w:uiPriority w:val="99"/>
    <w:rsid w:val="002832A7"/>
    <w:pPr>
      <w:tabs>
        <w:tab w:val="center" w:pos="4153"/>
        <w:tab w:val="right" w:pos="8306"/>
      </w:tabs>
    </w:pPr>
  </w:style>
  <w:style w:type="paragraph" w:styleId="a8">
    <w:name w:val="footer"/>
    <w:basedOn w:val="a"/>
    <w:link w:val="a9"/>
    <w:uiPriority w:val="99"/>
    <w:rsid w:val="002832A7"/>
    <w:pPr>
      <w:tabs>
        <w:tab w:val="center" w:pos="4153"/>
        <w:tab w:val="right" w:pos="8306"/>
      </w:tabs>
    </w:pPr>
  </w:style>
  <w:style w:type="paragraph" w:customStyle="1" w:styleId="210">
    <w:name w:val="Основной текст 21"/>
    <w:basedOn w:val="a"/>
    <w:rsid w:val="002832A7"/>
    <w:pPr>
      <w:overflowPunct w:val="0"/>
      <w:autoSpaceDE w:val="0"/>
      <w:autoSpaceDN w:val="0"/>
      <w:adjustRightInd w:val="0"/>
      <w:jc w:val="center"/>
    </w:pPr>
    <w:rPr>
      <w:b/>
      <w:sz w:val="28"/>
    </w:rPr>
  </w:style>
  <w:style w:type="character" w:styleId="aa">
    <w:name w:val="page number"/>
    <w:basedOn w:val="a0"/>
    <w:rsid w:val="002832A7"/>
  </w:style>
  <w:style w:type="paragraph" w:customStyle="1" w:styleId="13">
    <w:name w:val="Стиль1"/>
    <w:basedOn w:val="a"/>
    <w:uiPriority w:val="99"/>
    <w:rsid w:val="002832A7"/>
    <w:pPr>
      <w:jc w:val="center"/>
    </w:pPr>
    <w:rPr>
      <w:b/>
      <w:sz w:val="28"/>
    </w:rPr>
  </w:style>
  <w:style w:type="paragraph" w:customStyle="1" w:styleId="23">
    <w:name w:val="Стиль2"/>
    <w:basedOn w:val="a"/>
    <w:rsid w:val="002832A7"/>
    <w:pPr>
      <w:ind w:firstLine="426"/>
    </w:pPr>
    <w:rPr>
      <w:sz w:val="24"/>
    </w:rPr>
  </w:style>
  <w:style w:type="paragraph" w:customStyle="1" w:styleId="41">
    <w:name w:val="Стиль4"/>
    <w:basedOn w:val="a"/>
    <w:uiPriority w:val="99"/>
    <w:rsid w:val="002832A7"/>
    <w:rPr>
      <w:sz w:val="24"/>
    </w:rPr>
  </w:style>
  <w:style w:type="paragraph" w:customStyle="1" w:styleId="32">
    <w:name w:val="Стиль3"/>
    <w:basedOn w:val="a"/>
    <w:rsid w:val="002832A7"/>
  </w:style>
  <w:style w:type="paragraph" w:customStyle="1" w:styleId="50">
    <w:name w:val="Стиль5"/>
    <w:basedOn w:val="a"/>
    <w:rsid w:val="002832A7"/>
    <w:pPr>
      <w:ind w:firstLine="426"/>
      <w:jc w:val="center"/>
    </w:pPr>
    <w:rPr>
      <w:sz w:val="24"/>
    </w:rPr>
  </w:style>
  <w:style w:type="paragraph" w:customStyle="1" w:styleId="24">
    <w:name w:val="çàãîëîâîê 2"/>
    <w:basedOn w:val="a"/>
    <w:next w:val="a"/>
    <w:rsid w:val="002832A7"/>
    <w:pPr>
      <w:keepNext/>
      <w:widowControl w:val="0"/>
      <w:autoSpaceDE w:val="0"/>
      <w:autoSpaceDN w:val="0"/>
      <w:jc w:val="center"/>
    </w:pPr>
    <w:rPr>
      <w:b/>
      <w:sz w:val="32"/>
    </w:rPr>
  </w:style>
  <w:style w:type="paragraph" w:customStyle="1" w:styleId="71">
    <w:name w:val="Стиль7"/>
    <w:basedOn w:val="32"/>
    <w:rsid w:val="002832A7"/>
    <w:pPr>
      <w:ind w:firstLine="426"/>
    </w:pPr>
  </w:style>
  <w:style w:type="paragraph" w:styleId="25">
    <w:name w:val="Body Text 2"/>
    <w:basedOn w:val="a"/>
    <w:link w:val="26"/>
    <w:uiPriority w:val="99"/>
    <w:rsid w:val="002832A7"/>
    <w:pPr>
      <w:spacing w:after="120" w:line="480" w:lineRule="auto"/>
    </w:pPr>
  </w:style>
  <w:style w:type="paragraph" w:customStyle="1" w:styleId="14">
    <w:name w:val="Обычный1"/>
    <w:rsid w:val="002832A7"/>
    <w:pPr>
      <w:widowControl w:val="0"/>
      <w:ind w:left="120" w:right="-108" w:firstLine="560"/>
      <w:jc w:val="both"/>
    </w:pPr>
    <w:rPr>
      <w:rFonts w:ascii="Arial" w:hAnsi="Arial"/>
      <w:sz w:val="22"/>
    </w:rPr>
  </w:style>
  <w:style w:type="paragraph" w:customStyle="1" w:styleId="310">
    <w:name w:val="Основной текст с отступом 31"/>
    <w:basedOn w:val="14"/>
    <w:rsid w:val="002832A7"/>
    <w:pPr>
      <w:spacing w:line="360" w:lineRule="auto"/>
      <w:ind w:left="0" w:firstLine="709"/>
    </w:pPr>
    <w:rPr>
      <w:sz w:val="24"/>
    </w:rPr>
  </w:style>
  <w:style w:type="paragraph" w:customStyle="1" w:styleId="27">
    <w:name w:val="Текст_начало_2"/>
    <w:basedOn w:val="a"/>
    <w:rsid w:val="002832A7"/>
    <w:pPr>
      <w:spacing w:line="360" w:lineRule="exact"/>
    </w:pPr>
    <w:rPr>
      <w:rFonts w:ascii="Arial" w:hAnsi="Arial"/>
      <w:sz w:val="24"/>
      <w:lang w:val="en-GB"/>
    </w:rPr>
  </w:style>
  <w:style w:type="paragraph" w:customStyle="1" w:styleId="BodyText21">
    <w:name w:val="Body Text 21"/>
    <w:basedOn w:val="14"/>
    <w:rsid w:val="002832A7"/>
    <w:pPr>
      <w:spacing w:line="360" w:lineRule="auto"/>
      <w:ind w:left="0" w:firstLine="851"/>
    </w:pPr>
    <w:rPr>
      <w:sz w:val="24"/>
    </w:rPr>
  </w:style>
  <w:style w:type="paragraph" w:styleId="33">
    <w:name w:val="Body Text 3"/>
    <w:aliases w:val="Основной текст 3 Знак2,Основной текст 3 Знак Знак1, Знак Знак Знак4,Знак Знак Знак1,Основной текст 3 Знак Знак Знак, Знак Знак1 Знак Знак,Основной текст 3 Знак1 Знак, Знак Знак Знак3 Знак,Знак Знак Знак Знак, Знак Знак2 Знак, Знак,Знак"/>
    <w:basedOn w:val="a"/>
    <w:link w:val="311"/>
    <w:rsid w:val="002832A7"/>
    <w:pPr>
      <w:spacing w:after="120"/>
    </w:pPr>
    <w:rPr>
      <w:sz w:val="16"/>
      <w:szCs w:val="16"/>
    </w:rPr>
  </w:style>
  <w:style w:type="paragraph" w:customStyle="1" w:styleId="110">
    <w:name w:val="заголовок 11"/>
    <w:basedOn w:val="a"/>
    <w:next w:val="a"/>
    <w:rsid w:val="002832A7"/>
    <w:pPr>
      <w:keepNext/>
      <w:jc w:val="center"/>
    </w:pPr>
    <w:rPr>
      <w:rFonts w:cs="Arial"/>
      <w:snapToGrid w:val="0"/>
      <w:sz w:val="24"/>
    </w:rPr>
  </w:style>
  <w:style w:type="paragraph" w:styleId="ab">
    <w:name w:val="caption"/>
    <w:basedOn w:val="a"/>
    <w:next w:val="a"/>
    <w:qFormat/>
    <w:rsid w:val="002832A7"/>
    <w:pPr>
      <w:keepNext/>
      <w:ind w:firstLine="567"/>
    </w:pPr>
    <w:rPr>
      <w:b/>
    </w:rPr>
  </w:style>
  <w:style w:type="paragraph" w:styleId="ac">
    <w:name w:val="Title"/>
    <w:aliases w:val="%Title"/>
    <w:basedOn w:val="a"/>
    <w:link w:val="ad"/>
    <w:uiPriority w:val="99"/>
    <w:qFormat/>
    <w:rsid w:val="002832A7"/>
    <w:pPr>
      <w:jc w:val="center"/>
    </w:pPr>
    <w:rPr>
      <w:sz w:val="32"/>
      <w:szCs w:val="24"/>
    </w:rPr>
  </w:style>
  <w:style w:type="character" w:styleId="ae">
    <w:name w:val="Hyperlink"/>
    <w:uiPriority w:val="99"/>
    <w:rsid w:val="002832A7"/>
    <w:rPr>
      <w:color w:val="0000FF"/>
      <w:u w:val="single"/>
    </w:rPr>
  </w:style>
  <w:style w:type="paragraph" w:customStyle="1" w:styleId="ConsNormal">
    <w:name w:val="ConsNormal"/>
    <w:rsid w:val="002832A7"/>
    <w:pPr>
      <w:widowControl w:val="0"/>
      <w:autoSpaceDE w:val="0"/>
      <w:autoSpaceDN w:val="0"/>
      <w:adjustRightInd w:val="0"/>
      <w:ind w:left="-108" w:right="19772" w:firstLine="720"/>
      <w:jc w:val="both"/>
    </w:pPr>
    <w:rPr>
      <w:rFonts w:ascii="Arial" w:hAnsi="Arial" w:cs="Arial"/>
    </w:rPr>
  </w:style>
  <w:style w:type="paragraph" w:styleId="af">
    <w:name w:val="footnote text"/>
    <w:basedOn w:val="a"/>
    <w:link w:val="af0"/>
    <w:uiPriority w:val="99"/>
    <w:rsid w:val="002832A7"/>
  </w:style>
  <w:style w:type="character" w:styleId="af1">
    <w:name w:val="footnote reference"/>
    <w:uiPriority w:val="99"/>
    <w:rsid w:val="002832A7"/>
    <w:rPr>
      <w:vertAlign w:val="superscript"/>
    </w:rPr>
  </w:style>
  <w:style w:type="character" w:styleId="af2">
    <w:name w:val="FollowedHyperlink"/>
    <w:rsid w:val="002832A7"/>
    <w:rPr>
      <w:color w:val="800080"/>
      <w:u w:val="single"/>
    </w:rPr>
  </w:style>
  <w:style w:type="paragraph" w:customStyle="1" w:styleId="FR5">
    <w:name w:val="FR5"/>
    <w:rsid w:val="002832A7"/>
    <w:pPr>
      <w:widowControl w:val="0"/>
      <w:autoSpaceDE w:val="0"/>
      <w:autoSpaceDN w:val="0"/>
      <w:adjustRightInd w:val="0"/>
      <w:spacing w:line="300" w:lineRule="auto"/>
      <w:ind w:left="-108" w:right="-108" w:firstLine="709"/>
      <w:jc w:val="both"/>
    </w:pPr>
    <w:rPr>
      <w:rFonts w:ascii="Arial" w:hAnsi="Arial"/>
      <w:b/>
      <w:sz w:val="22"/>
    </w:rPr>
  </w:style>
  <w:style w:type="paragraph" w:customStyle="1" w:styleId="FR3">
    <w:name w:val="FR3"/>
    <w:rsid w:val="002832A7"/>
    <w:pPr>
      <w:widowControl w:val="0"/>
      <w:autoSpaceDE w:val="0"/>
      <w:autoSpaceDN w:val="0"/>
      <w:adjustRightInd w:val="0"/>
      <w:spacing w:line="300" w:lineRule="auto"/>
      <w:ind w:left="800" w:right="600" w:firstLine="709"/>
      <w:jc w:val="center"/>
    </w:pPr>
    <w:rPr>
      <w:sz w:val="40"/>
    </w:rPr>
  </w:style>
  <w:style w:type="paragraph" w:customStyle="1" w:styleId="FR1">
    <w:name w:val="FR1"/>
    <w:rsid w:val="002832A7"/>
    <w:pPr>
      <w:widowControl w:val="0"/>
      <w:autoSpaceDE w:val="0"/>
      <w:autoSpaceDN w:val="0"/>
      <w:adjustRightInd w:val="0"/>
      <w:spacing w:before="3100"/>
      <w:ind w:left="-108" w:right="-108" w:firstLine="709"/>
      <w:jc w:val="center"/>
    </w:pPr>
    <w:rPr>
      <w:sz w:val="64"/>
    </w:rPr>
  </w:style>
  <w:style w:type="paragraph" w:customStyle="1" w:styleId="FR2">
    <w:name w:val="FR2"/>
    <w:rsid w:val="002832A7"/>
    <w:pPr>
      <w:widowControl w:val="0"/>
      <w:autoSpaceDE w:val="0"/>
      <w:autoSpaceDN w:val="0"/>
      <w:adjustRightInd w:val="0"/>
      <w:spacing w:before="320" w:line="300" w:lineRule="auto"/>
      <w:ind w:left="-108" w:right="-108" w:firstLine="709"/>
      <w:jc w:val="center"/>
    </w:pPr>
    <w:rPr>
      <w:b/>
      <w:sz w:val="48"/>
    </w:rPr>
  </w:style>
  <w:style w:type="paragraph" w:customStyle="1" w:styleId="FR4">
    <w:name w:val="FR4"/>
    <w:rsid w:val="002832A7"/>
    <w:pPr>
      <w:widowControl w:val="0"/>
      <w:autoSpaceDE w:val="0"/>
      <w:autoSpaceDN w:val="0"/>
      <w:adjustRightInd w:val="0"/>
      <w:spacing w:before="460"/>
      <w:ind w:left="2560" w:right="-108" w:firstLine="709"/>
      <w:jc w:val="both"/>
    </w:pPr>
    <w:rPr>
      <w:rFonts w:ascii="Arial" w:hAnsi="Arial"/>
      <w:sz w:val="32"/>
    </w:rPr>
  </w:style>
  <w:style w:type="paragraph" w:customStyle="1" w:styleId="ConsPlusNormal">
    <w:name w:val="ConsPlusNormal"/>
    <w:link w:val="ConsPlusNormal0"/>
    <w:qFormat/>
    <w:rsid w:val="0027585E"/>
    <w:pPr>
      <w:widowControl w:val="0"/>
      <w:autoSpaceDE w:val="0"/>
      <w:autoSpaceDN w:val="0"/>
      <w:adjustRightInd w:val="0"/>
      <w:ind w:left="-108" w:right="-108" w:firstLine="720"/>
      <w:jc w:val="both"/>
    </w:pPr>
    <w:rPr>
      <w:rFonts w:ascii="Arial" w:hAnsi="Arial" w:cs="Arial"/>
    </w:rPr>
  </w:style>
  <w:style w:type="paragraph" w:customStyle="1" w:styleId="60">
    <w:name w:val="Стиль6"/>
    <w:basedOn w:val="15"/>
    <w:next w:val="15"/>
    <w:rsid w:val="002832A7"/>
    <w:rPr>
      <w:sz w:val="28"/>
      <w:szCs w:val="28"/>
      <w:lang w:val="en-US"/>
    </w:rPr>
  </w:style>
  <w:style w:type="paragraph" w:customStyle="1" w:styleId="81">
    <w:name w:val="Стиль8"/>
    <w:basedOn w:val="15"/>
    <w:rsid w:val="002832A7"/>
    <w:rPr>
      <w:sz w:val="28"/>
      <w:szCs w:val="28"/>
      <w:lang w:val="en-US"/>
    </w:rPr>
  </w:style>
  <w:style w:type="paragraph" w:styleId="15">
    <w:name w:val="toc 1"/>
    <w:basedOn w:val="a"/>
    <w:next w:val="a"/>
    <w:autoRedefine/>
    <w:semiHidden/>
    <w:rsid w:val="002832A7"/>
  </w:style>
  <w:style w:type="paragraph" w:styleId="af3">
    <w:name w:val="endnote text"/>
    <w:basedOn w:val="a"/>
    <w:semiHidden/>
    <w:rsid w:val="002832A7"/>
  </w:style>
  <w:style w:type="character" w:styleId="af4">
    <w:name w:val="endnote reference"/>
    <w:semiHidden/>
    <w:rsid w:val="002832A7"/>
    <w:rPr>
      <w:vertAlign w:val="superscript"/>
    </w:rPr>
  </w:style>
  <w:style w:type="character" w:customStyle="1" w:styleId="34">
    <w:name w:val="Стиль3 Знак"/>
    <w:rsid w:val="002832A7"/>
    <w:rPr>
      <w:lang w:val="ru-RU" w:eastAsia="ru-RU" w:bidi="ar-SA"/>
    </w:rPr>
  </w:style>
  <w:style w:type="paragraph" w:styleId="28">
    <w:name w:val="toc 2"/>
    <w:basedOn w:val="a"/>
    <w:next w:val="a"/>
    <w:autoRedefine/>
    <w:semiHidden/>
    <w:rsid w:val="002832A7"/>
    <w:pPr>
      <w:ind w:left="200"/>
    </w:pPr>
  </w:style>
  <w:style w:type="paragraph" w:styleId="af5">
    <w:name w:val="Normal (Web)"/>
    <w:basedOn w:val="a"/>
    <w:uiPriority w:val="99"/>
    <w:rsid w:val="002832A7"/>
    <w:pPr>
      <w:spacing w:before="100" w:beforeAutospacing="1" w:after="100" w:afterAutospacing="1"/>
    </w:pPr>
    <w:rPr>
      <w:sz w:val="24"/>
      <w:szCs w:val="24"/>
    </w:rPr>
  </w:style>
  <w:style w:type="character" w:customStyle="1" w:styleId="af6">
    <w:name w:val="Основной шрифт"/>
    <w:semiHidden/>
    <w:rsid w:val="002832A7"/>
  </w:style>
  <w:style w:type="paragraph" w:customStyle="1" w:styleId="16">
    <w:name w:val="Верхний колонтитул1"/>
    <w:basedOn w:val="14"/>
    <w:rsid w:val="002832A7"/>
    <w:pPr>
      <w:widowControl/>
      <w:tabs>
        <w:tab w:val="center" w:pos="4153"/>
        <w:tab w:val="right" w:pos="8306"/>
      </w:tabs>
      <w:ind w:left="0" w:firstLine="0"/>
    </w:pPr>
    <w:rPr>
      <w:sz w:val="20"/>
    </w:rPr>
  </w:style>
  <w:style w:type="paragraph" w:customStyle="1" w:styleId="312">
    <w:name w:val="Основной текст 31"/>
    <w:basedOn w:val="14"/>
    <w:rsid w:val="002832A7"/>
    <w:pPr>
      <w:ind w:left="0" w:firstLine="0"/>
      <w:jc w:val="center"/>
    </w:pPr>
  </w:style>
  <w:style w:type="paragraph" w:customStyle="1" w:styleId="af7">
    <w:name w:val="Таблицы (моноширинный)"/>
    <w:basedOn w:val="a"/>
    <w:next w:val="a"/>
    <w:rsid w:val="002832A7"/>
    <w:pPr>
      <w:widowControl w:val="0"/>
      <w:autoSpaceDE w:val="0"/>
      <w:autoSpaceDN w:val="0"/>
      <w:adjustRightInd w:val="0"/>
    </w:pPr>
    <w:rPr>
      <w:rFonts w:ascii="Courier New" w:hAnsi="Courier New" w:cs="Courier New"/>
    </w:rPr>
  </w:style>
  <w:style w:type="paragraph" w:customStyle="1" w:styleId="17">
    <w:name w:val="Обычный1"/>
    <w:rsid w:val="002832A7"/>
    <w:pPr>
      <w:ind w:left="-108" w:right="-108" w:firstLine="709"/>
      <w:jc w:val="both"/>
    </w:pPr>
    <w:rPr>
      <w:sz w:val="24"/>
    </w:rPr>
  </w:style>
  <w:style w:type="paragraph" w:customStyle="1" w:styleId="29">
    <w:name w:val="заголовок 2"/>
    <w:basedOn w:val="a"/>
    <w:next w:val="a"/>
    <w:rsid w:val="002832A7"/>
    <w:pPr>
      <w:keepNext/>
      <w:widowControl w:val="0"/>
      <w:autoSpaceDE w:val="0"/>
      <w:autoSpaceDN w:val="0"/>
      <w:jc w:val="right"/>
    </w:pPr>
    <w:rPr>
      <w:sz w:val="24"/>
      <w:szCs w:val="24"/>
    </w:rPr>
  </w:style>
  <w:style w:type="paragraph" w:customStyle="1" w:styleId="Gliederutext">
    <w:name w:val="Gliederutext"/>
    <w:basedOn w:val="a"/>
    <w:rsid w:val="002832A7"/>
    <w:pPr>
      <w:spacing w:after="174"/>
      <w:ind w:left="1089"/>
    </w:pPr>
    <w:rPr>
      <w:rFonts w:ascii="Arial" w:hAnsi="Arial"/>
      <w:sz w:val="22"/>
      <w:lang w:val="de-DE" w:eastAsia="de-DE"/>
    </w:rPr>
  </w:style>
  <w:style w:type="paragraph" w:styleId="2a">
    <w:name w:val="envelope return"/>
    <w:basedOn w:val="a"/>
    <w:rsid w:val="002832A7"/>
    <w:pPr>
      <w:spacing w:after="60"/>
    </w:pPr>
    <w:rPr>
      <w:rFonts w:ascii="Arial" w:hAnsi="Arial" w:cs="Arial"/>
    </w:rPr>
  </w:style>
  <w:style w:type="character" w:customStyle="1" w:styleId="11">
    <w:name w:val="Основной текст Знак1"/>
    <w:aliases w:val="Основной текст Знак3 Знак,Основной текст Знак1 Знак1 Знак, Знак3 Знак Знак2 Знак,Основной текст Знак1 Знак Знак Знак,Основной текст Знак2 Знак Знак, Знак3 Знак Знак1 Знак Знак, Знак3 Знак1 Знак Знак, Знак3 Знак,Знак3 Знак Знак2 Знак"/>
    <w:link w:val="a3"/>
    <w:rsid w:val="00B915A5"/>
    <w:rPr>
      <w:sz w:val="24"/>
      <w:lang w:val="ru-RU" w:eastAsia="ru-RU" w:bidi="ar-SA"/>
    </w:rPr>
  </w:style>
  <w:style w:type="table" w:styleId="af8">
    <w:name w:val="Table Grid"/>
    <w:basedOn w:val="a1"/>
    <w:uiPriority w:val="59"/>
    <w:rsid w:val="006B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Знак Знак3"/>
    <w:rsid w:val="004725FB"/>
    <w:rPr>
      <w:sz w:val="24"/>
      <w:lang w:val="ru-RU" w:eastAsia="ru-RU" w:bidi="ar-SA"/>
    </w:rPr>
  </w:style>
  <w:style w:type="character" w:customStyle="1" w:styleId="12">
    <w:name w:val="Основной текст с отступом Знак1"/>
    <w:aliases w:val="Основной текст с отступом Знак3 Знак,Основной текст с отступом Знак1 Знак1 Знак, Знак1 Знак Знак2 Знак,Основной текст с отступом Знак1 Знак Знак Знак,Основной текст с отступом Знак2 Знак Знак, Знак1 Знак Знак1 Знак Знак"/>
    <w:link w:val="a5"/>
    <w:uiPriority w:val="99"/>
    <w:rsid w:val="004725FB"/>
    <w:rPr>
      <w:lang w:val="ru-RU" w:eastAsia="ru-RU" w:bidi="ar-SA"/>
    </w:rPr>
  </w:style>
  <w:style w:type="character" w:customStyle="1" w:styleId="311">
    <w:name w:val="Основной текст 3 Знак1"/>
    <w:aliases w:val="Основной текст 3 Знак2 Знак,Основной текст 3 Знак Знак1 Знак, Знак Знак Знак4 Знак,Знак Знак Знак1 Знак,Основной текст 3 Знак Знак Знак Знак, Знак Знак1 Знак Знак Знак,Основной текст 3 Знак1 Знак Знак, Знак Знак Знак3 Знак Знак"/>
    <w:link w:val="33"/>
    <w:rsid w:val="004725FB"/>
    <w:rPr>
      <w:sz w:val="16"/>
      <w:szCs w:val="16"/>
      <w:lang w:val="ru-RU" w:eastAsia="ru-RU" w:bidi="ar-SA"/>
    </w:rPr>
  </w:style>
  <w:style w:type="paragraph" w:styleId="af9">
    <w:name w:val="Balloon Text"/>
    <w:basedOn w:val="a"/>
    <w:semiHidden/>
    <w:rsid w:val="004725FB"/>
    <w:pPr>
      <w:widowControl w:val="0"/>
      <w:autoSpaceDE w:val="0"/>
      <w:autoSpaceDN w:val="0"/>
      <w:adjustRightInd w:val="0"/>
      <w:spacing w:line="300" w:lineRule="auto"/>
      <w:ind w:firstLine="720"/>
    </w:pPr>
    <w:rPr>
      <w:rFonts w:ascii="Tahoma" w:hAnsi="Tahoma" w:cs="Tahoma"/>
      <w:sz w:val="16"/>
      <w:szCs w:val="16"/>
    </w:rPr>
  </w:style>
  <w:style w:type="paragraph" w:customStyle="1" w:styleId="18">
    <w:name w:val="Основной текст1"/>
    <w:basedOn w:val="a"/>
    <w:rsid w:val="004725FB"/>
    <w:pPr>
      <w:widowControl w:val="0"/>
      <w:jc w:val="center"/>
    </w:pPr>
    <w:rPr>
      <w:snapToGrid w:val="0"/>
      <w:sz w:val="24"/>
      <w:szCs w:val="24"/>
    </w:rPr>
  </w:style>
  <w:style w:type="paragraph" w:styleId="afa">
    <w:name w:val="Plain Text"/>
    <w:basedOn w:val="a"/>
    <w:rsid w:val="004725FB"/>
    <w:pPr>
      <w:widowControl w:val="0"/>
      <w:autoSpaceDE w:val="0"/>
      <w:autoSpaceDN w:val="0"/>
      <w:adjustRightInd w:val="0"/>
      <w:spacing w:line="300" w:lineRule="auto"/>
      <w:ind w:firstLine="720"/>
    </w:pPr>
    <w:rPr>
      <w:rFonts w:ascii="Courier New" w:hAnsi="Courier New" w:cs="Courier New"/>
    </w:rPr>
  </w:style>
  <w:style w:type="paragraph" w:customStyle="1" w:styleId="afb">
    <w:name w:val="основной текст Знак Знак"/>
    <w:basedOn w:val="a"/>
    <w:link w:val="36"/>
    <w:rsid w:val="004725FB"/>
    <w:pPr>
      <w:spacing w:after="120"/>
      <w:ind w:firstLine="851"/>
    </w:pPr>
    <w:rPr>
      <w:snapToGrid w:val="0"/>
      <w:sz w:val="24"/>
    </w:rPr>
  </w:style>
  <w:style w:type="character" w:customStyle="1" w:styleId="36">
    <w:name w:val="основной текст Знак Знак Знак3"/>
    <w:link w:val="afb"/>
    <w:rsid w:val="004725FB"/>
    <w:rPr>
      <w:snapToGrid w:val="0"/>
      <w:sz w:val="24"/>
      <w:lang w:val="ru-RU" w:eastAsia="ru-RU" w:bidi="ar-SA"/>
    </w:rPr>
  </w:style>
  <w:style w:type="paragraph" w:customStyle="1" w:styleId="afc">
    <w:name w:val="основной текст без сдвига"/>
    <w:basedOn w:val="afb"/>
    <w:next w:val="afb"/>
    <w:rsid w:val="004725FB"/>
    <w:pPr>
      <w:ind w:firstLine="0"/>
    </w:pPr>
  </w:style>
  <w:style w:type="paragraph" w:customStyle="1" w:styleId="afd">
    <w:name w:val="Нормальный повышенный"/>
    <w:basedOn w:val="a"/>
    <w:rsid w:val="004725FB"/>
    <w:pPr>
      <w:ind w:firstLine="567"/>
    </w:pPr>
    <w:rPr>
      <w:sz w:val="28"/>
    </w:rPr>
  </w:style>
  <w:style w:type="paragraph" w:customStyle="1" w:styleId="font5">
    <w:name w:val="font5"/>
    <w:basedOn w:val="a"/>
    <w:rsid w:val="004725FB"/>
    <w:pPr>
      <w:spacing w:before="100" w:beforeAutospacing="1" w:after="100" w:afterAutospacing="1"/>
    </w:pPr>
    <w:rPr>
      <w:sz w:val="28"/>
      <w:szCs w:val="28"/>
    </w:rPr>
  </w:style>
  <w:style w:type="paragraph" w:customStyle="1" w:styleId="afe">
    <w:name w:val="Пункт"/>
    <w:basedOn w:val="a"/>
    <w:rsid w:val="004725FB"/>
    <w:pPr>
      <w:ind w:firstLine="567"/>
    </w:pPr>
    <w:rPr>
      <w:sz w:val="28"/>
    </w:rPr>
  </w:style>
  <w:style w:type="paragraph" w:customStyle="1" w:styleId="aff">
    <w:name w:val="Подпункт"/>
    <w:basedOn w:val="a"/>
    <w:rsid w:val="004725FB"/>
    <w:pPr>
      <w:ind w:firstLine="567"/>
    </w:pPr>
    <w:rPr>
      <w:sz w:val="28"/>
    </w:rPr>
  </w:style>
  <w:style w:type="paragraph" w:customStyle="1" w:styleId="aff0">
    <w:name w:val="Перечисления"/>
    <w:basedOn w:val="a"/>
    <w:rsid w:val="004725FB"/>
    <w:pPr>
      <w:ind w:firstLine="567"/>
    </w:pPr>
    <w:rPr>
      <w:sz w:val="28"/>
    </w:rPr>
  </w:style>
  <w:style w:type="paragraph" w:customStyle="1" w:styleId="aff1">
    <w:name w:val="Дет. указания"/>
    <w:basedOn w:val="a"/>
    <w:next w:val="a"/>
    <w:rsid w:val="004725FB"/>
    <w:pPr>
      <w:ind w:firstLine="851"/>
    </w:pPr>
    <w:rPr>
      <w:sz w:val="28"/>
    </w:rPr>
  </w:style>
  <w:style w:type="paragraph" w:customStyle="1" w:styleId="aff2">
    <w:name w:val="Нумерация в табл."/>
    <w:basedOn w:val="a"/>
    <w:rsid w:val="004725FB"/>
    <w:rPr>
      <w:sz w:val="24"/>
    </w:rPr>
  </w:style>
  <w:style w:type="paragraph" w:styleId="aff3">
    <w:name w:val="annotation text"/>
    <w:basedOn w:val="a"/>
    <w:semiHidden/>
    <w:rsid w:val="004725FB"/>
    <w:pPr>
      <w:widowControl w:val="0"/>
      <w:autoSpaceDE w:val="0"/>
      <w:autoSpaceDN w:val="0"/>
      <w:adjustRightInd w:val="0"/>
    </w:pPr>
  </w:style>
  <w:style w:type="character" w:styleId="aff4">
    <w:name w:val="Emphasis"/>
    <w:qFormat/>
    <w:rsid w:val="004725FB"/>
    <w:rPr>
      <w:i/>
    </w:rPr>
  </w:style>
  <w:style w:type="paragraph" w:customStyle="1" w:styleId="aff5">
    <w:name w:val="Обычный текст"/>
    <w:basedOn w:val="7"/>
    <w:rsid w:val="004725FB"/>
    <w:rPr>
      <w:b/>
      <w:bCs/>
      <w:spacing w:val="-7"/>
      <w:w w:val="101"/>
      <w:sz w:val="28"/>
      <w:szCs w:val="28"/>
    </w:rPr>
  </w:style>
  <w:style w:type="paragraph" w:styleId="aff6">
    <w:name w:val="List Paragraph"/>
    <w:basedOn w:val="a"/>
    <w:uiPriority w:val="34"/>
    <w:qFormat/>
    <w:rsid w:val="004725FB"/>
    <w:pPr>
      <w:spacing w:after="200" w:line="276" w:lineRule="auto"/>
      <w:ind w:left="720"/>
      <w:contextualSpacing/>
    </w:pPr>
    <w:rPr>
      <w:rFonts w:ascii="Calibri" w:hAnsi="Calibri"/>
      <w:sz w:val="22"/>
      <w:szCs w:val="22"/>
    </w:rPr>
  </w:style>
  <w:style w:type="paragraph" w:customStyle="1" w:styleId="313">
    <w:name w:val="Основной текст с отступом 31"/>
    <w:basedOn w:val="a"/>
    <w:rsid w:val="004725FB"/>
    <w:pPr>
      <w:widowControl w:val="0"/>
      <w:spacing w:line="360" w:lineRule="auto"/>
    </w:pPr>
    <w:rPr>
      <w:rFonts w:ascii="Arial" w:hAnsi="Arial"/>
      <w:sz w:val="24"/>
    </w:rPr>
  </w:style>
  <w:style w:type="character" w:customStyle="1" w:styleId="19">
    <w:name w:val="Знак Знак Знак1"/>
    <w:rsid w:val="004725FB"/>
    <w:rPr>
      <w:sz w:val="24"/>
    </w:rPr>
  </w:style>
  <w:style w:type="character" w:customStyle="1" w:styleId="aff7">
    <w:name w:val="Знак Знак Знак"/>
    <w:rsid w:val="004725FB"/>
    <w:rPr>
      <w:b/>
      <w:bCs/>
      <w:sz w:val="26"/>
    </w:rPr>
  </w:style>
  <w:style w:type="paragraph" w:customStyle="1" w:styleId="ConsTitle">
    <w:name w:val="ConsTitle"/>
    <w:rsid w:val="008D2807"/>
    <w:pPr>
      <w:widowControl w:val="0"/>
      <w:autoSpaceDE w:val="0"/>
      <w:autoSpaceDN w:val="0"/>
      <w:adjustRightInd w:val="0"/>
      <w:ind w:left="-108" w:right="19772" w:firstLine="709"/>
      <w:jc w:val="both"/>
    </w:pPr>
    <w:rPr>
      <w:rFonts w:ascii="Arial" w:hAnsi="Arial" w:cs="Arial"/>
      <w:b/>
      <w:bCs/>
      <w:sz w:val="16"/>
      <w:szCs w:val="16"/>
    </w:rPr>
  </w:style>
  <w:style w:type="character" w:customStyle="1" w:styleId="2b">
    <w:name w:val="Знак Знак Знак2"/>
    <w:rsid w:val="007972C2"/>
    <w:rPr>
      <w:sz w:val="16"/>
      <w:szCs w:val="16"/>
      <w:lang w:val="ru-RU" w:eastAsia="ru-RU" w:bidi="ar-SA"/>
    </w:rPr>
  </w:style>
  <w:style w:type="character" w:customStyle="1" w:styleId="1a">
    <w:name w:val="Знак Знак1"/>
    <w:locked/>
    <w:rsid w:val="007972C2"/>
    <w:rPr>
      <w:sz w:val="16"/>
      <w:szCs w:val="16"/>
      <w:lang w:val="ru-RU" w:eastAsia="ru-RU" w:bidi="ar-SA"/>
    </w:rPr>
  </w:style>
  <w:style w:type="character" w:customStyle="1" w:styleId="37">
    <w:name w:val="Знак3 Знак Знак"/>
    <w:rsid w:val="005900E3"/>
    <w:rPr>
      <w:sz w:val="24"/>
      <w:lang w:val="ru-RU" w:eastAsia="ru-RU" w:bidi="ar-SA"/>
    </w:rPr>
  </w:style>
  <w:style w:type="character" w:customStyle="1" w:styleId="1b">
    <w:name w:val="Знак1 Знак Знак"/>
    <w:rsid w:val="005900E3"/>
    <w:rPr>
      <w:lang w:val="ru-RU" w:eastAsia="ru-RU" w:bidi="ar-SA"/>
    </w:rPr>
  </w:style>
  <w:style w:type="character" w:customStyle="1" w:styleId="aff8">
    <w:name w:val="Основной текст Знак"/>
    <w:aliases w:val="Основной текст Знак3 Знак1,Основной текст Знак1 Знак1 Знак1, Знак3 Знак Знак2 Знак1,Основной текст Знак1 Знак Знак Знак1,Основной текст Знак2 Знак Знак1, Знак3 Знак Знак1 Знак Знак1, Знак3 Знак1 Знак Знак1"/>
    <w:rsid w:val="00EE17CB"/>
    <w:rPr>
      <w:sz w:val="24"/>
      <w:lang w:val="ru-RU" w:eastAsia="ru-RU" w:bidi="ar-SA"/>
    </w:rPr>
  </w:style>
  <w:style w:type="character" w:customStyle="1" w:styleId="38">
    <w:name w:val="Основной текст с отступом 3 Знак"/>
    <w:rsid w:val="00EE17CB"/>
    <w:rPr>
      <w:sz w:val="22"/>
      <w:lang w:val="ru-RU" w:eastAsia="ru-RU" w:bidi="ar-SA"/>
    </w:rPr>
  </w:style>
  <w:style w:type="character" w:customStyle="1" w:styleId="aff9">
    <w:name w:val="Основной текст с отступом Знак"/>
    <w:rsid w:val="00EE17CB"/>
    <w:rPr>
      <w:lang w:val="ru-RU" w:eastAsia="ru-RU" w:bidi="ar-SA"/>
    </w:rPr>
  </w:style>
  <w:style w:type="paragraph" w:customStyle="1" w:styleId="xl22">
    <w:name w:val="xl22"/>
    <w:basedOn w:val="a"/>
    <w:rsid w:val="00F02B67"/>
    <w:pPr>
      <w:pBdr>
        <w:top w:val="single" w:sz="8" w:space="0" w:color="auto"/>
        <w:bottom w:val="single" w:sz="8" w:space="0" w:color="auto"/>
        <w:right w:val="single" w:sz="8" w:space="0" w:color="auto"/>
      </w:pBdr>
      <w:spacing w:before="100" w:beforeAutospacing="1" w:after="100" w:afterAutospacing="1"/>
      <w:jc w:val="center"/>
    </w:pPr>
    <w:rPr>
      <w:sz w:val="26"/>
      <w:szCs w:val="26"/>
    </w:rPr>
  </w:style>
  <w:style w:type="paragraph" w:customStyle="1" w:styleId="xl23">
    <w:name w:val="xl23"/>
    <w:basedOn w:val="a"/>
    <w:rsid w:val="00F02B67"/>
    <w:pPr>
      <w:spacing w:before="100" w:beforeAutospacing="1" w:after="100" w:afterAutospacing="1"/>
    </w:pPr>
    <w:rPr>
      <w:sz w:val="26"/>
      <w:szCs w:val="26"/>
    </w:rPr>
  </w:style>
  <w:style w:type="paragraph" w:customStyle="1" w:styleId="xl24">
    <w:name w:val="xl24"/>
    <w:basedOn w:val="a"/>
    <w:rsid w:val="00F02B67"/>
    <w:pPr>
      <w:pBdr>
        <w:bottom w:val="single" w:sz="8" w:space="0" w:color="auto"/>
        <w:right w:val="single" w:sz="8" w:space="0" w:color="auto"/>
      </w:pBdr>
      <w:spacing w:before="100" w:beforeAutospacing="1" w:after="100" w:afterAutospacing="1"/>
      <w:jc w:val="center"/>
    </w:pPr>
    <w:rPr>
      <w:sz w:val="26"/>
      <w:szCs w:val="26"/>
    </w:rPr>
  </w:style>
  <w:style w:type="paragraph" w:customStyle="1" w:styleId="xl25">
    <w:name w:val="xl25"/>
    <w:basedOn w:val="a"/>
    <w:rsid w:val="00F02B67"/>
    <w:pPr>
      <w:pBdr>
        <w:right w:val="single" w:sz="8" w:space="0" w:color="auto"/>
      </w:pBdr>
      <w:spacing w:before="100" w:beforeAutospacing="1" w:after="100" w:afterAutospacing="1"/>
      <w:jc w:val="center"/>
    </w:pPr>
    <w:rPr>
      <w:sz w:val="26"/>
      <w:szCs w:val="26"/>
    </w:rPr>
  </w:style>
  <w:style w:type="paragraph" w:customStyle="1" w:styleId="xl26">
    <w:name w:val="xl26"/>
    <w:basedOn w:val="a"/>
    <w:rsid w:val="00F02B67"/>
    <w:pPr>
      <w:pBdr>
        <w:bottom w:val="single" w:sz="8" w:space="0" w:color="auto"/>
        <w:right w:val="single" w:sz="8" w:space="0" w:color="auto"/>
      </w:pBdr>
      <w:spacing w:before="100" w:beforeAutospacing="1" w:after="100" w:afterAutospacing="1"/>
    </w:pPr>
    <w:rPr>
      <w:sz w:val="26"/>
      <w:szCs w:val="26"/>
    </w:rPr>
  </w:style>
  <w:style w:type="paragraph" w:customStyle="1" w:styleId="xl27">
    <w:name w:val="xl27"/>
    <w:basedOn w:val="a"/>
    <w:rsid w:val="00F02B67"/>
    <w:pPr>
      <w:pBdr>
        <w:bottom w:val="single" w:sz="8" w:space="0" w:color="auto"/>
        <w:right w:val="single" w:sz="8" w:space="0" w:color="auto"/>
      </w:pBdr>
      <w:spacing w:before="100" w:beforeAutospacing="1" w:after="100" w:afterAutospacing="1"/>
      <w:jc w:val="center"/>
      <w:textAlignment w:val="top"/>
    </w:pPr>
    <w:rPr>
      <w:sz w:val="26"/>
      <w:szCs w:val="26"/>
    </w:rPr>
  </w:style>
  <w:style w:type="paragraph" w:customStyle="1" w:styleId="xl28">
    <w:name w:val="xl28"/>
    <w:basedOn w:val="a"/>
    <w:rsid w:val="00F02B67"/>
    <w:pPr>
      <w:pBdr>
        <w:bottom w:val="single" w:sz="8" w:space="0" w:color="auto"/>
        <w:right w:val="single" w:sz="8" w:space="0" w:color="auto"/>
      </w:pBdr>
      <w:shd w:val="clear" w:color="auto" w:fill="FFFFFF"/>
      <w:spacing w:before="100" w:beforeAutospacing="1" w:after="100" w:afterAutospacing="1"/>
      <w:jc w:val="center"/>
    </w:pPr>
    <w:rPr>
      <w:sz w:val="26"/>
      <w:szCs w:val="26"/>
    </w:rPr>
  </w:style>
  <w:style w:type="paragraph" w:customStyle="1" w:styleId="xl29">
    <w:name w:val="xl29"/>
    <w:basedOn w:val="a"/>
    <w:rsid w:val="00F02B67"/>
    <w:pPr>
      <w:pBdr>
        <w:top w:val="single" w:sz="8" w:space="0" w:color="auto"/>
        <w:left w:val="single" w:sz="8" w:space="0" w:color="auto"/>
        <w:right w:val="single" w:sz="8" w:space="0" w:color="auto"/>
      </w:pBdr>
      <w:spacing w:before="100" w:beforeAutospacing="1" w:after="100" w:afterAutospacing="1"/>
      <w:jc w:val="center"/>
    </w:pPr>
    <w:rPr>
      <w:sz w:val="26"/>
      <w:szCs w:val="26"/>
    </w:rPr>
  </w:style>
  <w:style w:type="paragraph" w:customStyle="1" w:styleId="xl30">
    <w:name w:val="xl30"/>
    <w:basedOn w:val="a"/>
    <w:rsid w:val="00F02B67"/>
    <w:pPr>
      <w:pBdr>
        <w:bottom w:val="single" w:sz="8" w:space="0" w:color="auto"/>
        <w:right w:val="single" w:sz="8" w:space="0" w:color="auto"/>
      </w:pBdr>
      <w:spacing w:before="100" w:beforeAutospacing="1" w:after="100" w:afterAutospacing="1"/>
      <w:textAlignment w:val="top"/>
    </w:pPr>
    <w:rPr>
      <w:sz w:val="26"/>
      <w:szCs w:val="26"/>
    </w:rPr>
  </w:style>
  <w:style w:type="paragraph" w:customStyle="1" w:styleId="xl31">
    <w:name w:val="xl31"/>
    <w:basedOn w:val="a"/>
    <w:rsid w:val="00F02B67"/>
    <w:pPr>
      <w:pBdr>
        <w:right w:val="single" w:sz="8" w:space="0" w:color="auto"/>
      </w:pBdr>
      <w:spacing w:before="100" w:beforeAutospacing="1" w:after="100" w:afterAutospacing="1"/>
      <w:jc w:val="center"/>
      <w:textAlignment w:val="top"/>
    </w:pPr>
    <w:rPr>
      <w:sz w:val="26"/>
      <w:szCs w:val="26"/>
    </w:rPr>
  </w:style>
  <w:style w:type="paragraph" w:customStyle="1" w:styleId="xl32">
    <w:name w:val="xl32"/>
    <w:basedOn w:val="a"/>
    <w:rsid w:val="00F02B67"/>
    <w:pPr>
      <w:pBdr>
        <w:top w:val="single" w:sz="8" w:space="0" w:color="auto"/>
        <w:bottom w:val="single" w:sz="8" w:space="0" w:color="auto"/>
        <w:right w:val="single" w:sz="8" w:space="0" w:color="auto"/>
      </w:pBdr>
      <w:spacing w:before="100" w:beforeAutospacing="1" w:after="100" w:afterAutospacing="1"/>
      <w:jc w:val="center"/>
      <w:textAlignment w:val="top"/>
    </w:pPr>
    <w:rPr>
      <w:sz w:val="26"/>
      <w:szCs w:val="26"/>
    </w:rPr>
  </w:style>
  <w:style w:type="paragraph" w:customStyle="1" w:styleId="xl33">
    <w:name w:val="xl33"/>
    <w:basedOn w:val="a"/>
    <w:rsid w:val="00F02B67"/>
    <w:pPr>
      <w:pBdr>
        <w:bottom w:val="single" w:sz="8" w:space="0" w:color="auto"/>
        <w:right w:val="single" w:sz="8" w:space="0" w:color="auto"/>
      </w:pBdr>
      <w:shd w:val="clear" w:color="auto" w:fill="FFFFFF"/>
      <w:spacing w:before="100" w:beforeAutospacing="1" w:after="100" w:afterAutospacing="1"/>
      <w:jc w:val="center"/>
      <w:textAlignment w:val="top"/>
    </w:pPr>
    <w:rPr>
      <w:sz w:val="26"/>
      <w:szCs w:val="26"/>
    </w:rPr>
  </w:style>
  <w:style w:type="paragraph" w:customStyle="1" w:styleId="xl34">
    <w:name w:val="xl34"/>
    <w:basedOn w:val="a"/>
    <w:rsid w:val="00F02B67"/>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styleId="affa">
    <w:name w:val="Document Map"/>
    <w:basedOn w:val="a"/>
    <w:link w:val="affb"/>
    <w:rsid w:val="00F02B67"/>
    <w:pPr>
      <w:shd w:val="clear" w:color="auto" w:fill="000080"/>
    </w:pPr>
    <w:rPr>
      <w:rFonts w:ascii="Tahoma" w:hAnsi="Tahoma"/>
    </w:rPr>
  </w:style>
  <w:style w:type="paragraph" w:styleId="affc">
    <w:name w:val="List Bullet"/>
    <w:basedOn w:val="a"/>
    <w:rsid w:val="009B3949"/>
    <w:pPr>
      <w:overflowPunct w:val="0"/>
      <w:autoSpaceDE w:val="0"/>
      <w:autoSpaceDN w:val="0"/>
      <w:adjustRightInd w:val="0"/>
      <w:ind w:left="283" w:hanging="283"/>
      <w:textAlignment w:val="baseline"/>
    </w:pPr>
  </w:style>
  <w:style w:type="character" w:customStyle="1" w:styleId="OaieaIni">
    <w:name w:val="OaieaIni"/>
    <w:rsid w:val="009B3949"/>
    <w:rPr>
      <w:rFonts w:ascii="Arial" w:hAnsi="Arial"/>
      <w:b/>
      <w:spacing w:val="0"/>
      <w:sz w:val="18"/>
    </w:rPr>
  </w:style>
  <w:style w:type="character" w:customStyle="1" w:styleId="1c">
    <w:name w:val="основной текст Знак Знак Знак1"/>
    <w:rsid w:val="00D96C64"/>
    <w:rPr>
      <w:snapToGrid w:val="0"/>
      <w:sz w:val="24"/>
      <w:lang w:val="ru-RU" w:eastAsia="ru-RU" w:bidi="ar-SA"/>
    </w:rPr>
  </w:style>
  <w:style w:type="paragraph" w:customStyle="1" w:styleId="affd">
    <w:name w:val="Нормальный по центру"/>
    <w:basedOn w:val="a"/>
    <w:rsid w:val="00D96C64"/>
    <w:pPr>
      <w:ind w:firstLine="567"/>
      <w:jc w:val="center"/>
    </w:pPr>
    <w:rPr>
      <w:sz w:val="24"/>
    </w:rPr>
  </w:style>
  <w:style w:type="character" w:customStyle="1" w:styleId="affe">
    <w:name w:val="основной текст Знак Знак Знак"/>
    <w:rsid w:val="00D96C64"/>
    <w:rPr>
      <w:snapToGrid w:val="0"/>
      <w:sz w:val="24"/>
      <w:lang w:val="ru-RU" w:eastAsia="ru-RU" w:bidi="ar-SA"/>
    </w:rPr>
  </w:style>
  <w:style w:type="paragraph" w:customStyle="1" w:styleId="1d">
    <w:name w:val="заголовок 1"/>
    <w:basedOn w:val="a"/>
    <w:next w:val="a"/>
    <w:rsid w:val="00D96C64"/>
    <w:pPr>
      <w:keepNext/>
      <w:widowControl w:val="0"/>
      <w:autoSpaceDE w:val="0"/>
      <w:autoSpaceDN w:val="0"/>
      <w:jc w:val="center"/>
      <w:outlineLvl w:val="0"/>
    </w:pPr>
    <w:rPr>
      <w:rFonts w:ascii="TimesET" w:hAnsi="TimesET"/>
      <w:b/>
      <w:bCs/>
      <w:sz w:val="24"/>
      <w:lang w:eastAsia="en-US"/>
    </w:rPr>
  </w:style>
  <w:style w:type="character" w:customStyle="1" w:styleId="1e">
    <w:name w:val="основной текст Знак Знак Знак1 Знак"/>
    <w:rsid w:val="00FE6CAA"/>
    <w:rPr>
      <w:snapToGrid w:val="0"/>
      <w:sz w:val="24"/>
      <w:lang w:val="ru-RU" w:eastAsia="ru-RU" w:bidi="ar-SA"/>
    </w:rPr>
  </w:style>
  <w:style w:type="character" w:customStyle="1" w:styleId="2c">
    <w:name w:val="основной текст Знак Знак Знак2"/>
    <w:rsid w:val="000A200D"/>
    <w:rPr>
      <w:snapToGrid w:val="0"/>
      <w:sz w:val="24"/>
      <w:lang w:val="ru-RU" w:eastAsia="ru-RU" w:bidi="ar-SA"/>
    </w:rPr>
  </w:style>
  <w:style w:type="character" w:customStyle="1" w:styleId="afff">
    <w:name w:val="Знак Знак"/>
    <w:aliases w:val="Знак Знак Знак"/>
    <w:rsid w:val="006B5673"/>
    <w:rPr>
      <w:sz w:val="24"/>
      <w:lang w:val="ru-RU" w:eastAsia="ru-RU" w:bidi="ar-SA"/>
    </w:rPr>
  </w:style>
  <w:style w:type="character" w:customStyle="1" w:styleId="2d">
    <w:name w:val="Знак Знак2"/>
    <w:rsid w:val="006B5673"/>
    <w:rPr>
      <w:lang w:val="ru-RU" w:eastAsia="ru-RU" w:bidi="ar-SA"/>
    </w:rPr>
  </w:style>
  <w:style w:type="character" w:customStyle="1" w:styleId="1f">
    <w:name w:val="Знак Знак1"/>
    <w:aliases w:val="Основной текст 3 Знак,Знак Знак,Знак Знак Знак4 Знак,Знак Знак1 Знак Знак Знак,Знак Знак Знак3 Знак Знак"/>
    <w:rsid w:val="006B5673"/>
    <w:rPr>
      <w:sz w:val="16"/>
      <w:szCs w:val="16"/>
      <w:lang w:val="ru-RU" w:eastAsia="ru-RU" w:bidi="ar-SA"/>
    </w:rPr>
  </w:style>
  <w:style w:type="paragraph" w:customStyle="1" w:styleId="afff0">
    <w:name w:val="основной текст Знак"/>
    <w:basedOn w:val="a"/>
    <w:rsid w:val="006B5673"/>
    <w:pPr>
      <w:spacing w:after="120"/>
      <w:ind w:firstLine="851"/>
    </w:pPr>
    <w:rPr>
      <w:snapToGrid w:val="0"/>
      <w:sz w:val="24"/>
    </w:rPr>
  </w:style>
  <w:style w:type="paragraph" w:customStyle="1" w:styleId="Normal">
    <w:name w:val="Normal Знак Знак"/>
    <w:link w:val="Normal0"/>
    <w:rsid w:val="00511F1C"/>
    <w:pPr>
      <w:widowControl w:val="0"/>
      <w:ind w:left="120" w:right="-108" w:firstLine="560"/>
      <w:jc w:val="both"/>
    </w:pPr>
    <w:rPr>
      <w:rFonts w:ascii="Arial" w:hAnsi="Arial"/>
      <w:sz w:val="22"/>
    </w:rPr>
  </w:style>
  <w:style w:type="character" w:customStyle="1" w:styleId="Normal0">
    <w:name w:val="Normal Знак Знак Знак"/>
    <w:link w:val="Normal"/>
    <w:rsid w:val="00511F1C"/>
    <w:rPr>
      <w:rFonts w:ascii="Arial" w:hAnsi="Arial"/>
      <w:sz w:val="22"/>
      <w:lang w:val="ru-RU" w:eastAsia="ru-RU" w:bidi="ar-SA"/>
    </w:rPr>
  </w:style>
  <w:style w:type="character" w:customStyle="1" w:styleId="2e">
    <w:name w:val="Знак Знак2"/>
    <w:locked/>
    <w:rsid w:val="00EE308C"/>
    <w:rPr>
      <w:lang w:val="ru-RU" w:eastAsia="ru-RU" w:bidi="ar-SA"/>
    </w:rPr>
  </w:style>
  <w:style w:type="paragraph" w:styleId="afff1">
    <w:name w:val="List"/>
    <w:basedOn w:val="a"/>
    <w:rsid w:val="004C3C6C"/>
    <w:pPr>
      <w:widowControl w:val="0"/>
      <w:autoSpaceDE w:val="0"/>
      <w:autoSpaceDN w:val="0"/>
      <w:adjustRightInd w:val="0"/>
      <w:ind w:left="283" w:hanging="283"/>
    </w:pPr>
  </w:style>
  <w:style w:type="paragraph" w:styleId="2f">
    <w:name w:val="List 2"/>
    <w:basedOn w:val="a"/>
    <w:rsid w:val="004C3C6C"/>
    <w:pPr>
      <w:widowControl w:val="0"/>
      <w:autoSpaceDE w:val="0"/>
      <w:autoSpaceDN w:val="0"/>
      <w:adjustRightInd w:val="0"/>
      <w:ind w:left="566" w:hanging="283"/>
    </w:pPr>
  </w:style>
  <w:style w:type="paragraph" w:styleId="39">
    <w:name w:val="List 3"/>
    <w:basedOn w:val="a"/>
    <w:rsid w:val="004C3C6C"/>
    <w:pPr>
      <w:widowControl w:val="0"/>
      <w:autoSpaceDE w:val="0"/>
      <w:autoSpaceDN w:val="0"/>
      <w:adjustRightInd w:val="0"/>
      <w:ind w:left="849" w:hanging="283"/>
    </w:pPr>
  </w:style>
  <w:style w:type="paragraph" w:styleId="2f0">
    <w:name w:val="List Continue 2"/>
    <w:basedOn w:val="a"/>
    <w:rsid w:val="004C3C6C"/>
    <w:pPr>
      <w:widowControl w:val="0"/>
      <w:autoSpaceDE w:val="0"/>
      <w:autoSpaceDN w:val="0"/>
      <w:adjustRightInd w:val="0"/>
      <w:spacing w:after="120"/>
      <w:ind w:left="566"/>
    </w:pPr>
  </w:style>
  <w:style w:type="paragraph" w:styleId="3a">
    <w:name w:val="List Continue 3"/>
    <w:basedOn w:val="a"/>
    <w:rsid w:val="004C3C6C"/>
    <w:pPr>
      <w:widowControl w:val="0"/>
      <w:autoSpaceDE w:val="0"/>
      <w:autoSpaceDN w:val="0"/>
      <w:adjustRightInd w:val="0"/>
      <w:spacing w:after="120"/>
      <w:ind w:left="849"/>
    </w:p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30896"/>
    <w:pPr>
      <w:widowControl w:val="0"/>
      <w:autoSpaceDE w:val="0"/>
      <w:autoSpaceDN w:val="0"/>
      <w:adjustRightInd w:val="0"/>
      <w:spacing w:after="160" w:line="240" w:lineRule="exact"/>
    </w:pPr>
    <w:rPr>
      <w:sz w:val="28"/>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D0031"/>
    <w:pPr>
      <w:widowControl w:val="0"/>
      <w:autoSpaceDE w:val="0"/>
      <w:autoSpaceDN w:val="0"/>
      <w:adjustRightInd w:val="0"/>
      <w:spacing w:after="160" w:line="240" w:lineRule="exact"/>
    </w:pPr>
    <w:rPr>
      <w:sz w:val="28"/>
      <w:lang w:val="en-US" w:eastAsia="en-US"/>
    </w:rPr>
  </w:style>
  <w:style w:type="character" w:customStyle="1" w:styleId="26">
    <w:name w:val="Основной текст 2 Знак"/>
    <w:basedOn w:val="a0"/>
    <w:link w:val="25"/>
    <w:uiPriority w:val="99"/>
    <w:locked/>
    <w:rsid w:val="00F948BE"/>
  </w:style>
  <w:style w:type="character" w:customStyle="1" w:styleId="22">
    <w:name w:val="Основной текст с отступом 2 Знак"/>
    <w:basedOn w:val="a0"/>
    <w:link w:val="21"/>
    <w:locked/>
    <w:rsid w:val="00F948BE"/>
  </w:style>
  <w:style w:type="paragraph" w:customStyle="1" w:styleId="Style1">
    <w:name w:val="Style1"/>
    <w:basedOn w:val="a"/>
    <w:rsid w:val="00F948BE"/>
    <w:pPr>
      <w:widowControl w:val="0"/>
      <w:autoSpaceDE w:val="0"/>
      <w:autoSpaceDN w:val="0"/>
      <w:adjustRightInd w:val="0"/>
    </w:pPr>
    <w:rPr>
      <w:sz w:val="24"/>
      <w:szCs w:val="24"/>
    </w:rPr>
  </w:style>
  <w:style w:type="paragraph" w:customStyle="1" w:styleId="Style10">
    <w:name w:val="Style10"/>
    <w:basedOn w:val="a"/>
    <w:rsid w:val="00F948BE"/>
    <w:pPr>
      <w:widowControl w:val="0"/>
      <w:autoSpaceDE w:val="0"/>
      <w:autoSpaceDN w:val="0"/>
      <w:adjustRightInd w:val="0"/>
      <w:spacing w:line="278" w:lineRule="exact"/>
      <w:ind w:firstLine="557"/>
    </w:pPr>
    <w:rPr>
      <w:sz w:val="24"/>
      <w:szCs w:val="24"/>
    </w:rPr>
  </w:style>
  <w:style w:type="paragraph" w:customStyle="1" w:styleId="Style32">
    <w:name w:val="Style32"/>
    <w:basedOn w:val="a"/>
    <w:rsid w:val="00F948BE"/>
    <w:pPr>
      <w:widowControl w:val="0"/>
      <w:autoSpaceDE w:val="0"/>
      <w:autoSpaceDN w:val="0"/>
      <w:adjustRightInd w:val="0"/>
    </w:pPr>
    <w:rPr>
      <w:sz w:val="24"/>
      <w:szCs w:val="24"/>
    </w:rPr>
  </w:style>
  <w:style w:type="paragraph" w:customStyle="1" w:styleId="Style35">
    <w:name w:val="Style35"/>
    <w:basedOn w:val="a"/>
    <w:rsid w:val="00F948BE"/>
    <w:pPr>
      <w:widowControl w:val="0"/>
      <w:autoSpaceDE w:val="0"/>
      <w:autoSpaceDN w:val="0"/>
      <w:adjustRightInd w:val="0"/>
      <w:spacing w:line="278" w:lineRule="exact"/>
    </w:pPr>
    <w:rPr>
      <w:sz w:val="24"/>
      <w:szCs w:val="24"/>
    </w:rPr>
  </w:style>
  <w:style w:type="character" w:customStyle="1" w:styleId="FontStyle46">
    <w:name w:val="Font Style46"/>
    <w:rsid w:val="00F948BE"/>
    <w:rPr>
      <w:rFonts w:ascii="Times New Roman" w:hAnsi="Times New Roman" w:cs="Times New Roman"/>
      <w:sz w:val="22"/>
      <w:szCs w:val="22"/>
    </w:rPr>
  </w:style>
  <w:style w:type="character" w:customStyle="1" w:styleId="FontStyle47">
    <w:name w:val="Font Style47"/>
    <w:rsid w:val="00F948BE"/>
    <w:rPr>
      <w:rFonts w:ascii="Times New Roman" w:hAnsi="Times New Roman" w:cs="Times New Roman"/>
      <w:i/>
      <w:iCs/>
      <w:sz w:val="22"/>
      <w:szCs w:val="22"/>
    </w:rPr>
  </w:style>
  <w:style w:type="character" w:customStyle="1" w:styleId="FontStyle41">
    <w:name w:val="Font Style41"/>
    <w:rsid w:val="00F948BE"/>
    <w:rPr>
      <w:rFonts w:ascii="Times New Roman" w:hAnsi="Times New Roman" w:cs="Times New Roman"/>
      <w:b/>
      <w:bCs/>
      <w:sz w:val="22"/>
      <w:szCs w:val="22"/>
    </w:rPr>
  </w:style>
  <w:style w:type="character" w:customStyle="1" w:styleId="FontStyle65">
    <w:name w:val="Font Style65"/>
    <w:rsid w:val="00F948BE"/>
    <w:rPr>
      <w:rFonts w:ascii="Times New Roman" w:hAnsi="Times New Roman" w:cs="Times New Roman"/>
      <w:b/>
      <w:bCs/>
      <w:i/>
      <w:iCs/>
      <w:sz w:val="22"/>
      <w:szCs w:val="22"/>
    </w:rPr>
  </w:style>
  <w:style w:type="paragraph" w:customStyle="1" w:styleId="Style18">
    <w:name w:val="Style18"/>
    <w:basedOn w:val="a"/>
    <w:rsid w:val="00F948BE"/>
    <w:pPr>
      <w:widowControl w:val="0"/>
      <w:autoSpaceDE w:val="0"/>
      <w:autoSpaceDN w:val="0"/>
      <w:adjustRightInd w:val="0"/>
      <w:spacing w:line="283" w:lineRule="exact"/>
      <w:ind w:firstLine="566"/>
    </w:pPr>
    <w:rPr>
      <w:sz w:val="24"/>
      <w:szCs w:val="24"/>
    </w:rPr>
  </w:style>
  <w:style w:type="paragraph" w:customStyle="1" w:styleId="Style26">
    <w:name w:val="Style26"/>
    <w:basedOn w:val="a"/>
    <w:rsid w:val="00F948BE"/>
    <w:pPr>
      <w:widowControl w:val="0"/>
      <w:autoSpaceDE w:val="0"/>
      <w:autoSpaceDN w:val="0"/>
      <w:adjustRightInd w:val="0"/>
      <w:spacing w:line="278" w:lineRule="exact"/>
    </w:pPr>
    <w:rPr>
      <w:sz w:val="24"/>
      <w:szCs w:val="24"/>
    </w:rPr>
  </w:style>
  <w:style w:type="character" w:customStyle="1" w:styleId="FontStyle57">
    <w:name w:val="Font Style57"/>
    <w:rsid w:val="00F948BE"/>
    <w:rPr>
      <w:rFonts w:ascii="Times New Roman" w:hAnsi="Times New Roman" w:cs="Times New Roman"/>
      <w:b/>
      <w:bCs/>
      <w:spacing w:val="-20"/>
      <w:sz w:val="24"/>
      <w:szCs w:val="24"/>
    </w:rPr>
  </w:style>
  <w:style w:type="paragraph" w:customStyle="1" w:styleId="Style12">
    <w:name w:val="Style12"/>
    <w:basedOn w:val="a"/>
    <w:rsid w:val="00F948BE"/>
    <w:pPr>
      <w:widowControl w:val="0"/>
      <w:autoSpaceDE w:val="0"/>
      <w:autoSpaceDN w:val="0"/>
      <w:adjustRightInd w:val="0"/>
      <w:spacing w:line="278" w:lineRule="exact"/>
      <w:ind w:firstLine="912"/>
    </w:pPr>
    <w:rPr>
      <w:sz w:val="24"/>
      <w:szCs w:val="24"/>
    </w:rPr>
  </w:style>
  <w:style w:type="character" w:customStyle="1" w:styleId="a7">
    <w:name w:val="Верхний колонтитул Знак"/>
    <w:basedOn w:val="a0"/>
    <w:link w:val="a6"/>
    <w:uiPriority w:val="99"/>
    <w:rsid w:val="000F2C7F"/>
  </w:style>
  <w:style w:type="character" w:customStyle="1" w:styleId="20">
    <w:name w:val="Заголовок 2 Знак"/>
    <w:aliases w:val="(подраздел) Знак,Текст пункта раздела Знак,1 Название раздела Знак,Разд Знак,1 Название раздела с номером Знак,Загол.раздела Знак,разд с номером Знак,разд с номером1 Знак,разд с номером2 Знак,Заг. раздела Знак,H2 Знак,1 &lt;Заголовок&gt; Знак"/>
    <w:link w:val="2"/>
    <w:rsid w:val="00FB7FB6"/>
    <w:rPr>
      <w:rFonts w:ascii="Arial" w:hAnsi="Arial" w:cs="Arial"/>
      <w:b/>
      <w:bCs/>
      <w:i/>
      <w:iCs/>
      <w:sz w:val="28"/>
      <w:szCs w:val="28"/>
    </w:rPr>
  </w:style>
  <w:style w:type="character" w:customStyle="1" w:styleId="40">
    <w:name w:val="Заголовок 4 Знак"/>
    <w:link w:val="4"/>
    <w:rsid w:val="00FB7FB6"/>
    <w:rPr>
      <w:b/>
      <w:sz w:val="28"/>
    </w:rPr>
  </w:style>
  <w:style w:type="paragraph" w:customStyle="1" w:styleId="Style15">
    <w:name w:val="Style15"/>
    <w:basedOn w:val="a"/>
    <w:rsid w:val="006020E7"/>
    <w:pPr>
      <w:spacing w:line="271" w:lineRule="exact"/>
      <w:jc w:val="center"/>
    </w:pPr>
  </w:style>
  <w:style w:type="paragraph" w:customStyle="1" w:styleId="Style5">
    <w:name w:val="Style5"/>
    <w:basedOn w:val="a"/>
    <w:rsid w:val="006020E7"/>
    <w:pPr>
      <w:spacing w:line="250" w:lineRule="exact"/>
    </w:pPr>
  </w:style>
  <w:style w:type="paragraph" w:customStyle="1" w:styleId="Style17">
    <w:name w:val="Style17"/>
    <w:basedOn w:val="a"/>
    <w:rsid w:val="006020E7"/>
    <w:pPr>
      <w:spacing w:line="274" w:lineRule="exact"/>
      <w:ind w:firstLine="773"/>
    </w:pPr>
  </w:style>
  <w:style w:type="character" w:customStyle="1" w:styleId="CharStyle2">
    <w:name w:val="CharStyle2"/>
    <w:rsid w:val="006020E7"/>
    <w:rPr>
      <w:rFonts w:ascii="Times New Roman" w:eastAsia="Times New Roman" w:hAnsi="Times New Roman" w:cs="Times New Roman"/>
      <w:b/>
      <w:bCs/>
      <w:i w:val="0"/>
      <w:iCs w:val="0"/>
      <w:smallCaps w:val="0"/>
      <w:sz w:val="22"/>
      <w:szCs w:val="22"/>
    </w:rPr>
  </w:style>
  <w:style w:type="character" w:customStyle="1" w:styleId="CharStyle3">
    <w:name w:val="CharStyle3"/>
    <w:rsid w:val="006020E7"/>
    <w:rPr>
      <w:rFonts w:ascii="Times New Roman" w:eastAsia="Times New Roman" w:hAnsi="Times New Roman" w:cs="Times New Roman"/>
      <w:b/>
      <w:bCs/>
      <w:i w:val="0"/>
      <w:iCs w:val="0"/>
      <w:smallCaps w:val="0"/>
      <w:sz w:val="22"/>
      <w:szCs w:val="22"/>
    </w:rPr>
  </w:style>
  <w:style w:type="character" w:customStyle="1" w:styleId="CharStyle5">
    <w:name w:val="CharStyle5"/>
    <w:rsid w:val="006020E7"/>
    <w:rPr>
      <w:rFonts w:ascii="Times New Roman" w:eastAsia="Times New Roman" w:hAnsi="Times New Roman" w:cs="Times New Roman"/>
      <w:b w:val="0"/>
      <w:bCs w:val="0"/>
      <w:i w:val="0"/>
      <w:iCs w:val="0"/>
      <w:smallCaps w:val="0"/>
      <w:sz w:val="20"/>
      <w:szCs w:val="20"/>
    </w:rPr>
  </w:style>
  <w:style w:type="character" w:customStyle="1" w:styleId="affb">
    <w:name w:val="Схема документа Знак"/>
    <w:link w:val="affa"/>
    <w:rsid w:val="0010348F"/>
    <w:rPr>
      <w:rFonts w:ascii="Tahoma" w:hAnsi="Tahoma" w:cs="Tahoma"/>
      <w:shd w:val="clear" w:color="auto" w:fill="000080"/>
    </w:rPr>
  </w:style>
  <w:style w:type="character" w:styleId="afff4">
    <w:name w:val="annotation reference"/>
    <w:unhideWhenUsed/>
    <w:rsid w:val="0010348F"/>
    <w:rPr>
      <w:sz w:val="16"/>
      <w:szCs w:val="16"/>
    </w:rPr>
  </w:style>
  <w:style w:type="character" w:customStyle="1" w:styleId="10">
    <w:name w:val="Заголовок 1 Знак"/>
    <w:aliases w:val="Раздел Знак,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
    <w:link w:val="1"/>
    <w:rsid w:val="0026033D"/>
    <w:rPr>
      <w:b/>
      <w:kern w:val="28"/>
      <w:sz w:val="32"/>
    </w:rPr>
  </w:style>
  <w:style w:type="character" w:customStyle="1" w:styleId="90">
    <w:name w:val="Заголовок 9 Знак"/>
    <w:link w:val="9"/>
    <w:rsid w:val="00C76989"/>
    <w:rPr>
      <w:b/>
      <w:sz w:val="24"/>
      <w:szCs w:val="26"/>
      <w:shd w:val="clear" w:color="auto" w:fill="FFFFFF"/>
    </w:rPr>
  </w:style>
  <w:style w:type="paragraph" w:customStyle="1" w:styleId="1f0">
    <w:name w:val="текст1"/>
    <w:rsid w:val="007738DF"/>
    <w:pPr>
      <w:autoSpaceDE w:val="0"/>
      <w:autoSpaceDN w:val="0"/>
      <w:adjustRightInd w:val="0"/>
      <w:ind w:left="-108" w:right="-108" w:firstLine="397"/>
      <w:jc w:val="both"/>
    </w:pPr>
    <w:rPr>
      <w:rFonts w:ascii="SchoolBookC" w:hAnsi="SchoolBookC"/>
      <w:sz w:val="24"/>
    </w:rPr>
  </w:style>
  <w:style w:type="paragraph" w:customStyle="1" w:styleId="afff5">
    <w:name w:val="втяжка"/>
    <w:basedOn w:val="1f0"/>
    <w:next w:val="1f0"/>
    <w:rsid w:val="007738DF"/>
    <w:pPr>
      <w:tabs>
        <w:tab w:val="left" w:pos="567"/>
      </w:tabs>
      <w:spacing w:before="57"/>
      <w:ind w:left="567" w:hanging="567"/>
    </w:pPr>
  </w:style>
  <w:style w:type="character" w:customStyle="1" w:styleId="70">
    <w:name w:val="Заголовок 7 Знак"/>
    <w:aliases w:val="Переч_а) Знак,1.1.1.1 Текст подпункта Знак,Переч_1) Знак,перечисление с цифрами Знак,Переч.  1) Знак,Переч.  a) Знак,1.1.1.1 Текст подпункта после названия пункта Знак,Переч. – Знак,Org Heading 5 Знак,h5 Знак,Переч.  ) Знак, а) Знак"/>
    <w:link w:val="7"/>
    <w:locked/>
    <w:rsid w:val="007738DF"/>
    <w:rPr>
      <w:sz w:val="24"/>
      <w:szCs w:val="24"/>
    </w:rPr>
  </w:style>
  <w:style w:type="character" w:customStyle="1" w:styleId="80">
    <w:name w:val="Заголовок 8 Знак"/>
    <w:link w:val="8"/>
    <w:locked/>
    <w:rsid w:val="007738DF"/>
    <w:rPr>
      <w:i/>
      <w:iCs/>
      <w:sz w:val="24"/>
      <w:szCs w:val="24"/>
    </w:rPr>
  </w:style>
  <w:style w:type="character" w:customStyle="1" w:styleId="51">
    <w:name w:val="Знак Знак5"/>
    <w:rsid w:val="007738DF"/>
    <w:rPr>
      <w:i/>
      <w:iCs/>
      <w:sz w:val="24"/>
      <w:szCs w:val="24"/>
      <w:lang w:val="ru-RU" w:eastAsia="ru-RU" w:bidi="ar-SA"/>
    </w:rPr>
  </w:style>
  <w:style w:type="character" w:customStyle="1" w:styleId="61">
    <w:name w:val="Знак Знак6"/>
    <w:rsid w:val="007738DF"/>
    <w:rPr>
      <w:sz w:val="24"/>
      <w:szCs w:val="24"/>
      <w:lang w:val="ru-RU" w:eastAsia="ru-RU" w:bidi="ar-SA"/>
    </w:rPr>
  </w:style>
  <w:style w:type="character" w:customStyle="1" w:styleId="82">
    <w:name w:val="Знак Знак8"/>
    <w:locked/>
    <w:rsid w:val="007738DF"/>
    <w:rPr>
      <w:sz w:val="24"/>
      <w:szCs w:val="24"/>
      <w:lang w:val="ru-RU" w:eastAsia="ru-RU" w:bidi="ar-SA"/>
    </w:rPr>
  </w:style>
  <w:style w:type="character" w:customStyle="1" w:styleId="72">
    <w:name w:val="Знак Знак7"/>
    <w:locked/>
    <w:rsid w:val="007738DF"/>
    <w:rPr>
      <w:i/>
      <w:iCs/>
      <w:sz w:val="24"/>
      <w:szCs w:val="24"/>
      <w:lang w:val="ru-RU" w:eastAsia="ru-RU" w:bidi="ar-SA"/>
    </w:rPr>
  </w:style>
  <w:style w:type="paragraph" w:customStyle="1" w:styleId="1f1">
    <w:name w:val="1"/>
    <w:basedOn w:val="a"/>
    <w:next w:val="af5"/>
    <w:rsid w:val="007738DF"/>
    <w:pPr>
      <w:spacing w:before="100" w:beforeAutospacing="1" w:after="100" w:afterAutospacing="1"/>
    </w:pPr>
    <w:rPr>
      <w:sz w:val="24"/>
      <w:szCs w:val="24"/>
    </w:rPr>
  </w:style>
  <w:style w:type="paragraph" w:customStyle="1" w:styleId="62">
    <w:name w:val="аголовок 6"/>
    <w:basedOn w:val="a"/>
    <w:next w:val="a"/>
    <w:rsid w:val="007738DF"/>
    <w:pPr>
      <w:keepNext/>
      <w:jc w:val="center"/>
    </w:pPr>
    <w:rPr>
      <w:rFonts w:ascii="Arial" w:hAnsi="Arial"/>
      <w:sz w:val="24"/>
    </w:rPr>
  </w:style>
  <w:style w:type="paragraph" w:styleId="HTML">
    <w:name w:val="HTML Preformatted"/>
    <w:basedOn w:val="a"/>
    <w:link w:val="HTML0"/>
    <w:rsid w:val="007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0">
    <w:name w:val="Стандартный HTML Знак"/>
    <w:link w:val="HTML"/>
    <w:rsid w:val="007738DF"/>
    <w:rPr>
      <w:rFonts w:ascii="Arial Unicode MS" w:eastAsia="Arial Unicode MS" w:hAnsi="Arial Unicode MS" w:cs="Arial Unicode MS"/>
    </w:rPr>
  </w:style>
  <w:style w:type="character" w:customStyle="1" w:styleId="a9">
    <w:name w:val="Нижний колонтитул Знак"/>
    <w:basedOn w:val="a0"/>
    <w:link w:val="a8"/>
    <w:uiPriority w:val="99"/>
    <w:rsid w:val="007738DF"/>
  </w:style>
  <w:style w:type="paragraph" w:customStyle="1" w:styleId="ConsPlusNonformat">
    <w:name w:val="ConsPlusNonformat"/>
    <w:uiPriority w:val="99"/>
    <w:rsid w:val="007738DF"/>
    <w:pPr>
      <w:autoSpaceDE w:val="0"/>
      <w:autoSpaceDN w:val="0"/>
      <w:adjustRightInd w:val="0"/>
      <w:ind w:left="-108" w:right="-108" w:firstLine="709"/>
      <w:jc w:val="both"/>
    </w:pPr>
    <w:rPr>
      <w:rFonts w:ascii="Courier New" w:hAnsi="Courier New" w:cs="Courier New"/>
    </w:rPr>
  </w:style>
  <w:style w:type="paragraph" w:styleId="afff6">
    <w:name w:val="No Spacing"/>
    <w:basedOn w:val="a"/>
    <w:link w:val="afff7"/>
    <w:uiPriority w:val="1"/>
    <w:qFormat/>
    <w:rsid w:val="007738DF"/>
    <w:rPr>
      <w:rFonts w:ascii="Cambria" w:eastAsia="Calibri" w:hAnsi="Cambria"/>
      <w:sz w:val="22"/>
      <w:szCs w:val="22"/>
      <w:lang w:val="en-US" w:eastAsia="en-US" w:bidi="en-US"/>
    </w:rPr>
  </w:style>
  <w:style w:type="paragraph" w:customStyle="1" w:styleId="ConsPlusTitle">
    <w:name w:val="ConsPlusTitle"/>
    <w:rsid w:val="005630DC"/>
    <w:pPr>
      <w:widowControl w:val="0"/>
      <w:autoSpaceDE w:val="0"/>
      <w:autoSpaceDN w:val="0"/>
      <w:adjustRightInd w:val="0"/>
      <w:ind w:left="-108" w:right="-108" w:firstLine="709"/>
      <w:jc w:val="both"/>
    </w:pPr>
    <w:rPr>
      <w:rFonts w:ascii="Arial" w:hAnsi="Arial" w:cs="Arial"/>
      <w:b/>
      <w:bCs/>
    </w:rPr>
  </w:style>
  <w:style w:type="character" w:customStyle="1" w:styleId="160">
    <w:name w:val="Знак Знак16"/>
    <w:locked/>
    <w:rsid w:val="002E3BB9"/>
    <w:rPr>
      <w:b/>
      <w:sz w:val="28"/>
      <w:lang w:val="ru-RU" w:eastAsia="ru-RU" w:bidi="ar-SA"/>
    </w:rPr>
  </w:style>
  <w:style w:type="paragraph" w:customStyle="1" w:styleId="afff8">
    <w:basedOn w:val="a"/>
    <w:rsid w:val="00EA14CC"/>
    <w:pPr>
      <w:spacing w:after="160" w:line="240" w:lineRule="exact"/>
    </w:pPr>
    <w:rPr>
      <w:rFonts w:ascii="Verdana" w:hAnsi="Verdana" w:cs="Verdana"/>
      <w:sz w:val="24"/>
      <w:szCs w:val="24"/>
      <w:lang w:val="en-US" w:eastAsia="en-US"/>
    </w:rPr>
  </w:style>
  <w:style w:type="paragraph" w:customStyle="1" w:styleId="msobodytext3cxspmiddle">
    <w:name w:val="msobodytext3cxspmiddle"/>
    <w:basedOn w:val="a"/>
    <w:rsid w:val="00F367AD"/>
    <w:pPr>
      <w:spacing w:before="100" w:beforeAutospacing="1" w:after="100" w:afterAutospacing="1"/>
    </w:pPr>
    <w:rPr>
      <w:sz w:val="24"/>
      <w:szCs w:val="24"/>
    </w:rPr>
  </w:style>
  <w:style w:type="paragraph" w:customStyle="1" w:styleId="msobodytext3cxsplast">
    <w:name w:val="msobodytext3cxsplast"/>
    <w:basedOn w:val="a"/>
    <w:rsid w:val="00F367AD"/>
    <w:pPr>
      <w:spacing w:before="100" w:beforeAutospacing="1" w:after="100" w:afterAutospacing="1"/>
    </w:pPr>
    <w:rPr>
      <w:sz w:val="24"/>
      <w:szCs w:val="24"/>
    </w:rPr>
  </w:style>
  <w:style w:type="paragraph" w:customStyle="1" w:styleId="msobodytext3cxspmiddlecxspmiddle">
    <w:name w:val="msobodytext3cxspmiddlecxspmiddle"/>
    <w:basedOn w:val="a"/>
    <w:rsid w:val="00F367AD"/>
    <w:pPr>
      <w:spacing w:before="100" w:beforeAutospacing="1" w:after="100" w:afterAutospacing="1"/>
    </w:pPr>
    <w:rPr>
      <w:sz w:val="24"/>
      <w:szCs w:val="24"/>
    </w:rPr>
  </w:style>
  <w:style w:type="paragraph" w:customStyle="1" w:styleId="msobodytext3cxspmiddlecxsplast">
    <w:name w:val="msobodytext3cxspmiddlecxsplast"/>
    <w:basedOn w:val="a"/>
    <w:rsid w:val="00F367AD"/>
    <w:pPr>
      <w:spacing w:before="100" w:beforeAutospacing="1" w:after="100" w:afterAutospacing="1"/>
    </w:pPr>
    <w:rPr>
      <w:sz w:val="24"/>
      <w:szCs w:val="24"/>
    </w:rPr>
  </w:style>
  <w:style w:type="paragraph" w:customStyle="1" w:styleId="msobodytext3cxspmiddlecxspmiddlecxspmiddle">
    <w:name w:val="msobodytext3cxspmiddlecxspmiddlecxspmiddle"/>
    <w:basedOn w:val="a"/>
    <w:rsid w:val="00F367AD"/>
    <w:pPr>
      <w:spacing w:before="100" w:beforeAutospacing="1" w:after="100" w:afterAutospacing="1"/>
    </w:pPr>
    <w:rPr>
      <w:sz w:val="24"/>
      <w:szCs w:val="24"/>
    </w:rPr>
  </w:style>
  <w:style w:type="paragraph" w:customStyle="1" w:styleId="msobodytext3cxspmiddlecxspmiddlecxsplast">
    <w:name w:val="msobodytext3cxspmiddlecxspmiddlecxsplast"/>
    <w:basedOn w:val="a"/>
    <w:rsid w:val="00F367AD"/>
    <w:pPr>
      <w:spacing w:before="100" w:beforeAutospacing="1" w:after="100" w:afterAutospacing="1"/>
    </w:pPr>
    <w:rPr>
      <w:sz w:val="24"/>
      <w:szCs w:val="24"/>
    </w:rPr>
  </w:style>
  <w:style w:type="paragraph" w:customStyle="1" w:styleId="msobodytext3cxspmiddlecxspmiddlecxspmiddlecxspmiddle">
    <w:name w:val="msobodytext3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last">
    <w:name w:val="msobodytext3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
    <w:name w:val="msobodytext3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last">
    <w:name w:val="msobodytext3cxspmiddle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cxspmiddle">
    <w:name w:val="msobodytext3cxspmiddle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middlecxsplast">
    <w:name w:val="msobodytext3cxspmiddlecxspmiddlecxspmiddlecxspmiddlecxspmiddlecxsplast"/>
    <w:basedOn w:val="a"/>
    <w:rsid w:val="00F367AD"/>
    <w:pPr>
      <w:spacing w:before="100" w:beforeAutospacing="1" w:after="100" w:afterAutospacing="1"/>
    </w:pPr>
    <w:rPr>
      <w:sz w:val="24"/>
      <w:szCs w:val="24"/>
    </w:rPr>
  </w:style>
  <w:style w:type="paragraph" w:customStyle="1" w:styleId="msobodytext3cxspmiddlecxspmiddlecxspmiddlecxspmiddlecxspmiddlecxspmiddlecxspmiddle">
    <w:name w:val="msobodytext3cxspmiddlecxspmiddlecxspmiddlecxspmiddlecxspmiddlecxspmiddlecxspmiddle"/>
    <w:basedOn w:val="a"/>
    <w:rsid w:val="00F367AD"/>
    <w:pPr>
      <w:spacing w:before="100" w:beforeAutospacing="1" w:after="100" w:afterAutospacing="1"/>
    </w:pPr>
    <w:rPr>
      <w:sz w:val="24"/>
      <w:szCs w:val="24"/>
    </w:rPr>
  </w:style>
  <w:style w:type="paragraph" w:customStyle="1" w:styleId="msobodytext3cxspmiddlecxspmiddlecxspmiddlecxspmiddlecxspmiddlecxspmiddlecxsplast">
    <w:name w:val="msobodytext3cxspmiddlecxspmiddlecxspmiddlecxspmiddlecxspmiddlecxspmiddlecxsplast"/>
    <w:basedOn w:val="a"/>
    <w:rsid w:val="00F367AD"/>
    <w:pPr>
      <w:spacing w:before="100" w:beforeAutospacing="1" w:after="100" w:afterAutospacing="1"/>
    </w:pPr>
    <w:rPr>
      <w:sz w:val="24"/>
      <w:szCs w:val="24"/>
    </w:rPr>
  </w:style>
  <w:style w:type="character" w:customStyle="1" w:styleId="apple-converted-space">
    <w:name w:val="apple-converted-space"/>
    <w:basedOn w:val="a0"/>
    <w:rsid w:val="00085549"/>
  </w:style>
  <w:style w:type="paragraph" w:customStyle="1" w:styleId="afff9">
    <w:name w:val="Базовый"/>
    <w:rsid w:val="00AA02F6"/>
    <w:pPr>
      <w:suppressAutoHyphens/>
      <w:spacing w:after="200" w:line="276" w:lineRule="auto"/>
      <w:ind w:left="-108" w:right="-108" w:firstLine="709"/>
      <w:jc w:val="both"/>
    </w:pPr>
    <w:rPr>
      <w:rFonts w:ascii="Calibri" w:eastAsia="Lucida Sans Unicode" w:hAnsi="Calibri" w:cs="Calibri"/>
      <w:sz w:val="22"/>
      <w:szCs w:val="22"/>
      <w:lang w:eastAsia="en-US"/>
    </w:rPr>
  </w:style>
  <w:style w:type="paragraph" w:customStyle="1" w:styleId="WW-">
    <w:name w:val="WW-Базовый"/>
    <w:rsid w:val="00AA02F6"/>
    <w:pPr>
      <w:suppressAutoHyphens/>
      <w:spacing w:after="200" w:line="276" w:lineRule="auto"/>
      <w:ind w:left="-108" w:right="-108" w:firstLine="709"/>
      <w:jc w:val="both"/>
    </w:pPr>
    <w:rPr>
      <w:rFonts w:ascii="Calibri" w:eastAsia="Lucida Sans Unicode" w:hAnsi="Calibri" w:cs="Calibri"/>
      <w:sz w:val="22"/>
      <w:szCs w:val="22"/>
      <w:lang w:eastAsia="zh-CN"/>
    </w:rPr>
  </w:style>
  <w:style w:type="character" w:customStyle="1" w:styleId="ConsPlusNormal0">
    <w:name w:val="ConsPlusNormal Знак"/>
    <w:link w:val="ConsPlusNormal"/>
    <w:locked/>
    <w:rsid w:val="000C2C5D"/>
    <w:rPr>
      <w:rFonts w:ascii="Arial" w:hAnsi="Arial" w:cs="Arial"/>
      <w:lang w:val="ru-RU" w:eastAsia="ru-RU" w:bidi="ar-SA"/>
    </w:rPr>
  </w:style>
  <w:style w:type="character" w:customStyle="1" w:styleId="30">
    <w:name w:val="Заголовок 3 Знак"/>
    <w:aliases w:val="Подраздел Знак,1.1  Текст пункта в разделе Знак,Подр Знак,Пункт разд. Знак,Заг.подразд. Знак,подразд Знак,подразд1 Знак,подразд2 Знак,П. 2 цифры Знак,h3 Знак,1.1 &lt;Текст&gt; Знак,подразд:1.1 &lt;Название&gt; Знак,1.1 &lt;Òåêñò&gt; Знак,Ï. 2 öèôðû Знак"/>
    <w:link w:val="3"/>
    <w:uiPriority w:val="99"/>
    <w:locked/>
    <w:rsid w:val="001D6C94"/>
    <w:rPr>
      <w:rFonts w:ascii="Arial" w:hAnsi="Arial" w:cs="Arial"/>
      <w:b/>
      <w:bCs/>
      <w:sz w:val="26"/>
      <w:szCs w:val="26"/>
    </w:rPr>
  </w:style>
  <w:style w:type="character" w:customStyle="1" w:styleId="ad">
    <w:name w:val="Название Знак"/>
    <w:aliases w:val="%Title Знак"/>
    <w:link w:val="ac"/>
    <w:uiPriority w:val="99"/>
    <w:locked/>
    <w:rsid w:val="001D6C94"/>
    <w:rPr>
      <w:sz w:val="32"/>
      <w:szCs w:val="24"/>
    </w:rPr>
  </w:style>
  <w:style w:type="paragraph" w:customStyle="1" w:styleId="314">
    <w:name w:val="Основной текст 31"/>
    <w:basedOn w:val="17"/>
    <w:rsid w:val="001D6C94"/>
    <w:pPr>
      <w:widowControl w:val="0"/>
      <w:jc w:val="center"/>
    </w:pPr>
    <w:rPr>
      <w:rFonts w:ascii="Arial" w:hAnsi="Arial" w:cs="Arial"/>
      <w:sz w:val="22"/>
      <w:szCs w:val="22"/>
    </w:rPr>
  </w:style>
  <w:style w:type="paragraph" w:customStyle="1" w:styleId="afffa">
    <w:name w:val="Подподпункт"/>
    <w:basedOn w:val="a"/>
    <w:rsid w:val="001D6C94"/>
    <w:pPr>
      <w:tabs>
        <w:tab w:val="num" w:pos="1701"/>
      </w:tabs>
      <w:spacing w:line="360" w:lineRule="auto"/>
      <w:ind w:left="1701" w:hanging="567"/>
    </w:pPr>
    <w:rPr>
      <w:snapToGrid w:val="0"/>
      <w:sz w:val="28"/>
    </w:rPr>
  </w:style>
  <w:style w:type="character" w:styleId="afffb">
    <w:name w:val="Strong"/>
    <w:qFormat/>
    <w:rsid w:val="00422DB5"/>
    <w:rPr>
      <w:b/>
      <w:bCs/>
    </w:rPr>
  </w:style>
  <w:style w:type="character" w:customStyle="1" w:styleId="text">
    <w:name w:val="text"/>
    <w:basedOn w:val="a0"/>
    <w:rsid w:val="00422DB5"/>
  </w:style>
  <w:style w:type="paragraph" w:customStyle="1" w:styleId="naim">
    <w:name w:val="naim"/>
    <w:basedOn w:val="a"/>
    <w:rsid w:val="00BC118F"/>
    <w:pPr>
      <w:spacing w:before="100" w:beforeAutospacing="1" w:after="100" w:afterAutospacing="1"/>
    </w:pPr>
    <w:rPr>
      <w:sz w:val="24"/>
      <w:szCs w:val="24"/>
    </w:rPr>
  </w:style>
  <w:style w:type="paragraph" w:customStyle="1" w:styleId="111">
    <w:name w:val="Обычный11"/>
    <w:uiPriority w:val="99"/>
    <w:rsid w:val="00932CB0"/>
    <w:pPr>
      <w:ind w:left="-108" w:right="-108" w:firstLine="709"/>
      <w:jc w:val="both"/>
    </w:pPr>
    <w:rPr>
      <w:sz w:val="24"/>
      <w:szCs w:val="24"/>
    </w:rPr>
  </w:style>
  <w:style w:type="paragraph" w:customStyle="1" w:styleId="1f2">
    <w:name w:val="Основной текст1"/>
    <w:basedOn w:val="a"/>
    <w:uiPriority w:val="99"/>
    <w:rsid w:val="0023392A"/>
    <w:pPr>
      <w:widowControl w:val="0"/>
      <w:ind w:left="0" w:right="0"/>
      <w:jc w:val="center"/>
    </w:pPr>
    <w:rPr>
      <w:sz w:val="24"/>
      <w:szCs w:val="24"/>
    </w:rPr>
  </w:style>
  <w:style w:type="paragraph" w:customStyle="1" w:styleId="1f3">
    <w:name w:val="Абзац списка1"/>
    <w:basedOn w:val="a"/>
    <w:next w:val="a"/>
    <w:rsid w:val="005A0D3C"/>
    <w:pPr>
      <w:ind w:left="720" w:right="0" w:firstLine="0"/>
      <w:contextualSpacing/>
      <w:jc w:val="center"/>
    </w:pPr>
    <w:rPr>
      <w:sz w:val="22"/>
    </w:rPr>
  </w:style>
  <w:style w:type="character" w:customStyle="1" w:styleId="af0">
    <w:name w:val="Текст сноски Знак"/>
    <w:link w:val="af"/>
    <w:uiPriority w:val="99"/>
    <w:rsid w:val="002F1581"/>
  </w:style>
  <w:style w:type="paragraph" w:customStyle="1" w:styleId="s1">
    <w:name w:val="s_1"/>
    <w:basedOn w:val="a"/>
    <w:rsid w:val="009B176D"/>
    <w:pPr>
      <w:spacing w:before="100" w:beforeAutospacing="1" w:after="100" w:afterAutospacing="1"/>
      <w:ind w:left="0" w:right="0" w:firstLine="0"/>
      <w:jc w:val="left"/>
    </w:pPr>
    <w:rPr>
      <w:sz w:val="24"/>
      <w:szCs w:val="24"/>
    </w:rPr>
  </w:style>
  <w:style w:type="character" w:customStyle="1" w:styleId="FontStyle38">
    <w:name w:val="Font Style38"/>
    <w:rsid w:val="00CD51F5"/>
    <w:rPr>
      <w:rFonts w:ascii="Times New Roman" w:hAnsi="Times New Roman" w:cs="Times New Roman"/>
      <w:b/>
      <w:bCs/>
      <w:sz w:val="22"/>
      <w:szCs w:val="22"/>
    </w:rPr>
  </w:style>
  <w:style w:type="paragraph" w:customStyle="1" w:styleId="Standard">
    <w:name w:val="Standard"/>
    <w:rsid w:val="00F545F1"/>
    <w:pPr>
      <w:widowControl w:val="0"/>
      <w:suppressAutoHyphens/>
      <w:autoSpaceDN w:val="0"/>
      <w:textAlignment w:val="baseline"/>
    </w:pPr>
    <w:rPr>
      <w:rFonts w:eastAsia="Andale Sans UI" w:cs="Tahoma"/>
      <w:kern w:val="3"/>
      <w:sz w:val="24"/>
      <w:szCs w:val="24"/>
    </w:rPr>
  </w:style>
  <w:style w:type="paragraph" w:customStyle="1" w:styleId="afffc">
    <w:name w:val="Табличный_заголовки"/>
    <w:basedOn w:val="a"/>
    <w:rsid w:val="00392B3E"/>
    <w:pPr>
      <w:keepNext/>
      <w:keepLines/>
      <w:ind w:left="0" w:right="0" w:firstLine="0"/>
      <w:jc w:val="center"/>
    </w:pPr>
    <w:rPr>
      <w:b/>
      <w:sz w:val="22"/>
      <w:szCs w:val="22"/>
    </w:rPr>
  </w:style>
  <w:style w:type="paragraph" w:customStyle="1" w:styleId="afffd">
    <w:name w:val="Табличный_по ширине"/>
    <w:basedOn w:val="a"/>
    <w:rsid w:val="00392B3E"/>
    <w:pPr>
      <w:ind w:left="0" w:right="0" w:firstLine="0"/>
    </w:pPr>
    <w:rPr>
      <w:sz w:val="22"/>
      <w:szCs w:val="22"/>
    </w:rPr>
  </w:style>
  <w:style w:type="paragraph" w:customStyle="1" w:styleId="afffe">
    <w:name w:val="Содержимое таблицы"/>
    <w:basedOn w:val="a"/>
    <w:rsid w:val="00392B3E"/>
    <w:pPr>
      <w:suppressLineNumbers/>
      <w:suppressAutoHyphens/>
      <w:ind w:left="0" w:right="0" w:firstLine="0"/>
      <w:jc w:val="left"/>
    </w:pPr>
    <w:rPr>
      <w:sz w:val="24"/>
      <w:szCs w:val="24"/>
      <w:lang w:eastAsia="ar-SA"/>
    </w:rPr>
  </w:style>
  <w:style w:type="character" w:customStyle="1" w:styleId="affff">
    <w:name w:val="Гипертекстовая ссылка"/>
    <w:uiPriority w:val="99"/>
    <w:rsid w:val="00475B04"/>
    <w:rPr>
      <w:b/>
      <w:bCs/>
      <w:color w:val="106BBE"/>
    </w:rPr>
  </w:style>
  <w:style w:type="character" w:customStyle="1" w:styleId="afff7">
    <w:name w:val="Без интервала Знак"/>
    <w:link w:val="afff6"/>
    <w:uiPriority w:val="1"/>
    <w:locked/>
    <w:rsid w:val="00225E04"/>
    <w:rPr>
      <w:rFonts w:ascii="Cambria" w:eastAsia="Calibri" w:hAnsi="Cambria"/>
      <w:sz w:val="22"/>
      <w:szCs w:val="22"/>
      <w:lang w:val="en-US" w:eastAsia="en-US" w:bidi="en-US"/>
    </w:rPr>
  </w:style>
  <w:style w:type="paragraph" w:customStyle="1" w:styleId="211">
    <w:name w:val="Основной текст с отступом 21"/>
    <w:basedOn w:val="a"/>
    <w:uiPriority w:val="99"/>
    <w:rsid w:val="00D5092D"/>
    <w:pPr>
      <w:widowControl w:val="0"/>
      <w:suppressAutoHyphens/>
      <w:autoSpaceDE w:val="0"/>
      <w:spacing w:after="120" w:line="480" w:lineRule="auto"/>
      <w:ind w:left="283" w:right="0" w:firstLine="0"/>
      <w:jc w:val="left"/>
    </w:pPr>
    <w:rPr>
      <w:lang w:eastAsia="zh-CN"/>
    </w:rPr>
  </w:style>
  <w:style w:type="paragraph" w:customStyle="1" w:styleId="320">
    <w:name w:val="Основной текст 32"/>
    <w:basedOn w:val="a"/>
    <w:uiPriority w:val="99"/>
    <w:rsid w:val="00D5092D"/>
    <w:pPr>
      <w:suppressAutoHyphens/>
      <w:ind w:left="0" w:right="0" w:firstLine="0"/>
    </w:pPr>
    <w:rPr>
      <w:lang w:eastAsia="zh-CN"/>
    </w:rPr>
  </w:style>
  <w:style w:type="character" w:customStyle="1" w:styleId="FontStyle50">
    <w:name w:val="Font Style50"/>
    <w:basedOn w:val="a0"/>
    <w:uiPriority w:val="99"/>
    <w:rsid w:val="00D5092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0304345">
      <w:bodyDiv w:val="1"/>
      <w:marLeft w:val="0"/>
      <w:marRight w:val="0"/>
      <w:marTop w:val="0"/>
      <w:marBottom w:val="0"/>
      <w:divBdr>
        <w:top w:val="none" w:sz="0" w:space="0" w:color="auto"/>
        <w:left w:val="none" w:sz="0" w:space="0" w:color="auto"/>
        <w:bottom w:val="none" w:sz="0" w:space="0" w:color="auto"/>
        <w:right w:val="none" w:sz="0" w:space="0" w:color="auto"/>
      </w:divBdr>
    </w:div>
    <w:div w:id="83917869">
      <w:bodyDiv w:val="1"/>
      <w:marLeft w:val="0"/>
      <w:marRight w:val="0"/>
      <w:marTop w:val="0"/>
      <w:marBottom w:val="0"/>
      <w:divBdr>
        <w:top w:val="none" w:sz="0" w:space="0" w:color="auto"/>
        <w:left w:val="none" w:sz="0" w:space="0" w:color="auto"/>
        <w:bottom w:val="none" w:sz="0" w:space="0" w:color="auto"/>
        <w:right w:val="none" w:sz="0" w:space="0" w:color="auto"/>
      </w:divBdr>
    </w:div>
    <w:div w:id="105469336">
      <w:bodyDiv w:val="1"/>
      <w:marLeft w:val="0"/>
      <w:marRight w:val="0"/>
      <w:marTop w:val="0"/>
      <w:marBottom w:val="0"/>
      <w:divBdr>
        <w:top w:val="none" w:sz="0" w:space="0" w:color="auto"/>
        <w:left w:val="none" w:sz="0" w:space="0" w:color="auto"/>
        <w:bottom w:val="none" w:sz="0" w:space="0" w:color="auto"/>
        <w:right w:val="none" w:sz="0" w:space="0" w:color="auto"/>
      </w:divBdr>
    </w:div>
    <w:div w:id="141627161">
      <w:bodyDiv w:val="1"/>
      <w:marLeft w:val="0"/>
      <w:marRight w:val="0"/>
      <w:marTop w:val="0"/>
      <w:marBottom w:val="0"/>
      <w:divBdr>
        <w:top w:val="none" w:sz="0" w:space="0" w:color="auto"/>
        <w:left w:val="none" w:sz="0" w:space="0" w:color="auto"/>
        <w:bottom w:val="none" w:sz="0" w:space="0" w:color="auto"/>
        <w:right w:val="none" w:sz="0" w:space="0" w:color="auto"/>
      </w:divBdr>
    </w:div>
    <w:div w:id="252324020">
      <w:bodyDiv w:val="1"/>
      <w:marLeft w:val="0"/>
      <w:marRight w:val="0"/>
      <w:marTop w:val="0"/>
      <w:marBottom w:val="0"/>
      <w:divBdr>
        <w:top w:val="none" w:sz="0" w:space="0" w:color="auto"/>
        <w:left w:val="none" w:sz="0" w:space="0" w:color="auto"/>
        <w:bottom w:val="none" w:sz="0" w:space="0" w:color="auto"/>
        <w:right w:val="none" w:sz="0" w:space="0" w:color="auto"/>
      </w:divBdr>
    </w:div>
    <w:div w:id="261031683">
      <w:bodyDiv w:val="1"/>
      <w:marLeft w:val="0"/>
      <w:marRight w:val="0"/>
      <w:marTop w:val="0"/>
      <w:marBottom w:val="0"/>
      <w:divBdr>
        <w:top w:val="none" w:sz="0" w:space="0" w:color="auto"/>
        <w:left w:val="none" w:sz="0" w:space="0" w:color="auto"/>
        <w:bottom w:val="none" w:sz="0" w:space="0" w:color="auto"/>
        <w:right w:val="none" w:sz="0" w:space="0" w:color="auto"/>
      </w:divBdr>
    </w:div>
    <w:div w:id="323822482">
      <w:bodyDiv w:val="1"/>
      <w:marLeft w:val="0"/>
      <w:marRight w:val="0"/>
      <w:marTop w:val="0"/>
      <w:marBottom w:val="0"/>
      <w:divBdr>
        <w:top w:val="none" w:sz="0" w:space="0" w:color="auto"/>
        <w:left w:val="none" w:sz="0" w:space="0" w:color="auto"/>
        <w:bottom w:val="none" w:sz="0" w:space="0" w:color="auto"/>
        <w:right w:val="none" w:sz="0" w:space="0" w:color="auto"/>
      </w:divBdr>
    </w:div>
    <w:div w:id="390622294">
      <w:bodyDiv w:val="1"/>
      <w:marLeft w:val="0"/>
      <w:marRight w:val="0"/>
      <w:marTop w:val="0"/>
      <w:marBottom w:val="0"/>
      <w:divBdr>
        <w:top w:val="none" w:sz="0" w:space="0" w:color="auto"/>
        <w:left w:val="none" w:sz="0" w:space="0" w:color="auto"/>
        <w:bottom w:val="none" w:sz="0" w:space="0" w:color="auto"/>
        <w:right w:val="none" w:sz="0" w:space="0" w:color="auto"/>
      </w:divBdr>
    </w:div>
    <w:div w:id="403138284">
      <w:bodyDiv w:val="1"/>
      <w:marLeft w:val="0"/>
      <w:marRight w:val="0"/>
      <w:marTop w:val="0"/>
      <w:marBottom w:val="0"/>
      <w:divBdr>
        <w:top w:val="none" w:sz="0" w:space="0" w:color="auto"/>
        <w:left w:val="none" w:sz="0" w:space="0" w:color="auto"/>
        <w:bottom w:val="none" w:sz="0" w:space="0" w:color="auto"/>
        <w:right w:val="none" w:sz="0" w:space="0" w:color="auto"/>
      </w:divBdr>
    </w:div>
    <w:div w:id="427428834">
      <w:bodyDiv w:val="1"/>
      <w:marLeft w:val="0"/>
      <w:marRight w:val="0"/>
      <w:marTop w:val="0"/>
      <w:marBottom w:val="0"/>
      <w:divBdr>
        <w:top w:val="none" w:sz="0" w:space="0" w:color="auto"/>
        <w:left w:val="none" w:sz="0" w:space="0" w:color="auto"/>
        <w:bottom w:val="none" w:sz="0" w:space="0" w:color="auto"/>
        <w:right w:val="none" w:sz="0" w:space="0" w:color="auto"/>
      </w:divBdr>
    </w:div>
    <w:div w:id="433595161">
      <w:bodyDiv w:val="1"/>
      <w:marLeft w:val="0"/>
      <w:marRight w:val="0"/>
      <w:marTop w:val="0"/>
      <w:marBottom w:val="0"/>
      <w:divBdr>
        <w:top w:val="none" w:sz="0" w:space="0" w:color="auto"/>
        <w:left w:val="none" w:sz="0" w:space="0" w:color="auto"/>
        <w:bottom w:val="none" w:sz="0" w:space="0" w:color="auto"/>
        <w:right w:val="none" w:sz="0" w:space="0" w:color="auto"/>
      </w:divBdr>
    </w:div>
    <w:div w:id="473330930">
      <w:bodyDiv w:val="1"/>
      <w:marLeft w:val="0"/>
      <w:marRight w:val="0"/>
      <w:marTop w:val="0"/>
      <w:marBottom w:val="0"/>
      <w:divBdr>
        <w:top w:val="none" w:sz="0" w:space="0" w:color="auto"/>
        <w:left w:val="none" w:sz="0" w:space="0" w:color="auto"/>
        <w:bottom w:val="none" w:sz="0" w:space="0" w:color="auto"/>
        <w:right w:val="none" w:sz="0" w:space="0" w:color="auto"/>
      </w:divBdr>
    </w:div>
    <w:div w:id="479541991">
      <w:bodyDiv w:val="1"/>
      <w:marLeft w:val="0"/>
      <w:marRight w:val="0"/>
      <w:marTop w:val="0"/>
      <w:marBottom w:val="0"/>
      <w:divBdr>
        <w:top w:val="none" w:sz="0" w:space="0" w:color="auto"/>
        <w:left w:val="none" w:sz="0" w:space="0" w:color="auto"/>
        <w:bottom w:val="none" w:sz="0" w:space="0" w:color="auto"/>
        <w:right w:val="none" w:sz="0" w:space="0" w:color="auto"/>
      </w:divBdr>
    </w:div>
    <w:div w:id="597101410">
      <w:bodyDiv w:val="1"/>
      <w:marLeft w:val="0"/>
      <w:marRight w:val="0"/>
      <w:marTop w:val="0"/>
      <w:marBottom w:val="0"/>
      <w:divBdr>
        <w:top w:val="none" w:sz="0" w:space="0" w:color="auto"/>
        <w:left w:val="none" w:sz="0" w:space="0" w:color="auto"/>
        <w:bottom w:val="none" w:sz="0" w:space="0" w:color="auto"/>
        <w:right w:val="none" w:sz="0" w:space="0" w:color="auto"/>
      </w:divBdr>
    </w:div>
    <w:div w:id="602616575">
      <w:bodyDiv w:val="1"/>
      <w:marLeft w:val="0"/>
      <w:marRight w:val="0"/>
      <w:marTop w:val="0"/>
      <w:marBottom w:val="0"/>
      <w:divBdr>
        <w:top w:val="none" w:sz="0" w:space="0" w:color="auto"/>
        <w:left w:val="none" w:sz="0" w:space="0" w:color="auto"/>
        <w:bottom w:val="none" w:sz="0" w:space="0" w:color="auto"/>
        <w:right w:val="none" w:sz="0" w:space="0" w:color="auto"/>
      </w:divBdr>
    </w:div>
    <w:div w:id="676345540">
      <w:bodyDiv w:val="1"/>
      <w:marLeft w:val="0"/>
      <w:marRight w:val="0"/>
      <w:marTop w:val="0"/>
      <w:marBottom w:val="0"/>
      <w:divBdr>
        <w:top w:val="none" w:sz="0" w:space="0" w:color="auto"/>
        <w:left w:val="none" w:sz="0" w:space="0" w:color="auto"/>
        <w:bottom w:val="none" w:sz="0" w:space="0" w:color="auto"/>
        <w:right w:val="none" w:sz="0" w:space="0" w:color="auto"/>
      </w:divBdr>
    </w:div>
    <w:div w:id="796139655">
      <w:bodyDiv w:val="1"/>
      <w:marLeft w:val="0"/>
      <w:marRight w:val="0"/>
      <w:marTop w:val="0"/>
      <w:marBottom w:val="0"/>
      <w:divBdr>
        <w:top w:val="none" w:sz="0" w:space="0" w:color="auto"/>
        <w:left w:val="none" w:sz="0" w:space="0" w:color="auto"/>
        <w:bottom w:val="none" w:sz="0" w:space="0" w:color="auto"/>
        <w:right w:val="none" w:sz="0" w:space="0" w:color="auto"/>
      </w:divBdr>
    </w:div>
    <w:div w:id="797190229">
      <w:bodyDiv w:val="1"/>
      <w:marLeft w:val="0"/>
      <w:marRight w:val="0"/>
      <w:marTop w:val="0"/>
      <w:marBottom w:val="0"/>
      <w:divBdr>
        <w:top w:val="none" w:sz="0" w:space="0" w:color="auto"/>
        <w:left w:val="none" w:sz="0" w:space="0" w:color="auto"/>
        <w:bottom w:val="none" w:sz="0" w:space="0" w:color="auto"/>
        <w:right w:val="none" w:sz="0" w:space="0" w:color="auto"/>
      </w:divBdr>
    </w:div>
    <w:div w:id="820775381">
      <w:bodyDiv w:val="1"/>
      <w:marLeft w:val="0"/>
      <w:marRight w:val="0"/>
      <w:marTop w:val="0"/>
      <w:marBottom w:val="0"/>
      <w:divBdr>
        <w:top w:val="none" w:sz="0" w:space="0" w:color="auto"/>
        <w:left w:val="none" w:sz="0" w:space="0" w:color="auto"/>
        <w:bottom w:val="none" w:sz="0" w:space="0" w:color="auto"/>
        <w:right w:val="none" w:sz="0" w:space="0" w:color="auto"/>
      </w:divBdr>
    </w:div>
    <w:div w:id="829902634">
      <w:bodyDiv w:val="1"/>
      <w:marLeft w:val="0"/>
      <w:marRight w:val="0"/>
      <w:marTop w:val="0"/>
      <w:marBottom w:val="0"/>
      <w:divBdr>
        <w:top w:val="none" w:sz="0" w:space="0" w:color="auto"/>
        <w:left w:val="none" w:sz="0" w:space="0" w:color="auto"/>
        <w:bottom w:val="none" w:sz="0" w:space="0" w:color="auto"/>
        <w:right w:val="none" w:sz="0" w:space="0" w:color="auto"/>
      </w:divBdr>
    </w:div>
    <w:div w:id="992223499">
      <w:bodyDiv w:val="1"/>
      <w:marLeft w:val="0"/>
      <w:marRight w:val="0"/>
      <w:marTop w:val="0"/>
      <w:marBottom w:val="0"/>
      <w:divBdr>
        <w:top w:val="none" w:sz="0" w:space="0" w:color="auto"/>
        <w:left w:val="none" w:sz="0" w:space="0" w:color="auto"/>
        <w:bottom w:val="none" w:sz="0" w:space="0" w:color="auto"/>
        <w:right w:val="none" w:sz="0" w:space="0" w:color="auto"/>
      </w:divBdr>
    </w:div>
    <w:div w:id="997224390">
      <w:bodyDiv w:val="1"/>
      <w:marLeft w:val="0"/>
      <w:marRight w:val="0"/>
      <w:marTop w:val="0"/>
      <w:marBottom w:val="0"/>
      <w:divBdr>
        <w:top w:val="none" w:sz="0" w:space="0" w:color="auto"/>
        <w:left w:val="none" w:sz="0" w:space="0" w:color="auto"/>
        <w:bottom w:val="none" w:sz="0" w:space="0" w:color="auto"/>
        <w:right w:val="none" w:sz="0" w:space="0" w:color="auto"/>
      </w:divBdr>
    </w:div>
    <w:div w:id="1039739337">
      <w:bodyDiv w:val="1"/>
      <w:marLeft w:val="0"/>
      <w:marRight w:val="0"/>
      <w:marTop w:val="0"/>
      <w:marBottom w:val="0"/>
      <w:divBdr>
        <w:top w:val="none" w:sz="0" w:space="0" w:color="auto"/>
        <w:left w:val="none" w:sz="0" w:space="0" w:color="auto"/>
        <w:bottom w:val="none" w:sz="0" w:space="0" w:color="auto"/>
        <w:right w:val="none" w:sz="0" w:space="0" w:color="auto"/>
      </w:divBdr>
    </w:div>
    <w:div w:id="1063720798">
      <w:bodyDiv w:val="1"/>
      <w:marLeft w:val="0"/>
      <w:marRight w:val="0"/>
      <w:marTop w:val="0"/>
      <w:marBottom w:val="0"/>
      <w:divBdr>
        <w:top w:val="none" w:sz="0" w:space="0" w:color="auto"/>
        <w:left w:val="none" w:sz="0" w:space="0" w:color="auto"/>
        <w:bottom w:val="none" w:sz="0" w:space="0" w:color="auto"/>
        <w:right w:val="none" w:sz="0" w:space="0" w:color="auto"/>
      </w:divBdr>
    </w:div>
    <w:div w:id="1159691888">
      <w:bodyDiv w:val="1"/>
      <w:marLeft w:val="0"/>
      <w:marRight w:val="0"/>
      <w:marTop w:val="0"/>
      <w:marBottom w:val="0"/>
      <w:divBdr>
        <w:top w:val="none" w:sz="0" w:space="0" w:color="auto"/>
        <w:left w:val="none" w:sz="0" w:space="0" w:color="auto"/>
        <w:bottom w:val="none" w:sz="0" w:space="0" w:color="auto"/>
        <w:right w:val="none" w:sz="0" w:space="0" w:color="auto"/>
      </w:divBdr>
    </w:div>
    <w:div w:id="1239095973">
      <w:bodyDiv w:val="1"/>
      <w:marLeft w:val="0"/>
      <w:marRight w:val="0"/>
      <w:marTop w:val="0"/>
      <w:marBottom w:val="0"/>
      <w:divBdr>
        <w:top w:val="none" w:sz="0" w:space="0" w:color="auto"/>
        <w:left w:val="none" w:sz="0" w:space="0" w:color="auto"/>
        <w:bottom w:val="none" w:sz="0" w:space="0" w:color="auto"/>
        <w:right w:val="none" w:sz="0" w:space="0" w:color="auto"/>
      </w:divBdr>
    </w:div>
    <w:div w:id="1307511583">
      <w:bodyDiv w:val="1"/>
      <w:marLeft w:val="0"/>
      <w:marRight w:val="0"/>
      <w:marTop w:val="0"/>
      <w:marBottom w:val="0"/>
      <w:divBdr>
        <w:top w:val="none" w:sz="0" w:space="0" w:color="auto"/>
        <w:left w:val="none" w:sz="0" w:space="0" w:color="auto"/>
        <w:bottom w:val="none" w:sz="0" w:space="0" w:color="auto"/>
        <w:right w:val="none" w:sz="0" w:space="0" w:color="auto"/>
      </w:divBdr>
    </w:div>
    <w:div w:id="1355962685">
      <w:bodyDiv w:val="1"/>
      <w:marLeft w:val="0"/>
      <w:marRight w:val="0"/>
      <w:marTop w:val="0"/>
      <w:marBottom w:val="0"/>
      <w:divBdr>
        <w:top w:val="none" w:sz="0" w:space="0" w:color="auto"/>
        <w:left w:val="none" w:sz="0" w:space="0" w:color="auto"/>
        <w:bottom w:val="none" w:sz="0" w:space="0" w:color="auto"/>
        <w:right w:val="none" w:sz="0" w:space="0" w:color="auto"/>
      </w:divBdr>
    </w:div>
    <w:div w:id="1361711544">
      <w:bodyDiv w:val="1"/>
      <w:marLeft w:val="0"/>
      <w:marRight w:val="0"/>
      <w:marTop w:val="0"/>
      <w:marBottom w:val="0"/>
      <w:divBdr>
        <w:top w:val="none" w:sz="0" w:space="0" w:color="auto"/>
        <w:left w:val="none" w:sz="0" w:space="0" w:color="auto"/>
        <w:bottom w:val="none" w:sz="0" w:space="0" w:color="auto"/>
        <w:right w:val="none" w:sz="0" w:space="0" w:color="auto"/>
      </w:divBdr>
    </w:div>
    <w:div w:id="1424063275">
      <w:bodyDiv w:val="1"/>
      <w:marLeft w:val="0"/>
      <w:marRight w:val="0"/>
      <w:marTop w:val="0"/>
      <w:marBottom w:val="0"/>
      <w:divBdr>
        <w:top w:val="none" w:sz="0" w:space="0" w:color="auto"/>
        <w:left w:val="none" w:sz="0" w:space="0" w:color="auto"/>
        <w:bottom w:val="none" w:sz="0" w:space="0" w:color="auto"/>
        <w:right w:val="none" w:sz="0" w:space="0" w:color="auto"/>
      </w:divBdr>
    </w:div>
    <w:div w:id="1462530175">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07473483">
      <w:bodyDiv w:val="1"/>
      <w:marLeft w:val="0"/>
      <w:marRight w:val="0"/>
      <w:marTop w:val="0"/>
      <w:marBottom w:val="0"/>
      <w:divBdr>
        <w:top w:val="none" w:sz="0" w:space="0" w:color="auto"/>
        <w:left w:val="none" w:sz="0" w:space="0" w:color="auto"/>
        <w:bottom w:val="none" w:sz="0" w:space="0" w:color="auto"/>
        <w:right w:val="none" w:sz="0" w:space="0" w:color="auto"/>
      </w:divBdr>
    </w:div>
    <w:div w:id="1532569027">
      <w:bodyDiv w:val="1"/>
      <w:marLeft w:val="0"/>
      <w:marRight w:val="0"/>
      <w:marTop w:val="0"/>
      <w:marBottom w:val="0"/>
      <w:divBdr>
        <w:top w:val="none" w:sz="0" w:space="0" w:color="auto"/>
        <w:left w:val="none" w:sz="0" w:space="0" w:color="auto"/>
        <w:bottom w:val="none" w:sz="0" w:space="0" w:color="auto"/>
        <w:right w:val="none" w:sz="0" w:space="0" w:color="auto"/>
      </w:divBdr>
    </w:div>
    <w:div w:id="1535272536">
      <w:bodyDiv w:val="1"/>
      <w:marLeft w:val="0"/>
      <w:marRight w:val="0"/>
      <w:marTop w:val="0"/>
      <w:marBottom w:val="0"/>
      <w:divBdr>
        <w:top w:val="none" w:sz="0" w:space="0" w:color="auto"/>
        <w:left w:val="none" w:sz="0" w:space="0" w:color="auto"/>
        <w:bottom w:val="none" w:sz="0" w:space="0" w:color="auto"/>
        <w:right w:val="none" w:sz="0" w:space="0" w:color="auto"/>
      </w:divBdr>
    </w:div>
    <w:div w:id="1542789091">
      <w:bodyDiv w:val="1"/>
      <w:marLeft w:val="0"/>
      <w:marRight w:val="0"/>
      <w:marTop w:val="0"/>
      <w:marBottom w:val="0"/>
      <w:divBdr>
        <w:top w:val="none" w:sz="0" w:space="0" w:color="auto"/>
        <w:left w:val="none" w:sz="0" w:space="0" w:color="auto"/>
        <w:bottom w:val="none" w:sz="0" w:space="0" w:color="auto"/>
        <w:right w:val="none" w:sz="0" w:space="0" w:color="auto"/>
      </w:divBdr>
    </w:div>
    <w:div w:id="1638298965">
      <w:bodyDiv w:val="1"/>
      <w:marLeft w:val="0"/>
      <w:marRight w:val="0"/>
      <w:marTop w:val="0"/>
      <w:marBottom w:val="0"/>
      <w:divBdr>
        <w:top w:val="none" w:sz="0" w:space="0" w:color="auto"/>
        <w:left w:val="none" w:sz="0" w:space="0" w:color="auto"/>
        <w:bottom w:val="none" w:sz="0" w:space="0" w:color="auto"/>
        <w:right w:val="none" w:sz="0" w:space="0" w:color="auto"/>
      </w:divBdr>
    </w:div>
    <w:div w:id="1714499095">
      <w:bodyDiv w:val="1"/>
      <w:marLeft w:val="0"/>
      <w:marRight w:val="0"/>
      <w:marTop w:val="0"/>
      <w:marBottom w:val="0"/>
      <w:divBdr>
        <w:top w:val="none" w:sz="0" w:space="0" w:color="auto"/>
        <w:left w:val="none" w:sz="0" w:space="0" w:color="auto"/>
        <w:bottom w:val="none" w:sz="0" w:space="0" w:color="auto"/>
        <w:right w:val="none" w:sz="0" w:space="0" w:color="auto"/>
      </w:divBdr>
    </w:div>
    <w:div w:id="1761373030">
      <w:bodyDiv w:val="1"/>
      <w:marLeft w:val="0"/>
      <w:marRight w:val="0"/>
      <w:marTop w:val="0"/>
      <w:marBottom w:val="0"/>
      <w:divBdr>
        <w:top w:val="none" w:sz="0" w:space="0" w:color="auto"/>
        <w:left w:val="none" w:sz="0" w:space="0" w:color="auto"/>
        <w:bottom w:val="none" w:sz="0" w:space="0" w:color="auto"/>
        <w:right w:val="none" w:sz="0" w:space="0" w:color="auto"/>
      </w:divBdr>
    </w:div>
    <w:div w:id="1790465642">
      <w:bodyDiv w:val="1"/>
      <w:marLeft w:val="0"/>
      <w:marRight w:val="0"/>
      <w:marTop w:val="0"/>
      <w:marBottom w:val="0"/>
      <w:divBdr>
        <w:top w:val="none" w:sz="0" w:space="0" w:color="auto"/>
        <w:left w:val="none" w:sz="0" w:space="0" w:color="auto"/>
        <w:bottom w:val="none" w:sz="0" w:space="0" w:color="auto"/>
        <w:right w:val="none" w:sz="0" w:space="0" w:color="auto"/>
      </w:divBdr>
    </w:div>
    <w:div w:id="1824665335">
      <w:bodyDiv w:val="1"/>
      <w:marLeft w:val="0"/>
      <w:marRight w:val="0"/>
      <w:marTop w:val="0"/>
      <w:marBottom w:val="0"/>
      <w:divBdr>
        <w:top w:val="none" w:sz="0" w:space="0" w:color="auto"/>
        <w:left w:val="none" w:sz="0" w:space="0" w:color="auto"/>
        <w:bottom w:val="none" w:sz="0" w:space="0" w:color="auto"/>
        <w:right w:val="none" w:sz="0" w:space="0" w:color="auto"/>
      </w:divBdr>
    </w:div>
    <w:div w:id="1827896515">
      <w:bodyDiv w:val="1"/>
      <w:marLeft w:val="0"/>
      <w:marRight w:val="0"/>
      <w:marTop w:val="0"/>
      <w:marBottom w:val="0"/>
      <w:divBdr>
        <w:top w:val="none" w:sz="0" w:space="0" w:color="auto"/>
        <w:left w:val="none" w:sz="0" w:space="0" w:color="auto"/>
        <w:bottom w:val="none" w:sz="0" w:space="0" w:color="auto"/>
        <w:right w:val="none" w:sz="0" w:space="0" w:color="auto"/>
      </w:divBdr>
    </w:div>
    <w:div w:id="1870868909">
      <w:bodyDiv w:val="1"/>
      <w:marLeft w:val="0"/>
      <w:marRight w:val="0"/>
      <w:marTop w:val="0"/>
      <w:marBottom w:val="0"/>
      <w:divBdr>
        <w:top w:val="none" w:sz="0" w:space="0" w:color="auto"/>
        <w:left w:val="none" w:sz="0" w:space="0" w:color="auto"/>
        <w:bottom w:val="none" w:sz="0" w:space="0" w:color="auto"/>
        <w:right w:val="none" w:sz="0" w:space="0" w:color="auto"/>
      </w:divBdr>
    </w:div>
    <w:div w:id="1876843630">
      <w:bodyDiv w:val="1"/>
      <w:marLeft w:val="0"/>
      <w:marRight w:val="0"/>
      <w:marTop w:val="0"/>
      <w:marBottom w:val="0"/>
      <w:divBdr>
        <w:top w:val="none" w:sz="0" w:space="0" w:color="auto"/>
        <w:left w:val="none" w:sz="0" w:space="0" w:color="auto"/>
        <w:bottom w:val="none" w:sz="0" w:space="0" w:color="auto"/>
        <w:right w:val="none" w:sz="0" w:space="0" w:color="auto"/>
      </w:divBdr>
    </w:div>
    <w:div w:id="1883125706">
      <w:bodyDiv w:val="1"/>
      <w:marLeft w:val="0"/>
      <w:marRight w:val="0"/>
      <w:marTop w:val="0"/>
      <w:marBottom w:val="0"/>
      <w:divBdr>
        <w:top w:val="none" w:sz="0" w:space="0" w:color="auto"/>
        <w:left w:val="none" w:sz="0" w:space="0" w:color="auto"/>
        <w:bottom w:val="none" w:sz="0" w:space="0" w:color="auto"/>
        <w:right w:val="none" w:sz="0" w:space="0" w:color="auto"/>
      </w:divBdr>
    </w:div>
    <w:div w:id="2039157846">
      <w:bodyDiv w:val="1"/>
      <w:marLeft w:val="0"/>
      <w:marRight w:val="0"/>
      <w:marTop w:val="0"/>
      <w:marBottom w:val="0"/>
      <w:divBdr>
        <w:top w:val="none" w:sz="0" w:space="0" w:color="auto"/>
        <w:left w:val="none" w:sz="0" w:space="0" w:color="auto"/>
        <w:bottom w:val="none" w:sz="0" w:space="0" w:color="auto"/>
        <w:right w:val="none" w:sz="0" w:space="0" w:color="auto"/>
      </w:divBdr>
    </w:div>
    <w:div w:id="2129808413">
      <w:bodyDiv w:val="1"/>
      <w:marLeft w:val="0"/>
      <w:marRight w:val="0"/>
      <w:marTop w:val="0"/>
      <w:marBottom w:val="0"/>
      <w:divBdr>
        <w:top w:val="none" w:sz="0" w:space="0" w:color="auto"/>
        <w:left w:val="none" w:sz="0" w:space="0" w:color="auto"/>
        <w:bottom w:val="none" w:sz="0" w:space="0" w:color="auto"/>
        <w:right w:val="none" w:sz="0" w:space="0" w:color="auto"/>
      </w:divBdr>
    </w:div>
    <w:div w:id="21354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1058;&#1047;%202012\&#1040;&#1091;&#1082;&#1094;&#1080;&#1086;&#1085;%20&#1087;&#1088;&#1086;&#1076;.12\&#1055;&#1077;&#1085;&#1079;&#1072;\&#1044;&#1086;&#1082;&#1091;&#1084;&#1077;&#1085;&#1090;&#1072;&#1094;&#1080;&#1103;%202012&#1075;.(151).doc" TargetMode="External"/><Relationship Id="rId13" Type="http://schemas.openxmlformats.org/officeDocument/2006/relationships/hyperlink" Target="http://www.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egi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egio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H:\&#1058;&#1047;%202012\&#1040;&#1091;&#1082;&#1094;&#1080;&#1086;&#1085;%20&#1087;&#1088;&#1086;&#1076;.12\&#1055;&#1077;&#1085;&#1079;&#1072;\&#1044;&#1086;&#1082;&#1091;&#1084;&#1077;&#1085;&#1090;&#1072;&#1094;&#1080;&#1103;%202012&#1075;.(151).doc" TargetMode="External"/><Relationship Id="rId4" Type="http://schemas.openxmlformats.org/officeDocument/2006/relationships/settings" Target="settings.xml"/><Relationship Id="rId9" Type="http://schemas.openxmlformats.org/officeDocument/2006/relationships/hyperlink" Target="file:///H:\&#1058;&#1047;%202012\&#1040;&#1091;&#1082;&#1094;&#1080;&#1086;&#1085;%20&#1087;&#1088;&#1086;&#1076;.12\&#1055;&#1077;&#1085;&#1079;&#1072;\&#1044;&#1086;&#1082;&#1091;&#1084;&#1077;&#1085;&#1090;&#1072;&#1094;&#1080;&#1103;%202012&#1075;.(151).doc" TargetMode="External"/><Relationship Id="rId14" Type="http://schemas.openxmlformats.org/officeDocument/2006/relationships/hyperlink" Target="http://internet.garant.ru/document?id=5563087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513D-1759-42D3-A43C-297E66DE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5818</Words>
  <Characters>33165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Инструкция Участникам Конкурса</vt:lpstr>
    </vt:vector>
  </TitlesOfParts>
  <Company>Росбоеприпасы</Company>
  <LinksUpToDate>false</LinksUpToDate>
  <CharactersWithSpaces>38906</CharactersWithSpaces>
  <SharedDoc>false</SharedDoc>
  <HLinks>
    <vt:vector size="42" baseType="variant">
      <vt:variant>
        <vt:i4>5439501</vt:i4>
      </vt:variant>
      <vt:variant>
        <vt:i4>18</vt:i4>
      </vt:variant>
      <vt:variant>
        <vt:i4>0</vt:i4>
      </vt:variant>
      <vt:variant>
        <vt:i4>5</vt:i4>
      </vt:variant>
      <vt:variant>
        <vt:lpwstr>http://internet.garant.ru/document?id=55630875&amp;sub=0</vt:lpwstr>
      </vt:variant>
      <vt:variant>
        <vt:lpwstr/>
      </vt:variant>
      <vt:variant>
        <vt:i4>2031641</vt:i4>
      </vt:variant>
      <vt:variant>
        <vt:i4>15</vt:i4>
      </vt:variant>
      <vt:variant>
        <vt:i4>0</vt:i4>
      </vt:variant>
      <vt:variant>
        <vt:i4>5</vt:i4>
      </vt:variant>
      <vt:variant>
        <vt:lpwstr>http://www.etp-region.ru/</vt:lpwstr>
      </vt:variant>
      <vt:variant>
        <vt:lpwstr/>
      </vt:variant>
      <vt:variant>
        <vt:i4>2031641</vt:i4>
      </vt:variant>
      <vt:variant>
        <vt:i4>12</vt:i4>
      </vt:variant>
      <vt:variant>
        <vt:i4>0</vt:i4>
      </vt:variant>
      <vt:variant>
        <vt:i4>5</vt:i4>
      </vt:variant>
      <vt:variant>
        <vt:lpwstr>http://www.etp-region.ru/</vt:lpwstr>
      </vt:variant>
      <vt:variant>
        <vt:lpwstr/>
      </vt:variant>
      <vt:variant>
        <vt:i4>2031641</vt:i4>
      </vt:variant>
      <vt:variant>
        <vt:i4>9</vt:i4>
      </vt:variant>
      <vt:variant>
        <vt:i4>0</vt:i4>
      </vt:variant>
      <vt:variant>
        <vt:i4>5</vt:i4>
      </vt:variant>
      <vt:variant>
        <vt:lpwstr>http://www.etp-region.ru/</vt:lpwstr>
      </vt:variant>
      <vt:variant>
        <vt:lpwstr/>
      </vt:variant>
      <vt:variant>
        <vt:i4>68091912</vt:i4>
      </vt:variant>
      <vt:variant>
        <vt:i4>6</vt:i4>
      </vt:variant>
      <vt:variant>
        <vt:i4>0</vt:i4>
      </vt:variant>
      <vt:variant>
        <vt:i4>5</vt:i4>
      </vt:variant>
      <vt:variant>
        <vt:lpwstr>H:\ТЗ 2012\Аукцион прод.12\Пенза\Документация 2012г.(151).doc</vt:lpwstr>
      </vt:variant>
      <vt:variant>
        <vt:lpwstr>_Y._ПРОЕКТ_ГОСУДАРСТВЕННОГО_КОНТРАКТ</vt:lpwstr>
      </vt:variant>
      <vt:variant>
        <vt:i4>68943948</vt:i4>
      </vt:variant>
      <vt:variant>
        <vt:i4>3</vt:i4>
      </vt:variant>
      <vt:variant>
        <vt:i4>0</vt:i4>
      </vt:variant>
      <vt:variant>
        <vt:i4>5</vt:i4>
      </vt:variant>
      <vt:variant>
        <vt:lpwstr>H:\ТЗ 2012\Аукцион прод.12\Пенза\Документация 2012г.(151).doc</vt:lpwstr>
      </vt:variant>
      <vt:variant>
        <vt:lpwstr>_РАЗДЕЛ_II._ТРЕБОВАНИЯ_К ТЕХНИЧЕСКИМ</vt:lpwstr>
      </vt:variant>
      <vt:variant>
        <vt:i4>4259900</vt:i4>
      </vt:variant>
      <vt:variant>
        <vt:i4>0</vt:i4>
      </vt:variant>
      <vt:variant>
        <vt:i4>0</vt:i4>
      </vt:variant>
      <vt:variant>
        <vt:i4>5</vt:i4>
      </vt:variant>
      <vt:variant>
        <vt:lpwstr>H:\ТЗ 2012\Аукцион прод.12\Пенза\Документация 2012г.(151).doc</vt:lpwstr>
      </vt:variant>
      <vt:variant>
        <vt:lpwstr>_РАЗДЕЛ_I._ОБЩИЕ</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Участникам Конкурса</dc:title>
  <dc:creator>vmoiseeva</dc:creator>
  <cp:lastModifiedBy>Кузнецова</cp:lastModifiedBy>
  <cp:revision>4</cp:revision>
  <cp:lastPrinted>2019-12-06T14:10:00Z</cp:lastPrinted>
  <dcterms:created xsi:type="dcterms:W3CDTF">2020-10-23T09:48:00Z</dcterms:created>
  <dcterms:modified xsi:type="dcterms:W3CDTF">2020-10-23T10:04:00Z</dcterms:modified>
</cp:coreProperties>
</file>