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9177" w14:textId="77777777" w:rsidR="006376E4" w:rsidRPr="009903EC" w:rsidRDefault="006376E4" w:rsidP="006E3DF4">
      <w:pPr>
        <w:ind w:left="5103"/>
        <w:contextualSpacing/>
        <w:jc w:val="right"/>
        <w:rPr>
          <w:rFonts w:ascii="PT Astra Serif" w:hAnsi="PT Astra Serif"/>
          <w:sz w:val="28"/>
          <w:szCs w:val="28"/>
        </w:rPr>
      </w:pPr>
      <w:r w:rsidRPr="009903EC">
        <w:rPr>
          <w:rFonts w:ascii="PT Astra Serif" w:hAnsi="PT Astra Serif" w:cs="PT Astra Serif"/>
          <w:b/>
          <w:sz w:val="28"/>
          <w:szCs w:val="28"/>
        </w:rPr>
        <w:t>СОГЛАСОВАНО</w:t>
      </w:r>
    </w:p>
    <w:p w14:paraId="6E72CD07" w14:textId="77777777" w:rsidR="006E3DF4" w:rsidRDefault="006376E4" w:rsidP="006E3DF4">
      <w:pPr>
        <w:contextualSpacing/>
        <w:jc w:val="right"/>
        <w:rPr>
          <w:rFonts w:ascii="PT Astra Serif" w:hAnsi="PT Astra Serif" w:cs="PT Astra Serif"/>
          <w:sz w:val="28"/>
          <w:szCs w:val="28"/>
        </w:rPr>
      </w:pPr>
      <w:r w:rsidRPr="009903EC">
        <w:rPr>
          <w:rFonts w:ascii="PT Astra Serif" w:hAnsi="PT Astra Serif" w:cs="PT Astra Serif"/>
          <w:sz w:val="28"/>
          <w:szCs w:val="28"/>
        </w:rPr>
        <w:t xml:space="preserve">                                                     </w:t>
      </w:r>
      <w:proofErr w:type="spellStart"/>
      <w:r w:rsidRPr="009903EC">
        <w:rPr>
          <w:rFonts w:ascii="PT Astra Serif" w:hAnsi="PT Astra Serif" w:cs="PT Astra Serif"/>
          <w:sz w:val="28"/>
          <w:szCs w:val="28"/>
        </w:rPr>
        <w:t>И.о</w:t>
      </w:r>
      <w:proofErr w:type="spellEnd"/>
      <w:r w:rsidRPr="009903EC">
        <w:rPr>
          <w:rFonts w:ascii="PT Astra Serif" w:hAnsi="PT Astra Serif" w:cs="PT Astra Serif"/>
          <w:sz w:val="28"/>
          <w:szCs w:val="28"/>
        </w:rPr>
        <w:t xml:space="preserve">. директора </w:t>
      </w:r>
    </w:p>
    <w:p w14:paraId="50276FED" w14:textId="7A74D095" w:rsidR="006376E4" w:rsidRPr="009903EC" w:rsidRDefault="006376E4" w:rsidP="006E3DF4">
      <w:pPr>
        <w:contextualSpacing/>
        <w:jc w:val="right"/>
        <w:rPr>
          <w:rFonts w:ascii="PT Astra Serif" w:hAnsi="PT Astra Serif"/>
          <w:sz w:val="28"/>
          <w:szCs w:val="28"/>
        </w:rPr>
      </w:pPr>
      <w:r w:rsidRPr="009903EC">
        <w:rPr>
          <w:rFonts w:ascii="PT Astra Serif" w:hAnsi="PT Astra Serif" w:cs="PT Astra Serif"/>
          <w:sz w:val="28"/>
          <w:szCs w:val="28"/>
        </w:rPr>
        <w:t>МАУ МЦ «Молодёжный»</w:t>
      </w:r>
    </w:p>
    <w:p w14:paraId="13FDADF1" w14:textId="77777777" w:rsidR="006376E4" w:rsidRPr="009903EC" w:rsidRDefault="006376E4" w:rsidP="006E3DF4">
      <w:pPr>
        <w:ind w:left="5103"/>
        <w:contextualSpacing/>
        <w:jc w:val="right"/>
        <w:rPr>
          <w:rFonts w:ascii="PT Astra Serif" w:hAnsi="PT Astra Serif"/>
          <w:sz w:val="28"/>
          <w:szCs w:val="28"/>
        </w:rPr>
      </w:pPr>
      <w:r w:rsidRPr="009903EC">
        <w:rPr>
          <w:rFonts w:ascii="PT Astra Serif" w:hAnsi="PT Astra Serif" w:cs="PT Astra Serif"/>
          <w:sz w:val="28"/>
          <w:szCs w:val="28"/>
        </w:rPr>
        <w:t>«____» _____________ 2020г.</w:t>
      </w:r>
    </w:p>
    <w:p w14:paraId="0606BE09" w14:textId="7BC2F16F" w:rsidR="006376E4" w:rsidRPr="009903EC" w:rsidRDefault="006376E4" w:rsidP="006E3DF4">
      <w:pPr>
        <w:ind w:left="5103"/>
        <w:contextualSpacing/>
        <w:jc w:val="right"/>
        <w:rPr>
          <w:rFonts w:ascii="PT Astra Serif" w:hAnsi="PT Astra Serif" w:cs="PT Astra Serif"/>
          <w:sz w:val="28"/>
          <w:szCs w:val="28"/>
        </w:rPr>
      </w:pPr>
      <w:r w:rsidRPr="009903EC">
        <w:rPr>
          <w:rFonts w:ascii="PT Astra Serif" w:hAnsi="PT Astra Serif" w:cs="PT Astra Serif"/>
          <w:sz w:val="28"/>
          <w:szCs w:val="28"/>
        </w:rPr>
        <w:t xml:space="preserve">   ___________ М.М. Дьячков</w:t>
      </w:r>
    </w:p>
    <w:p w14:paraId="00B52E55" w14:textId="77777777" w:rsidR="006376E4" w:rsidRPr="009903EC" w:rsidRDefault="006376E4" w:rsidP="006376E4">
      <w:pPr>
        <w:ind w:left="5103"/>
        <w:contextualSpacing/>
        <w:rPr>
          <w:rFonts w:ascii="PT Astra Serif" w:hAnsi="PT Astra Serif"/>
          <w:sz w:val="28"/>
          <w:szCs w:val="28"/>
        </w:rPr>
      </w:pPr>
    </w:p>
    <w:p w14:paraId="62053DB9" w14:textId="74E4C4F0" w:rsidR="00275DA2" w:rsidRPr="009903EC" w:rsidRDefault="00275DA2">
      <w:pPr>
        <w:rPr>
          <w:rFonts w:ascii="PT Astra Serif" w:hAnsi="PT Astra Serif" w:cs="Times New Roman"/>
          <w:sz w:val="28"/>
          <w:szCs w:val="28"/>
        </w:rPr>
      </w:pPr>
    </w:p>
    <w:p w14:paraId="11B6136E" w14:textId="4FE54C5D" w:rsidR="006376E4" w:rsidRPr="009903EC" w:rsidRDefault="006376E4">
      <w:pPr>
        <w:rPr>
          <w:rFonts w:ascii="PT Astra Serif" w:hAnsi="PT Astra Serif" w:cs="Times New Roman"/>
          <w:b/>
          <w:sz w:val="28"/>
          <w:szCs w:val="28"/>
        </w:rPr>
      </w:pPr>
      <w:r w:rsidRPr="009903EC">
        <w:rPr>
          <w:rFonts w:ascii="PT Astra Serif" w:hAnsi="PT Astra Serif" w:cs="Times New Roman"/>
          <w:sz w:val="28"/>
          <w:szCs w:val="28"/>
        </w:rPr>
        <w:t xml:space="preserve">                   </w:t>
      </w:r>
      <w:r w:rsidRPr="009903EC">
        <w:rPr>
          <w:rFonts w:ascii="PT Astra Serif" w:hAnsi="PT Astra Serif" w:cs="Times New Roman"/>
          <w:b/>
          <w:sz w:val="28"/>
          <w:szCs w:val="28"/>
        </w:rPr>
        <w:t xml:space="preserve">Техническое задание на </w:t>
      </w:r>
      <w:r w:rsidR="006E3DF4">
        <w:rPr>
          <w:rFonts w:ascii="PT Astra Serif" w:hAnsi="PT Astra Serif" w:cs="Times New Roman"/>
          <w:b/>
          <w:sz w:val="28"/>
          <w:szCs w:val="28"/>
        </w:rPr>
        <w:t>поставку</w:t>
      </w:r>
      <w:r w:rsidRPr="009903EC">
        <w:rPr>
          <w:rFonts w:ascii="PT Astra Serif" w:hAnsi="PT Astra Serif" w:cs="Times New Roman"/>
          <w:b/>
          <w:sz w:val="28"/>
          <w:szCs w:val="28"/>
        </w:rPr>
        <w:t xml:space="preserve"> </w:t>
      </w:r>
      <w:proofErr w:type="spellStart"/>
      <w:r w:rsidR="006E3DF4" w:rsidRPr="006E3DF4">
        <w:rPr>
          <w:rFonts w:ascii="PT Astra Serif" w:hAnsi="PT Astra Serif" w:cs="Times New Roman"/>
          <w:b/>
          <w:sz w:val="28"/>
          <w:szCs w:val="28"/>
        </w:rPr>
        <w:t>рециркуляторов</w:t>
      </w:r>
      <w:proofErr w:type="spellEnd"/>
    </w:p>
    <w:p w14:paraId="31DD73C0" w14:textId="77777777" w:rsidR="00B43984" w:rsidRPr="009903EC" w:rsidRDefault="00B43984" w:rsidP="00B43984">
      <w:pPr>
        <w:rPr>
          <w:rFonts w:ascii="PT Astra Serif" w:hAnsi="PT Astra Serif" w:cs="Times New Roman"/>
          <w:b/>
          <w:sz w:val="28"/>
          <w:szCs w:val="28"/>
        </w:rPr>
      </w:pPr>
    </w:p>
    <w:p w14:paraId="2310CF34" w14:textId="77777777" w:rsidR="0064318D" w:rsidRDefault="00B43984" w:rsidP="00B43984">
      <w:pPr>
        <w:pStyle w:val="a5"/>
        <w:shd w:val="clear" w:color="auto" w:fill="FFFFFF"/>
        <w:spacing w:before="0" w:beforeAutospacing="0" w:after="0" w:afterAutospacing="0" w:line="240" w:lineRule="atLeast"/>
        <w:textAlignment w:val="baseline"/>
        <w:rPr>
          <w:rFonts w:ascii="PT Astra Serif" w:hAnsi="PT Astra Serif"/>
          <w:sz w:val="28"/>
          <w:szCs w:val="28"/>
        </w:rPr>
      </w:pPr>
      <w:bookmarkStart w:id="0" w:name="_Hlk54300674"/>
      <w:bookmarkStart w:id="1" w:name="_Hlk54302737"/>
      <w:r w:rsidRPr="00537B37">
        <w:rPr>
          <w:rFonts w:ascii="PT Astra Serif" w:hAnsi="PT Astra Serif"/>
          <w:b/>
          <w:sz w:val="28"/>
          <w:szCs w:val="28"/>
        </w:rPr>
        <w:t>1. Предмет договора</w:t>
      </w:r>
      <w:r w:rsidRPr="009903EC">
        <w:rPr>
          <w:rFonts w:ascii="PT Astra Serif" w:hAnsi="PT Astra Serif"/>
          <w:sz w:val="28"/>
          <w:szCs w:val="28"/>
        </w:rPr>
        <w:t xml:space="preserve">: поставка </w:t>
      </w:r>
      <w:proofErr w:type="spellStart"/>
      <w:r w:rsidR="004A4A83">
        <w:rPr>
          <w:rFonts w:ascii="PT Astra Serif" w:hAnsi="PT Astra Serif"/>
          <w:sz w:val="28"/>
          <w:szCs w:val="28"/>
        </w:rPr>
        <w:t>рециркуляторов</w:t>
      </w:r>
      <w:proofErr w:type="spellEnd"/>
      <w:r w:rsidRPr="009903EC">
        <w:rPr>
          <w:rFonts w:ascii="PT Astra Serif" w:hAnsi="PT Astra Serif"/>
          <w:sz w:val="28"/>
          <w:szCs w:val="28"/>
        </w:rPr>
        <w:t xml:space="preserve"> (далее по тексту - товар) для </w:t>
      </w:r>
      <w:proofErr w:type="spellStart"/>
      <w:r w:rsidR="0064318D" w:rsidRPr="0064318D">
        <w:rPr>
          <w:rFonts w:ascii="PT Astra Serif" w:hAnsi="PT Astra Serif"/>
          <w:sz w:val="28"/>
          <w:szCs w:val="28"/>
        </w:rPr>
        <w:t>для</w:t>
      </w:r>
      <w:proofErr w:type="spellEnd"/>
      <w:r w:rsidR="0064318D" w:rsidRPr="0064318D">
        <w:rPr>
          <w:rFonts w:ascii="PT Astra Serif" w:hAnsi="PT Astra Serif"/>
          <w:sz w:val="28"/>
          <w:szCs w:val="28"/>
        </w:rPr>
        <w:t xml:space="preserve"> обеззараживания воздушной среды в помещении.</w:t>
      </w:r>
    </w:p>
    <w:p w14:paraId="1785ED55" w14:textId="5FC7CE3C" w:rsidR="00B43984" w:rsidRPr="00537B37" w:rsidRDefault="006E3DF4" w:rsidP="00B43984">
      <w:pPr>
        <w:pStyle w:val="a5"/>
        <w:shd w:val="clear" w:color="auto" w:fill="FFFFFF"/>
        <w:spacing w:before="0" w:beforeAutospacing="0" w:after="0" w:afterAutospacing="0" w:line="240" w:lineRule="atLeast"/>
        <w:textAlignment w:val="baseline"/>
        <w:rPr>
          <w:rFonts w:ascii="PT Astra Serif" w:hAnsi="PT Astra Serif"/>
          <w:sz w:val="28"/>
          <w:szCs w:val="28"/>
        </w:rPr>
      </w:pPr>
      <w:r>
        <w:rPr>
          <w:rFonts w:ascii="PT Astra Serif" w:hAnsi="PT Astra Serif"/>
          <w:b/>
          <w:sz w:val="28"/>
          <w:szCs w:val="28"/>
        </w:rPr>
        <w:t>2. Заказчик</w:t>
      </w:r>
      <w:r w:rsidR="00B43984" w:rsidRPr="00537B37">
        <w:rPr>
          <w:rFonts w:ascii="PT Astra Serif" w:hAnsi="PT Astra Serif"/>
          <w:b/>
          <w:sz w:val="28"/>
          <w:szCs w:val="28"/>
        </w:rPr>
        <w:t xml:space="preserve">: </w:t>
      </w:r>
      <w:r w:rsidR="00B43984" w:rsidRPr="00537B37">
        <w:rPr>
          <w:rFonts w:ascii="PT Astra Serif" w:hAnsi="PT Astra Serif"/>
          <w:sz w:val="28"/>
          <w:szCs w:val="28"/>
        </w:rPr>
        <w:t>МАУ МЦ «Молодёжный»</w:t>
      </w:r>
      <w:r>
        <w:rPr>
          <w:rFonts w:ascii="PT Astra Serif" w:hAnsi="PT Astra Serif"/>
          <w:sz w:val="28"/>
          <w:szCs w:val="28"/>
        </w:rPr>
        <w:t xml:space="preserve"> г. Новый У</w:t>
      </w:r>
      <w:r w:rsidR="00C31D18">
        <w:rPr>
          <w:rFonts w:ascii="PT Astra Serif" w:hAnsi="PT Astra Serif"/>
          <w:sz w:val="28"/>
          <w:szCs w:val="28"/>
        </w:rPr>
        <w:t>ренгой</w:t>
      </w:r>
    </w:p>
    <w:bookmarkEnd w:id="0"/>
    <w:p w14:paraId="7CA8DAF4" w14:textId="77777777" w:rsidR="006376E4" w:rsidRPr="001769FB" w:rsidRDefault="006376E4">
      <w:pPr>
        <w:rPr>
          <w:rFonts w:ascii="PT Astra Serif" w:hAnsi="PT Astra Serif" w:cs="Times New Roman"/>
          <w:sz w:val="28"/>
          <w:szCs w:val="28"/>
        </w:rPr>
      </w:pPr>
    </w:p>
    <w:tbl>
      <w:tblPr>
        <w:tblStyle w:val="a3"/>
        <w:tblW w:w="0" w:type="auto"/>
        <w:jc w:val="center"/>
        <w:tblLook w:val="04A0" w:firstRow="1" w:lastRow="0" w:firstColumn="1" w:lastColumn="0" w:noHBand="0" w:noVBand="1"/>
      </w:tblPr>
      <w:tblGrid>
        <w:gridCol w:w="669"/>
        <w:gridCol w:w="2623"/>
        <w:gridCol w:w="4456"/>
        <w:gridCol w:w="810"/>
        <w:gridCol w:w="787"/>
      </w:tblGrid>
      <w:tr w:rsidR="00F2640B" w:rsidRPr="009903EC" w14:paraId="1E0A7C0E" w14:textId="77777777" w:rsidTr="00971135">
        <w:trPr>
          <w:trHeight w:hRule="exact" w:val="933"/>
          <w:jc w:val="center"/>
        </w:trPr>
        <w:tc>
          <w:tcPr>
            <w:tcW w:w="674" w:type="dxa"/>
            <w:vAlign w:val="center"/>
          </w:tcPr>
          <w:p w14:paraId="7E1DC93B" w14:textId="77777777" w:rsidR="00275DA2" w:rsidRPr="009903EC" w:rsidRDefault="00275DA2" w:rsidP="00275DA2">
            <w:pPr>
              <w:jc w:val="center"/>
              <w:rPr>
                <w:rFonts w:ascii="PT Astra Serif" w:hAnsi="PT Astra Serif" w:cs="Times New Roman"/>
                <w:b/>
                <w:sz w:val="28"/>
                <w:szCs w:val="28"/>
              </w:rPr>
            </w:pPr>
            <w:r w:rsidRPr="009903EC">
              <w:rPr>
                <w:rFonts w:ascii="PT Astra Serif" w:hAnsi="PT Astra Serif" w:cs="Times New Roman"/>
                <w:b/>
                <w:sz w:val="28"/>
                <w:szCs w:val="28"/>
              </w:rPr>
              <w:t>№ п/п</w:t>
            </w:r>
          </w:p>
        </w:tc>
        <w:tc>
          <w:tcPr>
            <w:tcW w:w="2670" w:type="dxa"/>
            <w:vAlign w:val="center"/>
          </w:tcPr>
          <w:p w14:paraId="5AB9DF39" w14:textId="77777777" w:rsidR="009903EC" w:rsidRPr="009903EC" w:rsidRDefault="009903EC" w:rsidP="009903EC">
            <w:pPr>
              <w:jc w:val="center"/>
              <w:rPr>
                <w:rFonts w:ascii="PT Astra Serif" w:hAnsi="PT Astra Serif"/>
                <w:sz w:val="28"/>
                <w:szCs w:val="28"/>
              </w:rPr>
            </w:pPr>
            <w:proofErr w:type="spellStart"/>
            <w:r w:rsidRPr="009903EC">
              <w:rPr>
                <w:rFonts w:ascii="PT Astra Serif" w:eastAsia="Times New Roman" w:hAnsi="PT Astra Serif" w:cs="PT Astra Serif"/>
                <w:b/>
                <w:bCs/>
                <w:sz w:val="28"/>
                <w:szCs w:val="28"/>
                <w:lang w:val="en-US" w:bidi="en-US"/>
              </w:rPr>
              <w:t>Наименование</w:t>
            </w:r>
            <w:proofErr w:type="spellEnd"/>
          </w:p>
          <w:p w14:paraId="57BDD345" w14:textId="27B578A2" w:rsidR="00275DA2" w:rsidRPr="009903EC" w:rsidRDefault="009903EC" w:rsidP="009903EC">
            <w:pPr>
              <w:jc w:val="center"/>
              <w:rPr>
                <w:rFonts w:ascii="PT Astra Serif" w:hAnsi="PT Astra Serif" w:cs="Times New Roman"/>
                <w:sz w:val="28"/>
                <w:szCs w:val="28"/>
              </w:rPr>
            </w:pPr>
            <w:proofErr w:type="spellStart"/>
            <w:r w:rsidRPr="009903EC">
              <w:rPr>
                <w:rFonts w:ascii="PT Astra Serif" w:eastAsia="Times New Roman" w:hAnsi="PT Astra Serif" w:cs="PT Astra Serif"/>
                <w:b/>
                <w:bCs/>
                <w:sz w:val="28"/>
                <w:szCs w:val="28"/>
                <w:lang w:val="en-US" w:bidi="en-US"/>
              </w:rPr>
              <w:t>товара</w:t>
            </w:r>
            <w:proofErr w:type="spellEnd"/>
          </w:p>
        </w:tc>
        <w:tc>
          <w:tcPr>
            <w:tcW w:w="4627" w:type="dxa"/>
            <w:vAlign w:val="center"/>
          </w:tcPr>
          <w:p w14:paraId="285EDB34" w14:textId="3CE681C4" w:rsidR="00275DA2" w:rsidRPr="009903EC" w:rsidRDefault="009903EC" w:rsidP="00275DA2">
            <w:pPr>
              <w:jc w:val="center"/>
              <w:rPr>
                <w:rFonts w:ascii="PT Astra Serif" w:hAnsi="PT Astra Serif" w:cs="Times New Roman"/>
                <w:sz w:val="28"/>
                <w:szCs w:val="28"/>
              </w:rPr>
            </w:pPr>
            <w:proofErr w:type="spellStart"/>
            <w:r>
              <w:rPr>
                <w:rFonts w:ascii="PT Astra Serif" w:eastAsia="Times New Roman" w:hAnsi="PT Astra Serif" w:cs="PT Astra Serif"/>
                <w:b/>
                <w:bCs/>
                <w:sz w:val="28"/>
                <w:szCs w:val="28"/>
                <w:lang w:val="en-US" w:bidi="en-US"/>
              </w:rPr>
              <w:t>Описание</w:t>
            </w:r>
            <w:proofErr w:type="spellEnd"/>
          </w:p>
        </w:tc>
        <w:tc>
          <w:tcPr>
            <w:tcW w:w="810" w:type="dxa"/>
            <w:vAlign w:val="center"/>
          </w:tcPr>
          <w:p w14:paraId="5A0C2B43" w14:textId="7EC2D264" w:rsidR="00275DA2" w:rsidRPr="009903EC" w:rsidRDefault="009903EC" w:rsidP="00275DA2">
            <w:pPr>
              <w:jc w:val="center"/>
              <w:rPr>
                <w:rFonts w:ascii="PT Astra Serif" w:hAnsi="PT Astra Serif" w:cs="Times New Roman"/>
                <w:b/>
                <w:sz w:val="28"/>
                <w:szCs w:val="28"/>
              </w:rPr>
            </w:pPr>
            <w:r w:rsidRPr="009903EC">
              <w:rPr>
                <w:rFonts w:ascii="PT Astra Serif" w:hAnsi="PT Astra Serif" w:cs="Times New Roman"/>
                <w:b/>
                <w:sz w:val="28"/>
                <w:szCs w:val="28"/>
              </w:rPr>
              <w:t>Кол-во</w:t>
            </w:r>
          </w:p>
        </w:tc>
        <w:tc>
          <w:tcPr>
            <w:tcW w:w="790" w:type="dxa"/>
            <w:vAlign w:val="center"/>
          </w:tcPr>
          <w:p w14:paraId="1FE48D39" w14:textId="626566DF" w:rsidR="00275DA2" w:rsidRPr="009903EC" w:rsidRDefault="009903EC" w:rsidP="00275DA2">
            <w:pPr>
              <w:jc w:val="center"/>
              <w:rPr>
                <w:rFonts w:ascii="PT Astra Serif" w:hAnsi="PT Astra Serif" w:cs="Times New Roman"/>
                <w:sz w:val="28"/>
                <w:szCs w:val="28"/>
              </w:rPr>
            </w:pPr>
            <w:proofErr w:type="spellStart"/>
            <w:r>
              <w:rPr>
                <w:rFonts w:ascii="PT Astra Serif" w:eastAsia="Times New Roman" w:hAnsi="PT Astra Serif" w:cs="PT Astra Serif"/>
                <w:b/>
                <w:bCs/>
                <w:sz w:val="28"/>
                <w:szCs w:val="28"/>
                <w:lang w:val="en-US" w:bidi="en-US"/>
              </w:rPr>
              <w:t>Ед</w:t>
            </w:r>
            <w:proofErr w:type="spellEnd"/>
            <w:r>
              <w:rPr>
                <w:rFonts w:ascii="PT Astra Serif" w:eastAsia="Times New Roman" w:hAnsi="PT Astra Serif" w:cs="PT Astra Serif"/>
                <w:b/>
                <w:bCs/>
                <w:sz w:val="28"/>
                <w:szCs w:val="28"/>
                <w:lang w:val="en-US" w:bidi="en-US"/>
              </w:rPr>
              <w:t xml:space="preserve">. </w:t>
            </w:r>
            <w:proofErr w:type="spellStart"/>
            <w:r>
              <w:rPr>
                <w:rFonts w:ascii="PT Astra Serif" w:eastAsia="Times New Roman" w:hAnsi="PT Astra Serif" w:cs="PT Astra Serif"/>
                <w:b/>
                <w:bCs/>
                <w:sz w:val="28"/>
                <w:szCs w:val="28"/>
                <w:lang w:val="en-US" w:bidi="en-US"/>
              </w:rPr>
              <w:t>изм</w:t>
            </w:r>
            <w:proofErr w:type="spellEnd"/>
            <w:r>
              <w:rPr>
                <w:rFonts w:ascii="PT Astra Serif" w:eastAsia="Times New Roman" w:hAnsi="PT Astra Serif" w:cs="PT Astra Serif"/>
                <w:b/>
                <w:bCs/>
                <w:sz w:val="28"/>
                <w:szCs w:val="28"/>
                <w:lang w:val="en-US" w:bidi="en-US"/>
              </w:rPr>
              <w:t>.</w:t>
            </w:r>
          </w:p>
        </w:tc>
      </w:tr>
      <w:tr w:rsidR="00F2640B" w:rsidRPr="009903EC" w14:paraId="7DBD9135" w14:textId="77777777" w:rsidTr="0061543F">
        <w:trPr>
          <w:trHeight w:hRule="exact" w:val="4210"/>
          <w:jc w:val="center"/>
        </w:trPr>
        <w:tc>
          <w:tcPr>
            <w:tcW w:w="674" w:type="dxa"/>
            <w:vAlign w:val="center"/>
          </w:tcPr>
          <w:p w14:paraId="5F9BA4B2" w14:textId="2CB15889" w:rsidR="00275DA2" w:rsidRPr="0017243A" w:rsidRDefault="0017243A" w:rsidP="0017243A">
            <w:pPr>
              <w:ind w:left="142"/>
              <w:rPr>
                <w:rFonts w:ascii="PT Astra Serif" w:hAnsi="PT Astra Serif" w:cs="Times New Roman"/>
                <w:sz w:val="28"/>
                <w:szCs w:val="28"/>
              </w:rPr>
            </w:pPr>
            <w:r>
              <w:rPr>
                <w:rFonts w:ascii="PT Astra Serif" w:hAnsi="PT Astra Serif" w:cs="Times New Roman"/>
                <w:sz w:val="28"/>
                <w:szCs w:val="28"/>
              </w:rPr>
              <w:t>1.</w:t>
            </w:r>
          </w:p>
        </w:tc>
        <w:tc>
          <w:tcPr>
            <w:tcW w:w="2670" w:type="dxa"/>
            <w:vAlign w:val="center"/>
          </w:tcPr>
          <w:p w14:paraId="710A3420" w14:textId="292A950F" w:rsidR="00275DA2" w:rsidRPr="004A4A83" w:rsidRDefault="00476DAC" w:rsidP="00476DAC">
            <w:pPr>
              <w:rPr>
                <w:rFonts w:ascii="PT Astra Serif" w:hAnsi="PT Astra Serif" w:cs="Times New Roman"/>
                <w:sz w:val="28"/>
                <w:szCs w:val="28"/>
              </w:rPr>
            </w:pPr>
            <w:proofErr w:type="spellStart"/>
            <w:r>
              <w:rPr>
                <w:rFonts w:ascii="PT Astra Serif" w:hAnsi="PT Astra Serif" w:cs="Times New Roman"/>
                <w:sz w:val="28"/>
                <w:szCs w:val="28"/>
              </w:rPr>
              <w:t>Рециркулятор</w:t>
            </w:r>
            <w:proofErr w:type="spellEnd"/>
            <w:r w:rsidR="0061543F" w:rsidRPr="0061543F">
              <w:rPr>
                <w:rFonts w:ascii="PT Astra Serif" w:hAnsi="PT Astra Serif" w:cs="Times New Roman"/>
                <w:sz w:val="28"/>
                <w:szCs w:val="28"/>
              </w:rPr>
              <w:t xml:space="preserve"> </w:t>
            </w:r>
            <w:proofErr w:type="spellStart"/>
            <w:r w:rsidR="0061543F" w:rsidRPr="0061543F">
              <w:rPr>
                <w:rFonts w:ascii="PT Astra Serif" w:hAnsi="PT Astra Serif" w:cs="Times New Roman"/>
                <w:sz w:val="28"/>
                <w:szCs w:val="28"/>
              </w:rPr>
              <w:t>Redmond</w:t>
            </w:r>
            <w:proofErr w:type="spellEnd"/>
            <w:r w:rsidR="0061543F" w:rsidRPr="0061543F">
              <w:rPr>
                <w:rFonts w:ascii="PT Astra Serif" w:hAnsi="PT Astra Serif" w:cs="Times New Roman"/>
                <w:sz w:val="28"/>
                <w:szCs w:val="28"/>
              </w:rPr>
              <w:t xml:space="preserve"> RAC-3708 </w:t>
            </w:r>
            <w:r>
              <w:rPr>
                <w:rFonts w:ascii="PT Astra Serif" w:hAnsi="PT Astra Serif" w:cs="Times New Roman"/>
                <w:sz w:val="28"/>
                <w:szCs w:val="28"/>
              </w:rPr>
              <w:t xml:space="preserve"> или эквивалент</w:t>
            </w:r>
          </w:p>
        </w:tc>
        <w:tc>
          <w:tcPr>
            <w:tcW w:w="4627" w:type="dxa"/>
            <w:vAlign w:val="center"/>
          </w:tcPr>
          <w:p w14:paraId="2F7EAC4F" w14:textId="508C67EE" w:rsidR="00275DA2" w:rsidRPr="004A4A83" w:rsidRDefault="004A4A83" w:rsidP="009903EC">
            <w:pPr>
              <w:rPr>
                <w:rFonts w:ascii="PT Astra Serif" w:hAnsi="PT Astra Serif" w:cs="Times New Roman"/>
                <w:sz w:val="28"/>
                <w:szCs w:val="28"/>
              </w:rPr>
            </w:pPr>
            <w:r w:rsidRPr="004A4A83">
              <w:rPr>
                <w:rFonts w:ascii="PT Astra Serif" w:hAnsi="PT Astra Serif" w:cs="Times New Roman"/>
                <w:sz w:val="28"/>
                <w:szCs w:val="28"/>
              </w:rPr>
              <w:t xml:space="preserve">Устройство предназначено для использования в офисных помещениях, со средней площадью, частных жилых домах и квартирах с большой площадью до </w:t>
            </w:r>
            <w:r w:rsidR="0061543F">
              <w:rPr>
                <w:rFonts w:ascii="PT Astra Serif" w:hAnsi="PT Astra Serif" w:cs="Times New Roman"/>
                <w:sz w:val="28"/>
                <w:szCs w:val="28"/>
              </w:rPr>
              <w:t>4</w:t>
            </w:r>
            <w:r w:rsidRPr="004A4A83">
              <w:rPr>
                <w:rFonts w:ascii="PT Astra Serif" w:hAnsi="PT Astra Serif" w:cs="Times New Roman"/>
                <w:sz w:val="28"/>
                <w:szCs w:val="28"/>
              </w:rPr>
              <w:t xml:space="preserve">0 м2. Может включаться в помещениях с людьми. УФ </w:t>
            </w:r>
            <w:proofErr w:type="spellStart"/>
            <w:r w:rsidRPr="004A4A83">
              <w:rPr>
                <w:rFonts w:ascii="PT Astra Serif" w:hAnsi="PT Astra Serif" w:cs="Times New Roman"/>
                <w:sz w:val="28"/>
                <w:szCs w:val="28"/>
              </w:rPr>
              <w:t>рециркулятор</w:t>
            </w:r>
            <w:proofErr w:type="spellEnd"/>
            <w:r w:rsidRPr="004A4A83">
              <w:rPr>
                <w:rFonts w:ascii="PT Astra Serif" w:hAnsi="PT Astra Serif" w:cs="Times New Roman"/>
                <w:sz w:val="28"/>
                <w:szCs w:val="28"/>
              </w:rPr>
              <w:t xml:space="preserve"> эффективно борется с вирусами при помощи ультрафиолетового излучения, вырабатываемого ультрафиолетовой лампой</w:t>
            </w:r>
            <w:r w:rsidR="0061543F">
              <w:rPr>
                <w:rFonts w:ascii="PT Astra Serif" w:hAnsi="PT Astra Serif" w:cs="Times New Roman"/>
                <w:sz w:val="28"/>
                <w:szCs w:val="28"/>
              </w:rPr>
              <w:t>.</w:t>
            </w:r>
          </w:p>
        </w:tc>
        <w:tc>
          <w:tcPr>
            <w:tcW w:w="810" w:type="dxa"/>
            <w:vAlign w:val="center"/>
          </w:tcPr>
          <w:p w14:paraId="29A50FC4" w14:textId="4D2EC758" w:rsidR="00275DA2" w:rsidRPr="009903EC" w:rsidRDefault="009903EC" w:rsidP="009903EC">
            <w:pPr>
              <w:rPr>
                <w:rFonts w:ascii="PT Astra Serif" w:hAnsi="PT Astra Serif" w:cs="Times New Roman"/>
                <w:sz w:val="28"/>
                <w:szCs w:val="28"/>
              </w:rPr>
            </w:pPr>
            <w:r w:rsidRPr="004A4A83">
              <w:rPr>
                <w:rFonts w:ascii="PT Astra Serif" w:hAnsi="PT Astra Serif" w:cs="Times New Roman"/>
                <w:sz w:val="28"/>
                <w:szCs w:val="28"/>
              </w:rPr>
              <w:t xml:space="preserve">   </w:t>
            </w:r>
            <w:r w:rsidR="004A4A83">
              <w:rPr>
                <w:rFonts w:ascii="PT Astra Serif" w:hAnsi="PT Astra Serif" w:cs="Times New Roman"/>
                <w:sz w:val="28"/>
                <w:szCs w:val="28"/>
              </w:rPr>
              <w:t>5</w:t>
            </w:r>
          </w:p>
        </w:tc>
        <w:tc>
          <w:tcPr>
            <w:tcW w:w="790" w:type="dxa"/>
            <w:vAlign w:val="center"/>
          </w:tcPr>
          <w:p w14:paraId="3C5AAD77" w14:textId="3D2EBFD9" w:rsidR="00275DA2" w:rsidRPr="009903EC" w:rsidRDefault="009903EC" w:rsidP="00275DA2">
            <w:pPr>
              <w:jc w:val="center"/>
              <w:rPr>
                <w:rFonts w:ascii="PT Astra Serif" w:hAnsi="PT Astra Serif" w:cs="Times New Roman"/>
                <w:sz w:val="28"/>
                <w:szCs w:val="28"/>
              </w:rPr>
            </w:pPr>
            <w:r>
              <w:rPr>
                <w:rFonts w:ascii="PT Astra Serif" w:hAnsi="PT Astra Serif" w:cs="Times New Roman"/>
                <w:sz w:val="28"/>
                <w:szCs w:val="28"/>
              </w:rPr>
              <w:t>шт</w:t>
            </w:r>
            <w:r w:rsidR="00F2640B">
              <w:rPr>
                <w:rFonts w:ascii="PT Astra Serif" w:hAnsi="PT Astra Serif" w:cs="Times New Roman"/>
                <w:sz w:val="28"/>
                <w:szCs w:val="28"/>
              </w:rPr>
              <w:t>.</w:t>
            </w:r>
          </w:p>
        </w:tc>
      </w:tr>
      <w:bookmarkEnd w:id="1"/>
    </w:tbl>
    <w:p w14:paraId="21431214" w14:textId="25194523" w:rsidR="00537B37" w:rsidRDefault="00537B37">
      <w:pPr>
        <w:rPr>
          <w:rFonts w:ascii="PT Astra Serif" w:hAnsi="PT Astra Serif" w:cs="Times New Roman"/>
          <w:sz w:val="28"/>
          <w:szCs w:val="28"/>
        </w:rPr>
      </w:pPr>
    </w:p>
    <w:p w14:paraId="557E0836" w14:textId="26FD7178" w:rsidR="00537B37" w:rsidRDefault="00537B37">
      <w:pPr>
        <w:rPr>
          <w:rFonts w:ascii="PT Astra Serif" w:hAnsi="PT Astra Serif" w:cs="PT Astra Serif"/>
          <w:b/>
          <w:sz w:val="28"/>
          <w:szCs w:val="28"/>
        </w:rPr>
      </w:pPr>
      <w:r>
        <w:rPr>
          <w:rFonts w:ascii="PT Astra Serif" w:hAnsi="PT Astra Serif" w:cs="PT Astra Serif"/>
          <w:b/>
          <w:sz w:val="28"/>
          <w:szCs w:val="28"/>
        </w:rPr>
        <w:t>4.Техниче</w:t>
      </w:r>
      <w:r w:rsidR="009302BB">
        <w:rPr>
          <w:rFonts w:ascii="PT Astra Serif" w:hAnsi="PT Astra Serif" w:cs="PT Astra Serif"/>
          <w:b/>
          <w:sz w:val="28"/>
          <w:szCs w:val="28"/>
          <w:lang w:val="en-US"/>
        </w:rPr>
        <w:t>c</w:t>
      </w:r>
      <w:r>
        <w:rPr>
          <w:rFonts w:ascii="PT Astra Serif" w:hAnsi="PT Astra Serif" w:cs="PT Astra Serif"/>
          <w:b/>
          <w:sz w:val="28"/>
          <w:szCs w:val="28"/>
        </w:rPr>
        <w:t>кие характеристики товара</w:t>
      </w:r>
      <w:r w:rsidRPr="00090943">
        <w:rPr>
          <w:rFonts w:ascii="PT Astra Serif" w:hAnsi="PT Astra Serif" w:cs="PT Astra Serif"/>
          <w:b/>
          <w:sz w:val="28"/>
          <w:szCs w:val="28"/>
        </w:rPr>
        <w:t>:</w:t>
      </w:r>
    </w:p>
    <w:p w14:paraId="44A81D76" w14:textId="5B9D8635"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Обслуживаемая площадь </w:t>
      </w:r>
      <w:r>
        <w:rPr>
          <w:rFonts w:ascii="PT Astra Serif" w:hAnsi="PT Astra Serif" w:cs="Times New Roman"/>
          <w:sz w:val="28"/>
          <w:szCs w:val="28"/>
        </w:rPr>
        <w:t xml:space="preserve">               </w:t>
      </w:r>
      <w:r w:rsidR="00476DAC">
        <w:rPr>
          <w:rFonts w:ascii="PT Astra Serif" w:hAnsi="PT Astra Serif" w:cs="Times New Roman"/>
          <w:sz w:val="28"/>
          <w:szCs w:val="28"/>
        </w:rPr>
        <w:t xml:space="preserve">не менее </w:t>
      </w:r>
      <w:r w:rsidRPr="00EE6616">
        <w:rPr>
          <w:rFonts w:ascii="PT Astra Serif" w:hAnsi="PT Astra Serif" w:cs="Times New Roman"/>
          <w:sz w:val="28"/>
          <w:szCs w:val="28"/>
        </w:rPr>
        <w:t>40 м²</w:t>
      </w:r>
    </w:p>
    <w:p w14:paraId="007F093E" w14:textId="6EA6D64A"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Потребляемая мощность </w:t>
      </w:r>
      <w:r>
        <w:rPr>
          <w:rFonts w:ascii="PT Astra Serif" w:hAnsi="PT Astra Serif" w:cs="Times New Roman"/>
          <w:sz w:val="28"/>
          <w:szCs w:val="28"/>
        </w:rPr>
        <w:t xml:space="preserve">                </w:t>
      </w:r>
      <w:r w:rsidR="00476DAC">
        <w:rPr>
          <w:rFonts w:ascii="PT Astra Serif" w:hAnsi="PT Astra Serif" w:cs="Times New Roman"/>
          <w:sz w:val="28"/>
          <w:szCs w:val="28"/>
        </w:rPr>
        <w:t xml:space="preserve">не менее </w:t>
      </w:r>
      <w:r w:rsidRPr="00EE6616">
        <w:rPr>
          <w:rFonts w:ascii="PT Astra Serif" w:hAnsi="PT Astra Serif" w:cs="Times New Roman"/>
          <w:sz w:val="28"/>
          <w:szCs w:val="28"/>
        </w:rPr>
        <w:t>55 Вт</w:t>
      </w:r>
    </w:p>
    <w:p w14:paraId="24924D0B" w14:textId="56E6FF7E"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Максимальный воздухообмен </w:t>
      </w:r>
      <w:r>
        <w:rPr>
          <w:rFonts w:ascii="PT Astra Serif" w:hAnsi="PT Astra Serif" w:cs="Times New Roman"/>
          <w:sz w:val="28"/>
          <w:szCs w:val="28"/>
        </w:rPr>
        <w:t xml:space="preserve">       </w:t>
      </w:r>
      <w:r w:rsidRPr="00EE6616">
        <w:rPr>
          <w:rFonts w:ascii="PT Astra Serif" w:hAnsi="PT Astra Serif" w:cs="Times New Roman"/>
          <w:sz w:val="28"/>
          <w:szCs w:val="28"/>
        </w:rPr>
        <w:t>215 м³/ч</w:t>
      </w:r>
    </w:p>
    <w:p w14:paraId="11B12617" w14:textId="60F6D8BC"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УФ лампа                   </w:t>
      </w:r>
      <w:r>
        <w:rPr>
          <w:rFonts w:ascii="PT Astra Serif" w:hAnsi="PT Astra Serif" w:cs="Times New Roman"/>
          <w:sz w:val="28"/>
          <w:szCs w:val="28"/>
        </w:rPr>
        <w:t xml:space="preserve">                       </w:t>
      </w:r>
      <w:r w:rsidR="00476DAC">
        <w:rPr>
          <w:rFonts w:ascii="PT Astra Serif" w:hAnsi="PT Astra Serif" w:cs="Times New Roman"/>
          <w:sz w:val="28"/>
          <w:szCs w:val="28"/>
        </w:rPr>
        <w:t xml:space="preserve">не менее </w:t>
      </w:r>
      <w:r w:rsidRPr="00EE6616">
        <w:rPr>
          <w:rFonts w:ascii="PT Astra Serif" w:hAnsi="PT Astra Serif" w:cs="Times New Roman"/>
          <w:sz w:val="28"/>
          <w:szCs w:val="28"/>
        </w:rPr>
        <w:t>1</w:t>
      </w:r>
    </w:p>
    <w:p w14:paraId="77357D33" w14:textId="33EF38C3"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Таймер</w:t>
      </w:r>
      <w:r w:rsidRPr="00476DAC">
        <w:rPr>
          <w:rFonts w:ascii="PT Astra Serif" w:hAnsi="PT Astra Serif" w:cs="Times New Roman"/>
          <w:sz w:val="28"/>
          <w:szCs w:val="28"/>
        </w:rPr>
        <w:t xml:space="preserve"> </w:t>
      </w:r>
      <w:r w:rsidRPr="00EE6616">
        <w:rPr>
          <w:rFonts w:ascii="PT Astra Serif" w:hAnsi="PT Astra Serif" w:cs="Times New Roman"/>
          <w:sz w:val="28"/>
          <w:szCs w:val="28"/>
        </w:rPr>
        <w:t>отключения</w:t>
      </w:r>
      <w:r w:rsidRPr="00476DAC">
        <w:rPr>
          <w:rFonts w:ascii="PT Astra Serif" w:hAnsi="PT Astra Serif" w:cs="Times New Roman"/>
          <w:sz w:val="28"/>
          <w:szCs w:val="28"/>
        </w:rPr>
        <w:t xml:space="preserve">                        </w:t>
      </w:r>
      <w:r w:rsidRPr="00EE6616">
        <w:rPr>
          <w:rFonts w:ascii="PT Astra Serif" w:hAnsi="PT Astra Serif" w:cs="Times New Roman"/>
          <w:sz w:val="28"/>
          <w:szCs w:val="28"/>
        </w:rPr>
        <w:t xml:space="preserve"> до 8 часов</w:t>
      </w:r>
    </w:p>
    <w:p w14:paraId="397B7053" w14:textId="77777777" w:rsidR="00476DAC"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Максимальный уровень шума </w:t>
      </w:r>
      <w:r>
        <w:rPr>
          <w:rFonts w:ascii="PT Astra Serif" w:hAnsi="PT Astra Serif" w:cs="Times New Roman"/>
          <w:sz w:val="28"/>
          <w:szCs w:val="28"/>
        </w:rPr>
        <w:t xml:space="preserve">       </w:t>
      </w:r>
      <w:r w:rsidRPr="00EE6616">
        <w:rPr>
          <w:rFonts w:ascii="PT Astra Serif" w:hAnsi="PT Astra Serif" w:cs="Times New Roman"/>
          <w:sz w:val="28"/>
          <w:szCs w:val="28"/>
        </w:rPr>
        <w:t>48 дБ</w:t>
      </w:r>
      <w:r w:rsidR="00476DAC" w:rsidRPr="00476DAC">
        <w:rPr>
          <w:rFonts w:ascii="PT Astra Serif" w:hAnsi="PT Astra Serif" w:cs="Times New Roman"/>
          <w:sz w:val="28"/>
          <w:szCs w:val="28"/>
        </w:rPr>
        <w:t xml:space="preserve"> </w:t>
      </w:r>
    </w:p>
    <w:p w14:paraId="3DFDA0BA" w14:textId="7F3E01FF" w:rsidR="00EE6616" w:rsidRPr="00EE6616" w:rsidRDefault="00476DAC" w:rsidP="00EE6616">
      <w:pPr>
        <w:rPr>
          <w:rFonts w:ascii="PT Astra Serif" w:hAnsi="PT Astra Serif" w:cs="Times New Roman"/>
          <w:sz w:val="28"/>
          <w:szCs w:val="28"/>
        </w:rPr>
      </w:pPr>
      <w:r w:rsidRPr="004A4A83">
        <w:rPr>
          <w:rFonts w:ascii="PT Astra Serif" w:hAnsi="PT Astra Serif" w:cs="Times New Roman"/>
          <w:sz w:val="28"/>
          <w:szCs w:val="28"/>
        </w:rPr>
        <w:t xml:space="preserve">Потребляемая мощность, </w:t>
      </w:r>
      <w:proofErr w:type="gramStart"/>
      <w:r w:rsidRPr="004A4A83">
        <w:rPr>
          <w:rFonts w:ascii="PT Astra Serif" w:hAnsi="PT Astra Serif" w:cs="Times New Roman"/>
          <w:sz w:val="28"/>
          <w:szCs w:val="28"/>
        </w:rPr>
        <w:t xml:space="preserve">Вт </w:t>
      </w:r>
      <w:r>
        <w:rPr>
          <w:rFonts w:ascii="PT Astra Serif" w:hAnsi="PT Astra Serif" w:cs="Times New Roman"/>
          <w:sz w:val="28"/>
          <w:szCs w:val="28"/>
        </w:rPr>
        <w:t xml:space="preserve"> </w:t>
      </w:r>
      <w:r w:rsidRPr="004A4A83">
        <w:rPr>
          <w:rFonts w:ascii="PT Astra Serif" w:hAnsi="PT Astra Serif" w:cs="Times New Roman"/>
          <w:sz w:val="28"/>
          <w:szCs w:val="28"/>
        </w:rPr>
        <w:t>25</w:t>
      </w:r>
      <w:proofErr w:type="gramEnd"/>
      <w:r w:rsidRPr="004A4A83">
        <w:rPr>
          <w:rFonts w:ascii="PT Astra Serif" w:hAnsi="PT Astra Serif" w:cs="Times New Roman"/>
          <w:sz w:val="28"/>
          <w:szCs w:val="28"/>
        </w:rPr>
        <w:t>.</w:t>
      </w:r>
    </w:p>
    <w:p w14:paraId="460BC1EB" w14:textId="3047B7C7"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Габариты и вес:</w:t>
      </w:r>
    </w:p>
    <w:p w14:paraId="4C1B3B52" w14:textId="7F3DD4D6"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Ширина              </w:t>
      </w:r>
      <w:r w:rsidR="00476DAC">
        <w:rPr>
          <w:rFonts w:ascii="PT Astra Serif" w:hAnsi="PT Astra Serif" w:cs="Times New Roman"/>
          <w:sz w:val="28"/>
          <w:szCs w:val="28"/>
        </w:rPr>
        <w:t xml:space="preserve">не менее </w:t>
      </w:r>
      <w:r w:rsidRPr="00EE6616">
        <w:rPr>
          <w:rFonts w:ascii="PT Astra Serif" w:hAnsi="PT Astra Serif" w:cs="Times New Roman"/>
          <w:sz w:val="28"/>
          <w:szCs w:val="28"/>
        </w:rPr>
        <w:t>324 мм</w:t>
      </w:r>
    </w:p>
    <w:p w14:paraId="4BBFA8A8" w14:textId="47F71629"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Высота              </w:t>
      </w:r>
      <w:r w:rsidR="00476DAC">
        <w:rPr>
          <w:rFonts w:ascii="PT Astra Serif" w:hAnsi="PT Astra Serif" w:cs="Times New Roman"/>
          <w:sz w:val="28"/>
          <w:szCs w:val="28"/>
        </w:rPr>
        <w:t xml:space="preserve"> не менее </w:t>
      </w:r>
      <w:r w:rsidRPr="00EE6616">
        <w:rPr>
          <w:rFonts w:ascii="PT Astra Serif" w:hAnsi="PT Astra Serif" w:cs="Times New Roman"/>
          <w:sz w:val="28"/>
          <w:szCs w:val="28"/>
        </w:rPr>
        <w:t>409 мм</w:t>
      </w:r>
    </w:p>
    <w:p w14:paraId="12B61624" w14:textId="7C333A56" w:rsidR="00EE6616" w:rsidRPr="00EE6616" w:rsidRDefault="00EE6616" w:rsidP="00EE6616">
      <w:pPr>
        <w:rPr>
          <w:rFonts w:ascii="PT Astra Serif" w:hAnsi="PT Astra Serif" w:cs="Times New Roman"/>
          <w:sz w:val="28"/>
          <w:szCs w:val="28"/>
        </w:rPr>
      </w:pPr>
      <w:r w:rsidRPr="00EE6616">
        <w:rPr>
          <w:rFonts w:ascii="PT Astra Serif" w:hAnsi="PT Astra Serif" w:cs="Times New Roman"/>
          <w:sz w:val="28"/>
          <w:szCs w:val="28"/>
        </w:rPr>
        <w:t xml:space="preserve">Глубина             </w:t>
      </w:r>
      <w:r w:rsidR="00476DAC">
        <w:rPr>
          <w:rFonts w:ascii="PT Astra Serif" w:hAnsi="PT Astra Serif" w:cs="Times New Roman"/>
          <w:sz w:val="28"/>
          <w:szCs w:val="28"/>
        </w:rPr>
        <w:t xml:space="preserve">не менее </w:t>
      </w:r>
      <w:r w:rsidRPr="00EE6616">
        <w:rPr>
          <w:rFonts w:ascii="PT Astra Serif" w:hAnsi="PT Astra Serif" w:cs="Times New Roman"/>
          <w:sz w:val="28"/>
          <w:szCs w:val="28"/>
        </w:rPr>
        <w:t>162 мм</w:t>
      </w:r>
    </w:p>
    <w:p w14:paraId="0BB9853E" w14:textId="77777777" w:rsidR="004A4A83" w:rsidRPr="004A4A83" w:rsidRDefault="004A4A83" w:rsidP="004A4A83">
      <w:pPr>
        <w:rPr>
          <w:rFonts w:ascii="PT Astra Serif" w:hAnsi="PT Astra Serif" w:cs="Times New Roman"/>
          <w:sz w:val="28"/>
          <w:szCs w:val="28"/>
        </w:rPr>
      </w:pPr>
      <w:r w:rsidRPr="004A4A83">
        <w:rPr>
          <w:rFonts w:ascii="PT Astra Serif" w:hAnsi="PT Astra Serif" w:cs="Times New Roman"/>
          <w:sz w:val="28"/>
          <w:szCs w:val="28"/>
        </w:rPr>
        <w:t>Условия эксплуатации +10...+40°C при влажности не более 80% при 25°C;</w:t>
      </w:r>
    </w:p>
    <w:p w14:paraId="3950BF8F" w14:textId="08DFA1EE" w:rsidR="0077542C" w:rsidRDefault="004A4A83" w:rsidP="004A4A83">
      <w:pPr>
        <w:rPr>
          <w:rFonts w:ascii="PT Astra Serif" w:hAnsi="PT Astra Serif" w:cs="Times New Roman"/>
          <w:sz w:val="28"/>
          <w:szCs w:val="28"/>
        </w:rPr>
      </w:pPr>
      <w:r w:rsidRPr="004A4A83">
        <w:rPr>
          <w:rFonts w:ascii="PT Astra Serif" w:hAnsi="PT Astra Serif" w:cs="Times New Roman"/>
          <w:sz w:val="28"/>
          <w:szCs w:val="28"/>
        </w:rPr>
        <w:t xml:space="preserve">Гарантия 1 год </w:t>
      </w:r>
    </w:p>
    <w:p w14:paraId="0653D88B" w14:textId="77777777" w:rsidR="00476DAC" w:rsidRPr="004A4A83" w:rsidRDefault="00476DAC" w:rsidP="004A4A83">
      <w:pPr>
        <w:rPr>
          <w:rFonts w:ascii="PT Astra Serif" w:hAnsi="PT Astra Serif" w:cs="Times New Roman"/>
          <w:sz w:val="28"/>
          <w:szCs w:val="28"/>
        </w:rPr>
      </w:pPr>
    </w:p>
    <w:p w14:paraId="3FF54033" w14:textId="6A99AF9D" w:rsidR="00AE2DE0" w:rsidRDefault="00AE2DE0">
      <w:pPr>
        <w:rPr>
          <w:rFonts w:ascii="PT Astra Serif" w:hAnsi="PT Astra Serif" w:cs="PT Astra Serif"/>
          <w:b/>
          <w:bCs/>
          <w:color w:val="1D1D1B"/>
          <w:sz w:val="28"/>
          <w:szCs w:val="28"/>
          <w:lang w:bidi="en-US"/>
        </w:rPr>
      </w:pPr>
      <w:r>
        <w:rPr>
          <w:rFonts w:ascii="PT Astra Serif" w:hAnsi="PT Astra Serif" w:cs="PT Astra Serif"/>
          <w:b/>
          <w:bCs/>
          <w:color w:val="1D1D1B"/>
          <w:sz w:val="28"/>
          <w:szCs w:val="28"/>
          <w:lang w:bidi="en-US"/>
        </w:rPr>
        <w:lastRenderedPageBreak/>
        <w:t>Внешний вид (визуализация)</w:t>
      </w:r>
    </w:p>
    <w:p w14:paraId="24F2FDB1" w14:textId="77777777" w:rsidR="0077542C" w:rsidRDefault="0077542C">
      <w:pPr>
        <w:rPr>
          <w:rFonts w:ascii="PT Astra Serif" w:hAnsi="PT Astra Serif" w:cs="PT Astra Serif"/>
          <w:b/>
          <w:bCs/>
          <w:color w:val="1D1D1B"/>
          <w:sz w:val="28"/>
          <w:szCs w:val="28"/>
          <w:lang w:bidi="en-US"/>
        </w:rPr>
      </w:pPr>
    </w:p>
    <w:p w14:paraId="2B49FC4A" w14:textId="09D8BD54" w:rsidR="0077542C" w:rsidRDefault="00EE6616">
      <w:pPr>
        <w:rPr>
          <w:rFonts w:ascii="PT Astra Serif" w:hAnsi="PT Astra Serif" w:cs="PT Astra Serif"/>
          <w:b/>
          <w:bCs/>
          <w:color w:val="1D1D1B"/>
          <w:sz w:val="28"/>
          <w:szCs w:val="28"/>
          <w:lang w:bidi="en-US"/>
        </w:rPr>
      </w:pPr>
      <w:r>
        <w:rPr>
          <w:noProof/>
        </w:rPr>
        <w:drawing>
          <wp:inline distT="0" distB="0" distL="0" distR="0" wp14:anchorId="4BF8C4D9" wp14:editId="5207A1D8">
            <wp:extent cx="1588770" cy="2286000"/>
            <wp:effectExtent l="0" t="0" r="0" b="0"/>
            <wp:docPr id="1" name="Рисунок 1" descr="https://static.eldorado.ru/photos/71/713/785/41/new_71378541_l_1548228058.jpeg/resize/38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ldorado.ru/photos/71/713/785/41/new_71378541_l_1548228058.jpeg/resize/380x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770" cy="2286000"/>
                    </a:xfrm>
                    <a:prstGeom prst="rect">
                      <a:avLst/>
                    </a:prstGeom>
                    <a:noFill/>
                    <a:ln>
                      <a:noFill/>
                    </a:ln>
                  </pic:spPr>
                </pic:pic>
              </a:graphicData>
            </a:graphic>
          </wp:inline>
        </w:drawing>
      </w:r>
    </w:p>
    <w:p w14:paraId="30D455BF" w14:textId="5CEA3BA7" w:rsidR="00330F53" w:rsidRDefault="00330F53">
      <w:pPr>
        <w:rPr>
          <w:rFonts w:ascii="PT Astra Serif" w:hAnsi="PT Astra Serif" w:cs="Times New Roman"/>
          <w:sz w:val="28"/>
          <w:szCs w:val="28"/>
        </w:rPr>
      </w:pPr>
    </w:p>
    <w:p w14:paraId="20FF6982" w14:textId="017F7307" w:rsidR="00330F53" w:rsidRDefault="00330F53">
      <w:pPr>
        <w:rPr>
          <w:rFonts w:ascii="PT Astra Serif" w:hAnsi="PT Astra Serif" w:cs="Times New Roman"/>
          <w:sz w:val="28"/>
          <w:szCs w:val="28"/>
        </w:rPr>
      </w:pPr>
    </w:p>
    <w:p w14:paraId="69569040" w14:textId="440054FB" w:rsidR="00330F53" w:rsidRDefault="00330F53" w:rsidP="00330F53">
      <w:pPr>
        <w:jc w:val="both"/>
      </w:pPr>
      <w:r>
        <w:rPr>
          <w:rFonts w:ascii="PT Astra Serif" w:hAnsi="PT Astra Serif" w:cs="PT Astra Serif"/>
          <w:b/>
          <w:bCs/>
          <w:sz w:val="28"/>
          <w:szCs w:val="28"/>
        </w:rPr>
        <w:t xml:space="preserve">5.Место поставки товара, выполнения работ, оказания услуг: </w:t>
      </w:r>
      <w:r>
        <w:rPr>
          <w:rFonts w:ascii="PT Astra Serif" w:hAnsi="PT Astra Serif" w:cs="PT Astra Serif"/>
          <w:sz w:val="28"/>
          <w:szCs w:val="28"/>
        </w:rPr>
        <w:t>ЯНАО, г. Новый Уренгой, проспект Губкина 16А</w:t>
      </w:r>
    </w:p>
    <w:p w14:paraId="0A2C6D71" w14:textId="77777777" w:rsidR="00476DAC" w:rsidRDefault="00330F53" w:rsidP="00330F53">
      <w:pPr>
        <w:pStyle w:val="a6"/>
        <w:jc w:val="both"/>
        <w:rPr>
          <w:rStyle w:val="FontStyle20"/>
          <w:rFonts w:ascii="PT Astra Serif" w:hAnsi="PT Astra Serif" w:cs="PT Astra Serif"/>
          <w:sz w:val="28"/>
          <w:szCs w:val="28"/>
          <w:highlight w:val="yellow"/>
        </w:rPr>
      </w:pPr>
      <w:r w:rsidRPr="00476DAC">
        <w:rPr>
          <w:rFonts w:ascii="PT Astra Serif" w:hAnsi="PT Astra Serif" w:cs="PT Astra Serif"/>
          <w:b/>
          <w:bCs/>
          <w:sz w:val="28"/>
          <w:szCs w:val="28"/>
          <w:highlight w:val="yellow"/>
        </w:rPr>
        <w:t>6</w:t>
      </w:r>
      <w:r w:rsidRPr="00476DAC">
        <w:rPr>
          <w:rFonts w:ascii="PT Astra Serif" w:hAnsi="PT Astra Serif" w:cs="PT Astra Serif"/>
          <w:b/>
          <w:sz w:val="28"/>
          <w:szCs w:val="28"/>
          <w:highlight w:val="yellow"/>
        </w:rPr>
        <w:t>.</w:t>
      </w:r>
      <w:r w:rsidR="00AB549D" w:rsidRPr="00476DAC">
        <w:rPr>
          <w:rFonts w:ascii="PT Astra Serif" w:hAnsi="PT Astra Serif" w:cs="PT Astra Serif"/>
          <w:b/>
          <w:sz w:val="28"/>
          <w:szCs w:val="28"/>
          <w:highlight w:val="yellow"/>
        </w:rPr>
        <w:t>М</w:t>
      </w:r>
      <w:r w:rsidRPr="00476DAC">
        <w:rPr>
          <w:rFonts w:ascii="PT Astra Serif" w:hAnsi="PT Astra Serif" w:cs="PT Astra Serif"/>
          <w:b/>
          <w:sz w:val="28"/>
          <w:szCs w:val="28"/>
          <w:highlight w:val="yellow"/>
        </w:rPr>
        <w:t xml:space="preserve">аксимальная </w:t>
      </w:r>
      <w:r w:rsidRPr="00476DAC">
        <w:rPr>
          <w:rStyle w:val="FontStyle20"/>
          <w:rFonts w:ascii="PT Astra Serif" w:hAnsi="PT Astra Serif" w:cs="PT Astra Serif"/>
          <w:b/>
          <w:sz w:val="28"/>
          <w:szCs w:val="28"/>
          <w:highlight w:val="yellow"/>
        </w:rPr>
        <w:t xml:space="preserve">цена договора </w:t>
      </w:r>
      <w:r w:rsidR="00476DAC">
        <w:rPr>
          <w:rStyle w:val="FontStyle20"/>
          <w:rFonts w:ascii="PT Astra Serif" w:hAnsi="PT Astra Serif" w:cs="PT Astra Serif"/>
          <w:sz w:val="28"/>
          <w:szCs w:val="28"/>
          <w:highlight w:val="yellow"/>
        </w:rPr>
        <w:t xml:space="preserve">160 </w:t>
      </w:r>
      <w:r w:rsidR="006C54D0" w:rsidRPr="00476DAC">
        <w:rPr>
          <w:rStyle w:val="FontStyle20"/>
          <w:rFonts w:ascii="PT Astra Serif" w:hAnsi="PT Astra Serif" w:cs="PT Astra Serif"/>
          <w:sz w:val="28"/>
          <w:szCs w:val="28"/>
          <w:highlight w:val="yellow"/>
        </w:rPr>
        <w:t>000</w:t>
      </w:r>
      <w:r w:rsidRPr="00476DAC">
        <w:rPr>
          <w:rStyle w:val="FontStyle20"/>
          <w:rFonts w:ascii="PT Astra Serif" w:hAnsi="PT Astra Serif" w:cs="PT Astra Serif"/>
          <w:sz w:val="28"/>
          <w:szCs w:val="28"/>
          <w:highlight w:val="yellow"/>
        </w:rPr>
        <w:t>,00 (</w:t>
      </w:r>
      <w:r w:rsidR="00476DAC">
        <w:rPr>
          <w:rStyle w:val="FontStyle20"/>
          <w:rFonts w:ascii="PT Astra Serif" w:hAnsi="PT Astra Serif" w:cs="PT Astra Serif"/>
          <w:sz w:val="28"/>
          <w:szCs w:val="28"/>
          <w:highlight w:val="yellow"/>
        </w:rPr>
        <w:t>сто шестьдесят</w:t>
      </w:r>
      <w:r w:rsidR="00AB549D" w:rsidRPr="00476DAC">
        <w:rPr>
          <w:rStyle w:val="FontStyle20"/>
          <w:rFonts w:ascii="PT Astra Serif" w:hAnsi="PT Astra Serif" w:cs="PT Astra Serif"/>
          <w:sz w:val="28"/>
          <w:szCs w:val="28"/>
          <w:highlight w:val="yellow"/>
        </w:rPr>
        <w:t xml:space="preserve"> </w:t>
      </w:r>
      <w:r w:rsidR="00476DAC">
        <w:rPr>
          <w:rStyle w:val="FontStyle20"/>
          <w:rFonts w:ascii="PT Astra Serif" w:hAnsi="PT Astra Serif" w:cs="PT Astra Serif"/>
          <w:sz w:val="28"/>
          <w:szCs w:val="28"/>
          <w:highlight w:val="yellow"/>
        </w:rPr>
        <w:t>тысяч) руб. 00 копеек.</w:t>
      </w:r>
    </w:p>
    <w:p w14:paraId="38E8C61C" w14:textId="4CAC5457" w:rsidR="00330F53" w:rsidRDefault="00330F53" w:rsidP="00330F53">
      <w:pPr>
        <w:pStyle w:val="a6"/>
        <w:jc w:val="both"/>
      </w:pPr>
      <w:r w:rsidRPr="00476DAC">
        <w:rPr>
          <w:rFonts w:ascii="PT Astra Serif" w:hAnsi="PT Astra Serif" w:cs="PT Astra Serif"/>
          <w:color w:val="000000"/>
          <w:sz w:val="28"/>
          <w:szCs w:val="28"/>
          <w:highlight w:val="yellow"/>
          <w:shd w:val="clear" w:color="auto" w:fill="FFFFFF"/>
        </w:rPr>
        <w:t>В общую стоимость товара договора должны входить: расходы на перевозку, страхование, упаковку, экспедирование, полный комплект тех. документации, уплаты таможенных пошлин, налогов.</w:t>
      </w:r>
    </w:p>
    <w:p w14:paraId="5504F85D" w14:textId="026242FF" w:rsidR="00330F53" w:rsidRDefault="00330F53" w:rsidP="00330F53">
      <w:pPr>
        <w:pStyle w:val="a6"/>
        <w:jc w:val="both"/>
      </w:pPr>
      <w:r>
        <w:rPr>
          <w:rFonts w:ascii="PT Astra Serif" w:hAnsi="PT Astra Serif" w:cs="PT Astra Serif"/>
          <w:b/>
          <w:sz w:val="28"/>
          <w:szCs w:val="28"/>
        </w:rPr>
        <w:t>7. Форма, сроки и порядок оплаты:</w:t>
      </w:r>
      <w:r>
        <w:rPr>
          <w:rFonts w:ascii="PT Astra Serif" w:hAnsi="PT Astra Serif" w:cs="PT Astra Serif"/>
          <w:sz w:val="28"/>
          <w:szCs w:val="28"/>
        </w:rPr>
        <w:t xml:space="preserve"> Оплата осуществляется путем перевода денежных средств на расчетный счет Поставщика в следующем порядке:</w:t>
      </w:r>
    </w:p>
    <w:p w14:paraId="3AB8D99C" w14:textId="77777777" w:rsidR="00330F53" w:rsidRDefault="00330F53" w:rsidP="00330F53">
      <w:pPr>
        <w:pStyle w:val="a6"/>
        <w:jc w:val="both"/>
      </w:pPr>
      <w:r>
        <w:rPr>
          <w:rFonts w:ascii="PT Astra Serif" w:hAnsi="PT Astra Serif" w:cs="PT Astra Serif"/>
          <w:sz w:val="28"/>
          <w:szCs w:val="28"/>
        </w:rPr>
        <w:t>- предоплата в размере 30% от цены договора в течение 10 (десяти) рабочих дней с момента подписания договора;</w:t>
      </w:r>
    </w:p>
    <w:p w14:paraId="6080F6A2" w14:textId="77777777" w:rsidR="00330F53" w:rsidRDefault="00330F53" w:rsidP="00330F53">
      <w:pPr>
        <w:pStyle w:val="a6"/>
        <w:jc w:val="both"/>
      </w:pPr>
      <w:r>
        <w:rPr>
          <w:rFonts w:ascii="PT Astra Serif" w:hAnsi="PT Astra Serif" w:cs="PT Astra Serif"/>
          <w:sz w:val="28"/>
          <w:szCs w:val="28"/>
        </w:rPr>
        <w:t>-70%   в течение 10 (десяти) рабочих дней с момента полной поставки Товара Поставщиком и подписания товарно-транспортных накладных.</w:t>
      </w:r>
    </w:p>
    <w:p w14:paraId="4E829133" w14:textId="5922E42D" w:rsidR="00330F53" w:rsidRDefault="00330F53" w:rsidP="00330F53">
      <w:pPr>
        <w:pStyle w:val="a4"/>
        <w:ind w:left="0" w:right="153" w:firstLine="567"/>
        <w:jc w:val="both"/>
      </w:pPr>
      <w:r>
        <w:rPr>
          <w:rFonts w:ascii="PT Astra Serif" w:hAnsi="PT Astra Serif" w:cs="PT Astra Serif"/>
          <w:b/>
          <w:bCs/>
          <w:sz w:val="28"/>
          <w:szCs w:val="28"/>
        </w:rPr>
        <w:t xml:space="preserve">8.Срок поставки товара, выполнения работ, оказания услуг: </w:t>
      </w:r>
      <w:r w:rsidR="00126AFE">
        <w:rPr>
          <w:rFonts w:ascii="PT Astra Serif" w:hAnsi="PT Astra Serif" w:cs="PT Astra Serif"/>
          <w:sz w:val="28"/>
          <w:szCs w:val="28"/>
        </w:rPr>
        <w:t>в течение 10</w:t>
      </w:r>
      <w:bookmarkStart w:id="2" w:name="_GoBack"/>
      <w:bookmarkEnd w:id="2"/>
      <w:r>
        <w:rPr>
          <w:rFonts w:ascii="PT Astra Serif" w:hAnsi="PT Astra Serif" w:cs="PT Astra Serif"/>
          <w:sz w:val="28"/>
          <w:szCs w:val="28"/>
        </w:rPr>
        <w:t xml:space="preserve"> календарных   дней с момента заключения договора. </w:t>
      </w:r>
    </w:p>
    <w:p w14:paraId="792006A2" w14:textId="77777777" w:rsidR="00476DAC" w:rsidRDefault="00330F53" w:rsidP="00330F53">
      <w:pPr>
        <w:ind w:right="153" w:firstLine="567"/>
        <w:jc w:val="both"/>
        <w:rPr>
          <w:rFonts w:ascii="PT Astra Serif" w:hAnsi="PT Astra Serif" w:cs="PT Astra Serif"/>
          <w:color w:val="000000"/>
          <w:sz w:val="28"/>
          <w:szCs w:val="28"/>
          <w:shd w:val="clear" w:color="auto" w:fill="FFFFFF"/>
        </w:rPr>
      </w:pPr>
      <w:r>
        <w:rPr>
          <w:rFonts w:ascii="PT Astra Serif" w:hAnsi="PT Astra Serif" w:cs="PT Astra Serif"/>
          <w:b/>
          <w:sz w:val="28"/>
          <w:szCs w:val="28"/>
        </w:rPr>
        <w:t>9.Требования к гарантийному сроку товара</w:t>
      </w:r>
      <w:r>
        <w:rPr>
          <w:rFonts w:ascii="PT Astra Serif" w:hAnsi="PT Astra Serif" w:cs="PT Astra Serif"/>
          <w:sz w:val="28"/>
          <w:szCs w:val="28"/>
        </w:rPr>
        <w:t xml:space="preserve">: </w:t>
      </w:r>
      <w:r>
        <w:rPr>
          <w:rFonts w:ascii="PT Astra Serif" w:hAnsi="PT Astra Serif" w:cs="PT Astra Serif"/>
          <w:color w:val="000000"/>
          <w:sz w:val="28"/>
          <w:szCs w:val="28"/>
          <w:shd w:val="clear" w:color="auto" w:fill="FFFFFF"/>
        </w:rPr>
        <w:t>Поставляемое оборудование</w:t>
      </w:r>
      <w:r w:rsidR="00C31D18">
        <w:rPr>
          <w:rFonts w:ascii="PT Astra Serif" w:hAnsi="PT Astra Serif" w:cs="PT Astra Serif"/>
          <w:color w:val="000000"/>
          <w:sz w:val="28"/>
          <w:szCs w:val="28"/>
          <w:shd w:val="clear" w:color="auto" w:fill="FFFFFF"/>
        </w:rPr>
        <w:t xml:space="preserve">, </w:t>
      </w:r>
      <w:r>
        <w:rPr>
          <w:rFonts w:ascii="PT Astra Serif" w:hAnsi="PT Astra Serif" w:cs="PT Astra Serif"/>
          <w:color w:val="000000"/>
          <w:sz w:val="28"/>
          <w:szCs w:val="28"/>
          <w:shd w:val="clear" w:color="auto" w:fill="FFFFFF"/>
        </w:rPr>
        <w:t>должно быть обеспечено гарантией восстановления работоспособности в гарантийный период без дополнительных расходов со стороны Покупателя</w:t>
      </w:r>
      <w:r w:rsidR="00C31D18">
        <w:rPr>
          <w:rFonts w:ascii="PT Astra Serif" w:hAnsi="PT Astra Serif" w:cs="PT Astra Serif"/>
          <w:color w:val="000000"/>
          <w:sz w:val="28"/>
          <w:szCs w:val="28"/>
          <w:shd w:val="clear" w:color="auto" w:fill="FFFFFF"/>
        </w:rPr>
        <w:t>,</w:t>
      </w:r>
      <w:r>
        <w:rPr>
          <w:rFonts w:ascii="PT Astra Serif" w:hAnsi="PT Astra Serif" w:cs="PT Astra Serif"/>
          <w:color w:val="000000"/>
          <w:sz w:val="28"/>
          <w:szCs w:val="28"/>
          <w:shd w:val="clear" w:color="auto" w:fill="FFFFFF"/>
        </w:rPr>
        <w:t xml:space="preserve"> при условии соблюдения Покупателем условий эксплуатации, установленных Производителем оборудования. </w:t>
      </w:r>
    </w:p>
    <w:p w14:paraId="02091E09" w14:textId="656F47BD" w:rsidR="00330F53" w:rsidRDefault="00330F53" w:rsidP="00330F53">
      <w:pPr>
        <w:ind w:right="153" w:firstLine="567"/>
        <w:jc w:val="both"/>
      </w:pPr>
      <w:r>
        <w:rPr>
          <w:rFonts w:ascii="PT Astra Serif" w:hAnsi="PT Astra Serif" w:cs="PT Astra Serif"/>
          <w:color w:val="000000"/>
          <w:sz w:val="28"/>
          <w:szCs w:val="28"/>
          <w:shd w:val="clear" w:color="auto" w:fill="FFFFFF"/>
        </w:rPr>
        <w:t>Гарантийное обслуживание должно осуществляться не менее 12 месяцев с момента подписания накладной Торг-12</w:t>
      </w:r>
      <w:r>
        <w:rPr>
          <w:rFonts w:ascii="PT Astra Serif" w:hAnsi="PT Astra Serif" w:cs="PT Astra Serif"/>
          <w:sz w:val="28"/>
          <w:szCs w:val="28"/>
        </w:rPr>
        <w:t>.</w:t>
      </w:r>
    </w:p>
    <w:p w14:paraId="32D1DDD7" w14:textId="14B6A479" w:rsidR="00330F53" w:rsidRDefault="00330F53" w:rsidP="00330F53">
      <w:pPr>
        <w:pStyle w:val="a4"/>
        <w:ind w:left="0" w:right="-302" w:firstLine="567"/>
        <w:jc w:val="both"/>
      </w:pPr>
      <w:r w:rsidRPr="006C54D0">
        <w:rPr>
          <w:rFonts w:ascii="PT Astra Serif" w:hAnsi="PT Astra Serif" w:cs="PT Astra Serif"/>
          <w:b/>
          <w:sz w:val="28"/>
          <w:szCs w:val="28"/>
        </w:rPr>
        <w:t>10.</w:t>
      </w:r>
      <w:r>
        <w:rPr>
          <w:rFonts w:ascii="PT Astra Serif" w:hAnsi="PT Astra Serif" w:cs="PT Astra Serif"/>
          <w:sz w:val="28"/>
          <w:szCs w:val="28"/>
        </w:rPr>
        <w:t xml:space="preserve"> </w:t>
      </w:r>
      <w:r>
        <w:rPr>
          <w:rFonts w:ascii="PT Astra Serif" w:hAnsi="PT Astra Serif" w:cs="PT Astra Serif"/>
          <w:b/>
          <w:sz w:val="28"/>
          <w:szCs w:val="28"/>
        </w:rPr>
        <w:t>Требование к размерам, упаковке, отгрузке товаров, к результатам работ, иные показатели, связанные с определением соответствия поставляемых с определением соответствия поставляемых товаров (выполняемых работ, оказываемых услуг) потребностям заказчика:</w:t>
      </w:r>
    </w:p>
    <w:p w14:paraId="38385F25" w14:textId="77777777" w:rsidR="00330F53" w:rsidRDefault="00330F53" w:rsidP="00330F53">
      <w:pPr>
        <w:pStyle w:val="a4"/>
        <w:ind w:left="0" w:right="-302" w:firstLine="708"/>
        <w:jc w:val="both"/>
      </w:pPr>
      <w:r>
        <w:rPr>
          <w:rFonts w:ascii="PT Astra Serif" w:hAnsi="PT Astra Serif" w:cs="PT Astra Serif"/>
          <w:color w:val="000000"/>
          <w:sz w:val="28"/>
          <w:szCs w:val="28"/>
        </w:rPr>
        <w:t xml:space="preserve">Оборудование поставляется в специальной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r>
        <w:rPr>
          <w:rFonts w:ascii="PT Astra Serif" w:hAnsi="PT Astra Serif" w:cs="PT Astra Serif"/>
          <w:color w:val="000000"/>
          <w:sz w:val="28"/>
          <w:szCs w:val="28"/>
        </w:rPr>
        <w:lastRenderedPageBreak/>
        <w:t>Оборудование должно быть обеспечено комплектом документации, включающим инструкции по эксплуатации, паспорт и другую документацию, поставляемую фирмой производителем, в том числе гарантийные обязательства на русском языке.</w:t>
      </w:r>
    </w:p>
    <w:p w14:paraId="65A6D758" w14:textId="77777777" w:rsidR="00330F53" w:rsidRDefault="00330F53" w:rsidP="00330F53">
      <w:pPr>
        <w:pStyle w:val="a4"/>
        <w:ind w:left="0" w:right="-302"/>
        <w:jc w:val="both"/>
      </w:pPr>
      <w:r>
        <w:rPr>
          <w:rFonts w:ascii="PT Astra Serif" w:eastAsia="PT Astra Serif" w:hAnsi="PT Astra Serif" w:cs="PT Astra Serif"/>
          <w:color w:val="000000"/>
          <w:sz w:val="28"/>
          <w:szCs w:val="28"/>
          <w:shd w:val="clear" w:color="auto" w:fill="FFFFFF"/>
        </w:rPr>
        <w:t xml:space="preserve"> </w:t>
      </w:r>
      <w:r>
        <w:rPr>
          <w:rFonts w:ascii="PT Astra Serif" w:hAnsi="PT Astra Serif" w:cs="PT Astra Serif"/>
          <w:color w:val="000000"/>
          <w:sz w:val="28"/>
          <w:szCs w:val="28"/>
          <w:shd w:val="clear" w:color="auto" w:fill="FFFFFF"/>
        </w:rPr>
        <w:t>Товар должен быть новым не бывшим в употреблении, не восстановленным, промышленного производства, не иметь дефектов. Год выпуска – не ранее 2020.</w:t>
      </w:r>
    </w:p>
    <w:p w14:paraId="4CA0410E" w14:textId="77777777" w:rsidR="00330F53" w:rsidRDefault="00330F53" w:rsidP="00330F53">
      <w:pPr>
        <w:pStyle w:val="a4"/>
        <w:ind w:left="0" w:right="-302"/>
        <w:jc w:val="both"/>
      </w:pPr>
      <w:r>
        <w:rPr>
          <w:rFonts w:ascii="PT Astra Serif" w:hAnsi="PT Astra Serif" w:cs="PT Astra Serif"/>
          <w:color w:val="000000"/>
          <w:sz w:val="28"/>
          <w:szCs w:val="28"/>
          <w:shd w:val="clear" w:color="auto" w:fill="FFFFFF"/>
        </w:rPr>
        <w:t>Товар должен полностью соответствовать рабочей системе и не требовать приобретении дополнительных комплектующих. Товар должен соответствовать требованиям ГОСТ, ТУ и т.п., если соответствующие требования предусмотренные действующими нормативными правовыми актами Российской Федерации. Обязательно наличие сертификата соответствия поставляемого товара требования ГОСТ. гигиенических сертификатов, санитарно-эпидемиологических заключений в</w:t>
      </w:r>
      <w:r>
        <w:rPr>
          <w:rStyle w:val="apple-converted-space"/>
          <w:rFonts w:ascii="PT Astra Serif" w:hAnsi="PT Astra Serif" w:cs="PT Astra Serif"/>
          <w:color w:val="000000"/>
          <w:sz w:val="28"/>
          <w:szCs w:val="28"/>
          <w:shd w:val="clear" w:color="auto" w:fill="FFFFFF"/>
        </w:rPr>
        <w:t> </w:t>
      </w:r>
      <w:r>
        <w:rPr>
          <w:rFonts w:ascii="PT Astra Serif" w:hAnsi="PT Astra Serif" w:cs="PT Astra Serif"/>
          <w:color w:val="000000"/>
          <w:sz w:val="28"/>
          <w:szCs w:val="28"/>
          <w:shd w:val="clear" w:color="auto" w:fill="FFFFFF"/>
        </w:rPr>
        <w:t>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руководство по эксплуатации на русском языке (в случаях, если такое требование установлено действующими нормативными правовыми актами РФ).</w:t>
      </w:r>
    </w:p>
    <w:p w14:paraId="3AEC9A1E" w14:textId="77777777" w:rsidR="00330F53" w:rsidRDefault="00330F53" w:rsidP="00330F53">
      <w:pPr>
        <w:contextualSpacing/>
        <w:jc w:val="both"/>
      </w:pPr>
      <w:r>
        <w:rPr>
          <w:rFonts w:ascii="PT Astra Serif" w:hAnsi="PT Astra Serif" w:cs="PT Astra Serif"/>
          <w:color w:val="000000"/>
          <w:sz w:val="28"/>
          <w:szCs w:val="28"/>
          <w:shd w:val="clear" w:color="auto" w:fill="FFFFFF"/>
        </w:rPr>
        <w:t>Товар должен быть маркирован и</w:t>
      </w:r>
      <w:r>
        <w:rPr>
          <w:rStyle w:val="apple-converted-space"/>
          <w:rFonts w:ascii="PT Astra Serif" w:hAnsi="PT Astra Serif" w:cs="PT Astra Serif"/>
          <w:color w:val="000000"/>
          <w:sz w:val="28"/>
          <w:szCs w:val="28"/>
          <w:shd w:val="clear" w:color="auto" w:fill="FFFFFF"/>
        </w:rPr>
        <w:t> </w:t>
      </w:r>
      <w:r>
        <w:rPr>
          <w:rFonts w:ascii="PT Astra Serif" w:hAnsi="PT Astra Serif" w:cs="PT Astra Serif"/>
          <w:color w:val="000000"/>
          <w:sz w:val="28"/>
          <w:szCs w:val="28"/>
          <w:shd w:val="clear" w:color="auto" w:fill="FFFFFF"/>
        </w:rPr>
        <w:t>транспортироваться в соответствии с требованиями ГОСТа для соответствующего вида продукции.</w:t>
      </w:r>
    </w:p>
    <w:p w14:paraId="21E1372F" w14:textId="77777777" w:rsidR="00330F53" w:rsidRDefault="00330F53" w:rsidP="00330F53">
      <w:pPr>
        <w:contextualSpacing/>
        <w:jc w:val="both"/>
        <w:rPr>
          <w:rFonts w:ascii="PT Astra Serif" w:hAnsi="PT Astra Serif" w:cs="PT Astra Serif"/>
          <w:color w:val="000000"/>
          <w:sz w:val="28"/>
          <w:szCs w:val="28"/>
          <w:shd w:val="clear" w:color="auto" w:fill="FFFFFF"/>
        </w:rPr>
      </w:pPr>
    </w:p>
    <w:p w14:paraId="580EC816" w14:textId="77777777" w:rsidR="00330F53" w:rsidRDefault="00330F53" w:rsidP="00330F53">
      <w:pPr>
        <w:ind w:left="5387"/>
        <w:contextualSpacing/>
        <w:jc w:val="right"/>
      </w:pPr>
      <w:r>
        <w:rPr>
          <w:rFonts w:ascii="PT Astra Serif" w:eastAsia="PT Astra Serif" w:hAnsi="PT Astra Serif" w:cs="PT Astra Serif"/>
          <w:color w:val="000000"/>
          <w:sz w:val="28"/>
          <w:szCs w:val="28"/>
          <w:highlight w:val="white"/>
        </w:rPr>
        <w:t xml:space="preserve">                            </w:t>
      </w:r>
      <w:r>
        <w:rPr>
          <w:rFonts w:ascii="PT Astra Serif" w:hAnsi="PT Astra Serif" w:cs="PT Astra Serif"/>
          <w:sz w:val="28"/>
          <w:szCs w:val="28"/>
        </w:rPr>
        <w:t xml:space="preserve">Инициатор:                                                                                 </w:t>
      </w:r>
    </w:p>
    <w:p w14:paraId="4A1ECECE" w14:textId="77777777" w:rsidR="00330F53" w:rsidRDefault="00330F53" w:rsidP="00330F53">
      <w:pPr>
        <w:tabs>
          <w:tab w:val="left" w:pos="3360"/>
        </w:tabs>
        <w:ind w:left="5387"/>
        <w:contextualSpacing/>
        <w:jc w:val="right"/>
      </w:pPr>
      <w:r>
        <w:rPr>
          <w:rFonts w:ascii="PT Astra Serif" w:hAnsi="PT Astra Serif" w:cs="PT Astra Serif"/>
          <w:sz w:val="28"/>
          <w:szCs w:val="28"/>
        </w:rPr>
        <w:t>Зав. отделом тех. обеспечения</w:t>
      </w:r>
    </w:p>
    <w:p w14:paraId="1AF0945F" w14:textId="77777777" w:rsidR="00330F53" w:rsidRDefault="00330F53" w:rsidP="00330F53">
      <w:pPr>
        <w:tabs>
          <w:tab w:val="left" w:pos="3360"/>
        </w:tabs>
        <w:ind w:left="5387"/>
        <w:contextualSpacing/>
        <w:jc w:val="right"/>
      </w:pPr>
      <w:r>
        <w:rPr>
          <w:rFonts w:ascii="PT Astra Serif" w:hAnsi="PT Astra Serif" w:cs="PT Astra Serif"/>
          <w:sz w:val="28"/>
          <w:szCs w:val="28"/>
        </w:rPr>
        <w:t>_____________С. А. Горбачев</w:t>
      </w:r>
    </w:p>
    <w:p w14:paraId="1A78CAB1" w14:textId="77777777" w:rsidR="00330F53" w:rsidRDefault="00330F53" w:rsidP="00330F53">
      <w:pPr>
        <w:ind w:left="5387" w:right="-582"/>
        <w:contextualSpacing/>
        <w:jc w:val="right"/>
        <w:rPr>
          <w:rFonts w:ascii="PT Astra Serif" w:hAnsi="PT Astra Serif" w:cs="PT Astra Serif"/>
          <w:sz w:val="28"/>
          <w:szCs w:val="28"/>
        </w:rPr>
      </w:pPr>
    </w:p>
    <w:p w14:paraId="2704BB66" w14:textId="17A2A2A1" w:rsidR="00330F53" w:rsidRDefault="00330F53" w:rsidP="00330F53">
      <w:pPr>
        <w:contextualSpacing/>
        <w:jc w:val="right"/>
      </w:pPr>
      <w:r>
        <w:rPr>
          <w:rFonts w:ascii="PT Astra Serif" w:eastAsia="PT Astra Serif" w:hAnsi="PT Astra Serif" w:cs="PT Astra Serif"/>
          <w:sz w:val="28"/>
          <w:szCs w:val="28"/>
        </w:rPr>
        <w:t xml:space="preserve">                                                                              </w:t>
      </w:r>
      <w:r>
        <w:rPr>
          <w:rFonts w:ascii="PT Astra Serif" w:hAnsi="PT Astra Serif" w:cs="PT Astra Serif"/>
          <w:sz w:val="28"/>
          <w:szCs w:val="28"/>
        </w:rPr>
        <w:t>«____» _______ 20</w:t>
      </w:r>
      <w:r w:rsidR="00AB549D">
        <w:rPr>
          <w:rFonts w:ascii="PT Astra Serif" w:hAnsi="PT Astra Serif" w:cs="PT Astra Serif"/>
          <w:sz w:val="28"/>
          <w:szCs w:val="28"/>
        </w:rPr>
        <w:t>20</w:t>
      </w:r>
      <w:r>
        <w:rPr>
          <w:rFonts w:ascii="PT Astra Serif" w:hAnsi="PT Astra Serif" w:cs="PT Astra Serif"/>
          <w:sz w:val="28"/>
          <w:szCs w:val="28"/>
        </w:rPr>
        <w:t>__ г.</w:t>
      </w:r>
    </w:p>
    <w:p w14:paraId="116C7C02" w14:textId="77777777" w:rsidR="00330F53" w:rsidRPr="00330F53" w:rsidRDefault="00330F53">
      <w:pPr>
        <w:rPr>
          <w:rFonts w:ascii="PT Astra Serif" w:hAnsi="PT Astra Serif" w:cs="Times New Roman"/>
          <w:sz w:val="28"/>
          <w:szCs w:val="28"/>
        </w:rPr>
      </w:pPr>
    </w:p>
    <w:sectPr w:rsidR="00330F53" w:rsidRPr="00330F53" w:rsidSect="00CB1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66AE6"/>
    <w:multiLevelType w:val="hybridMultilevel"/>
    <w:tmpl w:val="AC8CE0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A2"/>
    <w:rsid w:val="00126AFE"/>
    <w:rsid w:val="0017243A"/>
    <w:rsid w:val="001769FB"/>
    <w:rsid w:val="00275DA2"/>
    <w:rsid w:val="002B1681"/>
    <w:rsid w:val="00330F53"/>
    <w:rsid w:val="00443AD0"/>
    <w:rsid w:val="00476DAC"/>
    <w:rsid w:val="004A4A83"/>
    <w:rsid w:val="00537B37"/>
    <w:rsid w:val="00573C15"/>
    <w:rsid w:val="00574124"/>
    <w:rsid w:val="005B3071"/>
    <w:rsid w:val="0061543F"/>
    <w:rsid w:val="006376E4"/>
    <w:rsid w:val="0064318D"/>
    <w:rsid w:val="006C54D0"/>
    <w:rsid w:val="006E3DF4"/>
    <w:rsid w:val="0077542C"/>
    <w:rsid w:val="0082292F"/>
    <w:rsid w:val="009302BB"/>
    <w:rsid w:val="009533E4"/>
    <w:rsid w:val="00971135"/>
    <w:rsid w:val="009903EC"/>
    <w:rsid w:val="00A23FE9"/>
    <w:rsid w:val="00AB549D"/>
    <w:rsid w:val="00AE2DE0"/>
    <w:rsid w:val="00B43984"/>
    <w:rsid w:val="00B55497"/>
    <w:rsid w:val="00C31D18"/>
    <w:rsid w:val="00CB157B"/>
    <w:rsid w:val="00D324F3"/>
    <w:rsid w:val="00D51D2C"/>
    <w:rsid w:val="00EE6616"/>
    <w:rsid w:val="00F2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9C90"/>
  <w15:docId w15:val="{21754430-E1E7-40EE-932F-CF476DE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D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275DA2"/>
    <w:pPr>
      <w:ind w:left="720"/>
      <w:contextualSpacing/>
    </w:pPr>
  </w:style>
  <w:style w:type="paragraph" w:styleId="a5">
    <w:name w:val="Normal (Web)"/>
    <w:basedOn w:val="a"/>
    <w:uiPriority w:val="99"/>
    <w:unhideWhenUsed/>
    <w:rsid w:val="006376E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30F53"/>
  </w:style>
  <w:style w:type="character" w:customStyle="1" w:styleId="FontStyle20">
    <w:name w:val="Font Style20"/>
    <w:rsid w:val="00330F53"/>
    <w:rPr>
      <w:rFonts w:ascii="Times New Roman" w:hAnsi="Times New Roman" w:cs="Times New Roman"/>
      <w:sz w:val="22"/>
      <w:szCs w:val="22"/>
    </w:rPr>
  </w:style>
  <w:style w:type="paragraph" w:styleId="a6">
    <w:name w:val="No Spacing"/>
    <w:qFormat/>
    <w:rsid w:val="00330F53"/>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semerikov_maksim semerikov_maksim</cp:lastModifiedBy>
  <cp:revision>5</cp:revision>
  <cp:lastPrinted>2015-06-25T04:53:00Z</cp:lastPrinted>
  <dcterms:created xsi:type="dcterms:W3CDTF">2020-10-30T10:26:00Z</dcterms:created>
  <dcterms:modified xsi:type="dcterms:W3CDTF">2020-11-02T06:02:00Z</dcterms:modified>
</cp:coreProperties>
</file>