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A" w:rsidRDefault="009A2E7A" w:rsidP="009A2E7A">
      <w:pPr>
        <w:keepNext/>
        <w:keepLines/>
        <w:contextualSpacing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52"/>
        <w:gridCol w:w="452"/>
        <w:gridCol w:w="1086"/>
        <w:gridCol w:w="1474"/>
        <w:gridCol w:w="611"/>
        <w:gridCol w:w="993"/>
        <w:gridCol w:w="1076"/>
        <w:gridCol w:w="1133"/>
        <w:gridCol w:w="1133"/>
        <w:gridCol w:w="1274"/>
        <w:gridCol w:w="1563"/>
        <w:gridCol w:w="1484"/>
        <w:gridCol w:w="1226"/>
        <w:gridCol w:w="1477"/>
      </w:tblGrid>
      <w:tr w:rsidR="002E0498" w:rsidRPr="008455DC" w:rsidTr="002E0498">
        <w:trPr>
          <w:trHeight w:val="375"/>
        </w:trPr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E0498" w:rsidRPr="006830C0" w:rsidRDefault="002E0498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right w:val="nil"/>
            </w:tcBorders>
          </w:tcPr>
          <w:p w:rsidR="002E0498" w:rsidRPr="006830C0" w:rsidRDefault="002E0498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64" w:type="pct"/>
            <w:gridSpan w:val="12"/>
            <w:tcBorders>
              <w:top w:val="nil"/>
              <w:left w:val="nil"/>
              <w:right w:val="nil"/>
            </w:tcBorders>
          </w:tcPr>
          <w:p w:rsidR="002E0498" w:rsidRPr="006830C0" w:rsidRDefault="002E0498" w:rsidP="003015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30C0">
              <w:rPr>
                <w:b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830C0">
              <w:rPr>
                <w:b/>
                <w:color w:val="000000"/>
                <w:sz w:val="20"/>
                <w:szCs w:val="20"/>
              </w:rPr>
              <w:t xml:space="preserve"> к информационной карте электронного аукциона</w:t>
            </w:r>
          </w:p>
        </w:tc>
      </w:tr>
      <w:tr w:rsidR="002E0498" w:rsidRPr="008455DC" w:rsidTr="002E0498">
        <w:trPr>
          <w:trHeight w:val="60"/>
        </w:trPr>
        <w:tc>
          <w:tcPr>
            <w:tcW w:w="294" w:type="pct"/>
            <w:gridSpan w:val="2"/>
          </w:tcPr>
          <w:p w:rsidR="002E0498" w:rsidRPr="00600B58" w:rsidRDefault="002E0498" w:rsidP="00EE3C7C">
            <w:pPr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4706" w:type="pct"/>
            <w:gridSpan w:val="13"/>
          </w:tcPr>
          <w:p w:rsidR="002E0498" w:rsidRPr="00EE3C7C" w:rsidRDefault="002E0498" w:rsidP="00EE3C7C">
            <w:pPr>
              <w:jc w:val="center"/>
              <w:rPr>
                <w:b/>
                <w:color w:val="FF0000"/>
              </w:rPr>
            </w:pPr>
            <w:r w:rsidRPr="00600B58">
              <w:rPr>
                <w:rFonts w:ascii="Times" w:hAnsi="Times" w:cs="Times"/>
                <w:b/>
                <w:bCs/>
              </w:rPr>
              <w:t>Расчет и обоснование начальной (максимальной) цены договора</w:t>
            </w:r>
            <w:r w:rsidRPr="00600B58">
              <w:rPr>
                <w:rFonts w:ascii="Times" w:hAnsi="Times" w:cs="Times"/>
                <w:b/>
                <w:bCs/>
              </w:rPr>
              <w:br/>
            </w:r>
            <w:r w:rsidRPr="00600B58">
              <w:rPr>
                <w:b/>
              </w:rPr>
              <w:t xml:space="preserve">на </w:t>
            </w:r>
            <w:r>
              <w:rPr>
                <w:b/>
              </w:rPr>
              <w:t>о</w:t>
            </w:r>
            <w:r w:rsidRPr="00005CB6">
              <w:rPr>
                <w:b/>
              </w:rPr>
              <w:t>казание услуг по невооруженной физической охране здания</w:t>
            </w:r>
          </w:p>
        </w:tc>
      </w:tr>
      <w:tr w:rsidR="002E0498" w:rsidRPr="008455DC" w:rsidTr="002E0498">
        <w:trPr>
          <w:trHeight w:val="1822"/>
        </w:trPr>
        <w:tc>
          <w:tcPr>
            <w:tcW w:w="294" w:type="pct"/>
            <w:gridSpan w:val="2"/>
          </w:tcPr>
          <w:p w:rsidR="002E0498" w:rsidRDefault="002E0498" w:rsidP="004A3B70">
            <w:pPr>
              <w:jc w:val="both"/>
              <w:rPr>
                <w:color w:val="000000"/>
              </w:rPr>
            </w:pPr>
          </w:p>
        </w:tc>
        <w:tc>
          <w:tcPr>
            <w:tcW w:w="4706" w:type="pct"/>
            <w:gridSpan w:val="13"/>
          </w:tcPr>
          <w:p w:rsidR="002E0498" w:rsidRPr="00FD77F5" w:rsidRDefault="002E0498" w:rsidP="004A3B70">
            <w:pPr>
              <w:jc w:val="both"/>
            </w:pPr>
            <w:r>
              <w:rPr>
                <w:color w:val="000000"/>
              </w:rPr>
              <w:t xml:space="preserve">     В соответствии с пунктом </w:t>
            </w:r>
            <w:r w:rsidRPr="00793484">
              <w:rPr>
                <w:color w:val="000000"/>
              </w:rPr>
              <w:t xml:space="preserve">3.8 Приказа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проведено изучение рынка в целях получения ценовой информации, необходимой для определения НМЦК. НМЦК рассчитана в соответствии с разделом III Приказа Министерства экономического развития РФ от 02.10.2013 № 567, выбран метод сопоставимых рыночных цен. При использовании указанного метода за единицу товара (работы, услуги) установлено, что ценовые предложения превышают предусмотренные </w:t>
            </w:r>
            <w:r w:rsidRPr="00FD77F5">
              <w:t xml:space="preserve">субсидии на финансовое обеспечение выполнения муниципального задания для Заказчиков. </w:t>
            </w:r>
          </w:p>
          <w:p w:rsidR="002E0498" w:rsidRDefault="002E0498" w:rsidP="004A3B70">
            <w:pPr>
              <w:jc w:val="both"/>
            </w:pPr>
            <w:r w:rsidRPr="008F45A6">
              <w:t xml:space="preserve">     В целях оптимизации бюджетных расходов, в соответствии со ст. 34 Бюджетного кодекса Российской Федерации от 31.07.1998 N 145-ФЗ, соглашением о порядке и условиях предоставления субсидий на финансовое обеспечение </w:t>
            </w:r>
            <w:r w:rsidRPr="0003672B">
              <w:t xml:space="preserve">выполнения муниципального задания, бюджетное </w:t>
            </w:r>
            <w:r w:rsidRPr="008F45A6">
              <w:t xml:space="preserve">учреждение принимает бюджетные обязательства в </w:t>
            </w:r>
            <w:proofErr w:type="gramStart"/>
            <w:r w:rsidRPr="008F45A6">
              <w:t>пределах</w:t>
            </w:r>
            <w:proofErr w:type="gramEnd"/>
            <w:r w:rsidRPr="008F45A6">
              <w:t xml:space="preserve"> доведенных до него субсидий на финансовое обеспечение выполнения муниципального задания и с учетом объема фактически доведенной субсидии на финансовое обеспечение выполнения </w:t>
            </w:r>
            <w:r>
              <w:t xml:space="preserve">муниципального задания. </w:t>
            </w:r>
          </w:p>
          <w:p w:rsidR="002E0498" w:rsidRDefault="002E0498" w:rsidP="004A3B70">
            <w:pPr>
              <w:jc w:val="both"/>
            </w:pPr>
            <w:r>
              <w:t xml:space="preserve">    </w:t>
            </w:r>
            <w:r w:rsidRPr="008D43F1">
              <w:t xml:space="preserve">Заказчиками принято решение об использовании иного метода - об установлении НМЦК согласно </w:t>
            </w:r>
            <w:r w:rsidRPr="008F45A6">
              <w:t xml:space="preserve">фактически доведенной субсидии на финансовое обеспечение выполнения муниципального задания. </w:t>
            </w:r>
          </w:p>
          <w:p w:rsidR="002E0498" w:rsidRPr="00FF1432" w:rsidRDefault="002E0498" w:rsidP="004A3B70">
            <w:pPr>
              <w:jc w:val="both"/>
              <w:rPr>
                <w:color w:val="FF0000"/>
              </w:rPr>
            </w:pPr>
            <w:r>
              <w:t xml:space="preserve">    </w:t>
            </w:r>
            <w:r w:rsidRPr="008F45A6">
              <w:t>При установлении НМЦК руководствовались также письмами Министерства экономического развития Российской Федерации от 19 октября 2015 г. № Д28и-3133 и Министерства финансов Российской Федерации от 16 июня 2017 г. N 24-01-10/37713</w:t>
            </w:r>
            <w:r w:rsidRPr="00000B3F">
              <w:t>.</w:t>
            </w:r>
          </w:p>
        </w:tc>
      </w:tr>
      <w:tr w:rsidR="00857BF8" w:rsidRPr="008455DC" w:rsidTr="00857BF8">
        <w:trPr>
          <w:trHeight w:val="60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5" w:type="pct"/>
            <w:gridSpan w:val="3"/>
            <w:vMerge w:val="restart"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2E0498" w:rsidRPr="008455DC" w:rsidRDefault="002E0498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, работы, услуги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объектов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  <w:hideMark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400" w:type="pct"/>
            <w:vMerge w:val="restart"/>
          </w:tcPr>
          <w:p w:rsidR="002E0498" w:rsidRPr="00EE3C7C" w:rsidRDefault="002E0498" w:rsidP="002E0498">
            <w:pPr>
              <w:jc w:val="both"/>
              <w:rPr>
                <w:sz w:val="18"/>
                <w:szCs w:val="18"/>
              </w:rPr>
            </w:pPr>
            <w:r w:rsidRPr="00EE3C7C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Средняя 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491" w:type="pct"/>
            <w:vMerge w:val="restart"/>
          </w:tcPr>
          <w:p w:rsidR="002E0498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Ц</w:t>
            </w:r>
            <w:r w:rsidRPr="00EE3C7C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ена, исходя из </w:t>
            </w:r>
            <w:r w:rsidRPr="00EE3C7C">
              <w:rPr>
                <w:b/>
                <w:sz w:val="18"/>
                <w:szCs w:val="18"/>
              </w:rPr>
              <w:t>фактически доведенной субсидии на финансовое обеспечение выполнения муниципального задания</w:t>
            </w:r>
          </w:p>
        </w:tc>
        <w:tc>
          <w:tcPr>
            <w:tcW w:w="466" w:type="pct"/>
            <w:vMerge w:val="restart"/>
          </w:tcPr>
          <w:p w:rsidR="002E0498" w:rsidRPr="008455DC" w:rsidRDefault="002E0498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Количество часов в день</w:t>
            </w:r>
          </w:p>
        </w:tc>
        <w:tc>
          <w:tcPr>
            <w:tcW w:w="385" w:type="pct"/>
            <w:vMerge w:val="restart"/>
          </w:tcPr>
          <w:p w:rsidR="002E0498" w:rsidRPr="008455DC" w:rsidRDefault="002E0498" w:rsidP="001376FA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4A3B70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Количество дней в периоде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январь-декабрь 2021</w:t>
            </w:r>
            <w:r w:rsidRPr="004A3B70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года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2E0498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НМЦ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Д</w:t>
            </w:r>
          </w:p>
          <w:p w:rsidR="002E0498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BF8" w:rsidRPr="008455DC" w:rsidTr="00857BF8">
        <w:trPr>
          <w:trHeight w:val="60"/>
        </w:trPr>
        <w:tc>
          <w:tcPr>
            <w:tcW w:w="15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E0498" w:rsidRPr="008455DC" w:rsidRDefault="002E0498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Исполнитель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E0498" w:rsidRPr="008455DC" w:rsidRDefault="002E0498" w:rsidP="002F1879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Исполнитель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E0498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BF8" w:rsidRPr="008455DC" w:rsidTr="00857BF8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E0498" w:rsidRPr="008455DC" w:rsidRDefault="002E0498" w:rsidP="00301511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Цена, руб. 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E0498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E0498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за час</w:t>
            </w:r>
          </w:p>
        </w:tc>
        <w:tc>
          <w:tcPr>
            <w:tcW w:w="400" w:type="pct"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 за час</w:t>
            </w:r>
          </w:p>
        </w:tc>
        <w:tc>
          <w:tcPr>
            <w:tcW w:w="491" w:type="pct"/>
          </w:tcPr>
          <w:p w:rsidR="002E0498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 за час</w:t>
            </w:r>
          </w:p>
        </w:tc>
        <w:tc>
          <w:tcPr>
            <w:tcW w:w="466" w:type="pct"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385" w:type="pct"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8455DC" w:rsidRDefault="002E0498" w:rsidP="00301511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8455D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857BF8" w:rsidRPr="008455DC" w:rsidTr="00857BF8">
        <w:trPr>
          <w:trHeight w:val="315"/>
        </w:trPr>
        <w:tc>
          <w:tcPr>
            <w:tcW w:w="152" w:type="pct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3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vAlign w:val="center"/>
          </w:tcPr>
          <w:p w:rsidR="002E0498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pct"/>
            <w:vAlign w:val="center"/>
          </w:tcPr>
          <w:p w:rsidR="002E0498" w:rsidRDefault="002E0498" w:rsidP="00DC450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vAlign w:val="center"/>
          </w:tcPr>
          <w:p w:rsidR="002E0498" w:rsidRDefault="002E0498" w:rsidP="00DC450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vAlign w:val="center"/>
          </w:tcPr>
          <w:p w:rsidR="002E0498" w:rsidRPr="008455DC" w:rsidRDefault="002E0498" w:rsidP="00DC450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8455DC" w:rsidRDefault="002E0498" w:rsidP="00960E7B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rPr>
                <w:color w:val="000000"/>
                <w:sz w:val="20"/>
                <w:szCs w:val="20"/>
              </w:rPr>
            </w:pPr>
            <w:r w:rsidRPr="00005CB6">
              <w:rPr>
                <w:sz w:val="20"/>
                <w:szCs w:val="20"/>
              </w:rPr>
              <w:t>Оказание услуг по невооруженной физической охране здания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Pr="00960E7B" w:rsidRDefault="002E0498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Pr="00960E7B" w:rsidRDefault="002E0498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Pr="00960E7B" w:rsidRDefault="002E0498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</w:t>
            </w:r>
            <w:r w:rsidRPr="00960E7B">
              <w:rPr>
                <w:sz w:val="20"/>
                <w:szCs w:val="20"/>
              </w:rPr>
              <w:lastRenderedPageBreak/>
              <w:t>е учреждение средняя общеобразовательная школа № 3</w:t>
            </w: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7D6722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Pr="00960E7B" w:rsidRDefault="002E0498" w:rsidP="002E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18525F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F4159C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F4159C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F41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18525F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E119C6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18525F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784C29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2 368 090,80</w:t>
            </w:r>
          </w:p>
        </w:tc>
      </w:tr>
      <w:tr w:rsidR="00857BF8" w:rsidRPr="002E0498" w:rsidTr="00857BF8">
        <w:trPr>
          <w:trHeight w:val="50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E119C6" w:rsidP="00301511">
            <w:pPr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960E7B">
              <w:rPr>
                <w:sz w:val="20"/>
                <w:szCs w:val="20"/>
              </w:rPr>
              <w:t>.А</w:t>
            </w:r>
            <w:proofErr w:type="gramEnd"/>
            <w:r w:rsidRPr="00960E7B">
              <w:rPr>
                <w:sz w:val="20"/>
                <w:szCs w:val="20"/>
              </w:rPr>
              <w:t>зиатская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7D6722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4368E0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  <w:hideMark/>
          </w:tcPr>
          <w:p w:rsidR="002E0498" w:rsidRPr="00960E7B" w:rsidRDefault="00E119C6" w:rsidP="002F1879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 </w:t>
            </w:r>
            <w:r w:rsidRPr="00960E7B">
              <w:rPr>
                <w:sz w:val="20"/>
                <w:szCs w:val="20"/>
              </w:rPr>
              <w:t>Чел. Ч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 </w:t>
            </w:r>
            <w:r w:rsidR="00857BF8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4368E0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784C29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1 578 727,20</w:t>
            </w:r>
          </w:p>
        </w:tc>
      </w:tr>
      <w:tr w:rsidR="00857BF8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</w:t>
            </w:r>
            <w:r w:rsidRPr="00960E7B">
              <w:rPr>
                <w:sz w:val="20"/>
                <w:szCs w:val="20"/>
              </w:rPr>
              <w:lastRenderedPageBreak/>
              <w:t>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4368E0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784C29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1 578 727,20</w:t>
            </w:r>
          </w:p>
        </w:tc>
      </w:tr>
      <w:tr w:rsidR="00857BF8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F25A72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857BF8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2E0498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" w:type="pct"/>
            <w:gridSpan w:val="3"/>
          </w:tcPr>
          <w:p w:rsidR="002E0498" w:rsidRPr="00960E7B" w:rsidRDefault="002E0498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2E0498" w:rsidRPr="00960E7B" w:rsidRDefault="002E0498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2E0498" w:rsidRPr="00960E7B" w:rsidRDefault="002E0498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E0498" w:rsidRPr="00960E7B" w:rsidRDefault="002E0498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2E0498" w:rsidRDefault="002E0498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2E0498" w:rsidRDefault="002E0498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2E0498" w:rsidRDefault="002E0498" w:rsidP="002E0498">
            <w:pPr>
              <w:jc w:val="center"/>
            </w:pPr>
            <w:r w:rsidRPr="00F25A72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5B255F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F25A72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F25A72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F25A72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1 578 727,20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образовательное </w:t>
            </w:r>
            <w:r w:rsidRPr="00960E7B">
              <w:rPr>
                <w:sz w:val="20"/>
                <w:szCs w:val="20"/>
              </w:rPr>
              <w:lastRenderedPageBreak/>
              <w:t>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DE337E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DE337E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960E7B">
              <w:rPr>
                <w:sz w:val="20"/>
                <w:szCs w:val="20"/>
              </w:rPr>
              <w:t>о-</w:t>
            </w:r>
            <w:proofErr w:type="gramEnd"/>
            <w:r w:rsidRPr="00960E7B">
              <w:rPr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B621F6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31 присмотра и оздоровления с приоритетным </w:t>
            </w:r>
            <w:r w:rsidRPr="00960E7B">
              <w:rPr>
                <w:sz w:val="20"/>
                <w:szCs w:val="20"/>
              </w:rPr>
              <w:lastRenderedPageBreak/>
              <w:t>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B621F6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B621F6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35782A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C80DD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C80DD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35782A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Муниципальное автономное </w:t>
            </w:r>
            <w:r w:rsidRPr="00960E7B">
              <w:rPr>
                <w:sz w:val="20"/>
                <w:szCs w:val="20"/>
              </w:rPr>
              <w:lastRenderedPageBreak/>
              <w:t>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374478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5" w:type="pct"/>
            <w:gridSpan w:val="3"/>
          </w:tcPr>
          <w:p w:rsidR="00E119C6" w:rsidRPr="00960E7B" w:rsidRDefault="00E119C6" w:rsidP="00C80DD6">
            <w:pPr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301511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B9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2E0498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2E0498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2E0498">
            <w:pPr>
              <w:jc w:val="center"/>
            </w:pPr>
            <w:r w:rsidRPr="00374478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789 363,60</w:t>
            </w:r>
          </w:p>
        </w:tc>
      </w:tr>
      <w:tr w:rsidR="00E119C6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E119C6" w:rsidRPr="00960E7B" w:rsidRDefault="00E119C6" w:rsidP="00134DA5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pct"/>
            <w:gridSpan w:val="3"/>
          </w:tcPr>
          <w:p w:rsidR="00E119C6" w:rsidRPr="009711CE" w:rsidRDefault="00E119C6" w:rsidP="009711CE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119C6" w:rsidRPr="00960E7B" w:rsidRDefault="00E119C6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119C6" w:rsidRPr="00960E7B" w:rsidRDefault="00E119C6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E119C6" w:rsidRPr="00960E7B" w:rsidRDefault="00E119C6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119C6" w:rsidRPr="00960E7B" w:rsidRDefault="00E119C6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119C6" w:rsidRPr="00960E7B" w:rsidRDefault="00E119C6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E119C6" w:rsidRPr="00960E7B" w:rsidRDefault="00E119C6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E119C6" w:rsidRDefault="00E119C6" w:rsidP="00067CAC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E119C6" w:rsidRDefault="00E119C6" w:rsidP="00067CAC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E119C6" w:rsidRDefault="00E119C6" w:rsidP="00067CAC">
            <w:pPr>
              <w:jc w:val="center"/>
            </w:pPr>
            <w:r w:rsidRPr="00374478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119C6" w:rsidRPr="00960E7B" w:rsidRDefault="00E119C6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1 578 727,20</w:t>
            </w:r>
          </w:p>
        </w:tc>
      </w:tr>
      <w:tr w:rsidR="009711CE" w:rsidRPr="002E0498" w:rsidTr="00857BF8">
        <w:trPr>
          <w:trHeight w:val="315"/>
        </w:trPr>
        <w:tc>
          <w:tcPr>
            <w:tcW w:w="152" w:type="pct"/>
            <w:shd w:val="clear" w:color="auto" w:fill="auto"/>
            <w:vAlign w:val="center"/>
          </w:tcPr>
          <w:p w:rsidR="009711CE" w:rsidRPr="00960E7B" w:rsidRDefault="009711CE" w:rsidP="00E119C6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2</w:t>
            </w:r>
            <w:r w:rsidR="00E119C6">
              <w:rPr>
                <w:rFonts w:ascii="Times" w:hAnsi="Times" w:cs="Times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gridSpan w:val="3"/>
          </w:tcPr>
          <w:p w:rsidR="009711CE" w:rsidRPr="00784C29" w:rsidRDefault="00784C29" w:rsidP="00784C29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учреждение дополнительного образования «Центр внешкольной работы «Факел»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11CE" w:rsidRPr="00960E7B" w:rsidRDefault="009711CE" w:rsidP="00301511">
            <w:pPr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9711CE" w:rsidRPr="00960E7B" w:rsidRDefault="009711CE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Чел. </w:t>
            </w:r>
            <w:proofErr w:type="gramStart"/>
            <w:r w:rsidRPr="00960E7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2" w:type="pct"/>
            <w:shd w:val="clear" w:color="auto" w:fill="auto"/>
            <w:vAlign w:val="center"/>
          </w:tcPr>
          <w:p w:rsidR="009711CE" w:rsidRPr="00960E7B" w:rsidRDefault="009711CE" w:rsidP="00067CAC">
            <w:pPr>
              <w:jc w:val="center"/>
              <w:rPr>
                <w:rFonts w:ascii="Times" w:hAnsi="Times" w:cs="Times"/>
                <w:bCs/>
                <w:color w:val="000000"/>
                <w:sz w:val="20"/>
                <w:szCs w:val="20"/>
              </w:rPr>
            </w:pPr>
            <w:r w:rsidRPr="00960E7B">
              <w:rPr>
                <w:rFonts w:ascii="Times" w:hAnsi="Times" w:cs="Time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711CE" w:rsidRPr="00960E7B" w:rsidRDefault="009711CE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711CE" w:rsidRPr="00960E7B" w:rsidRDefault="009711CE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711CE" w:rsidRPr="00960E7B" w:rsidRDefault="009711CE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129,43</w:t>
            </w:r>
          </w:p>
        </w:tc>
        <w:tc>
          <w:tcPr>
            <w:tcW w:w="400" w:type="pct"/>
            <w:vAlign w:val="center"/>
          </w:tcPr>
          <w:p w:rsidR="009711CE" w:rsidRPr="00960E7B" w:rsidRDefault="009711CE" w:rsidP="0006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127,21</w:t>
            </w:r>
          </w:p>
        </w:tc>
        <w:tc>
          <w:tcPr>
            <w:tcW w:w="491" w:type="pct"/>
            <w:vAlign w:val="center"/>
          </w:tcPr>
          <w:p w:rsidR="009711CE" w:rsidRDefault="009711CE" w:rsidP="00067CAC">
            <w:pPr>
              <w:jc w:val="center"/>
            </w:pPr>
            <w:r w:rsidRPr="00C04EF1">
              <w:rPr>
                <w:sz w:val="20"/>
                <w:szCs w:val="20"/>
              </w:rPr>
              <w:t>90,11</w:t>
            </w:r>
          </w:p>
        </w:tc>
        <w:tc>
          <w:tcPr>
            <w:tcW w:w="466" w:type="pct"/>
            <w:vAlign w:val="center"/>
          </w:tcPr>
          <w:p w:rsidR="009711CE" w:rsidRDefault="009711CE" w:rsidP="00067CAC">
            <w:pPr>
              <w:jc w:val="center"/>
            </w:pPr>
            <w:r w:rsidRPr="008705D1">
              <w:rPr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9711CE" w:rsidRDefault="009711CE" w:rsidP="00067CAC">
            <w:pPr>
              <w:jc w:val="center"/>
            </w:pPr>
            <w:r w:rsidRPr="00374478">
              <w:rPr>
                <w:sz w:val="20"/>
                <w:szCs w:val="20"/>
              </w:rPr>
              <w:t>365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711CE" w:rsidRPr="00960E7B" w:rsidRDefault="006114F3" w:rsidP="002E0498">
            <w:pPr>
              <w:jc w:val="center"/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1 578 727,20</w:t>
            </w:r>
          </w:p>
        </w:tc>
      </w:tr>
      <w:tr w:rsidR="002E0498" w:rsidRPr="00960E7B" w:rsidTr="002E0498">
        <w:trPr>
          <w:trHeight w:val="315"/>
        </w:trPr>
        <w:tc>
          <w:tcPr>
            <w:tcW w:w="294" w:type="pct"/>
            <w:gridSpan w:val="2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pct"/>
            <w:gridSpan w:val="12"/>
            <w:shd w:val="clear" w:color="auto" w:fill="auto"/>
            <w:vAlign w:val="center"/>
          </w:tcPr>
          <w:p w:rsidR="002E0498" w:rsidRPr="00960E7B" w:rsidRDefault="002E0498" w:rsidP="00C80DD6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Итого: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0498" w:rsidRPr="00960E7B" w:rsidRDefault="00E119C6" w:rsidP="00960E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119C6">
              <w:rPr>
                <w:sz w:val="18"/>
                <w:szCs w:val="18"/>
              </w:rPr>
              <w:t>24 470 271,60</w:t>
            </w:r>
          </w:p>
        </w:tc>
      </w:tr>
    </w:tbl>
    <w:p w:rsidR="009A2E7A" w:rsidRPr="00960E7B" w:rsidRDefault="009A2E7A" w:rsidP="009A2E7A">
      <w:pPr>
        <w:keepNext/>
        <w:keepLines/>
        <w:contextualSpacing/>
        <w:rPr>
          <w:sz w:val="16"/>
          <w:szCs w:val="16"/>
        </w:rPr>
      </w:pPr>
    </w:p>
    <w:p w:rsidR="009A2E7A" w:rsidRDefault="009A2E7A" w:rsidP="009A2E7A"/>
    <w:sectPr w:rsidR="009A2E7A" w:rsidSect="002E0498">
      <w:footerReference w:type="even" r:id="rId7"/>
      <w:footerReference w:type="default" r:id="rId8"/>
      <w:pgSz w:w="16837" w:h="11905" w:orient="landscape" w:code="9"/>
      <w:pgMar w:top="567" w:right="567" w:bottom="567" w:left="567" w:header="567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CF" w:rsidRDefault="007E2BCF">
      <w:r>
        <w:separator/>
      </w:r>
    </w:p>
  </w:endnote>
  <w:endnote w:type="continuationSeparator" w:id="0">
    <w:p w:rsidR="007E2BCF" w:rsidRDefault="007E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FF" w:rsidRDefault="002E29D6" w:rsidP="00160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E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0FF" w:rsidRDefault="007E2BCF" w:rsidP="001600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FF" w:rsidRDefault="007E2BCF" w:rsidP="001600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CF" w:rsidRDefault="007E2BCF">
      <w:r>
        <w:separator/>
      </w:r>
    </w:p>
  </w:footnote>
  <w:footnote w:type="continuationSeparator" w:id="0">
    <w:p w:rsidR="007E2BCF" w:rsidRDefault="007E2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E7A"/>
    <w:rsid w:val="00005CB6"/>
    <w:rsid w:val="00057A34"/>
    <w:rsid w:val="001007B9"/>
    <w:rsid w:val="001376FA"/>
    <w:rsid w:val="00282B95"/>
    <w:rsid w:val="002E0498"/>
    <w:rsid w:val="002E29D6"/>
    <w:rsid w:val="002F1879"/>
    <w:rsid w:val="00305D16"/>
    <w:rsid w:val="0031560E"/>
    <w:rsid w:val="00340788"/>
    <w:rsid w:val="00352C33"/>
    <w:rsid w:val="00452CB4"/>
    <w:rsid w:val="004A3B70"/>
    <w:rsid w:val="005B255F"/>
    <w:rsid w:val="00600B58"/>
    <w:rsid w:val="006114F3"/>
    <w:rsid w:val="00653BF8"/>
    <w:rsid w:val="00784C29"/>
    <w:rsid w:val="007D1F49"/>
    <w:rsid w:val="007D6722"/>
    <w:rsid w:val="007E2BCF"/>
    <w:rsid w:val="00857BF8"/>
    <w:rsid w:val="00960E7B"/>
    <w:rsid w:val="009711CE"/>
    <w:rsid w:val="009803E3"/>
    <w:rsid w:val="009A2E7A"/>
    <w:rsid w:val="00A03F07"/>
    <w:rsid w:val="00A36187"/>
    <w:rsid w:val="00B34B6B"/>
    <w:rsid w:val="00BB31E0"/>
    <w:rsid w:val="00C4164A"/>
    <w:rsid w:val="00D831CA"/>
    <w:rsid w:val="00DC0F89"/>
    <w:rsid w:val="00E119C6"/>
    <w:rsid w:val="00EE3C7C"/>
    <w:rsid w:val="00F57544"/>
    <w:rsid w:val="00F8160A"/>
    <w:rsid w:val="00FE4631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2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2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2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4BE2-4A84-488D-BA89-82D764B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14</cp:revision>
  <dcterms:created xsi:type="dcterms:W3CDTF">2019-04-02T08:16:00Z</dcterms:created>
  <dcterms:modified xsi:type="dcterms:W3CDTF">2020-11-13T10:48:00Z</dcterms:modified>
</cp:coreProperties>
</file>