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64" w:rsidRPr="00CB0A64" w:rsidRDefault="00CB0A64" w:rsidP="00CB0A64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A7C7F"/>
          <w:sz w:val="24"/>
          <w:szCs w:val="24"/>
          <w:lang w:eastAsia="ru-RU"/>
        </w:rPr>
      </w:pPr>
      <w:r w:rsidRPr="00CB0A64">
        <w:rPr>
          <w:rFonts w:ascii="Times New Roman" w:eastAsia="Times New Roman" w:hAnsi="Times New Roman" w:cs="Times New Roman"/>
          <w:color w:val="7A7C7F"/>
          <w:sz w:val="24"/>
          <w:szCs w:val="24"/>
          <w:lang w:eastAsia="ru-RU"/>
        </w:rPr>
        <w:t>Дата и время создания запроса</w:t>
      </w:r>
    </w:p>
    <w:p w:rsidR="00EC0C67" w:rsidRPr="00CB0A64" w:rsidRDefault="00EC0C67" w:rsidP="00EC0C6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A7C7F"/>
          <w:sz w:val="24"/>
          <w:szCs w:val="24"/>
          <w:lang w:eastAsia="ru-RU"/>
        </w:rPr>
      </w:pPr>
      <w:r w:rsidRPr="00CB0A64">
        <w:rPr>
          <w:rFonts w:ascii="Times New Roman" w:eastAsia="Times New Roman" w:hAnsi="Times New Roman" w:cs="Times New Roman"/>
          <w:color w:val="7A7C7F"/>
          <w:sz w:val="24"/>
          <w:szCs w:val="24"/>
          <w:lang w:eastAsia="ru-RU"/>
        </w:rPr>
        <w:t>Дата и время подачи запроса</w:t>
      </w:r>
    </w:p>
    <w:p w:rsidR="00EC0C67" w:rsidRPr="00CB0A64" w:rsidRDefault="00EC0C67" w:rsidP="00EC0C67">
      <w:pPr>
        <w:shd w:val="clear" w:color="auto" w:fill="FFFFFF"/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28.12.2020 18:45 MCK+2</w:t>
      </w:r>
    </w:p>
    <w:p w:rsidR="00EC0C67" w:rsidRPr="00CB0A64" w:rsidRDefault="00EC0C67" w:rsidP="00EC0C67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7A7C7F"/>
          <w:sz w:val="24"/>
          <w:szCs w:val="24"/>
          <w:lang w:eastAsia="ru-RU"/>
        </w:rPr>
      </w:pPr>
      <w:r w:rsidRPr="00CB0A64">
        <w:rPr>
          <w:rFonts w:ascii="Times New Roman" w:eastAsia="Times New Roman" w:hAnsi="Times New Roman" w:cs="Times New Roman"/>
          <w:color w:val="7A7C7F"/>
          <w:sz w:val="24"/>
          <w:szCs w:val="24"/>
          <w:lang w:eastAsia="ru-RU"/>
        </w:rPr>
        <w:t>Номер запроса</w:t>
      </w:r>
    </w:p>
    <w:p w:rsidR="00EC0C67" w:rsidRPr="00CB0A64" w:rsidRDefault="00EC0C67" w:rsidP="00EC0C67">
      <w:pPr>
        <w:shd w:val="clear" w:color="auto" w:fill="FFFFFF"/>
        <w:spacing w:after="45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0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860</w:t>
      </w:r>
    </w:p>
    <w:p w:rsidR="00931162" w:rsidRDefault="00931162">
      <w:pPr>
        <w:rPr>
          <w:rFonts w:ascii="Times New Roman" w:hAnsi="Times New Roman" w:cs="Times New Roman"/>
          <w:sz w:val="24"/>
          <w:szCs w:val="24"/>
        </w:rPr>
      </w:pPr>
    </w:p>
    <w:p w:rsidR="00CB0A64" w:rsidRPr="00CB0A64" w:rsidRDefault="00CB0A64" w:rsidP="00CB0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B">
        <w:rPr>
          <w:rFonts w:ascii="Times New Roman" w:hAnsi="Times New Roman" w:cs="Times New Roman"/>
          <w:b/>
          <w:sz w:val="28"/>
          <w:szCs w:val="28"/>
        </w:rPr>
        <w:t>Запрос на разъяснение</w:t>
      </w:r>
    </w:p>
    <w:p w:rsidR="00CB0A64" w:rsidRPr="00CB0A64" w:rsidRDefault="00CB0A64" w:rsidP="00CB0A64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A64">
        <w:rPr>
          <w:rFonts w:ascii="Times New Roman" w:eastAsia="Calibri" w:hAnsi="Times New Roman" w:cs="Times New Roman"/>
          <w:sz w:val="24"/>
          <w:szCs w:val="24"/>
          <w:lang w:eastAsia="ru-RU"/>
        </w:rPr>
        <w:t>Уважаемый заказчик,  в 8,9,10,11 пунктах ТЗ  указано «Форма наконечника: скошенный…</w:t>
      </w:r>
      <w:r w:rsidRPr="00CB0A64">
        <w:rPr>
          <w:sz w:val="24"/>
          <w:szCs w:val="24"/>
        </w:rPr>
        <w:t xml:space="preserve"> </w:t>
      </w:r>
      <w:r w:rsidRPr="00CB0A64">
        <w:rPr>
          <w:rFonts w:ascii="Times New Roman" w:eastAsia="Calibri" w:hAnsi="Times New Roman" w:cs="Times New Roman"/>
          <w:sz w:val="24"/>
          <w:szCs w:val="24"/>
          <w:lang w:eastAsia="ru-RU"/>
        </w:rPr>
        <w:t>Круглый износоустойчивый наконечник</w:t>
      </w:r>
      <w:proofErr w:type="gramStart"/>
      <w:r w:rsidRPr="00CB0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CB0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Маркеры с каким наконечником необходимы к поставке? </w:t>
      </w:r>
    </w:p>
    <w:p w:rsidR="00CB0A64" w:rsidRPr="00CB0A64" w:rsidRDefault="00CB0A64" w:rsidP="00CB0A64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A64">
        <w:rPr>
          <w:rFonts w:ascii="Times New Roman" w:eastAsia="Calibri" w:hAnsi="Times New Roman" w:cs="Times New Roman"/>
          <w:sz w:val="24"/>
          <w:szCs w:val="24"/>
          <w:lang w:eastAsia="ru-RU"/>
        </w:rPr>
        <w:t>24 пункт ТЗ в наименовании товара указано «Книга учета (картонные 96л)», а в графе функциональные характеристики «Внутренний блок – офсет не менее 60 г/м</w:t>
      </w:r>
      <w:proofErr w:type="gramStart"/>
      <w:r w:rsidRPr="00CB0A6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 w:rsidRPr="00CB0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72 листа, линейка.» Книга учета с каким количеством листов необходима к поставке? </w:t>
      </w:r>
    </w:p>
    <w:p w:rsidR="00CB0A64" w:rsidRPr="00CB0A64" w:rsidRDefault="00CB0A64" w:rsidP="00CB0A64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A64">
        <w:rPr>
          <w:rFonts w:ascii="Times New Roman" w:eastAsia="Calibri" w:hAnsi="Times New Roman" w:cs="Times New Roman"/>
          <w:sz w:val="24"/>
          <w:szCs w:val="24"/>
          <w:lang w:eastAsia="ru-RU"/>
        </w:rPr>
        <w:t>54 пункт ТЗ указано «</w:t>
      </w:r>
      <w:r w:rsidRPr="00CB0A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Стержни шариковые синие. </w:t>
      </w:r>
      <w:r w:rsidRPr="00CB0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Упаковка – коробка 100 шт.» при этом, единицы измерения шт. и количество 150. Если стержни в упаковке по 100 </w:t>
      </w:r>
      <w:proofErr w:type="spellStart"/>
      <w:proofErr w:type="gramStart"/>
      <w:r w:rsidRPr="00CB0A64">
        <w:rPr>
          <w:rFonts w:ascii="Times New Roman" w:eastAsia="Calibri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CB0A64">
        <w:rPr>
          <w:rFonts w:ascii="Times New Roman" w:eastAsia="Calibri" w:hAnsi="Times New Roman" w:cs="Times New Roman"/>
          <w:sz w:val="24"/>
          <w:szCs w:val="24"/>
          <w:lang w:eastAsia="ru-RU"/>
        </w:rPr>
        <w:t>, то почему к поставке 150?  Какое количество необходимо к поставке?</w:t>
      </w:r>
    </w:p>
    <w:p w:rsidR="00CB0A64" w:rsidRPr="00CB0A64" w:rsidRDefault="00CB0A64" w:rsidP="00CB0A64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A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с </w:t>
      </w:r>
      <w:proofErr w:type="gramStart"/>
      <w:r w:rsidRPr="00CB0A64">
        <w:rPr>
          <w:rFonts w:ascii="Times New Roman" w:eastAsia="Calibri" w:hAnsi="Times New Roman" w:cs="Times New Roman"/>
          <w:sz w:val="24"/>
          <w:szCs w:val="24"/>
          <w:lang w:eastAsia="ru-RU"/>
        </w:rPr>
        <w:t>вышеизложенным</w:t>
      </w:r>
      <w:proofErr w:type="gramEnd"/>
      <w:r w:rsidRPr="00CB0A64">
        <w:rPr>
          <w:rFonts w:ascii="Times New Roman" w:eastAsia="Calibri" w:hAnsi="Times New Roman" w:cs="Times New Roman"/>
          <w:sz w:val="24"/>
          <w:szCs w:val="24"/>
          <w:lang w:eastAsia="ru-RU"/>
        </w:rPr>
        <w:t>, просим внести изменения  в техническую документацию и продлить срок подачи заявок.</w:t>
      </w:r>
    </w:p>
    <w:p w:rsidR="00CB0A64" w:rsidRPr="00CB0A64" w:rsidRDefault="00CB0A64" w:rsidP="00CB0A64">
      <w:pPr>
        <w:autoSpaceDE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A64">
        <w:rPr>
          <w:rFonts w:ascii="Times New Roman" w:eastAsia="Calibri" w:hAnsi="Times New Roman" w:cs="Times New Roman"/>
          <w:sz w:val="24"/>
          <w:szCs w:val="24"/>
          <w:lang w:eastAsia="ru-RU"/>
        </w:rPr>
        <w:t>Благодарим!</w:t>
      </w:r>
    </w:p>
    <w:p w:rsidR="00CB0A64" w:rsidRDefault="00CB0A64" w:rsidP="00EC0C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C67" w:rsidRDefault="00EC0C67" w:rsidP="00EC0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C67" w:rsidRDefault="00EC0C67" w:rsidP="00EC0C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0C67">
        <w:rPr>
          <w:rFonts w:ascii="Times New Roman" w:hAnsi="Times New Roman" w:cs="Times New Roman"/>
          <w:b/>
          <w:sz w:val="28"/>
          <w:szCs w:val="28"/>
        </w:rPr>
        <w:t>Ответ на запрос о разъяснении</w:t>
      </w:r>
    </w:p>
    <w:p w:rsidR="00EC0C67" w:rsidRDefault="00EC0C67" w:rsidP="00EC0C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C67" w:rsidRPr="00EC0C67" w:rsidRDefault="00EC0C67" w:rsidP="00EC0C6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C0C67">
        <w:rPr>
          <w:rFonts w:ascii="Times New Roman" w:hAnsi="Times New Roman" w:cs="Times New Roman"/>
          <w:sz w:val="28"/>
          <w:szCs w:val="28"/>
        </w:rPr>
        <w:t xml:space="preserve">Уважаемый участник на </w:t>
      </w:r>
      <w:r>
        <w:rPr>
          <w:rFonts w:ascii="Times New Roman" w:hAnsi="Times New Roman" w:cs="Times New Roman"/>
          <w:sz w:val="28"/>
          <w:szCs w:val="28"/>
        </w:rPr>
        <w:t xml:space="preserve">ваш </w:t>
      </w:r>
      <w:r w:rsidRPr="00EC0C67">
        <w:rPr>
          <w:rFonts w:ascii="Times New Roman" w:hAnsi="Times New Roman" w:cs="Times New Roman"/>
          <w:sz w:val="28"/>
          <w:szCs w:val="28"/>
        </w:rPr>
        <w:t>запрос отвечаем</w:t>
      </w:r>
      <w:r>
        <w:rPr>
          <w:rFonts w:ascii="Times New Roman" w:hAnsi="Times New Roman" w:cs="Times New Roman"/>
          <w:sz w:val="28"/>
          <w:szCs w:val="28"/>
        </w:rPr>
        <w:t>: заказчик принял решение  изменить извещение, аукционную документацию, техническое задание и продлить срок подачи заявок.</w:t>
      </w:r>
    </w:p>
    <w:sectPr w:rsidR="00EC0C67" w:rsidRPr="00EC0C67" w:rsidSect="00CB0A6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85"/>
    <w:rsid w:val="00302285"/>
    <w:rsid w:val="00931162"/>
    <w:rsid w:val="00CB0A64"/>
    <w:rsid w:val="00EC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75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335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0744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468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8827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3568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59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33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500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93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511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64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66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36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53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83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Алла Геннадьевна</dc:creator>
  <cp:keywords/>
  <dc:description/>
  <cp:lastModifiedBy>Привалова Алла Геннадьевна</cp:lastModifiedBy>
  <cp:revision>3</cp:revision>
  <cp:lastPrinted>2020-12-29T03:11:00Z</cp:lastPrinted>
  <dcterms:created xsi:type="dcterms:W3CDTF">2020-12-29T03:09:00Z</dcterms:created>
  <dcterms:modified xsi:type="dcterms:W3CDTF">2020-12-29T08:18:00Z</dcterms:modified>
</cp:coreProperties>
</file>