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F0" w:rsidRDefault="00B961F0" w:rsidP="00B961F0">
      <w:pPr>
        <w:pStyle w:val="1KGK9"/>
        <w:jc w:val="right"/>
        <w:rPr>
          <w:rFonts w:ascii="Times New Roman" w:hAnsi="Times New Roman"/>
          <w:color w:val="000000"/>
          <w:sz w:val="18"/>
          <w:lang w:val="ru-RU"/>
        </w:rPr>
      </w:pPr>
      <w:r>
        <w:rPr>
          <w:rFonts w:ascii="Times New Roman" w:hAnsi="Times New Roman"/>
          <w:color w:val="000000"/>
          <w:sz w:val="18"/>
          <w:lang w:val="ru-RU"/>
        </w:rPr>
        <w:t>Приложение №1</w:t>
      </w:r>
    </w:p>
    <w:p w:rsidR="00B961F0" w:rsidRDefault="00B961F0" w:rsidP="00B961F0">
      <w:pPr>
        <w:pStyle w:val="1KGK9"/>
        <w:jc w:val="right"/>
        <w:rPr>
          <w:rFonts w:ascii="Times New Roman" w:hAnsi="Times New Roman"/>
          <w:color w:val="000000"/>
          <w:sz w:val="18"/>
          <w:lang w:val="ru-RU"/>
        </w:rPr>
      </w:pPr>
      <w:r>
        <w:rPr>
          <w:rFonts w:ascii="Times New Roman" w:hAnsi="Times New Roman"/>
          <w:color w:val="000000"/>
          <w:sz w:val="18"/>
          <w:lang w:val="ru-RU"/>
        </w:rPr>
        <w:tab/>
      </w:r>
      <w:r>
        <w:rPr>
          <w:rFonts w:ascii="Times New Roman" w:hAnsi="Times New Roman"/>
          <w:color w:val="000000"/>
          <w:sz w:val="18"/>
          <w:lang w:val="ru-RU"/>
        </w:rPr>
        <w:tab/>
      </w:r>
      <w:r>
        <w:rPr>
          <w:rFonts w:ascii="Times New Roman" w:hAnsi="Times New Roman"/>
          <w:color w:val="000000"/>
          <w:sz w:val="18"/>
          <w:lang w:val="ru-RU"/>
        </w:rPr>
        <w:tab/>
      </w:r>
      <w:r>
        <w:rPr>
          <w:rFonts w:ascii="Times New Roman" w:hAnsi="Times New Roman"/>
          <w:color w:val="000000"/>
          <w:sz w:val="18"/>
          <w:lang w:val="ru-RU"/>
        </w:rPr>
        <w:tab/>
      </w:r>
      <w:r>
        <w:rPr>
          <w:rFonts w:ascii="Times New Roman" w:hAnsi="Times New Roman"/>
          <w:color w:val="000000"/>
          <w:sz w:val="18"/>
          <w:lang w:val="ru-RU"/>
        </w:rPr>
        <w:tab/>
      </w:r>
      <w:r>
        <w:rPr>
          <w:rFonts w:ascii="Times New Roman" w:hAnsi="Times New Roman"/>
          <w:color w:val="000000"/>
          <w:sz w:val="18"/>
          <w:lang w:val="ru-RU"/>
        </w:rPr>
        <w:tab/>
      </w:r>
      <w:r>
        <w:rPr>
          <w:rFonts w:ascii="Times New Roman" w:hAnsi="Times New Roman"/>
          <w:color w:val="000000"/>
          <w:sz w:val="18"/>
          <w:lang w:val="ru-RU"/>
        </w:rPr>
        <w:tab/>
      </w:r>
      <w:r>
        <w:rPr>
          <w:rFonts w:ascii="Times New Roman" w:hAnsi="Times New Roman"/>
          <w:color w:val="000000"/>
          <w:sz w:val="18"/>
          <w:lang w:val="ru-RU"/>
        </w:rPr>
        <w:tab/>
        <w:t xml:space="preserve">                 к запросу котировок </w:t>
      </w:r>
    </w:p>
    <w:p w:rsidR="00A44B59" w:rsidRDefault="00A44B59" w:rsidP="00A44B59">
      <w:pPr>
        <w:jc w:val="center"/>
        <w:rPr>
          <w:b/>
          <w:sz w:val="28"/>
          <w:szCs w:val="28"/>
        </w:rPr>
      </w:pPr>
    </w:p>
    <w:p w:rsidR="00A44B59" w:rsidRDefault="00A44B59" w:rsidP="00A44B5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44B59" w:rsidRPr="0022084F" w:rsidRDefault="00A44B59" w:rsidP="00A44B59">
      <w:pPr>
        <w:jc w:val="center"/>
        <w:rPr>
          <w:b/>
        </w:rPr>
      </w:pPr>
      <w:r w:rsidRPr="0022084F">
        <w:rPr>
          <w:b/>
        </w:rPr>
        <w:t>Спецификация</w:t>
      </w:r>
    </w:p>
    <w:p w:rsidR="00A44B59" w:rsidRDefault="00A44B59" w:rsidP="00AD0941">
      <w:pPr>
        <w:jc w:val="center"/>
        <w:rPr>
          <w:b/>
          <w:sz w:val="22"/>
          <w:szCs w:val="22"/>
        </w:rPr>
      </w:pPr>
      <w:r>
        <w:rPr>
          <w:b/>
        </w:rPr>
        <w:t>н</w:t>
      </w:r>
      <w:r w:rsidRPr="00035832">
        <w:rPr>
          <w:b/>
        </w:rPr>
        <w:t xml:space="preserve">а </w:t>
      </w:r>
      <w:r w:rsidRPr="00035832">
        <w:rPr>
          <w:b/>
          <w:sz w:val="22"/>
          <w:szCs w:val="22"/>
        </w:rPr>
        <w:t xml:space="preserve">поставку </w:t>
      </w:r>
      <w:r w:rsidR="00B41638">
        <w:rPr>
          <w:b/>
          <w:sz w:val="22"/>
          <w:szCs w:val="22"/>
        </w:rPr>
        <w:t xml:space="preserve">молока </w:t>
      </w:r>
      <w:r>
        <w:rPr>
          <w:b/>
          <w:sz w:val="22"/>
          <w:szCs w:val="22"/>
        </w:rPr>
        <w:t xml:space="preserve"> </w:t>
      </w:r>
    </w:p>
    <w:p w:rsidR="00A44B59" w:rsidRDefault="00A44B59" w:rsidP="00A44B59">
      <w:pPr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2052"/>
        <w:gridCol w:w="3961"/>
        <w:gridCol w:w="1461"/>
        <w:gridCol w:w="1510"/>
      </w:tblGrid>
      <w:tr w:rsidR="00A44B59" w:rsidRPr="00B41638" w:rsidTr="000028F0">
        <w:tc>
          <w:tcPr>
            <w:tcW w:w="587" w:type="dxa"/>
          </w:tcPr>
          <w:p w:rsidR="00A44B59" w:rsidRPr="00B41638" w:rsidRDefault="00A44B59" w:rsidP="000028F0">
            <w:pPr>
              <w:rPr>
                <w:b/>
              </w:rPr>
            </w:pPr>
            <w:r w:rsidRPr="00B41638">
              <w:rPr>
                <w:b/>
              </w:rPr>
              <w:t>№</w:t>
            </w:r>
          </w:p>
        </w:tc>
        <w:tc>
          <w:tcPr>
            <w:tcW w:w="2052" w:type="dxa"/>
          </w:tcPr>
          <w:p w:rsidR="00A44B59" w:rsidRPr="00B41638" w:rsidRDefault="00A44B59" w:rsidP="000028F0">
            <w:pPr>
              <w:rPr>
                <w:b/>
              </w:rPr>
            </w:pPr>
            <w:r w:rsidRPr="00B41638">
              <w:rPr>
                <w:b/>
              </w:rPr>
              <w:t>Наименование</w:t>
            </w:r>
          </w:p>
        </w:tc>
        <w:tc>
          <w:tcPr>
            <w:tcW w:w="3961" w:type="dxa"/>
          </w:tcPr>
          <w:p w:rsidR="00A44B59" w:rsidRPr="00B41638" w:rsidRDefault="00A44B59" w:rsidP="000028F0">
            <w:pPr>
              <w:rPr>
                <w:b/>
              </w:rPr>
            </w:pPr>
            <w:r w:rsidRPr="00B41638">
              <w:rPr>
                <w:b/>
              </w:rPr>
              <w:t>Качественные характеристики (потребительские свойства) товара</w:t>
            </w:r>
          </w:p>
        </w:tc>
        <w:tc>
          <w:tcPr>
            <w:tcW w:w="1461" w:type="dxa"/>
          </w:tcPr>
          <w:p w:rsidR="00A44B59" w:rsidRPr="00B41638" w:rsidRDefault="00A44B59" w:rsidP="000028F0">
            <w:pPr>
              <w:rPr>
                <w:b/>
              </w:rPr>
            </w:pPr>
            <w:r w:rsidRPr="00B41638">
              <w:rPr>
                <w:b/>
              </w:rPr>
              <w:t>Единица измерения.</w:t>
            </w:r>
          </w:p>
        </w:tc>
        <w:tc>
          <w:tcPr>
            <w:tcW w:w="1510" w:type="dxa"/>
          </w:tcPr>
          <w:p w:rsidR="00A44B59" w:rsidRPr="00B41638" w:rsidRDefault="00A44B59" w:rsidP="000028F0">
            <w:pPr>
              <w:rPr>
                <w:b/>
              </w:rPr>
            </w:pPr>
            <w:r w:rsidRPr="00B41638">
              <w:rPr>
                <w:b/>
              </w:rPr>
              <w:t>Количество</w:t>
            </w:r>
          </w:p>
        </w:tc>
      </w:tr>
      <w:tr w:rsidR="00D1066F" w:rsidRPr="00B41638" w:rsidTr="000028F0">
        <w:tc>
          <w:tcPr>
            <w:tcW w:w="587" w:type="dxa"/>
          </w:tcPr>
          <w:p w:rsidR="00D1066F" w:rsidRPr="00B41638" w:rsidRDefault="00D1066F" w:rsidP="00D1066F">
            <w:r w:rsidRPr="00B41638">
              <w:t>1</w:t>
            </w:r>
          </w:p>
        </w:tc>
        <w:tc>
          <w:tcPr>
            <w:tcW w:w="2052" w:type="dxa"/>
          </w:tcPr>
          <w:p w:rsidR="00D1066F" w:rsidRPr="00B41638" w:rsidRDefault="00B41638" w:rsidP="00D1066F">
            <w:r w:rsidRPr="00B41638">
              <w:t>Молоко</w:t>
            </w:r>
          </w:p>
        </w:tc>
        <w:tc>
          <w:tcPr>
            <w:tcW w:w="3961" w:type="dxa"/>
          </w:tcPr>
          <w:p w:rsidR="00D1066F" w:rsidRPr="00B41638" w:rsidRDefault="00B41638" w:rsidP="00D1066F">
            <w:r w:rsidRPr="00B41638">
              <w:t xml:space="preserve">Питьевое, </w:t>
            </w:r>
            <w:proofErr w:type="spellStart"/>
            <w:r w:rsidRPr="00B41638">
              <w:t>ультрапастеризованное</w:t>
            </w:r>
            <w:proofErr w:type="spellEnd"/>
            <w:r w:rsidRPr="00B41638">
              <w:t xml:space="preserve">, коровье. </w:t>
            </w:r>
            <w:r w:rsidRPr="00B41638">
              <w:rPr>
                <w:sz w:val="22"/>
                <w:szCs w:val="22"/>
              </w:rPr>
              <w:t>Массовая доля жира -3,2 %.</w:t>
            </w:r>
          </w:p>
          <w:p w:rsidR="00B41638" w:rsidRDefault="00B41638" w:rsidP="00D1066F">
            <w:r w:rsidRPr="00B41638">
              <w:rPr>
                <w:sz w:val="22"/>
                <w:szCs w:val="22"/>
              </w:rPr>
              <w:t xml:space="preserve">ГОСТ 31450-2013. </w:t>
            </w:r>
          </w:p>
          <w:p w:rsidR="00B41638" w:rsidRPr="00B41638" w:rsidRDefault="00B41638" w:rsidP="00B41638">
            <w:r w:rsidRPr="00B41638">
              <w:t>Остаточный срок годности на дату поставки не менее 180 суток</w:t>
            </w:r>
          </w:p>
          <w:p w:rsidR="00B41638" w:rsidRPr="00B41638" w:rsidRDefault="00B41638" w:rsidP="00B41638">
            <w:r w:rsidRPr="00B41638">
              <w:rPr>
                <w:sz w:val="22"/>
              </w:rPr>
              <w:t xml:space="preserve">Упаковка товара: </w:t>
            </w:r>
            <w:proofErr w:type="spellStart"/>
            <w:r w:rsidRPr="00B41638">
              <w:rPr>
                <w:sz w:val="22"/>
              </w:rPr>
              <w:t>Тетра-пакет</w:t>
            </w:r>
            <w:proofErr w:type="spellEnd"/>
          </w:p>
          <w:p w:rsidR="00B41638" w:rsidRPr="00B41638" w:rsidRDefault="00B41638" w:rsidP="00D1066F">
            <w:r w:rsidRPr="00B41638">
              <w:rPr>
                <w:sz w:val="22"/>
                <w:szCs w:val="22"/>
              </w:rPr>
              <w:t>Объем не менее 1 литра.</w:t>
            </w:r>
          </w:p>
        </w:tc>
        <w:tc>
          <w:tcPr>
            <w:tcW w:w="1461" w:type="dxa"/>
          </w:tcPr>
          <w:p w:rsidR="00D1066F" w:rsidRPr="00B41638" w:rsidRDefault="00B41638" w:rsidP="00D1066F">
            <w:pPr>
              <w:jc w:val="center"/>
            </w:pPr>
            <w:proofErr w:type="spellStart"/>
            <w:r>
              <w:t>пач</w:t>
            </w:r>
            <w:proofErr w:type="spellEnd"/>
          </w:p>
        </w:tc>
        <w:tc>
          <w:tcPr>
            <w:tcW w:w="1510" w:type="dxa"/>
          </w:tcPr>
          <w:p w:rsidR="00D1066F" w:rsidRPr="00B41638" w:rsidRDefault="00B41638" w:rsidP="00D1066F">
            <w:pPr>
              <w:jc w:val="center"/>
            </w:pPr>
            <w:r>
              <w:t>1440</w:t>
            </w:r>
          </w:p>
        </w:tc>
      </w:tr>
    </w:tbl>
    <w:p w:rsidR="001466B5" w:rsidRDefault="001466B5"/>
    <w:sectPr w:rsidR="001466B5" w:rsidSect="00855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2269"/>
    <w:rsid w:val="00114C41"/>
    <w:rsid w:val="001466B5"/>
    <w:rsid w:val="001E2269"/>
    <w:rsid w:val="0022084F"/>
    <w:rsid w:val="00220CEA"/>
    <w:rsid w:val="003D1EA6"/>
    <w:rsid w:val="00770661"/>
    <w:rsid w:val="00823DA9"/>
    <w:rsid w:val="00855668"/>
    <w:rsid w:val="00863362"/>
    <w:rsid w:val="008712DF"/>
    <w:rsid w:val="008B26E4"/>
    <w:rsid w:val="00A44B59"/>
    <w:rsid w:val="00A71584"/>
    <w:rsid w:val="00AD0941"/>
    <w:rsid w:val="00B41638"/>
    <w:rsid w:val="00B961F0"/>
    <w:rsid w:val="00D1066F"/>
    <w:rsid w:val="00EA1F16"/>
    <w:rsid w:val="00EA3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">
    <w:name w:val="1KG=K9"/>
    <w:rsid w:val="00B961F0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paragraph" w:styleId="a3">
    <w:name w:val="No Spacing"/>
    <w:uiPriority w:val="1"/>
    <w:qFormat/>
    <w:rsid w:val="008B26E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">
    <w:name w:val="1KG=K9"/>
    <w:rsid w:val="00B961F0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ok</cp:lastModifiedBy>
  <cp:revision>13</cp:revision>
  <dcterms:created xsi:type="dcterms:W3CDTF">2019-01-19T05:49:00Z</dcterms:created>
  <dcterms:modified xsi:type="dcterms:W3CDTF">2021-01-30T06:51:00Z</dcterms:modified>
</cp:coreProperties>
</file>