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FE" w:rsidRDefault="003B42FE" w:rsidP="003B42FE">
      <w:pPr>
        <w:jc w:val="right"/>
        <w:rPr>
          <w:b/>
          <w:color w:val="000000"/>
          <w:sz w:val="20"/>
          <w:szCs w:val="20"/>
        </w:rPr>
      </w:pPr>
      <w:r w:rsidRPr="006830C0">
        <w:rPr>
          <w:b/>
          <w:color w:val="000000"/>
          <w:sz w:val="20"/>
          <w:szCs w:val="20"/>
        </w:rPr>
        <w:t xml:space="preserve">Приложение № </w:t>
      </w:r>
      <w:r>
        <w:rPr>
          <w:b/>
          <w:color w:val="000000"/>
          <w:sz w:val="20"/>
          <w:szCs w:val="20"/>
        </w:rPr>
        <w:t>5</w:t>
      </w:r>
      <w:r w:rsidRPr="006830C0">
        <w:rPr>
          <w:b/>
          <w:color w:val="000000"/>
          <w:sz w:val="20"/>
          <w:szCs w:val="20"/>
        </w:rPr>
        <w:t xml:space="preserve"> к </w:t>
      </w:r>
      <w:r>
        <w:rPr>
          <w:b/>
          <w:color w:val="000000"/>
          <w:sz w:val="20"/>
          <w:szCs w:val="20"/>
        </w:rPr>
        <w:t>документации</w:t>
      </w:r>
      <w:r w:rsidRPr="006830C0">
        <w:rPr>
          <w:b/>
          <w:color w:val="000000"/>
          <w:sz w:val="20"/>
          <w:szCs w:val="20"/>
        </w:rPr>
        <w:t xml:space="preserve"> электронного аукциона</w:t>
      </w:r>
    </w:p>
    <w:p w:rsidR="003B42FE" w:rsidRDefault="003B42FE" w:rsidP="003B42FE">
      <w:pPr>
        <w:jc w:val="right"/>
        <w:rPr>
          <w:b/>
          <w:color w:val="000000"/>
          <w:sz w:val="20"/>
          <w:szCs w:val="20"/>
        </w:rPr>
      </w:pPr>
    </w:p>
    <w:p w:rsidR="003B42FE" w:rsidRDefault="003B42FE" w:rsidP="003B42FE">
      <w:pPr>
        <w:jc w:val="center"/>
        <w:rPr>
          <w:rFonts w:ascii="Times" w:hAnsi="Times" w:cs="Times"/>
          <w:b/>
          <w:bCs/>
        </w:rPr>
      </w:pPr>
      <w:r w:rsidRPr="00600B58">
        <w:rPr>
          <w:rFonts w:ascii="Times" w:hAnsi="Times" w:cs="Times"/>
          <w:b/>
          <w:bCs/>
        </w:rPr>
        <w:t>Расчет и обоснование начальной (максимальной) цены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1361"/>
        <w:gridCol w:w="751"/>
        <w:gridCol w:w="385"/>
        <w:gridCol w:w="1023"/>
        <w:gridCol w:w="564"/>
        <w:gridCol w:w="2091"/>
        <w:gridCol w:w="2091"/>
        <w:gridCol w:w="2091"/>
        <w:gridCol w:w="1226"/>
        <w:gridCol w:w="1244"/>
        <w:gridCol w:w="838"/>
        <w:gridCol w:w="740"/>
      </w:tblGrid>
      <w:tr w:rsidR="000E29CC" w:rsidRPr="000E29CC" w:rsidTr="000E29CC">
        <w:trPr>
          <w:trHeight w:val="672"/>
        </w:trPr>
        <w:tc>
          <w:tcPr>
            <w:tcW w:w="899" w:type="pct"/>
            <w:gridSpan w:val="3"/>
            <w:shd w:val="clear" w:color="auto" w:fill="auto"/>
            <w:vAlign w:val="center"/>
            <w:hideMark/>
          </w:tcPr>
          <w:p w:rsidR="000E29CC" w:rsidRPr="000E29CC" w:rsidRDefault="000E29CC" w:rsidP="000E29CC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Используемый метод определения НМЦД </w:t>
            </w:r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с обоснованием:</w:t>
            </w:r>
          </w:p>
        </w:tc>
        <w:tc>
          <w:tcPr>
            <w:tcW w:w="4101" w:type="pct"/>
            <w:gridSpan w:val="10"/>
            <w:shd w:val="clear" w:color="auto" w:fill="auto"/>
            <w:vAlign w:val="center"/>
            <w:hideMark/>
          </w:tcPr>
          <w:p w:rsidR="000E29CC" w:rsidRPr="000E29CC" w:rsidRDefault="000E29CC" w:rsidP="000E29CC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договора</w:t>
            </w:r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Расчет выполнен в соответствии с Методическими рекомендациями, утвержденными приказом МЭР РФ от 02.10.2013 №567</w:t>
            </w:r>
          </w:p>
        </w:tc>
      </w:tr>
      <w:tr w:rsidR="000E29CC" w:rsidRPr="000E29CC" w:rsidTr="000E29CC">
        <w:trPr>
          <w:trHeight w:val="270"/>
        </w:trPr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0E29CC" w:rsidRPr="000E29CC" w:rsidRDefault="000E29CC" w:rsidP="000E29CC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РАСЧЕТ НМЦК</w:t>
            </w:r>
          </w:p>
        </w:tc>
      </w:tr>
      <w:tr w:rsidR="000E29CC" w:rsidRPr="000E29CC" w:rsidTr="000E29CC">
        <w:trPr>
          <w:trHeight w:val="274"/>
        </w:trPr>
        <w:tc>
          <w:tcPr>
            <w:tcW w:w="128" w:type="pct"/>
            <w:vMerge w:val="restart"/>
            <w:shd w:val="clear" w:color="auto" w:fill="auto"/>
            <w:vAlign w:val="center"/>
            <w:hideMark/>
          </w:tcPr>
          <w:p w:rsidR="000E29CC" w:rsidRPr="000E29CC" w:rsidRDefault="000E29CC" w:rsidP="000E29CC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0E29CC" w:rsidRPr="000E29CC" w:rsidRDefault="000E29CC" w:rsidP="000E29CC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товара, услуги (работы)</w:t>
            </w:r>
          </w:p>
        </w:tc>
        <w:tc>
          <w:tcPr>
            <w:tcW w:w="377" w:type="pct"/>
            <w:gridSpan w:val="2"/>
            <w:vMerge w:val="restart"/>
            <w:shd w:val="clear" w:color="auto" w:fill="auto"/>
            <w:vAlign w:val="center"/>
            <w:hideMark/>
          </w:tcPr>
          <w:p w:rsidR="000E29CC" w:rsidRPr="000E29CC" w:rsidRDefault="000E29CC" w:rsidP="000E29CC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ОКПД</w:t>
            </w:r>
            <w:proofErr w:type="gramStart"/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342" w:type="pct"/>
            <w:vMerge w:val="restart"/>
            <w:shd w:val="clear" w:color="auto" w:fill="auto"/>
            <w:vAlign w:val="center"/>
            <w:hideMark/>
          </w:tcPr>
          <w:p w:rsidR="000E29CC" w:rsidRPr="000E29CC" w:rsidRDefault="000E29CC" w:rsidP="000E29CC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9" w:type="pct"/>
            <w:vMerge w:val="restart"/>
            <w:shd w:val="clear" w:color="auto" w:fill="auto"/>
            <w:vAlign w:val="center"/>
            <w:hideMark/>
          </w:tcPr>
          <w:p w:rsidR="000E29CC" w:rsidRPr="000E29CC" w:rsidRDefault="000E29CC" w:rsidP="000E29CC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E29CC" w:rsidRPr="000E29CC" w:rsidRDefault="000E29CC" w:rsidP="000E29CC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Поставщики 1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E29CC" w:rsidRPr="000E29CC" w:rsidRDefault="000E29CC" w:rsidP="000E29CC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Поставщики 2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E29CC" w:rsidRPr="000E29CC" w:rsidRDefault="000E29CC" w:rsidP="000E29CC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Поставщики 3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:rsidR="000E29CC" w:rsidRPr="000E29CC" w:rsidRDefault="000E29CC" w:rsidP="000E29CC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Среднее квадратичное отклонение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  <w:hideMark/>
          </w:tcPr>
          <w:p w:rsidR="000E29CC" w:rsidRPr="000E29CC" w:rsidRDefault="000E29CC" w:rsidP="000E29CC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Коэффициент вариации</w:t>
            </w:r>
            <w:proofErr w:type="gramStart"/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280" w:type="pct"/>
            <w:vMerge w:val="restart"/>
            <w:shd w:val="clear" w:color="auto" w:fill="auto"/>
            <w:vAlign w:val="center"/>
            <w:hideMark/>
          </w:tcPr>
          <w:p w:rsidR="000E29CC" w:rsidRPr="000E29CC" w:rsidRDefault="000E29CC" w:rsidP="000E29CC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Средняя цена (руб.)</w:t>
            </w:r>
          </w:p>
        </w:tc>
        <w:tc>
          <w:tcPr>
            <w:tcW w:w="248" w:type="pct"/>
            <w:vMerge w:val="restart"/>
            <w:shd w:val="clear" w:color="auto" w:fill="auto"/>
            <w:noWrap/>
            <w:vAlign w:val="center"/>
            <w:hideMark/>
          </w:tcPr>
          <w:p w:rsidR="000E29CC" w:rsidRPr="000E29CC" w:rsidRDefault="000E29CC" w:rsidP="000E29CC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НМЦД</w:t>
            </w:r>
          </w:p>
        </w:tc>
      </w:tr>
      <w:tr w:rsidR="000E29CC" w:rsidRPr="000E29CC" w:rsidTr="000E29CC">
        <w:trPr>
          <w:trHeight w:val="277"/>
        </w:trPr>
        <w:tc>
          <w:tcPr>
            <w:tcW w:w="128" w:type="pct"/>
            <w:vMerge/>
            <w:vAlign w:val="center"/>
            <w:hideMark/>
          </w:tcPr>
          <w:p w:rsidR="000E29CC" w:rsidRPr="000E29CC" w:rsidRDefault="000E29CC" w:rsidP="000E29CC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0E29CC" w:rsidRPr="000E29CC" w:rsidRDefault="000E29CC" w:rsidP="000E29CC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gridSpan w:val="2"/>
            <w:vMerge/>
            <w:vAlign w:val="center"/>
            <w:hideMark/>
          </w:tcPr>
          <w:p w:rsidR="000E29CC" w:rsidRPr="000E29CC" w:rsidRDefault="000E29CC" w:rsidP="000E29CC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0E29CC" w:rsidRPr="000E29CC" w:rsidRDefault="000E29CC" w:rsidP="000E29CC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  <w:vMerge/>
            <w:vAlign w:val="center"/>
            <w:hideMark/>
          </w:tcPr>
          <w:p w:rsidR="000E29CC" w:rsidRPr="000E29CC" w:rsidRDefault="000E29CC" w:rsidP="000E29CC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E29CC" w:rsidRPr="000E29CC" w:rsidRDefault="000E29CC" w:rsidP="000E29CC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Цена (руб.)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E29CC" w:rsidRPr="000E29CC" w:rsidRDefault="000E29CC" w:rsidP="000E29CC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Цена (руб.)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E29CC" w:rsidRPr="000E29CC" w:rsidRDefault="000E29CC" w:rsidP="000E29CC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Цена (руб.)</w:t>
            </w:r>
          </w:p>
        </w:tc>
        <w:tc>
          <w:tcPr>
            <w:tcW w:w="409" w:type="pct"/>
            <w:vMerge/>
            <w:vAlign w:val="center"/>
            <w:hideMark/>
          </w:tcPr>
          <w:p w:rsidR="000E29CC" w:rsidRPr="000E29CC" w:rsidRDefault="000E29CC" w:rsidP="000E29CC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0E29CC" w:rsidRPr="000E29CC" w:rsidRDefault="000E29CC" w:rsidP="000E29CC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  <w:vAlign w:val="center"/>
            <w:hideMark/>
          </w:tcPr>
          <w:p w:rsidR="000E29CC" w:rsidRPr="000E29CC" w:rsidRDefault="000E29CC" w:rsidP="000E29CC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" w:type="pct"/>
            <w:vMerge/>
            <w:vAlign w:val="center"/>
            <w:hideMark/>
          </w:tcPr>
          <w:p w:rsidR="000E29CC" w:rsidRPr="000E29CC" w:rsidRDefault="000E29CC" w:rsidP="000E29CC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29CC" w:rsidRPr="000E29CC" w:rsidTr="000E29CC">
        <w:trPr>
          <w:trHeight w:val="1204"/>
        </w:trPr>
        <w:tc>
          <w:tcPr>
            <w:tcW w:w="128" w:type="pct"/>
            <w:shd w:val="clear" w:color="auto" w:fill="auto"/>
            <w:vAlign w:val="center"/>
            <w:hideMark/>
          </w:tcPr>
          <w:p w:rsidR="000E29CC" w:rsidRPr="000E29CC" w:rsidRDefault="000E29CC" w:rsidP="000E29CC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0E29CC" w:rsidRPr="000E29CC" w:rsidRDefault="000E29CC" w:rsidP="000E29CC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Рыба</w:t>
            </w:r>
            <w:proofErr w:type="gramEnd"/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обезглавленная потрошеная, мороженая кета </w:t>
            </w:r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  <w:hideMark/>
          </w:tcPr>
          <w:p w:rsidR="000E29CC" w:rsidRPr="000E29CC" w:rsidRDefault="000E29CC" w:rsidP="000E29CC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10.20.13.110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0E29CC" w:rsidRPr="000E29CC" w:rsidRDefault="000E29CC" w:rsidP="000E29CC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килограмм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0E29CC" w:rsidRPr="000E29CC" w:rsidRDefault="000E29CC" w:rsidP="000E29CC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E29CC" w:rsidRPr="000E29CC" w:rsidRDefault="000E29CC" w:rsidP="000E29CC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340,32</w:t>
            </w:r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(Контракт в ЕИС</w:t>
            </w:r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№1222501845920000231)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E29CC" w:rsidRPr="000E29CC" w:rsidRDefault="000E29CC" w:rsidP="000E29CC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325,00</w:t>
            </w:r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(Контракт в ЕИС</w:t>
            </w:r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№1253900832420000181)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E29CC" w:rsidRPr="000E29CC" w:rsidRDefault="000E29CC" w:rsidP="000E29CC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416,00</w:t>
            </w:r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(Контракт в ЕИС</w:t>
            </w:r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№2666012741320000327)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E29CC" w:rsidRPr="000E29CC" w:rsidRDefault="000E29CC" w:rsidP="000E29CC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48,72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E29CC" w:rsidRPr="000E29CC" w:rsidRDefault="000E29CC" w:rsidP="000E29CC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13,52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0E29CC" w:rsidRPr="000E29CC" w:rsidRDefault="000E29CC" w:rsidP="000E29CC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360,44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0E29CC" w:rsidRPr="000E29CC" w:rsidRDefault="000E29CC" w:rsidP="000E29CC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360,44</w:t>
            </w:r>
          </w:p>
        </w:tc>
      </w:tr>
      <w:tr w:rsidR="000E29CC" w:rsidRPr="000E29CC" w:rsidTr="000E29CC">
        <w:trPr>
          <w:trHeight w:val="300"/>
        </w:trPr>
        <w:tc>
          <w:tcPr>
            <w:tcW w:w="4057" w:type="pct"/>
            <w:gridSpan w:val="10"/>
            <w:shd w:val="clear" w:color="auto" w:fill="auto"/>
            <w:hideMark/>
          </w:tcPr>
          <w:p w:rsidR="000E29CC" w:rsidRPr="000E29CC" w:rsidRDefault="000E29CC" w:rsidP="000E29CC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E29CC" w:rsidRPr="000E29CC" w:rsidRDefault="000E29CC" w:rsidP="000E29C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0E29CC" w:rsidRPr="000E29CC" w:rsidRDefault="000E29CC" w:rsidP="000E29CC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0E29CC" w:rsidRPr="000E29CC" w:rsidRDefault="000E29CC" w:rsidP="000E29CC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360,44</w:t>
            </w:r>
          </w:p>
        </w:tc>
      </w:tr>
      <w:tr w:rsidR="000E29CC" w:rsidRPr="000E29CC" w:rsidTr="000E29CC">
        <w:trPr>
          <w:trHeight w:val="225"/>
        </w:trPr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0E29CC" w:rsidRPr="000E29CC" w:rsidRDefault="000E29CC" w:rsidP="000E29CC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основании проведенного анализа рынка и расчетов, НМЦД составляет: 360,44 рублей.</w:t>
            </w:r>
          </w:p>
        </w:tc>
      </w:tr>
    </w:tbl>
    <w:p w:rsidR="003B42FE" w:rsidRDefault="003B42FE" w:rsidP="003B42FE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  <w:gridCol w:w="1359"/>
        <w:gridCol w:w="708"/>
        <w:gridCol w:w="468"/>
        <w:gridCol w:w="1020"/>
        <w:gridCol w:w="562"/>
        <w:gridCol w:w="2084"/>
        <w:gridCol w:w="2084"/>
        <w:gridCol w:w="2084"/>
        <w:gridCol w:w="1222"/>
        <w:gridCol w:w="1240"/>
        <w:gridCol w:w="835"/>
        <w:gridCol w:w="738"/>
      </w:tblGrid>
      <w:tr w:rsidR="00904597" w:rsidRPr="00904597" w:rsidTr="00904597">
        <w:trPr>
          <w:trHeight w:val="843"/>
        </w:trPr>
        <w:tc>
          <w:tcPr>
            <w:tcW w:w="899" w:type="pct"/>
            <w:gridSpan w:val="3"/>
            <w:shd w:val="clear" w:color="auto" w:fill="auto"/>
            <w:vAlign w:val="center"/>
            <w:hideMark/>
          </w:tcPr>
          <w:p w:rsidR="00904597" w:rsidRPr="00904597" w:rsidRDefault="00904597" w:rsidP="0090459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5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Используемый метод определения НМЦК </w:t>
            </w:r>
            <w:r w:rsidRPr="009045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с обоснованием:</w:t>
            </w:r>
          </w:p>
        </w:tc>
        <w:tc>
          <w:tcPr>
            <w:tcW w:w="4101" w:type="pct"/>
            <w:gridSpan w:val="10"/>
            <w:shd w:val="clear" w:color="auto" w:fill="auto"/>
            <w:vAlign w:val="center"/>
            <w:hideMark/>
          </w:tcPr>
          <w:p w:rsidR="00904597" w:rsidRPr="00904597" w:rsidRDefault="00904597" w:rsidP="0090459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5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Метод сопоставимых рыночных цен (анализа рынка) является приоритетным для определения и обоснования начальной (максимальной) цены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договора</w:t>
            </w:r>
            <w:r w:rsidRPr="009045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045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Расчет выполнен в соответствии с Методическими рекомендациями, утвержденными приказом МЭР РФ от 02.10.2013 №567</w:t>
            </w:r>
          </w:p>
        </w:tc>
      </w:tr>
      <w:tr w:rsidR="00904597" w:rsidRPr="00904597" w:rsidTr="00904597">
        <w:trPr>
          <w:trHeight w:val="274"/>
        </w:trPr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904597" w:rsidRPr="00904597" w:rsidRDefault="00904597" w:rsidP="0090459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5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РАСЧЕТ НМЦ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</w:tr>
      <w:tr w:rsidR="00904597" w:rsidRPr="00904597" w:rsidTr="00904597">
        <w:trPr>
          <w:trHeight w:val="263"/>
        </w:trPr>
        <w:tc>
          <w:tcPr>
            <w:tcW w:w="128" w:type="pct"/>
            <w:vMerge w:val="restart"/>
            <w:shd w:val="clear" w:color="auto" w:fill="auto"/>
            <w:vAlign w:val="center"/>
            <w:hideMark/>
          </w:tcPr>
          <w:p w:rsidR="00904597" w:rsidRPr="00904597" w:rsidRDefault="00904597" w:rsidP="0090459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5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904597" w:rsidRPr="00904597" w:rsidRDefault="00904597" w:rsidP="0090459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5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товара, услуги (работы)</w:t>
            </w:r>
          </w:p>
        </w:tc>
        <w:tc>
          <w:tcPr>
            <w:tcW w:w="423" w:type="pct"/>
            <w:gridSpan w:val="2"/>
            <w:vMerge w:val="restart"/>
            <w:shd w:val="clear" w:color="auto" w:fill="auto"/>
            <w:vAlign w:val="center"/>
            <w:hideMark/>
          </w:tcPr>
          <w:p w:rsidR="00904597" w:rsidRPr="00904597" w:rsidRDefault="00904597" w:rsidP="0090459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5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ОКПД</w:t>
            </w:r>
            <w:proofErr w:type="gramStart"/>
            <w:r w:rsidRPr="009045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:rsidR="00904597" w:rsidRPr="00904597" w:rsidRDefault="00904597" w:rsidP="0090459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5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7" w:type="pct"/>
            <w:vMerge w:val="restart"/>
            <w:shd w:val="clear" w:color="auto" w:fill="auto"/>
            <w:vAlign w:val="center"/>
            <w:hideMark/>
          </w:tcPr>
          <w:p w:rsidR="00904597" w:rsidRPr="00904597" w:rsidRDefault="00904597" w:rsidP="0090459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5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04597" w:rsidRPr="00904597" w:rsidRDefault="00904597" w:rsidP="0090459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5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Поставщики 1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04597" w:rsidRPr="00904597" w:rsidRDefault="00904597" w:rsidP="0090459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5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Поставщики 2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04597" w:rsidRPr="00904597" w:rsidRDefault="00904597" w:rsidP="0090459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5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Поставщики 3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904597" w:rsidRPr="00904597" w:rsidRDefault="00904597" w:rsidP="0090459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5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Среднее квадратичное отклонение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  <w:hideMark/>
          </w:tcPr>
          <w:p w:rsidR="00904597" w:rsidRPr="00904597" w:rsidRDefault="00904597" w:rsidP="0090459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5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Коэффициент вариации</w:t>
            </w:r>
            <w:proofErr w:type="gramStart"/>
            <w:r w:rsidRPr="009045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278" w:type="pct"/>
            <w:vMerge w:val="restart"/>
            <w:shd w:val="clear" w:color="auto" w:fill="auto"/>
            <w:vAlign w:val="center"/>
            <w:hideMark/>
          </w:tcPr>
          <w:p w:rsidR="00904597" w:rsidRPr="00904597" w:rsidRDefault="00904597" w:rsidP="0090459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5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Средняя цена (руб.)</w:t>
            </w:r>
          </w:p>
        </w:tc>
        <w:tc>
          <w:tcPr>
            <w:tcW w:w="245" w:type="pct"/>
            <w:vMerge w:val="restart"/>
            <w:shd w:val="clear" w:color="auto" w:fill="auto"/>
            <w:noWrap/>
            <w:vAlign w:val="center"/>
            <w:hideMark/>
          </w:tcPr>
          <w:p w:rsidR="00904597" w:rsidRPr="00904597" w:rsidRDefault="00904597" w:rsidP="0090459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5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НМЦ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</w:tr>
      <w:tr w:rsidR="00904597" w:rsidRPr="00904597" w:rsidTr="00904597">
        <w:trPr>
          <w:trHeight w:val="660"/>
        </w:trPr>
        <w:tc>
          <w:tcPr>
            <w:tcW w:w="128" w:type="pct"/>
            <w:vMerge/>
            <w:vAlign w:val="center"/>
            <w:hideMark/>
          </w:tcPr>
          <w:p w:rsidR="00904597" w:rsidRPr="00904597" w:rsidRDefault="00904597" w:rsidP="0090459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904597" w:rsidRPr="00904597" w:rsidRDefault="00904597" w:rsidP="0090459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gridSpan w:val="2"/>
            <w:vMerge/>
            <w:vAlign w:val="center"/>
            <w:hideMark/>
          </w:tcPr>
          <w:p w:rsidR="00904597" w:rsidRPr="00904597" w:rsidRDefault="00904597" w:rsidP="0090459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904597" w:rsidRPr="00904597" w:rsidRDefault="00904597" w:rsidP="0090459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" w:type="pct"/>
            <w:vMerge/>
            <w:vAlign w:val="center"/>
            <w:hideMark/>
          </w:tcPr>
          <w:p w:rsidR="00904597" w:rsidRPr="00904597" w:rsidRDefault="00904597" w:rsidP="0090459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04597" w:rsidRPr="00904597" w:rsidRDefault="00904597" w:rsidP="0090459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5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Цена (руб.)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04597" w:rsidRPr="00904597" w:rsidRDefault="00904597" w:rsidP="0090459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5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Цена (руб.)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04597" w:rsidRPr="00904597" w:rsidRDefault="00904597" w:rsidP="0090459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5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Цена (руб.)</w:t>
            </w:r>
          </w:p>
        </w:tc>
        <w:tc>
          <w:tcPr>
            <w:tcW w:w="405" w:type="pct"/>
            <w:vMerge/>
            <w:vAlign w:val="center"/>
            <w:hideMark/>
          </w:tcPr>
          <w:p w:rsidR="00904597" w:rsidRPr="00904597" w:rsidRDefault="00904597" w:rsidP="0090459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904597" w:rsidRPr="00904597" w:rsidRDefault="00904597" w:rsidP="0090459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vMerge/>
            <w:vAlign w:val="center"/>
            <w:hideMark/>
          </w:tcPr>
          <w:p w:rsidR="00904597" w:rsidRPr="00904597" w:rsidRDefault="00904597" w:rsidP="0090459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904597" w:rsidRPr="00904597" w:rsidRDefault="00904597" w:rsidP="0090459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4597" w:rsidRPr="00904597" w:rsidTr="00904597">
        <w:trPr>
          <w:trHeight w:val="1050"/>
        </w:trPr>
        <w:tc>
          <w:tcPr>
            <w:tcW w:w="128" w:type="pct"/>
            <w:shd w:val="clear" w:color="auto" w:fill="auto"/>
            <w:vAlign w:val="center"/>
            <w:hideMark/>
          </w:tcPr>
          <w:p w:rsidR="00904597" w:rsidRPr="00904597" w:rsidRDefault="00904597" w:rsidP="0090459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5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904597" w:rsidRPr="00904597" w:rsidRDefault="00904597" w:rsidP="0090459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Рыба</w:t>
            </w:r>
            <w:proofErr w:type="gramEnd"/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обезглавленная потрошеная, мороженая </w:t>
            </w:r>
            <w:r w:rsidRPr="009045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минтай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  <w:hideMark/>
          </w:tcPr>
          <w:p w:rsidR="00904597" w:rsidRPr="00904597" w:rsidRDefault="00904597" w:rsidP="0090459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5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2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10.20.13.110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904597" w:rsidRPr="00904597" w:rsidRDefault="00904597" w:rsidP="0090459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5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килограмм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904597" w:rsidRPr="00904597" w:rsidRDefault="00904597" w:rsidP="0090459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5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04597" w:rsidRPr="00904597" w:rsidRDefault="00904597" w:rsidP="0090459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5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167,98</w:t>
            </w:r>
            <w:r w:rsidRPr="009045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(Контракт в ЕИС</w:t>
            </w:r>
            <w:r w:rsidRPr="009045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№3160300318721000004)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04597" w:rsidRPr="00904597" w:rsidRDefault="00904597" w:rsidP="0090459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5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186,00</w:t>
            </w:r>
            <w:r w:rsidRPr="009045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(Контракт в ЕИС</w:t>
            </w:r>
            <w:r w:rsidRPr="009045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№2622200015421000023)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904597" w:rsidRPr="00904597" w:rsidRDefault="00904597" w:rsidP="0090459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5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145,00</w:t>
            </w:r>
            <w:r w:rsidRPr="009045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(Контракт в ЕИС</w:t>
            </w:r>
            <w:r w:rsidRPr="009045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№2621609864921000013)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904597" w:rsidRPr="00904597" w:rsidRDefault="00904597" w:rsidP="0090459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5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904597" w:rsidRPr="00904597" w:rsidRDefault="00904597" w:rsidP="0090459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5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12,35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904597" w:rsidRPr="00904597" w:rsidRDefault="00904597" w:rsidP="0090459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5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166,33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904597" w:rsidRPr="00904597" w:rsidRDefault="00904597" w:rsidP="0090459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5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166,33</w:t>
            </w:r>
          </w:p>
        </w:tc>
      </w:tr>
      <w:tr w:rsidR="00904597" w:rsidRPr="00904597" w:rsidTr="00904597">
        <w:trPr>
          <w:trHeight w:val="300"/>
        </w:trPr>
        <w:tc>
          <w:tcPr>
            <w:tcW w:w="4066" w:type="pct"/>
            <w:gridSpan w:val="10"/>
            <w:shd w:val="clear" w:color="auto" w:fill="auto"/>
            <w:hideMark/>
          </w:tcPr>
          <w:p w:rsidR="00904597" w:rsidRPr="00904597" w:rsidRDefault="00904597" w:rsidP="0090459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5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04597" w:rsidRPr="00904597" w:rsidRDefault="00904597" w:rsidP="00904597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904597" w:rsidRPr="00904597" w:rsidRDefault="00904597" w:rsidP="0090459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5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904597" w:rsidRPr="00904597" w:rsidRDefault="00904597" w:rsidP="0090459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5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166,33</w:t>
            </w:r>
          </w:p>
        </w:tc>
      </w:tr>
      <w:tr w:rsidR="00904597" w:rsidRPr="00904597" w:rsidTr="00904597">
        <w:trPr>
          <w:trHeight w:val="509"/>
        </w:trPr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904597" w:rsidRPr="00904597" w:rsidRDefault="00904597" w:rsidP="0090459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5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основании проведенного анализа рынка и расчетов, НМЦ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9045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составляет: 166,33 рублей.</w:t>
            </w:r>
          </w:p>
        </w:tc>
      </w:tr>
    </w:tbl>
    <w:p w:rsidR="00904597" w:rsidRDefault="00904597" w:rsidP="003B42FE">
      <w:pPr>
        <w:jc w:val="center"/>
      </w:pPr>
    </w:p>
    <w:sectPr w:rsidR="00904597" w:rsidSect="000E29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42FE"/>
    <w:rsid w:val="00000728"/>
    <w:rsid w:val="00000CEB"/>
    <w:rsid w:val="000018D7"/>
    <w:rsid w:val="00002252"/>
    <w:rsid w:val="00003517"/>
    <w:rsid w:val="00015582"/>
    <w:rsid w:val="00023C5B"/>
    <w:rsid w:val="00023E1C"/>
    <w:rsid w:val="00036F4D"/>
    <w:rsid w:val="00040FC9"/>
    <w:rsid w:val="00041998"/>
    <w:rsid w:val="0004312E"/>
    <w:rsid w:val="00045318"/>
    <w:rsid w:val="00045647"/>
    <w:rsid w:val="00047EFA"/>
    <w:rsid w:val="00050FBE"/>
    <w:rsid w:val="00051512"/>
    <w:rsid w:val="00053EEF"/>
    <w:rsid w:val="000547B3"/>
    <w:rsid w:val="0005686F"/>
    <w:rsid w:val="00056C40"/>
    <w:rsid w:val="00061713"/>
    <w:rsid w:val="000638B8"/>
    <w:rsid w:val="00065B9B"/>
    <w:rsid w:val="0006611A"/>
    <w:rsid w:val="0006637D"/>
    <w:rsid w:val="00066724"/>
    <w:rsid w:val="00067F89"/>
    <w:rsid w:val="000706F7"/>
    <w:rsid w:val="000745BA"/>
    <w:rsid w:val="0007727D"/>
    <w:rsid w:val="0008093C"/>
    <w:rsid w:val="00080AA1"/>
    <w:rsid w:val="000821C3"/>
    <w:rsid w:val="00084FB4"/>
    <w:rsid w:val="0008660E"/>
    <w:rsid w:val="00087B24"/>
    <w:rsid w:val="00090904"/>
    <w:rsid w:val="0009097F"/>
    <w:rsid w:val="0009130C"/>
    <w:rsid w:val="00096776"/>
    <w:rsid w:val="00097196"/>
    <w:rsid w:val="00097462"/>
    <w:rsid w:val="00097941"/>
    <w:rsid w:val="000A0408"/>
    <w:rsid w:val="000A06E2"/>
    <w:rsid w:val="000A3E46"/>
    <w:rsid w:val="000A4FF6"/>
    <w:rsid w:val="000B0761"/>
    <w:rsid w:val="000B2161"/>
    <w:rsid w:val="000B3B15"/>
    <w:rsid w:val="000C14E8"/>
    <w:rsid w:val="000C199F"/>
    <w:rsid w:val="000C21C9"/>
    <w:rsid w:val="000C3717"/>
    <w:rsid w:val="000C44FA"/>
    <w:rsid w:val="000C46CF"/>
    <w:rsid w:val="000C4C84"/>
    <w:rsid w:val="000C5603"/>
    <w:rsid w:val="000C5A7C"/>
    <w:rsid w:val="000C5C02"/>
    <w:rsid w:val="000D0C09"/>
    <w:rsid w:val="000D154E"/>
    <w:rsid w:val="000D195A"/>
    <w:rsid w:val="000D1F1F"/>
    <w:rsid w:val="000D2106"/>
    <w:rsid w:val="000D4688"/>
    <w:rsid w:val="000D7562"/>
    <w:rsid w:val="000D785D"/>
    <w:rsid w:val="000E0A94"/>
    <w:rsid w:val="000E29CC"/>
    <w:rsid w:val="000E5802"/>
    <w:rsid w:val="000E5F1E"/>
    <w:rsid w:val="000F2272"/>
    <w:rsid w:val="000F294B"/>
    <w:rsid w:val="000F337C"/>
    <w:rsid w:val="000F3C8C"/>
    <w:rsid w:val="000F5A39"/>
    <w:rsid w:val="000F5B4E"/>
    <w:rsid w:val="000F5FD0"/>
    <w:rsid w:val="000F6289"/>
    <w:rsid w:val="001014AB"/>
    <w:rsid w:val="00102C30"/>
    <w:rsid w:val="00103D57"/>
    <w:rsid w:val="00105C74"/>
    <w:rsid w:val="001062EC"/>
    <w:rsid w:val="00106320"/>
    <w:rsid w:val="00106F18"/>
    <w:rsid w:val="00107B94"/>
    <w:rsid w:val="001141F9"/>
    <w:rsid w:val="00116B79"/>
    <w:rsid w:val="00117BAF"/>
    <w:rsid w:val="001200D1"/>
    <w:rsid w:val="001203B2"/>
    <w:rsid w:val="00121417"/>
    <w:rsid w:val="001214B0"/>
    <w:rsid w:val="00121784"/>
    <w:rsid w:val="001224CD"/>
    <w:rsid w:val="00122F28"/>
    <w:rsid w:val="001248ED"/>
    <w:rsid w:val="00125F39"/>
    <w:rsid w:val="00126B8D"/>
    <w:rsid w:val="001303EC"/>
    <w:rsid w:val="00130465"/>
    <w:rsid w:val="001307FA"/>
    <w:rsid w:val="001308E3"/>
    <w:rsid w:val="001337F5"/>
    <w:rsid w:val="00135807"/>
    <w:rsid w:val="001360FF"/>
    <w:rsid w:val="00136C12"/>
    <w:rsid w:val="00140CA9"/>
    <w:rsid w:val="00142034"/>
    <w:rsid w:val="001424AD"/>
    <w:rsid w:val="00142699"/>
    <w:rsid w:val="00143876"/>
    <w:rsid w:val="00145B6F"/>
    <w:rsid w:val="00146599"/>
    <w:rsid w:val="0014720B"/>
    <w:rsid w:val="00147A0C"/>
    <w:rsid w:val="001518A2"/>
    <w:rsid w:val="00152E17"/>
    <w:rsid w:val="00154B52"/>
    <w:rsid w:val="001555B1"/>
    <w:rsid w:val="001563A3"/>
    <w:rsid w:val="00156A98"/>
    <w:rsid w:val="001573A1"/>
    <w:rsid w:val="001605A1"/>
    <w:rsid w:val="00161B9A"/>
    <w:rsid w:val="00164A45"/>
    <w:rsid w:val="0016595D"/>
    <w:rsid w:val="00167F03"/>
    <w:rsid w:val="00173B01"/>
    <w:rsid w:val="00174D7B"/>
    <w:rsid w:val="00175206"/>
    <w:rsid w:val="00177432"/>
    <w:rsid w:val="0017746A"/>
    <w:rsid w:val="00180363"/>
    <w:rsid w:val="00183D92"/>
    <w:rsid w:val="00185114"/>
    <w:rsid w:val="00191C3A"/>
    <w:rsid w:val="00192142"/>
    <w:rsid w:val="00196412"/>
    <w:rsid w:val="00197160"/>
    <w:rsid w:val="00197E44"/>
    <w:rsid w:val="001A125F"/>
    <w:rsid w:val="001A408A"/>
    <w:rsid w:val="001A67DF"/>
    <w:rsid w:val="001A78A1"/>
    <w:rsid w:val="001B32E5"/>
    <w:rsid w:val="001C0C3A"/>
    <w:rsid w:val="001C1C1B"/>
    <w:rsid w:val="001C20DE"/>
    <w:rsid w:val="001C2B22"/>
    <w:rsid w:val="001C786F"/>
    <w:rsid w:val="001D00BF"/>
    <w:rsid w:val="001D0503"/>
    <w:rsid w:val="001D1400"/>
    <w:rsid w:val="001D1B1E"/>
    <w:rsid w:val="001D55AD"/>
    <w:rsid w:val="001D75D3"/>
    <w:rsid w:val="001D7917"/>
    <w:rsid w:val="001E2EB4"/>
    <w:rsid w:val="001E372F"/>
    <w:rsid w:val="001E508A"/>
    <w:rsid w:val="001E5E71"/>
    <w:rsid w:val="001E76A3"/>
    <w:rsid w:val="001F00DF"/>
    <w:rsid w:val="001F0118"/>
    <w:rsid w:val="001F7601"/>
    <w:rsid w:val="00201BF3"/>
    <w:rsid w:val="00201BFB"/>
    <w:rsid w:val="00204846"/>
    <w:rsid w:val="00205D75"/>
    <w:rsid w:val="00211531"/>
    <w:rsid w:val="002118B8"/>
    <w:rsid w:val="00212AE2"/>
    <w:rsid w:val="002137A8"/>
    <w:rsid w:val="002139F8"/>
    <w:rsid w:val="002158B8"/>
    <w:rsid w:val="00215DB5"/>
    <w:rsid w:val="00216EB4"/>
    <w:rsid w:val="0022036F"/>
    <w:rsid w:val="00222333"/>
    <w:rsid w:val="0022317D"/>
    <w:rsid w:val="00223ED6"/>
    <w:rsid w:val="002253FA"/>
    <w:rsid w:val="00226471"/>
    <w:rsid w:val="00233EA1"/>
    <w:rsid w:val="00233FE9"/>
    <w:rsid w:val="002359B6"/>
    <w:rsid w:val="002363C4"/>
    <w:rsid w:val="002406C3"/>
    <w:rsid w:val="00241AE9"/>
    <w:rsid w:val="00241AFA"/>
    <w:rsid w:val="00242675"/>
    <w:rsid w:val="0024294A"/>
    <w:rsid w:val="002439AC"/>
    <w:rsid w:val="00245566"/>
    <w:rsid w:val="0025119F"/>
    <w:rsid w:val="00254488"/>
    <w:rsid w:val="00256311"/>
    <w:rsid w:val="00257403"/>
    <w:rsid w:val="00267D7C"/>
    <w:rsid w:val="00271CAF"/>
    <w:rsid w:val="00271DB3"/>
    <w:rsid w:val="00274640"/>
    <w:rsid w:val="00274946"/>
    <w:rsid w:val="002767F6"/>
    <w:rsid w:val="00277BA1"/>
    <w:rsid w:val="002808C5"/>
    <w:rsid w:val="002809D9"/>
    <w:rsid w:val="00282656"/>
    <w:rsid w:val="002843E2"/>
    <w:rsid w:val="0028529C"/>
    <w:rsid w:val="002914B1"/>
    <w:rsid w:val="00293597"/>
    <w:rsid w:val="00294B50"/>
    <w:rsid w:val="00296243"/>
    <w:rsid w:val="00296A2D"/>
    <w:rsid w:val="00297615"/>
    <w:rsid w:val="002A4D2E"/>
    <w:rsid w:val="002A5143"/>
    <w:rsid w:val="002B0C4C"/>
    <w:rsid w:val="002B318B"/>
    <w:rsid w:val="002B324C"/>
    <w:rsid w:val="002B4C15"/>
    <w:rsid w:val="002B720A"/>
    <w:rsid w:val="002B7BE5"/>
    <w:rsid w:val="002C18B5"/>
    <w:rsid w:val="002C24A8"/>
    <w:rsid w:val="002C5326"/>
    <w:rsid w:val="002D53F2"/>
    <w:rsid w:val="002D5CF5"/>
    <w:rsid w:val="002D7EF6"/>
    <w:rsid w:val="002E3CA1"/>
    <w:rsid w:val="002E4CCD"/>
    <w:rsid w:val="002E586A"/>
    <w:rsid w:val="002E68A8"/>
    <w:rsid w:val="002F2701"/>
    <w:rsid w:val="00301537"/>
    <w:rsid w:val="00302E8D"/>
    <w:rsid w:val="00305B67"/>
    <w:rsid w:val="00306388"/>
    <w:rsid w:val="00306537"/>
    <w:rsid w:val="00307C4C"/>
    <w:rsid w:val="003120BB"/>
    <w:rsid w:val="0031214E"/>
    <w:rsid w:val="00312D7B"/>
    <w:rsid w:val="0031368F"/>
    <w:rsid w:val="00313BAC"/>
    <w:rsid w:val="00313D7D"/>
    <w:rsid w:val="0031643B"/>
    <w:rsid w:val="00325ACB"/>
    <w:rsid w:val="003268C4"/>
    <w:rsid w:val="00326BD0"/>
    <w:rsid w:val="003326F6"/>
    <w:rsid w:val="0033591B"/>
    <w:rsid w:val="003403AE"/>
    <w:rsid w:val="00345A9A"/>
    <w:rsid w:val="00346B65"/>
    <w:rsid w:val="00346F92"/>
    <w:rsid w:val="00350FE6"/>
    <w:rsid w:val="00356C7C"/>
    <w:rsid w:val="003577B0"/>
    <w:rsid w:val="00364D72"/>
    <w:rsid w:val="003675D8"/>
    <w:rsid w:val="0037167C"/>
    <w:rsid w:val="00372897"/>
    <w:rsid w:val="00373080"/>
    <w:rsid w:val="00373EC2"/>
    <w:rsid w:val="003756C1"/>
    <w:rsid w:val="003758B2"/>
    <w:rsid w:val="00375F44"/>
    <w:rsid w:val="0038252D"/>
    <w:rsid w:val="00382C34"/>
    <w:rsid w:val="00384142"/>
    <w:rsid w:val="003854EA"/>
    <w:rsid w:val="00390784"/>
    <w:rsid w:val="00390A7A"/>
    <w:rsid w:val="003934F0"/>
    <w:rsid w:val="003936BA"/>
    <w:rsid w:val="003942CB"/>
    <w:rsid w:val="00395130"/>
    <w:rsid w:val="003A0FAF"/>
    <w:rsid w:val="003A3BA7"/>
    <w:rsid w:val="003A4294"/>
    <w:rsid w:val="003A71E3"/>
    <w:rsid w:val="003B0DC5"/>
    <w:rsid w:val="003B177B"/>
    <w:rsid w:val="003B42FE"/>
    <w:rsid w:val="003B44CD"/>
    <w:rsid w:val="003B50C2"/>
    <w:rsid w:val="003B5F4F"/>
    <w:rsid w:val="003B67CB"/>
    <w:rsid w:val="003C058A"/>
    <w:rsid w:val="003C0A16"/>
    <w:rsid w:val="003D3E31"/>
    <w:rsid w:val="003D40C9"/>
    <w:rsid w:val="003D73EF"/>
    <w:rsid w:val="003E3241"/>
    <w:rsid w:val="003E5FB5"/>
    <w:rsid w:val="003E7C63"/>
    <w:rsid w:val="003F0C31"/>
    <w:rsid w:val="003F0E17"/>
    <w:rsid w:val="003F2520"/>
    <w:rsid w:val="00400E74"/>
    <w:rsid w:val="00401477"/>
    <w:rsid w:val="0040177B"/>
    <w:rsid w:val="00401E58"/>
    <w:rsid w:val="00402FCF"/>
    <w:rsid w:val="00403CD5"/>
    <w:rsid w:val="00403E9A"/>
    <w:rsid w:val="00404BF8"/>
    <w:rsid w:val="004074FA"/>
    <w:rsid w:val="00407CD9"/>
    <w:rsid w:val="00407E11"/>
    <w:rsid w:val="00413492"/>
    <w:rsid w:val="00413FD1"/>
    <w:rsid w:val="004150F2"/>
    <w:rsid w:val="00417E68"/>
    <w:rsid w:val="00421B58"/>
    <w:rsid w:val="00423FA2"/>
    <w:rsid w:val="00424189"/>
    <w:rsid w:val="00425D4A"/>
    <w:rsid w:val="00430299"/>
    <w:rsid w:val="004309DA"/>
    <w:rsid w:val="00431E77"/>
    <w:rsid w:val="00433CB5"/>
    <w:rsid w:val="00436385"/>
    <w:rsid w:val="00441FF9"/>
    <w:rsid w:val="004443BE"/>
    <w:rsid w:val="00445020"/>
    <w:rsid w:val="00445341"/>
    <w:rsid w:val="0044609A"/>
    <w:rsid w:val="004465F0"/>
    <w:rsid w:val="00447BE6"/>
    <w:rsid w:val="004504F4"/>
    <w:rsid w:val="0045381E"/>
    <w:rsid w:val="00456E7E"/>
    <w:rsid w:val="0046358F"/>
    <w:rsid w:val="00464E8A"/>
    <w:rsid w:val="00465613"/>
    <w:rsid w:val="004671EB"/>
    <w:rsid w:val="0047096F"/>
    <w:rsid w:val="00473528"/>
    <w:rsid w:val="00474A1A"/>
    <w:rsid w:val="0047548E"/>
    <w:rsid w:val="004763EB"/>
    <w:rsid w:val="00477AD7"/>
    <w:rsid w:val="004805EA"/>
    <w:rsid w:val="00480DFF"/>
    <w:rsid w:val="00483C2D"/>
    <w:rsid w:val="0048497D"/>
    <w:rsid w:val="0048728F"/>
    <w:rsid w:val="004904B0"/>
    <w:rsid w:val="00490B1B"/>
    <w:rsid w:val="004943F7"/>
    <w:rsid w:val="00494CB2"/>
    <w:rsid w:val="004970B0"/>
    <w:rsid w:val="004A0A05"/>
    <w:rsid w:val="004A122B"/>
    <w:rsid w:val="004A1DBC"/>
    <w:rsid w:val="004A27A8"/>
    <w:rsid w:val="004A4D65"/>
    <w:rsid w:val="004A6E7C"/>
    <w:rsid w:val="004B4C3C"/>
    <w:rsid w:val="004C57F9"/>
    <w:rsid w:val="004C5D9B"/>
    <w:rsid w:val="004C778C"/>
    <w:rsid w:val="004D05B0"/>
    <w:rsid w:val="004D06C0"/>
    <w:rsid w:val="004D1D88"/>
    <w:rsid w:val="004D2139"/>
    <w:rsid w:val="004D4B74"/>
    <w:rsid w:val="004D4E19"/>
    <w:rsid w:val="004D5108"/>
    <w:rsid w:val="004D5CCD"/>
    <w:rsid w:val="004E1ADC"/>
    <w:rsid w:val="004E1D49"/>
    <w:rsid w:val="004E347F"/>
    <w:rsid w:val="004E406C"/>
    <w:rsid w:val="004E5942"/>
    <w:rsid w:val="004E6814"/>
    <w:rsid w:val="004E7614"/>
    <w:rsid w:val="004F2B50"/>
    <w:rsid w:val="004F2D96"/>
    <w:rsid w:val="004F2F9F"/>
    <w:rsid w:val="004F7B77"/>
    <w:rsid w:val="004F7DEA"/>
    <w:rsid w:val="0050048E"/>
    <w:rsid w:val="00505D1A"/>
    <w:rsid w:val="00506BAC"/>
    <w:rsid w:val="00507933"/>
    <w:rsid w:val="0052276F"/>
    <w:rsid w:val="00524565"/>
    <w:rsid w:val="00535264"/>
    <w:rsid w:val="00541211"/>
    <w:rsid w:val="00541472"/>
    <w:rsid w:val="005422C9"/>
    <w:rsid w:val="00542DEE"/>
    <w:rsid w:val="00544CF4"/>
    <w:rsid w:val="005451EA"/>
    <w:rsid w:val="005508E9"/>
    <w:rsid w:val="00550BBC"/>
    <w:rsid w:val="005538F0"/>
    <w:rsid w:val="0055562B"/>
    <w:rsid w:val="00555D2A"/>
    <w:rsid w:val="0056114F"/>
    <w:rsid w:val="00562F99"/>
    <w:rsid w:val="00570590"/>
    <w:rsid w:val="005707DC"/>
    <w:rsid w:val="005709B1"/>
    <w:rsid w:val="00573E4A"/>
    <w:rsid w:val="00574181"/>
    <w:rsid w:val="00580162"/>
    <w:rsid w:val="00581DA5"/>
    <w:rsid w:val="005865FA"/>
    <w:rsid w:val="00587810"/>
    <w:rsid w:val="00587F4C"/>
    <w:rsid w:val="00591B8C"/>
    <w:rsid w:val="00591C16"/>
    <w:rsid w:val="00593623"/>
    <w:rsid w:val="0059583D"/>
    <w:rsid w:val="00597F5E"/>
    <w:rsid w:val="005A333F"/>
    <w:rsid w:val="005A4529"/>
    <w:rsid w:val="005A5126"/>
    <w:rsid w:val="005A5862"/>
    <w:rsid w:val="005A7DD1"/>
    <w:rsid w:val="005B0437"/>
    <w:rsid w:val="005B14E8"/>
    <w:rsid w:val="005B2B56"/>
    <w:rsid w:val="005C0850"/>
    <w:rsid w:val="005C0A78"/>
    <w:rsid w:val="005C205E"/>
    <w:rsid w:val="005C3B5C"/>
    <w:rsid w:val="005C5AFD"/>
    <w:rsid w:val="005C5C9A"/>
    <w:rsid w:val="005C68EA"/>
    <w:rsid w:val="005C7049"/>
    <w:rsid w:val="005D0E04"/>
    <w:rsid w:val="005D157A"/>
    <w:rsid w:val="005D236B"/>
    <w:rsid w:val="005D3BE6"/>
    <w:rsid w:val="005D42FD"/>
    <w:rsid w:val="005D4423"/>
    <w:rsid w:val="005D45B5"/>
    <w:rsid w:val="005D558B"/>
    <w:rsid w:val="005D5ED6"/>
    <w:rsid w:val="005E130D"/>
    <w:rsid w:val="005E391A"/>
    <w:rsid w:val="005E3FE0"/>
    <w:rsid w:val="005E6149"/>
    <w:rsid w:val="005E73B0"/>
    <w:rsid w:val="005F1F80"/>
    <w:rsid w:val="005F3210"/>
    <w:rsid w:val="005F33CE"/>
    <w:rsid w:val="005F360A"/>
    <w:rsid w:val="005F3CA9"/>
    <w:rsid w:val="005F4BEB"/>
    <w:rsid w:val="005F5322"/>
    <w:rsid w:val="005F5CB6"/>
    <w:rsid w:val="005F6019"/>
    <w:rsid w:val="005F6269"/>
    <w:rsid w:val="0060364B"/>
    <w:rsid w:val="00603AE9"/>
    <w:rsid w:val="00605CF8"/>
    <w:rsid w:val="00605D22"/>
    <w:rsid w:val="006063BE"/>
    <w:rsid w:val="00606D49"/>
    <w:rsid w:val="00613064"/>
    <w:rsid w:val="00616F01"/>
    <w:rsid w:val="00617AD0"/>
    <w:rsid w:val="00620736"/>
    <w:rsid w:val="00621187"/>
    <w:rsid w:val="00627767"/>
    <w:rsid w:val="0062776B"/>
    <w:rsid w:val="0063043C"/>
    <w:rsid w:val="00631B33"/>
    <w:rsid w:val="00632ED9"/>
    <w:rsid w:val="00634F02"/>
    <w:rsid w:val="006377B3"/>
    <w:rsid w:val="00640440"/>
    <w:rsid w:val="0064283D"/>
    <w:rsid w:val="00644165"/>
    <w:rsid w:val="00644B73"/>
    <w:rsid w:val="006452BA"/>
    <w:rsid w:val="00645FBF"/>
    <w:rsid w:val="0064703D"/>
    <w:rsid w:val="00652410"/>
    <w:rsid w:val="0065461F"/>
    <w:rsid w:val="006559D8"/>
    <w:rsid w:val="00655B5C"/>
    <w:rsid w:val="00656244"/>
    <w:rsid w:val="00656F83"/>
    <w:rsid w:val="006627E2"/>
    <w:rsid w:val="00663858"/>
    <w:rsid w:val="006653B2"/>
    <w:rsid w:val="006657E9"/>
    <w:rsid w:val="00666E0F"/>
    <w:rsid w:val="0067131C"/>
    <w:rsid w:val="006723C4"/>
    <w:rsid w:val="0067433D"/>
    <w:rsid w:val="006754B3"/>
    <w:rsid w:val="00677D19"/>
    <w:rsid w:val="006823CD"/>
    <w:rsid w:val="00683EFA"/>
    <w:rsid w:val="00685A16"/>
    <w:rsid w:val="0068610F"/>
    <w:rsid w:val="00692375"/>
    <w:rsid w:val="006953E5"/>
    <w:rsid w:val="006A0E15"/>
    <w:rsid w:val="006A1D53"/>
    <w:rsid w:val="006A3BC1"/>
    <w:rsid w:val="006A6EC7"/>
    <w:rsid w:val="006A75C8"/>
    <w:rsid w:val="006B1759"/>
    <w:rsid w:val="006B1883"/>
    <w:rsid w:val="006B1C76"/>
    <w:rsid w:val="006B28D5"/>
    <w:rsid w:val="006B2FD3"/>
    <w:rsid w:val="006B3F09"/>
    <w:rsid w:val="006B45BA"/>
    <w:rsid w:val="006B6A36"/>
    <w:rsid w:val="006B7833"/>
    <w:rsid w:val="006C1090"/>
    <w:rsid w:val="006C2A56"/>
    <w:rsid w:val="006C4930"/>
    <w:rsid w:val="006C681D"/>
    <w:rsid w:val="006C6E74"/>
    <w:rsid w:val="006D0812"/>
    <w:rsid w:val="006E03AF"/>
    <w:rsid w:val="006E48BA"/>
    <w:rsid w:val="006E48EB"/>
    <w:rsid w:val="006E6C1B"/>
    <w:rsid w:val="006E79E2"/>
    <w:rsid w:val="006F075D"/>
    <w:rsid w:val="006F087E"/>
    <w:rsid w:val="006F0E91"/>
    <w:rsid w:val="006F0EAF"/>
    <w:rsid w:val="006F2B23"/>
    <w:rsid w:val="006F5348"/>
    <w:rsid w:val="006F5DD4"/>
    <w:rsid w:val="0070216C"/>
    <w:rsid w:val="00710021"/>
    <w:rsid w:val="00716347"/>
    <w:rsid w:val="007170A2"/>
    <w:rsid w:val="0072143E"/>
    <w:rsid w:val="00722BA4"/>
    <w:rsid w:val="00724967"/>
    <w:rsid w:val="007272A9"/>
    <w:rsid w:val="00727CB9"/>
    <w:rsid w:val="00732D3A"/>
    <w:rsid w:val="00733118"/>
    <w:rsid w:val="0074037F"/>
    <w:rsid w:val="007424F3"/>
    <w:rsid w:val="0074536A"/>
    <w:rsid w:val="00750C34"/>
    <w:rsid w:val="00751487"/>
    <w:rsid w:val="00751560"/>
    <w:rsid w:val="00752EF9"/>
    <w:rsid w:val="00753E74"/>
    <w:rsid w:val="00757846"/>
    <w:rsid w:val="00760586"/>
    <w:rsid w:val="00760741"/>
    <w:rsid w:val="007625B9"/>
    <w:rsid w:val="0076312F"/>
    <w:rsid w:val="0076446E"/>
    <w:rsid w:val="00765A47"/>
    <w:rsid w:val="00765A6F"/>
    <w:rsid w:val="007678CC"/>
    <w:rsid w:val="0077061D"/>
    <w:rsid w:val="007742D5"/>
    <w:rsid w:val="007746CA"/>
    <w:rsid w:val="00774F3C"/>
    <w:rsid w:val="0077616A"/>
    <w:rsid w:val="007779AA"/>
    <w:rsid w:val="00777BAE"/>
    <w:rsid w:val="00777FDB"/>
    <w:rsid w:val="007800DB"/>
    <w:rsid w:val="00782203"/>
    <w:rsid w:val="007855F5"/>
    <w:rsid w:val="00785C97"/>
    <w:rsid w:val="0078631B"/>
    <w:rsid w:val="0079220B"/>
    <w:rsid w:val="00792DF6"/>
    <w:rsid w:val="00796322"/>
    <w:rsid w:val="007A062E"/>
    <w:rsid w:val="007A0D76"/>
    <w:rsid w:val="007A2985"/>
    <w:rsid w:val="007A2E71"/>
    <w:rsid w:val="007A439A"/>
    <w:rsid w:val="007A452A"/>
    <w:rsid w:val="007A4550"/>
    <w:rsid w:val="007A7653"/>
    <w:rsid w:val="007B51A1"/>
    <w:rsid w:val="007B6691"/>
    <w:rsid w:val="007C1FB6"/>
    <w:rsid w:val="007C64A8"/>
    <w:rsid w:val="007C6E55"/>
    <w:rsid w:val="007D022C"/>
    <w:rsid w:val="007D31EE"/>
    <w:rsid w:val="007D7A9F"/>
    <w:rsid w:val="007E0CB6"/>
    <w:rsid w:val="007E0D99"/>
    <w:rsid w:val="007E12A2"/>
    <w:rsid w:val="007E1DDF"/>
    <w:rsid w:val="007E2329"/>
    <w:rsid w:val="007E3551"/>
    <w:rsid w:val="007E5098"/>
    <w:rsid w:val="007E654D"/>
    <w:rsid w:val="007F1332"/>
    <w:rsid w:val="007F18F1"/>
    <w:rsid w:val="007F3482"/>
    <w:rsid w:val="007F3654"/>
    <w:rsid w:val="007F41A8"/>
    <w:rsid w:val="007F4408"/>
    <w:rsid w:val="00801C87"/>
    <w:rsid w:val="008053DA"/>
    <w:rsid w:val="00805701"/>
    <w:rsid w:val="00811FE1"/>
    <w:rsid w:val="0081213F"/>
    <w:rsid w:val="0081434B"/>
    <w:rsid w:val="008145C6"/>
    <w:rsid w:val="00816AE6"/>
    <w:rsid w:val="00821C8A"/>
    <w:rsid w:val="00823E32"/>
    <w:rsid w:val="0082605B"/>
    <w:rsid w:val="00827497"/>
    <w:rsid w:val="008321CC"/>
    <w:rsid w:val="00832ED0"/>
    <w:rsid w:val="008330B1"/>
    <w:rsid w:val="00836E36"/>
    <w:rsid w:val="00837708"/>
    <w:rsid w:val="00837B1D"/>
    <w:rsid w:val="0084200D"/>
    <w:rsid w:val="0084204F"/>
    <w:rsid w:val="0084464F"/>
    <w:rsid w:val="00845D0F"/>
    <w:rsid w:val="00846FFD"/>
    <w:rsid w:val="00850F9F"/>
    <w:rsid w:val="00852D9E"/>
    <w:rsid w:val="00857CC7"/>
    <w:rsid w:val="008611EC"/>
    <w:rsid w:val="008616C9"/>
    <w:rsid w:val="00862E31"/>
    <w:rsid w:val="0086744B"/>
    <w:rsid w:val="00867557"/>
    <w:rsid w:val="00872A9D"/>
    <w:rsid w:val="00872E02"/>
    <w:rsid w:val="0087481E"/>
    <w:rsid w:val="008753DE"/>
    <w:rsid w:val="00881162"/>
    <w:rsid w:val="0088283C"/>
    <w:rsid w:val="008829E4"/>
    <w:rsid w:val="008841D9"/>
    <w:rsid w:val="0088434E"/>
    <w:rsid w:val="008857B8"/>
    <w:rsid w:val="00885C1D"/>
    <w:rsid w:val="00887862"/>
    <w:rsid w:val="00887D34"/>
    <w:rsid w:val="0089082D"/>
    <w:rsid w:val="00892D1C"/>
    <w:rsid w:val="008A0657"/>
    <w:rsid w:val="008A1372"/>
    <w:rsid w:val="008A1E5E"/>
    <w:rsid w:val="008A29D1"/>
    <w:rsid w:val="008A4BF3"/>
    <w:rsid w:val="008A4ED1"/>
    <w:rsid w:val="008B076E"/>
    <w:rsid w:val="008B2300"/>
    <w:rsid w:val="008B4C5F"/>
    <w:rsid w:val="008B5209"/>
    <w:rsid w:val="008B6AB2"/>
    <w:rsid w:val="008B6B10"/>
    <w:rsid w:val="008B7B3C"/>
    <w:rsid w:val="008C0DE8"/>
    <w:rsid w:val="008C144D"/>
    <w:rsid w:val="008C2AC9"/>
    <w:rsid w:val="008C2B10"/>
    <w:rsid w:val="008C2D99"/>
    <w:rsid w:val="008C42E8"/>
    <w:rsid w:val="008C721E"/>
    <w:rsid w:val="008D2968"/>
    <w:rsid w:val="008D36B4"/>
    <w:rsid w:val="008D5C54"/>
    <w:rsid w:val="008D60EB"/>
    <w:rsid w:val="008E5139"/>
    <w:rsid w:val="008F0A7C"/>
    <w:rsid w:val="008F1101"/>
    <w:rsid w:val="008F1544"/>
    <w:rsid w:val="008F1F0D"/>
    <w:rsid w:val="008F2193"/>
    <w:rsid w:val="008F3334"/>
    <w:rsid w:val="008F3889"/>
    <w:rsid w:val="008F4E2F"/>
    <w:rsid w:val="008F682F"/>
    <w:rsid w:val="008F6AAA"/>
    <w:rsid w:val="00900294"/>
    <w:rsid w:val="00903313"/>
    <w:rsid w:val="00904597"/>
    <w:rsid w:val="00904751"/>
    <w:rsid w:val="00906CC3"/>
    <w:rsid w:val="00910451"/>
    <w:rsid w:val="009104B8"/>
    <w:rsid w:val="00911079"/>
    <w:rsid w:val="00911EDA"/>
    <w:rsid w:val="009134CD"/>
    <w:rsid w:val="00914072"/>
    <w:rsid w:val="00914E42"/>
    <w:rsid w:val="00916719"/>
    <w:rsid w:val="00920988"/>
    <w:rsid w:val="00921266"/>
    <w:rsid w:val="00921721"/>
    <w:rsid w:val="00926773"/>
    <w:rsid w:val="009267D3"/>
    <w:rsid w:val="00926B6B"/>
    <w:rsid w:val="00926BD5"/>
    <w:rsid w:val="00932883"/>
    <w:rsid w:val="009369EA"/>
    <w:rsid w:val="00936B8B"/>
    <w:rsid w:val="00944FBD"/>
    <w:rsid w:val="00945923"/>
    <w:rsid w:val="00945F62"/>
    <w:rsid w:val="00946388"/>
    <w:rsid w:val="00950CDB"/>
    <w:rsid w:val="009513FF"/>
    <w:rsid w:val="00954416"/>
    <w:rsid w:val="00954BE9"/>
    <w:rsid w:val="00954CB5"/>
    <w:rsid w:val="00955E00"/>
    <w:rsid w:val="00960AA5"/>
    <w:rsid w:val="00962AFC"/>
    <w:rsid w:val="00963468"/>
    <w:rsid w:val="0096435F"/>
    <w:rsid w:val="00965C25"/>
    <w:rsid w:val="00971553"/>
    <w:rsid w:val="009724CD"/>
    <w:rsid w:val="0097506A"/>
    <w:rsid w:val="0097556D"/>
    <w:rsid w:val="00975870"/>
    <w:rsid w:val="009816CE"/>
    <w:rsid w:val="00983D61"/>
    <w:rsid w:val="009859BF"/>
    <w:rsid w:val="009872A1"/>
    <w:rsid w:val="0099037A"/>
    <w:rsid w:val="00991F8C"/>
    <w:rsid w:val="009936CB"/>
    <w:rsid w:val="00994BC1"/>
    <w:rsid w:val="00994F28"/>
    <w:rsid w:val="00995283"/>
    <w:rsid w:val="00995CC7"/>
    <w:rsid w:val="0099667D"/>
    <w:rsid w:val="009A0328"/>
    <w:rsid w:val="009A0648"/>
    <w:rsid w:val="009A07D3"/>
    <w:rsid w:val="009A0A13"/>
    <w:rsid w:val="009A2150"/>
    <w:rsid w:val="009A4FDB"/>
    <w:rsid w:val="009A6688"/>
    <w:rsid w:val="009A7468"/>
    <w:rsid w:val="009B0326"/>
    <w:rsid w:val="009B2411"/>
    <w:rsid w:val="009B378B"/>
    <w:rsid w:val="009B4CA2"/>
    <w:rsid w:val="009B61D7"/>
    <w:rsid w:val="009B65F8"/>
    <w:rsid w:val="009B6A8F"/>
    <w:rsid w:val="009C3AEF"/>
    <w:rsid w:val="009C4152"/>
    <w:rsid w:val="009C5CF6"/>
    <w:rsid w:val="009C6AC6"/>
    <w:rsid w:val="009D02D0"/>
    <w:rsid w:val="009D2C15"/>
    <w:rsid w:val="009D4EF4"/>
    <w:rsid w:val="009D4F11"/>
    <w:rsid w:val="009D5F9F"/>
    <w:rsid w:val="009D7152"/>
    <w:rsid w:val="009D7875"/>
    <w:rsid w:val="009E19A3"/>
    <w:rsid w:val="009E21AF"/>
    <w:rsid w:val="009E2C3B"/>
    <w:rsid w:val="009E3691"/>
    <w:rsid w:val="009E74B4"/>
    <w:rsid w:val="009E7598"/>
    <w:rsid w:val="009F1A60"/>
    <w:rsid w:val="009F319A"/>
    <w:rsid w:val="009F533D"/>
    <w:rsid w:val="00A02501"/>
    <w:rsid w:val="00A02E76"/>
    <w:rsid w:val="00A03752"/>
    <w:rsid w:val="00A04C06"/>
    <w:rsid w:val="00A079FE"/>
    <w:rsid w:val="00A1089A"/>
    <w:rsid w:val="00A11627"/>
    <w:rsid w:val="00A166FB"/>
    <w:rsid w:val="00A16D60"/>
    <w:rsid w:val="00A17E8A"/>
    <w:rsid w:val="00A22C8D"/>
    <w:rsid w:val="00A30FF0"/>
    <w:rsid w:val="00A32190"/>
    <w:rsid w:val="00A33129"/>
    <w:rsid w:val="00A33D8E"/>
    <w:rsid w:val="00A3574E"/>
    <w:rsid w:val="00A35C50"/>
    <w:rsid w:val="00A35C5C"/>
    <w:rsid w:val="00A37787"/>
    <w:rsid w:val="00A42709"/>
    <w:rsid w:val="00A47BA1"/>
    <w:rsid w:val="00A50AEF"/>
    <w:rsid w:val="00A53C64"/>
    <w:rsid w:val="00A541E9"/>
    <w:rsid w:val="00A55DD5"/>
    <w:rsid w:val="00A56A96"/>
    <w:rsid w:val="00A62F00"/>
    <w:rsid w:val="00A63D1B"/>
    <w:rsid w:val="00A64DA8"/>
    <w:rsid w:val="00A65180"/>
    <w:rsid w:val="00A65303"/>
    <w:rsid w:val="00A65885"/>
    <w:rsid w:val="00A66212"/>
    <w:rsid w:val="00A703BA"/>
    <w:rsid w:val="00A711EB"/>
    <w:rsid w:val="00A715B9"/>
    <w:rsid w:val="00A753D9"/>
    <w:rsid w:val="00A75404"/>
    <w:rsid w:val="00A7654D"/>
    <w:rsid w:val="00A77913"/>
    <w:rsid w:val="00A82B5B"/>
    <w:rsid w:val="00A83CDF"/>
    <w:rsid w:val="00A83E9D"/>
    <w:rsid w:val="00A83F1B"/>
    <w:rsid w:val="00A84C3A"/>
    <w:rsid w:val="00A85043"/>
    <w:rsid w:val="00A860E9"/>
    <w:rsid w:val="00A8753E"/>
    <w:rsid w:val="00A87AB9"/>
    <w:rsid w:val="00A90D0D"/>
    <w:rsid w:val="00A91886"/>
    <w:rsid w:val="00A9189D"/>
    <w:rsid w:val="00A9522F"/>
    <w:rsid w:val="00A977AC"/>
    <w:rsid w:val="00AA1303"/>
    <w:rsid w:val="00AA139A"/>
    <w:rsid w:val="00AA3583"/>
    <w:rsid w:val="00AA744A"/>
    <w:rsid w:val="00AA775D"/>
    <w:rsid w:val="00AB0858"/>
    <w:rsid w:val="00AB1818"/>
    <w:rsid w:val="00AB2752"/>
    <w:rsid w:val="00AB77D0"/>
    <w:rsid w:val="00AC0130"/>
    <w:rsid w:val="00AC1F83"/>
    <w:rsid w:val="00AC2929"/>
    <w:rsid w:val="00AC5B5C"/>
    <w:rsid w:val="00AC7465"/>
    <w:rsid w:val="00AC75CB"/>
    <w:rsid w:val="00AD0484"/>
    <w:rsid w:val="00AD1784"/>
    <w:rsid w:val="00AD3E98"/>
    <w:rsid w:val="00AD45D6"/>
    <w:rsid w:val="00AD5424"/>
    <w:rsid w:val="00AD5718"/>
    <w:rsid w:val="00AD604E"/>
    <w:rsid w:val="00AD6FE6"/>
    <w:rsid w:val="00AE0D7A"/>
    <w:rsid w:val="00AE2B15"/>
    <w:rsid w:val="00AE36B5"/>
    <w:rsid w:val="00AE415C"/>
    <w:rsid w:val="00AE6316"/>
    <w:rsid w:val="00AE673A"/>
    <w:rsid w:val="00AF04A7"/>
    <w:rsid w:val="00AF05C4"/>
    <w:rsid w:val="00AF4128"/>
    <w:rsid w:val="00AF58A6"/>
    <w:rsid w:val="00AF5AE8"/>
    <w:rsid w:val="00AF6D07"/>
    <w:rsid w:val="00B0057E"/>
    <w:rsid w:val="00B04F28"/>
    <w:rsid w:val="00B071D2"/>
    <w:rsid w:val="00B1078B"/>
    <w:rsid w:val="00B117C0"/>
    <w:rsid w:val="00B127D3"/>
    <w:rsid w:val="00B13EF8"/>
    <w:rsid w:val="00B14AA6"/>
    <w:rsid w:val="00B154AA"/>
    <w:rsid w:val="00B16FA3"/>
    <w:rsid w:val="00B21374"/>
    <w:rsid w:val="00B22168"/>
    <w:rsid w:val="00B2245D"/>
    <w:rsid w:val="00B240B2"/>
    <w:rsid w:val="00B3129E"/>
    <w:rsid w:val="00B31858"/>
    <w:rsid w:val="00B34037"/>
    <w:rsid w:val="00B40454"/>
    <w:rsid w:val="00B41B90"/>
    <w:rsid w:val="00B423C2"/>
    <w:rsid w:val="00B43CF2"/>
    <w:rsid w:val="00B4478D"/>
    <w:rsid w:val="00B45E7A"/>
    <w:rsid w:val="00B469C5"/>
    <w:rsid w:val="00B500D2"/>
    <w:rsid w:val="00B529D8"/>
    <w:rsid w:val="00B53BCF"/>
    <w:rsid w:val="00B54DB2"/>
    <w:rsid w:val="00B60772"/>
    <w:rsid w:val="00B60EFC"/>
    <w:rsid w:val="00B63883"/>
    <w:rsid w:val="00B6456B"/>
    <w:rsid w:val="00B649B5"/>
    <w:rsid w:val="00B66311"/>
    <w:rsid w:val="00B673B8"/>
    <w:rsid w:val="00B70C46"/>
    <w:rsid w:val="00B711E5"/>
    <w:rsid w:val="00B73D64"/>
    <w:rsid w:val="00B77E95"/>
    <w:rsid w:val="00B80287"/>
    <w:rsid w:val="00B84DDC"/>
    <w:rsid w:val="00B918BA"/>
    <w:rsid w:val="00B93F14"/>
    <w:rsid w:val="00B94680"/>
    <w:rsid w:val="00B95A23"/>
    <w:rsid w:val="00B96050"/>
    <w:rsid w:val="00B96126"/>
    <w:rsid w:val="00BA3F2D"/>
    <w:rsid w:val="00BA40C2"/>
    <w:rsid w:val="00BA4292"/>
    <w:rsid w:val="00BA76E6"/>
    <w:rsid w:val="00BB12F5"/>
    <w:rsid w:val="00BB7447"/>
    <w:rsid w:val="00BC165C"/>
    <w:rsid w:val="00BC63F5"/>
    <w:rsid w:val="00BD1755"/>
    <w:rsid w:val="00BD3674"/>
    <w:rsid w:val="00BD41E5"/>
    <w:rsid w:val="00BD42F2"/>
    <w:rsid w:val="00BD4ED9"/>
    <w:rsid w:val="00BD4F9E"/>
    <w:rsid w:val="00BD52AA"/>
    <w:rsid w:val="00BD5604"/>
    <w:rsid w:val="00BD6733"/>
    <w:rsid w:val="00BE0356"/>
    <w:rsid w:val="00BE0533"/>
    <w:rsid w:val="00BE6752"/>
    <w:rsid w:val="00BE7E3E"/>
    <w:rsid w:val="00BF0DC1"/>
    <w:rsid w:val="00BF18C9"/>
    <w:rsid w:val="00BF6F79"/>
    <w:rsid w:val="00BF79A3"/>
    <w:rsid w:val="00C02386"/>
    <w:rsid w:val="00C0265C"/>
    <w:rsid w:val="00C02B99"/>
    <w:rsid w:val="00C04217"/>
    <w:rsid w:val="00C0630A"/>
    <w:rsid w:val="00C06BD8"/>
    <w:rsid w:val="00C11166"/>
    <w:rsid w:val="00C1356F"/>
    <w:rsid w:val="00C16C2F"/>
    <w:rsid w:val="00C212FD"/>
    <w:rsid w:val="00C22BA7"/>
    <w:rsid w:val="00C238B0"/>
    <w:rsid w:val="00C23CFA"/>
    <w:rsid w:val="00C30BB3"/>
    <w:rsid w:val="00C32A92"/>
    <w:rsid w:val="00C33C60"/>
    <w:rsid w:val="00C359AC"/>
    <w:rsid w:val="00C40C0C"/>
    <w:rsid w:val="00C41BBB"/>
    <w:rsid w:val="00C45B60"/>
    <w:rsid w:val="00C50712"/>
    <w:rsid w:val="00C50EE6"/>
    <w:rsid w:val="00C51DF7"/>
    <w:rsid w:val="00C52451"/>
    <w:rsid w:val="00C53025"/>
    <w:rsid w:val="00C5418F"/>
    <w:rsid w:val="00C61622"/>
    <w:rsid w:val="00C6252F"/>
    <w:rsid w:val="00C63A99"/>
    <w:rsid w:val="00C65149"/>
    <w:rsid w:val="00C65BA3"/>
    <w:rsid w:val="00C6674B"/>
    <w:rsid w:val="00C67998"/>
    <w:rsid w:val="00C709C8"/>
    <w:rsid w:val="00C70B42"/>
    <w:rsid w:val="00C7355B"/>
    <w:rsid w:val="00C7374F"/>
    <w:rsid w:val="00C752D2"/>
    <w:rsid w:val="00C81847"/>
    <w:rsid w:val="00C81AEB"/>
    <w:rsid w:val="00C82609"/>
    <w:rsid w:val="00C83856"/>
    <w:rsid w:val="00C86822"/>
    <w:rsid w:val="00C876B4"/>
    <w:rsid w:val="00C903BD"/>
    <w:rsid w:val="00CA040D"/>
    <w:rsid w:val="00CA0788"/>
    <w:rsid w:val="00CA298C"/>
    <w:rsid w:val="00CA49ED"/>
    <w:rsid w:val="00CA61D3"/>
    <w:rsid w:val="00CA6645"/>
    <w:rsid w:val="00CA66D5"/>
    <w:rsid w:val="00CB1C5A"/>
    <w:rsid w:val="00CB3F52"/>
    <w:rsid w:val="00CB426D"/>
    <w:rsid w:val="00CB5B94"/>
    <w:rsid w:val="00CB7AEE"/>
    <w:rsid w:val="00CC0BC8"/>
    <w:rsid w:val="00CC19C8"/>
    <w:rsid w:val="00CC37CB"/>
    <w:rsid w:val="00CC3C37"/>
    <w:rsid w:val="00CC57DF"/>
    <w:rsid w:val="00CC616C"/>
    <w:rsid w:val="00CC7281"/>
    <w:rsid w:val="00CD2A3B"/>
    <w:rsid w:val="00CD3321"/>
    <w:rsid w:val="00CD535A"/>
    <w:rsid w:val="00CD6819"/>
    <w:rsid w:val="00CE1CAD"/>
    <w:rsid w:val="00CE2900"/>
    <w:rsid w:val="00CE4ECD"/>
    <w:rsid w:val="00CE503B"/>
    <w:rsid w:val="00CE6A8F"/>
    <w:rsid w:val="00CF46FA"/>
    <w:rsid w:val="00CF56D1"/>
    <w:rsid w:val="00D01EF7"/>
    <w:rsid w:val="00D02B94"/>
    <w:rsid w:val="00D0474D"/>
    <w:rsid w:val="00D052F9"/>
    <w:rsid w:val="00D05B6C"/>
    <w:rsid w:val="00D1241B"/>
    <w:rsid w:val="00D12CDA"/>
    <w:rsid w:val="00D1645C"/>
    <w:rsid w:val="00D16672"/>
    <w:rsid w:val="00D170BC"/>
    <w:rsid w:val="00D207B5"/>
    <w:rsid w:val="00D23DE3"/>
    <w:rsid w:val="00D24C1E"/>
    <w:rsid w:val="00D30636"/>
    <w:rsid w:val="00D31931"/>
    <w:rsid w:val="00D31B4C"/>
    <w:rsid w:val="00D36758"/>
    <w:rsid w:val="00D41185"/>
    <w:rsid w:val="00D42649"/>
    <w:rsid w:val="00D42CF0"/>
    <w:rsid w:val="00D42F44"/>
    <w:rsid w:val="00D43FFA"/>
    <w:rsid w:val="00D448F2"/>
    <w:rsid w:val="00D45C88"/>
    <w:rsid w:val="00D461E1"/>
    <w:rsid w:val="00D52C03"/>
    <w:rsid w:val="00D52E6C"/>
    <w:rsid w:val="00D5753D"/>
    <w:rsid w:val="00D61540"/>
    <w:rsid w:val="00D61748"/>
    <w:rsid w:val="00D63DE6"/>
    <w:rsid w:val="00D63E41"/>
    <w:rsid w:val="00D661E6"/>
    <w:rsid w:val="00D67D1C"/>
    <w:rsid w:val="00D67EDE"/>
    <w:rsid w:val="00D71811"/>
    <w:rsid w:val="00D74E63"/>
    <w:rsid w:val="00D75C40"/>
    <w:rsid w:val="00D77B15"/>
    <w:rsid w:val="00D80BBE"/>
    <w:rsid w:val="00D81676"/>
    <w:rsid w:val="00D83440"/>
    <w:rsid w:val="00D86081"/>
    <w:rsid w:val="00D8696B"/>
    <w:rsid w:val="00D90B24"/>
    <w:rsid w:val="00D9178E"/>
    <w:rsid w:val="00D91CED"/>
    <w:rsid w:val="00D928E9"/>
    <w:rsid w:val="00D93527"/>
    <w:rsid w:val="00D9596C"/>
    <w:rsid w:val="00D97794"/>
    <w:rsid w:val="00DA001B"/>
    <w:rsid w:val="00DA0DC4"/>
    <w:rsid w:val="00DA27B9"/>
    <w:rsid w:val="00DA2B5A"/>
    <w:rsid w:val="00DA2CC1"/>
    <w:rsid w:val="00DA712A"/>
    <w:rsid w:val="00DB019A"/>
    <w:rsid w:val="00DB0BD0"/>
    <w:rsid w:val="00DB1DE0"/>
    <w:rsid w:val="00DB26D0"/>
    <w:rsid w:val="00DC09A0"/>
    <w:rsid w:val="00DC1053"/>
    <w:rsid w:val="00DC3946"/>
    <w:rsid w:val="00DC733A"/>
    <w:rsid w:val="00DD0BAF"/>
    <w:rsid w:val="00DD0C77"/>
    <w:rsid w:val="00DD1190"/>
    <w:rsid w:val="00DD213D"/>
    <w:rsid w:val="00DD430A"/>
    <w:rsid w:val="00DD6772"/>
    <w:rsid w:val="00DE4DD9"/>
    <w:rsid w:val="00DE4F48"/>
    <w:rsid w:val="00DE6442"/>
    <w:rsid w:val="00DF103E"/>
    <w:rsid w:val="00DF1432"/>
    <w:rsid w:val="00DF4D40"/>
    <w:rsid w:val="00DF6CE7"/>
    <w:rsid w:val="00E00235"/>
    <w:rsid w:val="00E027E0"/>
    <w:rsid w:val="00E0537B"/>
    <w:rsid w:val="00E06D14"/>
    <w:rsid w:val="00E10CE0"/>
    <w:rsid w:val="00E11A75"/>
    <w:rsid w:val="00E12362"/>
    <w:rsid w:val="00E14063"/>
    <w:rsid w:val="00E14817"/>
    <w:rsid w:val="00E155C2"/>
    <w:rsid w:val="00E15B28"/>
    <w:rsid w:val="00E17800"/>
    <w:rsid w:val="00E244A9"/>
    <w:rsid w:val="00E26176"/>
    <w:rsid w:val="00E27B39"/>
    <w:rsid w:val="00E31207"/>
    <w:rsid w:val="00E31C54"/>
    <w:rsid w:val="00E321A7"/>
    <w:rsid w:val="00E3302E"/>
    <w:rsid w:val="00E3308A"/>
    <w:rsid w:val="00E336CF"/>
    <w:rsid w:val="00E40CEC"/>
    <w:rsid w:val="00E40EB4"/>
    <w:rsid w:val="00E41368"/>
    <w:rsid w:val="00E42018"/>
    <w:rsid w:val="00E4221B"/>
    <w:rsid w:val="00E42AC0"/>
    <w:rsid w:val="00E440F4"/>
    <w:rsid w:val="00E45412"/>
    <w:rsid w:val="00E45E7C"/>
    <w:rsid w:val="00E46267"/>
    <w:rsid w:val="00E5133B"/>
    <w:rsid w:val="00E52C5F"/>
    <w:rsid w:val="00E53EC8"/>
    <w:rsid w:val="00E579C5"/>
    <w:rsid w:val="00E62F29"/>
    <w:rsid w:val="00E641BF"/>
    <w:rsid w:val="00E6613E"/>
    <w:rsid w:val="00E669D4"/>
    <w:rsid w:val="00E70F86"/>
    <w:rsid w:val="00E713D9"/>
    <w:rsid w:val="00E722E5"/>
    <w:rsid w:val="00E72F65"/>
    <w:rsid w:val="00E72FF1"/>
    <w:rsid w:val="00E73C0D"/>
    <w:rsid w:val="00E7709A"/>
    <w:rsid w:val="00E77271"/>
    <w:rsid w:val="00E870EF"/>
    <w:rsid w:val="00E900FD"/>
    <w:rsid w:val="00E948A5"/>
    <w:rsid w:val="00E97568"/>
    <w:rsid w:val="00EA1E81"/>
    <w:rsid w:val="00EA23AD"/>
    <w:rsid w:val="00EA3A01"/>
    <w:rsid w:val="00EA48D2"/>
    <w:rsid w:val="00EA4CCB"/>
    <w:rsid w:val="00EA5FA9"/>
    <w:rsid w:val="00EA6B51"/>
    <w:rsid w:val="00EA739E"/>
    <w:rsid w:val="00EB105D"/>
    <w:rsid w:val="00EB1C7B"/>
    <w:rsid w:val="00EB32E6"/>
    <w:rsid w:val="00EB37E6"/>
    <w:rsid w:val="00EB6CFC"/>
    <w:rsid w:val="00EC2175"/>
    <w:rsid w:val="00EC2286"/>
    <w:rsid w:val="00EC4872"/>
    <w:rsid w:val="00EC6EDA"/>
    <w:rsid w:val="00ED5347"/>
    <w:rsid w:val="00EE0D92"/>
    <w:rsid w:val="00EE14BD"/>
    <w:rsid w:val="00EE307B"/>
    <w:rsid w:val="00EE4303"/>
    <w:rsid w:val="00EE58F1"/>
    <w:rsid w:val="00EF472E"/>
    <w:rsid w:val="00EF4879"/>
    <w:rsid w:val="00EF705C"/>
    <w:rsid w:val="00EF7704"/>
    <w:rsid w:val="00F03A25"/>
    <w:rsid w:val="00F03CC7"/>
    <w:rsid w:val="00F04117"/>
    <w:rsid w:val="00F0586F"/>
    <w:rsid w:val="00F06162"/>
    <w:rsid w:val="00F062B3"/>
    <w:rsid w:val="00F0631B"/>
    <w:rsid w:val="00F11383"/>
    <w:rsid w:val="00F1396A"/>
    <w:rsid w:val="00F13A4A"/>
    <w:rsid w:val="00F14CCA"/>
    <w:rsid w:val="00F218A3"/>
    <w:rsid w:val="00F2211B"/>
    <w:rsid w:val="00F22528"/>
    <w:rsid w:val="00F22DB2"/>
    <w:rsid w:val="00F23CE0"/>
    <w:rsid w:val="00F24795"/>
    <w:rsid w:val="00F251B6"/>
    <w:rsid w:val="00F27CB3"/>
    <w:rsid w:val="00F31019"/>
    <w:rsid w:val="00F349CB"/>
    <w:rsid w:val="00F36D4C"/>
    <w:rsid w:val="00F37022"/>
    <w:rsid w:val="00F37A66"/>
    <w:rsid w:val="00F37FAA"/>
    <w:rsid w:val="00F412FE"/>
    <w:rsid w:val="00F42212"/>
    <w:rsid w:val="00F443B6"/>
    <w:rsid w:val="00F4654F"/>
    <w:rsid w:val="00F505D2"/>
    <w:rsid w:val="00F51C6E"/>
    <w:rsid w:val="00F5238E"/>
    <w:rsid w:val="00F5327C"/>
    <w:rsid w:val="00F5457F"/>
    <w:rsid w:val="00F56519"/>
    <w:rsid w:val="00F62D11"/>
    <w:rsid w:val="00F64F83"/>
    <w:rsid w:val="00F70D9B"/>
    <w:rsid w:val="00F746BE"/>
    <w:rsid w:val="00F74964"/>
    <w:rsid w:val="00F76E6B"/>
    <w:rsid w:val="00F812D2"/>
    <w:rsid w:val="00F814B7"/>
    <w:rsid w:val="00F82BDD"/>
    <w:rsid w:val="00F84F28"/>
    <w:rsid w:val="00F86316"/>
    <w:rsid w:val="00F928B7"/>
    <w:rsid w:val="00F933FD"/>
    <w:rsid w:val="00F93E3F"/>
    <w:rsid w:val="00F93F84"/>
    <w:rsid w:val="00F94E26"/>
    <w:rsid w:val="00F962BB"/>
    <w:rsid w:val="00F96CED"/>
    <w:rsid w:val="00F97B32"/>
    <w:rsid w:val="00FA078B"/>
    <w:rsid w:val="00FA2E02"/>
    <w:rsid w:val="00FA447E"/>
    <w:rsid w:val="00FB020B"/>
    <w:rsid w:val="00FB1765"/>
    <w:rsid w:val="00FB17C3"/>
    <w:rsid w:val="00FB1BFD"/>
    <w:rsid w:val="00FB410F"/>
    <w:rsid w:val="00FB75A3"/>
    <w:rsid w:val="00FB7DEF"/>
    <w:rsid w:val="00FC215E"/>
    <w:rsid w:val="00FC5162"/>
    <w:rsid w:val="00FD1196"/>
    <w:rsid w:val="00FD5524"/>
    <w:rsid w:val="00FD5AFB"/>
    <w:rsid w:val="00FD7F0E"/>
    <w:rsid w:val="00FE0F06"/>
    <w:rsid w:val="00FE313F"/>
    <w:rsid w:val="00FE5413"/>
    <w:rsid w:val="00FF00D9"/>
    <w:rsid w:val="00FF0F33"/>
    <w:rsid w:val="00FF23E6"/>
    <w:rsid w:val="00FF3802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79"/>
  </w:style>
  <w:style w:type="paragraph" w:styleId="1">
    <w:name w:val="heading 1"/>
    <w:basedOn w:val="a"/>
    <w:link w:val="10"/>
    <w:uiPriority w:val="9"/>
    <w:qFormat/>
    <w:rsid w:val="00E77271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271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3</cp:revision>
  <dcterms:created xsi:type="dcterms:W3CDTF">2020-11-25T13:01:00Z</dcterms:created>
  <dcterms:modified xsi:type="dcterms:W3CDTF">2021-03-15T17:29:00Z</dcterms:modified>
</cp:coreProperties>
</file>