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09F">
      <w:pPr>
        <w:pStyle w:val="messagecaption"/>
      </w:pPr>
      <w:r>
        <w:t>ПРОТОКОЛ РАССМОТРЕНИЯ И ОЦЕНКИ КОТИРОВОЧНЫХ ЗАЯВОК</w:t>
      </w:r>
      <w:r w:rsidR="004E3FBE">
        <w:t xml:space="preserve"> № 04/2021</w:t>
      </w:r>
    </w:p>
    <w:p w:rsidR="00000000" w:rsidRDefault="00E6709F">
      <w:pPr>
        <w:pStyle w:val="centered"/>
      </w:pPr>
      <w:r>
        <w:rPr>
          <w:b/>
        </w:rPr>
        <w:t>(в редакции № 1)</w:t>
      </w:r>
    </w:p>
    <w:p w:rsidR="00000000" w:rsidRDefault="00E6709F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18 марта 2021 года</w:t>
      </w:r>
    </w:p>
    <w:p w:rsidR="00000000" w:rsidRDefault="00E6709F">
      <w:pPr>
        <w:pStyle w:val="text"/>
      </w:pPr>
    </w:p>
    <w:p w:rsidR="00000000" w:rsidRDefault="00E6709F">
      <w:pPr>
        <w:pStyle w:val="variable"/>
      </w:pPr>
      <w:r>
        <w:t>Номер процедуры:</w:t>
      </w:r>
      <w:r>
        <w:rPr>
          <w:b w:val="0"/>
        </w:rPr>
        <w:t xml:space="preserve"> 0118721003DP</w:t>
      </w:r>
    </w:p>
    <w:p w:rsidR="00000000" w:rsidRDefault="00E6709F">
      <w:pPr>
        <w:pStyle w:val="variable"/>
      </w:pPr>
      <w:r>
        <w:t>Реестровый номер (ЕИС):</w:t>
      </w:r>
      <w:r>
        <w:rPr>
          <w:b w:val="0"/>
        </w:rPr>
        <w:t xml:space="preserve"> 32110060022</w:t>
      </w:r>
    </w:p>
    <w:p w:rsidR="00000000" w:rsidRDefault="00E6709F">
      <w:pPr>
        <w:pStyle w:val="text"/>
      </w:pPr>
    </w:p>
    <w:p w:rsidR="00000000" w:rsidRDefault="00E6709F">
      <w:pPr>
        <w:pStyle w:val="centered"/>
      </w:pPr>
      <w:r>
        <w:rPr>
          <w:b/>
        </w:rPr>
        <w:t>I. Общие по</w:t>
      </w:r>
      <w:r>
        <w:rPr>
          <w:b/>
        </w:rPr>
        <w:t>ложения</w:t>
      </w:r>
    </w:p>
    <w:p w:rsidR="00000000" w:rsidRDefault="00E6709F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</w:t>
      </w:r>
      <w:proofErr w:type="gramStart"/>
      <w:r>
        <w:rPr>
          <w:b w:val="0"/>
        </w:rPr>
        <w:t>..</w:t>
      </w:r>
      <w:proofErr w:type="gramEnd"/>
    </w:p>
    <w:p w:rsidR="00000000" w:rsidRDefault="00E6709F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1</w:t>
      </w:r>
      <w:r>
        <w:rPr>
          <w:b w:val="0"/>
        </w:rPr>
        <w:t>020202088532).</w:t>
      </w:r>
    </w:p>
    <w:p w:rsidR="00000000" w:rsidRDefault="00E6709F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E6709F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E6709F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УЧРЕ</w:t>
      </w:r>
      <w:r>
        <w:rPr>
          <w:b w:val="0"/>
        </w:rPr>
        <w:t>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E6709F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E6709F">
      <w:pPr>
        <w:pStyle w:val="text"/>
      </w:pPr>
      <w:r>
        <w:t>Почтовый а</w:t>
      </w:r>
      <w:r>
        <w:t xml:space="preserve">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E6709F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E6709F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огран</w:t>
      </w:r>
      <w:r>
        <w:rPr>
          <w:b w:val="0"/>
        </w:rPr>
        <w:t>иченной ответственностью "РЕГИОН" (ИНН: 0278160590, КПП: 027601001, ОГРН: 1090280022777).</w:t>
      </w:r>
    </w:p>
    <w:p w:rsidR="00000000" w:rsidRDefault="00E6709F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E6709F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</w:t>
      </w:r>
      <w:r>
        <w:t xml:space="preserve"> Уфа, ул. Проспект Октября, д. 132/3, этаж 9.</w:t>
      </w:r>
    </w:p>
    <w:p w:rsidR="00000000" w:rsidRDefault="00E6709F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E6709F">
      <w:pPr>
        <w:pStyle w:val="variable"/>
      </w:pPr>
      <w:r>
        <w:t>Наименование закупки:</w:t>
      </w:r>
      <w:r>
        <w:rPr>
          <w:b w:val="0"/>
        </w:rPr>
        <w:t xml:space="preserve"> Поставка продуктов питания: сыра твердого, масла сливочного, молока сгущенного</w:t>
      </w:r>
    </w:p>
    <w:p w:rsidR="00000000" w:rsidRDefault="00E6709F">
      <w:pPr>
        <w:pStyle w:val="variable"/>
      </w:pPr>
      <w:r>
        <w:t>Предмет договора (лота):</w:t>
      </w:r>
      <w:r>
        <w:rPr>
          <w:b w:val="0"/>
        </w:rPr>
        <w:t xml:space="preserve"> Постав</w:t>
      </w:r>
      <w:r>
        <w:rPr>
          <w:b w:val="0"/>
        </w:rPr>
        <w:t>ка продуктов питания: сыра твердого, масла сливочного, молока сгущенного.</w:t>
      </w:r>
    </w:p>
    <w:p w:rsidR="00000000" w:rsidRDefault="00E6709F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2"/>
        <w:gridCol w:w="2370"/>
        <w:gridCol w:w="1413"/>
        <w:gridCol w:w="2424"/>
        <w:gridCol w:w="3038"/>
      </w:tblGrid>
      <w:tr w:rsidR="00000000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242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3038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39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</w:t>
            </w:r>
          </w:p>
        </w:tc>
        <w:tc>
          <w:tcPr>
            <w:tcW w:w="23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Сыры твердые</w:t>
            </w:r>
          </w:p>
        </w:tc>
        <w:tc>
          <w:tcPr>
            <w:tcW w:w="14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105 (Килограмм)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10.51.40.113: Сыры твердые</w:t>
            </w:r>
          </w:p>
        </w:tc>
        <w:tc>
          <w:tcPr>
            <w:tcW w:w="303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10.51.3: Производ</w:t>
            </w:r>
            <w:r>
              <w:t>ство сыра и сырных продуктов</w:t>
            </w:r>
          </w:p>
        </w:tc>
      </w:tr>
      <w:tr w:rsidR="00000000">
        <w:tc>
          <w:tcPr>
            <w:tcW w:w="39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2</w:t>
            </w:r>
          </w:p>
        </w:tc>
        <w:tc>
          <w:tcPr>
            <w:tcW w:w="23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Масло сладко-сливочное</w:t>
            </w:r>
          </w:p>
        </w:tc>
        <w:tc>
          <w:tcPr>
            <w:tcW w:w="14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444 (Килограмм)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10.51.30.111: Масло сладко-сливочное</w:t>
            </w:r>
          </w:p>
        </w:tc>
        <w:tc>
          <w:tcPr>
            <w:tcW w:w="303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 xml:space="preserve">10.51.2: Производство сливочного масла, топленого масла, масляной пасты, молочного жира, </w:t>
            </w:r>
            <w:proofErr w:type="spellStart"/>
            <w:r>
              <w:t>спредов</w:t>
            </w:r>
            <w:proofErr w:type="spellEnd"/>
            <w:r>
              <w:t xml:space="preserve"> и топленых сливочно-растительных смесей</w:t>
            </w:r>
          </w:p>
        </w:tc>
      </w:tr>
      <w:tr w:rsidR="00000000">
        <w:tc>
          <w:tcPr>
            <w:tcW w:w="3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3</w:t>
            </w:r>
          </w:p>
        </w:tc>
        <w:tc>
          <w:tcPr>
            <w:tcW w:w="2370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Молоко с</w:t>
            </w:r>
            <w:r>
              <w:t>гущенное (концентрированное) с сахаром</w:t>
            </w:r>
          </w:p>
        </w:tc>
        <w:tc>
          <w:tcPr>
            <w:tcW w:w="1413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29.6 (Килограмм)</w:t>
            </w:r>
          </w:p>
        </w:tc>
        <w:tc>
          <w:tcPr>
            <w:tcW w:w="2424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10.51.51.113: Молоко сгущенное (концентрированное) с сахаром</w:t>
            </w:r>
          </w:p>
        </w:tc>
        <w:tc>
          <w:tcPr>
            <w:tcW w:w="303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10.51.1: Производство питьевого молока и питьевых сливок</w:t>
            </w:r>
          </w:p>
        </w:tc>
      </w:tr>
    </w:tbl>
    <w:p w:rsidR="00000000" w:rsidRDefault="00E6709F">
      <w:pPr>
        <w:pStyle w:val="text"/>
      </w:pPr>
    </w:p>
    <w:p w:rsidR="00000000" w:rsidRDefault="00E6709F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</w:t>
      </w:r>
      <w:proofErr w:type="gramStart"/>
      <w:r>
        <w:rPr>
          <w:b w:val="0"/>
        </w:rPr>
        <w:t>Сыр</w:t>
      </w:r>
      <w:r>
        <w:rPr>
          <w:b w:val="0"/>
        </w:rPr>
        <w:t>ы твердые: 105 Килограмм, Масло сладко-сливочное: 444 Килограмм, Молоко сгущенное (концентрированное) с сахаром: 29.6 Килограмм.</w:t>
      </w:r>
      <w:proofErr w:type="gramEnd"/>
    </w:p>
    <w:p w:rsidR="00000000" w:rsidRDefault="00E6709F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266 932.91 руб.</w:t>
      </w:r>
    </w:p>
    <w:p w:rsidR="00000000" w:rsidRDefault="00E6709F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9 марта 2021 года </w:t>
      </w:r>
      <w:r>
        <w:rPr>
          <w:b w:val="0"/>
        </w:rPr>
        <w:t>по 16 марта 2021 года.</w:t>
      </w:r>
    </w:p>
    <w:p w:rsidR="00000000" w:rsidRDefault="00E6709F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E6709F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E6709F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</w:t>
      </w:r>
      <w:r>
        <w:rPr>
          <w:b w:val="0"/>
        </w:rPr>
        <w:t>-region.ru, http://zakupki.gov.ru.</w:t>
      </w:r>
    </w:p>
    <w:p w:rsidR="00000000" w:rsidRDefault="00E6709F">
      <w:pPr>
        <w:pStyle w:val="variable"/>
      </w:pPr>
      <w:r>
        <w:lastRenderedPageBreak/>
        <w:t>Размер, срок 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E6709F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E6709F">
      <w:pPr>
        <w:pStyle w:val="variable"/>
      </w:pPr>
      <w:r>
        <w:t>Дата начала подачи заявок:</w:t>
      </w:r>
      <w:r>
        <w:rPr>
          <w:b w:val="0"/>
        </w:rPr>
        <w:t xml:space="preserve"> 9 марта 2021 года.</w:t>
      </w:r>
    </w:p>
    <w:p w:rsidR="00000000" w:rsidRDefault="00E6709F">
      <w:pPr>
        <w:pStyle w:val="variable"/>
      </w:pPr>
      <w:r>
        <w:t>Дата и время</w:t>
      </w:r>
      <w:r>
        <w:t xml:space="preserve"> окончания подачи заявок:</w:t>
      </w:r>
      <w:r>
        <w:rPr>
          <w:b w:val="0"/>
        </w:rPr>
        <w:t xml:space="preserve"> 16 марта 2021 года в 10:00 MCK+2.</w:t>
      </w:r>
    </w:p>
    <w:p w:rsidR="00000000" w:rsidRDefault="00E6709F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16 марта 2021 года в 10:05 MCK+2.</w:t>
      </w:r>
    </w:p>
    <w:p w:rsidR="00000000" w:rsidRDefault="00E6709F">
      <w:pPr>
        <w:pStyle w:val="variable"/>
      </w:pPr>
      <w:r>
        <w:t>Место, дата и время подведения итогов закупк</w:t>
      </w:r>
      <w:r>
        <w:t>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18 марта 2021 года в 16:00 MCK+2.</w:t>
      </w:r>
    </w:p>
    <w:p w:rsidR="00000000" w:rsidRDefault="00E6709F">
      <w:pPr>
        <w:pStyle w:val="text"/>
      </w:pPr>
    </w:p>
    <w:p w:rsidR="00000000" w:rsidRDefault="00E6709F">
      <w:pPr>
        <w:pStyle w:val="centered"/>
      </w:pPr>
      <w:r>
        <w:rPr>
          <w:b/>
        </w:rPr>
        <w:t>II. Сведения о результатах рассмотрения заявок</w:t>
      </w:r>
    </w:p>
    <w:p w:rsidR="00000000" w:rsidRDefault="00E6709F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15.03.2021 19:12:44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Заявка №14292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16.03.2021 09:58:34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Заявка №14307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-</w:t>
            </w:r>
          </w:p>
        </w:tc>
      </w:tr>
    </w:tbl>
    <w:p w:rsidR="00000000" w:rsidRDefault="00E6709F">
      <w:pPr>
        <w:pStyle w:val="text"/>
      </w:pPr>
    </w:p>
    <w:p w:rsidR="00000000" w:rsidRDefault="00E6709F">
      <w:r>
        <w:rPr>
          <w:b/>
        </w:rPr>
        <w:t xml:space="preserve">Сведения об 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Заявка №14292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-</w:t>
            </w:r>
          </w:p>
        </w:tc>
      </w:tr>
    </w:tbl>
    <w:p w:rsidR="00000000" w:rsidRDefault="00E6709F">
      <w:pPr>
        <w:pStyle w:val="text"/>
      </w:pPr>
    </w:p>
    <w:p w:rsidR="00000000" w:rsidRDefault="00E6709F">
      <w:r>
        <w:rPr>
          <w:b/>
        </w:rPr>
        <w:t xml:space="preserve">Сведения об участниках, которым отказано в допуске к участию в закупке с указанием причин отклонения: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71"/>
        <w:gridCol w:w="1402"/>
        <w:gridCol w:w="5864"/>
      </w:tblGrid>
      <w:tr w:rsidR="0000000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40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  <w:tc>
          <w:tcPr>
            <w:tcW w:w="586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Причина отклонения</w:t>
            </w:r>
          </w:p>
        </w:tc>
      </w:tr>
      <w:tr w:rsidR="00000000">
        <w:tc>
          <w:tcPr>
            <w:tcW w:w="2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Заявка №14307</w:t>
            </w:r>
          </w:p>
        </w:tc>
        <w:tc>
          <w:tcPr>
            <w:tcW w:w="1402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-</w:t>
            </w:r>
          </w:p>
        </w:tc>
        <w:tc>
          <w:tcPr>
            <w:tcW w:w="586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Несоответствие содержания, формы, оформления и состава заявки на участ</w:t>
            </w:r>
            <w:r>
              <w:t>ие в закупочной процедуре требованиям закупочной документации</w:t>
            </w:r>
          </w:p>
        </w:tc>
      </w:tr>
    </w:tbl>
    <w:p w:rsidR="00000000" w:rsidRDefault="00E6709F">
      <w:pPr>
        <w:pStyle w:val="text"/>
      </w:pPr>
    </w:p>
    <w:p w:rsidR="00000000" w:rsidRDefault="00E6709F">
      <w:pPr>
        <w:pStyle w:val="text"/>
      </w:pPr>
    </w:p>
    <w:p w:rsidR="00000000" w:rsidRDefault="00E6709F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E6709F">
      <w:pPr>
        <w:pStyle w:val="variable"/>
      </w:pPr>
      <w:r>
        <w:t xml:space="preserve">Сведения о принятом на основании подведения итогов закупки решении о присвоении участникам закупки следующих порядковых номеров (по мере </w:t>
      </w:r>
      <w:r>
        <w:t>уменьшения степени выгодности содержащихся в них условий исполнения договора):</w:t>
      </w:r>
      <w:r>
        <w:rPr>
          <w:b w:val="0"/>
        </w:rPr>
        <w:t xml:space="preserve"> допущен и признан участником закупки единственный участник закупки.</w:t>
      </w:r>
    </w:p>
    <w:p w:rsidR="00000000" w:rsidRDefault="00E6709F">
      <w:pPr>
        <w:pStyle w:val="text"/>
      </w:pPr>
    </w:p>
    <w:p w:rsidR="00000000" w:rsidRDefault="00E6709F">
      <w:r>
        <w:rPr>
          <w:b/>
        </w:rPr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11"/>
        <w:gridCol w:w="4326"/>
      </w:tblGrid>
      <w:tr w:rsidR="00000000"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Участник, которому прис</w:t>
            </w:r>
            <w:r>
              <w:rPr>
                <w:b/>
              </w:rPr>
              <w:t>воен первый порядковый номер (победитель)</w:t>
            </w:r>
          </w:p>
        </w:tc>
        <w:tc>
          <w:tcPr>
            <w:tcW w:w="432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Заявка №14292,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266 636.22 руб.</w:t>
            </w:r>
          </w:p>
        </w:tc>
        <w:tc>
          <w:tcPr>
            <w:tcW w:w="4326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отсутствует</w:t>
            </w:r>
          </w:p>
        </w:tc>
      </w:tr>
    </w:tbl>
    <w:p w:rsidR="00000000" w:rsidRDefault="00E6709F">
      <w:pPr>
        <w:pStyle w:val="text"/>
      </w:pPr>
    </w:p>
    <w:p w:rsidR="004E3FBE" w:rsidRPr="004E3FBE" w:rsidRDefault="004E3FBE" w:rsidP="004E3FBE">
      <w:pPr>
        <w:pStyle w:val="variable"/>
        <w:rPr>
          <w:b w:val="0"/>
        </w:rPr>
      </w:pPr>
      <w:r w:rsidRPr="004E3FBE">
        <w:t>Решение комиссии</w:t>
      </w:r>
      <w:r w:rsidRPr="004E3FBE">
        <w:rPr>
          <w:b w:val="0"/>
        </w:rPr>
        <w:t>: Заключить договор на поставку продуктов питания: сыра твердого, масла сливочного, молока сгущенного  с участником, которому присвоен первый порядковый номер (победитель) заявка №14281 на сумму 266 636.22</w:t>
      </w:r>
      <w:r>
        <w:t> </w:t>
      </w:r>
      <w:r w:rsidRPr="004E3FBE">
        <w:rPr>
          <w:b w:val="0"/>
        </w:rPr>
        <w:t xml:space="preserve"> (</w:t>
      </w:r>
      <w:r>
        <w:rPr>
          <w:b w:val="0"/>
        </w:rPr>
        <w:t>двести шестьдесят шесть тысяч</w:t>
      </w:r>
      <w:r w:rsidRPr="004E3FBE">
        <w:rPr>
          <w:b w:val="0"/>
        </w:rPr>
        <w:t xml:space="preserve">  </w:t>
      </w:r>
      <w:r>
        <w:rPr>
          <w:b w:val="0"/>
        </w:rPr>
        <w:t xml:space="preserve">шестьсот тридцать </w:t>
      </w:r>
      <w:r w:rsidRPr="004E3FBE">
        <w:rPr>
          <w:b w:val="0"/>
        </w:rPr>
        <w:t>шесть</w:t>
      </w:r>
      <w:r>
        <w:rPr>
          <w:b w:val="0"/>
        </w:rPr>
        <w:t xml:space="preserve"> рублей 22 копейки</w:t>
      </w:r>
      <w:r w:rsidRPr="004E3FBE">
        <w:rPr>
          <w:b w:val="0"/>
        </w:rPr>
        <w:t>) Российский рубль.</w:t>
      </w:r>
    </w:p>
    <w:p w:rsidR="00000000" w:rsidRPr="004E3FBE" w:rsidRDefault="00E6709F">
      <w:pPr>
        <w:pStyle w:val="text"/>
      </w:pPr>
    </w:p>
    <w:p w:rsidR="00000000" w:rsidRDefault="00E6709F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0"/>
        <w:gridCol w:w="4979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Председатель комис</w:t>
            </w:r>
            <w:r>
              <w:t>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Парамонова Светлана Владимировна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Член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9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E6709F">
            <w:pPr>
              <w:pStyle w:val="TableContents"/>
            </w:pPr>
            <w:r>
              <w:t> </w:t>
            </w:r>
          </w:p>
        </w:tc>
      </w:tr>
    </w:tbl>
    <w:p w:rsidR="00E6709F" w:rsidRDefault="00E6709F">
      <w:pPr>
        <w:pStyle w:val="text"/>
      </w:pPr>
    </w:p>
    <w:sectPr w:rsidR="00E6709F" w:rsidSect="00C305E6">
      <w:pgSz w:w="11906" w:h="16838"/>
      <w:pgMar w:top="238" w:right="28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3FBE"/>
    <w:rsid w:val="001D61E9"/>
    <w:rsid w:val="004E3FBE"/>
    <w:rsid w:val="00C305E6"/>
    <w:rsid w:val="00E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846</Words>
  <Characters>4824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4</cp:revision>
  <cp:lastPrinted>1601-01-01T00:00:00Z</cp:lastPrinted>
  <dcterms:created xsi:type="dcterms:W3CDTF">2021-03-18T10:05:00Z</dcterms:created>
  <dcterms:modified xsi:type="dcterms:W3CDTF">2021-03-18T10:06:00Z</dcterms:modified>
</cp:coreProperties>
</file>