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B00C2" w14:textId="780FA222" w:rsidR="00CC622F" w:rsidRDefault="00CC622F" w:rsidP="0061120A">
      <w:pPr>
        <w:pStyle w:val="a"/>
        <w:numPr>
          <w:ilvl w:val="0"/>
          <w:numId w:val="0"/>
        </w:numPr>
        <w:spacing w:before="0"/>
        <w:jc w:val="center"/>
        <w:rPr>
          <w:rStyle w:val="afff4"/>
          <w:sz w:val="24"/>
          <w:szCs w:val="24"/>
        </w:rPr>
      </w:pPr>
      <w:r w:rsidRPr="00CC622F">
        <w:rPr>
          <w:rStyle w:val="afff4"/>
          <w:sz w:val="24"/>
          <w:szCs w:val="24"/>
        </w:rPr>
        <w:t>ИЗВЕЩЕНИЕ</w:t>
      </w:r>
    </w:p>
    <w:p w14:paraId="4EB1B17C" w14:textId="7DECDD5A" w:rsidR="00D44850" w:rsidRPr="00D44850" w:rsidRDefault="00D44850" w:rsidP="00D44850">
      <w:pPr>
        <w:pStyle w:val="afe"/>
        <w:tabs>
          <w:tab w:val="left" w:pos="540"/>
          <w:tab w:val="left" w:pos="900"/>
          <w:tab w:val="left" w:pos="1134"/>
        </w:tabs>
        <w:spacing w:after="0"/>
        <w:ind w:firstLine="709"/>
        <w:jc w:val="center"/>
        <w:rPr>
          <w:sz w:val="22"/>
          <w:szCs w:val="22"/>
        </w:rPr>
      </w:pPr>
      <w:r w:rsidRPr="00D44850">
        <w:rPr>
          <w:sz w:val="22"/>
          <w:szCs w:val="22"/>
        </w:rPr>
        <w:t>о проведении запроса котировок в электронной форме</w:t>
      </w:r>
    </w:p>
    <w:p w14:paraId="7BFEC9C0" w14:textId="1F51F13D" w:rsidR="00060909" w:rsidRPr="00D44850" w:rsidRDefault="00CC622F" w:rsidP="0061120A">
      <w:pPr>
        <w:pStyle w:val="afe"/>
        <w:tabs>
          <w:tab w:val="left" w:pos="540"/>
          <w:tab w:val="left" w:pos="900"/>
          <w:tab w:val="left" w:pos="1134"/>
        </w:tabs>
        <w:spacing w:after="0"/>
        <w:ind w:firstLine="709"/>
        <w:jc w:val="center"/>
        <w:rPr>
          <w:b/>
          <w:sz w:val="22"/>
          <w:szCs w:val="22"/>
        </w:rPr>
      </w:pPr>
      <w:r w:rsidRPr="00D44850">
        <w:rPr>
          <w:sz w:val="22"/>
          <w:szCs w:val="22"/>
        </w:rPr>
        <w:t>на право заключени</w:t>
      </w:r>
      <w:r w:rsidR="009C0950">
        <w:rPr>
          <w:sz w:val="22"/>
          <w:szCs w:val="22"/>
        </w:rPr>
        <w:t>я</w:t>
      </w:r>
      <w:r w:rsidRPr="00D44850">
        <w:rPr>
          <w:sz w:val="22"/>
          <w:szCs w:val="22"/>
        </w:rPr>
        <w:t xml:space="preserve"> договора на </w:t>
      </w:r>
      <w:r w:rsidR="00613AD5">
        <w:rPr>
          <w:sz w:val="22"/>
          <w:szCs w:val="22"/>
        </w:rPr>
        <w:t xml:space="preserve">выполнение работ по </w:t>
      </w:r>
      <w:r w:rsidR="00613AD5">
        <w:rPr>
          <w:b/>
          <w:sz w:val="22"/>
          <w:szCs w:val="22"/>
        </w:rPr>
        <w:t>у</w:t>
      </w:r>
      <w:r w:rsidR="00613AD5" w:rsidRPr="00613AD5">
        <w:rPr>
          <w:b/>
          <w:sz w:val="22"/>
          <w:szCs w:val="22"/>
        </w:rPr>
        <w:t>стройств</w:t>
      </w:r>
      <w:r w:rsidR="00613AD5">
        <w:rPr>
          <w:b/>
          <w:sz w:val="22"/>
          <w:szCs w:val="22"/>
        </w:rPr>
        <w:t>у</w:t>
      </w:r>
      <w:r w:rsidR="00613AD5" w:rsidRPr="00613AD5">
        <w:rPr>
          <w:b/>
          <w:sz w:val="22"/>
          <w:szCs w:val="22"/>
        </w:rPr>
        <w:t xml:space="preserve"> покрытия детской игровой площадки в МАУ г.о. Самара "ДОЛ Волжский Артек"</w:t>
      </w:r>
    </w:p>
    <w:p w14:paraId="77CF101D" w14:textId="5DAA0E49" w:rsidR="008546C7" w:rsidRDefault="008546C7" w:rsidP="0061120A">
      <w:pPr>
        <w:pStyle w:val="afe"/>
        <w:tabs>
          <w:tab w:val="left" w:pos="540"/>
          <w:tab w:val="left" w:pos="900"/>
          <w:tab w:val="left" w:pos="1134"/>
        </w:tabs>
        <w:spacing w:after="0"/>
        <w:ind w:firstLine="709"/>
        <w:jc w:val="center"/>
        <w:rPr>
          <w:b/>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7" w:type="dxa"/>
          <w:right w:w="37" w:type="dxa"/>
        </w:tblCellMar>
        <w:tblLook w:val="0000" w:firstRow="0" w:lastRow="0" w:firstColumn="0" w:lastColumn="0" w:noHBand="0" w:noVBand="0"/>
      </w:tblPr>
      <w:tblGrid>
        <w:gridCol w:w="418"/>
        <w:gridCol w:w="2554"/>
        <w:gridCol w:w="6659"/>
      </w:tblGrid>
      <w:tr w:rsidR="008546C7" w:rsidRPr="00162953" w14:paraId="401815CD" w14:textId="77777777" w:rsidTr="00066E48">
        <w:tc>
          <w:tcPr>
            <w:tcW w:w="418" w:type="dxa"/>
          </w:tcPr>
          <w:p w14:paraId="3F2E56D5" w14:textId="3CED13DA" w:rsidR="008546C7" w:rsidRPr="00162953" w:rsidRDefault="008546C7" w:rsidP="0061120A">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noProof w:val="0"/>
                <w:sz w:val="22"/>
                <w:szCs w:val="22"/>
              </w:rPr>
            </w:pPr>
            <w:bookmarkStart w:id="0" w:name="dst100320"/>
            <w:bookmarkStart w:id="1" w:name="dst100321"/>
            <w:bookmarkStart w:id="2" w:name="dst100322"/>
            <w:bookmarkStart w:id="3" w:name="dst100323"/>
            <w:bookmarkStart w:id="4" w:name="dst100324"/>
            <w:bookmarkStart w:id="5" w:name="dst100325"/>
            <w:bookmarkStart w:id="6" w:name="dst100326"/>
            <w:bookmarkEnd w:id="0"/>
            <w:bookmarkEnd w:id="1"/>
            <w:bookmarkEnd w:id="2"/>
            <w:bookmarkEnd w:id="3"/>
            <w:bookmarkEnd w:id="4"/>
            <w:bookmarkEnd w:id="5"/>
            <w:bookmarkEnd w:id="6"/>
            <w:r w:rsidRPr="00162953">
              <w:rPr>
                <w:rFonts w:ascii="Times New Roman" w:hAnsi="Times New Roman" w:cs="Times New Roman"/>
                <w:b/>
                <w:bCs/>
                <w:noProof w:val="0"/>
                <w:sz w:val="22"/>
                <w:szCs w:val="22"/>
              </w:rPr>
              <w:t xml:space="preserve">№ </w:t>
            </w:r>
          </w:p>
        </w:tc>
        <w:tc>
          <w:tcPr>
            <w:tcW w:w="2554" w:type="dxa"/>
            <w:tcBorders>
              <w:bottom w:val="single" w:sz="4" w:space="0" w:color="auto"/>
            </w:tcBorders>
            <w:vAlign w:val="center"/>
          </w:tcPr>
          <w:p w14:paraId="6FC5EEAF" w14:textId="77777777" w:rsidR="008546C7" w:rsidRPr="0057574C" w:rsidRDefault="008546C7" w:rsidP="0061120A">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hanging="198"/>
              <w:jc w:val="center"/>
              <w:rPr>
                <w:rFonts w:ascii="Times New Roman" w:hAnsi="Times New Roman" w:cs="Times New Roman"/>
                <w:noProof w:val="0"/>
                <w:sz w:val="20"/>
                <w:szCs w:val="20"/>
              </w:rPr>
            </w:pPr>
            <w:r w:rsidRPr="0057574C">
              <w:rPr>
                <w:rFonts w:ascii="Times New Roman" w:hAnsi="Times New Roman" w:cs="Times New Roman"/>
                <w:b/>
                <w:bCs/>
                <w:noProof w:val="0"/>
                <w:sz w:val="20"/>
                <w:szCs w:val="20"/>
              </w:rPr>
              <w:t>Наименование</w:t>
            </w:r>
          </w:p>
        </w:tc>
        <w:tc>
          <w:tcPr>
            <w:tcW w:w="6659" w:type="dxa"/>
            <w:vAlign w:val="center"/>
          </w:tcPr>
          <w:p w14:paraId="1762B074" w14:textId="77777777" w:rsidR="008546C7" w:rsidRPr="00162953" w:rsidRDefault="008546C7" w:rsidP="0061120A">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noProof w:val="0"/>
                <w:sz w:val="22"/>
                <w:szCs w:val="22"/>
              </w:rPr>
            </w:pPr>
            <w:r w:rsidRPr="00162953">
              <w:rPr>
                <w:rFonts w:ascii="Times New Roman" w:hAnsi="Times New Roman" w:cs="Times New Roman"/>
                <w:b/>
                <w:bCs/>
                <w:noProof w:val="0"/>
                <w:sz w:val="22"/>
                <w:szCs w:val="22"/>
              </w:rPr>
              <w:t>Информация</w:t>
            </w:r>
          </w:p>
        </w:tc>
      </w:tr>
      <w:tr w:rsidR="00D830EB" w:rsidRPr="00162953" w14:paraId="767D300F" w14:textId="77777777" w:rsidTr="00545040">
        <w:trPr>
          <w:trHeight w:val="20"/>
        </w:trPr>
        <w:tc>
          <w:tcPr>
            <w:tcW w:w="418" w:type="dxa"/>
            <w:shd w:val="clear" w:color="auto" w:fill="auto"/>
          </w:tcPr>
          <w:p w14:paraId="2B13537D" w14:textId="2247A14F" w:rsidR="00D830EB" w:rsidRPr="00162953" w:rsidRDefault="00D830EB" w:rsidP="00D830E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162953">
              <w:rPr>
                <w:rFonts w:ascii="Times New Roman" w:hAnsi="Times New Roman" w:cs="Times New Roman"/>
                <w:b/>
                <w:noProof w:val="0"/>
                <w:sz w:val="22"/>
                <w:szCs w:val="22"/>
              </w:rPr>
              <w:t>1</w:t>
            </w:r>
          </w:p>
        </w:tc>
        <w:tc>
          <w:tcPr>
            <w:tcW w:w="2554" w:type="dxa"/>
            <w:shd w:val="clear" w:color="auto" w:fill="D9D9D9" w:themeFill="background1" w:themeFillShade="D9"/>
          </w:tcPr>
          <w:p w14:paraId="1F76BE59" w14:textId="7B1B743D" w:rsidR="00D830EB" w:rsidRPr="0057574C" w:rsidRDefault="00D830EB" w:rsidP="00D830E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Способ осуществления закупки</w:t>
            </w:r>
          </w:p>
        </w:tc>
        <w:tc>
          <w:tcPr>
            <w:tcW w:w="6659" w:type="dxa"/>
          </w:tcPr>
          <w:p w14:paraId="2971314D" w14:textId="4358971A" w:rsidR="00D830EB" w:rsidRPr="00162953" w:rsidRDefault="00D830EB" w:rsidP="00D830EB">
            <w:pPr>
              <w:rPr>
                <w:b/>
                <w:sz w:val="22"/>
                <w:szCs w:val="22"/>
              </w:rPr>
            </w:pPr>
            <w:r w:rsidRPr="00162953">
              <w:rPr>
                <w:sz w:val="22"/>
                <w:szCs w:val="22"/>
              </w:rPr>
              <w:t>запрос котировок в электронной форме</w:t>
            </w:r>
          </w:p>
        </w:tc>
      </w:tr>
      <w:tr w:rsidR="00D830EB" w:rsidRPr="00415495" w14:paraId="6E99C407" w14:textId="77777777" w:rsidTr="00545040">
        <w:trPr>
          <w:trHeight w:val="20"/>
        </w:trPr>
        <w:tc>
          <w:tcPr>
            <w:tcW w:w="418" w:type="dxa"/>
            <w:shd w:val="clear" w:color="auto" w:fill="auto"/>
          </w:tcPr>
          <w:p w14:paraId="77093422" w14:textId="31042200" w:rsidR="00D830EB" w:rsidRPr="00162953" w:rsidRDefault="00D830EB" w:rsidP="00D830E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162953">
              <w:rPr>
                <w:rFonts w:ascii="Times New Roman" w:hAnsi="Times New Roman" w:cs="Times New Roman"/>
                <w:b/>
                <w:noProof w:val="0"/>
                <w:sz w:val="22"/>
                <w:szCs w:val="22"/>
              </w:rPr>
              <w:t>2</w:t>
            </w:r>
          </w:p>
        </w:tc>
        <w:tc>
          <w:tcPr>
            <w:tcW w:w="2554" w:type="dxa"/>
            <w:shd w:val="clear" w:color="auto" w:fill="D9D9D9" w:themeFill="background1" w:themeFillShade="D9"/>
          </w:tcPr>
          <w:p w14:paraId="3721F450" w14:textId="2AFB43B8" w:rsidR="00D830EB" w:rsidRPr="0057574C" w:rsidRDefault="00D830EB" w:rsidP="00D830E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Наименование заказчика</w:t>
            </w:r>
            <w:r w:rsidR="00162953" w:rsidRPr="0057574C">
              <w:rPr>
                <w:rFonts w:ascii="Times New Roman" w:hAnsi="Times New Roman" w:cs="Times New Roman"/>
                <w:b/>
                <w:noProof w:val="0"/>
                <w:sz w:val="20"/>
                <w:szCs w:val="20"/>
              </w:rPr>
              <w:t>, контактная информация</w:t>
            </w:r>
          </w:p>
        </w:tc>
        <w:tc>
          <w:tcPr>
            <w:tcW w:w="6659" w:type="dxa"/>
          </w:tcPr>
          <w:p w14:paraId="15635469" w14:textId="77777777" w:rsidR="00415495" w:rsidRPr="00F3757E" w:rsidRDefault="00415495" w:rsidP="00415495">
            <w:pPr>
              <w:pStyle w:val="Standard"/>
              <w:rPr>
                <w:rFonts w:ascii="Times New Roman" w:eastAsia="Times New Roman" w:hAnsi="Times New Roman" w:cs="Times New Roman"/>
                <w:kern w:val="0"/>
                <w:sz w:val="22"/>
                <w:szCs w:val="22"/>
                <w:lang w:eastAsia="zh-CN"/>
              </w:rPr>
            </w:pPr>
            <w:r w:rsidRPr="00F3757E">
              <w:rPr>
                <w:rFonts w:ascii="Times New Roman" w:eastAsia="Times New Roman" w:hAnsi="Times New Roman" w:cs="Times New Roman"/>
                <w:kern w:val="0"/>
                <w:sz w:val="22"/>
                <w:szCs w:val="22"/>
                <w:lang w:eastAsia="zh-CN"/>
              </w:rPr>
              <w:t>муниципальное автономное учреждение городского округа Самара</w:t>
            </w:r>
          </w:p>
          <w:p w14:paraId="1EA9FF89" w14:textId="77777777" w:rsidR="00415495" w:rsidRDefault="00415495" w:rsidP="00415495">
            <w:pPr>
              <w:ind w:right="209"/>
              <w:rPr>
                <w:sz w:val="22"/>
                <w:szCs w:val="22"/>
              </w:rPr>
            </w:pPr>
            <w:r w:rsidRPr="00F3757E">
              <w:rPr>
                <w:sz w:val="22"/>
                <w:szCs w:val="22"/>
              </w:rPr>
              <w:t>«Детский оздоровительный лагерь «Волжский Артек»</w:t>
            </w:r>
            <w:r w:rsidRPr="00CC2161">
              <w:rPr>
                <w:sz w:val="22"/>
                <w:szCs w:val="22"/>
              </w:rPr>
              <w:t xml:space="preserve"> </w:t>
            </w:r>
          </w:p>
          <w:p w14:paraId="7ABCF7DE" w14:textId="77777777" w:rsidR="00415495" w:rsidRPr="00CC2161" w:rsidRDefault="00415495" w:rsidP="00415495">
            <w:pPr>
              <w:ind w:right="209"/>
            </w:pPr>
            <w:r w:rsidRPr="00CC2161">
              <w:rPr>
                <w:sz w:val="22"/>
                <w:szCs w:val="22"/>
              </w:rPr>
              <w:t xml:space="preserve">(МАУ </w:t>
            </w:r>
            <w:r>
              <w:rPr>
                <w:sz w:val="22"/>
                <w:szCs w:val="22"/>
              </w:rPr>
              <w:t>городского округа Самара</w:t>
            </w:r>
            <w:r w:rsidRPr="00CC2161">
              <w:rPr>
                <w:sz w:val="22"/>
                <w:szCs w:val="22"/>
              </w:rPr>
              <w:t xml:space="preserve"> «</w:t>
            </w:r>
            <w:r>
              <w:rPr>
                <w:sz w:val="22"/>
                <w:szCs w:val="22"/>
              </w:rPr>
              <w:t>ДОЛ Волжский Артек</w:t>
            </w:r>
            <w:r w:rsidRPr="00CC2161">
              <w:rPr>
                <w:sz w:val="22"/>
                <w:szCs w:val="22"/>
              </w:rPr>
              <w:t>»)</w:t>
            </w:r>
          </w:p>
          <w:p w14:paraId="3E7DFC54" w14:textId="1AAE33C7" w:rsidR="00415495" w:rsidRPr="007A34FF" w:rsidRDefault="00415495" w:rsidP="00415495">
            <w:pPr>
              <w:pStyle w:val="Standard"/>
              <w:rPr>
                <w:rFonts w:ascii="Times New Roman" w:eastAsia="Times New Roman" w:hAnsi="Times New Roman" w:cs="Times New Roman"/>
                <w:kern w:val="0"/>
                <w:sz w:val="22"/>
                <w:szCs w:val="22"/>
                <w:lang w:eastAsia="zh-CN"/>
              </w:rPr>
            </w:pPr>
            <w:r w:rsidRPr="007A34FF">
              <w:rPr>
                <w:rFonts w:ascii="Times New Roman" w:eastAsia="Times New Roman" w:hAnsi="Times New Roman" w:cs="Times New Roman"/>
                <w:kern w:val="0"/>
                <w:sz w:val="22"/>
                <w:szCs w:val="22"/>
                <w:lang w:eastAsia="zh-CN"/>
              </w:rPr>
              <w:t>Юридический адрес: 443031,</w:t>
            </w:r>
            <w:r w:rsidR="00FD1616">
              <w:rPr>
                <w:rFonts w:ascii="Times New Roman" w:eastAsia="Times New Roman" w:hAnsi="Times New Roman" w:cs="Times New Roman"/>
                <w:kern w:val="0"/>
                <w:sz w:val="22"/>
                <w:szCs w:val="22"/>
                <w:lang w:eastAsia="zh-CN"/>
              </w:rPr>
              <w:t xml:space="preserve"> </w:t>
            </w:r>
            <w:r w:rsidRPr="007A34FF">
              <w:rPr>
                <w:rFonts w:ascii="Times New Roman" w:eastAsia="Times New Roman" w:hAnsi="Times New Roman" w:cs="Times New Roman"/>
                <w:kern w:val="0"/>
                <w:sz w:val="22"/>
                <w:szCs w:val="22"/>
                <w:lang w:eastAsia="zh-CN"/>
              </w:rPr>
              <w:t>Россия,</w:t>
            </w:r>
            <w:r w:rsidR="00FD1616">
              <w:rPr>
                <w:rFonts w:ascii="Times New Roman" w:eastAsia="Times New Roman" w:hAnsi="Times New Roman" w:cs="Times New Roman"/>
                <w:kern w:val="0"/>
                <w:sz w:val="22"/>
                <w:szCs w:val="22"/>
                <w:lang w:eastAsia="zh-CN"/>
              </w:rPr>
              <w:t xml:space="preserve"> </w:t>
            </w:r>
            <w:r w:rsidRPr="007A34FF">
              <w:rPr>
                <w:rFonts w:ascii="Times New Roman" w:eastAsia="Times New Roman" w:hAnsi="Times New Roman" w:cs="Times New Roman"/>
                <w:kern w:val="0"/>
                <w:sz w:val="22"/>
                <w:szCs w:val="22"/>
                <w:lang w:eastAsia="zh-CN"/>
              </w:rPr>
              <w:t>Самарская область,</w:t>
            </w:r>
          </w:p>
          <w:p w14:paraId="024605F3" w14:textId="77777777" w:rsidR="00415495" w:rsidRPr="00F30289" w:rsidRDefault="00415495" w:rsidP="00415495">
            <w:pPr>
              <w:pStyle w:val="Standard"/>
            </w:pPr>
            <w:r w:rsidRPr="007A34FF">
              <w:rPr>
                <w:rFonts w:ascii="Times New Roman" w:eastAsia="Times New Roman" w:hAnsi="Times New Roman" w:cs="Times New Roman"/>
                <w:kern w:val="0"/>
                <w:sz w:val="22"/>
                <w:szCs w:val="22"/>
                <w:lang w:eastAsia="zh-CN"/>
              </w:rPr>
              <w:t>городской округ Самара, Барбошина поляна, Десятая просека</w:t>
            </w:r>
            <w:r w:rsidRPr="00F30289">
              <w:rPr>
                <w:sz w:val="22"/>
                <w:szCs w:val="22"/>
              </w:rPr>
              <w:t xml:space="preserve"> </w:t>
            </w:r>
            <w:r w:rsidRPr="007A34FF">
              <w:rPr>
                <w:rFonts w:ascii="Times New Roman" w:eastAsia="Times New Roman" w:hAnsi="Times New Roman" w:cs="Times New Roman"/>
                <w:kern w:val="0"/>
                <w:sz w:val="22"/>
                <w:szCs w:val="22"/>
                <w:lang w:eastAsia="zh-CN"/>
              </w:rPr>
              <w:t>Контактное лицо - Шевчук Екатерина Евгеньевна</w:t>
            </w:r>
            <w:r w:rsidRPr="00F30289">
              <w:rPr>
                <w:sz w:val="22"/>
                <w:szCs w:val="22"/>
              </w:rPr>
              <w:t xml:space="preserve"> </w:t>
            </w:r>
          </w:p>
          <w:p w14:paraId="535EF02D" w14:textId="77777777" w:rsidR="00415495" w:rsidRPr="00F30289" w:rsidRDefault="00415495" w:rsidP="00415495">
            <w:r w:rsidRPr="00F30289">
              <w:rPr>
                <w:sz w:val="22"/>
                <w:szCs w:val="22"/>
              </w:rPr>
              <w:t>телефон: 8-917-156-7560</w:t>
            </w:r>
          </w:p>
          <w:p w14:paraId="7E7F241F" w14:textId="7C30D154" w:rsidR="00162953" w:rsidRPr="00415495" w:rsidRDefault="00415495" w:rsidP="00415495">
            <w:pPr>
              <w:ind w:right="209"/>
              <w:rPr>
                <w:b/>
                <w:sz w:val="22"/>
                <w:szCs w:val="22"/>
              </w:rPr>
            </w:pPr>
            <w:r w:rsidRPr="00F30289">
              <w:rPr>
                <w:sz w:val="22"/>
                <w:szCs w:val="22"/>
                <w:lang w:val="en-US"/>
              </w:rPr>
              <w:t>e</w:t>
            </w:r>
            <w:r w:rsidRPr="002D2575">
              <w:rPr>
                <w:sz w:val="22"/>
                <w:szCs w:val="22"/>
              </w:rPr>
              <w:t>-</w:t>
            </w:r>
            <w:r w:rsidRPr="00F30289">
              <w:rPr>
                <w:sz w:val="22"/>
                <w:szCs w:val="22"/>
                <w:lang w:val="en-US"/>
              </w:rPr>
              <w:t>mail</w:t>
            </w:r>
            <w:r w:rsidRPr="002D2575">
              <w:rPr>
                <w:sz w:val="22"/>
                <w:szCs w:val="22"/>
              </w:rPr>
              <w:t xml:space="preserve">: </w:t>
            </w:r>
            <w:hyperlink r:id="rId7" w:history="1">
              <w:r w:rsidRPr="00554E66">
                <w:rPr>
                  <w:rStyle w:val="af0"/>
                  <w:lang w:val="en-US"/>
                </w:rPr>
                <w:t>artek</w:t>
              </w:r>
              <w:r w:rsidRPr="002D2575">
                <w:rPr>
                  <w:rStyle w:val="af0"/>
                </w:rPr>
                <w:t>-</w:t>
              </w:r>
              <w:r w:rsidRPr="00554E66">
                <w:rPr>
                  <w:rStyle w:val="af0"/>
                  <w:lang w:val="en-US"/>
                </w:rPr>
                <w:t>samara</w:t>
              </w:r>
              <w:r w:rsidRPr="002D2575">
                <w:rPr>
                  <w:rStyle w:val="af0"/>
                </w:rPr>
                <w:t>@</w:t>
              </w:r>
              <w:r w:rsidRPr="00554E66">
                <w:rPr>
                  <w:rStyle w:val="af0"/>
                  <w:lang w:val="en-US"/>
                </w:rPr>
                <w:t>mail</w:t>
              </w:r>
              <w:r w:rsidRPr="002D2575">
                <w:rPr>
                  <w:rStyle w:val="af0"/>
                </w:rPr>
                <w:t>.</w:t>
              </w:r>
              <w:r w:rsidRPr="00554E66">
                <w:rPr>
                  <w:rStyle w:val="af0"/>
                  <w:lang w:val="en-US"/>
                </w:rPr>
                <w:t>ru</w:t>
              </w:r>
            </w:hyperlink>
          </w:p>
        </w:tc>
      </w:tr>
      <w:tr w:rsidR="00E5346B" w:rsidRPr="00162953" w14:paraId="176ECC85" w14:textId="77777777" w:rsidTr="00545040">
        <w:trPr>
          <w:trHeight w:val="20"/>
        </w:trPr>
        <w:tc>
          <w:tcPr>
            <w:tcW w:w="418" w:type="dxa"/>
            <w:shd w:val="clear" w:color="auto" w:fill="auto"/>
          </w:tcPr>
          <w:p w14:paraId="2BBED39E" w14:textId="2E3A5A2B" w:rsidR="00E5346B" w:rsidRPr="00162953" w:rsidRDefault="00E5346B" w:rsidP="00E5346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162953">
              <w:rPr>
                <w:rFonts w:ascii="Times New Roman" w:hAnsi="Times New Roman" w:cs="Times New Roman"/>
                <w:b/>
                <w:noProof w:val="0"/>
                <w:sz w:val="22"/>
                <w:szCs w:val="22"/>
              </w:rPr>
              <w:t>4</w:t>
            </w:r>
          </w:p>
        </w:tc>
        <w:tc>
          <w:tcPr>
            <w:tcW w:w="2554" w:type="dxa"/>
            <w:shd w:val="clear" w:color="auto" w:fill="D9D9D9" w:themeFill="background1" w:themeFillShade="D9"/>
          </w:tcPr>
          <w:p w14:paraId="52C9283E" w14:textId="22063A0D" w:rsidR="00E5346B" w:rsidRPr="0057574C" w:rsidRDefault="00E5346B" w:rsidP="00E5346B">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Предмет договора</w:t>
            </w:r>
          </w:p>
        </w:tc>
        <w:tc>
          <w:tcPr>
            <w:tcW w:w="6659" w:type="dxa"/>
          </w:tcPr>
          <w:p w14:paraId="1FAEE5B7" w14:textId="497976CE" w:rsidR="00613AD5" w:rsidRDefault="00613AD5" w:rsidP="00415495">
            <w:pPr>
              <w:pStyle w:val="afe"/>
              <w:tabs>
                <w:tab w:val="left" w:pos="540"/>
                <w:tab w:val="left" w:pos="900"/>
                <w:tab w:val="left" w:pos="1134"/>
              </w:tabs>
              <w:spacing w:after="0"/>
              <w:rPr>
                <w:b/>
                <w:sz w:val="22"/>
                <w:szCs w:val="22"/>
              </w:rPr>
            </w:pPr>
            <w:r w:rsidRPr="00613AD5">
              <w:rPr>
                <w:b/>
                <w:bCs/>
                <w:sz w:val="22"/>
                <w:szCs w:val="22"/>
              </w:rPr>
              <w:t>выполнение работ по устройству</w:t>
            </w:r>
            <w:r w:rsidRPr="00613AD5">
              <w:rPr>
                <w:b/>
                <w:sz w:val="22"/>
                <w:szCs w:val="22"/>
              </w:rPr>
              <w:t xml:space="preserve"> покрытия детской игровой площадки в МАУ г</w:t>
            </w:r>
            <w:r w:rsidR="00490365">
              <w:rPr>
                <w:b/>
                <w:sz w:val="22"/>
                <w:szCs w:val="22"/>
              </w:rPr>
              <w:t>ородского округа</w:t>
            </w:r>
            <w:r w:rsidRPr="00613AD5">
              <w:rPr>
                <w:b/>
                <w:sz w:val="22"/>
                <w:szCs w:val="22"/>
              </w:rPr>
              <w:t xml:space="preserve"> Самара "ДОЛ Волжский Артек"</w:t>
            </w:r>
          </w:p>
          <w:p w14:paraId="0A19B62F" w14:textId="0B8918AA" w:rsidR="00E5346B" w:rsidRPr="00704D04" w:rsidRDefault="00415495" w:rsidP="00613AD5">
            <w:pPr>
              <w:rPr>
                <w:b/>
                <w:sz w:val="22"/>
                <w:szCs w:val="22"/>
              </w:rPr>
            </w:pPr>
            <w:r>
              <w:rPr>
                <w:bCs/>
                <w:sz w:val="22"/>
                <w:szCs w:val="22"/>
              </w:rPr>
              <w:t xml:space="preserve">(ОКДП2 </w:t>
            </w:r>
            <w:r w:rsidR="00613AD5" w:rsidRPr="00613AD5">
              <w:rPr>
                <w:bCs/>
                <w:sz w:val="22"/>
                <w:szCs w:val="22"/>
              </w:rPr>
              <w:t>42.11.20.00</w:t>
            </w:r>
            <w:r w:rsidR="00613AD5">
              <w:rPr>
                <w:bCs/>
                <w:sz w:val="22"/>
                <w:szCs w:val="22"/>
              </w:rPr>
              <w:t>0</w:t>
            </w:r>
            <w:r w:rsidR="00613AD5" w:rsidRPr="00613AD5">
              <w:rPr>
                <w:bCs/>
                <w:sz w:val="22"/>
                <w:szCs w:val="22"/>
              </w:rPr>
              <w:t>0</w:t>
            </w:r>
            <w:r w:rsidR="00613AD5">
              <w:rPr>
                <w:bCs/>
                <w:sz w:val="22"/>
                <w:szCs w:val="22"/>
              </w:rPr>
              <w:t xml:space="preserve">, </w:t>
            </w:r>
            <w:r w:rsidR="00613AD5" w:rsidRPr="00613AD5">
              <w:rPr>
                <w:bCs/>
                <w:sz w:val="22"/>
                <w:szCs w:val="22"/>
              </w:rPr>
              <w:t>42.99.22.110</w:t>
            </w:r>
            <w:r>
              <w:rPr>
                <w:bCs/>
                <w:sz w:val="22"/>
                <w:szCs w:val="22"/>
              </w:rPr>
              <w:t>)</w:t>
            </w:r>
          </w:p>
        </w:tc>
      </w:tr>
      <w:tr w:rsidR="00D76F06" w:rsidRPr="00162953" w14:paraId="3C12E28B" w14:textId="77777777" w:rsidTr="00545040">
        <w:trPr>
          <w:trHeight w:val="20"/>
        </w:trPr>
        <w:tc>
          <w:tcPr>
            <w:tcW w:w="418" w:type="dxa"/>
            <w:shd w:val="clear" w:color="auto" w:fill="auto"/>
          </w:tcPr>
          <w:p w14:paraId="11438B2D" w14:textId="63AAD36F" w:rsidR="00D76F06" w:rsidRPr="00162953" w:rsidRDefault="00D76F06" w:rsidP="00D76F06">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162953">
              <w:rPr>
                <w:rFonts w:ascii="Times New Roman" w:hAnsi="Times New Roman" w:cs="Times New Roman"/>
                <w:b/>
                <w:noProof w:val="0"/>
                <w:sz w:val="22"/>
                <w:szCs w:val="22"/>
              </w:rPr>
              <w:t>5</w:t>
            </w:r>
          </w:p>
        </w:tc>
        <w:tc>
          <w:tcPr>
            <w:tcW w:w="2554" w:type="dxa"/>
            <w:shd w:val="clear" w:color="auto" w:fill="D9D9D9" w:themeFill="background1" w:themeFillShade="D9"/>
          </w:tcPr>
          <w:p w14:paraId="673EF59E" w14:textId="106A1E73" w:rsidR="00D76F06" w:rsidRPr="0057574C" w:rsidRDefault="00D76F06" w:rsidP="00D76F06">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Место, условия и сроки (периоды) поставок товара, выполнения работ, оказания услуг</w:t>
            </w:r>
          </w:p>
        </w:tc>
        <w:tc>
          <w:tcPr>
            <w:tcW w:w="6659" w:type="dxa"/>
          </w:tcPr>
          <w:p w14:paraId="6C318785" w14:textId="77777777" w:rsidR="00D76F06" w:rsidRPr="007A34FF" w:rsidRDefault="00D76F06" w:rsidP="00D76F06">
            <w:pPr>
              <w:pStyle w:val="Standard"/>
              <w:rPr>
                <w:rFonts w:ascii="Times New Roman" w:eastAsia="Times New Roman" w:hAnsi="Times New Roman" w:cs="Times New Roman"/>
                <w:kern w:val="0"/>
                <w:sz w:val="22"/>
                <w:szCs w:val="22"/>
                <w:lang w:eastAsia="zh-CN"/>
              </w:rPr>
            </w:pPr>
            <w:r w:rsidRPr="00A91BD4">
              <w:rPr>
                <w:rFonts w:ascii="Times New Roman" w:hAnsi="Times New Roman" w:cs="Times New Roman"/>
                <w:b/>
                <w:sz w:val="22"/>
                <w:szCs w:val="22"/>
              </w:rPr>
              <w:t>Место выполнения работ:</w:t>
            </w:r>
            <w:r w:rsidRPr="0041308B">
              <w:rPr>
                <w:sz w:val="22"/>
                <w:szCs w:val="22"/>
              </w:rPr>
              <w:t xml:space="preserve"> </w:t>
            </w:r>
            <w:r w:rsidRPr="007A34FF">
              <w:rPr>
                <w:rFonts w:ascii="Times New Roman" w:eastAsia="Times New Roman" w:hAnsi="Times New Roman" w:cs="Times New Roman"/>
                <w:kern w:val="0"/>
                <w:sz w:val="22"/>
                <w:szCs w:val="22"/>
                <w:lang w:eastAsia="zh-CN"/>
              </w:rPr>
              <w:t>443031,</w:t>
            </w:r>
            <w:r>
              <w:rPr>
                <w:rFonts w:ascii="Times New Roman" w:eastAsia="Times New Roman" w:hAnsi="Times New Roman" w:cs="Times New Roman"/>
                <w:kern w:val="0"/>
                <w:sz w:val="22"/>
                <w:szCs w:val="22"/>
                <w:lang w:eastAsia="zh-CN"/>
              </w:rPr>
              <w:t xml:space="preserve"> </w:t>
            </w:r>
            <w:r w:rsidRPr="007A34FF">
              <w:rPr>
                <w:rFonts w:ascii="Times New Roman" w:eastAsia="Times New Roman" w:hAnsi="Times New Roman" w:cs="Times New Roman"/>
                <w:kern w:val="0"/>
                <w:sz w:val="22"/>
                <w:szCs w:val="22"/>
                <w:lang w:eastAsia="zh-CN"/>
              </w:rPr>
              <w:t>Самарская область,</w:t>
            </w:r>
          </w:p>
          <w:p w14:paraId="4328E656" w14:textId="77777777" w:rsidR="00D76F06" w:rsidRDefault="00D76F06" w:rsidP="00D76F06">
            <w:pPr>
              <w:rPr>
                <w:sz w:val="22"/>
                <w:szCs w:val="22"/>
              </w:rPr>
            </w:pPr>
            <w:r w:rsidRPr="007A34FF">
              <w:rPr>
                <w:sz w:val="22"/>
                <w:szCs w:val="22"/>
              </w:rPr>
              <w:t>городской округ Самара, Барбошина поляна, Десятая просека</w:t>
            </w:r>
            <w:r w:rsidRPr="00F30289">
              <w:rPr>
                <w:sz w:val="22"/>
                <w:szCs w:val="22"/>
              </w:rPr>
              <w:t xml:space="preserve"> </w:t>
            </w:r>
          </w:p>
          <w:p w14:paraId="7561980B" w14:textId="545B1A74" w:rsidR="00D76F06" w:rsidRPr="00162953" w:rsidRDefault="00D76F06" w:rsidP="00D76F06">
            <w:pPr>
              <w:rPr>
                <w:sz w:val="22"/>
                <w:szCs w:val="22"/>
              </w:rPr>
            </w:pPr>
            <w:r w:rsidRPr="0041308B">
              <w:rPr>
                <w:b/>
                <w:sz w:val="22"/>
                <w:szCs w:val="22"/>
              </w:rPr>
              <w:t xml:space="preserve">Сроки выполнения работ: </w:t>
            </w:r>
            <w:r>
              <w:rPr>
                <w:sz w:val="22"/>
                <w:szCs w:val="22"/>
              </w:rPr>
              <w:t xml:space="preserve">начало работ не позднее </w:t>
            </w:r>
            <w:r w:rsidR="00FF262B">
              <w:rPr>
                <w:sz w:val="22"/>
                <w:szCs w:val="22"/>
              </w:rPr>
              <w:t>1</w:t>
            </w:r>
            <w:r>
              <w:rPr>
                <w:sz w:val="22"/>
                <w:szCs w:val="22"/>
              </w:rPr>
              <w:t>0 дней от даты подписания договора, о</w:t>
            </w:r>
            <w:r w:rsidRPr="00A91BD4">
              <w:rPr>
                <w:bCs/>
                <w:sz w:val="22"/>
                <w:szCs w:val="22"/>
              </w:rPr>
              <w:t>кончание работ</w:t>
            </w:r>
            <w:r w:rsidRPr="00D12ED1">
              <w:rPr>
                <w:bCs/>
                <w:sz w:val="22"/>
                <w:szCs w:val="22"/>
              </w:rPr>
              <w:t>:</w:t>
            </w:r>
            <w:r w:rsidRPr="00D12ED1">
              <w:rPr>
                <w:sz w:val="22"/>
                <w:szCs w:val="22"/>
              </w:rPr>
              <w:t xml:space="preserve"> не позднее </w:t>
            </w:r>
            <w:r w:rsidR="00613AD5" w:rsidRPr="00D12ED1">
              <w:rPr>
                <w:sz w:val="22"/>
                <w:szCs w:val="22"/>
              </w:rPr>
              <w:t>2</w:t>
            </w:r>
            <w:r w:rsidR="00FF262B" w:rsidRPr="00D12ED1">
              <w:rPr>
                <w:sz w:val="22"/>
                <w:szCs w:val="22"/>
              </w:rPr>
              <w:t>5</w:t>
            </w:r>
            <w:r w:rsidRPr="00D12ED1">
              <w:rPr>
                <w:sz w:val="22"/>
                <w:szCs w:val="22"/>
              </w:rPr>
              <w:t xml:space="preserve"> </w:t>
            </w:r>
            <w:r w:rsidR="00613AD5" w:rsidRPr="00D12ED1">
              <w:rPr>
                <w:sz w:val="22"/>
                <w:szCs w:val="22"/>
              </w:rPr>
              <w:t>м</w:t>
            </w:r>
            <w:r w:rsidRPr="00D12ED1">
              <w:rPr>
                <w:sz w:val="22"/>
                <w:szCs w:val="22"/>
              </w:rPr>
              <w:t>ая</w:t>
            </w:r>
            <w:r w:rsidRPr="0041308B">
              <w:rPr>
                <w:sz w:val="22"/>
                <w:szCs w:val="22"/>
              </w:rPr>
              <w:t xml:space="preserve"> 202</w:t>
            </w:r>
            <w:r>
              <w:rPr>
                <w:sz w:val="22"/>
                <w:szCs w:val="22"/>
              </w:rPr>
              <w:t>1</w:t>
            </w:r>
            <w:r w:rsidRPr="0041308B">
              <w:rPr>
                <w:sz w:val="22"/>
                <w:szCs w:val="22"/>
              </w:rPr>
              <w:t xml:space="preserve"> г.</w:t>
            </w:r>
          </w:p>
        </w:tc>
      </w:tr>
      <w:tr w:rsidR="00D76F06" w:rsidRPr="00162953" w14:paraId="0C98A6DA" w14:textId="77777777" w:rsidTr="00545040">
        <w:trPr>
          <w:trHeight w:val="20"/>
        </w:trPr>
        <w:tc>
          <w:tcPr>
            <w:tcW w:w="418" w:type="dxa"/>
            <w:shd w:val="clear" w:color="auto" w:fill="auto"/>
          </w:tcPr>
          <w:p w14:paraId="1F110C18" w14:textId="6113A420" w:rsidR="00D76F06" w:rsidRPr="00162953" w:rsidRDefault="00D76F06" w:rsidP="00D76F06">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6</w:t>
            </w:r>
          </w:p>
        </w:tc>
        <w:tc>
          <w:tcPr>
            <w:tcW w:w="2554" w:type="dxa"/>
            <w:shd w:val="clear" w:color="auto" w:fill="D9D9D9" w:themeFill="background1" w:themeFillShade="D9"/>
          </w:tcPr>
          <w:p w14:paraId="6C09AD4A" w14:textId="3FD512E8" w:rsidR="00D76F06" w:rsidRPr="0057574C" w:rsidRDefault="00D76F06" w:rsidP="00D76F06">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Начальная (максимальная) цена договора,</w:t>
            </w:r>
            <w:r>
              <w:rPr>
                <w:rFonts w:ascii="Times New Roman" w:hAnsi="Times New Roman" w:cs="Times New Roman"/>
                <w:b/>
                <w:noProof w:val="0"/>
                <w:sz w:val="20"/>
                <w:szCs w:val="20"/>
              </w:rPr>
              <w:t xml:space="preserve"> </w:t>
            </w:r>
            <w:r w:rsidRPr="0057574C">
              <w:rPr>
                <w:rFonts w:ascii="Times New Roman" w:hAnsi="Times New Roman" w:cs="Times New Roman"/>
                <w:b/>
                <w:noProof w:val="0"/>
                <w:sz w:val="20"/>
                <w:szCs w:val="20"/>
              </w:rPr>
              <w:t>порядок формирования</w:t>
            </w:r>
          </w:p>
        </w:tc>
        <w:tc>
          <w:tcPr>
            <w:tcW w:w="6659" w:type="dxa"/>
            <w:vAlign w:val="center"/>
          </w:tcPr>
          <w:p w14:paraId="2F7F392E" w14:textId="187A23E3" w:rsidR="00D76F06" w:rsidRDefault="00D76F06" w:rsidP="00D76F06">
            <w:pPr>
              <w:rPr>
                <w:b/>
              </w:rPr>
            </w:pPr>
            <w:r>
              <w:rPr>
                <w:b/>
                <w:sz w:val="22"/>
                <w:szCs w:val="22"/>
              </w:rPr>
              <w:t xml:space="preserve">Общая НМЦД – </w:t>
            </w:r>
            <w:r w:rsidR="00613AD5" w:rsidRPr="00613AD5">
              <w:rPr>
                <w:b/>
                <w:sz w:val="22"/>
                <w:szCs w:val="22"/>
              </w:rPr>
              <w:t>333 840,00</w:t>
            </w:r>
            <w:r w:rsidR="00613AD5">
              <w:rPr>
                <w:b/>
                <w:sz w:val="22"/>
                <w:szCs w:val="22"/>
              </w:rPr>
              <w:t xml:space="preserve"> </w:t>
            </w:r>
            <w:r w:rsidRPr="00123C87">
              <w:rPr>
                <w:b/>
                <w:sz w:val="22"/>
                <w:szCs w:val="22"/>
              </w:rPr>
              <w:t>руб. (</w:t>
            </w:r>
            <w:r w:rsidR="00613AD5">
              <w:rPr>
                <w:b/>
                <w:sz w:val="22"/>
                <w:szCs w:val="22"/>
              </w:rPr>
              <w:t xml:space="preserve">Триста тридцать три </w:t>
            </w:r>
            <w:r>
              <w:rPr>
                <w:b/>
                <w:sz w:val="22"/>
                <w:szCs w:val="22"/>
              </w:rPr>
              <w:t>тысяч</w:t>
            </w:r>
            <w:r w:rsidR="00613AD5">
              <w:rPr>
                <w:b/>
                <w:sz w:val="22"/>
                <w:szCs w:val="22"/>
              </w:rPr>
              <w:t>и</w:t>
            </w:r>
            <w:r>
              <w:rPr>
                <w:b/>
                <w:sz w:val="22"/>
                <w:szCs w:val="22"/>
              </w:rPr>
              <w:t xml:space="preserve"> </w:t>
            </w:r>
            <w:r w:rsidR="00613AD5">
              <w:rPr>
                <w:b/>
                <w:sz w:val="22"/>
                <w:szCs w:val="22"/>
              </w:rPr>
              <w:t>восемьсот сорок</w:t>
            </w:r>
            <w:r w:rsidRPr="00123C87">
              <w:rPr>
                <w:b/>
                <w:sz w:val="22"/>
                <w:szCs w:val="22"/>
              </w:rPr>
              <w:t xml:space="preserve"> рублей </w:t>
            </w:r>
            <w:r w:rsidR="00613AD5">
              <w:rPr>
                <w:b/>
                <w:sz w:val="22"/>
                <w:szCs w:val="22"/>
              </w:rPr>
              <w:t>00</w:t>
            </w:r>
            <w:r w:rsidRPr="00123C87">
              <w:rPr>
                <w:b/>
                <w:sz w:val="22"/>
                <w:szCs w:val="22"/>
              </w:rPr>
              <w:t xml:space="preserve"> копе</w:t>
            </w:r>
            <w:r>
              <w:rPr>
                <w:b/>
                <w:sz w:val="22"/>
                <w:szCs w:val="22"/>
              </w:rPr>
              <w:t>ек</w:t>
            </w:r>
            <w:r w:rsidRPr="00123C87">
              <w:rPr>
                <w:b/>
                <w:sz w:val="22"/>
                <w:szCs w:val="22"/>
              </w:rPr>
              <w:t>)</w:t>
            </w:r>
          </w:p>
          <w:p w14:paraId="3EC17905" w14:textId="77777777" w:rsidR="00D76F06" w:rsidRPr="000B4E27" w:rsidRDefault="00D76F06" w:rsidP="00D76F06">
            <w:pPr>
              <w:jc w:val="both"/>
              <w:rPr>
                <w:rFonts w:ascii="Verdana" w:hAnsi="Verdana"/>
                <w:sz w:val="21"/>
                <w:szCs w:val="21"/>
                <w:lang w:eastAsia="ru-RU"/>
              </w:rPr>
            </w:pPr>
            <w:r>
              <w:rPr>
                <w:sz w:val="22"/>
                <w:szCs w:val="22"/>
              </w:rPr>
              <w:t xml:space="preserve">НМЦД определена методом </w:t>
            </w:r>
            <w:r w:rsidRPr="000B4E27">
              <w:rPr>
                <w:lang w:eastAsia="ru-RU"/>
              </w:rPr>
              <w:t>метод сопоставимых рыночных цен (анализа рынка)</w:t>
            </w:r>
            <w:r>
              <w:rPr>
                <w:lang w:eastAsia="ru-RU"/>
              </w:rPr>
              <w:t>.</w:t>
            </w:r>
          </w:p>
          <w:p w14:paraId="4A49CF0B" w14:textId="3295712A" w:rsidR="00D76F06" w:rsidRPr="00162953" w:rsidRDefault="00F22CC5" w:rsidP="00D76F06">
            <w:pPr>
              <w:rPr>
                <w:sz w:val="22"/>
                <w:szCs w:val="22"/>
              </w:rPr>
            </w:pPr>
            <w:r w:rsidRPr="00483F2A">
              <w:rPr>
                <w:sz w:val="22"/>
                <w:szCs w:val="22"/>
              </w:rPr>
              <w:t>Ц</w:t>
            </w:r>
            <w:r w:rsidR="00D76F06" w:rsidRPr="00483F2A">
              <w:rPr>
                <w:sz w:val="22"/>
                <w:szCs w:val="22"/>
              </w:rPr>
              <w:t>ен</w:t>
            </w:r>
            <w:r w:rsidRPr="00483F2A">
              <w:rPr>
                <w:sz w:val="22"/>
                <w:szCs w:val="22"/>
              </w:rPr>
              <w:t>а</w:t>
            </w:r>
            <w:r w:rsidR="00D76F06" w:rsidRPr="00483F2A">
              <w:rPr>
                <w:sz w:val="22"/>
                <w:szCs w:val="22"/>
              </w:rPr>
              <w:t xml:space="preserve"> договора включает в себя</w:t>
            </w:r>
            <w:r w:rsidR="00C22EC8" w:rsidRPr="00483F2A">
              <w:rPr>
                <w:sz w:val="22"/>
                <w:szCs w:val="22"/>
              </w:rPr>
              <w:t xml:space="preserve">: </w:t>
            </w:r>
            <w:r w:rsidR="00FF262B">
              <w:rPr>
                <w:sz w:val="22"/>
                <w:szCs w:val="22"/>
              </w:rPr>
              <w:t>подготовку участка к работам по укладке асфальтового покрытия; устройство асфальтового покрытия; устройство бесшовного покрытия из резиновой крошки;</w:t>
            </w:r>
            <w:r w:rsidR="00D76F06" w:rsidRPr="00483F2A">
              <w:rPr>
                <w:sz w:val="22"/>
                <w:szCs w:val="22"/>
              </w:rPr>
              <w:t xml:space="preserve"> </w:t>
            </w:r>
            <w:r w:rsidR="00C22EC8" w:rsidRPr="00483F2A">
              <w:rPr>
                <w:sz w:val="22"/>
                <w:szCs w:val="22"/>
              </w:rPr>
              <w:t xml:space="preserve">погрузку и вывоз </w:t>
            </w:r>
            <w:r w:rsidR="00FF262B">
              <w:rPr>
                <w:sz w:val="22"/>
                <w:szCs w:val="22"/>
              </w:rPr>
              <w:t>строительного мусора;</w:t>
            </w:r>
            <w:r w:rsidR="00C22EC8" w:rsidRPr="00483F2A">
              <w:rPr>
                <w:sz w:val="22"/>
                <w:szCs w:val="22"/>
              </w:rPr>
              <w:t xml:space="preserve"> </w:t>
            </w:r>
            <w:r w:rsidR="00FF289D" w:rsidRPr="00483F2A">
              <w:rPr>
                <w:sz w:val="22"/>
                <w:szCs w:val="22"/>
              </w:rPr>
              <w:t xml:space="preserve">доставку </w:t>
            </w:r>
            <w:r w:rsidR="00FF262B">
              <w:rPr>
                <w:sz w:val="22"/>
                <w:szCs w:val="22"/>
              </w:rPr>
              <w:t>материалов</w:t>
            </w:r>
            <w:r w:rsidR="00FF289D" w:rsidRPr="00483F2A">
              <w:rPr>
                <w:sz w:val="22"/>
                <w:szCs w:val="22"/>
              </w:rPr>
              <w:t xml:space="preserve"> </w:t>
            </w:r>
            <w:r w:rsidR="00381FDC">
              <w:rPr>
                <w:sz w:val="22"/>
                <w:szCs w:val="22"/>
              </w:rPr>
              <w:t xml:space="preserve">до </w:t>
            </w:r>
            <w:r w:rsidR="00FF289D" w:rsidRPr="00483F2A">
              <w:rPr>
                <w:sz w:val="22"/>
                <w:szCs w:val="22"/>
              </w:rPr>
              <w:t>объекта</w:t>
            </w:r>
            <w:r w:rsidR="00D76F06" w:rsidRPr="00483F2A">
              <w:rPr>
                <w:sz w:val="22"/>
                <w:szCs w:val="22"/>
              </w:rPr>
              <w:t>, а также расходы на уплату налогов, сборов и других обязательных платежей.</w:t>
            </w:r>
          </w:p>
        </w:tc>
      </w:tr>
      <w:tr w:rsidR="00EA0755" w:rsidRPr="00162953" w14:paraId="6CB0A2C4" w14:textId="77777777" w:rsidTr="00545040">
        <w:trPr>
          <w:trHeight w:val="20"/>
        </w:trPr>
        <w:tc>
          <w:tcPr>
            <w:tcW w:w="418" w:type="dxa"/>
            <w:shd w:val="clear" w:color="auto" w:fill="auto"/>
          </w:tcPr>
          <w:p w14:paraId="1C0229AB" w14:textId="498C4A06" w:rsidR="00EA0755" w:rsidRPr="00162953" w:rsidRDefault="009A0828" w:rsidP="00EA075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7</w:t>
            </w:r>
          </w:p>
        </w:tc>
        <w:tc>
          <w:tcPr>
            <w:tcW w:w="2554" w:type="dxa"/>
            <w:shd w:val="clear" w:color="auto" w:fill="D9D9D9" w:themeFill="background1" w:themeFillShade="D9"/>
          </w:tcPr>
          <w:p w14:paraId="1A0558F8" w14:textId="339B358B" w:rsidR="00EA0755" w:rsidRPr="0057574C" w:rsidRDefault="00EA0755" w:rsidP="00EA075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highlight w:val="yellow"/>
              </w:rPr>
            </w:pPr>
            <w:r w:rsidRPr="0057574C">
              <w:rPr>
                <w:rFonts w:ascii="Times New Roman" w:hAnsi="Times New Roman" w:cs="Times New Roman"/>
                <w:b/>
                <w:noProof w:val="0"/>
                <w:sz w:val="20"/>
                <w:szCs w:val="20"/>
              </w:rPr>
              <w:t>Источник финансирования закупки</w:t>
            </w:r>
          </w:p>
        </w:tc>
        <w:tc>
          <w:tcPr>
            <w:tcW w:w="6659" w:type="dxa"/>
            <w:vAlign w:val="center"/>
          </w:tcPr>
          <w:p w14:paraId="5A32DF62" w14:textId="18B1EE6E" w:rsidR="00EA0755" w:rsidRPr="002E5EA1" w:rsidRDefault="00A37AD6" w:rsidP="00EA0755">
            <w:pPr>
              <w:rPr>
                <w:color w:val="000000"/>
                <w:sz w:val="22"/>
                <w:szCs w:val="22"/>
                <w:highlight w:val="yellow"/>
              </w:rPr>
            </w:pPr>
            <w:r w:rsidRPr="00A37AD6">
              <w:rPr>
                <w:sz w:val="22"/>
                <w:szCs w:val="22"/>
              </w:rPr>
              <w:t>субсидии на иные цели из бюджета городского округа Самара</w:t>
            </w:r>
          </w:p>
        </w:tc>
      </w:tr>
      <w:tr w:rsidR="00D76F06" w:rsidRPr="00162953" w14:paraId="582D0599" w14:textId="77777777" w:rsidTr="00545040">
        <w:trPr>
          <w:trHeight w:val="20"/>
        </w:trPr>
        <w:tc>
          <w:tcPr>
            <w:tcW w:w="418" w:type="dxa"/>
            <w:shd w:val="clear" w:color="auto" w:fill="auto"/>
          </w:tcPr>
          <w:p w14:paraId="04093D50" w14:textId="26009F53" w:rsidR="00D76F06" w:rsidRPr="00162953" w:rsidRDefault="00D76F06" w:rsidP="00D76F06">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8</w:t>
            </w:r>
          </w:p>
        </w:tc>
        <w:tc>
          <w:tcPr>
            <w:tcW w:w="2554" w:type="dxa"/>
            <w:shd w:val="clear" w:color="auto" w:fill="D9D9D9" w:themeFill="background1" w:themeFillShade="D9"/>
          </w:tcPr>
          <w:p w14:paraId="7181DCC2" w14:textId="17203269" w:rsidR="00D76F06" w:rsidRPr="0057574C" w:rsidRDefault="00D76F06" w:rsidP="00D76F06">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Адрес электронной торговой площадки в сети «Интернет»</w:t>
            </w:r>
          </w:p>
        </w:tc>
        <w:tc>
          <w:tcPr>
            <w:tcW w:w="6659" w:type="dxa"/>
          </w:tcPr>
          <w:p w14:paraId="0D479646" w14:textId="77777777" w:rsidR="00D76F06" w:rsidRDefault="00D76F06" w:rsidP="00D76F06">
            <w:r w:rsidRPr="00162953">
              <w:rPr>
                <w:sz w:val="22"/>
                <w:szCs w:val="22"/>
              </w:rPr>
              <w:t>электронн</w:t>
            </w:r>
            <w:r>
              <w:rPr>
                <w:sz w:val="22"/>
                <w:szCs w:val="22"/>
              </w:rPr>
              <w:t>ая</w:t>
            </w:r>
            <w:r w:rsidRPr="00162953">
              <w:rPr>
                <w:sz w:val="22"/>
                <w:szCs w:val="22"/>
              </w:rPr>
              <w:t xml:space="preserve"> торгов</w:t>
            </w:r>
            <w:r>
              <w:rPr>
                <w:sz w:val="22"/>
                <w:szCs w:val="22"/>
              </w:rPr>
              <w:t>ая</w:t>
            </w:r>
            <w:r w:rsidRPr="00162953">
              <w:rPr>
                <w:sz w:val="22"/>
                <w:szCs w:val="22"/>
              </w:rPr>
              <w:t xml:space="preserve"> площадк</w:t>
            </w:r>
            <w:r>
              <w:rPr>
                <w:sz w:val="22"/>
                <w:szCs w:val="22"/>
              </w:rPr>
              <w:t>а</w:t>
            </w:r>
            <w:r w:rsidRPr="00162953">
              <w:rPr>
                <w:sz w:val="22"/>
                <w:szCs w:val="22"/>
              </w:rPr>
              <w:t xml:space="preserve"> (далее – ЭТП) </w:t>
            </w:r>
            <w:r>
              <w:rPr>
                <w:sz w:val="22"/>
                <w:szCs w:val="22"/>
              </w:rPr>
              <w:t>–</w:t>
            </w:r>
          </w:p>
          <w:p w14:paraId="1DFEEF3F" w14:textId="0E5CB98C" w:rsidR="00D76F06" w:rsidRPr="00162953" w:rsidRDefault="00D76F06" w:rsidP="00D76F06">
            <w:pPr>
              <w:rPr>
                <w:sz w:val="22"/>
                <w:szCs w:val="22"/>
              </w:rPr>
            </w:pPr>
            <w:r>
              <w:rPr>
                <w:sz w:val="22"/>
                <w:szCs w:val="22"/>
              </w:rPr>
              <w:t xml:space="preserve">Регион </w:t>
            </w:r>
            <w:hyperlink r:id="rId8" w:history="1">
              <w:r w:rsidRPr="007445E6">
                <w:rPr>
                  <w:rStyle w:val="af0"/>
                  <w:sz w:val="22"/>
                  <w:szCs w:val="22"/>
                </w:rPr>
                <w:t>https://etp-region.ru</w:t>
              </w:r>
            </w:hyperlink>
          </w:p>
        </w:tc>
      </w:tr>
      <w:tr w:rsidR="00D76F06" w:rsidRPr="00162953" w14:paraId="1421BDE5" w14:textId="77777777" w:rsidTr="00545040">
        <w:trPr>
          <w:trHeight w:val="20"/>
        </w:trPr>
        <w:tc>
          <w:tcPr>
            <w:tcW w:w="418" w:type="dxa"/>
            <w:shd w:val="clear" w:color="auto" w:fill="auto"/>
          </w:tcPr>
          <w:p w14:paraId="7EC6AA10" w14:textId="00ECF026" w:rsidR="00D76F06" w:rsidRPr="00162953" w:rsidRDefault="00D76F06" w:rsidP="00D76F06">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9</w:t>
            </w:r>
          </w:p>
        </w:tc>
        <w:tc>
          <w:tcPr>
            <w:tcW w:w="2554" w:type="dxa"/>
            <w:shd w:val="clear" w:color="auto" w:fill="D9D9D9" w:themeFill="background1" w:themeFillShade="D9"/>
          </w:tcPr>
          <w:p w14:paraId="2677319C" w14:textId="77777777" w:rsidR="00D76F06" w:rsidRPr="0057574C" w:rsidRDefault="00D76F06" w:rsidP="00D76F06">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Форма, сроки и порядок оплаты товара, работ, услуг</w:t>
            </w:r>
          </w:p>
        </w:tc>
        <w:tc>
          <w:tcPr>
            <w:tcW w:w="6659" w:type="dxa"/>
            <w:vAlign w:val="center"/>
          </w:tcPr>
          <w:p w14:paraId="45B6E2A5" w14:textId="3239B618" w:rsidR="00D76F06" w:rsidRPr="00162953" w:rsidRDefault="00D76F06" w:rsidP="00D76F06">
            <w:pPr>
              <w:jc w:val="both"/>
              <w:rPr>
                <w:sz w:val="22"/>
                <w:szCs w:val="22"/>
              </w:rPr>
            </w:pPr>
            <w:r>
              <w:rPr>
                <w:sz w:val="22"/>
                <w:szCs w:val="22"/>
              </w:rPr>
              <w:t>б</w:t>
            </w:r>
            <w:r w:rsidRPr="00162953">
              <w:rPr>
                <w:sz w:val="22"/>
                <w:szCs w:val="22"/>
              </w:rPr>
              <w:t>езналичный расчет</w:t>
            </w:r>
            <w:r>
              <w:rPr>
                <w:sz w:val="22"/>
                <w:szCs w:val="22"/>
              </w:rPr>
              <w:t xml:space="preserve"> </w:t>
            </w:r>
            <w:r w:rsidRPr="00162953">
              <w:rPr>
                <w:sz w:val="22"/>
                <w:szCs w:val="22"/>
              </w:rPr>
              <w:t xml:space="preserve">по факту выполнения работ на основании </w:t>
            </w:r>
            <w:r>
              <w:rPr>
                <w:sz w:val="22"/>
                <w:szCs w:val="22"/>
              </w:rPr>
              <w:t xml:space="preserve">счета; </w:t>
            </w:r>
            <w:r w:rsidRPr="00162953">
              <w:rPr>
                <w:sz w:val="22"/>
                <w:szCs w:val="22"/>
              </w:rPr>
              <w:t xml:space="preserve">акта </w:t>
            </w:r>
            <w:r w:rsidR="00271578">
              <w:rPr>
                <w:sz w:val="22"/>
                <w:szCs w:val="22"/>
              </w:rPr>
              <w:t>сдачи-</w:t>
            </w:r>
            <w:r w:rsidRPr="00162953">
              <w:rPr>
                <w:sz w:val="22"/>
                <w:szCs w:val="22"/>
              </w:rPr>
              <w:t>приемке выполненных работ</w:t>
            </w:r>
            <w:r>
              <w:rPr>
                <w:sz w:val="22"/>
                <w:szCs w:val="22"/>
              </w:rPr>
              <w:t xml:space="preserve"> </w:t>
            </w:r>
            <w:r w:rsidRPr="00162953">
              <w:rPr>
                <w:sz w:val="22"/>
                <w:szCs w:val="22"/>
              </w:rPr>
              <w:t xml:space="preserve">в течение </w:t>
            </w:r>
            <w:r w:rsidR="00483F2A">
              <w:rPr>
                <w:sz w:val="22"/>
                <w:szCs w:val="22"/>
              </w:rPr>
              <w:t>15</w:t>
            </w:r>
            <w:r w:rsidRPr="00162953">
              <w:rPr>
                <w:sz w:val="22"/>
                <w:szCs w:val="22"/>
              </w:rPr>
              <w:t xml:space="preserve"> (</w:t>
            </w:r>
            <w:r w:rsidR="00483F2A">
              <w:rPr>
                <w:sz w:val="22"/>
                <w:szCs w:val="22"/>
              </w:rPr>
              <w:t>Пятнадцати</w:t>
            </w:r>
            <w:r w:rsidRPr="00162953">
              <w:rPr>
                <w:sz w:val="22"/>
                <w:szCs w:val="22"/>
              </w:rPr>
              <w:t xml:space="preserve">) </w:t>
            </w:r>
            <w:r w:rsidR="00483F2A">
              <w:rPr>
                <w:sz w:val="22"/>
                <w:szCs w:val="22"/>
              </w:rPr>
              <w:t xml:space="preserve">раочих </w:t>
            </w:r>
            <w:r w:rsidRPr="00162953">
              <w:rPr>
                <w:sz w:val="22"/>
                <w:szCs w:val="22"/>
              </w:rPr>
              <w:t>дней</w:t>
            </w:r>
            <w:r>
              <w:rPr>
                <w:sz w:val="22"/>
                <w:szCs w:val="22"/>
              </w:rPr>
              <w:t xml:space="preserve"> с момента подписания сторонами указанного акта</w:t>
            </w:r>
          </w:p>
        </w:tc>
      </w:tr>
      <w:tr w:rsidR="006C240F" w:rsidRPr="00162953" w14:paraId="0AD38751" w14:textId="77777777" w:rsidTr="00545040">
        <w:trPr>
          <w:trHeight w:val="20"/>
        </w:trPr>
        <w:tc>
          <w:tcPr>
            <w:tcW w:w="418" w:type="dxa"/>
            <w:shd w:val="clear" w:color="auto" w:fill="auto"/>
          </w:tcPr>
          <w:p w14:paraId="6D7EA785" w14:textId="62280666" w:rsidR="006C240F" w:rsidRPr="00162953" w:rsidRDefault="009A082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10</w:t>
            </w:r>
          </w:p>
        </w:tc>
        <w:tc>
          <w:tcPr>
            <w:tcW w:w="2554" w:type="dxa"/>
            <w:shd w:val="clear" w:color="auto" w:fill="D9D9D9" w:themeFill="background1" w:themeFillShade="D9"/>
          </w:tcPr>
          <w:p w14:paraId="2EED9566" w14:textId="77777777" w:rsidR="006C240F" w:rsidRPr="004C07B0"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4C07B0">
              <w:rPr>
                <w:rFonts w:ascii="Times New Roman" w:hAnsi="Times New Roman" w:cs="Times New Roman"/>
                <w:b/>
                <w:noProof w:val="0"/>
                <w:sz w:val="20"/>
                <w:szCs w:val="20"/>
              </w:rPr>
              <w:t>Дата публикации извещения</w:t>
            </w:r>
          </w:p>
        </w:tc>
        <w:tc>
          <w:tcPr>
            <w:tcW w:w="6659" w:type="dxa"/>
            <w:vAlign w:val="center"/>
          </w:tcPr>
          <w:p w14:paraId="6B893C19" w14:textId="75799B2E" w:rsidR="006C240F" w:rsidRPr="004C07B0"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2"/>
                <w:szCs w:val="22"/>
              </w:rPr>
            </w:pPr>
            <w:r w:rsidRPr="004C07B0">
              <w:rPr>
                <w:rFonts w:ascii="Times New Roman" w:hAnsi="Times New Roman" w:cs="Times New Roman"/>
                <w:b/>
                <w:sz w:val="22"/>
                <w:szCs w:val="22"/>
              </w:rPr>
              <w:t>«</w:t>
            </w:r>
            <w:r w:rsidR="00FF262B">
              <w:rPr>
                <w:rFonts w:ascii="Times New Roman" w:hAnsi="Times New Roman" w:cs="Times New Roman"/>
                <w:b/>
                <w:sz w:val="22"/>
                <w:szCs w:val="22"/>
              </w:rPr>
              <w:t>25</w:t>
            </w:r>
            <w:r w:rsidRPr="004C07B0">
              <w:rPr>
                <w:rFonts w:ascii="Times New Roman" w:hAnsi="Times New Roman" w:cs="Times New Roman"/>
                <w:b/>
                <w:sz w:val="22"/>
                <w:szCs w:val="22"/>
              </w:rPr>
              <w:t xml:space="preserve">» </w:t>
            </w:r>
            <w:r w:rsidR="00FF262B">
              <w:rPr>
                <w:rFonts w:ascii="Times New Roman" w:hAnsi="Times New Roman" w:cs="Times New Roman"/>
                <w:b/>
                <w:sz w:val="22"/>
                <w:szCs w:val="22"/>
              </w:rPr>
              <w:t>апреля</w:t>
            </w:r>
            <w:r w:rsidRPr="004C07B0">
              <w:rPr>
                <w:rFonts w:ascii="Times New Roman" w:hAnsi="Times New Roman" w:cs="Times New Roman"/>
                <w:b/>
                <w:sz w:val="22"/>
                <w:szCs w:val="22"/>
              </w:rPr>
              <w:t xml:space="preserve"> 20</w:t>
            </w:r>
            <w:r w:rsidR="00A431BD">
              <w:rPr>
                <w:rFonts w:ascii="Times New Roman" w:hAnsi="Times New Roman" w:cs="Times New Roman"/>
                <w:b/>
                <w:sz w:val="22"/>
                <w:szCs w:val="22"/>
              </w:rPr>
              <w:t>2</w:t>
            </w:r>
            <w:r w:rsidR="00D36562">
              <w:rPr>
                <w:rFonts w:ascii="Times New Roman" w:hAnsi="Times New Roman" w:cs="Times New Roman"/>
                <w:b/>
                <w:sz w:val="22"/>
                <w:szCs w:val="22"/>
              </w:rPr>
              <w:t>1</w:t>
            </w:r>
            <w:r w:rsidRPr="004C07B0">
              <w:rPr>
                <w:rFonts w:ascii="Times New Roman" w:hAnsi="Times New Roman" w:cs="Times New Roman"/>
                <w:b/>
                <w:sz w:val="22"/>
                <w:szCs w:val="22"/>
              </w:rPr>
              <w:t xml:space="preserve"> г.</w:t>
            </w:r>
          </w:p>
        </w:tc>
      </w:tr>
      <w:tr w:rsidR="006C240F" w:rsidRPr="00162953" w14:paraId="21052DE3" w14:textId="77777777" w:rsidTr="00545040">
        <w:trPr>
          <w:trHeight w:val="20"/>
        </w:trPr>
        <w:tc>
          <w:tcPr>
            <w:tcW w:w="418" w:type="dxa"/>
            <w:shd w:val="clear" w:color="auto" w:fill="auto"/>
          </w:tcPr>
          <w:p w14:paraId="6FFAE831" w14:textId="3AAB7330" w:rsidR="006C240F" w:rsidRPr="00162953" w:rsidRDefault="009A082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11</w:t>
            </w:r>
          </w:p>
        </w:tc>
        <w:tc>
          <w:tcPr>
            <w:tcW w:w="2554" w:type="dxa"/>
            <w:shd w:val="clear" w:color="auto" w:fill="D9D9D9" w:themeFill="background1" w:themeFillShade="D9"/>
          </w:tcPr>
          <w:p w14:paraId="07AAA1BB" w14:textId="0DE76074" w:rsidR="006C240F" w:rsidRPr="004C07B0"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4C07B0">
              <w:rPr>
                <w:rFonts w:ascii="Times New Roman" w:hAnsi="Times New Roman" w:cs="Times New Roman"/>
                <w:b/>
                <w:sz w:val="20"/>
                <w:szCs w:val="20"/>
              </w:rPr>
              <w:t>Срок и место подачи заявок</w:t>
            </w:r>
          </w:p>
        </w:tc>
        <w:tc>
          <w:tcPr>
            <w:tcW w:w="6659" w:type="dxa"/>
            <w:vAlign w:val="center"/>
          </w:tcPr>
          <w:p w14:paraId="285A0D1A" w14:textId="2DDD9F03" w:rsidR="00F84435" w:rsidRPr="004B32A6" w:rsidRDefault="00F84435" w:rsidP="003E22E7">
            <w:pPr>
              <w:rPr>
                <w:sz w:val="22"/>
                <w:szCs w:val="22"/>
              </w:rPr>
            </w:pPr>
            <w:r w:rsidRPr="004C07B0">
              <w:rPr>
                <w:b/>
                <w:sz w:val="22"/>
                <w:szCs w:val="22"/>
              </w:rPr>
              <w:t xml:space="preserve">с </w:t>
            </w:r>
            <w:r w:rsidR="00CF7A8A">
              <w:rPr>
                <w:b/>
                <w:sz w:val="22"/>
                <w:szCs w:val="22"/>
              </w:rPr>
              <w:t>26</w:t>
            </w:r>
            <w:r w:rsidRPr="004C07B0">
              <w:rPr>
                <w:b/>
                <w:sz w:val="22"/>
                <w:szCs w:val="22"/>
              </w:rPr>
              <w:t xml:space="preserve"> </w:t>
            </w:r>
            <w:r w:rsidR="00CF7A8A">
              <w:rPr>
                <w:b/>
                <w:sz w:val="22"/>
                <w:szCs w:val="22"/>
              </w:rPr>
              <w:t>апреля</w:t>
            </w:r>
            <w:r w:rsidRPr="004C07B0">
              <w:rPr>
                <w:b/>
                <w:sz w:val="22"/>
                <w:szCs w:val="22"/>
              </w:rPr>
              <w:t xml:space="preserve"> 20</w:t>
            </w:r>
            <w:r w:rsidR="00A431BD">
              <w:rPr>
                <w:b/>
                <w:sz w:val="22"/>
                <w:szCs w:val="22"/>
              </w:rPr>
              <w:t>2</w:t>
            </w:r>
            <w:r w:rsidR="00D36562">
              <w:rPr>
                <w:b/>
                <w:sz w:val="22"/>
                <w:szCs w:val="22"/>
              </w:rPr>
              <w:t>1</w:t>
            </w:r>
            <w:r w:rsidRPr="004C07B0">
              <w:rPr>
                <w:b/>
                <w:sz w:val="22"/>
                <w:szCs w:val="22"/>
              </w:rPr>
              <w:t xml:space="preserve"> г. до</w:t>
            </w:r>
            <w:r w:rsidR="00992C13">
              <w:rPr>
                <w:b/>
                <w:sz w:val="22"/>
                <w:szCs w:val="22"/>
              </w:rPr>
              <w:t xml:space="preserve"> </w:t>
            </w:r>
            <w:r w:rsidR="00CF7A8A">
              <w:rPr>
                <w:b/>
                <w:sz w:val="22"/>
                <w:szCs w:val="22"/>
              </w:rPr>
              <w:t>30</w:t>
            </w:r>
            <w:r w:rsidR="00992C13">
              <w:rPr>
                <w:b/>
                <w:sz w:val="22"/>
                <w:szCs w:val="22"/>
              </w:rPr>
              <w:t xml:space="preserve"> </w:t>
            </w:r>
            <w:r w:rsidR="00D36562">
              <w:rPr>
                <w:b/>
                <w:sz w:val="22"/>
                <w:szCs w:val="22"/>
              </w:rPr>
              <w:t>а</w:t>
            </w:r>
            <w:r w:rsidR="00CF7A8A">
              <w:rPr>
                <w:b/>
                <w:sz w:val="22"/>
                <w:szCs w:val="22"/>
              </w:rPr>
              <w:t>преля</w:t>
            </w:r>
            <w:r w:rsidR="00DC49C8">
              <w:rPr>
                <w:b/>
                <w:sz w:val="22"/>
                <w:szCs w:val="22"/>
              </w:rPr>
              <w:t xml:space="preserve"> 202</w:t>
            </w:r>
            <w:r w:rsidR="00D36562">
              <w:rPr>
                <w:b/>
                <w:sz w:val="22"/>
                <w:szCs w:val="22"/>
              </w:rPr>
              <w:t>1</w:t>
            </w:r>
            <w:r w:rsidR="00DC49C8">
              <w:rPr>
                <w:b/>
                <w:sz w:val="22"/>
                <w:szCs w:val="22"/>
              </w:rPr>
              <w:t xml:space="preserve"> г.</w:t>
            </w:r>
            <w:r w:rsidRPr="004C07B0">
              <w:rPr>
                <w:b/>
                <w:sz w:val="22"/>
                <w:szCs w:val="22"/>
              </w:rPr>
              <w:t xml:space="preserve"> 1</w:t>
            </w:r>
            <w:r w:rsidR="00CF7A8A">
              <w:rPr>
                <w:b/>
                <w:sz w:val="22"/>
                <w:szCs w:val="22"/>
              </w:rPr>
              <w:t>7</w:t>
            </w:r>
            <w:r w:rsidRPr="004C07B0">
              <w:rPr>
                <w:b/>
                <w:sz w:val="22"/>
                <w:szCs w:val="22"/>
              </w:rPr>
              <w:t>:00</w:t>
            </w:r>
            <w:r w:rsidRPr="004C07B0">
              <w:rPr>
                <w:sz w:val="22"/>
                <w:szCs w:val="22"/>
              </w:rPr>
              <w:t xml:space="preserve"> </w:t>
            </w:r>
            <w:r w:rsidRPr="004B32A6">
              <w:rPr>
                <w:sz w:val="22"/>
                <w:szCs w:val="22"/>
              </w:rPr>
              <w:t xml:space="preserve">по </w:t>
            </w:r>
            <w:r w:rsidR="004B32A6" w:rsidRPr="004B32A6">
              <w:rPr>
                <w:sz w:val="22"/>
                <w:szCs w:val="22"/>
              </w:rPr>
              <w:t>времени заказчика (МСК+)</w:t>
            </w:r>
          </w:p>
          <w:p w14:paraId="037CCDF5" w14:textId="77777777" w:rsidR="009221C5" w:rsidRDefault="009221C5" w:rsidP="009221C5">
            <w:r w:rsidRPr="00162953">
              <w:rPr>
                <w:sz w:val="22"/>
                <w:szCs w:val="22"/>
              </w:rPr>
              <w:t>электронн</w:t>
            </w:r>
            <w:r>
              <w:rPr>
                <w:sz w:val="22"/>
                <w:szCs w:val="22"/>
              </w:rPr>
              <w:t>ая</w:t>
            </w:r>
            <w:r w:rsidRPr="00162953">
              <w:rPr>
                <w:sz w:val="22"/>
                <w:szCs w:val="22"/>
              </w:rPr>
              <w:t xml:space="preserve"> торгов</w:t>
            </w:r>
            <w:r>
              <w:rPr>
                <w:sz w:val="22"/>
                <w:szCs w:val="22"/>
              </w:rPr>
              <w:t>ая</w:t>
            </w:r>
            <w:r w:rsidRPr="00162953">
              <w:rPr>
                <w:sz w:val="22"/>
                <w:szCs w:val="22"/>
              </w:rPr>
              <w:t xml:space="preserve"> площадк</w:t>
            </w:r>
            <w:r>
              <w:rPr>
                <w:sz w:val="22"/>
                <w:szCs w:val="22"/>
              </w:rPr>
              <w:t>а</w:t>
            </w:r>
            <w:r w:rsidRPr="00162953">
              <w:rPr>
                <w:sz w:val="22"/>
                <w:szCs w:val="22"/>
              </w:rPr>
              <w:t xml:space="preserve"> (далее – ЭТП) </w:t>
            </w:r>
            <w:r>
              <w:rPr>
                <w:sz w:val="22"/>
                <w:szCs w:val="22"/>
              </w:rPr>
              <w:t>–</w:t>
            </w:r>
          </w:p>
          <w:p w14:paraId="380B3536" w14:textId="65F5F469" w:rsidR="006C240F" w:rsidRPr="004C07B0" w:rsidRDefault="009221C5" w:rsidP="009221C5">
            <w:pPr>
              <w:rPr>
                <w:sz w:val="22"/>
                <w:szCs w:val="22"/>
              </w:rPr>
            </w:pPr>
            <w:r>
              <w:rPr>
                <w:sz w:val="22"/>
                <w:szCs w:val="22"/>
              </w:rPr>
              <w:t xml:space="preserve">Регион </w:t>
            </w:r>
            <w:hyperlink r:id="rId9" w:history="1">
              <w:r w:rsidRPr="007445E6">
                <w:rPr>
                  <w:rStyle w:val="af0"/>
                  <w:sz w:val="22"/>
                  <w:szCs w:val="22"/>
                </w:rPr>
                <w:t>https://etp-region.ru</w:t>
              </w:r>
            </w:hyperlink>
          </w:p>
        </w:tc>
      </w:tr>
      <w:tr w:rsidR="005D1AF5" w:rsidRPr="00162953" w14:paraId="3DED334F" w14:textId="77777777" w:rsidTr="00545040">
        <w:trPr>
          <w:trHeight w:val="20"/>
        </w:trPr>
        <w:tc>
          <w:tcPr>
            <w:tcW w:w="418" w:type="dxa"/>
            <w:shd w:val="clear" w:color="auto" w:fill="auto"/>
          </w:tcPr>
          <w:p w14:paraId="384D3BAC" w14:textId="5CADFDA7" w:rsidR="005D1AF5" w:rsidRPr="00162953" w:rsidRDefault="009A082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12</w:t>
            </w:r>
          </w:p>
        </w:tc>
        <w:tc>
          <w:tcPr>
            <w:tcW w:w="2554" w:type="dxa"/>
            <w:shd w:val="clear" w:color="auto" w:fill="D9D9D9" w:themeFill="background1" w:themeFillShade="D9"/>
          </w:tcPr>
          <w:p w14:paraId="05F71133" w14:textId="15CD32FF" w:rsidR="005D1AF5" w:rsidRPr="0057574C" w:rsidRDefault="005D1AF5"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eastAsia="Calibri" w:hAnsi="Times New Roman" w:cs="Times New Roman"/>
                <w:b/>
                <w:sz w:val="20"/>
                <w:szCs w:val="20"/>
              </w:rPr>
            </w:pPr>
            <w:r w:rsidRPr="0057574C">
              <w:rPr>
                <w:rFonts w:ascii="Times New Roman" w:eastAsia="Calibri" w:hAnsi="Times New Roman" w:cs="Times New Roman"/>
                <w:b/>
                <w:sz w:val="20"/>
                <w:szCs w:val="20"/>
              </w:rPr>
              <w:t>Порядок подачи заявок на участие</w:t>
            </w:r>
          </w:p>
        </w:tc>
        <w:tc>
          <w:tcPr>
            <w:tcW w:w="6659" w:type="dxa"/>
            <w:vAlign w:val="center"/>
          </w:tcPr>
          <w:p w14:paraId="725B9197" w14:textId="44E2D22A" w:rsidR="005D1AF5" w:rsidRPr="005D1AF5" w:rsidRDefault="005D1AF5" w:rsidP="006C240F">
            <w:pPr>
              <w:rPr>
                <w:sz w:val="22"/>
                <w:szCs w:val="22"/>
                <w:highlight w:val="yellow"/>
              </w:rPr>
            </w:pPr>
            <w:r w:rsidRPr="005D1AF5">
              <w:rPr>
                <w:sz w:val="22"/>
                <w:szCs w:val="22"/>
              </w:rPr>
              <w:t xml:space="preserve">Любой из участников может подать только одну заявку на участие в запросе котировок в отношении предмета закупки. Участник закупки вправе изменить, дополнить или отозвать свою заявку до истечения срока подачи. Заявка на участие подается в форме электронных документов непосредственно на сайт оператора ЭТП </w:t>
            </w:r>
            <w:hyperlink r:id="rId10" w:history="1">
              <w:r w:rsidR="009221C5" w:rsidRPr="007445E6">
                <w:rPr>
                  <w:rStyle w:val="af0"/>
                  <w:sz w:val="22"/>
                  <w:szCs w:val="22"/>
                </w:rPr>
                <w:t>https://etp-region.ru</w:t>
              </w:r>
            </w:hyperlink>
          </w:p>
        </w:tc>
      </w:tr>
      <w:tr w:rsidR="0057574C" w:rsidRPr="00162953" w14:paraId="6AA1BBFC" w14:textId="77777777" w:rsidTr="00545040">
        <w:trPr>
          <w:trHeight w:val="20"/>
        </w:trPr>
        <w:tc>
          <w:tcPr>
            <w:tcW w:w="418" w:type="dxa"/>
            <w:shd w:val="clear" w:color="auto" w:fill="auto"/>
          </w:tcPr>
          <w:p w14:paraId="03F19A7D" w14:textId="155031D4" w:rsidR="0057574C" w:rsidRPr="00162953" w:rsidRDefault="009A082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13</w:t>
            </w:r>
          </w:p>
        </w:tc>
        <w:tc>
          <w:tcPr>
            <w:tcW w:w="2554" w:type="dxa"/>
            <w:shd w:val="clear" w:color="auto" w:fill="D9D9D9" w:themeFill="background1" w:themeFillShade="D9"/>
          </w:tcPr>
          <w:p w14:paraId="66C04DC7" w14:textId="32877AB5" w:rsidR="0057574C" w:rsidRPr="0057574C" w:rsidRDefault="0057574C" w:rsidP="0057574C">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eastAsia="Calibri" w:hAnsi="Times New Roman" w:cs="Times New Roman"/>
                <w:b/>
                <w:sz w:val="20"/>
                <w:szCs w:val="20"/>
              </w:rPr>
            </w:pPr>
            <w:r w:rsidRPr="0057574C">
              <w:rPr>
                <w:rFonts w:ascii="Times New Roman" w:eastAsia="Calibri" w:hAnsi="Times New Roman" w:cs="Times New Roman"/>
                <w:b/>
                <w:sz w:val="20"/>
                <w:szCs w:val="20"/>
              </w:rPr>
              <w:t>Внесение изменений в извещение (документацию)</w:t>
            </w:r>
          </w:p>
        </w:tc>
        <w:tc>
          <w:tcPr>
            <w:tcW w:w="6659" w:type="dxa"/>
            <w:vAlign w:val="center"/>
          </w:tcPr>
          <w:p w14:paraId="7A74B71D" w14:textId="0BCE1790" w:rsidR="0057574C" w:rsidRPr="0057574C" w:rsidRDefault="0057574C" w:rsidP="006C240F">
            <w:pPr>
              <w:rPr>
                <w:sz w:val="22"/>
                <w:szCs w:val="22"/>
                <w:highlight w:val="yellow"/>
              </w:rPr>
            </w:pPr>
            <w:r w:rsidRPr="0057574C">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w:t>
            </w:r>
            <w:r w:rsidRPr="0057574C">
              <w:rPr>
                <w:sz w:val="22"/>
                <w:szCs w:val="22"/>
              </w:rPr>
              <w:lastRenderedPageBreak/>
              <w:t>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 (часть 11 статьи 4. 223 ФЗ).</w:t>
            </w:r>
          </w:p>
        </w:tc>
      </w:tr>
      <w:tr w:rsidR="006C240F" w:rsidRPr="00162953" w14:paraId="19AC41B6" w14:textId="77777777" w:rsidTr="00545040">
        <w:trPr>
          <w:trHeight w:val="20"/>
        </w:trPr>
        <w:tc>
          <w:tcPr>
            <w:tcW w:w="418" w:type="dxa"/>
            <w:shd w:val="clear" w:color="auto" w:fill="auto"/>
          </w:tcPr>
          <w:p w14:paraId="5EBE2C10" w14:textId="153A6D6E" w:rsidR="006C240F" w:rsidRPr="00162953" w:rsidRDefault="009A082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lastRenderedPageBreak/>
              <w:t>14</w:t>
            </w:r>
          </w:p>
        </w:tc>
        <w:tc>
          <w:tcPr>
            <w:tcW w:w="2554" w:type="dxa"/>
            <w:shd w:val="clear" w:color="auto" w:fill="D9D9D9" w:themeFill="background1" w:themeFillShade="D9"/>
          </w:tcPr>
          <w:p w14:paraId="40AD5068" w14:textId="4BE6D383" w:rsidR="006C240F" w:rsidRPr="0057574C"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bookmarkStart w:id="7" w:name="OLE_LINK106"/>
            <w:r w:rsidRPr="0057574C">
              <w:rPr>
                <w:rFonts w:ascii="Times New Roman" w:eastAsia="Calibri" w:hAnsi="Times New Roman" w:cs="Times New Roman"/>
                <w:b/>
                <w:sz w:val="20"/>
                <w:szCs w:val="20"/>
              </w:rPr>
              <w:t>Место и дата рассмотрения заявок</w:t>
            </w:r>
            <w:r w:rsidRPr="0057574C">
              <w:rPr>
                <w:rFonts w:ascii="Times New Roman" w:eastAsia="Calibri" w:hAnsi="Times New Roman" w:cs="Times New Roman"/>
                <w:b/>
                <w:sz w:val="20"/>
                <w:szCs w:val="20"/>
                <w:lang w:eastAsia="en-US"/>
              </w:rPr>
              <w:t xml:space="preserve"> на участие </w:t>
            </w:r>
            <w:r w:rsidRPr="0057574C">
              <w:rPr>
                <w:rFonts w:ascii="Times New Roman" w:eastAsia="Calibri" w:hAnsi="Times New Roman" w:cs="Times New Roman"/>
                <w:b/>
                <w:sz w:val="20"/>
                <w:szCs w:val="20"/>
              </w:rPr>
              <w:t xml:space="preserve">в запросе </w:t>
            </w:r>
            <w:bookmarkEnd w:id="7"/>
            <w:r w:rsidRPr="0057574C">
              <w:rPr>
                <w:rFonts w:ascii="Times New Roman" w:eastAsia="Calibri" w:hAnsi="Times New Roman" w:cs="Times New Roman"/>
                <w:b/>
                <w:sz w:val="20"/>
                <w:szCs w:val="20"/>
              </w:rPr>
              <w:t>котировок</w:t>
            </w:r>
          </w:p>
        </w:tc>
        <w:tc>
          <w:tcPr>
            <w:tcW w:w="6659" w:type="dxa"/>
            <w:vAlign w:val="center"/>
          </w:tcPr>
          <w:p w14:paraId="4F52BB1A" w14:textId="6A5FBC60" w:rsidR="00AB1802" w:rsidRPr="007A34FF" w:rsidRDefault="006C240F" w:rsidP="00AB1802">
            <w:pPr>
              <w:pStyle w:val="Standard"/>
              <w:rPr>
                <w:rFonts w:ascii="Times New Roman" w:eastAsia="Times New Roman" w:hAnsi="Times New Roman" w:cs="Times New Roman"/>
                <w:kern w:val="0"/>
                <w:sz w:val="22"/>
                <w:szCs w:val="22"/>
                <w:lang w:eastAsia="zh-CN"/>
              </w:rPr>
            </w:pPr>
            <w:r w:rsidRPr="00550D21">
              <w:rPr>
                <w:rFonts w:ascii="Times New Roman" w:eastAsia="Times New Roman" w:hAnsi="Times New Roman" w:cs="Times New Roman"/>
                <w:kern w:val="0"/>
                <w:sz w:val="22"/>
                <w:szCs w:val="22"/>
                <w:lang w:eastAsia="zh-CN"/>
              </w:rPr>
              <w:t>«</w:t>
            </w:r>
            <w:r w:rsidR="00CF7A8A">
              <w:rPr>
                <w:rFonts w:ascii="Times New Roman" w:eastAsia="Times New Roman" w:hAnsi="Times New Roman" w:cs="Times New Roman"/>
                <w:kern w:val="0"/>
                <w:sz w:val="22"/>
                <w:szCs w:val="22"/>
                <w:lang w:eastAsia="zh-CN"/>
              </w:rPr>
              <w:t>30</w:t>
            </w:r>
            <w:r w:rsidR="00DC49C8" w:rsidRPr="00550D21">
              <w:rPr>
                <w:rFonts w:ascii="Times New Roman" w:eastAsia="Times New Roman" w:hAnsi="Times New Roman" w:cs="Times New Roman"/>
                <w:kern w:val="0"/>
                <w:sz w:val="22"/>
                <w:szCs w:val="22"/>
                <w:lang w:eastAsia="zh-CN"/>
              </w:rPr>
              <w:t xml:space="preserve">» </w:t>
            </w:r>
            <w:r w:rsidR="00CF7A8A">
              <w:rPr>
                <w:rFonts w:ascii="Times New Roman" w:eastAsia="Times New Roman" w:hAnsi="Times New Roman" w:cs="Times New Roman"/>
                <w:kern w:val="0"/>
                <w:sz w:val="22"/>
                <w:szCs w:val="22"/>
                <w:lang w:eastAsia="zh-CN"/>
              </w:rPr>
              <w:t>апреля</w:t>
            </w:r>
            <w:r w:rsidRPr="00550D21">
              <w:rPr>
                <w:rFonts w:ascii="Times New Roman" w:eastAsia="Times New Roman" w:hAnsi="Times New Roman" w:cs="Times New Roman"/>
                <w:kern w:val="0"/>
                <w:sz w:val="22"/>
                <w:szCs w:val="22"/>
                <w:lang w:eastAsia="zh-CN"/>
              </w:rPr>
              <w:t xml:space="preserve"> 20</w:t>
            </w:r>
            <w:r w:rsidR="00DC49C8" w:rsidRPr="00550D21">
              <w:rPr>
                <w:rFonts w:ascii="Times New Roman" w:eastAsia="Times New Roman" w:hAnsi="Times New Roman" w:cs="Times New Roman"/>
                <w:kern w:val="0"/>
                <w:sz w:val="22"/>
                <w:szCs w:val="22"/>
                <w:lang w:eastAsia="zh-CN"/>
              </w:rPr>
              <w:t>2</w:t>
            </w:r>
            <w:r w:rsidR="00AB1802" w:rsidRPr="00550D21">
              <w:rPr>
                <w:rFonts w:ascii="Times New Roman" w:eastAsia="Times New Roman" w:hAnsi="Times New Roman" w:cs="Times New Roman"/>
                <w:kern w:val="0"/>
                <w:sz w:val="22"/>
                <w:szCs w:val="22"/>
                <w:lang w:eastAsia="zh-CN"/>
              </w:rPr>
              <w:t>1</w:t>
            </w:r>
            <w:r w:rsidRPr="00AB1802">
              <w:rPr>
                <w:rFonts w:ascii="Times New Roman" w:eastAsia="Times New Roman" w:hAnsi="Times New Roman" w:cs="Times New Roman"/>
                <w:kern w:val="0"/>
                <w:sz w:val="22"/>
                <w:szCs w:val="22"/>
                <w:lang w:eastAsia="zh-CN"/>
              </w:rPr>
              <w:t xml:space="preserve"> г.  по адресу: </w:t>
            </w:r>
            <w:r w:rsidR="00AB1802" w:rsidRPr="007A34FF">
              <w:rPr>
                <w:rFonts w:ascii="Times New Roman" w:eastAsia="Times New Roman" w:hAnsi="Times New Roman" w:cs="Times New Roman"/>
                <w:kern w:val="0"/>
                <w:sz w:val="22"/>
                <w:szCs w:val="22"/>
                <w:lang w:eastAsia="zh-CN"/>
              </w:rPr>
              <w:t>443031,</w:t>
            </w:r>
            <w:r w:rsidR="00AB1802">
              <w:rPr>
                <w:rFonts w:ascii="Times New Roman" w:eastAsia="Times New Roman" w:hAnsi="Times New Roman" w:cs="Times New Roman"/>
                <w:kern w:val="0"/>
                <w:sz w:val="22"/>
                <w:szCs w:val="22"/>
                <w:lang w:eastAsia="zh-CN"/>
              </w:rPr>
              <w:t xml:space="preserve"> </w:t>
            </w:r>
            <w:r w:rsidR="00AB1802" w:rsidRPr="007A34FF">
              <w:rPr>
                <w:rFonts w:ascii="Times New Roman" w:eastAsia="Times New Roman" w:hAnsi="Times New Roman" w:cs="Times New Roman"/>
                <w:kern w:val="0"/>
                <w:sz w:val="22"/>
                <w:szCs w:val="22"/>
                <w:lang w:eastAsia="zh-CN"/>
              </w:rPr>
              <w:t>Самарская область,</w:t>
            </w:r>
          </w:p>
          <w:p w14:paraId="53F28384" w14:textId="76B686CE" w:rsidR="006C240F" w:rsidRPr="00787A93" w:rsidRDefault="00AB1802" w:rsidP="00AB1802">
            <w:pPr>
              <w:rPr>
                <w:sz w:val="22"/>
                <w:szCs w:val="22"/>
              </w:rPr>
            </w:pPr>
            <w:r w:rsidRPr="007A34FF">
              <w:rPr>
                <w:sz w:val="22"/>
                <w:szCs w:val="22"/>
              </w:rPr>
              <w:t>городской округ Самара, Барбошина поляна, Десятая просека</w:t>
            </w:r>
            <w:r w:rsidRPr="00F30289">
              <w:rPr>
                <w:sz w:val="22"/>
                <w:szCs w:val="22"/>
              </w:rPr>
              <w:t xml:space="preserve"> </w:t>
            </w:r>
          </w:p>
        </w:tc>
      </w:tr>
      <w:tr w:rsidR="006C240F" w:rsidRPr="00162953" w14:paraId="7C6C84B9" w14:textId="77777777" w:rsidTr="00545040">
        <w:trPr>
          <w:trHeight w:val="20"/>
        </w:trPr>
        <w:tc>
          <w:tcPr>
            <w:tcW w:w="418" w:type="dxa"/>
            <w:shd w:val="clear" w:color="auto" w:fill="auto"/>
          </w:tcPr>
          <w:p w14:paraId="0061A608" w14:textId="6946CB27" w:rsidR="006C240F" w:rsidRPr="00162953" w:rsidRDefault="009A082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15</w:t>
            </w:r>
          </w:p>
        </w:tc>
        <w:tc>
          <w:tcPr>
            <w:tcW w:w="2554" w:type="dxa"/>
            <w:shd w:val="clear" w:color="auto" w:fill="D9D9D9" w:themeFill="background1" w:themeFillShade="D9"/>
          </w:tcPr>
          <w:p w14:paraId="3D2B3C40" w14:textId="76DE573E" w:rsidR="006C240F" w:rsidRPr="0057574C"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highlight w:val="yellow"/>
              </w:rPr>
            </w:pPr>
            <w:r w:rsidRPr="0057574C">
              <w:rPr>
                <w:rFonts w:ascii="Times New Roman" w:hAnsi="Times New Roman" w:cs="Times New Roman"/>
                <w:b/>
                <w:noProof w:val="0"/>
                <w:sz w:val="20"/>
                <w:szCs w:val="20"/>
              </w:rPr>
              <w:t>Размер обеспечения заявки</w:t>
            </w:r>
          </w:p>
        </w:tc>
        <w:tc>
          <w:tcPr>
            <w:tcW w:w="6659" w:type="dxa"/>
            <w:vAlign w:val="center"/>
          </w:tcPr>
          <w:p w14:paraId="3EB337B2" w14:textId="0DEC5DC3" w:rsidR="006C240F" w:rsidRPr="00162953" w:rsidRDefault="00F84435" w:rsidP="006C240F">
            <w:pPr>
              <w:ind w:right="247"/>
              <w:jc w:val="both"/>
              <w:rPr>
                <w:b/>
                <w:sz w:val="22"/>
                <w:szCs w:val="22"/>
                <w:u w:val="single"/>
              </w:rPr>
            </w:pPr>
            <w:r>
              <w:rPr>
                <w:sz w:val="22"/>
                <w:szCs w:val="22"/>
              </w:rPr>
              <w:t>н</w:t>
            </w:r>
            <w:r w:rsidR="006C240F" w:rsidRPr="00162953">
              <w:rPr>
                <w:sz w:val="22"/>
                <w:szCs w:val="22"/>
              </w:rPr>
              <w:t>е предусмотрено</w:t>
            </w:r>
          </w:p>
        </w:tc>
      </w:tr>
      <w:tr w:rsidR="006C240F" w:rsidRPr="00162953" w14:paraId="2A0C087C" w14:textId="77777777" w:rsidTr="00545040">
        <w:trPr>
          <w:trHeight w:val="20"/>
        </w:trPr>
        <w:tc>
          <w:tcPr>
            <w:tcW w:w="418" w:type="dxa"/>
            <w:shd w:val="clear" w:color="auto" w:fill="auto"/>
          </w:tcPr>
          <w:p w14:paraId="1DDCCE70" w14:textId="1A6D17BE" w:rsidR="006C240F" w:rsidRPr="00162953"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162953">
              <w:rPr>
                <w:rFonts w:ascii="Times New Roman" w:hAnsi="Times New Roman" w:cs="Times New Roman"/>
                <w:b/>
                <w:noProof w:val="0"/>
                <w:sz w:val="22"/>
                <w:szCs w:val="22"/>
              </w:rPr>
              <w:t>1</w:t>
            </w:r>
            <w:r w:rsidR="009A0828">
              <w:rPr>
                <w:rFonts w:ascii="Times New Roman" w:hAnsi="Times New Roman" w:cs="Times New Roman"/>
                <w:b/>
                <w:noProof w:val="0"/>
                <w:sz w:val="22"/>
                <w:szCs w:val="22"/>
              </w:rPr>
              <w:t>6</w:t>
            </w:r>
          </w:p>
        </w:tc>
        <w:tc>
          <w:tcPr>
            <w:tcW w:w="2554" w:type="dxa"/>
            <w:shd w:val="clear" w:color="auto" w:fill="D9D9D9" w:themeFill="background1" w:themeFillShade="D9"/>
          </w:tcPr>
          <w:p w14:paraId="3AE8638C" w14:textId="4C8885E7" w:rsidR="006C240F" w:rsidRPr="0057574C"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Размер обеспечения договора</w:t>
            </w:r>
          </w:p>
        </w:tc>
        <w:tc>
          <w:tcPr>
            <w:tcW w:w="6659" w:type="dxa"/>
            <w:vAlign w:val="center"/>
          </w:tcPr>
          <w:p w14:paraId="003FC8EE" w14:textId="03A840F7" w:rsidR="006C240F" w:rsidRPr="00162953" w:rsidRDefault="00F84435" w:rsidP="006C240F">
            <w:pPr>
              <w:jc w:val="both"/>
              <w:rPr>
                <w:sz w:val="22"/>
                <w:szCs w:val="22"/>
              </w:rPr>
            </w:pPr>
            <w:r>
              <w:rPr>
                <w:sz w:val="22"/>
                <w:szCs w:val="22"/>
              </w:rPr>
              <w:t>н</w:t>
            </w:r>
            <w:r w:rsidR="006C240F" w:rsidRPr="00162953">
              <w:rPr>
                <w:sz w:val="22"/>
                <w:szCs w:val="22"/>
              </w:rPr>
              <w:t>е предусмотрено</w:t>
            </w:r>
          </w:p>
        </w:tc>
      </w:tr>
      <w:tr w:rsidR="006C240F" w:rsidRPr="00162953" w14:paraId="4452CEE8" w14:textId="77777777" w:rsidTr="00545040">
        <w:trPr>
          <w:trHeight w:val="20"/>
        </w:trPr>
        <w:tc>
          <w:tcPr>
            <w:tcW w:w="418" w:type="dxa"/>
            <w:shd w:val="clear" w:color="auto" w:fill="auto"/>
          </w:tcPr>
          <w:p w14:paraId="2AAE5577" w14:textId="0C0A9F77" w:rsidR="006C240F" w:rsidRPr="00162953"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162953">
              <w:rPr>
                <w:rFonts w:ascii="Times New Roman" w:hAnsi="Times New Roman" w:cs="Times New Roman"/>
                <w:b/>
                <w:noProof w:val="0"/>
                <w:sz w:val="22"/>
                <w:szCs w:val="22"/>
              </w:rPr>
              <w:t>1</w:t>
            </w:r>
            <w:r w:rsidR="009A0828">
              <w:rPr>
                <w:rFonts w:ascii="Times New Roman" w:hAnsi="Times New Roman" w:cs="Times New Roman"/>
                <w:b/>
                <w:noProof w:val="0"/>
                <w:sz w:val="22"/>
                <w:szCs w:val="22"/>
              </w:rPr>
              <w:t>7</w:t>
            </w:r>
          </w:p>
        </w:tc>
        <w:tc>
          <w:tcPr>
            <w:tcW w:w="2554" w:type="dxa"/>
            <w:shd w:val="clear" w:color="auto" w:fill="D9D9D9" w:themeFill="background1" w:themeFillShade="D9"/>
          </w:tcPr>
          <w:p w14:paraId="7D1184FA" w14:textId="59F12B95" w:rsidR="006C240F" w:rsidRPr="0057574C"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Обеспечение исполнения договора</w:t>
            </w:r>
          </w:p>
        </w:tc>
        <w:tc>
          <w:tcPr>
            <w:tcW w:w="6659" w:type="dxa"/>
            <w:vAlign w:val="center"/>
          </w:tcPr>
          <w:p w14:paraId="488F80F3" w14:textId="33B9BD27" w:rsidR="006C240F" w:rsidRPr="00162953" w:rsidRDefault="00F84435" w:rsidP="006C240F">
            <w:pPr>
              <w:ind w:right="247"/>
              <w:rPr>
                <w:sz w:val="22"/>
                <w:szCs w:val="22"/>
              </w:rPr>
            </w:pPr>
            <w:r>
              <w:rPr>
                <w:sz w:val="22"/>
                <w:szCs w:val="22"/>
              </w:rPr>
              <w:t>н</w:t>
            </w:r>
            <w:r w:rsidR="006C240F" w:rsidRPr="00162953">
              <w:rPr>
                <w:sz w:val="22"/>
                <w:szCs w:val="22"/>
              </w:rPr>
              <w:t>е предусмотрено</w:t>
            </w:r>
          </w:p>
        </w:tc>
      </w:tr>
      <w:tr w:rsidR="006C240F" w:rsidRPr="00162953" w14:paraId="5207A253" w14:textId="77777777" w:rsidTr="00545040">
        <w:trPr>
          <w:trHeight w:val="20"/>
        </w:trPr>
        <w:tc>
          <w:tcPr>
            <w:tcW w:w="418" w:type="dxa"/>
            <w:shd w:val="clear" w:color="auto" w:fill="auto"/>
          </w:tcPr>
          <w:p w14:paraId="37D871F3" w14:textId="6851C5A2" w:rsidR="006C240F" w:rsidRPr="00162953"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sidRPr="00162953">
              <w:rPr>
                <w:rFonts w:ascii="Times New Roman" w:hAnsi="Times New Roman" w:cs="Times New Roman"/>
                <w:b/>
                <w:noProof w:val="0"/>
                <w:sz w:val="22"/>
                <w:szCs w:val="22"/>
              </w:rPr>
              <w:t>1</w:t>
            </w:r>
            <w:r w:rsidR="009A0828">
              <w:rPr>
                <w:rFonts w:ascii="Times New Roman" w:hAnsi="Times New Roman" w:cs="Times New Roman"/>
                <w:b/>
                <w:noProof w:val="0"/>
                <w:sz w:val="22"/>
                <w:szCs w:val="22"/>
              </w:rPr>
              <w:t>8</w:t>
            </w:r>
          </w:p>
        </w:tc>
        <w:tc>
          <w:tcPr>
            <w:tcW w:w="2554" w:type="dxa"/>
            <w:shd w:val="clear" w:color="auto" w:fill="D9D9D9" w:themeFill="background1" w:themeFillShade="D9"/>
          </w:tcPr>
          <w:p w14:paraId="05983EB0" w14:textId="77777777" w:rsidR="006C240F" w:rsidRPr="0057574C" w:rsidRDefault="006C240F"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Проведение переторжки</w:t>
            </w:r>
          </w:p>
        </w:tc>
        <w:tc>
          <w:tcPr>
            <w:tcW w:w="6659" w:type="dxa"/>
            <w:vAlign w:val="center"/>
          </w:tcPr>
          <w:p w14:paraId="3CA99D63" w14:textId="73DC58D9" w:rsidR="006C240F" w:rsidRPr="00162953" w:rsidRDefault="00F84435" w:rsidP="006C240F">
            <w:pPr>
              <w:jc w:val="both"/>
              <w:rPr>
                <w:sz w:val="22"/>
                <w:szCs w:val="22"/>
              </w:rPr>
            </w:pPr>
            <w:r>
              <w:rPr>
                <w:sz w:val="22"/>
                <w:szCs w:val="22"/>
              </w:rPr>
              <w:t>н</w:t>
            </w:r>
            <w:r w:rsidR="006C240F" w:rsidRPr="00162953">
              <w:rPr>
                <w:sz w:val="22"/>
                <w:szCs w:val="22"/>
              </w:rPr>
              <w:t>е предусмотрено</w:t>
            </w:r>
          </w:p>
        </w:tc>
      </w:tr>
      <w:tr w:rsidR="0057574C" w:rsidRPr="00162953" w14:paraId="67C8CE02" w14:textId="77777777" w:rsidTr="00545040">
        <w:trPr>
          <w:trHeight w:val="20"/>
        </w:trPr>
        <w:tc>
          <w:tcPr>
            <w:tcW w:w="418" w:type="dxa"/>
            <w:shd w:val="clear" w:color="auto" w:fill="auto"/>
          </w:tcPr>
          <w:p w14:paraId="29571000" w14:textId="3F83BCE2" w:rsidR="0057574C" w:rsidRPr="00162953" w:rsidRDefault="009A0828"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19</w:t>
            </w:r>
          </w:p>
        </w:tc>
        <w:tc>
          <w:tcPr>
            <w:tcW w:w="2554" w:type="dxa"/>
            <w:shd w:val="clear" w:color="auto" w:fill="D9D9D9" w:themeFill="background1" w:themeFillShade="D9"/>
          </w:tcPr>
          <w:p w14:paraId="0C0D88B9" w14:textId="0394FA4C" w:rsidR="0057574C" w:rsidRPr="0057574C" w:rsidRDefault="0057574C" w:rsidP="006C240F">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Условия предоставления приоритета товарам, работам, услугам российского происхождения</w:t>
            </w:r>
          </w:p>
        </w:tc>
        <w:tc>
          <w:tcPr>
            <w:tcW w:w="6659" w:type="dxa"/>
            <w:vAlign w:val="center"/>
          </w:tcPr>
          <w:p w14:paraId="54D2B707" w14:textId="77777777" w:rsidR="00094978" w:rsidRPr="003B544F" w:rsidRDefault="00094978" w:rsidP="00094978">
            <w:pPr>
              <w:jc w:val="both"/>
            </w:pPr>
            <w:r w:rsidRPr="003B544F">
              <w:rPr>
                <w:sz w:val="22"/>
                <w:szCs w:val="22"/>
              </w:rPr>
              <w:t>При проведении закупки заказчик предоставляет установленный Постановлением Правительства Российской Федерации от 16.09.2016 №925 (далее – постановление) приоритет товарам российского происхождения.</w:t>
            </w:r>
          </w:p>
          <w:p w14:paraId="32C459E4" w14:textId="77777777" w:rsidR="00094978" w:rsidRPr="003B544F" w:rsidRDefault="00094978" w:rsidP="00094978">
            <w:pPr>
              <w:jc w:val="both"/>
            </w:pPr>
            <w:r w:rsidRPr="003B544F">
              <w:rPr>
                <w:sz w:val="22"/>
                <w:szCs w:val="22"/>
              </w:rPr>
              <w:t>При осуществлении закупки оценка и сопоставление заявок на участие в такой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31B94B35" w14:textId="77777777" w:rsidR="00094978" w:rsidRPr="003B544F" w:rsidRDefault="00094978" w:rsidP="00094978">
            <w:pPr>
              <w:jc w:val="both"/>
            </w:pPr>
            <w:r w:rsidRPr="003B544F">
              <w:rPr>
                <w:sz w:val="22"/>
                <w:szCs w:val="22"/>
              </w:rPr>
              <w:t>Приоритет не предоставляется в случаях, если:</w:t>
            </w:r>
          </w:p>
          <w:p w14:paraId="2C86FFC1" w14:textId="77777777" w:rsidR="00094978" w:rsidRPr="003B544F" w:rsidRDefault="00094978" w:rsidP="00094978">
            <w:pPr>
              <w:jc w:val="both"/>
            </w:pPr>
            <w:r w:rsidRPr="003B544F">
              <w:rPr>
                <w:sz w:val="22"/>
                <w:szCs w:val="22"/>
              </w:rPr>
              <w:t>а) закупка признана несостоявшейся и договор заключается с единственным участником закупки;</w:t>
            </w:r>
          </w:p>
          <w:p w14:paraId="520E5E3D" w14:textId="77777777" w:rsidR="00094978" w:rsidRPr="003B544F" w:rsidRDefault="00094978" w:rsidP="00094978">
            <w:pPr>
              <w:jc w:val="both"/>
            </w:pPr>
            <w:r w:rsidRPr="003B544F">
              <w:rPr>
                <w:sz w:val="22"/>
                <w:szCs w:val="22"/>
              </w:rPr>
              <w:t>б) в заявке на участие в закупке не содержится предложений о поставке товаров российского происхождения;</w:t>
            </w:r>
          </w:p>
          <w:p w14:paraId="0C421CCF" w14:textId="77777777" w:rsidR="00094978" w:rsidRPr="003B544F" w:rsidRDefault="00094978" w:rsidP="00094978">
            <w:pPr>
              <w:jc w:val="both"/>
            </w:pPr>
            <w:r w:rsidRPr="003B544F">
              <w:rPr>
                <w:sz w:val="22"/>
                <w:szCs w:val="22"/>
              </w:rPr>
              <w:t>в) в заявке на участие в закупке не содержится предложений о поставке товаров иностранного происхождения;</w:t>
            </w:r>
          </w:p>
          <w:p w14:paraId="5F57F216" w14:textId="77777777" w:rsidR="00094978" w:rsidRPr="003B544F" w:rsidRDefault="00094978" w:rsidP="00094978">
            <w:pPr>
              <w:jc w:val="both"/>
            </w:pPr>
            <w:r w:rsidRPr="003B544F">
              <w:rPr>
                <w:sz w:val="22"/>
                <w:szCs w:val="22"/>
              </w:rPr>
              <w:t>г) в заявке на участие в закупке, представленной участником закупки,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при этом стоимость товаров российского происхождения, составляет менее 50 процентов стоимости всех предложенных таким участником товаров.</w:t>
            </w:r>
          </w:p>
          <w:p w14:paraId="4BEF1B5F" w14:textId="77777777" w:rsidR="00094978" w:rsidRPr="003B544F" w:rsidRDefault="00094978" w:rsidP="00094978">
            <w:pPr>
              <w:jc w:val="both"/>
            </w:pPr>
            <w:r w:rsidRPr="003B544F">
              <w:rPr>
                <w:sz w:val="22"/>
                <w:szCs w:val="22"/>
              </w:rPr>
              <w:t>Участник закупки должен продекларировать в поданной заявке на участие в закупке наименование страны происхождения поставляемых товаров.</w:t>
            </w:r>
          </w:p>
          <w:p w14:paraId="2EF9DC23" w14:textId="77777777" w:rsidR="00094978" w:rsidRPr="003B544F" w:rsidRDefault="00094978" w:rsidP="00094978">
            <w:pPr>
              <w:jc w:val="both"/>
            </w:pPr>
            <w:r w:rsidRPr="003B544F">
              <w:rPr>
                <w:sz w:val="22"/>
                <w:szCs w:val="22"/>
              </w:rPr>
              <w:t>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427EEF46" w14:textId="77777777" w:rsidR="00094978" w:rsidRPr="003B544F" w:rsidRDefault="00094978" w:rsidP="00094978">
            <w:pPr>
              <w:jc w:val="both"/>
            </w:pPr>
            <w:r w:rsidRPr="003B544F">
              <w:rPr>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AAE31FD" w14:textId="77777777" w:rsidR="00094978" w:rsidRPr="003B544F" w:rsidRDefault="00094978" w:rsidP="00094978">
            <w:pPr>
              <w:jc w:val="both"/>
            </w:pPr>
            <w:r w:rsidRPr="003B544F">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27C07D6B" w14:textId="77777777" w:rsidR="00094978" w:rsidRPr="003B544F" w:rsidRDefault="00094978" w:rsidP="00094978">
            <w:pPr>
              <w:jc w:val="both"/>
            </w:pPr>
            <w:r w:rsidRPr="003B544F">
              <w:rPr>
                <w:sz w:val="22"/>
                <w:szCs w:val="22"/>
              </w:rPr>
              <w:t xml:space="preserve">Для целей установления соотношения цены предлагаемых к поставке товаров российского и иностранного происхождения в случае, предусмотренном подпунктом "г"пункта 6 постановления, цена </w:t>
            </w:r>
            <w:r w:rsidRPr="003B544F">
              <w:rPr>
                <w:sz w:val="22"/>
                <w:szCs w:val="22"/>
              </w:rPr>
              <w:lastRenderedPageBreak/>
              <w:t>единицы каждого товара определяется как произведение начальной (максимальной) цены единицы товара,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E9848CA" w14:textId="77777777" w:rsidR="00094978" w:rsidRPr="003B544F" w:rsidRDefault="00094978" w:rsidP="00094978">
            <w:pPr>
              <w:jc w:val="both"/>
            </w:pPr>
            <w:r w:rsidRPr="003B544F">
              <w:rPr>
                <w:sz w:val="22"/>
                <w:szCs w:val="22"/>
              </w:rPr>
              <w:t xml:space="preserve">Отнесение участника </w:t>
            </w:r>
            <w:r>
              <w:rPr>
                <w:sz w:val="22"/>
                <w:szCs w:val="22"/>
              </w:rPr>
              <w:t>аукциона</w:t>
            </w:r>
            <w:r w:rsidRPr="003B544F">
              <w:rPr>
                <w:sz w:val="22"/>
                <w:szCs w:val="22"/>
              </w:rPr>
              <w:t xml:space="preserve"> к российским или иностранным лицам осуществляется на основании документов участника </w:t>
            </w:r>
            <w:r>
              <w:rPr>
                <w:sz w:val="22"/>
                <w:szCs w:val="22"/>
              </w:rPr>
              <w:t>аукциона</w:t>
            </w:r>
            <w:r w:rsidRPr="003B544F">
              <w:rPr>
                <w:sz w:val="22"/>
                <w:szCs w:val="22"/>
              </w:rPr>
              <w:t>, содержащих информацию о месте его регистрации (для юридических лиц и ИП), на основании документов, удостоверяющих личность (для физических лиц). При этом предоставление преференций (преимуществ), установленных постановлением,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о закупке.</w:t>
            </w:r>
          </w:p>
          <w:p w14:paraId="7E42E7F0" w14:textId="532D3BD5" w:rsidR="0057574C" w:rsidRPr="00162953" w:rsidRDefault="00094978" w:rsidP="00094978">
            <w:pPr>
              <w:jc w:val="both"/>
              <w:rPr>
                <w:sz w:val="22"/>
                <w:szCs w:val="22"/>
              </w:rPr>
            </w:pPr>
            <w:r w:rsidRPr="003B544F">
              <w:rPr>
                <w:sz w:val="22"/>
                <w:szCs w:val="22"/>
              </w:rPr>
              <w:t>При исполнении договора, заключенного с участником закупки, которому предоставлен приоритет в соответствии с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CF7A8A" w:rsidRPr="00162953" w14:paraId="1763633A" w14:textId="77777777" w:rsidTr="00545040">
        <w:trPr>
          <w:trHeight w:val="20"/>
        </w:trPr>
        <w:tc>
          <w:tcPr>
            <w:tcW w:w="418" w:type="dxa"/>
            <w:shd w:val="clear" w:color="auto" w:fill="auto"/>
          </w:tcPr>
          <w:p w14:paraId="5A225F7A" w14:textId="5ECCB5B2" w:rsidR="00CF7A8A" w:rsidRPr="00162953" w:rsidRDefault="00CF7A8A" w:rsidP="00CF7A8A">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lastRenderedPageBreak/>
              <w:t>2</w:t>
            </w:r>
            <w:r>
              <w:rPr>
                <w:rFonts w:ascii="Times New Roman" w:hAnsi="Times New Roman" w:cs="Times New Roman"/>
                <w:b/>
                <w:noProof w:val="0"/>
                <w:sz w:val="22"/>
                <w:szCs w:val="22"/>
              </w:rPr>
              <w:t>0</w:t>
            </w:r>
          </w:p>
        </w:tc>
        <w:tc>
          <w:tcPr>
            <w:tcW w:w="2554" w:type="dxa"/>
            <w:shd w:val="clear" w:color="auto" w:fill="D9D9D9" w:themeFill="background1" w:themeFillShade="D9"/>
          </w:tcPr>
          <w:p w14:paraId="73B5B857" w14:textId="5AAC72E2" w:rsidR="00CF7A8A" w:rsidRPr="0057574C" w:rsidRDefault="00CF7A8A" w:rsidP="00CF7A8A">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sz w:val="20"/>
                <w:szCs w:val="20"/>
              </w:rPr>
              <w:t>Требования к заявке на участие</w:t>
            </w:r>
          </w:p>
        </w:tc>
        <w:tc>
          <w:tcPr>
            <w:tcW w:w="6659" w:type="dxa"/>
            <w:vAlign w:val="center"/>
          </w:tcPr>
          <w:p w14:paraId="796D1186" w14:textId="40C8038C" w:rsidR="00CF7A8A" w:rsidRPr="00162953" w:rsidRDefault="00CF7A8A" w:rsidP="00CF7A8A">
            <w:pPr>
              <w:shd w:val="clear" w:color="auto" w:fill="FFFFFF"/>
              <w:jc w:val="both"/>
              <w:rPr>
                <w:sz w:val="22"/>
                <w:szCs w:val="22"/>
                <w:lang w:eastAsia="ru-RU"/>
              </w:rPr>
            </w:pPr>
            <w:r w:rsidRPr="00162953">
              <w:rPr>
                <w:rStyle w:val="blk"/>
                <w:sz w:val="22"/>
                <w:szCs w:val="22"/>
              </w:rPr>
              <w:t>Заявка на участие в запросе котировок в электронной форме</w:t>
            </w:r>
            <w:r>
              <w:rPr>
                <w:rStyle w:val="blk"/>
                <w:sz w:val="22"/>
                <w:szCs w:val="22"/>
              </w:rPr>
              <w:t xml:space="preserve"> должна</w:t>
            </w:r>
            <w:r w:rsidRPr="00162953">
              <w:rPr>
                <w:rStyle w:val="blk"/>
                <w:sz w:val="22"/>
                <w:szCs w:val="22"/>
              </w:rPr>
              <w:t xml:space="preserve"> содержать:</w:t>
            </w:r>
          </w:p>
          <w:p w14:paraId="68462A94" w14:textId="77777777" w:rsidR="00CF7A8A" w:rsidRPr="006D2A38" w:rsidRDefault="00CF7A8A" w:rsidP="00CF7A8A">
            <w:pPr>
              <w:shd w:val="clear" w:color="auto" w:fill="FFFFFF"/>
              <w:ind w:firstLine="540"/>
              <w:jc w:val="both"/>
              <w:rPr>
                <w:rStyle w:val="blk"/>
              </w:rPr>
            </w:pPr>
            <w:bookmarkStart w:id="8" w:name="dst339"/>
            <w:bookmarkEnd w:id="8"/>
            <w:r w:rsidRPr="00162953">
              <w:rPr>
                <w:rStyle w:val="blk"/>
                <w:sz w:val="22"/>
                <w:szCs w:val="22"/>
              </w:rPr>
              <w:t>1) предложение участника запроса котировок в электронной форме о цене договора</w:t>
            </w:r>
            <w:r>
              <w:rPr>
                <w:rStyle w:val="blk"/>
                <w:sz w:val="22"/>
                <w:szCs w:val="22"/>
              </w:rPr>
              <w:t xml:space="preserve"> (приложение 3) с приложением локального ресурсного сметного расчета стоимости работ по капитальному ремонту, в котором </w:t>
            </w:r>
            <w:r w:rsidRPr="006D2A38">
              <w:rPr>
                <w:rStyle w:val="blk"/>
                <w:sz w:val="22"/>
                <w:szCs w:val="22"/>
              </w:rPr>
              <w:t xml:space="preserve">точно </w:t>
            </w:r>
            <w:r>
              <w:rPr>
                <w:rStyle w:val="blk"/>
                <w:sz w:val="22"/>
                <w:szCs w:val="22"/>
              </w:rPr>
              <w:t>указывается</w:t>
            </w:r>
            <w:r w:rsidRPr="006D2A38">
              <w:rPr>
                <w:rStyle w:val="blk"/>
                <w:sz w:val="22"/>
                <w:szCs w:val="22"/>
              </w:rPr>
              <w:t xml:space="preserve"> объект закупки и конкретные показатели без </w:t>
            </w:r>
            <w:r>
              <w:rPr>
                <w:rStyle w:val="blk"/>
                <w:sz w:val="22"/>
                <w:szCs w:val="22"/>
              </w:rPr>
              <w:t>применения таких формулировок как: «</w:t>
            </w:r>
            <w:r w:rsidRPr="006D2A38">
              <w:rPr>
                <w:rStyle w:val="blk"/>
                <w:sz w:val="22"/>
                <w:szCs w:val="22"/>
              </w:rPr>
              <w:t>не более</w:t>
            </w:r>
            <w:r>
              <w:rPr>
                <w:rStyle w:val="blk"/>
                <w:sz w:val="22"/>
                <w:szCs w:val="22"/>
              </w:rPr>
              <w:t>»</w:t>
            </w:r>
            <w:r w:rsidRPr="006D2A38">
              <w:rPr>
                <w:rStyle w:val="blk"/>
                <w:sz w:val="22"/>
                <w:szCs w:val="22"/>
              </w:rPr>
              <w:t xml:space="preserve">, </w:t>
            </w:r>
            <w:r>
              <w:rPr>
                <w:rStyle w:val="blk"/>
                <w:sz w:val="22"/>
                <w:szCs w:val="22"/>
              </w:rPr>
              <w:t>«</w:t>
            </w:r>
            <w:r w:rsidRPr="006D2A38">
              <w:rPr>
                <w:rStyle w:val="blk"/>
                <w:sz w:val="22"/>
                <w:szCs w:val="22"/>
              </w:rPr>
              <w:t>не менее</w:t>
            </w:r>
            <w:r>
              <w:rPr>
                <w:rStyle w:val="blk"/>
                <w:sz w:val="22"/>
                <w:szCs w:val="22"/>
              </w:rPr>
              <w:t>»</w:t>
            </w:r>
            <w:r w:rsidRPr="006D2A38">
              <w:rPr>
                <w:rStyle w:val="blk"/>
                <w:sz w:val="22"/>
                <w:szCs w:val="22"/>
              </w:rPr>
              <w:t xml:space="preserve">, </w:t>
            </w:r>
            <w:r>
              <w:rPr>
                <w:rStyle w:val="blk"/>
                <w:sz w:val="22"/>
                <w:szCs w:val="22"/>
              </w:rPr>
              <w:t>«</w:t>
            </w:r>
            <w:r w:rsidRPr="006D2A38">
              <w:rPr>
                <w:rStyle w:val="blk"/>
                <w:sz w:val="22"/>
                <w:szCs w:val="22"/>
              </w:rPr>
              <w:t>±</w:t>
            </w:r>
            <w:r>
              <w:rPr>
                <w:rStyle w:val="blk"/>
                <w:sz w:val="22"/>
                <w:szCs w:val="22"/>
              </w:rPr>
              <w:t>»</w:t>
            </w:r>
            <w:r w:rsidRPr="006D2A38">
              <w:rPr>
                <w:rStyle w:val="blk"/>
                <w:sz w:val="22"/>
                <w:szCs w:val="22"/>
              </w:rPr>
              <w:t xml:space="preserve">, </w:t>
            </w:r>
            <w:r>
              <w:rPr>
                <w:rStyle w:val="blk"/>
                <w:sz w:val="22"/>
                <w:szCs w:val="22"/>
              </w:rPr>
              <w:t>«</w:t>
            </w:r>
            <w:r w:rsidRPr="006D2A38">
              <w:rPr>
                <w:rStyle w:val="blk"/>
                <w:sz w:val="22"/>
                <w:szCs w:val="22"/>
              </w:rPr>
              <w:t>более</w:t>
            </w:r>
            <w:r>
              <w:rPr>
                <w:rStyle w:val="blk"/>
                <w:sz w:val="22"/>
                <w:szCs w:val="22"/>
              </w:rPr>
              <w:t>»</w:t>
            </w:r>
            <w:r w:rsidRPr="006D2A38">
              <w:rPr>
                <w:rStyle w:val="blk"/>
                <w:sz w:val="22"/>
                <w:szCs w:val="22"/>
              </w:rPr>
              <w:t xml:space="preserve">, </w:t>
            </w:r>
            <w:r>
              <w:rPr>
                <w:rStyle w:val="blk"/>
                <w:sz w:val="22"/>
                <w:szCs w:val="22"/>
              </w:rPr>
              <w:t>«</w:t>
            </w:r>
            <w:r w:rsidRPr="006D2A38">
              <w:rPr>
                <w:rStyle w:val="blk"/>
                <w:sz w:val="22"/>
                <w:szCs w:val="22"/>
              </w:rPr>
              <w:t>менее</w:t>
            </w:r>
            <w:r>
              <w:rPr>
                <w:rStyle w:val="blk"/>
                <w:sz w:val="22"/>
                <w:szCs w:val="22"/>
              </w:rPr>
              <w:t>»</w:t>
            </w:r>
            <w:r w:rsidRPr="006D2A38">
              <w:rPr>
                <w:rStyle w:val="blk"/>
                <w:sz w:val="22"/>
                <w:szCs w:val="22"/>
              </w:rPr>
              <w:t xml:space="preserve">, </w:t>
            </w:r>
            <w:r>
              <w:rPr>
                <w:rStyle w:val="blk"/>
                <w:sz w:val="22"/>
                <w:szCs w:val="22"/>
              </w:rPr>
              <w:t>«</w:t>
            </w:r>
            <w:r w:rsidRPr="006D2A38">
              <w:rPr>
                <w:rStyle w:val="blk"/>
                <w:sz w:val="22"/>
                <w:szCs w:val="22"/>
              </w:rPr>
              <w:t>от</w:t>
            </w:r>
            <w:r>
              <w:rPr>
                <w:rStyle w:val="blk"/>
                <w:sz w:val="22"/>
                <w:szCs w:val="22"/>
              </w:rPr>
              <w:t>»</w:t>
            </w:r>
            <w:r w:rsidRPr="006D2A38">
              <w:rPr>
                <w:rStyle w:val="blk"/>
                <w:sz w:val="22"/>
                <w:szCs w:val="22"/>
              </w:rPr>
              <w:t xml:space="preserve">, </w:t>
            </w:r>
            <w:r>
              <w:rPr>
                <w:rStyle w:val="blk"/>
                <w:sz w:val="22"/>
                <w:szCs w:val="22"/>
              </w:rPr>
              <w:t>«</w:t>
            </w:r>
            <w:r w:rsidRPr="006D2A38">
              <w:rPr>
                <w:rStyle w:val="blk"/>
                <w:sz w:val="22"/>
                <w:szCs w:val="22"/>
              </w:rPr>
              <w:t>до</w:t>
            </w:r>
            <w:r>
              <w:rPr>
                <w:rStyle w:val="blk"/>
                <w:sz w:val="22"/>
                <w:szCs w:val="22"/>
              </w:rPr>
              <w:t>»</w:t>
            </w:r>
            <w:r w:rsidRPr="006D2A38">
              <w:rPr>
                <w:rStyle w:val="blk"/>
                <w:sz w:val="22"/>
                <w:szCs w:val="22"/>
              </w:rPr>
              <w:t xml:space="preserve">, </w:t>
            </w:r>
            <w:r>
              <w:rPr>
                <w:rStyle w:val="blk"/>
                <w:sz w:val="22"/>
                <w:szCs w:val="22"/>
              </w:rPr>
              <w:t>«</w:t>
            </w:r>
            <w:r w:rsidRPr="006D2A38">
              <w:rPr>
                <w:rStyle w:val="blk"/>
                <w:sz w:val="22"/>
                <w:szCs w:val="22"/>
              </w:rPr>
              <w:t>выше</w:t>
            </w:r>
            <w:r>
              <w:rPr>
                <w:rStyle w:val="blk"/>
                <w:sz w:val="22"/>
                <w:szCs w:val="22"/>
              </w:rPr>
              <w:t>»</w:t>
            </w:r>
            <w:r w:rsidRPr="006D2A38">
              <w:rPr>
                <w:rStyle w:val="blk"/>
                <w:sz w:val="22"/>
                <w:szCs w:val="22"/>
              </w:rPr>
              <w:t xml:space="preserve">, </w:t>
            </w:r>
            <w:r>
              <w:rPr>
                <w:rStyle w:val="blk"/>
                <w:sz w:val="22"/>
                <w:szCs w:val="22"/>
              </w:rPr>
              <w:t>«</w:t>
            </w:r>
            <w:r w:rsidRPr="006D2A38">
              <w:rPr>
                <w:rStyle w:val="blk"/>
                <w:sz w:val="22"/>
                <w:szCs w:val="22"/>
              </w:rPr>
              <w:t>ниже</w:t>
            </w:r>
            <w:r>
              <w:rPr>
                <w:rStyle w:val="blk"/>
                <w:sz w:val="22"/>
                <w:szCs w:val="22"/>
              </w:rPr>
              <w:t>»</w:t>
            </w:r>
            <w:r w:rsidRPr="006D2A38">
              <w:rPr>
                <w:rStyle w:val="blk"/>
                <w:sz w:val="22"/>
                <w:szCs w:val="22"/>
              </w:rPr>
              <w:t xml:space="preserve">, </w:t>
            </w:r>
            <w:r>
              <w:rPr>
                <w:rStyle w:val="blk"/>
                <w:sz w:val="22"/>
                <w:szCs w:val="22"/>
              </w:rPr>
              <w:t>«</w:t>
            </w:r>
            <w:r w:rsidRPr="006D2A38">
              <w:rPr>
                <w:rStyle w:val="blk"/>
                <w:sz w:val="22"/>
                <w:szCs w:val="22"/>
              </w:rPr>
              <w:t>или</w:t>
            </w:r>
            <w:r>
              <w:rPr>
                <w:rStyle w:val="blk"/>
                <w:sz w:val="22"/>
                <w:szCs w:val="22"/>
              </w:rPr>
              <w:t>»</w:t>
            </w:r>
            <w:r w:rsidRPr="006D2A38">
              <w:rPr>
                <w:rStyle w:val="blk"/>
                <w:sz w:val="22"/>
                <w:szCs w:val="22"/>
              </w:rPr>
              <w:t xml:space="preserve"> и др.</w:t>
            </w:r>
            <w:r w:rsidRPr="00162953">
              <w:rPr>
                <w:rStyle w:val="blk"/>
                <w:sz w:val="22"/>
                <w:szCs w:val="22"/>
              </w:rPr>
              <w:t>;</w:t>
            </w:r>
          </w:p>
          <w:p w14:paraId="66DC54FE" w14:textId="77777777" w:rsidR="00CF7A8A" w:rsidRPr="00162953" w:rsidRDefault="00CF7A8A" w:rsidP="00CF7A8A">
            <w:pPr>
              <w:shd w:val="clear" w:color="auto" w:fill="FFFFFF"/>
              <w:ind w:firstLine="540"/>
              <w:jc w:val="both"/>
              <w:rPr>
                <w:sz w:val="22"/>
                <w:szCs w:val="22"/>
              </w:rPr>
            </w:pPr>
            <w:bookmarkStart w:id="9" w:name="dst340"/>
            <w:bookmarkEnd w:id="9"/>
            <w:r w:rsidRPr="00162953">
              <w:rPr>
                <w:rStyle w:val="blk"/>
                <w:sz w:val="22"/>
                <w:szCs w:val="22"/>
              </w:rPr>
              <w:t>2) предусмотренное одним из следующих пунктов согласие участника запроса котировок в электронной форме:</w:t>
            </w:r>
          </w:p>
          <w:p w14:paraId="2DB57D53" w14:textId="77777777" w:rsidR="00CF7A8A" w:rsidRPr="00162953" w:rsidRDefault="00CF7A8A" w:rsidP="00CF7A8A">
            <w:pPr>
              <w:shd w:val="clear" w:color="auto" w:fill="FFFFFF"/>
              <w:ind w:firstLine="540"/>
              <w:jc w:val="both"/>
              <w:rPr>
                <w:sz w:val="22"/>
                <w:szCs w:val="22"/>
              </w:rPr>
            </w:pPr>
            <w:bookmarkStart w:id="10" w:name="dst341"/>
            <w:bookmarkEnd w:id="10"/>
            <w:r w:rsidRPr="00162953">
              <w:rPr>
                <w:rStyle w:val="blk"/>
                <w:sz w:val="22"/>
                <w:szCs w:val="22"/>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14:paraId="2695A5F5" w14:textId="77777777" w:rsidR="00CF7A8A" w:rsidRPr="00162953" w:rsidRDefault="00CF7A8A" w:rsidP="00CF7A8A">
            <w:pPr>
              <w:shd w:val="clear" w:color="auto" w:fill="FFFFFF"/>
              <w:ind w:firstLine="540"/>
              <w:jc w:val="both"/>
              <w:rPr>
                <w:sz w:val="22"/>
                <w:szCs w:val="22"/>
              </w:rPr>
            </w:pPr>
            <w:bookmarkStart w:id="11" w:name="dst342"/>
            <w:bookmarkEnd w:id="11"/>
            <w:r w:rsidRPr="00162953">
              <w:rPr>
                <w:rStyle w:val="blk"/>
                <w:sz w:val="22"/>
                <w:szCs w:val="22"/>
              </w:rPr>
              <w:t>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w:t>
            </w:r>
            <w:hyperlink r:id="rId11" w:anchor="dst202" w:history="1">
              <w:r w:rsidRPr="00162953">
                <w:rPr>
                  <w:rStyle w:val="af0"/>
                  <w:color w:val="auto"/>
                  <w:sz w:val="22"/>
                  <w:szCs w:val="22"/>
                </w:rPr>
                <w:t>пункта 3 части 6.1 статьи 3</w:t>
              </w:r>
            </w:hyperlink>
            <w:r w:rsidRPr="00162953">
              <w:rPr>
                <w:rStyle w:val="blk"/>
                <w:sz w:val="22"/>
                <w:szCs w:val="22"/>
              </w:rPr>
              <w:t> Федерального закона №223-ФЗ от 18.07.2011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14:paraId="560C6272" w14:textId="77777777" w:rsidR="00CF7A8A" w:rsidRPr="00162953" w:rsidRDefault="00CF7A8A" w:rsidP="00CF7A8A">
            <w:pPr>
              <w:shd w:val="clear" w:color="auto" w:fill="FFFFFF"/>
              <w:ind w:firstLine="540"/>
              <w:jc w:val="both"/>
              <w:rPr>
                <w:sz w:val="22"/>
                <w:szCs w:val="22"/>
              </w:rPr>
            </w:pPr>
            <w:bookmarkStart w:id="12" w:name="dst343"/>
            <w:bookmarkEnd w:id="12"/>
            <w:r w:rsidRPr="00162953">
              <w:rPr>
                <w:rStyle w:val="blk"/>
                <w:sz w:val="22"/>
                <w:szCs w:val="22"/>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14:paraId="3429A354" w14:textId="77777777" w:rsidR="00CF7A8A" w:rsidRPr="00162953" w:rsidRDefault="00CF7A8A" w:rsidP="00CF7A8A">
            <w:pPr>
              <w:tabs>
                <w:tab w:val="left" w:pos="1134"/>
              </w:tabs>
              <w:ind w:firstLine="284"/>
              <w:jc w:val="both"/>
              <w:rPr>
                <w:sz w:val="22"/>
                <w:szCs w:val="22"/>
              </w:rPr>
            </w:pPr>
            <w:bookmarkStart w:id="13" w:name="dst344"/>
            <w:bookmarkEnd w:id="13"/>
            <w:r w:rsidRPr="00162953">
              <w:rPr>
                <w:rStyle w:val="blk"/>
                <w:sz w:val="22"/>
                <w:szCs w:val="22"/>
              </w:rPr>
              <w:t>3) иную информацию и документы, предусмотренные</w:t>
            </w:r>
            <w:r>
              <w:rPr>
                <w:rStyle w:val="blk"/>
                <w:sz w:val="22"/>
                <w:szCs w:val="22"/>
              </w:rPr>
              <w:t xml:space="preserve"> настоящим</w:t>
            </w:r>
            <w:r w:rsidRPr="00162953">
              <w:rPr>
                <w:rStyle w:val="blk"/>
                <w:sz w:val="22"/>
                <w:szCs w:val="22"/>
              </w:rPr>
              <w:t xml:space="preserve"> извещением о проведени</w:t>
            </w:r>
            <w:r w:rsidRPr="00162953">
              <w:rPr>
                <w:sz w:val="22"/>
                <w:szCs w:val="22"/>
              </w:rPr>
              <w:t xml:space="preserve"> </w:t>
            </w:r>
            <w:r w:rsidRPr="00162953">
              <w:rPr>
                <w:rStyle w:val="blk"/>
                <w:sz w:val="22"/>
                <w:szCs w:val="22"/>
              </w:rPr>
              <w:t>и запроса котировок в электронной форме (документацией о конкурентной закупке)</w:t>
            </w:r>
            <w:r>
              <w:rPr>
                <w:rStyle w:val="blk"/>
                <w:sz w:val="22"/>
                <w:szCs w:val="22"/>
              </w:rPr>
              <w:t xml:space="preserve"> и приложениями к нему.</w:t>
            </w:r>
          </w:p>
          <w:p w14:paraId="3C6BA748" w14:textId="77777777" w:rsidR="00CF7A8A" w:rsidRPr="00162953" w:rsidRDefault="00CF7A8A" w:rsidP="00CF7A8A">
            <w:pPr>
              <w:tabs>
                <w:tab w:val="left" w:pos="1134"/>
              </w:tabs>
              <w:ind w:firstLine="284"/>
              <w:jc w:val="both"/>
              <w:rPr>
                <w:sz w:val="22"/>
                <w:szCs w:val="22"/>
              </w:rPr>
            </w:pPr>
            <w:r>
              <w:rPr>
                <w:sz w:val="22"/>
                <w:szCs w:val="22"/>
              </w:rPr>
              <w:lastRenderedPageBreak/>
              <w:t>В</w:t>
            </w:r>
            <w:r w:rsidRPr="00162953">
              <w:rPr>
                <w:sz w:val="22"/>
                <w:szCs w:val="22"/>
              </w:rPr>
              <w:t xml:space="preserve">несение изменений в </w:t>
            </w:r>
            <w:r>
              <w:rPr>
                <w:sz w:val="22"/>
                <w:szCs w:val="22"/>
              </w:rPr>
              <w:t>поданную заявку</w:t>
            </w:r>
            <w:r w:rsidRPr="00162953">
              <w:rPr>
                <w:sz w:val="22"/>
                <w:szCs w:val="22"/>
              </w:rPr>
              <w:t xml:space="preserve"> после окончания срока приема заявок не допускается. </w:t>
            </w:r>
          </w:p>
          <w:p w14:paraId="08FD3FDD" w14:textId="77777777" w:rsidR="00CF7A8A" w:rsidRPr="00162953" w:rsidRDefault="00CF7A8A" w:rsidP="00CF7A8A">
            <w:pPr>
              <w:tabs>
                <w:tab w:val="left" w:pos="1134"/>
              </w:tabs>
              <w:ind w:firstLine="284"/>
              <w:jc w:val="both"/>
              <w:rPr>
                <w:sz w:val="22"/>
                <w:szCs w:val="22"/>
              </w:rPr>
            </w:pPr>
            <w:r w:rsidRPr="00162953">
              <w:rPr>
                <w:sz w:val="22"/>
                <w:szCs w:val="22"/>
              </w:rPr>
              <w:t>Заявки на участие в запросе котировок, поданные после окончания срока подачи, не рассматриваются и не возвращаются претендентам.</w:t>
            </w:r>
          </w:p>
          <w:p w14:paraId="1D6DC676" w14:textId="7687B86E" w:rsidR="00CF7A8A" w:rsidRPr="004B32A6" w:rsidRDefault="00CF7A8A" w:rsidP="00CF7A8A">
            <w:pPr>
              <w:shd w:val="clear" w:color="auto" w:fill="FFFFFF"/>
              <w:jc w:val="both"/>
              <w:rPr>
                <w:sz w:val="22"/>
                <w:szCs w:val="22"/>
              </w:rPr>
            </w:pPr>
            <w:r>
              <w:rPr>
                <w:sz w:val="22"/>
                <w:szCs w:val="22"/>
              </w:rPr>
              <w:t xml:space="preserve">     </w:t>
            </w:r>
            <w:r w:rsidRPr="00162953">
              <w:rPr>
                <w:sz w:val="22"/>
                <w:szCs w:val="22"/>
              </w:rPr>
              <w:t>Заявка на участие в запросе котировок должна быть составлена по форме, установлен</w:t>
            </w:r>
            <w:r w:rsidRPr="000E0134">
              <w:rPr>
                <w:sz w:val="22"/>
                <w:szCs w:val="22"/>
              </w:rPr>
              <w:t>ной Приложением 2 к</w:t>
            </w:r>
            <w:r w:rsidRPr="00162953">
              <w:rPr>
                <w:sz w:val="22"/>
                <w:szCs w:val="22"/>
              </w:rPr>
              <w:t xml:space="preserve"> настоящему извещению.</w:t>
            </w:r>
          </w:p>
        </w:tc>
      </w:tr>
      <w:tr w:rsidR="00CE0825" w:rsidRPr="00162953" w14:paraId="3E11CCC4" w14:textId="77777777" w:rsidTr="00545040">
        <w:trPr>
          <w:trHeight w:val="20"/>
        </w:trPr>
        <w:tc>
          <w:tcPr>
            <w:tcW w:w="418" w:type="dxa"/>
            <w:shd w:val="clear" w:color="auto" w:fill="auto"/>
          </w:tcPr>
          <w:p w14:paraId="4C439DEF" w14:textId="3CE88EB8"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lastRenderedPageBreak/>
              <w:t>2</w:t>
            </w:r>
            <w:r w:rsidR="00996ED3">
              <w:rPr>
                <w:rFonts w:ascii="Times New Roman" w:hAnsi="Times New Roman" w:cs="Times New Roman"/>
                <w:b/>
                <w:noProof w:val="0"/>
                <w:sz w:val="22"/>
                <w:szCs w:val="22"/>
              </w:rPr>
              <w:t>1</w:t>
            </w:r>
          </w:p>
        </w:tc>
        <w:tc>
          <w:tcPr>
            <w:tcW w:w="2554" w:type="dxa"/>
            <w:shd w:val="clear" w:color="auto" w:fill="D9D9D9" w:themeFill="background1" w:themeFillShade="D9"/>
          </w:tcPr>
          <w:p w14:paraId="590EA919" w14:textId="02456C98"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Pr>
                <w:rFonts w:ascii="Times New Roman" w:hAnsi="Times New Roman" w:cs="Times New Roman"/>
                <w:b/>
                <w:sz w:val="20"/>
                <w:szCs w:val="20"/>
              </w:rPr>
              <w:t>Документы, входящие в состав з</w:t>
            </w:r>
            <w:r w:rsidRPr="00C360E1">
              <w:rPr>
                <w:rFonts w:ascii="Times New Roman" w:hAnsi="Times New Roman" w:cs="Times New Roman"/>
                <w:b/>
                <w:sz w:val="20"/>
                <w:szCs w:val="20"/>
              </w:rPr>
              <w:t>аявк</w:t>
            </w:r>
            <w:r>
              <w:rPr>
                <w:rFonts w:ascii="Times New Roman" w:hAnsi="Times New Roman" w:cs="Times New Roman"/>
                <w:b/>
                <w:sz w:val="20"/>
                <w:szCs w:val="20"/>
              </w:rPr>
              <w:t>и</w:t>
            </w:r>
            <w:r w:rsidRPr="00C360E1">
              <w:rPr>
                <w:rFonts w:ascii="Times New Roman" w:hAnsi="Times New Roman" w:cs="Times New Roman"/>
                <w:b/>
                <w:sz w:val="20"/>
                <w:szCs w:val="20"/>
              </w:rPr>
              <w:t xml:space="preserve"> на участие:      </w:t>
            </w:r>
          </w:p>
        </w:tc>
        <w:tc>
          <w:tcPr>
            <w:tcW w:w="6659" w:type="dxa"/>
          </w:tcPr>
          <w:p w14:paraId="04488C79" w14:textId="14E0CBB0" w:rsidR="00CE0825" w:rsidRPr="00A6538F" w:rsidRDefault="00CE0825" w:rsidP="00CE0825">
            <w:pPr>
              <w:jc w:val="both"/>
              <w:rPr>
                <w:b/>
                <w:sz w:val="22"/>
                <w:szCs w:val="22"/>
              </w:rPr>
            </w:pPr>
            <w:r w:rsidRPr="00A6538F">
              <w:rPr>
                <w:b/>
                <w:sz w:val="22"/>
                <w:szCs w:val="22"/>
              </w:rPr>
              <w:t>Общие документы:</w:t>
            </w:r>
          </w:p>
          <w:p w14:paraId="5A2501F0" w14:textId="2A963D56" w:rsidR="00CE0825" w:rsidRPr="00952C67" w:rsidRDefault="00CE0825" w:rsidP="00CE0825">
            <w:pPr>
              <w:jc w:val="both"/>
              <w:rPr>
                <w:b/>
                <w:sz w:val="22"/>
                <w:szCs w:val="22"/>
              </w:rPr>
            </w:pPr>
            <w:r w:rsidRPr="00952C67">
              <w:rPr>
                <w:sz w:val="22"/>
                <w:szCs w:val="22"/>
              </w:rPr>
              <w:t>1.Заполненные формы</w:t>
            </w:r>
            <w:r>
              <w:rPr>
                <w:sz w:val="22"/>
                <w:szCs w:val="22"/>
              </w:rPr>
              <w:t xml:space="preserve"> описи и </w:t>
            </w:r>
            <w:r w:rsidRPr="00952C67">
              <w:rPr>
                <w:sz w:val="22"/>
                <w:szCs w:val="22"/>
              </w:rPr>
              <w:t xml:space="preserve">заявки на участие в запросе котировок, в соответствии с требованиями и по установленной форме </w:t>
            </w:r>
            <w:r w:rsidRPr="00952C67">
              <w:rPr>
                <w:b/>
                <w:sz w:val="22"/>
                <w:szCs w:val="22"/>
              </w:rPr>
              <w:t>(Приложение 1</w:t>
            </w:r>
            <w:r>
              <w:rPr>
                <w:b/>
                <w:sz w:val="22"/>
                <w:szCs w:val="22"/>
              </w:rPr>
              <w:t>, 2</w:t>
            </w:r>
            <w:r w:rsidRPr="00952C67">
              <w:rPr>
                <w:b/>
                <w:sz w:val="22"/>
                <w:szCs w:val="22"/>
              </w:rPr>
              <w:t>)</w:t>
            </w:r>
            <w:r w:rsidRPr="00952C67">
              <w:rPr>
                <w:sz w:val="22"/>
                <w:szCs w:val="22"/>
              </w:rPr>
              <w:t>;</w:t>
            </w:r>
          </w:p>
          <w:p w14:paraId="3D98194A" w14:textId="602B8FE3" w:rsidR="00CE0825" w:rsidRDefault="00CE0825" w:rsidP="00CE0825">
            <w:pPr>
              <w:jc w:val="both"/>
              <w:rPr>
                <w:sz w:val="22"/>
                <w:szCs w:val="22"/>
              </w:rPr>
            </w:pPr>
            <w:r>
              <w:rPr>
                <w:sz w:val="22"/>
                <w:szCs w:val="22"/>
              </w:rPr>
              <w:t xml:space="preserve">2. </w:t>
            </w:r>
            <w:r w:rsidRPr="00952C67">
              <w:rPr>
                <w:sz w:val="22"/>
                <w:szCs w:val="22"/>
              </w:rPr>
              <w:t xml:space="preserve">Ценовое предложение </w:t>
            </w:r>
            <w:r w:rsidRPr="00952C67">
              <w:rPr>
                <w:b/>
                <w:sz w:val="22"/>
                <w:szCs w:val="22"/>
              </w:rPr>
              <w:t xml:space="preserve">(Приложение </w:t>
            </w:r>
            <w:r>
              <w:rPr>
                <w:b/>
                <w:sz w:val="22"/>
                <w:szCs w:val="22"/>
              </w:rPr>
              <w:t>3</w:t>
            </w:r>
            <w:r w:rsidRPr="00952C67">
              <w:rPr>
                <w:b/>
                <w:sz w:val="22"/>
                <w:szCs w:val="22"/>
              </w:rPr>
              <w:t>)</w:t>
            </w:r>
            <w:r w:rsidR="00787A93">
              <w:rPr>
                <w:sz w:val="22"/>
                <w:szCs w:val="22"/>
              </w:rPr>
              <w:t>.</w:t>
            </w:r>
            <w:r w:rsidRPr="00952C67">
              <w:rPr>
                <w:sz w:val="22"/>
                <w:szCs w:val="22"/>
              </w:rPr>
              <w:t xml:space="preserve"> Порядок подачи Ценового предложения регулируется Регламентом проведения процедуры на ЭТП</w:t>
            </w:r>
            <w:r>
              <w:rPr>
                <w:sz w:val="22"/>
                <w:szCs w:val="22"/>
              </w:rPr>
              <w:t>;</w:t>
            </w:r>
          </w:p>
          <w:p w14:paraId="7A31F93C" w14:textId="467E2FFC" w:rsidR="00CE0825" w:rsidRDefault="00CE0825" w:rsidP="00CE0825">
            <w:pPr>
              <w:jc w:val="both"/>
              <w:rPr>
                <w:sz w:val="22"/>
                <w:szCs w:val="22"/>
              </w:rPr>
            </w:pPr>
            <w:r>
              <w:rPr>
                <w:sz w:val="22"/>
                <w:szCs w:val="22"/>
              </w:rPr>
              <w:t xml:space="preserve">3. </w:t>
            </w:r>
            <w:r w:rsidRPr="00952C67">
              <w:rPr>
                <w:sz w:val="22"/>
                <w:szCs w:val="22"/>
              </w:rPr>
              <w:t xml:space="preserve">Согласие физического лица на обработку персональных данных </w:t>
            </w:r>
            <w:r w:rsidRPr="00952C67">
              <w:rPr>
                <w:b/>
                <w:sz w:val="22"/>
                <w:szCs w:val="22"/>
              </w:rPr>
              <w:t xml:space="preserve">(Приложение </w:t>
            </w:r>
            <w:r>
              <w:rPr>
                <w:b/>
                <w:sz w:val="22"/>
                <w:szCs w:val="22"/>
              </w:rPr>
              <w:t>4</w:t>
            </w:r>
            <w:r w:rsidRPr="00952C67">
              <w:rPr>
                <w:b/>
                <w:sz w:val="22"/>
                <w:szCs w:val="22"/>
              </w:rPr>
              <w:t>)</w:t>
            </w:r>
            <w:r w:rsidRPr="00952C67">
              <w:rPr>
                <w:sz w:val="22"/>
                <w:szCs w:val="22"/>
              </w:rPr>
              <w:t>;</w:t>
            </w:r>
          </w:p>
          <w:p w14:paraId="3D1676CF" w14:textId="54C68ACC" w:rsidR="00CE0825" w:rsidRDefault="00CE0825" w:rsidP="00AB1802">
            <w:pPr>
              <w:jc w:val="both"/>
              <w:rPr>
                <w:sz w:val="22"/>
                <w:szCs w:val="22"/>
              </w:rPr>
            </w:pPr>
            <w:r>
              <w:rPr>
                <w:sz w:val="22"/>
                <w:szCs w:val="22"/>
              </w:rPr>
              <w:t xml:space="preserve">4. </w:t>
            </w:r>
            <w:r w:rsidR="00AB1802">
              <w:rPr>
                <w:sz w:val="22"/>
                <w:szCs w:val="22"/>
              </w:rPr>
              <w:t>Документ</w:t>
            </w:r>
            <w:r w:rsidRPr="00A6538F">
              <w:rPr>
                <w:sz w:val="22"/>
                <w:szCs w:val="22"/>
              </w:rPr>
              <w:t>, подтверждающ</w:t>
            </w:r>
            <w:r w:rsidR="00AB1802">
              <w:rPr>
                <w:sz w:val="22"/>
                <w:szCs w:val="22"/>
              </w:rPr>
              <w:t>ий</w:t>
            </w:r>
            <w:r w:rsidRPr="00A6538F">
              <w:rPr>
                <w:sz w:val="22"/>
                <w:szCs w:val="22"/>
              </w:rPr>
              <w:t xml:space="preserve"> </w:t>
            </w:r>
            <w:r w:rsidRPr="00635AA3">
              <w:rPr>
                <w:b/>
                <w:sz w:val="22"/>
                <w:szCs w:val="22"/>
              </w:rPr>
              <w:t>полномочия лица</w:t>
            </w:r>
            <w:r w:rsidRPr="00A6538F">
              <w:rPr>
                <w:sz w:val="22"/>
                <w:szCs w:val="22"/>
              </w:rPr>
              <w:t xml:space="preserve">, подписавшего Заявку на участие в </w:t>
            </w:r>
            <w:proofErr w:type="gramStart"/>
            <w:r w:rsidRPr="00A6538F">
              <w:rPr>
                <w:sz w:val="22"/>
                <w:szCs w:val="22"/>
              </w:rPr>
              <w:t>Закупке, в случае, если</w:t>
            </w:r>
            <w:proofErr w:type="gramEnd"/>
            <w:r w:rsidRPr="00A6538F">
              <w:rPr>
                <w:sz w:val="22"/>
                <w:szCs w:val="22"/>
              </w:rPr>
              <w:t xml:space="preserve"> Заявка подписана лицом, не имеющим права действовать от имени юридического лица без доверенности. Доверенность должна содержать сведения об участии в запросе предложений.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14:paraId="10AA25DF" w14:textId="639C19A0" w:rsidR="00CE0825" w:rsidRDefault="00CE0825" w:rsidP="00CE0825">
            <w:pPr>
              <w:jc w:val="both"/>
              <w:rPr>
                <w:sz w:val="22"/>
                <w:szCs w:val="22"/>
              </w:rPr>
            </w:pPr>
            <w:r>
              <w:rPr>
                <w:sz w:val="22"/>
                <w:szCs w:val="22"/>
              </w:rPr>
              <w:t xml:space="preserve">6. </w:t>
            </w:r>
            <w:r w:rsidR="006104DC">
              <w:rPr>
                <w:b/>
                <w:sz w:val="22"/>
                <w:szCs w:val="22"/>
              </w:rPr>
              <w:t>Решение</w:t>
            </w:r>
            <w:r w:rsidRPr="00635AA3">
              <w:rPr>
                <w:b/>
                <w:sz w:val="22"/>
                <w:szCs w:val="22"/>
              </w:rPr>
              <w:t xml:space="preserve"> об одобрении или о совершении крупной сделки</w:t>
            </w:r>
            <w:r w:rsidRPr="00A6538F">
              <w:rPr>
                <w:sz w:val="22"/>
                <w:szCs w:val="22"/>
              </w:rPr>
              <w:t xml:space="preserve"> либо надлежащим образом заверенная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7E77A588" w14:textId="139740FF" w:rsidR="00CE0825" w:rsidRDefault="00CE0825" w:rsidP="00CE0825">
            <w:pPr>
              <w:jc w:val="both"/>
              <w:rPr>
                <w:sz w:val="22"/>
                <w:szCs w:val="22"/>
              </w:rPr>
            </w:pPr>
            <w:r>
              <w:rPr>
                <w:sz w:val="22"/>
                <w:szCs w:val="22"/>
              </w:rPr>
              <w:t xml:space="preserve">7. </w:t>
            </w:r>
            <w:r w:rsidR="00E62E01">
              <w:rPr>
                <w:b/>
                <w:sz w:val="22"/>
                <w:szCs w:val="22"/>
              </w:rPr>
              <w:t>К</w:t>
            </w:r>
            <w:r w:rsidRPr="00D55D25">
              <w:rPr>
                <w:b/>
                <w:sz w:val="22"/>
                <w:szCs w:val="22"/>
              </w:rPr>
              <w:t>опию выписки из ЕГРЮЛ/ЕГРИП</w:t>
            </w:r>
            <w:r w:rsidRPr="00EE1885">
              <w:rPr>
                <w:sz w:val="22"/>
                <w:szCs w:val="22"/>
              </w:rPr>
              <w:t xml:space="preserve">, содержащую сведения об Участнике. Выписка из ЕГРЮЛ/ЕГРИП должна быть выдана налоговым органом не ранее 3 (трех) месяцев до даты опубликования Извещения. Участник имеет право предоставить выписку из ЕГРЮЛ/ЕГРИП,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бумажного документа (в формате pdf), подписанного усиленной квалифицированной электронной подписью уполномоченного лица налогового органа. Выписка из ЕГРЮЛ/ЕГРИП, полученная с использованием любого иного интернет-сервиса, </w:t>
            </w:r>
            <w:r>
              <w:rPr>
                <w:sz w:val="22"/>
                <w:szCs w:val="22"/>
              </w:rPr>
              <w:t>заказчиком</w:t>
            </w:r>
            <w:r w:rsidRPr="00EE1885">
              <w:rPr>
                <w:sz w:val="22"/>
                <w:szCs w:val="22"/>
              </w:rPr>
              <w:t xml:space="preserve"> к рассмотрению не принимается.</w:t>
            </w:r>
          </w:p>
          <w:p w14:paraId="251C4CE7" w14:textId="6F5F4262" w:rsidR="00CE0825" w:rsidRPr="00A6538F" w:rsidRDefault="00CE0825" w:rsidP="00CE0825">
            <w:pPr>
              <w:jc w:val="both"/>
              <w:rPr>
                <w:b/>
                <w:sz w:val="22"/>
                <w:szCs w:val="22"/>
              </w:rPr>
            </w:pPr>
            <w:r w:rsidRPr="00A6538F">
              <w:rPr>
                <w:b/>
                <w:sz w:val="22"/>
                <w:szCs w:val="22"/>
              </w:rPr>
              <w:t>Для юридического лица:</w:t>
            </w:r>
          </w:p>
          <w:p w14:paraId="6D1E98FB" w14:textId="35E56AEB" w:rsidR="00CE0825" w:rsidRDefault="00CE0825" w:rsidP="00CE0825">
            <w:pPr>
              <w:jc w:val="both"/>
              <w:rPr>
                <w:sz w:val="22"/>
                <w:szCs w:val="22"/>
              </w:rPr>
            </w:pPr>
            <w:r>
              <w:rPr>
                <w:sz w:val="22"/>
                <w:szCs w:val="22"/>
              </w:rPr>
              <w:t>9</w:t>
            </w:r>
            <w:r w:rsidRPr="00A6538F">
              <w:rPr>
                <w:sz w:val="22"/>
                <w:szCs w:val="22"/>
              </w:rPr>
              <w:t xml:space="preserve">. </w:t>
            </w:r>
            <w:r w:rsidRPr="00635AA3">
              <w:rPr>
                <w:b/>
                <w:sz w:val="22"/>
                <w:szCs w:val="22"/>
              </w:rPr>
              <w:t>Учредительные документы</w:t>
            </w:r>
            <w:r w:rsidRPr="00A6538F">
              <w:rPr>
                <w:sz w:val="22"/>
                <w:szCs w:val="22"/>
              </w:rPr>
              <w:t>, а также все изменения, внесенные в них (устав, учредительный договор);</w:t>
            </w:r>
          </w:p>
          <w:p w14:paraId="08F0F8EC" w14:textId="48575C2B" w:rsidR="00CE0825" w:rsidRDefault="00CE0825" w:rsidP="00CE0825">
            <w:pPr>
              <w:jc w:val="both"/>
              <w:rPr>
                <w:sz w:val="22"/>
                <w:szCs w:val="22"/>
              </w:rPr>
            </w:pPr>
            <w:r>
              <w:rPr>
                <w:sz w:val="22"/>
                <w:szCs w:val="22"/>
              </w:rPr>
              <w:t xml:space="preserve">10. </w:t>
            </w:r>
            <w:r w:rsidRPr="00635AA3">
              <w:rPr>
                <w:b/>
                <w:sz w:val="22"/>
                <w:szCs w:val="22"/>
              </w:rPr>
              <w:t>Свидетельство о государственной регистрации юридического лица</w:t>
            </w:r>
            <w:r w:rsidRPr="00A6538F">
              <w:rPr>
                <w:sz w:val="22"/>
                <w:szCs w:val="22"/>
              </w:rPr>
              <w:t>,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w:t>
            </w:r>
            <w:r>
              <w:rPr>
                <w:sz w:val="22"/>
                <w:szCs w:val="22"/>
              </w:rPr>
              <w:t>и</w:t>
            </w:r>
            <w:r w:rsidRPr="00A6538F">
              <w:rPr>
                <w:sz w:val="22"/>
                <w:szCs w:val="22"/>
              </w:rPr>
              <w:t>ческом лице, зарегистрированном до 0</w:t>
            </w:r>
            <w:r>
              <w:rPr>
                <w:sz w:val="22"/>
                <w:szCs w:val="22"/>
              </w:rPr>
              <w:t>1.07.2</w:t>
            </w:r>
            <w:r w:rsidRPr="00A6538F">
              <w:rPr>
                <w:sz w:val="22"/>
                <w:szCs w:val="22"/>
              </w:rPr>
              <w:t xml:space="preserve">002 (в случае создания юридического лица до указанной даты), или Лист записи Единого </w:t>
            </w:r>
            <w:r w:rsidRPr="00A6538F">
              <w:rPr>
                <w:sz w:val="22"/>
                <w:szCs w:val="22"/>
              </w:rPr>
              <w:lastRenderedPageBreak/>
              <w:t>государственного реестра юридических лиц (в случае регистрации юридического лица после 01.01.2017)</w:t>
            </w:r>
            <w:r>
              <w:rPr>
                <w:sz w:val="22"/>
                <w:szCs w:val="22"/>
              </w:rPr>
              <w:t>;</w:t>
            </w:r>
          </w:p>
          <w:p w14:paraId="1CB2673E" w14:textId="3D86BE62" w:rsidR="00CE0825" w:rsidRDefault="00CE0825" w:rsidP="00CE0825">
            <w:pPr>
              <w:jc w:val="both"/>
              <w:rPr>
                <w:sz w:val="22"/>
                <w:szCs w:val="22"/>
              </w:rPr>
            </w:pPr>
            <w:r>
              <w:rPr>
                <w:sz w:val="22"/>
                <w:szCs w:val="22"/>
              </w:rPr>
              <w:t xml:space="preserve">11. </w:t>
            </w:r>
            <w:r w:rsidRPr="00635AA3">
              <w:rPr>
                <w:b/>
                <w:sz w:val="22"/>
                <w:szCs w:val="22"/>
              </w:rPr>
              <w:t>Свидетельство о постановке на учет в налоговом органе</w:t>
            </w:r>
            <w:r w:rsidRPr="00A6538F">
              <w:rPr>
                <w:sz w:val="22"/>
                <w:szCs w:val="22"/>
              </w:rPr>
              <w:t xml:space="preserve"> юридического лица по месту нахождения на территории Российской Федерации;</w:t>
            </w:r>
          </w:p>
          <w:p w14:paraId="25D9C106" w14:textId="178B1C72" w:rsidR="00CE0825" w:rsidRDefault="00CE0825" w:rsidP="00CE0825">
            <w:pPr>
              <w:jc w:val="both"/>
              <w:rPr>
                <w:sz w:val="22"/>
                <w:szCs w:val="22"/>
              </w:rPr>
            </w:pPr>
            <w:r>
              <w:rPr>
                <w:sz w:val="22"/>
                <w:szCs w:val="22"/>
              </w:rPr>
              <w:t xml:space="preserve">12. </w:t>
            </w:r>
            <w:r w:rsidRPr="00635AA3">
              <w:rPr>
                <w:b/>
                <w:sz w:val="22"/>
                <w:szCs w:val="22"/>
              </w:rPr>
              <w:t>Документы об избрании (назначении) на должность</w:t>
            </w:r>
            <w:r w:rsidRPr="00A6538F">
              <w:rPr>
                <w:sz w:val="22"/>
                <w:szCs w:val="22"/>
              </w:rPr>
              <w:t xml:space="preserve">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r>
              <w:rPr>
                <w:sz w:val="22"/>
                <w:szCs w:val="22"/>
              </w:rPr>
              <w:t xml:space="preserve">; </w:t>
            </w:r>
          </w:p>
          <w:p w14:paraId="5943C41E" w14:textId="11210F39" w:rsidR="00CE0825" w:rsidRDefault="00CE0825" w:rsidP="00CE0825">
            <w:pPr>
              <w:jc w:val="both"/>
              <w:rPr>
                <w:b/>
                <w:sz w:val="22"/>
                <w:szCs w:val="22"/>
              </w:rPr>
            </w:pPr>
            <w:r w:rsidRPr="00A6538F">
              <w:rPr>
                <w:b/>
                <w:sz w:val="22"/>
                <w:szCs w:val="22"/>
              </w:rPr>
              <w:t>Для физического лица</w:t>
            </w:r>
            <w:r>
              <w:rPr>
                <w:b/>
                <w:sz w:val="22"/>
                <w:szCs w:val="22"/>
              </w:rPr>
              <w:t>, в том числе индивидуального предпринимателя помимо общих документов</w:t>
            </w:r>
            <w:r w:rsidRPr="00A6538F">
              <w:rPr>
                <w:b/>
                <w:sz w:val="22"/>
                <w:szCs w:val="22"/>
              </w:rPr>
              <w:t>:</w:t>
            </w:r>
          </w:p>
          <w:p w14:paraId="7AD24C06" w14:textId="67686010" w:rsidR="00CE0825" w:rsidRPr="00EE1885" w:rsidRDefault="00CE0825" w:rsidP="00CE0825">
            <w:pPr>
              <w:jc w:val="both"/>
              <w:rPr>
                <w:sz w:val="22"/>
                <w:szCs w:val="22"/>
              </w:rPr>
            </w:pPr>
            <w:r>
              <w:rPr>
                <w:sz w:val="22"/>
                <w:szCs w:val="22"/>
              </w:rPr>
              <w:t xml:space="preserve">1) </w:t>
            </w:r>
            <w:r w:rsidRPr="00EE1885">
              <w:rPr>
                <w:sz w:val="22"/>
                <w:szCs w:val="22"/>
              </w:rPr>
              <w:t>Свидетельство о государственной регистрации физического лица в качестве индивидуального предпринимателя  по ф.№ Р61001/свидетельство о внесении в ЕГРИП записи об индивидуальном предпринимателе, зарегистрированном до 01.01.2004 по ф.№ Р67001, или иной документ, подтверждающий право на занятие частной практикой или иным видом предпринимательской деятельности,  и/или  документ, подтверждающий право на осуществление деятельности, если законодательство предусматривает осуществление соответствующего вида деятельности на основании  такого документа (лицензия, разрешение, свидетельство об аккредитации и др.)    - для физического лица, осуществляющего предпринимательскую деятельность на территории Российской Федерации;</w:t>
            </w:r>
          </w:p>
          <w:p w14:paraId="6D2A3CE4" w14:textId="77777777" w:rsidR="00CE0825" w:rsidRDefault="00CE0825" w:rsidP="00CE0825">
            <w:pPr>
              <w:jc w:val="both"/>
              <w:rPr>
                <w:sz w:val="22"/>
                <w:szCs w:val="22"/>
              </w:rPr>
            </w:pPr>
            <w:r w:rsidRPr="00EE1885">
              <w:rPr>
                <w:sz w:val="22"/>
                <w:szCs w:val="22"/>
              </w:rPr>
              <w:t>2)</w:t>
            </w:r>
            <w:r>
              <w:rPr>
                <w:sz w:val="22"/>
                <w:szCs w:val="22"/>
              </w:rPr>
              <w:t xml:space="preserve"> </w:t>
            </w:r>
            <w:r w:rsidRPr="00EE1885">
              <w:rPr>
                <w:sz w:val="22"/>
                <w:szCs w:val="22"/>
              </w:rPr>
              <w:t xml:space="preserve">Документ о регистрации физического лица   в качестве индивидуального предпринимателя, в соответствии с требованиями законодательства иностранного государства, при осуществлении предпринимательской деятельности на </w:t>
            </w:r>
            <w:proofErr w:type="gramStart"/>
            <w:r w:rsidRPr="00EE1885">
              <w:rPr>
                <w:sz w:val="22"/>
                <w:szCs w:val="22"/>
              </w:rPr>
              <w:t>территории  иностранного</w:t>
            </w:r>
            <w:proofErr w:type="gramEnd"/>
            <w:r w:rsidRPr="00EE1885">
              <w:rPr>
                <w:sz w:val="22"/>
                <w:szCs w:val="22"/>
              </w:rPr>
              <w:t xml:space="preserve"> государства;</w:t>
            </w:r>
          </w:p>
          <w:p w14:paraId="2BF643B8" w14:textId="77777777" w:rsidR="00CE0825" w:rsidRDefault="00CE0825" w:rsidP="00CE0825">
            <w:pPr>
              <w:jc w:val="both"/>
              <w:rPr>
                <w:sz w:val="22"/>
                <w:szCs w:val="22"/>
              </w:rPr>
            </w:pPr>
            <w:r>
              <w:rPr>
                <w:sz w:val="22"/>
                <w:szCs w:val="22"/>
              </w:rPr>
              <w:t xml:space="preserve">3) </w:t>
            </w:r>
            <w:proofErr w:type="gramStart"/>
            <w:r w:rsidRPr="00EE1885">
              <w:rPr>
                <w:sz w:val="22"/>
                <w:szCs w:val="22"/>
              </w:rPr>
              <w:t>Доверенность,  в</w:t>
            </w:r>
            <w:proofErr w:type="gramEnd"/>
            <w:r w:rsidRPr="00EE1885">
              <w:rPr>
                <w:sz w:val="22"/>
                <w:szCs w:val="22"/>
              </w:rPr>
              <w:t xml:space="preserve"> случае, если от имени участника, действует иное уполномоченное лицо, и\или иной документ, подтверждающий полномочия участника</w:t>
            </w:r>
            <w:r>
              <w:rPr>
                <w:sz w:val="22"/>
                <w:szCs w:val="22"/>
              </w:rPr>
              <w:t>;</w:t>
            </w:r>
          </w:p>
          <w:p w14:paraId="227A04AB" w14:textId="4073702C" w:rsidR="00CE0825" w:rsidRPr="00EE1885" w:rsidRDefault="00CE0825" w:rsidP="00CE0825">
            <w:pPr>
              <w:jc w:val="both"/>
              <w:rPr>
                <w:sz w:val="22"/>
                <w:szCs w:val="22"/>
              </w:rPr>
            </w:pPr>
            <w:r>
              <w:rPr>
                <w:sz w:val="22"/>
                <w:szCs w:val="22"/>
              </w:rPr>
              <w:t xml:space="preserve">4) </w:t>
            </w:r>
            <w:r w:rsidRPr="00EE1885">
              <w:rPr>
                <w:sz w:val="22"/>
                <w:szCs w:val="22"/>
              </w:rPr>
              <w:t>Документы, удостоверяющие личность участника - физического лица и физического лица-представителя участника.</w:t>
            </w:r>
          </w:p>
        </w:tc>
      </w:tr>
      <w:tr w:rsidR="00CE0825" w:rsidRPr="00162953" w14:paraId="02453E03" w14:textId="77777777" w:rsidTr="00545040">
        <w:trPr>
          <w:trHeight w:val="20"/>
        </w:trPr>
        <w:tc>
          <w:tcPr>
            <w:tcW w:w="418" w:type="dxa"/>
            <w:shd w:val="clear" w:color="auto" w:fill="auto"/>
          </w:tcPr>
          <w:p w14:paraId="4977A565" w14:textId="6DEFC962"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lastRenderedPageBreak/>
              <w:t>2</w:t>
            </w:r>
            <w:r w:rsidR="00996ED3">
              <w:rPr>
                <w:rFonts w:ascii="Times New Roman" w:hAnsi="Times New Roman" w:cs="Times New Roman"/>
                <w:b/>
                <w:noProof w:val="0"/>
                <w:sz w:val="22"/>
                <w:szCs w:val="22"/>
              </w:rPr>
              <w:t>2</w:t>
            </w:r>
          </w:p>
        </w:tc>
        <w:tc>
          <w:tcPr>
            <w:tcW w:w="2554" w:type="dxa"/>
            <w:shd w:val="clear" w:color="auto" w:fill="D9D9D9" w:themeFill="background1" w:themeFillShade="D9"/>
          </w:tcPr>
          <w:p w14:paraId="0E10E046" w14:textId="5F19571A"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sidRPr="0057574C">
              <w:rPr>
                <w:rFonts w:ascii="Times New Roman" w:hAnsi="Times New Roman" w:cs="Times New Roman"/>
                <w:b/>
                <w:sz w:val="20"/>
                <w:szCs w:val="20"/>
              </w:rPr>
              <w:t>Критерии и порядок оценки заявок на участие в запросе котировок</w:t>
            </w:r>
          </w:p>
        </w:tc>
        <w:tc>
          <w:tcPr>
            <w:tcW w:w="6659" w:type="dxa"/>
            <w:vAlign w:val="center"/>
          </w:tcPr>
          <w:p w14:paraId="6A2F582F" w14:textId="5BBD58EA" w:rsidR="00CE0825" w:rsidRPr="00162953" w:rsidRDefault="00CE0825" w:rsidP="00CE0825">
            <w:pPr>
              <w:tabs>
                <w:tab w:val="left" w:pos="1134"/>
              </w:tabs>
              <w:jc w:val="both"/>
              <w:rPr>
                <w:sz w:val="22"/>
                <w:szCs w:val="22"/>
              </w:rPr>
            </w:pPr>
            <w:r w:rsidRPr="00162953">
              <w:rPr>
                <w:sz w:val="22"/>
                <w:szCs w:val="22"/>
              </w:rPr>
              <w:t>1. Закупочная Комиссия рассматривает заявки на участие в запросе котировок на соответствие требованиям, установленным извещением</w:t>
            </w:r>
            <w:r>
              <w:rPr>
                <w:sz w:val="22"/>
                <w:szCs w:val="22"/>
              </w:rPr>
              <w:t xml:space="preserve"> и техническим заданием</w:t>
            </w:r>
            <w:r w:rsidRPr="00162953">
              <w:rPr>
                <w:sz w:val="22"/>
                <w:szCs w:val="22"/>
              </w:rPr>
              <w:t xml:space="preserve">, и соответствие участников закупки требованиям, установленным </w:t>
            </w:r>
            <w:proofErr w:type="gramStart"/>
            <w:r w:rsidRPr="00162953">
              <w:rPr>
                <w:sz w:val="22"/>
                <w:szCs w:val="22"/>
              </w:rPr>
              <w:t xml:space="preserve">в </w:t>
            </w:r>
            <w:r w:rsidRPr="00DB708B">
              <w:rPr>
                <w:sz w:val="22"/>
                <w:szCs w:val="22"/>
              </w:rPr>
              <w:t xml:space="preserve"> настоящем</w:t>
            </w:r>
            <w:proofErr w:type="gramEnd"/>
            <w:r w:rsidRPr="00DB708B">
              <w:rPr>
                <w:sz w:val="22"/>
                <w:szCs w:val="22"/>
              </w:rPr>
              <w:t xml:space="preserve"> извещени</w:t>
            </w:r>
            <w:r>
              <w:rPr>
                <w:sz w:val="22"/>
                <w:szCs w:val="22"/>
              </w:rPr>
              <w:t>и</w:t>
            </w:r>
            <w:r w:rsidRPr="00162953">
              <w:rPr>
                <w:sz w:val="22"/>
                <w:szCs w:val="22"/>
              </w:rPr>
              <w:t xml:space="preserve">. </w:t>
            </w:r>
          </w:p>
          <w:p w14:paraId="3556F7D0" w14:textId="2C2F3961" w:rsidR="00CE0825" w:rsidRPr="00162953" w:rsidRDefault="00CE0825" w:rsidP="00CE0825">
            <w:pPr>
              <w:tabs>
                <w:tab w:val="left" w:pos="1134"/>
              </w:tabs>
              <w:jc w:val="both"/>
              <w:rPr>
                <w:sz w:val="22"/>
                <w:szCs w:val="22"/>
              </w:rPr>
            </w:pPr>
            <w:r w:rsidRPr="00162953">
              <w:rPr>
                <w:sz w:val="22"/>
                <w:szCs w:val="22"/>
              </w:rPr>
              <w:t xml:space="preserve">2. Комиссия отклоняет заявки на участие в </w:t>
            </w:r>
            <w:r>
              <w:rPr>
                <w:sz w:val="22"/>
                <w:szCs w:val="22"/>
              </w:rPr>
              <w:t>закупке</w:t>
            </w:r>
            <w:r w:rsidRPr="00162953">
              <w:rPr>
                <w:sz w:val="22"/>
                <w:szCs w:val="22"/>
              </w:rPr>
              <w:t xml:space="preserve"> в случа</w:t>
            </w:r>
            <w:r>
              <w:rPr>
                <w:sz w:val="22"/>
                <w:szCs w:val="22"/>
              </w:rPr>
              <w:t>ях</w:t>
            </w:r>
            <w:r w:rsidRPr="00162953">
              <w:rPr>
                <w:sz w:val="22"/>
                <w:szCs w:val="22"/>
              </w:rPr>
              <w:t>:</w:t>
            </w:r>
          </w:p>
          <w:p w14:paraId="646DC040" w14:textId="77777777" w:rsidR="00CE0825" w:rsidRPr="00162953" w:rsidRDefault="00CE0825" w:rsidP="00CE0825">
            <w:pPr>
              <w:tabs>
                <w:tab w:val="left" w:pos="1134"/>
              </w:tabs>
              <w:ind w:firstLine="284"/>
              <w:jc w:val="both"/>
              <w:rPr>
                <w:sz w:val="22"/>
                <w:szCs w:val="22"/>
              </w:rPr>
            </w:pPr>
            <w:r w:rsidRPr="00162953">
              <w:rPr>
                <w:sz w:val="22"/>
                <w:szCs w:val="22"/>
              </w:rPr>
              <w:t>1) несоответствия заявки на участие в запросе котировок требованиям, указанным в извещении о проведении запроса котировок</w:t>
            </w:r>
            <w:r>
              <w:rPr>
                <w:sz w:val="22"/>
                <w:szCs w:val="22"/>
              </w:rPr>
              <w:t xml:space="preserve"> и установленным в техническом задании</w:t>
            </w:r>
            <w:r w:rsidRPr="00162953">
              <w:rPr>
                <w:sz w:val="22"/>
                <w:szCs w:val="22"/>
              </w:rPr>
              <w:t>;</w:t>
            </w:r>
          </w:p>
          <w:p w14:paraId="61754159" w14:textId="77777777" w:rsidR="00CE0825" w:rsidRPr="00162953" w:rsidRDefault="00CE0825" w:rsidP="00CE0825">
            <w:pPr>
              <w:tabs>
                <w:tab w:val="left" w:pos="1134"/>
              </w:tabs>
              <w:ind w:firstLine="284"/>
              <w:jc w:val="both"/>
              <w:rPr>
                <w:sz w:val="22"/>
                <w:szCs w:val="22"/>
              </w:rPr>
            </w:pPr>
            <w:r w:rsidRPr="00162953">
              <w:rPr>
                <w:sz w:val="22"/>
                <w:szCs w:val="22"/>
              </w:rPr>
              <w:t>2) указания в заявке предельной (максимальной) цены товаров, работ, услуг выше установленной в извещении о запросе котировок;</w:t>
            </w:r>
          </w:p>
          <w:p w14:paraId="6A58D4F6" w14:textId="77777777" w:rsidR="00CE0825" w:rsidRPr="00162953" w:rsidRDefault="00CE0825" w:rsidP="00CE0825">
            <w:pPr>
              <w:tabs>
                <w:tab w:val="left" w:pos="1134"/>
              </w:tabs>
              <w:ind w:firstLine="284"/>
              <w:jc w:val="both"/>
              <w:rPr>
                <w:sz w:val="22"/>
                <w:szCs w:val="22"/>
              </w:rPr>
            </w:pPr>
            <w:r w:rsidRPr="00162953">
              <w:rPr>
                <w:sz w:val="22"/>
                <w:szCs w:val="22"/>
              </w:rPr>
              <w:t>3) отказа от проведения запроса котировок.</w:t>
            </w:r>
          </w:p>
          <w:p w14:paraId="6CEED534" w14:textId="77777777" w:rsidR="00CE0825" w:rsidRPr="00162953" w:rsidRDefault="00CE0825" w:rsidP="00CE0825">
            <w:pPr>
              <w:tabs>
                <w:tab w:val="left" w:pos="1134"/>
              </w:tabs>
              <w:jc w:val="both"/>
              <w:rPr>
                <w:sz w:val="22"/>
                <w:szCs w:val="22"/>
              </w:rPr>
            </w:pPr>
            <w:r w:rsidRPr="00162953">
              <w:rPr>
                <w:sz w:val="22"/>
                <w:szCs w:val="22"/>
              </w:rPr>
              <w:t>3. Отклонение заявок по иным основаниям не допускается.</w:t>
            </w:r>
          </w:p>
          <w:p w14:paraId="4EC89478" w14:textId="6FB7A478" w:rsidR="00CE0825" w:rsidRPr="00C66FE3" w:rsidRDefault="00CE0825" w:rsidP="00CE0825">
            <w:pPr>
              <w:rPr>
                <w:b/>
                <w:sz w:val="22"/>
                <w:szCs w:val="22"/>
              </w:rPr>
            </w:pPr>
            <w:r w:rsidRPr="00162953">
              <w:rPr>
                <w:sz w:val="22"/>
                <w:szCs w:val="22"/>
              </w:rPr>
              <w:t>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r>
              <w:rPr>
                <w:sz w:val="22"/>
                <w:szCs w:val="22"/>
              </w:rPr>
              <w:br/>
            </w:r>
            <w:r w:rsidRPr="00C66FE3">
              <w:rPr>
                <w:b/>
                <w:sz w:val="22"/>
                <w:szCs w:val="22"/>
              </w:rPr>
              <w:t xml:space="preserve">При оценке и сопоставлении Заявок под </w:t>
            </w:r>
            <w:r>
              <w:rPr>
                <w:b/>
                <w:sz w:val="22"/>
                <w:szCs w:val="22"/>
              </w:rPr>
              <w:t>ц</w:t>
            </w:r>
            <w:r w:rsidRPr="00C66FE3">
              <w:rPr>
                <w:b/>
                <w:sz w:val="22"/>
                <w:szCs w:val="22"/>
              </w:rPr>
              <w:t xml:space="preserve">еной договора понимается общая стоимость </w:t>
            </w:r>
            <w:r w:rsidR="007F79EC">
              <w:rPr>
                <w:b/>
                <w:sz w:val="22"/>
                <w:szCs w:val="22"/>
              </w:rPr>
              <w:t xml:space="preserve">с учетом </w:t>
            </w:r>
            <w:r w:rsidRPr="00C66FE3">
              <w:rPr>
                <w:b/>
                <w:sz w:val="22"/>
                <w:szCs w:val="22"/>
              </w:rPr>
              <w:t xml:space="preserve">НДС. </w:t>
            </w:r>
          </w:p>
          <w:p w14:paraId="387882F8" w14:textId="732D9018" w:rsidR="00CE0825" w:rsidRPr="009F58B2" w:rsidRDefault="00CE0825" w:rsidP="00CE0825">
            <w:pPr>
              <w:rPr>
                <w:b/>
                <w:sz w:val="22"/>
                <w:szCs w:val="22"/>
              </w:rPr>
            </w:pPr>
            <w:r w:rsidRPr="00C66FE3">
              <w:rPr>
                <w:b/>
                <w:sz w:val="22"/>
                <w:szCs w:val="22"/>
              </w:rPr>
              <w:lastRenderedPageBreak/>
              <w:t xml:space="preserve">Цена </w:t>
            </w:r>
            <w:r>
              <w:rPr>
                <w:b/>
                <w:sz w:val="22"/>
                <w:szCs w:val="22"/>
              </w:rPr>
              <w:t>д</w:t>
            </w:r>
            <w:r w:rsidRPr="00C66FE3">
              <w:rPr>
                <w:b/>
                <w:sz w:val="22"/>
                <w:szCs w:val="22"/>
              </w:rPr>
              <w:t>оговора, предложенная Участником, не должна превышать начальную (максимальную) цену, указанную в извещении о проведении закупки. Цена за единицу товара (работ, услуг), предложенная Участником, не должна превышать начальную (максимальную) цену за единицу товара (работ, услуг), указанную в извещении о проведении закупки.</w:t>
            </w:r>
          </w:p>
        </w:tc>
      </w:tr>
      <w:tr w:rsidR="00CE0825" w:rsidRPr="00162953" w14:paraId="26748886" w14:textId="77777777" w:rsidTr="00545040">
        <w:trPr>
          <w:trHeight w:val="20"/>
        </w:trPr>
        <w:tc>
          <w:tcPr>
            <w:tcW w:w="418" w:type="dxa"/>
            <w:shd w:val="clear" w:color="auto" w:fill="auto"/>
          </w:tcPr>
          <w:p w14:paraId="4CF0094F" w14:textId="320EFC2F"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lastRenderedPageBreak/>
              <w:t>24</w:t>
            </w:r>
          </w:p>
        </w:tc>
        <w:tc>
          <w:tcPr>
            <w:tcW w:w="2554" w:type="dxa"/>
            <w:shd w:val="clear" w:color="auto" w:fill="D9D9D9" w:themeFill="background1" w:themeFillShade="D9"/>
          </w:tcPr>
          <w:p w14:paraId="2FA1F3F7" w14:textId="50C6ED2B"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sz w:val="20"/>
                <w:szCs w:val="20"/>
              </w:rPr>
              <w:t>Формы, порядок, дата начала и дата окончания срока предоставления участникам закупки разъяснений положений извещения о закупке</w:t>
            </w:r>
          </w:p>
        </w:tc>
        <w:tc>
          <w:tcPr>
            <w:tcW w:w="6659" w:type="dxa"/>
          </w:tcPr>
          <w:p w14:paraId="2B7F7DEB" w14:textId="77777777" w:rsidR="00CE0825" w:rsidRDefault="00CE0825" w:rsidP="00CE0825">
            <w:pPr>
              <w:jc w:val="both"/>
              <w:rPr>
                <w:sz w:val="22"/>
                <w:szCs w:val="22"/>
              </w:rPr>
            </w:pPr>
            <w:r w:rsidRPr="006E4FD6">
              <w:rPr>
                <w:sz w:val="22"/>
                <w:szCs w:val="22"/>
              </w:rPr>
              <w:t>Любой Участник вправе направить запрос о разъяснении положений документации. Запрос о разъяснении положений документации подается в форме электронных документов непосредственно на сайт оператора ЭТП.</w:t>
            </w:r>
          </w:p>
          <w:p w14:paraId="73192385" w14:textId="550E671A" w:rsidR="00CE0825" w:rsidRDefault="00CE0825" w:rsidP="00CE0825">
            <w:pPr>
              <w:jc w:val="both"/>
              <w:rPr>
                <w:sz w:val="22"/>
                <w:szCs w:val="22"/>
              </w:rPr>
            </w:pPr>
            <w:r w:rsidRPr="006E4FD6">
              <w:rPr>
                <w:sz w:val="22"/>
                <w:szCs w:val="22"/>
              </w:rPr>
              <w:t>В течение трех рабочих дней с даты поступления запроса</w:t>
            </w:r>
            <w:r>
              <w:rPr>
                <w:sz w:val="22"/>
                <w:szCs w:val="22"/>
              </w:rPr>
              <w:t xml:space="preserve"> заказчик</w:t>
            </w:r>
            <w:r w:rsidRPr="006E4FD6">
              <w:rPr>
                <w:sz w:val="22"/>
                <w:szCs w:val="22"/>
              </w:rPr>
              <w:t xml:space="preserve"> осуществляет разъяснение положений </w:t>
            </w:r>
            <w:r>
              <w:rPr>
                <w:sz w:val="22"/>
                <w:szCs w:val="22"/>
              </w:rPr>
              <w:t>извещения (</w:t>
            </w:r>
            <w:r w:rsidRPr="006E4FD6">
              <w:rPr>
                <w:sz w:val="22"/>
                <w:szCs w:val="22"/>
              </w:rPr>
              <w:t>документации</w:t>
            </w:r>
            <w:r>
              <w:rPr>
                <w:sz w:val="22"/>
                <w:szCs w:val="22"/>
              </w:rPr>
              <w:t>)</w:t>
            </w:r>
            <w:r w:rsidRPr="006E4FD6">
              <w:rPr>
                <w:sz w:val="22"/>
                <w:szCs w:val="22"/>
              </w:rPr>
              <w:t xml:space="preserve">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(часть 3 статьи 3.2. 223 ФЗ).</w:t>
            </w:r>
          </w:p>
        </w:tc>
      </w:tr>
      <w:tr w:rsidR="00CE0825" w:rsidRPr="00162953" w14:paraId="3A3550C9" w14:textId="77777777" w:rsidTr="00545040">
        <w:trPr>
          <w:trHeight w:val="20"/>
        </w:trPr>
        <w:tc>
          <w:tcPr>
            <w:tcW w:w="418" w:type="dxa"/>
            <w:shd w:val="clear" w:color="auto" w:fill="auto"/>
          </w:tcPr>
          <w:p w14:paraId="5557823B" w14:textId="434E9E01"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25</w:t>
            </w:r>
          </w:p>
        </w:tc>
        <w:tc>
          <w:tcPr>
            <w:tcW w:w="2554" w:type="dxa"/>
            <w:shd w:val="clear" w:color="auto" w:fill="D9D9D9" w:themeFill="background1" w:themeFillShade="D9"/>
          </w:tcPr>
          <w:p w14:paraId="192BE475" w14:textId="5F066452"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Отказ от проведения закупки</w:t>
            </w:r>
          </w:p>
        </w:tc>
        <w:tc>
          <w:tcPr>
            <w:tcW w:w="6659" w:type="dxa"/>
            <w:vAlign w:val="center"/>
          </w:tcPr>
          <w:p w14:paraId="43E819DF" w14:textId="7AD732EE" w:rsidR="00CE0825" w:rsidRPr="00162953" w:rsidRDefault="00CE0825" w:rsidP="00CE0825">
            <w:pPr>
              <w:jc w:val="both"/>
              <w:rPr>
                <w:sz w:val="22"/>
                <w:szCs w:val="22"/>
              </w:rPr>
            </w:pPr>
            <w:r>
              <w:rPr>
                <w:sz w:val="22"/>
                <w:szCs w:val="22"/>
              </w:rPr>
              <w:t>Заказчик</w:t>
            </w:r>
            <w:r w:rsidRPr="0057574C">
              <w:rPr>
                <w:sz w:val="22"/>
                <w:szCs w:val="22"/>
              </w:rPr>
              <w:t xml:space="preserve">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(часть</w:t>
            </w:r>
            <w:r>
              <w:rPr>
                <w:sz w:val="22"/>
                <w:szCs w:val="22"/>
              </w:rPr>
              <w:t xml:space="preserve"> </w:t>
            </w:r>
            <w:r w:rsidRPr="0057574C">
              <w:rPr>
                <w:sz w:val="22"/>
                <w:szCs w:val="22"/>
              </w:rPr>
              <w:t>5 статьи 3.2. 223 ФЗ).</w:t>
            </w:r>
          </w:p>
        </w:tc>
      </w:tr>
      <w:tr w:rsidR="00CE0825" w:rsidRPr="00162953" w14:paraId="4040AE2E" w14:textId="77777777" w:rsidTr="00545040">
        <w:trPr>
          <w:trHeight w:val="20"/>
        </w:trPr>
        <w:tc>
          <w:tcPr>
            <w:tcW w:w="418" w:type="dxa"/>
            <w:shd w:val="clear" w:color="auto" w:fill="auto"/>
          </w:tcPr>
          <w:p w14:paraId="09EB2F4F" w14:textId="22084C3F"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26</w:t>
            </w:r>
          </w:p>
        </w:tc>
        <w:tc>
          <w:tcPr>
            <w:tcW w:w="2554" w:type="dxa"/>
            <w:shd w:val="clear" w:color="auto" w:fill="D9D9D9" w:themeFill="background1" w:themeFillShade="D9"/>
          </w:tcPr>
          <w:p w14:paraId="1E82A56B" w14:textId="7E201E5A"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noProof w:val="0"/>
                <w:sz w:val="20"/>
                <w:szCs w:val="20"/>
              </w:rPr>
            </w:pPr>
            <w:r w:rsidRPr="0057574C">
              <w:rPr>
                <w:rFonts w:ascii="Times New Roman" w:hAnsi="Times New Roman" w:cs="Times New Roman"/>
                <w:b/>
                <w:noProof w:val="0"/>
                <w:sz w:val="20"/>
                <w:szCs w:val="20"/>
              </w:rPr>
              <w:t>Срок и порядок заключения договора</w:t>
            </w:r>
          </w:p>
        </w:tc>
        <w:tc>
          <w:tcPr>
            <w:tcW w:w="6659" w:type="dxa"/>
            <w:vAlign w:val="center"/>
          </w:tcPr>
          <w:p w14:paraId="486DEAF3" w14:textId="77777777" w:rsidR="00CE0825" w:rsidRDefault="00CE0825" w:rsidP="00CE0825">
            <w:pPr>
              <w:jc w:val="both"/>
              <w:rPr>
                <w:sz w:val="22"/>
                <w:szCs w:val="22"/>
              </w:rPr>
            </w:pPr>
            <w:r w:rsidRPr="00162953">
              <w:rPr>
                <w:sz w:val="22"/>
                <w:szCs w:val="22"/>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w:t>
            </w:r>
          </w:p>
          <w:p w14:paraId="1510CACC" w14:textId="3BDB47B1" w:rsidR="00CE0825" w:rsidRPr="00162953" w:rsidRDefault="00CE0825" w:rsidP="00CE0825">
            <w:pPr>
              <w:jc w:val="both"/>
              <w:rPr>
                <w:sz w:val="22"/>
                <w:szCs w:val="22"/>
              </w:rPr>
            </w:pPr>
            <w:r w:rsidRPr="005D1AF5">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(часть 28 статьи 3.4. 223 ФЗ).</w:t>
            </w:r>
          </w:p>
        </w:tc>
      </w:tr>
      <w:tr w:rsidR="00CE0825" w:rsidRPr="00162953" w14:paraId="2124F1A2" w14:textId="77777777" w:rsidTr="00545040">
        <w:trPr>
          <w:trHeight w:val="20"/>
        </w:trPr>
        <w:tc>
          <w:tcPr>
            <w:tcW w:w="418" w:type="dxa"/>
            <w:shd w:val="clear" w:color="auto" w:fill="auto"/>
          </w:tcPr>
          <w:p w14:paraId="17BA277A" w14:textId="4A53C7FB"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27</w:t>
            </w:r>
          </w:p>
        </w:tc>
        <w:tc>
          <w:tcPr>
            <w:tcW w:w="2554" w:type="dxa"/>
            <w:shd w:val="clear" w:color="auto" w:fill="D9D9D9" w:themeFill="background1" w:themeFillShade="D9"/>
          </w:tcPr>
          <w:p w14:paraId="5B89315C" w14:textId="06F1FD87"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sidRPr="0057574C">
              <w:rPr>
                <w:rFonts w:ascii="Times New Roman" w:hAnsi="Times New Roman" w:cs="Times New Roman"/>
                <w:b/>
                <w:sz w:val="20"/>
                <w:szCs w:val="20"/>
              </w:rPr>
              <w:t>Порядок подведения итогов</w:t>
            </w:r>
          </w:p>
        </w:tc>
        <w:tc>
          <w:tcPr>
            <w:tcW w:w="6659" w:type="dxa"/>
          </w:tcPr>
          <w:p w14:paraId="39377F8C" w14:textId="16FE2403" w:rsidR="00CE0825" w:rsidRPr="00162953" w:rsidRDefault="00CE0825" w:rsidP="00CE0825">
            <w:pPr>
              <w:tabs>
                <w:tab w:val="left" w:pos="1134"/>
              </w:tabs>
              <w:jc w:val="both"/>
              <w:rPr>
                <w:sz w:val="22"/>
                <w:szCs w:val="22"/>
              </w:rPr>
            </w:pPr>
            <w:r w:rsidRPr="00162953">
              <w:rPr>
                <w:sz w:val="22"/>
                <w:szCs w:val="22"/>
              </w:rPr>
              <w:t xml:space="preserve">Результаты проведения запроса котировок оформляются </w:t>
            </w:r>
            <w:r>
              <w:rPr>
                <w:sz w:val="22"/>
                <w:szCs w:val="22"/>
              </w:rPr>
              <w:t>и</w:t>
            </w:r>
            <w:r w:rsidRPr="00162953">
              <w:rPr>
                <w:sz w:val="22"/>
                <w:szCs w:val="22"/>
              </w:rPr>
              <w:t>тоговым протоколом с указанием участника, заявка которого признана лучшей</w:t>
            </w:r>
            <w:r w:rsidRPr="00801288">
              <w:rPr>
                <w:sz w:val="22"/>
                <w:szCs w:val="22"/>
              </w:rPr>
              <w:t xml:space="preserve"> </w:t>
            </w:r>
            <w:r>
              <w:rPr>
                <w:sz w:val="22"/>
                <w:szCs w:val="22"/>
              </w:rPr>
              <w:t xml:space="preserve">Заказчик </w:t>
            </w:r>
            <w:r w:rsidRPr="00801288">
              <w:rPr>
                <w:sz w:val="22"/>
                <w:szCs w:val="22"/>
              </w:rPr>
              <w:t>составляет итоговый протокол и размещает его на электронной площадке (</w:t>
            </w:r>
            <w:r>
              <w:rPr>
                <w:sz w:val="22"/>
                <w:szCs w:val="22"/>
              </w:rPr>
              <w:t>в</w:t>
            </w:r>
            <w:r w:rsidRPr="00801288">
              <w:rPr>
                <w:sz w:val="22"/>
                <w:szCs w:val="22"/>
              </w:rPr>
              <w:t xml:space="preserve"> соответствии с ч. 26 -27 ст. 3.4, ч. 14 ст. 3.2  223 ФЗ и п. </w:t>
            </w:r>
            <w:r>
              <w:rPr>
                <w:sz w:val="22"/>
                <w:szCs w:val="22"/>
              </w:rPr>
              <w:t>5.3.2.5</w:t>
            </w:r>
            <w:r w:rsidRPr="00801288">
              <w:rPr>
                <w:sz w:val="22"/>
                <w:szCs w:val="22"/>
              </w:rPr>
              <w:t xml:space="preserve"> Положения о закупках</w:t>
            </w:r>
            <w:r>
              <w:rPr>
                <w:sz w:val="22"/>
                <w:szCs w:val="22"/>
              </w:rPr>
              <w:t xml:space="preserve"> учреждения).</w:t>
            </w:r>
            <w:r>
              <w:rPr>
                <w:sz w:val="22"/>
                <w:szCs w:val="22"/>
              </w:rPr>
              <w:br/>
            </w:r>
            <w:r w:rsidRPr="00762E5D">
              <w:rPr>
                <w:sz w:val="22"/>
                <w:szCs w:val="22"/>
              </w:rPr>
              <w:t xml:space="preserve">Протоколы, составляемые в ходе закупки, размещаются </w:t>
            </w:r>
            <w:r>
              <w:rPr>
                <w:sz w:val="22"/>
                <w:szCs w:val="22"/>
              </w:rPr>
              <w:t>заказчиком</w:t>
            </w:r>
            <w:r w:rsidRPr="00762E5D">
              <w:rPr>
                <w:sz w:val="22"/>
                <w:szCs w:val="22"/>
              </w:rPr>
              <w:t xml:space="preserve"> в единой информационной системе не позднее чем через три дня со дня подписания таких протоколов (ч.12 ст.4. 223</w:t>
            </w:r>
            <w:r w:rsidR="00B76289">
              <w:rPr>
                <w:sz w:val="22"/>
                <w:szCs w:val="22"/>
              </w:rPr>
              <w:t>-</w:t>
            </w:r>
            <w:r w:rsidRPr="00762E5D">
              <w:rPr>
                <w:sz w:val="22"/>
                <w:szCs w:val="22"/>
              </w:rPr>
              <w:t>З).</w:t>
            </w:r>
          </w:p>
        </w:tc>
      </w:tr>
      <w:tr w:rsidR="00CE0825" w:rsidRPr="00162953" w14:paraId="419050FD" w14:textId="77777777" w:rsidTr="00545040">
        <w:trPr>
          <w:trHeight w:val="20"/>
        </w:trPr>
        <w:tc>
          <w:tcPr>
            <w:tcW w:w="418" w:type="dxa"/>
            <w:shd w:val="clear" w:color="auto" w:fill="auto"/>
          </w:tcPr>
          <w:p w14:paraId="53EB5D7A" w14:textId="27BF5D5D"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28</w:t>
            </w:r>
          </w:p>
        </w:tc>
        <w:tc>
          <w:tcPr>
            <w:tcW w:w="2554" w:type="dxa"/>
            <w:shd w:val="clear" w:color="auto" w:fill="D9D9D9" w:themeFill="background1" w:themeFillShade="D9"/>
          </w:tcPr>
          <w:p w14:paraId="076DEC96" w14:textId="5E27266A"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Pr>
                <w:rFonts w:ascii="Times New Roman" w:hAnsi="Times New Roman" w:cs="Times New Roman"/>
                <w:b/>
                <w:sz w:val="20"/>
                <w:szCs w:val="20"/>
              </w:rPr>
              <w:t>Требования к участникам закупки</w:t>
            </w:r>
          </w:p>
        </w:tc>
        <w:tc>
          <w:tcPr>
            <w:tcW w:w="6659" w:type="dxa"/>
          </w:tcPr>
          <w:p w14:paraId="1F19F31D" w14:textId="222CC3D8" w:rsidR="00CE0825" w:rsidRPr="00F84435" w:rsidRDefault="00CE0825" w:rsidP="00CE0825">
            <w:pPr>
              <w:ind w:right="247"/>
              <w:rPr>
                <w:sz w:val="22"/>
                <w:szCs w:val="22"/>
              </w:rPr>
            </w:pPr>
            <w:r w:rsidRPr="00F84435">
              <w:rPr>
                <w:sz w:val="22"/>
                <w:szCs w:val="22"/>
              </w:rPr>
              <w:t>В соответствии с формой заявки на участие в электронном запросе котировок (Приложение 1 к извещению)</w:t>
            </w:r>
          </w:p>
        </w:tc>
      </w:tr>
      <w:tr w:rsidR="00CE0825" w:rsidRPr="00162953" w14:paraId="09CAE039" w14:textId="77777777" w:rsidTr="00545040">
        <w:trPr>
          <w:trHeight w:val="20"/>
        </w:trPr>
        <w:tc>
          <w:tcPr>
            <w:tcW w:w="418" w:type="dxa"/>
            <w:shd w:val="clear" w:color="auto" w:fill="auto"/>
          </w:tcPr>
          <w:p w14:paraId="39C7CAEC" w14:textId="4B06D3AC"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lastRenderedPageBreak/>
              <w:t>29</w:t>
            </w:r>
          </w:p>
        </w:tc>
        <w:tc>
          <w:tcPr>
            <w:tcW w:w="2554" w:type="dxa"/>
            <w:shd w:val="clear" w:color="auto" w:fill="D9D9D9" w:themeFill="background1" w:themeFillShade="D9"/>
          </w:tcPr>
          <w:p w14:paraId="40C083B2" w14:textId="67F2BB4B"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Pr>
                <w:rFonts w:ascii="Times New Roman" w:hAnsi="Times New Roman" w:cs="Times New Roman"/>
                <w:b/>
                <w:sz w:val="20"/>
                <w:szCs w:val="20"/>
              </w:rPr>
              <w:t>Антидемпинговые меры</w:t>
            </w:r>
          </w:p>
        </w:tc>
        <w:tc>
          <w:tcPr>
            <w:tcW w:w="6659" w:type="dxa"/>
          </w:tcPr>
          <w:p w14:paraId="348913D7" w14:textId="0AC5144E" w:rsidR="00CE0825" w:rsidRPr="00C22D04" w:rsidRDefault="00CE0825" w:rsidP="00CE0825">
            <w:pPr>
              <w:ind w:right="247"/>
              <w:rPr>
                <w:b/>
                <w:sz w:val="22"/>
                <w:szCs w:val="22"/>
              </w:rPr>
            </w:pPr>
            <w:r w:rsidRPr="00C22D04">
              <w:rPr>
                <w:sz w:val="22"/>
                <w:szCs w:val="22"/>
                <w:shd w:val="clear" w:color="auto" w:fill="FFFFFF"/>
              </w:rPr>
              <w:t xml:space="preserve">Если при проведении закупки участником закупки, с которым заключается договор, предложена цена </w:t>
            </w:r>
            <w:r>
              <w:rPr>
                <w:sz w:val="22"/>
                <w:szCs w:val="22"/>
                <w:shd w:val="clear" w:color="auto" w:fill="FFFFFF"/>
              </w:rPr>
              <w:t>договора</w:t>
            </w:r>
            <w:r w:rsidRPr="00C22D04">
              <w:rPr>
                <w:sz w:val="22"/>
                <w:szCs w:val="22"/>
                <w:shd w:val="clear" w:color="auto" w:fill="FFFFFF"/>
              </w:rPr>
              <w:t xml:space="preserve">, которая на </w:t>
            </w:r>
            <w:r>
              <w:rPr>
                <w:sz w:val="22"/>
                <w:szCs w:val="22"/>
                <w:shd w:val="clear" w:color="auto" w:fill="FFFFFF"/>
              </w:rPr>
              <w:t>тридцать</w:t>
            </w:r>
            <w:r w:rsidRPr="00C22D04">
              <w:rPr>
                <w:sz w:val="22"/>
                <w:szCs w:val="22"/>
                <w:shd w:val="clear" w:color="auto" w:fill="FFFFFF"/>
              </w:rPr>
              <w:t xml:space="preserve"> и более процентов ниже начальной (максимальной) цены</w:t>
            </w:r>
            <w:r>
              <w:rPr>
                <w:sz w:val="22"/>
                <w:szCs w:val="22"/>
                <w:shd w:val="clear" w:color="auto" w:fill="FFFFFF"/>
              </w:rPr>
              <w:t xml:space="preserve"> договора</w:t>
            </w:r>
            <w:r w:rsidRPr="00C22D04">
              <w:rPr>
                <w:sz w:val="22"/>
                <w:szCs w:val="22"/>
                <w:shd w:val="clear" w:color="auto" w:fill="FFFFFF"/>
              </w:rPr>
              <w:t xml:space="preserve">, </w:t>
            </w:r>
            <w:r>
              <w:rPr>
                <w:sz w:val="22"/>
                <w:szCs w:val="22"/>
                <w:shd w:val="clear" w:color="auto" w:fill="FFFFFF"/>
              </w:rPr>
              <w:t>договор</w:t>
            </w:r>
            <w:r w:rsidRPr="00C22D04">
              <w:rPr>
                <w:sz w:val="22"/>
                <w:szCs w:val="22"/>
                <w:shd w:val="clear" w:color="auto" w:fill="FFFFFF"/>
              </w:rPr>
              <w:t xml:space="preserve"> заключается только после предоставления таким участником информации, подтверждающей</w:t>
            </w:r>
            <w:r>
              <w:rPr>
                <w:sz w:val="22"/>
                <w:szCs w:val="22"/>
                <w:shd w:val="clear" w:color="auto" w:fill="FFFFFF"/>
              </w:rPr>
              <w:t xml:space="preserve"> его</w:t>
            </w:r>
            <w:r w:rsidRPr="00C22D04">
              <w:rPr>
                <w:sz w:val="22"/>
                <w:szCs w:val="22"/>
                <w:shd w:val="clear" w:color="auto" w:fill="FFFFFF"/>
              </w:rPr>
              <w:t xml:space="preserve"> добросовестность</w:t>
            </w:r>
            <w:r>
              <w:rPr>
                <w:sz w:val="22"/>
                <w:szCs w:val="22"/>
                <w:shd w:val="clear" w:color="auto" w:fill="FFFFFF"/>
              </w:rPr>
              <w:t>. К такой информации</w:t>
            </w:r>
            <w:r w:rsidRPr="00C22D04">
              <w:rPr>
                <w:sz w:val="22"/>
                <w:szCs w:val="22"/>
                <w:shd w:val="clear" w:color="auto" w:fill="FFFFFF"/>
              </w:rPr>
              <w:t xml:space="preserve"> относ</w:t>
            </w:r>
            <w:r>
              <w:rPr>
                <w:sz w:val="22"/>
                <w:szCs w:val="22"/>
                <w:shd w:val="clear" w:color="auto" w:fill="FFFFFF"/>
              </w:rPr>
              <w:t>я</w:t>
            </w:r>
            <w:r w:rsidRPr="00C22D04">
              <w:rPr>
                <w:sz w:val="22"/>
                <w:szCs w:val="22"/>
                <w:shd w:val="clear" w:color="auto" w:fill="FFFFFF"/>
              </w:rPr>
              <w:t xml:space="preserve">тся </w:t>
            </w:r>
            <w:r>
              <w:rPr>
                <w:sz w:val="22"/>
                <w:szCs w:val="22"/>
                <w:shd w:val="clear" w:color="auto" w:fill="FFFFFF"/>
              </w:rPr>
              <w:t>сведения</w:t>
            </w:r>
            <w:r w:rsidRPr="00C22D04">
              <w:rPr>
                <w:sz w:val="22"/>
                <w:szCs w:val="22"/>
                <w:shd w:val="clear" w:color="auto" w:fill="FFFFFF"/>
              </w:rPr>
              <w:t>, содержащ</w:t>
            </w:r>
            <w:r>
              <w:rPr>
                <w:sz w:val="22"/>
                <w:szCs w:val="22"/>
                <w:shd w:val="clear" w:color="auto" w:fill="FFFFFF"/>
              </w:rPr>
              <w:t>и</w:t>
            </w:r>
            <w:r w:rsidRPr="00C22D04">
              <w:rPr>
                <w:sz w:val="22"/>
                <w:szCs w:val="22"/>
                <w:shd w:val="clear" w:color="auto" w:fill="FFFFFF"/>
              </w:rPr>
              <w:t>яся в реестре контрактов</w:t>
            </w:r>
            <w:r>
              <w:rPr>
                <w:sz w:val="22"/>
                <w:szCs w:val="22"/>
                <w:shd w:val="clear" w:color="auto" w:fill="FFFFFF"/>
              </w:rPr>
              <w:t xml:space="preserve"> (договоров)</w:t>
            </w:r>
            <w:r w:rsidRPr="00C22D04">
              <w:rPr>
                <w:sz w:val="22"/>
                <w:szCs w:val="22"/>
                <w:shd w:val="clear" w:color="auto" w:fill="FFFFFF"/>
              </w:rPr>
              <w:t xml:space="preserve">, заключенных заказчиками, и подтверждающая исполнение таким участником трех и более контрактов </w:t>
            </w:r>
            <w:r>
              <w:rPr>
                <w:sz w:val="22"/>
                <w:szCs w:val="22"/>
                <w:shd w:val="clear" w:color="auto" w:fill="FFFFFF"/>
              </w:rPr>
              <w:t>(договоров). П</w:t>
            </w:r>
            <w:r w:rsidRPr="00C22D04">
              <w:rPr>
                <w:sz w:val="22"/>
                <w:szCs w:val="22"/>
                <w:shd w:val="clear" w:color="auto" w:fill="FFFFFF"/>
              </w:rPr>
              <w:t>ри этом все контракты</w:t>
            </w:r>
            <w:r>
              <w:rPr>
                <w:sz w:val="22"/>
                <w:szCs w:val="22"/>
                <w:shd w:val="clear" w:color="auto" w:fill="FFFFFF"/>
              </w:rPr>
              <w:t xml:space="preserve"> (договоры)</w:t>
            </w:r>
            <w:r w:rsidRPr="00C22D04">
              <w:rPr>
                <w:sz w:val="22"/>
                <w:szCs w:val="22"/>
                <w:shd w:val="clear" w:color="auto" w:fill="FFFFFF"/>
              </w:rPr>
              <w:t xml:space="preserve"> должны быть исполнены без применения к такому участнику неустоек (штрафов, пеней)</w:t>
            </w:r>
            <w:r>
              <w:rPr>
                <w:sz w:val="22"/>
                <w:szCs w:val="22"/>
                <w:shd w:val="clear" w:color="auto" w:fill="FFFFFF"/>
              </w:rPr>
              <w:t>.</w:t>
            </w:r>
            <w:r w:rsidRPr="00C22D04">
              <w:rPr>
                <w:sz w:val="22"/>
                <w:szCs w:val="22"/>
                <w:shd w:val="clear" w:color="auto" w:fill="FFFFFF"/>
              </w:rPr>
              <w:t> </w:t>
            </w:r>
          </w:p>
        </w:tc>
      </w:tr>
      <w:tr w:rsidR="00CE0825" w:rsidRPr="00162953" w14:paraId="5AD95EC1" w14:textId="77777777" w:rsidTr="00545040">
        <w:trPr>
          <w:trHeight w:val="20"/>
        </w:trPr>
        <w:tc>
          <w:tcPr>
            <w:tcW w:w="418" w:type="dxa"/>
            <w:shd w:val="clear" w:color="auto" w:fill="auto"/>
          </w:tcPr>
          <w:p w14:paraId="650FF32D" w14:textId="11E499C3"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30</w:t>
            </w:r>
          </w:p>
        </w:tc>
        <w:tc>
          <w:tcPr>
            <w:tcW w:w="2554" w:type="dxa"/>
            <w:shd w:val="clear" w:color="auto" w:fill="D9D9D9" w:themeFill="background1" w:themeFillShade="D9"/>
          </w:tcPr>
          <w:p w14:paraId="2FF0EC13" w14:textId="6A8B2387"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sidRPr="0057574C">
              <w:rPr>
                <w:rFonts w:ascii="Times New Roman" w:hAnsi="Times New Roman" w:cs="Times New Roman"/>
                <w:b/>
                <w:sz w:val="20"/>
                <w:szCs w:val="20"/>
              </w:rPr>
              <w:t xml:space="preserve">Установленные Заказчиком требования к качеству, </w:t>
            </w:r>
            <w:r>
              <w:rPr>
                <w:rFonts w:ascii="Times New Roman" w:hAnsi="Times New Roman" w:cs="Times New Roman"/>
                <w:b/>
                <w:sz w:val="20"/>
                <w:szCs w:val="20"/>
              </w:rPr>
              <w:t xml:space="preserve">объёму, </w:t>
            </w:r>
            <w:r w:rsidRPr="0057574C">
              <w:rPr>
                <w:rFonts w:ascii="Times New Roman" w:hAnsi="Times New Roman" w:cs="Times New Roman"/>
                <w:b/>
                <w:sz w:val="20"/>
                <w:szCs w:val="20"/>
              </w:rPr>
              <w:t xml:space="preserve">техническим характеристикам товара, его безопасности, функциональным характеристикам (потребительским свойствам), размерам, упаковке </w:t>
            </w:r>
          </w:p>
        </w:tc>
        <w:tc>
          <w:tcPr>
            <w:tcW w:w="6659" w:type="dxa"/>
          </w:tcPr>
          <w:p w14:paraId="489D6FDD" w14:textId="426DAA51" w:rsidR="00EA1803" w:rsidRPr="008226E9" w:rsidRDefault="00CE0825" w:rsidP="00B76289">
            <w:pPr>
              <w:ind w:right="247"/>
              <w:rPr>
                <w:b/>
                <w:sz w:val="22"/>
                <w:szCs w:val="22"/>
              </w:rPr>
            </w:pPr>
            <w:r w:rsidRPr="00C360E1">
              <w:rPr>
                <w:sz w:val="22"/>
                <w:szCs w:val="22"/>
              </w:rPr>
              <w:t>В соответствии с</w:t>
            </w:r>
            <w:r w:rsidR="00B76289">
              <w:rPr>
                <w:sz w:val="22"/>
                <w:szCs w:val="22"/>
              </w:rPr>
              <w:t xml:space="preserve"> </w:t>
            </w:r>
            <w:r w:rsidRPr="00C360E1">
              <w:rPr>
                <w:sz w:val="22"/>
                <w:szCs w:val="22"/>
              </w:rPr>
              <w:t>техни</w:t>
            </w:r>
            <w:r w:rsidR="00C50FA8">
              <w:rPr>
                <w:sz w:val="22"/>
                <w:szCs w:val="22"/>
              </w:rPr>
              <w:t>ческим заданием</w:t>
            </w:r>
            <w:r w:rsidRPr="00D269EB">
              <w:rPr>
                <w:sz w:val="22"/>
                <w:szCs w:val="22"/>
              </w:rPr>
              <w:t xml:space="preserve"> (приложение </w:t>
            </w:r>
            <w:r w:rsidR="00BD0951">
              <w:rPr>
                <w:sz w:val="22"/>
                <w:szCs w:val="22"/>
              </w:rPr>
              <w:t>5</w:t>
            </w:r>
            <w:r w:rsidRPr="00D269EB">
              <w:rPr>
                <w:sz w:val="22"/>
                <w:szCs w:val="22"/>
              </w:rPr>
              <w:t xml:space="preserve"> к извещению)</w:t>
            </w:r>
          </w:p>
        </w:tc>
      </w:tr>
      <w:tr w:rsidR="00CE0825" w:rsidRPr="00162953" w14:paraId="6CB39BE3" w14:textId="77777777" w:rsidTr="00545040">
        <w:trPr>
          <w:trHeight w:val="20"/>
        </w:trPr>
        <w:tc>
          <w:tcPr>
            <w:tcW w:w="418" w:type="dxa"/>
            <w:shd w:val="clear" w:color="auto" w:fill="auto"/>
          </w:tcPr>
          <w:p w14:paraId="4F3D1BFC" w14:textId="294023F2" w:rsidR="00CE0825" w:rsidRPr="00162953"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center"/>
              <w:rPr>
                <w:rFonts w:ascii="Times New Roman" w:hAnsi="Times New Roman" w:cs="Times New Roman"/>
                <w:b/>
                <w:noProof w:val="0"/>
                <w:sz w:val="22"/>
                <w:szCs w:val="22"/>
              </w:rPr>
            </w:pPr>
            <w:r>
              <w:rPr>
                <w:rFonts w:ascii="Times New Roman" w:hAnsi="Times New Roman" w:cs="Times New Roman"/>
                <w:b/>
                <w:noProof w:val="0"/>
                <w:sz w:val="22"/>
                <w:szCs w:val="22"/>
              </w:rPr>
              <w:t>31</w:t>
            </w:r>
          </w:p>
        </w:tc>
        <w:tc>
          <w:tcPr>
            <w:tcW w:w="2554" w:type="dxa"/>
            <w:shd w:val="clear" w:color="auto" w:fill="D9D9D9" w:themeFill="background1" w:themeFillShade="D9"/>
          </w:tcPr>
          <w:p w14:paraId="766779F2" w14:textId="4A36A933" w:rsidR="00CE0825" w:rsidRPr="0057574C" w:rsidRDefault="00CE0825" w:rsidP="00CE082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left="0" w:right="0"/>
              <w:jc w:val="left"/>
              <w:rPr>
                <w:rFonts w:ascii="Times New Roman" w:hAnsi="Times New Roman" w:cs="Times New Roman"/>
                <w:b/>
                <w:sz w:val="20"/>
                <w:szCs w:val="20"/>
              </w:rPr>
            </w:pPr>
            <w:r>
              <w:rPr>
                <w:rFonts w:ascii="Times New Roman" w:hAnsi="Times New Roman" w:cs="Times New Roman"/>
                <w:b/>
                <w:sz w:val="20"/>
                <w:szCs w:val="20"/>
              </w:rPr>
              <w:t>Приложения к извещению</w:t>
            </w:r>
          </w:p>
        </w:tc>
        <w:tc>
          <w:tcPr>
            <w:tcW w:w="6659" w:type="dxa"/>
          </w:tcPr>
          <w:p w14:paraId="0F7BCEA7" w14:textId="68A099E8" w:rsidR="00CE0825" w:rsidRDefault="00CE0825" w:rsidP="00CE0825">
            <w:pPr>
              <w:ind w:right="247"/>
              <w:rPr>
                <w:sz w:val="22"/>
                <w:szCs w:val="22"/>
              </w:rPr>
            </w:pPr>
            <w:r w:rsidRPr="00934014">
              <w:rPr>
                <w:sz w:val="22"/>
                <w:szCs w:val="22"/>
              </w:rPr>
              <w:t>Приложение 1 –</w:t>
            </w:r>
            <w:r>
              <w:rPr>
                <w:sz w:val="22"/>
                <w:szCs w:val="22"/>
              </w:rPr>
              <w:t xml:space="preserve"> форма описи документов, представляемых для участия в запросе котировок;</w:t>
            </w:r>
          </w:p>
          <w:p w14:paraId="4CE5B41D" w14:textId="743D51FD" w:rsidR="00CE0825" w:rsidRPr="00934014" w:rsidRDefault="00CE0825" w:rsidP="00CE0825">
            <w:pPr>
              <w:ind w:right="247"/>
              <w:rPr>
                <w:sz w:val="22"/>
                <w:szCs w:val="22"/>
              </w:rPr>
            </w:pPr>
            <w:r w:rsidRPr="00934014">
              <w:rPr>
                <w:sz w:val="22"/>
                <w:szCs w:val="22"/>
              </w:rPr>
              <w:t xml:space="preserve">Приложение 2 – форма заявки на участие в запросе котировок;                                                                                                                                                                                                                                                                                                                                                                                                                                                                                                                                                </w:t>
            </w:r>
          </w:p>
          <w:p w14:paraId="233BA1B1" w14:textId="6F7F48A6" w:rsidR="00CE0825" w:rsidRPr="00934014" w:rsidRDefault="00CE0825" w:rsidP="00CE0825">
            <w:pPr>
              <w:ind w:right="247"/>
              <w:rPr>
                <w:sz w:val="22"/>
                <w:szCs w:val="22"/>
              </w:rPr>
            </w:pPr>
            <w:r w:rsidRPr="00934014">
              <w:rPr>
                <w:sz w:val="22"/>
                <w:szCs w:val="22"/>
              </w:rPr>
              <w:t>Приложение 3 – ценовое предложение;</w:t>
            </w:r>
          </w:p>
          <w:p w14:paraId="02CEF510" w14:textId="0112FE52" w:rsidR="00CE0825" w:rsidRPr="00934014" w:rsidRDefault="00CE0825" w:rsidP="00CE0825">
            <w:pPr>
              <w:ind w:right="247"/>
              <w:rPr>
                <w:sz w:val="22"/>
                <w:szCs w:val="22"/>
              </w:rPr>
            </w:pPr>
            <w:r w:rsidRPr="00934014">
              <w:rPr>
                <w:sz w:val="22"/>
                <w:szCs w:val="22"/>
              </w:rPr>
              <w:t>Приложение 4 – согласие физического лица на обработку своих персональных данных;</w:t>
            </w:r>
          </w:p>
          <w:p w14:paraId="7C2F2E2A" w14:textId="2315B468" w:rsidR="00CE0825" w:rsidRDefault="00CE0825" w:rsidP="00CE0825">
            <w:pPr>
              <w:ind w:right="247"/>
              <w:rPr>
                <w:sz w:val="22"/>
                <w:szCs w:val="22"/>
              </w:rPr>
            </w:pPr>
            <w:r w:rsidRPr="00934014">
              <w:rPr>
                <w:sz w:val="22"/>
                <w:szCs w:val="22"/>
              </w:rPr>
              <w:t>Приложение 5</w:t>
            </w:r>
            <w:r>
              <w:rPr>
                <w:sz w:val="22"/>
                <w:szCs w:val="22"/>
              </w:rPr>
              <w:t xml:space="preserve"> </w:t>
            </w:r>
            <w:r w:rsidRPr="00934014">
              <w:rPr>
                <w:sz w:val="22"/>
                <w:szCs w:val="22"/>
              </w:rPr>
              <w:t xml:space="preserve">– </w:t>
            </w:r>
            <w:r w:rsidR="00C50FA8">
              <w:rPr>
                <w:sz w:val="22"/>
                <w:szCs w:val="22"/>
              </w:rPr>
              <w:t>техническое задание</w:t>
            </w:r>
            <w:r w:rsidR="00CF7A8A">
              <w:rPr>
                <w:sz w:val="22"/>
                <w:szCs w:val="22"/>
              </w:rPr>
              <w:t>;</w:t>
            </w:r>
          </w:p>
          <w:p w14:paraId="1BBEA4BD" w14:textId="77777777" w:rsidR="006C0E83" w:rsidRDefault="00CE0825" w:rsidP="00384BED">
            <w:pPr>
              <w:ind w:right="247"/>
              <w:rPr>
                <w:sz w:val="22"/>
                <w:szCs w:val="22"/>
              </w:rPr>
            </w:pPr>
            <w:r>
              <w:rPr>
                <w:sz w:val="22"/>
                <w:szCs w:val="22"/>
              </w:rPr>
              <w:t xml:space="preserve">Приложение 6 </w:t>
            </w:r>
            <w:r w:rsidRPr="00934014">
              <w:rPr>
                <w:sz w:val="22"/>
                <w:szCs w:val="22"/>
              </w:rPr>
              <w:t>–</w:t>
            </w:r>
            <w:r w:rsidR="00600BF0">
              <w:rPr>
                <w:sz w:val="22"/>
                <w:szCs w:val="22"/>
              </w:rPr>
              <w:t xml:space="preserve"> </w:t>
            </w:r>
            <w:r w:rsidR="00C50FA8">
              <w:rPr>
                <w:sz w:val="22"/>
                <w:szCs w:val="22"/>
              </w:rPr>
              <w:t>проект договора</w:t>
            </w:r>
            <w:r w:rsidR="003A169C">
              <w:rPr>
                <w:sz w:val="22"/>
                <w:szCs w:val="22"/>
              </w:rPr>
              <w:t>;</w:t>
            </w:r>
          </w:p>
          <w:p w14:paraId="7ABE2C3A" w14:textId="7E79E02E" w:rsidR="003A169C" w:rsidRPr="00C360E1" w:rsidRDefault="003A169C" w:rsidP="00384BED">
            <w:pPr>
              <w:ind w:right="247"/>
              <w:rPr>
                <w:sz w:val="22"/>
                <w:szCs w:val="22"/>
              </w:rPr>
            </w:pPr>
            <w:r>
              <w:rPr>
                <w:sz w:val="22"/>
                <w:szCs w:val="22"/>
              </w:rPr>
              <w:t>Приожение 7 – локальная смета.</w:t>
            </w:r>
          </w:p>
        </w:tc>
      </w:tr>
    </w:tbl>
    <w:p w14:paraId="45A24DE2" w14:textId="57082B46" w:rsidR="00060909" w:rsidRPr="00162953" w:rsidRDefault="00060909" w:rsidP="00BC2F13">
      <w:pPr>
        <w:pStyle w:val="afe"/>
        <w:tabs>
          <w:tab w:val="left" w:pos="540"/>
          <w:tab w:val="left" w:pos="900"/>
          <w:tab w:val="left" w:pos="1134"/>
        </w:tabs>
        <w:spacing w:after="0"/>
        <w:rPr>
          <w:sz w:val="22"/>
          <w:szCs w:val="22"/>
        </w:rPr>
      </w:pPr>
    </w:p>
    <w:p w14:paraId="332E307C" w14:textId="77777777" w:rsidR="00060909" w:rsidRPr="00162953" w:rsidRDefault="00060909" w:rsidP="0061120A">
      <w:pPr>
        <w:tabs>
          <w:tab w:val="left" w:pos="1134"/>
        </w:tabs>
        <w:rPr>
          <w:sz w:val="22"/>
          <w:szCs w:val="22"/>
        </w:rPr>
      </w:pPr>
    </w:p>
    <w:p w14:paraId="0E06CBDC" w14:textId="10A41E20" w:rsidR="00060909" w:rsidRPr="00374590" w:rsidRDefault="003430E6" w:rsidP="0061120A">
      <w:pPr>
        <w:pageBreakBefore/>
        <w:tabs>
          <w:tab w:val="left" w:pos="1134"/>
        </w:tabs>
        <w:ind w:left="924"/>
        <w:jc w:val="center"/>
        <w:rPr>
          <w:b/>
          <w:sz w:val="22"/>
          <w:szCs w:val="22"/>
        </w:rPr>
      </w:pPr>
      <w:r>
        <w:rPr>
          <w:sz w:val="20"/>
          <w:szCs w:val="20"/>
        </w:rPr>
        <w:lastRenderedPageBreak/>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3430E6">
        <w:rPr>
          <w:sz w:val="20"/>
          <w:szCs w:val="20"/>
        </w:rPr>
        <w:t>Приложение 1</w:t>
      </w:r>
    </w:p>
    <w:p w14:paraId="74CFB0F6" w14:textId="0D7CF845" w:rsidR="00D830EB" w:rsidRPr="00D830EB" w:rsidRDefault="00060909" w:rsidP="009A0828">
      <w:pPr>
        <w:pStyle w:val="1"/>
        <w:rPr>
          <w:rFonts w:ascii="Times New Roman" w:hAnsi="Times New Roman" w:cs="Times New Roman"/>
          <w:sz w:val="24"/>
          <w:szCs w:val="24"/>
        </w:rPr>
      </w:pPr>
      <w:bookmarkStart w:id="14" w:name="__RefHeading__173_2018128844"/>
      <w:bookmarkStart w:id="15" w:name="__RefHeading__179_2018128844"/>
      <w:bookmarkStart w:id="16" w:name="__RefHeading__205_2018128844"/>
      <w:bookmarkStart w:id="17" w:name="__RefHeading__209_2018128844"/>
      <w:bookmarkEnd w:id="14"/>
      <w:bookmarkEnd w:id="15"/>
      <w:bookmarkEnd w:id="16"/>
      <w:bookmarkEnd w:id="17"/>
      <w:r w:rsidRPr="00374590">
        <w:rPr>
          <w:rFonts w:eastAsia="Calibri"/>
          <w:sz w:val="22"/>
          <w:szCs w:val="22"/>
          <w:lang w:eastAsia="en-US"/>
        </w:rPr>
        <w:tab/>
      </w:r>
      <w:r w:rsidRPr="00374590">
        <w:rPr>
          <w:bCs w:val="0"/>
          <w:sz w:val="22"/>
          <w:szCs w:val="22"/>
          <w:lang w:eastAsia="ru-RU"/>
        </w:rPr>
        <w:tab/>
      </w:r>
      <w:bookmarkStart w:id="18" w:name="_Toc123405437"/>
      <w:bookmarkStart w:id="19" w:name="_Toc129077841"/>
      <w:bookmarkStart w:id="20" w:name="_Toc379545578"/>
      <w:r w:rsidR="00D830EB" w:rsidRPr="00D830EB">
        <w:rPr>
          <w:rFonts w:ascii="Times New Roman" w:hAnsi="Times New Roman" w:cs="Times New Roman"/>
          <w:sz w:val="24"/>
          <w:szCs w:val="24"/>
        </w:rPr>
        <w:t>ОПИС</w:t>
      </w:r>
      <w:r w:rsidR="009A0828">
        <w:rPr>
          <w:rFonts w:ascii="Times New Roman" w:hAnsi="Times New Roman" w:cs="Times New Roman"/>
          <w:sz w:val="24"/>
          <w:szCs w:val="24"/>
        </w:rPr>
        <w:t>Ь</w:t>
      </w:r>
      <w:r w:rsidR="00D830EB" w:rsidRPr="00D830EB">
        <w:rPr>
          <w:rFonts w:ascii="Times New Roman" w:hAnsi="Times New Roman" w:cs="Times New Roman"/>
          <w:sz w:val="24"/>
          <w:szCs w:val="24"/>
        </w:rPr>
        <w:t xml:space="preserve"> ДОКУМЕНТОВ, ПРЕДСТАВЛЯЕМЫХ ДЛЯ УЧАСТИЯ</w:t>
      </w:r>
      <w:bookmarkEnd w:id="18"/>
      <w:bookmarkEnd w:id="19"/>
      <w:bookmarkEnd w:id="20"/>
    </w:p>
    <w:p w14:paraId="5EC4D1B0" w14:textId="12482728" w:rsidR="00D830EB" w:rsidRDefault="00D830EB" w:rsidP="00EE7B70">
      <w:pPr>
        <w:pStyle w:val="1"/>
        <w:spacing w:before="0" w:after="0"/>
        <w:jc w:val="center"/>
        <w:rPr>
          <w:rFonts w:ascii="Times New Roman" w:hAnsi="Times New Roman" w:cs="Times New Roman"/>
          <w:sz w:val="24"/>
          <w:szCs w:val="24"/>
        </w:rPr>
      </w:pPr>
      <w:r w:rsidRPr="00D830EB">
        <w:rPr>
          <w:rFonts w:ascii="Times New Roman" w:hAnsi="Times New Roman" w:cs="Times New Roman"/>
          <w:sz w:val="24"/>
          <w:szCs w:val="24"/>
        </w:rPr>
        <w:t>В</w:t>
      </w:r>
      <w:r w:rsidR="009A0828">
        <w:rPr>
          <w:rFonts w:ascii="Times New Roman" w:hAnsi="Times New Roman" w:cs="Times New Roman"/>
          <w:sz w:val="24"/>
          <w:szCs w:val="24"/>
        </w:rPr>
        <w:t xml:space="preserve"> </w:t>
      </w:r>
      <w:r w:rsidRPr="00D830EB">
        <w:rPr>
          <w:rFonts w:ascii="Times New Roman" w:hAnsi="Times New Roman" w:cs="Times New Roman"/>
          <w:sz w:val="24"/>
          <w:szCs w:val="24"/>
        </w:rPr>
        <w:t xml:space="preserve">ЗАПРОСЕ </w:t>
      </w:r>
      <w:r w:rsidR="00EE7B70">
        <w:rPr>
          <w:rFonts w:ascii="Times New Roman" w:hAnsi="Times New Roman" w:cs="Times New Roman"/>
          <w:sz w:val="24"/>
          <w:szCs w:val="24"/>
        </w:rPr>
        <w:t>КОТИРОВОК</w:t>
      </w:r>
      <w:r w:rsidR="009A0828">
        <w:rPr>
          <w:rFonts w:ascii="Times New Roman" w:hAnsi="Times New Roman" w:cs="Times New Roman"/>
          <w:sz w:val="24"/>
          <w:szCs w:val="24"/>
        </w:rPr>
        <w:t xml:space="preserve"> В ЭЛЕКТРОННОЙ ФОРМЕ</w:t>
      </w:r>
    </w:p>
    <w:p w14:paraId="7512D36A" w14:textId="77777777" w:rsidR="00FC20BE" w:rsidRPr="00FC20BE" w:rsidRDefault="00FC20BE" w:rsidP="00FC20BE"/>
    <w:tbl>
      <w:tblPr>
        <w:tblStyle w:val="afff0"/>
        <w:tblW w:w="9831" w:type="dxa"/>
        <w:tblLook w:val="04A0" w:firstRow="1" w:lastRow="0" w:firstColumn="1" w:lastColumn="0" w:noHBand="0" w:noVBand="1"/>
      </w:tblPr>
      <w:tblGrid>
        <w:gridCol w:w="571"/>
        <w:gridCol w:w="907"/>
        <w:gridCol w:w="245"/>
        <w:gridCol w:w="2667"/>
        <w:gridCol w:w="5428"/>
        <w:gridCol w:w="6"/>
        <w:gridCol w:w="7"/>
      </w:tblGrid>
      <w:tr w:rsidR="00AA01D5" w14:paraId="0BF59729" w14:textId="77777777" w:rsidTr="00680732">
        <w:tc>
          <w:tcPr>
            <w:tcW w:w="571" w:type="dxa"/>
            <w:tcBorders>
              <w:top w:val="nil"/>
              <w:left w:val="nil"/>
              <w:bottom w:val="nil"/>
              <w:right w:val="nil"/>
            </w:tcBorders>
          </w:tcPr>
          <w:p w14:paraId="6A12CFE2" w14:textId="71390AE2" w:rsidR="00AA01D5" w:rsidRDefault="00DC49C8" w:rsidP="00D830EB">
            <w:pPr>
              <w:pStyle w:val="Pa421"/>
              <w:spacing w:line="240" w:lineRule="auto"/>
              <w:jc w:val="center"/>
              <w:rPr>
                <w:rFonts w:ascii="Times New Roman" w:hAnsi="Times New Roman"/>
                <w:color w:val="000000"/>
              </w:rPr>
            </w:pPr>
            <w:r>
              <w:rPr>
                <w:rFonts w:ascii="Times New Roman" w:hAnsi="Times New Roman"/>
                <w:color w:val="000000"/>
              </w:rPr>
              <w:t>Н</w:t>
            </w:r>
            <w:r w:rsidR="00AA01D5">
              <w:rPr>
                <w:rFonts w:ascii="Times New Roman" w:hAnsi="Times New Roman"/>
                <w:color w:val="000000"/>
              </w:rPr>
              <w:t>а</w:t>
            </w:r>
          </w:p>
        </w:tc>
        <w:tc>
          <w:tcPr>
            <w:tcW w:w="9260" w:type="dxa"/>
            <w:gridSpan w:val="6"/>
            <w:tcBorders>
              <w:top w:val="nil"/>
              <w:left w:val="nil"/>
              <w:bottom w:val="single" w:sz="4" w:space="0" w:color="auto"/>
              <w:right w:val="nil"/>
            </w:tcBorders>
          </w:tcPr>
          <w:p w14:paraId="6EBE0C95" w14:textId="77777777" w:rsidR="00AA01D5" w:rsidRPr="00FC20BE" w:rsidRDefault="00AA01D5" w:rsidP="00D830EB">
            <w:pPr>
              <w:pStyle w:val="Pa421"/>
              <w:spacing w:line="240" w:lineRule="auto"/>
              <w:jc w:val="center"/>
              <w:rPr>
                <w:rFonts w:ascii="Times New Roman" w:hAnsi="Times New Roman"/>
                <w:b/>
                <w:color w:val="000000"/>
              </w:rPr>
            </w:pPr>
          </w:p>
        </w:tc>
      </w:tr>
      <w:tr w:rsidR="00AA01D5" w14:paraId="6FE83B05" w14:textId="77777777" w:rsidTr="00680732">
        <w:tc>
          <w:tcPr>
            <w:tcW w:w="571" w:type="dxa"/>
            <w:tcBorders>
              <w:top w:val="nil"/>
              <w:left w:val="nil"/>
              <w:bottom w:val="nil"/>
              <w:right w:val="nil"/>
            </w:tcBorders>
          </w:tcPr>
          <w:p w14:paraId="67B4AA14" w14:textId="77777777" w:rsidR="00AA01D5" w:rsidRDefault="00AA01D5" w:rsidP="00D830EB">
            <w:pPr>
              <w:pStyle w:val="Pa421"/>
              <w:spacing w:line="240" w:lineRule="auto"/>
              <w:jc w:val="center"/>
              <w:rPr>
                <w:rFonts w:ascii="Times New Roman" w:hAnsi="Times New Roman"/>
                <w:color w:val="000000"/>
              </w:rPr>
            </w:pPr>
          </w:p>
        </w:tc>
        <w:tc>
          <w:tcPr>
            <w:tcW w:w="9260" w:type="dxa"/>
            <w:gridSpan w:val="6"/>
            <w:tcBorders>
              <w:top w:val="single" w:sz="4" w:space="0" w:color="auto"/>
              <w:left w:val="nil"/>
              <w:bottom w:val="nil"/>
              <w:right w:val="nil"/>
            </w:tcBorders>
          </w:tcPr>
          <w:p w14:paraId="18EDA539" w14:textId="1D0D9166" w:rsidR="00AA01D5" w:rsidRDefault="00AA01D5" w:rsidP="00D830EB">
            <w:pPr>
              <w:pStyle w:val="Pa421"/>
              <w:spacing w:line="240" w:lineRule="auto"/>
              <w:jc w:val="center"/>
              <w:rPr>
                <w:rFonts w:ascii="Times New Roman" w:hAnsi="Times New Roman"/>
                <w:color w:val="000000"/>
              </w:rPr>
            </w:pPr>
            <w:r>
              <w:rPr>
                <w:rFonts w:ascii="Times New Roman" w:hAnsi="Times New Roman"/>
                <w:color w:val="000000"/>
              </w:rPr>
              <w:t>(наименование предмета договора)</w:t>
            </w:r>
          </w:p>
        </w:tc>
      </w:tr>
      <w:tr w:rsidR="00AA01D5" w14:paraId="0B695F8F" w14:textId="77777777" w:rsidTr="00680732">
        <w:trPr>
          <w:gridAfter w:val="1"/>
          <w:wAfter w:w="7" w:type="dxa"/>
        </w:trPr>
        <w:tc>
          <w:tcPr>
            <w:tcW w:w="1478" w:type="dxa"/>
            <w:gridSpan w:val="2"/>
            <w:tcBorders>
              <w:top w:val="nil"/>
              <w:left w:val="nil"/>
              <w:bottom w:val="nil"/>
              <w:right w:val="nil"/>
            </w:tcBorders>
          </w:tcPr>
          <w:p w14:paraId="339C6C55" w14:textId="28453BF8" w:rsidR="00AA01D5" w:rsidRDefault="000B0231" w:rsidP="00D830EB">
            <w:pPr>
              <w:pStyle w:val="Pa421"/>
              <w:spacing w:line="240" w:lineRule="auto"/>
              <w:jc w:val="center"/>
              <w:rPr>
                <w:rFonts w:ascii="Times New Roman" w:hAnsi="Times New Roman"/>
                <w:color w:val="000000"/>
              </w:rPr>
            </w:pPr>
            <w:r>
              <w:rPr>
                <w:rFonts w:ascii="Times New Roman" w:hAnsi="Times New Roman"/>
                <w:color w:val="000000"/>
              </w:rPr>
              <w:t>Н</w:t>
            </w:r>
            <w:r w:rsidR="00AA01D5">
              <w:rPr>
                <w:rFonts w:ascii="Times New Roman" w:hAnsi="Times New Roman"/>
                <w:color w:val="000000"/>
              </w:rPr>
              <w:t>астоящим</w:t>
            </w:r>
          </w:p>
        </w:tc>
        <w:tc>
          <w:tcPr>
            <w:tcW w:w="8346" w:type="dxa"/>
            <w:gridSpan w:val="4"/>
            <w:tcBorders>
              <w:top w:val="nil"/>
              <w:left w:val="nil"/>
              <w:bottom w:val="single" w:sz="4" w:space="0" w:color="auto"/>
              <w:right w:val="nil"/>
            </w:tcBorders>
          </w:tcPr>
          <w:p w14:paraId="4C7DA680" w14:textId="64A89D03" w:rsidR="00AA01D5" w:rsidRPr="00FC20BE" w:rsidRDefault="00AA01D5" w:rsidP="00D830EB">
            <w:pPr>
              <w:pStyle w:val="Pa421"/>
              <w:spacing w:line="240" w:lineRule="auto"/>
              <w:jc w:val="center"/>
              <w:rPr>
                <w:rFonts w:ascii="Times New Roman" w:hAnsi="Times New Roman"/>
                <w:b/>
                <w:color w:val="000000"/>
              </w:rPr>
            </w:pPr>
          </w:p>
        </w:tc>
      </w:tr>
      <w:tr w:rsidR="00FC20BE" w14:paraId="4457427D" w14:textId="77777777" w:rsidTr="00680732">
        <w:trPr>
          <w:gridAfter w:val="1"/>
          <w:wAfter w:w="7" w:type="dxa"/>
        </w:trPr>
        <w:tc>
          <w:tcPr>
            <w:tcW w:w="9824" w:type="dxa"/>
            <w:gridSpan w:val="6"/>
            <w:tcBorders>
              <w:top w:val="single" w:sz="4" w:space="0" w:color="auto"/>
              <w:left w:val="nil"/>
              <w:bottom w:val="nil"/>
              <w:right w:val="nil"/>
            </w:tcBorders>
          </w:tcPr>
          <w:p w14:paraId="16368349" w14:textId="48A8A94D" w:rsidR="00FC20BE" w:rsidRDefault="00FC20BE" w:rsidP="00D830EB">
            <w:pPr>
              <w:pStyle w:val="Pa421"/>
              <w:spacing w:line="240" w:lineRule="auto"/>
              <w:jc w:val="center"/>
              <w:rPr>
                <w:rFonts w:ascii="Times New Roman" w:hAnsi="Times New Roman"/>
                <w:color w:val="000000"/>
              </w:rPr>
            </w:pPr>
            <w:r>
              <w:rPr>
                <w:rFonts w:ascii="Times New Roman" w:hAnsi="Times New Roman"/>
                <w:color w:val="000000"/>
              </w:rPr>
              <w:t>(наименование организации – участника закупки)</w:t>
            </w:r>
          </w:p>
        </w:tc>
      </w:tr>
      <w:tr w:rsidR="00FC20BE" w14:paraId="65AF70CC" w14:textId="77777777" w:rsidTr="00680732">
        <w:trPr>
          <w:gridAfter w:val="1"/>
          <w:wAfter w:w="7" w:type="dxa"/>
        </w:trPr>
        <w:tc>
          <w:tcPr>
            <w:tcW w:w="9824" w:type="dxa"/>
            <w:gridSpan w:val="6"/>
            <w:tcBorders>
              <w:top w:val="nil"/>
              <w:left w:val="nil"/>
              <w:bottom w:val="nil"/>
              <w:right w:val="nil"/>
            </w:tcBorders>
          </w:tcPr>
          <w:p w14:paraId="6CC1E65D" w14:textId="09FC95E1" w:rsidR="00FC20BE" w:rsidRDefault="00FC20BE" w:rsidP="00FC20BE">
            <w:pPr>
              <w:pStyle w:val="Pa421"/>
              <w:spacing w:line="240" w:lineRule="auto"/>
              <w:rPr>
                <w:rFonts w:ascii="Times New Roman" w:hAnsi="Times New Roman"/>
                <w:color w:val="000000"/>
              </w:rPr>
            </w:pPr>
            <w:r w:rsidRPr="00D830EB">
              <w:rPr>
                <w:rFonts w:ascii="Times New Roman" w:hAnsi="Times New Roman"/>
                <w:color w:val="000000"/>
              </w:rPr>
              <w:t xml:space="preserve">подтверждает, что для участия в запросе </w:t>
            </w:r>
            <w:r>
              <w:rPr>
                <w:rFonts w:ascii="Times New Roman" w:hAnsi="Times New Roman"/>
                <w:color w:val="000000"/>
              </w:rPr>
              <w:t>котировок</w:t>
            </w:r>
            <w:r w:rsidRPr="00D830EB">
              <w:rPr>
                <w:rFonts w:ascii="Times New Roman" w:hAnsi="Times New Roman"/>
                <w:color w:val="000000"/>
              </w:rPr>
              <w:t xml:space="preserve"> </w:t>
            </w:r>
            <w:r>
              <w:rPr>
                <w:rFonts w:ascii="Times New Roman" w:hAnsi="Times New Roman"/>
                <w:color w:val="000000"/>
              </w:rPr>
              <w:t>в электронной форме</w:t>
            </w:r>
            <w:r w:rsidR="00C50FA8">
              <w:rPr>
                <w:rFonts w:ascii="Times New Roman" w:hAnsi="Times New Roman"/>
                <w:color w:val="000000"/>
              </w:rPr>
              <w:t xml:space="preserve">, </w:t>
            </w:r>
          </w:p>
        </w:tc>
      </w:tr>
      <w:tr w:rsidR="00FC20BE" w14:paraId="3B78337D" w14:textId="77777777" w:rsidTr="00680732">
        <w:trPr>
          <w:gridAfter w:val="2"/>
          <w:wAfter w:w="13" w:type="dxa"/>
        </w:trPr>
        <w:tc>
          <w:tcPr>
            <w:tcW w:w="1723" w:type="dxa"/>
            <w:gridSpan w:val="3"/>
            <w:tcBorders>
              <w:top w:val="nil"/>
              <w:left w:val="nil"/>
              <w:bottom w:val="nil"/>
              <w:right w:val="nil"/>
            </w:tcBorders>
          </w:tcPr>
          <w:p w14:paraId="7AD7B16F" w14:textId="0148078B" w:rsidR="00FC20BE" w:rsidRPr="00D830EB" w:rsidRDefault="00FC20BE" w:rsidP="00680732">
            <w:pPr>
              <w:pStyle w:val="Pa421"/>
              <w:spacing w:line="240" w:lineRule="auto"/>
              <w:rPr>
                <w:rFonts w:ascii="Times New Roman" w:hAnsi="Times New Roman"/>
                <w:color w:val="000000"/>
              </w:rPr>
            </w:pPr>
            <w:r>
              <w:rPr>
                <w:rFonts w:ascii="Times New Roman" w:hAnsi="Times New Roman"/>
                <w:color w:val="000000"/>
              </w:rPr>
              <w:t>извещение №</w:t>
            </w:r>
          </w:p>
        </w:tc>
        <w:tc>
          <w:tcPr>
            <w:tcW w:w="2667" w:type="dxa"/>
            <w:tcBorders>
              <w:top w:val="nil"/>
              <w:left w:val="nil"/>
              <w:bottom w:val="single" w:sz="4" w:space="0" w:color="auto"/>
              <w:right w:val="nil"/>
            </w:tcBorders>
          </w:tcPr>
          <w:p w14:paraId="3FBED7D9" w14:textId="77777777" w:rsidR="00FC20BE" w:rsidRPr="00FC20BE" w:rsidRDefault="00FC20BE" w:rsidP="00FC20BE">
            <w:pPr>
              <w:pStyle w:val="Pa421"/>
              <w:spacing w:line="240" w:lineRule="auto"/>
              <w:rPr>
                <w:rFonts w:ascii="Times New Roman" w:hAnsi="Times New Roman"/>
                <w:b/>
                <w:color w:val="000000"/>
              </w:rPr>
            </w:pPr>
          </w:p>
        </w:tc>
        <w:tc>
          <w:tcPr>
            <w:tcW w:w="5428" w:type="dxa"/>
            <w:tcBorders>
              <w:top w:val="nil"/>
              <w:left w:val="nil"/>
              <w:bottom w:val="nil"/>
              <w:right w:val="nil"/>
            </w:tcBorders>
          </w:tcPr>
          <w:p w14:paraId="7B6A6381" w14:textId="203A08E6" w:rsidR="00FC20BE" w:rsidRPr="00D830EB" w:rsidRDefault="00FC20BE" w:rsidP="00FC20BE">
            <w:pPr>
              <w:pStyle w:val="Pa421"/>
              <w:spacing w:line="240" w:lineRule="auto"/>
              <w:rPr>
                <w:rFonts w:ascii="Times New Roman" w:hAnsi="Times New Roman"/>
                <w:color w:val="000000"/>
              </w:rPr>
            </w:pPr>
            <w:r>
              <w:rPr>
                <w:rFonts w:ascii="Times New Roman" w:hAnsi="Times New Roman"/>
                <w:color w:val="000000"/>
              </w:rPr>
              <w:t>нами прилагаются документы:</w:t>
            </w:r>
          </w:p>
        </w:tc>
      </w:tr>
    </w:tbl>
    <w:p w14:paraId="6973F3B3" w14:textId="77777777" w:rsidR="00D830EB" w:rsidRPr="00D830EB" w:rsidRDefault="00D830EB" w:rsidP="00D830EB">
      <w:pPr>
        <w:pStyle w:val="Default"/>
        <w:rPr>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33"/>
        <w:gridCol w:w="7826"/>
        <w:gridCol w:w="1275"/>
      </w:tblGrid>
      <w:tr w:rsidR="00D830EB" w:rsidRPr="00D830EB" w14:paraId="2601AA2A" w14:textId="77777777" w:rsidTr="00FC20BE">
        <w:trPr>
          <w:trHeight w:val="431"/>
        </w:trPr>
        <w:tc>
          <w:tcPr>
            <w:tcW w:w="533" w:type="dxa"/>
            <w:vAlign w:val="center"/>
          </w:tcPr>
          <w:p w14:paraId="20590FAB" w14:textId="77777777" w:rsidR="00D830EB" w:rsidRPr="00D830EB" w:rsidRDefault="00D830EB" w:rsidP="00243704">
            <w:pPr>
              <w:pStyle w:val="Pa451"/>
              <w:spacing w:line="240" w:lineRule="auto"/>
              <w:jc w:val="center"/>
              <w:rPr>
                <w:rFonts w:ascii="Times New Roman" w:hAnsi="Times New Roman"/>
                <w:color w:val="000000"/>
                <w:sz w:val="20"/>
                <w:szCs w:val="22"/>
              </w:rPr>
            </w:pPr>
            <w:r w:rsidRPr="00D830EB">
              <w:rPr>
                <w:rFonts w:ascii="Times New Roman" w:hAnsi="Times New Roman"/>
                <w:b/>
                <w:bCs/>
                <w:color w:val="000000"/>
                <w:sz w:val="20"/>
                <w:szCs w:val="22"/>
              </w:rPr>
              <w:t>№ п/п</w:t>
            </w:r>
          </w:p>
        </w:tc>
        <w:tc>
          <w:tcPr>
            <w:tcW w:w="7826" w:type="dxa"/>
            <w:vAlign w:val="center"/>
          </w:tcPr>
          <w:p w14:paraId="13BACD58" w14:textId="77777777" w:rsidR="00D830EB" w:rsidRPr="00D830EB" w:rsidRDefault="00D830EB" w:rsidP="00243704">
            <w:pPr>
              <w:pStyle w:val="Pa451"/>
              <w:spacing w:line="240" w:lineRule="auto"/>
              <w:jc w:val="center"/>
              <w:rPr>
                <w:rFonts w:ascii="Times New Roman" w:hAnsi="Times New Roman"/>
                <w:color w:val="000000"/>
                <w:sz w:val="20"/>
                <w:szCs w:val="22"/>
              </w:rPr>
            </w:pPr>
            <w:r w:rsidRPr="00D830EB">
              <w:rPr>
                <w:rFonts w:ascii="Times New Roman" w:hAnsi="Times New Roman"/>
                <w:b/>
                <w:bCs/>
                <w:color w:val="000000"/>
                <w:sz w:val="20"/>
                <w:szCs w:val="22"/>
              </w:rPr>
              <w:t>Наименование</w:t>
            </w:r>
          </w:p>
        </w:tc>
        <w:tc>
          <w:tcPr>
            <w:tcW w:w="1275" w:type="dxa"/>
            <w:vAlign w:val="center"/>
          </w:tcPr>
          <w:p w14:paraId="0064619E" w14:textId="77777777" w:rsidR="00D830EB" w:rsidRPr="00D830EB" w:rsidRDefault="00D830EB" w:rsidP="00243704">
            <w:pPr>
              <w:pStyle w:val="Pa451"/>
              <w:spacing w:line="240" w:lineRule="auto"/>
              <w:jc w:val="center"/>
              <w:rPr>
                <w:rFonts w:ascii="Times New Roman" w:hAnsi="Times New Roman"/>
                <w:color w:val="000000"/>
                <w:sz w:val="20"/>
                <w:szCs w:val="22"/>
              </w:rPr>
            </w:pPr>
            <w:r w:rsidRPr="00D830EB">
              <w:rPr>
                <w:rFonts w:ascii="Times New Roman" w:hAnsi="Times New Roman"/>
                <w:b/>
                <w:bCs/>
                <w:color w:val="000000"/>
                <w:sz w:val="20"/>
                <w:szCs w:val="22"/>
              </w:rPr>
              <w:t xml:space="preserve">Кол-во </w:t>
            </w:r>
            <w:r w:rsidRPr="00D830EB">
              <w:rPr>
                <w:rFonts w:ascii="Times New Roman" w:hAnsi="Times New Roman"/>
                <w:b/>
                <w:bCs/>
                <w:color w:val="000000"/>
                <w:sz w:val="20"/>
                <w:szCs w:val="20"/>
              </w:rPr>
              <w:t>листов</w:t>
            </w:r>
          </w:p>
        </w:tc>
      </w:tr>
      <w:tr w:rsidR="00D830EB" w:rsidRPr="00D830EB" w14:paraId="6E04B618" w14:textId="77777777" w:rsidTr="00D06D9B">
        <w:trPr>
          <w:trHeight w:val="340"/>
        </w:trPr>
        <w:tc>
          <w:tcPr>
            <w:tcW w:w="533" w:type="dxa"/>
          </w:tcPr>
          <w:p w14:paraId="28E9D6D7" w14:textId="77777777" w:rsidR="00D830EB" w:rsidRPr="00D830EB" w:rsidRDefault="00D830EB" w:rsidP="00243704">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1</w:t>
            </w:r>
          </w:p>
        </w:tc>
        <w:tc>
          <w:tcPr>
            <w:tcW w:w="7826" w:type="dxa"/>
          </w:tcPr>
          <w:p w14:paraId="2DE3C635" w14:textId="77777777" w:rsidR="00D830EB" w:rsidRPr="00D830EB" w:rsidRDefault="00D830EB" w:rsidP="00243704">
            <w:pPr>
              <w:pStyle w:val="Pa462"/>
              <w:spacing w:line="240" w:lineRule="auto"/>
              <w:rPr>
                <w:rFonts w:ascii="Times New Roman" w:hAnsi="Times New Roman"/>
                <w:color w:val="000000"/>
                <w:sz w:val="22"/>
                <w:szCs w:val="22"/>
              </w:rPr>
            </w:pPr>
          </w:p>
        </w:tc>
        <w:tc>
          <w:tcPr>
            <w:tcW w:w="1275" w:type="dxa"/>
          </w:tcPr>
          <w:p w14:paraId="16379967" w14:textId="77777777" w:rsidR="00D830EB" w:rsidRPr="00D830EB" w:rsidRDefault="00D830EB" w:rsidP="00243704">
            <w:pPr>
              <w:pStyle w:val="Pa462"/>
              <w:spacing w:line="240" w:lineRule="auto"/>
              <w:rPr>
                <w:rFonts w:ascii="Times New Roman" w:hAnsi="Times New Roman"/>
                <w:color w:val="000000"/>
                <w:sz w:val="22"/>
                <w:szCs w:val="22"/>
              </w:rPr>
            </w:pPr>
          </w:p>
        </w:tc>
      </w:tr>
      <w:tr w:rsidR="00D830EB" w:rsidRPr="00D830EB" w14:paraId="7CC43694" w14:textId="77777777" w:rsidTr="00D06D9B">
        <w:trPr>
          <w:trHeight w:val="340"/>
        </w:trPr>
        <w:tc>
          <w:tcPr>
            <w:tcW w:w="533" w:type="dxa"/>
          </w:tcPr>
          <w:p w14:paraId="45CAA0F8" w14:textId="77777777" w:rsidR="00D830EB" w:rsidRPr="00D830EB" w:rsidRDefault="00D830EB" w:rsidP="00243704">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2</w:t>
            </w:r>
          </w:p>
        </w:tc>
        <w:tc>
          <w:tcPr>
            <w:tcW w:w="7826" w:type="dxa"/>
          </w:tcPr>
          <w:p w14:paraId="098E1374" w14:textId="77777777" w:rsidR="00D830EB" w:rsidRPr="00D830EB" w:rsidRDefault="00D830EB" w:rsidP="00243704">
            <w:pPr>
              <w:pStyle w:val="Pa462"/>
              <w:spacing w:line="240" w:lineRule="auto"/>
              <w:rPr>
                <w:rFonts w:ascii="Times New Roman" w:hAnsi="Times New Roman"/>
                <w:color w:val="000000"/>
                <w:sz w:val="22"/>
                <w:szCs w:val="22"/>
              </w:rPr>
            </w:pPr>
          </w:p>
        </w:tc>
        <w:tc>
          <w:tcPr>
            <w:tcW w:w="1275" w:type="dxa"/>
          </w:tcPr>
          <w:p w14:paraId="2A8CF5F3" w14:textId="77777777" w:rsidR="00D830EB" w:rsidRPr="00D830EB" w:rsidRDefault="00D830EB" w:rsidP="00243704">
            <w:pPr>
              <w:pStyle w:val="Pa462"/>
              <w:spacing w:line="240" w:lineRule="auto"/>
              <w:rPr>
                <w:rFonts w:ascii="Times New Roman" w:hAnsi="Times New Roman"/>
                <w:color w:val="000000"/>
                <w:sz w:val="22"/>
                <w:szCs w:val="22"/>
              </w:rPr>
            </w:pPr>
          </w:p>
        </w:tc>
      </w:tr>
      <w:tr w:rsidR="00D830EB" w:rsidRPr="00D830EB" w14:paraId="713C989A" w14:textId="77777777" w:rsidTr="00D06D9B">
        <w:trPr>
          <w:trHeight w:val="340"/>
        </w:trPr>
        <w:tc>
          <w:tcPr>
            <w:tcW w:w="533" w:type="dxa"/>
          </w:tcPr>
          <w:p w14:paraId="0E6EBAAA" w14:textId="77777777" w:rsidR="00D830EB" w:rsidRPr="00D830EB" w:rsidRDefault="00D830EB" w:rsidP="00243704">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3</w:t>
            </w:r>
          </w:p>
        </w:tc>
        <w:tc>
          <w:tcPr>
            <w:tcW w:w="7826" w:type="dxa"/>
          </w:tcPr>
          <w:p w14:paraId="48FBB8A4" w14:textId="77777777" w:rsidR="00D830EB" w:rsidRPr="00D830EB" w:rsidRDefault="00D830EB" w:rsidP="00243704">
            <w:pPr>
              <w:pStyle w:val="Pa462"/>
              <w:spacing w:line="240" w:lineRule="auto"/>
              <w:rPr>
                <w:rFonts w:ascii="Times New Roman" w:hAnsi="Times New Roman"/>
                <w:sz w:val="22"/>
                <w:szCs w:val="22"/>
              </w:rPr>
            </w:pPr>
          </w:p>
        </w:tc>
        <w:tc>
          <w:tcPr>
            <w:tcW w:w="1275" w:type="dxa"/>
          </w:tcPr>
          <w:p w14:paraId="7BE73DD9" w14:textId="77777777" w:rsidR="00D830EB" w:rsidRPr="00D830EB" w:rsidRDefault="00D830EB" w:rsidP="00243704">
            <w:pPr>
              <w:pStyle w:val="Pa462"/>
              <w:spacing w:line="240" w:lineRule="auto"/>
              <w:rPr>
                <w:rFonts w:ascii="Times New Roman" w:hAnsi="Times New Roman"/>
                <w:color w:val="000000"/>
                <w:sz w:val="22"/>
                <w:szCs w:val="22"/>
              </w:rPr>
            </w:pPr>
          </w:p>
        </w:tc>
      </w:tr>
      <w:tr w:rsidR="00D830EB" w:rsidRPr="00D830EB" w14:paraId="2466219C" w14:textId="77777777" w:rsidTr="00D06D9B">
        <w:trPr>
          <w:trHeight w:val="340"/>
        </w:trPr>
        <w:tc>
          <w:tcPr>
            <w:tcW w:w="533" w:type="dxa"/>
          </w:tcPr>
          <w:p w14:paraId="3CB74601" w14:textId="77777777" w:rsidR="00D830EB" w:rsidRPr="00D830EB" w:rsidRDefault="00D830EB" w:rsidP="00243704">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4</w:t>
            </w:r>
          </w:p>
        </w:tc>
        <w:tc>
          <w:tcPr>
            <w:tcW w:w="7826" w:type="dxa"/>
          </w:tcPr>
          <w:p w14:paraId="5E056A28" w14:textId="77777777" w:rsidR="00D830EB" w:rsidRPr="00D830EB" w:rsidRDefault="00D830EB" w:rsidP="00243704">
            <w:pPr>
              <w:pStyle w:val="Pa462"/>
              <w:spacing w:line="240" w:lineRule="auto"/>
              <w:rPr>
                <w:rFonts w:ascii="Times New Roman" w:hAnsi="Times New Roman"/>
                <w:color w:val="000000"/>
                <w:sz w:val="22"/>
                <w:szCs w:val="22"/>
              </w:rPr>
            </w:pPr>
          </w:p>
        </w:tc>
        <w:tc>
          <w:tcPr>
            <w:tcW w:w="1275" w:type="dxa"/>
          </w:tcPr>
          <w:p w14:paraId="10C6598D" w14:textId="77777777" w:rsidR="00D830EB" w:rsidRPr="00D830EB" w:rsidRDefault="00D830EB" w:rsidP="00243704">
            <w:pPr>
              <w:pStyle w:val="Pa462"/>
              <w:spacing w:line="240" w:lineRule="auto"/>
              <w:rPr>
                <w:rFonts w:ascii="Times New Roman" w:hAnsi="Times New Roman"/>
                <w:color w:val="000000"/>
                <w:sz w:val="22"/>
                <w:szCs w:val="22"/>
              </w:rPr>
            </w:pPr>
          </w:p>
        </w:tc>
      </w:tr>
      <w:tr w:rsidR="00D830EB" w:rsidRPr="00D830EB" w14:paraId="7E8B62ED" w14:textId="77777777" w:rsidTr="00D06D9B">
        <w:trPr>
          <w:trHeight w:val="340"/>
        </w:trPr>
        <w:tc>
          <w:tcPr>
            <w:tcW w:w="533" w:type="dxa"/>
          </w:tcPr>
          <w:p w14:paraId="7D2417AA" w14:textId="77777777" w:rsidR="00D830EB" w:rsidRPr="00D830EB" w:rsidRDefault="00D830EB" w:rsidP="00243704">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5</w:t>
            </w:r>
          </w:p>
        </w:tc>
        <w:tc>
          <w:tcPr>
            <w:tcW w:w="7826" w:type="dxa"/>
          </w:tcPr>
          <w:p w14:paraId="6CACC539" w14:textId="77777777" w:rsidR="00D830EB" w:rsidRPr="00D830EB" w:rsidRDefault="00D830EB" w:rsidP="00243704">
            <w:pPr>
              <w:pStyle w:val="Pa462"/>
              <w:spacing w:line="240" w:lineRule="auto"/>
              <w:jc w:val="both"/>
              <w:rPr>
                <w:rFonts w:ascii="Times New Roman" w:hAnsi="Times New Roman"/>
                <w:color w:val="000000"/>
                <w:sz w:val="22"/>
                <w:szCs w:val="22"/>
              </w:rPr>
            </w:pPr>
          </w:p>
        </w:tc>
        <w:tc>
          <w:tcPr>
            <w:tcW w:w="1275" w:type="dxa"/>
          </w:tcPr>
          <w:p w14:paraId="3B170E46" w14:textId="77777777" w:rsidR="00D830EB" w:rsidRPr="00D830EB" w:rsidRDefault="00D830EB" w:rsidP="00243704">
            <w:pPr>
              <w:pStyle w:val="Pa462"/>
              <w:spacing w:line="240" w:lineRule="auto"/>
              <w:rPr>
                <w:rFonts w:ascii="Times New Roman" w:hAnsi="Times New Roman"/>
                <w:color w:val="000000"/>
                <w:sz w:val="22"/>
                <w:szCs w:val="22"/>
              </w:rPr>
            </w:pPr>
          </w:p>
        </w:tc>
      </w:tr>
      <w:tr w:rsidR="00D830EB" w:rsidRPr="00D830EB" w14:paraId="398B2E1C" w14:textId="77777777" w:rsidTr="00D06D9B">
        <w:trPr>
          <w:trHeight w:val="340"/>
        </w:trPr>
        <w:tc>
          <w:tcPr>
            <w:tcW w:w="533" w:type="dxa"/>
          </w:tcPr>
          <w:p w14:paraId="445F1396" w14:textId="77777777" w:rsidR="00D830EB" w:rsidRPr="00D830EB" w:rsidRDefault="00D830EB" w:rsidP="00243704">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6</w:t>
            </w:r>
          </w:p>
        </w:tc>
        <w:tc>
          <w:tcPr>
            <w:tcW w:w="7826" w:type="dxa"/>
          </w:tcPr>
          <w:p w14:paraId="0E7F3424" w14:textId="77777777" w:rsidR="00D830EB" w:rsidRPr="00D830EB" w:rsidRDefault="00D830EB" w:rsidP="00243704">
            <w:pPr>
              <w:pStyle w:val="Pa462"/>
              <w:spacing w:line="240" w:lineRule="auto"/>
              <w:jc w:val="both"/>
              <w:rPr>
                <w:rFonts w:ascii="Times New Roman" w:hAnsi="Times New Roman"/>
                <w:color w:val="000000"/>
                <w:sz w:val="22"/>
                <w:szCs w:val="22"/>
              </w:rPr>
            </w:pPr>
          </w:p>
        </w:tc>
        <w:tc>
          <w:tcPr>
            <w:tcW w:w="1275" w:type="dxa"/>
          </w:tcPr>
          <w:p w14:paraId="410009F7" w14:textId="77777777" w:rsidR="00D830EB" w:rsidRPr="00D830EB" w:rsidRDefault="00D830EB" w:rsidP="00243704">
            <w:pPr>
              <w:pStyle w:val="Pa462"/>
              <w:spacing w:line="240" w:lineRule="auto"/>
              <w:rPr>
                <w:rFonts w:ascii="Times New Roman" w:hAnsi="Times New Roman"/>
                <w:color w:val="000000"/>
                <w:sz w:val="22"/>
                <w:szCs w:val="22"/>
              </w:rPr>
            </w:pPr>
          </w:p>
        </w:tc>
      </w:tr>
      <w:tr w:rsidR="00D830EB" w:rsidRPr="00D830EB" w14:paraId="5DD5D4B8" w14:textId="77777777" w:rsidTr="00D06D9B">
        <w:trPr>
          <w:trHeight w:val="340"/>
        </w:trPr>
        <w:tc>
          <w:tcPr>
            <w:tcW w:w="533" w:type="dxa"/>
          </w:tcPr>
          <w:p w14:paraId="2B74B8CC" w14:textId="77777777" w:rsidR="00D830EB" w:rsidRPr="00D830EB" w:rsidRDefault="00D830EB" w:rsidP="00243704">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7</w:t>
            </w:r>
          </w:p>
        </w:tc>
        <w:tc>
          <w:tcPr>
            <w:tcW w:w="7826" w:type="dxa"/>
          </w:tcPr>
          <w:p w14:paraId="37E22EAB" w14:textId="77777777" w:rsidR="00D830EB" w:rsidRPr="00D830EB" w:rsidRDefault="00D830EB" w:rsidP="00243704">
            <w:pPr>
              <w:pStyle w:val="Pa462"/>
              <w:spacing w:line="240" w:lineRule="auto"/>
              <w:jc w:val="both"/>
              <w:rPr>
                <w:rFonts w:ascii="Times New Roman" w:hAnsi="Times New Roman"/>
                <w:sz w:val="22"/>
                <w:szCs w:val="22"/>
              </w:rPr>
            </w:pPr>
          </w:p>
        </w:tc>
        <w:tc>
          <w:tcPr>
            <w:tcW w:w="1275" w:type="dxa"/>
          </w:tcPr>
          <w:p w14:paraId="7B2537AD" w14:textId="77777777" w:rsidR="00D830EB" w:rsidRPr="00D830EB" w:rsidRDefault="00D830EB" w:rsidP="00243704">
            <w:pPr>
              <w:pStyle w:val="Pa462"/>
              <w:spacing w:line="240" w:lineRule="auto"/>
              <w:rPr>
                <w:rFonts w:ascii="Times New Roman" w:hAnsi="Times New Roman"/>
                <w:color w:val="000000"/>
                <w:sz w:val="22"/>
                <w:szCs w:val="22"/>
              </w:rPr>
            </w:pPr>
          </w:p>
        </w:tc>
      </w:tr>
      <w:tr w:rsidR="00D830EB" w:rsidRPr="00D830EB" w14:paraId="61A73F50" w14:textId="77777777" w:rsidTr="00D06D9B">
        <w:trPr>
          <w:trHeight w:val="340"/>
        </w:trPr>
        <w:tc>
          <w:tcPr>
            <w:tcW w:w="533" w:type="dxa"/>
          </w:tcPr>
          <w:p w14:paraId="6F4E6DD5" w14:textId="77777777" w:rsidR="00D830EB" w:rsidRPr="00D830EB" w:rsidRDefault="00D830EB" w:rsidP="00243704">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8</w:t>
            </w:r>
          </w:p>
        </w:tc>
        <w:tc>
          <w:tcPr>
            <w:tcW w:w="7826" w:type="dxa"/>
          </w:tcPr>
          <w:p w14:paraId="2ED88029" w14:textId="77777777" w:rsidR="00D830EB" w:rsidRPr="00D830EB" w:rsidRDefault="00D830EB" w:rsidP="00243704">
            <w:pPr>
              <w:pStyle w:val="Pa462"/>
              <w:spacing w:line="240" w:lineRule="auto"/>
              <w:jc w:val="both"/>
              <w:rPr>
                <w:rFonts w:ascii="Times New Roman" w:hAnsi="Times New Roman"/>
                <w:sz w:val="22"/>
                <w:szCs w:val="22"/>
              </w:rPr>
            </w:pPr>
          </w:p>
        </w:tc>
        <w:tc>
          <w:tcPr>
            <w:tcW w:w="1275" w:type="dxa"/>
          </w:tcPr>
          <w:p w14:paraId="42B9816E" w14:textId="77777777" w:rsidR="00D830EB" w:rsidRPr="00D830EB" w:rsidRDefault="00D830EB" w:rsidP="00243704">
            <w:pPr>
              <w:pStyle w:val="Pa462"/>
              <w:spacing w:line="240" w:lineRule="auto"/>
              <w:rPr>
                <w:rFonts w:ascii="Times New Roman" w:hAnsi="Times New Roman"/>
                <w:color w:val="000000"/>
                <w:sz w:val="22"/>
                <w:szCs w:val="22"/>
              </w:rPr>
            </w:pPr>
          </w:p>
        </w:tc>
      </w:tr>
      <w:tr w:rsidR="00D830EB" w:rsidRPr="00D830EB" w14:paraId="6A51C1AE" w14:textId="77777777" w:rsidTr="00D06D9B">
        <w:trPr>
          <w:trHeight w:val="340"/>
        </w:trPr>
        <w:tc>
          <w:tcPr>
            <w:tcW w:w="533" w:type="dxa"/>
          </w:tcPr>
          <w:p w14:paraId="6834BE8C" w14:textId="77777777" w:rsidR="00D830EB" w:rsidRPr="00D830EB" w:rsidRDefault="00D830EB" w:rsidP="00243704">
            <w:pPr>
              <w:pStyle w:val="Pa462"/>
              <w:spacing w:line="240" w:lineRule="auto"/>
              <w:jc w:val="center"/>
              <w:rPr>
                <w:rFonts w:ascii="Times New Roman" w:hAnsi="Times New Roman"/>
                <w:color w:val="000000"/>
                <w:sz w:val="22"/>
                <w:szCs w:val="22"/>
              </w:rPr>
            </w:pPr>
            <w:r w:rsidRPr="00D830EB">
              <w:rPr>
                <w:rFonts w:ascii="Times New Roman" w:hAnsi="Times New Roman"/>
                <w:color w:val="000000"/>
                <w:sz w:val="22"/>
                <w:szCs w:val="22"/>
              </w:rPr>
              <w:t>9</w:t>
            </w:r>
          </w:p>
        </w:tc>
        <w:tc>
          <w:tcPr>
            <w:tcW w:w="7826" w:type="dxa"/>
          </w:tcPr>
          <w:p w14:paraId="4A7EDC92" w14:textId="77777777" w:rsidR="00D830EB" w:rsidRPr="00D830EB" w:rsidRDefault="00D830EB" w:rsidP="00243704">
            <w:pPr>
              <w:pStyle w:val="Pa462"/>
              <w:spacing w:line="240" w:lineRule="auto"/>
              <w:jc w:val="both"/>
              <w:rPr>
                <w:rFonts w:ascii="Times New Roman" w:hAnsi="Times New Roman"/>
                <w:sz w:val="22"/>
                <w:szCs w:val="22"/>
              </w:rPr>
            </w:pPr>
          </w:p>
        </w:tc>
        <w:tc>
          <w:tcPr>
            <w:tcW w:w="1275" w:type="dxa"/>
          </w:tcPr>
          <w:p w14:paraId="7FE0B376" w14:textId="77777777" w:rsidR="00D830EB" w:rsidRPr="00D830EB" w:rsidRDefault="00D830EB" w:rsidP="00243704">
            <w:pPr>
              <w:pStyle w:val="Pa462"/>
              <w:spacing w:line="240" w:lineRule="auto"/>
              <w:rPr>
                <w:rFonts w:ascii="Times New Roman" w:hAnsi="Times New Roman"/>
                <w:color w:val="000000"/>
                <w:sz w:val="22"/>
                <w:szCs w:val="22"/>
              </w:rPr>
            </w:pPr>
          </w:p>
        </w:tc>
      </w:tr>
    </w:tbl>
    <w:p w14:paraId="5D802E50" w14:textId="77777777" w:rsidR="00D830EB" w:rsidRPr="00D830EB" w:rsidRDefault="00D830EB" w:rsidP="00D830EB">
      <w:pPr>
        <w:pStyle w:val="1"/>
        <w:spacing w:before="0" w:after="0"/>
        <w:rPr>
          <w:rFonts w:ascii="Times New Roman" w:hAnsi="Times New Roman" w:cs="Times New Roman"/>
          <w:sz w:val="24"/>
          <w:szCs w:val="24"/>
        </w:rPr>
      </w:pPr>
    </w:p>
    <w:p w14:paraId="197DA7CE" w14:textId="77777777" w:rsidR="00D830EB" w:rsidRPr="00D830EB" w:rsidRDefault="00D830EB" w:rsidP="00D830EB">
      <w:pPr>
        <w:pStyle w:val="1"/>
        <w:spacing w:before="0" w:after="0"/>
        <w:rPr>
          <w:rFonts w:ascii="Times New Roman" w:hAnsi="Times New Roman" w:cs="Times New Roman"/>
          <w:sz w:val="24"/>
          <w:szCs w:val="24"/>
        </w:rPr>
      </w:pPr>
    </w:p>
    <w:p w14:paraId="049B3D2A" w14:textId="77777777" w:rsidR="00D830EB" w:rsidRPr="00D830EB" w:rsidRDefault="00D830EB" w:rsidP="00D830EB">
      <w:pPr>
        <w:pStyle w:val="1"/>
        <w:spacing w:before="0" w:after="0"/>
        <w:rPr>
          <w:rFonts w:ascii="Times New Roman" w:hAnsi="Times New Roman" w:cs="Times New Roman"/>
          <w:sz w:val="24"/>
          <w:szCs w:val="24"/>
        </w:rPr>
      </w:pPr>
    </w:p>
    <w:p w14:paraId="528637FE" w14:textId="77777777" w:rsidR="00D830EB" w:rsidRPr="00D830EB" w:rsidRDefault="00D830EB" w:rsidP="00D830EB">
      <w:pPr>
        <w:rPr>
          <w:b/>
          <w:kern w:val="28"/>
        </w:rPr>
      </w:pPr>
      <w:r w:rsidRPr="00D830EB">
        <w:br w:type="page"/>
      </w:r>
    </w:p>
    <w:p w14:paraId="3F5898A3" w14:textId="38246741" w:rsidR="00060909" w:rsidRDefault="00517925" w:rsidP="0061120A">
      <w:pPr>
        <w:tabs>
          <w:tab w:val="left" w:pos="1134"/>
        </w:tabs>
        <w:jc w:val="right"/>
        <w:rPr>
          <w:sz w:val="20"/>
          <w:szCs w:val="20"/>
        </w:rPr>
      </w:pPr>
      <w:r w:rsidRPr="003430E6">
        <w:rPr>
          <w:sz w:val="20"/>
          <w:szCs w:val="20"/>
        </w:rPr>
        <w:lastRenderedPageBreak/>
        <w:t xml:space="preserve">Приложение </w:t>
      </w:r>
      <w:r>
        <w:rPr>
          <w:sz w:val="20"/>
          <w:szCs w:val="20"/>
        </w:rPr>
        <w:t>2</w:t>
      </w:r>
    </w:p>
    <w:p w14:paraId="6799F99C" w14:textId="77777777" w:rsidR="00517925" w:rsidRPr="00374590" w:rsidRDefault="00517925" w:rsidP="0061120A">
      <w:pPr>
        <w:tabs>
          <w:tab w:val="left" w:pos="1134"/>
        </w:tabs>
        <w:jc w:val="right"/>
        <w:rPr>
          <w:sz w:val="22"/>
          <w:szCs w:val="22"/>
        </w:rPr>
      </w:pPr>
    </w:p>
    <w:p w14:paraId="44E46CFF" w14:textId="08E07C20" w:rsidR="00060909" w:rsidRPr="00517925" w:rsidRDefault="00060909" w:rsidP="0061120A">
      <w:pPr>
        <w:tabs>
          <w:tab w:val="left" w:pos="1134"/>
        </w:tabs>
        <w:jc w:val="center"/>
        <w:rPr>
          <w:b/>
          <w:sz w:val="22"/>
          <w:szCs w:val="22"/>
        </w:rPr>
      </w:pPr>
      <w:r w:rsidRPr="00517925">
        <w:rPr>
          <w:b/>
          <w:sz w:val="22"/>
          <w:szCs w:val="22"/>
        </w:rPr>
        <w:t>ЗАЯВК</w:t>
      </w:r>
      <w:r w:rsidR="00517925" w:rsidRPr="00517925">
        <w:rPr>
          <w:b/>
          <w:sz w:val="22"/>
          <w:szCs w:val="22"/>
        </w:rPr>
        <w:t>А</w:t>
      </w:r>
      <w:r w:rsidRPr="00517925">
        <w:rPr>
          <w:b/>
          <w:sz w:val="22"/>
          <w:szCs w:val="22"/>
        </w:rPr>
        <w:t xml:space="preserve"> НА УЧАСТИЕ В ЗАПРОСЕ КОТИРОВОК В ЭЛЕКТРОННОЙ ФОРМЕ</w:t>
      </w:r>
    </w:p>
    <w:p w14:paraId="0A364CEE" w14:textId="77777777" w:rsidR="00060909" w:rsidRPr="00374590" w:rsidRDefault="00060909" w:rsidP="0061120A">
      <w:pPr>
        <w:tabs>
          <w:tab w:val="left" w:pos="1134"/>
        </w:tabs>
        <w:jc w:val="center"/>
        <w:rPr>
          <w:sz w:val="22"/>
          <w:szCs w:val="22"/>
        </w:rPr>
      </w:pPr>
    </w:p>
    <w:p w14:paraId="5BDDE360" w14:textId="77777777" w:rsidR="00C50FA8" w:rsidRDefault="00060909" w:rsidP="00C50FA8">
      <w:pPr>
        <w:pStyle w:val="afe"/>
        <w:tabs>
          <w:tab w:val="left" w:pos="540"/>
          <w:tab w:val="left" w:pos="900"/>
          <w:tab w:val="left" w:pos="1134"/>
        </w:tabs>
        <w:spacing w:after="0"/>
        <w:jc w:val="center"/>
        <w:rPr>
          <w:b/>
          <w:sz w:val="22"/>
          <w:szCs w:val="22"/>
        </w:rPr>
      </w:pPr>
      <w:r w:rsidRPr="00374590">
        <w:rPr>
          <w:sz w:val="22"/>
          <w:szCs w:val="22"/>
        </w:rPr>
        <w:t>Заявка на участие в запросе котировок в электронной форме</w:t>
      </w:r>
      <w:r w:rsidR="00384BED">
        <w:rPr>
          <w:sz w:val="22"/>
          <w:szCs w:val="22"/>
        </w:rPr>
        <w:t xml:space="preserve"> </w:t>
      </w:r>
      <w:r w:rsidRPr="00374590">
        <w:rPr>
          <w:sz w:val="22"/>
          <w:szCs w:val="22"/>
        </w:rPr>
        <w:t xml:space="preserve">на право заключения договора на </w:t>
      </w:r>
      <w:r w:rsidR="00C50FA8" w:rsidRPr="00C50FA8">
        <w:rPr>
          <w:b/>
          <w:bCs/>
          <w:u w:val="single"/>
        </w:rPr>
        <w:t>выполнение работ по устройству</w:t>
      </w:r>
      <w:r w:rsidR="00C50FA8" w:rsidRPr="00C50FA8">
        <w:rPr>
          <w:b/>
          <w:u w:val="single"/>
        </w:rPr>
        <w:t xml:space="preserve"> покрытия детской игровой площадки в МАУ г.о. Самара "ДОЛ Волжский Артек"</w:t>
      </w:r>
    </w:p>
    <w:p w14:paraId="77992601" w14:textId="6A68B80F" w:rsidR="00060909" w:rsidRPr="00384BED" w:rsidRDefault="00060909" w:rsidP="0061120A">
      <w:pPr>
        <w:tabs>
          <w:tab w:val="left" w:pos="1134"/>
        </w:tabs>
        <w:jc w:val="center"/>
        <w:rPr>
          <w:b/>
          <w:bCs/>
          <w:sz w:val="22"/>
          <w:szCs w:val="22"/>
          <w:u w:val="single"/>
        </w:rPr>
      </w:pPr>
    </w:p>
    <w:p w14:paraId="4953EB33" w14:textId="202942AE" w:rsidR="00060909" w:rsidRPr="00374590" w:rsidRDefault="00060909" w:rsidP="00384BED">
      <w:pPr>
        <w:tabs>
          <w:tab w:val="left" w:pos="1134"/>
        </w:tabs>
        <w:jc w:val="center"/>
        <w:rPr>
          <w:sz w:val="20"/>
          <w:szCs w:val="20"/>
        </w:rPr>
      </w:pPr>
      <w:r w:rsidRPr="00374590">
        <w:rPr>
          <w:sz w:val="20"/>
          <w:szCs w:val="20"/>
        </w:rPr>
        <w:t>(наименование объекта закупки)</w:t>
      </w:r>
    </w:p>
    <w:p w14:paraId="3372E0AA" w14:textId="77777777" w:rsidR="00060909" w:rsidRPr="00374590" w:rsidRDefault="00060909" w:rsidP="0061120A">
      <w:pPr>
        <w:tabs>
          <w:tab w:val="left" w:pos="1134"/>
        </w:tabs>
        <w:jc w:val="center"/>
        <w:rPr>
          <w:sz w:val="22"/>
          <w:szCs w:val="22"/>
        </w:rPr>
      </w:pPr>
    </w:p>
    <w:p w14:paraId="5921AB21" w14:textId="3E9A1E7E" w:rsidR="00060909" w:rsidRPr="00374590" w:rsidRDefault="00060909" w:rsidP="0061120A">
      <w:pPr>
        <w:tabs>
          <w:tab w:val="left" w:pos="1134"/>
        </w:tabs>
        <w:autoSpaceDE w:val="0"/>
        <w:autoSpaceDN w:val="0"/>
        <w:adjustRightInd w:val="0"/>
        <w:jc w:val="center"/>
        <w:rPr>
          <w:sz w:val="22"/>
          <w:szCs w:val="22"/>
        </w:rPr>
      </w:pPr>
      <w:proofErr w:type="gramStart"/>
      <w:r w:rsidRPr="00374590">
        <w:rPr>
          <w:sz w:val="22"/>
          <w:szCs w:val="22"/>
        </w:rPr>
        <w:t xml:space="preserve">« </w:t>
      </w:r>
      <w:r w:rsidRPr="00374590">
        <w:rPr>
          <w:sz w:val="22"/>
          <w:szCs w:val="22"/>
          <w:u w:val="single"/>
        </w:rPr>
        <w:t xml:space="preserve"> </w:t>
      </w:r>
      <w:proofErr w:type="gramEnd"/>
      <w:r w:rsidRPr="00374590">
        <w:rPr>
          <w:sz w:val="22"/>
          <w:szCs w:val="22"/>
          <w:u w:val="single"/>
        </w:rPr>
        <w:t xml:space="preserve">     </w:t>
      </w:r>
      <w:r w:rsidRPr="00374590">
        <w:rPr>
          <w:sz w:val="22"/>
          <w:szCs w:val="22"/>
        </w:rPr>
        <w:t xml:space="preserve">» </w:t>
      </w:r>
      <w:r w:rsidRPr="00374590">
        <w:rPr>
          <w:sz w:val="22"/>
          <w:szCs w:val="22"/>
          <w:u w:val="single"/>
        </w:rPr>
        <w:t xml:space="preserve">                       </w:t>
      </w:r>
      <w:r w:rsidRPr="00374590">
        <w:rPr>
          <w:sz w:val="22"/>
          <w:szCs w:val="22"/>
        </w:rPr>
        <w:t>20</w:t>
      </w:r>
      <w:r w:rsidR="00DC49C8">
        <w:rPr>
          <w:sz w:val="22"/>
          <w:szCs w:val="22"/>
        </w:rPr>
        <w:t>2</w:t>
      </w:r>
      <w:r w:rsidR="009221C5">
        <w:rPr>
          <w:sz w:val="22"/>
          <w:szCs w:val="22"/>
        </w:rPr>
        <w:t>1</w:t>
      </w:r>
      <w:r w:rsidRPr="00374590">
        <w:rPr>
          <w:sz w:val="22"/>
          <w:szCs w:val="22"/>
        </w:rPr>
        <w:t xml:space="preserve"> г.        </w:t>
      </w:r>
      <w:r w:rsidRPr="00374590">
        <w:rPr>
          <w:sz w:val="22"/>
          <w:szCs w:val="22"/>
        </w:rPr>
        <w:tab/>
      </w:r>
      <w:r w:rsidRPr="00374590">
        <w:rPr>
          <w:sz w:val="22"/>
          <w:szCs w:val="22"/>
        </w:rPr>
        <w:tab/>
        <w:t xml:space="preserve">       </w:t>
      </w:r>
      <w:r w:rsidRPr="00374590">
        <w:rPr>
          <w:sz w:val="22"/>
          <w:szCs w:val="22"/>
        </w:rPr>
        <w:tab/>
        <w:t xml:space="preserve">                 </w:t>
      </w:r>
      <w:r w:rsidRPr="00374590">
        <w:rPr>
          <w:sz w:val="22"/>
          <w:szCs w:val="22"/>
        </w:rPr>
        <w:tab/>
        <w:t>г. ______________</w:t>
      </w:r>
    </w:p>
    <w:p w14:paraId="7BAEF4DD" w14:textId="77777777" w:rsidR="00060909" w:rsidRPr="00374590" w:rsidRDefault="00060909" w:rsidP="0061120A">
      <w:pPr>
        <w:tabs>
          <w:tab w:val="left" w:pos="1134"/>
        </w:tabs>
        <w:rPr>
          <w:sz w:val="22"/>
          <w:szCs w:val="22"/>
        </w:rPr>
      </w:pPr>
    </w:p>
    <w:p w14:paraId="01F4C75D" w14:textId="77777777" w:rsidR="00060909" w:rsidRPr="00374590" w:rsidRDefault="00060909" w:rsidP="0061120A">
      <w:pPr>
        <w:tabs>
          <w:tab w:val="left" w:pos="1134"/>
        </w:tabs>
        <w:rPr>
          <w:sz w:val="22"/>
          <w:szCs w:val="22"/>
        </w:rPr>
      </w:pPr>
      <w:r w:rsidRPr="00374590">
        <w:rPr>
          <w:sz w:val="22"/>
          <w:szCs w:val="22"/>
        </w:rPr>
        <w:t>Кому: __________________________</w:t>
      </w:r>
    </w:p>
    <w:p w14:paraId="2690DEAD" w14:textId="77777777" w:rsidR="00060909" w:rsidRPr="00374590" w:rsidRDefault="00060909" w:rsidP="0061120A">
      <w:pPr>
        <w:tabs>
          <w:tab w:val="left" w:pos="1134"/>
        </w:tabs>
        <w:rPr>
          <w:sz w:val="22"/>
          <w:szCs w:val="22"/>
        </w:rPr>
      </w:pPr>
      <w:r w:rsidRPr="00374590">
        <w:rPr>
          <w:sz w:val="22"/>
          <w:szCs w:val="22"/>
        </w:rPr>
        <w:t xml:space="preserve">От </w:t>
      </w:r>
      <w:proofErr w:type="gramStart"/>
      <w:r w:rsidRPr="00374590">
        <w:rPr>
          <w:sz w:val="22"/>
          <w:szCs w:val="22"/>
        </w:rPr>
        <w:t>кого:  _</w:t>
      </w:r>
      <w:proofErr w:type="gramEnd"/>
      <w:r w:rsidRPr="00374590">
        <w:rPr>
          <w:sz w:val="22"/>
          <w:szCs w:val="22"/>
        </w:rPr>
        <w:t>___________________________________________________________________________</w:t>
      </w:r>
    </w:p>
    <w:p w14:paraId="1EBB6CEB" w14:textId="77777777" w:rsidR="00060909" w:rsidRPr="00374590" w:rsidRDefault="00060909" w:rsidP="0061120A">
      <w:pPr>
        <w:tabs>
          <w:tab w:val="left" w:pos="1134"/>
        </w:tabs>
        <w:rPr>
          <w:sz w:val="20"/>
          <w:szCs w:val="20"/>
        </w:rPr>
      </w:pPr>
      <w:r w:rsidRPr="00374590">
        <w:rPr>
          <w:sz w:val="20"/>
          <w:szCs w:val="20"/>
        </w:rPr>
        <w:t>(наименование, фирменное наименование (при наличии), организационно-правовая форма Участника закупки)</w:t>
      </w:r>
    </w:p>
    <w:p w14:paraId="174E243A" w14:textId="77777777" w:rsidR="00060909" w:rsidRPr="00374590" w:rsidRDefault="00060909" w:rsidP="0061120A">
      <w:pPr>
        <w:tabs>
          <w:tab w:val="left" w:pos="1134"/>
        </w:tabs>
        <w:rPr>
          <w:sz w:val="22"/>
          <w:szCs w:val="22"/>
        </w:rPr>
      </w:pPr>
      <w:r w:rsidRPr="00374590">
        <w:rPr>
          <w:sz w:val="22"/>
          <w:szCs w:val="22"/>
        </w:rPr>
        <w:t xml:space="preserve">Контактное </w:t>
      </w:r>
      <w:proofErr w:type="gramStart"/>
      <w:r w:rsidRPr="00374590">
        <w:rPr>
          <w:sz w:val="22"/>
          <w:szCs w:val="22"/>
        </w:rPr>
        <w:t>лицо:  _</w:t>
      </w:r>
      <w:proofErr w:type="gramEnd"/>
      <w:r w:rsidRPr="00374590">
        <w:rPr>
          <w:sz w:val="22"/>
          <w:szCs w:val="22"/>
        </w:rPr>
        <w:t>___________________________________________________________________</w:t>
      </w:r>
    </w:p>
    <w:p w14:paraId="2BD08908" w14:textId="77777777" w:rsidR="00060909" w:rsidRPr="00374590" w:rsidRDefault="00060909" w:rsidP="0061120A">
      <w:pPr>
        <w:tabs>
          <w:tab w:val="left" w:pos="1134"/>
        </w:tabs>
        <w:jc w:val="both"/>
        <w:rPr>
          <w:sz w:val="22"/>
          <w:szCs w:val="22"/>
        </w:rPr>
      </w:pPr>
      <w:r w:rsidRPr="00374590">
        <w:rPr>
          <w:sz w:val="22"/>
          <w:szCs w:val="22"/>
        </w:rPr>
        <w:t xml:space="preserve">Контактный </w:t>
      </w:r>
      <w:proofErr w:type="gramStart"/>
      <w:r w:rsidRPr="00374590">
        <w:rPr>
          <w:sz w:val="22"/>
          <w:szCs w:val="22"/>
        </w:rPr>
        <w:t>телефон:_</w:t>
      </w:r>
      <w:proofErr w:type="gramEnd"/>
      <w:r w:rsidRPr="00374590">
        <w:rPr>
          <w:sz w:val="22"/>
          <w:szCs w:val="22"/>
        </w:rPr>
        <w:t>________________________ Адрес электронной почты _________________</w:t>
      </w:r>
    </w:p>
    <w:p w14:paraId="7A25C814" w14:textId="13B33B7D" w:rsidR="00060909" w:rsidRPr="00374590" w:rsidRDefault="00060909" w:rsidP="0061120A">
      <w:pPr>
        <w:tabs>
          <w:tab w:val="left" w:pos="1134"/>
        </w:tabs>
        <w:jc w:val="both"/>
        <w:rPr>
          <w:sz w:val="22"/>
          <w:szCs w:val="22"/>
        </w:rPr>
      </w:pPr>
      <w:r w:rsidRPr="00374590">
        <w:rPr>
          <w:sz w:val="22"/>
          <w:szCs w:val="22"/>
        </w:rPr>
        <w:t>Изучив извещение о проведении запроса котировок, мы обязуемся оказать услуги (поставить товар, выполнить работы)</w:t>
      </w:r>
      <w:r w:rsidRPr="00374590">
        <w:rPr>
          <w:sz w:val="22"/>
          <w:szCs w:val="22"/>
          <w:shd w:val="clear" w:color="auto" w:fill="FFFFFF"/>
        </w:rPr>
        <w:t xml:space="preserve"> </w:t>
      </w:r>
      <w:r w:rsidRPr="001708AD">
        <w:rPr>
          <w:b/>
          <w:sz w:val="22"/>
          <w:szCs w:val="22"/>
        </w:rPr>
        <w:t>в полном соответствии с</w:t>
      </w:r>
      <w:r w:rsidR="001708AD" w:rsidRPr="001708AD">
        <w:rPr>
          <w:b/>
          <w:sz w:val="22"/>
          <w:szCs w:val="22"/>
        </w:rPr>
        <w:t xml:space="preserve"> техническим заданием и</w:t>
      </w:r>
      <w:r w:rsidRPr="001708AD">
        <w:rPr>
          <w:b/>
          <w:sz w:val="22"/>
          <w:szCs w:val="22"/>
        </w:rPr>
        <w:t xml:space="preserve"> требованиями, установленными извещением </w:t>
      </w:r>
      <w:r w:rsidRPr="00374590">
        <w:rPr>
          <w:sz w:val="22"/>
          <w:szCs w:val="22"/>
        </w:rPr>
        <w:t>о проведении запроса котировок:</w:t>
      </w:r>
    </w:p>
    <w:p w14:paraId="16798EBF" w14:textId="77777777" w:rsidR="00060909" w:rsidRPr="00374590" w:rsidRDefault="00060909" w:rsidP="0061120A">
      <w:pPr>
        <w:tabs>
          <w:tab w:val="left" w:pos="1134"/>
        </w:tabs>
        <w:jc w:val="both"/>
        <w:rPr>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438"/>
      </w:tblGrid>
      <w:tr w:rsidR="00060909" w:rsidRPr="00374590" w14:paraId="4EFE002D" w14:textId="77777777" w:rsidTr="00ED1137">
        <w:trPr>
          <w:trHeight w:val="357"/>
        </w:trPr>
        <w:tc>
          <w:tcPr>
            <w:tcW w:w="567" w:type="dxa"/>
            <w:tcBorders>
              <w:right w:val="single" w:sz="4" w:space="0" w:color="auto"/>
            </w:tcBorders>
          </w:tcPr>
          <w:p w14:paraId="5065E304" w14:textId="77777777" w:rsidR="00060909" w:rsidRPr="00374590" w:rsidRDefault="00060909" w:rsidP="0061120A">
            <w:pPr>
              <w:tabs>
                <w:tab w:val="left" w:pos="1134"/>
              </w:tabs>
              <w:rPr>
                <w:sz w:val="22"/>
                <w:szCs w:val="22"/>
              </w:rPr>
            </w:pPr>
            <w:r w:rsidRPr="00374590">
              <w:rPr>
                <w:sz w:val="22"/>
                <w:szCs w:val="22"/>
              </w:rPr>
              <w:t>1.</w:t>
            </w:r>
          </w:p>
        </w:tc>
        <w:tc>
          <w:tcPr>
            <w:tcW w:w="6521" w:type="dxa"/>
            <w:tcBorders>
              <w:left w:val="single" w:sz="4" w:space="0" w:color="auto"/>
              <w:right w:val="single" w:sz="4" w:space="0" w:color="auto"/>
            </w:tcBorders>
          </w:tcPr>
          <w:p w14:paraId="6FC3020B" w14:textId="77777777" w:rsidR="00060909" w:rsidRPr="00374590" w:rsidRDefault="00060909" w:rsidP="0061120A">
            <w:pPr>
              <w:tabs>
                <w:tab w:val="left" w:pos="1134"/>
              </w:tabs>
              <w:rPr>
                <w:sz w:val="22"/>
                <w:szCs w:val="22"/>
              </w:rPr>
            </w:pPr>
            <w:r w:rsidRPr="00374590">
              <w:rPr>
                <w:sz w:val="22"/>
                <w:szCs w:val="22"/>
              </w:rPr>
              <w:t>ФИО руководителя</w:t>
            </w:r>
          </w:p>
        </w:tc>
        <w:tc>
          <w:tcPr>
            <w:tcW w:w="2438" w:type="dxa"/>
            <w:tcBorders>
              <w:left w:val="single" w:sz="4" w:space="0" w:color="auto"/>
            </w:tcBorders>
          </w:tcPr>
          <w:p w14:paraId="273247EC" w14:textId="77777777" w:rsidR="00060909" w:rsidRPr="00374590" w:rsidRDefault="00060909" w:rsidP="0061120A">
            <w:pPr>
              <w:tabs>
                <w:tab w:val="left" w:pos="1134"/>
              </w:tabs>
              <w:rPr>
                <w:sz w:val="22"/>
                <w:szCs w:val="22"/>
                <w:lang w:val="en-US"/>
              </w:rPr>
            </w:pPr>
            <w:r w:rsidRPr="00374590">
              <w:rPr>
                <w:sz w:val="22"/>
                <w:szCs w:val="22"/>
                <w:lang w:val="en-US"/>
              </w:rPr>
              <w:t xml:space="preserve"> </w:t>
            </w:r>
          </w:p>
        </w:tc>
      </w:tr>
      <w:tr w:rsidR="00060909" w:rsidRPr="00374590" w14:paraId="6082AD5D" w14:textId="77777777" w:rsidTr="00ED1137">
        <w:trPr>
          <w:trHeight w:val="349"/>
        </w:trPr>
        <w:tc>
          <w:tcPr>
            <w:tcW w:w="567" w:type="dxa"/>
            <w:vMerge w:val="restart"/>
            <w:tcBorders>
              <w:right w:val="single" w:sz="4" w:space="0" w:color="auto"/>
            </w:tcBorders>
          </w:tcPr>
          <w:p w14:paraId="01599737" w14:textId="77777777" w:rsidR="00060909" w:rsidRPr="00374590" w:rsidRDefault="00060909" w:rsidP="0061120A">
            <w:pPr>
              <w:tabs>
                <w:tab w:val="left" w:pos="1134"/>
              </w:tabs>
              <w:rPr>
                <w:sz w:val="22"/>
                <w:szCs w:val="22"/>
              </w:rPr>
            </w:pPr>
            <w:r w:rsidRPr="00374590">
              <w:rPr>
                <w:sz w:val="22"/>
                <w:szCs w:val="22"/>
              </w:rPr>
              <w:t>2.</w:t>
            </w:r>
          </w:p>
        </w:tc>
        <w:tc>
          <w:tcPr>
            <w:tcW w:w="6521" w:type="dxa"/>
            <w:tcBorders>
              <w:left w:val="single" w:sz="4" w:space="0" w:color="auto"/>
              <w:right w:val="single" w:sz="4" w:space="0" w:color="auto"/>
            </w:tcBorders>
          </w:tcPr>
          <w:p w14:paraId="650ADCCA" w14:textId="77777777" w:rsidR="00060909" w:rsidRPr="00374590" w:rsidRDefault="00060909" w:rsidP="0061120A">
            <w:pPr>
              <w:tabs>
                <w:tab w:val="left" w:pos="1134"/>
              </w:tabs>
              <w:rPr>
                <w:sz w:val="22"/>
                <w:szCs w:val="22"/>
              </w:rPr>
            </w:pPr>
            <w:r w:rsidRPr="00374590">
              <w:rPr>
                <w:sz w:val="22"/>
                <w:szCs w:val="22"/>
              </w:rPr>
              <w:t xml:space="preserve">ИНН (для юридического лица, для физического лица, </w:t>
            </w:r>
            <w:proofErr w:type="gramStart"/>
            <w:r w:rsidRPr="00374590">
              <w:rPr>
                <w:sz w:val="22"/>
                <w:szCs w:val="22"/>
              </w:rPr>
              <w:t xml:space="preserve">для </w:t>
            </w:r>
            <w:r w:rsidRPr="00374590">
              <w:rPr>
                <w:rFonts w:eastAsia="Calibri"/>
                <w:sz w:val="22"/>
                <w:szCs w:val="22"/>
              </w:rPr>
              <w:t xml:space="preserve"> индивидуального</w:t>
            </w:r>
            <w:proofErr w:type="gramEnd"/>
            <w:r w:rsidRPr="00374590">
              <w:rPr>
                <w:rFonts w:eastAsia="Calibri"/>
                <w:sz w:val="22"/>
                <w:szCs w:val="22"/>
              </w:rPr>
              <w:t xml:space="preserve"> предпринимателя)</w:t>
            </w:r>
          </w:p>
        </w:tc>
        <w:tc>
          <w:tcPr>
            <w:tcW w:w="2438" w:type="dxa"/>
            <w:tcBorders>
              <w:left w:val="single" w:sz="4" w:space="0" w:color="auto"/>
              <w:bottom w:val="single" w:sz="4" w:space="0" w:color="auto"/>
            </w:tcBorders>
          </w:tcPr>
          <w:p w14:paraId="6CC519FB" w14:textId="77777777" w:rsidR="00060909" w:rsidRPr="00374590" w:rsidRDefault="00060909" w:rsidP="0061120A">
            <w:pPr>
              <w:tabs>
                <w:tab w:val="left" w:pos="1134"/>
              </w:tabs>
              <w:rPr>
                <w:sz w:val="22"/>
                <w:szCs w:val="22"/>
              </w:rPr>
            </w:pPr>
            <w:r w:rsidRPr="00374590">
              <w:rPr>
                <w:sz w:val="22"/>
                <w:szCs w:val="22"/>
              </w:rPr>
              <w:t xml:space="preserve"> </w:t>
            </w:r>
          </w:p>
        </w:tc>
      </w:tr>
      <w:tr w:rsidR="00060909" w:rsidRPr="00374590" w14:paraId="0A9568CE" w14:textId="77777777" w:rsidTr="00ED1137">
        <w:trPr>
          <w:trHeight w:val="349"/>
        </w:trPr>
        <w:tc>
          <w:tcPr>
            <w:tcW w:w="567" w:type="dxa"/>
            <w:vMerge/>
            <w:tcBorders>
              <w:right w:val="single" w:sz="4" w:space="0" w:color="auto"/>
            </w:tcBorders>
          </w:tcPr>
          <w:p w14:paraId="1041BA4E"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4494FCEE" w14:textId="77777777" w:rsidR="00060909" w:rsidRPr="00374590" w:rsidRDefault="00060909" w:rsidP="0061120A">
            <w:pPr>
              <w:tabs>
                <w:tab w:val="left" w:pos="1134"/>
              </w:tabs>
              <w:rPr>
                <w:sz w:val="22"/>
                <w:szCs w:val="22"/>
              </w:rPr>
            </w:pPr>
            <w:r w:rsidRPr="00374590">
              <w:rPr>
                <w:rFonts w:eastAsia="Calibri"/>
                <w:sz w:val="22"/>
                <w:szCs w:val="22"/>
              </w:rPr>
              <w:t xml:space="preserve">Дата постановки на налоговый учет (для физического лица, </w:t>
            </w:r>
            <w:proofErr w:type="gramStart"/>
            <w:r w:rsidRPr="00374590">
              <w:rPr>
                <w:sz w:val="22"/>
                <w:szCs w:val="22"/>
              </w:rPr>
              <w:t xml:space="preserve">для </w:t>
            </w:r>
            <w:r w:rsidRPr="00374590">
              <w:rPr>
                <w:rFonts w:eastAsia="Calibri"/>
                <w:sz w:val="22"/>
                <w:szCs w:val="22"/>
              </w:rPr>
              <w:t xml:space="preserve"> индивидуального</w:t>
            </w:r>
            <w:proofErr w:type="gramEnd"/>
            <w:r w:rsidRPr="00374590">
              <w:rPr>
                <w:rFonts w:eastAsia="Calibri"/>
                <w:sz w:val="22"/>
                <w:szCs w:val="22"/>
              </w:rPr>
              <w:t xml:space="preserve"> предпринимателя - дата выдачи ИНН)</w:t>
            </w:r>
          </w:p>
        </w:tc>
        <w:tc>
          <w:tcPr>
            <w:tcW w:w="2438" w:type="dxa"/>
            <w:tcBorders>
              <w:left w:val="single" w:sz="4" w:space="0" w:color="auto"/>
              <w:bottom w:val="single" w:sz="4" w:space="0" w:color="auto"/>
            </w:tcBorders>
          </w:tcPr>
          <w:p w14:paraId="22B811F3" w14:textId="77777777" w:rsidR="00060909" w:rsidRPr="00374590" w:rsidRDefault="00060909" w:rsidP="0061120A">
            <w:pPr>
              <w:tabs>
                <w:tab w:val="left" w:pos="1134"/>
              </w:tabs>
              <w:rPr>
                <w:sz w:val="22"/>
                <w:szCs w:val="22"/>
              </w:rPr>
            </w:pPr>
          </w:p>
        </w:tc>
      </w:tr>
      <w:tr w:rsidR="00060909" w:rsidRPr="00374590" w14:paraId="07DB583C" w14:textId="77777777" w:rsidTr="00ED1137">
        <w:trPr>
          <w:trHeight w:val="349"/>
        </w:trPr>
        <w:tc>
          <w:tcPr>
            <w:tcW w:w="567" w:type="dxa"/>
            <w:vMerge/>
            <w:tcBorders>
              <w:right w:val="single" w:sz="4" w:space="0" w:color="auto"/>
            </w:tcBorders>
          </w:tcPr>
          <w:p w14:paraId="20E24BED"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24879991" w14:textId="77777777" w:rsidR="00060909" w:rsidRPr="00374590" w:rsidRDefault="00060909" w:rsidP="0061120A">
            <w:pPr>
              <w:tabs>
                <w:tab w:val="left" w:pos="1134"/>
              </w:tabs>
              <w:rPr>
                <w:sz w:val="22"/>
                <w:szCs w:val="22"/>
              </w:rPr>
            </w:pPr>
            <w:r w:rsidRPr="00374590">
              <w:rPr>
                <w:sz w:val="22"/>
                <w:szCs w:val="22"/>
              </w:rPr>
              <w:t xml:space="preserve">ОГРН (ОРГНИП) (для юридического лица/ </w:t>
            </w:r>
            <w:proofErr w:type="gramStart"/>
            <w:r w:rsidRPr="00374590">
              <w:rPr>
                <w:sz w:val="22"/>
                <w:szCs w:val="22"/>
              </w:rPr>
              <w:t xml:space="preserve">для </w:t>
            </w:r>
            <w:r w:rsidRPr="00374590">
              <w:rPr>
                <w:rFonts w:eastAsia="Calibri"/>
                <w:sz w:val="22"/>
                <w:szCs w:val="22"/>
              </w:rPr>
              <w:t xml:space="preserve"> индивидуального</w:t>
            </w:r>
            <w:proofErr w:type="gramEnd"/>
            <w:r w:rsidRPr="00374590">
              <w:rPr>
                <w:rFonts w:eastAsia="Calibri"/>
                <w:sz w:val="22"/>
                <w:szCs w:val="22"/>
              </w:rPr>
              <w:t xml:space="preserve"> предпринимателя)</w:t>
            </w:r>
          </w:p>
        </w:tc>
        <w:tc>
          <w:tcPr>
            <w:tcW w:w="2438" w:type="dxa"/>
            <w:tcBorders>
              <w:left w:val="single" w:sz="4" w:space="0" w:color="auto"/>
              <w:bottom w:val="single" w:sz="4" w:space="0" w:color="auto"/>
            </w:tcBorders>
          </w:tcPr>
          <w:p w14:paraId="011B1AAF" w14:textId="77777777" w:rsidR="00060909" w:rsidRPr="00374590" w:rsidRDefault="00060909" w:rsidP="0061120A">
            <w:pPr>
              <w:tabs>
                <w:tab w:val="left" w:pos="1134"/>
              </w:tabs>
              <w:rPr>
                <w:sz w:val="22"/>
                <w:szCs w:val="22"/>
              </w:rPr>
            </w:pPr>
          </w:p>
        </w:tc>
      </w:tr>
      <w:tr w:rsidR="00060909" w:rsidRPr="00374590" w14:paraId="31D71310" w14:textId="77777777" w:rsidTr="00ED1137">
        <w:trPr>
          <w:trHeight w:val="349"/>
        </w:trPr>
        <w:tc>
          <w:tcPr>
            <w:tcW w:w="567" w:type="dxa"/>
            <w:vMerge/>
            <w:tcBorders>
              <w:right w:val="single" w:sz="4" w:space="0" w:color="auto"/>
            </w:tcBorders>
          </w:tcPr>
          <w:p w14:paraId="04D4B32B"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6EEA2E88" w14:textId="77777777" w:rsidR="00060909" w:rsidRPr="00374590" w:rsidRDefault="00060909" w:rsidP="0061120A">
            <w:pPr>
              <w:tabs>
                <w:tab w:val="left" w:pos="1134"/>
              </w:tabs>
              <w:rPr>
                <w:sz w:val="22"/>
                <w:szCs w:val="22"/>
              </w:rPr>
            </w:pPr>
            <w:r w:rsidRPr="00374590">
              <w:rPr>
                <w:sz w:val="22"/>
                <w:szCs w:val="22"/>
              </w:rPr>
              <w:t>КПП (для юридического лица)</w:t>
            </w:r>
          </w:p>
        </w:tc>
        <w:tc>
          <w:tcPr>
            <w:tcW w:w="2438" w:type="dxa"/>
            <w:tcBorders>
              <w:left w:val="single" w:sz="4" w:space="0" w:color="auto"/>
              <w:bottom w:val="single" w:sz="4" w:space="0" w:color="auto"/>
            </w:tcBorders>
          </w:tcPr>
          <w:p w14:paraId="2907F88D" w14:textId="77777777" w:rsidR="00060909" w:rsidRPr="00374590" w:rsidRDefault="00060909" w:rsidP="0061120A">
            <w:pPr>
              <w:tabs>
                <w:tab w:val="left" w:pos="1134"/>
              </w:tabs>
              <w:rPr>
                <w:sz w:val="22"/>
                <w:szCs w:val="22"/>
              </w:rPr>
            </w:pPr>
          </w:p>
        </w:tc>
      </w:tr>
      <w:tr w:rsidR="00060909" w:rsidRPr="00374590" w14:paraId="43964EC3" w14:textId="77777777" w:rsidTr="00ED1137">
        <w:trPr>
          <w:trHeight w:val="349"/>
        </w:trPr>
        <w:tc>
          <w:tcPr>
            <w:tcW w:w="567" w:type="dxa"/>
            <w:vMerge/>
            <w:tcBorders>
              <w:right w:val="single" w:sz="4" w:space="0" w:color="auto"/>
            </w:tcBorders>
          </w:tcPr>
          <w:p w14:paraId="23031E7D"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49B55470" w14:textId="77777777" w:rsidR="00060909" w:rsidRPr="00374590" w:rsidRDefault="00060909" w:rsidP="0061120A">
            <w:pPr>
              <w:tabs>
                <w:tab w:val="left" w:pos="1134"/>
              </w:tabs>
              <w:rPr>
                <w:sz w:val="22"/>
                <w:szCs w:val="22"/>
              </w:rPr>
            </w:pPr>
            <w:r w:rsidRPr="00374590">
              <w:rPr>
                <w:sz w:val="22"/>
                <w:szCs w:val="22"/>
              </w:rPr>
              <w:t>ОКПО (для юридического лица)</w:t>
            </w:r>
          </w:p>
        </w:tc>
        <w:tc>
          <w:tcPr>
            <w:tcW w:w="2438" w:type="dxa"/>
            <w:tcBorders>
              <w:left w:val="single" w:sz="4" w:space="0" w:color="auto"/>
              <w:bottom w:val="single" w:sz="4" w:space="0" w:color="auto"/>
            </w:tcBorders>
          </w:tcPr>
          <w:p w14:paraId="4C751AEA" w14:textId="77777777" w:rsidR="00060909" w:rsidRPr="00374590" w:rsidRDefault="00060909" w:rsidP="0061120A">
            <w:pPr>
              <w:tabs>
                <w:tab w:val="left" w:pos="1134"/>
              </w:tabs>
              <w:rPr>
                <w:sz w:val="22"/>
                <w:szCs w:val="22"/>
              </w:rPr>
            </w:pPr>
          </w:p>
        </w:tc>
      </w:tr>
      <w:tr w:rsidR="00060909" w:rsidRPr="00374590" w14:paraId="4EF6216F" w14:textId="77777777" w:rsidTr="00ED1137">
        <w:trPr>
          <w:trHeight w:val="349"/>
        </w:trPr>
        <w:tc>
          <w:tcPr>
            <w:tcW w:w="567" w:type="dxa"/>
            <w:vMerge/>
            <w:tcBorders>
              <w:right w:val="single" w:sz="4" w:space="0" w:color="auto"/>
            </w:tcBorders>
          </w:tcPr>
          <w:p w14:paraId="78585AD0"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70A0E4CE" w14:textId="77777777" w:rsidR="00060909" w:rsidRPr="00374590" w:rsidRDefault="00060909" w:rsidP="0061120A">
            <w:pPr>
              <w:tabs>
                <w:tab w:val="left" w:pos="904"/>
                <w:tab w:val="left" w:pos="1134"/>
              </w:tabs>
              <w:rPr>
                <w:sz w:val="22"/>
                <w:szCs w:val="22"/>
              </w:rPr>
            </w:pPr>
            <w:r w:rsidRPr="00374590">
              <w:rPr>
                <w:sz w:val="22"/>
                <w:szCs w:val="22"/>
              </w:rPr>
              <w:t>ОКОПФ (для юридического лица)</w:t>
            </w:r>
          </w:p>
        </w:tc>
        <w:tc>
          <w:tcPr>
            <w:tcW w:w="2438" w:type="dxa"/>
            <w:tcBorders>
              <w:left w:val="single" w:sz="4" w:space="0" w:color="auto"/>
              <w:bottom w:val="single" w:sz="4" w:space="0" w:color="auto"/>
            </w:tcBorders>
          </w:tcPr>
          <w:p w14:paraId="6776ADCB" w14:textId="77777777" w:rsidR="00060909" w:rsidRPr="00374590" w:rsidRDefault="00060909" w:rsidP="0061120A">
            <w:pPr>
              <w:tabs>
                <w:tab w:val="left" w:pos="1134"/>
              </w:tabs>
              <w:rPr>
                <w:sz w:val="22"/>
                <w:szCs w:val="22"/>
              </w:rPr>
            </w:pPr>
          </w:p>
        </w:tc>
      </w:tr>
      <w:tr w:rsidR="00060909" w:rsidRPr="00374590" w14:paraId="4731992E" w14:textId="77777777" w:rsidTr="00ED1137">
        <w:trPr>
          <w:trHeight w:val="591"/>
        </w:trPr>
        <w:tc>
          <w:tcPr>
            <w:tcW w:w="567" w:type="dxa"/>
            <w:vMerge/>
            <w:tcBorders>
              <w:right w:val="single" w:sz="4" w:space="0" w:color="auto"/>
            </w:tcBorders>
          </w:tcPr>
          <w:p w14:paraId="536D6D40"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2805067F" w14:textId="77777777" w:rsidR="00060909" w:rsidRPr="00374590" w:rsidRDefault="00060909" w:rsidP="0061120A">
            <w:pPr>
              <w:tabs>
                <w:tab w:val="left" w:pos="1134"/>
              </w:tabs>
              <w:rPr>
                <w:sz w:val="22"/>
                <w:szCs w:val="22"/>
              </w:rPr>
            </w:pPr>
            <w:r w:rsidRPr="00374590">
              <w:rPr>
                <w:sz w:val="22"/>
                <w:szCs w:val="22"/>
              </w:rPr>
              <w:t>ОКТМО (для юридического лица, физического лица, индивидуального предпринимателя)</w:t>
            </w:r>
          </w:p>
        </w:tc>
        <w:tc>
          <w:tcPr>
            <w:tcW w:w="2438" w:type="dxa"/>
            <w:tcBorders>
              <w:left w:val="single" w:sz="4" w:space="0" w:color="auto"/>
            </w:tcBorders>
          </w:tcPr>
          <w:p w14:paraId="63D6EC3C" w14:textId="77777777" w:rsidR="00060909" w:rsidRPr="00374590" w:rsidRDefault="00060909" w:rsidP="0061120A">
            <w:pPr>
              <w:tabs>
                <w:tab w:val="left" w:pos="1134"/>
              </w:tabs>
              <w:rPr>
                <w:sz w:val="22"/>
                <w:szCs w:val="22"/>
              </w:rPr>
            </w:pPr>
          </w:p>
        </w:tc>
      </w:tr>
      <w:tr w:rsidR="00060909" w:rsidRPr="00374590" w14:paraId="3CE4A4CA" w14:textId="77777777" w:rsidTr="00ED1137">
        <w:trPr>
          <w:trHeight w:val="349"/>
        </w:trPr>
        <w:tc>
          <w:tcPr>
            <w:tcW w:w="567" w:type="dxa"/>
            <w:vMerge w:val="restart"/>
            <w:tcBorders>
              <w:right w:val="single" w:sz="4" w:space="0" w:color="auto"/>
            </w:tcBorders>
          </w:tcPr>
          <w:p w14:paraId="54CE5C51" w14:textId="77777777" w:rsidR="00060909" w:rsidRPr="00374590" w:rsidRDefault="00060909" w:rsidP="0061120A">
            <w:pPr>
              <w:tabs>
                <w:tab w:val="left" w:pos="1134"/>
              </w:tabs>
              <w:rPr>
                <w:sz w:val="22"/>
                <w:szCs w:val="22"/>
              </w:rPr>
            </w:pPr>
            <w:r w:rsidRPr="00374590">
              <w:rPr>
                <w:sz w:val="22"/>
                <w:szCs w:val="22"/>
              </w:rPr>
              <w:t xml:space="preserve">3. </w:t>
            </w:r>
          </w:p>
        </w:tc>
        <w:tc>
          <w:tcPr>
            <w:tcW w:w="8959" w:type="dxa"/>
            <w:gridSpan w:val="2"/>
            <w:tcBorders>
              <w:left w:val="single" w:sz="4" w:space="0" w:color="auto"/>
            </w:tcBorders>
          </w:tcPr>
          <w:p w14:paraId="0BB86AC4" w14:textId="77777777" w:rsidR="00060909" w:rsidRPr="00374590" w:rsidRDefault="00060909" w:rsidP="0061120A">
            <w:pPr>
              <w:tabs>
                <w:tab w:val="left" w:pos="1134"/>
              </w:tabs>
              <w:rPr>
                <w:sz w:val="22"/>
                <w:szCs w:val="22"/>
              </w:rPr>
            </w:pPr>
            <w:r w:rsidRPr="00374590">
              <w:rPr>
                <w:sz w:val="22"/>
                <w:szCs w:val="22"/>
              </w:rPr>
              <w:t>Адрес местонахождения (для юридического лица, физического лица, индивидуального предпринимателя)</w:t>
            </w:r>
          </w:p>
        </w:tc>
      </w:tr>
      <w:tr w:rsidR="00060909" w:rsidRPr="00374590" w14:paraId="1C989317" w14:textId="77777777" w:rsidTr="00ED1137">
        <w:trPr>
          <w:trHeight w:val="349"/>
        </w:trPr>
        <w:tc>
          <w:tcPr>
            <w:tcW w:w="567" w:type="dxa"/>
            <w:vMerge/>
            <w:tcBorders>
              <w:right w:val="single" w:sz="4" w:space="0" w:color="auto"/>
            </w:tcBorders>
          </w:tcPr>
          <w:p w14:paraId="2A92AD14"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5806ADFC" w14:textId="77777777" w:rsidR="00060909" w:rsidRPr="00374590" w:rsidRDefault="00060909" w:rsidP="0061120A">
            <w:pPr>
              <w:tabs>
                <w:tab w:val="left" w:pos="1134"/>
              </w:tabs>
              <w:rPr>
                <w:sz w:val="22"/>
                <w:szCs w:val="22"/>
              </w:rPr>
            </w:pPr>
            <w:r w:rsidRPr="00374590">
              <w:rPr>
                <w:sz w:val="22"/>
                <w:szCs w:val="22"/>
              </w:rPr>
              <w:t>Индекс (для юридического лица, физического лица, индивидуального предпринимателя)</w:t>
            </w:r>
          </w:p>
        </w:tc>
        <w:tc>
          <w:tcPr>
            <w:tcW w:w="2438" w:type="dxa"/>
            <w:tcBorders>
              <w:left w:val="single" w:sz="4" w:space="0" w:color="auto"/>
              <w:bottom w:val="single" w:sz="4" w:space="0" w:color="auto"/>
            </w:tcBorders>
          </w:tcPr>
          <w:p w14:paraId="134D6E99" w14:textId="77777777" w:rsidR="00060909" w:rsidRPr="00374590" w:rsidRDefault="00060909" w:rsidP="0061120A">
            <w:pPr>
              <w:tabs>
                <w:tab w:val="left" w:pos="1134"/>
              </w:tabs>
              <w:rPr>
                <w:sz w:val="22"/>
                <w:szCs w:val="22"/>
              </w:rPr>
            </w:pPr>
          </w:p>
        </w:tc>
      </w:tr>
      <w:tr w:rsidR="00060909" w:rsidRPr="00374590" w14:paraId="4FC21463" w14:textId="77777777" w:rsidTr="00ED1137">
        <w:trPr>
          <w:trHeight w:val="349"/>
        </w:trPr>
        <w:tc>
          <w:tcPr>
            <w:tcW w:w="567" w:type="dxa"/>
            <w:vMerge/>
            <w:tcBorders>
              <w:right w:val="single" w:sz="4" w:space="0" w:color="auto"/>
            </w:tcBorders>
          </w:tcPr>
          <w:p w14:paraId="244F92FA"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1BC64E73" w14:textId="77777777" w:rsidR="00060909" w:rsidRPr="00374590" w:rsidRDefault="00060909" w:rsidP="0061120A">
            <w:pPr>
              <w:tabs>
                <w:tab w:val="left" w:pos="1134"/>
              </w:tabs>
              <w:rPr>
                <w:sz w:val="22"/>
                <w:szCs w:val="22"/>
              </w:rPr>
            </w:pPr>
            <w:r w:rsidRPr="00374590">
              <w:rPr>
                <w:sz w:val="22"/>
                <w:szCs w:val="22"/>
              </w:rPr>
              <w:t xml:space="preserve">Страна </w:t>
            </w:r>
          </w:p>
        </w:tc>
        <w:tc>
          <w:tcPr>
            <w:tcW w:w="2438" w:type="dxa"/>
            <w:tcBorders>
              <w:left w:val="single" w:sz="4" w:space="0" w:color="auto"/>
              <w:bottom w:val="single" w:sz="4" w:space="0" w:color="auto"/>
            </w:tcBorders>
          </w:tcPr>
          <w:p w14:paraId="21BC4C26" w14:textId="77777777" w:rsidR="00060909" w:rsidRPr="00374590" w:rsidRDefault="00060909" w:rsidP="0061120A">
            <w:pPr>
              <w:tabs>
                <w:tab w:val="left" w:pos="1134"/>
              </w:tabs>
              <w:rPr>
                <w:sz w:val="22"/>
                <w:szCs w:val="22"/>
              </w:rPr>
            </w:pPr>
          </w:p>
        </w:tc>
      </w:tr>
      <w:tr w:rsidR="00060909" w:rsidRPr="00374590" w14:paraId="7371D992" w14:textId="77777777" w:rsidTr="00ED1137">
        <w:trPr>
          <w:trHeight w:val="349"/>
        </w:trPr>
        <w:tc>
          <w:tcPr>
            <w:tcW w:w="567" w:type="dxa"/>
            <w:vMerge/>
            <w:tcBorders>
              <w:right w:val="single" w:sz="4" w:space="0" w:color="auto"/>
            </w:tcBorders>
          </w:tcPr>
          <w:p w14:paraId="6394F7D9"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64F53086" w14:textId="77777777" w:rsidR="00060909" w:rsidRPr="00374590" w:rsidRDefault="00060909" w:rsidP="0061120A">
            <w:pPr>
              <w:tabs>
                <w:tab w:val="left" w:pos="1134"/>
              </w:tabs>
              <w:rPr>
                <w:sz w:val="22"/>
                <w:szCs w:val="22"/>
              </w:rPr>
            </w:pPr>
            <w:r w:rsidRPr="00374590">
              <w:rPr>
                <w:sz w:val="22"/>
                <w:szCs w:val="22"/>
              </w:rPr>
              <w:t>Субъект РФ</w:t>
            </w:r>
          </w:p>
        </w:tc>
        <w:tc>
          <w:tcPr>
            <w:tcW w:w="2438" w:type="dxa"/>
            <w:tcBorders>
              <w:left w:val="single" w:sz="4" w:space="0" w:color="auto"/>
              <w:bottom w:val="single" w:sz="4" w:space="0" w:color="auto"/>
            </w:tcBorders>
          </w:tcPr>
          <w:p w14:paraId="2D5365B7" w14:textId="77777777" w:rsidR="00060909" w:rsidRPr="00374590" w:rsidRDefault="00060909" w:rsidP="0061120A">
            <w:pPr>
              <w:tabs>
                <w:tab w:val="left" w:pos="1134"/>
              </w:tabs>
              <w:rPr>
                <w:sz w:val="22"/>
                <w:szCs w:val="22"/>
              </w:rPr>
            </w:pPr>
          </w:p>
        </w:tc>
      </w:tr>
      <w:tr w:rsidR="00060909" w:rsidRPr="00374590" w14:paraId="24FC82EA" w14:textId="77777777" w:rsidTr="00ED1137">
        <w:trPr>
          <w:trHeight w:val="349"/>
        </w:trPr>
        <w:tc>
          <w:tcPr>
            <w:tcW w:w="567" w:type="dxa"/>
            <w:vMerge/>
            <w:tcBorders>
              <w:right w:val="single" w:sz="4" w:space="0" w:color="auto"/>
            </w:tcBorders>
          </w:tcPr>
          <w:p w14:paraId="71B4A9CD"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3AE30FBD" w14:textId="77777777" w:rsidR="00060909" w:rsidRPr="00374590" w:rsidRDefault="00060909" w:rsidP="0061120A">
            <w:pPr>
              <w:tabs>
                <w:tab w:val="left" w:pos="1134"/>
              </w:tabs>
              <w:rPr>
                <w:sz w:val="22"/>
                <w:szCs w:val="22"/>
              </w:rPr>
            </w:pPr>
            <w:r w:rsidRPr="00374590">
              <w:rPr>
                <w:sz w:val="22"/>
                <w:szCs w:val="22"/>
              </w:rPr>
              <w:t xml:space="preserve">Район </w:t>
            </w:r>
          </w:p>
        </w:tc>
        <w:tc>
          <w:tcPr>
            <w:tcW w:w="2438" w:type="dxa"/>
            <w:tcBorders>
              <w:left w:val="single" w:sz="4" w:space="0" w:color="auto"/>
              <w:bottom w:val="single" w:sz="4" w:space="0" w:color="auto"/>
            </w:tcBorders>
          </w:tcPr>
          <w:p w14:paraId="33DF9FA6" w14:textId="77777777" w:rsidR="00060909" w:rsidRPr="00374590" w:rsidRDefault="00060909" w:rsidP="0061120A">
            <w:pPr>
              <w:tabs>
                <w:tab w:val="left" w:pos="1134"/>
              </w:tabs>
              <w:rPr>
                <w:sz w:val="22"/>
                <w:szCs w:val="22"/>
              </w:rPr>
            </w:pPr>
          </w:p>
        </w:tc>
      </w:tr>
      <w:tr w:rsidR="00060909" w:rsidRPr="00374590" w14:paraId="16512452" w14:textId="77777777" w:rsidTr="00ED1137">
        <w:trPr>
          <w:trHeight w:val="349"/>
        </w:trPr>
        <w:tc>
          <w:tcPr>
            <w:tcW w:w="567" w:type="dxa"/>
            <w:vMerge/>
            <w:tcBorders>
              <w:right w:val="single" w:sz="4" w:space="0" w:color="auto"/>
            </w:tcBorders>
          </w:tcPr>
          <w:p w14:paraId="06371C29"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0B3FF982" w14:textId="77777777" w:rsidR="00060909" w:rsidRPr="00374590" w:rsidRDefault="00060909" w:rsidP="0061120A">
            <w:pPr>
              <w:tabs>
                <w:tab w:val="left" w:pos="1134"/>
              </w:tabs>
              <w:rPr>
                <w:sz w:val="22"/>
                <w:szCs w:val="22"/>
              </w:rPr>
            </w:pPr>
            <w:r w:rsidRPr="00374590">
              <w:rPr>
                <w:sz w:val="22"/>
                <w:szCs w:val="22"/>
              </w:rPr>
              <w:t>Город</w:t>
            </w:r>
          </w:p>
        </w:tc>
        <w:tc>
          <w:tcPr>
            <w:tcW w:w="2438" w:type="dxa"/>
            <w:tcBorders>
              <w:left w:val="single" w:sz="4" w:space="0" w:color="auto"/>
              <w:bottom w:val="single" w:sz="4" w:space="0" w:color="auto"/>
            </w:tcBorders>
          </w:tcPr>
          <w:p w14:paraId="3053B4F0" w14:textId="77777777" w:rsidR="00060909" w:rsidRPr="00374590" w:rsidRDefault="00060909" w:rsidP="0061120A">
            <w:pPr>
              <w:tabs>
                <w:tab w:val="left" w:pos="1134"/>
              </w:tabs>
              <w:rPr>
                <w:sz w:val="22"/>
                <w:szCs w:val="22"/>
              </w:rPr>
            </w:pPr>
          </w:p>
        </w:tc>
      </w:tr>
      <w:tr w:rsidR="00060909" w:rsidRPr="00374590" w14:paraId="0B3ACF35" w14:textId="77777777" w:rsidTr="00ED1137">
        <w:trPr>
          <w:trHeight w:val="349"/>
        </w:trPr>
        <w:tc>
          <w:tcPr>
            <w:tcW w:w="567" w:type="dxa"/>
            <w:vMerge/>
            <w:tcBorders>
              <w:right w:val="single" w:sz="4" w:space="0" w:color="auto"/>
            </w:tcBorders>
          </w:tcPr>
          <w:p w14:paraId="41EB1C0E"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73A01CC0" w14:textId="77777777" w:rsidR="00060909" w:rsidRPr="00374590" w:rsidRDefault="00060909" w:rsidP="0061120A">
            <w:pPr>
              <w:tabs>
                <w:tab w:val="left" w:pos="1134"/>
              </w:tabs>
              <w:rPr>
                <w:sz w:val="22"/>
                <w:szCs w:val="22"/>
              </w:rPr>
            </w:pPr>
            <w:r w:rsidRPr="00374590">
              <w:rPr>
                <w:sz w:val="22"/>
                <w:szCs w:val="22"/>
              </w:rPr>
              <w:t>Населенный пункт</w:t>
            </w:r>
          </w:p>
        </w:tc>
        <w:tc>
          <w:tcPr>
            <w:tcW w:w="2438" w:type="dxa"/>
            <w:tcBorders>
              <w:left w:val="single" w:sz="4" w:space="0" w:color="auto"/>
              <w:bottom w:val="single" w:sz="4" w:space="0" w:color="auto"/>
            </w:tcBorders>
          </w:tcPr>
          <w:p w14:paraId="607BDF85" w14:textId="77777777" w:rsidR="00060909" w:rsidRPr="00374590" w:rsidRDefault="00060909" w:rsidP="0061120A">
            <w:pPr>
              <w:tabs>
                <w:tab w:val="left" w:pos="1134"/>
              </w:tabs>
              <w:rPr>
                <w:sz w:val="22"/>
                <w:szCs w:val="22"/>
              </w:rPr>
            </w:pPr>
          </w:p>
        </w:tc>
      </w:tr>
      <w:tr w:rsidR="00060909" w:rsidRPr="00374590" w14:paraId="11FEB048" w14:textId="77777777" w:rsidTr="00ED1137">
        <w:trPr>
          <w:trHeight w:val="349"/>
        </w:trPr>
        <w:tc>
          <w:tcPr>
            <w:tcW w:w="567" w:type="dxa"/>
            <w:vMerge/>
            <w:tcBorders>
              <w:right w:val="single" w:sz="4" w:space="0" w:color="auto"/>
            </w:tcBorders>
          </w:tcPr>
          <w:p w14:paraId="6A2BC838"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2CACED61" w14:textId="77777777" w:rsidR="00060909" w:rsidRPr="00374590" w:rsidRDefault="00060909" w:rsidP="0061120A">
            <w:pPr>
              <w:tabs>
                <w:tab w:val="left" w:pos="1134"/>
              </w:tabs>
              <w:rPr>
                <w:sz w:val="22"/>
                <w:szCs w:val="22"/>
              </w:rPr>
            </w:pPr>
            <w:r w:rsidRPr="00374590">
              <w:rPr>
                <w:sz w:val="22"/>
                <w:szCs w:val="22"/>
              </w:rPr>
              <w:t>Улица</w:t>
            </w:r>
          </w:p>
        </w:tc>
        <w:tc>
          <w:tcPr>
            <w:tcW w:w="2438" w:type="dxa"/>
            <w:tcBorders>
              <w:left w:val="single" w:sz="4" w:space="0" w:color="auto"/>
              <w:bottom w:val="single" w:sz="4" w:space="0" w:color="auto"/>
            </w:tcBorders>
          </w:tcPr>
          <w:p w14:paraId="011B5E56" w14:textId="77777777" w:rsidR="00060909" w:rsidRPr="00374590" w:rsidRDefault="00060909" w:rsidP="0061120A">
            <w:pPr>
              <w:tabs>
                <w:tab w:val="left" w:pos="1134"/>
              </w:tabs>
              <w:rPr>
                <w:sz w:val="22"/>
                <w:szCs w:val="22"/>
              </w:rPr>
            </w:pPr>
          </w:p>
        </w:tc>
      </w:tr>
      <w:tr w:rsidR="00060909" w:rsidRPr="00374590" w14:paraId="552B8FC3" w14:textId="77777777" w:rsidTr="00ED1137">
        <w:trPr>
          <w:trHeight w:val="349"/>
        </w:trPr>
        <w:tc>
          <w:tcPr>
            <w:tcW w:w="567" w:type="dxa"/>
            <w:vMerge/>
            <w:tcBorders>
              <w:right w:val="single" w:sz="4" w:space="0" w:color="auto"/>
            </w:tcBorders>
          </w:tcPr>
          <w:p w14:paraId="72BD85FB"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6BC9F2FE" w14:textId="77777777" w:rsidR="00060909" w:rsidRPr="00374590" w:rsidRDefault="00060909" w:rsidP="0061120A">
            <w:pPr>
              <w:tabs>
                <w:tab w:val="left" w:pos="1134"/>
              </w:tabs>
              <w:rPr>
                <w:sz w:val="22"/>
                <w:szCs w:val="22"/>
              </w:rPr>
            </w:pPr>
            <w:r w:rsidRPr="00374590">
              <w:rPr>
                <w:sz w:val="22"/>
                <w:szCs w:val="22"/>
              </w:rPr>
              <w:t>Номер дома (владения)</w:t>
            </w:r>
          </w:p>
        </w:tc>
        <w:tc>
          <w:tcPr>
            <w:tcW w:w="2438" w:type="dxa"/>
            <w:tcBorders>
              <w:left w:val="single" w:sz="4" w:space="0" w:color="auto"/>
              <w:bottom w:val="single" w:sz="4" w:space="0" w:color="auto"/>
            </w:tcBorders>
          </w:tcPr>
          <w:p w14:paraId="3D7BE5CC" w14:textId="77777777" w:rsidR="00060909" w:rsidRPr="00374590" w:rsidRDefault="00060909" w:rsidP="0061120A">
            <w:pPr>
              <w:tabs>
                <w:tab w:val="left" w:pos="1134"/>
              </w:tabs>
              <w:rPr>
                <w:sz w:val="22"/>
                <w:szCs w:val="22"/>
              </w:rPr>
            </w:pPr>
          </w:p>
        </w:tc>
      </w:tr>
      <w:tr w:rsidR="00060909" w:rsidRPr="00374590" w14:paraId="06613C39" w14:textId="77777777" w:rsidTr="00ED1137">
        <w:trPr>
          <w:trHeight w:val="349"/>
        </w:trPr>
        <w:tc>
          <w:tcPr>
            <w:tcW w:w="567" w:type="dxa"/>
            <w:vMerge/>
            <w:tcBorders>
              <w:right w:val="single" w:sz="4" w:space="0" w:color="auto"/>
            </w:tcBorders>
          </w:tcPr>
          <w:p w14:paraId="0336FEB7"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6FD661E8" w14:textId="77777777" w:rsidR="00060909" w:rsidRPr="00374590" w:rsidRDefault="00060909" w:rsidP="0061120A">
            <w:pPr>
              <w:tabs>
                <w:tab w:val="left" w:pos="1134"/>
              </w:tabs>
              <w:rPr>
                <w:sz w:val="22"/>
                <w:szCs w:val="22"/>
              </w:rPr>
            </w:pPr>
            <w:r w:rsidRPr="00374590">
              <w:rPr>
                <w:sz w:val="22"/>
                <w:szCs w:val="22"/>
              </w:rPr>
              <w:t>Корпус (строение)</w:t>
            </w:r>
          </w:p>
        </w:tc>
        <w:tc>
          <w:tcPr>
            <w:tcW w:w="2438" w:type="dxa"/>
            <w:tcBorders>
              <w:left w:val="single" w:sz="4" w:space="0" w:color="auto"/>
              <w:bottom w:val="single" w:sz="4" w:space="0" w:color="auto"/>
            </w:tcBorders>
          </w:tcPr>
          <w:p w14:paraId="0E7700AA" w14:textId="77777777" w:rsidR="00060909" w:rsidRPr="00374590" w:rsidRDefault="00060909" w:rsidP="0061120A">
            <w:pPr>
              <w:tabs>
                <w:tab w:val="left" w:pos="1134"/>
              </w:tabs>
              <w:rPr>
                <w:sz w:val="22"/>
                <w:szCs w:val="22"/>
              </w:rPr>
            </w:pPr>
          </w:p>
        </w:tc>
      </w:tr>
      <w:tr w:rsidR="00060909" w:rsidRPr="00374590" w14:paraId="0205A27C" w14:textId="77777777" w:rsidTr="00ED1137">
        <w:trPr>
          <w:trHeight w:val="349"/>
        </w:trPr>
        <w:tc>
          <w:tcPr>
            <w:tcW w:w="567" w:type="dxa"/>
            <w:vMerge/>
            <w:tcBorders>
              <w:right w:val="single" w:sz="4" w:space="0" w:color="auto"/>
            </w:tcBorders>
          </w:tcPr>
          <w:p w14:paraId="5B500E9A"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294D171E" w14:textId="77777777" w:rsidR="00060909" w:rsidRPr="00374590" w:rsidRDefault="00060909" w:rsidP="0061120A">
            <w:pPr>
              <w:tabs>
                <w:tab w:val="left" w:pos="1134"/>
              </w:tabs>
              <w:rPr>
                <w:sz w:val="22"/>
                <w:szCs w:val="22"/>
              </w:rPr>
            </w:pPr>
            <w:r w:rsidRPr="00374590">
              <w:rPr>
                <w:sz w:val="22"/>
                <w:szCs w:val="22"/>
              </w:rPr>
              <w:t>Офис (квартира)</w:t>
            </w:r>
          </w:p>
        </w:tc>
        <w:tc>
          <w:tcPr>
            <w:tcW w:w="2438" w:type="dxa"/>
            <w:tcBorders>
              <w:left w:val="single" w:sz="4" w:space="0" w:color="auto"/>
              <w:bottom w:val="single" w:sz="4" w:space="0" w:color="auto"/>
            </w:tcBorders>
          </w:tcPr>
          <w:p w14:paraId="0D7CA654" w14:textId="77777777" w:rsidR="00060909" w:rsidRPr="00374590" w:rsidRDefault="00060909" w:rsidP="0061120A">
            <w:pPr>
              <w:tabs>
                <w:tab w:val="left" w:pos="1134"/>
              </w:tabs>
              <w:rPr>
                <w:sz w:val="22"/>
                <w:szCs w:val="22"/>
              </w:rPr>
            </w:pPr>
          </w:p>
        </w:tc>
      </w:tr>
      <w:tr w:rsidR="00060909" w:rsidRPr="00374590" w14:paraId="7934D705" w14:textId="77777777" w:rsidTr="00ED1137">
        <w:trPr>
          <w:trHeight w:val="349"/>
        </w:trPr>
        <w:tc>
          <w:tcPr>
            <w:tcW w:w="567" w:type="dxa"/>
            <w:vMerge/>
            <w:tcBorders>
              <w:right w:val="single" w:sz="4" w:space="0" w:color="auto"/>
            </w:tcBorders>
          </w:tcPr>
          <w:p w14:paraId="2D372AD7"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38735200" w14:textId="77777777" w:rsidR="00060909" w:rsidRPr="00374590" w:rsidRDefault="00060909" w:rsidP="0061120A">
            <w:pPr>
              <w:tabs>
                <w:tab w:val="left" w:pos="1134"/>
              </w:tabs>
              <w:rPr>
                <w:sz w:val="22"/>
                <w:szCs w:val="22"/>
              </w:rPr>
            </w:pPr>
            <w:r w:rsidRPr="00374590">
              <w:rPr>
                <w:sz w:val="22"/>
                <w:szCs w:val="22"/>
              </w:rPr>
              <w:t>Адрес электронной почты</w:t>
            </w:r>
          </w:p>
        </w:tc>
        <w:tc>
          <w:tcPr>
            <w:tcW w:w="2438" w:type="dxa"/>
            <w:tcBorders>
              <w:left w:val="single" w:sz="4" w:space="0" w:color="auto"/>
              <w:bottom w:val="single" w:sz="4" w:space="0" w:color="auto"/>
            </w:tcBorders>
          </w:tcPr>
          <w:p w14:paraId="3B1D96F4" w14:textId="77777777" w:rsidR="00060909" w:rsidRPr="00374590" w:rsidRDefault="00060909" w:rsidP="0061120A">
            <w:pPr>
              <w:tabs>
                <w:tab w:val="left" w:pos="1134"/>
              </w:tabs>
              <w:rPr>
                <w:sz w:val="22"/>
                <w:szCs w:val="22"/>
              </w:rPr>
            </w:pPr>
          </w:p>
        </w:tc>
      </w:tr>
      <w:tr w:rsidR="00060909" w:rsidRPr="00374590" w14:paraId="18D4DCE7" w14:textId="77777777" w:rsidTr="00ED1137">
        <w:trPr>
          <w:trHeight w:val="349"/>
        </w:trPr>
        <w:tc>
          <w:tcPr>
            <w:tcW w:w="567" w:type="dxa"/>
            <w:vMerge/>
            <w:tcBorders>
              <w:right w:val="single" w:sz="4" w:space="0" w:color="auto"/>
            </w:tcBorders>
          </w:tcPr>
          <w:p w14:paraId="7B29C67C" w14:textId="77777777" w:rsidR="00060909" w:rsidRPr="00374590" w:rsidRDefault="00060909" w:rsidP="0061120A">
            <w:pPr>
              <w:tabs>
                <w:tab w:val="left" w:pos="1134"/>
              </w:tabs>
              <w:rPr>
                <w:sz w:val="22"/>
                <w:szCs w:val="22"/>
              </w:rPr>
            </w:pPr>
          </w:p>
        </w:tc>
        <w:tc>
          <w:tcPr>
            <w:tcW w:w="6521" w:type="dxa"/>
            <w:tcBorders>
              <w:left w:val="single" w:sz="4" w:space="0" w:color="auto"/>
              <w:right w:val="single" w:sz="4" w:space="0" w:color="auto"/>
            </w:tcBorders>
          </w:tcPr>
          <w:p w14:paraId="0CB08400" w14:textId="77777777" w:rsidR="00060909" w:rsidRPr="00374590" w:rsidRDefault="00060909" w:rsidP="0061120A">
            <w:pPr>
              <w:tabs>
                <w:tab w:val="left" w:pos="1134"/>
              </w:tabs>
              <w:rPr>
                <w:sz w:val="22"/>
                <w:szCs w:val="22"/>
              </w:rPr>
            </w:pPr>
            <w:r w:rsidRPr="00374590">
              <w:rPr>
                <w:sz w:val="22"/>
                <w:szCs w:val="22"/>
              </w:rPr>
              <w:t>Контактный телефон</w:t>
            </w:r>
          </w:p>
        </w:tc>
        <w:tc>
          <w:tcPr>
            <w:tcW w:w="2438" w:type="dxa"/>
            <w:tcBorders>
              <w:left w:val="single" w:sz="4" w:space="0" w:color="auto"/>
              <w:bottom w:val="single" w:sz="4" w:space="0" w:color="auto"/>
            </w:tcBorders>
          </w:tcPr>
          <w:p w14:paraId="6AC4BEB4" w14:textId="77777777" w:rsidR="00060909" w:rsidRPr="00374590" w:rsidRDefault="00060909" w:rsidP="0061120A">
            <w:pPr>
              <w:tabs>
                <w:tab w:val="left" w:pos="1134"/>
              </w:tabs>
              <w:rPr>
                <w:sz w:val="22"/>
                <w:szCs w:val="22"/>
              </w:rPr>
            </w:pPr>
          </w:p>
        </w:tc>
      </w:tr>
      <w:tr w:rsidR="00060909" w:rsidRPr="00374590" w14:paraId="1B299DF3" w14:textId="77777777" w:rsidTr="00ED1137">
        <w:trPr>
          <w:trHeight w:val="77"/>
        </w:trPr>
        <w:tc>
          <w:tcPr>
            <w:tcW w:w="567" w:type="dxa"/>
            <w:tcBorders>
              <w:right w:val="single" w:sz="4" w:space="0" w:color="auto"/>
            </w:tcBorders>
          </w:tcPr>
          <w:p w14:paraId="392B57C5" w14:textId="77777777" w:rsidR="00060909" w:rsidRPr="00374590" w:rsidRDefault="00060909" w:rsidP="0061120A">
            <w:pPr>
              <w:tabs>
                <w:tab w:val="left" w:pos="1134"/>
              </w:tabs>
              <w:rPr>
                <w:sz w:val="22"/>
                <w:szCs w:val="22"/>
              </w:rPr>
            </w:pPr>
            <w:r w:rsidRPr="00374590">
              <w:rPr>
                <w:sz w:val="22"/>
                <w:szCs w:val="22"/>
              </w:rPr>
              <w:t>4.</w:t>
            </w:r>
          </w:p>
        </w:tc>
        <w:tc>
          <w:tcPr>
            <w:tcW w:w="6521" w:type="dxa"/>
            <w:tcBorders>
              <w:left w:val="single" w:sz="4" w:space="0" w:color="auto"/>
              <w:right w:val="single" w:sz="4" w:space="0" w:color="auto"/>
            </w:tcBorders>
          </w:tcPr>
          <w:p w14:paraId="4ED2EFD7" w14:textId="77777777" w:rsidR="00060909" w:rsidRPr="00374590" w:rsidRDefault="00060909" w:rsidP="0061120A">
            <w:pPr>
              <w:tabs>
                <w:tab w:val="left" w:pos="1134"/>
              </w:tabs>
              <w:rPr>
                <w:sz w:val="22"/>
                <w:szCs w:val="22"/>
              </w:rPr>
            </w:pPr>
            <w:r w:rsidRPr="00374590">
              <w:rPr>
                <w:sz w:val="22"/>
                <w:szCs w:val="22"/>
              </w:rPr>
              <w:t>Банковские реквизиты</w:t>
            </w:r>
          </w:p>
        </w:tc>
        <w:tc>
          <w:tcPr>
            <w:tcW w:w="2438" w:type="dxa"/>
            <w:tcBorders>
              <w:left w:val="single" w:sz="4" w:space="0" w:color="auto"/>
              <w:bottom w:val="single" w:sz="4" w:space="0" w:color="auto"/>
            </w:tcBorders>
          </w:tcPr>
          <w:p w14:paraId="0D47EBB1" w14:textId="77777777" w:rsidR="00060909" w:rsidRPr="00374590" w:rsidRDefault="00060909" w:rsidP="0061120A">
            <w:pPr>
              <w:tabs>
                <w:tab w:val="left" w:pos="1134"/>
              </w:tabs>
              <w:rPr>
                <w:sz w:val="22"/>
                <w:szCs w:val="22"/>
              </w:rPr>
            </w:pPr>
          </w:p>
        </w:tc>
      </w:tr>
      <w:tr w:rsidR="00060909" w:rsidRPr="00374590" w14:paraId="70E571A6" w14:textId="77777777" w:rsidTr="00ED1137">
        <w:trPr>
          <w:trHeight w:val="77"/>
        </w:trPr>
        <w:tc>
          <w:tcPr>
            <w:tcW w:w="567" w:type="dxa"/>
          </w:tcPr>
          <w:p w14:paraId="269D330B" w14:textId="77777777" w:rsidR="00060909" w:rsidRPr="00374590" w:rsidRDefault="00060909" w:rsidP="0061120A">
            <w:pPr>
              <w:tabs>
                <w:tab w:val="left" w:pos="1134"/>
              </w:tabs>
              <w:rPr>
                <w:sz w:val="22"/>
                <w:szCs w:val="22"/>
              </w:rPr>
            </w:pPr>
            <w:r w:rsidRPr="00374590">
              <w:rPr>
                <w:sz w:val="22"/>
                <w:szCs w:val="22"/>
              </w:rPr>
              <w:lastRenderedPageBreak/>
              <w:t>5.</w:t>
            </w:r>
          </w:p>
        </w:tc>
        <w:tc>
          <w:tcPr>
            <w:tcW w:w="6521" w:type="dxa"/>
            <w:tcBorders>
              <w:right w:val="single" w:sz="4" w:space="0" w:color="auto"/>
            </w:tcBorders>
          </w:tcPr>
          <w:p w14:paraId="77BBF693" w14:textId="77777777" w:rsidR="00060909" w:rsidRPr="00374590" w:rsidRDefault="00060909" w:rsidP="0061120A">
            <w:pPr>
              <w:tabs>
                <w:tab w:val="left" w:pos="1134"/>
              </w:tabs>
              <w:autoSpaceDE w:val="0"/>
              <w:autoSpaceDN w:val="0"/>
              <w:adjustRightInd w:val="0"/>
              <w:jc w:val="both"/>
              <w:rPr>
                <w:sz w:val="22"/>
                <w:szCs w:val="22"/>
              </w:rPr>
            </w:pPr>
            <w:r w:rsidRPr="00374590">
              <w:rPr>
                <w:sz w:val="22"/>
                <w:szCs w:val="22"/>
              </w:rPr>
              <w:t>Наименование поставляемых товаров, выполняемых работ, оказываемых услуг согласно предмету закупки (в случае проведения закупки на поставку товаров указываются характеристики поставляемых товаров)</w:t>
            </w:r>
          </w:p>
        </w:tc>
        <w:tc>
          <w:tcPr>
            <w:tcW w:w="2438" w:type="dxa"/>
            <w:tcBorders>
              <w:left w:val="single" w:sz="4" w:space="0" w:color="auto"/>
            </w:tcBorders>
          </w:tcPr>
          <w:p w14:paraId="777C26B2" w14:textId="29BEE1F0" w:rsidR="00060909" w:rsidRPr="00374590" w:rsidRDefault="00060909" w:rsidP="00C50FA8">
            <w:pPr>
              <w:tabs>
                <w:tab w:val="left" w:pos="1134"/>
              </w:tabs>
              <w:rPr>
                <w:sz w:val="22"/>
                <w:szCs w:val="22"/>
              </w:rPr>
            </w:pPr>
            <w:r w:rsidRPr="00374590">
              <w:rPr>
                <w:sz w:val="22"/>
                <w:szCs w:val="22"/>
              </w:rPr>
              <w:t xml:space="preserve"> </w:t>
            </w:r>
          </w:p>
        </w:tc>
      </w:tr>
      <w:tr w:rsidR="00060909" w:rsidRPr="00374590" w14:paraId="71A66ADF" w14:textId="77777777" w:rsidTr="00ED1137">
        <w:trPr>
          <w:trHeight w:val="77"/>
        </w:trPr>
        <w:tc>
          <w:tcPr>
            <w:tcW w:w="567" w:type="dxa"/>
            <w:tcBorders>
              <w:right w:val="single" w:sz="4" w:space="0" w:color="auto"/>
            </w:tcBorders>
          </w:tcPr>
          <w:p w14:paraId="7FD9760F" w14:textId="1957BABA" w:rsidR="00060909" w:rsidRPr="00374590" w:rsidRDefault="007513DB" w:rsidP="0061120A">
            <w:pPr>
              <w:tabs>
                <w:tab w:val="left" w:pos="1134"/>
              </w:tabs>
              <w:rPr>
                <w:sz w:val="22"/>
                <w:szCs w:val="22"/>
              </w:rPr>
            </w:pPr>
            <w:r>
              <w:rPr>
                <w:sz w:val="22"/>
                <w:szCs w:val="22"/>
              </w:rPr>
              <w:t>6</w:t>
            </w:r>
            <w:r w:rsidR="00060909" w:rsidRPr="00374590">
              <w:rPr>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4932C09" w14:textId="77777777" w:rsidR="00060909" w:rsidRPr="00374590" w:rsidRDefault="00060909" w:rsidP="0061120A">
            <w:pPr>
              <w:tabs>
                <w:tab w:val="left" w:pos="1134"/>
              </w:tabs>
              <w:rPr>
                <w:rFonts w:eastAsia="Calibri"/>
                <w:sz w:val="22"/>
                <w:szCs w:val="22"/>
              </w:rPr>
            </w:pPr>
            <w:r w:rsidRPr="00374590">
              <w:rPr>
                <w:rFonts w:eastAsia="Calibri"/>
                <w:sz w:val="22"/>
                <w:szCs w:val="22"/>
              </w:rPr>
              <w:t xml:space="preserve">Иные сведения в соответствии с извещением о проведении запроса котировок </w:t>
            </w:r>
          </w:p>
        </w:tc>
        <w:tc>
          <w:tcPr>
            <w:tcW w:w="2438" w:type="dxa"/>
            <w:tcBorders>
              <w:top w:val="single" w:sz="4" w:space="0" w:color="auto"/>
              <w:left w:val="single" w:sz="4" w:space="0" w:color="auto"/>
              <w:bottom w:val="single" w:sz="4" w:space="0" w:color="auto"/>
              <w:right w:val="single" w:sz="4" w:space="0" w:color="auto"/>
            </w:tcBorders>
          </w:tcPr>
          <w:p w14:paraId="2D0D4896" w14:textId="77777777" w:rsidR="00060909" w:rsidRPr="00374590" w:rsidRDefault="00060909" w:rsidP="0061120A">
            <w:pPr>
              <w:tabs>
                <w:tab w:val="left" w:pos="1134"/>
              </w:tabs>
              <w:rPr>
                <w:sz w:val="22"/>
                <w:szCs w:val="22"/>
              </w:rPr>
            </w:pPr>
          </w:p>
        </w:tc>
      </w:tr>
      <w:tr w:rsidR="00060909" w:rsidRPr="00374590" w14:paraId="78486801" w14:textId="77777777" w:rsidTr="00ED1137">
        <w:trPr>
          <w:trHeight w:val="77"/>
        </w:trPr>
        <w:tc>
          <w:tcPr>
            <w:tcW w:w="567" w:type="dxa"/>
            <w:tcBorders>
              <w:right w:val="single" w:sz="4" w:space="0" w:color="auto"/>
            </w:tcBorders>
          </w:tcPr>
          <w:p w14:paraId="185ED8B0" w14:textId="72C7C160" w:rsidR="00060909" w:rsidRPr="00374590" w:rsidRDefault="007513DB" w:rsidP="0061120A">
            <w:pPr>
              <w:tabs>
                <w:tab w:val="left" w:pos="1134"/>
              </w:tabs>
              <w:rPr>
                <w:sz w:val="22"/>
                <w:szCs w:val="22"/>
              </w:rPr>
            </w:pPr>
            <w:r>
              <w:rPr>
                <w:sz w:val="22"/>
                <w:szCs w:val="22"/>
              </w:rPr>
              <w:t>7</w:t>
            </w:r>
            <w:r w:rsidR="00060909" w:rsidRPr="00374590">
              <w:rPr>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09AB8C2B" w14:textId="77777777" w:rsidR="00060909" w:rsidRPr="00374590" w:rsidRDefault="00060909" w:rsidP="0061120A">
            <w:pPr>
              <w:tabs>
                <w:tab w:val="left" w:pos="1134"/>
              </w:tabs>
              <w:rPr>
                <w:rFonts w:eastAsia="Calibri"/>
                <w:sz w:val="22"/>
                <w:szCs w:val="22"/>
              </w:rPr>
            </w:pPr>
            <w:r w:rsidRPr="00374590">
              <w:rPr>
                <w:sz w:val="22"/>
                <w:szCs w:val="22"/>
              </w:rPr>
              <w:t>Документы, предоставляемые в подтверждение соответствия требованиям извещения о проведении запроса котировок в электронной форме</w:t>
            </w:r>
          </w:p>
        </w:tc>
        <w:tc>
          <w:tcPr>
            <w:tcW w:w="2438" w:type="dxa"/>
            <w:tcBorders>
              <w:top w:val="single" w:sz="4" w:space="0" w:color="auto"/>
              <w:left w:val="single" w:sz="4" w:space="0" w:color="auto"/>
              <w:bottom w:val="single" w:sz="4" w:space="0" w:color="auto"/>
              <w:right w:val="single" w:sz="4" w:space="0" w:color="auto"/>
            </w:tcBorders>
          </w:tcPr>
          <w:p w14:paraId="152CF1E4" w14:textId="77777777" w:rsidR="00060909" w:rsidRPr="00374590" w:rsidRDefault="00060909" w:rsidP="0061120A">
            <w:pPr>
              <w:tabs>
                <w:tab w:val="left" w:pos="1134"/>
              </w:tabs>
              <w:rPr>
                <w:sz w:val="22"/>
                <w:szCs w:val="22"/>
              </w:rPr>
            </w:pPr>
            <w:r w:rsidRPr="00374590">
              <w:rPr>
                <w:sz w:val="22"/>
                <w:szCs w:val="22"/>
              </w:rPr>
              <w:t>Прилагаются к котировочной заявке.</w:t>
            </w:r>
          </w:p>
        </w:tc>
      </w:tr>
      <w:tr w:rsidR="00D36562" w:rsidRPr="00374590" w14:paraId="0EA9A63E" w14:textId="77777777" w:rsidTr="00D36562">
        <w:trPr>
          <w:trHeight w:val="475"/>
        </w:trPr>
        <w:tc>
          <w:tcPr>
            <w:tcW w:w="567" w:type="dxa"/>
            <w:tcBorders>
              <w:right w:val="single" w:sz="4" w:space="0" w:color="auto"/>
            </w:tcBorders>
          </w:tcPr>
          <w:p w14:paraId="34A9BF38" w14:textId="1C6CEC90" w:rsidR="00D36562" w:rsidRPr="00374590" w:rsidRDefault="007513DB" w:rsidP="0061120A">
            <w:pPr>
              <w:tabs>
                <w:tab w:val="left" w:pos="1134"/>
              </w:tabs>
              <w:rPr>
                <w:sz w:val="22"/>
                <w:szCs w:val="22"/>
              </w:rPr>
            </w:pPr>
            <w:r>
              <w:rPr>
                <w:sz w:val="22"/>
                <w:szCs w:val="22"/>
              </w:rPr>
              <w:t>8</w:t>
            </w:r>
            <w:r w:rsidR="00D36562">
              <w:rPr>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6F1998A3" w14:textId="06815BD4" w:rsidR="00D36562" w:rsidRPr="00374590" w:rsidRDefault="00D36562" w:rsidP="0061120A">
            <w:pPr>
              <w:tabs>
                <w:tab w:val="left" w:pos="1134"/>
              </w:tabs>
              <w:rPr>
                <w:sz w:val="22"/>
                <w:szCs w:val="22"/>
              </w:rPr>
            </w:pPr>
            <w:r>
              <w:rPr>
                <w:sz w:val="22"/>
                <w:szCs w:val="22"/>
              </w:rPr>
              <w:t>Страна происхождения товаров, работ, услуг</w:t>
            </w:r>
          </w:p>
        </w:tc>
        <w:tc>
          <w:tcPr>
            <w:tcW w:w="2438" w:type="dxa"/>
            <w:tcBorders>
              <w:top w:val="single" w:sz="4" w:space="0" w:color="auto"/>
              <w:left w:val="single" w:sz="4" w:space="0" w:color="auto"/>
              <w:bottom w:val="single" w:sz="4" w:space="0" w:color="auto"/>
              <w:right w:val="single" w:sz="4" w:space="0" w:color="auto"/>
            </w:tcBorders>
          </w:tcPr>
          <w:p w14:paraId="4401A87D" w14:textId="77777777" w:rsidR="00D36562" w:rsidRPr="00374590" w:rsidRDefault="00D36562" w:rsidP="0061120A">
            <w:pPr>
              <w:tabs>
                <w:tab w:val="left" w:pos="1134"/>
              </w:tabs>
              <w:rPr>
                <w:sz w:val="22"/>
                <w:szCs w:val="22"/>
              </w:rPr>
            </w:pPr>
          </w:p>
        </w:tc>
      </w:tr>
    </w:tbl>
    <w:p w14:paraId="0CCAE6B4" w14:textId="77777777" w:rsidR="00060909" w:rsidRPr="00374590" w:rsidRDefault="00060909" w:rsidP="0061120A">
      <w:pPr>
        <w:tabs>
          <w:tab w:val="left" w:pos="1134"/>
        </w:tabs>
        <w:ind w:firstLine="709"/>
        <w:jc w:val="both"/>
        <w:rPr>
          <w:sz w:val="22"/>
          <w:szCs w:val="22"/>
        </w:rPr>
      </w:pPr>
      <w:r w:rsidRPr="00374590">
        <w:rPr>
          <w:sz w:val="22"/>
          <w:szCs w:val="22"/>
        </w:rPr>
        <w:t>Мы обязуемся, в случае признания нашей заявки на участие в запросе котировок выигравшей, заключить договор в соответствии с действующим законодательством Российской Федерации.</w:t>
      </w:r>
    </w:p>
    <w:p w14:paraId="5F013013" w14:textId="77777777" w:rsidR="00060909" w:rsidRPr="00374590" w:rsidRDefault="00060909" w:rsidP="0061120A">
      <w:pPr>
        <w:tabs>
          <w:tab w:val="left" w:pos="1134"/>
        </w:tabs>
        <w:ind w:firstLine="708"/>
        <w:jc w:val="both"/>
        <w:rPr>
          <w:sz w:val="22"/>
          <w:szCs w:val="22"/>
        </w:rPr>
      </w:pPr>
      <w:r w:rsidRPr="00374590">
        <w:rPr>
          <w:sz w:val="22"/>
          <w:szCs w:val="22"/>
        </w:rPr>
        <w:t>Настоящим:</w:t>
      </w:r>
    </w:p>
    <w:p w14:paraId="4B9E3AF1" w14:textId="77777777" w:rsidR="00060909" w:rsidRPr="00374590" w:rsidRDefault="00060909" w:rsidP="0061120A">
      <w:pPr>
        <w:pStyle w:val="aff8"/>
        <w:tabs>
          <w:tab w:val="left" w:pos="1134"/>
        </w:tabs>
        <w:spacing w:after="0"/>
        <w:ind w:left="0" w:firstLine="709"/>
        <w:jc w:val="both"/>
        <w:rPr>
          <w:sz w:val="22"/>
          <w:szCs w:val="22"/>
        </w:rPr>
      </w:pPr>
      <w:r w:rsidRPr="00374590">
        <w:rPr>
          <w:bCs/>
          <w:sz w:val="22"/>
          <w:szCs w:val="22"/>
          <w:lang w:val="en-US"/>
        </w:rPr>
        <w:t>I</w:t>
      </w:r>
      <w:r w:rsidRPr="00374590">
        <w:rPr>
          <w:bCs/>
          <w:sz w:val="22"/>
          <w:szCs w:val="22"/>
        </w:rPr>
        <w:t>)</w:t>
      </w:r>
      <w:r w:rsidRPr="00374590">
        <w:rPr>
          <w:sz w:val="22"/>
          <w:szCs w:val="22"/>
        </w:rPr>
        <w:t xml:space="preserve"> гарантируем (ю), что в отношении нас (меня):</w:t>
      </w:r>
    </w:p>
    <w:p w14:paraId="10481AED" w14:textId="77777777" w:rsidR="00060909" w:rsidRPr="00374590" w:rsidRDefault="00060909" w:rsidP="0061120A">
      <w:pPr>
        <w:tabs>
          <w:tab w:val="left" w:pos="1134"/>
        </w:tabs>
        <w:ind w:firstLine="709"/>
        <w:jc w:val="both"/>
        <w:rPr>
          <w:sz w:val="22"/>
          <w:szCs w:val="22"/>
        </w:rPr>
      </w:pPr>
      <w:r w:rsidRPr="00374590">
        <w:rPr>
          <w:sz w:val="22"/>
          <w:szCs w:val="22"/>
        </w:rPr>
        <w:t>- не проводится процедуры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393DB4BD" w14:textId="77777777" w:rsidR="00060909" w:rsidRPr="00374590" w:rsidRDefault="00060909" w:rsidP="0061120A">
      <w:pPr>
        <w:tabs>
          <w:tab w:val="left" w:pos="1134"/>
        </w:tabs>
        <w:ind w:firstLine="709"/>
        <w:jc w:val="both"/>
        <w:rPr>
          <w:sz w:val="22"/>
          <w:szCs w:val="22"/>
        </w:rPr>
      </w:pPr>
      <w:r w:rsidRPr="00374590">
        <w:rPr>
          <w:sz w:val="22"/>
          <w:szCs w:val="22"/>
        </w:rPr>
        <w:t xml:space="preserve">-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0F4B8ACF" w14:textId="77777777" w:rsidR="00060909" w:rsidRPr="00374590" w:rsidRDefault="00060909" w:rsidP="0061120A">
      <w:pPr>
        <w:tabs>
          <w:tab w:val="left" w:pos="1134"/>
        </w:tabs>
        <w:ind w:firstLine="709"/>
        <w:jc w:val="both"/>
        <w:rPr>
          <w:sz w:val="22"/>
          <w:szCs w:val="22"/>
        </w:rPr>
      </w:pPr>
      <w:r w:rsidRPr="00374590">
        <w:rPr>
          <w:sz w:val="22"/>
          <w:szCs w:val="22"/>
        </w:rPr>
        <w:t>-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6018DA00" w14:textId="77777777" w:rsidR="00060909" w:rsidRPr="00374590" w:rsidRDefault="00060909" w:rsidP="0061120A">
      <w:pPr>
        <w:tabs>
          <w:tab w:val="left" w:pos="1134"/>
        </w:tabs>
        <w:ind w:firstLine="709"/>
        <w:jc w:val="both"/>
        <w:rPr>
          <w:sz w:val="22"/>
          <w:szCs w:val="22"/>
        </w:rPr>
      </w:pPr>
      <w:r w:rsidRPr="00374590">
        <w:rPr>
          <w:sz w:val="22"/>
          <w:szCs w:val="22"/>
        </w:rPr>
        <w:t>- отсутствуют сведения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14:paraId="347011AF" w14:textId="77777777" w:rsidR="00060909" w:rsidRPr="00374590" w:rsidRDefault="00060909" w:rsidP="0061120A">
      <w:pPr>
        <w:pStyle w:val="1f2"/>
        <w:tabs>
          <w:tab w:val="left" w:pos="1134"/>
        </w:tabs>
        <w:spacing w:line="240" w:lineRule="auto"/>
        <w:ind w:firstLine="700"/>
        <w:jc w:val="both"/>
        <w:rPr>
          <w:b w:val="0"/>
          <w:sz w:val="22"/>
          <w:szCs w:val="22"/>
        </w:rPr>
      </w:pPr>
      <w:r w:rsidRPr="00374590">
        <w:rPr>
          <w:b w:val="0"/>
          <w:sz w:val="22"/>
          <w:szCs w:val="22"/>
          <w:lang w:val="en-US"/>
        </w:rPr>
        <w:t>II</w:t>
      </w:r>
      <w:r w:rsidRPr="00374590">
        <w:rPr>
          <w:b w:val="0"/>
          <w:sz w:val="22"/>
          <w:szCs w:val="22"/>
        </w:rPr>
        <w:t>)</w:t>
      </w:r>
      <w:r w:rsidRPr="00374590">
        <w:rPr>
          <w:b w:val="0"/>
          <w:bCs/>
          <w:sz w:val="22"/>
          <w:szCs w:val="22"/>
        </w:rPr>
        <w:t xml:space="preserve"> Подтверждаем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4A633EB1" w14:textId="77777777" w:rsidR="00060909" w:rsidRPr="00374590" w:rsidRDefault="00060909" w:rsidP="0061120A">
      <w:pPr>
        <w:pStyle w:val="1f2"/>
        <w:tabs>
          <w:tab w:val="left" w:pos="1134"/>
        </w:tabs>
        <w:spacing w:line="240" w:lineRule="auto"/>
        <w:ind w:firstLine="700"/>
        <w:jc w:val="both"/>
        <w:rPr>
          <w:rFonts w:ascii="Calibri" w:hAnsi="Calibri" w:cs="Calibri"/>
          <w:b w:val="0"/>
          <w:bCs/>
          <w:sz w:val="22"/>
          <w:szCs w:val="22"/>
        </w:rPr>
      </w:pPr>
      <w:r w:rsidRPr="00374590">
        <w:rPr>
          <w:b w:val="0"/>
          <w:bCs/>
          <w:sz w:val="22"/>
          <w:szCs w:val="22"/>
        </w:rPr>
        <w:t>Подтверждаем свое согласие с требованиями и условиями, установленными в извещении о проведении запроса котировок, и условиями приложенного к ней проекта Договора.</w:t>
      </w:r>
    </w:p>
    <w:p w14:paraId="5C68D727" w14:textId="77777777" w:rsidR="00060909" w:rsidRPr="00374590" w:rsidRDefault="00060909" w:rsidP="0061120A">
      <w:pPr>
        <w:pStyle w:val="1f2"/>
        <w:tabs>
          <w:tab w:val="left" w:pos="1134"/>
        </w:tabs>
        <w:spacing w:line="240" w:lineRule="auto"/>
        <w:ind w:firstLine="700"/>
        <w:jc w:val="both"/>
        <w:rPr>
          <w:b w:val="0"/>
          <w:bCs/>
          <w:sz w:val="22"/>
          <w:szCs w:val="22"/>
        </w:rPr>
      </w:pPr>
      <w:r w:rsidRPr="00374590">
        <w:rPr>
          <w:b w:val="0"/>
          <w:bCs/>
          <w:sz w:val="22"/>
          <w:szCs w:val="22"/>
        </w:rPr>
        <w:t>Настоящая заявка на участие в запросе котировок действительна до подписания Заказчиком Договора с победителем запроса котировок.</w:t>
      </w:r>
    </w:p>
    <w:p w14:paraId="3D12DE9E" w14:textId="77777777" w:rsidR="00060909" w:rsidRPr="00374590" w:rsidRDefault="00060909" w:rsidP="0061120A">
      <w:pPr>
        <w:pStyle w:val="1f2"/>
        <w:tabs>
          <w:tab w:val="left" w:pos="1134"/>
        </w:tabs>
        <w:spacing w:line="240" w:lineRule="auto"/>
        <w:ind w:firstLine="567"/>
        <w:jc w:val="both"/>
        <w:rPr>
          <w:b w:val="0"/>
          <w:bCs/>
          <w:sz w:val="22"/>
          <w:szCs w:val="22"/>
        </w:rPr>
      </w:pPr>
      <w:r w:rsidRPr="00374590">
        <w:rPr>
          <w:b w:val="0"/>
          <w:sz w:val="22"/>
          <w:szCs w:val="22"/>
        </w:rPr>
        <w:t xml:space="preserve">  </w:t>
      </w:r>
      <w:r w:rsidRPr="00374590">
        <w:rPr>
          <w:b w:val="0"/>
          <w:bCs/>
          <w:sz w:val="22"/>
          <w:szCs w:val="22"/>
        </w:rPr>
        <w:t>Мы обязуемся в случае признания нас победителями, в иных случаях, предусмотренных настоящим извещением и Положением, заключить договор в соответствии с требованиями и условиями, установленными в Извещении о проведении запроса котировок в электронной форме и действующим законодательством Российской Федерации.</w:t>
      </w:r>
    </w:p>
    <w:p w14:paraId="17F31902" w14:textId="77777777" w:rsidR="00060909" w:rsidRPr="00374590" w:rsidRDefault="00060909" w:rsidP="0061120A">
      <w:pPr>
        <w:pStyle w:val="29"/>
        <w:tabs>
          <w:tab w:val="left" w:pos="1134"/>
        </w:tabs>
        <w:spacing w:after="0" w:line="240" w:lineRule="auto"/>
        <w:ind w:firstLine="180"/>
        <w:rPr>
          <w:sz w:val="22"/>
          <w:szCs w:val="22"/>
        </w:rPr>
      </w:pPr>
      <w:r w:rsidRPr="00374590">
        <w:rPr>
          <w:sz w:val="22"/>
          <w:szCs w:val="22"/>
        </w:rPr>
        <w:t xml:space="preserve">         Мы уведомлены о том, что в случае нашего уклонения от подписания договора по итогам закупки, а также в случае, если договор с нами будет расторгнут по решению суда в связи с существенным нарушением нами договора, сведения о </w:t>
      </w:r>
    </w:p>
    <w:p w14:paraId="641331C0" w14:textId="77777777" w:rsidR="00060909" w:rsidRPr="00374590" w:rsidRDefault="00060909" w:rsidP="0061120A">
      <w:pPr>
        <w:pStyle w:val="29"/>
        <w:tabs>
          <w:tab w:val="left" w:pos="1134"/>
        </w:tabs>
        <w:spacing w:after="0" w:line="240" w:lineRule="auto"/>
        <w:rPr>
          <w:sz w:val="22"/>
          <w:szCs w:val="22"/>
        </w:rPr>
      </w:pPr>
      <w:r w:rsidRPr="00374590">
        <w:rPr>
          <w:sz w:val="22"/>
          <w:szCs w:val="22"/>
        </w:rPr>
        <w:t> _____________________________________________________________________________</w:t>
      </w:r>
    </w:p>
    <w:p w14:paraId="4F686C4A" w14:textId="77777777" w:rsidR="00060909" w:rsidRPr="00374590" w:rsidRDefault="00060909" w:rsidP="0061120A">
      <w:pPr>
        <w:pStyle w:val="211"/>
        <w:tabs>
          <w:tab w:val="left" w:pos="1134"/>
        </w:tabs>
        <w:spacing w:line="240" w:lineRule="auto"/>
        <w:jc w:val="center"/>
        <w:rPr>
          <w:sz w:val="22"/>
          <w:szCs w:val="22"/>
        </w:rPr>
      </w:pPr>
      <w:r w:rsidRPr="00374590">
        <w:rPr>
          <w:sz w:val="22"/>
          <w:szCs w:val="22"/>
        </w:rPr>
        <w:t>(фирменное наименование Участника, организационно-правовая форма для юридических лиц и индивидуальных предпринимателей), фамилия, имя, отчество (для физических лиц)</w:t>
      </w:r>
    </w:p>
    <w:p w14:paraId="740F2F0B" w14:textId="77777777" w:rsidR="00060909" w:rsidRPr="00374590" w:rsidRDefault="00060909" w:rsidP="0061120A">
      <w:pPr>
        <w:pStyle w:val="29"/>
        <w:tabs>
          <w:tab w:val="left" w:pos="1134"/>
        </w:tabs>
        <w:spacing w:after="0" w:line="240" w:lineRule="auto"/>
        <w:rPr>
          <w:sz w:val="22"/>
          <w:szCs w:val="22"/>
        </w:rPr>
      </w:pPr>
      <w:r w:rsidRPr="00374590">
        <w:rPr>
          <w:sz w:val="22"/>
          <w:szCs w:val="22"/>
        </w:rPr>
        <w:t xml:space="preserve">будут переданы для включения в Реестр недобросовестных поставщиков сроком на два года. </w:t>
      </w:r>
    </w:p>
    <w:p w14:paraId="058CA2E0" w14:textId="77777777" w:rsidR="00060909" w:rsidRPr="00374590" w:rsidRDefault="00060909" w:rsidP="0061120A">
      <w:pPr>
        <w:tabs>
          <w:tab w:val="left" w:pos="1134"/>
        </w:tabs>
        <w:ind w:firstLine="708"/>
        <w:jc w:val="both"/>
        <w:rPr>
          <w:sz w:val="22"/>
          <w:szCs w:val="22"/>
        </w:rPr>
      </w:pPr>
      <w:r w:rsidRPr="00374590">
        <w:rPr>
          <w:bCs/>
          <w:sz w:val="22"/>
          <w:szCs w:val="22"/>
          <w:lang w:val="en-US"/>
        </w:rPr>
        <w:t>III</w:t>
      </w:r>
      <w:r w:rsidRPr="00374590">
        <w:rPr>
          <w:bCs/>
          <w:sz w:val="22"/>
          <w:szCs w:val="22"/>
        </w:rPr>
        <w:t>)</w:t>
      </w:r>
      <w:r w:rsidRPr="00374590">
        <w:rPr>
          <w:sz w:val="22"/>
          <w:szCs w:val="22"/>
        </w:rPr>
        <w:t xml:space="preserve"> подтверждаем, что мы имеем все необходимые разрешения, сертификаты, лицензии и другие документы необходимые для поставки товаров (выполнения работ, оказания услуг), предусмотренных в </w:t>
      </w:r>
      <w:r w:rsidRPr="00374590">
        <w:rPr>
          <w:sz w:val="22"/>
          <w:szCs w:val="22"/>
        </w:rPr>
        <w:lastRenderedPageBreak/>
        <w:t>Извещении, внимательно ознакомились с Положением о закупке товаров, работ, услуг для нужд Заказчика.</w:t>
      </w:r>
    </w:p>
    <w:p w14:paraId="7F5111CF" w14:textId="77777777" w:rsidR="00060909" w:rsidRPr="00374590" w:rsidRDefault="00060909" w:rsidP="0061120A">
      <w:pPr>
        <w:pStyle w:val="1f2"/>
        <w:tabs>
          <w:tab w:val="left" w:pos="1134"/>
        </w:tabs>
        <w:spacing w:line="240" w:lineRule="auto"/>
        <w:ind w:firstLine="709"/>
        <w:jc w:val="both"/>
        <w:rPr>
          <w:b w:val="0"/>
          <w:sz w:val="22"/>
          <w:szCs w:val="22"/>
        </w:rPr>
      </w:pPr>
      <w:r w:rsidRPr="00374590">
        <w:rPr>
          <w:b w:val="0"/>
          <w:bCs/>
          <w:sz w:val="22"/>
          <w:szCs w:val="22"/>
        </w:rPr>
        <w:t>Достоверность сведений, представленных нами в заявке на участие в запросе котировок в электронной форме, гарантируем.</w:t>
      </w:r>
    </w:p>
    <w:p w14:paraId="6425395E" w14:textId="77777777" w:rsidR="00060909" w:rsidRPr="00374590" w:rsidRDefault="00060909" w:rsidP="0061120A">
      <w:pPr>
        <w:tabs>
          <w:tab w:val="left" w:pos="1134"/>
        </w:tabs>
        <w:ind w:firstLine="709"/>
        <w:jc w:val="both"/>
        <w:rPr>
          <w:sz w:val="22"/>
          <w:szCs w:val="22"/>
        </w:rPr>
      </w:pPr>
      <w:r w:rsidRPr="00374590">
        <w:rPr>
          <w:bCs/>
          <w:sz w:val="22"/>
          <w:szCs w:val="22"/>
          <w:lang w:val="en-US"/>
        </w:rPr>
        <w:t>IV</w:t>
      </w:r>
      <w:r w:rsidRPr="00374590">
        <w:rPr>
          <w:bCs/>
          <w:sz w:val="22"/>
          <w:szCs w:val="22"/>
        </w:rPr>
        <w:t xml:space="preserve">) </w:t>
      </w:r>
      <w:r w:rsidRPr="00374590">
        <w:rPr>
          <w:sz w:val="22"/>
          <w:szCs w:val="22"/>
        </w:rPr>
        <w:t>В соответствии с Федеральным законом от 27 июля 2006 года №152-ФЗ «О персональных данных» своей волей и в своем интересе даю согласие на обработку персональных данных указанных в заявке подлежащих опубликованию или обязательному раскрытию в соответствии с законодательством Российской Федерации.</w:t>
      </w:r>
    </w:p>
    <w:p w14:paraId="0316BF11" w14:textId="77777777" w:rsidR="00060909" w:rsidRPr="00374590" w:rsidRDefault="00060909" w:rsidP="0061120A">
      <w:pPr>
        <w:tabs>
          <w:tab w:val="left" w:pos="1134"/>
        </w:tabs>
        <w:ind w:firstLine="709"/>
        <w:jc w:val="both"/>
        <w:rPr>
          <w:sz w:val="22"/>
          <w:szCs w:val="22"/>
        </w:rPr>
      </w:pPr>
      <w:r w:rsidRPr="00374590">
        <w:rPr>
          <w:sz w:val="22"/>
          <w:szCs w:val="22"/>
        </w:rPr>
        <w:t>Настоящим подтверждаю, что предоставляемые мною персональные данные, в отношении которых действующим законодательством установлена обязанность Заказчика по их раскрытию, являются общедоступными.</w:t>
      </w:r>
    </w:p>
    <w:p w14:paraId="1AACA294" w14:textId="77777777" w:rsidR="00060909" w:rsidRPr="00374590" w:rsidRDefault="00060909" w:rsidP="0061120A">
      <w:pPr>
        <w:pStyle w:val="1f2"/>
        <w:tabs>
          <w:tab w:val="left" w:pos="1134"/>
        </w:tabs>
        <w:spacing w:line="240" w:lineRule="auto"/>
        <w:ind w:firstLine="709"/>
        <w:jc w:val="both"/>
        <w:rPr>
          <w:b w:val="0"/>
          <w:szCs w:val="24"/>
        </w:rPr>
      </w:pPr>
    </w:p>
    <w:p w14:paraId="658A62B6" w14:textId="77777777" w:rsidR="00060909" w:rsidRPr="00703CFF" w:rsidRDefault="00060909" w:rsidP="0061120A">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14:paraId="08F9DAC7" w14:textId="77777777" w:rsidR="00060909" w:rsidRPr="00703CFF" w:rsidRDefault="00060909" w:rsidP="0061120A">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p>
    <w:p w14:paraId="744AC507" w14:textId="77777777" w:rsidR="00060909" w:rsidRPr="00B52731" w:rsidRDefault="00060909" w:rsidP="0061120A">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B52731">
        <w:rPr>
          <w:sz w:val="22"/>
          <w:szCs w:val="22"/>
        </w:rPr>
        <w:t>Руководитель                           _____________________               _________________________</w:t>
      </w:r>
    </w:p>
    <w:p w14:paraId="73759B58" w14:textId="64D65075" w:rsidR="00060909" w:rsidRPr="00B52731" w:rsidRDefault="00060909" w:rsidP="0061120A">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B52731">
        <w:rPr>
          <w:sz w:val="22"/>
          <w:szCs w:val="22"/>
        </w:rPr>
        <w:t xml:space="preserve">                                                      </w:t>
      </w:r>
      <w:r w:rsidR="00B52731">
        <w:rPr>
          <w:sz w:val="22"/>
          <w:szCs w:val="22"/>
        </w:rPr>
        <w:t xml:space="preserve">        </w:t>
      </w:r>
      <w:r w:rsidRPr="00B52731">
        <w:rPr>
          <w:sz w:val="22"/>
          <w:szCs w:val="22"/>
        </w:rPr>
        <w:t>(</w:t>
      </w:r>
      <w:proofErr w:type="gramStart"/>
      <w:r w:rsidRPr="00B52731">
        <w:rPr>
          <w:sz w:val="22"/>
          <w:szCs w:val="22"/>
        </w:rPr>
        <w:t xml:space="preserve">подпись)   </w:t>
      </w:r>
      <w:proofErr w:type="gramEnd"/>
      <w:r w:rsidRPr="00B52731">
        <w:rPr>
          <w:sz w:val="22"/>
          <w:szCs w:val="22"/>
        </w:rPr>
        <w:t xml:space="preserve">                              </w:t>
      </w:r>
      <w:r w:rsidR="00B52731">
        <w:rPr>
          <w:sz w:val="22"/>
          <w:szCs w:val="22"/>
        </w:rPr>
        <w:t xml:space="preserve"> </w:t>
      </w:r>
      <w:r w:rsidRPr="00B52731">
        <w:rPr>
          <w:sz w:val="22"/>
          <w:szCs w:val="22"/>
        </w:rPr>
        <w:t>(расшифровка подписи)</w:t>
      </w:r>
    </w:p>
    <w:p w14:paraId="01D57E47" w14:textId="77777777" w:rsidR="00060909" w:rsidRPr="00B52731" w:rsidRDefault="00060909" w:rsidP="0061120A">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B52731">
        <w:rPr>
          <w:sz w:val="22"/>
          <w:szCs w:val="22"/>
        </w:rPr>
        <w:tab/>
      </w:r>
      <w:r w:rsidRPr="00B52731">
        <w:rPr>
          <w:sz w:val="22"/>
          <w:szCs w:val="22"/>
        </w:rPr>
        <w:tab/>
      </w:r>
      <w:r w:rsidRPr="00B52731">
        <w:rPr>
          <w:sz w:val="22"/>
          <w:szCs w:val="22"/>
        </w:rPr>
        <w:tab/>
      </w:r>
      <w:r w:rsidRPr="00B52731">
        <w:rPr>
          <w:sz w:val="22"/>
          <w:szCs w:val="22"/>
        </w:rPr>
        <w:tab/>
      </w:r>
    </w:p>
    <w:p w14:paraId="765A0E48" w14:textId="77777777" w:rsidR="00060909" w:rsidRPr="00025EAE" w:rsidRDefault="00060909" w:rsidP="0061120A">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5EAE">
        <w:t xml:space="preserve">                                  м.п. </w:t>
      </w:r>
    </w:p>
    <w:p w14:paraId="77E2CB9A" w14:textId="77777777" w:rsidR="00060909" w:rsidRPr="00025EAE" w:rsidRDefault="00060909" w:rsidP="0061120A">
      <w:pPr>
        <w:tabs>
          <w:tab w:val="left" w:pos="84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2A9D5FE" w14:textId="77777777" w:rsidR="00060909" w:rsidRPr="00703CFF" w:rsidRDefault="00060909" w:rsidP="0061120A">
      <w:pPr>
        <w:tabs>
          <w:tab w:val="left" w:pos="1134"/>
        </w:tabs>
      </w:pPr>
    </w:p>
    <w:p w14:paraId="588365A3" w14:textId="77777777" w:rsidR="00060909" w:rsidRPr="00286081" w:rsidRDefault="00060909" w:rsidP="0061120A">
      <w:pPr>
        <w:tabs>
          <w:tab w:val="left" w:pos="1134"/>
        </w:tabs>
        <w:jc w:val="right"/>
        <w:rPr>
          <w:sz w:val="22"/>
          <w:szCs w:val="22"/>
        </w:rPr>
      </w:pPr>
    </w:p>
    <w:p w14:paraId="43DEFB6D" w14:textId="77777777" w:rsidR="00060909" w:rsidRPr="00286081" w:rsidRDefault="00060909" w:rsidP="0061120A">
      <w:pPr>
        <w:tabs>
          <w:tab w:val="left" w:pos="1134"/>
        </w:tabs>
        <w:jc w:val="right"/>
        <w:rPr>
          <w:sz w:val="22"/>
          <w:szCs w:val="22"/>
        </w:rPr>
      </w:pPr>
    </w:p>
    <w:p w14:paraId="5C605CF0" w14:textId="77777777" w:rsidR="00060909" w:rsidRPr="00286081" w:rsidRDefault="00060909" w:rsidP="0061120A">
      <w:pPr>
        <w:tabs>
          <w:tab w:val="left" w:pos="1134"/>
        </w:tabs>
        <w:jc w:val="right"/>
        <w:rPr>
          <w:sz w:val="22"/>
          <w:szCs w:val="22"/>
        </w:rPr>
      </w:pPr>
    </w:p>
    <w:p w14:paraId="77DA42F1" w14:textId="77777777" w:rsidR="00060909" w:rsidRPr="00286081" w:rsidRDefault="00060909" w:rsidP="0061120A">
      <w:pPr>
        <w:widowControl w:val="0"/>
        <w:tabs>
          <w:tab w:val="left" w:pos="1134"/>
          <w:tab w:val="center" w:pos="2700"/>
        </w:tabs>
        <w:jc w:val="both"/>
        <w:rPr>
          <w:sz w:val="18"/>
          <w:szCs w:val="18"/>
        </w:rPr>
      </w:pPr>
    </w:p>
    <w:p w14:paraId="0B471D00" w14:textId="77777777" w:rsidR="00060909" w:rsidRPr="00286081" w:rsidRDefault="00060909" w:rsidP="0061120A">
      <w:pPr>
        <w:widowControl w:val="0"/>
        <w:tabs>
          <w:tab w:val="left" w:pos="1134"/>
          <w:tab w:val="center" w:pos="2700"/>
        </w:tabs>
        <w:jc w:val="both"/>
        <w:rPr>
          <w:sz w:val="18"/>
          <w:szCs w:val="18"/>
        </w:rPr>
      </w:pPr>
    </w:p>
    <w:p w14:paraId="4542D175" w14:textId="1BB2D374" w:rsidR="00517925" w:rsidRDefault="00517925" w:rsidP="0061120A">
      <w:r>
        <w:br w:type="page"/>
      </w:r>
    </w:p>
    <w:p w14:paraId="1FD75A22" w14:textId="5B2E3577" w:rsidR="00517925" w:rsidRDefault="00517925" w:rsidP="00517925">
      <w:pPr>
        <w:tabs>
          <w:tab w:val="left" w:pos="1134"/>
        </w:tabs>
        <w:jc w:val="right"/>
        <w:rPr>
          <w:sz w:val="20"/>
          <w:szCs w:val="20"/>
        </w:rPr>
      </w:pPr>
      <w:r w:rsidRPr="003430E6">
        <w:rPr>
          <w:sz w:val="20"/>
          <w:szCs w:val="20"/>
        </w:rPr>
        <w:lastRenderedPageBreak/>
        <w:t xml:space="preserve">Приложение </w:t>
      </w:r>
      <w:r>
        <w:rPr>
          <w:sz w:val="20"/>
          <w:szCs w:val="20"/>
        </w:rPr>
        <w:t>3</w:t>
      </w:r>
    </w:p>
    <w:p w14:paraId="0CF8580C" w14:textId="424737D5" w:rsidR="0044202C" w:rsidRDefault="0044202C" w:rsidP="0044202C">
      <w:pPr>
        <w:tabs>
          <w:tab w:val="left" w:pos="6260"/>
        </w:tabs>
        <w:jc w:val="center"/>
        <w:rPr>
          <w:b/>
          <w:sz w:val="22"/>
          <w:szCs w:val="22"/>
          <w:lang w:eastAsia="ar-SA"/>
        </w:rPr>
      </w:pPr>
      <w:r>
        <w:rPr>
          <w:b/>
          <w:sz w:val="22"/>
          <w:szCs w:val="22"/>
        </w:rPr>
        <w:t>ЦЕНОВОЕ ПРЕДЛОЖЕНИЕ</w:t>
      </w:r>
    </w:p>
    <w:p w14:paraId="2E567032" w14:textId="77777777" w:rsidR="0044202C" w:rsidRDefault="0044202C" w:rsidP="0044202C">
      <w:pPr>
        <w:tabs>
          <w:tab w:val="left" w:pos="6260"/>
        </w:tabs>
        <w:jc w:val="center"/>
        <w:rPr>
          <w:b/>
          <w:sz w:val="22"/>
          <w:szCs w:val="22"/>
        </w:rPr>
      </w:pPr>
      <w:r>
        <w:rPr>
          <w:b/>
          <w:sz w:val="22"/>
          <w:szCs w:val="22"/>
        </w:rPr>
        <w:t>НА УЧАСТИЕ В ЗАПРОСЕ КОТИРОВОК</w:t>
      </w:r>
    </w:p>
    <w:p w14:paraId="451AEB9B" w14:textId="77777777" w:rsidR="0044202C" w:rsidRDefault="0044202C" w:rsidP="0044202C">
      <w:pPr>
        <w:tabs>
          <w:tab w:val="left" w:pos="6260"/>
        </w:tabs>
        <w:jc w:val="center"/>
        <w:rPr>
          <w:b/>
          <w:sz w:val="22"/>
          <w:szCs w:val="22"/>
        </w:rPr>
      </w:pPr>
      <w:r>
        <w:rPr>
          <w:b/>
          <w:sz w:val="22"/>
          <w:szCs w:val="22"/>
        </w:rPr>
        <w:t>в электронной форме</w:t>
      </w:r>
    </w:p>
    <w:p w14:paraId="4876CE19" w14:textId="77777777" w:rsidR="0044202C" w:rsidRDefault="0044202C" w:rsidP="0044202C">
      <w:pPr>
        <w:pStyle w:val="a8"/>
        <w:tabs>
          <w:tab w:val="left" w:pos="1134"/>
        </w:tabs>
        <w:ind w:left="1069"/>
        <w:jc w:val="center"/>
        <w:rPr>
          <w:b/>
          <w:sz w:val="22"/>
          <w:szCs w:val="22"/>
          <w:lang w:eastAsia="x-none"/>
        </w:rPr>
      </w:pPr>
    </w:p>
    <w:tbl>
      <w:tblPr>
        <w:tblW w:w="9639" w:type="dxa"/>
        <w:tblInd w:w="-5" w:type="dxa"/>
        <w:tblLook w:val="04A0" w:firstRow="1" w:lastRow="0" w:firstColumn="1" w:lastColumn="0" w:noHBand="0" w:noVBand="1"/>
      </w:tblPr>
      <w:tblGrid>
        <w:gridCol w:w="438"/>
        <w:gridCol w:w="3673"/>
        <w:gridCol w:w="1276"/>
        <w:gridCol w:w="1700"/>
        <w:gridCol w:w="1163"/>
        <w:gridCol w:w="1389"/>
      </w:tblGrid>
      <w:tr w:rsidR="0044202C" w:rsidRPr="0044202C" w14:paraId="74751CFB" w14:textId="77777777" w:rsidTr="00BB2131">
        <w:trPr>
          <w:trHeight w:val="1020"/>
        </w:trPr>
        <w:tc>
          <w:tcPr>
            <w:tcW w:w="438" w:type="dxa"/>
            <w:tcBorders>
              <w:top w:val="single" w:sz="4" w:space="0" w:color="auto"/>
              <w:left w:val="single" w:sz="4" w:space="0" w:color="auto"/>
              <w:bottom w:val="single" w:sz="4" w:space="0" w:color="auto"/>
              <w:right w:val="single" w:sz="4" w:space="0" w:color="auto"/>
            </w:tcBorders>
            <w:vAlign w:val="center"/>
            <w:hideMark/>
          </w:tcPr>
          <w:p w14:paraId="10CD6EC6" w14:textId="77777777" w:rsidR="0044202C" w:rsidRPr="0044202C" w:rsidRDefault="0044202C">
            <w:pPr>
              <w:spacing w:line="256" w:lineRule="auto"/>
              <w:jc w:val="center"/>
              <w:rPr>
                <w:b/>
                <w:sz w:val="22"/>
                <w:szCs w:val="22"/>
                <w:lang w:eastAsia="ru-RU"/>
              </w:rPr>
            </w:pPr>
            <w:r w:rsidRPr="0044202C">
              <w:rPr>
                <w:b/>
                <w:sz w:val="22"/>
                <w:szCs w:val="22"/>
              </w:rPr>
              <w:t>№</w:t>
            </w:r>
          </w:p>
        </w:tc>
        <w:tc>
          <w:tcPr>
            <w:tcW w:w="3673" w:type="dxa"/>
            <w:tcBorders>
              <w:top w:val="single" w:sz="4" w:space="0" w:color="auto"/>
              <w:left w:val="nil"/>
              <w:bottom w:val="single" w:sz="4" w:space="0" w:color="auto"/>
              <w:right w:val="single" w:sz="4" w:space="0" w:color="auto"/>
            </w:tcBorders>
            <w:vAlign w:val="center"/>
            <w:hideMark/>
          </w:tcPr>
          <w:p w14:paraId="341F65AA" w14:textId="77777777" w:rsidR="0044202C" w:rsidRPr="0044202C" w:rsidRDefault="0044202C">
            <w:pPr>
              <w:spacing w:line="256" w:lineRule="auto"/>
              <w:jc w:val="center"/>
              <w:rPr>
                <w:b/>
                <w:sz w:val="22"/>
                <w:szCs w:val="22"/>
                <w:lang w:eastAsia="ar-SA"/>
              </w:rPr>
            </w:pPr>
            <w:r w:rsidRPr="0044202C">
              <w:rPr>
                <w:b/>
                <w:sz w:val="22"/>
                <w:szCs w:val="22"/>
              </w:rPr>
              <w:t>Наименование/Производитель</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8C0C64" w14:textId="77777777" w:rsidR="0044202C" w:rsidRPr="0044202C" w:rsidRDefault="0044202C">
            <w:pPr>
              <w:spacing w:line="256" w:lineRule="auto"/>
              <w:jc w:val="center"/>
              <w:rPr>
                <w:b/>
                <w:sz w:val="22"/>
                <w:szCs w:val="22"/>
              </w:rPr>
            </w:pPr>
            <w:r w:rsidRPr="0044202C">
              <w:rPr>
                <w:b/>
                <w:sz w:val="22"/>
                <w:szCs w:val="22"/>
              </w:rPr>
              <w:t>Кол-во/Ед-ца измерения</w:t>
            </w:r>
          </w:p>
        </w:tc>
        <w:tc>
          <w:tcPr>
            <w:tcW w:w="1700" w:type="dxa"/>
            <w:tcBorders>
              <w:top w:val="single" w:sz="4" w:space="0" w:color="auto"/>
              <w:left w:val="single" w:sz="4" w:space="0" w:color="auto"/>
              <w:bottom w:val="single" w:sz="4" w:space="0" w:color="auto"/>
              <w:right w:val="single" w:sz="4" w:space="0" w:color="000000"/>
            </w:tcBorders>
            <w:vAlign w:val="center"/>
            <w:hideMark/>
          </w:tcPr>
          <w:p w14:paraId="1EC425CE" w14:textId="5318DA60" w:rsidR="0044202C" w:rsidRPr="0044202C" w:rsidRDefault="0044202C">
            <w:pPr>
              <w:spacing w:line="256" w:lineRule="auto"/>
              <w:jc w:val="center"/>
              <w:rPr>
                <w:b/>
                <w:sz w:val="22"/>
                <w:szCs w:val="22"/>
                <w:lang w:eastAsia="ru-RU"/>
              </w:rPr>
            </w:pPr>
            <w:r w:rsidRPr="0044202C">
              <w:rPr>
                <w:b/>
                <w:sz w:val="22"/>
                <w:szCs w:val="22"/>
              </w:rPr>
              <w:t>Цена, без учета НДС</w:t>
            </w:r>
            <w:r>
              <w:rPr>
                <w:b/>
                <w:sz w:val="22"/>
                <w:szCs w:val="22"/>
              </w:rPr>
              <w:t>,</w:t>
            </w:r>
            <w:r w:rsidRPr="0044202C">
              <w:rPr>
                <w:b/>
                <w:sz w:val="22"/>
                <w:szCs w:val="22"/>
              </w:rPr>
              <w:t xml:space="preserve"> руб.</w:t>
            </w:r>
          </w:p>
        </w:tc>
        <w:tc>
          <w:tcPr>
            <w:tcW w:w="1163" w:type="dxa"/>
            <w:tcBorders>
              <w:top w:val="single" w:sz="4" w:space="0" w:color="auto"/>
              <w:left w:val="nil"/>
              <w:bottom w:val="single" w:sz="4" w:space="0" w:color="auto"/>
              <w:right w:val="single" w:sz="4" w:space="0" w:color="auto"/>
            </w:tcBorders>
            <w:vAlign w:val="center"/>
            <w:hideMark/>
          </w:tcPr>
          <w:p w14:paraId="65EB22A1" w14:textId="77777777" w:rsidR="0044202C" w:rsidRPr="0044202C" w:rsidRDefault="0044202C">
            <w:pPr>
              <w:spacing w:line="256" w:lineRule="auto"/>
              <w:rPr>
                <w:b/>
                <w:sz w:val="22"/>
                <w:szCs w:val="22"/>
                <w:lang w:eastAsia="ar-SA"/>
              </w:rPr>
            </w:pPr>
            <w:r w:rsidRPr="0044202C">
              <w:rPr>
                <w:b/>
                <w:sz w:val="22"/>
                <w:szCs w:val="22"/>
              </w:rPr>
              <w:t>НДС 20%</w:t>
            </w:r>
          </w:p>
        </w:tc>
        <w:tc>
          <w:tcPr>
            <w:tcW w:w="1389" w:type="dxa"/>
            <w:tcBorders>
              <w:top w:val="single" w:sz="4" w:space="0" w:color="auto"/>
              <w:left w:val="nil"/>
              <w:bottom w:val="single" w:sz="4" w:space="0" w:color="auto"/>
              <w:right w:val="single" w:sz="4" w:space="0" w:color="000000"/>
            </w:tcBorders>
            <w:vAlign w:val="center"/>
            <w:hideMark/>
          </w:tcPr>
          <w:p w14:paraId="089C6FAE" w14:textId="3B61C00D" w:rsidR="0044202C" w:rsidRPr="0044202C" w:rsidRDefault="0044202C">
            <w:pPr>
              <w:spacing w:line="256" w:lineRule="auto"/>
              <w:jc w:val="center"/>
              <w:rPr>
                <w:b/>
                <w:sz w:val="22"/>
                <w:szCs w:val="22"/>
              </w:rPr>
            </w:pPr>
            <w:r w:rsidRPr="0044202C">
              <w:rPr>
                <w:b/>
                <w:sz w:val="22"/>
                <w:szCs w:val="22"/>
              </w:rPr>
              <w:t>Цена, с учетом НДС</w:t>
            </w:r>
            <w:r>
              <w:rPr>
                <w:b/>
                <w:sz w:val="22"/>
                <w:szCs w:val="22"/>
              </w:rPr>
              <w:t>,</w:t>
            </w:r>
            <w:r w:rsidRPr="0044202C">
              <w:rPr>
                <w:b/>
                <w:sz w:val="22"/>
                <w:szCs w:val="22"/>
              </w:rPr>
              <w:t xml:space="preserve"> руб.</w:t>
            </w:r>
          </w:p>
        </w:tc>
      </w:tr>
      <w:tr w:rsidR="0044202C" w14:paraId="09F6D747" w14:textId="77777777" w:rsidTr="00BB2131">
        <w:trPr>
          <w:trHeight w:val="600"/>
        </w:trPr>
        <w:tc>
          <w:tcPr>
            <w:tcW w:w="438" w:type="dxa"/>
            <w:tcBorders>
              <w:top w:val="nil"/>
              <w:left w:val="single" w:sz="4" w:space="0" w:color="auto"/>
              <w:bottom w:val="single" w:sz="4" w:space="0" w:color="auto"/>
              <w:right w:val="single" w:sz="4" w:space="0" w:color="auto"/>
            </w:tcBorders>
            <w:vAlign w:val="center"/>
            <w:hideMark/>
          </w:tcPr>
          <w:p w14:paraId="4BE5C0EB" w14:textId="77777777" w:rsidR="0044202C" w:rsidRPr="00BB2131" w:rsidRDefault="0044202C">
            <w:pPr>
              <w:spacing w:line="256" w:lineRule="auto"/>
              <w:jc w:val="center"/>
              <w:rPr>
                <w:bCs/>
                <w:sz w:val="22"/>
                <w:szCs w:val="22"/>
              </w:rPr>
            </w:pPr>
            <w:r w:rsidRPr="00BB2131">
              <w:rPr>
                <w:bCs/>
                <w:sz w:val="22"/>
                <w:szCs w:val="22"/>
              </w:rPr>
              <w:t>1</w:t>
            </w:r>
          </w:p>
        </w:tc>
        <w:tc>
          <w:tcPr>
            <w:tcW w:w="3673" w:type="dxa"/>
            <w:tcBorders>
              <w:top w:val="single" w:sz="4" w:space="0" w:color="auto"/>
              <w:left w:val="nil"/>
              <w:bottom w:val="single" w:sz="4" w:space="0" w:color="auto"/>
              <w:right w:val="single" w:sz="4" w:space="0" w:color="auto"/>
            </w:tcBorders>
            <w:vAlign w:val="center"/>
            <w:hideMark/>
          </w:tcPr>
          <w:p w14:paraId="4826DB66" w14:textId="36D7CE13" w:rsidR="0044202C" w:rsidRPr="00BB2131" w:rsidRDefault="00C50FA8" w:rsidP="00C50FA8">
            <w:pPr>
              <w:pStyle w:val="afe"/>
              <w:tabs>
                <w:tab w:val="left" w:pos="540"/>
                <w:tab w:val="left" w:pos="900"/>
                <w:tab w:val="left" w:pos="1134"/>
              </w:tabs>
              <w:spacing w:after="0"/>
              <w:rPr>
                <w:sz w:val="22"/>
                <w:szCs w:val="22"/>
              </w:rPr>
            </w:pPr>
            <w:r w:rsidRPr="00BB2131">
              <w:rPr>
                <w:sz w:val="22"/>
                <w:szCs w:val="22"/>
              </w:rPr>
              <w:t>выполнение работ по устройству покрытия детской игровой площадки в МАУ г.о. Самара "ДОЛ Волжский Артек"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BBC4B4" w14:textId="25E15B24" w:rsidR="0044202C" w:rsidRPr="00BB2131" w:rsidRDefault="0044202C">
            <w:pPr>
              <w:spacing w:line="256" w:lineRule="auto"/>
              <w:rPr>
                <w:sz w:val="22"/>
                <w:szCs w:val="22"/>
                <w:lang w:eastAsia="ar-SA"/>
              </w:rPr>
            </w:pPr>
            <w:r w:rsidRPr="00BB2131">
              <w:rPr>
                <w:sz w:val="22"/>
                <w:szCs w:val="22"/>
              </w:rPr>
              <w:t>1 усл. ед.</w:t>
            </w:r>
          </w:p>
        </w:tc>
        <w:tc>
          <w:tcPr>
            <w:tcW w:w="1700" w:type="dxa"/>
            <w:tcBorders>
              <w:top w:val="single" w:sz="4" w:space="0" w:color="auto"/>
              <w:left w:val="single" w:sz="4" w:space="0" w:color="auto"/>
              <w:bottom w:val="single" w:sz="4" w:space="0" w:color="auto"/>
              <w:right w:val="single" w:sz="4" w:space="0" w:color="000000"/>
            </w:tcBorders>
            <w:noWrap/>
            <w:vAlign w:val="center"/>
          </w:tcPr>
          <w:p w14:paraId="5F75EF67" w14:textId="77777777" w:rsidR="0044202C" w:rsidRPr="00BB2131" w:rsidRDefault="0044202C">
            <w:pPr>
              <w:spacing w:line="256" w:lineRule="auto"/>
              <w:jc w:val="center"/>
              <w:rPr>
                <w:sz w:val="22"/>
                <w:szCs w:val="22"/>
              </w:rPr>
            </w:pPr>
          </w:p>
        </w:tc>
        <w:tc>
          <w:tcPr>
            <w:tcW w:w="1163" w:type="dxa"/>
            <w:tcBorders>
              <w:top w:val="nil"/>
              <w:left w:val="nil"/>
              <w:bottom w:val="single" w:sz="4" w:space="0" w:color="auto"/>
              <w:right w:val="single" w:sz="4" w:space="0" w:color="auto"/>
            </w:tcBorders>
            <w:noWrap/>
            <w:vAlign w:val="center"/>
          </w:tcPr>
          <w:p w14:paraId="4A6E1D3B" w14:textId="77777777" w:rsidR="0044202C" w:rsidRPr="00BB2131" w:rsidRDefault="0044202C">
            <w:pPr>
              <w:spacing w:line="256" w:lineRule="auto"/>
              <w:jc w:val="center"/>
              <w:rPr>
                <w:sz w:val="22"/>
                <w:szCs w:val="22"/>
              </w:rPr>
            </w:pPr>
          </w:p>
        </w:tc>
        <w:tc>
          <w:tcPr>
            <w:tcW w:w="1389" w:type="dxa"/>
            <w:tcBorders>
              <w:top w:val="single" w:sz="4" w:space="0" w:color="auto"/>
              <w:left w:val="nil"/>
              <w:bottom w:val="single" w:sz="4" w:space="0" w:color="auto"/>
              <w:right w:val="single" w:sz="4" w:space="0" w:color="000000"/>
            </w:tcBorders>
            <w:noWrap/>
            <w:vAlign w:val="center"/>
          </w:tcPr>
          <w:p w14:paraId="7D643FF7" w14:textId="77777777" w:rsidR="0044202C" w:rsidRPr="00BB2131" w:rsidRDefault="0044202C">
            <w:pPr>
              <w:spacing w:line="256" w:lineRule="auto"/>
              <w:jc w:val="center"/>
              <w:rPr>
                <w:sz w:val="22"/>
                <w:szCs w:val="22"/>
              </w:rPr>
            </w:pPr>
          </w:p>
        </w:tc>
      </w:tr>
    </w:tbl>
    <w:p w14:paraId="5DAD6BAC" w14:textId="77777777" w:rsidR="0044202C" w:rsidRDefault="0044202C" w:rsidP="0044202C">
      <w:pPr>
        <w:tabs>
          <w:tab w:val="left" w:pos="6260"/>
        </w:tabs>
        <w:jc w:val="center"/>
        <w:rPr>
          <w:i/>
          <w:sz w:val="22"/>
          <w:szCs w:val="22"/>
          <w:lang w:eastAsia="ar-SA"/>
        </w:rPr>
      </w:pPr>
    </w:p>
    <w:p w14:paraId="61089E1E" w14:textId="77777777" w:rsidR="0044202C" w:rsidRDefault="0044202C" w:rsidP="0044202C">
      <w:pPr>
        <w:pStyle w:val="a8"/>
        <w:tabs>
          <w:tab w:val="left" w:pos="1134"/>
        </w:tabs>
        <w:ind w:left="1069"/>
        <w:rPr>
          <w:b/>
          <w:i/>
          <w:color w:val="000000"/>
          <w:sz w:val="22"/>
          <w:szCs w:val="22"/>
          <w:shd w:val="clear" w:color="auto" w:fill="FFFFFF"/>
        </w:rPr>
      </w:pPr>
      <w:r>
        <w:rPr>
          <w:b/>
          <w:bCs/>
          <w:i/>
          <w:sz w:val="22"/>
          <w:szCs w:val="22"/>
        </w:rPr>
        <w:t>Общая цена Договора _______________________</w:t>
      </w:r>
      <w:r>
        <w:rPr>
          <w:b/>
          <w:i/>
          <w:color w:val="000000"/>
          <w:sz w:val="22"/>
          <w:szCs w:val="22"/>
          <w:shd w:val="clear" w:color="auto" w:fill="FFFFFF"/>
        </w:rPr>
        <w:t xml:space="preserve">, </w:t>
      </w:r>
      <w:r>
        <w:rPr>
          <w:b/>
          <w:i/>
          <w:sz w:val="22"/>
          <w:szCs w:val="22"/>
          <w:lang w:eastAsia="en-US"/>
        </w:rPr>
        <w:t>в т.ч. НДС</w:t>
      </w:r>
      <w:r>
        <w:rPr>
          <w:i/>
          <w:sz w:val="22"/>
          <w:szCs w:val="22"/>
          <w:lang w:eastAsia="en-US"/>
        </w:rPr>
        <w:t xml:space="preserve"> (</w:t>
      </w:r>
      <w:proofErr w:type="gramStart"/>
      <w:r>
        <w:rPr>
          <w:i/>
          <w:sz w:val="22"/>
          <w:szCs w:val="22"/>
          <w:lang w:eastAsia="en-US"/>
        </w:rPr>
        <w:t>по ставке</w:t>
      </w:r>
      <w:proofErr w:type="gramEnd"/>
      <w:r>
        <w:rPr>
          <w:i/>
          <w:sz w:val="22"/>
          <w:szCs w:val="22"/>
          <w:lang w:eastAsia="en-US"/>
        </w:rPr>
        <w:t xml:space="preserve"> установленной п..3 ст.164 НК РФ/ НДС не облагается)</w:t>
      </w:r>
    </w:p>
    <w:p w14:paraId="22A6CFAC" w14:textId="77777777" w:rsidR="0044202C" w:rsidRDefault="0044202C" w:rsidP="0044202C">
      <w:pPr>
        <w:pStyle w:val="a8"/>
        <w:tabs>
          <w:tab w:val="left" w:pos="1134"/>
        </w:tabs>
        <w:ind w:left="1069"/>
        <w:rPr>
          <w:b/>
          <w:sz w:val="22"/>
          <w:szCs w:val="22"/>
          <w:lang w:eastAsia="x-none"/>
        </w:rPr>
      </w:pPr>
    </w:p>
    <w:p w14:paraId="7479CD1A" w14:textId="305B8E5D" w:rsidR="0044202C" w:rsidRDefault="00C1733E" w:rsidP="00C1733E">
      <w:pPr>
        <w:spacing w:after="160" w:line="256" w:lineRule="auto"/>
        <w:jc w:val="both"/>
        <w:rPr>
          <w:sz w:val="22"/>
          <w:szCs w:val="22"/>
          <w:lang w:eastAsia="ar-SA"/>
        </w:rPr>
      </w:pPr>
      <w:r>
        <w:rPr>
          <w:sz w:val="22"/>
          <w:szCs w:val="22"/>
        </w:rPr>
        <w:t>Общая цена</w:t>
      </w:r>
      <w:r w:rsidRPr="00483F2A">
        <w:rPr>
          <w:sz w:val="22"/>
          <w:szCs w:val="22"/>
        </w:rPr>
        <w:t xml:space="preserve"> договора включает в себя: демонтаж старых деревянных конструкций, изготовление и установку новых конструкций, погрузку и вывоз мусора, доставку готовых изделий до объекта, а также расходы на уплату налогов, сборов и других обязательных платежей.</w:t>
      </w:r>
    </w:p>
    <w:p w14:paraId="7FBE538E" w14:textId="61917294" w:rsidR="0044202C" w:rsidRDefault="0044202C" w:rsidP="0044202C">
      <w:pPr>
        <w:spacing w:after="160" w:line="256" w:lineRule="auto"/>
        <w:rPr>
          <w:b/>
          <w:i/>
          <w:sz w:val="22"/>
          <w:szCs w:val="22"/>
        </w:rPr>
      </w:pPr>
      <w:r>
        <w:rPr>
          <w:b/>
          <w:i/>
          <w:sz w:val="22"/>
          <w:szCs w:val="22"/>
        </w:rPr>
        <w:t xml:space="preserve">При оценке и сопоставлении </w:t>
      </w:r>
      <w:r w:rsidR="001D28DD">
        <w:rPr>
          <w:b/>
          <w:i/>
          <w:sz w:val="22"/>
          <w:szCs w:val="22"/>
        </w:rPr>
        <w:t>з</w:t>
      </w:r>
      <w:r>
        <w:rPr>
          <w:b/>
          <w:i/>
          <w:sz w:val="22"/>
          <w:szCs w:val="22"/>
        </w:rPr>
        <w:t xml:space="preserve">аявок под </w:t>
      </w:r>
      <w:r w:rsidR="001D28DD">
        <w:rPr>
          <w:b/>
          <w:i/>
          <w:sz w:val="22"/>
          <w:szCs w:val="22"/>
        </w:rPr>
        <w:t>ц</w:t>
      </w:r>
      <w:r>
        <w:rPr>
          <w:b/>
          <w:i/>
          <w:sz w:val="22"/>
          <w:szCs w:val="22"/>
        </w:rPr>
        <w:t xml:space="preserve">еной договора понимается общая стоимость </w:t>
      </w:r>
      <w:r w:rsidR="007C72ED">
        <w:rPr>
          <w:b/>
          <w:i/>
          <w:sz w:val="22"/>
          <w:szCs w:val="22"/>
        </w:rPr>
        <w:t>с учетом НДС</w:t>
      </w:r>
      <w:r>
        <w:rPr>
          <w:b/>
          <w:i/>
          <w:sz w:val="22"/>
          <w:szCs w:val="22"/>
        </w:rPr>
        <w:t xml:space="preserve">. </w:t>
      </w:r>
    </w:p>
    <w:p w14:paraId="43986B31" w14:textId="23E57D4C" w:rsidR="0044202C" w:rsidRDefault="0044202C" w:rsidP="0044202C">
      <w:pPr>
        <w:spacing w:after="160" w:line="256" w:lineRule="auto"/>
        <w:rPr>
          <w:i/>
          <w:sz w:val="22"/>
          <w:szCs w:val="22"/>
        </w:rPr>
      </w:pPr>
      <w:r>
        <w:rPr>
          <w:i/>
          <w:sz w:val="22"/>
          <w:szCs w:val="22"/>
        </w:rPr>
        <w:t>Цена Договора, предложенная Участником, не должна превышать начальную (максимальную) цену, указанную в извещении о проведении закупки. Цена за единицу товара (работ, услуг), предложенная Участником, не должна превышать начальную (максимальную) цену за единицу товара (работ, услуг), указанную в извещении о проведении закупки.</w:t>
      </w:r>
    </w:p>
    <w:p w14:paraId="49551356" w14:textId="77777777" w:rsidR="0044202C" w:rsidRDefault="0044202C" w:rsidP="0044202C">
      <w:pPr>
        <w:spacing w:after="160" w:line="256" w:lineRule="auto"/>
        <w:rPr>
          <w:b/>
          <w:sz w:val="22"/>
          <w:szCs w:val="22"/>
        </w:rPr>
      </w:pPr>
      <w:r>
        <w:rPr>
          <w:b/>
          <w:sz w:val="22"/>
          <w:szCs w:val="22"/>
        </w:rPr>
        <w:br w:type="page"/>
      </w:r>
    </w:p>
    <w:p w14:paraId="5FD05390" w14:textId="729C83D8" w:rsidR="000B0231" w:rsidRDefault="000B0231" w:rsidP="000B0231">
      <w:pPr>
        <w:ind w:left="7788" w:right="247"/>
        <w:rPr>
          <w:sz w:val="22"/>
          <w:szCs w:val="22"/>
        </w:rPr>
      </w:pPr>
      <w:r>
        <w:rPr>
          <w:sz w:val="22"/>
          <w:szCs w:val="22"/>
        </w:rPr>
        <w:lastRenderedPageBreak/>
        <w:t xml:space="preserve">    </w:t>
      </w:r>
      <w:r w:rsidRPr="00934014">
        <w:rPr>
          <w:sz w:val="22"/>
          <w:szCs w:val="22"/>
        </w:rPr>
        <w:t xml:space="preserve">Приложение 4 </w:t>
      </w:r>
    </w:p>
    <w:p w14:paraId="6DC529C7" w14:textId="77777777" w:rsidR="004277D8" w:rsidRDefault="004277D8" w:rsidP="004277D8">
      <w:pPr>
        <w:tabs>
          <w:tab w:val="num" w:pos="1134"/>
        </w:tabs>
        <w:jc w:val="center"/>
        <w:rPr>
          <w:b/>
          <w:sz w:val="22"/>
          <w:szCs w:val="22"/>
          <w:lang w:eastAsia="ru-RU"/>
        </w:rPr>
      </w:pPr>
    </w:p>
    <w:p w14:paraId="2F825E3E" w14:textId="1E0981CC" w:rsidR="004277D8" w:rsidRDefault="004277D8" w:rsidP="004277D8">
      <w:pPr>
        <w:tabs>
          <w:tab w:val="num" w:pos="1134"/>
        </w:tabs>
        <w:jc w:val="center"/>
        <w:rPr>
          <w:b/>
          <w:sz w:val="22"/>
          <w:szCs w:val="22"/>
          <w:lang w:eastAsia="ru-RU"/>
        </w:rPr>
      </w:pPr>
      <w:r>
        <w:rPr>
          <w:b/>
          <w:sz w:val="22"/>
          <w:szCs w:val="22"/>
          <w:lang w:eastAsia="ru-RU"/>
        </w:rPr>
        <w:t>Согласие физического лица на обработку своих персональных данных</w:t>
      </w:r>
    </w:p>
    <w:p w14:paraId="37663156" w14:textId="77777777" w:rsidR="004277D8" w:rsidRDefault="004277D8" w:rsidP="004277D8">
      <w:pPr>
        <w:tabs>
          <w:tab w:val="num" w:pos="1134"/>
        </w:tabs>
        <w:rPr>
          <w:sz w:val="22"/>
          <w:szCs w:val="22"/>
          <w:lang w:eastAsia="ru-RU"/>
        </w:rPr>
      </w:pPr>
    </w:p>
    <w:p w14:paraId="667F8EA6" w14:textId="215E8182" w:rsidR="004277D8" w:rsidRDefault="004277D8" w:rsidP="004277D8">
      <w:pPr>
        <w:tabs>
          <w:tab w:val="num" w:pos="1134"/>
        </w:tabs>
        <w:rPr>
          <w:b/>
          <w:i/>
          <w:sz w:val="22"/>
          <w:szCs w:val="22"/>
          <w:lang w:eastAsia="ru-RU"/>
        </w:rPr>
      </w:pPr>
      <w:r>
        <w:rPr>
          <w:sz w:val="22"/>
          <w:szCs w:val="22"/>
          <w:lang w:eastAsia="ru-RU"/>
        </w:rPr>
        <w:t xml:space="preserve">Запрос котировок № </w:t>
      </w:r>
      <w:r>
        <w:rPr>
          <w:b/>
          <w:i/>
          <w:sz w:val="22"/>
          <w:szCs w:val="22"/>
          <w:lang w:eastAsia="ru-RU"/>
        </w:rPr>
        <w:t>___________________</w:t>
      </w:r>
    </w:p>
    <w:p w14:paraId="46907169" w14:textId="61EEAEDE" w:rsidR="004277D8" w:rsidRDefault="004277D8" w:rsidP="004277D8">
      <w:pPr>
        <w:rPr>
          <w:sz w:val="22"/>
          <w:szCs w:val="22"/>
          <w:lang w:eastAsia="ru-RU"/>
        </w:rPr>
      </w:pPr>
      <w:r>
        <w:rPr>
          <w:sz w:val="22"/>
          <w:szCs w:val="22"/>
          <w:lang w:eastAsia="ru-RU"/>
        </w:rPr>
        <w:t>Наименование участника________________________________________________________________</w:t>
      </w:r>
    </w:p>
    <w:p w14:paraId="2E5BB3B2" w14:textId="6CE205AC" w:rsidR="004277D8" w:rsidRDefault="004277D8" w:rsidP="004277D8">
      <w:pPr>
        <w:rPr>
          <w:sz w:val="22"/>
          <w:szCs w:val="22"/>
          <w:lang w:eastAsia="ru-RU"/>
        </w:rPr>
      </w:pPr>
      <w:r>
        <w:rPr>
          <w:sz w:val="22"/>
          <w:szCs w:val="22"/>
          <w:lang w:eastAsia="ru-RU"/>
        </w:rPr>
        <w:t>Я (ФИО) ______________________________________________________________________________</w:t>
      </w:r>
    </w:p>
    <w:p w14:paraId="0F097262" w14:textId="77777777" w:rsidR="004277D8" w:rsidRDefault="004277D8" w:rsidP="004277D8">
      <w:pPr>
        <w:tabs>
          <w:tab w:val="left" w:leader="underscore" w:pos="6660"/>
        </w:tabs>
        <w:autoSpaceDE w:val="0"/>
        <w:autoSpaceDN w:val="0"/>
        <w:adjustRightInd w:val="0"/>
        <w:rPr>
          <w:sz w:val="22"/>
          <w:szCs w:val="22"/>
          <w:lang w:eastAsia="ru-RU"/>
        </w:rPr>
      </w:pPr>
      <w:r>
        <w:rPr>
          <w:sz w:val="22"/>
          <w:szCs w:val="22"/>
          <w:lang w:eastAsia="ru-RU"/>
        </w:rPr>
        <w:t>проживающий по адресу: ________________________________________________________________________________________________________________________________________________________________________________________</w:t>
      </w:r>
    </w:p>
    <w:p w14:paraId="5A7A27BD" w14:textId="77777777" w:rsidR="004277D8" w:rsidRDefault="004277D8" w:rsidP="004277D8">
      <w:pPr>
        <w:tabs>
          <w:tab w:val="left" w:pos="3240"/>
          <w:tab w:val="left" w:pos="5551"/>
        </w:tabs>
        <w:autoSpaceDE w:val="0"/>
        <w:autoSpaceDN w:val="0"/>
        <w:adjustRightInd w:val="0"/>
        <w:rPr>
          <w:sz w:val="22"/>
          <w:szCs w:val="22"/>
          <w:lang w:eastAsia="ru-RU"/>
        </w:rPr>
      </w:pPr>
      <w:r>
        <w:rPr>
          <w:sz w:val="22"/>
          <w:szCs w:val="22"/>
          <w:lang w:eastAsia="ru-RU"/>
        </w:rPr>
        <w:t>паспорт серии ___________ № ____________, выдан _____________________________________________________________________________________</w:t>
      </w:r>
    </w:p>
    <w:p w14:paraId="1B535DCC" w14:textId="52178B2F" w:rsidR="004277D8" w:rsidRDefault="004277D8" w:rsidP="004277D8">
      <w:pPr>
        <w:autoSpaceDE w:val="0"/>
        <w:autoSpaceDN w:val="0"/>
        <w:adjustRightInd w:val="0"/>
        <w:jc w:val="center"/>
        <w:rPr>
          <w:bCs/>
          <w:i/>
          <w:sz w:val="22"/>
          <w:szCs w:val="22"/>
          <w:lang w:eastAsia="ru-RU"/>
        </w:rPr>
      </w:pPr>
      <w:r>
        <w:rPr>
          <w:bCs/>
          <w:i/>
          <w:sz w:val="22"/>
          <w:szCs w:val="22"/>
          <w:lang w:eastAsia="ru-RU"/>
        </w:rPr>
        <w:t xml:space="preserve"> (орган, выдавший паспорт / дата выдачи)</w:t>
      </w:r>
    </w:p>
    <w:p w14:paraId="6C43699B" w14:textId="77777777" w:rsidR="004277D8" w:rsidRDefault="004277D8" w:rsidP="004277D8">
      <w:pPr>
        <w:autoSpaceDE w:val="0"/>
        <w:autoSpaceDN w:val="0"/>
        <w:adjustRightInd w:val="0"/>
        <w:jc w:val="center"/>
        <w:rPr>
          <w:bCs/>
          <w:i/>
          <w:sz w:val="22"/>
          <w:szCs w:val="22"/>
          <w:lang w:eastAsia="ru-RU"/>
        </w:rPr>
      </w:pPr>
    </w:p>
    <w:p w14:paraId="6842104E" w14:textId="7B139DFA" w:rsidR="004277D8" w:rsidRDefault="004277D8" w:rsidP="004277D8">
      <w:pPr>
        <w:autoSpaceDE w:val="0"/>
        <w:autoSpaceDN w:val="0"/>
        <w:adjustRightInd w:val="0"/>
        <w:ind w:firstLine="567"/>
        <w:jc w:val="both"/>
        <w:rPr>
          <w:sz w:val="22"/>
          <w:szCs w:val="22"/>
          <w:lang w:eastAsia="ru-RU"/>
        </w:rPr>
      </w:pPr>
      <w:r>
        <w:rPr>
          <w:sz w:val="22"/>
          <w:szCs w:val="22"/>
          <w:lang w:eastAsia="ru-RU"/>
        </w:rPr>
        <w:t xml:space="preserve">в соответствии с Федеральным законом «О персональных данных» своей волей и в своем интересе выражаю </w:t>
      </w:r>
      <w:r>
        <w:rPr>
          <w:sz w:val="22"/>
          <w:szCs w:val="22"/>
          <w:lang w:eastAsia="en-US"/>
        </w:rPr>
        <w:t xml:space="preserve">МАУ </w:t>
      </w:r>
      <w:r w:rsidR="00277895">
        <w:rPr>
          <w:sz w:val="22"/>
          <w:szCs w:val="22"/>
          <w:lang w:eastAsia="en-US"/>
        </w:rPr>
        <w:t>городского округа</w:t>
      </w:r>
      <w:r>
        <w:rPr>
          <w:sz w:val="22"/>
          <w:szCs w:val="22"/>
          <w:lang w:eastAsia="en-US"/>
        </w:rPr>
        <w:t xml:space="preserve"> Самара</w:t>
      </w:r>
      <w:r>
        <w:rPr>
          <w:sz w:val="22"/>
          <w:szCs w:val="22"/>
          <w:lang w:eastAsia="ru-RU"/>
        </w:rPr>
        <w:t xml:space="preserve"> </w:t>
      </w:r>
      <w:r w:rsidR="00277895">
        <w:rPr>
          <w:sz w:val="22"/>
          <w:szCs w:val="22"/>
          <w:lang w:eastAsia="ru-RU"/>
        </w:rPr>
        <w:t xml:space="preserve">«ДОЛ Волжский Артек» </w:t>
      </w:r>
      <w:r>
        <w:rPr>
          <w:sz w:val="22"/>
          <w:szCs w:val="22"/>
          <w:lang w:eastAsia="ru-RU"/>
        </w:rPr>
        <w:t>согласие на обработку и передачу всех своих персональных данных, представленных в составе заявки на участие в Запросе предложений.</w:t>
      </w:r>
    </w:p>
    <w:p w14:paraId="49787F30" w14:textId="65C7D25D" w:rsidR="004277D8" w:rsidRDefault="004277D8" w:rsidP="004277D8">
      <w:pPr>
        <w:autoSpaceDE w:val="0"/>
        <w:autoSpaceDN w:val="0"/>
        <w:adjustRightInd w:val="0"/>
        <w:ind w:firstLine="567"/>
        <w:jc w:val="both"/>
        <w:rPr>
          <w:sz w:val="22"/>
          <w:szCs w:val="22"/>
          <w:lang w:eastAsia="ru-RU"/>
        </w:rPr>
      </w:pPr>
      <w:r>
        <w:rPr>
          <w:sz w:val="22"/>
          <w:szCs w:val="22"/>
          <w:lang w:eastAsia="ru-RU"/>
        </w:rPr>
        <w:t xml:space="preserve">Согласие вступает в силу со дня передачи мною </w:t>
      </w:r>
      <w:r w:rsidR="00277895">
        <w:rPr>
          <w:sz w:val="22"/>
          <w:szCs w:val="22"/>
          <w:lang w:eastAsia="en-US"/>
        </w:rPr>
        <w:t>МАУ городского округа Самара</w:t>
      </w:r>
      <w:r w:rsidR="00277895">
        <w:rPr>
          <w:sz w:val="22"/>
          <w:szCs w:val="22"/>
          <w:lang w:eastAsia="ru-RU"/>
        </w:rPr>
        <w:t xml:space="preserve"> «ДОЛ Волжский </w:t>
      </w:r>
      <w:proofErr w:type="gramStart"/>
      <w:r w:rsidR="00277895">
        <w:rPr>
          <w:sz w:val="22"/>
          <w:szCs w:val="22"/>
          <w:lang w:eastAsia="ru-RU"/>
        </w:rPr>
        <w:t xml:space="preserve">Артек» </w:t>
      </w:r>
      <w:r>
        <w:rPr>
          <w:sz w:val="22"/>
          <w:szCs w:val="22"/>
          <w:lang w:eastAsia="en-US"/>
        </w:rPr>
        <w:t xml:space="preserve"> </w:t>
      </w:r>
      <w:r>
        <w:rPr>
          <w:sz w:val="22"/>
          <w:szCs w:val="22"/>
          <w:lang w:eastAsia="ru-RU"/>
        </w:rPr>
        <w:t>моих</w:t>
      </w:r>
      <w:proofErr w:type="gramEnd"/>
      <w:r>
        <w:rPr>
          <w:sz w:val="22"/>
          <w:szCs w:val="22"/>
          <w:lang w:eastAsia="ru-RU"/>
        </w:rPr>
        <w:t xml:space="preserve"> персональных данных и действует до окончания срока действия Заявки на участие в запросе котировок в электронной форме.</w:t>
      </w:r>
    </w:p>
    <w:p w14:paraId="2EB44222" w14:textId="77777777" w:rsidR="004277D8" w:rsidRDefault="004277D8" w:rsidP="004277D8">
      <w:pPr>
        <w:autoSpaceDE w:val="0"/>
        <w:autoSpaceDN w:val="0"/>
        <w:adjustRightInd w:val="0"/>
        <w:spacing w:line="317" w:lineRule="exact"/>
        <w:ind w:firstLine="526"/>
        <w:rPr>
          <w:sz w:val="22"/>
          <w:szCs w:val="22"/>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176"/>
        <w:gridCol w:w="2226"/>
        <w:gridCol w:w="2629"/>
      </w:tblGrid>
      <w:tr w:rsidR="004277D8" w14:paraId="30EB9873" w14:textId="77777777" w:rsidTr="004277D8">
        <w:trPr>
          <w:trHeight w:val="495"/>
        </w:trPr>
        <w:tc>
          <w:tcPr>
            <w:tcW w:w="5176" w:type="dxa"/>
            <w:tcBorders>
              <w:top w:val="single" w:sz="4" w:space="0" w:color="FFFFFF"/>
              <w:left w:val="single" w:sz="4" w:space="0" w:color="FFFFFF"/>
              <w:bottom w:val="single" w:sz="4" w:space="0" w:color="FFFFFF"/>
              <w:right w:val="single" w:sz="4" w:space="0" w:color="FFFFFF"/>
            </w:tcBorders>
            <w:vAlign w:val="bottom"/>
          </w:tcPr>
          <w:p w14:paraId="5459E931" w14:textId="78DC66CD" w:rsidR="004277D8" w:rsidRDefault="004277D8">
            <w:pPr>
              <w:widowControl w:val="0"/>
              <w:spacing w:line="256" w:lineRule="auto"/>
              <w:jc w:val="center"/>
              <w:rPr>
                <w:sz w:val="22"/>
                <w:szCs w:val="22"/>
                <w:lang w:eastAsia="ru-RU"/>
              </w:rPr>
            </w:pPr>
            <w:r>
              <w:rPr>
                <w:sz w:val="22"/>
                <w:szCs w:val="22"/>
                <w:lang w:eastAsia="ru-RU"/>
              </w:rPr>
              <w:t>____________________</w:t>
            </w:r>
          </w:p>
        </w:tc>
        <w:tc>
          <w:tcPr>
            <w:tcW w:w="2226" w:type="dxa"/>
            <w:tcBorders>
              <w:top w:val="single" w:sz="4" w:space="0" w:color="FFFFFF"/>
              <w:left w:val="single" w:sz="4" w:space="0" w:color="FFFFFF"/>
              <w:bottom w:val="single" w:sz="4" w:space="0" w:color="FFFFFF"/>
              <w:right w:val="single" w:sz="4" w:space="0" w:color="FFFFFF"/>
            </w:tcBorders>
            <w:vAlign w:val="bottom"/>
            <w:hideMark/>
          </w:tcPr>
          <w:p w14:paraId="1853EAA6" w14:textId="77777777" w:rsidR="004277D8" w:rsidRDefault="004277D8">
            <w:pPr>
              <w:widowControl w:val="0"/>
              <w:spacing w:line="256" w:lineRule="auto"/>
              <w:jc w:val="center"/>
              <w:rPr>
                <w:sz w:val="22"/>
                <w:szCs w:val="22"/>
                <w:lang w:eastAsia="ru-RU"/>
              </w:rPr>
            </w:pPr>
            <w:r>
              <w:rPr>
                <w:sz w:val="22"/>
                <w:szCs w:val="22"/>
                <w:lang w:eastAsia="ru-RU"/>
              </w:rPr>
              <w:t>_____________/</w:t>
            </w:r>
          </w:p>
        </w:tc>
        <w:tc>
          <w:tcPr>
            <w:tcW w:w="2629" w:type="dxa"/>
            <w:tcBorders>
              <w:top w:val="single" w:sz="4" w:space="0" w:color="FFFFFF"/>
              <w:left w:val="single" w:sz="4" w:space="0" w:color="FFFFFF"/>
              <w:bottom w:val="single" w:sz="4" w:space="0" w:color="FFFFFF"/>
              <w:right w:val="single" w:sz="4" w:space="0" w:color="FFFFFF"/>
            </w:tcBorders>
            <w:vAlign w:val="bottom"/>
            <w:hideMark/>
          </w:tcPr>
          <w:p w14:paraId="665DA0B8" w14:textId="37FBCDEB" w:rsidR="004277D8" w:rsidRDefault="004277D8">
            <w:pPr>
              <w:widowControl w:val="0"/>
              <w:spacing w:line="256" w:lineRule="auto"/>
              <w:rPr>
                <w:sz w:val="22"/>
                <w:szCs w:val="22"/>
                <w:lang w:eastAsia="ru-RU"/>
              </w:rPr>
            </w:pPr>
            <w:r>
              <w:rPr>
                <w:sz w:val="22"/>
                <w:szCs w:val="22"/>
                <w:lang w:eastAsia="ru-RU"/>
              </w:rPr>
              <w:t>____________________</w:t>
            </w:r>
          </w:p>
        </w:tc>
      </w:tr>
      <w:tr w:rsidR="004277D8" w14:paraId="1766BF55" w14:textId="77777777" w:rsidTr="004277D8">
        <w:trPr>
          <w:trHeight w:val="413"/>
        </w:trPr>
        <w:tc>
          <w:tcPr>
            <w:tcW w:w="5176" w:type="dxa"/>
            <w:tcBorders>
              <w:top w:val="single" w:sz="4" w:space="0" w:color="FFFFFF"/>
              <w:left w:val="single" w:sz="4" w:space="0" w:color="FFFFFF"/>
              <w:bottom w:val="single" w:sz="4" w:space="0" w:color="FFFFFF"/>
              <w:right w:val="single" w:sz="4" w:space="0" w:color="FFFFFF"/>
            </w:tcBorders>
          </w:tcPr>
          <w:p w14:paraId="594432F1" w14:textId="709AF50F" w:rsidR="004277D8" w:rsidRPr="007A3BE0" w:rsidRDefault="004277D8">
            <w:pPr>
              <w:widowControl w:val="0"/>
              <w:spacing w:line="256" w:lineRule="auto"/>
              <w:jc w:val="center"/>
              <w:rPr>
                <w:i/>
                <w:sz w:val="22"/>
                <w:szCs w:val="22"/>
                <w:lang w:eastAsia="ru-RU"/>
              </w:rPr>
            </w:pPr>
            <w:r w:rsidRPr="007A3BE0">
              <w:rPr>
                <w:i/>
                <w:sz w:val="22"/>
                <w:szCs w:val="22"/>
                <w:lang w:eastAsia="ru-RU"/>
              </w:rPr>
              <w:t>(дата)</w:t>
            </w:r>
          </w:p>
        </w:tc>
        <w:tc>
          <w:tcPr>
            <w:tcW w:w="2226" w:type="dxa"/>
            <w:tcBorders>
              <w:top w:val="single" w:sz="4" w:space="0" w:color="FFFFFF"/>
              <w:left w:val="single" w:sz="4" w:space="0" w:color="FFFFFF"/>
              <w:bottom w:val="single" w:sz="4" w:space="0" w:color="FFFFFF"/>
              <w:right w:val="single" w:sz="4" w:space="0" w:color="FFFFFF"/>
            </w:tcBorders>
            <w:vAlign w:val="bottom"/>
          </w:tcPr>
          <w:p w14:paraId="2863261D" w14:textId="77777777" w:rsidR="004277D8" w:rsidRPr="007A3BE0" w:rsidRDefault="004277D8">
            <w:pPr>
              <w:widowControl w:val="0"/>
              <w:spacing w:line="256" w:lineRule="auto"/>
              <w:jc w:val="center"/>
              <w:rPr>
                <w:i/>
                <w:sz w:val="22"/>
                <w:szCs w:val="22"/>
                <w:lang w:eastAsia="ru-RU"/>
              </w:rPr>
            </w:pPr>
            <w:r w:rsidRPr="007A3BE0">
              <w:rPr>
                <w:i/>
                <w:sz w:val="22"/>
                <w:szCs w:val="22"/>
                <w:lang w:eastAsia="ru-RU"/>
              </w:rPr>
              <w:t>(подпись)</w:t>
            </w:r>
          </w:p>
          <w:p w14:paraId="7EB9E2D9" w14:textId="77777777" w:rsidR="004277D8" w:rsidRPr="007A3BE0" w:rsidRDefault="004277D8">
            <w:pPr>
              <w:widowControl w:val="0"/>
              <w:spacing w:line="256" w:lineRule="auto"/>
              <w:jc w:val="center"/>
              <w:rPr>
                <w:sz w:val="22"/>
                <w:szCs w:val="22"/>
                <w:lang w:eastAsia="ru-RU"/>
              </w:rPr>
            </w:pPr>
          </w:p>
        </w:tc>
        <w:tc>
          <w:tcPr>
            <w:tcW w:w="2629" w:type="dxa"/>
            <w:tcBorders>
              <w:top w:val="single" w:sz="4" w:space="0" w:color="FFFFFF"/>
              <w:left w:val="single" w:sz="4" w:space="0" w:color="FFFFFF"/>
              <w:bottom w:val="single" w:sz="4" w:space="0" w:color="FFFFFF"/>
              <w:right w:val="single" w:sz="4" w:space="0" w:color="FFFFFF"/>
            </w:tcBorders>
            <w:hideMark/>
          </w:tcPr>
          <w:p w14:paraId="3C40A780" w14:textId="77777777" w:rsidR="004277D8" w:rsidRPr="007A3BE0" w:rsidRDefault="004277D8">
            <w:pPr>
              <w:widowControl w:val="0"/>
              <w:spacing w:line="256" w:lineRule="auto"/>
              <w:jc w:val="center"/>
              <w:rPr>
                <w:i/>
                <w:sz w:val="22"/>
                <w:szCs w:val="22"/>
                <w:lang w:eastAsia="ru-RU"/>
              </w:rPr>
            </w:pPr>
            <w:r w:rsidRPr="007A3BE0">
              <w:rPr>
                <w:i/>
                <w:sz w:val="22"/>
                <w:szCs w:val="22"/>
                <w:lang w:eastAsia="ru-RU"/>
              </w:rPr>
              <w:t>(Фамилия и инициалы)</w:t>
            </w:r>
          </w:p>
        </w:tc>
      </w:tr>
    </w:tbl>
    <w:p w14:paraId="5BC6CD95" w14:textId="1CFA00A0" w:rsidR="004277D8" w:rsidRDefault="004277D8" w:rsidP="004277D8">
      <w:pPr>
        <w:tabs>
          <w:tab w:val="left" w:pos="5387"/>
        </w:tabs>
        <w:autoSpaceDE w:val="0"/>
        <w:autoSpaceDN w:val="0"/>
        <w:adjustRightInd w:val="0"/>
        <w:spacing w:line="317" w:lineRule="exact"/>
        <w:rPr>
          <w:sz w:val="22"/>
          <w:szCs w:val="22"/>
          <w:lang w:eastAsia="ru-RU"/>
        </w:rPr>
      </w:pPr>
    </w:p>
    <w:p w14:paraId="74C9C5B0" w14:textId="77777777" w:rsidR="004277D8" w:rsidRDefault="004277D8" w:rsidP="004277D8">
      <w:pPr>
        <w:jc w:val="right"/>
        <w:rPr>
          <w:b/>
          <w:sz w:val="22"/>
          <w:szCs w:val="22"/>
          <w:lang w:eastAsia="ar-SA"/>
        </w:rPr>
      </w:pPr>
    </w:p>
    <w:p w14:paraId="7BB1D4BD" w14:textId="77777777" w:rsidR="004277D8" w:rsidRDefault="004277D8" w:rsidP="004277D8">
      <w:pPr>
        <w:jc w:val="right"/>
        <w:rPr>
          <w:b/>
          <w:sz w:val="22"/>
          <w:szCs w:val="22"/>
        </w:rPr>
      </w:pPr>
    </w:p>
    <w:p w14:paraId="703B54C3" w14:textId="77777777" w:rsidR="004277D8" w:rsidRDefault="004277D8" w:rsidP="004277D8">
      <w:pPr>
        <w:jc w:val="right"/>
        <w:rPr>
          <w:b/>
          <w:sz w:val="22"/>
          <w:szCs w:val="22"/>
        </w:rPr>
      </w:pPr>
    </w:p>
    <w:p w14:paraId="2F2FB1A8" w14:textId="77777777" w:rsidR="004277D8" w:rsidRDefault="004277D8" w:rsidP="004277D8">
      <w:pPr>
        <w:jc w:val="right"/>
        <w:rPr>
          <w:b/>
          <w:sz w:val="22"/>
          <w:szCs w:val="22"/>
        </w:rPr>
      </w:pPr>
    </w:p>
    <w:p w14:paraId="53BF3466" w14:textId="77777777" w:rsidR="004277D8" w:rsidRDefault="004277D8" w:rsidP="004277D8">
      <w:pPr>
        <w:jc w:val="right"/>
        <w:rPr>
          <w:b/>
          <w:sz w:val="22"/>
          <w:szCs w:val="22"/>
        </w:rPr>
      </w:pPr>
    </w:p>
    <w:p w14:paraId="3E5E5AEA" w14:textId="77777777" w:rsidR="000B0231" w:rsidRDefault="000B0231" w:rsidP="000B0231">
      <w:pPr>
        <w:ind w:right="247"/>
        <w:rPr>
          <w:sz w:val="22"/>
          <w:szCs w:val="22"/>
        </w:rPr>
      </w:pPr>
      <w:r>
        <w:rPr>
          <w:sz w:val="22"/>
          <w:szCs w:val="22"/>
        </w:rPr>
        <w:br w:type="page"/>
      </w:r>
    </w:p>
    <w:p w14:paraId="39AAD537" w14:textId="380333DE" w:rsidR="003F47DE" w:rsidRDefault="000B0231" w:rsidP="003F47DE">
      <w:pPr>
        <w:ind w:right="247"/>
        <w:jc w:val="right"/>
        <w:rPr>
          <w:sz w:val="22"/>
          <w:szCs w:val="22"/>
        </w:rPr>
      </w:pPr>
      <w:r>
        <w:rPr>
          <w:sz w:val="22"/>
          <w:szCs w:val="22"/>
        </w:rPr>
        <w:lastRenderedPageBreak/>
        <w:t xml:space="preserve">Приложение </w:t>
      </w:r>
      <w:r w:rsidR="001B258D">
        <w:rPr>
          <w:sz w:val="22"/>
          <w:szCs w:val="22"/>
        </w:rPr>
        <w:t>5</w:t>
      </w:r>
      <w:r>
        <w:rPr>
          <w:sz w:val="22"/>
          <w:szCs w:val="22"/>
        </w:rPr>
        <w:t xml:space="preserve"> </w:t>
      </w:r>
    </w:p>
    <w:p w14:paraId="70B537C0" w14:textId="5A3142C9" w:rsidR="000B0231" w:rsidRDefault="003F47DE" w:rsidP="003F47DE">
      <w:pPr>
        <w:ind w:right="247"/>
        <w:jc w:val="center"/>
        <w:rPr>
          <w:b/>
          <w:sz w:val="22"/>
          <w:szCs w:val="22"/>
        </w:rPr>
      </w:pPr>
      <w:r w:rsidRPr="00195743">
        <w:rPr>
          <w:b/>
          <w:sz w:val="22"/>
          <w:szCs w:val="22"/>
        </w:rPr>
        <w:t>ТЕХНИЧЕСКОЕ ЗАДАНИЕ</w:t>
      </w:r>
    </w:p>
    <w:p w14:paraId="2EDC109B" w14:textId="77777777" w:rsidR="00C50FA8" w:rsidRPr="00195743" w:rsidRDefault="00C50FA8" w:rsidP="003F47DE">
      <w:pPr>
        <w:ind w:right="247"/>
        <w:jc w:val="center"/>
        <w:rPr>
          <w:b/>
          <w:sz w:val="22"/>
          <w:szCs w:val="22"/>
        </w:rPr>
      </w:pPr>
    </w:p>
    <w:p w14:paraId="100991F6" w14:textId="20B71600" w:rsidR="00C50FA8" w:rsidRDefault="00BB2131" w:rsidP="00C50FA8">
      <w:pPr>
        <w:pStyle w:val="afe"/>
        <w:tabs>
          <w:tab w:val="left" w:pos="540"/>
          <w:tab w:val="left" w:pos="900"/>
          <w:tab w:val="left" w:pos="1134"/>
        </w:tabs>
        <w:spacing w:after="0"/>
        <w:jc w:val="center"/>
        <w:rPr>
          <w:b/>
          <w:sz w:val="22"/>
          <w:szCs w:val="22"/>
        </w:rPr>
      </w:pPr>
      <w:r>
        <w:rPr>
          <w:b/>
          <w:bCs/>
          <w:sz w:val="22"/>
          <w:szCs w:val="22"/>
        </w:rPr>
        <w:t xml:space="preserve">на </w:t>
      </w:r>
      <w:r w:rsidR="00C50FA8" w:rsidRPr="00613AD5">
        <w:rPr>
          <w:b/>
          <w:bCs/>
          <w:sz w:val="22"/>
          <w:szCs w:val="22"/>
        </w:rPr>
        <w:t>выполнение работ по устройству</w:t>
      </w:r>
      <w:r w:rsidR="00C50FA8" w:rsidRPr="00613AD5">
        <w:rPr>
          <w:b/>
          <w:sz w:val="22"/>
          <w:szCs w:val="22"/>
        </w:rPr>
        <w:t xml:space="preserve"> покрытия детской игровой площадки в МАУ г.о. Самара "ДОЛ Волжский Артек"</w:t>
      </w:r>
    </w:p>
    <w:p w14:paraId="7E7A3A1A" w14:textId="77777777" w:rsidR="007F7BE9" w:rsidRPr="00195743" w:rsidRDefault="007F7BE9" w:rsidP="007F7BE9">
      <w:pPr>
        <w:jc w:val="center"/>
        <w:rPr>
          <w:b/>
          <w:sz w:val="22"/>
          <w:szCs w:val="22"/>
          <w:lang w:eastAsia="ru-RU"/>
        </w:rPr>
      </w:pPr>
    </w:p>
    <w:p w14:paraId="03D82184" w14:textId="095B683F"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До начала выполнения работ Подрядчик обязан представить Заказчику</w:t>
      </w:r>
      <w:r>
        <w:rPr>
          <w:bCs/>
          <w:sz w:val="22"/>
          <w:szCs w:val="22"/>
          <w:lang w:eastAsia="en-US"/>
        </w:rPr>
        <w:t xml:space="preserve">, </w:t>
      </w:r>
      <w:r w:rsidRPr="00E058F2">
        <w:rPr>
          <w:bCs/>
          <w:sz w:val="22"/>
          <w:szCs w:val="22"/>
          <w:lang w:eastAsia="en-US"/>
        </w:rPr>
        <w:t>список и</w:t>
      </w:r>
      <w:r>
        <w:rPr>
          <w:bCs/>
          <w:sz w:val="22"/>
          <w:szCs w:val="22"/>
          <w:lang w:eastAsia="en-US"/>
        </w:rPr>
        <w:t xml:space="preserve">нженерно-технического и </w:t>
      </w:r>
      <w:r w:rsidRPr="00E058F2">
        <w:rPr>
          <w:bCs/>
          <w:sz w:val="22"/>
          <w:szCs w:val="22"/>
          <w:lang w:eastAsia="en-US"/>
        </w:rPr>
        <w:t>рабочего персонала своей организации</w:t>
      </w:r>
      <w:r>
        <w:rPr>
          <w:bCs/>
          <w:sz w:val="22"/>
          <w:szCs w:val="22"/>
          <w:lang w:eastAsia="en-US"/>
        </w:rPr>
        <w:t xml:space="preserve"> задействованных для выполнения работ. Данный список направляется официальным письмом от Подрядчика в адрес Заказчика. В списке указываются в т.ч. телефоны ответственных исполнителей Подрядчика</w:t>
      </w:r>
      <w:r>
        <w:rPr>
          <w:bCs/>
          <w:sz w:val="22"/>
          <w:szCs w:val="22"/>
          <w:lang w:eastAsia="en-US"/>
        </w:rPr>
        <w:t>,</w:t>
      </w:r>
      <w:r>
        <w:rPr>
          <w:bCs/>
          <w:sz w:val="22"/>
          <w:szCs w:val="22"/>
          <w:lang w:eastAsia="en-US"/>
        </w:rPr>
        <w:t xml:space="preserve"> ответственных за исполнение контракта. Полномочия таких работников должны быть подтверждены приказами организации Подрядчика и копии таких приказов предоставлены Заказчику. В список сотрудников включаются следующие данные:</w:t>
      </w:r>
      <w:r w:rsidRPr="00E058F2">
        <w:rPr>
          <w:bCs/>
          <w:sz w:val="22"/>
          <w:szCs w:val="22"/>
          <w:lang w:eastAsia="en-US"/>
        </w:rPr>
        <w:t xml:space="preserve"> фамили</w:t>
      </w:r>
      <w:r>
        <w:rPr>
          <w:bCs/>
          <w:sz w:val="22"/>
          <w:szCs w:val="22"/>
          <w:lang w:eastAsia="en-US"/>
        </w:rPr>
        <w:t>я, имя</w:t>
      </w:r>
      <w:r w:rsidRPr="00E058F2">
        <w:rPr>
          <w:bCs/>
          <w:sz w:val="22"/>
          <w:szCs w:val="22"/>
          <w:lang w:eastAsia="en-US"/>
        </w:rPr>
        <w:t>, отчеств</w:t>
      </w:r>
      <w:r>
        <w:rPr>
          <w:bCs/>
          <w:sz w:val="22"/>
          <w:szCs w:val="22"/>
          <w:lang w:eastAsia="en-US"/>
        </w:rPr>
        <w:t>о</w:t>
      </w:r>
      <w:r w:rsidRPr="00E058F2">
        <w:rPr>
          <w:bCs/>
          <w:sz w:val="22"/>
          <w:szCs w:val="22"/>
          <w:lang w:eastAsia="en-US"/>
        </w:rPr>
        <w:t>, должност</w:t>
      </w:r>
      <w:r>
        <w:rPr>
          <w:bCs/>
          <w:sz w:val="22"/>
          <w:szCs w:val="22"/>
          <w:lang w:eastAsia="en-US"/>
        </w:rPr>
        <w:t>ь</w:t>
      </w:r>
      <w:r w:rsidRPr="00E058F2">
        <w:rPr>
          <w:bCs/>
          <w:sz w:val="22"/>
          <w:szCs w:val="22"/>
          <w:lang w:eastAsia="en-US"/>
        </w:rPr>
        <w:t>, дат</w:t>
      </w:r>
      <w:r>
        <w:rPr>
          <w:bCs/>
          <w:sz w:val="22"/>
          <w:szCs w:val="22"/>
          <w:lang w:eastAsia="en-US"/>
        </w:rPr>
        <w:t>а</w:t>
      </w:r>
      <w:r w:rsidRPr="00E058F2">
        <w:rPr>
          <w:bCs/>
          <w:sz w:val="22"/>
          <w:szCs w:val="22"/>
          <w:lang w:eastAsia="en-US"/>
        </w:rPr>
        <w:t xml:space="preserve"> рождения, паспортны</w:t>
      </w:r>
      <w:r>
        <w:rPr>
          <w:bCs/>
          <w:sz w:val="22"/>
          <w:szCs w:val="22"/>
          <w:lang w:eastAsia="en-US"/>
        </w:rPr>
        <w:t>е</w:t>
      </w:r>
      <w:r w:rsidRPr="00E058F2">
        <w:rPr>
          <w:bCs/>
          <w:sz w:val="22"/>
          <w:szCs w:val="22"/>
          <w:lang w:eastAsia="en-US"/>
        </w:rPr>
        <w:t xml:space="preserve"> данны</w:t>
      </w:r>
      <w:r>
        <w:rPr>
          <w:bCs/>
          <w:sz w:val="22"/>
          <w:szCs w:val="22"/>
          <w:lang w:eastAsia="en-US"/>
        </w:rPr>
        <w:t>е</w:t>
      </w:r>
      <w:r w:rsidRPr="00E058F2">
        <w:rPr>
          <w:bCs/>
          <w:sz w:val="22"/>
          <w:szCs w:val="22"/>
          <w:lang w:eastAsia="en-US"/>
        </w:rPr>
        <w:t>, мест</w:t>
      </w:r>
      <w:r>
        <w:rPr>
          <w:bCs/>
          <w:sz w:val="22"/>
          <w:szCs w:val="22"/>
          <w:lang w:eastAsia="en-US"/>
        </w:rPr>
        <w:t>о</w:t>
      </w:r>
      <w:r w:rsidRPr="00E058F2">
        <w:rPr>
          <w:bCs/>
          <w:sz w:val="22"/>
          <w:szCs w:val="22"/>
          <w:lang w:eastAsia="en-US"/>
        </w:rPr>
        <w:t xml:space="preserve"> регистрации и фактического их проживания (персональные данные передаются заказчику только при согласии самих граждан). </w:t>
      </w:r>
    </w:p>
    <w:p w14:paraId="158A7EBA" w14:textId="4641CA46"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2. Работы должны проводиться квалифицированными рабочими и аттестованными специалистами, имеющими соответствующие разрешительные документы.</w:t>
      </w:r>
      <w:r>
        <w:rPr>
          <w:bCs/>
          <w:sz w:val="22"/>
          <w:szCs w:val="22"/>
          <w:lang w:eastAsia="en-US"/>
        </w:rPr>
        <w:t xml:space="preserve"> Копии таких документов предоставляются Заказчику до начала выполнения работ на объекте.</w:t>
      </w:r>
      <w:r w:rsidR="00DF304C">
        <w:rPr>
          <w:bCs/>
          <w:sz w:val="22"/>
          <w:szCs w:val="22"/>
          <w:lang w:eastAsia="en-US"/>
        </w:rPr>
        <w:t xml:space="preserve"> </w:t>
      </w:r>
    </w:p>
    <w:p w14:paraId="7D2C5AC4" w14:textId="77777777"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3. Строительные материалы и оборудование, используемые при выполнении работ, приобретаются и поставляются Подрядчиком.</w:t>
      </w:r>
      <w:r>
        <w:rPr>
          <w:bCs/>
          <w:sz w:val="22"/>
          <w:szCs w:val="22"/>
          <w:lang w:eastAsia="en-US"/>
        </w:rPr>
        <w:t xml:space="preserve"> </w:t>
      </w:r>
      <w:r w:rsidRPr="00E058F2">
        <w:rPr>
          <w:bCs/>
          <w:sz w:val="22"/>
          <w:szCs w:val="22"/>
          <w:lang w:eastAsia="en-US"/>
        </w:rPr>
        <w:t xml:space="preserve">Завоз материалов и оборудования производится по предварительному письменному согласованию с Заказчиком не позднее, чем за два рабочих дня до предполагаемой даты завоза. Нахождение рабочего персонала подрядной организации на территории Заказчика в нерабочее время допускается по согласованию с Заказчиком. </w:t>
      </w:r>
    </w:p>
    <w:p w14:paraId="29A3100F" w14:textId="249EFC25"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 xml:space="preserve">4. Подрядчик гарантирует, что изделия, материалы, устанавливаемые (используемые) в соответствии с условиями контракта не будут иметь дефектов, связанных с конструкцией, материалами и функционированием при эксплуатации здания Заказчика. </w:t>
      </w:r>
      <w:r>
        <w:rPr>
          <w:bCs/>
          <w:sz w:val="22"/>
          <w:szCs w:val="22"/>
          <w:lang w:eastAsia="en-US"/>
        </w:rPr>
        <w:t xml:space="preserve">Дата производства оборудования не должна быть </w:t>
      </w:r>
      <w:r>
        <w:rPr>
          <w:bCs/>
          <w:sz w:val="22"/>
          <w:szCs w:val="22"/>
          <w:lang w:eastAsia="en-US"/>
        </w:rPr>
        <w:t>позже</w:t>
      </w:r>
      <w:r>
        <w:rPr>
          <w:bCs/>
          <w:sz w:val="22"/>
          <w:szCs w:val="22"/>
          <w:lang w:eastAsia="en-US"/>
        </w:rPr>
        <w:t xml:space="preserve"> 2020</w:t>
      </w:r>
      <w:r>
        <w:rPr>
          <w:bCs/>
          <w:sz w:val="22"/>
          <w:szCs w:val="22"/>
          <w:lang w:eastAsia="en-US"/>
        </w:rPr>
        <w:t xml:space="preserve"> </w:t>
      </w:r>
      <w:r>
        <w:rPr>
          <w:bCs/>
          <w:sz w:val="22"/>
          <w:szCs w:val="22"/>
          <w:lang w:eastAsia="en-US"/>
        </w:rPr>
        <w:t>г.</w:t>
      </w:r>
      <w:r>
        <w:rPr>
          <w:bCs/>
          <w:sz w:val="22"/>
          <w:szCs w:val="22"/>
          <w:lang w:eastAsia="en-US"/>
        </w:rPr>
        <w:t>, материалов – не ранее 2020 г.</w:t>
      </w:r>
    </w:p>
    <w:p w14:paraId="517E59B2" w14:textId="421E8A98" w:rsidR="00022F88" w:rsidRPr="00E058F2" w:rsidRDefault="00022F88" w:rsidP="00022F88">
      <w:pPr>
        <w:spacing w:after="200" w:line="276" w:lineRule="auto"/>
        <w:ind w:firstLine="709"/>
        <w:contextualSpacing/>
        <w:jc w:val="both"/>
        <w:rPr>
          <w:bCs/>
          <w:sz w:val="22"/>
          <w:szCs w:val="22"/>
          <w:lang w:eastAsia="en-US"/>
        </w:rPr>
      </w:pPr>
      <w:r>
        <w:rPr>
          <w:bCs/>
          <w:sz w:val="22"/>
          <w:szCs w:val="22"/>
          <w:lang w:eastAsia="en-US"/>
        </w:rPr>
        <w:t>5</w:t>
      </w:r>
      <w:r w:rsidRPr="00E058F2">
        <w:rPr>
          <w:bCs/>
          <w:sz w:val="22"/>
          <w:szCs w:val="22"/>
          <w:lang w:eastAsia="en-US"/>
        </w:rPr>
        <w:t xml:space="preserve">. </w:t>
      </w:r>
      <w:r w:rsidRPr="00546AEC">
        <w:rPr>
          <w:bCs/>
          <w:sz w:val="22"/>
          <w:szCs w:val="22"/>
          <w:lang w:eastAsia="en-US"/>
        </w:rPr>
        <w:t>Подрядчик обязан выполнять работу в соответствии с</w:t>
      </w:r>
      <w:r>
        <w:rPr>
          <w:bCs/>
          <w:sz w:val="22"/>
          <w:szCs w:val="22"/>
          <w:lang w:eastAsia="en-US"/>
        </w:rPr>
        <w:t xml:space="preserve"> техническим заданием</w:t>
      </w:r>
      <w:r w:rsidR="003A169C">
        <w:rPr>
          <w:bCs/>
          <w:sz w:val="22"/>
          <w:szCs w:val="22"/>
          <w:lang w:eastAsia="en-US"/>
        </w:rPr>
        <w:t>,</w:t>
      </w:r>
      <w:r>
        <w:rPr>
          <w:bCs/>
          <w:sz w:val="22"/>
          <w:szCs w:val="22"/>
          <w:lang w:eastAsia="en-US"/>
        </w:rPr>
        <w:t xml:space="preserve"> локальн</w:t>
      </w:r>
      <w:r w:rsidR="003A169C">
        <w:rPr>
          <w:bCs/>
          <w:sz w:val="22"/>
          <w:szCs w:val="22"/>
          <w:lang w:eastAsia="en-US"/>
        </w:rPr>
        <w:t>ой</w:t>
      </w:r>
      <w:r>
        <w:rPr>
          <w:bCs/>
          <w:sz w:val="22"/>
          <w:szCs w:val="22"/>
          <w:lang w:eastAsia="en-US"/>
        </w:rPr>
        <w:t xml:space="preserve"> </w:t>
      </w:r>
      <w:r w:rsidR="003A169C">
        <w:rPr>
          <w:bCs/>
          <w:sz w:val="22"/>
          <w:szCs w:val="22"/>
          <w:lang w:eastAsia="en-US"/>
        </w:rPr>
        <w:t xml:space="preserve">сметой </w:t>
      </w:r>
      <w:r>
        <w:rPr>
          <w:bCs/>
          <w:sz w:val="22"/>
          <w:szCs w:val="22"/>
          <w:lang w:eastAsia="en-US"/>
        </w:rPr>
        <w:t xml:space="preserve">(приложение </w:t>
      </w:r>
      <w:r w:rsidR="003A169C">
        <w:rPr>
          <w:bCs/>
          <w:sz w:val="22"/>
          <w:szCs w:val="22"/>
          <w:lang w:eastAsia="en-US"/>
        </w:rPr>
        <w:t>7</w:t>
      </w:r>
      <w:r>
        <w:rPr>
          <w:bCs/>
          <w:sz w:val="22"/>
          <w:szCs w:val="22"/>
          <w:lang w:eastAsia="en-US"/>
        </w:rPr>
        <w:t xml:space="preserve"> к </w:t>
      </w:r>
      <w:r w:rsidR="003A169C">
        <w:rPr>
          <w:bCs/>
          <w:sz w:val="22"/>
          <w:szCs w:val="22"/>
          <w:lang w:eastAsia="en-US"/>
        </w:rPr>
        <w:t>извещению</w:t>
      </w:r>
      <w:r>
        <w:rPr>
          <w:bCs/>
          <w:sz w:val="22"/>
          <w:szCs w:val="22"/>
          <w:lang w:eastAsia="en-US"/>
        </w:rPr>
        <w:t xml:space="preserve">), </w:t>
      </w:r>
      <w:r>
        <w:rPr>
          <w:bCs/>
          <w:sz w:val="22"/>
          <w:szCs w:val="22"/>
          <w:lang w:eastAsia="en-US"/>
        </w:rPr>
        <w:t>г</w:t>
      </w:r>
      <w:r w:rsidRPr="009B6F1B">
        <w:rPr>
          <w:bCs/>
          <w:sz w:val="22"/>
          <w:szCs w:val="22"/>
          <w:lang w:eastAsia="en-US"/>
        </w:rPr>
        <w:t>рафиком вып</w:t>
      </w:r>
      <w:r>
        <w:rPr>
          <w:bCs/>
          <w:sz w:val="22"/>
          <w:szCs w:val="22"/>
          <w:lang w:eastAsia="en-US"/>
        </w:rPr>
        <w:t>олнения работ, согласованному с Заказчиком за 3 дня до начала работ</w:t>
      </w:r>
      <w:r>
        <w:rPr>
          <w:bCs/>
          <w:sz w:val="22"/>
          <w:szCs w:val="22"/>
          <w:lang w:eastAsia="en-US"/>
        </w:rPr>
        <w:t>.</w:t>
      </w:r>
    </w:p>
    <w:p w14:paraId="7743F2A7" w14:textId="19EB28CC" w:rsidR="00022F88" w:rsidRPr="00E058F2" w:rsidRDefault="00022F88" w:rsidP="00022F88">
      <w:pPr>
        <w:spacing w:after="200" w:line="276" w:lineRule="auto"/>
        <w:ind w:firstLine="709"/>
        <w:contextualSpacing/>
        <w:jc w:val="both"/>
        <w:rPr>
          <w:bCs/>
          <w:sz w:val="22"/>
          <w:szCs w:val="22"/>
          <w:lang w:eastAsia="en-US"/>
        </w:rPr>
      </w:pPr>
      <w:r>
        <w:rPr>
          <w:bCs/>
          <w:sz w:val="22"/>
          <w:szCs w:val="22"/>
          <w:lang w:eastAsia="en-US"/>
        </w:rPr>
        <w:t>6</w:t>
      </w:r>
      <w:r w:rsidRPr="00E058F2">
        <w:rPr>
          <w:bCs/>
          <w:sz w:val="22"/>
          <w:szCs w:val="22"/>
          <w:lang w:eastAsia="en-US"/>
        </w:rPr>
        <w:t xml:space="preserve">. Перед началом работ представлять представителю Заказчика паспорта и сертификаты на материалы и оборудование, подлежащие использованию, и согласовать с Заказчиком технологии и методы производства работ. </w:t>
      </w:r>
    </w:p>
    <w:p w14:paraId="04C0ED94" w14:textId="375D2179" w:rsidR="00022F88" w:rsidRPr="00E058F2" w:rsidRDefault="00022F88" w:rsidP="00022F88">
      <w:pPr>
        <w:spacing w:after="200" w:line="276" w:lineRule="auto"/>
        <w:ind w:firstLine="709"/>
        <w:contextualSpacing/>
        <w:jc w:val="both"/>
        <w:rPr>
          <w:bCs/>
          <w:sz w:val="22"/>
          <w:szCs w:val="22"/>
          <w:lang w:eastAsia="en-US"/>
        </w:rPr>
      </w:pPr>
      <w:r>
        <w:rPr>
          <w:bCs/>
          <w:sz w:val="22"/>
          <w:szCs w:val="22"/>
          <w:lang w:eastAsia="en-US"/>
        </w:rPr>
        <w:t>7</w:t>
      </w:r>
      <w:r w:rsidRPr="00E058F2">
        <w:rPr>
          <w:bCs/>
          <w:sz w:val="22"/>
          <w:szCs w:val="22"/>
          <w:lang w:eastAsia="en-US"/>
        </w:rPr>
        <w:t xml:space="preserve">. В процессе выполнения работ исполнитель обязан предусмотреть мероприятия, исключающие загрязнение прилегающей территории строительными отходами. В процессе выполнения работ исполнитель обязан предусмотреть меры по предотвращению пылеобразования, вывозу мусора. </w:t>
      </w:r>
    </w:p>
    <w:p w14:paraId="7866F272" w14:textId="1E7C2431" w:rsidR="00022F88" w:rsidRPr="00E058F2" w:rsidRDefault="00022F88" w:rsidP="00022F88">
      <w:pPr>
        <w:spacing w:after="200" w:line="276" w:lineRule="auto"/>
        <w:ind w:firstLine="709"/>
        <w:contextualSpacing/>
        <w:jc w:val="both"/>
        <w:rPr>
          <w:bCs/>
          <w:sz w:val="22"/>
          <w:szCs w:val="22"/>
          <w:lang w:eastAsia="en-US"/>
        </w:rPr>
      </w:pPr>
      <w:r>
        <w:rPr>
          <w:bCs/>
          <w:sz w:val="22"/>
          <w:szCs w:val="22"/>
          <w:lang w:eastAsia="en-US"/>
        </w:rPr>
        <w:t>8</w:t>
      </w:r>
      <w:r w:rsidRPr="00E058F2">
        <w:rPr>
          <w:bCs/>
          <w:sz w:val="22"/>
          <w:szCs w:val="22"/>
          <w:lang w:eastAsia="en-US"/>
        </w:rPr>
        <w:t xml:space="preserve">. Места размещения </w:t>
      </w:r>
      <w:r>
        <w:rPr>
          <w:bCs/>
          <w:sz w:val="22"/>
          <w:szCs w:val="22"/>
          <w:lang w:eastAsia="en-US"/>
        </w:rPr>
        <w:t>оборудования и материалов должны быть согласованы с заказчиком</w:t>
      </w:r>
      <w:r w:rsidRPr="00E058F2">
        <w:rPr>
          <w:bCs/>
          <w:sz w:val="22"/>
          <w:szCs w:val="22"/>
          <w:lang w:eastAsia="en-US"/>
        </w:rPr>
        <w:t>. Все цветовые решения материалов должны быть согласованы с Заказчиком.</w:t>
      </w:r>
    </w:p>
    <w:p w14:paraId="206FFBA6" w14:textId="1BC7D544" w:rsidR="00022F88" w:rsidRPr="00E058F2" w:rsidRDefault="00022F88" w:rsidP="00022F88">
      <w:pPr>
        <w:spacing w:after="200" w:line="276" w:lineRule="auto"/>
        <w:ind w:firstLine="709"/>
        <w:contextualSpacing/>
        <w:jc w:val="both"/>
        <w:rPr>
          <w:bCs/>
          <w:sz w:val="22"/>
          <w:szCs w:val="22"/>
          <w:lang w:eastAsia="en-US"/>
        </w:rPr>
      </w:pPr>
      <w:r>
        <w:rPr>
          <w:bCs/>
          <w:sz w:val="22"/>
          <w:szCs w:val="22"/>
          <w:lang w:eastAsia="en-US"/>
        </w:rPr>
        <w:t>9</w:t>
      </w:r>
      <w:r w:rsidRPr="00E058F2">
        <w:rPr>
          <w:bCs/>
          <w:sz w:val="22"/>
          <w:szCs w:val="22"/>
          <w:lang w:eastAsia="en-US"/>
        </w:rPr>
        <w:t>. При проведении работ НЕ ДОПУСКАЕТСЯ:</w:t>
      </w:r>
    </w:p>
    <w:p w14:paraId="0315C914" w14:textId="77777777"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 мероприятия и способы их реализации, нарушающие требования охраны труда, техники безопасности, санитарно-гигиенических, эксплуатационно-технических, противопожарных нормативных документов и пр.;</w:t>
      </w:r>
    </w:p>
    <w:p w14:paraId="75CFB976" w14:textId="77777777"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-применение оборудования и инструментов, вызывающих превышение нормативно допустимого шума и вибрации (ГОСТ 12.1.036-81. «Система стандартов безопасности труда. Шум. Допустимые уровни в жилых и общественных зданиях» и ГОСТ 12.1.003-2014 «Система стандартов безопасности труда. Шум. Общие требования безопасности»);</w:t>
      </w:r>
    </w:p>
    <w:p w14:paraId="3D0AE2B9" w14:textId="77777777"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 загромождение и загрязнение материалами, оборудованием и мусором эвакуационных путей и мест общего пользования;</w:t>
      </w:r>
    </w:p>
    <w:p w14:paraId="65A8B18A" w14:textId="77777777"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 хранение газовых баллонов и легковоспламеняющихся жидкостей на объекте.</w:t>
      </w:r>
    </w:p>
    <w:p w14:paraId="5F7B18BC" w14:textId="1DD73E5D"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lastRenderedPageBreak/>
        <w:t>1</w:t>
      </w:r>
      <w:r>
        <w:rPr>
          <w:bCs/>
          <w:sz w:val="22"/>
          <w:szCs w:val="22"/>
          <w:lang w:eastAsia="en-US"/>
        </w:rPr>
        <w:t>0</w:t>
      </w:r>
      <w:r w:rsidRPr="00E058F2">
        <w:rPr>
          <w:bCs/>
          <w:sz w:val="22"/>
          <w:szCs w:val="22"/>
          <w:lang w:eastAsia="en-US"/>
        </w:rPr>
        <w:t>. Подрядчик ведёт на объекте исполнительную документацию</w:t>
      </w:r>
      <w:r>
        <w:rPr>
          <w:bCs/>
          <w:sz w:val="22"/>
          <w:szCs w:val="22"/>
          <w:lang w:eastAsia="en-US"/>
        </w:rPr>
        <w:t>. По итогу завершения этапа работ и всего объема работ в целом передает ее Заказчику</w:t>
      </w:r>
      <w:r w:rsidRPr="00E058F2">
        <w:rPr>
          <w:bCs/>
          <w:sz w:val="22"/>
          <w:szCs w:val="22"/>
          <w:lang w:eastAsia="en-US"/>
        </w:rPr>
        <w:t xml:space="preserve">: </w:t>
      </w:r>
    </w:p>
    <w:p w14:paraId="7BB8A77F" w14:textId="77777777" w:rsidR="00022F88" w:rsidRDefault="00022F88" w:rsidP="00022F88">
      <w:pPr>
        <w:spacing w:after="200" w:line="276" w:lineRule="auto"/>
        <w:ind w:firstLine="709"/>
        <w:contextualSpacing/>
        <w:jc w:val="both"/>
        <w:rPr>
          <w:bCs/>
          <w:sz w:val="22"/>
          <w:szCs w:val="22"/>
          <w:lang w:eastAsia="en-US"/>
        </w:rPr>
      </w:pPr>
      <w:r>
        <w:rPr>
          <w:bCs/>
          <w:sz w:val="22"/>
          <w:szCs w:val="22"/>
          <w:lang w:eastAsia="en-US"/>
        </w:rPr>
        <w:t>- общий журнал работ РД-11-05-2007,</w:t>
      </w:r>
    </w:p>
    <w:p w14:paraId="47D99ADA" w14:textId="77777777" w:rsidR="00022F88" w:rsidRPr="00C35848" w:rsidRDefault="00022F88" w:rsidP="00022F88">
      <w:pPr>
        <w:spacing w:after="200" w:line="276" w:lineRule="auto"/>
        <w:ind w:firstLine="709"/>
        <w:contextualSpacing/>
        <w:jc w:val="both"/>
        <w:rPr>
          <w:bCs/>
          <w:sz w:val="22"/>
          <w:szCs w:val="22"/>
          <w:lang w:eastAsia="en-US"/>
        </w:rPr>
      </w:pPr>
      <w:r>
        <w:rPr>
          <w:bCs/>
          <w:sz w:val="22"/>
          <w:szCs w:val="22"/>
          <w:lang w:eastAsia="en-US"/>
        </w:rPr>
        <w:t xml:space="preserve">- </w:t>
      </w:r>
      <w:r w:rsidRPr="00C35848">
        <w:rPr>
          <w:bCs/>
          <w:sz w:val="22"/>
          <w:szCs w:val="22"/>
          <w:lang w:eastAsia="en-US"/>
        </w:rPr>
        <w:t>сертификаты и паспорта на применяемые материалы и оборудование;</w:t>
      </w:r>
    </w:p>
    <w:p w14:paraId="021674CA" w14:textId="287B6650" w:rsidR="00022F88" w:rsidRPr="00C35848" w:rsidRDefault="00022F88" w:rsidP="00022F88">
      <w:pPr>
        <w:spacing w:after="200" w:line="276" w:lineRule="auto"/>
        <w:ind w:firstLine="709"/>
        <w:contextualSpacing/>
        <w:jc w:val="both"/>
        <w:rPr>
          <w:bCs/>
          <w:sz w:val="22"/>
          <w:szCs w:val="22"/>
          <w:lang w:eastAsia="en-US"/>
        </w:rPr>
      </w:pPr>
      <w:r>
        <w:rPr>
          <w:bCs/>
          <w:sz w:val="22"/>
          <w:szCs w:val="22"/>
          <w:lang w:eastAsia="en-US"/>
        </w:rPr>
        <w:t xml:space="preserve">- </w:t>
      </w:r>
      <w:r w:rsidRPr="00C35848">
        <w:rPr>
          <w:bCs/>
          <w:sz w:val="22"/>
          <w:szCs w:val="22"/>
          <w:lang w:eastAsia="en-US"/>
        </w:rPr>
        <w:t>акты освидетельствования скрытых работ</w:t>
      </w:r>
      <w:r>
        <w:rPr>
          <w:bCs/>
          <w:sz w:val="22"/>
          <w:szCs w:val="22"/>
          <w:lang w:eastAsia="en-US"/>
        </w:rPr>
        <w:t xml:space="preserve"> (при проведении данных работ)</w:t>
      </w:r>
      <w:r w:rsidRPr="00C35848">
        <w:rPr>
          <w:bCs/>
          <w:sz w:val="22"/>
          <w:szCs w:val="22"/>
          <w:lang w:eastAsia="en-US"/>
        </w:rPr>
        <w:t>;</w:t>
      </w:r>
    </w:p>
    <w:p w14:paraId="131647B3" w14:textId="02065225"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1</w:t>
      </w:r>
      <w:r>
        <w:rPr>
          <w:bCs/>
          <w:sz w:val="22"/>
          <w:szCs w:val="22"/>
          <w:lang w:eastAsia="en-US"/>
        </w:rPr>
        <w:t>1</w:t>
      </w:r>
      <w:r w:rsidRPr="00E058F2">
        <w:rPr>
          <w:bCs/>
          <w:sz w:val="22"/>
          <w:szCs w:val="22"/>
          <w:lang w:eastAsia="en-US"/>
        </w:rPr>
        <w:t>. Сохранность находящихся на объекте материалов, изделий, конструкций, оборудования, в том числе, принадлежащих Подрядчику, осуществляет Подрядчик.</w:t>
      </w:r>
    </w:p>
    <w:p w14:paraId="58C95745" w14:textId="136FCDFD"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1</w:t>
      </w:r>
      <w:r>
        <w:rPr>
          <w:bCs/>
          <w:sz w:val="22"/>
          <w:szCs w:val="22"/>
          <w:lang w:eastAsia="en-US"/>
        </w:rPr>
        <w:t>2</w:t>
      </w:r>
      <w:r w:rsidRPr="00E058F2">
        <w:rPr>
          <w:bCs/>
          <w:sz w:val="22"/>
          <w:szCs w:val="22"/>
          <w:lang w:eastAsia="en-US"/>
        </w:rPr>
        <w:t>. Подключение и переключение нагрузок на распределительные щиты производить строго по предварительной заявке совместно с представителем Заказчика.</w:t>
      </w:r>
      <w:r>
        <w:rPr>
          <w:bCs/>
          <w:sz w:val="22"/>
          <w:szCs w:val="22"/>
          <w:lang w:eastAsia="en-US"/>
        </w:rPr>
        <w:t xml:space="preserve"> Заявка оформляется в свободной форме и направляется Заказчику</w:t>
      </w:r>
      <w:r>
        <w:rPr>
          <w:bCs/>
          <w:sz w:val="22"/>
          <w:szCs w:val="22"/>
          <w:lang w:eastAsia="en-US"/>
        </w:rPr>
        <w:t>.</w:t>
      </w:r>
    </w:p>
    <w:p w14:paraId="3F25E994" w14:textId="405DC098" w:rsidR="00022F88"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1</w:t>
      </w:r>
      <w:r>
        <w:rPr>
          <w:bCs/>
          <w:sz w:val="22"/>
          <w:szCs w:val="22"/>
          <w:lang w:eastAsia="en-US"/>
        </w:rPr>
        <w:t>3</w:t>
      </w:r>
      <w:r w:rsidRPr="00E058F2">
        <w:rPr>
          <w:bCs/>
          <w:sz w:val="22"/>
          <w:szCs w:val="22"/>
          <w:lang w:eastAsia="en-US"/>
        </w:rPr>
        <w:t>. В случае несогласованных действий Подрядчик устраняет последствия за свой счет в сроки, установленные Заказчиком. Все согласования производить в письменном виде.</w:t>
      </w:r>
    </w:p>
    <w:p w14:paraId="237B876E" w14:textId="77777777" w:rsidR="00022F88" w:rsidRPr="00E058F2" w:rsidRDefault="00022F88" w:rsidP="00022F88">
      <w:pPr>
        <w:spacing w:after="200" w:line="276" w:lineRule="auto"/>
        <w:ind w:firstLine="709"/>
        <w:contextualSpacing/>
        <w:jc w:val="both"/>
        <w:rPr>
          <w:bCs/>
          <w:sz w:val="22"/>
          <w:szCs w:val="22"/>
          <w:lang w:eastAsia="en-US"/>
        </w:rPr>
      </w:pPr>
    </w:p>
    <w:p w14:paraId="5507453A" w14:textId="77777777" w:rsidR="00022F88" w:rsidRDefault="00022F88" w:rsidP="00022F88">
      <w:pPr>
        <w:spacing w:line="360" w:lineRule="auto"/>
        <w:ind w:firstLine="709"/>
        <w:jc w:val="both"/>
        <w:rPr>
          <w:b/>
          <w:bCs/>
          <w:sz w:val="22"/>
          <w:szCs w:val="22"/>
        </w:rPr>
      </w:pPr>
      <w:r w:rsidRPr="00E058F2">
        <w:rPr>
          <w:b/>
          <w:bCs/>
          <w:sz w:val="22"/>
          <w:szCs w:val="22"/>
        </w:rPr>
        <w:t xml:space="preserve">Требования к безопасности при выполнении работ: </w:t>
      </w:r>
    </w:p>
    <w:p w14:paraId="0C564663" w14:textId="77777777" w:rsidR="00A278B2" w:rsidRDefault="00022F88" w:rsidP="00A278B2">
      <w:pPr>
        <w:spacing w:after="200" w:line="276" w:lineRule="auto"/>
        <w:ind w:firstLine="709"/>
        <w:contextualSpacing/>
        <w:jc w:val="both"/>
        <w:rPr>
          <w:bCs/>
          <w:sz w:val="22"/>
          <w:szCs w:val="22"/>
          <w:lang w:eastAsia="en-US"/>
        </w:rPr>
      </w:pPr>
      <w:r w:rsidRPr="00E058F2">
        <w:rPr>
          <w:bCs/>
          <w:sz w:val="22"/>
          <w:szCs w:val="22"/>
          <w:lang w:eastAsia="en-US"/>
        </w:rPr>
        <w:t>1. Во время производства работ Подрядчик обязан соблюдать внутриобъектовый режим и осуществлять на объекте необходимые противопожарные мероприятия, мероприятия по технике безопасности и охране окружающей среды, работы необходимо вести с соблюдением требований экологических, санитарно-гигиенических, противопожарных и других норм, действующих на территории Российской Федерации, с соблюдением требований:</w:t>
      </w:r>
    </w:p>
    <w:p w14:paraId="0E026707" w14:textId="769A807E" w:rsidR="00A278B2" w:rsidRPr="00E058F2" w:rsidRDefault="00A278B2" w:rsidP="00A278B2">
      <w:pPr>
        <w:spacing w:after="200" w:line="276" w:lineRule="auto"/>
        <w:ind w:firstLine="709"/>
        <w:contextualSpacing/>
        <w:jc w:val="both"/>
        <w:rPr>
          <w:bCs/>
          <w:sz w:val="22"/>
          <w:szCs w:val="22"/>
          <w:lang w:eastAsia="en-US"/>
        </w:rPr>
      </w:pPr>
      <w:r>
        <w:rPr>
          <w:bCs/>
          <w:sz w:val="22"/>
          <w:szCs w:val="22"/>
          <w:lang w:eastAsia="en-US"/>
        </w:rPr>
        <w:t xml:space="preserve">- </w:t>
      </w:r>
      <w:r w:rsidRPr="00DF304C">
        <w:rPr>
          <w:bCs/>
          <w:sz w:val="22"/>
          <w:szCs w:val="22"/>
          <w:lang w:eastAsia="en-US"/>
        </w:rPr>
        <w:t>ГОСТ 52169-2012 «Оборудование и покрытия детских игровых площадок. Безопасность конструкции и методы испытаний. Общие требования»</w:t>
      </w:r>
      <w:r>
        <w:rPr>
          <w:bCs/>
          <w:sz w:val="22"/>
          <w:szCs w:val="22"/>
          <w:lang w:eastAsia="en-US"/>
        </w:rPr>
        <w:t>;</w:t>
      </w:r>
    </w:p>
    <w:p w14:paraId="3FD1AF11" w14:textId="5D834D9A"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 СНиП 12-03-2001 «О принятии строительных норм и правил Российской Федерации «Безопасность труда в строительстве» (часть 1, общие требования), утвержденного Постановлением Госстроя России от23.07.2001 № 80</w:t>
      </w:r>
      <w:r w:rsidR="00A278B2">
        <w:rPr>
          <w:bCs/>
          <w:sz w:val="22"/>
          <w:szCs w:val="22"/>
          <w:lang w:eastAsia="en-US"/>
        </w:rPr>
        <w:t>;</w:t>
      </w:r>
    </w:p>
    <w:p w14:paraId="6A35FCFC" w14:textId="77777777"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 СНиП 12-04-2002 «О принятии строительных норм и правил Российской Федерации «Безопасность труда в строительстве» (часть 2, строительное производство), утвержденного Постановлением Госстроя России от17.09.2002 №123;</w:t>
      </w:r>
    </w:p>
    <w:p w14:paraId="34373946" w14:textId="77777777"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 xml:space="preserve">- </w:t>
      </w:r>
      <w:r w:rsidRPr="006422C3">
        <w:rPr>
          <w:bCs/>
          <w:sz w:val="22"/>
          <w:szCs w:val="22"/>
          <w:lang w:eastAsia="en-US"/>
        </w:rPr>
        <w:t xml:space="preserve">Правил противопожарного режима в Российской Федерации, утвержденных постановлением </w:t>
      </w:r>
      <w:r w:rsidRPr="00225FFC">
        <w:rPr>
          <w:bCs/>
          <w:sz w:val="22"/>
          <w:szCs w:val="22"/>
          <w:lang w:eastAsia="en-US"/>
        </w:rPr>
        <w:t>Правительства РФ от 16.09.2</w:t>
      </w:r>
      <w:r>
        <w:rPr>
          <w:bCs/>
          <w:sz w:val="22"/>
          <w:szCs w:val="22"/>
          <w:lang w:eastAsia="en-US"/>
        </w:rPr>
        <w:t>020 N 1479 (ред. от 31.12.2020);</w:t>
      </w:r>
    </w:p>
    <w:p w14:paraId="30DED36D" w14:textId="77777777"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 xml:space="preserve">- Мероприятия по охране труда – охрана труда рабочих должна обеспечиваться выдачей необходимых средств индивидуальной защиты (каски, специальная одежда, обувь и т.д.), выполнением мероприятий по коллективной защите работающих (ограждения, освещения, защитные и предохранительные устройства). Организация строительной площадки, для ведения на ней работ, должна обеспечивать безопасность труда работающих на всех этапах выполнения монтажных работ в соответствии с требованиями СНиП 12-04-2001, ГОСТ 12.2.013.0-91 «Система стандартов безопасности труда. Машины ручные электрические. Общие требования безопасности и методы испытаний», Приказ Минтруда России от 28.03.2014 N 155н «Об </w:t>
      </w:r>
      <w:proofErr w:type="gramStart"/>
      <w:r w:rsidRPr="00E058F2">
        <w:rPr>
          <w:bCs/>
          <w:sz w:val="22"/>
          <w:szCs w:val="22"/>
          <w:lang w:eastAsia="en-US"/>
        </w:rPr>
        <w:t>утверждении Правил</w:t>
      </w:r>
      <w:proofErr w:type="gramEnd"/>
      <w:r w:rsidRPr="00E058F2">
        <w:rPr>
          <w:bCs/>
          <w:sz w:val="22"/>
          <w:szCs w:val="22"/>
          <w:lang w:eastAsia="en-US"/>
        </w:rPr>
        <w:t xml:space="preserve"> по охране труда при работе на высоте».</w:t>
      </w:r>
    </w:p>
    <w:p w14:paraId="6F61CD85" w14:textId="77777777"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 xml:space="preserve">2.  Подрядчик несет ответственность за вред, причиненный жизни, здоровью сотрудников, посетителей административного здания, третьих лиц, за ущерб, причиненный их имуществу при выполнении работ. Ущерб, нанесенный по вине Подрядчика, компенсируется Подрядчиком. </w:t>
      </w:r>
    </w:p>
    <w:p w14:paraId="161647C1" w14:textId="736D78A9"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 xml:space="preserve">3. После окончания выполнения работ по </w:t>
      </w:r>
      <w:r w:rsidR="003A169C">
        <w:rPr>
          <w:bCs/>
          <w:sz w:val="22"/>
          <w:szCs w:val="22"/>
          <w:lang w:eastAsia="en-US"/>
        </w:rPr>
        <w:t>договору</w:t>
      </w:r>
      <w:r w:rsidRPr="00E058F2">
        <w:rPr>
          <w:bCs/>
          <w:sz w:val="22"/>
          <w:szCs w:val="22"/>
          <w:lang w:eastAsia="en-US"/>
        </w:rPr>
        <w:t>, в том числе в случае порчи интерьера внутренней отделки и декора помещений Подрядчик проводит восстановительные работы за свой счет.</w:t>
      </w:r>
    </w:p>
    <w:p w14:paraId="6FCB61E5" w14:textId="77777777" w:rsidR="00022F88" w:rsidRPr="00E058F2" w:rsidRDefault="00022F88" w:rsidP="00022F88">
      <w:pPr>
        <w:spacing w:after="200" w:line="276" w:lineRule="auto"/>
        <w:ind w:firstLine="709"/>
        <w:contextualSpacing/>
        <w:jc w:val="both"/>
        <w:rPr>
          <w:bCs/>
          <w:sz w:val="22"/>
          <w:szCs w:val="22"/>
          <w:lang w:eastAsia="en-US"/>
        </w:rPr>
      </w:pPr>
    </w:p>
    <w:p w14:paraId="68778387" w14:textId="77777777" w:rsidR="00022F88" w:rsidRDefault="00022F88" w:rsidP="00022F88">
      <w:pPr>
        <w:spacing w:line="360" w:lineRule="auto"/>
        <w:ind w:firstLine="709"/>
        <w:jc w:val="both"/>
        <w:rPr>
          <w:rFonts w:eastAsia="Calibri"/>
          <w:b/>
          <w:bCs/>
          <w:sz w:val="22"/>
          <w:szCs w:val="22"/>
        </w:rPr>
      </w:pPr>
      <w:r w:rsidRPr="00E058F2">
        <w:rPr>
          <w:rFonts w:eastAsia="Calibri"/>
          <w:b/>
          <w:bCs/>
          <w:sz w:val="22"/>
          <w:szCs w:val="22"/>
        </w:rPr>
        <w:t>Гарантийный срок на выполненные работы:</w:t>
      </w:r>
    </w:p>
    <w:p w14:paraId="4BFDBD44" w14:textId="3662CCE2" w:rsidR="00022F88" w:rsidRPr="00E058F2" w:rsidRDefault="00022F88" w:rsidP="00022F88">
      <w:pPr>
        <w:spacing w:after="200" w:line="276" w:lineRule="auto"/>
        <w:ind w:firstLine="709"/>
        <w:contextualSpacing/>
        <w:jc w:val="both"/>
        <w:rPr>
          <w:bCs/>
          <w:sz w:val="22"/>
          <w:szCs w:val="22"/>
          <w:lang w:eastAsia="en-US"/>
        </w:rPr>
      </w:pPr>
      <w:r w:rsidRPr="00E058F2">
        <w:rPr>
          <w:bCs/>
          <w:sz w:val="22"/>
          <w:szCs w:val="22"/>
          <w:lang w:eastAsia="en-US"/>
        </w:rPr>
        <w:t xml:space="preserve"> Гарантии качества распространяются на все работы, выполненные Подрядчиком по </w:t>
      </w:r>
      <w:r w:rsidR="003A169C">
        <w:rPr>
          <w:bCs/>
          <w:sz w:val="22"/>
          <w:szCs w:val="22"/>
          <w:lang w:eastAsia="en-US"/>
        </w:rPr>
        <w:t>договору</w:t>
      </w:r>
      <w:r w:rsidRPr="00E058F2">
        <w:rPr>
          <w:bCs/>
          <w:sz w:val="22"/>
          <w:szCs w:val="22"/>
          <w:lang w:eastAsia="en-US"/>
        </w:rPr>
        <w:t>, и результат работ. Гарантии качества работ предоставляются в полном объеме в соответствии с действующим законодательством. Гарантийный срок – не менее 2 (двух) лет с момента подписания Заказчиком акта приемки выполненных работ. Гарантийный срок на применяемые</w:t>
      </w:r>
      <w:r>
        <w:rPr>
          <w:bCs/>
          <w:sz w:val="22"/>
          <w:szCs w:val="22"/>
          <w:lang w:eastAsia="en-US"/>
        </w:rPr>
        <w:t xml:space="preserve"> оборудование и</w:t>
      </w:r>
      <w:r w:rsidRPr="00E058F2">
        <w:rPr>
          <w:bCs/>
          <w:sz w:val="22"/>
          <w:szCs w:val="22"/>
          <w:lang w:eastAsia="en-US"/>
        </w:rPr>
        <w:t xml:space="preserve"> материалы должен быть не менее гарантийного срока, установленного производителем. </w:t>
      </w:r>
    </w:p>
    <w:p w14:paraId="5F1BA6AE" w14:textId="234DBB17" w:rsidR="003F47DE" w:rsidRDefault="000B0231" w:rsidP="008C0240">
      <w:pPr>
        <w:spacing w:line="288" w:lineRule="auto"/>
        <w:ind w:right="247"/>
        <w:jc w:val="right"/>
        <w:rPr>
          <w:sz w:val="22"/>
          <w:szCs w:val="22"/>
        </w:rPr>
      </w:pPr>
      <w:r w:rsidRPr="00934014">
        <w:rPr>
          <w:sz w:val="22"/>
          <w:szCs w:val="22"/>
        </w:rPr>
        <w:lastRenderedPageBreak/>
        <w:t xml:space="preserve">Приложение </w:t>
      </w:r>
      <w:r w:rsidR="000A3BE7">
        <w:rPr>
          <w:sz w:val="22"/>
          <w:szCs w:val="22"/>
        </w:rPr>
        <w:t>6</w:t>
      </w:r>
    </w:p>
    <w:p w14:paraId="5318CBEA" w14:textId="77777777" w:rsidR="001B258D" w:rsidRPr="009D795A" w:rsidRDefault="001B258D" w:rsidP="001B258D">
      <w:pPr>
        <w:spacing w:line="288" w:lineRule="auto"/>
        <w:ind w:right="247"/>
        <w:jc w:val="center"/>
        <w:rPr>
          <w:b/>
        </w:rPr>
      </w:pPr>
      <w:r>
        <w:rPr>
          <w:b/>
        </w:rPr>
        <w:t>ПРОЕКТ ДОГОВОРА</w:t>
      </w:r>
    </w:p>
    <w:p w14:paraId="7953C245" w14:textId="77777777" w:rsidR="001B258D" w:rsidRPr="009D795A" w:rsidRDefault="001B258D" w:rsidP="001B258D">
      <w:pPr>
        <w:tabs>
          <w:tab w:val="right" w:pos="9921"/>
        </w:tabs>
        <w:spacing w:line="288" w:lineRule="auto"/>
        <w:ind w:right="-2"/>
        <w:rPr>
          <w:bCs/>
          <w:color w:val="00000A"/>
        </w:rPr>
      </w:pPr>
      <w:r w:rsidRPr="009D795A">
        <w:rPr>
          <w:bCs/>
          <w:color w:val="00000A"/>
        </w:rPr>
        <w:t xml:space="preserve">г.о. Самара                                                                                               </w:t>
      </w:r>
      <w:proofErr w:type="gramStart"/>
      <w:r w:rsidRPr="009D795A">
        <w:rPr>
          <w:bCs/>
          <w:color w:val="00000A"/>
        </w:rPr>
        <w:t xml:space="preserve">   </w:t>
      </w:r>
      <w:r>
        <w:rPr>
          <w:bCs/>
          <w:color w:val="00000A"/>
        </w:rPr>
        <w:t>«</w:t>
      </w:r>
      <w:proofErr w:type="gramEnd"/>
      <w:r>
        <w:rPr>
          <w:bCs/>
          <w:color w:val="00000A"/>
        </w:rPr>
        <w:t>___»________</w:t>
      </w:r>
      <w:r w:rsidRPr="009D795A">
        <w:rPr>
          <w:bCs/>
          <w:color w:val="00000A"/>
        </w:rPr>
        <w:t xml:space="preserve"> 20</w:t>
      </w:r>
      <w:r>
        <w:rPr>
          <w:bCs/>
          <w:color w:val="00000A"/>
        </w:rPr>
        <w:t>21</w:t>
      </w:r>
      <w:r w:rsidRPr="009D795A">
        <w:rPr>
          <w:bCs/>
          <w:color w:val="00000A"/>
        </w:rPr>
        <w:t xml:space="preserve"> г.</w:t>
      </w:r>
    </w:p>
    <w:p w14:paraId="1D50D159" w14:textId="77777777" w:rsidR="001B258D" w:rsidRPr="009D795A" w:rsidRDefault="001B258D" w:rsidP="001B258D">
      <w:pPr>
        <w:tabs>
          <w:tab w:val="right" w:pos="9921"/>
        </w:tabs>
        <w:spacing w:line="288" w:lineRule="auto"/>
        <w:ind w:right="-2" w:firstLine="851"/>
        <w:jc w:val="both"/>
        <w:rPr>
          <w:bCs/>
          <w:color w:val="00000A"/>
        </w:rPr>
      </w:pPr>
    </w:p>
    <w:p w14:paraId="407BF59C" w14:textId="43649435" w:rsidR="001B258D" w:rsidRPr="00953ADB" w:rsidRDefault="00BD0951" w:rsidP="001B258D">
      <w:pPr>
        <w:pStyle w:val="2b"/>
        <w:spacing w:line="288" w:lineRule="auto"/>
        <w:ind w:left="0" w:right="-2" w:firstLine="851"/>
        <w:jc w:val="both"/>
        <w:rPr>
          <w:rFonts w:ascii="Times New Roman" w:hAnsi="Times New Roman" w:cs="Times New Roman"/>
          <w:color w:val="00000A"/>
        </w:rPr>
      </w:pPr>
      <w:r>
        <w:rPr>
          <w:rFonts w:ascii="Times New Roman" w:hAnsi="Times New Roman" w:cs="Times New Roman"/>
          <w:color w:val="00000A"/>
        </w:rPr>
        <w:t>М</w:t>
      </w:r>
      <w:r w:rsidR="001B258D" w:rsidRPr="00953ADB">
        <w:rPr>
          <w:rFonts w:ascii="Times New Roman" w:hAnsi="Times New Roman" w:cs="Times New Roman"/>
          <w:color w:val="00000A"/>
        </w:rPr>
        <w:t xml:space="preserve">униципальное автономное учреждение городского округа Самара «Детский оздоровительный лагерь «Волжский Артек» (МАУ городского округа Самара «ДОЛ Волжский Артек»), в лице директора </w:t>
      </w:r>
      <w:r w:rsidR="001B258D">
        <w:rPr>
          <w:rFonts w:ascii="Times New Roman" w:hAnsi="Times New Roman" w:cs="Times New Roman"/>
          <w:color w:val="00000A"/>
        </w:rPr>
        <w:t>Петровой Веры Ивановны</w:t>
      </w:r>
      <w:r w:rsidR="001B258D" w:rsidRPr="00953ADB">
        <w:rPr>
          <w:rFonts w:ascii="Times New Roman" w:hAnsi="Times New Roman" w:cs="Times New Roman"/>
          <w:color w:val="00000A"/>
        </w:rPr>
        <w:t xml:space="preserve">, действующего на основании Устава, с одной стороны, в дальнейшем именуемое «заказчик» и _____________________ именуемое в дальнейшем «подрядчик", в лице ___________________________________, действующего на основании ________________, с другой стороны, а вместе именуемые "стороны", заключили договор в соответствии с Федеральным Законом от 18.07.2011  № 223-ФЗ «О закупках товаров, работ, услуг отдельными видами юридических лиц», на основании протокола </w:t>
      </w:r>
      <w:r w:rsidR="0078787C">
        <w:rPr>
          <w:rFonts w:ascii="Times New Roman" w:hAnsi="Times New Roman" w:cs="Times New Roman"/>
          <w:color w:val="00000A"/>
        </w:rPr>
        <w:t>запроса котировок в электронной форме №</w:t>
      </w:r>
      <w:r w:rsidR="001B258D" w:rsidRPr="00953ADB">
        <w:rPr>
          <w:rFonts w:ascii="Times New Roman" w:hAnsi="Times New Roman" w:cs="Times New Roman"/>
          <w:color w:val="00000A"/>
        </w:rPr>
        <w:t>___________________________________ о нижеследующем:</w:t>
      </w:r>
    </w:p>
    <w:p w14:paraId="6E8A36F0" w14:textId="77777777" w:rsidR="001B258D" w:rsidRPr="009D795A" w:rsidRDefault="001B258D" w:rsidP="001B258D">
      <w:pPr>
        <w:spacing w:line="288" w:lineRule="auto"/>
        <w:ind w:right="-2" w:firstLine="851"/>
        <w:jc w:val="both"/>
      </w:pPr>
    </w:p>
    <w:p w14:paraId="476A8A27" w14:textId="77777777" w:rsidR="001B258D" w:rsidRPr="003A54B2" w:rsidRDefault="001B258D" w:rsidP="001B258D">
      <w:pPr>
        <w:pStyle w:val="Bodytext1"/>
        <w:spacing w:after="0" w:line="288" w:lineRule="auto"/>
        <w:ind w:left="851" w:right="-2"/>
        <w:jc w:val="center"/>
        <w:rPr>
          <w:sz w:val="24"/>
          <w:szCs w:val="24"/>
        </w:rPr>
      </w:pPr>
      <w:r>
        <w:rPr>
          <w:b/>
          <w:sz w:val="24"/>
          <w:szCs w:val="24"/>
        </w:rPr>
        <w:t xml:space="preserve">1. </w:t>
      </w:r>
      <w:r w:rsidRPr="009D795A">
        <w:rPr>
          <w:b/>
          <w:sz w:val="24"/>
          <w:szCs w:val="24"/>
        </w:rPr>
        <w:t>Предмет договор</w:t>
      </w:r>
      <w:r>
        <w:rPr>
          <w:b/>
          <w:sz w:val="24"/>
          <w:szCs w:val="24"/>
        </w:rPr>
        <w:t>а</w:t>
      </w:r>
    </w:p>
    <w:p w14:paraId="5D42C279" w14:textId="07B2EEA6" w:rsidR="001B258D" w:rsidRPr="00BD0951" w:rsidRDefault="001B258D" w:rsidP="00BD0951">
      <w:pPr>
        <w:pStyle w:val="afe"/>
        <w:tabs>
          <w:tab w:val="left" w:pos="540"/>
          <w:tab w:val="left" w:pos="900"/>
          <w:tab w:val="left" w:pos="1134"/>
        </w:tabs>
        <w:spacing w:after="0" w:line="288" w:lineRule="auto"/>
        <w:ind w:firstLine="851"/>
        <w:jc w:val="both"/>
        <w:rPr>
          <w:rFonts w:eastAsia="Arial Unicode MS"/>
          <w:color w:val="00000A"/>
          <w:lang w:eastAsia="ar-SA"/>
        </w:rPr>
      </w:pPr>
      <w:r w:rsidRPr="00BD0951">
        <w:rPr>
          <w:rFonts w:eastAsia="Arial Unicode MS"/>
          <w:color w:val="00000A"/>
          <w:lang w:eastAsia="ar-SA"/>
        </w:rPr>
        <w:t>1. По настоящему договору Подрядчик обязуется выполнить</w:t>
      </w:r>
      <w:bookmarkStart w:id="21" w:name="OLE_LINK2"/>
      <w:bookmarkStart w:id="22" w:name="OLE_LINK1"/>
      <w:r w:rsidRPr="00BD0951">
        <w:rPr>
          <w:rFonts w:eastAsia="Arial Unicode MS"/>
          <w:color w:val="00000A"/>
          <w:lang w:eastAsia="ar-SA"/>
        </w:rPr>
        <w:t xml:space="preserve"> </w:t>
      </w:r>
      <w:r w:rsidR="00BD0951" w:rsidRPr="00BD0951">
        <w:rPr>
          <w:rFonts w:eastAsia="Arial Unicode MS"/>
          <w:b/>
          <w:bCs/>
          <w:color w:val="00000A"/>
          <w:lang w:eastAsia="ar-SA"/>
        </w:rPr>
        <w:t>работ</w:t>
      </w:r>
      <w:r w:rsidR="00BD0951" w:rsidRPr="00BD0951">
        <w:rPr>
          <w:rFonts w:eastAsia="Arial Unicode MS"/>
          <w:b/>
          <w:bCs/>
          <w:color w:val="00000A"/>
          <w:lang w:eastAsia="ar-SA"/>
        </w:rPr>
        <w:t>ы</w:t>
      </w:r>
      <w:r w:rsidR="00BD0951" w:rsidRPr="00BD0951">
        <w:rPr>
          <w:rFonts w:eastAsia="Arial Unicode MS"/>
          <w:b/>
          <w:bCs/>
          <w:color w:val="00000A"/>
          <w:lang w:eastAsia="ar-SA"/>
        </w:rPr>
        <w:t xml:space="preserve"> по устройству покрытия детской игровой площадки в МАУ г.о. Самара "ДОЛ Волжский Артек"</w:t>
      </w:r>
      <w:r w:rsidR="00BD0951" w:rsidRPr="00BD0951">
        <w:rPr>
          <w:rFonts w:eastAsia="Arial Unicode MS"/>
          <w:color w:val="00000A"/>
          <w:lang w:eastAsia="ar-SA"/>
        </w:rPr>
        <w:t xml:space="preserve"> </w:t>
      </w:r>
      <w:r w:rsidRPr="00BD0951">
        <w:rPr>
          <w:rFonts w:eastAsia="Arial Unicode MS"/>
          <w:color w:val="00000A"/>
          <w:lang w:eastAsia="ar-SA"/>
        </w:rPr>
        <w:t xml:space="preserve">(далее – работы) </w:t>
      </w:r>
      <w:bookmarkEnd w:id="21"/>
      <w:bookmarkEnd w:id="22"/>
      <w:r w:rsidRPr="00BD0951">
        <w:rPr>
          <w:rFonts w:eastAsia="Arial Unicode MS"/>
          <w:color w:val="00000A"/>
          <w:lang w:eastAsia="ar-SA"/>
        </w:rPr>
        <w:t xml:space="preserve">в соответствии с техническим заданием (Приложение </w:t>
      </w:r>
      <w:r w:rsidR="0078787C">
        <w:rPr>
          <w:rFonts w:eastAsia="Arial Unicode MS"/>
          <w:color w:val="00000A"/>
          <w:lang w:eastAsia="ar-SA"/>
        </w:rPr>
        <w:t>№</w:t>
      </w:r>
      <w:r w:rsidRPr="00BD0951">
        <w:rPr>
          <w:rFonts w:eastAsia="Arial Unicode MS"/>
          <w:color w:val="00000A"/>
          <w:lang w:eastAsia="ar-SA"/>
        </w:rPr>
        <w:t xml:space="preserve">1), </w:t>
      </w:r>
      <w:r w:rsidR="0078787C">
        <w:rPr>
          <w:rFonts w:eastAsia="Arial Unicode MS"/>
          <w:color w:val="00000A"/>
          <w:lang w:eastAsia="ar-SA"/>
        </w:rPr>
        <w:t xml:space="preserve">локальной сметой (Приложение №2), </w:t>
      </w:r>
      <w:r w:rsidRPr="00BD0951">
        <w:rPr>
          <w:rFonts w:eastAsia="Arial Unicode MS"/>
          <w:color w:val="00000A"/>
          <w:lang w:eastAsia="ar-SA"/>
        </w:rPr>
        <w:t>графиком производства работ (Приложение №</w:t>
      </w:r>
      <w:r w:rsidR="0078787C">
        <w:rPr>
          <w:rFonts w:eastAsia="Arial Unicode MS"/>
          <w:color w:val="00000A"/>
          <w:lang w:eastAsia="ar-SA"/>
        </w:rPr>
        <w:t>3</w:t>
      </w:r>
      <w:r w:rsidRPr="00BD0951">
        <w:rPr>
          <w:rFonts w:eastAsia="Arial Unicode MS"/>
          <w:color w:val="00000A"/>
          <w:lang w:eastAsia="ar-SA"/>
        </w:rPr>
        <w:t>), являющимися неотъемлемой частью настоящего договора. Работы, выполняемые по настоящему договору, должны соответствовать требованиям государственных стандартов Российской Федерации.</w:t>
      </w:r>
    </w:p>
    <w:p w14:paraId="652B80A9" w14:textId="77777777" w:rsidR="001B258D" w:rsidRPr="009D795A" w:rsidRDefault="001B258D" w:rsidP="001B258D">
      <w:pPr>
        <w:pStyle w:val="Bodytext1"/>
        <w:spacing w:after="0" w:line="288" w:lineRule="auto"/>
        <w:ind w:right="-2" w:firstLine="851"/>
        <w:jc w:val="both"/>
        <w:rPr>
          <w:sz w:val="24"/>
          <w:szCs w:val="24"/>
        </w:rPr>
      </w:pPr>
      <w:r>
        <w:rPr>
          <w:sz w:val="24"/>
          <w:szCs w:val="24"/>
        </w:rPr>
        <w:t xml:space="preserve">2. </w:t>
      </w:r>
      <w:r w:rsidRPr="009D795A">
        <w:rPr>
          <w:sz w:val="24"/>
          <w:szCs w:val="24"/>
        </w:rPr>
        <w:t>Заказчик обязуется принять указанные в п. 1.1 работы и оплатить в сроки и размере, предусмотренном разделом 2 Договора.</w:t>
      </w:r>
    </w:p>
    <w:p w14:paraId="50F3B207" w14:textId="3C9A1A75" w:rsidR="001B258D" w:rsidRPr="009D795A" w:rsidRDefault="001B258D" w:rsidP="001B258D">
      <w:pPr>
        <w:pStyle w:val="Bodytext1"/>
        <w:spacing w:after="0" w:line="288" w:lineRule="auto"/>
        <w:ind w:right="-2" w:firstLine="851"/>
        <w:jc w:val="both"/>
        <w:rPr>
          <w:sz w:val="24"/>
          <w:szCs w:val="24"/>
        </w:rPr>
      </w:pPr>
      <w:r>
        <w:rPr>
          <w:sz w:val="24"/>
          <w:szCs w:val="24"/>
        </w:rPr>
        <w:t xml:space="preserve">3. </w:t>
      </w:r>
      <w:r w:rsidRPr="009D795A">
        <w:rPr>
          <w:sz w:val="24"/>
          <w:szCs w:val="24"/>
        </w:rPr>
        <w:t xml:space="preserve">Сроки выполнения работ: </w:t>
      </w:r>
      <w:r w:rsidR="00483F2A" w:rsidRPr="00483F2A">
        <w:rPr>
          <w:sz w:val="24"/>
          <w:szCs w:val="24"/>
        </w:rPr>
        <w:t xml:space="preserve">начало работ не позднее 10 дней от даты подписания договора, окончание работ: не позднее </w:t>
      </w:r>
      <w:r w:rsidR="0078787C">
        <w:rPr>
          <w:sz w:val="24"/>
          <w:szCs w:val="24"/>
        </w:rPr>
        <w:t>25</w:t>
      </w:r>
      <w:r w:rsidR="00483F2A" w:rsidRPr="00483F2A">
        <w:rPr>
          <w:sz w:val="24"/>
          <w:szCs w:val="24"/>
        </w:rPr>
        <w:t xml:space="preserve"> </w:t>
      </w:r>
      <w:r w:rsidR="0078787C">
        <w:rPr>
          <w:sz w:val="24"/>
          <w:szCs w:val="24"/>
        </w:rPr>
        <w:t>м</w:t>
      </w:r>
      <w:r w:rsidR="00483F2A" w:rsidRPr="00483F2A">
        <w:rPr>
          <w:sz w:val="24"/>
          <w:szCs w:val="24"/>
        </w:rPr>
        <w:t>ая 2021 г.</w:t>
      </w:r>
    </w:p>
    <w:p w14:paraId="496B55FC" w14:textId="4EB80C12" w:rsidR="001B258D" w:rsidRPr="009D795A" w:rsidRDefault="001B258D" w:rsidP="009D29A8">
      <w:pPr>
        <w:pStyle w:val="Bodytext1"/>
        <w:spacing w:after="0" w:line="288" w:lineRule="auto"/>
        <w:ind w:right="-2" w:firstLine="851"/>
        <w:jc w:val="both"/>
        <w:rPr>
          <w:sz w:val="24"/>
          <w:szCs w:val="24"/>
        </w:rPr>
      </w:pPr>
      <w:r>
        <w:rPr>
          <w:sz w:val="24"/>
          <w:szCs w:val="24"/>
        </w:rPr>
        <w:t xml:space="preserve">4. </w:t>
      </w:r>
      <w:r w:rsidRPr="009D795A">
        <w:rPr>
          <w:sz w:val="24"/>
          <w:szCs w:val="24"/>
        </w:rPr>
        <w:t xml:space="preserve">Датой окончания работ является </w:t>
      </w:r>
      <w:r w:rsidR="009D29A8">
        <w:rPr>
          <w:sz w:val="24"/>
          <w:szCs w:val="24"/>
        </w:rPr>
        <w:t xml:space="preserve">дата принятия заказчиком выполненных работ и подписание </w:t>
      </w:r>
      <w:r w:rsidR="0078787C">
        <w:rPr>
          <w:sz w:val="24"/>
          <w:szCs w:val="24"/>
        </w:rPr>
        <w:t xml:space="preserve">акта </w:t>
      </w:r>
      <w:r w:rsidR="009D29A8">
        <w:rPr>
          <w:sz w:val="24"/>
          <w:szCs w:val="24"/>
        </w:rPr>
        <w:t xml:space="preserve">приемки </w:t>
      </w:r>
      <w:r w:rsidRPr="009D795A">
        <w:rPr>
          <w:sz w:val="24"/>
          <w:szCs w:val="24"/>
        </w:rPr>
        <w:t>выполненных работ</w:t>
      </w:r>
      <w:r w:rsidR="009D29A8">
        <w:rPr>
          <w:sz w:val="24"/>
          <w:szCs w:val="24"/>
        </w:rPr>
        <w:t>.</w:t>
      </w:r>
    </w:p>
    <w:p w14:paraId="56841F90" w14:textId="77777777" w:rsidR="001B258D" w:rsidRPr="009D795A" w:rsidRDefault="001B258D" w:rsidP="001B258D">
      <w:pPr>
        <w:pStyle w:val="Bodytext1"/>
        <w:spacing w:after="0" w:line="288" w:lineRule="auto"/>
        <w:ind w:right="-2" w:firstLine="851"/>
        <w:jc w:val="both"/>
        <w:rPr>
          <w:b/>
          <w:sz w:val="24"/>
          <w:szCs w:val="24"/>
        </w:rPr>
      </w:pPr>
    </w:p>
    <w:p w14:paraId="25BBBCFE" w14:textId="77777777" w:rsidR="001B258D" w:rsidRPr="009D795A" w:rsidRDefault="001B258D" w:rsidP="001B258D">
      <w:pPr>
        <w:pStyle w:val="Bodytext1"/>
        <w:spacing w:after="0" w:line="288" w:lineRule="auto"/>
        <w:ind w:right="-2" w:firstLine="851"/>
        <w:jc w:val="center"/>
        <w:rPr>
          <w:sz w:val="24"/>
          <w:szCs w:val="24"/>
        </w:rPr>
      </w:pPr>
      <w:r w:rsidRPr="009D795A">
        <w:rPr>
          <w:b/>
          <w:sz w:val="24"/>
          <w:szCs w:val="24"/>
        </w:rPr>
        <w:t>2. Цена Договора, порядок расчета, обеспечение исполнения обязательств</w:t>
      </w:r>
    </w:p>
    <w:p w14:paraId="2E4E2268" w14:textId="60AF5F2E" w:rsidR="001B258D" w:rsidRPr="002D1FD1" w:rsidRDefault="001B258D" w:rsidP="001B258D">
      <w:pPr>
        <w:pStyle w:val="Bodytext1"/>
        <w:tabs>
          <w:tab w:val="left" w:pos="0"/>
        </w:tabs>
        <w:spacing w:after="0" w:line="288" w:lineRule="auto"/>
        <w:ind w:right="-2" w:firstLine="851"/>
        <w:jc w:val="both"/>
        <w:rPr>
          <w:bCs/>
          <w:sz w:val="24"/>
          <w:szCs w:val="24"/>
        </w:rPr>
      </w:pPr>
      <w:r>
        <w:rPr>
          <w:sz w:val="24"/>
          <w:szCs w:val="24"/>
        </w:rPr>
        <w:t xml:space="preserve">2.1. </w:t>
      </w:r>
      <w:r w:rsidRPr="009D795A">
        <w:rPr>
          <w:sz w:val="24"/>
          <w:szCs w:val="24"/>
        </w:rPr>
        <w:t xml:space="preserve">Общая стоимость работ по настоящему Договору составляет </w:t>
      </w:r>
      <w:r>
        <w:rPr>
          <w:b/>
          <w:sz w:val="24"/>
          <w:szCs w:val="24"/>
        </w:rPr>
        <w:t>______________</w:t>
      </w:r>
      <w:r w:rsidRPr="009D795A">
        <w:rPr>
          <w:sz w:val="24"/>
          <w:szCs w:val="24"/>
        </w:rPr>
        <w:t>рублей (</w:t>
      </w:r>
      <w:r>
        <w:rPr>
          <w:sz w:val="24"/>
          <w:szCs w:val="24"/>
        </w:rPr>
        <w:t>____</w:t>
      </w:r>
      <w:r w:rsidRPr="009D795A">
        <w:rPr>
          <w:sz w:val="24"/>
          <w:szCs w:val="24"/>
        </w:rPr>
        <w:t xml:space="preserve">), в том числе </w:t>
      </w:r>
      <w:r w:rsidRPr="002D1FD1">
        <w:rPr>
          <w:bCs/>
          <w:sz w:val="24"/>
          <w:szCs w:val="24"/>
        </w:rPr>
        <w:t>НДС 20%</w:t>
      </w:r>
      <w:r w:rsidR="001D6396">
        <w:rPr>
          <w:bCs/>
          <w:sz w:val="24"/>
          <w:szCs w:val="24"/>
        </w:rPr>
        <w:t xml:space="preserve"> (если облагается)</w:t>
      </w:r>
      <w:r w:rsidRPr="002D1FD1">
        <w:rPr>
          <w:bCs/>
          <w:sz w:val="24"/>
          <w:szCs w:val="24"/>
        </w:rPr>
        <w:t>.</w:t>
      </w:r>
    </w:p>
    <w:p w14:paraId="068ACA39" w14:textId="5C4CB32A" w:rsidR="001B258D" w:rsidRDefault="001B258D" w:rsidP="001B258D">
      <w:pPr>
        <w:pStyle w:val="a8"/>
        <w:widowControl w:val="0"/>
        <w:spacing w:line="288" w:lineRule="auto"/>
        <w:ind w:left="0" w:firstLine="851"/>
        <w:jc w:val="both"/>
      </w:pPr>
      <w:r w:rsidRPr="00915E86">
        <w:rPr>
          <w:color w:val="00000A"/>
          <w:lang w:eastAsia="ar-SA"/>
        </w:rPr>
        <w:t>2.2. Источник оплаты настоящего Договора</w:t>
      </w:r>
      <w:r w:rsidR="001F5C68">
        <w:rPr>
          <w:color w:val="00000A"/>
          <w:lang w:eastAsia="ar-SA"/>
        </w:rPr>
        <w:t xml:space="preserve"> -</w:t>
      </w:r>
      <w:r w:rsidRPr="00915E86">
        <w:rPr>
          <w:color w:val="00000A"/>
          <w:lang w:eastAsia="ar-SA"/>
        </w:rPr>
        <w:t xml:space="preserve"> субсидии на иные цели из бюджета городского округа Самара</w:t>
      </w:r>
      <w:r w:rsidRPr="00A871AD">
        <w:t>.</w:t>
      </w:r>
    </w:p>
    <w:p w14:paraId="157CA967" w14:textId="77777777" w:rsidR="001B258D" w:rsidRDefault="001B258D" w:rsidP="001B258D">
      <w:pPr>
        <w:pStyle w:val="Bodytext1"/>
        <w:tabs>
          <w:tab w:val="left" w:pos="0"/>
        </w:tabs>
        <w:spacing w:after="0" w:line="288" w:lineRule="auto"/>
        <w:ind w:right="-2" w:firstLine="851"/>
        <w:jc w:val="both"/>
        <w:rPr>
          <w:sz w:val="24"/>
          <w:szCs w:val="24"/>
        </w:rPr>
      </w:pPr>
      <w:r>
        <w:rPr>
          <w:sz w:val="24"/>
          <w:szCs w:val="24"/>
        </w:rPr>
        <w:t xml:space="preserve">2.3. </w:t>
      </w:r>
      <w:r w:rsidRPr="003A54B2">
        <w:rPr>
          <w:sz w:val="24"/>
          <w:szCs w:val="24"/>
        </w:rPr>
        <w:t>Объем и виды работ по настоящему договору могут быть изменены по согласованию сторон, но не более чем на 10% от суммы договора, что оформляется путем утверждения приложений, являющихся неотъемлемой частью договора (ведомость объёмов работ, локальный ресурсный сметный расчет), подписания дополнительных соглашений. Все риски, связанные с изменением цен, в период выполнения договора несет подрядчик.</w:t>
      </w:r>
    </w:p>
    <w:p w14:paraId="6A7B8CD6" w14:textId="003A003E" w:rsidR="001B258D" w:rsidRPr="009D795A" w:rsidRDefault="001B258D" w:rsidP="001B258D">
      <w:pPr>
        <w:pStyle w:val="Bodytext1"/>
        <w:tabs>
          <w:tab w:val="left" w:pos="0"/>
        </w:tabs>
        <w:spacing w:after="0" w:line="288" w:lineRule="auto"/>
        <w:ind w:right="-2" w:firstLine="851"/>
        <w:jc w:val="both"/>
        <w:rPr>
          <w:sz w:val="24"/>
          <w:szCs w:val="24"/>
        </w:rPr>
      </w:pPr>
      <w:r w:rsidRPr="003A54B2">
        <w:rPr>
          <w:sz w:val="24"/>
          <w:szCs w:val="24"/>
        </w:rPr>
        <w:t>2.</w:t>
      </w:r>
      <w:r>
        <w:rPr>
          <w:sz w:val="24"/>
          <w:szCs w:val="24"/>
        </w:rPr>
        <w:t>4</w:t>
      </w:r>
      <w:r w:rsidRPr="003A54B2">
        <w:rPr>
          <w:sz w:val="24"/>
          <w:szCs w:val="24"/>
        </w:rPr>
        <w:t xml:space="preserve">. </w:t>
      </w:r>
      <w:r w:rsidR="00483F2A" w:rsidRPr="00483F2A">
        <w:rPr>
          <w:sz w:val="24"/>
          <w:szCs w:val="24"/>
        </w:rPr>
        <w:t xml:space="preserve">Цена договора включает в себя: </w:t>
      </w:r>
      <w:r w:rsidR="00381FDC" w:rsidRPr="00381FDC">
        <w:rPr>
          <w:sz w:val="24"/>
          <w:szCs w:val="24"/>
        </w:rPr>
        <w:t>подготовку участка к работам по укладке асфальтового покрытия; устройство асфальтового покрытия; устройство бесшовного покрытия из резиновой крошки; погрузку и вывоз строительного мусора; доставку материалов до объекта, а также расходы на уплату налогов, сборов и других обязательных платежей</w:t>
      </w:r>
      <w:r w:rsidR="00483F2A" w:rsidRPr="00483F2A">
        <w:rPr>
          <w:sz w:val="24"/>
          <w:szCs w:val="24"/>
        </w:rPr>
        <w:t>.</w:t>
      </w:r>
    </w:p>
    <w:p w14:paraId="20D6E554" w14:textId="0CBD37E1" w:rsidR="001B258D" w:rsidRDefault="001B258D" w:rsidP="001B258D">
      <w:pPr>
        <w:pStyle w:val="Bodytext1"/>
        <w:tabs>
          <w:tab w:val="left" w:pos="0"/>
        </w:tabs>
        <w:spacing w:after="0" w:line="288" w:lineRule="auto"/>
        <w:ind w:right="-2" w:firstLine="851"/>
        <w:jc w:val="both"/>
        <w:rPr>
          <w:sz w:val="24"/>
          <w:szCs w:val="24"/>
        </w:rPr>
      </w:pPr>
      <w:r w:rsidRPr="003A54B2">
        <w:rPr>
          <w:sz w:val="24"/>
          <w:szCs w:val="24"/>
        </w:rPr>
        <w:lastRenderedPageBreak/>
        <w:t>2.</w:t>
      </w:r>
      <w:r>
        <w:rPr>
          <w:sz w:val="24"/>
          <w:szCs w:val="24"/>
        </w:rPr>
        <w:t>5</w:t>
      </w:r>
      <w:r w:rsidRPr="003A54B2">
        <w:rPr>
          <w:sz w:val="24"/>
          <w:szCs w:val="24"/>
        </w:rPr>
        <w:t xml:space="preserve">. </w:t>
      </w:r>
      <w:r w:rsidRPr="009D795A">
        <w:rPr>
          <w:sz w:val="24"/>
          <w:szCs w:val="24"/>
        </w:rPr>
        <w:t>Расчет за выполненные работы производится Заказчиком безналичным платежом на расчетный счет Подрядчика на основании предоставляемых Подрядчиком счет</w:t>
      </w:r>
      <w:r>
        <w:rPr>
          <w:sz w:val="24"/>
          <w:szCs w:val="24"/>
        </w:rPr>
        <w:t>а</w:t>
      </w:r>
      <w:r w:rsidRPr="009D795A">
        <w:rPr>
          <w:sz w:val="24"/>
          <w:szCs w:val="24"/>
        </w:rPr>
        <w:t>, подписанных сторонами актов о приёмке выполненных работ</w:t>
      </w:r>
      <w:r>
        <w:rPr>
          <w:sz w:val="24"/>
          <w:szCs w:val="24"/>
        </w:rPr>
        <w:t xml:space="preserve"> в течение </w:t>
      </w:r>
      <w:r w:rsidR="001D6396" w:rsidRPr="005E4832">
        <w:rPr>
          <w:sz w:val="24"/>
          <w:szCs w:val="24"/>
        </w:rPr>
        <w:t>15</w:t>
      </w:r>
      <w:r>
        <w:rPr>
          <w:sz w:val="24"/>
          <w:szCs w:val="24"/>
        </w:rPr>
        <w:t xml:space="preserve"> </w:t>
      </w:r>
      <w:r w:rsidR="001D6396">
        <w:rPr>
          <w:sz w:val="24"/>
          <w:szCs w:val="24"/>
        </w:rPr>
        <w:t>рабочих</w:t>
      </w:r>
      <w:r>
        <w:rPr>
          <w:sz w:val="24"/>
          <w:szCs w:val="24"/>
        </w:rPr>
        <w:t xml:space="preserve"> дней с даты </w:t>
      </w:r>
      <w:r w:rsidR="00FB79F6">
        <w:rPr>
          <w:sz w:val="24"/>
          <w:szCs w:val="24"/>
        </w:rPr>
        <w:t xml:space="preserve">подписания указанного акта </w:t>
      </w:r>
      <w:r>
        <w:rPr>
          <w:sz w:val="24"/>
          <w:szCs w:val="24"/>
        </w:rPr>
        <w:t>заказчиком</w:t>
      </w:r>
      <w:r w:rsidRPr="009D795A">
        <w:rPr>
          <w:sz w:val="24"/>
          <w:szCs w:val="24"/>
        </w:rPr>
        <w:t xml:space="preserve">.  </w:t>
      </w:r>
    </w:p>
    <w:p w14:paraId="6F289D75" w14:textId="77777777" w:rsidR="001B258D" w:rsidRPr="003A54B2" w:rsidRDefault="001B258D" w:rsidP="001B258D">
      <w:pPr>
        <w:pStyle w:val="Bodytext1"/>
        <w:tabs>
          <w:tab w:val="left" w:pos="0"/>
        </w:tabs>
        <w:spacing w:after="0" w:line="288" w:lineRule="auto"/>
        <w:ind w:right="-2" w:firstLine="851"/>
        <w:jc w:val="both"/>
        <w:rPr>
          <w:sz w:val="24"/>
          <w:szCs w:val="24"/>
        </w:rPr>
      </w:pPr>
    </w:p>
    <w:p w14:paraId="042D7876" w14:textId="77777777" w:rsidR="001B258D" w:rsidRPr="00386106" w:rsidRDefault="001B258D" w:rsidP="001B258D">
      <w:pPr>
        <w:pStyle w:val="Bodytext1"/>
        <w:tabs>
          <w:tab w:val="left" w:pos="0"/>
        </w:tabs>
        <w:spacing w:after="0" w:line="288" w:lineRule="auto"/>
        <w:ind w:right="-2" w:firstLine="851"/>
        <w:jc w:val="both"/>
        <w:rPr>
          <w:b/>
          <w:sz w:val="24"/>
          <w:szCs w:val="24"/>
        </w:rPr>
      </w:pPr>
      <w:r w:rsidRPr="00386106">
        <w:rPr>
          <w:b/>
          <w:sz w:val="24"/>
          <w:szCs w:val="24"/>
        </w:rPr>
        <w:t>3. Права и обязанности сторон, обеспечение работ материалами и оборудованием</w:t>
      </w:r>
    </w:p>
    <w:p w14:paraId="5F72EA28" w14:textId="77777777"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3.1. Заказчик обязан:</w:t>
      </w:r>
    </w:p>
    <w:p w14:paraId="1E2CBB96" w14:textId="708A859D"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3.1.</w:t>
      </w:r>
      <w:r w:rsidR="005E4832">
        <w:rPr>
          <w:sz w:val="24"/>
          <w:szCs w:val="24"/>
        </w:rPr>
        <w:t>1</w:t>
      </w:r>
      <w:r>
        <w:rPr>
          <w:sz w:val="24"/>
          <w:szCs w:val="24"/>
        </w:rPr>
        <w:t xml:space="preserve">. </w:t>
      </w:r>
      <w:r w:rsidRPr="009D795A">
        <w:rPr>
          <w:sz w:val="24"/>
          <w:szCs w:val="24"/>
        </w:rPr>
        <w:t>Определить место для складирования строительных материалов и мусора.</w:t>
      </w:r>
    </w:p>
    <w:p w14:paraId="35253386" w14:textId="3CFFA903" w:rsidR="001B258D" w:rsidRDefault="001B258D" w:rsidP="001B258D">
      <w:pPr>
        <w:pStyle w:val="Bodytext1"/>
        <w:tabs>
          <w:tab w:val="left" w:pos="0"/>
        </w:tabs>
        <w:spacing w:after="0" w:line="288" w:lineRule="auto"/>
        <w:ind w:right="-2" w:firstLine="851"/>
        <w:jc w:val="both"/>
        <w:rPr>
          <w:sz w:val="24"/>
          <w:szCs w:val="24"/>
        </w:rPr>
      </w:pPr>
      <w:r>
        <w:rPr>
          <w:sz w:val="24"/>
          <w:szCs w:val="24"/>
        </w:rPr>
        <w:t>3.1.</w:t>
      </w:r>
      <w:r w:rsidR="005E4832">
        <w:rPr>
          <w:sz w:val="24"/>
          <w:szCs w:val="24"/>
        </w:rPr>
        <w:t>2</w:t>
      </w:r>
      <w:r>
        <w:rPr>
          <w:sz w:val="24"/>
          <w:szCs w:val="24"/>
        </w:rPr>
        <w:t>. Обеспечить в согласованном порядке доступ на объект представителей подрядчика для производства работ.</w:t>
      </w:r>
    </w:p>
    <w:p w14:paraId="6F3660D6" w14:textId="22AB7632" w:rsidR="001B258D" w:rsidRDefault="001B258D" w:rsidP="001B258D">
      <w:pPr>
        <w:pStyle w:val="Bodytext1"/>
        <w:tabs>
          <w:tab w:val="left" w:pos="0"/>
        </w:tabs>
        <w:spacing w:after="0" w:line="288" w:lineRule="auto"/>
        <w:ind w:right="-2" w:firstLine="851"/>
        <w:jc w:val="both"/>
        <w:rPr>
          <w:sz w:val="24"/>
          <w:szCs w:val="24"/>
        </w:rPr>
      </w:pPr>
      <w:r>
        <w:rPr>
          <w:sz w:val="24"/>
          <w:szCs w:val="24"/>
        </w:rPr>
        <w:t>3.1.</w:t>
      </w:r>
      <w:r w:rsidR="005E4832">
        <w:rPr>
          <w:sz w:val="24"/>
          <w:szCs w:val="24"/>
        </w:rPr>
        <w:t>3</w:t>
      </w:r>
      <w:r>
        <w:rPr>
          <w:sz w:val="24"/>
          <w:szCs w:val="24"/>
        </w:rPr>
        <w:t>. Назначить для обеспечения договора с Подрядчиком своего представителя на объекте.</w:t>
      </w:r>
    </w:p>
    <w:p w14:paraId="142DE4AF" w14:textId="4E5000C5" w:rsidR="001B258D" w:rsidRDefault="001B258D" w:rsidP="001B258D">
      <w:pPr>
        <w:pStyle w:val="Bodytext1"/>
        <w:tabs>
          <w:tab w:val="left" w:pos="0"/>
        </w:tabs>
        <w:spacing w:after="0" w:line="288" w:lineRule="auto"/>
        <w:ind w:right="-2" w:firstLine="851"/>
        <w:jc w:val="both"/>
        <w:rPr>
          <w:sz w:val="24"/>
          <w:szCs w:val="24"/>
        </w:rPr>
      </w:pPr>
      <w:r>
        <w:rPr>
          <w:sz w:val="24"/>
          <w:szCs w:val="24"/>
        </w:rPr>
        <w:t>3.1.</w:t>
      </w:r>
      <w:r w:rsidR="005E4832">
        <w:rPr>
          <w:sz w:val="24"/>
          <w:szCs w:val="24"/>
        </w:rPr>
        <w:t>4</w:t>
      </w:r>
      <w:r>
        <w:rPr>
          <w:sz w:val="24"/>
          <w:szCs w:val="24"/>
        </w:rPr>
        <w:t>. Произвести приемку и оплату выполненных работ.</w:t>
      </w:r>
    </w:p>
    <w:p w14:paraId="3FAAD9A0" w14:textId="4FDE10CA"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3.1.</w:t>
      </w:r>
      <w:r w:rsidR="005E4832">
        <w:rPr>
          <w:sz w:val="24"/>
          <w:szCs w:val="24"/>
        </w:rPr>
        <w:t>5</w:t>
      </w:r>
      <w:r>
        <w:rPr>
          <w:sz w:val="24"/>
          <w:szCs w:val="24"/>
        </w:rPr>
        <w:t xml:space="preserve">. </w:t>
      </w:r>
      <w:r w:rsidRPr="009D795A">
        <w:rPr>
          <w:sz w:val="24"/>
          <w:szCs w:val="24"/>
        </w:rPr>
        <w:t>Своевременно</w:t>
      </w:r>
      <w:r>
        <w:rPr>
          <w:sz w:val="24"/>
          <w:szCs w:val="24"/>
        </w:rPr>
        <w:t xml:space="preserve"> принимать или </w:t>
      </w:r>
      <w:r w:rsidRPr="009D795A">
        <w:rPr>
          <w:sz w:val="24"/>
          <w:szCs w:val="24"/>
        </w:rPr>
        <w:t>согласовывать возникающие в ходе работ технические решения, не связанные с технологией выполнения работ и не нарушающие действующие нормы и правила (СНиПы, СанПин и пр.).</w:t>
      </w:r>
    </w:p>
    <w:p w14:paraId="186BB6FA" w14:textId="78F9DE90"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3.1.</w:t>
      </w:r>
      <w:r w:rsidR="005E4832">
        <w:rPr>
          <w:sz w:val="24"/>
          <w:szCs w:val="24"/>
        </w:rPr>
        <w:t>6</w:t>
      </w:r>
      <w:r>
        <w:rPr>
          <w:sz w:val="24"/>
          <w:szCs w:val="24"/>
        </w:rPr>
        <w:t xml:space="preserve">. </w:t>
      </w:r>
      <w:r w:rsidRPr="009D795A">
        <w:rPr>
          <w:sz w:val="24"/>
          <w:szCs w:val="24"/>
        </w:rPr>
        <w:t>Выполнить в полном объеме другие обязательства, предусмотренные настоящим Договором.</w:t>
      </w:r>
    </w:p>
    <w:p w14:paraId="77576537"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3.2. </w:t>
      </w:r>
      <w:r w:rsidRPr="009D795A">
        <w:rPr>
          <w:sz w:val="24"/>
          <w:szCs w:val="24"/>
        </w:rPr>
        <w:t>Заказчик имеет право:</w:t>
      </w:r>
    </w:p>
    <w:p w14:paraId="6ED2EB5C"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3.2.1. </w:t>
      </w:r>
      <w:r w:rsidRPr="009D795A">
        <w:rPr>
          <w:sz w:val="24"/>
          <w:szCs w:val="24"/>
        </w:rPr>
        <w:t xml:space="preserve">Требовать у Подрядчика информацию о ходе производства работ. </w:t>
      </w:r>
    </w:p>
    <w:p w14:paraId="7B11F36D" w14:textId="2FE02A26"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3.2.</w:t>
      </w:r>
      <w:r w:rsidR="005E4832">
        <w:rPr>
          <w:sz w:val="24"/>
          <w:szCs w:val="24"/>
        </w:rPr>
        <w:t>2</w:t>
      </w:r>
      <w:r>
        <w:rPr>
          <w:sz w:val="24"/>
          <w:szCs w:val="24"/>
        </w:rPr>
        <w:t xml:space="preserve">. </w:t>
      </w:r>
      <w:r w:rsidRPr="009D795A">
        <w:rPr>
          <w:sz w:val="24"/>
          <w:szCs w:val="24"/>
        </w:rPr>
        <w:t>Осуществлять контроль и надзор за ходом и качеством выполняемых работ, соблюдением сроков, не вмешиваясь при этом в хозяйственную деятельность Подрядчика.</w:t>
      </w:r>
    </w:p>
    <w:p w14:paraId="7AB4850B" w14:textId="1CD7AC81" w:rsidR="001B258D" w:rsidRPr="003A54B2" w:rsidRDefault="001B258D" w:rsidP="001B258D">
      <w:pPr>
        <w:pStyle w:val="Bodytext1"/>
        <w:tabs>
          <w:tab w:val="left" w:pos="0"/>
        </w:tabs>
        <w:spacing w:after="0" w:line="288" w:lineRule="auto"/>
        <w:ind w:right="-2" w:firstLine="851"/>
        <w:jc w:val="both"/>
        <w:rPr>
          <w:sz w:val="24"/>
          <w:szCs w:val="24"/>
        </w:rPr>
      </w:pPr>
      <w:r>
        <w:rPr>
          <w:sz w:val="24"/>
          <w:szCs w:val="24"/>
        </w:rPr>
        <w:t>3.2.</w:t>
      </w:r>
      <w:r w:rsidR="005E4832">
        <w:rPr>
          <w:sz w:val="24"/>
          <w:szCs w:val="24"/>
        </w:rPr>
        <w:t>3</w:t>
      </w:r>
      <w:r>
        <w:rPr>
          <w:sz w:val="24"/>
          <w:szCs w:val="24"/>
        </w:rPr>
        <w:t xml:space="preserve">. </w:t>
      </w:r>
      <w:r w:rsidRPr="009D795A">
        <w:rPr>
          <w:sz w:val="24"/>
          <w:szCs w:val="24"/>
        </w:rPr>
        <w:t xml:space="preserve">Для проверки выполненных работ, соблюдения технологии и качества привлекать за счёт собственных средств независимых экспертов. </w:t>
      </w:r>
    </w:p>
    <w:p w14:paraId="7A60FF4A" w14:textId="6D5B0B74" w:rsidR="001B258D" w:rsidRPr="003A54B2" w:rsidRDefault="001B258D" w:rsidP="001B258D">
      <w:pPr>
        <w:pStyle w:val="Bodytext1"/>
        <w:tabs>
          <w:tab w:val="left" w:pos="0"/>
        </w:tabs>
        <w:spacing w:after="0" w:line="288" w:lineRule="auto"/>
        <w:ind w:right="-2" w:firstLine="851"/>
        <w:jc w:val="both"/>
        <w:rPr>
          <w:sz w:val="24"/>
          <w:szCs w:val="24"/>
        </w:rPr>
      </w:pPr>
      <w:r>
        <w:rPr>
          <w:sz w:val="24"/>
          <w:szCs w:val="24"/>
        </w:rPr>
        <w:t>3.2.</w:t>
      </w:r>
      <w:r w:rsidR="005E4832">
        <w:rPr>
          <w:sz w:val="24"/>
          <w:szCs w:val="24"/>
        </w:rPr>
        <w:t>4</w:t>
      </w:r>
      <w:r>
        <w:rPr>
          <w:sz w:val="24"/>
          <w:szCs w:val="24"/>
        </w:rPr>
        <w:t xml:space="preserve">. </w:t>
      </w:r>
      <w:r w:rsidRPr="003A54B2">
        <w:rPr>
          <w:sz w:val="24"/>
          <w:szCs w:val="24"/>
        </w:rPr>
        <w:t>Не оплачивать работы, выполненные с нарушением строительных норм и правил, технических требований, до полного устранения Подрядчиком всех нарушений и замечаний.</w:t>
      </w:r>
    </w:p>
    <w:p w14:paraId="762EA34E" w14:textId="3BE0919E" w:rsidR="001B258D" w:rsidRDefault="001B258D" w:rsidP="001B258D">
      <w:pPr>
        <w:pStyle w:val="Bodytext1"/>
        <w:tabs>
          <w:tab w:val="left" w:pos="0"/>
        </w:tabs>
        <w:spacing w:after="0" w:line="288" w:lineRule="auto"/>
        <w:ind w:right="-2" w:firstLine="851"/>
        <w:jc w:val="both"/>
        <w:rPr>
          <w:sz w:val="24"/>
          <w:szCs w:val="24"/>
        </w:rPr>
      </w:pPr>
      <w:r>
        <w:rPr>
          <w:sz w:val="24"/>
          <w:szCs w:val="24"/>
        </w:rPr>
        <w:t>3.2.</w:t>
      </w:r>
      <w:r w:rsidR="005E4832">
        <w:rPr>
          <w:sz w:val="24"/>
          <w:szCs w:val="24"/>
        </w:rPr>
        <w:t>5</w:t>
      </w:r>
      <w:r>
        <w:rPr>
          <w:sz w:val="24"/>
          <w:szCs w:val="24"/>
        </w:rPr>
        <w:t xml:space="preserve">.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763BD70D"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3.3. </w:t>
      </w:r>
      <w:r w:rsidRPr="009D795A">
        <w:rPr>
          <w:sz w:val="24"/>
          <w:szCs w:val="24"/>
        </w:rPr>
        <w:t>Подрядчик обязан:</w:t>
      </w:r>
    </w:p>
    <w:p w14:paraId="70B60754"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3.3.1. </w:t>
      </w:r>
      <w:r w:rsidRPr="009D795A">
        <w:rPr>
          <w:sz w:val="24"/>
          <w:szCs w:val="24"/>
        </w:rPr>
        <w:t>Выполнить все работы по Договору в объеме и в сроки, предусмотренные настоящим Договором и приложениями к нему, сдать Объект в эксплуатацию в состоянии, обеспечивающем его нормальную эксплуатацию.</w:t>
      </w:r>
    </w:p>
    <w:p w14:paraId="12441A3A"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3.3.2. </w:t>
      </w:r>
      <w:r w:rsidRPr="009D795A">
        <w:rPr>
          <w:sz w:val="24"/>
          <w:szCs w:val="24"/>
        </w:rPr>
        <w:t xml:space="preserve">Соблюдать нормы и правила техники безопасности, санитарно-эпидемиологического режима, режима работы Заказчика, требований закона и иных правовых актов об охране окружающей среды при производстве работ. </w:t>
      </w:r>
    </w:p>
    <w:p w14:paraId="59AEEE86" w14:textId="77777777" w:rsidR="001B258D" w:rsidRDefault="001B258D" w:rsidP="001B258D">
      <w:pPr>
        <w:pStyle w:val="Bodytext1"/>
        <w:tabs>
          <w:tab w:val="left" w:pos="0"/>
        </w:tabs>
        <w:spacing w:after="0" w:line="288" w:lineRule="auto"/>
        <w:ind w:right="-2" w:firstLine="851"/>
        <w:jc w:val="both"/>
        <w:rPr>
          <w:sz w:val="24"/>
          <w:szCs w:val="24"/>
        </w:rPr>
      </w:pPr>
      <w:r>
        <w:rPr>
          <w:sz w:val="24"/>
          <w:szCs w:val="24"/>
        </w:rPr>
        <w:t xml:space="preserve">3.3.3. </w:t>
      </w:r>
      <w:r w:rsidRPr="009D795A">
        <w:rPr>
          <w:sz w:val="24"/>
          <w:szCs w:val="24"/>
        </w:rPr>
        <w:t>Обеспечить</w:t>
      </w:r>
      <w:r>
        <w:rPr>
          <w:sz w:val="24"/>
          <w:szCs w:val="24"/>
        </w:rPr>
        <w:t>:</w:t>
      </w:r>
    </w:p>
    <w:p w14:paraId="27016126" w14:textId="77777777" w:rsidR="001B258D" w:rsidRDefault="001B258D" w:rsidP="001B258D">
      <w:pPr>
        <w:pStyle w:val="Bodytext1"/>
        <w:tabs>
          <w:tab w:val="left" w:pos="0"/>
        </w:tabs>
        <w:spacing w:after="0" w:line="288" w:lineRule="auto"/>
        <w:ind w:right="-2" w:firstLine="851"/>
        <w:jc w:val="both"/>
        <w:rPr>
          <w:sz w:val="24"/>
          <w:szCs w:val="24"/>
        </w:rPr>
      </w:pPr>
      <w:r>
        <w:rPr>
          <w:sz w:val="24"/>
          <w:szCs w:val="24"/>
        </w:rPr>
        <w:t xml:space="preserve">- </w:t>
      </w:r>
      <w:r w:rsidRPr="009D795A">
        <w:rPr>
          <w:sz w:val="24"/>
          <w:szCs w:val="24"/>
        </w:rPr>
        <w:t>противопожарные мероприятия при производстве работ</w:t>
      </w:r>
      <w:r>
        <w:rPr>
          <w:sz w:val="24"/>
          <w:szCs w:val="24"/>
        </w:rPr>
        <w:t>;</w:t>
      </w:r>
    </w:p>
    <w:p w14:paraId="7AF8B9CE" w14:textId="77777777" w:rsidR="001B258D" w:rsidRDefault="001B258D" w:rsidP="001B258D">
      <w:pPr>
        <w:pStyle w:val="Bodytext1"/>
        <w:tabs>
          <w:tab w:val="left" w:pos="0"/>
        </w:tabs>
        <w:spacing w:after="0" w:line="288" w:lineRule="auto"/>
        <w:ind w:right="-2" w:firstLine="851"/>
        <w:jc w:val="both"/>
        <w:rPr>
          <w:sz w:val="24"/>
          <w:szCs w:val="24"/>
        </w:rPr>
      </w:pPr>
      <w:r>
        <w:rPr>
          <w:sz w:val="24"/>
          <w:szCs w:val="24"/>
        </w:rPr>
        <w:t>- з</w:t>
      </w:r>
      <w:r w:rsidRPr="009D795A">
        <w:rPr>
          <w:sz w:val="24"/>
          <w:szCs w:val="24"/>
        </w:rPr>
        <w:t>а свой счет и своими силами осуществл</w:t>
      </w:r>
      <w:r>
        <w:rPr>
          <w:sz w:val="24"/>
          <w:szCs w:val="24"/>
        </w:rPr>
        <w:t>ение</w:t>
      </w:r>
      <w:r w:rsidRPr="009D795A">
        <w:rPr>
          <w:sz w:val="24"/>
          <w:szCs w:val="24"/>
        </w:rPr>
        <w:t xml:space="preserve"> разгрузк</w:t>
      </w:r>
      <w:r>
        <w:rPr>
          <w:sz w:val="24"/>
          <w:szCs w:val="24"/>
        </w:rPr>
        <w:t>и</w:t>
      </w:r>
      <w:r w:rsidRPr="009D795A">
        <w:rPr>
          <w:sz w:val="24"/>
          <w:szCs w:val="24"/>
        </w:rPr>
        <w:t>, правильно</w:t>
      </w:r>
      <w:r>
        <w:rPr>
          <w:sz w:val="24"/>
          <w:szCs w:val="24"/>
        </w:rPr>
        <w:t>го</w:t>
      </w:r>
      <w:r w:rsidRPr="009D795A">
        <w:rPr>
          <w:sz w:val="24"/>
          <w:szCs w:val="24"/>
        </w:rPr>
        <w:t xml:space="preserve"> складировани</w:t>
      </w:r>
      <w:r>
        <w:rPr>
          <w:sz w:val="24"/>
          <w:szCs w:val="24"/>
        </w:rPr>
        <w:t>я</w:t>
      </w:r>
      <w:r w:rsidRPr="009D795A">
        <w:rPr>
          <w:sz w:val="24"/>
          <w:szCs w:val="24"/>
        </w:rPr>
        <w:t xml:space="preserve"> и охрану необходимых материалов, механизмов и инструментов</w:t>
      </w:r>
      <w:r>
        <w:rPr>
          <w:sz w:val="24"/>
          <w:szCs w:val="24"/>
        </w:rPr>
        <w:t>;</w:t>
      </w:r>
    </w:p>
    <w:p w14:paraId="32FD0D39" w14:textId="77777777" w:rsidR="001B258D" w:rsidRDefault="001B258D" w:rsidP="001B258D">
      <w:pPr>
        <w:pStyle w:val="Bodytext1"/>
        <w:tabs>
          <w:tab w:val="left" w:pos="0"/>
        </w:tabs>
        <w:spacing w:after="0" w:line="288" w:lineRule="auto"/>
        <w:ind w:right="-2" w:firstLine="851"/>
        <w:jc w:val="both"/>
        <w:rPr>
          <w:sz w:val="24"/>
          <w:szCs w:val="24"/>
        </w:rPr>
      </w:pPr>
      <w:r>
        <w:rPr>
          <w:sz w:val="24"/>
          <w:szCs w:val="24"/>
        </w:rPr>
        <w:t xml:space="preserve">- </w:t>
      </w:r>
      <w:r w:rsidRPr="009D795A">
        <w:rPr>
          <w:sz w:val="24"/>
          <w:szCs w:val="24"/>
        </w:rPr>
        <w:t>выполнение всех работ только специалистами, обладающими квалификацией, соответствующей виду работ,</w:t>
      </w:r>
      <w:r>
        <w:rPr>
          <w:sz w:val="24"/>
          <w:szCs w:val="24"/>
        </w:rPr>
        <w:t xml:space="preserve"> готовность по требованию Заказчика предоставить копии документов, подтверждающих квалификацию;</w:t>
      </w:r>
    </w:p>
    <w:p w14:paraId="30F10113" w14:textId="77777777" w:rsidR="001B258D" w:rsidRDefault="001B258D" w:rsidP="001B258D">
      <w:pPr>
        <w:pStyle w:val="Bodytext1"/>
        <w:tabs>
          <w:tab w:val="left" w:pos="0"/>
        </w:tabs>
        <w:spacing w:after="0" w:line="288" w:lineRule="auto"/>
        <w:ind w:right="-2" w:firstLine="851"/>
        <w:jc w:val="both"/>
        <w:rPr>
          <w:sz w:val="24"/>
          <w:szCs w:val="24"/>
        </w:rPr>
      </w:pPr>
      <w:r>
        <w:rPr>
          <w:sz w:val="24"/>
          <w:szCs w:val="24"/>
        </w:rPr>
        <w:lastRenderedPageBreak/>
        <w:t>- предоставление списка иностранных граждан с обязательным указанием места регистрации на территории Российской Федерации в случае привлечения их к выполнению работ по настоящему договору;</w:t>
      </w:r>
    </w:p>
    <w:p w14:paraId="28C306AD" w14:textId="2A4D1422" w:rsidR="001B258D" w:rsidRDefault="001B258D" w:rsidP="001B258D">
      <w:pPr>
        <w:pStyle w:val="Bodytext1"/>
        <w:tabs>
          <w:tab w:val="left" w:pos="0"/>
        </w:tabs>
        <w:spacing w:after="0" w:line="288" w:lineRule="auto"/>
        <w:ind w:right="-2" w:firstLine="851"/>
        <w:jc w:val="both"/>
        <w:rPr>
          <w:sz w:val="24"/>
          <w:szCs w:val="24"/>
        </w:rPr>
      </w:pPr>
      <w:r>
        <w:rPr>
          <w:sz w:val="24"/>
          <w:szCs w:val="24"/>
        </w:rPr>
        <w:t>- в</w:t>
      </w:r>
      <w:r w:rsidRPr="009D795A">
        <w:rPr>
          <w:sz w:val="24"/>
          <w:szCs w:val="24"/>
        </w:rPr>
        <w:t>ыполн</w:t>
      </w:r>
      <w:r>
        <w:rPr>
          <w:sz w:val="24"/>
          <w:szCs w:val="24"/>
        </w:rPr>
        <w:t>ен</w:t>
      </w:r>
      <w:r w:rsidRPr="009D795A">
        <w:rPr>
          <w:sz w:val="24"/>
          <w:szCs w:val="24"/>
        </w:rPr>
        <w:t>и</w:t>
      </w:r>
      <w:r>
        <w:rPr>
          <w:sz w:val="24"/>
          <w:szCs w:val="24"/>
        </w:rPr>
        <w:t>е</w:t>
      </w:r>
      <w:r w:rsidRPr="009D795A">
        <w:rPr>
          <w:sz w:val="24"/>
          <w:szCs w:val="24"/>
        </w:rPr>
        <w:t xml:space="preserve"> работ в полном соответствии с</w:t>
      </w:r>
      <w:r>
        <w:rPr>
          <w:sz w:val="24"/>
          <w:szCs w:val="24"/>
        </w:rPr>
        <w:t xml:space="preserve"> требованиями технического задания,</w:t>
      </w:r>
      <w:r w:rsidRPr="009D795A">
        <w:rPr>
          <w:sz w:val="24"/>
          <w:szCs w:val="24"/>
        </w:rPr>
        <w:t xml:space="preserve"> (Приложение №</w:t>
      </w:r>
      <w:r w:rsidR="00381FDC">
        <w:rPr>
          <w:sz w:val="24"/>
          <w:szCs w:val="24"/>
        </w:rPr>
        <w:t>1</w:t>
      </w:r>
      <w:r w:rsidRPr="009D795A">
        <w:rPr>
          <w:sz w:val="24"/>
          <w:szCs w:val="24"/>
        </w:rPr>
        <w:t>) строительными нормами и правилами</w:t>
      </w:r>
      <w:r>
        <w:rPr>
          <w:sz w:val="24"/>
          <w:szCs w:val="24"/>
        </w:rPr>
        <w:t>;</w:t>
      </w:r>
    </w:p>
    <w:p w14:paraId="5CE3ED58" w14:textId="77777777" w:rsidR="001B258D" w:rsidRDefault="001B258D" w:rsidP="001B258D">
      <w:pPr>
        <w:pStyle w:val="Bodytext1"/>
        <w:tabs>
          <w:tab w:val="left" w:pos="0"/>
        </w:tabs>
        <w:spacing w:after="0" w:line="288" w:lineRule="auto"/>
        <w:ind w:right="-2" w:firstLine="851"/>
        <w:jc w:val="both"/>
        <w:rPr>
          <w:sz w:val="24"/>
          <w:szCs w:val="24"/>
        </w:rPr>
      </w:pPr>
      <w:r>
        <w:rPr>
          <w:sz w:val="24"/>
          <w:szCs w:val="24"/>
        </w:rPr>
        <w:t xml:space="preserve">- </w:t>
      </w:r>
      <w:r w:rsidRPr="009D795A">
        <w:rPr>
          <w:sz w:val="24"/>
          <w:szCs w:val="24"/>
        </w:rPr>
        <w:t>качество всех работ в соответствии с действующими нормами и техническими условиями</w:t>
      </w:r>
      <w:r>
        <w:rPr>
          <w:sz w:val="24"/>
          <w:szCs w:val="24"/>
        </w:rPr>
        <w:t>;</w:t>
      </w:r>
    </w:p>
    <w:p w14:paraId="2F152249" w14:textId="77777777" w:rsidR="001B258D" w:rsidRDefault="001B258D" w:rsidP="001B258D">
      <w:pPr>
        <w:pStyle w:val="Bodytext1"/>
        <w:tabs>
          <w:tab w:val="left" w:pos="0"/>
        </w:tabs>
        <w:spacing w:after="0" w:line="288" w:lineRule="auto"/>
        <w:ind w:right="-2" w:firstLine="851"/>
        <w:jc w:val="both"/>
        <w:rPr>
          <w:sz w:val="24"/>
          <w:szCs w:val="24"/>
        </w:rPr>
      </w:pPr>
      <w:r>
        <w:rPr>
          <w:sz w:val="24"/>
          <w:szCs w:val="24"/>
        </w:rPr>
        <w:t>- содержание в чистоте и ежедневную уборку рабочей площадки и прилегающей территории;</w:t>
      </w:r>
    </w:p>
    <w:p w14:paraId="58D111C6" w14:textId="77777777" w:rsidR="001B258D" w:rsidRDefault="001B258D" w:rsidP="001B258D">
      <w:pPr>
        <w:pStyle w:val="Bodytext1"/>
        <w:tabs>
          <w:tab w:val="left" w:pos="0"/>
        </w:tabs>
        <w:spacing w:after="0" w:line="288" w:lineRule="auto"/>
        <w:ind w:right="-2" w:firstLine="851"/>
        <w:jc w:val="both"/>
        <w:rPr>
          <w:sz w:val="24"/>
          <w:szCs w:val="24"/>
        </w:rPr>
      </w:pPr>
      <w:r>
        <w:rPr>
          <w:sz w:val="24"/>
          <w:szCs w:val="24"/>
        </w:rPr>
        <w:t>- фотофиксацию с последующей её передачей Заказчику на бумажных и электронном носителях всех этапов выполняемых работ, в том числе скрытых работ;</w:t>
      </w:r>
    </w:p>
    <w:p w14:paraId="1D255D62" w14:textId="21BF2FEF" w:rsidR="001B258D" w:rsidRDefault="001B258D" w:rsidP="001B258D">
      <w:pPr>
        <w:pStyle w:val="Bodytext1"/>
        <w:tabs>
          <w:tab w:val="left" w:pos="0"/>
        </w:tabs>
        <w:spacing w:after="0" w:line="288" w:lineRule="auto"/>
        <w:ind w:right="-2" w:firstLine="851"/>
        <w:jc w:val="both"/>
        <w:rPr>
          <w:sz w:val="24"/>
          <w:szCs w:val="24"/>
        </w:rPr>
      </w:pPr>
      <w:r>
        <w:rPr>
          <w:sz w:val="24"/>
          <w:szCs w:val="24"/>
        </w:rPr>
        <w:t>3.3.</w:t>
      </w:r>
      <w:r w:rsidR="005E4832">
        <w:rPr>
          <w:sz w:val="24"/>
          <w:szCs w:val="24"/>
        </w:rPr>
        <w:t>4</w:t>
      </w:r>
      <w:r>
        <w:rPr>
          <w:sz w:val="24"/>
          <w:szCs w:val="24"/>
        </w:rPr>
        <w:t>. Немедленно предупредить Заказчика и до получения от него указаний приостановить работу при обнаружении:</w:t>
      </w:r>
    </w:p>
    <w:p w14:paraId="3D7C2EED" w14:textId="77777777" w:rsidR="001B258D" w:rsidRDefault="001B258D" w:rsidP="001B258D">
      <w:pPr>
        <w:pStyle w:val="Bodytext1"/>
        <w:tabs>
          <w:tab w:val="left" w:pos="0"/>
        </w:tabs>
        <w:spacing w:after="0" w:line="288" w:lineRule="auto"/>
        <w:ind w:right="-2" w:firstLine="851"/>
        <w:jc w:val="both"/>
        <w:rPr>
          <w:sz w:val="24"/>
          <w:szCs w:val="24"/>
        </w:rPr>
      </w:pPr>
      <w:r>
        <w:rPr>
          <w:sz w:val="24"/>
          <w:szCs w:val="24"/>
        </w:rPr>
        <w:t>- возможных неблагоприятных для Заказчика последствий выполнения его указаний о способе исполнения работы;</w:t>
      </w:r>
    </w:p>
    <w:p w14:paraId="60210805"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 иных обстоятельств, которые грозят годности или прочности результатов выполняемой работы либо создают невозможности ее завершения в срок. </w:t>
      </w:r>
    </w:p>
    <w:p w14:paraId="6E3DA46B" w14:textId="683892F3"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3.3.</w:t>
      </w:r>
      <w:r w:rsidR="005E4832">
        <w:rPr>
          <w:sz w:val="24"/>
          <w:szCs w:val="24"/>
        </w:rPr>
        <w:t>5</w:t>
      </w:r>
      <w:r w:rsidRPr="009D795A">
        <w:rPr>
          <w:sz w:val="24"/>
          <w:szCs w:val="24"/>
        </w:rPr>
        <w:t xml:space="preserve">. Устранить недостатки и дефекты, выявленные при проверке документации, приемке работ и в течение гарантийного срока эксплуатации </w:t>
      </w:r>
      <w:r>
        <w:rPr>
          <w:sz w:val="24"/>
          <w:szCs w:val="24"/>
        </w:rPr>
        <w:t>о</w:t>
      </w:r>
      <w:r w:rsidRPr="009D795A">
        <w:rPr>
          <w:sz w:val="24"/>
          <w:szCs w:val="24"/>
        </w:rPr>
        <w:t>бъекта, в сроки установленные настоящим Договором.</w:t>
      </w:r>
    </w:p>
    <w:p w14:paraId="4DD99FB2" w14:textId="5437D011"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3.3.</w:t>
      </w:r>
      <w:r w:rsidR="005E4832">
        <w:rPr>
          <w:sz w:val="24"/>
          <w:szCs w:val="24"/>
        </w:rPr>
        <w:t>6</w:t>
      </w:r>
      <w:r w:rsidRPr="009D795A">
        <w:rPr>
          <w:sz w:val="24"/>
          <w:szCs w:val="24"/>
        </w:rPr>
        <w:t>. Произвести запуск и сдать отремонтированные и/или замененные, вновь смонтированные системы Заказчику, соответствующим эксплуатирующим и обслуживающим организациям.</w:t>
      </w:r>
    </w:p>
    <w:p w14:paraId="30D04F33" w14:textId="3EE0B578"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3.3.</w:t>
      </w:r>
      <w:r w:rsidR="005E4832">
        <w:rPr>
          <w:sz w:val="24"/>
          <w:szCs w:val="24"/>
        </w:rPr>
        <w:t>7</w:t>
      </w:r>
      <w:r w:rsidRPr="009D795A">
        <w:rPr>
          <w:sz w:val="24"/>
          <w:szCs w:val="24"/>
        </w:rPr>
        <w:t>. Сохранить целостность и работоспособность инженерных систем, коммуникаций и оборудования Заказчика, находящихся на территории объекта, в том числе не допускать несанкционированного подключения к сетям и коммуникациям, их несогласованного с Заказчиком отключения.</w:t>
      </w:r>
    </w:p>
    <w:p w14:paraId="427B21B5" w14:textId="560F883D"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3.3.</w:t>
      </w:r>
      <w:r w:rsidR="005E4832">
        <w:rPr>
          <w:sz w:val="24"/>
          <w:szCs w:val="24"/>
        </w:rPr>
        <w:t>8</w:t>
      </w:r>
      <w:r w:rsidRPr="009D795A">
        <w:rPr>
          <w:sz w:val="24"/>
          <w:szCs w:val="24"/>
        </w:rPr>
        <w:t>. Сохранить целостность и работоспособность инженерных систем, коммуникаций и оборудования Заказчика, не подлежащего ремонту и/или замене в рамках настоящего Договора.</w:t>
      </w:r>
    </w:p>
    <w:p w14:paraId="08C8EFDA" w14:textId="46A314DA"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3.3.</w:t>
      </w:r>
      <w:r w:rsidR="005E4832">
        <w:rPr>
          <w:sz w:val="24"/>
          <w:szCs w:val="24"/>
        </w:rPr>
        <w:t>9</w:t>
      </w:r>
      <w:r w:rsidRPr="009D795A">
        <w:rPr>
          <w:sz w:val="24"/>
          <w:szCs w:val="24"/>
        </w:rPr>
        <w:t>. Восстановить за свой счёт повреждённые инженерные системы и коммуникации Заказчика, их запуск и сдачу соответствующим эксплуатирующим и обслуживающим организациям в установленном порядке в случае согласованного с Заказчиком отключения и нарушения целостности данных систем, необходимого для производства работ.</w:t>
      </w:r>
    </w:p>
    <w:p w14:paraId="1FA64288" w14:textId="0443CE86"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3.3.1</w:t>
      </w:r>
      <w:r w:rsidR="005E4832">
        <w:rPr>
          <w:sz w:val="24"/>
          <w:szCs w:val="24"/>
        </w:rPr>
        <w:t>0</w:t>
      </w:r>
      <w:r w:rsidRPr="009D795A">
        <w:rPr>
          <w:sz w:val="24"/>
          <w:szCs w:val="24"/>
        </w:rPr>
        <w:t xml:space="preserve">. </w:t>
      </w:r>
      <w:r>
        <w:rPr>
          <w:sz w:val="24"/>
          <w:szCs w:val="24"/>
        </w:rPr>
        <w:t>Обеспечить</w:t>
      </w:r>
      <w:r w:rsidRPr="009D795A">
        <w:rPr>
          <w:sz w:val="24"/>
          <w:szCs w:val="24"/>
        </w:rPr>
        <w:t xml:space="preserve"> бесперебойно</w:t>
      </w:r>
      <w:r>
        <w:rPr>
          <w:sz w:val="24"/>
          <w:szCs w:val="24"/>
        </w:rPr>
        <w:t>е</w:t>
      </w:r>
      <w:r w:rsidRPr="009D795A">
        <w:rPr>
          <w:sz w:val="24"/>
          <w:szCs w:val="24"/>
        </w:rPr>
        <w:t xml:space="preserve"> производств</w:t>
      </w:r>
      <w:r>
        <w:rPr>
          <w:sz w:val="24"/>
          <w:szCs w:val="24"/>
        </w:rPr>
        <w:t>о</w:t>
      </w:r>
      <w:r w:rsidRPr="009D795A">
        <w:rPr>
          <w:sz w:val="24"/>
          <w:szCs w:val="24"/>
        </w:rPr>
        <w:t xml:space="preserve"> работ при продолжении функционирования подразделений Заказчика согласно установленного режима с принятием мер по соблюдению санитарных норм, требований безопасности и иных обязательных требований (сооружение временных ограждений, организация проходов, постоянная уборка мусора, порядок допуска на объект работников Подрядчика, доставки, выноса и хранения строительных материалов, оборудования и иного имущества Подрядчика, сохранности имущества Заказчика и другие необходимые меры).</w:t>
      </w:r>
    </w:p>
    <w:p w14:paraId="4853280F" w14:textId="6CE482E0"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lastRenderedPageBreak/>
        <w:t>3.3.1</w:t>
      </w:r>
      <w:r w:rsidR="005E4832">
        <w:rPr>
          <w:sz w:val="24"/>
          <w:szCs w:val="24"/>
        </w:rPr>
        <w:t>1</w:t>
      </w:r>
      <w:r w:rsidRPr="009D795A">
        <w:rPr>
          <w:sz w:val="24"/>
          <w:szCs w:val="24"/>
        </w:rPr>
        <w:t xml:space="preserve">. Вывозить в течение </w:t>
      </w:r>
      <w:r w:rsidRPr="003A54B2">
        <w:rPr>
          <w:sz w:val="24"/>
          <w:szCs w:val="24"/>
        </w:rPr>
        <w:t>5 (пяти) рабочих дней</w:t>
      </w:r>
      <w:r w:rsidRPr="009D795A">
        <w:rPr>
          <w:sz w:val="24"/>
          <w:szCs w:val="24"/>
        </w:rPr>
        <w:t xml:space="preserve"> после завершения работ (ее соответствующей части) принадлежащие Подрядчику строительные машины и механизмы, оборудование, материалы, временные сооружения, строительный мусор.</w:t>
      </w:r>
    </w:p>
    <w:p w14:paraId="39349A52" w14:textId="132EDE97"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3.3.1</w:t>
      </w:r>
      <w:r w:rsidR="005E4832">
        <w:rPr>
          <w:sz w:val="24"/>
          <w:szCs w:val="24"/>
        </w:rPr>
        <w:t>2</w:t>
      </w:r>
      <w:r w:rsidRPr="009D795A">
        <w:rPr>
          <w:sz w:val="24"/>
          <w:szCs w:val="24"/>
        </w:rPr>
        <w:t>. На протяжении всего срока действия Договора нести перед Заказчиком ответственность по рекламациям, финансовым потерям, ущербу, ошибочным действиям, которые произошли по вине, небрежности или недосмотру Подрядчика.</w:t>
      </w:r>
    </w:p>
    <w:p w14:paraId="32111195" w14:textId="00028D19"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3.3.1</w:t>
      </w:r>
      <w:r w:rsidR="005E4832">
        <w:rPr>
          <w:sz w:val="24"/>
          <w:szCs w:val="24"/>
        </w:rPr>
        <w:t>3</w:t>
      </w:r>
      <w:r w:rsidRPr="009D795A">
        <w:rPr>
          <w:sz w:val="24"/>
          <w:szCs w:val="24"/>
        </w:rPr>
        <w:t>. Нести ответственность за ненадлежащее качество предоставленных материалов и оборудования; предоставление материалов и оборудования, обремененных правами третьих лиц; невозможность использования материалов и оборудования без ухудшения качества работ, если Подрядчик не докажет, что невозможность использования возникла по обстоятельствам, за которые отвечает другая сторона.</w:t>
      </w:r>
    </w:p>
    <w:p w14:paraId="53DC5A25" w14:textId="7A7A2397"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3.3.</w:t>
      </w:r>
      <w:r>
        <w:rPr>
          <w:sz w:val="24"/>
          <w:szCs w:val="24"/>
        </w:rPr>
        <w:t>1</w:t>
      </w:r>
      <w:r w:rsidR="005E4832">
        <w:rPr>
          <w:sz w:val="24"/>
          <w:szCs w:val="24"/>
        </w:rPr>
        <w:t>4</w:t>
      </w:r>
      <w:r w:rsidRPr="009D795A">
        <w:rPr>
          <w:sz w:val="24"/>
          <w:szCs w:val="24"/>
        </w:rPr>
        <w:t>. Выполнить в полном объеме другие обязательства, предусмотренные настоящим Договором.</w:t>
      </w:r>
    </w:p>
    <w:p w14:paraId="477B0F30" w14:textId="330D8FEC"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3.3.</w:t>
      </w:r>
      <w:r>
        <w:rPr>
          <w:sz w:val="24"/>
          <w:szCs w:val="24"/>
        </w:rPr>
        <w:t>1</w:t>
      </w:r>
      <w:r w:rsidR="005E4832">
        <w:rPr>
          <w:sz w:val="24"/>
          <w:szCs w:val="24"/>
        </w:rPr>
        <w:t>5</w:t>
      </w:r>
      <w:r>
        <w:rPr>
          <w:sz w:val="24"/>
          <w:szCs w:val="24"/>
        </w:rPr>
        <w:t>.</w:t>
      </w:r>
      <w:r w:rsidRPr="009D795A">
        <w:rPr>
          <w:sz w:val="24"/>
          <w:szCs w:val="24"/>
        </w:rPr>
        <w:t xml:space="preserve"> До момента завершения на </w:t>
      </w:r>
      <w:r>
        <w:rPr>
          <w:sz w:val="24"/>
          <w:szCs w:val="24"/>
        </w:rPr>
        <w:t>о</w:t>
      </w:r>
      <w:r w:rsidRPr="009D795A">
        <w:rPr>
          <w:sz w:val="24"/>
          <w:szCs w:val="24"/>
        </w:rPr>
        <w:t xml:space="preserve">бъекте работ, предусмотренных пунктом 1.1. Договора и подписания сторонами соответствующего акта приемки выполненных работ нести риск пожара, стихийных бедствий, противоправных действий третьих лиц, случайной гибели или случайного повреждения </w:t>
      </w:r>
      <w:r>
        <w:rPr>
          <w:sz w:val="24"/>
          <w:szCs w:val="24"/>
        </w:rPr>
        <w:t>о</w:t>
      </w:r>
      <w:r w:rsidRPr="009D795A">
        <w:rPr>
          <w:sz w:val="24"/>
          <w:szCs w:val="24"/>
        </w:rPr>
        <w:t>бъекта, материалов, оборудования и иного, необходимого для исполнения настоящего Договора имущества, принадлежащего Подрядчику.</w:t>
      </w:r>
    </w:p>
    <w:p w14:paraId="570284CB" w14:textId="6BA1CB3D" w:rsidR="001B258D" w:rsidRPr="009D795A" w:rsidRDefault="001B258D" w:rsidP="001B258D">
      <w:pPr>
        <w:pStyle w:val="Bodytext1"/>
        <w:tabs>
          <w:tab w:val="left" w:pos="0"/>
        </w:tabs>
        <w:spacing w:after="0" w:line="288" w:lineRule="auto"/>
        <w:ind w:right="-2" w:firstLine="851"/>
        <w:jc w:val="both"/>
        <w:rPr>
          <w:sz w:val="24"/>
          <w:szCs w:val="24"/>
        </w:rPr>
      </w:pPr>
      <w:r w:rsidRPr="003A54B2">
        <w:rPr>
          <w:sz w:val="24"/>
          <w:szCs w:val="24"/>
        </w:rPr>
        <w:t>3.3.</w:t>
      </w:r>
      <w:r>
        <w:rPr>
          <w:sz w:val="24"/>
          <w:szCs w:val="24"/>
        </w:rPr>
        <w:t>1</w:t>
      </w:r>
      <w:r w:rsidR="005E4832">
        <w:rPr>
          <w:sz w:val="24"/>
          <w:szCs w:val="24"/>
        </w:rPr>
        <w:t>6</w:t>
      </w:r>
      <w:r w:rsidRPr="003A54B2">
        <w:rPr>
          <w:sz w:val="24"/>
          <w:szCs w:val="24"/>
        </w:rPr>
        <w:t>. В случае установления контролирующими органами фактов оплаты Заказчиком работ сверх фактически выполненных, Подрядчик обязан возвратить сумму излишне полученных денежных средств Заказчику.</w:t>
      </w:r>
    </w:p>
    <w:p w14:paraId="16AD5037" w14:textId="2209BF21" w:rsidR="001B258D" w:rsidRPr="009D795A" w:rsidRDefault="001B258D" w:rsidP="001B258D">
      <w:pPr>
        <w:pStyle w:val="Bodytext1"/>
        <w:tabs>
          <w:tab w:val="left" w:pos="0"/>
        </w:tabs>
        <w:spacing w:after="0" w:line="288" w:lineRule="auto"/>
        <w:ind w:right="-2" w:firstLine="851"/>
        <w:jc w:val="both"/>
        <w:rPr>
          <w:sz w:val="24"/>
          <w:szCs w:val="24"/>
        </w:rPr>
      </w:pPr>
      <w:r w:rsidRPr="003A54B2">
        <w:rPr>
          <w:sz w:val="24"/>
          <w:szCs w:val="24"/>
        </w:rPr>
        <w:t>3.3.</w:t>
      </w:r>
      <w:r>
        <w:rPr>
          <w:sz w:val="24"/>
          <w:szCs w:val="24"/>
        </w:rPr>
        <w:t>1</w:t>
      </w:r>
      <w:r w:rsidR="005E4832">
        <w:rPr>
          <w:sz w:val="24"/>
          <w:szCs w:val="24"/>
        </w:rPr>
        <w:t>7</w:t>
      </w:r>
      <w:r w:rsidRPr="003A54B2">
        <w:rPr>
          <w:sz w:val="24"/>
          <w:szCs w:val="24"/>
        </w:rPr>
        <w:t>. Подрядчик дает согласие на проведение в отношении него проверок Заказчиком и органами госуда</w:t>
      </w:r>
      <w:r>
        <w:rPr>
          <w:sz w:val="24"/>
          <w:szCs w:val="24"/>
        </w:rPr>
        <w:t>р</w:t>
      </w:r>
      <w:r w:rsidRPr="003A54B2">
        <w:rPr>
          <w:sz w:val="24"/>
          <w:szCs w:val="24"/>
        </w:rPr>
        <w:t>ственного финансового контроля в части, связанной с исполнением настоящего договора.</w:t>
      </w:r>
    </w:p>
    <w:p w14:paraId="11EB1A1C"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3.4. </w:t>
      </w:r>
      <w:r w:rsidRPr="009D795A">
        <w:rPr>
          <w:sz w:val="24"/>
          <w:szCs w:val="24"/>
        </w:rPr>
        <w:t>Подрядчик имеет право:</w:t>
      </w:r>
    </w:p>
    <w:p w14:paraId="03556CA2" w14:textId="77777777"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3.4.1. В случае соблюдения Подрядчиком качества и сроков выполнения работ, а также полного исполнения обязательств, предусмотренных настоящим Договором, требовать у Заказчика принять, и оплатить выполненные работы в соответствии с условиями настоящего Договора.</w:t>
      </w:r>
    </w:p>
    <w:p w14:paraId="7F3528C3" w14:textId="77777777"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 xml:space="preserve">3.4.2. Поставлять на Объект материалы, металлоконструкции, оборудование и пр., имеющие соответствующие сертификаты и другие документы, удостоверяющие их качество. </w:t>
      </w:r>
    </w:p>
    <w:p w14:paraId="3569BD99" w14:textId="77777777"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3.4.3. Подрядчик несет ответственность за соответствие используемых материалов и оборудования проектным спецификациям, государственным стандартам и техническим условиям.</w:t>
      </w:r>
    </w:p>
    <w:p w14:paraId="4A62AED6" w14:textId="77777777" w:rsidR="001B258D" w:rsidRPr="00243704" w:rsidRDefault="001B258D" w:rsidP="001B258D">
      <w:pPr>
        <w:pStyle w:val="Bodytext1"/>
        <w:tabs>
          <w:tab w:val="left" w:pos="0"/>
        </w:tabs>
        <w:spacing w:after="0" w:line="288" w:lineRule="auto"/>
        <w:ind w:right="-2" w:firstLine="851"/>
        <w:jc w:val="center"/>
        <w:rPr>
          <w:b/>
          <w:sz w:val="24"/>
          <w:szCs w:val="24"/>
        </w:rPr>
      </w:pPr>
      <w:r w:rsidRPr="00243704">
        <w:rPr>
          <w:b/>
          <w:sz w:val="24"/>
          <w:szCs w:val="24"/>
        </w:rPr>
        <w:t>4. Порядок приемки работ и требования к качеству работ</w:t>
      </w:r>
    </w:p>
    <w:p w14:paraId="46DA2BEC" w14:textId="097648B1"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4.1. Сдача результатов работ на соответствие их объема и качества требованиям настоящего Договора и приложений к нему оформляется актом приемки выполненных работ в соответствии с графиком производства работ, который подписывается обеими сторонами.</w:t>
      </w:r>
      <w:r>
        <w:rPr>
          <w:sz w:val="24"/>
          <w:szCs w:val="24"/>
        </w:rPr>
        <w:t xml:space="preserve"> Акт выполненных работ согласовывается с экспертной организацией.</w:t>
      </w:r>
    </w:p>
    <w:p w14:paraId="3AD3D0F4" w14:textId="7D2D20F7"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 xml:space="preserve">4.2. Приёмка работ Заказчиком осуществляется после получения им акта </w:t>
      </w:r>
      <w:r w:rsidR="005E4832">
        <w:rPr>
          <w:sz w:val="24"/>
          <w:szCs w:val="24"/>
        </w:rPr>
        <w:t>приемки выполненных работ</w:t>
      </w:r>
      <w:r w:rsidRPr="009D795A">
        <w:rPr>
          <w:sz w:val="24"/>
          <w:szCs w:val="24"/>
        </w:rPr>
        <w:t>.</w:t>
      </w:r>
    </w:p>
    <w:p w14:paraId="6B0400C5" w14:textId="7AE6E889"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lastRenderedPageBreak/>
        <w:t xml:space="preserve">4.3. По истечении 3 (трех) рабочих дней со дня получения </w:t>
      </w:r>
      <w:r w:rsidR="0094555C">
        <w:rPr>
          <w:sz w:val="24"/>
          <w:szCs w:val="24"/>
        </w:rPr>
        <w:t>акта от подрядчика</w:t>
      </w:r>
      <w:r w:rsidRPr="009D795A">
        <w:rPr>
          <w:sz w:val="24"/>
          <w:szCs w:val="24"/>
        </w:rPr>
        <w:t xml:space="preserve">, Заказчик либо согласовывает предоставленные акты путем проставления подписи уполномоченного лица и скрепления печатью, либо предоставляет письменные замечания. </w:t>
      </w:r>
    </w:p>
    <w:p w14:paraId="139E877F" w14:textId="41A1739A" w:rsidR="001B258D" w:rsidRPr="00381FDC" w:rsidRDefault="001B258D" w:rsidP="00381FDC">
      <w:pPr>
        <w:pStyle w:val="Bodytext1"/>
        <w:tabs>
          <w:tab w:val="left" w:pos="0"/>
        </w:tabs>
        <w:spacing w:after="0" w:line="288" w:lineRule="auto"/>
        <w:ind w:right="-2" w:firstLine="851"/>
        <w:jc w:val="both"/>
        <w:rPr>
          <w:sz w:val="24"/>
          <w:szCs w:val="24"/>
        </w:rPr>
      </w:pPr>
      <w:r w:rsidRPr="00381FDC">
        <w:rPr>
          <w:sz w:val="24"/>
          <w:szCs w:val="24"/>
        </w:rPr>
        <w:t xml:space="preserve">4.4. Если при проверке </w:t>
      </w:r>
      <w:r w:rsidR="0094555C" w:rsidRPr="00381FDC">
        <w:rPr>
          <w:sz w:val="24"/>
          <w:szCs w:val="24"/>
        </w:rPr>
        <w:t>объемов выполненных работ</w:t>
      </w:r>
      <w:r w:rsidRPr="00381FDC">
        <w:rPr>
          <w:sz w:val="24"/>
          <w:szCs w:val="24"/>
        </w:rPr>
        <w:t xml:space="preserve"> Заказчиком будет выявлено несоответствие фактически выполненных объемов работ и используемых материалов указанным в </w:t>
      </w:r>
      <w:r w:rsidR="0094555C" w:rsidRPr="00381FDC">
        <w:rPr>
          <w:sz w:val="24"/>
          <w:szCs w:val="24"/>
        </w:rPr>
        <w:t>акте сдачи-приемки</w:t>
      </w:r>
      <w:r w:rsidRPr="00381FDC">
        <w:rPr>
          <w:sz w:val="24"/>
          <w:szCs w:val="24"/>
        </w:rPr>
        <w:t>, необходимость исправления, доработки, Подрядчик обязан прибыть к Заказчику в течение 3-х календарных дней с момента направления замечаний в его адрес, для проверки выявленных недостатков и составления Акта об устранении недостатков (далее – Акт). В Акте указываются выявленные недостатки и сроки их устранения. Указанные в Акте недостатки должны быть устранены Подрядчиком за его счёт в соответствии со сроками, указанными в Акте.</w:t>
      </w:r>
    </w:p>
    <w:p w14:paraId="43C0C56A" w14:textId="7FF1CA10"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4.5. В случае неявки Подрядчика для составления Акта об устранении недостатков</w:t>
      </w:r>
      <w:r w:rsidR="00DF304C">
        <w:rPr>
          <w:sz w:val="24"/>
          <w:szCs w:val="24"/>
        </w:rPr>
        <w:t>.</w:t>
      </w:r>
      <w:r w:rsidRPr="009D795A">
        <w:rPr>
          <w:sz w:val="24"/>
          <w:szCs w:val="24"/>
        </w:rPr>
        <w:t xml:space="preserve"> Акт составляется Заказчиком в одностороннем порядке и направляет его Подрядчику. В случае неявки Подрядчика для составления, Акт считается принятым Подрядчиком в полном объеме в редакции Заказчика и дополнительного согласования Подрядчиком не требуется. </w:t>
      </w:r>
    </w:p>
    <w:p w14:paraId="556248C6" w14:textId="77777777"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4.6. Заказчик вправе отказаться от приемки работ в случае обнаружения недостатков (дефектов), которые допустил Подрядчик, до момента их устранения, либо если не предоставляются указанные в пункте 4.2 настоящего Договора документы - до момента их предоставления.</w:t>
      </w:r>
    </w:p>
    <w:p w14:paraId="368EC8E5" w14:textId="77777777"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4.7. Подрядчик не позднее, чем за 3 (три) рабочих дня до момента приемки скрытых работ и ответственных конструкций, уведомляет Заказчика о необходимости приемки скрытых работ и ответственных конструкций. Запрещается выполнение последующих работ при отсутствии подписанных сторонами актов освидетельствования скрытых работ. Произведённые в нарушение настоящего пункта скрытые работы, а также произведённые последующие работы приёмке и оплате не подлежат. Данные работы выполняются Подрядчиком за его счёт и возмещению Заказчиком не подлежат.</w:t>
      </w:r>
    </w:p>
    <w:p w14:paraId="1EBDC16D" w14:textId="77777777"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4.8. Гарантийный срок на выполненные и принятые работы устанавливается 12 (двенадцать) месяцев с даты подписания сторонами акта приемки выполненных работ после полного их завершения. Если в пределах гарантийного срока обнаруживаются дефекты, гарантийный срок продлевается соответственно на период устранения дефектов. Наличие дефектов и сроки их устранения фиксируются двухсторонним актом. Подрядчик обязан устранить дефекты за свой счет в согласованный сторонами срок.</w:t>
      </w:r>
    </w:p>
    <w:p w14:paraId="70B229F8" w14:textId="77777777"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4.10. В случае досрочного выполнения работ Заказчик вправе досрочно принять выполненные работы и оплатить их.</w:t>
      </w:r>
    </w:p>
    <w:p w14:paraId="7E00F1D9" w14:textId="77777777" w:rsidR="001B258D" w:rsidRDefault="001B258D" w:rsidP="001B258D">
      <w:pPr>
        <w:pStyle w:val="Bodytext1"/>
        <w:tabs>
          <w:tab w:val="left" w:pos="0"/>
        </w:tabs>
        <w:spacing w:after="0" w:line="288" w:lineRule="auto"/>
        <w:ind w:right="-2" w:firstLine="851"/>
        <w:jc w:val="center"/>
        <w:rPr>
          <w:b/>
          <w:sz w:val="24"/>
          <w:szCs w:val="24"/>
        </w:rPr>
      </w:pPr>
    </w:p>
    <w:p w14:paraId="054AFB43" w14:textId="77777777" w:rsidR="001B258D" w:rsidRDefault="001B258D" w:rsidP="001B258D">
      <w:pPr>
        <w:pStyle w:val="Bodytext1"/>
        <w:tabs>
          <w:tab w:val="left" w:pos="0"/>
        </w:tabs>
        <w:spacing w:after="0" w:line="288" w:lineRule="auto"/>
        <w:ind w:right="-2" w:firstLine="851"/>
        <w:jc w:val="center"/>
        <w:rPr>
          <w:b/>
          <w:sz w:val="24"/>
          <w:szCs w:val="24"/>
        </w:rPr>
      </w:pPr>
      <w:r w:rsidRPr="00243704">
        <w:rPr>
          <w:b/>
          <w:sz w:val="24"/>
          <w:szCs w:val="24"/>
        </w:rPr>
        <w:t>5. Охрана работ и объектов</w:t>
      </w:r>
    </w:p>
    <w:p w14:paraId="2895DC55" w14:textId="77777777" w:rsidR="001B258D" w:rsidRPr="00591A96" w:rsidRDefault="001B258D" w:rsidP="001B258D">
      <w:pPr>
        <w:pStyle w:val="Bodytext1"/>
        <w:tabs>
          <w:tab w:val="left" w:pos="0"/>
        </w:tabs>
        <w:spacing w:after="0" w:line="288" w:lineRule="auto"/>
        <w:ind w:right="-2" w:firstLine="851"/>
        <w:jc w:val="both"/>
        <w:rPr>
          <w:b/>
          <w:sz w:val="24"/>
          <w:szCs w:val="24"/>
        </w:rPr>
      </w:pPr>
      <w:r w:rsidRPr="009D795A">
        <w:rPr>
          <w:sz w:val="24"/>
          <w:szCs w:val="24"/>
        </w:rPr>
        <w:t xml:space="preserve">5.1. Подрядчик обеспечивает охрану принадлежащих ему материалов, оборудования, строительной техники и другого имущества на территории производства работ с момента подписания </w:t>
      </w:r>
      <w:r>
        <w:rPr>
          <w:sz w:val="24"/>
          <w:szCs w:val="24"/>
        </w:rPr>
        <w:t>д</w:t>
      </w:r>
      <w:r w:rsidRPr="009D795A">
        <w:rPr>
          <w:sz w:val="24"/>
          <w:szCs w:val="24"/>
        </w:rPr>
        <w:t xml:space="preserve">оговора и до завершения работ и передачи </w:t>
      </w:r>
      <w:r>
        <w:rPr>
          <w:sz w:val="24"/>
          <w:szCs w:val="24"/>
        </w:rPr>
        <w:t>о</w:t>
      </w:r>
      <w:r w:rsidRPr="009D795A">
        <w:rPr>
          <w:sz w:val="24"/>
          <w:szCs w:val="24"/>
        </w:rPr>
        <w:t xml:space="preserve">бъекта </w:t>
      </w:r>
      <w:r>
        <w:rPr>
          <w:sz w:val="24"/>
          <w:szCs w:val="24"/>
        </w:rPr>
        <w:t>з</w:t>
      </w:r>
      <w:r w:rsidRPr="009D795A">
        <w:rPr>
          <w:sz w:val="24"/>
          <w:szCs w:val="24"/>
        </w:rPr>
        <w:t xml:space="preserve">аказчику. </w:t>
      </w:r>
    </w:p>
    <w:p w14:paraId="18327C0D" w14:textId="77777777" w:rsidR="001B258D" w:rsidRPr="009D795A" w:rsidRDefault="001B258D" w:rsidP="001B258D">
      <w:pPr>
        <w:pStyle w:val="Bodytext1"/>
        <w:tabs>
          <w:tab w:val="left" w:pos="0"/>
        </w:tabs>
        <w:spacing w:after="0" w:line="288" w:lineRule="auto"/>
        <w:ind w:right="-2" w:firstLine="851"/>
        <w:jc w:val="both"/>
        <w:rPr>
          <w:sz w:val="24"/>
          <w:szCs w:val="24"/>
        </w:rPr>
      </w:pPr>
    </w:p>
    <w:p w14:paraId="63CDCA06" w14:textId="77777777" w:rsidR="001B258D" w:rsidRPr="00243704" w:rsidRDefault="001B258D" w:rsidP="001B258D">
      <w:pPr>
        <w:pStyle w:val="Bodytext1"/>
        <w:tabs>
          <w:tab w:val="left" w:pos="0"/>
        </w:tabs>
        <w:spacing w:after="0" w:line="288" w:lineRule="auto"/>
        <w:ind w:right="-2" w:firstLine="851"/>
        <w:jc w:val="center"/>
        <w:rPr>
          <w:b/>
          <w:sz w:val="24"/>
          <w:szCs w:val="24"/>
        </w:rPr>
      </w:pPr>
      <w:r w:rsidRPr="00243704">
        <w:rPr>
          <w:b/>
          <w:sz w:val="24"/>
          <w:szCs w:val="24"/>
        </w:rPr>
        <w:t>6. Ответственность сторон</w:t>
      </w:r>
    </w:p>
    <w:p w14:paraId="68CC3712" w14:textId="77777777"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6.1</w:t>
      </w:r>
      <w:r w:rsidRPr="003A54B2">
        <w:rPr>
          <w:sz w:val="24"/>
          <w:szCs w:val="24"/>
        </w:rPr>
        <w:t>.</w:t>
      </w:r>
      <w:r w:rsidRPr="009D795A">
        <w:rPr>
          <w:sz w:val="24"/>
          <w:szCs w:val="24"/>
        </w:rPr>
        <w:tab/>
        <w:t xml:space="preserve"> За невыполнение обязательств Стороны несут ответственность, установленную законодательством Российской Федерации и настоящим Договором.</w:t>
      </w:r>
    </w:p>
    <w:p w14:paraId="7D69A725" w14:textId="77777777"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lastRenderedPageBreak/>
        <w:t>6.2.</w:t>
      </w:r>
      <w:r w:rsidRPr="009D795A">
        <w:rPr>
          <w:sz w:val="24"/>
          <w:szCs w:val="24"/>
        </w:rPr>
        <w:tab/>
        <w:t xml:space="preserve">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w:t>
      </w:r>
      <w:proofErr w:type="gramStart"/>
      <w:r w:rsidRPr="009D795A">
        <w:rPr>
          <w:sz w:val="24"/>
          <w:szCs w:val="24"/>
        </w:rPr>
        <w:t>договором</w:t>
      </w:r>
      <w:r>
        <w:rPr>
          <w:sz w:val="24"/>
          <w:szCs w:val="24"/>
        </w:rPr>
        <w:t>,заказчик</w:t>
      </w:r>
      <w:proofErr w:type="gramEnd"/>
      <w:r w:rsidRPr="009D795A">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w:t>
      </w:r>
      <w:r w:rsidRPr="003A54B2">
        <w:rPr>
          <w:sz w:val="24"/>
          <w:szCs w:val="24"/>
        </w:rPr>
        <w:t>суммы и рассчитывается по формуле</w:t>
      </w:r>
      <w:r w:rsidRPr="009D795A">
        <w:rPr>
          <w:sz w:val="24"/>
          <w:szCs w:val="24"/>
        </w:rPr>
        <w:t>:</w:t>
      </w:r>
    </w:p>
    <w:p w14:paraId="593E2F13" w14:textId="77777777" w:rsidR="001B258D" w:rsidRPr="003A54B2" w:rsidRDefault="001B258D" w:rsidP="001B258D">
      <w:pPr>
        <w:pStyle w:val="Bodytext1"/>
        <w:tabs>
          <w:tab w:val="left" w:pos="0"/>
        </w:tabs>
        <w:spacing w:after="0" w:line="288" w:lineRule="auto"/>
        <w:ind w:right="-2" w:firstLine="851"/>
        <w:jc w:val="center"/>
        <w:rPr>
          <w:sz w:val="24"/>
          <w:szCs w:val="24"/>
        </w:rPr>
      </w:pPr>
      <w:r w:rsidRPr="00243704">
        <w:rPr>
          <w:b/>
          <w:sz w:val="24"/>
          <w:szCs w:val="24"/>
        </w:rPr>
        <w:t xml:space="preserve">П= З х </w:t>
      </w:r>
      <w:proofErr w:type="gramStart"/>
      <w:r w:rsidRPr="00243704">
        <w:rPr>
          <w:b/>
          <w:sz w:val="24"/>
          <w:szCs w:val="24"/>
        </w:rPr>
        <w:t>ДП  (</w:t>
      </w:r>
      <w:proofErr w:type="gramEnd"/>
      <w:r w:rsidRPr="00243704">
        <w:rPr>
          <w:b/>
          <w:sz w:val="24"/>
          <w:szCs w:val="24"/>
        </w:rPr>
        <w:t>Сх1/300)</w:t>
      </w:r>
      <w:r w:rsidRPr="003A54B2">
        <w:rPr>
          <w:sz w:val="24"/>
          <w:szCs w:val="24"/>
        </w:rPr>
        <w:t>, где:</w:t>
      </w:r>
    </w:p>
    <w:p w14:paraId="41A0D6D3" w14:textId="77777777" w:rsidR="001B258D" w:rsidRPr="003A54B2" w:rsidRDefault="001B258D" w:rsidP="001B258D">
      <w:pPr>
        <w:pStyle w:val="Bodytext1"/>
        <w:tabs>
          <w:tab w:val="left" w:pos="0"/>
        </w:tabs>
        <w:spacing w:after="0" w:line="288" w:lineRule="auto"/>
        <w:ind w:right="-2" w:firstLine="851"/>
        <w:jc w:val="both"/>
        <w:rPr>
          <w:sz w:val="24"/>
          <w:szCs w:val="24"/>
        </w:rPr>
      </w:pPr>
      <w:r w:rsidRPr="003A54B2">
        <w:rPr>
          <w:sz w:val="24"/>
          <w:szCs w:val="24"/>
        </w:rPr>
        <w:t>П - сумма пени;</w:t>
      </w:r>
    </w:p>
    <w:p w14:paraId="525E3E35" w14:textId="77777777" w:rsidR="001B258D" w:rsidRDefault="001B258D" w:rsidP="001B258D">
      <w:pPr>
        <w:pStyle w:val="Bodytext1"/>
        <w:tabs>
          <w:tab w:val="left" w:pos="0"/>
        </w:tabs>
        <w:spacing w:after="0" w:line="288" w:lineRule="auto"/>
        <w:ind w:right="-2" w:firstLine="851"/>
        <w:jc w:val="both"/>
        <w:rPr>
          <w:sz w:val="24"/>
          <w:szCs w:val="24"/>
        </w:rPr>
      </w:pPr>
      <w:r w:rsidRPr="003A54B2">
        <w:rPr>
          <w:sz w:val="24"/>
          <w:szCs w:val="24"/>
        </w:rPr>
        <w:t>З – сумма задолженности;</w:t>
      </w:r>
    </w:p>
    <w:p w14:paraId="04856421" w14:textId="77777777" w:rsidR="001B258D" w:rsidRDefault="001B258D" w:rsidP="001B258D">
      <w:pPr>
        <w:pStyle w:val="Bodytext1"/>
        <w:tabs>
          <w:tab w:val="left" w:pos="0"/>
        </w:tabs>
        <w:spacing w:after="0" w:line="288" w:lineRule="auto"/>
        <w:ind w:right="-2" w:firstLine="851"/>
        <w:jc w:val="both"/>
        <w:rPr>
          <w:sz w:val="24"/>
          <w:szCs w:val="24"/>
        </w:rPr>
      </w:pPr>
      <w:r w:rsidRPr="003A54B2">
        <w:rPr>
          <w:sz w:val="24"/>
          <w:szCs w:val="24"/>
        </w:rPr>
        <w:t>ДП – количество дней просрочки;</w:t>
      </w:r>
    </w:p>
    <w:p w14:paraId="0C5EF68C" w14:textId="77777777" w:rsidR="001B258D" w:rsidRPr="009D795A" w:rsidRDefault="001B258D" w:rsidP="001B258D">
      <w:pPr>
        <w:pStyle w:val="Bodytext1"/>
        <w:tabs>
          <w:tab w:val="left" w:pos="0"/>
        </w:tabs>
        <w:spacing w:after="0" w:line="288" w:lineRule="auto"/>
        <w:ind w:right="-2" w:firstLine="851"/>
        <w:jc w:val="both"/>
        <w:rPr>
          <w:sz w:val="24"/>
          <w:szCs w:val="24"/>
        </w:rPr>
      </w:pPr>
      <w:r w:rsidRPr="003A54B2">
        <w:rPr>
          <w:sz w:val="24"/>
          <w:szCs w:val="24"/>
        </w:rPr>
        <w:t>С - ставка рефинансирования, установленная ЦБ РФ на дату уплаты пени</w:t>
      </w:r>
    </w:p>
    <w:p w14:paraId="322500F2" w14:textId="77777777"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0,01% от цены договора. </w:t>
      </w:r>
    </w:p>
    <w:p w14:paraId="50A22492" w14:textId="77777777" w:rsidR="001B258D" w:rsidRPr="009D795A" w:rsidRDefault="001B258D" w:rsidP="001B258D">
      <w:pPr>
        <w:spacing w:line="288" w:lineRule="auto"/>
        <w:ind w:right="-2" w:firstLine="851"/>
        <w:jc w:val="both"/>
      </w:pPr>
      <w:r w:rsidRPr="009D795A">
        <w:t xml:space="preserve">6.3. В случае просрочки исполнения </w:t>
      </w:r>
      <w:r w:rsidRPr="009D795A">
        <w:rPr>
          <w:color w:val="00000A"/>
        </w:rPr>
        <w:t>Подрядчиком</w:t>
      </w:r>
      <w:r w:rsidRPr="009D795A">
        <w:t xml:space="preserve"> обязательств (в том числе гарантийного обязательства), предусмотренных договором, а также в иных случаях ненадлежащего исполнения обязательств, предусмотренных договором, </w:t>
      </w:r>
      <w:r w:rsidRPr="009D795A">
        <w:rPr>
          <w:color w:val="00000A"/>
        </w:rPr>
        <w:t>Заказчик</w:t>
      </w:r>
      <w:r w:rsidRPr="009D795A">
        <w:t xml:space="preserve"> направляет </w:t>
      </w:r>
      <w:r w:rsidRPr="009D795A">
        <w:rPr>
          <w:color w:val="00000A"/>
        </w:rPr>
        <w:t>Подрядчику</w:t>
      </w:r>
      <w:r w:rsidRPr="009D795A">
        <w:t xml:space="preserve"> требование об уплате неустоек (штрафов, пеней). </w:t>
      </w:r>
    </w:p>
    <w:p w14:paraId="7761DB03" w14:textId="77777777" w:rsidR="001B258D" w:rsidRPr="009D795A" w:rsidRDefault="001B258D" w:rsidP="001B258D">
      <w:pPr>
        <w:spacing w:line="288" w:lineRule="auto"/>
        <w:ind w:right="-2" w:firstLine="851"/>
        <w:jc w:val="both"/>
      </w:pPr>
      <w:r w:rsidRPr="009D795A">
        <w:t xml:space="preserve">6.4. Пеня начисляется за каждый день просрочки исполнения </w:t>
      </w:r>
      <w:r w:rsidRPr="009D795A">
        <w:rPr>
          <w:color w:val="00000A"/>
        </w:rPr>
        <w:t>Подрядчиком</w:t>
      </w:r>
      <w:r w:rsidRPr="009D795A">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определенном </w:t>
      </w:r>
      <w:r>
        <w:t>в порядке</w:t>
      </w:r>
      <w:r w:rsidRPr="009D795A">
        <w:t xml:space="preserve">,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9D795A">
        <w:rPr>
          <w:color w:val="00000A"/>
        </w:rPr>
        <w:t>Подрядчиком</w:t>
      </w:r>
      <w:r w:rsidRPr="00243704">
        <w:t>и рассчитывается в согласии с п. 6.2. настоящего договора.</w:t>
      </w:r>
    </w:p>
    <w:p w14:paraId="001C0A77" w14:textId="77777777" w:rsidR="001B258D" w:rsidRPr="009D795A" w:rsidRDefault="001B258D" w:rsidP="001B258D">
      <w:pPr>
        <w:spacing w:line="288" w:lineRule="auto"/>
        <w:ind w:right="-2" w:firstLine="851"/>
        <w:jc w:val="both"/>
      </w:pPr>
      <w:r w:rsidRPr="009D795A">
        <w:t xml:space="preserve">6.5. За ненадлежащее исполнение </w:t>
      </w:r>
      <w:r w:rsidRPr="009D795A">
        <w:rPr>
          <w:color w:val="00000A"/>
        </w:rPr>
        <w:t>Подрядчиком</w:t>
      </w:r>
      <w:r w:rsidRPr="009D795A">
        <w:t xml:space="preserve">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размер штрафа составляет 0,01% от цены договора. </w:t>
      </w:r>
    </w:p>
    <w:p w14:paraId="4ECA1AD2" w14:textId="77777777" w:rsidR="001B258D" w:rsidRPr="009D795A" w:rsidRDefault="001B258D" w:rsidP="001B258D">
      <w:pPr>
        <w:spacing w:line="288" w:lineRule="auto"/>
        <w:ind w:right="-2" w:firstLine="851"/>
        <w:jc w:val="both"/>
      </w:pPr>
      <w:r w:rsidRPr="009D795A">
        <w:t>6.6. Сторона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A73CED8" w14:textId="77777777" w:rsidR="001B258D" w:rsidRPr="009D795A" w:rsidRDefault="001B258D" w:rsidP="001B258D">
      <w:pPr>
        <w:shd w:val="clear" w:color="auto" w:fill="FFFFFF"/>
        <w:tabs>
          <w:tab w:val="left" w:pos="744"/>
        </w:tabs>
        <w:spacing w:line="288" w:lineRule="auto"/>
        <w:ind w:right="-2" w:firstLine="851"/>
        <w:jc w:val="both"/>
      </w:pPr>
      <w:r w:rsidRPr="009D795A">
        <w:t>6.7. Ни одна из Сторон настоящего Договора не несёт ответственности за неисполнение и ненадлежащее исполнение настоящего Договора, если неисполнение и ненадлежащее исполнение вызвано обстоятельствами непреодолимой силы, к которым относится: пожар по вине третьих лиц в месте передачи и принятия товара по настоящему договору, наводнения, землетрясения, объявления и ведения военных действий в указанном месте, изменения действующего законодательства делающие невозможным исполнение настоящего Договора.</w:t>
      </w:r>
    </w:p>
    <w:p w14:paraId="07D3138E" w14:textId="77777777" w:rsidR="001B258D" w:rsidRPr="009D795A" w:rsidRDefault="001B258D" w:rsidP="001B258D">
      <w:pPr>
        <w:pStyle w:val="Bodytext1"/>
        <w:tabs>
          <w:tab w:val="left" w:pos="0"/>
        </w:tabs>
        <w:spacing w:after="0" w:line="288" w:lineRule="auto"/>
        <w:ind w:right="-2" w:firstLine="851"/>
        <w:jc w:val="both"/>
        <w:rPr>
          <w:sz w:val="24"/>
          <w:szCs w:val="24"/>
        </w:rPr>
      </w:pPr>
      <w:r w:rsidRPr="009D795A">
        <w:rPr>
          <w:sz w:val="24"/>
          <w:szCs w:val="24"/>
        </w:rPr>
        <w:t xml:space="preserve">6.8. Если, по мнению одной из сторон, усматриваются признаки обстоятельства непреодолимой силы или в результате этих обстоятельств причинен ущерб, каждая из сторон </w:t>
      </w:r>
      <w:r w:rsidRPr="009D795A">
        <w:rPr>
          <w:sz w:val="24"/>
          <w:szCs w:val="24"/>
        </w:rPr>
        <w:lastRenderedPageBreak/>
        <w:t>обязана уведомить вторую сторону в течение 24 (двадцати четырех) часов с момента наступления таких обстоятельств. Стороны совместно обязаны принять решение о целесообразности продолжения работ. Принятое решение оформляется двусторонним Актом, подписанным уполномоченными представителями сторон и скрепленные печатью.</w:t>
      </w:r>
    </w:p>
    <w:p w14:paraId="47A1F551" w14:textId="77777777" w:rsidR="001B258D" w:rsidRPr="00243704" w:rsidRDefault="001B258D" w:rsidP="001B258D">
      <w:pPr>
        <w:pStyle w:val="Bodytext1"/>
        <w:tabs>
          <w:tab w:val="left" w:pos="0"/>
        </w:tabs>
        <w:spacing w:after="0" w:line="288" w:lineRule="auto"/>
        <w:ind w:right="-2" w:firstLine="851"/>
        <w:jc w:val="both"/>
        <w:rPr>
          <w:b/>
          <w:sz w:val="24"/>
          <w:szCs w:val="24"/>
        </w:rPr>
      </w:pPr>
      <w:r w:rsidRPr="009D795A">
        <w:rPr>
          <w:sz w:val="24"/>
          <w:szCs w:val="24"/>
        </w:rPr>
        <w:t>6.9. Взыскание неустойки не освобождает сторону, нарушившую Договор, от исполнения обязательств в натуре.</w:t>
      </w:r>
    </w:p>
    <w:p w14:paraId="2B4D1040" w14:textId="77777777" w:rsidR="001B258D" w:rsidRPr="00243704" w:rsidRDefault="001B258D" w:rsidP="001B258D">
      <w:pPr>
        <w:pStyle w:val="Bodytext1"/>
        <w:tabs>
          <w:tab w:val="left" w:pos="0"/>
        </w:tabs>
        <w:spacing w:after="0" w:line="288" w:lineRule="auto"/>
        <w:ind w:right="-2" w:firstLine="851"/>
        <w:jc w:val="center"/>
        <w:rPr>
          <w:b/>
          <w:sz w:val="24"/>
          <w:szCs w:val="24"/>
        </w:rPr>
      </w:pPr>
      <w:r w:rsidRPr="00243704">
        <w:rPr>
          <w:b/>
          <w:sz w:val="24"/>
          <w:szCs w:val="24"/>
        </w:rPr>
        <w:t>7. Разрешение споров</w:t>
      </w:r>
    </w:p>
    <w:p w14:paraId="46752956"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7.1. </w:t>
      </w:r>
      <w:r w:rsidRPr="009D795A">
        <w:rPr>
          <w:sz w:val="24"/>
          <w:szCs w:val="24"/>
        </w:rPr>
        <w:t>Все споры и разногласия, которые могут возникнуть между сторонами по вопросам, не предусмотренным настоящим Договором, будут разрешаться путем переговоров на основе действующего законодательства РФ.</w:t>
      </w:r>
    </w:p>
    <w:p w14:paraId="17BFAA07"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7.2. </w:t>
      </w:r>
      <w:r w:rsidRPr="009D795A">
        <w:rPr>
          <w:sz w:val="24"/>
          <w:szCs w:val="24"/>
        </w:rPr>
        <w:t>Неурегулированные в процессе переговоров спорные вопросы, споры разрешаются Арбитражным судом Самарской области.</w:t>
      </w:r>
    </w:p>
    <w:p w14:paraId="2EEA8398" w14:textId="77777777" w:rsidR="001B258D" w:rsidRPr="009D795A" w:rsidRDefault="001B258D" w:rsidP="001B258D">
      <w:pPr>
        <w:pStyle w:val="Bodytext1"/>
        <w:tabs>
          <w:tab w:val="left" w:pos="0"/>
        </w:tabs>
        <w:spacing w:after="0" w:line="288" w:lineRule="auto"/>
        <w:ind w:right="-2" w:firstLine="851"/>
        <w:jc w:val="both"/>
        <w:rPr>
          <w:sz w:val="24"/>
          <w:szCs w:val="24"/>
        </w:rPr>
      </w:pPr>
    </w:p>
    <w:p w14:paraId="75C728C5" w14:textId="77777777" w:rsidR="001B258D" w:rsidRPr="009D795A" w:rsidRDefault="001B258D" w:rsidP="001B258D">
      <w:pPr>
        <w:pStyle w:val="Bodytext1"/>
        <w:spacing w:after="0" w:line="288" w:lineRule="auto"/>
        <w:ind w:left="851" w:right="-2"/>
        <w:jc w:val="center"/>
        <w:rPr>
          <w:sz w:val="24"/>
          <w:szCs w:val="24"/>
        </w:rPr>
      </w:pPr>
      <w:r>
        <w:rPr>
          <w:b/>
          <w:sz w:val="24"/>
          <w:szCs w:val="24"/>
        </w:rPr>
        <w:t xml:space="preserve">8. </w:t>
      </w:r>
      <w:r w:rsidRPr="009D795A">
        <w:rPr>
          <w:b/>
          <w:sz w:val="24"/>
          <w:szCs w:val="24"/>
        </w:rPr>
        <w:t>Срок действия и условия расторжения Договора</w:t>
      </w:r>
    </w:p>
    <w:p w14:paraId="74740380" w14:textId="66D0D578" w:rsidR="001B258D" w:rsidRPr="009D795A" w:rsidRDefault="001B258D" w:rsidP="001B258D">
      <w:pPr>
        <w:pStyle w:val="Bodytext1"/>
        <w:numPr>
          <w:ilvl w:val="1"/>
          <w:numId w:val="3"/>
        </w:numPr>
        <w:tabs>
          <w:tab w:val="left" w:pos="0"/>
        </w:tabs>
        <w:spacing w:after="0" w:line="288" w:lineRule="auto"/>
        <w:ind w:left="0" w:right="-2" w:firstLine="851"/>
        <w:jc w:val="both"/>
        <w:rPr>
          <w:sz w:val="24"/>
          <w:szCs w:val="24"/>
        </w:rPr>
      </w:pPr>
      <w:r w:rsidRPr="009D795A">
        <w:rPr>
          <w:sz w:val="24"/>
          <w:szCs w:val="24"/>
        </w:rPr>
        <w:t>Настоящий Договор действует с даты его подписания до 31.12.20</w:t>
      </w:r>
      <w:r>
        <w:rPr>
          <w:sz w:val="24"/>
          <w:szCs w:val="24"/>
        </w:rPr>
        <w:t>21</w:t>
      </w:r>
      <w:r w:rsidRPr="009D795A">
        <w:rPr>
          <w:sz w:val="24"/>
          <w:szCs w:val="24"/>
        </w:rPr>
        <w:t>, а в части</w:t>
      </w:r>
      <w:r w:rsidR="00DF304C">
        <w:rPr>
          <w:sz w:val="24"/>
          <w:szCs w:val="24"/>
        </w:rPr>
        <w:t xml:space="preserve"> </w:t>
      </w:r>
      <w:r w:rsidRPr="009D795A">
        <w:rPr>
          <w:sz w:val="24"/>
          <w:szCs w:val="24"/>
        </w:rPr>
        <w:t>расчетов – до полного их завершения.</w:t>
      </w:r>
    </w:p>
    <w:p w14:paraId="21B7421C" w14:textId="77777777" w:rsidR="001B258D" w:rsidRPr="009D795A" w:rsidRDefault="001B258D" w:rsidP="001B258D">
      <w:pPr>
        <w:pStyle w:val="Bodytext1"/>
        <w:numPr>
          <w:ilvl w:val="1"/>
          <w:numId w:val="3"/>
        </w:numPr>
        <w:tabs>
          <w:tab w:val="left" w:pos="0"/>
        </w:tabs>
        <w:spacing w:after="0" w:line="288" w:lineRule="auto"/>
        <w:ind w:left="0" w:right="-2" w:firstLine="851"/>
        <w:jc w:val="both"/>
        <w:rPr>
          <w:sz w:val="24"/>
          <w:szCs w:val="24"/>
        </w:rPr>
      </w:pPr>
      <w:r w:rsidRPr="009D795A">
        <w:rPr>
          <w:sz w:val="24"/>
          <w:szCs w:val="24"/>
        </w:rPr>
        <w:t>Настоящий Договор может быть изменен по соглашению сторон в порядке, установленном законодательством РФ.</w:t>
      </w:r>
    </w:p>
    <w:p w14:paraId="0E6FE259"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8.3. </w:t>
      </w:r>
      <w:r w:rsidRPr="009D795A">
        <w:rPr>
          <w:sz w:val="24"/>
          <w:szCs w:val="24"/>
        </w:rPr>
        <w:t>Настоящий Договор, может быть, расторгнут по соглашению сторон, по решению суда или в случае одностороннего отказа стороны Договора от исполнения Договора в соответствии с гражданским законодательством РФ.</w:t>
      </w:r>
    </w:p>
    <w:p w14:paraId="754B3051"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8.4. </w:t>
      </w:r>
      <w:r w:rsidRPr="009D795A">
        <w:rPr>
          <w:sz w:val="24"/>
          <w:szCs w:val="24"/>
        </w:rPr>
        <w:t>Заказчик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w:t>
      </w:r>
    </w:p>
    <w:p w14:paraId="60899846"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8.5. </w:t>
      </w:r>
      <w:r w:rsidRPr="009D795A">
        <w:rPr>
          <w:sz w:val="24"/>
          <w:szCs w:val="24"/>
        </w:rPr>
        <w:t>Решение Заказчика об одностороннем отказе от исполнения Договора в течение одного рабочего дня, следующего за датой принятия этого решения,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w:t>
      </w:r>
    </w:p>
    <w:p w14:paraId="19A39138"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8.6. </w:t>
      </w:r>
      <w:r w:rsidRPr="009D795A">
        <w:rPr>
          <w:sz w:val="24"/>
          <w:szCs w:val="24"/>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Подрядчика об одностороннем отказе от исполнения Договора.</w:t>
      </w:r>
    </w:p>
    <w:p w14:paraId="3306D860"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8.7. </w:t>
      </w:r>
      <w:r w:rsidRPr="009D795A">
        <w:rPr>
          <w:sz w:val="24"/>
          <w:szCs w:val="24"/>
        </w:rPr>
        <w:t>Подрядчик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w:t>
      </w:r>
    </w:p>
    <w:p w14:paraId="28A7BC35" w14:textId="77777777" w:rsidR="001B258D" w:rsidRPr="009D795A" w:rsidRDefault="001B258D" w:rsidP="001B258D">
      <w:pPr>
        <w:pStyle w:val="2b"/>
        <w:spacing w:line="288" w:lineRule="auto"/>
        <w:ind w:left="0" w:right="-2" w:firstLine="851"/>
        <w:jc w:val="both"/>
        <w:rPr>
          <w:rFonts w:ascii="Times New Roman" w:hAnsi="Times New Roman" w:cs="Times New Roman"/>
          <w:color w:val="00000A"/>
        </w:rPr>
      </w:pPr>
      <w:r>
        <w:rPr>
          <w:rFonts w:ascii="Times New Roman" w:hAnsi="Times New Roman" w:cs="Times New Roman"/>
          <w:color w:val="00000A"/>
        </w:rPr>
        <w:t xml:space="preserve">8.8. </w:t>
      </w:r>
      <w:r w:rsidRPr="009D795A">
        <w:rPr>
          <w:rFonts w:ascii="Times New Roman" w:hAnsi="Times New Roman" w:cs="Times New Roman"/>
          <w:color w:val="00000A"/>
        </w:rPr>
        <w:t>Решение Подрядчика об одностороннем отказе от исполнения Договора в течение одного рабочего дня, следующего за датой принятия этого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w:t>
      </w:r>
    </w:p>
    <w:p w14:paraId="45EC1538" w14:textId="77777777" w:rsidR="001B258D" w:rsidRPr="009D795A" w:rsidRDefault="001B258D" w:rsidP="001B258D">
      <w:pPr>
        <w:pStyle w:val="2b"/>
        <w:numPr>
          <w:ilvl w:val="1"/>
          <w:numId w:val="4"/>
        </w:numPr>
        <w:tabs>
          <w:tab w:val="left" w:pos="1206"/>
        </w:tabs>
        <w:spacing w:line="288" w:lineRule="auto"/>
        <w:ind w:left="0" w:right="-2" w:firstLine="851"/>
        <w:jc w:val="both"/>
        <w:rPr>
          <w:rFonts w:ascii="Times New Roman" w:hAnsi="Times New Roman" w:cs="Times New Roman"/>
        </w:rPr>
      </w:pPr>
      <w:r w:rsidRPr="009D795A">
        <w:rPr>
          <w:rFonts w:ascii="Times New Roman" w:hAnsi="Times New Roman" w:cs="Times New Roman"/>
          <w:color w:val="00000A"/>
        </w:rPr>
        <w:t>Решение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Заказчика об одностороннем отказе от исполнения Договора.</w:t>
      </w:r>
    </w:p>
    <w:p w14:paraId="77470F73" w14:textId="77777777" w:rsidR="001B258D" w:rsidRPr="009D795A" w:rsidRDefault="001B258D" w:rsidP="001B258D">
      <w:pPr>
        <w:pStyle w:val="Bodytext1"/>
        <w:spacing w:after="0" w:line="288" w:lineRule="auto"/>
        <w:ind w:left="851" w:right="-2"/>
        <w:jc w:val="center"/>
        <w:rPr>
          <w:sz w:val="24"/>
          <w:szCs w:val="24"/>
        </w:rPr>
      </w:pPr>
      <w:r>
        <w:rPr>
          <w:b/>
          <w:sz w:val="24"/>
          <w:szCs w:val="24"/>
        </w:rPr>
        <w:lastRenderedPageBreak/>
        <w:t xml:space="preserve">9. </w:t>
      </w:r>
      <w:r w:rsidRPr="009D795A">
        <w:rPr>
          <w:b/>
          <w:sz w:val="24"/>
          <w:szCs w:val="24"/>
        </w:rPr>
        <w:t>Прочие условия</w:t>
      </w:r>
    </w:p>
    <w:p w14:paraId="7C2899FF" w14:textId="77777777" w:rsidR="001B258D" w:rsidRDefault="001B258D" w:rsidP="001B258D">
      <w:pPr>
        <w:pStyle w:val="Bodytext1"/>
        <w:tabs>
          <w:tab w:val="left" w:pos="0"/>
        </w:tabs>
        <w:spacing w:after="0" w:line="288" w:lineRule="auto"/>
        <w:ind w:right="-2" w:firstLine="851"/>
        <w:jc w:val="both"/>
        <w:rPr>
          <w:sz w:val="24"/>
          <w:szCs w:val="24"/>
        </w:rPr>
      </w:pPr>
      <w:r>
        <w:rPr>
          <w:sz w:val="24"/>
          <w:szCs w:val="24"/>
        </w:rPr>
        <w:t xml:space="preserve">9.1. Ни одна из сторон не несет ответственности перед другой стороной за невыполнение обязательств по настоящему договору, если оно обусловлено обстоятельствами непреодолимой силы. К ним относятся обстоятельства, возникшие помимо воли и желания сторон, которые невозможно предотвратить или избежать, включая объявленную или фактическую войну, гражданские волнения, эмбарго, блокаду, землетрясения, наводнения, пожары другие стихийные и социальные бедствия, а также принятие государственными органами законов и подзаконных актов, препятствующих исполнению обязательств по настоящему договору. </w:t>
      </w:r>
    </w:p>
    <w:p w14:paraId="3CA8C924" w14:textId="77777777" w:rsidR="001B258D" w:rsidRDefault="001B258D" w:rsidP="001B258D">
      <w:pPr>
        <w:pStyle w:val="Bodytext1"/>
        <w:tabs>
          <w:tab w:val="left" w:pos="0"/>
        </w:tabs>
        <w:spacing w:after="0" w:line="288" w:lineRule="auto"/>
        <w:ind w:right="-2" w:firstLine="851"/>
        <w:jc w:val="both"/>
        <w:rPr>
          <w:sz w:val="24"/>
          <w:szCs w:val="24"/>
        </w:rPr>
      </w:pPr>
      <w:r>
        <w:rPr>
          <w:sz w:val="24"/>
          <w:szCs w:val="24"/>
        </w:rPr>
        <w:t xml:space="preserve">9.2. </w:t>
      </w:r>
      <w:r w:rsidRPr="009D795A">
        <w:rPr>
          <w:sz w:val="24"/>
          <w:szCs w:val="24"/>
        </w:rPr>
        <w:t>Направление любой документации в адрес стороны осуществляется путем направления сопроводительного письма, подписанного уполномоченным представителем стороны, и приложений определённых настоящим Договором документов.</w:t>
      </w:r>
    </w:p>
    <w:p w14:paraId="32394D82"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9.3. </w:t>
      </w:r>
      <w:r w:rsidRPr="009D795A">
        <w:rPr>
          <w:sz w:val="24"/>
          <w:szCs w:val="24"/>
        </w:rPr>
        <w:t>Настоящий</w:t>
      </w:r>
      <w:r w:rsidRPr="009D795A">
        <w:rPr>
          <w:sz w:val="24"/>
          <w:szCs w:val="24"/>
        </w:rPr>
        <w:tab/>
        <w:t>Договор составлен в двух подлинных экземплярах, имеющих одинаковую юридическую силу, по одному экземпляру для каждой из сторон.</w:t>
      </w:r>
    </w:p>
    <w:p w14:paraId="5B5F4F7D" w14:textId="77777777" w:rsidR="001B258D" w:rsidRDefault="001B258D" w:rsidP="001B258D">
      <w:pPr>
        <w:pStyle w:val="Bodytext1"/>
        <w:tabs>
          <w:tab w:val="left" w:pos="0"/>
        </w:tabs>
        <w:spacing w:after="0" w:line="288" w:lineRule="auto"/>
        <w:ind w:right="-2" w:firstLine="851"/>
        <w:jc w:val="both"/>
        <w:rPr>
          <w:sz w:val="24"/>
          <w:szCs w:val="24"/>
        </w:rPr>
      </w:pPr>
      <w:r>
        <w:rPr>
          <w:sz w:val="24"/>
          <w:szCs w:val="24"/>
        </w:rPr>
        <w:t xml:space="preserve">9.4. </w:t>
      </w:r>
      <w:r w:rsidRPr="009D795A">
        <w:rPr>
          <w:sz w:val="24"/>
          <w:szCs w:val="24"/>
        </w:rPr>
        <w:t>Все</w:t>
      </w:r>
      <w:r w:rsidRPr="009D795A">
        <w:rPr>
          <w:sz w:val="24"/>
          <w:szCs w:val="24"/>
        </w:rPr>
        <w:tab/>
        <w:t>изменения и дополнения к настоящему Договору действительны при условии, если они совершены в письменной форме и подписаны сторонами.</w:t>
      </w:r>
    </w:p>
    <w:p w14:paraId="72795163" w14:textId="77777777" w:rsidR="001B258D" w:rsidRPr="009D795A" w:rsidRDefault="001B258D" w:rsidP="001B258D">
      <w:pPr>
        <w:pStyle w:val="Bodytext1"/>
        <w:tabs>
          <w:tab w:val="left" w:pos="0"/>
        </w:tabs>
        <w:spacing w:after="0" w:line="288" w:lineRule="auto"/>
        <w:ind w:right="-2" w:firstLine="851"/>
        <w:jc w:val="both"/>
        <w:rPr>
          <w:sz w:val="24"/>
          <w:szCs w:val="24"/>
        </w:rPr>
      </w:pPr>
      <w:r>
        <w:rPr>
          <w:sz w:val="24"/>
          <w:szCs w:val="24"/>
        </w:rPr>
        <w:t xml:space="preserve">9.5. </w:t>
      </w:r>
      <w:r w:rsidRPr="009D795A">
        <w:rPr>
          <w:sz w:val="24"/>
          <w:szCs w:val="24"/>
        </w:rPr>
        <w:t>Во</w:t>
      </w:r>
      <w:r w:rsidRPr="009D795A">
        <w:rPr>
          <w:sz w:val="24"/>
          <w:szCs w:val="24"/>
        </w:rPr>
        <w:tab/>
        <w:t>всем остальном, что не предусмотрено настоящим Договором, стороны руководствуются действующим законодательством РФ.</w:t>
      </w:r>
    </w:p>
    <w:p w14:paraId="33344125" w14:textId="77777777" w:rsidR="001B258D" w:rsidRPr="009D795A" w:rsidRDefault="001B258D" w:rsidP="001B258D">
      <w:pPr>
        <w:pStyle w:val="Bodytext1"/>
        <w:tabs>
          <w:tab w:val="left" w:pos="1276"/>
          <w:tab w:val="left" w:pos="1418"/>
        </w:tabs>
        <w:spacing w:after="0" w:line="288" w:lineRule="auto"/>
        <w:ind w:right="-2" w:firstLine="851"/>
        <w:jc w:val="both"/>
        <w:rPr>
          <w:sz w:val="24"/>
          <w:szCs w:val="24"/>
        </w:rPr>
      </w:pPr>
      <w:r w:rsidRPr="009D795A">
        <w:rPr>
          <w:sz w:val="24"/>
          <w:szCs w:val="24"/>
        </w:rPr>
        <w:t>Приложения</w:t>
      </w:r>
      <w:r w:rsidRPr="009D795A">
        <w:rPr>
          <w:sz w:val="24"/>
          <w:szCs w:val="24"/>
        </w:rPr>
        <w:tab/>
        <w:t>к настоящему Договору, являющиеся его неотъемлемой частью:</w:t>
      </w:r>
    </w:p>
    <w:p w14:paraId="76B3FDC8" w14:textId="62E352C4" w:rsidR="001B258D" w:rsidRDefault="001B258D" w:rsidP="001B258D">
      <w:pPr>
        <w:pStyle w:val="2b"/>
        <w:spacing w:line="288" w:lineRule="auto"/>
        <w:ind w:left="0" w:right="-2" w:firstLine="851"/>
        <w:jc w:val="both"/>
        <w:rPr>
          <w:rFonts w:ascii="Times New Roman" w:hAnsi="Times New Roman" w:cs="Times New Roman"/>
        </w:rPr>
      </w:pPr>
      <w:r w:rsidRPr="009D795A">
        <w:rPr>
          <w:rFonts w:ascii="Times New Roman" w:hAnsi="Times New Roman" w:cs="Times New Roman"/>
        </w:rPr>
        <w:t xml:space="preserve">Приложение 1 – </w:t>
      </w:r>
      <w:r>
        <w:rPr>
          <w:rFonts w:ascii="Times New Roman" w:hAnsi="Times New Roman" w:cs="Times New Roman"/>
        </w:rPr>
        <w:t>Техническое задание</w:t>
      </w:r>
      <w:r w:rsidR="003B7B03">
        <w:rPr>
          <w:rFonts w:ascii="Times New Roman" w:hAnsi="Times New Roman" w:cs="Times New Roman"/>
        </w:rPr>
        <w:t>;</w:t>
      </w:r>
    </w:p>
    <w:p w14:paraId="45EB0F68" w14:textId="75094489" w:rsidR="003B7B03" w:rsidRPr="009D795A" w:rsidRDefault="003B7B03" w:rsidP="001B258D">
      <w:pPr>
        <w:pStyle w:val="2b"/>
        <w:spacing w:line="288" w:lineRule="auto"/>
        <w:ind w:left="0" w:right="-2" w:firstLine="851"/>
        <w:jc w:val="both"/>
        <w:rPr>
          <w:rFonts w:ascii="Times New Roman" w:hAnsi="Times New Roman" w:cs="Times New Roman"/>
        </w:rPr>
      </w:pPr>
      <w:r>
        <w:rPr>
          <w:rFonts w:ascii="Times New Roman" w:hAnsi="Times New Roman" w:cs="Times New Roman"/>
        </w:rPr>
        <w:t>Приложение 2 – Локальная смета;</w:t>
      </w:r>
    </w:p>
    <w:p w14:paraId="3210AE1E" w14:textId="08F24DCA" w:rsidR="001B258D" w:rsidRDefault="001B258D" w:rsidP="001B258D">
      <w:pPr>
        <w:pStyle w:val="2b"/>
        <w:spacing w:line="288" w:lineRule="auto"/>
        <w:ind w:left="0" w:right="-2" w:firstLine="851"/>
        <w:jc w:val="both"/>
        <w:rPr>
          <w:rFonts w:ascii="Times New Roman" w:hAnsi="Times New Roman" w:cs="Times New Roman"/>
        </w:rPr>
      </w:pPr>
      <w:r w:rsidRPr="009D795A">
        <w:rPr>
          <w:rFonts w:ascii="Times New Roman" w:hAnsi="Times New Roman" w:cs="Times New Roman"/>
        </w:rPr>
        <w:t xml:space="preserve">Приложение </w:t>
      </w:r>
      <w:r w:rsidR="003B7B03">
        <w:rPr>
          <w:rFonts w:ascii="Times New Roman" w:hAnsi="Times New Roman" w:cs="Times New Roman"/>
        </w:rPr>
        <w:t>3</w:t>
      </w:r>
      <w:r w:rsidRPr="009D795A">
        <w:rPr>
          <w:rFonts w:ascii="Times New Roman" w:hAnsi="Times New Roman" w:cs="Times New Roman"/>
        </w:rPr>
        <w:t xml:space="preserve"> – График производства работ.</w:t>
      </w:r>
    </w:p>
    <w:p w14:paraId="529EED36" w14:textId="77777777" w:rsidR="00BB1414" w:rsidRPr="009D795A" w:rsidRDefault="00BB1414" w:rsidP="001B258D">
      <w:pPr>
        <w:pStyle w:val="2b"/>
        <w:spacing w:line="288" w:lineRule="auto"/>
        <w:ind w:left="0" w:right="-2" w:firstLine="851"/>
        <w:jc w:val="both"/>
        <w:rPr>
          <w:rFonts w:ascii="Times New Roman" w:hAnsi="Times New Roman" w:cs="Times New Roman"/>
        </w:rPr>
      </w:pPr>
    </w:p>
    <w:p w14:paraId="44F47AA8" w14:textId="77777777" w:rsidR="001B258D" w:rsidRPr="009D795A" w:rsidRDefault="001B258D" w:rsidP="001B258D">
      <w:pPr>
        <w:pStyle w:val="2b"/>
        <w:numPr>
          <w:ilvl w:val="0"/>
          <w:numId w:val="5"/>
        </w:numPr>
        <w:spacing w:line="288" w:lineRule="auto"/>
        <w:ind w:left="0" w:right="-2" w:firstLine="851"/>
        <w:jc w:val="center"/>
        <w:rPr>
          <w:rFonts w:ascii="Times New Roman" w:hAnsi="Times New Roman" w:cs="Times New Roman"/>
          <w:b/>
        </w:rPr>
      </w:pPr>
      <w:r w:rsidRPr="009D795A">
        <w:rPr>
          <w:rFonts w:ascii="Times New Roman" w:hAnsi="Times New Roman" w:cs="Times New Roman"/>
          <w:b/>
        </w:rPr>
        <w:t>Подписи сторон</w:t>
      </w:r>
    </w:p>
    <w:tbl>
      <w:tblPr>
        <w:tblW w:w="10029" w:type="dxa"/>
        <w:tblLayout w:type="fixed"/>
        <w:tblLook w:val="0000" w:firstRow="0" w:lastRow="0" w:firstColumn="0" w:lastColumn="0" w:noHBand="0" w:noVBand="0"/>
      </w:tblPr>
      <w:tblGrid>
        <w:gridCol w:w="5103"/>
        <w:gridCol w:w="4926"/>
      </w:tblGrid>
      <w:tr w:rsidR="001B258D" w:rsidRPr="00A871AD" w14:paraId="457B7408" w14:textId="77777777" w:rsidTr="0004392D">
        <w:trPr>
          <w:trHeight w:val="70"/>
        </w:trPr>
        <w:tc>
          <w:tcPr>
            <w:tcW w:w="5103" w:type="dxa"/>
            <w:shd w:val="clear" w:color="auto" w:fill="auto"/>
          </w:tcPr>
          <w:p w14:paraId="72125CFD" w14:textId="77777777" w:rsidR="001B258D" w:rsidRPr="001D7225" w:rsidRDefault="001B258D" w:rsidP="0004392D">
            <w:pPr>
              <w:spacing w:line="288" w:lineRule="auto"/>
              <w:ind w:right="-2"/>
              <w:jc w:val="both"/>
              <w:rPr>
                <w:b/>
                <w:bCs/>
              </w:rPr>
            </w:pPr>
            <w:r w:rsidRPr="001D7225">
              <w:rPr>
                <w:b/>
                <w:sz w:val="22"/>
                <w:szCs w:val="22"/>
              </w:rPr>
              <w:t>Подрядчик</w:t>
            </w:r>
          </w:p>
          <w:p w14:paraId="45864D92" w14:textId="77777777" w:rsidR="001B258D" w:rsidRPr="001D7225" w:rsidRDefault="001B258D" w:rsidP="0004392D">
            <w:pPr>
              <w:widowControl w:val="0"/>
              <w:spacing w:line="288" w:lineRule="auto"/>
              <w:ind w:right="-2"/>
              <w:jc w:val="both"/>
              <w:rPr>
                <w:bCs/>
              </w:rPr>
            </w:pPr>
            <w:r w:rsidRPr="001D7225">
              <w:rPr>
                <w:b/>
                <w:bCs/>
                <w:sz w:val="22"/>
                <w:szCs w:val="22"/>
              </w:rPr>
              <w:t>____________</w:t>
            </w:r>
          </w:p>
          <w:p w14:paraId="4C5AB706" w14:textId="77777777" w:rsidR="001B258D" w:rsidRPr="001D7225" w:rsidRDefault="001B258D" w:rsidP="0004392D">
            <w:pPr>
              <w:widowControl w:val="0"/>
              <w:spacing w:line="288" w:lineRule="auto"/>
              <w:ind w:right="-2"/>
              <w:jc w:val="both"/>
              <w:rPr>
                <w:bCs/>
              </w:rPr>
            </w:pPr>
            <w:r w:rsidRPr="001D7225">
              <w:rPr>
                <w:bCs/>
                <w:sz w:val="22"/>
                <w:szCs w:val="22"/>
              </w:rPr>
              <w:t>Юридический адрес: ____________</w:t>
            </w:r>
          </w:p>
          <w:p w14:paraId="4F2C4AFA" w14:textId="77777777" w:rsidR="001B258D" w:rsidRPr="001D7225" w:rsidRDefault="001B258D" w:rsidP="0004392D">
            <w:pPr>
              <w:widowControl w:val="0"/>
              <w:spacing w:line="288" w:lineRule="auto"/>
              <w:ind w:right="-2"/>
              <w:jc w:val="both"/>
              <w:rPr>
                <w:bCs/>
              </w:rPr>
            </w:pPr>
            <w:r w:rsidRPr="001D7225">
              <w:rPr>
                <w:bCs/>
                <w:sz w:val="22"/>
                <w:szCs w:val="22"/>
              </w:rPr>
              <w:t xml:space="preserve">Фактический </w:t>
            </w:r>
            <w:proofErr w:type="gramStart"/>
            <w:r w:rsidRPr="001D7225">
              <w:rPr>
                <w:bCs/>
                <w:sz w:val="22"/>
                <w:szCs w:val="22"/>
              </w:rPr>
              <w:t>адрес:_</w:t>
            </w:r>
            <w:proofErr w:type="gramEnd"/>
            <w:r w:rsidRPr="001D7225">
              <w:rPr>
                <w:bCs/>
                <w:sz w:val="22"/>
                <w:szCs w:val="22"/>
              </w:rPr>
              <w:t>_________</w:t>
            </w:r>
          </w:p>
          <w:p w14:paraId="714544F0" w14:textId="77777777" w:rsidR="001B258D" w:rsidRPr="001D7225" w:rsidRDefault="001B258D" w:rsidP="0004392D">
            <w:pPr>
              <w:widowControl w:val="0"/>
              <w:spacing w:line="288" w:lineRule="auto"/>
              <w:ind w:right="-2"/>
              <w:jc w:val="both"/>
              <w:rPr>
                <w:bCs/>
              </w:rPr>
            </w:pPr>
            <w:r w:rsidRPr="001D7225">
              <w:rPr>
                <w:bCs/>
                <w:sz w:val="22"/>
                <w:szCs w:val="22"/>
              </w:rPr>
              <w:t>тел.:</w:t>
            </w:r>
          </w:p>
          <w:p w14:paraId="0972AF84" w14:textId="77777777" w:rsidR="001B258D" w:rsidRPr="001D7225" w:rsidRDefault="001B258D" w:rsidP="0004392D">
            <w:pPr>
              <w:widowControl w:val="0"/>
              <w:spacing w:line="288" w:lineRule="auto"/>
              <w:ind w:right="-2"/>
              <w:jc w:val="both"/>
              <w:rPr>
                <w:bCs/>
              </w:rPr>
            </w:pPr>
            <w:r w:rsidRPr="001D7225">
              <w:rPr>
                <w:bCs/>
                <w:sz w:val="22"/>
                <w:szCs w:val="22"/>
                <w:lang w:val="en-US"/>
              </w:rPr>
              <w:t>email</w:t>
            </w:r>
            <w:r w:rsidRPr="001D7225">
              <w:rPr>
                <w:bCs/>
                <w:sz w:val="22"/>
                <w:szCs w:val="22"/>
              </w:rPr>
              <w:t xml:space="preserve">: </w:t>
            </w:r>
          </w:p>
          <w:p w14:paraId="0FC4060A" w14:textId="77777777" w:rsidR="001B258D" w:rsidRPr="001D7225" w:rsidRDefault="001B258D" w:rsidP="0004392D">
            <w:pPr>
              <w:widowControl w:val="0"/>
              <w:spacing w:line="288" w:lineRule="auto"/>
              <w:ind w:right="-2"/>
              <w:jc w:val="both"/>
              <w:rPr>
                <w:bCs/>
              </w:rPr>
            </w:pPr>
            <w:r w:rsidRPr="001D7225">
              <w:rPr>
                <w:bCs/>
                <w:sz w:val="22"/>
                <w:szCs w:val="22"/>
              </w:rPr>
              <w:t>ИНН/КПП</w:t>
            </w:r>
          </w:p>
          <w:p w14:paraId="6E28721D" w14:textId="77777777" w:rsidR="001B258D" w:rsidRPr="001D7225" w:rsidRDefault="001B258D" w:rsidP="0004392D">
            <w:pPr>
              <w:widowControl w:val="0"/>
              <w:spacing w:line="288" w:lineRule="auto"/>
              <w:ind w:right="-2"/>
              <w:jc w:val="both"/>
              <w:rPr>
                <w:bCs/>
              </w:rPr>
            </w:pPr>
            <w:r w:rsidRPr="001D7225">
              <w:rPr>
                <w:bCs/>
                <w:sz w:val="22"/>
                <w:szCs w:val="22"/>
              </w:rPr>
              <w:t>ОГРН_________, ОКПО</w:t>
            </w:r>
          </w:p>
          <w:p w14:paraId="20AEC37D" w14:textId="77777777" w:rsidR="001B258D" w:rsidRPr="001D7225" w:rsidRDefault="001B258D" w:rsidP="0004392D">
            <w:pPr>
              <w:widowControl w:val="0"/>
              <w:spacing w:line="288" w:lineRule="auto"/>
              <w:ind w:right="-2"/>
              <w:jc w:val="both"/>
              <w:rPr>
                <w:bCs/>
              </w:rPr>
            </w:pPr>
            <w:r w:rsidRPr="001D7225">
              <w:rPr>
                <w:bCs/>
                <w:sz w:val="22"/>
                <w:szCs w:val="22"/>
              </w:rPr>
              <w:t xml:space="preserve">р/с </w:t>
            </w:r>
          </w:p>
          <w:p w14:paraId="6B8E5D1D" w14:textId="77777777" w:rsidR="001B258D" w:rsidRPr="001D7225" w:rsidRDefault="001B258D" w:rsidP="0004392D">
            <w:pPr>
              <w:widowControl w:val="0"/>
              <w:spacing w:line="288" w:lineRule="auto"/>
              <w:ind w:right="-2"/>
              <w:jc w:val="both"/>
              <w:rPr>
                <w:bCs/>
              </w:rPr>
            </w:pPr>
            <w:r w:rsidRPr="001D7225">
              <w:rPr>
                <w:bCs/>
                <w:sz w:val="22"/>
                <w:szCs w:val="22"/>
              </w:rPr>
              <w:t>в____________________</w:t>
            </w:r>
          </w:p>
          <w:p w14:paraId="4F96FF0C" w14:textId="77777777" w:rsidR="001B258D" w:rsidRPr="001D7225" w:rsidRDefault="001B258D" w:rsidP="0004392D">
            <w:pPr>
              <w:widowControl w:val="0"/>
              <w:spacing w:line="288" w:lineRule="auto"/>
              <w:ind w:right="-2"/>
              <w:jc w:val="both"/>
            </w:pPr>
            <w:r w:rsidRPr="001D7225">
              <w:rPr>
                <w:bCs/>
                <w:sz w:val="22"/>
                <w:szCs w:val="22"/>
              </w:rPr>
              <w:t xml:space="preserve">к/с </w:t>
            </w:r>
          </w:p>
          <w:p w14:paraId="6EC33D35" w14:textId="77777777" w:rsidR="001B258D" w:rsidRPr="001D7225" w:rsidRDefault="001B258D" w:rsidP="0004392D">
            <w:pPr>
              <w:spacing w:line="288" w:lineRule="auto"/>
              <w:ind w:right="-2"/>
              <w:jc w:val="both"/>
            </w:pPr>
            <w:r w:rsidRPr="001D7225">
              <w:rPr>
                <w:bCs/>
                <w:sz w:val="22"/>
                <w:szCs w:val="22"/>
              </w:rPr>
              <w:t>БИК____________</w:t>
            </w:r>
          </w:p>
          <w:p w14:paraId="53100FE4" w14:textId="77777777" w:rsidR="001B258D" w:rsidRPr="001D7225" w:rsidRDefault="001B258D" w:rsidP="0004392D">
            <w:pPr>
              <w:spacing w:line="288" w:lineRule="auto"/>
              <w:ind w:right="-2"/>
              <w:jc w:val="both"/>
            </w:pPr>
          </w:p>
          <w:p w14:paraId="2A3E7E90" w14:textId="77777777" w:rsidR="001B258D" w:rsidRDefault="001B258D" w:rsidP="0004392D">
            <w:pPr>
              <w:spacing w:line="288" w:lineRule="auto"/>
              <w:ind w:right="-2"/>
              <w:jc w:val="both"/>
              <w:rPr>
                <w:sz w:val="22"/>
                <w:szCs w:val="22"/>
              </w:rPr>
            </w:pPr>
          </w:p>
          <w:p w14:paraId="3A8A20E5" w14:textId="77777777" w:rsidR="001B258D" w:rsidRDefault="001B258D" w:rsidP="0004392D">
            <w:pPr>
              <w:spacing w:line="288" w:lineRule="auto"/>
              <w:ind w:right="-2"/>
              <w:jc w:val="both"/>
              <w:rPr>
                <w:sz w:val="22"/>
                <w:szCs w:val="22"/>
              </w:rPr>
            </w:pPr>
          </w:p>
          <w:p w14:paraId="601CCF13" w14:textId="77777777" w:rsidR="001B258D" w:rsidRDefault="001B258D" w:rsidP="0004392D">
            <w:pPr>
              <w:spacing w:line="288" w:lineRule="auto"/>
              <w:ind w:right="-2"/>
              <w:jc w:val="both"/>
              <w:rPr>
                <w:sz w:val="22"/>
                <w:szCs w:val="22"/>
              </w:rPr>
            </w:pPr>
          </w:p>
          <w:p w14:paraId="4C40FC98" w14:textId="77777777" w:rsidR="001B258D" w:rsidRDefault="001B258D" w:rsidP="0004392D">
            <w:pPr>
              <w:spacing w:line="288" w:lineRule="auto"/>
              <w:ind w:right="-2"/>
              <w:jc w:val="both"/>
            </w:pPr>
            <w:r w:rsidRPr="001D7225">
              <w:rPr>
                <w:sz w:val="22"/>
                <w:szCs w:val="22"/>
              </w:rPr>
              <w:t>Должность</w:t>
            </w:r>
          </w:p>
          <w:p w14:paraId="7427343F" w14:textId="77777777" w:rsidR="001B258D" w:rsidRPr="001D7225" w:rsidRDefault="001B258D" w:rsidP="0004392D">
            <w:pPr>
              <w:spacing w:line="288" w:lineRule="auto"/>
              <w:ind w:right="-2"/>
              <w:jc w:val="both"/>
            </w:pPr>
            <w:r w:rsidRPr="001D7225">
              <w:rPr>
                <w:sz w:val="22"/>
                <w:szCs w:val="22"/>
              </w:rPr>
              <w:t>__________________ ___________</w:t>
            </w:r>
          </w:p>
          <w:p w14:paraId="1F0C5DB5" w14:textId="77777777" w:rsidR="001B258D" w:rsidRPr="001D7225" w:rsidRDefault="001B258D" w:rsidP="0004392D">
            <w:pPr>
              <w:spacing w:line="288" w:lineRule="auto"/>
              <w:ind w:right="-2"/>
              <w:jc w:val="both"/>
            </w:pPr>
            <w:r w:rsidRPr="001D7225">
              <w:rPr>
                <w:sz w:val="22"/>
                <w:szCs w:val="22"/>
              </w:rPr>
              <w:t>М.П.</w:t>
            </w:r>
          </w:p>
        </w:tc>
        <w:tc>
          <w:tcPr>
            <w:tcW w:w="4926" w:type="dxa"/>
            <w:shd w:val="clear" w:color="auto" w:fill="auto"/>
          </w:tcPr>
          <w:p w14:paraId="3873B64E" w14:textId="77777777" w:rsidR="001B258D" w:rsidRPr="00C4224E" w:rsidRDefault="001B258D" w:rsidP="0004392D">
            <w:pPr>
              <w:spacing w:line="288" w:lineRule="auto"/>
              <w:ind w:right="-2"/>
              <w:jc w:val="both"/>
              <w:rPr>
                <w:b/>
              </w:rPr>
            </w:pPr>
            <w:r w:rsidRPr="00C4224E">
              <w:rPr>
                <w:b/>
                <w:sz w:val="22"/>
                <w:szCs w:val="22"/>
              </w:rPr>
              <w:t>Заказчик</w:t>
            </w:r>
          </w:p>
          <w:p w14:paraId="4A25A81A" w14:textId="77777777" w:rsidR="001B258D" w:rsidRPr="00AC58D5" w:rsidRDefault="001B258D" w:rsidP="0004392D">
            <w:pPr>
              <w:spacing w:line="288" w:lineRule="auto"/>
              <w:ind w:right="-2"/>
              <w:jc w:val="both"/>
              <w:rPr>
                <w:b/>
                <w:bCs/>
                <w:sz w:val="22"/>
                <w:szCs w:val="22"/>
              </w:rPr>
            </w:pPr>
            <w:r>
              <w:rPr>
                <w:b/>
                <w:bCs/>
                <w:sz w:val="22"/>
                <w:szCs w:val="22"/>
              </w:rPr>
              <w:t>МАУ городского округа Самара «ДОЛ Волжский Артек»</w:t>
            </w:r>
          </w:p>
          <w:p w14:paraId="21AEB827" w14:textId="77777777" w:rsidR="001B258D" w:rsidRDefault="001B258D" w:rsidP="0004392D">
            <w:pPr>
              <w:spacing w:line="288" w:lineRule="auto"/>
              <w:ind w:right="-2"/>
              <w:jc w:val="both"/>
              <w:rPr>
                <w:sz w:val="22"/>
                <w:szCs w:val="22"/>
              </w:rPr>
            </w:pPr>
            <w:r w:rsidRPr="001D7225">
              <w:rPr>
                <w:sz w:val="22"/>
                <w:szCs w:val="22"/>
              </w:rPr>
              <w:t xml:space="preserve">Юридический адрес: </w:t>
            </w:r>
            <w:proofErr w:type="gramStart"/>
            <w:r w:rsidRPr="007A34FF">
              <w:rPr>
                <w:sz w:val="22"/>
                <w:szCs w:val="22"/>
              </w:rPr>
              <w:t>443031,Россия</w:t>
            </w:r>
            <w:proofErr w:type="gramEnd"/>
            <w:r w:rsidRPr="007A34FF">
              <w:rPr>
                <w:sz w:val="22"/>
                <w:szCs w:val="22"/>
              </w:rPr>
              <w:t>,Самарская область,</w:t>
            </w:r>
            <w:r w:rsidRPr="00176990">
              <w:rPr>
                <w:sz w:val="22"/>
                <w:szCs w:val="22"/>
              </w:rPr>
              <w:t xml:space="preserve"> </w:t>
            </w:r>
            <w:r w:rsidRPr="007A34FF">
              <w:rPr>
                <w:sz w:val="22"/>
                <w:szCs w:val="22"/>
              </w:rPr>
              <w:t>городской округ Самара, Барбошина поляна, Десятая просека</w:t>
            </w:r>
          </w:p>
          <w:p w14:paraId="46DB6751" w14:textId="77777777" w:rsidR="001B258D" w:rsidRPr="00C4224E" w:rsidRDefault="001B258D" w:rsidP="0004392D">
            <w:pPr>
              <w:spacing w:line="288" w:lineRule="auto"/>
              <w:ind w:right="-2"/>
              <w:jc w:val="both"/>
              <w:rPr>
                <w:sz w:val="22"/>
                <w:szCs w:val="22"/>
                <w:lang w:val="en-US"/>
              </w:rPr>
            </w:pPr>
            <w:r>
              <w:rPr>
                <w:sz w:val="22"/>
                <w:szCs w:val="22"/>
                <w:lang w:val="en-US"/>
              </w:rPr>
              <w:t>e-mail: artek-samara@mail.ru</w:t>
            </w:r>
          </w:p>
          <w:p w14:paraId="6A175C46" w14:textId="77777777" w:rsidR="001B258D" w:rsidRPr="00E2566A" w:rsidRDefault="001B258D" w:rsidP="0004392D">
            <w:pPr>
              <w:spacing w:line="288" w:lineRule="auto"/>
              <w:ind w:right="-2"/>
              <w:jc w:val="both"/>
              <w:rPr>
                <w:sz w:val="22"/>
                <w:szCs w:val="22"/>
              </w:rPr>
            </w:pPr>
            <w:r w:rsidRPr="00AC58D5">
              <w:rPr>
                <w:sz w:val="22"/>
                <w:szCs w:val="22"/>
              </w:rPr>
              <w:t>ИНН</w:t>
            </w:r>
            <w:r w:rsidRPr="00E2566A">
              <w:rPr>
                <w:sz w:val="22"/>
                <w:szCs w:val="22"/>
              </w:rPr>
              <w:t xml:space="preserve"> </w:t>
            </w:r>
            <w:r w:rsidRPr="00176990">
              <w:rPr>
                <w:sz w:val="22"/>
                <w:szCs w:val="22"/>
              </w:rPr>
              <w:t xml:space="preserve">6312124796, </w:t>
            </w:r>
            <w:r w:rsidRPr="00AC58D5">
              <w:rPr>
                <w:sz w:val="22"/>
                <w:szCs w:val="22"/>
              </w:rPr>
              <w:t>КПП</w:t>
            </w:r>
            <w:r w:rsidRPr="00176990">
              <w:rPr>
                <w:sz w:val="22"/>
                <w:szCs w:val="22"/>
              </w:rPr>
              <w:t xml:space="preserve"> 631201001</w:t>
            </w:r>
          </w:p>
          <w:p w14:paraId="1D3BDF12" w14:textId="77777777" w:rsidR="001B258D" w:rsidRPr="00AC58D5" w:rsidRDefault="001B258D" w:rsidP="0004392D">
            <w:pPr>
              <w:spacing w:line="288" w:lineRule="auto"/>
              <w:ind w:right="-2"/>
              <w:jc w:val="both"/>
              <w:rPr>
                <w:sz w:val="22"/>
                <w:szCs w:val="22"/>
              </w:rPr>
            </w:pPr>
            <w:r w:rsidRPr="00AC58D5">
              <w:rPr>
                <w:sz w:val="22"/>
                <w:szCs w:val="22"/>
              </w:rPr>
              <w:t xml:space="preserve">ОГРН </w:t>
            </w:r>
            <w:r w:rsidRPr="00176990">
              <w:rPr>
                <w:sz w:val="22"/>
                <w:szCs w:val="22"/>
              </w:rPr>
              <w:t>1136312001220</w:t>
            </w:r>
            <w:r w:rsidRPr="00AC58D5">
              <w:rPr>
                <w:sz w:val="22"/>
                <w:szCs w:val="22"/>
              </w:rPr>
              <w:t xml:space="preserve">, ОКПО </w:t>
            </w:r>
            <w:r w:rsidRPr="00176990">
              <w:rPr>
                <w:sz w:val="22"/>
                <w:szCs w:val="22"/>
              </w:rPr>
              <w:t>21125668</w:t>
            </w:r>
          </w:p>
          <w:p w14:paraId="1CE96FC3" w14:textId="77777777" w:rsidR="001B258D" w:rsidRDefault="001B258D" w:rsidP="0004392D">
            <w:pPr>
              <w:jc w:val="both"/>
              <w:rPr>
                <w:sz w:val="22"/>
                <w:szCs w:val="22"/>
              </w:rPr>
            </w:pPr>
            <w:r>
              <w:rPr>
                <w:sz w:val="22"/>
                <w:szCs w:val="22"/>
              </w:rPr>
              <w:t>БИК (ТОФК) 013601205</w:t>
            </w:r>
          </w:p>
          <w:p w14:paraId="4271447C" w14:textId="77777777" w:rsidR="001B258D" w:rsidRDefault="001B258D" w:rsidP="0004392D">
            <w:pPr>
              <w:jc w:val="both"/>
              <w:rPr>
                <w:sz w:val="22"/>
                <w:szCs w:val="22"/>
              </w:rPr>
            </w:pPr>
            <w:r>
              <w:rPr>
                <w:sz w:val="22"/>
                <w:szCs w:val="22"/>
              </w:rPr>
              <w:t>ЕКС: 40102810545370000036</w:t>
            </w:r>
          </w:p>
          <w:p w14:paraId="0E5D2F2D" w14:textId="77777777" w:rsidR="001B258D" w:rsidRDefault="001B258D" w:rsidP="0004392D">
            <w:pPr>
              <w:jc w:val="both"/>
              <w:rPr>
                <w:sz w:val="22"/>
                <w:szCs w:val="22"/>
              </w:rPr>
            </w:pPr>
            <w:r>
              <w:rPr>
                <w:sz w:val="22"/>
                <w:szCs w:val="22"/>
              </w:rPr>
              <w:t>Казначейский счет: 03234643367010004200</w:t>
            </w:r>
          </w:p>
          <w:p w14:paraId="27E79AEE" w14:textId="77777777" w:rsidR="001B258D" w:rsidRDefault="001B258D" w:rsidP="0004392D">
            <w:pPr>
              <w:jc w:val="both"/>
              <w:rPr>
                <w:sz w:val="22"/>
                <w:szCs w:val="22"/>
              </w:rPr>
            </w:pPr>
            <w:r>
              <w:rPr>
                <w:sz w:val="22"/>
                <w:szCs w:val="22"/>
              </w:rPr>
              <w:t>ДФ АДМИНИСТРАЦИИ Г.О. САМАРА</w:t>
            </w:r>
          </w:p>
          <w:p w14:paraId="7B2F5E2B" w14:textId="77777777" w:rsidR="001B258D" w:rsidRDefault="001B258D" w:rsidP="0004392D">
            <w:pPr>
              <w:jc w:val="both"/>
              <w:rPr>
                <w:sz w:val="22"/>
                <w:szCs w:val="22"/>
              </w:rPr>
            </w:pPr>
            <w:r>
              <w:rPr>
                <w:sz w:val="22"/>
                <w:szCs w:val="22"/>
              </w:rPr>
              <w:t>(МАУ ГОРОДСКОГО ОКРУГА САМАРА «ДОЛ ВОЛЖСКИЙ АРТЕК», л/с 714.01.001.0)</w:t>
            </w:r>
          </w:p>
          <w:p w14:paraId="633CA349" w14:textId="77777777" w:rsidR="001B258D" w:rsidRPr="00C31086" w:rsidRDefault="001B258D" w:rsidP="0004392D">
            <w:pPr>
              <w:jc w:val="both"/>
              <w:rPr>
                <w:sz w:val="22"/>
                <w:szCs w:val="22"/>
              </w:rPr>
            </w:pPr>
            <w:r>
              <w:rPr>
                <w:sz w:val="22"/>
                <w:szCs w:val="22"/>
              </w:rPr>
              <w:t>в ОТДЕЛЕНИИ САМАРА БАНКА РОССИИ//УФК по Самарской области г. Самара</w:t>
            </w:r>
          </w:p>
          <w:p w14:paraId="2851178A" w14:textId="77777777" w:rsidR="001B258D" w:rsidRPr="00BE536F" w:rsidRDefault="001B258D" w:rsidP="0004392D">
            <w:pPr>
              <w:pStyle w:val="2c"/>
              <w:spacing w:after="0" w:line="288" w:lineRule="auto"/>
              <w:ind w:right="-2" w:firstLine="851"/>
              <w:rPr>
                <w:rFonts w:ascii="Times New Roman" w:hAnsi="Times New Roman" w:cs="Times New Roman"/>
                <w:b w:val="0"/>
                <w:sz w:val="22"/>
                <w:szCs w:val="22"/>
              </w:rPr>
            </w:pPr>
          </w:p>
          <w:p w14:paraId="4A00D1D0" w14:textId="77777777" w:rsidR="001B258D" w:rsidRDefault="001B258D" w:rsidP="0004392D">
            <w:pPr>
              <w:pStyle w:val="2c"/>
              <w:spacing w:after="0" w:line="288" w:lineRule="auto"/>
              <w:ind w:right="-2"/>
              <w:rPr>
                <w:rFonts w:ascii="Times New Roman" w:hAnsi="Times New Roman" w:cs="Times New Roman"/>
                <w:b w:val="0"/>
                <w:sz w:val="22"/>
                <w:szCs w:val="22"/>
              </w:rPr>
            </w:pPr>
          </w:p>
          <w:p w14:paraId="1C7DF9BF" w14:textId="77777777" w:rsidR="001B258D" w:rsidRPr="001D7225" w:rsidRDefault="001B258D" w:rsidP="0004392D">
            <w:pPr>
              <w:pStyle w:val="2c"/>
              <w:spacing w:after="0" w:line="288" w:lineRule="auto"/>
              <w:ind w:right="-2"/>
              <w:rPr>
                <w:rFonts w:ascii="Times New Roman" w:hAnsi="Times New Roman" w:cs="Times New Roman"/>
                <w:sz w:val="22"/>
                <w:szCs w:val="22"/>
              </w:rPr>
            </w:pPr>
            <w:r w:rsidRPr="001D7225">
              <w:rPr>
                <w:rFonts w:ascii="Times New Roman" w:hAnsi="Times New Roman" w:cs="Times New Roman"/>
                <w:b w:val="0"/>
                <w:sz w:val="22"/>
                <w:szCs w:val="22"/>
              </w:rPr>
              <w:t>Директор ____________</w:t>
            </w:r>
            <w:r>
              <w:rPr>
                <w:rFonts w:ascii="Times New Roman" w:hAnsi="Times New Roman" w:cs="Times New Roman"/>
                <w:b w:val="0"/>
                <w:sz w:val="22"/>
                <w:szCs w:val="22"/>
              </w:rPr>
              <w:t xml:space="preserve"> В.И. Петрова</w:t>
            </w:r>
          </w:p>
          <w:p w14:paraId="27E2DE6B" w14:textId="77777777" w:rsidR="001B258D" w:rsidRPr="00C808B4" w:rsidRDefault="001B258D" w:rsidP="0004392D">
            <w:pPr>
              <w:spacing w:line="288" w:lineRule="auto"/>
              <w:ind w:right="-2"/>
              <w:jc w:val="both"/>
              <w:rPr>
                <w:sz w:val="22"/>
                <w:szCs w:val="22"/>
              </w:rPr>
            </w:pPr>
            <w:r w:rsidRPr="001D7225">
              <w:rPr>
                <w:sz w:val="22"/>
                <w:szCs w:val="22"/>
              </w:rPr>
              <w:t>М.П.</w:t>
            </w:r>
          </w:p>
        </w:tc>
      </w:tr>
    </w:tbl>
    <w:p w14:paraId="2C1F237C" w14:textId="77777777" w:rsidR="001B258D" w:rsidRPr="009D795A" w:rsidRDefault="001B258D" w:rsidP="001B258D">
      <w:pPr>
        <w:pStyle w:val="2b"/>
        <w:spacing w:line="288" w:lineRule="auto"/>
        <w:ind w:right="-2"/>
        <w:jc w:val="both"/>
        <w:rPr>
          <w:rFonts w:ascii="Times New Roman" w:hAnsi="Times New Roman" w:cs="Times New Roman"/>
        </w:rPr>
      </w:pPr>
    </w:p>
    <w:p w14:paraId="5A7E5C08" w14:textId="2521D392" w:rsidR="001B258D" w:rsidRPr="006F546F" w:rsidRDefault="001B258D" w:rsidP="006F3AE8">
      <w:pPr>
        <w:ind w:right="247"/>
        <w:rPr>
          <w:b/>
          <w:bCs/>
          <w:caps/>
          <w:sz w:val="22"/>
          <w:szCs w:val="22"/>
        </w:rPr>
      </w:pPr>
    </w:p>
    <w:p w14:paraId="0C5A8E0E" w14:textId="77777777" w:rsidR="00D12ED1" w:rsidRDefault="00D12ED1" w:rsidP="00D12ED1">
      <w:pPr>
        <w:spacing w:line="288" w:lineRule="auto"/>
        <w:ind w:right="247"/>
        <w:jc w:val="right"/>
        <w:rPr>
          <w:b/>
        </w:rPr>
      </w:pPr>
      <w:r>
        <w:rPr>
          <w:b/>
        </w:rPr>
        <w:lastRenderedPageBreak/>
        <w:tab/>
      </w:r>
      <w:r>
        <w:rPr>
          <w:b/>
        </w:rPr>
        <w:tab/>
      </w:r>
    </w:p>
    <w:p w14:paraId="4FEDA2AF" w14:textId="10CFBB8B" w:rsidR="008226E9" w:rsidRPr="00D12ED1" w:rsidRDefault="00D12ED1" w:rsidP="00D12ED1">
      <w:pPr>
        <w:spacing w:line="288" w:lineRule="auto"/>
        <w:ind w:right="247"/>
        <w:jc w:val="right"/>
        <w:rPr>
          <w:bCs/>
          <w:sz w:val="22"/>
          <w:szCs w:val="22"/>
        </w:rPr>
      </w:pPr>
      <w:r w:rsidRPr="00D12ED1">
        <w:rPr>
          <w:bCs/>
          <w:sz w:val="22"/>
          <w:szCs w:val="22"/>
        </w:rPr>
        <w:t>Приложение 7</w:t>
      </w:r>
    </w:p>
    <w:p w14:paraId="22B299B2" w14:textId="77777777" w:rsidR="00D12ED1" w:rsidRDefault="00D12ED1" w:rsidP="00D12ED1">
      <w:pPr>
        <w:spacing w:line="288" w:lineRule="auto"/>
        <w:ind w:right="247"/>
        <w:jc w:val="center"/>
        <w:rPr>
          <w:b/>
        </w:rPr>
      </w:pPr>
    </w:p>
    <w:p w14:paraId="51C68981" w14:textId="26A85431" w:rsidR="00D12ED1" w:rsidRDefault="00D12ED1" w:rsidP="00D12ED1">
      <w:pPr>
        <w:spacing w:line="288" w:lineRule="auto"/>
        <w:ind w:right="247"/>
        <w:jc w:val="center"/>
        <w:rPr>
          <w:b/>
        </w:rPr>
      </w:pPr>
      <w:r>
        <w:rPr>
          <w:b/>
        </w:rPr>
        <w:t>ЛОКАЛЬНАЯ СМЕТА</w:t>
      </w:r>
    </w:p>
    <w:p w14:paraId="3C284478" w14:textId="6FD791AC" w:rsidR="00D12ED1" w:rsidRDefault="00D12ED1" w:rsidP="00D12ED1">
      <w:pPr>
        <w:spacing w:line="288" w:lineRule="auto"/>
        <w:ind w:right="247"/>
        <w:rPr>
          <w:b/>
        </w:rPr>
      </w:pPr>
    </w:p>
    <w:p w14:paraId="3BFC6AC5" w14:textId="0EAEEC19" w:rsidR="00D12ED1" w:rsidRPr="00D12ED1" w:rsidRDefault="00D12ED1" w:rsidP="00D12ED1">
      <w:pPr>
        <w:spacing w:line="288" w:lineRule="auto"/>
        <w:ind w:right="247"/>
        <w:rPr>
          <w:bCs/>
        </w:rPr>
      </w:pPr>
      <w:r w:rsidRPr="00D12ED1">
        <w:rPr>
          <w:bCs/>
        </w:rPr>
        <w:t>(приложена отдельным файлом)</w:t>
      </w:r>
    </w:p>
    <w:sectPr w:rsidR="00D12ED1" w:rsidRPr="00D12ED1" w:rsidSect="00545040">
      <w:footerReference w:type="default" r:id="rId12"/>
      <w:pgSz w:w="11906" w:h="16838"/>
      <w:pgMar w:top="1134" w:right="851" w:bottom="851" w:left="119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3875" w14:textId="77777777" w:rsidR="00B9658B" w:rsidRDefault="00B9658B" w:rsidP="00060909">
      <w:r>
        <w:separator/>
      </w:r>
    </w:p>
  </w:endnote>
  <w:endnote w:type="continuationSeparator" w:id="0">
    <w:p w14:paraId="56AD9E0B" w14:textId="77777777" w:rsidR="00B9658B" w:rsidRDefault="00B9658B" w:rsidP="0006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roxima Nova ExCn Rg">
    <w:altName w:val="Candara"/>
    <w:charset w:val="00"/>
    <w:family w:val="roman"/>
    <w:pitch w:val="variable"/>
  </w:font>
  <w:font w:name="OfficinaSansCTT">
    <w:altName w:val="Times New Roman"/>
    <w:charset w:val="00"/>
    <w:family w:val="auto"/>
    <w:pitch w:val="variable"/>
  </w:font>
  <w:font w:name="GaramondNarrowC">
    <w:altName w:val="Courier New"/>
    <w:charset w:val="00"/>
    <w:family w:val="auto"/>
    <w:pitch w:val="variable"/>
  </w:font>
  <w:font w:name="Garamond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D275" w14:textId="77777777" w:rsidR="00613AD5" w:rsidRDefault="00613AD5">
    <w:pPr>
      <w:pStyle w:val="aff3"/>
      <w:jc w:val="right"/>
    </w:pPr>
    <w:r>
      <w:fldChar w:fldCharType="begin"/>
    </w:r>
    <w:r>
      <w:instrText>PAGE   \* MERGEFORMAT</w:instrText>
    </w:r>
    <w:r>
      <w:fldChar w:fldCharType="separate"/>
    </w:r>
    <w:r>
      <w:rPr>
        <w:noProof/>
      </w:rPr>
      <w:t>21</w:t>
    </w:r>
    <w:r>
      <w:fldChar w:fldCharType="end"/>
    </w:r>
  </w:p>
  <w:p w14:paraId="33D48E4C" w14:textId="77777777" w:rsidR="00613AD5" w:rsidRDefault="00613AD5">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067F3" w14:textId="77777777" w:rsidR="00B9658B" w:rsidRDefault="00B9658B" w:rsidP="00060909">
      <w:r>
        <w:separator/>
      </w:r>
    </w:p>
  </w:footnote>
  <w:footnote w:type="continuationSeparator" w:id="0">
    <w:p w14:paraId="70A56424" w14:textId="77777777" w:rsidR="00B9658B" w:rsidRDefault="00B9658B" w:rsidP="00060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6.8.%1"/>
      <w:lvlJc w:val="left"/>
      <w:pPr>
        <w:tabs>
          <w:tab w:val="num" w:pos="0"/>
        </w:tabs>
        <w:ind w:left="1429" w:hanging="360"/>
      </w:pPr>
      <w:rPr>
        <w:szCs w:val="28"/>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069" w:hanging="360"/>
      </w:pPr>
      <w:rPr>
        <w:szCs w:val="28"/>
      </w:rPr>
    </w:lvl>
  </w:abstractNum>
  <w:abstractNum w:abstractNumId="2" w15:restartNumberingAfterBreak="0">
    <w:nsid w:val="00000004"/>
    <w:multiLevelType w:val="multilevel"/>
    <w:tmpl w:val="00000004"/>
    <w:name w:val="WW8Num4"/>
    <w:lvl w:ilvl="0">
      <w:start w:val="5"/>
      <w:numFmt w:val="decimal"/>
      <w:lvlText w:val="%1"/>
      <w:lvlJc w:val="left"/>
      <w:pPr>
        <w:tabs>
          <w:tab w:val="num" w:pos="0"/>
        </w:tabs>
        <w:ind w:left="660" w:hanging="660"/>
      </w:pPr>
      <w:rPr>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4"/>
      <w:numFmt w:val="decimal"/>
      <w:lvlText w:val="%1.%2.%3.%4"/>
      <w:lvlJc w:val="left"/>
      <w:pPr>
        <w:tabs>
          <w:tab w:val="num" w:pos="0"/>
        </w:tabs>
        <w:ind w:left="1287"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singleLevel"/>
    <w:tmpl w:val="00000006"/>
    <w:name w:val="WW8Num6"/>
    <w:lvl w:ilvl="0">
      <w:start w:val="1"/>
      <w:numFmt w:val="decimal"/>
      <w:lvlText w:val="%1)"/>
      <w:lvlJc w:val="left"/>
      <w:pPr>
        <w:tabs>
          <w:tab w:val="num" w:pos="5387"/>
        </w:tabs>
        <w:ind w:left="6456" w:hanging="360"/>
      </w:pPr>
      <w:rPr>
        <w:szCs w:val="28"/>
      </w:rPr>
    </w:lvl>
  </w:abstractNum>
  <w:abstractNum w:abstractNumId="5" w15:restartNumberingAfterBreak="0">
    <w:nsid w:val="00000007"/>
    <w:multiLevelType w:val="multilevel"/>
    <w:tmpl w:val="00000007"/>
    <w:name w:val="WW8Num7"/>
    <w:lvl w:ilvl="0">
      <w:start w:val="8"/>
      <w:numFmt w:val="decimal"/>
      <w:lvlText w:val="%1"/>
      <w:lvlJc w:val="left"/>
      <w:pPr>
        <w:tabs>
          <w:tab w:val="num" w:pos="0"/>
        </w:tabs>
        <w:ind w:left="480" w:hanging="480"/>
      </w:pPr>
      <w:rPr>
        <w:szCs w:val="28"/>
      </w:rPr>
    </w:lvl>
    <w:lvl w:ilvl="1">
      <w:start w:val="1"/>
      <w:numFmt w:val="decimal"/>
      <w:lvlText w:val="%1.%2"/>
      <w:lvlJc w:val="left"/>
      <w:pPr>
        <w:tabs>
          <w:tab w:val="num" w:pos="0"/>
        </w:tabs>
        <w:ind w:left="763" w:hanging="480"/>
      </w:pPr>
    </w:lvl>
    <w:lvl w:ilvl="2">
      <w:start w:val="2"/>
      <w:numFmt w:val="decimal"/>
      <w:lvlText w:val="7.%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6" w15:restartNumberingAfterBreak="0">
    <w:nsid w:val="00000008"/>
    <w:multiLevelType w:val="singleLevel"/>
    <w:tmpl w:val="48928BC2"/>
    <w:name w:val="WW8Num8"/>
    <w:lvl w:ilvl="0">
      <w:start w:val="1"/>
      <w:numFmt w:val="decimal"/>
      <w:pStyle w:val="ConsPlusNormal"/>
      <w:lvlText w:val="1.1.3.%1"/>
      <w:lvlJc w:val="left"/>
      <w:pPr>
        <w:tabs>
          <w:tab w:val="num" w:pos="0"/>
        </w:tabs>
        <w:ind w:left="720" w:hanging="360"/>
      </w:pPr>
      <w:rPr>
        <w:b w:val="0"/>
        <w:szCs w:val="28"/>
      </w:rPr>
    </w:lvl>
  </w:abstractNum>
  <w:abstractNum w:abstractNumId="7" w15:restartNumberingAfterBreak="0">
    <w:nsid w:val="00000009"/>
    <w:multiLevelType w:val="multilevel"/>
    <w:tmpl w:val="00000009"/>
    <w:name w:val="WW8Num9"/>
    <w:lvl w:ilvl="0">
      <w:start w:val="5"/>
      <w:numFmt w:val="decimal"/>
      <w:lvlText w:val="%1"/>
      <w:lvlJc w:val="left"/>
      <w:pPr>
        <w:tabs>
          <w:tab w:val="num" w:pos="0"/>
        </w:tabs>
        <w:ind w:left="660" w:hanging="660"/>
      </w:pPr>
      <w:rPr>
        <w:rFonts w:cs="Times New Roman"/>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1"/>
      <w:numFmt w:val="decimal"/>
      <w:lvlText w:val="%1.%2.%3.%4"/>
      <w:lvlJc w:val="left"/>
      <w:pPr>
        <w:tabs>
          <w:tab w:val="num" w:pos="-425"/>
        </w:tabs>
        <w:ind w:left="862"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8" w15:restartNumberingAfterBreak="0">
    <w:nsid w:val="0000000A"/>
    <w:multiLevelType w:val="singleLevel"/>
    <w:tmpl w:val="0000000A"/>
    <w:name w:val="WW8Num10"/>
    <w:lvl w:ilvl="0">
      <w:start w:val="1"/>
      <w:numFmt w:val="decimal"/>
      <w:lvlText w:val="%1)"/>
      <w:lvlJc w:val="left"/>
      <w:pPr>
        <w:tabs>
          <w:tab w:val="num" w:pos="4962"/>
        </w:tabs>
        <w:ind w:left="6031" w:hanging="360"/>
      </w:pPr>
      <w:rPr>
        <w:rFonts w:eastAsia="Calibri"/>
        <w:szCs w:val="28"/>
        <w:lang w:eastAsia="en-US"/>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1069" w:hanging="360"/>
      </w:pPr>
      <w:rPr>
        <w:rFonts w:eastAsia="Calibri"/>
        <w:szCs w:val="28"/>
      </w:rPr>
    </w:lvl>
  </w:abstractNum>
  <w:abstractNum w:abstractNumId="10" w15:restartNumberingAfterBreak="0">
    <w:nsid w:val="0000000C"/>
    <w:multiLevelType w:val="singleLevel"/>
    <w:tmpl w:val="0000000C"/>
    <w:name w:val="WW8Num12"/>
    <w:lvl w:ilvl="0">
      <w:start w:val="1"/>
      <w:numFmt w:val="decimal"/>
      <w:lvlText w:val="6.8.14.%1"/>
      <w:lvlJc w:val="left"/>
      <w:pPr>
        <w:tabs>
          <w:tab w:val="num" w:pos="0"/>
        </w:tabs>
        <w:ind w:left="1429" w:hanging="360"/>
      </w:pPr>
      <w:rPr>
        <w:rFonts w:eastAsia="Calibri"/>
        <w:szCs w:val="28"/>
      </w:rPr>
    </w:lvl>
  </w:abstractNum>
  <w:abstractNum w:abstractNumId="11" w15:restartNumberingAfterBreak="0">
    <w:nsid w:val="0000000D"/>
    <w:multiLevelType w:val="singleLevel"/>
    <w:tmpl w:val="0000000D"/>
    <w:name w:val="WW8Num13"/>
    <w:lvl w:ilvl="0">
      <w:start w:val="1"/>
      <w:numFmt w:val="decimal"/>
      <w:lvlText w:val="6.7.%1"/>
      <w:lvlJc w:val="left"/>
      <w:pPr>
        <w:tabs>
          <w:tab w:val="num" w:pos="0"/>
        </w:tabs>
        <w:ind w:left="1429" w:hanging="360"/>
      </w:pPr>
      <w:rPr>
        <w:szCs w:val="28"/>
      </w:r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1130" w:hanging="360"/>
      </w:pPr>
      <w:rPr>
        <w:sz w:val="24"/>
        <w:szCs w:val="28"/>
      </w:rPr>
    </w:lvl>
  </w:abstractNum>
  <w:abstractNum w:abstractNumId="13" w15:restartNumberingAfterBreak="0">
    <w:nsid w:val="0000000F"/>
    <w:multiLevelType w:val="multilevel"/>
    <w:tmpl w:val="0000000F"/>
    <w:name w:val="WW8Num15"/>
    <w:lvl w:ilvl="0">
      <w:start w:val="8"/>
      <w:numFmt w:val="decimal"/>
      <w:lvlText w:val="%1"/>
      <w:lvlJc w:val="left"/>
      <w:pPr>
        <w:tabs>
          <w:tab w:val="num" w:pos="0"/>
        </w:tabs>
        <w:ind w:left="480" w:hanging="480"/>
      </w:pPr>
      <w:rPr>
        <w:sz w:val="24"/>
        <w:szCs w:val="28"/>
      </w:rPr>
    </w:lvl>
    <w:lvl w:ilvl="1">
      <w:start w:val="2"/>
      <w:numFmt w:val="decimal"/>
      <w:lvlText w:val="%1.%2"/>
      <w:lvlJc w:val="left"/>
      <w:pPr>
        <w:tabs>
          <w:tab w:val="num" w:pos="0"/>
        </w:tabs>
        <w:ind w:left="763" w:hanging="480"/>
      </w:pPr>
    </w:lvl>
    <w:lvl w:ilvl="2">
      <w:start w:val="2"/>
      <w:numFmt w:val="decimal"/>
      <w:lvlText w:val="7.%2.%3"/>
      <w:lvlJc w:val="left"/>
      <w:pPr>
        <w:tabs>
          <w:tab w:val="num" w:pos="0"/>
        </w:tabs>
        <w:ind w:left="1270"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4" w15:restartNumberingAfterBreak="0">
    <w:nsid w:val="00000011"/>
    <w:multiLevelType w:val="singleLevel"/>
    <w:tmpl w:val="DAD23BD6"/>
    <w:name w:val="WW8Num17"/>
    <w:lvl w:ilvl="0">
      <w:start w:val="1"/>
      <w:numFmt w:val="decimal"/>
      <w:lvlText w:val="6.8.12.%1"/>
      <w:lvlJc w:val="left"/>
      <w:pPr>
        <w:tabs>
          <w:tab w:val="num" w:pos="519"/>
        </w:tabs>
        <w:ind w:left="1429" w:hanging="360"/>
      </w:pPr>
      <w:rPr>
        <w:rFonts w:eastAsia="Calibri" w:cs="Times New Roman"/>
        <w:color w:val="auto"/>
        <w:szCs w:val="28"/>
      </w:rPr>
    </w:lvl>
  </w:abstractNum>
  <w:abstractNum w:abstractNumId="15" w15:restartNumberingAfterBreak="0">
    <w:nsid w:val="00000012"/>
    <w:multiLevelType w:val="singleLevel"/>
    <w:tmpl w:val="34064238"/>
    <w:name w:val="WW8Num18"/>
    <w:lvl w:ilvl="0">
      <w:start w:val="1"/>
      <w:numFmt w:val="decimal"/>
      <w:lvlText w:val="%1)"/>
      <w:lvlJc w:val="left"/>
      <w:pPr>
        <w:ind w:left="720" w:hanging="360"/>
      </w:pPr>
      <w:rPr>
        <w:rFonts w:eastAsia="Calibri" w:cs="Arial" w:hint="default"/>
        <w:b w:val="0"/>
        <w:bCs/>
        <w:i/>
        <w:color w:val="auto"/>
        <w:sz w:val="16"/>
        <w:szCs w:val="28"/>
      </w:rPr>
    </w:lvl>
  </w:abstractNum>
  <w:abstractNum w:abstractNumId="16" w15:restartNumberingAfterBreak="0">
    <w:nsid w:val="00000013"/>
    <w:multiLevelType w:val="singleLevel"/>
    <w:tmpl w:val="00000013"/>
    <w:name w:val="WW8Num19"/>
    <w:lvl w:ilvl="0">
      <w:start w:val="1"/>
      <w:numFmt w:val="decimal"/>
      <w:lvlText w:val="%1)"/>
      <w:lvlJc w:val="left"/>
      <w:pPr>
        <w:tabs>
          <w:tab w:val="num" w:pos="0"/>
        </w:tabs>
        <w:ind w:left="1069" w:hanging="360"/>
      </w:pPr>
      <w:rPr>
        <w:bCs/>
        <w:szCs w:val="28"/>
      </w:rPr>
    </w:lvl>
  </w:abstractNum>
  <w:abstractNum w:abstractNumId="17" w15:restartNumberingAfterBreak="0">
    <w:nsid w:val="00000014"/>
    <w:multiLevelType w:val="singleLevel"/>
    <w:tmpl w:val="00000014"/>
    <w:name w:val="WW8Num20"/>
    <w:lvl w:ilvl="0">
      <w:start w:val="1"/>
      <w:numFmt w:val="decimal"/>
      <w:lvlText w:val="6.7.3.%1"/>
      <w:lvlJc w:val="left"/>
      <w:pPr>
        <w:tabs>
          <w:tab w:val="num" w:pos="0"/>
        </w:tabs>
        <w:ind w:left="1429" w:hanging="360"/>
      </w:pPr>
      <w:rPr>
        <w:bCs/>
        <w:szCs w:val="28"/>
      </w:rPr>
    </w:lvl>
  </w:abstractNum>
  <w:abstractNum w:abstractNumId="18" w15:restartNumberingAfterBreak="0">
    <w:nsid w:val="00000015"/>
    <w:multiLevelType w:val="singleLevel"/>
    <w:tmpl w:val="00000015"/>
    <w:name w:val="WW8Num21"/>
    <w:lvl w:ilvl="0">
      <w:start w:val="1"/>
      <w:numFmt w:val="decimal"/>
      <w:lvlText w:val="%1."/>
      <w:lvlJc w:val="left"/>
      <w:pPr>
        <w:tabs>
          <w:tab w:val="num" w:pos="720"/>
        </w:tabs>
        <w:ind w:left="720" w:hanging="360"/>
      </w:pPr>
      <w:rPr>
        <w:bCs/>
        <w:szCs w:val="28"/>
      </w:rPr>
    </w:lvl>
  </w:abstractNum>
  <w:abstractNum w:abstractNumId="19" w15:restartNumberingAfterBreak="0">
    <w:nsid w:val="00000016"/>
    <w:multiLevelType w:val="singleLevel"/>
    <w:tmpl w:val="00000016"/>
    <w:name w:val="WW8Num22"/>
    <w:lvl w:ilvl="0">
      <w:start w:val="1"/>
      <w:numFmt w:val="decimal"/>
      <w:lvlText w:val="6.6.%1"/>
      <w:lvlJc w:val="left"/>
      <w:pPr>
        <w:tabs>
          <w:tab w:val="num" w:pos="0"/>
        </w:tabs>
        <w:ind w:left="910" w:hanging="360"/>
      </w:pPr>
      <w:rPr>
        <w:rFonts w:cs="Times New Roman"/>
        <w:szCs w:val="24"/>
      </w:rPr>
    </w:lvl>
  </w:abstractNum>
  <w:abstractNum w:abstractNumId="20" w15:restartNumberingAfterBreak="0">
    <w:nsid w:val="00000017"/>
    <w:multiLevelType w:val="multilevel"/>
    <w:tmpl w:val="00000017"/>
    <w:name w:val="WW8Num23"/>
    <w:lvl w:ilvl="0">
      <w:start w:val="1"/>
      <w:numFmt w:val="decimal"/>
      <w:lvlText w:val="%1."/>
      <w:lvlJc w:val="left"/>
      <w:pPr>
        <w:tabs>
          <w:tab w:val="num" w:pos="0"/>
        </w:tabs>
        <w:ind w:left="927" w:hanging="360"/>
      </w:pPr>
      <w:rPr>
        <w:b/>
        <w:i w:val="0"/>
        <w:szCs w:val="24"/>
      </w:rPr>
    </w:lvl>
    <w:lvl w:ilvl="1">
      <w:start w:val="4"/>
      <w:numFmt w:val="decimal"/>
      <w:lvlText w:val="%1.%2."/>
      <w:lvlJc w:val="left"/>
      <w:pPr>
        <w:tabs>
          <w:tab w:val="num" w:pos="1287"/>
        </w:tabs>
        <w:ind w:left="1287" w:hanging="720"/>
      </w:pPr>
    </w:lvl>
    <w:lvl w:ilvl="2">
      <w:start w:val="4"/>
      <w:numFmt w:val="decimal"/>
      <w:lvlText w:val="%1.%2.%3."/>
      <w:lvlJc w:val="left"/>
      <w:pPr>
        <w:tabs>
          <w:tab w:val="num" w:pos="1287"/>
        </w:tabs>
        <w:ind w:left="1287" w:hanging="720"/>
      </w:pPr>
      <w:rPr>
        <w:sz w:val="20"/>
        <w:szCs w:val="20"/>
      </w:rPr>
    </w:lvl>
    <w:lvl w:ilvl="3">
      <w:start w:val="3"/>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1" w15:restartNumberingAfterBreak="0">
    <w:nsid w:val="00000018"/>
    <w:multiLevelType w:val="singleLevel"/>
    <w:tmpl w:val="00000018"/>
    <w:name w:val="WW8Num24"/>
    <w:lvl w:ilvl="0">
      <w:start w:val="1"/>
      <w:numFmt w:val="decimal"/>
      <w:lvlText w:val="10.6.%1"/>
      <w:lvlJc w:val="left"/>
      <w:pPr>
        <w:tabs>
          <w:tab w:val="num" w:pos="426"/>
        </w:tabs>
        <w:ind w:left="1495" w:hanging="360"/>
      </w:pPr>
      <w:rPr>
        <w:szCs w:val="28"/>
      </w:rPr>
    </w:lvl>
  </w:abstractNum>
  <w:abstractNum w:abstractNumId="22" w15:restartNumberingAfterBreak="0">
    <w:nsid w:val="00000019"/>
    <w:multiLevelType w:val="singleLevel"/>
    <w:tmpl w:val="00000019"/>
    <w:name w:val="WW8Num25"/>
    <w:lvl w:ilvl="0">
      <w:start w:val="1"/>
      <w:numFmt w:val="decimal"/>
      <w:lvlText w:val="6.1.2.%1"/>
      <w:lvlJc w:val="left"/>
      <w:pPr>
        <w:tabs>
          <w:tab w:val="num" w:pos="0"/>
        </w:tabs>
        <w:ind w:left="1069" w:hanging="360"/>
      </w:pPr>
      <w:rPr>
        <w:szCs w:val="28"/>
      </w:rPr>
    </w:lvl>
  </w:abstractNum>
  <w:abstractNum w:abstractNumId="23" w15:restartNumberingAfterBreak="0">
    <w:nsid w:val="0000001A"/>
    <w:multiLevelType w:val="multilevel"/>
    <w:tmpl w:val="0000001A"/>
    <w:name w:val="WW8Num26"/>
    <w:lvl w:ilvl="0">
      <w:start w:val="5"/>
      <w:numFmt w:val="decimal"/>
      <w:lvlText w:val="%1"/>
      <w:lvlJc w:val="left"/>
      <w:pPr>
        <w:tabs>
          <w:tab w:val="num" w:pos="0"/>
        </w:tabs>
        <w:ind w:left="480" w:hanging="480"/>
      </w:pPr>
      <w:rPr>
        <w:szCs w:val="28"/>
      </w:rPr>
    </w:lvl>
    <w:lvl w:ilvl="1">
      <w:start w:val="4"/>
      <w:numFmt w:val="decimal"/>
      <w:lvlText w:val="%1.%2"/>
      <w:lvlJc w:val="left"/>
      <w:pPr>
        <w:tabs>
          <w:tab w:val="num" w:pos="0"/>
        </w:tabs>
        <w:ind w:left="763" w:hanging="480"/>
      </w:pPr>
    </w:lvl>
    <w:lvl w:ilvl="2">
      <w:start w:val="5"/>
      <w:numFmt w:val="decimal"/>
      <w:lvlText w:val="%1.%2.%3"/>
      <w:lvlJc w:val="left"/>
      <w:pPr>
        <w:tabs>
          <w:tab w:val="num" w:pos="0"/>
        </w:tabs>
        <w:ind w:left="1286" w:hanging="720"/>
      </w:pPr>
      <w:rPr>
        <w:rFonts w:eastAsia="Calibri"/>
        <w:lang w:eastAsia="en-US"/>
      </w:r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4" w15:restartNumberingAfterBreak="0">
    <w:nsid w:val="07DF3562"/>
    <w:multiLevelType w:val="multilevel"/>
    <w:tmpl w:val="5E96183C"/>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25" w15:restartNumberingAfterBreak="0">
    <w:nsid w:val="197D7ADB"/>
    <w:multiLevelType w:val="multilevel"/>
    <w:tmpl w:val="CED6614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333B72"/>
    <w:multiLevelType w:val="multilevel"/>
    <w:tmpl w:val="96B0824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E9E1E0A"/>
    <w:multiLevelType w:val="multilevel"/>
    <w:tmpl w:val="3D845D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F857E5"/>
    <w:multiLevelType w:val="hybridMultilevel"/>
    <w:tmpl w:val="CFD82F00"/>
    <w:lvl w:ilvl="0" w:tplc="EA9286F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0068DE"/>
    <w:multiLevelType w:val="multilevel"/>
    <w:tmpl w:val="D79AA784"/>
    <w:lvl w:ilvl="0">
      <w:start w:val="8"/>
      <w:numFmt w:val="decimal"/>
      <w:lvlText w:val="%1."/>
      <w:lvlJc w:val="left"/>
      <w:pPr>
        <w:ind w:left="360" w:hanging="360"/>
      </w:pPr>
      <w:rPr>
        <w:rFonts w:hint="default"/>
        <w:color w:val="00000A"/>
      </w:rPr>
    </w:lvl>
    <w:lvl w:ilvl="1">
      <w:start w:val="9"/>
      <w:numFmt w:val="decimal"/>
      <w:lvlText w:val="%1.%2."/>
      <w:lvlJc w:val="left"/>
      <w:pPr>
        <w:ind w:left="1211" w:hanging="360"/>
      </w:pPr>
      <w:rPr>
        <w:rFonts w:hint="default"/>
        <w:color w:val="00000A"/>
      </w:rPr>
    </w:lvl>
    <w:lvl w:ilvl="2">
      <w:start w:val="1"/>
      <w:numFmt w:val="decimal"/>
      <w:lvlText w:val="%1.%2.%3."/>
      <w:lvlJc w:val="left"/>
      <w:pPr>
        <w:ind w:left="2422" w:hanging="720"/>
      </w:pPr>
      <w:rPr>
        <w:rFonts w:hint="default"/>
        <w:color w:val="00000A"/>
      </w:rPr>
    </w:lvl>
    <w:lvl w:ilvl="3">
      <w:start w:val="1"/>
      <w:numFmt w:val="decimal"/>
      <w:lvlText w:val="%1.%2.%3.%4."/>
      <w:lvlJc w:val="left"/>
      <w:pPr>
        <w:ind w:left="3273" w:hanging="720"/>
      </w:pPr>
      <w:rPr>
        <w:rFonts w:hint="default"/>
        <w:color w:val="00000A"/>
      </w:rPr>
    </w:lvl>
    <w:lvl w:ilvl="4">
      <w:start w:val="1"/>
      <w:numFmt w:val="decimal"/>
      <w:lvlText w:val="%1.%2.%3.%4.%5."/>
      <w:lvlJc w:val="left"/>
      <w:pPr>
        <w:ind w:left="4484" w:hanging="1080"/>
      </w:pPr>
      <w:rPr>
        <w:rFonts w:hint="default"/>
        <w:color w:val="00000A"/>
      </w:rPr>
    </w:lvl>
    <w:lvl w:ilvl="5">
      <w:start w:val="1"/>
      <w:numFmt w:val="decimal"/>
      <w:lvlText w:val="%1.%2.%3.%4.%5.%6."/>
      <w:lvlJc w:val="left"/>
      <w:pPr>
        <w:ind w:left="5335" w:hanging="1080"/>
      </w:pPr>
      <w:rPr>
        <w:rFonts w:hint="default"/>
        <w:color w:val="00000A"/>
      </w:rPr>
    </w:lvl>
    <w:lvl w:ilvl="6">
      <w:start w:val="1"/>
      <w:numFmt w:val="decimal"/>
      <w:lvlText w:val="%1.%2.%3.%4.%5.%6.%7."/>
      <w:lvlJc w:val="left"/>
      <w:pPr>
        <w:ind w:left="6546" w:hanging="1440"/>
      </w:pPr>
      <w:rPr>
        <w:rFonts w:hint="default"/>
        <w:color w:val="00000A"/>
      </w:rPr>
    </w:lvl>
    <w:lvl w:ilvl="7">
      <w:start w:val="1"/>
      <w:numFmt w:val="decimal"/>
      <w:lvlText w:val="%1.%2.%3.%4.%5.%6.%7.%8."/>
      <w:lvlJc w:val="left"/>
      <w:pPr>
        <w:ind w:left="7397" w:hanging="1440"/>
      </w:pPr>
      <w:rPr>
        <w:rFonts w:hint="default"/>
        <w:color w:val="00000A"/>
      </w:rPr>
    </w:lvl>
    <w:lvl w:ilvl="8">
      <w:start w:val="1"/>
      <w:numFmt w:val="decimal"/>
      <w:lvlText w:val="%1.%2.%3.%4.%5.%6.%7.%8.%9."/>
      <w:lvlJc w:val="left"/>
      <w:pPr>
        <w:ind w:left="8608" w:hanging="1800"/>
      </w:pPr>
      <w:rPr>
        <w:rFonts w:hint="default"/>
        <w:color w:val="00000A"/>
      </w:rPr>
    </w:lvl>
  </w:abstractNum>
  <w:num w:numId="1">
    <w:abstractNumId w:val="6"/>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9"/>
  </w:num>
  <w:num w:numId="5">
    <w:abstractNumId w:val="27"/>
  </w:num>
  <w:num w:numId="6">
    <w:abstractNumId w:val="25"/>
  </w:num>
  <w:num w:numId="7">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E0"/>
    <w:rsid w:val="000118E0"/>
    <w:rsid w:val="00022F88"/>
    <w:rsid w:val="00024C8A"/>
    <w:rsid w:val="00025BF6"/>
    <w:rsid w:val="00025EAE"/>
    <w:rsid w:val="000277DC"/>
    <w:rsid w:val="00033767"/>
    <w:rsid w:val="0003409A"/>
    <w:rsid w:val="00042AE4"/>
    <w:rsid w:val="0004392D"/>
    <w:rsid w:val="000466DD"/>
    <w:rsid w:val="00060909"/>
    <w:rsid w:val="00066E48"/>
    <w:rsid w:val="00094969"/>
    <w:rsid w:val="00094978"/>
    <w:rsid w:val="000A0D7C"/>
    <w:rsid w:val="000A3BE7"/>
    <w:rsid w:val="000B0231"/>
    <w:rsid w:val="000E0134"/>
    <w:rsid w:val="000F13A1"/>
    <w:rsid w:val="000F76E6"/>
    <w:rsid w:val="000F7A7A"/>
    <w:rsid w:val="001022AB"/>
    <w:rsid w:val="001067AD"/>
    <w:rsid w:val="00107F87"/>
    <w:rsid w:val="00121E64"/>
    <w:rsid w:val="0013122F"/>
    <w:rsid w:val="00154610"/>
    <w:rsid w:val="00162953"/>
    <w:rsid w:val="001643EA"/>
    <w:rsid w:val="001708AD"/>
    <w:rsid w:val="001735D5"/>
    <w:rsid w:val="001767FD"/>
    <w:rsid w:val="00195743"/>
    <w:rsid w:val="001B258D"/>
    <w:rsid w:val="001B2698"/>
    <w:rsid w:val="001D28DD"/>
    <w:rsid w:val="001D6396"/>
    <w:rsid w:val="001D7225"/>
    <w:rsid w:val="001E0267"/>
    <w:rsid w:val="001F5C68"/>
    <w:rsid w:val="002126E1"/>
    <w:rsid w:val="002131A2"/>
    <w:rsid w:val="00243704"/>
    <w:rsid w:val="00244716"/>
    <w:rsid w:val="00271578"/>
    <w:rsid w:val="00277895"/>
    <w:rsid w:val="002A4292"/>
    <w:rsid w:val="002A7D96"/>
    <w:rsid w:val="002C26E6"/>
    <w:rsid w:val="002C3D0A"/>
    <w:rsid w:val="002C69AA"/>
    <w:rsid w:val="002D0706"/>
    <w:rsid w:val="002D1FD1"/>
    <w:rsid w:val="002E2EFB"/>
    <w:rsid w:val="002E3598"/>
    <w:rsid w:val="002E5EA1"/>
    <w:rsid w:val="002E631C"/>
    <w:rsid w:val="0032094E"/>
    <w:rsid w:val="00322E87"/>
    <w:rsid w:val="00322F85"/>
    <w:rsid w:val="00325C43"/>
    <w:rsid w:val="00335D2B"/>
    <w:rsid w:val="003430E6"/>
    <w:rsid w:val="00350BE2"/>
    <w:rsid w:val="003565DA"/>
    <w:rsid w:val="00356791"/>
    <w:rsid w:val="00356BCE"/>
    <w:rsid w:val="003610C7"/>
    <w:rsid w:val="00375949"/>
    <w:rsid w:val="00381FDC"/>
    <w:rsid w:val="00384BED"/>
    <w:rsid w:val="00386106"/>
    <w:rsid w:val="00393633"/>
    <w:rsid w:val="003A02C5"/>
    <w:rsid w:val="003A169C"/>
    <w:rsid w:val="003A54B2"/>
    <w:rsid w:val="003B7B03"/>
    <w:rsid w:val="003C241E"/>
    <w:rsid w:val="003D2D10"/>
    <w:rsid w:val="003D782B"/>
    <w:rsid w:val="003E0D2A"/>
    <w:rsid w:val="003E1B60"/>
    <w:rsid w:val="003E22E7"/>
    <w:rsid w:val="003E32B5"/>
    <w:rsid w:val="003F1650"/>
    <w:rsid w:val="003F2D5A"/>
    <w:rsid w:val="003F47DE"/>
    <w:rsid w:val="003F75EA"/>
    <w:rsid w:val="00415495"/>
    <w:rsid w:val="0042275A"/>
    <w:rsid w:val="004277D8"/>
    <w:rsid w:val="0044202C"/>
    <w:rsid w:val="004473A4"/>
    <w:rsid w:val="00450E01"/>
    <w:rsid w:val="00477793"/>
    <w:rsid w:val="00483429"/>
    <w:rsid w:val="004837C3"/>
    <w:rsid w:val="00483F2A"/>
    <w:rsid w:val="00490365"/>
    <w:rsid w:val="00492BFC"/>
    <w:rsid w:val="004944A9"/>
    <w:rsid w:val="004A48E7"/>
    <w:rsid w:val="004B04E4"/>
    <w:rsid w:val="004B32A6"/>
    <w:rsid w:val="004B5D21"/>
    <w:rsid w:val="004C07B0"/>
    <w:rsid w:val="004C71CE"/>
    <w:rsid w:val="004E22BC"/>
    <w:rsid w:val="00514A92"/>
    <w:rsid w:val="00517925"/>
    <w:rsid w:val="00527DEB"/>
    <w:rsid w:val="00545040"/>
    <w:rsid w:val="00550D21"/>
    <w:rsid w:val="005544ED"/>
    <w:rsid w:val="0057574C"/>
    <w:rsid w:val="00581F6E"/>
    <w:rsid w:val="005903F0"/>
    <w:rsid w:val="0059581E"/>
    <w:rsid w:val="00597603"/>
    <w:rsid w:val="005A0EE4"/>
    <w:rsid w:val="005A4848"/>
    <w:rsid w:val="005D1AF5"/>
    <w:rsid w:val="005D24D2"/>
    <w:rsid w:val="005D5797"/>
    <w:rsid w:val="005E1BE6"/>
    <w:rsid w:val="005E4832"/>
    <w:rsid w:val="005F476F"/>
    <w:rsid w:val="005F70AC"/>
    <w:rsid w:val="00600BF0"/>
    <w:rsid w:val="006031A7"/>
    <w:rsid w:val="006052AD"/>
    <w:rsid w:val="006104DC"/>
    <w:rsid w:val="0061120A"/>
    <w:rsid w:val="00613AD5"/>
    <w:rsid w:val="006212FC"/>
    <w:rsid w:val="00635AA3"/>
    <w:rsid w:val="00644F6A"/>
    <w:rsid w:val="00651F3E"/>
    <w:rsid w:val="00662513"/>
    <w:rsid w:val="00672895"/>
    <w:rsid w:val="006733CF"/>
    <w:rsid w:val="00674360"/>
    <w:rsid w:val="00680732"/>
    <w:rsid w:val="006823D6"/>
    <w:rsid w:val="00691AE0"/>
    <w:rsid w:val="00695931"/>
    <w:rsid w:val="00696A95"/>
    <w:rsid w:val="00697DE6"/>
    <w:rsid w:val="006B5B04"/>
    <w:rsid w:val="006C0E83"/>
    <w:rsid w:val="006C240F"/>
    <w:rsid w:val="006C6209"/>
    <w:rsid w:val="006D2A38"/>
    <w:rsid w:val="006D6C81"/>
    <w:rsid w:val="006E4FD6"/>
    <w:rsid w:val="006F3AE8"/>
    <w:rsid w:val="006F6A27"/>
    <w:rsid w:val="00704BBE"/>
    <w:rsid w:val="00704D04"/>
    <w:rsid w:val="00712655"/>
    <w:rsid w:val="00731796"/>
    <w:rsid w:val="007449C5"/>
    <w:rsid w:val="007451A9"/>
    <w:rsid w:val="007513DB"/>
    <w:rsid w:val="00762E5D"/>
    <w:rsid w:val="007719B6"/>
    <w:rsid w:val="0078200D"/>
    <w:rsid w:val="0078787C"/>
    <w:rsid w:val="00787A93"/>
    <w:rsid w:val="007A1764"/>
    <w:rsid w:val="007A3BE0"/>
    <w:rsid w:val="007C72ED"/>
    <w:rsid w:val="007F01AE"/>
    <w:rsid w:val="007F0409"/>
    <w:rsid w:val="007F79EC"/>
    <w:rsid w:val="007F7BE9"/>
    <w:rsid w:val="00800DA8"/>
    <w:rsid w:val="00801288"/>
    <w:rsid w:val="00807B6B"/>
    <w:rsid w:val="008226E9"/>
    <w:rsid w:val="0082587B"/>
    <w:rsid w:val="008546C7"/>
    <w:rsid w:val="00857D4A"/>
    <w:rsid w:val="0087781D"/>
    <w:rsid w:val="00891D81"/>
    <w:rsid w:val="008C0240"/>
    <w:rsid w:val="00902B25"/>
    <w:rsid w:val="00922040"/>
    <w:rsid w:val="009221C5"/>
    <w:rsid w:val="00934014"/>
    <w:rsid w:val="009368D6"/>
    <w:rsid w:val="0094555C"/>
    <w:rsid w:val="00952C67"/>
    <w:rsid w:val="00960BDB"/>
    <w:rsid w:val="00966F7E"/>
    <w:rsid w:val="00971957"/>
    <w:rsid w:val="00972043"/>
    <w:rsid w:val="00973EFC"/>
    <w:rsid w:val="00983191"/>
    <w:rsid w:val="009836C8"/>
    <w:rsid w:val="00992C13"/>
    <w:rsid w:val="00996ED3"/>
    <w:rsid w:val="009A0828"/>
    <w:rsid w:val="009A2918"/>
    <w:rsid w:val="009B5F11"/>
    <w:rsid w:val="009C0950"/>
    <w:rsid w:val="009D0AD2"/>
    <w:rsid w:val="009D29A8"/>
    <w:rsid w:val="009D795A"/>
    <w:rsid w:val="009D7D49"/>
    <w:rsid w:val="009E222C"/>
    <w:rsid w:val="009F58B2"/>
    <w:rsid w:val="009F6E4F"/>
    <w:rsid w:val="00A0138E"/>
    <w:rsid w:val="00A208D5"/>
    <w:rsid w:val="00A278B2"/>
    <w:rsid w:val="00A37AD6"/>
    <w:rsid w:val="00A431BD"/>
    <w:rsid w:val="00A47B77"/>
    <w:rsid w:val="00A527E6"/>
    <w:rsid w:val="00A54C50"/>
    <w:rsid w:val="00A603E2"/>
    <w:rsid w:val="00A609E1"/>
    <w:rsid w:val="00A6538F"/>
    <w:rsid w:val="00A95112"/>
    <w:rsid w:val="00AA01D5"/>
    <w:rsid w:val="00AA0685"/>
    <w:rsid w:val="00AA17B4"/>
    <w:rsid w:val="00AB1802"/>
    <w:rsid w:val="00AC58D5"/>
    <w:rsid w:val="00AC7DD6"/>
    <w:rsid w:val="00AE5732"/>
    <w:rsid w:val="00AE5C3A"/>
    <w:rsid w:val="00AE670B"/>
    <w:rsid w:val="00B004EE"/>
    <w:rsid w:val="00B208E5"/>
    <w:rsid w:val="00B32050"/>
    <w:rsid w:val="00B4033C"/>
    <w:rsid w:val="00B52731"/>
    <w:rsid w:val="00B602E5"/>
    <w:rsid w:val="00B60E68"/>
    <w:rsid w:val="00B72381"/>
    <w:rsid w:val="00B76289"/>
    <w:rsid w:val="00B854FE"/>
    <w:rsid w:val="00B875CD"/>
    <w:rsid w:val="00B9658B"/>
    <w:rsid w:val="00BB1414"/>
    <w:rsid w:val="00BB2131"/>
    <w:rsid w:val="00BB5C39"/>
    <w:rsid w:val="00BB6922"/>
    <w:rsid w:val="00BC111D"/>
    <w:rsid w:val="00BC2C62"/>
    <w:rsid w:val="00BC2F13"/>
    <w:rsid w:val="00BC6445"/>
    <w:rsid w:val="00BD0951"/>
    <w:rsid w:val="00BD4DA2"/>
    <w:rsid w:val="00BE536F"/>
    <w:rsid w:val="00C1733E"/>
    <w:rsid w:val="00C22D04"/>
    <w:rsid w:val="00C22EC8"/>
    <w:rsid w:val="00C360E1"/>
    <w:rsid w:val="00C406D5"/>
    <w:rsid w:val="00C45F95"/>
    <w:rsid w:val="00C50FA8"/>
    <w:rsid w:val="00C541FA"/>
    <w:rsid w:val="00C5702C"/>
    <w:rsid w:val="00C5792D"/>
    <w:rsid w:val="00C622E3"/>
    <w:rsid w:val="00C62819"/>
    <w:rsid w:val="00C62DC5"/>
    <w:rsid w:val="00C66FE3"/>
    <w:rsid w:val="00C81648"/>
    <w:rsid w:val="00C90236"/>
    <w:rsid w:val="00C96F4E"/>
    <w:rsid w:val="00CA34CF"/>
    <w:rsid w:val="00CA49BB"/>
    <w:rsid w:val="00CC45C4"/>
    <w:rsid w:val="00CC622F"/>
    <w:rsid w:val="00CD401E"/>
    <w:rsid w:val="00CD6F4B"/>
    <w:rsid w:val="00CE0825"/>
    <w:rsid w:val="00CF7A8A"/>
    <w:rsid w:val="00D06D9B"/>
    <w:rsid w:val="00D12ED1"/>
    <w:rsid w:val="00D22444"/>
    <w:rsid w:val="00D269EB"/>
    <w:rsid w:val="00D36090"/>
    <w:rsid w:val="00D36562"/>
    <w:rsid w:val="00D44850"/>
    <w:rsid w:val="00D51A57"/>
    <w:rsid w:val="00D51CFF"/>
    <w:rsid w:val="00D53A25"/>
    <w:rsid w:val="00D556C0"/>
    <w:rsid w:val="00D55D25"/>
    <w:rsid w:val="00D76F06"/>
    <w:rsid w:val="00D830EB"/>
    <w:rsid w:val="00D91B66"/>
    <w:rsid w:val="00DB098A"/>
    <w:rsid w:val="00DB708B"/>
    <w:rsid w:val="00DC18D2"/>
    <w:rsid w:val="00DC49C8"/>
    <w:rsid w:val="00DC6501"/>
    <w:rsid w:val="00DC6A33"/>
    <w:rsid w:val="00DE6ADA"/>
    <w:rsid w:val="00DF304C"/>
    <w:rsid w:val="00E23C79"/>
    <w:rsid w:val="00E26228"/>
    <w:rsid w:val="00E27CEF"/>
    <w:rsid w:val="00E27DF6"/>
    <w:rsid w:val="00E34A27"/>
    <w:rsid w:val="00E5346B"/>
    <w:rsid w:val="00E616A0"/>
    <w:rsid w:val="00E62E01"/>
    <w:rsid w:val="00E632B7"/>
    <w:rsid w:val="00E72102"/>
    <w:rsid w:val="00E933B8"/>
    <w:rsid w:val="00E97C1F"/>
    <w:rsid w:val="00EA0755"/>
    <w:rsid w:val="00EA1803"/>
    <w:rsid w:val="00EA5FD8"/>
    <w:rsid w:val="00EC0555"/>
    <w:rsid w:val="00ED1137"/>
    <w:rsid w:val="00EE1885"/>
    <w:rsid w:val="00EE3652"/>
    <w:rsid w:val="00EE7B70"/>
    <w:rsid w:val="00EF67EC"/>
    <w:rsid w:val="00F21A60"/>
    <w:rsid w:val="00F22CC5"/>
    <w:rsid w:val="00F54330"/>
    <w:rsid w:val="00F72333"/>
    <w:rsid w:val="00F84435"/>
    <w:rsid w:val="00F85715"/>
    <w:rsid w:val="00F86859"/>
    <w:rsid w:val="00FA101D"/>
    <w:rsid w:val="00FB2024"/>
    <w:rsid w:val="00FB79F6"/>
    <w:rsid w:val="00FC20BE"/>
    <w:rsid w:val="00FD1616"/>
    <w:rsid w:val="00FE3206"/>
    <w:rsid w:val="00FE40BB"/>
    <w:rsid w:val="00FF262B"/>
    <w:rsid w:val="00FF2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04C0"/>
  <w15:chartTrackingRefBased/>
  <w15:docId w15:val="{C1176DCC-78E7-407D-B4DD-E0A34A25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60909"/>
    <w:pPr>
      <w:spacing w:after="0" w:line="240" w:lineRule="auto"/>
    </w:pPr>
    <w:rPr>
      <w:rFonts w:ascii="Times New Roman" w:eastAsia="Times New Roman" w:hAnsi="Times New Roman" w:cs="Times New Roman"/>
      <w:sz w:val="24"/>
      <w:szCs w:val="24"/>
      <w:lang w:eastAsia="zh-CN"/>
    </w:rPr>
  </w:style>
  <w:style w:type="paragraph" w:styleId="1">
    <w:name w:val="heading 1"/>
    <w:basedOn w:val="a0"/>
    <w:next w:val="a0"/>
    <w:link w:val="10"/>
    <w:qFormat/>
    <w:rsid w:val="00060909"/>
    <w:pPr>
      <w:keepNext/>
      <w:spacing w:before="240" w:after="60"/>
      <w:outlineLvl w:val="0"/>
    </w:pPr>
    <w:rPr>
      <w:rFonts w:ascii="Cambria" w:hAnsi="Cambria" w:cs="Cambria"/>
      <w:b/>
      <w:bCs/>
      <w:kern w:val="1"/>
      <w:sz w:val="32"/>
      <w:szCs w:val="32"/>
    </w:rPr>
  </w:style>
  <w:style w:type="paragraph" w:styleId="20">
    <w:name w:val="heading 2"/>
    <w:basedOn w:val="a0"/>
    <w:next w:val="a0"/>
    <w:link w:val="21"/>
    <w:qFormat/>
    <w:rsid w:val="00060909"/>
    <w:pPr>
      <w:keepNext/>
      <w:spacing w:before="240" w:after="60"/>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60909"/>
    <w:rPr>
      <w:rFonts w:ascii="Cambria" w:eastAsia="Times New Roman" w:hAnsi="Cambria" w:cs="Cambria"/>
      <w:b/>
      <w:bCs/>
      <w:kern w:val="1"/>
      <w:sz w:val="32"/>
      <w:szCs w:val="32"/>
      <w:lang w:eastAsia="zh-CN"/>
    </w:rPr>
  </w:style>
  <w:style w:type="character" w:customStyle="1" w:styleId="21">
    <w:name w:val="Заголовок 2 Знак"/>
    <w:basedOn w:val="a1"/>
    <w:link w:val="20"/>
    <w:rsid w:val="00060909"/>
    <w:rPr>
      <w:rFonts w:ascii="Cambria" w:eastAsia="Times New Roman" w:hAnsi="Cambria" w:cs="Cambria"/>
      <w:b/>
      <w:bCs/>
      <w:i/>
      <w:iCs/>
      <w:sz w:val="28"/>
      <w:szCs w:val="28"/>
      <w:lang w:eastAsia="zh-CN"/>
    </w:rPr>
  </w:style>
  <w:style w:type="character" w:styleId="HTML">
    <w:name w:val="HTML Cite"/>
    <w:uiPriority w:val="99"/>
    <w:rsid w:val="00060909"/>
    <w:rPr>
      <w:i/>
      <w:iCs/>
    </w:rPr>
  </w:style>
  <w:style w:type="character" w:customStyle="1" w:styleId="a4">
    <w:name w:val="Текст примечания Знак"/>
    <w:link w:val="a5"/>
    <w:uiPriority w:val="99"/>
    <w:semiHidden/>
    <w:rsid w:val="00060909"/>
    <w:rPr>
      <w:rFonts w:ascii="Times New Roman" w:eastAsia="Times New Roman" w:hAnsi="Times New Roman" w:cs="Times New Roman"/>
    </w:rPr>
  </w:style>
  <w:style w:type="character" w:customStyle="1" w:styleId="blk">
    <w:name w:val="blk"/>
    <w:basedOn w:val="a1"/>
    <w:rsid w:val="00060909"/>
  </w:style>
  <w:style w:type="paragraph" w:customStyle="1" w:styleId="Default">
    <w:name w:val="Default"/>
    <w:rsid w:val="0006090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6">
    <w:name w:val="footnote text"/>
    <w:basedOn w:val="a0"/>
    <w:link w:val="a7"/>
    <w:rsid w:val="00060909"/>
    <w:rPr>
      <w:sz w:val="20"/>
      <w:szCs w:val="20"/>
    </w:rPr>
  </w:style>
  <w:style w:type="character" w:customStyle="1" w:styleId="a7">
    <w:name w:val="Текст сноски Знак"/>
    <w:basedOn w:val="a1"/>
    <w:link w:val="a6"/>
    <w:rsid w:val="00060909"/>
    <w:rPr>
      <w:rFonts w:ascii="Times New Roman" w:eastAsia="Times New Roman" w:hAnsi="Times New Roman" w:cs="Times New Roman"/>
      <w:sz w:val="20"/>
      <w:szCs w:val="20"/>
      <w:lang w:eastAsia="zh-CN"/>
    </w:rPr>
  </w:style>
  <w:style w:type="paragraph" w:styleId="a8">
    <w:name w:val="List Paragraph"/>
    <w:aliases w:val="Маркер,название,Bullet List,FooterText,numbered,SL_Абзац списка,текст,Абзац списка4,f_Абзац 1,Bullet Number,Нумерованый список,lp1,ПАРАГРАФ,List Paragraph1,UL,Абзац маркированнный,Paragraphe de liste1,Текстовая,1"/>
    <w:basedOn w:val="a0"/>
    <w:link w:val="a9"/>
    <w:uiPriority w:val="34"/>
    <w:qFormat/>
    <w:rsid w:val="00060909"/>
    <w:pPr>
      <w:ind w:left="720"/>
      <w:contextualSpacing/>
    </w:pPr>
  </w:style>
  <w:style w:type="paragraph" w:customStyle="1" w:styleId="aa">
    <w:name w:val="Часть"/>
    <w:basedOn w:val="a0"/>
    <w:rsid w:val="00060909"/>
    <w:pPr>
      <w:tabs>
        <w:tab w:val="left" w:pos="1134"/>
      </w:tabs>
      <w:spacing w:line="288" w:lineRule="auto"/>
      <w:ind w:firstLine="567"/>
      <w:jc w:val="both"/>
    </w:pPr>
    <w:rPr>
      <w:rFonts w:eastAsia="Calibri"/>
      <w:sz w:val="28"/>
    </w:rPr>
  </w:style>
  <w:style w:type="paragraph" w:customStyle="1" w:styleId="s13">
    <w:name w:val="s_13"/>
    <w:basedOn w:val="a0"/>
    <w:rsid w:val="00060909"/>
    <w:pPr>
      <w:ind w:firstLine="720"/>
    </w:pPr>
    <w:rPr>
      <w:sz w:val="20"/>
      <w:szCs w:val="20"/>
      <w:lang w:eastAsia="ru-RU"/>
    </w:rPr>
  </w:style>
  <w:style w:type="character" w:styleId="ab">
    <w:name w:val="annotation reference"/>
    <w:uiPriority w:val="99"/>
    <w:semiHidden/>
    <w:unhideWhenUsed/>
    <w:rsid w:val="00060909"/>
    <w:rPr>
      <w:sz w:val="16"/>
      <w:szCs w:val="16"/>
    </w:rPr>
  </w:style>
  <w:style w:type="paragraph" w:styleId="a5">
    <w:name w:val="annotation text"/>
    <w:basedOn w:val="a0"/>
    <w:link w:val="a4"/>
    <w:uiPriority w:val="99"/>
    <w:semiHidden/>
    <w:unhideWhenUsed/>
    <w:rsid w:val="00060909"/>
    <w:pPr>
      <w:spacing w:after="200"/>
    </w:pPr>
    <w:rPr>
      <w:sz w:val="22"/>
      <w:szCs w:val="22"/>
      <w:lang w:eastAsia="en-US"/>
    </w:rPr>
  </w:style>
  <w:style w:type="character" w:customStyle="1" w:styleId="11">
    <w:name w:val="Текст примечания Знак1"/>
    <w:basedOn w:val="a1"/>
    <w:uiPriority w:val="99"/>
    <w:semiHidden/>
    <w:rsid w:val="00060909"/>
    <w:rPr>
      <w:rFonts w:ascii="Times New Roman" w:eastAsia="Times New Roman" w:hAnsi="Times New Roman" w:cs="Times New Roman"/>
      <w:sz w:val="20"/>
      <w:szCs w:val="20"/>
      <w:lang w:eastAsia="zh-CN"/>
    </w:rPr>
  </w:style>
  <w:style w:type="paragraph" w:styleId="ac">
    <w:name w:val="Balloon Text"/>
    <w:basedOn w:val="a0"/>
    <w:link w:val="ad"/>
    <w:unhideWhenUsed/>
    <w:rsid w:val="00060909"/>
    <w:rPr>
      <w:rFonts w:ascii="Segoe UI" w:hAnsi="Segoe UI" w:cs="Segoe UI"/>
      <w:sz w:val="18"/>
      <w:szCs w:val="18"/>
    </w:rPr>
  </w:style>
  <w:style w:type="character" w:customStyle="1" w:styleId="ad">
    <w:name w:val="Текст выноски Знак"/>
    <w:basedOn w:val="a1"/>
    <w:link w:val="ac"/>
    <w:rsid w:val="00060909"/>
    <w:rPr>
      <w:rFonts w:ascii="Segoe UI" w:eastAsia="Times New Roman" w:hAnsi="Segoe UI" w:cs="Segoe UI"/>
      <w:sz w:val="18"/>
      <w:szCs w:val="18"/>
      <w:lang w:eastAsia="zh-CN"/>
    </w:rPr>
  </w:style>
  <w:style w:type="paragraph" w:styleId="ae">
    <w:name w:val="Normal (Web)"/>
    <w:basedOn w:val="a0"/>
    <w:uiPriority w:val="99"/>
    <w:semiHidden/>
    <w:unhideWhenUsed/>
    <w:rsid w:val="00060909"/>
    <w:pPr>
      <w:spacing w:before="100" w:beforeAutospacing="1" w:after="100" w:afterAutospacing="1"/>
    </w:pPr>
    <w:rPr>
      <w:lang w:eastAsia="ru-RU"/>
    </w:rPr>
  </w:style>
  <w:style w:type="character" w:styleId="af">
    <w:name w:val="footnote reference"/>
    <w:uiPriority w:val="99"/>
    <w:semiHidden/>
    <w:unhideWhenUsed/>
    <w:qFormat/>
    <w:rsid w:val="00060909"/>
    <w:rPr>
      <w:vertAlign w:val="superscript"/>
    </w:rPr>
  </w:style>
  <w:style w:type="character" w:styleId="af0">
    <w:name w:val="Hyperlink"/>
    <w:uiPriority w:val="99"/>
    <w:unhideWhenUsed/>
    <w:rsid w:val="00060909"/>
    <w:rPr>
      <w:color w:val="0000FF"/>
      <w:u w:val="single"/>
    </w:rPr>
  </w:style>
  <w:style w:type="character" w:customStyle="1" w:styleId="WW8Num1z0">
    <w:name w:val="WW8Num1z0"/>
    <w:rsid w:val="00060909"/>
    <w:rPr>
      <w:szCs w:val="28"/>
    </w:rPr>
  </w:style>
  <w:style w:type="character" w:customStyle="1" w:styleId="WW8Num1z1">
    <w:name w:val="WW8Num1z1"/>
    <w:rsid w:val="00060909"/>
  </w:style>
  <w:style w:type="character" w:customStyle="1" w:styleId="WW8Num1z2">
    <w:name w:val="WW8Num1z2"/>
    <w:rsid w:val="00060909"/>
  </w:style>
  <w:style w:type="character" w:customStyle="1" w:styleId="WW8Num1z3">
    <w:name w:val="WW8Num1z3"/>
    <w:rsid w:val="00060909"/>
  </w:style>
  <w:style w:type="character" w:customStyle="1" w:styleId="WW8Num1z4">
    <w:name w:val="WW8Num1z4"/>
    <w:rsid w:val="00060909"/>
  </w:style>
  <w:style w:type="character" w:customStyle="1" w:styleId="WW8Num1z5">
    <w:name w:val="WW8Num1z5"/>
    <w:rsid w:val="00060909"/>
  </w:style>
  <w:style w:type="character" w:customStyle="1" w:styleId="WW8Num1z6">
    <w:name w:val="WW8Num1z6"/>
    <w:rsid w:val="00060909"/>
  </w:style>
  <w:style w:type="character" w:customStyle="1" w:styleId="WW8Num1z7">
    <w:name w:val="WW8Num1z7"/>
    <w:rsid w:val="00060909"/>
  </w:style>
  <w:style w:type="character" w:customStyle="1" w:styleId="WW8Num1z8">
    <w:name w:val="WW8Num1z8"/>
    <w:rsid w:val="00060909"/>
  </w:style>
  <w:style w:type="character" w:customStyle="1" w:styleId="WW8Num2z0">
    <w:name w:val="WW8Num2z0"/>
    <w:rsid w:val="00060909"/>
    <w:rPr>
      <w:szCs w:val="28"/>
    </w:rPr>
  </w:style>
  <w:style w:type="character" w:customStyle="1" w:styleId="WW8Num3z0">
    <w:name w:val="WW8Num3z0"/>
    <w:rsid w:val="00060909"/>
    <w:rPr>
      <w:szCs w:val="28"/>
    </w:rPr>
  </w:style>
  <w:style w:type="character" w:customStyle="1" w:styleId="WW8Num4z0">
    <w:name w:val="WW8Num4z0"/>
    <w:rsid w:val="00060909"/>
    <w:rPr>
      <w:szCs w:val="28"/>
    </w:rPr>
  </w:style>
  <w:style w:type="character" w:customStyle="1" w:styleId="WW8Num4z1">
    <w:name w:val="WW8Num4z1"/>
    <w:rsid w:val="00060909"/>
  </w:style>
  <w:style w:type="character" w:customStyle="1" w:styleId="WW8Num4z2">
    <w:name w:val="WW8Num4z2"/>
    <w:rsid w:val="00060909"/>
  </w:style>
  <w:style w:type="character" w:customStyle="1" w:styleId="WW8Num4z3">
    <w:name w:val="WW8Num4z3"/>
    <w:rsid w:val="00060909"/>
  </w:style>
  <w:style w:type="character" w:customStyle="1" w:styleId="WW8Num4z4">
    <w:name w:val="WW8Num4z4"/>
    <w:rsid w:val="00060909"/>
  </w:style>
  <w:style w:type="character" w:customStyle="1" w:styleId="WW8Num4z5">
    <w:name w:val="WW8Num4z5"/>
    <w:rsid w:val="00060909"/>
  </w:style>
  <w:style w:type="character" w:customStyle="1" w:styleId="WW8Num4z6">
    <w:name w:val="WW8Num4z6"/>
    <w:rsid w:val="00060909"/>
  </w:style>
  <w:style w:type="character" w:customStyle="1" w:styleId="WW8Num4z7">
    <w:name w:val="WW8Num4z7"/>
    <w:rsid w:val="00060909"/>
  </w:style>
  <w:style w:type="character" w:customStyle="1" w:styleId="WW8Num4z8">
    <w:name w:val="WW8Num4z8"/>
    <w:rsid w:val="00060909"/>
  </w:style>
  <w:style w:type="character" w:customStyle="1" w:styleId="WW8Num5z0">
    <w:name w:val="WW8Num5z0"/>
    <w:rsid w:val="00060909"/>
    <w:rPr>
      <w:rFonts w:cs="Times New Roman"/>
    </w:rPr>
  </w:style>
  <w:style w:type="character" w:customStyle="1" w:styleId="WW8Num5z1">
    <w:name w:val="WW8Num5z1"/>
    <w:rsid w:val="00060909"/>
  </w:style>
  <w:style w:type="character" w:customStyle="1" w:styleId="WW8Num5z2">
    <w:name w:val="WW8Num5z2"/>
    <w:rsid w:val="00060909"/>
  </w:style>
  <w:style w:type="character" w:customStyle="1" w:styleId="WW8Num5z3">
    <w:name w:val="WW8Num5z3"/>
    <w:rsid w:val="00060909"/>
  </w:style>
  <w:style w:type="character" w:customStyle="1" w:styleId="WW8Num5z4">
    <w:name w:val="WW8Num5z4"/>
    <w:rsid w:val="00060909"/>
  </w:style>
  <w:style w:type="character" w:customStyle="1" w:styleId="WW8Num5z5">
    <w:name w:val="WW8Num5z5"/>
    <w:rsid w:val="00060909"/>
  </w:style>
  <w:style w:type="character" w:customStyle="1" w:styleId="WW8Num5z6">
    <w:name w:val="WW8Num5z6"/>
    <w:rsid w:val="00060909"/>
  </w:style>
  <w:style w:type="character" w:customStyle="1" w:styleId="WW8Num5z7">
    <w:name w:val="WW8Num5z7"/>
    <w:rsid w:val="00060909"/>
  </w:style>
  <w:style w:type="character" w:customStyle="1" w:styleId="WW8Num5z8">
    <w:name w:val="WW8Num5z8"/>
    <w:rsid w:val="00060909"/>
  </w:style>
  <w:style w:type="character" w:customStyle="1" w:styleId="WW8Num6z0">
    <w:name w:val="WW8Num6z0"/>
    <w:rsid w:val="00060909"/>
    <w:rPr>
      <w:szCs w:val="28"/>
    </w:rPr>
  </w:style>
  <w:style w:type="character" w:customStyle="1" w:styleId="WW8Num7z0">
    <w:name w:val="WW8Num7z0"/>
    <w:rsid w:val="00060909"/>
    <w:rPr>
      <w:szCs w:val="28"/>
    </w:rPr>
  </w:style>
  <w:style w:type="character" w:customStyle="1" w:styleId="WW8Num7z1">
    <w:name w:val="WW8Num7z1"/>
    <w:rsid w:val="00060909"/>
  </w:style>
  <w:style w:type="character" w:customStyle="1" w:styleId="WW8Num7z2">
    <w:name w:val="WW8Num7z2"/>
    <w:rsid w:val="00060909"/>
  </w:style>
  <w:style w:type="character" w:customStyle="1" w:styleId="WW8Num7z3">
    <w:name w:val="WW8Num7z3"/>
    <w:rsid w:val="00060909"/>
  </w:style>
  <w:style w:type="character" w:customStyle="1" w:styleId="WW8Num7z4">
    <w:name w:val="WW8Num7z4"/>
    <w:rsid w:val="00060909"/>
  </w:style>
  <w:style w:type="character" w:customStyle="1" w:styleId="WW8Num7z5">
    <w:name w:val="WW8Num7z5"/>
    <w:rsid w:val="00060909"/>
  </w:style>
  <w:style w:type="character" w:customStyle="1" w:styleId="WW8Num7z6">
    <w:name w:val="WW8Num7z6"/>
    <w:rsid w:val="00060909"/>
  </w:style>
  <w:style w:type="character" w:customStyle="1" w:styleId="WW8Num7z7">
    <w:name w:val="WW8Num7z7"/>
    <w:rsid w:val="00060909"/>
  </w:style>
  <w:style w:type="character" w:customStyle="1" w:styleId="WW8Num7z8">
    <w:name w:val="WW8Num7z8"/>
    <w:rsid w:val="00060909"/>
  </w:style>
  <w:style w:type="character" w:customStyle="1" w:styleId="WW8Num8z0">
    <w:name w:val="WW8Num8z0"/>
    <w:rsid w:val="00060909"/>
    <w:rPr>
      <w:szCs w:val="28"/>
    </w:rPr>
  </w:style>
  <w:style w:type="character" w:customStyle="1" w:styleId="WW8Num9z0">
    <w:name w:val="WW8Num9z0"/>
    <w:rsid w:val="00060909"/>
    <w:rPr>
      <w:rFonts w:cs="Times New Roman"/>
      <w:szCs w:val="28"/>
    </w:rPr>
  </w:style>
  <w:style w:type="character" w:customStyle="1" w:styleId="WW8Num9z1">
    <w:name w:val="WW8Num9z1"/>
    <w:rsid w:val="00060909"/>
  </w:style>
  <w:style w:type="character" w:customStyle="1" w:styleId="WW8Num9z2">
    <w:name w:val="WW8Num9z2"/>
    <w:rsid w:val="00060909"/>
  </w:style>
  <w:style w:type="character" w:customStyle="1" w:styleId="WW8Num9z3">
    <w:name w:val="WW8Num9z3"/>
    <w:rsid w:val="00060909"/>
  </w:style>
  <w:style w:type="character" w:customStyle="1" w:styleId="WW8Num9z4">
    <w:name w:val="WW8Num9z4"/>
    <w:rsid w:val="00060909"/>
  </w:style>
  <w:style w:type="character" w:customStyle="1" w:styleId="WW8Num9z5">
    <w:name w:val="WW8Num9z5"/>
    <w:rsid w:val="00060909"/>
  </w:style>
  <w:style w:type="character" w:customStyle="1" w:styleId="WW8Num9z6">
    <w:name w:val="WW8Num9z6"/>
    <w:rsid w:val="00060909"/>
  </w:style>
  <w:style w:type="character" w:customStyle="1" w:styleId="WW8Num9z7">
    <w:name w:val="WW8Num9z7"/>
    <w:rsid w:val="00060909"/>
  </w:style>
  <w:style w:type="character" w:customStyle="1" w:styleId="WW8Num9z8">
    <w:name w:val="WW8Num9z8"/>
    <w:rsid w:val="00060909"/>
  </w:style>
  <w:style w:type="character" w:customStyle="1" w:styleId="WW8Num10z0">
    <w:name w:val="WW8Num10z0"/>
    <w:rsid w:val="00060909"/>
    <w:rPr>
      <w:rFonts w:eastAsia="Calibri"/>
      <w:szCs w:val="28"/>
      <w:lang w:eastAsia="en-US"/>
    </w:rPr>
  </w:style>
  <w:style w:type="character" w:customStyle="1" w:styleId="WW8Num11z0">
    <w:name w:val="WW8Num11z0"/>
    <w:rsid w:val="00060909"/>
    <w:rPr>
      <w:rFonts w:eastAsia="Calibri"/>
      <w:szCs w:val="28"/>
    </w:rPr>
  </w:style>
  <w:style w:type="character" w:customStyle="1" w:styleId="WW8Num12z0">
    <w:name w:val="WW8Num12z0"/>
    <w:rsid w:val="00060909"/>
    <w:rPr>
      <w:rFonts w:eastAsia="Calibri"/>
      <w:szCs w:val="28"/>
    </w:rPr>
  </w:style>
  <w:style w:type="character" w:customStyle="1" w:styleId="WW8Num13z0">
    <w:name w:val="WW8Num13z0"/>
    <w:rsid w:val="00060909"/>
    <w:rPr>
      <w:szCs w:val="28"/>
    </w:rPr>
  </w:style>
  <w:style w:type="character" w:customStyle="1" w:styleId="WW8Num14z0">
    <w:name w:val="WW8Num14z0"/>
    <w:rsid w:val="00060909"/>
    <w:rPr>
      <w:sz w:val="24"/>
      <w:szCs w:val="28"/>
    </w:rPr>
  </w:style>
  <w:style w:type="character" w:customStyle="1" w:styleId="WW8Num15z0">
    <w:name w:val="WW8Num15z0"/>
    <w:rsid w:val="00060909"/>
    <w:rPr>
      <w:sz w:val="24"/>
      <w:szCs w:val="28"/>
    </w:rPr>
  </w:style>
  <w:style w:type="character" w:customStyle="1" w:styleId="WW8Num15z1">
    <w:name w:val="WW8Num15z1"/>
    <w:rsid w:val="00060909"/>
  </w:style>
  <w:style w:type="character" w:customStyle="1" w:styleId="WW8Num15z2">
    <w:name w:val="WW8Num15z2"/>
    <w:rsid w:val="00060909"/>
  </w:style>
  <w:style w:type="character" w:customStyle="1" w:styleId="WW8Num15z3">
    <w:name w:val="WW8Num15z3"/>
    <w:rsid w:val="00060909"/>
  </w:style>
  <w:style w:type="character" w:customStyle="1" w:styleId="WW8Num15z4">
    <w:name w:val="WW8Num15z4"/>
    <w:rsid w:val="00060909"/>
  </w:style>
  <w:style w:type="character" w:customStyle="1" w:styleId="WW8Num15z5">
    <w:name w:val="WW8Num15z5"/>
    <w:rsid w:val="00060909"/>
  </w:style>
  <w:style w:type="character" w:customStyle="1" w:styleId="WW8Num15z6">
    <w:name w:val="WW8Num15z6"/>
    <w:rsid w:val="00060909"/>
  </w:style>
  <w:style w:type="character" w:customStyle="1" w:styleId="WW8Num15z7">
    <w:name w:val="WW8Num15z7"/>
    <w:rsid w:val="00060909"/>
  </w:style>
  <w:style w:type="character" w:customStyle="1" w:styleId="WW8Num15z8">
    <w:name w:val="WW8Num15z8"/>
    <w:rsid w:val="00060909"/>
  </w:style>
  <w:style w:type="character" w:customStyle="1" w:styleId="WW8Num16z0">
    <w:name w:val="WW8Num16z0"/>
    <w:rsid w:val="00060909"/>
    <w:rPr>
      <w:rFonts w:eastAsia="Calibri" w:cs="Arial"/>
      <w:i/>
      <w:color w:val="FF0000"/>
      <w:sz w:val="24"/>
      <w:szCs w:val="28"/>
      <w:lang w:eastAsia="en-US"/>
    </w:rPr>
  </w:style>
  <w:style w:type="character" w:customStyle="1" w:styleId="WW8Num17z0">
    <w:name w:val="WW8Num17z0"/>
    <w:rsid w:val="00060909"/>
    <w:rPr>
      <w:rFonts w:eastAsia="Calibri" w:cs="Times New Roman"/>
      <w:color w:val="FF0000"/>
      <w:szCs w:val="28"/>
    </w:rPr>
  </w:style>
  <w:style w:type="character" w:customStyle="1" w:styleId="WW8Num18z0">
    <w:name w:val="WW8Num18z0"/>
    <w:rsid w:val="00060909"/>
    <w:rPr>
      <w:rFonts w:eastAsia="Calibri" w:cs="Arial"/>
      <w:i/>
      <w:color w:val="FF0000"/>
      <w:sz w:val="16"/>
      <w:szCs w:val="28"/>
    </w:rPr>
  </w:style>
  <w:style w:type="character" w:customStyle="1" w:styleId="WW8Num19z0">
    <w:name w:val="WW8Num19z0"/>
    <w:rsid w:val="00060909"/>
    <w:rPr>
      <w:bCs/>
      <w:szCs w:val="28"/>
    </w:rPr>
  </w:style>
  <w:style w:type="character" w:customStyle="1" w:styleId="WW8Num20z0">
    <w:name w:val="WW8Num20z0"/>
    <w:rsid w:val="00060909"/>
    <w:rPr>
      <w:bCs/>
      <w:szCs w:val="28"/>
    </w:rPr>
  </w:style>
  <w:style w:type="character" w:customStyle="1" w:styleId="WW8Num21z0">
    <w:name w:val="WW8Num21z0"/>
    <w:rsid w:val="00060909"/>
    <w:rPr>
      <w:bCs/>
      <w:szCs w:val="28"/>
    </w:rPr>
  </w:style>
  <w:style w:type="character" w:customStyle="1" w:styleId="WW8Num22z0">
    <w:name w:val="WW8Num22z0"/>
    <w:rsid w:val="00060909"/>
    <w:rPr>
      <w:rFonts w:cs="Times New Roman"/>
      <w:szCs w:val="24"/>
    </w:rPr>
  </w:style>
  <w:style w:type="character" w:customStyle="1" w:styleId="WW8Num23z0">
    <w:name w:val="WW8Num23z0"/>
    <w:rsid w:val="00060909"/>
    <w:rPr>
      <w:b/>
      <w:i w:val="0"/>
      <w:szCs w:val="24"/>
    </w:rPr>
  </w:style>
  <w:style w:type="character" w:customStyle="1" w:styleId="WW8Num23z1">
    <w:name w:val="WW8Num23z1"/>
    <w:rsid w:val="00060909"/>
  </w:style>
  <w:style w:type="character" w:customStyle="1" w:styleId="WW8Num23z2">
    <w:name w:val="WW8Num23z2"/>
    <w:rsid w:val="00060909"/>
    <w:rPr>
      <w:sz w:val="20"/>
      <w:szCs w:val="20"/>
    </w:rPr>
  </w:style>
  <w:style w:type="character" w:customStyle="1" w:styleId="WW8Num23z3">
    <w:name w:val="WW8Num23z3"/>
    <w:rsid w:val="00060909"/>
  </w:style>
  <w:style w:type="character" w:customStyle="1" w:styleId="WW8Num23z4">
    <w:name w:val="WW8Num23z4"/>
    <w:rsid w:val="00060909"/>
  </w:style>
  <w:style w:type="character" w:customStyle="1" w:styleId="WW8Num23z5">
    <w:name w:val="WW8Num23z5"/>
    <w:rsid w:val="00060909"/>
  </w:style>
  <w:style w:type="character" w:customStyle="1" w:styleId="WW8Num23z6">
    <w:name w:val="WW8Num23z6"/>
    <w:rsid w:val="00060909"/>
  </w:style>
  <w:style w:type="character" w:customStyle="1" w:styleId="WW8Num23z7">
    <w:name w:val="WW8Num23z7"/>
    <w:rsid w:val="00060909"/>
  </w:style>
  <w:style w:type="character" w:customStyle="1" w:styleId="WW8Num23z8">
    <w:name w:val="WW8Num23z8"/>
    <w:rsid w:val="00060909"/>
  </w:style>
  <w:style w:type="character" w:customStyle="1" w:styleId="WW8Num24z0">
    <w:name w:val="WW8Num24z0"/>
    <w:rsid w:val="00060909"/>
    <w:rPr>
      <w:szCs w:val="28"/>
    </w:rPr>
  </w:style>
  <w:style w:type="character" w:customStyle="1" w:styleId="WW8Num25z0">
    <w:name w:val="WW8Num25z0"/>
    <w:rsid w:val="00060909"/>
    <w:rPr>
      <w:szCs w:val="28"/>
    </w:rPr>
  </w:style>
  <w:style w:type="character" w:customStyle="1" w:styleId="WW8Num26z0">
    <w:name w:val="WW8Num26z0"/>
    <w:rsid w:val="00060909"/>
    <w:rPr>
      <w:szCs w:val="28"/>
    </w:rPr>
  </w:style>
  <w:style w:type="character" w:customStyle="1" w:styleId="WW8Num26z1">
    <w:name w:val="WW8Num26z1"/>
    <w:rsid w:val="00060909"/>
  </w:style>
  <w:style w:type="character" w:customStyle="1" w:styleId="WW8Num26z2">
    <w:name w:val="WW8Num26z2"/>
    <w:rsid w:val="00060909"/>
    <w:rPr>
      <w:rFonts w:eastAsia="Calibri"/>
      <w:lang w:eastAsia="en-US"/>
    </w:rPr>
  </w:style>
  <w:style w:type="character" w:customStyle="1" w:styleId="WW8Num26z3">
    <w:name w:val="WW8Num26z3"/>
    <w:rsid w:val="00060909"/>
  </w:style>
  <w:style w:type="character" w:customStyle="1" w:styleId="WW8Num26z4">
    <w:name w:val="WW8Num26z4"/>
    <w:rsid w:val="00060909"/>
  </w:style>
  <w:style w:type="character" w:customStyle="1" w:styleId="WW8Num26z5">
    <w:name w:val="WW8Num26z5"/>
    <w:rsid w:val="00060909"/>
  </w:style>
  <w:style w:type="character" w:customStyle="1" w:styleId="WW8Num26z6">
    <w:name w:val="WW8Num26z6"/>
    <w:rsid w:val="00060909"/>
  </w:style>
  <w:style w:type="character" w:customStyle="1" w:styleId="WW8Num26z7">
    <w:name w:val="WW8Num26z7"/>
    <w:rsid w:val="00060909"/>
  </w:style>
  <w:style w:type="character" w:customStyle="1" w:styleId="WW8Num26z8">
    <w:name w:val="WW8Num26z8"/>
    <w:rsid w:val="00060909"/>
  </w:style>
  <w:style w:type="character" w:customStyle="1" w:styleId="30">
    <w:name w:val="Основной шрифт абзаца3"/>
    <w:rsid w:val="00060909"/>
  </w:style>
  <w:style w:type="character" w:customStyle="1" w:styleId="WW8Num11z1">
    <w:name w:val="WW8Num11z1"/>
    <w:rsid w:val="00060909"/>
  </w:style>
  <w:style w:type="character" w:customStyle="1" w:styleId="WW8Num11z2">
    <w:name w:val="WW8Num11z2"/>
    <w:rsid w:val="00060909"/>
  </w:style>
  <w:style w:type="character" w:customStyle="1" w:styleId="WW8Num11z3">
    <w:name w:val="WW8Num11z3"/>
    <w:rsid w:val="00060909"/>
  </w:style>
  <w:style w:type="character" w:customStyle="1" w:styleId="WW8Num11z4">
    <w:name w:val="WW8Num11z4"/>
    <w:rsid w:val="00060909"/>
  </w:style>
  <w:style w:type="character" w:customStyle="1" w:styleId="WW8Num11z5">
    <w:name w:val="WW8Num11z5"/>
    <w:rsid w:val="00060909"/>
  </w:style>
  <w:style w:type="character" w:customStyle="1" w:styleId="WW8Num11z6">
    <w:name w:val="WW8Num11z6"/>
    <w:rsid w:val="00060909"/>
  </w:style>
  <w:style w:type="character" w:customStyle="1" w:styleId="WW8Num11z7">
    <w:name w:val="WW8Num11z7"/>
    <w:rsid w:val="00060909"/>
  </w:style>
  <w:style w:type="character" w:customStyle="1" w:styleId="WW8Num11z8">
    <w:name w:val="WW8Num11z8"/>
    <w:rsid w:val="00060909"/>
  </w:style>
  <w:style w:type="character" w:customStyle="1" w:styleId="WW8Num17z1">
    <w:name w:val="WW8Num17z1"/>
    <w:rsid w:val="00060909"/>
  </w:style>
  <w:style w:type="character" w:customStyle="1" w:styleId="WW8Num17z2">
    <w:name w:val="WW8Num17z2"/>
    <w:rsid w:val="00060909"/>
  </w:style>
  <w:style w:type="character" w:customStyle="1" w:styleId="WW8Num17z3">
    <w:name w:val="WW8Num17z3"/>
    <w:rsid w:val="00060909"/>
  </w:style>
  <w:style w:type="character" w:customStyle="1" w:styleId="WW8Num17z4">
    <w:name w:val="WW8Num17z4"/>
    <w:rsid w:val="00060909"/>
  </w:style>
  <w:style w:type="character" w:customStyle="1" w:styleId="WW8Num17z5">
    <w:name w:val="WW8Num17z5"/>
    <w:rsid w:val="00060909"/>
  </w:style>
  <w:style w:type="character" w:customStyle="1" w:styleId="WW8Num17z6">
    <w:name w:val="WW8Num17z6"/>
    <w:rsid w:val="00060909"/>
  </w:style>
  <w:style w:type="character" w:customStyle="1" w:styleId="WW8Num17z7">
    <w:name w:val="WW8Num17z7"/>
    <w:rsid w:val="00060909"/>
  </w:style>
  <w:style w:type="character" w:customStyle="1" w:styleId="WW8Num17z8">
    <w:name w:val="WW8Num17z8"/>
    <w:rsid w:val="00060909"/>
  </w:style>
  <w:style w:type="character" w:customStyle="1" w:styleId="WW8Num25z1">
    <w:name w:val="WW8Num25z1"/>
    <w:rsid w:val="00060909"/>
  </w:style>
  <w:style w:type="character" w:customStyle="1" w:styleId="WW8Num25z2">
    <w:name w:val="WW8Num25z2"/>
    <w:rsid w:val="00060909"/>
  </w:style>
  <w:style w:type="character" w:customStyle="1" w:styleId="WW8Num25z3">
    <w:name w:val="WW8Num25z3"/>
    <w:rsid w:val="00060909"/>
  </w:style>
  <w:style w:type="character" w:customStyle="1" w:styleId="WW8Num25z4">
    <w:name w:val="WW8Num25z4"/>
    <w:rsid w:val="00060909"/>
  </w:style>
  <w:style w:type="character" w:customStyle="1" w:styleId="WW8Num25z5">
    <w:name w:val="WW8Num25z5"/>
    <w:rsid w:val="00060909"/>
  </w:style>
  <w:style w:type="character" w:customStyle="1" w:styleId="WW8Num25z6">
    <w:name w:val="WW8Num25z6"/>
    <w:rsid w:val="00060909"/>
  </w:style>
  <w:style w:type="character" w:customStyle="1" w:styleId="WW8Num25z7">
    <w:name w:val="WW8Num25z7"/>
    <w:rsid w:val="00060909"/>
  </w:style>
  <w:style w:type="character" w:customStyle="1" w:styleId="WW8Num25z8">
    <w:name w:val="WW8Num25z8"/>
    <w:rsid w:val="00060909"/>
  </w:style>
  <w:style w:type="character" w:customStyle="1" w:styleId="WW8Num27z0">
    <w:name w:val="WW8Num27z0"/>
    <w:rsid w:val="00060909"/>
    <w:rPr>
      <w:szCs w:val="28"/>
    </w:rPr>
  </w:style>
  <w:style w:type="character" w:customStyle="1" w:styleId="WW8Num28z0">
    <w:name w:val="WW8Num28z0"/>
    <w:rsid w:val="00060909"/>
  </w:style>
  <w:style w:type="character" w:customStyle="1" w:styleId="WW8Num28z1">
    <w:name w:val="WW8Num28z1"/>
    <w:rsid w:val="00060909"/>
  </w:style>
  <w:style w:type="character" w:customStyle="1" w:styleId="WW8Num28z2">
    <w:name w:val="WW8Num28z2"/>
    <w:rsid w:val="00060909"/>
    <w:rPr>
      <w:rFonts w:eastAsia="Calibri"/>
    </w:rPr>
  </w:style>
  <w:style w:type="character" w:customStyle="1" w:styleId="WW8Num28z3">
    <w:name w:val="WW8Num28z3"/>
    <w:rsid w:val="00060909"/>
  </w:style>
  <w:style w:type="character" w:customStyle="1" w:styleId="WW8Num28z4">
    <w:name w:val="WW8Num28z4"/>
    <w:rsid w:val="00060909"/>
  </w:style>
  <w:style w:type="character" w:customStyle="1" w:styleId="WW8Num28z5">
    <w:name w:val="WW8Num28z5"/>
    <w:rsid w:val="00060909"/>
  </w:style>
  <w:style w:type="character" w:customStyle="1" w:styleId="WW8Num28z6">
    <w:name w:val="WW8Num28z6"/>
    <w:rsid w:val="00060909"/>
  </w:style>
  <w:style w:type="character" w:customStyle="1" w:styleId="WW8Num28z7">
    <w:name w:val="WW8Num28z7"/>
    <w:rsid w:val="00060909"/>
  </w:style>
  <w:style w:type="character" w:customStyle="1" w:styleId="WW8Num28z8">
    <w:name w:val="WW8Num28z8"/>
    <w:rsid w:val="00060909"/>
  </w:style>
  <w:style w:type="character" w:customStyle="1" w:styleId="22">
    <w:name w:val="Основной шрифт абзаца2"/>
    <w:rsid w:val="00060909"/>
  </w:style>
  <w:style w:type="character" w:customStyle="1" w:styleId="WW8Num2z1">
    <w:name w:val="WW8Num2z1"/>
    <w:rsid w:val="00060909"/>
  </w:style>
  <w:style w:type="character" w:customStyle="1" w:styleId="WW8Num2z2">
    <w:name w:val="WW8Num2z2"/>
    <w:rsid w:val="00060909"/>
  </w:style>
  <w:style w:type="character" w:customStyle="1" w:styleId="WW8Num2z3">
    <w:name w:val="WW8Num2z3"/>
    <w:rsid w:val="00060909"/>
  </w:style>
  <w:style w:type="character" w:customStyle="1" w:styleId="WW8Num2z4">
    <w:name w:val="WW8Num2z4"/>
    <w:rsid w:val="00060909"/>
  </w:style>
  <w:style w:type="character" w:customStyle="1" w:styleId="WW8Num2z5">
    <w:name w:val="WW8Num2z5"/>
    <w:rsid w:val="00060909"/>
  </w:style>
  <w:style w:type="character" w:customStyle="1" w:styleId="WW8Num2z6">
    <w:name w:val="WW8Num2z6"/>
    <w:rsid w:val="00060909"/>
  </w:style>
  <w:style w:type="character" w:customStyle="1" w:styleId="WW8Num2z7">
    <w:name w:val="WW8Num2z7"/>
    <w:rsid w:val="00060909"/>
  </w:style>
  <w:style w:type="character" w:customStyle="1" w:styleId="WW8Num2z8">
    <w:name w:val="WW8Num2z8"/>
    <w:rsid w:val="00060909"/>
  </w:style>
  <w:style w:type="character" w:customStyle="1" w:styleId="WW8Num3z1">
    <w:name w:val="WW8Num3z1"/>
    <w:rsid w:val="00060909"/>
  </w:style>
  <w:style w:type="character" w:customStyle="1" w:styleId="WW8Num3z2">
    <w:name w:val="WW8Num3z2"/>
    <w:rsid w:val="00060909"/>
  </w:style>
  <w:style w:type="character" w:customStyle="1" w:styleId="WW8Num3z3">
    <w:name w:val="WW8Num3z3"/>
    <w:rsid w:val="00060909"/>
  </w:style>
  <w:style w:type="character" w:customStyle="1" w:styleId="WW8Num3z4">
    <w:name w:val="WW8Num3z4"/>
    <w:rsid w:val="00060909"/>
  </w:style>
  <w:style w:type="character" w:customStyle="1" w:styleId="WW8Num3z5">
    <w:name w:val="WW8Num3z5"/>
    <w:rsid w:val="00060909"/>
  </w:style>
  <w:style w:type="character" w:customStyle="1" w:styleId="WW8Num3z6">
    <w:name w:val="WW8Num3z6"/>
    <w:rsid w:val="00060909"/>
  </w:style>
  <w:style w:type="character" w:customStyle="1" w:styleId="WW8Num3z7">
    <w:name w:val="WW8Num3z7"/>
    <w:rsid w:val="00060909"/>
  </w:style>
  <w:style w:type="character" w:customStyle="1" w:styleId="WW8Num3z8">
    <w:name w:val="WW8Num3z8"/>
    <w:rsid w:val="00060909"/>
  </w:style>
  <w:style w:type="character" w:customStyle="1" w:styleId="WW8Num6z1">
    <w:name w:val="WW8Num6z1"/>
    <w:rsid w:val="00060909"/>
  </w:style>
  <w:style w:type="character" w:customStyle="1" w:styleId="WW8Num6z2">
    <w:name w:val="WW8Num6z2"/>
    <w:rsid w:val="00060909"/>
  </w:style>
  <w:style w:type="character" w:customStyle="1" w:styleId="WW8Num6z3">
    <w:name w:val="WW8Num6z3"/>
    <w:rsid w:val="00060909"/>
  </w:style>
  <w:style w:type="character" w:customStyle="1" w:styleId="WW8Num6z4">
    <w:name w:val="WW8Num6z4"/>
    <w:rsid w:val="00060909"/>
  </w:style>
  <w:style w:type="character" w:customStyle="1" w:styleId="WW8Num6z5">
    <w:name w:val="WW8Num6z5"/>
    <w:rsid w:val="00060909"/>
  </w:style>
  <w:style w:type="character" w:customStyle="1" w:styleId="WW8Num6z6">
    <w:name w:val="WW8Num6z6"/>
    <w:rsid w:val="00060909"/>
  </w:style>
  <w:style w:type="character" w:customStyle="1" w:styleId="WW8Num6z7">
    <w:name w:val="WW8Num6z7"/>
    <w:rsid w:val="00060909"/>
  </w:style>
  <w:style w:type="character" w:customStyle="1" w:styleId="WW8Num6z8">
    <w:name w:val="WW8Num6z8"/>
    <w:rsid w:val="00060909"/>
  </w:style>
  <w:style w:type="character" w:customStyle="1" w:styleId="WW8Num8z1">
    <w:name w:val="WW8Num8z1"/>
    <w:rsid w:val="00060909"/>
  </w:style>
  <w:style w:type="character" w:customStyle="1" w:styleId="WW8Num8z2">
    <w:name w:val="WW8Num8z2"/>
    <w:rsid w:val="00060909"/>
  </w:style>
  <w:style w:type="character" w:customStyle="1" w:styleId="WW8Num8z3">
    <w:name w:val="WW8Num8z3"/>
    <w:rsid w:val="00060909"/>
  </w:style>
  <w:style w:type="character" w:customStyle="1" w:styleId="WW8Num8z4">
    <w:name w:val="WW8Num8z4"/>
    <w:rsid w:val="00060909"/>
  </w:style>
  <w:style w:type="character" w:customStyle="1" w:styleId="WW8Num8z5">
    <w:name w:val="WW8Num8z5"/>
    <w:rsid w:val="00060909"/>
  </w:style>
  <w:style w:type="character" w:customStyle="1" w:styleId="WW8Num8z6">
    <w:name w:val="WW8Num8z6"/>
    <w:rsid w:val="00060909"/>
  </w:style>
  <w:style w:type="character" w:customStyle="1" w:styleId="WW8Num8z7">
    <w:name w:val="WW8Num8z7"/>
    <w:rsid w:val="00060909"/>
  </w:style>
  <w:style w:type="character" w:customStyle="1" w:styleId="WW8Num8z8">
    <w:name w:val="WW8Num8z8"/>
    <w:rsid w:val="00060909"/>
  </w:style>
  <w:style w:type="character" w:customStyle="1" w:styleId="WW8Num10z1">
    <w:name w:val="WW8Num10z1"/>
    <w:rsid w:val="00060909"/>
  </w:style>
  <w:style w:type="character" w:customStyle="1" w:styleId="WW8Num10z2">
    <w:name w:val="WW8Num10z2"/>
    <w:rsid w:val="00060909"/>
  </w:style>
  <w:style w:type="character" w:customStyle="1" w:styleId="WW8Num10z3">
    <w:name w:val="WW8Num10z3"/>
    <w:rsid w:val="00060909"/>
  </w:style>
  <w:style w:type="character" w:customStyle="1" w:styleId="WW8Num10z4">
    <w:name w:val="WW8Num10z4"/>
    <w:rsid w:val="00060909"/>
  </w:style>
  <w:style w:type="character" w:customStyle="1" w:styleId="WW8Num10z5">
    <w:name w:val="WW8Num10z5"/>
    <w:rsid w:val="00060909"/>
  </w:style>
  <w:style w:type="character" w:customStyle="1" w:styleId="WW8Num10z6">
    <w:name w:val="WW8Num10z6"/>
    <w:rsid w:val="00060909"/>
  </w:style>
  <w:style w:type="character" w:customStyle="1" w:styleId="WW8Num10z7">
    <w:name w:val="WW8Num10z7"/>
    <w:rsid w:val="00060909"/>
  </w:style>
  <w:style w:type="character" w:customStyle="1" w:styleId="WW8Num10z8">
    <w:name w:val="WW8Num10z8"/>
    <w:rsid w:val="00060909"/>
  </w:style>
  <w:style w:type="character" w:customStyle="1" w:styleId="WW8Num12z1">
    <w:name w:val="WW8Num12z1"/>
    <w:rsid w:val="00060909"/>
  </w:style>
  <w:style w:type="character" w:customStyle="1" w:styleId="WW8Num12z2">
    <w:name w:val="WW8Num12z2"/>
    <w:rsid w:val="00060909"/>
  </w:style>
  <w:style w:type="character" w:customStyle="1" w:styleId="WW8Num12z3">
    <w:name w:val="WW8Num12z3"/>
    <w:rsid w:val="00060909"/>
  </w:style>
  <w:style w:type="character" w:customStyle="1" w:styleId="WW8Num12z4">
    <w:name w:val="WW8Num12z4"/>
    <w:rsid w:val="00060909"/>
  </w:style>
  <w:style w:type="character" w:customStyle="1" w:styleId="WW8Num12z5">
    <w:name w:val="WW8Num12z5"/>
    <w:rsid w:val="00060909"/>
  </w:style>
  <w:style w:type="character" w:customStyle="1" w:styleId="WW8Num12z6">
    <w:name w:val="WW8Num12z6"/>
    <w:rsid w:val="00060909"/>
  </w:style>
  <w:style w:type="character" w:customStyle="1" w:styleId="WW8Num12z7">
    <w:name w:val="WW8Num12z7"/>
    <w:rsid w:val="00060909"/>
  </w:style>
  <w:style w:type="character" w:customStyle="1" w:styleId="WW8Num12z8">
    <w:name w:val="WW8Num12z8"/>
    <w:rsid w:val="00060909"/>
  </w:style>
  <w:style w:type="character" w:customStyle="1" w:styleId="WW8Num13z1">
    <w:name w:val="WW8Num13z1"/>
    <w:rsid w:val="00060909"/>
  </w:style>
  <w:style w:type="character" w:customStyle="1" w:styleId="WW8Num13z2">
    <w:name w:val="WW8Num13z2"/>
    <w:rsid w:val="00060909"/>
  </w:style>
  <w:style w:type="character" w:customStyle="1" w:styleId="WW8Num13z3">
    <w:name w:val="WW8Num13z3"/>
    <w:rsid w:val="00060909"/>
  </w:style>
  <w:style w:type="character" w:customStyle="1" w:styleId="WW8Num13z4">
    <w:name w:val="WW8Num13z4"/>
    <w:rsid w:val="00060909"/>
  </w:style>
  <w:style w:type="character" w:customStyle="1" w:styleId="WW8Num13z5">
    <w:name w:val="WW8Num13z5"/>
    <w:rsid w:val="00060909"/>
  </w:style>
  <w:style w:type="character" w:customStyle="1" w:styleId="WW8Num13z6">
    <w:name w:val="WW8Num13z6"/>
    <w:rsid w:val="00060909"/>
  </w:style>
  <w:style w:type="character" w:customStyle="1" w:styleId="WW8Num13z7">
    <w:name w:val="WW8Num13z7"/>
    <w:rsid w:val="00060909"/>
  </w:style>
  <w:style w:type="character" w:customStyle="1" w:styleId="WW8Num13z8">
    <w:name w:val="WW8Num13z8"/>
    <w:rsid w:val="00060909"/>
  </w:style>
  <w:style w:type="character" w:customStyle="1" w:styleId="WW8Num14z1">
    <w:name w:val="WW8Num14z1"/>
    <w:rsid w:val="00060909"/>
  </w:style>
  <w:style w:type="character" w:customStyle="1" w:styleId="WW8Num14z2">
    <w:name w:val="WW8Num14z2"/>
    <w:rsid w:val="00060909"/>
  </w:style>
  <w:style w:type="character" w:customStyle="1" w:styleId="WW8Num14z3">
    <w:name w:val="WW8Num14z3"/>
    <w:rsid w:val="00060909"/>
  </w:style>
  <w:style w:type="character" w:customStyle="1" w:styleId="WW8Num14z4">
    <w:name w:val="WW8Num14z4"/>
    <w:rsid w:val="00060909"/>
  </w:style>
  <w:style w:type="character" w:customStyle="1" w:styleId="WW8Num14z5">
    <w:name w:val="WW8Num14z5"/>
    <w:rsid w:val="00060909"/>
  </w:style>
  <w:style w:type="character" w:customStyle="1" w:styleId="WW8Num14z6">
    <w:name w:val="WW8Num14z6"/>
    <w:rsid w:val="00060909"/>
  </w:style>
  <w:style w:type="character" w:customStyle="1" w:styleId="WW8Num14z7">
    <w:name w:val="WW8Num14z7"/>
    <w:rsid w:val="00060909"/>
  </w:style>
  <w:style w:type="character" w:customStyle="1" w:styleId="WW8Num14z8">
    <w:name w:val="WW8Num14z8"/>
    <w:rsid w:val="00060909"/>
  </w:style>
  <w:style w:type="character" w:customStyle="1" w:styleId="WW8Num16z1">
    <w:name w:val="WW8Num16z1"/>
    <w:rsid w:val="00060909"/>
  </w:style>
  <w:style w:type="character" w:customStyle="1" w:styleId="WW8Num16z2">
    <w:name w:val="WW8Num16z2"/>
    <w:rsid w:val="00060909"/>
  </w:style>
  <w:style w:type="character" w:customStyle="1" w:styleId="WW8Num16z3">
    <w:name w:val="WW8Num16z3"/>
    <w:rsid w:val="00060909"/>
  </w:style>
  <w:style w:type="character" w:customStyle="1" w:styleId="WW8Num16z4">
    <w:name w:val="WW8Num16z4"/>
    <w:rsid w:val="00060909"/>
  </w:style>
  <w:style w:type="character" w:customStyle="1" w:styleId="WW8Num16z5">
    <w:name w:val="WW8Num16z5"/>
    <w:rsid w:val="00060909"/>
  </w:style>
  <w:style w:type="character" w:customStyle="1" w:styleId="WW8Num16z6">
    <w:name w:val="WW8Num16z6"/>
    <w:rsid w:val="00060909"/>
  </w:style>
  <w:style w:type="character" w:customStyle="1" w:styleId="WW8Num16z7">
    <w:name w:val="WW8Num16z7"/>
    <w:rsid w:val="00060909"/>
  </w:style>
  <w:style w:type="character" w:customStyle="1" w:styleId="WW8Num16z8">
    <w:name w:val="WW8Num16z8"/>
    <w:rsid w:val="00060909"/>
  </w:style>
  <w:style w:type="character" w:customStyle="1" w:styleId="WW8Num18z1">
    <w:name w:val="WW8Num18z1"/>
    <w:rsid w:val="00060909"/>
  </w:style>
  <w:style w:type="character" w:customStyle="1" w:styleId="WW8Num18z2">
    <w:name w:val="WW8Num18z2"/>
    <w:rsid w:val="00060909"/>
  </w:style>
  <w:style w:type="character" w:customStyle="1" w:styleId="WW8Num18z3">
    <w:name w:val="WW8Num18z3"/>
    <w:rsid w:val="00060909"/>
  </w:style>
  <w:style w:type="character" w:customStyle="1" w:styleId="WW8Num18z4">
    <w:name w:val="WW8Num18z4"/>
    <w:rsid w:val="00060909"/>
  </w:style>
  <w:style w:type="character" w:customStyle="1" w:styleId="WW8Num18z5">
    <w:name w:val="WW8Num18z5"/>
    <w:rsid w:val="00060909"/>
  </w:style>
  <w:style w:type="character" w:customStyle="1" w:styleId="WW8Num18z6">
    <w:name w:val="WW8Num18z6"/>
    <w:rsid w:val="00060909"/>
  </w:style>
  <w:style w:type="character" w:customStyle="1" w:styleId="WW8Num18z7">
    <w:name w:val="WW8Num18z7"/>
    <w:rsid w:val="00060909"/>
  </w:style>
  <w:style w:type="character" w:customStyle="1" w:styleId="WW8Num18z8">
    <w:name w:val="WW8Num18z8"/>
    <w:rsid w:val="00060909"/>
  </w:style>
  <w:style w:type="character" w:customStyle="1" w:styleId="WW8Num19z1">
    <w:name w:val="WW8Num19z1"/>
    <w:rsid w:val="00060909"/>
  </w:style>
  <w:style w:type="character" w:customStyle="1" w:styleId="WW8Num19z2">
    <w:name w:val="WW8Num19z2"/>
    <w:rsid w:val="00060909"/>
  </w:style>
  <w:style w:type="character" w:customStyle="1" w:styleId="WW8Num19z3">
    <w:name w:val="WW8Num19z3"/>
    <w:rsid w:val="00060909"/>
  </w:style>
  <w:style w:type="character" w:customStyle="1" w:styleId="WW8Num19z4">
    <w:name w:val="WW8Num19z4"/>
    <w:rsid w:val="00060909"/>
  </w:style>
  <w:style w:type="character" w:customStyle="1" w:styleId="WW8Num19z5">
    <w:name w:val="WW8Num19z5"/>
    <w:rsid w:val="00060909"/>
  </w:style>
  <w:style w:type="character" w:customStyle="1" w:styleId="WW8Num19z6">
    <w:name w:val="WW8Num19z6"/>
    <w:rsid w:val="00060909"/>
  </w:style>
  <w:style w:type="character" w:customStyle="1" w:styleId="WW8Num19z7">
    <w:name w:val="WW8Num19z7"/>
    <w:rsid w:val="00060909"/>
  </w:style>
  <w:style w:type="character" w:customStyle="1" w:styleId="WW8Num19z8">
    <w:name w:val="WW8Num19z8"/>
    <w:rsid w:val="00060909"/>
  </w:style>
  <w:style w:type="character" w:customStyle="1" w:styleId="WW8Num20z1">
    <w:name w:val="WW8Num20z1"/>
    <w:rsid w:val="00060909"/>
  </w:style>
  <w:style w:type="character" w:customStyle="1" w:styleId="WW8Num20z2">
    <w:name w:val="WW8Num20z2"/>
    <w:rsid w:val="00060909"/>
  </w:style>
  <w:style w:type="character" w:customStyle="1" w:styleId="WW8Num20z3">
    <w:name w:val="WW8Num20z3"/>
    <w:rsid w:val="00060909"/>
  </w:style>
  <w:style w:type="character" w:customStyle="1" w:styleId="WW8Num20z4">
    <w:name w:val="WW8Num20z4"/>
    <w:rsid w:val="00060909"/>
  </w:style>
  <w:style w:type="character" w:customStyle="1" w:styleId="WW8Num20z5">
    <w:name w:val="WW8Num20z5"/>
    <w:rsid w:val="00060909"/>
  </w:style>
  <w:style w:type="character" w:customStyle="1" w:styleId="WW8Num20z6">
    <w:name w:val="WW8Num20z6"/>
    <w:rsid w:val="00060909"/>
  </w:style>
  <w:style w:type="character" w:customStyle="1" w:styleId="WW8Num20z7">
    <w:name w:val="WW8Num20z7"/>
    <w:rsid w:val="00060909"/>
  </w:style>
  <w:style w:type="character" w:customStyle="1" w:styleId="WW8Num20z8">
    <w:name w:val="WW8Num20z8"/>
    <w:rsid w:val="00060909"/>
  </w:style>
  <w:style w:type="character" w:customStyle="1" w:styleId="WW8Num21z1">
    <w:name w:val="WW8Num21z1"/>
    <w:rsid w:val="00060909"/>
  </w:style>
  <w:style w:type="character" w:customStyle="1" w:styleId="WW8Num21z2">
    <w:name w:val="WW8Num21z2"/>
    <w:rsid w:val="00060909"/>
  </w:style>
  <w:style w:type="character" w:customStyle="1" w:styleId="WW8Num21z3">
    <w:name w:val="WW8Num21z3"/>
    <w:rsid w:val="00060909"/>
  </w:style>
  <w:style w:type="character" w:customStyle="1" w:styleId="WW8Num21z4">
    <w:name w:val="WW8Num21z4"/>
    <w:rsid w:val="00060909"/>
  </w:style>
  <w:style w:type="character" w:customStyle="1" w:styleId="WW8Num21z5">
    <w:name w:val="WW8Num21z5"/>
    <w:rsid w:val="00060909"/>
  </w:style>
  <w:style w:type="character" w:customStyle="1" w:styleId="WW8Num21z6">
    <w:name w:val="WW8Num21z6"/>
    <w:rsid w:val="00060909"/>
  </w:style>
  <w:style w:type="character" w:customStyle="1" w:styleId="WW8Num21z7">
    <w:name w:val="WW8Num21z7"/>
    <w:rsid w:val="00060909"/>
  </w:style>
  <w:style w:type="character" w:customStyle="1" w:styleId="WW8Num21z8">
    <w:name w:val="WW8Num21z8"/>
    <w:rsid w:val="00060909"/>
  </w:style>
  <w:style w:type="character" w:customStyle="1" w:styleId="WW8Num22z1">
    <w:name w:val="WW8Num22z1"/>
    <w:rsid w:val="00060909"/>
    <w:rPr>
      <w:rFonts w:ascii="Courier New" w:hAnsi="Courier New" w:cs="Courier New"/>
    </w:rPr>
  </w:style>
  <w:style w:type="character" w:customStyle="1" w:styleId="WW8Num22z2">
    <w:name w:val="WW8Num22z2"/>
    <w:rsid w:val="00060909"/>
    <w:rPr>
      <w:rFonts w:ascii="Wingdings" w:hAnsi="Wingdings" w:cs="Wingdings"/>
    </w:rPr>
  </w:style>
  <w:style w:type="character" w:customStyle="1" w:styleId="WW8Num22z3">
    <w:name w:val="WW8Num22z3"/>
    <w:rsid w:val="00060909"/>
    <w:rPr>
      <w:rFonts w:ascii="Symbol" w:hAnsi="Symbol" w:cs="Symbol"/>
    </w:rPr>
  </w:style>
  <w:style w:type="character" w:customStyle="1" w:styleId="WW8Num24z1">
    <w:name w:val="WW8Num24z1"/>
    <w:rsid w:val="00060909"/>
  </w:style>
  <w:style w:type="character" w:customStyle="1" w:styleId="WW8Num24z2">
    <w:name w:val="WW8Num24z2"/>
    <w:rsid w:val="00060909"/>
  </w:style>
  <w:style w:type="character" w:customStyle="1" w:styleId="WW8Num24z3">
    <w:name w:val="WW8Num24z3"/>
    <w:rsid w:val="00060909"/>
  </w:style>
  <w:style w:type="character" w:customStyle="1" w:styleId="WW8Num24z4">
    <w:name w:val="WW8Num24z4"/>
    <w:rsid w:val="00060909"/>
  </w:style>
  <w:style w:type="character" w:customStyle="1" w:styleId="WW8Num24z5">
    <w:name w:val="WW8Num24z5"/>
    <w:rsid w:val="00060909"/>
  </w:style>
  <w:style w:type="character" w:customStyle="1" w:styleId="WW8Num24z6">
    <w:name w:val="WW8Num24z6"/>
    <w:rsid w:val="00060909"/>
  </w:style>
  <w:style w:type="character" w:customStyle="1" w:styleId="WW8Num24z7">
    <w:name w:val="WW8Num24z7"/>
    <w:rsid w:val="00060909"/>
  </w:style>
  <w:style w:type="character" w:customStyle="1" w:styleId="WW8Num24z8">
    <w:name w:val="WW8Num24z8"/>
    <w:rsid w:val="00060909"/>
  </w:style>
  <w:style w:type="character" w:customStyle="1" w:styleId="WW8Num27z1">
    <w:name w:val="WW8Num27z1"/>
    <w:rsid w:val="00060909"/>
  </w:style>
  <w:style w:type="character" w:customStyle="1" w:styleId="WW8Num27z2">
    <w:name w:val="WW8Num27z2"/>
    <w:rsid w:val="00060909"/>
  </w:style>
  <w:style w:type="character" w:customStyle="1" w:styleId="WW8Num27z3">
    <w:name w:val="WW8Num27z3"/>
    <w:rsid w:val="00060909"/>
  </w:style>
  <w:style w:type="character" w:customStyle="1" w:styleId="WW8Num27z4">
    <w:name w:val="WW8Num27z4"/>
    <w:rsid w:val="00060909"/>
  </w:style>
  <w:style w:type="character" w:customStyle="1" w:styleId="WW8Num27z5">
    <w:name w:val="WW8Num27z5"/>
    <w:rsid w:val="00060909"/>
  </w:style>
  <w:style w:type="character" w:customStyle="1" w:styleId="WW8Num27z6">
    <w:name w:val="WW8Num27z6"/>
    <w:rsid w:val="00060909"/>
  </w:style>
  <w:style w:type="character" w:customStyle="1" w:styleId="WW8Num27z7">
    <w:name w:val="WW8Num27z7"/>
    <w:rsid w:val="00060909"/>
  </w:style>
  <w:style w:type="character" w:customStyle="1" w:styleId="WW8Num27z8">
    <w:name w:val="WW8Num27z8"/>
    <w:rsid w:val="00060909"/>
  </w:style>
  <w:style w:type="character" w:customStyle="1" w:styleId="12">
    <w:name w:val="Основной шрифт абзаца1"/>
    <w:rsid w:val="00060909"/>
  </w:style>
  <w:style w:type="character" w:customStyle="1" w:styleId="af1">
    <w:name w:val="Верхний колонтитул Знак"/>
    <w:rsid w:val="00060909"/>
    <w:rPr>
      <w:rFonts w:ascii="Times New Roman" w:eastAsia="Times New Roman" w:hAnsi="Times New Roman" w:cs="Times New Roman"/>
      <w:sz w:val="24"/>
      <w:szCs w:val="24"/>
    </w:rPr>
  </w:style>
  <w:style w:type="character" w:styleId="af2">
    <w:name w:val="page number"/>
    <w:basedOn w:val="12"/>
    <w:rsid w:val="00060909"/>
  </w:style>
  <w:style w:type="character" w:customStyle="1" w:styleId="af3">
    <w:name w:val="Нижний колонтитул Знак"/>
    <w:uiPriority w:val="99"/>
    <w:rsid w:val="00060909"/>
    <w:rPr>
      <w:rFonts w:ascii="Times New Roman" w:eastAsia="Times New Roman" w:hAnsi="Times New Roman" w:cs="Times New Roman"/>
      <w:sz w:val="24"/>
      <w:szCs w:val="24"/>
    </w:rPr>
  </w:style>
  <w:style w:type="character" w:customStyle="1" w:styleId="31">
    <w:name w:val="Стиль3 Знак"/>
    <w:rsid w:val="00060909"/>
    <w:rPr>
      <w:rFonts w:ascii="Arial" w:hAnsi="Arial" w:cs="Arial"/>
      <w:sz w:val="24"/>
      <w:szCs w:val="24"/>
    </w:rPr>
  </w:style>
  <w:style w:type="character" w:customStyle="1" w:styleId="23">
    <w:name w:val="Основной текст с отступом 2 Знак"/>
    <w:rsid w:val="00060909"/>
    <w:rPr>
      <w:rFonts w:ascii="Times New Roman" w:eastAsia="Times New Roman" w:hAnsi="Times New Roman" w:cs="Times New Roman"/>
      <w:sz w:val="24"/>
      <w:szCs w:val="24"/>
    </w:rPr>
  </w:style>
  <w:style w:type="character" w:styleId="af4">
    <w:name w:val="FollowedHyperlink"/>
    <w:rsid w:val="00060909"/>
    <w:rPr>
      <w:color w:val="800080"/>
      <w:u w:val="single"/>
    </w:rPr>
  </w:style>
  <w:style w:type="character" w:customStyle="1" w:styleId="af5">
    <w:name w:val="Схема документа Знак"/>
    <w:rsid w:val="00060909"/>
    <w:rPr>
      <w:rFonts w:ascii="Tahoma" w:eastAsia="Times New Roman" w:hAnsi="Tahoma" w:cs="Tahoma"/>
      <w:sz w:val="16"/>
      <w:szCs w:val="16"/>
    </w:rPr>
  </w:style>
  <w:style w:type="character" w:customStyle="1" w:styleId="af6">
    <w:name w:val="Подзаголовок Знак"/>
    <w:rsid w:val="00060909"/>
    <w:rPr>
      <w:rFonts w:ascii="Cambria" w:eastAsia="Times New Roman" w:hAnsi="Cambria" w:cs="Times New Roman"/>
      <w:i/>
      <w:iCs/>
      <w:color w:val="4F81BD"/>
      <w:spacing w:val="15"/>
      <w:sz w:val="24"/>
      <w:szCs w:val="24"/>
    </w:rPr>
  </w:style>
  <w:style w:type="character" w:customStyle="1" w:styleId="af7">
    <w:name w:val="Символ сноски"/>
    <w:rsid w:val="00060909"/>
    <w:rPr>
      <w:vertAlign w:val="superscript"/>
    </w:rPr>
  </w:style>
  <w:style w:type="character" w:customStyle="1" w:styleId="af8">
    <w:name w:val="Гипертекстовая ссылка"/>
    <w:rsid w:val="00060909"/>
    <w:rPr>
      <w:rFonts w:cs="Times New Roman"/>
      <w:b/>
      <w:color w:val="008000"/>
    </w:rPr>
  </w:style>
  <w:style w:type="character" w:customStyle="1" w:styleId="af9">
    <w:name w:val="Цветовое выделение"/>
    <w:rsid w:val="00060909"/>
    <w:rPr>
      <w:b/>
      <w:color w:val="000080"/>
    </w:rPr>
  </w:style>
  <w:style w:type="character" w:styleId="afa">
    <w:name w:val="Strong"/>
    <w:qFormat/>
    <w:rsid w:val="00060909"/>
    <w:rPr>
      <w:b/>
      <w:bCs/>
      <w:color w:val="333333"/>
    </w:rPr>
  </w:style>
  <w:style w:type="character" w:customStyle="1" w:styleId="13">
    <w:name w:val="Знак примечания1"/>
    <w:rsid w:val="00060909"/>
    <w:rPr>
      <w:sz w:val="16"/>
      <w:szCs w:val="16"/>
    </w:rPr>
  </w:style>
  <w:style w:type="character" w:customStyle="1" w:styleId="afb">
    <w:name w:val="Тема примечания Знак"/>
    <w:rsid w:val="00060909"/>
    <w:rPr>
      <w:rFonts w:ascii="Times New Roman" w:eastAsia="Times New Roman" w:hAnsi="Times New Roman" w:cs="Times New Roman"/>
      <w:b/>
      <w:bCs/>
    </w:rPr>
  </w:style>
  <w:style w:type="character" w:customStyle="1" w:styleId="u">
    <w:name w:val="u"/>
    <w:basedOn w:val="12"/>
    <w:rsid w:val="00060909"/>
  </w:style>
  <w:style w:type="character" w:customStyle="1" w:styleId="afc">
    <w:name w:val="Часть Знак"/>
    <w:rsid w:val="00060909"/>
    <w:rPr>
      <w:rFonts w:eastAsia="Calibri"/>
      <w:sz w:val="28"/>
      <w:szCs w:val="24"/>
      <w:lang w:val="ru-RU" w:bidi="ar-SA"/>
    </w:rPr>
  </w:style>
  <w:style w:type="character" w:customStyle="1" w:styleId="afd">
    <w:name w:val="Ссылка указателя"/>
    <w:rsid w:val="00060909"/>
  </w:style>
  <w:style w:type="paragraph" w:customStyle="1" w:styleId="14">
    <w:name w:val="Заголовок1"/>
    <w:basedOn w:val="a0"/>
    <w:next w:val="afe"/>
    <w:rsid w:val="00060909"/>
    <w:pPr>
      <w:keepNext/>
      <w:spacing w:before="240" w:after="120"/>
    </w:pPr>
    <w:rPr>
      <w:rFonts w:ascii="Arial" w:eastAsia="Microsoft YaHei" w:hAnsi="Arial" w:cs="Mangal"/>
      <w:sz w:val="28"/>
      <w:szCs w:val="28"/>
    </w:rPr>
  </w:style>
  <w:style w:type="paragraph" w:styleId="afe">
    <w:name w:val="Body Text"/>
    <w:basedOn w:val="a0"/>
    <w:link w:val="aff"/>
    <w:rsid w:val="00060909"/>
    <w:pPr>
      <w:spacing w:after="120"/>
    </w:pPr>
  </w:style>
  <w:style w:type="character" w:customStyle="1" w:styleId="aff">
    <w:name w:val="Основной текст Знак"/>
    <w:basedOn w:val="a1"/>
    <w:link w:val="afe"/>
    <w:rsid w:val="00060909"/>
    <w:rPr>
      <w:rFonts w:ascii="Times New Roman" w:eastAsia="Times New Roman" w:hAnsi="Times New Roman" w:cs="Times New Roman"/>
      <w:sz w:val="24"/>
      <w:szCs w:val="24"/>
      <w:lang w:eastAsia="zh-CN"/>
    </w:rPr>
  </w:style>
  <w:style w:type="paragraph" w:styleId="aff0">
    <w:name w:val="List"/>
    <w:basedOn w:val="afe"/>
    <w:rsid w:val="00060909"/>
    <w:rPr>
      <w:rFonts w:cs="Mangal"/>
    </w:rPr>
  </w:style>
  <w:style w:type="paragraph" w:styleId="aff1">
    <w:name w:val="caption"/>
    <w:basedOn w:val="a0"/>
    <w:qFormat/>
    <w:rsid w:val="00060909"/>
    <w:pPr>
      <w:suppressLineNumbers/>
      <w:spacing w:before="120" w:after="120"/>
    </w:pPr>
    <w:rPr>
      <w:rFonts w:cs="Mangal"/>
      <w:i/>
      <w:iCs/>
    </w:rPr>
  </w:style>
  <w:style w:type="paragraph" w:customStyle="1" w:styleId="32">
    <w:name w:val="Указатель3"/>
    <w:basedOn w:val="a0"/>
    <w:rsid w:val="00060909"/>
    <w:pPr>
      <w:suppressLineNumbers/>
    </w:pPr>
    <w:rPr>
      <w:rFonts w:cs="Mangal"/>
    </w:rPr>
  </w:style>
  <w:style w:type="paragraph" w:customStyle="1" w:styleId="24">
    <w:name w:val="Название объекта2"/>
    <w:basedOn w:val="a0"/>
    <w:rsid w:val="00060909"/>
    <w:pPr>
      <w:suppressLineNumbers/>
      <w:spacing w:before="120" w:after="120"/>
    </w:pPr>
    <w:rPr>
      <w:rFonts w:cs="Mangal"/>
      <w:i/>
      <w:iCs/>
    </w:rPr>
  </w:style>
  <w:style w:type="paragraph" w:customStyle="1" w:styleId="25">
    <w:name w:val="Указатель2"/>
    <w:basedOn w:val="a0"/>
    <w:rsid w:val="00060909"/>
    <w:pPr>
      <w:suppressLineNumbers/>
    </w:pPr>
    <w:rPr>
      <w:rFonts w:cs="Mangal"/>
    </w:rPr>
  </w:style>
  <w:style w:type="paragraph" w:customStyle="1" w:styleId="15">
    <w:name w:val="Название объекта1"/>
    <w:basedOn w:val="a0"/>
    <w:rsid w:val="00060909"/>
    <w:pPr>
      <w:suppressLineNumbers/>
      <w:spacing w:before="120" w:after="120"/>
    </w:pPr>
    <w:rPr>
      <w:rFonts w:cs="Mangal"/>
      <w:i/>
      <w:iCs/>
    </w:rPr>
  </w:style>
  <w:style w:type="paragraph" w:customStyle="1" w:styleId="16">
    <w:name w:val="Указатель1"/>
    <w:basedOn w:val="a0"/>
    <w:rsid w:val="00060909"/>
    <w:pPr>
      <w:suppressLineNumbers/>
    </w:pPr>
    <w:rPr>
      <w:rFonts w:cs="Mangal"/>
    </w:rPr>
  </w:style>
  <w:style w:type="paragraph" w:styleId="aff2">
    <w:name w:val="header"/>
    <w:basedOn w:val="a0"/>
    <w:link w:val="17"/>
    <w:rsid w:val="00060909"/>
  </w:style>
  <w:style w:type="character" w:customStyle="1" w:styleId="17">
    <w:name w:val="Верхний колонтитул Знак1"/>
    <w:basedOn w:val="a1"/>
    <w:link w:val="aff2"/>
    <w:rsid w:val="00060909"/>
    <w:rPr>
      <w:rFonts w:ascii="Times New Roman" w:eastAsia="Times New Roman" w:hAnsi="Times New Roman" w:cs="Times New Roman"/>
      <w:sz w:val="24"/>
      <w:szCs w:val="24"/>
      <w:lang w:eastAsia="zh-CN"/>
    </w:rPr>
  </w:style>
  <w:style w:type="paragraph" w:styleId="aff3">
    <w:name w:val="footer"/>
    <w:basedOn w:val="a0"/>
    <w:link w:val="18"/>
    <w:uiPriority w:val="99"/>
    <w:rsid w:val="00060909"/>
  </w:style>
  <w:style w:type="character" w:customStyle="1" w:styleId="18">
    <w:name w:val="Нижний колонтитул Знак1"/>
    <w:basedOn w:val="a1"/>
    <w:link w:val="aff3"/>
    <w:uiPriority w:val="99"/>
    <w:rsid w:val="00060909"/>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060909"/>
    <w:pPr>
      <w:widowControl w:val="0"/>
      <w:numPr>
        <w:numId w:val="1"/>
      </w:numPr>
      <w:suppressAutoHyphens/>
      <w:autoSpaceDE w:val="0"/>
      <w:spacing w:after="0" w:line="240" w:lineRule="auto"/>
      <w:ind w:left="0" w:firstLine="720"/>
      <w:outlineLvl w:val="1"/>
    </w:pPr>
    <w:rPr>
      <w:rFonts w:ascii="Arial" w:eastAsia="Times New Roman" w:hAnsi="Arial" w:cs="Arial"/>
      <w:sz w:val="20"/>
      <w:szCs w:val="20"/>
      <w:lang w:eastAsia="zh-CN"/>
    </w:rPr>
  </w:style>
  <w:style w:type="paragraph" w:customStyle="1" w:styleId="19">
    <w:name w:val="Стиль1"/>
    <w:basedOn w:val="a0"/>
    <w:rsid w:val="00060909"/>
    <w:pPr>
      <w:keepNext/>
      <w:keepLines/>
      <w:widowControl w:val="0"/>
      <w:suppressLineNumbers/>
      <w:suppressAutoHyphens/>
      <w:spacing w:after="60"/>
      <w:ind w:left="432" w:hanging="432"/>
    </w:pPr>
    <w:rPr>
      <w:b/>
      <w:sz w:val="28"/>
    </w:rPr>
  </w:style>
  <w:style w:type="paragraph" w:styleId="26">
    <w:name w:val="List Number 2"/>
    <w:basedOn w:val="a0"/>
    <w:rsid w:val="00060909"/>
    <w:pPr>
      <w:ind w:left="432" w:hanging="432"/>
    </w:pPr>
  </w:style>
  <w:style w:type="paragraph" w:customStyle="1" w:styleId="27">
    <w:name w:val="Стиль2"/>
    <w:basedOn w:val="26"/>
    <w:rsid w:val="00060909"/>
    <w:pPr>
      <w:keepNext/>
      <w:keepLines/>
      <w:widowControl w:val="0"/>
      <w:suppressLineNumbers/>
      <w:suppressAutoHyphens/>
      <w:spacing w:after="60"/>
      <w:ind w:left="1836" w:hanging="576"/>
      <w:jc w:val="both"/>
    </w:pPr>
    <w:rPr>
      <w:b/>
      <w:szCs w:val="20"/>
    </w:rPr>
  </w:style>
  <w:style w:type="paragraph" w:customStyle="1" w:styleId="210">
    <w:name w:val="Основной текст с отступом 21"/>
    <w:basedOn w:val="a0"/>
    <w:rsid w:val="00060909"/>
    <w:pPr>
      <w:spacing w:after="120" w:line="480" w:lineRule="auto"/>
      <w:ind w:left="283"/>
    </w:pPr>
  </w:style>
  <w:style w:type="paragraph" w:customStyle="1" w:styleId="33">
    <w:name w:val="Стиль3"/>
    <w:basedOn w:val="210"/>
    <w:rsid w:val="00060909"/>
    <w:pPr>
      <w:widowControl w:val="0"/>
      <w:spacing w:after="0" w:line="240" w:lineRule="auto"/>
      <w:ind w:left="1080" w:hanging="360"/>
      <w:jc w:val="both"/>
    </w:pPr>
    <w:rPr>
      <w:rFonts w:ascii="Arial" w:eastAsia="Calibri" w:hAnsi="Arial"/>
    </w:rPr>
  </w:style>
  <w:style w:type="paragraph" w:customStyle="1" w:styleId="2-11">
    <w:name w:val="содержание2-11"/>
    <w:basedOn w:val="a0"/>
    <w:rsid w:val="00060909"/>
    <w:pPr>
      <w:spacing w:after="60"/>
      <w:jc w:val="both"/>
    </w:pPr>
  </w:style>
  <w:style w:type="paragraph" w:customStyle="1" w:styleId="14063">
    <w:name w:val="Стиль 14 пт полужирный По центру Слева:  063 см"/>
    <w:basedOn w:val="1"/>
    <w:rsid w:val="00060909"/>
    <w:pPr>
      <w:ind w:left="360"/>
      <w:jc w:val="center"/>
    </w:pPr>
    <w:rPr>
      <w:rFonts w:ascii="Times New Roman" w:hAnsi="Times New Roman" w:cs="Times New Roman"/>
      <w:bCs w:val="0"/>
      <w:sz w:val="28"/>
      <w:szCs w:val="20"/>
    </w:rPr>
  </w:style>
  <w:style w:type="paragraph" w:customStyle="1" w:styleId="140">
    <w:name w:val="Стиль 14 пт полужирный По ширине"/>
    <w:basedOn w:val="20"/>
    <w:rsid w:val="00060909"/>
    <w:pPr>
      <w:jc w:val="both"/>
    </w:pPr>
    <w:rPr>
      <w:rFonts w:ascii="Times New Roman" w:hAnsi="Times New Roman" w:cs="Times New Roman"/>
      <w:bCs w:val="0"/>
      <w:i w:val="0"/>
      <w:szCs w:val="20"/>
    </w:rPr>
  </w:style>
  <w:style w:type="paragraph" w:customStyle="1" w:styleId="aff4">
    <w:name w:val="Стиль По ширине"/>
    <w:basedOn w:val="20"/>
    <w:rsid w:val="00060909"/>
    <w:pPr>
      <w:jc w:val="both"/>
    </w:pPr>
    <w:rPr>
      <w:rFonts w:ascii="Times New Roman" w:hAnsi="Times New Roman" w:cs="Times New Roman"/>
      <w:i w:val="0"/>
      <w:szCs w:val="20"/>
    </w:rPr>
  </w:style>
  <w:style w:type="paragraph" w:customStyle="1" w:styleId="127">
    <w:name w:val="Стиль По ширине Первая строка:  127 см"/>
    <w:basedOn w:val="20"/>
    <w:rsid w:val="00060909"/>
    <w:pPr>
      <w:ind w:firstLine="720"/>
      <w:jc w:val="both"/>
    </w:pPr>
    <w:rPr>
      <w:rFonts w:ascii="Times New Roman" w:hAnsi="Times New Roman" w:cs="Times New Roman"/>
      <w:i w:val="0"/>
      <w:szCs w:val="20"/>
    </w:rPr>
  </w:style>
  <w:style w:type="paragraph" w:customStyle="1" w:styleId="14127">
    <w:name w:val="Стиль 14 пт полужирный По ширине Первая строка:  127 см"/>
    <w:basedOn w:val="20"/>
    <w:rsid w:val="00060909"/>
    <w:pPr>
      <w:ind w:firstLine="720"/>
      <w:jc w:val="both"/>
    </w:pPr>
    <w:rPr>
      <w:rFonts w:ascii="Times New Roman" w:hAnsi="Times New Roman" w:cs="Times New Roman"/>
      <w:bCs w:val="0"/>
      <w:i w:val="0"/>
      <w:szCs w:val="20"/>
    </w:rPr>
  </w:style>
  <w:style w:type="paragraph" w:customStyle="1" w:styleId="145454">
    <w:name w:val="Стиль 14 пт полужирный По центру Перед:  54 пт После:  54 пт"/>
    <w:basedOn w:val="1"/>
    <w:rsid w:val="00060909"/>
    <w:pPr>
      <w:spacing w:before="108" w:after="108"/>
      <w:jc w:val="center"/>
    </w:pPr>
    <w:rPr>
      <w:rFonts w:ascii="Times New Roman" w:hAnsi="Times New Roman" w:cs="Times New Roman"/>
      <w:bCs w:val="0"/>
      <w:sz w:val="28"/>
      <w:szCs w:val="20"/>
    </w:rPr>
  </w:style>
  <w:style w:type="paragraph" w:customStyle="1" w:styleId="5454">
    <w:name w:val="Стиль По центру Перед:  54 пт После:  54 пт"/>
    <w:basedOn w:val="1"/>
    <w:rsid w:val="00060909"/>
    <w:pPr>
      <w:spacing w:before="108" w:after="108"/>
      <w:jc w:val="center"/>
    </w:pPr>
    <w:rPr>
      <w:rFonts w:ascii="Times New Roman" w:hAnsi="Times New Roman" w:cs="Times New Roman"/>
      <w:sz w:val="28"/>
      <w:szCs w:val="20"/>
    </w:rPr>
  </w:style>
  <w:style w:type="paragraph" w:customStyle="1" w:styleId="14095">
    <w:name w:val="Стиль 14 пт полужирный По ширине Первая строка:  095 см"/>
    <w:basedOn w:val="20"/>
    <w:rsid w:val="00060909"/>
    <w:pPr>
      <w:ind w:firstLine="540"/>
      <w:jc w:val="both"/>
    </w:pPr>
    <w:rPr>
      <w:rFonts w:ascii="Times New Roman" w:hAnsi="Times New Roman" w:cs="Times New Roman"/>
      <w:bCs w:val="0"/>
      <w:i w:val="0"/>
      <w:szCs w:val="20"/>
    </w:rPr>
  </w:style>
  <w:style w:type="paragraph" w:customStyle="1" w:styleId="140950">
    <w:name w:val="Стиль 14 пт полужирный Первая строка:  095 см"/>
    <w:basedOn w:val="20"/>
    <w:rsid w:val="00060909"/>
    <w:pPr>
      <w:ind w:firstLine="540"/>
    </w:pPr>
    <w:rPr>
      <w:rFonts w:ascii="Times New Roman" w:hAnsi="Times New Roman" w:cs="Times New Roman"/>
      <w:b w:val="0"/>
      <w:bCs w:val="0"/>
      <w:i w:val="0"/>
      <w:szCs w:val="20"/>
    </w:rPr>
  </w:style>
  <w:style w:type="paragraph" w:customStyle="1" w:styleId="095">
    <w:name w:val="Стиль По ширине Первая строка:  095 см"/>
    <w:basedOn w:val="1"/>
    <w:rsid w:val="00060909"/>
    <w:pPr>
      <w:ind w:firstLine="540"/>
      <w:jc w:val="both"/>
    </w:pPr>
    <w:rPr>
      <w:rFonts w:ascii="Times New Roman" w:hAnsi="Times New Roman" w:cs="Times New Roman"/>
      <w:sz w:val="28"/>
      <w:szCs w:val="20"/>
    </w:rPr>
  </w:style>
  <w:style w:type="paragraph" w:customStyle="1" w:styleId="141270">
    <w:name w:val="Стиль 14 пт полужирный По центру Первая строка:  127 см"/>
    <w:basedOn w:val="1"/>
    <w:rsid w:val="00060909"/>
    <w:pPr>
      <w:ind w:firstLine="720"/>
      <w:jc w:val="center"/>
    </w:pPr>
    <w:rPr>
      <w:rFonts w:ascii="Times New Roman" w:hAnsi="Times New Roman" w:cs="Times New Roman"/>
      <w:bCs w:val="0"/>
      <w:sz w:val="28"/>
      <w:szCs w:val="20"/>
    </w:rPr>
  </w:style>
  <w:style w:type="paragraph" w:customStyle="1" w:styleId="1a">
    <w:name w:val="Заголовок таблицы ссылок1"/>
    <w:basedOn w:val="1"/>
    <w:next w:val="a0"/>
    <w:rsid w:val="00060909"/>
    <w:pPr>
      <w:keepLines/>
      <w:spacing w:before="480" w:after="0" w:line="276" w:lineRule="auto"/>
    </w:pPr>
    <w:rPr>
      <w:color w:val="365F91"/>
      <w:sz w:val="28"/>
      <w:szCs w:val="28"/>
    </w:rPr>
  </w:style>
  <w:style w:type="paragraph" w:styleId="1b">
    <w:name w:val="toc 1"/>
    <w:basedOn w:val="a0"/>
    <w:next w:val="a0"/>
    <w:rsid w:val="00060909"/>
    <w:pPr>
      <w:tabs>
        <w:tab w:val="right" w:leader="dot" w:pos="9356"/>
      </w:tabs>
      <w:ind w:firstLine="567"/>
      <w:jc w:val="both"/>
    </w:pPr>
    <w:rPr>
      <w:rFonts w:ascii="Arial Narrow" w:hAnsi="Arial Narrow" w:cs="Arial Narrow"/>
      <w:b/>
      <w:sz w:val="28"/>
      <w:lang w:eastAsia="ru-RU"/>
    </w:rPr>
  </w:style>
  <w:style w:type="paragraph" w:styleId="28">
    <w:name w:val="toc 2"/>
    <w:basedOn w:val="a0"/>
    <w:next w:val="a0"/>
    <w:rsid w:val="00060909"/>
    <w:pPr>
      <w:tabs>
        <w:tab w:val="right" w:leader="dot" w:pos="9356"/>
      </w:tabs>
      <w:ind w:firstLine="567"/>
      <w:jc w:val="both"/>
    </w:pPr>
    <w:rPr>
      <w:rFonts w:ascii="Arial Narrow" w:hAnsi="Arial Narrow" w:cs="Arial Narrow"/>
      <w:lang w:eastAsia="ru-RU"/>
    </w:rPr>
  </w:style>
  <w:style w:type="paragraph" w:customStyle="1" w:styleId="140951">
    <w:name w:val="Стиль Стиль 14 пт полужирный Первая строка:  095 см + полужирный П..."/>
    <w:basedOn w:val="20"/>
    <w:rsid w:val="00060909"/>
    <w:pPr>
      <w:ind w:firstLine="708"/>
    </w:pPr>
    <w:rPr>
      <w:rFonts w:ascii="Times New Roman" w:hAnsi="Times New Roman" w:cs="Times New Roman"/>
      <w:b w:val="0"/>
      <w:bCs w:val="0"/>
      <w:i w:val="0"/>
      <w:iCs w:val="0"/>
    </w:rPr>
  </w:style>
  <w:style w:type="paragraph" w:customStyle="1" w:styleId="60">
    <w:name w:val="Стиль Перед:  6 пт"/>
    <w:basedOn w:val="20"/>
    <w:rsid w:val="00060909"/>
    <w:pPr>
      <w:spacing w:before="120"/>
    </w:pPr>
    <w:rPr>
      <w:rFonts w:ascii="Times New Roman" w:hAnsi="Times New Roman" w:cs="Times New Roman"/>
      <w:i w:val="0"/>
      <w:szCs w:val="20"/>
    </w:rPr>
  </w:style>
  <w:style w:type="paragraph" w:styleId="aff5">
    <w:name w:val="Revision"/>
    <w:rsid w:val="00060909"/>
    <w:pPr>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Схема документа1"/>
    <w:basedOn w:val="a0"/>
    <w:rsid w:val="00060909"/>
    <w:rPr>
      <w:rFonts w:ascii="Tahoma" w:hAnsi="Tahoma" w:cs="Tahoma"/>
      <w:sz w:val="16"/>
      <w:szCs w:val="16"/>
    </w:rPr>
  </w:style>
  <w:style w:type="paragraph" w:customStyle="1" w:styleId="40">
    <w:name w:val="Стиль4"/>
    <w:basedOn w:val="1"/>
    <w:rsid w:val="00060909"/>
    <w:rPr>
      <w:rFonts w:ascii="Arial Narrow" w:hAnsi="Arial Narrow" w:cs="Arial Narrow"/>
      <w:sz w:val="28"/>
    </w:rPr>
  </w:style>
  <w:style w:type="paragraph" w:customStyle="1" w:styleId="50">
    <w:name w:val="Стиль5"/>
    <w:basedOn w:val="40"/>
    <w:rsid w:val="00060909"/>
    <w:rPr>
      <w:szCs w:val="28"/>
    </w:rPr>
  </w:style>
  <w:style w:type="paragraph" w:styleId="aff6">
    <w:name w:val="Subtitle"/>
    <w:basedOn w:val="a0"/>
    <w:next w:val="a0"/>
    <w:link w:val="1d"/>
    <w:qFormat/>
    <w:rsid w:val="00060909"/>
    <w:rPr>
      <w:rFonts w:ascii="Cambria" w:hAnsi="Cambria"/>
      <w:i/>
      <w:iCs/>
      <w:color w:val="4F81BD"/>
      <w:spacing w:val="15"/>
    </w:rPr>
  </w:style>
  <w:style w:type="character" w:customStyle="1" w:styleId="1d">
    <w:name w:val="Подзаголовок Знак1"/>
    <w:basedOn w:val="a1"/>
    <w:link w:val="aff6"/>
    <w:rsid w:val="00060909"/>
    <w:rPr>
      <w:rFonts w:ascii="Cambria" w:eastAsia="Times New Roman" w:hAnsi="Cambria" w:cs="Times New Roman"/>
      <w:i/>
      <w:iCs/>
      <w:color w:val="4F81BD"/>
      <w:spacing w:val="15"/>
      <w:sz w:val="24"/>
      <w:szCs w:val="24"/>
      <w:lang w:eastAsia="zh-CN"/>
    </w:rPr>
  </w:style>
  <w:style w:type="paragraph" w:customStyle="1" w:styleId="61">
    <w:name w:val="Стиль6"/>
    <w:basedOn w:val="aff6"/>
    <w:rsid w:val="00060909"/>
    <w:rPr>
      <w:rFonts w:ascii="Arial Narrow" w:hAnsi="Arial Narrow" w:cs="Arial Narrow"/>
      <w:color w:val="auto"/>
      <w:sz w:val="28"/>
    </w:rPr>
  </w:style>
  <w:style w:type="paragraph" w:styleId="34">
    <w:name w:val="toc 3"/>
    <w:basedOn w:val="a0"/>
    <w:next w:val="a0"/>
    <w:rsid w:val="00060909"/>
    <w:pPr>
      <w:spacing w:after="100" w:line="276" w:lineRule="auto"/>
      <w:ind w:left="440"/>
    </w:pPr>
    <w:rPr>
      <w:rFonts w:ascii="Calibri" w:hAnsi="Calibri"/>
      <w:sz w:val="22"/>
      <w:szCs w:val="22"/>
    </w:rPr>
  </w:style>
  <w:style w:type="paragraph" w:styleId="41">
    <w:name w:val="toc 4"/>
    <w:basedOn w:val="a0"/>
    <w:next w:val="a0"/>
    <w:rsid w:val="00060909"/>
    <w:pPr>
      <w:spacing w:after="100" w:line="276" w:lineRule="auto"/>
      <w:ind w:left="660"/>
    </w:pPr>
    <w:rPr>
      <w:rFonts w:ascii="Calibri" w:hAnsi="Calibri"/>
      <w:sz w:val="22"/>
      <w:szCs w:val="22"/>
    </w:rPr>
  </w:style>
  <w:style w:type="paragraph" w:styleId="51">
    <w:name w:val="toc 5"/>
    <w:basedOn w:val="a0"/>
    <w:next w:val="a0"/>
    <w:rsid w:val="00060909"/>
    <w:pPr>
      <w:spacing w:after="100" w:line="276" w:lineRule="auto"/>
      <w:ind w:left="880"/>
    </w:pPr>
    <w:rPr>
      <w:rFonts w:ascii="Calibri" w:hAnsi="Calibri"/>
      <w:sz w:val="22"/>
      <w:szCs w:val="22"/>
    </w:rPr>
  </w:style>
  <w:style w:type="paragraph" w:styleId="62">
    <w:name w:val="toc 6"/>
    <w:basedOn w:val="a0"/>
    <w:next w:val="a0"/>
    <w:rsid w:val="00060909"/>
    <w:pPr>
      <w:spacing w:after="100" w:line="276" w:lineRule="auto"/>
      <w:ind w:left="1100"/>
    </w:pPr>
    <w:rPr>
      <w:rFonts w:ascii="Calibri" w:hAnsi="Calibri"/>
      <w:sz w:val="22"/>
      <w:szCs w:val="22"/>
    </w:rPr>
  </w:style>
  <w:style w:type="paragraph" w:styleId="7">
    <w:name w:val="toc 7"/>
    <w:basedOn w:val="a0"/>
    <w:next w:val="a0"/>
    <w:rsid w:val="00060909"/>
    <w:pPr>
      <w:spacing w:after="100" w:line="276" w:lineRule="auto"/>
      <w:ind w:left="1320"/>
    </w:pPr>
    <w:rPr>
      <w:rFonts w:ascii="Calibri" w:hAnsi="Calibri"/>
      <w:sz w:val="22"/>
      <w:szCs w:val="22"/>
    </w:rPr>
  </w:style>
  <w:style w:type="paragraph" w:styleId="8">
    <w:name w:val="toc 8"/>
    <w:basedOn w:val="a0"/>
    <w:next w:val="a0"/>
    <w:rsid w:val="00060909"/>
    <w:pPr>
      <w:spacing w:after="100" w:line="276" w:lineRule="auto"/>
      <w:ind w:left="1540"/>
    </w:pPr>
    <w:rPr>
      <w:rFonts w:ascii="Calibri" w:hAnsi="Calibri"/>
      <w:sz w:val="22"/>
      <w:szCs w:val="22"/>
    </w:rPr>
  </w:style>
  <w:style w:type="paragraph" w:styleId="9">
    <w:name w:val="toc 9"/>
    <w:basedOn w:val="a0"/>
    <w:next w:val="a0"/>
    <w:rsid w:val="00060909"/>
    <w:pPr>
      <w:spacing w:after="100" w:line="276" w:lineRule="auto"/>
      <w:ind w:left="1760"/>
    </w:pPr>
    <w:rPr>
      <w:rFonts w:ascii="Calibri" w:hAnsi="Calibri"/>
      <w:sz w:val="22"/>
      <w:szCs w:val="22"/>
    </w:rPr>
  </w:style>
  <w:style w:type="paragraph" w:customStyle="1" w:styleId="1e">
    <w:name w:val="Текст примечания1"/>
    <w:basedOn w:val="a0"/>
    <w:rsid w:val="00060909"/>
    <w:rPr>
      <w:sz w:val="20"/>
      <w:szCs w:val="20"/>
    </w:rPr>
  </w:style>
  <w:style w:type="paragraph" w:styleId="aff7">
    <w:name w:val="annotation subject"/>
    <w:basedOn w:val="1e"/>
    <w:next w:val="1e"/>
    <w:link w:val="1f"/>
    <w:rsid w:val="00060909"/>
    <w:rPr>
      <w:b/>
      <w:bCs/>
    </w:rPr>
  </w:style>
  <w:style w:type="character" w:customStyle="1" w:styleId="1f">
    <w:name w:val="Тема примечания Знак1"/>
    <w:basedOn w:val="11"/>
    <w:link w:val="aff7"/>
    <w:rsid w:val="00060909"/>
    <w:rPr>
      <w:rFonts w:ascii="Times New Roman" w:eastAsia="Times New Roman" w:hAnsi="Times New Roman" w:cs="Times New Roman"/>
      <w:b/>
      <w:bCs/>
      <w:sz w:val="20"/>
      <w:szCs w:val="20"/>
      <w:lang w:eastAsia="zh-CN"/>
    </w:rPr>
  </w:style>
  <w:style w:type="paragraph" w:styleId="aff8">
    <w:name w:val="Body Text Indent"/>
    <w:basedOn w:val="a0"/>
    <w:link w:val="aff9"/>
    <w:rsid w:val="00060909"/>
    <w:pPr>
      <w:spacing w:after="120"/>
      <w:ind w:left="283"/>
    </w:pPr>
    <w:rPr>
      <w:lang w:val="x-none"/>
    </w:rPr>
  </w:style>
  <w:style w:type="character" w:customStyle="1" w:styleId="aff9">
    <w:name w:val="Основной текст с отступом Знак"/>
    <w:basedOn w:val="a1"/>
    <w:link w:val="aff8"/>
    <w:rsid w:val="00060909"/>
    <w:rPr>
      <w:rFonts w:ascii="Times New Roman" w:eastAsia="Times New Roman" w:hAnsi="Times New Roman" w:cs="Times New Roman"/>
      <w:sz w:val="24"/>
      <w:szCs w:val="24"/>
      <w:lang w:val="x-none" w:eastAsia="zh-CN"/>
    </w:rPr>
  </w:style>
  <w:style w:type="paragraph" w:customStyle="1" w:styleId="-6">
    <w:name w:val="пункт-6"/>
    <w:basedOn w:val="a0"/>
    <w:rsid w:val="00060909"/>
    <w:pPr>
      <w:tabs>
        <w:tab w:val="left" w:pos="3852"/>
      </w:tabs>
      <w:spacing w:line="288" w:lineRule="auto"/>
      <w:ind w:left="3852" w:hanging="1152"/>
      <w:jc w:val="both"/>
    </w:pPr>
    <w:rPr>
      <w:sz w:val="28"/>
      <w:szCs w:val="28"/>
    </w:rPr>
  </w:style>
  <w:style w:type="paragraph" w:customStyle="1" w:styleId="-60">
    <w:name w:val="Пункт-6"/>
    <w:basedOn w:val="a0"/>
    <w:rsid w:val="00060909"/>
    <w:pPr>
      <w:tabs>
        <w:tab w:val="left" w:pos="2574"/>
      </w:tabs>
      <w:spacing w:line="288" w:lineRule="auto"/>
      <w:ind w:left="873" w:firstLine="567"/>
      <w:jc w:val="both"/>
    </w:pPr>
    <w:rPr>
      <w:sz w:val="28"/>
    </w:rPr>
  </w:style>
  <w:style w:type="paragraph" w:customStyle="1" w:styleId="35">
    <w:name w:val="Пункт_3"/>
    <w:basedOn w:val="a0"/>
    <w:rsid w:val="00060909"/>
    <w:pPr>
      <w:tabs>
        <w:tab w:val="left" w:pos="1694"/>
      </w:tabs>
      <w:spacing w:line="360" w:lineRule="auto"/>
      <w:ind w:left="1694" w:hanging="1133"/>
      <w:jc w:val="both"/>
    </w:pPr>
    <w:rPr>
      <w:sz w:val="28"/>
      <w:szCs w:val="20"/>
    </w:rPr>
  </w:style>
  <w:style w:type="paragraph" w:styleId="affa">
    <w:name w:val="No Spacing"/>
    <w:link w:val="affb"/>
    <w:uiPriority w:val="1"/>
    <w:qFormat/>
    <w:rsid w:val="00060909"/>
    <w:pPr>
      <w:suppressAutoHyphens/>
      <w:spacing w:after="0" w:line="240" w:lineRule="auto"/>
    </w:pPr>
    <w:rPr>
      <w:rFonts w:ascii="Times New Roman" w:eastAsia="Times New Roman" w:hAnsi="Times New Roman" w:cs="Times New Roman"/>
      <w:sz w:val="24"/>
      <w:szCs w:val="24"/>
      <w:lang w:eastAsia="zh-CN"/>
    </w:rPr>
  </w:style>
  <w:style w:type="paragraph" w:customStyle="1" w:styleId="s1">
    <w:name w:val="s_1"/>
    <w:basedOn w:val="a0"/>
    <w:rsid w:val="00060909"/>
    <w:pPr>
      <w:spacing w:before="280" w:after="280"/>
    </w:pPr>
  </w:style>
  <w:style w:type="paragraph" w:customStyle="1" w:styleId="affc">
    <w:name w:val="Пункт"/>
    <w:basedOn w:val="a0"/>
    <w:rsid w:val="00060909"/>
    <w:pPr>
      <w:tabs>
        <w:tab w:val="left" w:pos="1980"/>
      </w:tabs>
      <w:ind w:left="1404" w:hanging="504"/>
      <w:jc w:val="both"/>
    </w:pPr>
    <w:rPr>
      <w:szCs w:val="28"/>
    </w:rPr>
  </w:style>
  <w:style w:type="paragraph" w:customStyle="1" w:styleId="ConsPlusNonformat">
    <w:name w:val="ConsPlusNonformat"/>
    <w:rsid w:val="00060909"/>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f0">
    <w:name w:val="Абзац списка1"/>
    <w:basedOn w:val="a0"/>
    <w:rsid w:val="00060909"/>
    <w:pPr>
      <w:spacing w:after="200" w:line="276" w:lineRule="auto"/>
      <w:ind w:left="720"/>
    </w:pPr>
    <w:rPr>
      <w:rFonts w:ascii="Calibri" w:hAnsi="Calibri" w:cs="Calibri"/>
      <w:sz w:val="22"/>
      <w:szCs w:val="22"/>
    </w:rPr>
  </w:style>
  <w:style w:type="paragraph" w:customStyle="1" w:styleId="-3">
    <w:name w:val="Пункт-3"/>
    <w:basedOn w:val="a0"/>
    <w:rsid w:val="00060909"/>
    <w:pPr>
      <w:spacing w:line="288" w:lineRule="auto"/>
      <w:jc w:val="both"/>
    </w:pPr>
    <w:rPr>
      <w:rFonts w:eastAsia="Calibri"/>
      <w:sz w:val="28"/>
    </w:rPr>
  </w:style>
  <w:style w:type="paragraph" w:customStyle="1" w:styleId="-4">
    <w:name w:val="Пункт-4"/>
    <w:basedOn w:val="a0"/>
    <w:rsid w:val="00060909"/>
    <w:pPr>
      <w:spacing w:line="288" w:lineRule="auto"/>
      <w:jc w:val="both"/>
    </w:pPr>
    <w:rPr>
      <w:rFonts w:eastAsia="Calibri"/>
      <w:sz w:val="28"/>
    </w:rPr>
  </w:style>
  <w:style w:type="paragraph" w:customStyle="1" w:styleId="affd">
    <w:name w:val="Содержимое таблицы"/>
    <w:basedOn w:val="a0"/>
    <w:rsid w:val="00060909"/>
    <w:pPr>
      <w:suppressLineNumbers/>
    </w:pPr>
  </w:style>
  <w:style w:type="paragraph" w:customStyle="1" w:styleId="affe">
    <w:name w:val="Заголовок таблицы"/>
    <w:basedOn w:val="affd"/>
    <w:rsid w:val="00060909"/>
    <w:pPr>
      <w:jc w:val="center"/>
    </w:pPr>
    <w:rPr>
      <w:b/>
      <w:bCs/>
    </w:rPr>
  </w:style>
  <w:style w:type="paragraph" w:customStyle="1" w:styleId="100">
    <w:name w:val="Оглавление 10"/>
    <w:basedOn w:val="16"/>
    <w:rsid w:val="00060909"/>
    <w:pPr>
      <w:tabs>
        <w:tab w:val="right" w:leader="dot" w:pos="7091"/>
      </w:tabs>
      <w:ind w:left="2547"/>
    </w:pPr>
  </w:style>
  <w:style w:type="paragraph" w:customStyle="1" w:styleId="afff">
    <w:name w:val="Содержимое врезки"/>
    <w:basedOn w:val="a0"/>
    <w:rsid w:val="00060909"/>
  </w:style>
  <w:style w:type="table" w:styleId="afff0">
    <w:name w:val="Table Grid"/>
    <w:basedOn w:val="a2"/>
    <w:uiPriority w:val="59"/>
    <w:rsid w:val="00060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
    <w:name w:val="f"/>
    <w:rsid w:val="00060909"/>
  </w:style>
  <w:style w:type="table" w:customStyle="1" w:styleId="1f1">
    <w:name w:val="Сетка таблицы1"/>
    <w:basedOn w:val="a2"/>
    <w:next w:val="afff0"/>
    <w:rsid w:val="0006090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0"/>
    <w:link w:val="2a"/>
    <w:uiPriority w:val="99"/>
    <w:semiHidden/>
    <w:unhideWhenUsed/>
    <w:rsid w:val="00060909"/>
    <w:pPr>
      <w:spacing w:after="120" w:line="480" w:lineRule="auto"/>
    </w:pPr>
  </w:style>
  <w:style w:type="character" w:customStyle="1" w:styleId="2a">
    <w:name w:val="Основной текст 2 Знак"/>
    <w:basedOn w:val="a1"/>
    <w:link w:val="29"/>
    <w:uiPriority w:val="99"/>
    <w:semiHidden/>
    <w:rsid w:val="00060909"/>
    <w:rPr>
      <w:rFonts w:ascii="Times New Roman" w:eastAsia="Times New Roman" w:hAnsi="Times New Roman" w:cs="Times New Roman"/>
      <w:sz w:val="24"/>
      <w:szCs w:val="24"/>
      <w:lang w:eastAsia="zh-CN"/>
    </w:rPr>
  </w:style>
  <w:style w:type="paragraph" w:styleId="HTML0">
    <w:name w:val="HTML Preformatted"/>
    <w:basedOn w:val="a0"/>
    <w:link w:val="HTML1"/>
    <w:rsid w:val="0006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
    <w:basedOn w:val="a1"/>
    <w:link w:val="HTML0"/>
    <w:rsid w:val="00060909"/>
    <w:rPr>
      <w:rFonts w:ascii="Courier New" w:eastAsia="Times New Roman" w:hAnsi="Courier New" w:cs="Courier New"/>
      <w:sz w:val="20"/>
      <w:szCs w:val="20"/>
      <w:lang w:eastAsia="ru-RU"/>
    </w:rPr>
  </w:style>
  <w:style w:type="paragraph" w:customStyle="1" w:styleId="211">
    <w:name w:val="Основной текст 21"/>
    <w:basedOn w:val="a0"/>
    <w:rsid w:val="00060909"/>
    <w:pPr>
      <w:spacing w:line="360" w:lineRule="auto"/>
      <w:jc w:val="both"/>
    </w:pPr>
    <w:rPr>
      <w:szCs w:val="20"/>
      <w:lang w:eastAsia="ru-RU"/>
    </w:rPr>
  </w:style>
  <w:style w:type="paragraph" w:customStyle="1" w:styleId="1f2">
    <w:name w:val="Основной текст1"/>
    <w:basedOn w:val="a0"/>
    <w:link w:val="afff1"/>
    <w:rsid w:val="00060909"/>
    <w:pPr>
      <w:spacing w:line="360" w:lineRule="auto"/>
      <w:jc w:val="center"/>
    </w:pPr>
    <w:rPr>
      <w:b/>
      <w:szCs w:val="20"/>
      <w:lang w:eastAsia="ru-RU"/>
    </w:rPr>
  </w:style>
  <w:style w:type="character" w:customStyle="1" w:styleId="ConsPlusNormal0">
    <w:name w:val="ConsPlusNormal Знак"/>
    <w:link w:val="ConsPlusNormal"/>
    <w:locked/>
    <w:rsid w:val="00060909"/>
    <w:rPr>
      <w:rFonts w:ascii="Arial" w:eastAsia="Times New Roman" w:hAnsi="Arial" w:cs="Arial"/>
      <w:sz w:val="20"/>
      <w:szCs w:val="20"/>
      <w:lang w:eastAsia="zh-CN"/>
    </w:rPr>
  </w:style>
  <w:style w:type="character" w:customStyle="1" w:styleId="afff1">
    <w:name w:val="Основной текст_"/>
    <w:link w:val="1f2"/>
    <w:rsid w:val="00060909"/>
    <w:rPr>
      <w:rFonts w:ascii="Times New Roman" w:eastAsia="Times New Roman" w:hAnsi="Times New Roman" w:cs="Times New Roman"/>
      <w:b/>
      <w:sz w:val="24"/>
      <w:szCs w:val="20"/>
      <w:lang w:eastAsia="ru-RU"/>
    </w:rPr>
  </w:style>
  <w:style w:type="character" w:customStyle="1" w:styleId="affb">
    <w:name w:val="Без интервала Знак"/>
    <w:link w:val="affa"/>
    <w:uiPriority w:val="1"/>
    <w:locked/>
    <w:rsid w:val="00060909"/>
    <w:rPr>
      <w:rFonts w:ascii="Times New Roman" w:eastAsia="Times New Roman" w:hAnsi="Times New Roman" w:cs="Times New Roman"/>
      <w:sz w:val="24"/>
      <w:szCs w:val="24"/>
      <w:lang w:eastAsia="zh-CN"/>
    </w:rPr>
  </w:style>
  <w:style w:type="character" w:styleId="afff2">
    <w:name w:val="Unresolved Mention"/>
    <w:uiPriority w:val="99"/>
    <w:semiHidden/>
    <w:unhideWhenUsed/>
    <w:rsid w:val="00060909"/>
    <w:rPr>
      <w:color w:val="605E5C"/>
      <w:shd w:val="clear" w:color="auto" w:fill="E1DFDD"/>
    </w:rPr>
  </w:style>
  <w:style w:type="character" w:customStyle="1" w:styleId="ListLabel3">
    <w:name w:val="ListLabel 3"/>
    <w:rsid w:val="00060909"/>
    <w:rPr>
      <w:rFonts w:eastAsia="Times New Roman" w:cs="Times New Roman"/>
      <w:b w:val="0"/>
      <w:sz w:val="22"/>
      <w:szCs w:val="22"/>
    </w:rPr>
  </w:style>
  <w:style w:type="paragraph" w:customStyle="1" w:styleId="3">
    <w:name w:val="[Ростех] Наименование Подраздела (Уровень 3)"/>
    <w:uiPriority w:val="99"/>
    <w:qFormat/>
    <w:rsid w:val="00CC622F"/>
    <w:pPr>
      <w:keepNext/>
      <w:keepLines/>
      <w:numPr>
        <w:ilvl w:val="1"/>
        <w:numId w:val="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CC622F"/>
    <w:pPr>
      <w:keepNext/>
      <w:keepLines/>
      <w:numPr>
        <w:numId w:val="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ff3">
    <w:name w:val="[Ростех] Простой текст (Без уровня) Знак"/>
    <w:basedOn w:val="a1"/>
    <w:link w:val="a"/>
    <w:uiPriority w:val="99"/>
    <w:locked/>
    <w:rsid w:val="00CC622F"/>
    <w:rPr>
      <w:rFonts w:ascii="Times New Roman" w:eastAsia="Times New Roman" w:hAnsi="Times New Roman" w:cs="Times New Roman"/>
      <w:lang w:eastAsia="ru-RU"/>
    </w:rPr>
  </w:style>
  <w:style w:type="paragraph" w:customStyle="1" w:styleId="a">
    <w:name w:val="[Ростех] Простой текст (Без уровня)"/>
    <w:link w:val="afff3"/>
    <w:uiPriority w:val="99"/>
    <w:qFormat/>
    <w:rsid w:val="00CC622F"/>
    <w:pPr>
      <w:numPr>
        <w:ilvl w:val="5"/>
        <w:numId w:val="2"/>
      </w:numPr>
      <w:suppressAutoHyphens/>
      <w:spacing w:before="120" w:after="0" w:line="240" w:lineRule="auto"/>
      <w:jc w:val="both"/>
    </w:pPr>
    <w:rPr>
      <w:rFonts w:ascii="Times New Roman" w:eastAsia="Times New Roman" w:hAnsi="Times New Roman" w:cs="Times New Roman"/>
      <w:lang w:eastAsia="ru-RU"/>
    </w:rPr>
  </w:style>
  <w:style w:type="paragraph" w:customStyle="1" w:styleId="5">
    <w:name w:val="[Ростех] Текст Подпункта (Уровень 5)"/>
    <w:uiPriority w:val="99"/>
    <w:qFormat/>
    <w:rsid w:val="00CC622F"/>
    <w:pPr>
      <w:numPr>
        <w:ilvl w:val="3"/>
        <w:numId w:val="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CC622F"/>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CC622F"/>
    <w:pPr>
      <w:numPr>
        <w:ilvl w:val="2"/>
        <w:numId w:val="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ff4">
    <w:name w:val="Book Title"/>
    <w:basedOn w:val="a1"/>
    <w:uiPriority w:val="33"/>
    <w:qFormat/>
    <w:rsid w:val="00CC622F"/>
    <w:rPr>
      <w:b/>
      <w:bCs/>
      <w:smallCaps/>
      <w:spacing w:val="5"/>
    </w:rPr>
  </w:style>
  <w:style w:type="paragraph" w:customStyle="1" w:styleId="TableText">
    <w:name w:val="Table Text"/>
    <w:rsid w:val="008546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84" w:after="12" w:line="187" w:lineRule="atLeast"/>
      <w:ind w:left="32" w:right="32"/>
      <w:jc w:val="both"/>
    </w:pPr>
    <w:rPr>
      <w:rFonts w:ascii="OfficinaSansCTT" w:eastAsia="Times New Roman" w:hAnsi="OfficinaSansCTT" w:cs="OfficinaSansCTT"/>
      <w:noProof/>
      <w:sz w:val="16"/>
      <w:szCs w:val="16"/>
      <w:lang w:eastAsia="ru-RU"/>
    </w:rPr>
  </w:style>
  <w:style w:type="character" w:customStyle="1" w:styleId="A15">
    <w:name w:val="A15"/>
    <w:rsid w:val="00D830EB"/>
    <w:rPr>
      <w:rFonts w:ascii="GaramondNarrowC" w:hAnsi="GaramondNarrowC" w:cs="GaramondNarrowC"/>
      <w:color w:val="221E1F"/>
      <w:sz w:val="21"/>
      <w:szCs w:val="21"/>
    </w:rPr>
  </w:style>
  <w:style w:type="paragraph" w:customStyle="1" w:styleId="Pa132">
    <w:name w:val="Pa13+2"/>
    <w:basedOn w:val="Default"/>
    <w:next w:val="Default"/>
    <w:rsid w:val="00D830EB"/>
    <w:pPr>
      <w:suppressAutoHyphens w:val="0"/>
      <w:autoSpaceDN w:val="0"/>
      <w:adjustRightInd w:val="0"/>
      <w:spacing w:line="241" w:lineRule="atLeast"/>
    </w:pPr>
    <w:rPr>
      <w:rFonts w:ascii="GaramondC" w:hAnsi="GaramondC"/>
      <w:color w:val="auto"/>
      <w:lang w:eastAsia="ru-RU"/>
    </w:rPr>
  </w:style>
  <w:style w:type="paragraph" w:customStyle="1" w:styleId="Pa421">
    <w:name w:val="Pa42+1"/>
    <w:basedOn w:val="Default"/>
    <w:next w:val="Default"/>
    <w:rsid w:val="00D830EB"/>
    <w:pPr>
      <w:suppressAutoHyphens w:val="0"/>
      <w:autoSpaceDN w:val="0"/>
      <w:adjustRightInd w:val="0"/>
      <w:spacing w:line="241" w:lineRule="atLeast"/>
    </w:pPr>
    <w:rPr>
      <w:rFonts w:ascii="GaramondC" w:hAnsi="GaramondC"/>
      <w:color w:val="auto"/>
      <w:lang w:eastAsia="ru-RU"/>
    </w:rPr>
  </w:style>
  <w:style w:type="character" w:customStyle="1" w:styleId="A52">
    <w:name w:val="A5+2"/>
    <w:rsid w:val="00D830EB"/>
    <w:rPr>
      <w:rFonts w:cs="GaramondC"/>
      <w:i/>
      <w:iCs/>
      <w:color w:val="949698"/>
      <w:sz w:val="20"/>
      <w:szCs w:val="20"/>
    </w:rPr>
  </w:style>
  <w:style w:type="paragraph" w:customStyle="1" w:styleId="Pa451">
    <w:name w:val="Pa45+1"/>
    <w:basedOn w:val="Default"/>
    <w:next w:val="Default"/>
    <w:rsid w:val="00D830EB"/>
    <w:pPr>
      <w:suppressAutoHyphens w:val="0"/>
      <w:autoSpaceDN w:val="0"/>
      <w:adjustRightInd w:val="0"/>
      <w:spacing w:line="181" w:lineRule="atLeast"/>
    </w:pPr>
    <w:rPr>
      <w:rFonts w:ascii="GaramondC" w:hAnsi="GaramondC"/>
      <w:color w:val="auto"/>
      <w:lang w:eastAsia="ru-RU"/>
    </w:rPr>
  </w:style>
  <w:style w:type="paragraph" w:customStyle="1" w:styleId="Pa462">
    <w:name w:val="Pa46+2"/>
    <w:basedOn w:val="Default"/>
    <w:next w:val="Default"/>
    <w:rsid w:val="00D830EB"/>
    <w:pPr>
      <w:suppressAutoHyphens w:val="0"/>
      <w:autoSpaceDN w:val="0"/>
      <w:adjustRightInd w:val="0"/>
      <w:spacing w:line="181" w:lineRule="atLeast"/>
    </w:pPr>
    <w:rPr>
      <w:rFonts w:ascii="GaramondC" w:hAnsi="GaramondC"/>
      <w:color w:val="auto"/>
      <w:lang w:eastAsia="ru-RU"/>
    </w:rPr>
  </w:style>
  <w:style w:type="paragraph" w:customStyle="1" w:styleId="Bodytext1">
    <w:name w:val="Body text1"/>
    <w:basedOn w:val="a0"/>
    <w:rsid w:val="009D795A"/>
    <w:pPr>
      <w:shd w:val="clear" w:color="auto" w:fill="FFFFFF"/>
      <w:suppressAutoHyphens/>
      <w:spacing w:after="300" w:line="240" w:lineRule="atLeast"/>
    </w:pPr>
    <w:rPr>
      <w:color w:val="00000A"/>
      <w:sz w:val="22"/>
      <w:szCs w:val="22"/>
      <w:lang w:eastAsia="ar-SA"/>
    </w:rPr>
  </w:style>
  <w:style w:type="paragraph" w:customStyle="1" w:styleId="Bodytext71">
    <w:name w:val="Body text (7)1"/>
    <w:basedOn w:val="a0"/>
    <w:rsid w:val="009D795A"/>
    <w:pPr>
      <w:shd w:val="clear" w:color="auto" w:fill="FFFFFF"/>
      <w:suppressAutoHyphens/>
      <w:spacing w:before="60" w:line="240" w:lineRule="atLeast"/>
      <w:ind w:firstLine="260"/>
      <w:jc w:val="both"/>
    </w:pPr>
    <w:rPr>
      <w:i/>
      <w:iCs/>
      <w:color w:val="00000A"/>
      <w:spacing w:val="-20"/>
      <w:sz w:val="23"/>
      <w:szCs w:val="23"/>
      <w:lang w:eastAsia="ar-SA"/>
    </w:rPr>
  </w:style>
  <w:style w:type="paragraph" w:customStyle="1" w:styleId="2b">
    <w:name w:val="Абзац списка2"/>
    <w:basedOn w:val="a0"/>
    <w:rsid w:val="009D795A"/>
    <w:pPr>
      <w:suppressAutoHyphens/>
      <w:spacing w:line="100" w:lineRule="atLeast"/>
      <w:ind w:left="720"/>
    </w:pPr>
    <w:rPr>
      <w:rFonts w:ascii="Arial Unicode MS" w:eastAsia="Arial Unicode MS" w:hAnsi="Arial Unicode MS" w:cs="Arial Unicode MS"/>
      <w:color w:val="000000"/>
      <w:lang w:eastAsia="ar-SA"/>
    </w:rPr>
  </w:style>
  <w:style w:type="paragraph" w:customStyle="1" w:styleId="2c">
    <w:name w:val="Основной текст (2)"/>
    <w:basedOn w:val="a0"/>
    <w:rsid w:val="009D795A"/>
    <w:pPr>
      <w:widowControl w:val="0"/>
      <w:shd w:val="clear" w:color="auto" w:fill="FFFFFF"/>
      <w:suppressAutoHyphens/>
      <w:spacing w:after="300" w:line="240" w:lineRule="atLeast"/>
      <w:jc w:val="both"/>
    </w:pPr>
    <w:rPr>
      <w:rFonts w:ascii="Calibri" w:hAnsi="Calibri" w:cs="Calibri"/>
      <w:b/>
      <w:bCs/>
      <w:color w:val="00000A"/>
      <w:sz w:val="25"/>
      <w:szCs w:val="25"/>
      <w:lang w:eastAsia="ar-SA"/>
    </w:rPr>
  </w:style>
  <w:style w:type="paragraph" w:customStyle="1" w:styleId="1f3">
    <w:name w:val="Без интервала1"/>
    <w:rsid w:val="009D795A"/>
    <w:pPr>
      <w:suppressAutoHyphens/>
      <w:spacing w:after="0" w:line="100" w:lineRule="atLeast"/>
    </w:pPr>
    <w:rPr>
      <w:rFonts w:ascii="Times New Roman" w:eastAsia="Calibri" w:hAnsi="Times New Roman" w:cs="Times New Roman"/>
      <w:sz w:val="28"/>
      <w:szCs w:val="28"/>
      <w:lang w:eastAsia="ar-SA"/>
    </w:rPr>
  </w:style>
  <w:style w:type="character" w:customStyle="1" w:styleId="a9">
    <w:name w:val="Абзац списка Знак"/>
    <w:aliases w:val="Маркер Знак,название Знак,Bullet List Знак,FooterText Знак,numbered Знак,SL_Абзац списка Знак,текст Знак,Абзац списка4 Знак,f_Абзац 1 Знак,Bullet Number Знак,Нумерованый список Знак,lp1 Знак,ПАРАГРАФ Знак,List Paragraph1 Знак,UL Знак"/>
    <w:link w:val="a8"/>
    <w:uiPriority w:val="34"/>
    <w:qFormat/>
    <w:locked/>
    <w:rsid w:val="00B60E68"/>
    <w:rPr>
      <w:rFonts w:ascii="Times New Roman" w:eastAsia="Times New Roman" w:hAnsi="Times New Roman" w:cs="Times New Roman"/>
      <w:sz w:val="24"/>
      <w:szCs w:val="24"/>
      <w:lang w:eastAsia="zh-CN"/>
    </w:rPr>
  </w:style>
  <w:style w:type="paragraph" w:customStyle="1" w:styleId="afff5">
    <w:name w:val="Базовый"/>
    <w:link w:val="afff6"/>
    <w:rsid w:val="00CE0825"/>
    <w:pPr>
      <w:tabs>
        <w:tab w:val="left" w:pos="708"/>
      </w:tabs>
      <w:suppressAutoHyphens/>
      <w:spacing w:after="0" w:line="100" w:lineRule="atLeast"/>
    </w:pPr>
    <w:rPr>
      <w:rFonts w:ascii="Times New Roman" w:eastAsia="Calibri" w:hAnsi="Times New Roman" w:cs="Times New Roman"/>
      <w:sz w:val="24"/>
      <w:szCs w:val="24"/>
      <w:lang w:eastAsia="ar-SA"/>
    </w:rPr>
  </w:style>
  <w:style w:type="character" w:customStyle="1" w:styleId="afff6">
    <w:name w:val="Базовый Знак"/>
    <w:link w:val="afff5"/>
    <w:rsid w:val="00CE0825"/>
    <w:rPr>
      <w:rFonts w:ascii="Times New Roman" w:eastAsia="Calibri" w:hAnsi="Times New Roman" w:cs="Times New Roman"/>
      <w:sz w:val="24"/>
      <w:szCs w:val="24"/>
      <w:lang w:eastAsia="ar-SA"/>
    </w:rPr>
  </w:style>
  <w:style w:type="paragraph" w:customStyle="1" w:styleId="Standard">
    <w:name w:val="Standard"/>
    <w:rsid w:val="00415495"/>
    <w:pPr>
      <w:widowControl w:val="0"/>
      <w:suppressAutoHyphens/>
      <w:autoSpaceDN w:val="0"/>
      <w:spacing w:after="0" w:line="240" w:lineRule="auto"/>
      <w:textAlignment w:val="baseline"/>
    </w:pPr>
    <w:rPr>
      <w:rFonts w:ascii="Arial" w:eastAsia="Lucida Sans Unicode" w:hAnsi="Arial" w:cs="Tahoma"/>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8598">
      <w:bodyDiv w:val="1"/>
      <w:marLeft w:val="0"/>
      <w:marRight w:val="0"/>
      <w:marTop w:val="0"/>
      <w:marBottom w:val="0"/>
      <w:divBdr>
        <w:top w:val="none" w:sz="0" w:space="0" w:color="auto"/>
        <w:left w:val="none" w:sz="0" w:space="0" w:color="auto"/>
        <w:bottom w:val="none" w:sz="0" w:space="0" w:color="auto"/>
        <w:right w:val="none" w:sz="0" w:space="0" w:color="auto"/>
      </w:divBdr>
    </w:div>
    <w:div w:id="458230322">
      <w:bodyDiv w:val="1"/>
      <w:marLeft w:val="0"/>
      <w:marRight w:val="0"/>
      <w:marTop w:val="0"/>
      <w:marBottom w:val="0"/>
      <w:divBdr>
        <w:top w:val="none" w:sz="0" w:space="0" w:color="auto"/>
        <w:left w:val="none" w:sz="0" w:space="0" w:color="auto"/>
        <w:bottom w:val="none" w:sz="0" w:space="0" w:color="auto"/>
        <w:right w:val="none" w:sz="0" w:space="0" w:color="auto"/>
      </w:divBdr>
      <w:divsChild>
        <w:div w:id="1023550451">
          <w:marLeft w:val="0"/>
          <w:marRight w:val="0"/>
          <w:marTop w:val="120"/>
          <w:marBottom w:val="0"/>
          <w:divBdr>
            <w:top w:val="none" w:sz="0" w:space="0" w:color="auto"/>
            <w:left w:val="none" w:sz="0" w:space="0" w:color="auto"/>
            <w:bottom w:val="none" w:sz="0" w:space="0" w:color="auto"/>
            <w:right w:val="none" w:sz="0" w:space="0" w:color="auto"/>
          </w:divBdr>
        </w:div>
        <w:div w:id="658188954">
          <w:marLeft w:val="0"/>
          <w:marRight w:val="0"/>
          <w:marTop w:val="120"/>
          <w:marBottom w:val="0"/>
          <w:divBdr>
            <w:top w:val="none" w:sz="0" w:space="0" w:color="auto"/>
            <w:left w:val="none" w:sz="0" w:space="0" w:color="auto"/>
            <w:bottom w:val="none" w:sz="0" w:space="0" w:color="auto"/>
            <w:right w:val="none" w:sz="0" w:space="0" w:color="auto"/>
          </w:divBdr>
        </w:div>
        <w:div w:id="1733843130">
          <w:marLeft w:val="0"/>
          <w:marRight w:val="0"/>
          <w:marTop w:val="120"/>
          <w:marBottom w:val="0"/>
          <w:divBdr>
            <w:top w:val="none" w:sz="0" w:space="0" w:color="auto"/>
            <w:left w:val="none" w:sz="0" w:space="0" w:color="auto"/>
            <w:bottom w:val="none" w:sz="0" w:space="0" w:color="auto"/>
            <w:right w:val="none" w:sz="0" w:space="0" w:color="auto"/>
          </w:divBdr>
        </w:div>
        <w:div w:id="7752385">
          <w:marLeft w:val="0"/>
          <w:marRight w:val="0"/>
          <w:marTop w:val="120"/>
          <w:marBottom w:val="0"/>
          <w:divBdr>
            <w:top w:val="none" w:sz="0" w:space="0" w:color="auto"/>
            <w:left w:val="none" w:sz="0" w:space="0" w:color="auto"/>
            <w:bottom w:val="none" w:sz="0" w:space="0" w:color="auto"/>
            <w:right w:val="none" w:sz="0" w:space="0" w:color="auto"/>
          </w:divBdr>
        </w:div>
        <w:div w:id="2085298989">
          <w:marLeft w:val="0"/>
          <w:marRight w:val="0"/>
          <w:marTop w:val="120"/>
          <w:marBottom w:val="0"/>
          <w:divBdr>
            <w:top w:val="none" w:sz="0" w:space="0" w:color="auto"/>
            <w:left w:val="none" w:sz="0" w:space="0" w:color="auto"/>
            <w:bottom w:val="none" w:sz="0" w:space="0" w:color="auto"/>
            <w:right w:val="none" w:sz="0" w:space="0" w:color="auto"/>
          </w:divBdr>
        </w:div>
        <w:div w:id="2103790837">
          <w:marLeft w:val="0"/>
          <w:marRight w:val="0"/>
          <w:marTop w:val="120"/>
          <w:marBottom w:val="0"/>
          <w:divBdr>
            <w:top w:val="none" w:sz="0" w:space="0" w:color="auto"/>
            <w:left w:val="none" w:sz="0" w:space="0" w:color="auto"/>
            <w:bottom w:val="none" w:sz="0" w:space="0" w:color="auto"/>
            <w:right w:val="none" w:sz="0" w:space="0" w:color="auto"/>
          </w:divBdr>
        </w:div>
        <w:div w:id="1756779029">
          <w:marLeft w:val="0"/>
          <w:marRight w:val="0"/>
          <w:marTop w:val="120"/>
          <w:marBottom w:val="0"/>
          <w:divBdr>
            <w:top w:val="none" w:sz="0" w:space="0" w:color="auto"/>
            <w:left w:val="none" w:sz="0" w:space="0" w:color="auto"/>
            <w:bottom w:val="none" w:sz="0" w:space="0" w:color="auto"/>
            <w:right w:val="none" w:sz="0" w:space="0" w:color="auto"/>
          </w:divBdr>
        </w:div>
      </w:divsChild>
    </w:div>
    <w:div w:id="539589075">
      <w:bodyDiv w:val="1"/>
      <w:marLeft w:val="0"/>
      <w:marRight w:val="0"/>
      <w:marTop w:val="0"/>
      <w:marBottom w:val="0"/>
      <w:divBdr>
        <w:top w:val="none" w:sz="0" w:space="0" w:color="auto"/>
        <w:left w:val="none" w:sz="0" w:space="0" w:color="auto"/>
        <w:bottom w:val="none" w:sz="0" w:space="0" w:color="auto"/>
        <w:right w:val="none" w:sz="0" w:space="0" w:color="auto"/>
      </w:divBdr>
    </w:div>
    <w:div w:id="543062071">
      <w:bodyDiv w:val="1"/>
      <w:marLeft w:val="0"/>
      <w:marRight w:val="0"/>
      <w:marTop w:val="0"/>
      <w:marBottom w:val="0"/>
      <w:divBdr>
        <w:top w:val="none" w:sz="0" w:space="0" w:color="auto"/>
        <w:left w:val="none" w:sz="0" w:space="0" w:color="auto"/>
        <w:bottom w:val="none" w:sz="0" w:space="0" w:color="auto"/>
        <w:right w:val="none" w:sz="0" w:space="0" w:color="auto"/>
      </w:divBdr>
    </w:div>
    <w:div w:id="1040662610">
      <w:bodyDiv w:val="1"/>
      <w:marLeft w:val="0"/>
      <w:marRight w:val="0"/>
      <w:marTop w:val="0"/>
      <w:marBottom w:val="0"/>
      <w:divBdr>
        <w:top w:val="none" w:sz="0" w:space="0" w:color="auto"/>
        <w:left w:val="none" w:sz="0" w:space="0" w:color="auto"/>
        <w:bottom w:val="none" w:sz="0" w:space="0" w:color="auto"/>
        <w:right w:val="none" w:sz="0" w:space="0" w:color="auto"/>
      </w:divBdr>
    </w:div>
    <w:div w:id="19184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tek-samara@mail.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12202/fddec0f5c16a67f6fca41f9e31dfb0dcc72cc49a/" TargetMode="External"/><Relationship Id="rId5" Type="http://schemas.openxmlformats.org/officeDocument/2006/relationships/footnotes" Target="footnotes.xml"/><Relationship Id="rId10" Type="http://schemas.openxmlformats.org/officeDocument/2006/relationships/hyperlink" Target="https://etp-region.ru" TargetMode="Externa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6296</TotalTime>
  <Pages>24</Pages>
  <Words>8949</Words>
  <Characters>51012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Скрипий Екатерина</dc:creator>
  <cp:keywords/>
  <dc:description/>
  <cp:lastModifiedBy>Скрипий Екатерина</cp:lastModifiedBy>
  <cp:revision>210</cp:revision>
  <cp:lastPrinted>2019-08-14T18:47:00Z</cp:lastPrinted>
  <dcterms:created xsi:type="dcterms:W3CDTF">2019-04-10T06:16:00Z</dcterms:created>
  <dcterms:modified xsi:type="dcterms:W3CDTF">2021-04-25T14:32:00Z</dcterms:modified>
</cp:coreProperties>
</file>