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2BA5" w14:textId="77777777" w:rsidR="00E41C87" w:rsidRDefault="00E41C87" w:rsidP="0042631C">
      <w:pPr>
        <w:pStyle w:val="1e413d3e323d3e3942353a4142413e424142433f3e3c3"/>
        <w:ind w:left="0"/>
        <w:jc w:val="right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Приложение 1 </w:t>
      </w:r>
    </w:p>
    <w:p w14:paraId="710F2E0F" w14:textId="77777777" w:rsidR="00E41C87" w:rsidRPr="007A75DD" w:rsidRDefault="00E41C87" w:rsidP="0042631C">
      <w:pPr>
        <w:pStyle w:val="1e413d3e323d3e3942353a4142413e424142433f3e3c3"/>
        <w:ind w:left="0"/>
        <w:jc w:val="right"/>
        <w:rPr>
          <w:rFonts w:ascii="Times New Roman" w:hAnsi="Times New Roman" w:cs="Times New Roman"/>
          <w:szCs w:val="24"/>
        </w:rPr>
      </w:pPr>
      <w:r w:rsidRPr="007A75DD">
        <w:rPr>
          <w:rFonts w:ascii="Times New Roman" w:hAnsi="Times New Roman" w:cs="Times New Roman"/>
          <w:b/>
          <w:sz w:val="22"/>
          <w:szCs w:val="24"/>
        </w:rPr>
        <w:t>УТВЕРЖДАЮ</w:t>
      </w:r>
    </w:p>
    <w:p w14:paraId="5A61771D" w14:textId="77777777" w:rsidR="00C46821" w:rsidRDefault="00C46821" w:rsidP="00946A52">
      <w:pPr>
        <w:pStyle w:val="1e413d3e323d3e3942353a4142413e424142433f3e3c3"/>
        <w:ind w:left="0"/>
        <w:jc w:val="right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Директор Янаульского филиала</w:t>
      </w:r>
      <w:r w:rsidR="00E41C87" w:rsidRPr="007A75DD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14:paraId="7B2504DD" w14:textId="096A9EF9" w:rsidR="00E41C87" w:rsidRPr="007A75DD" w:rsidRDefault="00C46821" w:rsidP="00946A52">
      <w:pPr>
        <w:pStyle w:val="1e413d3e323d3e3942353a4142413e424142433f3e3c3"/>
        <w:ind w:left="0"/>
        <w:jc w:val="right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А</w:t>
      </w:r>
      <w:r w:rsidR="00946A52">
        <w:rPr>
          <w:rFonts w:ascii="Times New Roman" w:hAnsi="Times New Roman" w:cs="Times New Roman"/>
          <w:b/>
          <w:sz w:val="22"/>
          <w:szCs w:val="24"/>
        </w:rPr>
        <w:t>О</w:t>
      </w:r>
      <w:r w:rsidR="00E41C87">
        <w:rPr>
          <w:rFonts w:ascii="Times New Roman" w:hAnsi="Times New Roman" w:cs="Times New Roman"/>
          <w:b/>
          <w:sz w:val="22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Башкоммунэнерго</w:t>
      </w:r>
      <w:proofErr w:type="spellEnd"/>
      <w:r w:rsidR="00E41C87">
        <w:rPr>
          <w:rFonts w:ascii="Times New Roman" w:hAnsi="Times New Roman" w:cs="Times New Roman"/>
          <w:b/>
          <w:sz w:val="22"/>
          <w:szCs w:val="24"/>
        </w:rPr>
        <w:t>»</w:t>
      </w:r>
    </w:p>
    <w:p w14:paraId="56389CAD" w14:textId="5950DA63" w:rsidR="00E41C87" w:rsidRPr="007A75DD" w:rsidRDefault="00E41C87" w:rsidP="0042631C">
      <w:pPr>
        <w:pStyle w:val="1e413d3e323d3e3942353a4142413e424142433f3e3c3"/>
        <w:ind w:left="0"/>
        <w:jc w:val="right"/>
        <w:rPr>
          <w:rFonts w:ascii="Times New Roman" w:hAnsi="Times New Roman" w:cs="Times New Roman"/>
          <w:szCs w:val="24"/>
        </w:rPr>
      </w:pPr>
      <w:r w:rsidRPr="007A75DD">
        <w:rPr>
          <w:rFonts w:ascii="Times New Roman" w:hAnsi="Times New Roman" w:cs="Times New Roman"/>
          <w:b/>
          <w:sz w:val="22"/>
          <w:szCs w:val="24"/>
        </w:rPr>
        <w:t xml:space="preserve">   ____________ </w:t>
      </w:r>
      <w:r w:rsidR="00C46821">
        <w:rPr>
          <w:rFonts w:ascii="Times New Roman" w:hAnsi="Times New Roman" w:cs="Times New Roman"/>
          <w:b/>
          <w:sz w:val="22"/>
          <w:szCs w:val="24"/>
        </w:rPr>
        <w:t>Д</w:t>
      </w:r>
      <w:r w:rsidRPr="007A75DD">
        <w:rPr>
          <w:rFonts w:ascii="Times New Roman" w:hAnsi="Times New Roman" w:cs="Times New Roman"/>
          <w:b/>
          <w:sz w:val="22"/>
          <w:szCs w:val="24"/>
        </w:rPr>
        <w:t>.</w:t>
      </w:r>
      <w:r w:rsidR="00C46821">
        <w:rPr>
          <w:rFonts w:ascii="Times New Roman" w:hAnsi="Times New Roman" w:cs="Times New Roman"/>
          <w:b/>
          <w:sz w:val="22"/>
          <w:szCs w:val="24"/>
        </w:rPr>
        <w:t>А.</w:t>
      </w:r>
      <w:r w:rsidRPr="007A75D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C46821">
        <w:rPr>
          <w:rFonts w:ascii="Times New Roman" w:hAnsi="Times New Roman" w:cs="Times New Roman"/>
          <w:b/>
          <w:sz w:val="22"/>
          <w:szCs w:val="24"/>
        </w:rPr>
        <w:t>Прозоров</w:t>
      </w:r>
    </w:p>
    <w:p w14:paraId="54DF8591" w14:textId="77777777" w:rsidR="00E41C87" w:rsidRDefault="00E41C87" w:rsidP="0042631C">
      <w:pPr>
        <w:pStyle w:val="1e413d3e323d3e3942353a4142413e424142433f3e3c3"/>
        <w:ind w:left="0" w:firstLine="2694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A75DD">
        <w:rPr>
          <w:rFonts w:ascii="Times New Roman" w:hAnsi="Times New Roman" w:cs="Times New Roman"/>
          <w:b/>
          <w:sz w:val="22"/>
          <w:szCs w:val="24"/>
        </w:rPr>
        <w:t xml:space="preserve">                                                                   «_____» _____________ 20</w:t>
      </w:r>
      <w:r>
        <w:rPr>
          <w:rFonts w:ascii="Times New Roman" w:hAnsi="Times New Roman" w:cs="Times New Roman"/>
          <w:b/>
          <w:sz w:val="22"/>
          <w:szCs w:val="24"/>
        </w:rPr>
        <w:t>21</w:t>
      </w:r>
      <w:r w:rsidRPr="007A75DD">
        <w:rPr>
          <w:rFonts w:ascii="Times New Roman" w:hAnsi="Times New Roman" w:cs="Times New Roman"/>
          <w:b/>
          <w:sz w:val="22"/>
          <w:szCs w:val="24"/>
        </w:rPr>
        <w:t xml:space="preserve"> года</w:t>
      </w:r>
      <w:r w:rsidRPr="001802B8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14:paraId="1E13FB06" w14:textId="77777777" w:rsidR="00E41C87" w:rsidRPr="00762A9F" w:rsidRDefault="00E41C87" w:rsidP="0042631C">
      <w:pPr>
        <w:pStyle w:val="1e413d3e323d3e3942353a4142413e424142433f3e3c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9F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7F91C581" w14:textId="7A0384FB" w:rsidR="00E41C87" w:rsidRDefault="00E41C87" w:rsidP="0042631C">
      <w:pPr>
        <w:pStyle w:val="1e413d3e323d3e3942353a4142413e424142433f3e3c3"/>
        <w:spacing w:after="0"/>
        <w:ind w:left="0"/>
        <w:jc w:val="center"/>
        <w:rPr>
          <w:rFonts w:ascii="Times New Roman" w:hAnsi="Times New Roman" w:cs="Times New Roman"/>
          <w:spacing w:val="-2"/>
          <w:sz w:val="24"/>
          <w:szCs w:val="24"/>
          <w:u w:color="000000"/>
        </w:rPr>
      </w:pPr>
      <w:r w:rsidRPr="00762A9F">
        <w:rPr>
          <w:rFonts w:ascii="Times New Roman" w:hAnsi="Times New Roman" w:cs="Times New Roman"/>
          <w:sz w:val="24"/>
          <w:szCs w:val="24"/>
        </w:rPr>
        <w:t xml:space="preserve">на </w:t>
      </w:r>
      <w:r w:rsidRPr="00762A9F">
        <w:rPr>
          <w:rFonts w:ascii="Times New Roman" w:hAnsi="Times New Roman" w:cs="Times New Roman"/>
          <w:sz w:val="24"/>
          <w:szCs w:val="24"/>
          <w:u w:color="000000"/>
        </w:rPr>
        <w:t>п</w:t>
      </w:r>
      <w:r w:rsidRPr="00762A9F">
        <w:rPr>
          <w:rFonts w:ascii="Times New Roman" w:hAnsi="Times New Roman" w:cs="Times New Roman"/>
          <w:spacing w:val="-2"/>
          <w:sz w:val="24"/>
          <w:szCs w:val="24"/>
          <w:u w:color="000000"/>
        </w:rPr>
        <w:t xml:space="preserve">оставку </w:t>
      </w:r>
      <w:r w:rsidR="00535C0D">
        <w:rPr>
          <w:rFonts w:ascii="Times New Roman" w:hAnsi="Times New Roman" w:cs="Times New Roman"/>
          <w:spacing w:val="-2"/>
          <w:sz w:val="24"/>
          <w:szCs w:val="24"/>
          <w:u w:color="000000"/>
        </w:rPr>
        <w:t>металлопроката</w:t>
      </w:r>
      <w:r w:rsidRPr="00762A9F">
        <w:rPr>
          <w:rFonts w:ascii="Times New Roman" w:hAnsi="Times New Roman" w:cs="Times New Roman"/>
          <w:spacing w:val="-2"/>
          <w:sz w:val="24"/>
          <w:szCs w:val="24"/>
          <w:u w:color="000000"/>
        </w:rPr>
        <w:t xml:space="preserve"> </w:t>
      </w:r>
    </w:p>
    <w:p w14:paraId="1652EC23" w14:textId="79E2FCD2" w:rsidR="00E41C87" w:rsidRPr="00762A9F" w:rsidRDefault="00E41C87" w:rsidP="0042631C">
      <w:pPr>
        <w:pStyle w:val="1e413d3e323d3e3942353a4142413e424142433f3e3c3"/>
        <w:spacing w:after="0"/>
        <w:ind w:left="0"/>
        <w:jc w:val="center"/>
        <w:rPr>
          <w:rFonts w:ascii="Times New Roman" w:hAnsi="Times New Roman" w:cs="Times New Roman"/>
          <w:szCs w:val="24"/>
        </w:rPr>
      </w:pPr>
      <w:r w:rsidRPr="00762A9F">
        <w:rPr>
          <w:rFonts w:ascii="Times New Roman" w:hAnsi="Times New Roman" w:cs="Times New Roman"/>
          <w:spacing w:val="-2"/>
          <w:sz w:val="24"/>
          <w:szCs w:val="24"/>
          <w:u w:color="000000"/>
        </w:rPr>
        <w:t xml:space="preserve">для нужд </w:t>
      </w:r>
      <w:r w:rsidR="00C46821">
        <w:rPr>
          <w:rFonts w:ascii="Times New Roman" w:hAnsi="Times New Roman" w:cs="Times New Roman"/>
          <w:spacing w:val="-2"/>
          <w:sz w:val="24"/>
          <w:szCs w:val="24"/>
          <w:u w:color="000000"/>
        </w:rPr>
        <w:t>Янаульского филиала А</w:t>
      </w:r>
      <w:r w:rsidR="00946A52">
        <w:rPr>
          <w:rFonts w:ascii="Times New Roman" w:hAnsi="Times New Roman" w:cs="Times New Roman"/>
          <w:spacing w:val="-2"/>
          <w:sz w:val="24"/>
          <w:szCs w:val="24"/>
          <w:u w:color="000000"/>
        </w:rPr>
        <w:t>О</w:t>
      </w:r>
      <w:r>
        <w:rPr>
          <w:rFonts w:ascii="Times New Roman" w:hAnsi="Times New Roman" w:cs="Times New Roman"/>
          <w:spacing w:val="-2"/>
          <w:sz w:val="24"/>
          <w:szCs w:val="24"/>
          <w:u w:color="000000"/>
        </w:rPr>
        <w:t xml:space="preserve"> «</w:t>
      </w:r>
      <w:proofErr w:type="spellStart"/>
      <w:r w:rsidR="00C46821">
        <w:rPr>
          <w:rFonts w:ascii="Times New Roman" w:hAnsi="Times New Roman" w:cs="Times New Roman"/>
          <w:spacing w:val="-2"/>
          <w:sz w:val="24"/>
          <w:szCs w:val="24"/>
          <w:u w:color="000000"/>
        </w:rPr>
        <w:t>Башкоммунэнерго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u w:color="000000"/>
        </w:rPr>
        <w:t>»</w:t>
      </w:r>
      <w:r w:rsidRPr="00762A9F">
        <w:rPr>
          <w:rFonts w:ascii="Times New Roman" w:hAnsi="Times New Roman" w:cs="Times New Roman"/>
          <w:spacing w:val="-2"/>
          <w:sz w:val="24"/>
          <w:szCs w:val="24"/>
          <w:u w:color="000000"/>
        </w:rPr>
        <w:t>.</w:t>
      </w:r>
    </w:p>
    <w:p w14:paraId="3CA92E3C" w14:textId="77777777" w:rsidR="00C46821" w:rsidRPr="00C46821" w:rsidRDefault="00E41C87" w:rsidP="00C46821">
      <w:pPr>
        <w:pStyle w:val="1e413d3e323d3e3942353a4142413e424142433f3e3c3"/>
        <w:numPr>
          <w:ilvl w:val="0"/>
          <w:numId w:val="42"/>
        </w:numPr>
        <w:spacing w:after="0"/>
        <w:ind w:left="0" w:firstLine="0"/>
        <w:jc w:val="both"/>
        <w:rPr>
          <w:rFonts w:ascii="Times New Roman" w:eastAsia="Times New Roman" w:cs="Times New Roman"/>
          <w:b/>
          <w:sz w:val="24"/>
          <w:szCs w:val="24"/>
          <w:u w:color="000000"/>
        </w:rPr>
      </w:pPr>
      <w:r w:rsidRPr="00762A9F">
        <w:rPr>
          <w:rFonts w:ascii="Times New Roman" w:hAnsi="Times New Roman" w:cs="Times New Roman"/>
          <w:b/>
          <w:sz w:val="24"/>
          <w:szCs w:val="24"/>
          <w:u w:color="000000"/>
        </w:rPr>
        <w:t>Наименование объекта закупки:</w:t>
      </w:r>
      <w:r>
        <w:rPr>
          <w:rFonts w:ascii="Times New Roman" w:eastAsia="Times New Roman" w:cs="Times New Roman"/>
          <w:sz w:val="24"/>
          <w:szCs w:val="24"/>
          <w:u w:color="000000"/>
        </w:rPr>
        <w:t xml:space="preserve"> </w:t>
      </w:r>
      <w:r w:rsidRPr="001802B8">
        <w:rPr>
          <w:rFonts w:ascii="Times New Roman" w:hAnsi="Times New Roman" w:cs="Times New Roman"/>
          <w:sz w:val="22"/>
          <w:szCs w:val="22"/>
          <w:u w:color="000000"/>
        </w:rPr>
        <w:t xml:space="preserve">Поставка </w:t>
      </w:r>
      <w:r w:rsidR="00535C0D">
        <w:rPr>
          <w:rFonts w:ascii="Times New Roman" w:hAnsi="Times New Roman" w:cs="Times New Roman"/>
          <w:spacing w:val="-2"/>
          <w:sz w:val="22"/>
          <w:szCs w:val="22"/>
          <w:u w:color="000000"/>
        </w:rPr>
        <w:t>металлопроката</w:t>
      </w:r>
      <w:r w:rsidRPr="001802B8">
        <w:rPr>
          <w:rFonts w:ascii="Times New Roman" w:hAnsi="Times New Roman" w:cs="Times New Roman"/>
          <w:spacing w:val="-2"/>
          <w:sz w:val="22"/>
          <w:szCs w:val="22"/>
          <w:u w:color="000000"/>
        </w:rPr>
        <w:t xml:space="preserve"> для </w:t>
      </w:r>
      <w:proofErr w:type="gramStart"/>
      <w:r w:rsidRPr="001802B8">
        <w:rPr>
          <w:rFonts w:ascii="Times New Roman" w:hAnsi="Times New Roman" w:cs="Times New Roman"/>
          <w:spacing w:val="-2"/>
          <w:sz w:val="22"/>
          <w:szCs w:val="22"/>
          <w:u w:color="000000"/>
        </w:rPr>
        <w:t xml:space="preserve">нужд </w:t>
      </w:r>
      <w:r w:rsidR="00BB7A6F">
        <w:rPr>
          <w:rFonts w:ascii="Times New Roman" w:hAnsi="Times New Roman" w:cs="Times New Roman"/>
          <w:spacing w:val="-2"/>
          <w:sz w:val="22"/>
          <w:szCs w:val="22"/>
          <w:u w:color="000000"/>
        </w:rPr>
        <w:t xml:space="preserve"> </w:t>
      </w:r>
      <w:r w:rsidR="00C46821">
        <w:rPr>
          <w:rFonts w:ascii="Times New Roman" w:hAnsi="Times New Roman" w:cs="Times New Roman"/>
          <w:spacing w:val="-2"/>
          <w:sz w:val="24"/>
          <w:szCs w:val="24"/>
          <w:u w:color="000000"/>
        </w:rPr>
        <w:t>Янаульского</w:t>
      </w:r>
      <w:proofErr w:type="gramEnd"/>
      <w:r w:rsidR="00C46821">
        <w:rPr>
          <w:rFonts w:ascii="Times New Roman" w:hAnsi="Times New Roman" w:cs="Times New Roman"/>
          <w:spacing w:val="-2"/>
          <w:sz w:val="24"/>
          <w:szCs w:val="24"/>
          <w:u w:color="000000"/>
        </w:rPr>
        <w:t xml:space="preserve"> филиала АО «</w:t>
      </w:r>
      <w:proofErr w:type="spellStart"/>
      <w:r w:rsidR="00C46821">
        <w:rPr>
          <w:rFonts w:ascii="Times New Roman" w:hAnsi="Times New Roman" w:cs="Times New Roman"/>
          <w:spacing w:val="-2"/>
          <w:sz w:val="24"/>
          <w:szCs w:val="24"/>
          <w:u w:color="000000"/>
        </w:rPr>
        <w:t>Башкоммунэнерго»</w:t>
      </w:r>
      <w:proofErr w:type="spellEnd"/>
    </w:p>
    <w:p w14:paraId="4CAE1044" w14:textId="15175F21" w:rsidR="00DC62B4" w:rsidRDefault="00E41C87" w:rsidP="00C46821">
      <w:pPr>
        <w:pStyle w:val="1e413d3e323d3e3942353a4142413e424142433f3e3c3"/>
        <w:numPr>
          <w:ilvl w:val="0"/>
          <w:numId w:val="42"/>
        </w:numPr>
        <w:spacing w:after="0"/>
        <w:ind w:left="0" w:firstLine="0"/>
        <w:jc w:val="both"/>
        <w:rPr>
          <w:rFonts w:ascii="Times New Roman" w:eastAsia="Times New Roman" w:cs="Times New Roman"/>
          <w:b/>
          <w:sz w:val="24"/>
          <w:szCs w:val="24"/>
          <w:u w:color="000000"/>
        </w:rPr>
      </w:pPr>
      <w:r w:rsidRPr="00762A9F">
        <w:rPr>
          <w:rFonts w:ascii="Times New Roman" w:eastAsia="Times New Roman" w:cs="Times New Roman"/>
          <w:b/>
          <w:sz w:val="24"/>
          <w:szCs w:val="24"/>
          <w:u w:color="000000"/>
        </w:rPr>
        <w:t>Описание</w:t>
      </w:r>
      <w:r w:rsidRPr="00762A9F">
        <w:rPr>
          <w:rFonts w:ascii="Times New Roman" w:eastAsia="Times New Roman" w:cs="Times New Roman"/>
          <w:b/>
          <w:sz w:val="24"/>
          <w:szCs w:val="24"/>
          <w:u w:color="000000"/>
        </w:rPr>
        <w:t xml:space="preserve"> </w:t>
      </w:r>
      <w:r w:rsidRPr="00762A9F">
        <w:rPr>
          <w:rFonts w:ascii="Times New Roman" w:eastAsia="Times New Roman" w:cs="Times New Roman"/>
          <w:b/>
          <w:sz w:val="24"/>
          <w:szCs w:val="24"/>
          <w:u w:color="000000"/>
        </w:rPr>
        <w:t>объекта</w:t>
      </w:r>
      <w:r w:rsidRPr="00762A9F">
        <w:rPr>
          <w:rFonts w:ascii="Times New Roman" w:eastAsia="Times New Roman" w:cs="Times New Roman"/>
          <w:b/>
          <w:sz w:val="24"/>
          <w:szCs w:val="24"/>
          <w:u w:color="000000"/>
        </w:rPr>
        <w:t xml:space="preserve"> </w:t>
      </w:r>
      <w:r w:rsidRPr="00762A9F">
        <w:rPr>
          <w:rFonts w:ascii="Times New Roman" w:eastAsia="Times New Roman" w:cs="Times New Roman"/>
          <w:b/>
          <w:sz w:val="24"/>
          <w:szCs w:val="24"/>
          <w:u w:color="000000"/>
        </w:rPr>
        <w:t>закупки</w:t>
      </w:r>
      <w:r w:rsidRPr="00762A9F">
        <w:rPr>
          <w:rFonts w:ascii="Times New Roman" w:eastAsia="Times New Roman" w:cs="Times New Roman"/>
          <w:b/>
          <w:sz w:val="24"/>
          <w:szCs w:val="24"/>
          <w:u w:color="000000"/>
        </w:rPr>
        <w:t>:</w:t>
      </w:r>
    </w:p>
    <w:p w14:paraId="7DA7CCA8" w14:textId="77777777" w:rsidR="00A86940" w:rsidRPr="00A86940" w:rsidRDefault="00A86940" w:rsidP="0042631C">
      <w:pPr>
        <w:pStyle w:val="1e413d3e323d3e3942353a4142413e424142433f3e3c3"/>
        <w:spacing w:after="0"/>
        <w:ind w:left="0"/>
        <w:jc w:val="both"/>
        <w:rPr>
          <w:rFonts w:ascii="Times New Roman" w:eastAsia="Times New Roman" w:cs="Times New Roman"/>
          <w:b/>
          <w:sz w:val="24"/>
          <w:szCs w:val="24"/>
          <w:u w:color="00000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048"/>
        <w:gridCol w:w="4855"/>
        <w:gridCol w:w="1407"/>
        <w:gridCol w:w="1046"/>
      </w:tblGrid>
      <w:tr w:rsidR="007E4329" w14:paraId="420FDABE" w14:textId="14DFD09A" w:rsidTr="00D15D67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AA7D" w14:textId="77777777" w:rsidR="007E4329" w:rsidRDefault="007E4329" w:rsidP="007E432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4BA81BC" w14:textId="77777777" w:rsidR="007E4329" w:rsidRDefault="007E4329" w:rsidP="007E432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Описание объекта закупки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*указываются показатели, позволяющие определить соответствие закупаемых товаров потребностям Заказчика</w:t>
            </w:r>
          </w:p>
        </w:tc>
      </w:tr>
      <w:tr w:rsidR="007E4329" w14:paraId="089ACC43" w14:textId="77777777" w:rsidTr="00D15D67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95DE" w14:textId="77777777" w:rsidR="007E4329" w:rsidRDefault="007E4329" w:rsidP="007E432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D6699" w14:textId="77777777" w:rsidR="007E4329" w:rsidRDefault="007E4329" w:rsidP="007E4329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5ECA5" w14:textId="77777777" w:rsidR="007E4329" w:rsidRDefault="007E4329" w:rsidP="007E4329">
            <w:pPr>
              <w:ind w:right="75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Функциональные, технические, качественные характеристики товара (и эксплуатационные характеристики, при необходимости), а также требования к указанным характеристикам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479D1" w14:textId="77777777" w:rsidR="007E4329" w:rsidRDefault="007E4329" w:rsidP="007E4329">
            <w:pPr>
              <w:ind w:right="75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Техническое описание товара, предназначение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214C7" w14:textId="77777777" w:rsidR="007E4329" w:rsidRDefault="007E4329" w:rsidP="007E4329">
            <w:pPr>
              <w:ind w:right="75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Количество и единица измерения</w:t>
            </w:r>
          </w:p>
        </w:tc>
      </w:tr>
      <w:tr w:rsidR="005F194D" w14:paraId="227CCDE2" w14:textId="77777777" w:rsidTr="00FF2C5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E9697" w14:textId="291188DE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85CB1" w14:textId="09F3B587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Швеллер 20П</w:t>
            </w:r>
          </w:p>
          <w:p w14:paraId="33D40236" w14:textId="7978E3F7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ГОСТ 8240-97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55A7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 стальной горячекатаный с параллельными гранями полок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06111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7201B212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изготовляют длиной от 2 до 12 м, по соглашению потребителя с изготовителем - длиной свыше 12 м: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немерной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ограниченной длины в пределах немерной.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длине швеллеров мерной и кратной мерной длины не должны превышать: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 xml:space="preserve">+40 мм - при длине от 2 до 8 м </w:t>
            </w:r>
            <w:proofErr w:type="spellStart"/>
            <w:r w:rsidRPr="00306111">
              <w:rPr>
                <w:rFonts w:ascii="Arial" w:hAnsi="Arial" w:cs="Arial"/>
                <w:sz w:val="16"/>
                <w:szCs w:val="16"/>
              </w:rPr>
              <w:t>включ</w:t>
            </w:r>
            <w:proofErr w:type="spellEnd"/>
            <w:r w:rsidRPr="00306111">
              <w:rPr>
                <w:rFonts w:ascii="Arial" w:hAnsi="Arial" w:cs="Arial"/>
                <w:sz w:val="16"/>
                <w:szCs w:val="16"/>
              </w:rPr>
              <w:t>.;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+[40+5(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E21095E" wp14:editId="347149D2">
                      <wp:extent cx="85725" cy="180975"/>
                      <wp:effectExtent l="0" t="0" r="0" b="0"/>
                      <wp:docPr id="10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7CC91" id="AutoShape 1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-8)] мм, но не более 100 мм - при длине св. 8 м,</w:t>
            </w:r>
          </w:p>
          <w:p w14:paraId="4619448A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где 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929BBA0" wp14:editId="510FEE1F">
                      <wp:extent cx="85725" cy="180975"/>
                      <wp:effectExtent l="0" t="0" r="0" b="0"/>
                      <wp:docPr id="1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7DBE4" id="AutoShape 2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 - длина швеллера, м.</w:t>
            </w:r>
          </w:p>
          <w:p w14:paraId="52674077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должны быть обрезаны. Косина реза не должна выводить длину швеллеров за предельные отклонения по длине.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Длина отдельного швеллера - это наибольшая длина условно вырезанной штанги с торцами, перпендикулярными к продольной оси.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Кривизна швеллера в горизонтальной и вертикальной плоскостях не должна превышать 0,2% длины; по соглашению изготовителя с потребителем - до 0,15% длины.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массе не должны превышать ±4% для партии и ±6% для отдельного швеллера.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Отклонение от массы - это разность между фактической массой в состоянии поставки и рассчитанной по данным таблиц 1- 5.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При расчете массы партии к метражу швеллеров мерной или кратной мерной длины прибавляют 0,5 от суммы предельных отклонений по длине швеллеров в партии.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Размеры и геометрическую форму швеллера контролируют на расстоянии не менее 500 мм от торца. Высоту швеллера контролируют в плоскости стенки, толщину стенки - у торца профиля.</w:t>
            </w:r>
          </w:p>
          <w:p w14:paraId="6765A5E9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AC2BF" w14:textId="55ECD2D1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DF0D3" w14:textId="1D4F67DB" w:rsidR="005F194D" w:rsidRP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</w:tr>
      <w:tr w:rsidR="005F194D" w14:paraId="1B18E851" w14:textId="77777777" w:rsidTr="00FF2C5E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ADEFD" w14:textId="772D8CDF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F3DEF" w14:textId="01D339ED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Швеллер 16П</w:t>
            </w:r>
          </w:p>
          <w:p w14:paraId="11694FAD" w14:textId="340D98EE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ГОСТ 8240-97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2CE74" w14:textId="65BF371B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 стальной горячекатаный с параллельными гранями полок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06111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1B363861" w14:textId="713A0994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 xml:space="preserve">Швеллеры изготовляют длиной от 2 до 12 м, по соглашению потребителя с изготовителем - длиной свыше 12 </w:t>
            </w:r>
            <w:r w:rsidRPr="00306111">
              <w:rPr>
                <w:rFonts w:ascii="Arial" w:hAnsi="Arial" w:cs="Arial"/>
                <w:sz w:val="16"/>
                <w:szCs w:val="16"/>
              </w:rPr>
              <w:lastRenderedPageBreak/>
              <w:t>м: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немерной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ограниченной длины в пределах немерной.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длине швеллеров мерной и кратной мерной длины не должны превышать: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 xml:space="preserve">+40 мм - при длине от 2 до 8 м </w:t>
            </w:r>
            <w:proofErr w:type="spellStart"/>
            <w:r w:rsidRPr="00306111">
              <w:rPr>
                <w:rFonts w:ascii="Arial" w:hAnsi="Arial" w:cs="Arial"/>
                <w:sz w:val="16"/>
                <w:szCs w:val="16"/>
              </w:rPr>
              <w:t>включ</w:t>
            </w:r>
            <w:proofErr w:type="spellEnd"/>
            <w:r w:rsidRPr="00306111">
              <w:rPr>
                <w:rFonts w:ascii="Arial" w:hAnsi="Arial" w:cs="Arial"/>
                <w:sz w:val="16"/>
                <w:szCs w:val="16"/>
              </w:rPr>
              <w:t>.;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+[40+5(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A645492" wp14:editId="360D319E">
                      <wp:extent cx="85725" cy="180975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AFEA6" id="AutoShape 1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-8)] мм, но не более 100 мм - при длине св. 8 м,</w:t>
            </w:r>
          </w:p>
          <w:p w14:paraId="0A1DA1C1" w14:textId="5A8E7092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где 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335464D" wp14:editId="1DD6D1E4">
                      <wp:extent cx="85725" cy="180975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3B7E0" id="AutoShape 2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 - длина швеллера, м.</w:t>
            </w:r>
          </w:p>
          <w:p w14:paraId="7E696209" w14:textId="5907D3E5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должны быть обрезаны. Косина реза не должна выводить длину швеллеров за предельные отклонения по длине.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Длина отдельного швеллера - это наибольшая длина условно вырезанной штанги с торцами, перпендикулярными к продольной оси.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Кривизна швеллера в горизонтальной и вертикальной плоскостях не должна превышать 0,2% длины; по соглашению изготовителя с потребителем - до 0,15% длины.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массе не должны превышать ±4% для партии и ±6% для отдельного швеллера.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Отклонение от массы - это разность между фактической массой в состоянии поставки и рассчитанной по данным таблиц 1- 5.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При расчете массы партии к метражу швеллеров мерной или кратной мерной длины прибавляют 0,5 от суммы предельных отклонений по длине швеллеров в партии.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Размеры и геометрическую форму швеллера контролируют на расстоянии не менее 500 мм от торца. Высоту швеллера контролируют в плоскости стенки, толщину стенки - у торца профиля.</w:t>
            </w:r>
          </w:p>
          <w:p w14:paraId="1022696E" w14:textId="2BE2E47D" w:rsidR="005F194D" w:rsidRPr="00306111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62AD" w14:textId="5502AD85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D45CA" w14:textId="26B60733" w:rsidR="005F194D" w:rsidRPr="00306111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</w:tr>
      <w:tr w:rsidR="005F194D" w14:paraId="0111312D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6A40E" w14:textId="022FE5FB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C88F4" w14:textId="2D5CA314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Швеллер 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</w:p>
          <w:p w14:paraId="21D0697B" w14:textId="442EDA46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ГОСТ 8240-97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F056D" w14:textId="4E81D46D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 стальной горячекатаный с параллельными гранями полок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06111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59E01364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изготовляют длиной от 2 до 12 м, по соглашению потребителя с изготовителем - длиной свыше 12 м: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немерной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ограниченной длины в пределах немерной.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длине швеллеров мерной и кратной мерной длины не должны превышать: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 xml:space="preserve">+40 мм - при длине от 2 до 8 м </w:t>
            </w:r>
            <w:proofErr w:type="spellStart"/>
            <w:r w:rsidRPr="00306111">
              <w:rPr>
                <w:rFonts w:ascii="Arial" w:hAnsi="Arial" w:cs="Arial"/>
                <w:sz w:val="16"/>
                <w:szCs w:val="16"/>
              </w:rPr>
              <w:t>включ</w:t>
            </w:r>
            <w:proofErr w:type="spellEnd"/>
            <w:r w:rsidRPr="00306111">
              <w:rPr>
                <w:rFonts w:ascii="Arial" w:hAnsi="Arial" w:cs="Arial"/>
                <w:sz w:val="16"/>
                <w:szCs w:val="16"/>
              </w:rPr>
              <w:t>.;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+[40+5(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6A00116" wp14:editId="7356927D">
                      <wp:extent cx="85725" cy="180975"/>
                      <wp:effectExtent l="0" t="0" r="0" b="0"/>
                      <wp:docPr id="3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3F870" id="AutoShape 1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-8)] мм, но не более 100 мм - при длине св. 8 м,</w:t>
            </w:r>
          </w:p>
          <w:p w14:paraId="0454D9A5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где 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B3EBC05" wp14:editId="10BFFA57">
                      <wp:extent cx="85725" cy="180975"/>
                      <wp:effectExtent l="0" t="0" r="0" b="0"/>
                      <wp:docPr id="4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EA76D" id="AutoShape 2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 - длина швеллера, м.</w:t>
            </w:r>
          </w:p>
          <w:p w14:paraId="4311407D" w14:textId="77777777" w:rsidR="005F194D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должны быть обрезаны. Косина реза не должна выводить длину швеллеров за предельные отклонения по длине.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Длина отдельного швеллера - это наибольшая длина условно вырезанной штанги с торцами, перпендикулярными к продольной оси.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Кривизна швеллера в горизонтальной и вертикальной плоскостях не должна превышать 0,2% длины; по соглашению изготовителя с потребителем - до 0,15% длины.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массе не должны превышать ±4% для партии и ±6% для отдельного швеллера.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Отклонение от массы - это разность между фактической массой в состоянии поставки и рассчитанной по данным таблиц 1- 5.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При расчете массы партии к метражу швеллеров мерной или кратной мерной длины прибавляют 0,5 от суммы предельных отклонений по длине швеллеров в партии.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Размеры и геометрическую форму швеллера контролируют на расстоянии не менее 500 мм от торца. Высоту швеллера контролируют в плоскости стенки, толщину стенки - у торца профиля.</w:t>
            </w:r>
          </w:p>
          <w:p w14:paraId="536B5698" w14:textId="64CDB7CE" w:rsidR="00C46821" w:rsidRDefault="00C46821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19906" w14:textId="77777777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  <w:p w14:paraId="57E5E6ED" w14:textId="36292DC5" w:rsidR="00C46821" w:rsidRDefault="00C46821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8E68B" w14:textId="1E7677CA" w:rsidR="005F194D" w:rsidRPr="00306111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5F194D" w14:paraId="6540D0B1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E8A06" w14:textId="62D3A3C0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CCD79" w14:textId="0A94A996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Швеллер 12П</w:t>
            </w:r>
          </w:p>
          <w:p w14:paraId="4541ED2F" w14:textId="04936A4F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ГОСТ 8240-97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9CDB9" w14:textId="73B1FB05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 стальной горячекатаный с параллельными гранями полок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06111">
              <w:rPr>
                <w:rFonts w:ascii="Arial" w:hAnsi="Arial" w:cs="Arial"/>
                <w:sz w:val="16"/>
                <w:szCs w:val="16"/>
              </w:rPr>
              <w:t> </w:t>
            </w:r>
          </w:p>
          <w:p w14:paraId="47962286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изготовляют длиной от 2 до 12 м, по соглашению потребителя с изготовителем - длиной свыше 12 м: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немерной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ограниченной длины в пределах немерной.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длине швеллеров мерной и кратной мерной длины не должны превышать: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 xml:space="preserve">+40 мм - при длине от 2 до 8 м </w:t>
            </w:r>
            <w:proofErr w:type="spellStart"/>
            <w:r w:rsidRPr="00306111">
              <w:rPr>
                <w:rFonts w:ascii="Arial" w:hAnsi="Arial" w:cs="Arial"/>
                <w:sz w:val="16"/>
                <w:szCs w:val="16"/>
              </w:rPr>
              <w:t>включ</w:t>
            </w:r>
            <w:proofErr w:type="spellEnd"/>
            <w:r w:rsidRPr="00306111">
              <w:rPr>
                <w:rFonts w:ascii="Arial" w:hAnsi="Arial" w:cs="Arial"/>
                <w:sz w:val="16"/>
                <w:szCs w:val="16"/>
              </w:rPr>
              <w:t>.;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+[40+5(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0D6D4AA" wp14:editId="5CA95B31">
                      <wp:extent cx="85725" cy="180975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9F791B" id="AutoShape 1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-8)] мм, но не более 100 мм - при длине св. 8 м,</w:t>
            </w:r>
          </w:p>
          <w:p w14:paraId="65B7533B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где 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81C540B" wp14:editId="21D123C2">
                      <wp:extent cx="85725" cy="180975"/>
                      <wp:effectExtent l="0" t="0" r="0" b="0"/>
                      <wp:docPr id="6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14C4A" id="AutoShape 2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 - длина швеллера, м.</w:t>
            </w:r>
          </w:p>
          <w:p w14:paraId="4500F57F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должны быть обрезаны. Косина реза не должна выводить длину швеллеров за предельные отклонения по длине.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Длина отдельного швеллера - это наибольшая длина условно вырезанной штанги с торцами, перпендикулярными к продольной оси.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Кривизна швеллера в горизонтальной и вертикальной плоскостях не должна превышать 0,2% длины; по соглашению изготовителя с потребителем - до 0,15% длины.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массе не должны превышать ±4% для партии и ±6% для отдельного швеллера.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Отклонение от массы - это разность между фактической массой в состоянии поставки и рассчитанной по данным таблиц 1- 5.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При расчете массы партии к метражу швеллеров мерной или кратной мерной длины прибавляют 0,5 от суммы предельных отклонений по длине швеллеров в партии.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Размеры и геометрическую форму швеллера контролируют на расстоянии не менее 500 мм от торца. Высоту швеллера контролируют в плоскости стенки, толщину стенки - у торца профиля.</w:t>
            </w:r>
          </w:p>
          <w:p w14:paraId="0D34F839" w14:textId="5B336F18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35582" w14:textId="043AA22F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43BEA" w14:textId="47A99CFF" w:rsidR="005F194D" w:rsidRPr="00DC62B4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м</w:t>
            </w:r>
          </w:p>
        </w:tc>
      </w:tr>
      <w:tr w:rsidR="005F194D" w14:paraId="7F8F6310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ADC69" w14:textId="1B47038F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2EFC5" w14:textId="036E033F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Швеллер 10П</w:t>
            </w:r>
          </w:p>
          <w:p w14:paraId="0CE66810" w14:textId="3018720F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ГОСТ 8240-97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512A0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 стальной горячекатаный с параллельными гранями полок </w:t>
            </w:r>
          </w:p>
          <w:p w14:paraId="1118829B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изготовляют длиной от 2 до 12 м, по соглашению потребителя с изготовителем - длиной свыше 12 м: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кратной мерной длины с немерной в количестве не более 5% массы партии;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немерной длины;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- ограниченной длины в пределах немерной.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длине швеллеров мерной и кратной мерной длины не должны превышать: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 xml:space="preserve">+40 мм - при длине от 2 до 8 м </w:t>
            </w:r>
            <w:proofErr w:type="spellStart"/>
            <w:r w:rsidRPr="00306111">
              <w:rPr>
                <w:rFonts w:ascii="Arial" w:hAnsi="Arial" w:cs="Arial"/>
                <w:sz w:val="16"/>
                <w:szCs w:val="16"/>
              </w:rPr>
              <w:t>включ</w:t>
            </w:r>
            <w:proofErr w:type="spellEnd"/>
            <w:r w:rsidRPr="00306111">
              <w:rPr>
                <w:rFonts w:ascii="Arial" w:hAnsi="Arial" w:cs="Arial"/>
                <w:sz w:val="16"/>
                <w:szCs w:val="16"/>
              </w:rPr>
              <w:t>.;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+[40+5(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86A3CBB" wp14:editId="6EA88987">
                      <wp:extent cx="85725" cy="180975"/>
                      <wp:effectExtent l="0" t="0" r="0" b="0"/>
                      <wp:docPr id="7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69EBE" id="AutoShape 1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-8)] мм, но не более 100 мм - при длине св. 8 м,</w:t>
            </w:r>
          </w:p>
          <w:p w14:paraId="74573F29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где </w:t>
            </w:r>
            <w:r w:rsidRPr="0030611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2B0F7B4" wp14:editId="6A1B9160">
                      <wp:extent cx="85725" cy="180975"/>
                      <wp:effectExtent l="0" t="0" r="0" b="0"/>
                      <wp:docPr id="8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54FD6E" id="AutoShape 2" o:spid="_x0000_s1026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061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306111">
              <w:rPr>
                <w:rFonts w:ascii="Arial" w:hAnsi="Arial" w:cs="Arial"/>
                <w:sz w:val="16"/>
                <w:szCs w:val="16"/>
              </w:rPr>
              <w:t> - длина швеллера, м.</w:t>
            </w:r>
          </w:p>
          <w:p w14:paraId="521EF357" w14:textId="77777777" w:rsidR="005F194D" w:rsidRPr="00306111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06111">
              <w:rPr>
                <w:rFonts w:ascii="Arial" w:hAnsi="Arial" w:cs="Arial"/>
                <w:sz w:val="16"/>
                <w:szCs w:val="16"/>
              </w:rPr>
              <w:t>Швеллеры должны быть обрезаны. Косина реза не должна выводить длину швеллеров за предельные отклонения по длине.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Длина отдельного швеллера - это наибольшая длина условно вырезанной штанги с торцами, перпендикулярными к продольной оси.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Кривизна швеллера в горизонтальной и вертикальной плоскостях не должна превышать 0,2% длины; по соглашению изготовителя с потребителем - до 0,15% длины.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Предельные отклонения по массе не должны превышать ±4% для партии и ±6% для отдельного швеллера.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Отклонение от массы - это разность между фактической массой в состоянии поставки и рассчитанной по данным таблиц 1- 5.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>При расчете массы партии к метражу швеллеров мерной или кратной мерной длины прибавляют 0,5 от суммы предельных отклонений по длине швеллеров в партии.</w:t>
            </w:r>
            <w:r w:rsidRPr="00306111">
              <w:rPr>
                <w:rFonts w:ascii="Arial" w:hAnsi="Arial" w:cs="Arial"/>
                <w:sz w:val="16"/>
                <w:szCs w:val="16"/>
              </w:rPr>
              <w:br/>
              <w:t xml:space="preserve">Размеры и геометрическую форму швеллера контролируют на расстоянии не менее 500 мм от торца. Высоту швеллера </w:t>
            </w:r>
            <w:r w:rsidRPr="00306111">
              <w:rPr>
                <w:rFonts w:ascii="Arial" w:hAnsi="Arial" w:cs="Arial"/>
                <w:sz w:val="16"/>
                <w:szCs w:val="16"/>
              </w:rPr>
              <w:lastRenderedPageBreak/>
              <w:t>контролируют в плоскости стенки, толщину стенки - у торца профиля.</w:t>
            </w:r>
          </w:p>
          <w:p w14:paraId="7E32DEF6" w14:textId="50F8C4B8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08991" w14:textId="3EA4F9AD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A3F71" w14:textId="493B0AC5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</w:tr>
      <w:tr w:rsidR="005F194D" w14:paraId="06B18E28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EAFE3" w14:textId="1E38EA10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FD64A" w14:textId="77777777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14:paraId="72AE4578" w14:textId="6E23A7AC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Двутавр 25Б1 ГОСТ 26020-83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7351E" w14:textId="6763320C" w:rsidR="005F194D" w:rsidRPr="00685A76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Д</w:t>
            </w:r>
            <w:r w:rsidRPr="00685A76">
              <w:rPr>
                <w:rFonts w:ascii="Arial" w:hAnsi="Arial" w:cs="Arial"/>
                <w:sz w:val="16"/>
                <w:szCs w:val="16"/>
              </w:rPr>
              <w:t>вутавр стальной горячекатаный с параллельными гранями полок.</w:t>
            </w:r>
          </w:p>
          <w:p w14:paraId="3B5BB66D" w14:textId="2453654C" w:rsidR="005F194D" w:rsidRPr="00685A76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85A76">
              <w:rPr>
                <w:rFonts w:ascii="Arial" w:hAnsi="Arial" w:cs="Arial"/>
                <w:sz w:val="16"/>
                <w:szCs w:val="16"/>
              </w:rPr>
              <w:t>Двутавры в соответствии с заказом изготовляют длиной от 6 до 24 м: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85A76">
              <w:rPr>
                <w:rFonts w:ascii="Arial" w:hAnsi="Arial" w:cs="Arial"/>
                <w:sz w:val="16"/>
                <w:szCs w:val="16"/>
              </w:rPr>
              <w:t>мерной длины;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85A76">
              <w:rPr>
                <w:rFonts w:ascii="Arial" w:hAnsi="Arial" w:cs="Arial"/>
                <w:sz w:val="16"/>
                <w:szCs w:val="16"/>
              </w:rPr>
              <w:t>мерной длины с отрезком;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85A76">
              <w:rPr>
                <w:rFonts w:ascii="Arial" w:hAnsi="Arial" w:cs="Arial"/>
                <w:sz w:val="16"/>
                <w:szCs w:val="16"/>
              </w:rPr>
              <w:t xml:space="preserve">кратной мерной </w:t>
            </w:r>
            <w:proofErr w:type="gramStart"/>
            <w:r w:rsidRPr="00685A76">
              <w:rPr>
                <w:rFonts w:ascii="Arial" w:hAnsi="Arial" w:cs="Arial"/>
                <w:sz w:val="16"/>
                <w:szCs w:val="16"/>
              </w:rPr>
              <w:t>длины;   </w:t>
            </w:r>
            <w:proofErr w:type="gramEnd"/>
            <w:r w:rsidRPr="00685A76">
              <w:rPr>
                <w:rFonts w:ascii="Arial" w:hAnsi="Arial" w:cs="Arial"/>
                <w:sz w:val="16"/>
                <w:szCs w:val="16"/>
              </w:rPr>
              <w:t> 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85A76">
              <w:rPr>
                <w:rFonts w:ascii="Arial" w:hAnsi="Arial" w:cs="Arial"/>
                <w:sz w:val="16"/>
                <w:szCs w:val="16"/>
              </w:rPr>
              <w:t>кратной мерной длины с отрезком;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  <w:t>немерной длины.</w:t>
            </w:r>
          </w:p>
          <w:p w14:paraId="487239F5" w14:textId="6E9D95C7" w:rsidR="005F194D" w:rsidRPr="00685A76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A76">
              <w:rPr>
                <w:rFonts w:ascii="Arial" w:hAnsi="Arial" w:cs="Arial"/>
                <w:sz w:val="16"/>
                <w:szCs w:val="16"/>
              </w:rPr>
              <w:t>Отрезком считаются двутавры длиной не менее:</w:t>
            </w:r>
          </w:p>
          <w:p w14:paraId="612634FB" w14:textId="77777777" w:rsidR="005F194D" w:rsidRPr="00685A76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>     3 м - для профилеразмеров с линейной плотностью до 20 кг/м;</w:t>
            </w:r>
          </w:p>
          <w:p w14:paraId="11CB7E3E" w14:textId="77777777" w:rsidR="005F194D" w:rsidRPr="00685A76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 xml:space="preserve">     4 </w:t>
            </w:r>
            <w:proofErr w:type="gramStart"/>
            <w:r w:rsidRPr="00685A76">
              <w:rPr>
                <w:rFonts w:ascii="Arial" w:hAnsi="Arial" w:cs="Arial"/>
                <w:sz w:val="16"/>
                <w:szCs w:val="16"/>
              </w:rPr>
              <w:t>м  -</w:t>
            </w:r>
            <w:proofErr w:type="gramEnd"/>
            <w:r w:rsidRPr="00685A76">
              <w:rPr>
                <w:rFonts w:ascii="Arial" w:hAnsi="Arial" w:cs="Arial"/>
                <w:sz w:val="16"/>
                <w:szCs w:val="16"/>
              </w:rPr>
              <w:t xml:space="preserve"> для профилеразмеров с линейной плотностью свыше 20 кг/м.</w:t>
            </w:r>
          </w:p>
          <w:p w14:paraId="24ACD232" w14:textId="77777777" w:rsidR="005F194D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 xml:space="preserve"> Для двутавров мерной длины с отрезком и кратной мерной длины с отрезком допускаются отрезки в объеме: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  <w:t>     до 5% массы партии - для профилеразмеров с линейной плотностью до 20 кг/м;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  <w:t>     до 8% массы партии - для профилеразмеров с линейной плотностью свыше 20 до 50 кг/м;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  <w:t>     до 12% массы партии - для профилеразмеров с линейной плотностью свыше 50 до 150 кг/м;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  <w:t>     до 20% массы партии - для профилеразмеров с линейной плотностью свыше  150 кг/м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72DB32" w14:textId="464EFD8D" w:rsidR="005F194D" w:rsidRPr="00685A76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685A76">
              <w:rPr>
                <w:rFonts w:ascii="Arial" w:hAnsi="Arial" w:cs="Arial"/>
                <w:sz w:val="16"/>
                <w:szCs w:val="16"/>
              </w:rPr>
              <w:t>Допускается изготовление двутавров ограниченной длины в пределах немерной.</w:t>
            </w:r>
          </w:p>
          <w:p w14:paraId="6A8DD27A" w14:textId="15088C47" w:rsidR="005F194D" w:rsidRPr="00685A76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 xml:space="preserve">Косина реза не должна выводить длину </w:t>
            </w:r>
            <w:proofErr w:type="gramStart"/>
            <w:r w:rsidRPr="00685A76">
              <w:rPr>
                <w:rFonts w:ascii="Arial" w:hAnsi="Arial" w:cs="Arial"/>
                <w:sz w:val="16"/>
                <w:szCs w:val="16"/>
              </w:rPr>
              <w:t>двутавров  за</w:t>
            </w:r>
            <w:proofErr w:type="gramEnd"/>
            <w:r w:rsidRPr="00685A76">
              <w:rPr>
                <w:rFonts w:ascii="Arial" w:hAnsi="Arial" w:cs="Arial"/>
                <w:sz w:val="16"/>
                <w:szCs w:val="16"/>
              </w:rPr>
              <w:t xml:space="preserve"> предельные отклонения по длине.</w:t>
            </w:r>
            <w:r w:rsidRPr="00685A76">
              <w:rPr>
                <w:rFonts w:ascii="Arial" w:hAnsi="Arial" w:cs="Arial"/>
                <w:sz w:val="16"/>
                <w:szCs w:val="16"/>
              </w:rPr>
              <w:br/>
              <w:t>     В качестве длины двутавра принимается максимальная длина условно вырезанного двутавра с торцами, перпендикулярными продольной оси.</w:t>
            </w:r>
          </w:p>
          <w:p w14:paraId="5DD07227" w14:textId="04984943" w:rsidR="005F194D" w:rsidRPr="00685A76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>   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5A76">
              <w:rPr>
                <w:rFonts w:ascii="Arial" w:hAnsi="Arial" w:cs="Arial"/>
                <w:sz w:val="16"/>
                <w:szCs w:val="16"/>
              </w:rPr>
              <w:t>Поверхность притупления углов полки должна быть выпуклой без уступов. Радиус притупления не должен превышать 0,2 </w:t>
            </w:r>
            <w:r w:rsidRPr="00685A7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53EBD551" wp14:editId="196370A0">
                      <wp:extent cx="114300" cy="142875"/>
                      <wp:effectExtent l="0" t="0" r="0" b="0"/>
                      <wp:docPr id="9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7E244" id="AutoShape 1" o:spid="_x0000_s1026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85A76">
              <w:rPr>
                <w:rFonts w:ascii="Arial" w:hAnsi="Arial" w:cs="Arial"/>
                <w:sz w:val="16"/>
                <w:szCs w:val="16"/>
              </w:rPr>
              <w:t>, но не более 3 мм.</w:t>
            </w:r>
          </w:p>
          <w:p w14:paraId="20B82839" w14:textId="59F47097" w:rsidR="005F194D" w:rsidRPr="00685A76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>      Проверка размеров проводится на расстоянии не менее 500 мм от торца профиля.</w:t>
            </w:r>
          </w:p>
          <w:p w14:paraId="22ABFAAA" w14:textId="39BAA420" w:rsidR="005F194D" w:rsidRPr="00685A76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1F27" w14:textId="68E4767B" w:rsidR="005F194D" w:rsidRPr="00685A76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A76"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3FB60" w14:textId="52280653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м</w:t>
            </w:r>
          </w:p>
        </w:tc>
      </w:tr>
      <w:tr w:rsidR="005F194D" w14:paraId="7A4554C3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4C99B" w14:textId="04DDDEFD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72582" w14:textId="64501B60" w:rsidR="005F194D" w:rsidRPr="004B3FBC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Уголок 100*8 ГОСТ 8509-93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42E45" w14:textId="6EC95953" w:rsidR="005F194D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Уголки стальные горячекатаные равнополочные.</w:t>
            </w:r>
            <w:r>
              <w:rPr>
                <w:rFonts w:ascii="Arial" w:hAnsi="Arial" w:cs="Arial"/>
                <w:color w:val="444444"/>
              </w:rPr>
              <w:t xml:space="preserve">  </w:t>
            </w:r>
          </w:p>
          <w:p w14:paraId="5906E323" w14:textId="42B8B28F" w:rsidR="005F194D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934A5">
              <w:rPr>
                <w:rFonts w:ascii="Arial" w:hAnsi="Arial" w:cs="Arial"/>
                <w:sz w:val="16"/>
                <w:szCs w:val="16"/>
              </w:rPr>
              <w:t>Предельные отклонения по длине уголков мерной длины или кратной мерной не должны превышать: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+30 мм - при длине до 4 м включительно;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+50 мм - при длине свыше 4 до 6 м включительно;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+70 мм - при длине свыше 6 м.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По требованию потребителя для уголков длиной свыше 4 до 7 м предельные отклонения длины не должны превышать +40 мм, более 7 м - +5 мм на каждый следующий метр.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Кривизна уголков не должна превышать 0,4% длины.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По требованию потребителя изготавливают уголки, кривизна которых не превышает 0,2% длины. Для уголков от N 2 до 4,5 включительно кривизну проверяют на длине 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499BE" w14:textId="44774B12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AFAAB" w14:textId="30A38E82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м</w:t>
            </w:r>
          </w:p>
        </w:tc>
      </w:tr>
      <w:tr w:rsidR="005F194D" w14:paraId="3115208D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2A540" w14:textId="3E791A92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A77F7" w14:textId="0CA387D1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Уголок 75*6 ГОСТ 8509-93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6AF98" w14:textId="612364FF" w:rsidR="005F194D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Уголки стальные горячекатаные равнополочные.</w:t>
            </w:r>
          </w:p>
          <w:p w14:paraId="3F893857" w14:textId="25E6659A" w:rsidR="005F194D" w:rsidRDefault="005F194D" w:rsidP="005F194D">
            <w:pPr>
              <w:spacing w:line="240" w:lineRule="auto"/>
              <w:ind w:right="7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4A5">
              <w:rPr>
                <w:rFonts w:ascii="Arial" w:hAnsi="Arial" w:cs="Arial"/>
                <w:sz w:val="16"/>
                <w:szCs w:val="16"/>
              </w:rPr>
              <w:t>Предельные отклонения по длине уголков мерной длины или кратной мерной не должны превышать: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+30 мм - при длине до 4 м включительно;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+50 мм - при длине свыше 4 до 6 м включительно;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+70 мм - при длине свыше 6 м.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По требованию потребителя для уголков длиной свыше 4 до 7 м предельные отклонения длины не должны превышать +40 мм, более 7 м - +5 мм на каждый следующий метр.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Кривизна уголков не должна превышать 0,4% длины.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По требованию потребителя изготавливают уголки, кривизна которых не превышает 0,2% длины. Для уголков от N 2 до 4,5 включительно кривизну проверяют на длине 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33F4" w14:textId="76D3EA51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CE305" w14:textId="43619BA7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м</w:t>
            </w:r>
          </w:p>
        </w:tc>
      </w:tr>
      <w:tr w:rsidR="005F194D" w14:paraId="1848B52C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F0ECE" w14:textId="7AC938BC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C708" w14:textId="646EFF80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Уголок 50*5 ГОСТ 8509-93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54E27" w14:textId="12D48C0E" w:rsidR="005F194D" w:rsidRDefault="005F194D" w:rsidP="005F194D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Уголки стальные горячекатаные равнополочные.</w:t>
            </w:r>
          </w:p>
          <w:p w14:paraId="7B4B61B5" w14:textId="7F0DB705" w:rsidR="005F194D" w:rsidRDefault="005F194D" w:rsidP="005F194D">
            <w:pPr>
              <w:spacing w:line="240" w:lineRule="auto"/>
              <w:ind w:right="75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934A5">
              <w:rPr>
                <w:rFonts w:ascii="Arial" w:hAnsi="Arial" w:cs="Arial"/>
                <w:sz w:val="16"/>
                <w:szCs w:val="16"/>
              </w:rPr>
              <w:t>Предельные отклонения по длине уголков мерной длины или кратной мерной не должны превышать: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+30 мм - при длине до 4 м включительно;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+50 мм - при длине свыше 4 до 6 м включительно;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  <w:t>+70 мм - при длине свыше 6 м.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По требованию потребителя для уголков длиной свыше 4 до 7 м предельные отклонения длины не должны превышать +40 мм, более 7 м - +5 мм на каждый следующий метр.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Кривизна уголков не должна превышать 0,4% длины.</w:t>
            </w:r>
            <w:r w:rsidRPr="005934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934A5">
              <w:rPr>
                <w:rFonts w:ascii="Arial" w:hAnsi="Arial" w:cs="Arial"/>
                <w:sz w:val="16"/>
                <w:szCs w:val="16"/>
              </w:rPr>
              <w:t>По требованию потребителя изготавливают уголки, кривизна которых не превышает 0,2% длины. Для уголков от N 2 до 4,5 включительно кривизну проверяют на длине 1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05ADC" w14:textId="3AD116F1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A785F" w14:textId="1F1297DF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м</w:t>
            </w:r>
          </w:p>
        </w:tc>
      </w:tr>
      <w:tr w:rsidR="005F194D" w14:paraId="3A9C83DD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DAC82" w14:textId="2049CB6C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FCA9F" w14:textId="31187CDB" w:rsidR="005F194D" w:rsidRPr="00C73799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6А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D15F9" w14:textId="06D937F3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0ADA0" w14:textId="0269FC96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1A77E" w14:textId="31641CB2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кг</w:t>
            </w:r>
          </w:p>
        </w:tc>
      </w:tr>
      <w:tr w:rsidR="005F194D" w14:paraId="77D56925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7251B" w14:textId="0D261990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B26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753E1" w14:textId="7ECCD0CE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10А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994C4" w14:textId="5B1A7A86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CD542" w14:textId="370BC296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E0558" w14:textId="2EFBF23E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 кг</w:t>
            </w:r>
          </w:p>
        </w:tc>
      </w:tr>
      <w:tr w:rsidR="005F194D" w14:paraId="77463224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3CB90" w14:textId="26511106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B26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521E9" w14:textId="78C42F3B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12А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2D63D" w14:textId="21DB561A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1BFE5" w14:textId="5934C1E5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B96F2" w14:textId="57711529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 кг</w:t>
            </w:r>
          </w:p>
        </w:tc>
      </w:tr>
      <w:tr w:rsidR="005F194D" w14:paraId="6D9569B2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7520" w14:textId="156405A6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B26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C1AA1" w14:textId="493E9C08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20А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64957" w14:textId="7682DABD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84094" w14:textId="57FF5105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273E3" w14:textId="5A6B5EEC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 кг</w:t>
            </w:r>
          </w:p>
        </w:tc>
      </w:tr>
      <w:tr w:rsidR="005F194D" w14:paraId="7E78FA3A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320DE" w14:textId="6D00FA1D" w:rsidR="005F194D" w:rsidRDefault="005F194D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B26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0CC80" w14:textId="221023B4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6А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21AE6" w14:textId="150E86D0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EBF93" w14:textId="78D41D0E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A831F6" w14:textId="01325207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кг</w:t>
            </w:r>
          </w:p>
        </w:tc>
      </w:tr>
      <w:tr w:rsidR="005F194D" w14:paraId="7D5530D9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892A" w14:textId="57582C5B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8C1A2" w14:textId="3F301745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8А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95898" w14:textId="6956A0AB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8728B" w14:textId="7C6BA608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F2898" w14:textId="28971868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кг</w:t>
            </w:r>
          </w:p>
        </w:tc>
      </w:tr>
      <w:tr w:rsidR="005F194D" w14:paraId="2B0631F3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AF982" w14:textId="6390B9DA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2F273" w14:textId="6E46F9A4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10А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C1A4B" w14:textId="42C85E05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97407" w14:textId="48CD7C2A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52702" w14:textId="097EF186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кг</w:t>
            </w:r>
          </w:p>
        </w:tc>
      </w:tr>
      <w:tr w:rsidR="005F194D" w14:paraId="31EDC46C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70E3A" w14:textId="4D880385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98FC1" w14:textId="2EC68EC5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12А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C99EF" w14:textId="1BCBC8B9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A2FDA" w14:textId="1DBC5DA8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AA9B7" w14:textId="6E4E2A8F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кг</w:t>
            </w:r>
          </w:p>
        </w:tc>
      </w:tr>
      <w:tr w:rsidR="005F194D" w14:paraId="6798AA67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95CE3" w14:textId="5C5BFFCE" w:rsidR="005F194D" w:rsidRDefault="007B2683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D328D" w14:textId="57C99F7E" w:rsidR="005F194D" w:rsidRDefault="005F194D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Арматурная сталь 14А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ГОСТ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5781-82*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92D01" w14:textId="73E0320D" w:rsidR="005F194D" w:rsidRDefault="005F194D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горячекатаная для армирования железобетонных конструкций ГОСТ 5781-82*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5AC6" w14:textId="5E61C468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74ED8" w14:textId="71A9B816" w:rsidR="005F194D" w:rsidRDefault="005F194D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кг</w:t>
            </w:r>
          </w:p>
        </w:tc>
      </w:tr>
      <w:tr w:rsidR="005F194D" w14:paraId="67898296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23F4C" w14:textId="395C0511" w:rsidR="005F194D" w:rsidRDefault="002F7440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31030" w14:textId="3F48270B" w:rsidR="005F194D" w:rsidRDefault="002F7440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Лист8х1500х6000</w:t>
            </w:r>
            <w:r w:rsidR="00083B56">
              <w:rPr>
                <w:rFonts w:ascii="Arial" w:hAnsi="Arial" w:cs="Arial"/>
                <w:sz w:val="16"/>
                <w:szCs w:val="16"/>
              </w:rPr>
              <w:t xml:space="preserve"> ГОСТ 19903-74*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0E982" w14:textId="056C02A9" w:rsidR="005F194D" w:rsidRDefault="00673550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Прокат листовой горячекатаный ГОСТ 19903-74*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B2BE4" w14:textId="67543AE6" w:rsidR="005F194D" w:rsidRDefault="00083B56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FB9D9" w14:textId="6794497D" w:rsidR="005F194D" w:rsidRDefault="00673550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кв. м</w:t>
            </w:r>
          </w:p>
        </w:tc>
      </w:tr>
      <w:tr w:rsidR="005F194D" w14:paraId="135AC2E0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F10D4" w14:textId="6BAF1226" w:rsidR="005F194D" w:rsidRDefault="002F7440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55C0C" w14:textId="608B7AEE" w:rsidR="005F194D" w:rsidRDefault="002F7440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Лист10х1500х6000</w:t>
            </w:r>
            <w:r w:rsidR="00083B56">
              <w:rPr>
                <w:rFonts w:ascii="Arial" w:hAnsi="Arial" w:cs="Arial"/>
                <w:sz w:val="16"/>
                <w:szCs w:val="16"/>
              </w:rPr>
              <w:t xml:space="preserve"> ГОСТ 19903-74*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919B2" w14:textId="63D488E1" w:rsidR="005F194D" w:rsidRDefault="00673550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 w:rsidRPr="00673550">
              <w:rPr>
                <w:rFonts w:ascii="Arial" w:hAnsi="Arial" w:cs="Arial"/>
                <w:sz w:val="16"/>
                <w:szCs w:val="16"/>
              </w:rPr>
              <w:t>Прокат листовой горячекатаный ГОСТ 19903-74*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7344" w14:textId="6AB4C7B0" w:rsidR="005F194D" w:rsidRDefault="00083B56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1DAFC" w14:textId="6E3E7580" w:rsidR="005F194D" w:rsidRDefault="00673550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кв. м</w:t>
            </w:r>
          </w:p>
        </w:tc>
      </w:tr>
      <w:tr w:rsidR="0081766B" w14:paraId="3AA3CABC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8815F" w14:textId="71E34BD1" w:rsidR="0081766B" w:rsidRDefault="002F7440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7E305" w14:textId="00B3624C" w:rsidR="0081766B" w:rsidRDefault="002F7440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Лист12х1500х6000</w:t>
            </w:r>
            <w:r w:rsidR="00083B56">
              <w:rPr>
                <w:rFonts w:ascii="Arial" w:hAnsi="Arial" w:cs="Arial"/>
                <w:sz w:val="16"/>
                <w:szCs w:val="16"/>
              </w:rPr>
              <w:t xml:space="preserve"> ГОСТ 19903-74*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CF18F" w14:textId="3D5CE5DC" w:rsidR="0081766B" w:rsidRDefault="00673550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Прокат листовой горячекатаный ГОСТ 19903-74*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BE461" w14:textId="529D153D" w:rsidR="0081766B" w:rsidRDefault="00083B56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50027" w14:textId="6D2E9001" w:rsidR="0081766B" w:rsidRDefault="00673550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кв. м</w:t>
            </w:r>
          </w:p>
        </w:tc>
      </w:tr>
      <w:tr w:rsidR="0081766B" w14:paraId="2652865E" w14:textId="77777777" w:rsidTr="00D15D6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D9D49" w14:textId="3E26858F" w:rsidR="0081766B" w:rsidRDefault="002F7440" w:rsidP="005F194D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7B816" w14:textId="207DA9E4" w:rsidR="0081766B" w:rsidRDefault="002F7440" w:rsidP="005F194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Лист20х1500х6000</w:t>
            </w:r>
            <w:r w:rsidR="00083B56">
              <w:rPr>
                <w:rFonts w:ascii="Arial" w:hAnsi="Arial" w:cs="Arial"/>
                <w:sz w:val="16"/>
                <w:szCs w:val="16"/>
              </w:rPr>
              <w:t xml:space="preserve"> ГОСТ 19903-74*</w:t>
            </w:r>
          </w:p>
        </w:tc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DF12A" w14:textId="2FEAEDB5" w:rsidR="0081766B" w:rsidRDefault="00673550" w:rsidP="005F194D">
            <w:pPr>
              <w:ind w:right="75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Прокат листовой горячекатаный ГОСТ 19903-74*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9DBE8" w14:textId="00DF23D7" w:rsidR="0081766B" w:rsidRDefault="00083B56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632AA" w14:textId="2E5774C5" w:rsidR="0081766B" w:rsidRDefault="00673550" w:rsidP="005F194D">
            <w:pPr>
              <w:ind w:right="75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кв. м</w:t>
            </w:r>
          </w:p>
        </w:tc>
      </w:tr>
    </w:tbl>
    <w:p w14:paraId="7BED2D8A" w14:textId="77777777" w:rsidR="001C5702" w:rsidRDefault="001C5702" w:rsidP="0042631C">
      <w:pPr>
        <w:widowControl w:val="0"/>
        <w:autoSpaceDE w:val="0"/>
        <w:autoSpaceDN w:val="0"/>
        <w:adjustRightInd w:val="0"/>
        <w:spacing w:line="240" w:lineRule="auto"/>
        <w:ind w:left="-426" w:firstLine="0"/>
        <w:rPr>
          <w:rFonts w:eastAsiaTheme="minorEastAsia"/>
          <w:b/>
          <w:snapToGrid/>
          <w:color w:val="000000"/>
          <w:kern w:val="1"/>
          <w:sz w:val="24"/>
          <w:szCs w:val="24"/>
        </w:rPr>
      </w:pPr>
    </w:p>
    <w:p w14:paraId="16E87414" w14:textId="124BAB09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0"/>
        <w:rPr>
          <w:rFonts w:eastAsiaTheme="minorEastAsia"/>
          <w:snapToGrid/>
          <w:color w:val="000000"/>
          <w:kern w:val="1"/>
          <w:sz w:val="24"/>
          <w:szCs w:val="24"/>
          <w:lang w:eastAsia="zh-CN" w:bidi="hi-IN"/>
        </w:rPr>
      </w:pPr>
      <w:r w:rsidRPr="00933230">
        <w:rPr>
          <w:rFonts w:eastAsiaTheme="minorEastAsia"/>
          <w:b/>
          <w:snapToGrid/>
          <w:color w:val="000000"/>
          <w:kern w:val="1"/>
          <w:sz w:val="24"/>
          <w:szCs w:val="24"/>
        </w:rPr>
        <w:t xml:space="preserve">3. Требования к качеству и упаковке товара: </w:t>
      </w:r>
    </w:p>
    <w:p w14:paraId="6EB9D158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</w:rPr>
        <w:t xml:space="preserve">3.1. Функциональные, технические, качественные, эксплуатационные характеристики товара и иные показатели товара должны соответствовать Техническому заданию, условиям договора и действующему законодательству Российской Федерации, в том числе требованиям </w:t>
      </w:r>
      <w:r w:rsidRPr="00933230">
        <w:rPr>
          <w:rFonts w:eastAsiaTheme="minorEastAsia"/>
          <w:b/>
          <w:snapToGrid/>
          <w:color w:val="000000"/>
          <w:kern w:val="1"/>
          <w:sz w:val="22"/>
          <w:szCs w:val="22"/>
        </w:rPr>
        <w:t xml:space="preserve">ГОСТов, ТУ, СП, </w:t>
      </w:r>
      <w:proofErr w:type="spellStart"/>
      <w:r w:rsidRPr="00933230">
        <w:rPr>
          <w:rFonts w:eastAsiaTheme="minorEastAsia"/>
          <w:b/>
          <w:snapToGrid/>
          <w:color w:val="000000"/>
          <w:kern w:val="1"/>
          <w:sz w:val="22"/>
          <w:szCs w:val="22"/>
        </w:rPr>
        <w:t>СанПинов</w:t>
      </w:r>
      <w:proofErr w:type="spellEnd"/>
      <w:r w:rsidRPr="00933230">
        <w:rPr>
          <w:rFonts w:eastAsiaTheme="minorEastAsia"/>
          <w:b/>
          <w:snapToGrid/>
          <w:color w:val="000000"/>
          <w:kern w:val="1"/>
          <w:sz w:val="22"/>
          <w:szCs w:val="22"/>
        </w:rPr>
        <w:t>.</w:t>
      </w:r>
    </w:p>
    <w:p w14:paraId="69A11201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/>
          <w:kern w:val="1"/>
          <w:sz w:val="22"/>
          <w:szCs w:val="22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</w:rPr>
        <w:t>Товар должен соответствовать требованиям, обеспечивающим его безопасность для жизни и здоровья потребителей.</w:t>
      </w:r>
    </w:p>
    <w:p w14:paraId="28BC0E74" w14:textId="77777777" w:rsidR="00933230" w:rsidRPr="005E7581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color w:val="000000"/>
          <w:kern w:val="1"/>
          <w:sz w:val="22"/>
          <w:szCs w:val="22"/>
        </w:rPr>
      </w:pPr>
      <w:r w:rsidRPr="005E7581">
        <w:rPr>
          <w:rFonts w:eastAsiaTheme="minorEastAsia"/>
          <w:snapToGrid/>
          <w:color w:val="000000"/>
          <w:kern w:val="1"/>
          <w:sz w:val="22"/>
          <w:szCs w:val="22"/>
        </w:rPr>
        <w:t>3.2. Товар должен быть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свободным от любых притязаний третьих лиц, не находящимся под запретом (арестом), в залоге.</w:t>
      </w:r>
    </w:p>
    <w:p w14:paraId="374DB06A" w14:textId="7695F29C" w:rsidR="00933230" w:rsidRPr="00933230" w:rsidRDefault="005E7581" w:rsidP="0042631C">
      <w:pPr>
        <w:widowControl w:val="0"/>
        <w:autoSpaceDE w:val="0"/>
        <w:autoSpaceDN w:val="0"/>
        <w:adjustRightInd w:val="0"/>
        <w:spacing w:line="240" w:lineRule="auto"/>
        <w:ind w:left="-426" w:firstLine="568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5E7581">
        <w:rPr>
          <w:rFonts w:eastAsiaTheme="minorEastAsia"/>
          <w:bCs/>
          <w:snapToGrid/>
          <w:kern w:val="1"/>
          <w:sz w:val="22"/>
          <w:szCs w:val="22"/>
          <w:lang w:eastAsia="zh-CN" w:bidi="hi-IN"/>
        </w:rPr>
        <w:t>3.3</w:t>
      </w:r>
      <w:r w:rsidR="00933230" w:rsidRPr="005E7581">
        <w:rPr>
          <w:rFonts w:eastAsiaTheme="minorEastAsia"/>
          <w:bCs/>
          <w:snapToGrid/>
          <w:kern w:val="1"/>
          <w:sz w:val="22"/>
          <w:szCs w:val="22"/>
          <w:lang w:eastAsia="zh-CN" w:bidi="hi-IN"/>
        </w:rPr>
        <w:t>.</w:t>
      </w:r>
      <w:r w:rsidR="00933230" w:rsidRPr="00933230">
        <w:rPr>
          <w:rFonts w:eastAsiaTheme="minorEastAsia"/>
          <w:b/>
          <w:snapToGrid/>
          <w:kern w:val="1"/>
          <w:sz w:val="22"/>
          <w:szCs w:val="22"/>
          <w:lang w:eastAsia="zh-CN" w:bidi="hi-IN"/>
        </w:rPr>
        <w:t xml:space="preserve"> </w:t>
      </w:r>
      <w:r w:rsidR="00933230"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 xml:space="preserve">Товар должен быть упакован. Упаковка и тара, в которой транспортируется товар, должны обеспечивать сохранность товара от всякого рода повреждений и коррозии при доставке и погрузке-разгрузке к конечному месту эксплуатации. </w:t>
      </w:r>
    </w:p>
    <w:p w14:paraId="3A75AEBF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b/>
          <w:snapToGrid/>
          <w:kern w:val="1"/>
          <w:sz w:val="22"/>
          <w:szCs w:val="22"/>
          <w:lang w:eastAsia="zh-CN" w:bidi="hi-IN"/>
        </w:rPr>
      </w:pPr>
    </w:p>
    <w:p w14:paraId="4FBD9FDD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b/>
          <w:snapToGrid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b/>
          <w:snapToGrid/>
          <w:kern w:val="1"/>
          <w:sz w:val="22"/>
          <w:szCs w:val="22"/>
          <w:lang w:eastAsia="zh-CN" w:bidi="hi-IN"/>
        </w:rPr>
        <w:t xml:space="preserve">4. Требование по сроку гарантии качества на готовые Изделия: </w:t>
      </w:r>
    </w:p>
    <w:p w14:paraId="38AAD041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10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>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вида товара, оформленных в соответствии с законодательством Российской Федерации.</w:t>
      </w:r>
    </w:p>
    <w:p w14:paraId="0C0427D5" w14:textId="349E6EBA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10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 xml:space="preserve">Качество товара, поставляемого по Договору, должно соответствовать установленным в Российской Федерации государственным стандартам, техническим регламентам или техническим условиям </w:t>
      </w:r>
    </w:p>
    <w:p w14:paraId="1678BE2B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10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 xml:space="preserve">На поставляемый товар Поставщик предоставляет гарантию качества Поставщика и гарантию качества производителя в соответствии с нормативными документами на вид товара. Наличие гарантии </w:t>
      </w: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lastRenderedPageBreak/>
        <w:t xml:space="preserve">качества удостоверяется передачей Поставщиком Заказчику соответствующих гарантийных талонов (сертификатов).      </w:t>
      </w:r>
    </w:p>
    <w:p w14:paraId="31243C68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10"/>
        <w:rPr>
          <w:rFonts w:eastAsiaTheme="minorEastAsia"/>
          <w:snapToGrid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>Обязательства по замене товара в течение гарантийного срока несет непосредственно Поставщик, в том числе и транспортные расходы по замене товара.</w:t>
      </w:r>
    </w:p>
    <w:p w14:paraId="562E31E1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kern w:val="1"/>
          <w:sz w:val="22"/>
          <w:szCs w:val="22"/>
          <w:lang w:eastAsia="zh-CN" w:bidi="hi-IN"/>
        </w:rPr>
        <w:t>Гарантийный срок поставляемого товара должен составлять при условии соблюдения правил погрузо-разгрузочных работ, транспортировки, складирования, хранения, монтажа и эксплуатации согласно ГОСТа 30732-2006, ВСН 11-94, СП 41-105-2002, СП 124.13330.2012:</w:t>
      </w:r>
    </w:p>
    <w:p w14:paraId="453C653F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kern w:val="1"/>
          <w:sz w:val="22"/>
          <w:szCs w:val="22"/>
          <w:lang w:eastAsia="zh-CN" w:bidi="hi-IN"/>
        </w:rPr>
        <w:tab/>
        <w:t>а) хранения – 2 года со дня изготовления;</w:t>
      </w:r>
    </w:p>
    <w:p w14:paraId="3904F9EE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kern w:val="1"/>
          <w:sz w:val="22"/>
          <w:szCs w:val="22"/>
          <w:lang w:eastAsia="zh-CN" w:bidi="hi-IN"/>
        </w:rPr>
        <w:tab/>
        <w:t>б) эксплуатации – 5 лет со дня отгрузки Поставщиком.</w:t>
      </w:r>
    </w:p>
    <w:p w14:paraId="0EF4E359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kern w:val="1"/>
          <w:sz w:val="22"/>
          <w:szCs w:val="22"/>
          <w:lang w:eastAsia="zh-CN" w:bidi="hi-IN"/>
        </w:rPr>
      </w:pPr>
    </w:p>
    <w:p w14:paraId="63C29689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20"/>
        <w:rPr>
          <w:rFonts w:ascii="Liberation Serif" w:eastAsiaTheme="minorEastAsia" w:hAnsi="Liberation Serif"/>
          <w:snapToGrid/>
          <w:color w:val="000000"/>
          <w:kern w:val="1"/>
          <w:sz w:val="24"/>
          <w:szCs w:val="24"/>
        </w:rPr>
      </w:pP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 xml:space="preserve">5. 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>Условия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 xml:space="preserve">, 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>место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 xml:space="preserve"> 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>доставки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 xml:space="preserve"> 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>и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 xml:space="preserve"> 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>срок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 xml:space="preserve"> 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>поставки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 xml:space="preserve"> 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>товара</w:t>
      </w:r>
      <w:r w:rsidRPr="00933230">
        <w:rPr>
          <w:rFonts w:hAnsi="Liberation Serif"/>
          <w:b/>
          <w:snapToGrid/>
          <w:color w:val="000000"/>
          <w:kern w:val="1"/>
          <w:sz w:val="24"/>
          <w:szCs w:val="24"/>
        </w:rPr>
        <w:t>:</w:t>
      </w:r>
    </w:p>
    <w:p w14:paraId="3B15F15E" w14:textId="77777777" w:rsidR="00933230" w:rsidRPr="00933230" w:rsidRDefault="00933230" w:rsidP="0042631C">
      <w:pPr>
        <w:widowControl w:val="0"/>
        <w:tabs>
          <w:tab w:val="left" w:pos="-7090"/>
          <w:tab w:val="left" w:pos="-6550"/>
        </w:tabs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hAnsi="Liberation Serif"/>
          <w:snapToGrid/>
          <w:color w:val="000000"/>
          <w:kern w:val="1"/>
          <w:sz w:val="24"/>
          <w:szCs w:val="24"/>
          <w:lang w:eastAsia="zh-CN" w:bidi="hi-IN"/>
        </w:rPr>
        <w:t>5.1</w:t>
      </w: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 xml:space="preserve">. Поставка товара должна осуществляться </w:t>
      </w:r>
      <w:r w:rsidRPr="00933230">
        <w:rPr>
          <w:rFonts w:eastAsiaTheme="minorEastAsia"/>
          <w:b/>
          <w:snapToGrid/>
          <w:color w:val="000000"/>
          <w:kern w:val="1"/>
          <w:sz w:val="22"/>
          <w:szCs w:val="22"/>
          <w:lang w:eastAsia="zh-CN" w:bidi="hi-IN"/>
        </w:rPr>
        <w:t>в соответствии с Техническим заданием, условиями договора, требованиями действующего законодательства Российской Федерации</w:t>
      </w: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>.</w:t>
      </w:r>
    </w:p>
    <w:p w14:paraId="53D976B1" w14:textId="3D0AA30C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>5.2. Поставка товара производится силами и средствами поставщика в соответствии с условиями договора</w:t>
      </w: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 xml:space="preserve">. </w:t>
      </w:r>
    </w:p>
    <w:p w14:paraId="58AB5272" w14:textId="69E034A7" w:rsidR="00933230" w:rsidRPr="00933230" w:rsidRDefault="00933230" w:rsidP="0042631C">
      <w:pPr>
        <w:widowControl w:val="0"/>
        <w:tabs>
          <w:tab w:val="left" w:pos="-6550"/>
        </w:tabs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 xml:space="preserve">5.3. Место доставки товара: РБ, г. </w:t>
      </w:r>
      <w:r w:rsidR="00C46821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>Янаул</w:t>
      </w: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 xml:space="preserve">, ул. </w:t>
      </w:r>
      <w:r w:rsidR="00C46821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>Победы</w:t>
      </w: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>,</w:t>
      </w:r>
      <w:r w:rsidR="00C46821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>45</w:t>
      </w: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>.</w:t>
      </w:r>
    </w:p>
    <w:p w14:paraId="3F86B9B4" w14:textId="77777777" w:rsidR="00933230" w:rsidRPr="00933230" w:rsidRDefault="00933230" w:rsidP="0042631C">
      <w:pPr>
        <w:widowControl w:val="0"/>
        <w:tabs>
          <w:tab w:val="left" w:pos="-6550"/>
        </w:tabs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>Выгрузка товара на территории Заказчика осуществляется силами и средствами Заказчика.</w:t>
      </w:r>
    </w:p>
    <w:p w14:paraId="2E8F0383" w14:textId="77777777" w:rsidR="00933230" w:rsidRPr="00933230" w:rsidRDefault="00933230" w:rsidP="0042631C">
      <w:pPr>
        <w:widowControl w:val="0"/>
        <w:tabs>
          <w:tab w:val="left" w:pos="-6550"/>
        </w:tabs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  <w:lang w:eastAsia="zh-CN" w:bidi="hi-IN"/>
        </w:rPr>
        <w:t xml:space="preserve">Доставка осуществляется в рабочие дни (понедельник-пятница) с 8.00 до 17.00 ч. </w:t>
      </w:r>
    </w:p>
    <w:p w14:paraId="3F867941" w14:textId="77777777" w:rsidR="00933230" w:rsidRPr="00933230" w:rsidRDefault="00933230" w:rsidP="0042631C">
      <w:pPr>
        <w:widowControl w:val="0"/>
        <w:tabs>
          <w:tab w:val="left" w:pos="-1701"/>
          <w:tab w:val="left" w:pos="-1276"/>
        </w:tabs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 w:themeColor="text1"/>
          <w:kern w:val="1"/>
          <w:sz w:val="22"/>
          <w:szCs w:val="22"/>
        </w:rPr>
      </w:pP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</w:rPr>
        <w:t>5.4. Срок поставки товара: в течение 10-ти календарных дней с момента поступления заявки от Покупателя.</w:t>
      </w:r>
    </w:p>
    <w:p w14:paraId="24E68317" w14:textId="72BD5C7D" w:rsidR="00933230" w:rsidRPr="00933230" w:rsidRDefault="00933230" w:rsidP="0042631C">
      <w:pPr>
        <w:widowControl w:val="0"/>
        <w:tabs>
          <w:tab w:val="left" w:pos="-1701"/>
          <w:tab w:val="left" w:pos="-1276"/>
        </w:tabs>
        <w:autoSpaceDE w:val="0"/>
        <w:autoSpaceDN w:val="0"/>
        <w:adjustRightInd w:val="0"/>
        <w:spacing w:line="240" w:lineRule="auto"/>
        <w:ind w:left="-426" w:firstLine="720"/>
        <w:rPr>
          <w:rFonts w:eastAsiaTheme="minorEastAsia"/>
          <w:snapToGrid/>
          <w:color w:val="000000" w:themeColor="text1"/>
          <w:kern w:val="1"/>
          <w:sz w:val="22"/>
          <w:szCs w:val="22"/>
        </w:rPr>
      </w:pP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</w:rPr>
        <w:t xml:space="preserve">5.5. Периодичность поставки: </w:t>
      </w:r>
      <w:r w:rsidR="0042631C" w:rsidRPr="0042631C">
        <w:rPr>
          <w:rFonts w:eastAsiaTheme="minorEastAsia"/>
          <w:snapToGrid/>
          <w:color w:val="000000" w:themeColor="text1"/>
          <w:kern w:val="1"/>
          <w:sz w:val="22"/>
          <w:szCs w:val="22"/>
        </w:rPr>
        <w:t>одной поставкой весь объем материалов</w:t>
      </w:r>
      <w:r w:rsidRPr="00933230">
        <w:rPr>
          <w:rFonts w:eastAsiaTheme="minorEastAsia"/>
          <w:snapToGrid/>
          <w:color w:val="000000" w:themeColor="text1"/>
          <w:kern w:val="1"/>
          <w:sz w:val="22"/>
          <w:szCs w:val="22"/>
        </w:rPr>
        <w:t>.</w:t>
      </w:r>
    </w:p>
    <w:p w14:paraId="3A3FBFFB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 xml:space="preserve">5.6. Поставщик либо уполномоченное им лицо при передаче товара обязан предоставить Покупателю следующие документы: </w:t>
      </w:r>
    </w:p>
    <w:p w14:paraId="3AB4C39F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b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b/>
          <w:snapToGrid/>
          <w:color w:val="000000"/>
          <w:kern w:val="1"/>
          <w:sz w:val="22"/>
          <w:szCs w:val="22"/>
          <w:lang w:eastAsia="zh-CN" w:bidi="hi-IN"/>
        </w:rPr>
        <w:t>- оригиналы товарно-транспортных накладных и счетов-фактуры, акт сдачи-приемки товара;</w:t>
      </w:r>
    </w:p>
    <w:p w14:paraId="43C17085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b/>
          <w:snapToGrid/>
          <w:color w:val="000000"/>
          <w:kern w:val="1"/>
          <w:sz w:val="22"/>
          <w:szCs w:val="22"/>
          <w:lang w:eastAsia="zh-CN" w:bidi="hi-IN"/>
        </w:rPr>
        <w:t>- копию сертификата соответствия/декларации о соответствии на товар (при их наличии в соответствии с требованиями законодательства Российской Федерации);</w:t>
      </w:r>
    </w:p>
    <w:p w14:paraId="6F067C46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b/>
          <w:snapToGrid/>
          <w:color w:val="000000"/>
          <w:kern w:val="1"/>
          <w:sz w:val="22"/>
          <w:szCs w:val="22"/>
          <w:lang w:eastAsia="zh-CN" w:bidi="hi-IN"/>
        </w:rPr>
        <w:t>- копию санитарно-эпидемиологического заключения на товар (при его наличии в соответствии с требованиями законодательства Российской Федерации);</w:t>
      </w:r>
    </w:p>
    <w:p w14:paraId="66DA8117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b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b/>
          <w:snapToGrid/>
          <w:color w:val="000000"/>
          <w:kern w:val="1"/>
          <w:sz w:val="22"/>
          <w:szCs w:val="22"/>
          <w:lang w:eastAsia="zh-CN" w:bidi="hi-IN"/>
        </w:rPr>
        <w:t>- иные документы, подтверждающие соответствие товара требованиям действующего законодательства Российской Федерации, в случае если для данного вида товара предусмотрено их наличие.</w:t>
      </w:r>
    </w:p>
    <w:p w14:paraId="67972C57" w14:textId="77777777" w:rsidR="00933230" w:rsidRPr="00933230" w:rsidRDefault="00933230" w:rsidP="0042631C">
      <w:pPr>
        <w:widowControl w:val="0"/>
        <w:autoSpaceDE w:val="0"/>
        <w:autoSpaceDN w:val="0"/>
        <w:adjustRightInd w:val="0"/>
        <w:spacing w:line="240" w:lineRule="auto"/>
        <w:ind w:left="-426" w:firstLine="709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 xml:space="preserve">5.7. При отсутствии документации или предоставлении Поставщиком не надлежаще оформленной документации </w:t>
      </w:r>
      <w:proofErr w:type="gramStart"/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>согласно перечня</w:t>
      </w:r>
      <w:proofErr w:type="gramEnd"/>
      <w:r w:rsidRPr="00933230"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  <w:t xml:space="preserve"> п.5.6 или недопоставке Заказчик имеет право отказать Поставщику в приемке товара.</w:t>
      </w:r>
    </w:p>
    <w:p w14:paraId="2D8CEF68" w14:textId="77777777" w:rsidR="00933230" w:rsidRPr="00933230" w:rsidRDefault="00933230" w:rsidP="0042631C">
      <w:pPr>
        <w:widowControl w:val="0"/>
        <w:shd w:val="clear" w:color="auto" w:fill="FFFFFF"/>
        <w:autoSpaceDE w:val="0"/>
        <w:autoSpaceDN w:val="0"/>
        <w:adjustRightInd w:val="0"/>
        <w:spacing w:line="183" w:lineRule="atLeast"/>
        <w:ind w:left="-426" w:firstLine="709"/>
        <w:rPr>
          <w:rFonts w:eastAsiaTheme="minorEastAsia"/>
          <w:snapToGrid/>
          <w:color w:val="000000"/>
          <w:kern w:val="1"/>
          <w:sz w:val="22"/>
          <w:szCs w:val="22"/>
          <w:lang w:eastAsia="zh-CN" w:bidi="hi-IN"/>
        </w:rPr>
      </w:pPr>
    </w:p>
    <w:p w14:paraId="5CA5CAA7" w14:textId="77777777" w:rsidR="008903F2" w:rsidRDefault="008903F2" w:rsidP="0042631C">
      <w:pPr>
        <w:pStyle w:val="affa"/>
        <w:spacing w:line="240" w:lineRule="auto"/>
        <w:ind w:left="720" w:firstLine="0"/>
        <w:jc w:val="left"/>
        <w:rPr>
          <w:rStyle w:val="afb"/>
          <w:i w:val="0"/>
          <w:sz w:val="24"/>
          <w:szCs w:val="24"/>
          <w:shd w:val="clear" w:color="auto" w:fill="FFFFFF"/>
        </w:rPr>
      </w:pPr>
    </w:p>
    <w:sectPr w:rsidR="008903F2" w:rsidSect="002F5DE8"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8"/>
    </wne:keymap>
    <wne:keymap wne:kcmPrimary="0234">
      <wne:acd wne:acdName="acd0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D4ENAQ/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6BD4EPAQ8BDUEPQRCBDAEQAQ4BDk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792A8" w14:textId="77777777" w:rsidR="001F1E40" w:rsidRDefault="001F1E40">
      <w:r>
        <w:separator/>
      </w:r>
    </w:p>
  </w:endnote>
  <w:endnote w:type="continuationSeparator" w:id="0">
    <w:p w14:paraId="44D59895" w14:textId="77777777" w:rsidR="001F1E40" w:rsidRDefault="001F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2361" w14:textId="77777777" w:rsidR="001F1E40" w:rsidRDefault="001F1E40">
      <w:r>
        <w:separator/>
      </w:r>
    </w:p>
  </w:footnote>
  <w:footnote w:type="continuationSeparator" w:id="0">
    <w:p w14:paraId="01025FF8" w14:textId="77777777" w:rsidR="001F1E40" w:rsidRDefault="001F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ADED" w14:textId="77777777" w:rsidR="00E80623" w:rsidRDefault="00E80623" w:rsidP="009A677F">
    <w:pPr>
      <w:pStyle w:val="aa"/>
      <w:pBdr>
        <w:bottom w:val="none" w:sz="0" w:space="0" w:color="auto"/>
      </w:pBdr>
      <w:jc w:val="both"/>
    </w:pPr>
  </w:p>
  <w:p w14:paraId="3112FC32" w14:textId="77777777" w:rsidR="00E80623" w:rsidRPr="00300AFD" w:rsidRDefault="00E80623" w:rsidP="009A677F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801E2"/>
    <w:multiLevelType w:val="multilevel"/>
    <w:tmpl w:val="AACA8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C95AE9"/>
    <w:multiLevelType w:val="multilevel"/>
    <w:tmpl w:val="CF14CC5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" w15:restartNumberingAfterBreak="0">
    <w:nsid w:val="0A3B1820"/>
    <w:multiLevelType w:val="multilevel"/>
    <w:tmpl w:val="FF6A39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28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hint="default"/>
      </w:rPr>
    </w:lvl>
  </w:abstractNum>
  <w:abstractNum w:abstractNumId="4" w15:restartNumberingAfterBreak="0">
    <w:nsid w:val="109840C9"/>
    <w:multiLevelType w:val="multilevel"/>
    <w:tmpl w:val="2F484B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44C52CB"/>
    <w:multiLevelType w:val="hybridMultilevel"/>
    <w:tmpl w:val="6400D65A"/>
    <w:lvl w:ilvl="0" w:tplc="6BB80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04D7"/>
    <w:multiLevelType w:val="hybridMultilevel"/>
    <w:tmpl w:val="FF003E1A"/>
    <w:lvl w:ilvl="0" w:tplc="4C08394E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198E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467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9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E6A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CC9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F65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EC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5B094C"/>
    <w:multiLevelType w:val="multilevel"/>
    <w:tmpl w:val="1EAACC1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08" w:hanging="144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6304A59"/>
    <w:multiLevelType w:val="multilevel"/>
    <w:tmpl w:val="EAB60970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1850"/>
        </w:tabs>
        <w:ind w:left="1850" w:hanging="432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A55826"/>
    <w:multiLevelType w:val="hybridMultilevel"/>
    <w:tmpl w:val="C31E089A"/>
    <w:lvl w:ilvl="0" w:tplc="4AFCFD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44325F3"/>
    <w:multiLevelType w:val="hybridMultilevel"/>
    <w:tmpl w:val="9146AD36"/>
    <w:lvl w:ilvl="0" w:tplc="E39A18B4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124402B8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8D56A2A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289A1FB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E2EB8A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258DCE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68E2D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1F0FF2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8740465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A5FCE"/>
    <w:multiLevelType w:val="multilevel"/>
    <w:tmpl w:val="7190272C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5C7D5B"/>
    <w:multiLevelType w:val="multilevel"/>
    <w:tmpl w:val="11C05B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12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3BD64EA0"/>
    <w:multiLevelType w:val="multilevel"/>
    <w:tmpl w:val="0D1A21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17" w15:restartNumberingAfterBreak="0">
    <w:nsid w:val="3FCA760E"/>
    <w:multiLevelType w:val="multilevel"/>
    <w:tmpl w:val="81CCD22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18" w15:restartNumberingAfterBreak="0">
    <w:nsid w:val="41691C5D"/>
    <w:multiLevelType w:val="multilevel"/>
    <w:tmpl w:val="56E4C21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12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453F409F"/>
    <w:multiLevelType w:val="multilevel"/>
    <w:tmpl w:val="75C0CC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F6B04AA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679"/>
        </w:tabs>
        <w:ind w:left="4679" w:hanging="1134"/>
      </w:pPr>
      <w:rPr>
        <w:rFonts w:hint="default"/>
        <w:sz w:val="28"/>
        <w:szCs w:val="28"/>
      </w:rPr>
    </w:lvl>
    <w:lvl w:ilvl="2">
      <w:start w:val="1"/>
      <w:numFmt w:val="decimal"/>
      <w:pStyle w:val="a3"/>
      <w:lvlText w:val="%1.%2.%3"/>
      <w:lvlJc w:val="left"/>
      <w:pPr>
        <w:tabs>
          <w:tab w:val="num" w:pos="4678"/>
        </w:tabs>
        <w:ind w:left="4678" w:hanging="1134"/>
      </w:pPr>
      <w:rPr>
        <w:rFonts w:hint="default"/>
        <w:b w:val="0"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543B230C"/>
    <w:multiLevelType w:val="multilevel"/>
    <w:tmpl w:val="5DDE8D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6A40955"/>
    <w:multiLevelType w:val="multilevel"/>
    <w:tmpl w:val="88081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9502D05"/>
    <w:multiLevelType w:val="multilevel"/>
    <w:tmpl w:val="B3F2CC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5" w15:restartNumberingAfterBreak="0">
    <w:nsid w:val="5BAF1B6D"/>
    <w:multiLevelType w:val="multilevel"/>
    <w:tmpl w:val="BD389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5C061C41"/>
    <w:multiLevelType w:val="multilevel"/>
    <w:tmpl w:val="13889E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D780032"/>
    <w:multiLevelType w:val="multilevel"/>
    <w:tmpl w:val="13889E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62691B6E"/>
    <w:multiLevelType w:val="multilevel"/>
    <w:tmpl w:val="54F6D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</w:r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1" w15:restartNumberingAfterBreak="0">
    <w:nsid w:val="659423CD"/>
    <w:multiLevelType w:val="multilevel"/>
    <w:tmpl w:val="13889E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66673E7E"/>
    <w:multiLevelType w:val="hybridMultilevel"/>
    <w:tmpl w:val="5E985C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8D460F"/>
    <w:multiLevelType w:val="multilevel"/>
    <w:tmpl w:val="7F88EC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 w15:restartNumberingAfterBreak="0">
    <w:nsid w:val="69B04FE5"/>
    <w:multiLevelType w:val="hybridMultilevel"/>
    <w:tmpl w:val="F34AFF44"/>
    <w:lvl w:ilvl="0" w:tplc="E9004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D7469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A839F2"/>
    <w:multiLevelType w:val="hybridMultilevel"/>
    <w:tmpl w:val="83024E9A"/>
    <w:lvl w:ilvl="0" w:tplc="CE947DF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AC360A"/>
    <w:multiLevelType w:val="multilevel"/>
    <w:tmpl w:val="B8E26E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764867E0"/>
    <w:multiLevelType w:val="hybridMultilevel"/>
    <w:tmpl w:val="E65A9CC2"/>
    <w:lvl w:ilvl="0" w:tplc="9878D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440EB8"/>
    <w:multiLevelType w:val="multilevel"/>
    <w:tmpl w:val="EC10C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0"/>
  </w:num>
  <w:num w:numId="2">
    <w:abstractNumId w:val="27"/>
  </w:num>
  <w:num w:numId="3">
    <w:abstractNumId w:val="11"/>
  </w:num>
  <w:num w:numId="4">
    <w:abstractNumId w:val="21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25"/>
  </w:num>
  <w:num w:numId="10">
    <w:abstractNumId w:val="32"/>
  </w:num>
  <w:num w:numId="11">
    <w:abstractNumId w:val="23"/>
  </w:num>
  <w:num w:numId="12">
    <w:abstractNumId w:val="24"/>
  </w:num>
  <w:num w:numId="13">
    <w:abstractNumId w:val="37"/>
  </w:num>
  <w:num w:numId="14">
    <w:abstractNumId w:val="33"/>
  </w:num>
  <w:num w:numId="15">
    <w:abstractNumId w:val="18"/>
  </w:num>
  <w:num w:numId="16">
    <w:abstractNumId w:val="17"/>
  </w:num>
  <w:num w:numId="17">
    <w:abstractNumId w:val="22"/>
  </w:num>
  <w:num w:numId="18">
    <w:abstractNumId w:val="4"/>
  </w:num>
  <w:num w:numId="19">
    <w:abstractNumId w:val="15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39"/>
  </w:num>
  <w:num w:numId="25">
    <w:abstractNumId w:val="8"/>
  </w:num>
  <w:num w:numId="26">
    <w:abstractNumId w:val="40"/>
  </w:num>
  <w:num w:numId="27">
    <w:abstractNumId w:val="1"/>
  </w:num>
  <w:num w:numId="28">
    <w:abstractNumId w:val="10"/>
  </w:num>
  <w:num w:numId="29">
    <w:abstractNumId w:val="30"/>
  </w:num>
  <w:num w:numId="30">
    <w:abstractNumId w:val="12"/>
  </w:num>
  <w:num w:numId="31">
    <w:abstractNumId w:val="14"/>
  </w:num>
  <w:num w:numId="32">
    <w:abstractNumId w:val="35"/>
  </w:num>
  <w:num w:numId="33">
    <w:abstractNumId w:val="26"/>
  </w:num>
  <w:num w:numId="34">
    <w:abstractNumId w:val="9"/>
  </w:num>
  <w:num w:numId="35">
    <w:abstractNumId w:val="28"/>
  </w:num>
  <w:num w:numId="36">
    <w:abstractNumId w:val="2"/>
  </w:num>
  <w:num w:numId="37">
    <w:abstractNumId w:val="16"/>
  </w:num>
  <w:num w:numId="38">
    <w:abstractNumId w:val="31"/>
  </w:num>
  <w:num w:numId="39">
    <w:abstractNumId w:val="29"/>
  </w:num>
  <w:num w:numId="40">
    <w:abstractNumId w:val="34"/>
  </w:num>
  <w:num w:numId="41">
    <w:abstractNumId w:val="5"/>
  </w:num>
  <w:num w:numId="42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27"/>
    <w:rsid w:val="00001BEF"/>
    <w:rsid w:val="0000353F"/>
    <w:rsid w:val="00004C97"/>
    <w:rsid w:val="000159CE"/>
    <w:rsid w:val="00017BA1"/>
    <w:rsid w:val="00017D53"/>
    <w:rsid w:val="00021BEC"/>
    <w:rsid w:val="00021FE3"/>
    <w:rsid w:val="000222F6"/>
    <w:rsid w:val="00022DFB"/>
    <w:rsid w:val="00023BE9"/>
    <w:rsid w:val="00026E75"/>
    <w:rsid w:val="0003674A"/>
    <w:rsid w:val="000409CD"/>
    <w:rsid w:val="00040E88"/>
    <w:rsid w:val="00040F18"/>
    <w:rsid w:val="00041DBA"/>
    <w:rsid w:val="000443EA"/>
    <w:rsid w:val="000444BC"/>
    <w:rsid w:val="000450A8"/>
    <w:rsid w:val="00053ABC"/>
    <w:rsid w:val="00054709"/>
    <w:rsid w:val="00054FA9"/>
    <w:rsid w:val="00055795"/>
    <w:rsid w:val="000579E0"/>
    <w:rsid w:val="00066DCA"/>
    <w:rsid w:val="00067399"/>
    <w:rsid w:val="000707A2"/>
    <w:rsid w:val="000713AE"/>
    <w:rsid w:val="00071A78"/>
    <w:rsid w:val="0007510F"/>
    <w:rsid w:val="00075FC7"/>
    <w:rsid w:val="0007611D"/>
    <w:rsid w:val="00076FA9"/>
    <w:rsid w:val="00077385"/>
    <w:rsid w:val="00083860"/>
    <w:rsid w:val="00083B56"/>
    <w:rsid w:val="00090176"/>
    <w:rsid w:val="00091C7E"/>
    <w:rsid w:val="00094C4F"/>
    <w:rsid w:val="00095DAD"/>
    <w:rsid w:val="000A0352"/>
    <w:rsid w:val="000A3513"/>
    <w:rsid w:val="000A510D"/>
    <w:rsid w:val="000A7997"/>
    <w:rsid w:val="000A7E79"/>
    <w:rsid w:val="000B0877"/>
    <w:rsid w:val="000B1610"/>
    <w:rsid w:val="000B1953"/>
    <w:rsid w:val="000B1D24"/>
    <w:rsid w:val="000B4488"/>
    <w:rsid w:val="000C07EB"/>
    <w:rsid w:val="000C1164"/>
    <w:rsid w:val="000C3C88"/>
    <w:rsid w:val="000C6CCD"/>
    <w:rsid w:val="000C793A"/>
    <w:rsid w:val="000D015C"/>
    <w:rsid w:val="000D1615"/>
    <w:rsid w:val="000D1CDF"/>
    <w:rsid w:val="000D3840"/>
    <w:rsid w:val="000D4CC4"/>
    <w:rsid w:val="000D61BC"/>
    <w:rsid w:val="000E0B4E"/>
    <w:rsid w:val="000E31F7"/>
    <w:rsid w:val="000E47CD"/>
    <w:rsid w:val="000F14F0"/>
    <w:rsid w:val="000F6B4C"/>
    <w:rsid w:val="000F7B31"/>
    <w:rsid w:val="00100144"/>
    <w:rsid w:val="00106042"/>
    <w:rsid w:val="0010746D"/>
    <w:rsid w:val="00107ED7"/>
    <w:rsid w:val="00110070"/>
    <w:rsid w:val="00110656"/>
    <w:rsid w:val="001146F6"/>
    <w:rsid w:val="00114753"/>
    <w:rsid w:val="00115815"/>
    <w:rsid w:val="001203AC"/>
    <w:rsid w:val="00121990"/>
    <w:rsid w:val="00122493"/>
    <w:rsid w:val="00124353"/>
    <w:rsid w:val="001252A8"/>
    <w:rsid w:val="0012538B"/>
    <w:rsid w:val="001256ED"/>
    <w:rsid w:val="00127000"/>
    <w:rsid w:val="00127ED4"/>
    <w:rsid w:val="001329FD"/>
    <w:rsid w:val="00137BD3"/>
    <w:rsid w:val="0014052D"/>
    <w:rsid w:val="0014068E"/>
    <w:rsid w:val="00140FDB"/>
    <w:rsid w:val="00141B2A"/>
    <w:rsid w:val="0014253E"/>
    <w:rsid w:val="001455AE"/>
    <w:rsid w:val="00146110"/>
    <w:rsid w:val="00146412"/>
    <w:rsid w:val="001468E3"/>
    <w:rsid w:val="0015046F"/>
    <w:rsid w:val="0015048D"/>
    <w:rsid w:val="00150C3A"/>
    <w:rsid w:val="00151138"/>
    <w:rsid w:val="001531A3"/>
    <w:rsid w:val="00155329"/>
    <w:rsid w:val="00157BB7"/>
    <w:rsid w:val="00157D42"/>
    <w:rsid w:val="0016071E"/>
    <w:rsid w:val="00160ABA"/>
    <w:rsid w:val="00160D72"/>
    <w:rsid w:val="00164BB9"/>
    <w:rsid w:val="00165E32"/>
    <w:rsid w:val="00166D8A"/>
    <w:rsid w:val="0017175E"/>
    <w:rsid w:val="001753F9"/>
    <w:rsid w:val="00175DF5"/>
    <w:rsid w:val="001779BE"/>
    <w:rsid w:val="00177EBC"/>
    <w:rsid w:val="0018048D"/>
    <w:rsid w:val="0018118D"/>
    <w:rsid w:val="001819DE"/>
    <w:rsid w:val="00183338"/>
    <w:rsid w:val="001835C1"/>
    <w:rsid w:val="00183AD2"/>
    <w:rsid w:val="00184588"/>
    <w:rsid w:val="0018475A"/>
    <w:rsid w:val="00184D78"/>
    <w:rsid w:val="00190A1B"/>
    <w:rsid w:val="0019299C"/>
    <w:rsid w:val="0019492E"/>
    <w:rsid w:val="0019502F"/>
    <w:rsid w:val="00196A11"/>
    <w:rsid w:val="00196BC6"/>
    <w:rsid w:val="00197DC2"/>
    <w:rsid w:val="001A216F"/>
    <w:rsid w:val="001A2EF7"/>
    <w:rsid w:val="001A72FE"/>
    <w:rsid w:val="001B1B8E"/>
    <w:rsid w:val="001B688F"/>
    <w:rsid w:val="001B70C0"/>
    <w:rsid w:val="001B7308"/>
    <w:rsid w:val="001B7850"/>
    <w:rsid w:val="001C34E2"/>
    <w:rsid w:val="001C5702"/>
    <w:rsid w:val="001C5EA4"/>
    <w:rsid w:val="001C638B"/>
    <w:rsid w:val="001C6A81"/>
    <w:rsid w:val="001D10B5"/>
    <w:rsid w:val="001D11AB"/>
    <w:rsid w:val="001D16D3"/>
    <w:rsid w:val="001D64CE"/>
    <w:rsid w:val="001E0D6C"/>
    <w:rsid w:val="001E6681"/>
    <w:rsid w:val="001E6D07"/>
    <w:rsid w:val="001F1E40"/>
    <w:rsid w:val="001F2272"/>
    <w:rsid w:val="001F2704"/>
    <w:rsid w:val="001F3722"/>
    <w:rsid w:val="001F398A"/>
    <w:rsid w:val="001F58F2"/>
    <w:rsid w:val="001F5C12"/>
    <w:rsid w:val="001F5F01"/>
    <w:rsid w:val="001F6792"/>
    <w:rsid w:val="001F6BAF"/>
    <w:rsid w:val="0020000A"/>
    <w:rsid w:val="0020093D"/>
    <w:rsid w:val="00201147"/>
    <w:rsid w:val="00202ACB"/>
    <w:rsid w:val="00203915"/>
    <w:rsid w:val="002043CB"/>
    <w:rsid w:val="00206333"/>
    <w:rsid w:val="00210607"/>
    <w:rsid w:val="00211214"/>
    <w:rsid w:val="00211C0A"/>
    <w:rsid w:val="00213E62"/>
    <w:rsid w:val="002143E8"/>
    <w:rsid w:val="00214FA5"/>
    <w:rsid w:val="002152B7"/>
    <w:rsid w:val="00217872"/>
    <w:rsid w:val="00223124"/>
    <w:rsid w:val="00223FAF"/>
    <w:rsid w:val="002242B1"/>
    <w:rsid w:val="0023215C"/>
    <w:rsid w:val="002325B5"/>
    <w:rsid w:val="00232A27"/>
    <w:rsid w:val="00233106"/>
    <w:rsid w:val="002354A4"/>
    <w:rsid w:val="0023579D"/>
    <w:rsid w:val="00236787"/>
    <w:rsid w:val="00240EDD"/>
    <w:rsid w:val="002420EA"/>
    <w:rsid w:val="00242549"/>
    <w:rsid w:val="00250397"/>
    <w:rsid w:val="00250412"/>
    <w:rsid w:val="00250A69"/>
    <w:rsid w:val="0025175C"/>
    <w:rsid w:val="002528E3"/>
    <w:rsid w:val="00254C25"/>
    <w:rsid w:val="00254FB9"/>
    <w:rsid w:val="002559C0"/>
    <w:rsid w:val="00260B13"/>
    <w:rsid w:val="00262883"/>
    <w:rsid w:val="00263A9A"/>
    <w:rsid w:val="00264A03"/>
    <w:rsid w:val="00264C7B"/>
    <w:rsid w:val="002670A6"/>
    <w:rsid w:val="00271A75"/>
    <w:rsid w:val="00271B06"/>
    <w:rsid w:val="00273069"/>
    <w:rsid w:val="00275E5F"/>
    <w:rsid w:val="002761EF"/>
    <w:rsid w:val="0027630E"/>
    <w:rsid w:val="00280FAE"/>
    <w:rsid w:val="0028191D"/>
    <w:rsid w:val="00282E09"/>
    <w:rsid w:val="00283116"/>
    <w:rsid w:val="0028385E"/>
    <w:rsid w:val="00285177"/>
    <w:rsid w:val="00287345"/>
    <w:rsid w:val="00294F3F"/>
    <w:rsid w:val="00295153"/>
    <w:rsid w:val="00295184"/>
    <w:rsid w:val="00296BDC"/>
    <w:rsid w:val="00296F40"/>
    <w:rsid w:val="00297CDC"/>
    <w:rsid w:val="00297F72"/>
    <w:rsid w:val="002A32D1"/>
    <w:rsid w:val="002A351D"/>
    <w:rsid w:val="002A58CA"/>
    <w:rsid w:val="002A6586"/>
    <w:rsid w:val="002A6D76"/>
    <w:rsid w:val="002B091C"/>
    <w:rsid w:val="002B15FC"/>
    <w:rsid w:val="002B16B3"/>
    <w:rsid w:val="002B28E6"/>
    <w:rsid w:val="002B35F7"/>
    <w:rsid w:val="002B3997"/>
    <w:rsid w:val="002B5627"/>
    <w:rsid w:val="002B7400"/>
    <w:rsid w:val="002B741B"/>
    <w:rsid w:val="002B7A31"/>
    <w:rsid w:val="002B7CE0"/>
    <w:rsid w:val="002B7E8E"/>
    <w:rsid w:val="002C21EA"/>
    <w:rsid w:val="002C2326"/>
    <w:rsid w:val="002C4707"/>
    <w:rsid w:val="002C4D47"/>
    <w:rsid w:val="002C5C2C"/>
    <w:rsid w:val="002D2F6B"/>
    <w:rsid w:val="002D4261"/>
    <w:rsid w:val="002D4CF4"/>
    <w:rsid w:val="002D589A"/>
    <w:rsid w:val="002E7CFD"/>
    <w:rsid w:val="002E7EBF"/>
    <w:rsid w:val="002F047F"/>
    <w:rsid w:val="002F0BFE"/>
    <w:rsid w:val="002F1CFC"/>
    <w:rsid w:val="002F4EBA"/>
    <w:rsid w:val="002F5DE8"/>
    <w:rsid w:val="002F7440"/>
    <w:rsid w:val="00302CC4"/>
    <w:rsid w:val="00306111"/>
    <w:rsid w:val="00307390"/>
    <w:rsid w:val="00307CFF"/>
    <w:rsid w:val="00314E90"/>
    <w:rsid w:val="00316537"/>
    <w:rsid w:val="0031705E"/>
    <w:rsid w:val="0031793F"/>
    <w:rsid w:val="00320CCA"/>
    <w:rsid w:val="00320FE1"/>
    <w:rsid w:val="0032116A"/>
    <w:rsid w:val="00321F41"/>
    <w:rsid w:val="00330A20"/>
    <w:rsid w:val="003320E2"/>
    <w:rsid w:val="00332956"/>
    <w:rsid w:val="00333114"/>
    <w:rsid w:val="003338C5"/>
    <w:rsid w:val="00334566"/>
    <w:rsid w:val="003346E3"/>
    <w:rsid w:val="003350D4"/>
    <w:rsid w:val="00340760"/>
    <w:rsid w:val="00344EDD"/>
    <w:rsid w:val="00345142"/>
    <w:rsid w:val="003479BB"/>
    <w:rsid w:val="0035089B"/>
    <w:rsid w:val="003508CB"/>
    <w:rsid w:val="003508D3"/>
    <w:rsid w:val="00351CA3"/>
    <w:rsid w:val="00353D0D"/>
    <w:rsid w:val="00356DE7"/>
    <w:rsid w:val="003575D8"/>
    <w:rsid w:val="0036308A"/>
    <w:rsid w:val="00363D2E"/>
    <w:rsid w:val="00364F74"/>
    <w:rsid w:val="00366831"/>
    <w:rsid w:val="0036761C"/>
    <w:rsid w:val="0037098A"/>
    <w:rsid w:val="003727A6"/>
    <w:rsid w:val="00375CE9"/>
    <w:rsid w:val="00376730"/>
    <w:rsid w:val="00376C72"/>
    <w:rsid w:val="0038139E"/>
    <w:rsid w:val="00381764"/>
    <w:rsid w:val="0038749A"/>
    <w:rsid w:val="00390256"/>
    <w:rsid w:val="003923FE"/>
    <w:rsid w:val="00393ED8"/>
    <w:rsid w:val="00394394"/>
    <w:rsid w:val="00395A3C"/>
    <w:rsid w:val="00397E62"/>
    <w:rsid w:val="003A1A81"/>
    <w:rsid w:val="003A3A99"/>
    <w:rsid w:val="003A3E01"/>
    <w:rsid w:val="003A5E3A"/>
    <w:rsid w:val="003A6241"/>
    <w:rsid w:val="003A67D1"/>
    <w:rsid w:val="003A6DBA"/>
    <w:rsid w:val="003B16EA"/>
    <w:rsid w:val="003B254D"/>
    <w:rsid w:val="003B256E"/>
    <w:rsid w:val="003B2C26"/>
    <w:rsid w:val="003B60C0"/>
    <w:rsid w:val="003C0905"/>
    <w:rsid w:val="003C1AF3"/>
    <w:rsid w:val="003C2C25"/>
    <w:rsid w:val="003C34BD"/>
    <w:rsid w:val="003C406F"/>
    <w:rsid w:val="003C59C4"/>
    <w:rsid w:val="003C5D6E"/>
    <w:rsid w:val="003D0E76"/>
    <w:rsid w:val="003D23E3"/>
    <w:rsid w:val="003D43F2"/>
    <w:rsid w:val="003D6748"/>
    <w:rsid w:val="003E015F"/>
    <w:rsid w:val="003E18FD"/>
    <w:rsid w:val="003E3E2E"/>
    <w:rsid w:val="003E5BB6"/>
    <w:rsid w:val="003E70F9"/>
    <w:rsid w:val="003E7454"/>
    <w:rsid w:val="003F10CE"/>
    <w:rsid w:val="003F2984"/>
    <w:rsid w:val="003F3139"/>
    <w:rsid w:val="003F44A9"/>
    <w:rsid w:val="003F7F75"/>
    <w:rsid w:val="00400390"/>
    <w:rsid w:val="00404068"/>
    <w:rsid w:val="00404700"/>
    <w:rsid w:val="004047A4"/>
    <w:rsid w:val="00405448"/>
    <w:rsid w:val="0040659D"/>
    <w:rsid w:val="0041011C"/>
    <w:rsid w:val="00410DDA"/>
    <w:rsid w:val="0041150B"/>
    <w:rsid w:val="00412F66"/>
    <w:rsid w:val="00413106"/>
    <w:rsid w:val="004135D0"/>
    <w:rsid w:val="00414650"/>
    <w:rsid w:val="00415BD7"/>
    <w:rsid w:val="00416E75"/>
    <w:rsid w:val="0041749B"/>
    <w:rsid w:val="004236B3"/>
    <w:rsid w:val="00424603"/>
    <w:rsid w:val="0042631C"/>
    <w:rsid w:val="00426653"/>
    <w:rsid w:val="004275DC"/>
    <w:rsid w:val="00427E7A"/>
    <w:rsid w:val="00431A6C"/>
    <w:rsid w:val="00432707"/>
    <w:rsid w:val="0043354B"/>
    <w:rsid w:val="00436A18"/>
    <w:rsid w:val="00441D39"/>
    <w:rsid w:val="00442167"/>
    <w:rsid w:val="0044305B"/>
    <w:rsid w:val="004443D9"/>
    <w:rsid w:val="00444F6D"/>
    <w:rsid w:val="0044518A"/>
    <w:rsid w:val="0044686B"/>
    <w:rsid w:val="004514B8"/>
    <w:rsid w:val="00452D92"/>
    <w:rsid w:val="0045412C"/>
    <w:rsid w:val="0045618F"/>
    <w:rsid w:val="00457604"/>
    <w:rsid w:val="004612C3"/>
    <w:rsid w:val="00461363"/>
    <w:rsid w:val="004614B0"/>
    <w:rsid w:val="0046417A"/>
    <w:rsid w:val="00464948"/>
    <w:rsid w:val="004665D7"/>
    <w:rsid w:val="00466B75"/>
    <w:rsid w:val="004670F6"/>
    <w:rsid w:val="0047060F"/>
    <w:rsid w:val="00475C6F"/>
    <w:rsid w:val="004803CD"/>
    <w:rsid w:val="00480D9F"/>
    <w:rsid w:val="004817EE"/>
    <w:rsid w:val="004828FF"/>
    <w:rsid w:val="0048467E"/>
    <w:rsid w:val="0049001E"/>
    <w:rsid w:val="00490263"/>
    <w:rsid w:val="004908A8"/>
    <w:rsid w:val="0049256A"/>
    <w:rsid w:val="00494462"/>
    <w:rsid w:val="00497174"/>
    <w:rsid w:val="004A5197"/>
    <w:rsid w:val="004A5767"/>
    <w:rsid w:val="004B0A62"/>
    <w:rsid w:val="004B2196"/>
    <w:rsid w:val="004B3FBC"/>
    <w:rsid w:val="004B3FD8"/>
    <w:rsid w:val="004B4541"/>
    <w:rsid w:val="004B4E51"/>
    <w:rsid w:val="004B6C2C"/>
    <w:rsid w:val="004B7087"/>
    <w:rsid w:val="004B75CE"/>
    <w:rsid w:val="004C10B9"/>
    <w:rsid w:val="004C162F"/>
    <w:rsid w:val="004C2003"/>
    <w:rsid w:val="004C2FEC"/>
    <w:rsid w:val="004C4A82"/>
    <w:rsid w:val="004C4AA4"/>
    <w:rsid w:val="004C4DB7"/>
    <w:rsid w:val="004C5C69"/>
    <w:rsid w:val="004C77CF"/>
    <w:rsid w:val="004D1C5A"/>
    <w:rsid w:val="004D291D"/>
    <w:rsid w:val="004D6811"/>
    <w:rsid w:val="004D6BC1"/>
    <w:rsid w:val="004D7DD8"/>
    <w:rsid w:val="004E1038"/>
    <w:rsid w:val="004E3CA8"/>
    <w:rsid w:val="004E478A"/>
    <w:rsid w:val="004E5BF1"/>
    <w:rsid w:val="004E6A91"/>
    <w:rsid w:val="004E6D24"/>
    <w:rsid w:val="004E7495"/>
    <w:rsid w:val="004E78C7"/>
    <w:rsid w:val="004F0677"/>
    <w:rsid w:val="004F0AF4"/>
    <w:rsid w:val="004F1510"/>
    <w:rsid w:val="004F1C01"/>
    <w:rsid w:val="004F4A9B"/>
    <w:rsid w:val="004F7FCB"/>
    <w:rsid w:val="005024AF"/>
    <w:rsid w:val="005027AD"/>
    <w:rsid w:val="005053D8"/>
    <w:rsid w:val="0051554E"/>
    <w:rsid w:val="00515616"/>
    <w:rsid w:val="00515A47"/>
    <w:rsid w:val="005175B8"/>
    <w:rsid w:val="00517E9E"/>
    <w:rsid w:val="00521430"/>
    <w:rsid w:val="005227A5"/>
    <w:rsid w:val="0052291B"/>
    <w:rsid w:val="00523DFB"/>
    <w:rsid w:val="00523E11"/>
    <w:rsid w:val="005258A8"/>
    <w:rsid w:val="00525D82"/>
    <w:rsid w:val="005267B5"/>
    <w:rsid w:val="00527226"/>
    <w:rsid w:val="00532E68"/>
    <w:rsid w:val="00533B88"/>
    <w:rsid w:val="00535C0D"/>
    <w:rsid w:val="00536165"/>
    <w:rsid w:val="00537632"/>
    <w:rsid w:val="005409F8"/>
    <w:rsid w:val="00542A99"/>
    <w:rsid w:val="005449C6"/>
    <w:rsid w:val="00550BB3"/>
    <w:rsid w:val="00552604"/>
    <w:rsid w:val="00560F7D"/>
    <w:rsid w:val="00563986"/>
    <w:rsid w:val="00565B22"/>
    <w:rsid w:val="005665FD"/>
    <w:rsid w:val="00566ECA"/>
    <w:rsid w:val="00567FE8"/>
    <w:rsid w:val="0057087E"/>
    <w:rsid w:val="00572227"/>
    <w:rsid w:val="00572735"/>
    <w:rsid w:val="0057359C"/>
    <w:rsid w:val="005753D5"/>
    <w:rsid w:val="00585092"/>
    <w:rsid w:val="0058550E"/>
    <w:rsid w:val="0058747C"/>
    <w:rsid w:val="00587AEB"/>
    <w:rsid w:val="005926EA"/>
    <w:rsid w:val="005934A5"/>
    <w:rsid w:val="005938A3"/>
    <w:rsid w:val="00594B74"/>
    <w:rsid w:val="00594DDB"/>
    <w:rsid w:val="0059678C"/>
    <w:rsid w:val="00596AE1"/>
    <w:rsid w:val="005A169F"/>
    <w:rsid w:val="005A3F7A"/>
    <w:rsid w:val="005B0F8A"/>
    <w:rsid w:val="005B244C"/>
    <w:rsid w:val="005B2AB1"/>
    <w:rsid w:val="005B4103"/>
    <w:rsid w:val="005B589E"/>
    <w:rsid w:val="005B7636"/>
    <w:rsid w:val="005C021A"/>
    <w:rsid w:val="005C512D"/>
    <w:rsid w:val="005D01BF"/>
    <w:rsid w:val="005D0627"/>
    <w:rsid w:val="005D0CBD"/>
    <w:rsid w:val="005D207C"/>
    <w:rsid w:val="005D4512"/>
    <w:rsid w:val="005D5B86"/>
    <w:rsid w:val="005D6884"/>
    <w:rsid w:val="005E0575"/>
    <w:rsid w:val="005E2537"/>
    <w:rsid w:val="005E6DD7"/>
    <w:rsid w:val="005E72F3"/>
    <w:rsid w:val="005E7581"/>
    <w:rsid w:val="005F194D"/>
    <w:rsid w:val="005F7DD7"/>
    <w:rsid w:val="006024DA"/>
    <w:rsid w:val="00602C75"/>
    <w:rsid w:val="00604308"/>
    <w:rsid w:val="006049E3"/>
    <w:rsid w:val="006104B7"/>
    <w:rsid w:val="00611FAD"/>
    <w:rsid w:val="00613B40"/>
    <w:rsid w:val="00614104"/>
    <w:rsid w:val="00614D66"/>
    <w:rsid w:val="00615668"/>
    <w:rsid w:val="006174A6"/>
    <w:rsid w:val="006201BC"/>
    <w:rsid w:val="00620599"/>
    <w:rsid w:val="00621847"/>
    <w:rsid w:val="00623C07"/>
    <w:rsid w:val="00630BF4"/>
    <w:rsid w:val="006348D3"/>
    <w:rsid w:val="006348FA"/>
    <w:rsid w:val="006360D2"/>
    <w:rsid w:val="00636571"/>
    <w:rsid w:val="00640061"/>
    <w:rsid w:val="00650063"/>
    <w:rsid w:val="00650581"/>
    <w:rsid w:val="006519DC"/>
    <w:rsid w:val="00651A30"/>
    <w:rsid w:val="006527E5"/>
    <w:rsid w:val="00653233"/>
    <w:rsid w:val="00653C24"/>
    <w:rsid w:val="00656020"/>
    <w:rsid w:val="006561D4"/>
    <w:rsid w:val="00665A3C"/>
    <w:rsid w:val="00670395"/>
    <w:rsid w:val="0067063D"/>
    <w:rsid w:val="00672C11"/>
    <w:rsid w:val="00672D08"/>
    <w:rsid w:val="00672EB1"/>
    <w:rsid w:val="00673550"/>
    <w:rsid w:val="00674E50"/>
    <w:rsid w:val="00674FD9"/>
    <w:rsid w:val="00675D31"/>
    <w:rsid w:val="00680F9B"/>
    <w:rsid w:val="00681C73"/>
    <w:rsid w:val="00681FE6"/>
    <w:rsid w:val="00684003"/>
    <w:rsid w:val="00685A76"/>
    <w:rsid w:val="0068666C"/>
    <w:rsid w:val="0069188D"/>
    <w:rsid w:val="00691E0C"/>
    <w:rsid w:val="00697633"/>
    <w:rsid w:val="00697A59"/>
    <w:rsid w:val="006A27D3"/>
    <w:rsid w:val="006A5512"/>
    <w:rsid w:val="006A55AF"/>
    <w:rsid w:val="006A72F4"/>
    <w:rsid w:val="006B26F3"/>
    <w:rsid w:val="006B5609"/>
    <w:rsid w:val="006B7455"/>
    <w:rsid w:val="006C17B3"/>
    <w:rsid w:val="006C2550"/>
    <w:rsid w:val="006C4F64"/>
    <w:rsid w:val="006C66EF"/>
    <w:rsid w:val="006C6A3F"/>
    <w:rsid w:val="006D3B33"/>
    <w:rsid w:val="006D6911"/>
    <w:rsid w:val="006D77C4"/>
    <w:rsid w:val="006E2526"/>
    <w:rsid w:val="006E4295"/>
    <w:rsid w:val="006E502C"/>
    <w:rsid w:val="006F34FC"/>
    <w:rsid w:val="006F68B1"/>
    <w:rsid w:val="006F7D5A"/>
    <w:rsid w:val="007001A4"/>
    <w:rsid w:val="007018BF"/>
    <w:rsid w:val="007028AB"/>
    <w:rsid w:val="00705E60"/>
    <w:rsid w:val="00707279"/>
    <w:rsid w:val="00707769"/>
    <w:rsid w:val="00710C9E"/>
    <w:rsid w:val="00711355"/>
    <w:rsid w:val="00711CF4"/>
    <w:rsid w:val="007137CD"/>
    <w:rsid w:val="00716C6C"/>
    <w:rsid w:val="00721B95"/>
    <w:rsid w:val="00722106"/>
    <w:rsid w:val="00726D4C"/>
    <w:rsid w:val="00726E4D"/>
    <w:rsid w:val="00730351"/>
    <w:rsid w:val="00730E5C"/>
    <w:rsid w:val="00731DF8"/>
    <w:rsid w:val="00735624"/>
    <w:rsid w:val="00736C07"/>
    <w:rsid w:val="0074008D"/>
    <w:rsid w:val="00741831"/>
    <w:rsid w:val="00741BE0"/>
    <w:rsid w:val="00743F9B"/>
    <w:rsid w:val="00747DB7"/>
    <w:rsid w:val="007514CC"/>
    <w:rsid w:val="007520B1"/>
    <w:rsid w:val="00753809"/>
    <w:rsid w:val="0076147E"/>
    <w:rsid w:val="007614CC"/>
    <w:rsid w:val="00761D1F"/>
    <w:rsid w:val="0076212D"/>
    <w:rsid w:val="0076259B"/>
    <w:rsid w:val="00763CAE"/>
    <w:rsid w:val="00767BE6"/>
    <w:rsid w:val="00770053"/>
    <w:rsid w:val="007732E7"/>
    <w:rsid w:val="00773CF0"/>
    <w:rsid w:val="0077538F"/>
    <w:rsid w:val="00775F2A"/>
    <w:rsid w:val="007776D9"/>
    <w:rsid w:val="00777ED8"/>
    <w:rsid w:val="007801ED"/>
    <w:rsid w:val="00781023"/>
    <w:rsid w:val="0078210A"/>
    <w:rsid w:val="007822D1"/>
    <w:rsid w:val="00782709"/>
    <w:rsid w:val="00783539"/>
    <w:rsid w:val="0078589E"/>
    <w:rsid w:val="00786A39"/>
    <w:rsid w:val="00787722"/>
    <w:rsid w:val="007878D4"/>
    <w:rsid w:val="00793019"/>
    <w:rsid w:val="00796827"/>
    <w:rsid w:val="00796CF2"/>
    <w:rsid w:val="007A0A88"/>
    <w:rsid w:val="007A3895"/>
    <w:rsid w:val="007A5156"/>
    <w:rsid w:val="007A5878"/>
    <w:rsid w:val="007A7402"/>
    <w:rsid w:val="007B2683"/>
    <w:rsid w:val="007B3C00"/>
    <w:rsid w:val="007B618B"/>
    <w:rsid w:val="007B6339"/>
    <w:rsid w:val="007B6D62"/>
    <w:rsid w:val="007B73E7"/>
    <w:rsid w:val="007C0044"/>
    <w:rsid w:val="007C1702"/>
    <w:rsid w:val="007C1F77"/>
    <w:rsid w:val="007C2FBB"/>
    <w:rsid w:val="007D05EC"/>
    <w:rsid w:val="007D2BB0"/>
    <w:rsid w:val="007D2ECB"/>
    <w:rsid w:val="007D5A0B"/>
    <w:rsid w:val="007D61FE"/>
    <w:rsid w:val="007D7085"/>
    <w:rsid w:val="007E2EDE"/>
    <w:rsid w:val="007E397A"/>
    <w:rsid w:val="007E41CE"/>
    <w:rsid w:val="007E4329"/>
    <w:rsid w:val="007E5766"/>
    <w:rsid w:val="007E62D4"/>
    <w:rsid w:val="007E6D48"/>
    <w:rsid w:val="007F1F77"/>
    <w:rsid w:val="007F2E7A"/>
    <w:rsid w:val="007F3177"/>
    <w:rsid w:val="007F772D"/>
    <w:rsid w:val="007F789D"/>
    <w:rsid w:val="008014F4"/>
    <w:rsid w:val="008016F0"/>
    <w:rsid w:val="00802F71"/>
    <w:rsid w:val="00803BDE"/>
    <w:rsid w:val="00804B2F"/>
    <w:rsid w:val="00805624"/>
    <w:rsid w:val="008059B0"/>
    <w:rsid w:val="00805C5D"/>
    <w:rsid w:val="008149C7"/>
    <w:rsid w:val="00814FBC"/>
    <w:rsid w:val="0081766B"/>
    <w:rsid w:val="008207AF"/>
    <w:rsid w:val="008228D8"/>
    <w:rsid w:val="00825CAF"/>
    <w:rsid w:val="00832C17"/>
    <w:rsid w:val="00833C51"/>
    <w:rsid w:val="00833C9B"/>
    <w:rsid w:val="00834A15"/>
    <w:rsid w:val="0084398D"/>
    <w:rsid w:val="008450A6"/>
    <w:rsid w:val="00846DF4"/>
    <w:rsid w:val="008505BE"/>
    <w:rsid w:val="00853095"/>
    <w:rsid w:val="00853B4D"/>
    <w:rsid w:val="00856F1D"/>
    <w:rsid w:val="008603A7"/>
    <w:rsid w:val="00862321"/>
    <w:rsid w:val="00864386"/>
    <w:rsid w:val="00865D05"/>
    <w:rsid w:val="00866413"/>
    <w:rsid w:val="00867DCA"/>
    <w:rsid w:val="008744D2"/>
    <w:rsid w:val="00876009"/>
    <w:rsid w:val="008760B1"/>
    <w:rsid w:val="008768F7"/>
    <w:rsid w:val="00877054"/>
    <w:rsid w:val="00886364"/>
    <w:rsid w:val="008877A8"/>
    <w:rsid w:val="00887E4F"/>
    <w:rsid w:val="008903F2"/>
    <w:rsid w:val="00895014"/>
    <w:rsid w:val="00896A8E"/>
    <w:rsid w:val="00896C2B"/>
    <w:rsid w:val="00897134"/>
    <w:rsid w:val="008A23B4"/>
    <w:rsid w:val="008A4B1D"/>
    <w:rsid w:val="008B009F"/>
    <w:rsid w:val="008B1C44"/>
    <w:rsid w:val="008C2908"/>
    <w:rsid w:val="008C2D14"/>
    <w:rsid w:val="008C3CFE"/>
    <w:rsid w:val="008C6B03"/>
    <w:rsid w:val="008C7C70"/>
    <w:rsid w:val="008D18A8"/>
    <w:rsid w:val="008D4C29"/>
    <w:rsid w:val="008D5FFE"/>
    <w:rsid w:val="008D7304"/>
    <w:rsid w:val="008D7A27"/>
    <w:rsid w:val="008E0A90"/>
    <w:rsid w:val="008E15D9"/>
    <w:rsid w:val="008E678F"/>
    <w:rsid w:val="008F125F"/>
    <w:rsid w:val="008F2436"/>
    <w:rsid w:val="008F291F"/>
    <w:rsid w:val="008F3C35"/>
    <w:rsid w:val="008F553F"/>
    <w:rsid w:val="008F5AA1"/>
    <w:rsid w:val="008F5BB3"/>
    <w:rsid w:val="00900C9D"/>
    <w:rsid w:val="009026AD"/>
    <w:rsid w:val="00902735"/>
    <w:rsid w:val="00903413"/>
    <w:rsid w:val="00904260"/>
    <w:rsid w:val="009044F4"/>
    <w:rsid w:val="00905AC7"/>
    <w:rsid w:val="009079F1"/>
    <w:rsid w:val="00910EFB"/>
    <w:rsid w:val="00914C3F"/>
    <w:rsid w:val="00915586"/>
    <w:rsid w:val="00915C36"/>
    <w:rsid w:val="00917D25"/>
    <w:rsid w:val="00917F01"/>
    <w:rsid w:val="009203A5"/>
    <w:rsid w:val="00920582"/>
    <w:rsid w:val="00923F48"/>
    <w:rsid w:val="00926AE5"/>
    <w:rsid w:val="0093010A"/>
    <w:rsid w:val="00933230"/>
    <w:rsid w:val="00934751"/>
    <w:rsid w:val="00937615"/>
    <w:rsid w:val="0094279D"/>
    <w:rsid w:val="00944016"/>
    <w:rsid w:val="00946A52"/>
    <w:rsid w:val="00946EA9"/>
    <w:rsid w:val="0095060C"/>
    <w:rsid w:val="009531D8"/>
    <w:rsid w:val="009554EC"/>
    <w:rsid w:val="00955977"/>
    <w:rsid w:val="009565CE"/>
    <w:rsid w:val="00961F0C"/>
    <w:rsid w:val="00963927"/>
    <w:rsid w:val="009667F8"/>
    <w:rsid w:val="00966FFE"/>
    <w:rsid w:val="00967808"/>
    <w:rsid w:val="009701D1"/>
    <w:rsid w:val="009706E1"/>
    <w:rsid w:val="009717BC"/>
    <w:rsid w:val="00972031"/>
    <w:rsid w:val="00972100"/>
    <w:rsid w:val="00974411"/>
    <w:rsid w:val="00974A0C"/>
    <w:rsid w:val="00976234"/>
    <w:rsid w:val="009766BA"/>
    <w:rsid w:val="00977768"/>
    <w:rsid w:val="00977787"/>
    <w:rsid w:val="00982834"/>
    <w:rsid w:val="00991464"/>
    <w:rsid w:val="00991665"/>
    <w:rsid w:val="009927F5"/>
    <w:rsid w:val="00992CAA"/>
    <w:rsid w:val="00994ED4"/>
    <w:rsid w:val="0099621D"/>
    <w:rsid w:val="009977B9"/>
    <w:rsid w:val="009A073F"/>
    <w:rsid w:val="009A5073"/>
    <w:rsid w:val="009A55D7"/>
    <w:rsid w:val="009A64BA"/>
    <w:rsid w:val="009A677F"/>
    <w:rsid w:val="009B4656"/>
    <w:rsid w:val="009B48A3"/>
    <w:rsid w:val="009B4C2E"/>
    <w:rsid w:val="009C19E4"/>
    <w:rsid w:val="009C307B"/>
    <w:rsid w:val="009C4C0C"/>
    <w:rsid w:val="009C5D5F"/>
    <w:rsid w:val="009C6A3F"/>
    <w:rsid w:val="009C71DD"/>
    <w:rsid w:val="009D2942"/>
    <w:rsid w:val="009D5F9D"/>
    <w:rsid w:val="009D639B"/>
    <w:rsid w:val="009E333C"/>
    <w:rsid w:val="009E40A5"/>
    <w:rsid w:val="009E4D85"/>
    <w:rsid w:val="009E5336"/>
    <w:rsid w:val="009E6A61"/>
    <w:rsid w:val="009E6B00"/>
    <w:rsid w:val="009E7511"/>
    <w:rsid w:val="009E76E5"/>
    <w:rsid w:val="009F480E"/>
    <w:rsid w:val="009F4C29"/>
    <w:rsid w:val="009F68BB"/>
    <w:rsid w:val="00A01B00"/>
    <w:rsid w:val="00A04D93"/>
    <w:rsid w:val="00A06500"/>
    <w:rsid w:val="00A06661"/>
    <w:rsid w:val="00A10F48"/>
    <w:rsid w:val="00A116FD"/>
    <w:rsid w:val="00A11944"/>
    <w:rsid w:val="00A130E1"/>
    <w:rsid w:val="00A1491E"/>
    <w:rsid w:val="00A20801"/>
    <w:rsid w:val="00A22CA3"/>
    <w:rsid w:val="00A24594"/>
    <w:rsid w:val="00A24FC9"/>
    <w:rsid w:val="00A26B76"/>
    <w:rsid w:val="00A3066B"/>
    <w:rsid w:val="00A30F3B"/>
    <w:rsid w:val="00A31074"/>
    <w:rsid w:val="00A3134C"/>
    <w:rsid w:val="00A3581F"/>
    <w:rsid w:val="00A35D29"/>
    <w:rsid w:val="00A372FD"/>
    <w:rsid w:val="00A426B1"/>
    <w:rsid w:val="00A4273D"/>
    <w:rsid w:val="00A4291D"/>
    <w:rsid w:val="00A43442"/>
    <w:rsid w:val="00A4388C"/>
    <w:rsid w:val="00A46D47"/>
    <w:rsid w:val="00A46EB5"/>
    <w:rsid w:val="00A47744"/>
    <w:rsid w:val="00A52B6F"/>
    <w:rsid w:val="00A56154"/>
    <w:rsid w:val="00A612E6"/>
    <w:rsid w:val="00A634DE"/>
    <w:rsid w:val="00A64B5D"/>
    <w:rsid w:val="00A65537"/>
    <w:rsid w:val="00A70E11"/>
    <w:rsid w:val="00A71AF4"/>
    <w:rsid w:val="00A72EF5"/>
    <w:rsid w:val="00A74758"/>
    <w:rsid w:val="00A758E9"/>
    <w:rsid w:val="00A75E3B"/>
    <w:rsid w:val="00A75F00"/>
    <w:rsid w:val="00A77940"/>
    <w:rsid w:val="00A77970"/>
    <w:rsid w:val="00A81CA4"/>
    <w:rsid w:val="00A86940"/>
    <w:rsid w:val="00A873DA"/>
    <w:rsid w:val="00A906B1"/>
    <w:rsid w:val="00A90F82"/>
    <w:rsid w:val="00A92D93"/>
    <w:rsid w:val="00A94AD5"/>
    <w:rsid w:val="00A95928"/>
    <w:rsid w:val="00AA0789"/>
    <w:rsid w:val="00AA1013"/>
    <w:rsid w:val="00AA1162"/>
    <w:rsid w:val="00AA21B6"/>
    <w:rsid w:val="00AA46D8"/>
    <w:rsid w:val="00AA60D4"/>
    <w:rsid w:val="00AB0966"/>
    <w:rsid w:val="00AB0DCE"/>
    <w:rsid w:val="00AB6E05"/>
    <w:rsid w:val="00AB72F7"/>
    <w:rsid w:val="00AC2337"/>
    <w:rsid w:val="00AC2AFD"/>
    <w:rsid w:val="00AC41F0"/>
    <w:rsid w:val="00AC4C0E"/>
    <w:rsid w:val="00AC5193"/>
    <w:rsid w:val="00AC5D2A"/>
    <w:rsid w:val="00AC63A2"/>
    <w:rsid w:val="00AD08D5"/>
    <w:rsid w:val="00AD1542"/>
    <w:rsid w:val="00AD1CCA"/>
    <w:rsid w:val="00AD3EF4"/>
    <w:rsid w:val="00AD7B67"/>
    <w:rsid w:val="00AE136B"/>
    <w:rsid w:val="00AE1825"/>
    <w:rsid w:val="00AE1CF7"/>
    <w:rsid w:val="00AE203B"/>
    <w:rsid w:val="00AE439C"/>
    <w:rsid w:val="00AE555D"/>
    <w:rsid w:val="00AF0304"/>
    <w:rsid w:val="00AF5CB0"/>
    <w:rsid w:val="00AF622A"/>
    <w:rsid w:val="00AF6A94"/>
    <w:rsid w:val="00AF7ED9"/>
    <w:rsid w:val="00AF7EE3"/>
    <w:rsid w:val="00B015FD"/>
    <w:rsid w:val="00B036C4"/>
    <w:rsid w:val="00B05A14"/>
    <w:rsid w:val="00B12C78"/>
    <w:rsid w:val="00B13D84"/>
    <w:rsid w:val="00B169B1"/>
    <w:rsid w:val="00B177F1"/>
    <w:rsid w:val="00B21819"/>
    <w:rsid w:val="00B2200C"/>
    <w:rsid w:val="00B23727"/>
    <w:rsid w:val="00B33D03"/>
    <w:rsid w:val="00B36908"/>
    <w:rsid w:val="00B467E6"/>
    <w:rsid w:val="00B5008C"/>
    <w:rsid w:val="00B51BD8"/>
    <w:rsid w:val="00B53AD4"/>
    <w:rsid w:val="00B53BA6"/>
    <w:rsid w:val="00B53C87"/>
    <w:rsid w:val="00B53C8B"/>
    <w:rsid w:val="00B5656D"/>
    <w:rsid w:val="00B57A92"/>
    <w:rsid w:val="00B6098F"/>
    <w:rsid w:val="00B64E62"/>
    <w:rsid w:val="00B65138"/>
    <w:rsid w:val="00B65E7B"/>
    <w:rsid w:val="00B66D98"/>
    <w:rsid w:val="00B6740A"/>
    <w:rsid w:val="00B70490"/>
    <w:rsid w:val="00B72402"/>
    <w:rsid w:val="00B81733"/>
    <w:rsid w:val="00B82BAD"/>
    <w:rsid w:val="00B83FCC"/>
    <w:rsid w:val="00B85610"/>
    <w:rsid w:val="00B8637F"/>
    <w:rsid w:val="00B87823"/>
    <w:rsid w:val="00B91025"/>
    <w:rsid w:val="00B91EB1"/>
    <w:rsid w:val="00B948D7"/>
    <w:rsid w:val="00B970CD"/>
    <w:rsid w:val="00BA0663"/>
    <w:rsid w:val="00BA16DC"/>
    <w:rsid w:val="00BA32C7"/>
    <w:rsid w:val="00BA65E0"/>
    <w:rsid w:val="00BA6B06"/>
    <w:rsid w:val="00BA75D1"/>
    <w:rsid w:val="00BA7DBD"/>
    <w:rsid w:val="00BB006F"/>
    <w:rsid w:val="00BB2F9E"/>
    <w:rsid w:val="00BB4A6D"/>
    <w:rsid w:val="00BB66D6"/>
    <w:rsid w:val="00BB7A6F"/>
    <w:rsid w:val="00BC1CAE"/>
    <w:rsid w:val="00BC4A04"/>
    <w:rsid w:val="00BC5CAE"/>
    <w:rsid w:val="00BC6366"/>
    <w:rsid w:val="00BD5ED5"/>
    <w:rsid w:val="00BE1DAC"/>
    <w:rsid w:val="00BE278E"/>
    <w:rsid w:val="00BE2F1A"/>
    <w:rsid w:val="00BE5B17"/>
    <w:rsid w:val="00BE6644"/>
    <w:rsid w:val="00BE6EE2"/>
    <w:rsid w:val="00BF0A7A"/>
    <w:rsid w:val="00BF16ED"/>
    <w:rsid w:val="00BF29E0"/>
    <w:rsid w:val="00BF391F"/>
    <w:rsid w:val="00BF59E8"/>
    <w:rsid w:val="00BF5D11"/>
    <w:rsid w:val="00BF7AEE"/>
    <w:rsid w:val="00BF7B4C"/>
    <w:rsid w:val="00C02C37"/>
    <w:rsid w:val="00C03CE7"/>
    <w:rsid w:val="00C05D23"/>
    <w:rsid w:val="00C05D96"/>
    <w:rsid w:val="00C06663"/>
    <w:rsid w:val="00C06F63"/>
    <w:rsid w:val="00C124D6"/>
    <w:rsid w:val="00C14E71"/>
    <w:rsid w:val="00C15D38"/>
    <w:rsid w:val="00C17B7C"/>
    <w:rsid w:val="00C210FC"/>
    <w:rsid w:val="00C224FA"/>
    <w:rsid w:val="00C2398C"/>
    <w:rsid w:val="00C24A38"/>
    <w:rsid w:val="00C309A1"/>
    <w:rsid w:val="00C3130A"/>
    <w:rsid w:val="00C31C9A"/>
    <w:rsid w:val="00C321FC"/>
    <w:rsid w:val="00C32B7A"/>
    <w:rsid w:val="00C3385C"/>
    <w:rsid w:val="00C33FD2"/>
    <w:rsid w:val="00C4097D"/>
    <w:rsid w:val="00C40D36"/>
    <w:rsid w:val="00C42123"/>
    <w:rsid w:val="00C42615"/>
    <w:rsid w:val="00C42899"/>
    <w:rsid w:val="00C4402F"/>
    <w:rsid w:val="00C4420C"/>
    <w:rsid w:val="00C46821"/>
    <w:rsid w:val="00C4740D"/>
    <w:rsid w:val="00C5037C"/>
    <w:rsid w:val="00C51EC3"/>
    <w:rsid w:val="00C52884"/>
    <w:rsid w:val="00C52BD6"/>
    <w:rsid w:val="00C53F16"/>
    <w:rsid w:val="00C56149"/>
    <w:rsid w:val="00C56FC6"/>
    <w:rsid w:val="00C60306"/>
    <w:rsid w:val="00C64FFE"/>
    <w:rsid w:val="00C706B7"/>
    <w:rsid w:val="00C71406"/>
    <w:rsid w:val="00C72BF2"/>
    <w:rsid w:val="00C72C25"/>
    <w:rsid w:val="00C731A7"/>
    <w:rsid w:val="00C73799"/>
    <w:rsid w:val="00C75D69"/>
    <w:rsid w:val="00C767AB"/>
    <w:rsid w:val="00C80131"/>
    <w:rsid w:val="00C821DB"/>
    <w:rsid w:val="00C82279"/>
    <w:rsid w:val="00C823FC"/>
    <w:rsid w:val="00C82C00"/>
    <w:rsid w:val="00C82FC5"/>
    <w:rsid w:val="00C8305B"/>
    <w:rsid w:val="00C84584"/>
    <w:rsid w:val="00C84DB1"/>
    <w:rsid w:val="00C8729D"/>
    <w:rsid w:val="00C9053C"/>
    <w:rsid w:val="00C909C7"/>
    <w:rsid w:val="00C91CA9"/>
    <w:rsid w:val="00C93428"/>
    <w:rsid w:val="00C96E5B"/>
    <w:rsid w:val="00CA0A7E"/>
    <w:rsid w:val="00CA18FD"/>
    <w:rsid w:val="00CA2B8E"/>
    <w:rsid w:val="00CA398E"/>
    <w:rsid w:val="00CA7162"/>
    <w:rsid w:val="00CB0D0B"/>
    <w:rsid w:val="00CB19FB"/>
    <w:rsid w:val="00CB214A"/>
    <w:rsid w:val="00CB23D2"/>
    <w:rsid w:val="00CB242F"/>
    <w:rsid w:val="00CB256D"/>
    <w:rsid w:val="00CB37A6"/>
    <w:rsid w:val="00CB666C"/>
    <w:rsid w:val="00CB697E"/>
    <w:rsid w:val="00CB777C"/>
    <w:rsid w:val="00CC05C9"/>
    <w:rsid w:val="00CC12CD"/>
    <w:rsid w:val="00CC51F5"/>
    <w:rsid w:val="00CC52A2"/>
    <w:rsid w:val="00CC62EE"/>
    <w:rsid w:val="00CC6D2E"/>
    <w:rsid w:val="00CC7965"/>
    <w:rsid w:val="00CD1031"/>
    <w:rsid w:val="00CD123F"/>
    <w:rsid w:val="00CD2AA7"/>
    <w:rsid w:val="00CD2C73"/>
    <w:rsid w:val="00CD379C"/>
    <w:rsid w:val="00CE4583"/>
    <w:rsid w:val="00CE5D87"/>
    <w:rsid w:val="00CF0290"/>
    <w:rsid w:val="00CF1956"/>
    <w:rsid w:val="00CF3DA4"/>
    <w:rsid w:val="00D066AD"/>
    <w:rsid w:val="00D10335"/>
    <w:rsid w:val="00D10398"/>
    <w:rsid w:val="00D1090C"/>
    <w:rsid w:val="00D13D44"/>
    <w:rsid w:val="00D149C6"/>
    <w:rsid w:val="00D15D67"/>
    <w:rsid w:val="00D16F38"/>
    <w:rsid w:val="00D17EE4"/>
    <w:rsid w:val="00D21530"/>
    <w:rsid w:val="00D2285B"/>
    <w:rsid w:val="00D22A9E"/>
    <w:rsid w:val="00D30291"/>
    <w:rsid w:val="00D328D7"/>
    <w:rsid w:val="00D33881"/>
    <w:rsid w:val="00D33B90"/>
    <w:rsid w:val="00D357CE"/>
    <w:rsid w:val="00D3619F"/>
    <w:rsid w:val="00D400EF"/>
    <w:rsid w:val="00D41101"/>
    <w:rsid w:val="00D4122F"/>
    <w:rsid w:val="00D440E3"/>
    <w:rsid w:val="00D454A7"/>
    <w:rsid w:val="00D47206"/>
    <w:rsid w:val="00D50180"/>
    <w:rsid w:val="00D512ED"/>
    <w:rsid w:val="00D51376"/>
    <w:rsid w:val="00D53C06"/>
    <w:rsid w:val="00D5415D"/>
    <w:rsid w:val="00D60716"/>
    <w:rsid w:val="00D627F0"/>
    <w:rsid w:val="00D64F7F"/>
    <w:rsid w:val="00D6572A"/>
    <w:rsid w:val="00D66986"/>
    <w:rsid w:val="00D67B6C"/>
    <w:rsid w:val="00D73DE2"/>
    <w:rsid w:val="00D821C8"/>
    <w:rsid w:val="00D82720"/>
    <w:rsid w:val="00D852FB"/>
    <w:rsid w:val="00D878B9"/>
    <w:rsid w:val="00D87D1B"/>
    <w:rsid w:val="00D900DB"/>
    <w:rsid w:val="00D918A9"/>
    <w:rsid w:val="00D91D5B"/>
    <w:rsid w:val="00D95932"/>
    <w:rsid w:val="00DA095C"/>
    <w:rsid w:val="00DA0BDB"/>
    <w:rsid w:val="00DA19A5"/>
    <w:rsid w:val="00DA258B"/>
    <w:rsid w:val="00DA2ADF"/>
    <w:rsid w:val="00DA58AA"/>
    <w:rsid w:val="00DB0A0C"/>
    <w:rsid w:val="00DB1D70"/>
    <w:rsid w:val="00DB3BFD"/>
    <w:rsid w:val="00DB49D2"/>
    <w:rsid w:val="00DB778B"/>
    <w:rsid w:val="00DB7C83"/>
    <w:rsid w:val="00DC219B"/>
    <w:rsid w:val="00DC3EC1"/>
    <w:rsid w:val="00DC62B4"/>
    <w:rsid w:val="00DC6E0C"/>
    <w:rsid w:val="00DD0EA2"/>
    <w:rsid w:val="00DD1C11"/>
    <w:rsid w:val="00DD2911"/>
    <w:rsid w:val="00DD3B0B"/>
    <w:rsid w:val="00DD5A65"/>
    <w:rsid w:val="00DE26FE"/>
    <w:rsid w:val="00DE3826"/>
    <w:rsid w:val="00DE6E38"/>
    <w:rsid w:val="00DF20B9"/>
    <w:rsid w:val="00DF3B06"/>
    <w:rsid w:val="00DF499D"/>
    <w:rsid w:val="00DF6834"/>
    <w:rsid w:val="00E0069E"/>
    <w:rsid w:val="00E04AAA"/>
    <w:rsid w:val="00E0772A"/>
    <w:rsid w:val="00E12645"/>
    <w:rsid w:val="00E13534"/>
    <w:rsid w:val="00E14D41"/>
    <w:rsid w:val="00E16294"/>
    <w:rsid w:val="00E16DBB"/>
    <w:rsid w:val="00E20F6C"/>
    <w:rsid w:val="00E23EF2"/>
    <w:rsid w:val="00E254F2"/>
    <w:rsid w:val="00E3170C"/>
    <w:rsid w:val="00E325C3"/>
    <w:rsid w:val="00E33A80"/>
    <w:rsid w:val="00E34B7F"/>
    <w:rsid w:val="00E3676F"/>
    <w:rsid w:val="00E4055B"/>
    <w:rsid w:val="00E4136D"/>
    <w:rsid w:val="00E41A95"/>
    <w:rsid w:val="00E41C87"/>
    <w:rsid w:val="00E47F1A"/>
    <w:rsid w:val="00E51485"/>
    <w:rsid w:val="00E55554"/>
    <w:rsid w:val="00E621E6"/>
    <w:rsid w:val="00E63B6A"/>
    <w:rsid w:val="00E64214"/>
    <w:rsid w:val="00E64F0F"/>
    <w:rsid w:val="00E6552B"/>
    <w:rsid w:val="00E7028C"/>
    <w:rsid w:val="00E726F2"/>
    <w:rsid w:val="00E74E7E"/>
    <w:rsid w:val="00E77B9F"/>
    <w:rsid w:val="00E80623"/>
    <w:rsid w:val="00E81F33"/>
    <w:rsid w:val="00E91F1A"/>
    <w:rsid w:val="00E94107"/>
    <w:rsid w:val="00E9475E"/>
    <w:rsid w:val="00E9610F"/>
    <w:rsid w:val="00E97462"/>
    <w:rsid w:val="00EA3A57"/>
    <w:rsid w:val="00EB0D32"/>
    <w:rsid w:val="00EB107D"/>
    <w:rsid w:val="00EB20F4"/>
    <w:rsid w:val="00EB517B"/>
    <w:rsid w:val="00EB7363"/>
    <w:rsid w:val="00EB7B4D"/>
    <w:rsid w:val="00EC0050"/>
    <w:rsid w:val="00EC0835"/>
    <w:rsid w:val="00EC32D9"/>
    <w:rsid w:val="00EC3DFD"/>
    <w:rsid w:val="00EC4807"/>
    <w:rsid w:val="00EC4CCA"/>
    <w:rsid w:val="00EC600A"/>
    <w:rsid w:val="00ED06B7"/>
    <w:rsid w:val="00EE0ADF"/>
    <w:rsid w:val="00EE0E58"/>
    <w:rsid w:val="00EE2259"/>
    <w:rsid w:val="00EE22EE"/>
    <w:rsid w:val="00EE37E4"/>
    <w:rsid w:val="00EE388E"/>
    <w:rsid w:val="00EE5444"/>
    <w:rsid w:val="00EF1C23"/>
    <w:rsid w:val="00EF48C1"/>
    <w:rsid w:val="00EF58F4"/>
    <w:rsid w:val="00EF59A6"/>
    <w:rsid w:val="00EF6F7A"/>
    <w:rsid w:val="00EF754B"/>
    <w:rsid w:val="00F0078F"/>
    <w:rsid w:val="00F012E2"/>
    <w:rsid w:val="00F02112"/>
    <w:rsid w:val="00F026E2"/>
    <w:rsid w:val="00F0493C"/>
    <w:rsid w:val="00F05FB4"/>
    <w:rsid w:val="00F10903"/>
    <w:rsid w:val="00F13B74"/>
    <w:rsid w:val="00F13E79"/>
    <w:rsid w:val="00F163EB"/>
    <w:rsid w:val="00F16B8E"/>
    <w:rsid w:val="00F1706F"/>
    <w:rsid w:val="00F20279"/>
    <w:rsid w:val="00F22F47"/>
    <w:rsid w:val="00F24521"/>
    <w:rsid w:val="00F24633"/>
    <w:rsid w:val="00F26DD2"/>
    <w:rsid w:val="00F26E9E"/>
    <w:rsid w:val="00F31E78"/>
    <w:rsid w:val="00F32F28"/>
    <w:rsid w:val="00F42027"/>
    <w:rsid w:val="00F4516E"/>
    <w:rsid w:val="00F5236C"/>
    <w:rsid w:val="00F528F5"/>
    <w:rsid w:val="00F52BAE"/>
    <w:rsid w:val="00F53EBF"/>
    <w:rsid w:val="00F54E80"/>
    <w:rsid w:val="00F60E1B"/>
    <w:rsid w:val="00F61682"/>
    <w:rsid w:val="00F6255E"/>
    <w:rsid w:val="00F636B8"/>
    <w:rsid w:val="00F63947"/>
    <w:rsid w:val="00F65FCB"/>
    <w:rsid w:val="00F66173"/>
    <w:rsid w:val="00F66317"/>
    <w:rsid w:val="00F67C19"/>
    <w:rsid w:val="00F67EE1"/>
    <w:rsid w:val="00F72ECA"/>
    <w:rsid w:val="00F7404E"/>
    <w:rsid w:val="00F7683F"/>
    <w:rsid w:val="00F77DD7"/>
    <w:rsid w:val="00F80D34"/>
    <w:rsid w:val="00F811AA"/>
    <w:rsid w:val="00F813A0"/>
    <w:rsid w:val="00F8232E"/>
    <w:rsid w:val="00F85C8E"/>
    <w:rsid w:val="00F85F57"/>
    <w:rsid w:val="00F90D75"/>
    <w:rsid w:val="00F92538"/>
    <w:rsid w:val="00F946D4"/>
    <w:rsid w:val="00F94EB3"/>
    <w:rsid w:val="00FA0772"/>
    <w:rsid w:val="00FA07D3"/>
    <w:rsid w:val="00FA77C3"/>
    <w:rsid w:val="00FB3DB4"/>
    <w:rsid w:val="00FB7289"/>
    <w:rsid w:val="00FB7DAE"/>
    <w:rsid w:val="00FB7E18"/>
    <w:rsid w:val="00FC2390"/>
    <w:rsid w:val="00FC5603"/>
    <w:rsid w:val="00FC5A98"/>
    <w:rsid w:val="00FD2655"/>
    <w:rsid w:val="00FE09CB"/>
    <w:rsid w:val="00FE0D4E"/>
    <w:rsid w:val="00FE2333"/>
    <w:rsid w:val="00FE235B"/>
    <w:rsid w:val="00FE426C"/>
    <w:rsid w:val="00FE5D1A"/>
    <w:rsid w:val="00FE5D29"/>
    <w:rsid w:val="00FE6138"/>
    <w:rsid w:val="00FE7022"/>
    <w:rsid w:val="00FE75D8"/>
    <w:rsid w:val="00FF1A64"/>
    <w:rsid w:val="00FF29D0"/>
    <w:rsid w:val="00FF2C5E"/>
    <w:rsid w:val="00FF3B53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51580"/>
  <w15:docId w15:val="{C2567247-28A0-4A69-B57F-92780A22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7B73E7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c"/>
    <w:basedOn w:val="a6"/>
    <w:next w:val="a6"/>
    <w:link w:val="10"/>
    <w:uiPriority w:val="99"/>
    <w:qFormat/>
    <w:rsid w:val="007B73E7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,H2,H2 Знак,Заголовок 21,2,h2,Б2,RTC,iz2,Numbered text 3,HD2,heading 2,Heading 2 Hidden,Раздел Знак,Level 2 Topic Heading,H21,Major,CHS,H2-Heading 2,l2,Header2,22,heading2,list2,A,A.B.C.,list 2,Heading2,Heading Indent No L2,H"/>
    <w:basedOn w:val="a6"/>
    <w:next w:val="a6"/>
    <w:uiPriority w:val="99"/>
    <w:qFormat/>
    <w:rsid w:val="007B73E7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qFormat/>
    <w:rsid w:val="007B73E7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6"/>
    <w:next w:val="a6"/>
    <w:qFormat/>
    <w:rsid w:val="007B73E7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qFormat/>
    <w:rsid w:val="007B73E7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qFormat/>
    <w:rsid w:val="007B73E7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qFormat/>
    <w:rsid w:val="007B73E7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qFormat/>
    <w:rsid w:val="007B73E7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qFormat/>
    <w:rsid w:val="007B73E7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rsid w:val="007B73E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c">
    <w:name w:val="footer"/>
    <w:basedOn w:val="a6"/>
    <w:link w:val="ad"/>
    <w:uiPriority w:val="99"/>
    <w:rsid w:val="007B73E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e">
    <w:name w:val="Hyperlink"/>
    <w:uiPriority w:val="99"/>
    <w:rsid w:val="007B73E7"/>
    <w:rPr>
      <w:color w:val="0000FF"/>
      <w:u w:val="single"/>
    </w:rPr>
  </w:style>
  <w:style w:type="character" w:styleId="af">
    <w:name w:val="footnote reference"/>
    <w:semiHidden/>
    <w:rsid w:val="007B73E7"/>
    <w:rPr>
      <w:vertAlign w:val="superscript"/>
    </w:rPr>
  </w:style>
  <w:style w:type="character" w:styleId="af0">
    <w:name w:val="page number"/>
    <w:rsid w:val="007B73E7"/>
    <w:rPr>
      <w:rFonts w:ascii="Times New Roman" w:hAnsi="Times New Roman"/>
      <w:sz w:val="20"/>
    </w:rPr>
  </w:style>
  <w:style w:type="paragraph" w:styleId="11">
    <w:name w:val="toc 1"/>
    <w:basedOn w:val="a6"/>
    <w:next w:val="a6"/>
    <w:autoRedefine/>
    <w:uiPriority w:val="39"/>
    <w:rsid w:val="00157BB7"/>
    <w:pPr>
      <w:tabs>
        <w:tab w:val="left" w:pos="540"/>
        <w:tab w:val="right" w:leader="dot" w:pos="10195"/>
      </w:tabs>
      <w:spacing w:before="100" w:beforeAutospacing="1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6"/>
    <w:next w:val="a6"/>
    <w:autoRedefine/>
    <w:uiPriority w:val="39"/>
    <w:rsid w:val="001D64CE"/>
    <w:pPr>
      <w:tabs>
        <w:tab w:val="right" w:leader="dot" w:pos="10195"/>
      </w:tabs>
      <w:spacing w:before="120" w:after="120" w:line="240" w:lineRule="auto"/>
      <w:ind w:left="709" w:right="1134" w:hanging="425"/>
      <w:jc w:val="left"/>
    </w:pPr>
    <w:rPr>
      <w:noProof/>
      <w:sz w:val="24"/>
      <w:szCs w:val="24"/>
    </w:rPr>
  </w:style>
  <w:style w:type="paragraph" w:styleId="30">
    <w:name w:val="toc 3"/>
    <w:basedOn w:val="a6"/>
    <w:next w:val="a6"/>
    <w:autoRedefine/>
    <w:uiPriority w:val="39"/>
    <w:rsid w:val="001D64CE"/>
    <w:pPr>
      <w:tabs>
        <w:tab w:val="right" w:leader="dot" w:pos="10195"/>
      </w:tabs>
      <w:spacing w:after="120" w:line="240" w:lineRule="auto"/>
      <w:ind w:left="1560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6"/>
    <w:next w:val="a6"/>
    <w:autoRedefine/>
    <w:semiHidden/>
    <w:rsid w:val="007B73E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rsid w:val="007B73E7"/>
    <w:rPr>
      <w:color w:val="800080"/>
      <w:u w:val="single"/>
    </w:rPr>
  </w:style>
  <w:style w:type="paragraph" w:styleId="af2">
    <w:name w:val="Document Map"/>
    <w:basedOn w:val="a6"/>
    <w:semiHidden/>
    <w:rsid w:val="007B73E7"/>
    <w:pPr>
      <w:shd w:val="clear" w:color="auto" w:fill="000080"/>
    </w:pPr>
    <w:rPr>
      <w:rFonts w:ascii="Tahoma" w:hAnsi="Tahoma"/>
      <w:sz w:val="20"/>
    </w:rPr>
  </w:style>
  <w:style w:type="paragraph" w:customStyle="1" w:styleId="af3">
    <w:name w:val="Таблица шапка"/>
    <w:basedOn w:val="a6"/>
    <w:rsid w:val="007B73E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4">
    <w:name w:val="footnote text"/>
    <w:basedOn w:val="a6"/>
    <w:semiHidden/>
    <w:rsid w:val="007B73E7"/>
    <w:pPr>
      <w:spacing w:line="240" w:lineRule="auto"/>
    </w:pPr>
    <w:rPr>
      <w:sz w:val="20"/>
    </w:rPr>
  </w:style>
  <w:style w:type="paragraph" w:customStyle="1" w:styleId="af5">
    <w:name w:val="Таблица текст"/>
    <w:basedOn w:val="a6"/>
    <w:rsid w:val="007B73E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6">
    <w:name w:val="caption"/>
    <w:basedOn w:val="a6"/>
    <w:next w:val="a6"/>
    <w:qFormat/>
    <w:rsid w:val="007B73E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6"/>
    <w:next w:val="a6"/>
    <w:autoRedefine/>
    <w:semiHidden/>
    <w:rsid w:val="007B73E7"/>
    <w:pPr>
      <w:ind w:left="1120"/>
      <w:jc w:val="left"/>
    </w:pPr>
    <w:rPr>
      <w:sz w:val="18"/>
      <w:szCs w:val="18"/>
    </w:rPr>
  </w:style>
  <w:style w:type="paragraph" w:styleId="60">
    <w:name w:val="toc 6"/>
    <w:basedOn w:val="a6"/>
    <w:next w:val="a6"/>
    <w:autoRedefine/>
    <w:semiHidden/>
    <w:rsid w:val="007B73E7"/>
    <w:pPr>
      <w:ind w:left="1400"/>
      <w:jc w:val="left"/>
    </w:pPr>
    <w:rPr>
      <w:sz w:val="18"/>
      <w:szCs w:val="18"/>
    </w:rPr>
  </w:style>
  <w:style w:type="paragraph" w:styleId="70">
    <w:name w:val="toc 7"/>
    <w:basedOn w:val="a6"/>
    <w:next w:val="a6"/>
    <w:autoRedefine/>
    <w:semiHidden/>
    <w:rsid w:val="007B73E7"/>
    <w:pPr>
      <w:ind w:left="1680"/>
      <w:jc w:val="left"/>
    </w:pPr>
    <w:rPr>
      <w:sz w:val="18"/>
      <w:szCs w:val="18"/>
    </w:rPr>
  </w:style>
  <w:style w:type="paragraph" w:styleId="80">
    <w:name w:val="toc 8"/>
    <w:basedOn w:val="a6"/>
    <w:next w:val="a6"/>
    <w:autoRedefine/>
    <w:semiHidden/>
    <w:rsid w:val="007B73E7"/>
    <w:pPr>
      <w:ind w:left="1960"/>
      <w:jc w:val="left"/>
    </w:pPr>
    <w:rPr>
      <w:sz w:val="18"/>
      <w:szCs w:val="18"/>
    </w:rPr>
  </w:style>
  <w:style w:type="paragraph" w:styleId="90">
    <w:name w:val="toc 9"/>
    <w:basedOn w:val="a6"/>
    <w:next w:val="a6"/>
    <w:autoRedefine/>
    <w:semiHidden/>
    <w:rsid w:val="007B73E7"/>
    <w:pPr>
      <w:ind w:left="2240"/>
      <w:jc w:val="left"/>
    </w:pPr>
    <w:rPr>
      <w:sz w:val="18"/>
      <w:szCs w:val="18"/>
    </w:rPr>
  </w:style>
  <w:style w:type="paragraph" w:customStyle="1" w:styleId="af7">
    <w:name w:val="Служебный"/>
    <w:basedOn w:val="af8"/>
    <w:rsid w:val="007B73E7"/>
  </w:style>
  <w:style w:type="paragraph" w:customStyle="1" w:styleId="af8">
    <w:name w:val="Главы"/>
    <w:basedOn w:val="a0"/>
    <w:next w:val="a6"/>
    <w:rsid w:val="007B73E7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6"/>
    <w:rsid w:val="007B73E7"/>
    <w:pPr>
      <w:pageBreakBefore/>
      <w:numPr>
        <w:numId w:val="6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1">
    <w:name w:val="маркированный"/>
    <w:basedOn w:val="a6"/>
    <w:semiHidden/>
    <w:rsid w:val="007B73E7"/>
    <w:pPr>
      <w:numPr>
        <w:numId w:val="3"/>
      </w:numPr>
    </w:pPr>
  </w:style>
  <w:style w:type="paragraph" w:customStyle="1" w:styleId="a3">
    <w:name w:val="Пункт"/>
    <w:basedOn w:val="a6"/>
    <w:link w:val="12"/>
    <w:uiPriority w:val="99"/>
    <w:rsid w:val="007B73E7"/>
    <w:pPr>
      <w:numPr>
        <w:ilvl w:val="2"/>
        <w:numId w:val="4"/>
      </w:numPr>
    </w:pPr>
  </w:style>
  <w:style w:type="character" w:customStyle="1" w:styleId="af9">
    <w:name w:val="Пункт Знак"/>
    <w:rsid w:val="007B73E7"/>
    <w:rPr>
      <w:sz w:val="28"/>
      <w:lang w:val="ru-RU" w:eastAsia="ru-RU" w:bidi="ar-SA"/>
    </w:rPr>
  </w:style>
  <w:style w:type="paragraph" w:customStyle="1" w:styleId="a4">
    <w:name w:val="Подпункт"/>
    <w:basedOn w:val="a3"/>
    <w:uiPriority w:val="99"/>
    <w:rsid w:val="007B73E7"/>
    <w:pPr>
      <w:numPr>
        <w:ilvl w:val="3"/>
      </w:numPr>
    </w:pPr>
  </w:style>
  <w:style w:type="character" w:customStyle="1" w:styleId="afa">
    <w:name w:val="Подпункт Знак"/>
    <w:rsid w:val="007B73E7"/>
    <w:rPr>
      <w:sz w:val="28"/>
      <w:lang w:val="ru-RU" w:eastAsia="ru-RU" w:bidi="ar-SA"/>
    </w:rPr>
  </w:style>
  <w:style w:type="character" w:customStyle="1" w:styleId="afb">
    <w:name w:val="комментарий"/>
    <w:uiPriority w:val="99"/>
    <w:rsid w:val="007B73E7"/>
    <w:rPr>
      <w:b/>
      <w:i/>
      <w:shd w:val="clear" w:color="auto" w:fill="FFFF99"/>
    </w:rPr>
  </w:style>
  <w:style w:type="paragraph" w:customStyle="1" w:styleId="21">
    <w:name w:val="Пункт2"/>
    <w:basedOn w:val="a3"/>
    <w:uiPriority w:val="99"/>
    <w:rsid w:val="007B73E7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uiPriority w:val="99"/>
    <w:rsid w:val="007B73E7"/>
    <w:pPr>
      <w:numPr>
        <w:ilvl w:val="4"/>
      </w:numPr>
    </w:pPr>
  </w:style>
  <w:style w:type="paragraph" w:styleId="a2">
    <w:name w:val="List Number"/>
    <w:basedOn w:val="a6"/>
    <w:rsid w:val="007B73E7"/>
    <w:pPr>
      <w:numPr>
        <w:numId w:val="5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6"/>
    <w:semiHidden/>
    <w:rsid w:val="007B73E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6"/>
    <w:rsid w:val="007B73E7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7B73E7"/>
    <w:pPr>
      <w:numPr>
        <w:numId w:val="7"/>
      </w:numPr>
    </w:pPr>
  </w:style>
  <w:style w:type="paragraph" w:styleId="afe">
    <w:name w:val="Balloon Text"/>
    <w:basedOn w:val="a6"/>
    <w:link w:val="aff"/>
    <w:uiPriority w:val="99"/>
    <w:semiHidden/>
    <w:rsid w:val="007B73E7"/>
    <w:rPr>
      <w:rFonts w:ascii="Tahoma" w:hAnsi="Tahoma" w:cs="Tahoma"/>
      <w:sz w:val="16"/>
      <w:szCs w:val="16"/>
    </w:rPr>
  </w:style>
  <w:style w:type="paragraph" w:styleId="aff0">
    <w:name w:val="Body Text"/>
    <w:basedOn w:val="a6"/>
    <w:rsid w:val="00636571"/>
    <w:pPr>
      <w:widowControl w:val="0"/>
      <w:autoSpaceDE w:val="0"/>
      <w:autoSpaceDN w:val="0"/>
      <w:spacing w:line="240" w:lineRule="auto"/>
      <w:ind w:firstLine="0"/>
      <w:jc w:val="left"/>
    </w:pPr>
    <w:rPr>
      <w:snapToGrid/>
      <w:szCs w:val="28"/>
    </w:rPr>
  </w:style>
  <w:style w:type="paragraph" w:styleId="aff1">
    <w:name w:val="annotation text"/>
    <w:basedOn w:val="a6"/>
    <w:semiHidden/>
    <w:rsid w:val="007B73E7"/>
    <w:rPr>
      <w:snapToGrid/>
      <w:sz w:val="20"/>
    </w:rPr>
  </w:style>
  <w:style w:type="paragraph" w:styleId="aff2">
    <w:name w:val="annotation subject"/>
    <w:basedOn w:val="aff1"/>
    <w:next w:val="aff1"/>
    <w:semiHidden/>
    <w:rsid w:val="007B73E7"/>
    <w:rPr>
      <w:b/>
      <w:bCs/>
    </w:rPr>
  </w:style>
  <w:style w:type="paragraph" w:customStyle="1" w:styleId="aff3">
    <w:name w:val="Вертикальные заголовки"/>
    <w:basedOn w:val="a6"/>
    <w:rsid w:val="009C4C0C"/>
    <w:pPr>
      <w:ind w:firstLine="0"/>
      <w:jc w:val="left"/>
    </w:pPr>
    <w:rPr>
      <w:snapToGrid/>
      <w:sz w:val="24"/>
    </w:rPr>
  </w:style>
  <w:style w:type="paragraph" w:styleId="31">
    <w:name w:val="Body Text Indent 3"/>
    <w:basedOn w:val="a6"/>
    <w:rsid w:val="00C72BF2"/>
    <w:pPr>
      <w:spacing w:after="120"/>
      <w:ind w:left="283"/>
    </w:pPr>
    <w:rPr>
      <w:sz w:val="16"/>
      <w:szCs w:val="16"/>
    </w:rPr>
  </w:style>
  <w:style w:type="paragraph" w:styleId="aff4">
    <w:name w:val="Body Text Indent"/>
    <w:basedOn w:val="a6"/>
    <w:rsid w:val="00D149C6"/>
    <w:pPr>
      <w:spacing w:after="120"/>
      <w:ind w:left="283"/>
    </w:pPr>
  </w:style>
  <w:style w:type="paragraph" w:styleId="22">
    <w:name w:val="Body Text Indent 2"/>
    <w:basedOn w:val="a6"/>
    <w:link w:val="23"/>
    <w:rsid w:val="00D149C6"/>
    <w:pPr>
      <w:spacing w:after="120" w:line="480" w:lineRule="auto"/>
      <w:ind w:left="283"/>
    </w:pPr>
  </w:style>
  <w:style w:type="paragraph" w:styleId="aff5">
    <w:name w:val="Title"/>
    <w:basedOn w:val="a6"/>
    <w:qFormat/>
    <w:rsid w:val="00D149C6"/>
    <w:pPr>
      <w:spacing w:line="240" w:lineRule="auto"/>
      <w:ind w:firstLine="0"/>
      <w:jc w:val="center"/>
    </w:pPr>
    <w:rPr>
      <w:b/>
      <w:snapToGrid/>
      <w:sz w:val="20"/>
    </w:rPr>
  </w:style>
  <w:style w:type="paragraph" w:styleId="24">
    <w:name w:val="Body Text 2"/>
    <w:basedOn w:val="a6"/>
    <w:rsid w:val="00D149C6"/>
    <w:pPr>
      <w:spacing w:after="120" w:line="480" w:lineRule="auto"/>
      <w:ind w:firstLine="0"/>
      <w:jc w:val="left"/>
    </w:pPr>
    <w:rPr>
      <w:snapToGrid/>
      <w:sz w:val="24"/>
      <w:szCs w:val="24"/>
    </w:rPr>
  </w:style>
  <w:style w:type="paragraph" w:customStyle="1" w:styleId="ConsNormal">
    <w:name w:val="ConsNormal"/>
    <w:rsid w:val="00D14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f6">
    <w:name w:val="Block Text"/>
    <w:basedOn w:val="a6"/>
    <w:rsid w:val="00236787"/>
    <w:pPr>
      <w:spacing w:line="240" w:lineRule="auto"/>
      <w:ind w:left="720" w:right="-1080" w:firstLine="708"/>
      <w:jc w:val="left"/>
    </w:pPr>
    <w:rPr>
      <w:snapToGrid/>
      <w:sz w:val="24"/>
      <w:szCs w:val="24"/>
    </w:rPr>
  </w:style>
  <w:style w:type="paragraph" w:customStyle="1" w:styleId="13">
    <w:name w:val="Абзац списка1"/>
    <w:basedOn w:val="a6"/>
    <w:rsid w:val="000D4CC4"/>
    <w:pPr>
      <w:ind w:left="720"/>
      <w:contextualSpacing/>
    </w:pPr>
    <w:rPr>
      <w:rFonts w:eastAsia="Calibri"/>
      <w:snapToGrid/>
    </w:rPr>
  </w:style>
  <w:style w:type="character" w:customStyle="1" w:styleId="32">
    <w:name w:val="Основной текст (3)_"/>
    <w:link w:val="310"/>
    <w:uiPriority w:val="99"/>
    <w:rsid w:val="00AE555D"/>
    <w:rPr>
      <w:sz w:val="29"/>
      <w:szCs w:val="29"/>
      <w:shd w:val="clear" w:color="auto" w:fill="FFFFFF"/>
    </w:rPr>
  </w:style>
  <w:style w:type="character" w:customStyle="1" w:styleId="33">
    <w:name w:val="Основной текст (3)"/>
    <w:uiPriority w:val="99"/>
    <w:rsid w:val="00AE555D"/>
    <w:rPr>
      <w:sz w:val="29"/>
      <w:szCs w:val="29"/>
      <w:u w:val="single"/>
      <w:shd w:val="clear" w:color="auto" w:fill="FFFFFF"/>
    </w:rPr>
  </w:style>
  <w:style w:type="character" w:customStyle="1" w:styleId="51">
    <w:name w:val="Основной текст (5)_"/>
    <w:link w:val="52"/>
    <w:uiPriority w:val="99"/>
    <w:rsid w:val="00AE555D"/>
    <w:rPr>
      <w:b/>
      <w:bCs/>
      <w:sz w:val="23"/>
      <w:szCs w:val="23"/>
      <w:shd w:val="clear" w:color="auto" w:fill="FFFFFF"/>
    </w:rPr>
  </w:style>
  <w:style w:type="character" w:customStyle="1" w:styleId="aff7">
    <w:name w:val="Подпись к картинке_"/>
    <w:link w:val="aff8"/>
    <w:uiPriority w:val="99"/>
    <w:rsid w:val="00AE555D"/>
    <w:rPr>
      <w:b/>
      <w:bCs/>
      <w:sz w:val="19"/>
      <w:szCs w:val="19"/>
      <w:shd w:val="clear" w:color="auto" w:fill="FFFFFF"/>
    </w:rPr>
  </w:style>
  <w:style w:type="character" w:customStyle="1" w:styleId="14">
    <w:name w:val="Заголовок №1_"/>
    <w:link w:val="15"/>
    <w:uiPriority w:val="99"/>
    <w:rsid w:val="00AE555D"/>
    <w:rPr>
      <w:spacing w:val="50"/>
      <w:sz w:val="33"/>
      <w:szCs w:val="33"/>
      <w:shd w:val="clear" w:color="auto" w:fill="FFFFFF"/>
    </w:rPr>
  </w:style>
  <w:style w:type="character" w:customStyle="1" w:styleId="25">
    <w:name w:val="Заголовок №2_"/>
    <w:link w:val="26"/>
    <w:uiPriority w:val="99"/>
    <w:rsid w:val="00AE555D"/>
    <w:rPr>
      <w:sz w:val="29"/>
      <w:szCs w:val="29"/>
      <w:shd w:val="clear" w:color="auto" w:fill="FFFFFF"/>
    </w:rPr>
  </w:style>
  <w:style w:type="character" w:customStyle="1" w:styleId="212">
    <w:name w:val="Заголовок №2 + 12"/>
    <w:aliases w:val="5 pt"/>
    <w:uiPriority w:val="99"/>
    <w:rsid w:val="00AE555D"/>
    <w:rPr>
      <w:sz w:val="25"/>
      <w:szCs w:val="25"/>
      <w:shd w:val="clear" w:color="auto" w:fill="FFFFFF"/>
    </w:rPr>
  </w:style>
  <w:style w:type="character" w:customStyle="1" w:styleId="34">
    <w:name w:val="Заголовок №3_"/>
    <w:link w:val="35"/>
    <w:uiPriority w:val="99"/>
    <w:rsid w:val="00AE555D"/>
    <w:rPr>
      <w:sz w:val="25"/>
      <w:szCs w:val="25"/>
      <w:shd w:val="clear" w:color="auto" w:fill="FFFFFF"/>
    </w:rPr>
  </w:style>
  <w:style w:type="character" w:customStyle="1" w:styleId="36">
    <w:name w:val="Заголовок №3 + Полужирный"/>
    <w:uiPriority w:val="99"/>
    <w:rsid w:val="00AE555D"/>
    <w:rPr>
      <w:b/>
      <w:bCs/>
      <w:sz w:val="25"/>
      <w:szCs w:val="25"/>
      <w:shd w:val="clear" w:color="auto" w:fill="FFFFFF"/>
    </w:rPr>
  </w:style>
  <w:style w:type="character" w:customStyle="1" w:styleId="314">
    <w:name w:val="Заголовок №3 + 14"/>
    <w:aliases w:val="5 pt3"/>
    <w:uiPriority w:val="99"/>
    <w:rsid w:val="00AE555D"/>
    <w:rPr>
      <w:sz w:val="29"/>
      <w:szCs w:val="2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AE555D"/>
    <w:rPr>
      <w:b/>
      <w:bCs/>
      <w:sz w:val="19"/>
      <w:szCs w:val="19"/>
      <w:shd w:val="clear" w:color="auto" w:fill="FFFFFF"/>
    </w:rPr>
  </w:style>
  <w:style w:type="character" w:customStyle="1" w:styleId="91">
    <w:name w:val="Основной текст + 9"/>
    <w:aliases w:val="5 pt2,Полужирный"/>
    <w:uiPriority w:val="99"/>
    <w:rsid w:val="00AE555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61">
    <w:name w:val="Основной текст (6)_"/>
    <w:link w:val="62"/>
    <w:uiPriority w:val="99"/>
    <w:rsid w:val="00AE555D"/>
    <w:rPr>
      <w:i/>
      <w:iCs/>
      <w:sz w:val="19"/>
      <w:szCs w:val="19"/>
      <w:shd w:val="clear" w:color="auto" w:fill="FFFFFF"/>
    </w:rPr>
  </w:style>
  <w:style w:type="character" w:customStyle="1" w:styleId="63">
    <w:name w:val="Основной текст (6) + Полужирный"/>
    <w:aliases w:val="Не курсив"/>
    <w:uiPriority w:val="99"/>
    <w:rsid w:val="00AE555D"/>
    <w:rPr>
      <w:b/>
      <w:bCs/>
      <w:i/>
      <w:iCs/>
      <w:sz w:val="19"/>
      <w:szCs w:val="19"/>
      <w:shd w:val="clear" w:color="auto" w:fill="FFFFFF"/>
    </w:rPr>
  </w:style>
  <w:style w:type="paragraph" w:customStyle="1" w:styleId="310">
    <w:name w:val="Основной текст (3)1"/>
    <w:basedOn w:val="a6"/>
    <w:link w:val="32"/>
    <w:uiPriority w:val="99"/>
    <w:rsid w:val="00AE555D"/>
    <w:pPr>
      <w:shd w:val="clear" w:color="auto" w:fill="FFFFFF"/>
      <w:spacing w:line="682" w:lineRule="exact"/>
      <w:ind w:firstLine="1120"/>
    </w:pPr>
    <w:rPr>
      <w:snapToGrid/>
      <w:sz w:val="29"/>
      <w:szCs w:val="29"/>
    </w:rPr>
  </w:style>
  <w:style w:type="paragraph" w:customStyle="1" w:styleId="52">
    <w:name w:val="Основной текст (5)"/>
    <w:basedOn w:val="a6"/>
    <w:link w:val="51"/>
    <w:uiPriority w:val="99"/>
    <w:rsid w:val="00AE555D"/>
    <w:pPr>
      <w:shd w:val="clear" w:color="auto" w:fill="FFFFFF"/>
      <w:spacing w:after="480" w:line="312" w:lineRule="exact"/>
      <w:ind w:firstLine="0"/>
      <w:jc w:val="left"/>
    </w:pPr>
    <w:rPr>
      <w:b/>
      <w:bCs/>
      <w:snapToGrid/>
      <w:sz w:val="23"/>
      <w:szCs w:val="23"/>
    </w:rPr>
  </w:style>
  <w:style w:type="paragraph" w:customStyle="1" w:styleId="aff8">
    <w:name w:val="Подпись к картинке"/>
    <w:basedOn w:val="a6"/>
    <w:link w:val="aff7"/>
    <w:uiPriority w:val="99"/>
    <w:rsid w:val="00AE555D"/>
    <w:pPr>
      <w:shd w:val="clear" w:color="auto" w:fill="FFFFFF"/>
      <w:spacing w:line="240" w:lineRule="atLeast"/>
      <w:ind w:firstLine="0"/>
      <w:jc w:val="left"/>
    </w:pPr>
    <w:rPr>
      <w:b/>
      <w:bCs/>
      <w:snapToGrid/>
      <w:sz w:val="19"/>
      <w:szCs w:val="19"/>
    </w:rPr>
  </w:style>
  <w:style w:type="paragraph" w:customStyle="1" w:styleId="15">
    <w:name w:val="Заголовок №1"/>
    <w:basedOn w:val="a6"/>
    <w:link w:val="14"/>
    <w:uiPriority w:val="99"/>
    <w:rsid w:val="00AE555D"/>
    <w:pPr>
      <w:shd w:val="clear" w:color="auto" w:fill="FFFFFF"/>
      <w:spacing w:after="840" w:line="240" w:lineRule="atLeast"/>
      <w:ind w:firstLine="0"/>
      <w:jc w:val="left"/>
      <w:outlineLvl w:val="0"/>
    </w:pPr>
    <w:rPr>
      <w:snapToGrid/>
      <w:spacing w:val="50"/>
      <w:sz w:val="33"/>
      <w:szCs w:val="33"/>
    </w:rPr>
  </w:style>
  <w:style w:type="paragraph" w:customStyle="1" w:styleId="26">
    <w:name w:val="Заголовок №2"/>
    <w:basedOn w:val="a6"/>
    <w:link w:val="25"/>
    <w:uiPriority w:val="99"/>
    <w:rsid w:val="00AE555D"/>
    <w:pPr>
      <w:shd w:val="clear" w:color="auto" w:fill="FFFFFF"/>
      <w:spacing w:before="420" w:after="420" w:line="240" w:lineRule="atLeast"/>
      <w:ind w:firstLine="0"/>
      <w:jc w:val="left"/>
      <w:outlineLvl w:val="1"/>
    </w:pPr>
    <w:rPr>
      <w:snapToGrid/>
      <w:sz w:val="29"/>
      <w:szCs w:val="29"/>
    </w:rPr>
  </w:style>
  <w:style w:type="paragraph" w:customStyle="1" w:styleId="35">
    <w:name w:val="Заголовок №3"/>
    <w:basedOn w:val="a6"/>
    <w:link w:val="34"/>
    <w:uiPriority w:val="99"/>
    <w:rsid w:val="00AE555D"/>
    <w:pPr>
      <w:shd w:val="clear" w:color="auto" w:fill="FFFFFF"/>
      <w:spacing w:line="298" w:lineRule="exact"/>
      <w:ind w:firstLine="0"/>
      <w:outlineLvl w:val="2"/>
    </w:pPr>
    <w:rPr>
      <w:snapToGrid/>
      <w:sz w:val="25"/>
      <w:szCs w:val="25"/>
    </w:rPr>
  </w:style>
  <w:style w:type="paragraph" w:customStyle="1" w:styleId="42">
    <w:name w:val="Основной текст (4)"/>
    <w:basedOn w:val="a6"/>
    <w:link w:val="41"/>
    <w:uiPriority w:val="99"/>
    <w:rsid w:val="00AE555D"/>
    <w:pPr>
      <w:shd w:val="clear" w:color="auto" w:fill="FFFFFF"/>
      <w:spacing w:line="240" w:lineRule="atLeast"/>
      <w:ind w:firstLine="0"/>
      <w:jc w:val="left"/>
    </w:pPr>
    <w:rPr>
      <w:b/>
      <w:bCs/>
      <w:snapToGrid/>
      <w:sz w:val="19"/>
      <w:szCs w:val="19"/>
    </w:rPr>
  </w:style>
  <w:style w:type="paragraph" w:customStyle="1" w:styleId="62">
    <w:name w:val="Основной текст (6)"/>
    <w:basedOn w:val="a6"/>
    <w:link w:val="61"/>
    <w:uiPriority w:val="99"/>
    <w:rsid w:val="00AE555D"/>
    <w:pPr>
      <w:shd w:val="clear" w:color="auto" w:fill="FFFFFF"/>
      <w:spacing w:before="360" w:after="60" w:line="240" w:lineRule="atLeast"/>
      <w:ind w:firstLine="0"/>
      <w:jc w:val="left"/>
    </w:pPr>
    <w:rPr>
      <w:i/>
      <w:iCs/>
      <w:snapToGrid/>
      <w:sz w:val="19"/>
      <w:szCs w:val="19"/>
    </w:rPr>
  </w:style>
  <w:style w:type="table" w:styleId="aff9">
    <w:name w:val="Table Grid"/>
    <w:basedOn w:val="a8"/>
    <w:uiPriority w:val="59"/>
    <w:rsid w:val="0076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Текст выноски Знак"/>
    <w:link w:val="afe"/>
    <w:uiPriority w:val="99"/>
    <w:semiHidden/>
    <w:rsid w:val="007614CC"/>
    <w:rPr>
      <w:rFonts w:ascii="Tahoma" w:hAnsi="Tahoma" w:cs="Tahoma"/>
      <w:snapToGrid w:val="0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1D64CE"/>
    <w:rPr>
      <w:snapToGrid w:val="0"/>
    </w:rPr>
  </w:style>
  <w:style w:type="character" w:customStyle="1" w:styleId="12">
    <w:name w:val="Пункт Знак1"/>
    <w:link w:val="a3"/>
    <w:uiPriority w:val="99"/>
    <w:locked/>
    <w:rsid w:val="00BC6366"/>
    <w:rPr>
      <w:snapToGrid w:val="0"/>
      <w:sz w:val="28"/>
    </w:rPr>
  </w:style>
  <w:style w:type="character" w:customStyle="1" w:styleId="23">
    <w:name w:val="Основной текст с отступом 2 Знак"/>
    <w:link w:val="22"/>
    <w:rsid w:val="00280FAE"/>
    <w:rPr>
      <w:snapToGrid w:val="0"/>
      <w:sz w:val="28"/>
    </w:rPr>
  </w:style>
  <w:style w:type="paragraph" w:styleId="affa">
    <w:name w:val="List Paragraph"/>
    <w:basedOn w:val="a6"/>
    <w:link w:val="affb"/>
    <w:uiPriority w:val="34"/>
    <w:qFormat/>
    <w:rsid w:val="00D33B90"/>
    <w:pPr>
      <w:ind w:left="708"/>
    </w:pPr>
  </w:style>
  <w:style w:type="paragraph" w:customStyle="1" w:styleId="ConsPlusNormal">
    <w:name w:val="ConsPlusNormal"/>
    <w:rsid w:val="00CE458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fc">
    <w:name w:val="Normal (Web)"/>
    <w:basedOn w:val="a6"/>
    <w:unhideWhenUsed/>
    <w:rsid w:val="00853095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-3">
    <w:name w:val="Пункт-3"/>
    <w:basedOn w:val="a6"/>
    <w:link w:val="-30"/>
    <w:rsid w:val="00F24521"/>
    <w:pPr>
      <w:tabs>
        <w:tab w:val="num" w:pos="1134"/>
      </w:tabs>
      <w:spacing w:line="288" w:lineRule="auto"/>
      <w:ind w:firstLine="0"/>
    </w:pPr>
    <w:rPr>
      <w:snapToGrid/>
      <w:szCs w:val="28"/>
    </w:rPr>
  </w:style>
  <w:style w:type="paragraph" w:customStyle="1" w:styleId="-4">
    <w:name w:val="Пункт-4"/>
    <w:basedOn w:val="a6"/>
    <w:link w:val="-41"/>
    <w:rsid w:val="00F24521"/>
    <w:pPr>
      <w:tabs>
        <w:tab w:val="num" w:pos="1418"/>
      </w:tabs>
      <w:spacing w:line="288" w:lineRule="auto"/>
      <w:ind w:left="284" w:firstLine="0"/>
    </w:pPr>
  </w:style>
  <w:style w:type="paragraph" w:customStyle="1" w:styleId="-6">
    <w:name w:val="Пункт-6"/>
    <w:basedOn w:val="a6"/>
    <w:rsid w:val="00F24521"/>
    <w:pPr>
      <w:tabs>
        <w:tab w:val="num" w:pos="1701"/>
      </w:tabs>
      <w:spacing w:line="288" w:lineRule="auto"/>
      <w:ind w:left="1701" w:hanging="567"/>
    </w:pPr>
  </w:style>
  <w:style w:type="character" w:customStyle="1" w:styleId="-41">
    <w:name w:val="Пункт-4 Знак1"/>
    <w:link w:val="-4"/>
    <w:rsid w:val="00F24521"/>
    <w:rPr>
      <w:snapToGrid w:val="0"/>
      <w:sz w:val="28"/>
    </w:rPr>
  </w:style>
  <w:style w:type="paragraph" w:customStyle="1" w:styleId="-5">
    <w:name w:val="Пункт-5"/>
    <w:basedOn w:val="a6"/>
    <w:rsid w:val="00F24521"/>
    <w:pPr>
      <w:tabs>
        <w:tab w:val="num" w:pos="1134"/>
      </w:tabs>
      <w:spacing w:line="288" w:lineRule="auto"/>
      <w:ind w:left="1134" w:hanging="1134"/>
    </w:pPr>
  </w:style>
  <w:style w:type="paragraph" w:customStyle="1" w:styleId="-7">
    <w:name w:val="Пункт-7"/>
    <w:basedOn w:val="a6"/>
    <w:rsid w:val="00F24521"/>
    <w:pPr>
      <w:tabs>
        <w:tab w:val="num" w:pos="2268"/>
      </w:tabs>
      <w:spacing w:line="240" w:lineRule="auto"/>
      <w:ind w:left="2268" w:hanging="567"/>
    </w:pPr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link w:val="1"/>
    <w:rsid w:val="003346E3"/>
    <w:rPr>
      <w:rFonts w:ascii="Arial" w:hAnsi="Arial"/>
      <w:b/>
      <w:kern w:val="28"/>
      <w:sz w:val="40"/>
    </w:rPr>
  </w:style>
  <w:style w:type="character" w:customStyle="1" w:styleId="-30">
    <w:name w:val="Пункт-3 Знак"/>
    <w:link w:val="-3"/>
    <w:rsid w:val="003346E3"/>
    <w:rPr>
      <w:sz w:val="28"/>
      <w:szCs w:val="28"/>
    </w:rPr>
  </w:style>
  <w:style w:type="paragraph" w:customStyle="1" w:styleId="ConsCell">
    <w:name w:val="ConsCell"/>
    <w:rsid w:val="00A77970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styleId="affd">
    <w:name w:val="No Spacing"/>
    <w:uiPriority w:val="1"/>
    <w:qFormat/>
    <w:rsid w:val="008903F2"/>
    <w:rPr>
      <w:sz w:val="24"/>
      <w:szCs w:val="24"/>
    </w:rPr>
  </w:style>
  <w:style w:type="character" w:customStyle="1" w:styleId="affb">
    <w:name w:val="Абзац списка Знак"/>
    <w:link w:val="affa"/>
    <w:uiPriority w:val="34"/>
    <w:locked/>
    <w:rsid w:val="008903F2"/>
    <w:rPr>
      <w:snapToGrid w:val="0"/>
      <w:sz w:val="28"/>
    </w:rPr>
  </w:style>
  <w:style w:type="character" w:customStyle="1" w:styleId="ab">
    <w:name w:val="Верхний колонтитул Знак"/>
    <w:basedOn w:val="a7"/>
    <w:link w:val="aa"/>
    <w:uiPriority w:val="99"/>
    <w:rsid w:val="005258A8"/>
    <w:rPr>
      <w:i/>
      <w:snapToGrid w:val="0"/>
    </w:rPr>
  </w:style>
  <w:style w:type="paragraph" w:styleId="affe">
    <w:name w:val="endnote text"/>
    <w:basedOn w:val="a6"/>
    <w:link w:val="afff"/>
    <w:semiHidden/>
    <w:unhideWhenUsed/>
    <w:rsid w:val="00767BE6"/>
    <w:pPr>
      <w:spacing w:line="240" w:lineRule="auto"/>
    </w:pPr>
    <w:rPr>
      <w:sz w:val="20"/>
    </w:rPr>
  </w:style>
  <w:style w:type="character" w:customStyle="1" w:styleId="afff">
    <w:name w:val="Текст концевой сноски Знак"/>
    <w:basedOn w:val="a7"/>
    <w:link w:val="affe"/>
    <w:semiHidden/>
    <w:rsid w:val="00767BE6"/>
    <w:rPr>
      <w:snapToGrid w:val="0"/>
    </w:rPr>
  </w:style>
  <w:style w:type="character" w:styleId="afff0">
    <w:name w:val="endnote reference"/>
    <w:basedOn w:val="a7"/>
    <w:uiPriority w:val="99"/>
    <w:rsid w:val="00767BE6"/>
    <w:rPr>
      <w:vertAlign w:val="superscript"/>
    </w:rPr>
  </w:style>
  <w:style w:type="paragraph" w:customStyle="1" w:styleId="1e413d3e323d3e3942353a4142413e424142433f3e3c3">
    <w:name w:val="О1eс41н3dо3eв32н3dо3eй39 т42е35к3aс41т42 с41 о3eт42с41т42у43п3fо3eм3c 3"/>
    <w:basedOn w:val="a6"/>
    <w:uiPriority w:val="99"/>
    <w:rsid w:val="00E41C87"/>
    <w:pPr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rFonts w:ascii="Liberation Serif" w:eastAsiaTheme="minorEastAsia" w:hAnsi="Liberation Serif" w:cs="Liberation Serif"/>
      <w:snapToGrid/>
      <w:color w:val="000000"/>
      <w:kern w:val="1"/>
      <w:sz w:val="16"/>
      <w:szCs w:val="16"/>
      <w:lang w:eastAsia="zh-CN" w:bidi="hi-IN"/>
    </w:rPr>
  </w:style>
  <w:style w:type="paragraph" w:customStyle="1" w:styleId="formattext">
    <w:name w:val="formattext"/>
    <w:basedOn w:val="a6"/>
    <w:rsid w:val="00FF2C5E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FD144-9927-4CD7-992F-0FD11255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17730</CharactersWithSpaces>
  <SharedDoc>false</SharedDoc>
  <HLinks>
    <vt:vector size="516" baseType="variant">
      <vt:variant>
        <vt:i4>3604544</vt:i4>
      </vt:variant>
      <vt:variant>
        <vt:i4>510</vt:i4>
      </vt:variant>
      <vt:variant>
        <vt:i4>0</vt:i4>
      </vt:variant>
      <vt:variant>
        <vt:i4>5</vt:i4>
      </vt:variant>
      <vt:variant>
        <vt:lpwstr>mailto:chumarinas@gencom.tatenergo.ru</vt:lpwstr>
      </vt:variant>
      <vt:variant>
        <vt:lpwstr/>
      </vt:variant>
      <vt:variant>
        <vt:i4>6160423</vt:i4>
      </vt:variant>
      <vt:variant>
        <vt:i4>507</vt:i4>
      </vt:variant>
      <vt:variant>
        <vt:i4>0</vt:i4>
      </vt:variant>
      <vt:variant>
        <vt:i4>5</vt:i4>
      </vt:variant>
      <vt:variant>
        <vt:lpwstr>mailto:gibadullinrr@gencom.tatenergo.ru</vt:lpwstr>
      </vt:variant>
      <vt:variant>
        <vt:lpwstr/>
      </vt:variant>
      <vt:variant>
        <vt:i4>1966139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_Toc98254044</vt:lpwstr>
      </vt:variant>
      <vt:variant>
        <vt:i4>1638459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_Toc98254043</vt:lpwstr>
      </vt:variant>
      <vt:variant>
        <vt:i4>1572923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_Toc98254042</vt:lpwstr>
      </vt:variant>
      <vt:variant>
        <vt:i4>1769531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_Toc98254041</vt:lpwstr>
      </vt:variant>
      <vt:variant>
        <vt:i4>1703995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_Toc98254040</vt:lpwstr>
      </vt:variant>
      <vt:variant>
        <vt:i4>1245244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_Toc98254039</vt:lpwstr>
      </vt:variant>
      <vt:variant>
        <vt:i4>1179708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_Toc98254038</vt:lpwstr>
      </vt:variant>
      <vt:variant>
        <vt:i4>1900604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_Toc98254037</vt:lpwstr>
      </vt:variant>
      <vt:variant>
        <vt:i4>1835068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_Toc98254036</vt:lpwstr>
      </vt:variant>
      <vt:variant>
        <vt:i4>2031676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_Toc98254035</vt:lpwstr>
      </vt:variant>
      <vt:variant>
        <vt:i4>1966140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_Toc98254034</vt:lpwstr>
      </vt:variant>
      <vt:variant>
        <vt:i4>1638460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_Toc98254033</vt:lpwstr>
      </vt:variant>
      <vt:variant>
        <vt:i4>1572924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_Toc98254032</vt:lpwstr>
      </vt:variant>
      <vt:variant>
        <vt:i4>1769532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_Toc98254031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_Toc98254030</vt:lpwstr>
      </vt:variant>
      <vt:variant>
        <vt:i4>1245245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_Toc98254029</vt:lpwstr>
      </vt:variant>
      <vt:variant>
        <vt:i4>1179709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_Toc98254028</vt:lpwstr>
      </vt:variant>
      <vt:variant>
        <vt:i4>1900605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_Toc98254027</vt:lpwstr>
      </vt:variant>
      <vt:variant>
        <vt:i4>1835069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_Toc98254026</vt:lpwstr>
      </vt:variant>
      <vt:variant>
        <vt:i4>2031677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_Toc98254025</vt:lpwstr>
      </vt:variant>
      <vt:variant>
        <vt:i4>1966141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_Toc98254024</vt:lpwstr>
      </vt:variant>
      <vt:variant>
        <vt:i4>1638461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_Toc98254023</vt:lpwstr>
      </vt:variant>
      <vt:variant>
        <vt:i4>1572925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_Toc98254022</vt:lpwstr>
      </vt:variant>
      <vt:variant>
        <vt:i4>1769533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_Toc98254021</vt:lpwstr>
      </vt:variant>
      <vt:variant>
        <vt:i4>1703997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_Toc98254020</vt:lpwstr>
      </vt:variant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_Toc98254019</vt:lpwstr>
      </vt:variant>
      <vt:variant>
        <vt:i4>1179710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_Toc98254018</vt:lpwstr>
      </vt:variant>
      <vt:variant>
        <vt:i4>1900606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_Toc98254017</vt:lpwstr>
      </vt:variant>
      <vt:variant>
        <vt:i4>1835070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_Toc98254016</vt:lpwstr>
      </vt:variant>
      <vt:variant>
        <vt:i4>2031678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_Toc98254015</vt:lpwstr>
      </vt:variant>
      <vt:variant>
        <vt:i4>1966142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_Toc98254014</vt:lpwstr>
      </vt:variant>
      <vt:variant>
        <vt:i4>1638462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_Toc98254013</vt:lpwstr>
      </vt:variant>
      <vt:variant>
        <vt:i4>1572926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_Toc98254012</vt:lpwstr>
      </vt:variant>
      <vt:variant>
        <vt:i4>1769534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_Toc98254011</vt:lpwstr>
      </vt:variant>
      <vt:variant>
        <vt:i4>1703998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_Toc98254010</vt:lpwstr>
      </vt:variant>
      <vt:variant>
        <vt:i4>1245247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_Toc98254009</vt:lpwstr>
      </vt:variant>
      <vt:variant>
        <vt:i4>1179711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_Toc98254008</vt:lpwstr>
      </vt:variant>
      <vt:variant>
        <vt:i4>1900607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_Toc98254007</vt:lpwstr>
      </vt:variant>
      <vt:variant>
        <vt:i4>1835071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_Toc98254006</vt:lpwstr>
      </vt:variant>
      <vt:variant>
        <vt:i4>2031679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_Toc98254005</vt:lpwstr>
      </vt:variant>
      <vt:variant>
        <vt:i4>1966143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_Toc98254004</vt:lpwstr>
      </vt:variant>
      <vt:variant>
        <vt:i4>1638463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_Toc98254003</vt:lpwstr>
      </vt:variant>
      <vt:variant>
        <vt:i4>1572927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_Toc98254002</vt:lpwstr>
      </vt:variant>
      <vt:variant>
        <vt:i4>1769535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_Toc98254001</vt:lpwstr>
      </vt:variant>
      <vt:variant>
        <vt:i4>1703999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_Toc98254000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_Toc98253999</vt:lpwstr>
      </vt:variant>
      <vt:variant>
        <vt:i4>1769521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_Toc98253998</vt:lpwstr>
      </vt:variant>
      <vt:variant>
        <vt:i4>1310769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_Toc98253997</vt:lpwstr>
      </vt:variant>
      <vt:variant>
        <vt:i4>1376305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_Toc98253996</vt:lpwstr>
      </vt:variant>
      <vt:variant>
        <vt:i4>1441841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_Toc98253995</vt:lpwstr>
      </vt:variant>
      <vt:variant>
        <vt:i4>1507377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_Toc98253994</vt:lpwstr>
      </vt:variant>
      <vt:variant>
        <vt:i4>1048625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_Toc98253993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_Toc98253992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_Toc98253991</vt:lpwstr>
      </vt:variant>
      <vt:variant>
        <vt:i4>1245233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_Toc98253990</vt:lpwstr>
      </vt:variant>
      <vt:variant>
        <vt:i4>1703984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_Toc98253989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_Toc98253988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_Toc98253987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_Toc98253986</vt:lpwstr>
      </vt:variant>
      <vt:variant>
        <vt:i4>1441840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_Toc98253985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_Toc98253984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_Toc98253983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_Toc98253982</vt:lpwstr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_Toc98253981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_Toc98253980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_Toc98253979</vt:lpwstr>
      </vt:variant>
      <vt:variant>
        <vt:i4>1769535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_Toc98253978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_Toc98253977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_Toc98253976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_Toc98253975</vt:lpwstr>
      </vt:variant>
      <vt:variant>
        <vt:i4>1507391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_Toc98253974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_Toc98253973</vt:lpwstr>
      </vt:variant>
      <vt:variant>
        <vt:i4>1114175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_Toc98253972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_Toc98253971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_Toc98253970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_Toc98253969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_Toc98253968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_Toc98253967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_Toc98253966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_Toc98253965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_Toc98253964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_Toc98253963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_Toc98253962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_Toc98253961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Usachev</cp:lastModifiedBy>
  <cp:revision>22</cp:revision>
  <cp:lastPrinted>2021-04-09T06:27:00Z</cp:lastPrinted>
  <dcterms:created xsi:type="dcterms:W3CDTF">2021-05-25T07:37:00Z</dcterms:created>
  <dcterms:modified xsi:type="dcterms:W3CDTF">2021-05-25T12:18:00Z</dcterms:modified>
</cp:coreProperties>
</file>