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596" w:rsidRPr="00205BA1" w:rsidRDefault="00AF6AB9" w:rsidP="00C25915">
      <w:pPr>
        <w:spacing w:after="0" w:line="240" w:lineRule="auto"/>
        <w:jc w:val="right"/>
        <w:rPr>
          <w:rFonts w:ascii="Times New Roman" w:eastAsia="Times New Roman" w:hAnsi="Times New Roman"/>
          <w:lang w:eastAsia="ar-SA"/>
        </w:rPr>
      </w:pPr>
      <w:r>
        <w:rPr>
          <w:rFonts w:ascii="Times New Roman" w:eastAsia="Times New Roman" w:hAnsi="Times New Roman"/>
          <w:lang w:eastAsia="ar-SA"/>
        </w:rPr>
        <w:t>Приложение № 2</w:t>
      </w:r>
    </w:p>
    <w:p w:rsidR="001A6596" w:rsidRPr="00205BA1" w:rsidRDefault="001A6596" w:rsidP="00C25915">
      <w:pPr>
        <w:spacing w:after="0" w:line="240" w:lineRule="auto"/>
        <w:jc w:val="right"/>
        <w:rPr>
          <w:rFonts w:ascii="Times New Roman" w:eastAsia="Times New Roman" w:hAnsi="Times New Roman"/>
          <w:lang w:eastAsia="ar-SA"/>
        </w:rPr>
      </w:pPr>
      <w:r w:rsidRPr="00205BA1">
        <w:rPr>
          <w:rFonts w:ascii="Times New Roman" w:eastAsia="Times New Roman" w:hAnsi="Times New Roman"/>
          <w:lang w:eastAsia="ar-SA"/>
        </w:rPr>
        <w:t>к извещению о проведении</w:t>
      </w:r>
    </w:p>
    <w:p w:rsidR="001A6596" w:rsidRPr="00205BA1" w:rsidRDefault="001A6596" w:rsidP="00C25915">
      <w:pPr>
        <w:spacing w:after="0" w:line="240" w:lineRule="auto"/>
        <w:jc w:val="right"/>
        <w:rPr>
          <w:rFonts w:ascii="Times New Roman" w:eastAsia="Times New Roman" w:hAnsi="Times New Roman"/>
          <w:lang w:eastAsia="ar-SA"/>
        </w:rPr>
      </w:pPr>
      <w:r w:rsidRPr="00205BA1">
        <w:rPr>
          <w:rFonts w:ascii="Times New Roman" w:eastAsia="Times New Roman" w:hAnsi="Times New Roman"/>
          <w:lang w:eastAsia="ar-SA"/>
        </w:rPr>
        <w:t>запроса котировок</w:t>
      </w:r>
    </w:p>
    <w:p w:rsidR="001A6596" w:rsidRPr="00205BA1" w:rsidRDefault="001A6596" w:rsidP="00C25915">
      <w:pPr>
        <w:spacing w:after="0" w:line="240" w:lineRule="auto"/>
        <w:jc w:val="center"/>
        <w:rPr>
          <w:rFonts w:ascii="Times New Roman" w:eastAsia="Times New Roman" w:hAnsi="Times New Roman"/>
          <w:lang w:eastAsia="ar-SA"/>
        </w:rPr>
      </w:pPr>
    </w:p>
    <w:p w:rsidR="001A6596" w:rsidRPr="00205BA1" w:rsidRDefault="001A6596" w:rsidP="00C25915">
      <w:pPr>
        <w:spacing w:line="240" w:lineRule="auto"/>
        <w:jc w:val="center"/>
        <w:rPr>
          <w:rFonts w:ascii="Times New Roman" w:hAnsi="Times New Roman"/>
          <w:b/>
        </w:rPr>
      </w:pPr>
      <w:r w:rsidRPr="00205BA1">
        <w:rPr>
          <w:rFonts w:ascii="Times New Roman" w:hAnsi="Times New Roman"/>
          <w:b/>
        </w:rPr>
        <w:t>ТЕХНИЧЕСКОЕ ЗАДАНИЕ</w:t>
      </w:r>
    </w:p>
    <w:p w:rsidR="005450F8" w:rsidRPr="00205BA1" w:rsidRDefault="001A6596" w:rsidP="005450F8">
      <w:pPr>
        <w:autoSpaceDE w:val="0"/>
        <w:autoSpaceDN w:val="0"/>
        <w:adjustRightInd w:val="0"/>
        <w:spacing w:after="0" w:line="240" w:lineRule="auto"/>
        <w:jc w:val="both"/>
        <w:rPr>
          <w:rFonts w:ascii="Times New Roman" w:eastAsia="Times New Roman" w:hAnsi="Times New Roman"/>
          <w:lang w:eastAsia="ru-RU"/>
        </w:rPr>
      </w:pPr>
      <w:r w:rsidRPr="00205BA1">
        <w:rPr>
          <w:rFonts w:ascii="Times New Roman" w:eastAsia="Times New Roman" w:hAnsi="Times New Roman"/>
          <w:b/>
          <w:lang w:eastAsia="ru-RU"/>
        </w:rPr>
        <w:t xml:space="preserve">Предмет закупки: </w:t>
      </w:r>
      <w:r w:rsidR="005450F8" w:rsidRPr="00205BA1">
        <w:rPr>
          <w:rFonts w:ascii="Times New Roman" w:hAnsi="Times New Roman"/>
        </w:rPr>
        <w:t xml:space="preserve">Оказание услуг по физической </w:t>
      </w:r>
      <w:r w:rsidR="005450F8" w:rsidRPr="00205BA1">
        <w:rPr>
          <w:rStyle w:val="highlightcolor"/>
          <w:rFonts w:ascii="Times New Roman" w:hAnsi="Times New Roman"/>
        </w:rPr>
        <w:t>охране</w:t>
      </w:r>
      <w:r w:rsidR="005450F8" w:rsidRPr="00205BA1">
        <w:rPr>
          <w:rFonts w:ascii="Times New Roman" w:hAnsi="Times New Roman"/>
        </w:rPr>
        <w:t xml:space="preserve">, организации пропускного и </w:t>
      </w:r>
      <w:proofErr w:type="spellStart"/>
      <w:r w:rsidR="005450F8" w:rsidRPr="00205BA1">
        <w:rPr>
          <w:rStyle w:val="highlightcolor"/>
          <w:rFonts w:ascii="Times New Roman" w:hAnsi="Times New Roman"/>
        </w:rPr>
        <w:t>внутриобъектового</w:t>
      </w:r>
      <w:proofErr w:type="spellEnd"/>
      <w:r w:rsidR="005450F8" w:rsidRPr="00205BA1">
        <w:rPr>
          <w:rFonts w:ascii="Times New Roman" w:hAnsi="Times New Roman"/>
        </w:rPr>
        <w:t xml:space="preserve"> режимов на объекте, расположенного по адресу:</w:t>
      </w:r>
      <w:r w:rsidR="005450F8">
        <w:rPr>
          <w:rFonts w:ascii="Times New Roman" w:hAnsi="Times New Roman"/>
        </w:rPr>
        <w:t xml:space="preserve"> </w:t>
      </w:r>
      <w:r w:rsidR="005450F8" w:rsidRPr="00205BA1">
        <w:rPr>
          <w:rFonts w:ascii="Times New Roman" w:hAnsi="Times New Roman"/>
        </w:rPr>
        <w:t>г</w:t>
      </w:r>
      <w:proofErr w:type="gramStart"/>
      <w:r w:rsidR="005450F8" w:rsidRPr="00205BA1">
        <w:rPr>
          <w:rFonts w:ascii="Times New Roman" w:hAnsi="Times New Roman"/>
        </w:rPr>
        <w:t>.К</w:t>
      </w:r>
      <w:proofErr w:type="gramEnd"/>
      <w:r w:rsidR="005450F8">
        <w:rPr>
          <w:rFonts w:ascii="Times New Roman" w:hAnsi="Times New Roman"/>
        </w:rPr>
        <w:t>умертау, ул</w:t>
      </w:r>
      <w:r w:rsidR="005450F8" w:rsidRPr="00205BA1">
        <w:rPr>
          <w:rFonts w:ascii="Times New Roman" w:hAnsi="Times New Roman"/>
        </w:rPr>
        <w:t xml:space="preserve">.Советская д.1а </w:t>
      </w:r>
    </w:p>
    <w:p w:rsidR="001A6596" w:rsidRPr="00205BA1" w:rsidRDefault="00297DB7" w:rsidP="004B0C1F">
      <w:pPr>
        <w:widowControl w:val="0"/>
        <w:suppressAutoHyphens/>
        <w:spacing w:after="0" w:line="240" w:lineRule="auto"/>
        <w:ind w:firstLine="284"/>
        <w:jc w:val="both"/>
        <w:rPr>
          <w:rFonts w:ascii="Times New Roman" w:eastAsia="Times New Roman" w:hAnsi="Times New Roman"/>
          <w:b/>
          <w:color w:val="00000A"/>
          <w:lang w:eastAsia="ru-RU"/>
        </w:rPr>
      </w:pPr>
      <w:r>
        <w:rPr>
          <w:rFonts w:ascii="Times New Roman" w:eastAsia="Times New Roman" w:hAnsi="Times New Roman"/>
          <w:b/>
          <w:color w:val="00000A"/>
          <w:lang w:eastAsia="ru-RU"/>
        </w:rPr>
        <w:t>Перечень (дислокация) объекта</w:t>
      </w:r>
      <w:r w:rsidR="001A6596" w:rsidRPr="00205BA1">
        <w:rPr>
          <w:rFonts w:ascii="Times New Roman" w:eastAsia="Times New Roman" w:hAnsi="Times New Roman"/>
          <w:b/>
          <w:color w:val="00000A"/>
          <w:lang w:val="en-US" w:eastAsia="ru-RU"/>
        </w:rPr>
        <w:t>:</w:t>
      </w:r>
      <w:r w:rsidR="001A6596" w:rsidRPr="00205BA1">
        <w:rPr>
          <w:rFonts w:ascii="Times New Roman" w:eastAsia="Times New Roman" w:hAnsi="Times New Roman"/>
          <w:b/>
          <w:color w:val="00000A"/>
          <w:lang w:eastAsia="ru-RU"/>
        </w:rPr>
        <w:t xml:space="preserve"> </w:t>
      </w:r>
    </w:p>
    <w:p w:rsidR="001A6596" w:rsidRPr="00205BA1" w:rsidRDefault="001A6596" w:rsidP="004B0C1F">
      <w:pPr>
        <w:widowControl w:val="0"/>
        <w:suppressAutoHyphens/>
        <w:spacing w:after="0" w:line="240" w:lineRule="auto"/>
        <w:ind w:firstLine="284"/>
        <w:jc w:val="both"/>
        <w:rPr>
          <w:rFonts w:ascii="Times New Roman" w:eastAsia="Times New Roman" w:hAnsi="Times New Roman"/>
          <w:b/>
          <w:color w:val="00000A"/>
          <w:lang w:eastAsia="ru-RU"/>
        </w:rPr>
      </w:pPr>
    </w:p>
    <w:tbl>
      <w:tblPr>
        <w:tblW w:w="46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165"/>
        <w:gridCol w:w="2007"/>
        <w:gridCol w:w="1819"/>
        <w:gridCol w:w="1246"/>
        <w:gridCol w:w="1165"/>
      </w:tblGrid>
      <w:tr w:rsidR="00205BA1" w:rsidRPr="00205BA1" w:rsidTr="00205BA1">
        <w:trPr>
          <w:trHeight w:val="630"/>
        </w:trPr>
        <w:tc>
          <w:tcPr>
            <w:tcW w:w="313" w:type="pct"/>
            <w:vMerge w:val="restart"/>
            <w:shd w:val="clear" w:color="auto" w:fill="auto"/>
            <w:vAlign w:val="center"/>
          </w:tcPr>
          <w:p w:rsidR="00205BA1" w:rsidRPr="00205BA1" w:rsidRDefault="00205BA1" w:rsidP="004B0C1F">
            <w:pPr>
              <w:widowControl w:val="0"/>
              <w:suppressAutoHyphens/>
              <w:spacing w:after="0" w:line="240" w:lineRule="auto"/>
              <w:jc w:val="both"/>
              <w:rPr>
                <w:rFonts w:ascii="Times New Roman" w:eastAsia="Times New Roman" w:hAnsi="Times New Roman"/>
                <w:b/>
                <w:color w:val="00000A"/>
                <w:lang w:eastAsia="ru-RU"/>
              </w:rPr>
            </w:pPr>
            <w:r w:rsidRPr="00205BA1">
              <w:rPr>
                <w:rFonts w:ascii="Times New Roman" w:eastAsia="Times New Roman" w:hAnsi="Times New Roman"/>
                <w:b/>
                <w:color w:val="00000A"/>
                <w:lang w:eastAsia="ru-RU"/>
              </w:rPr>
              <w:t xml:space="preserve">№ </w:t>
            </w:r>
            <w:proofErr w:type="gramStart"/>
            <w:r w:rsidRPr="00205BA1">
              <w:rPr>
                <w:rFonts w:ascii="Times New Roman" w:eastAsia="Times New Roman" w:hAnsi="Times New Roman"/>
                <w:b/>
                <w:color w:val="00000A"/>
                <w:lang w:eastAsia="ru-RU"/>
              </w:rPr>
              <w:t>п</w:t>
            </w:r>
            <w:proofErr w:type="gramEnd"/>
            <w:r w:rsidRPr="00205BA1">
              <w:rPr>
                <w:rFonts w:ascii="Times New Roman" w:eastAsia="Times New Roman" w:hAnsi="Times New Roman"/>
                <w:b/>
                <w:color w:val="00000A"/>
                <w:lang w:eastAsia="ru-RU"/>
              </w:rPr>
              <w:t>/п</w:t>
            </w:r>
          </w:p>
        </w:tc>
        <w:tc>
          <w:tcPr>
            <w:tcW w:w="1578" w:type="pct"/>
            <w:vMerge w:val="restart"/>
            <w:shd w:val="clear" w:color="auto" w:fill="auto"/>
            <w:vAlign w:val="center"/>
          </w:tcPr>
          <w:p w:rsidR="00205BA1" w:rsidRPr="00205BA1" w:rsidRDefault="00205BA1" w:rsidP="00205BA1">
            <w:pPr>
              <w:widowControl w:val="0"/>
              <w:suppressAutoHyphens/>
              <w:spacing w:after="0" w:line="240" w:lineRule="auto"/>
              <w:jc w:val="center"/>
              <w:rPr>
                <w:rFonts w:ascii="Times New Roman" w:eastAsia="Times New Roman" w:hAnsi="Times New Roman"/>
                <w:b/>
                <w:color w:val="00000A"/>
                <w:lang w:eastAsia="ru-RU"/>
              </w:rPr>
            </w:pPr>
            <w:r>
              <w:rPr>
                <w:rFonts w:ascii="Times New Roman" w:eastAsia="Times New Roman" w:hAnsi="Times New Roman"/>
                <w:b/>
                <w:color w:val="00000A"/>
                <w:lang w:eastAsia="ru-RU"/>
              </w:rPr>
              <w:t xml:space="preserve">Наименование товара </w:t>
            </w:r>
          </w:p>
        </w:tc>
        <w:tc>
          <w:tcPr>
            <w:tcW w:w="1907" w:type="pct"/>
            <w:gridSpan w:val="2"/>
            <w:shd w:val="clear" w:color="auto" w:fill="auto"/>
            <w:vAlign w:val="center"/>
          </w:tcPr>
          <w:p w:rsidR="00205BA1" w:rsidRPr="00205BA1" w:rsidRDefault="00205BA1" w:rsidP="004B0C1F">
            <w:pPr>
              <w:widowControl w:val="0"/>
              <w:suppressAutoHyphens/>
              <w:spacing w:after="0" w:line="240" w:lineRule="auto"/>
              <w:jc w:val="both"/>
              <w:rPr>
                <w:rFonts w:ascii="Times New Roman" w:eastAsia="Times New Roman" w:hAnsi="Times New Roman"/>
                <w:b/>
                <w:color w:val="00000A"/>
                <w:lang w:eastAsia="ru-RU"/>
              </w:rPr>
            </w:pPr>
            <w:r w:rsidRPr="00205BA1">
              <w:rPr>
                <w:rFonts w:ascii="Times New Roman" w:eastAsia="Times New Roman" w:hAnsi="Times New Roman"/>
                <w:b/>
                <w:color w:val="00000A"/>
                <w:lang w:eastAsia="ru-RU"/>
              </w:rPr>
              <w:t>Режим работы</w:t>
            </w:r>
          </w:p>
        </w:tc>
        <w:tc>
          <w:tcPr>
            <w:tcW w:w="621" w:type="pct"/>
            <w:vMerge w:val="restart"/>
            <w:shd w:val="clear" w:color="auto" w:fill="auto"/>
            <w:vAlign w:val="center"/>
          </w:tcPr>
          <w:p w:rsidR="00205BA1" w:rsidRPr="00205BA1" w:rsidRDefault="00205BA1" w:rsidP="00205BA1">
            <w:pPr>
              <w:widowControl w:val="0"/>
              <w:suppressAutoHyphens/>
              <w:spacing w:after="0" w:line="240" w:lineRule="auto"/>
              <w:jc w:val="both"/>
              <w:rPr>
                <w:rFonts w:ascii="Times New Roman" w:eastAsia="Times New Roman" w:hAnsi="Times New Roman"/>
                <w:b/>
                <w:color w:val="00000A"/>
                <w:lang w:eastAsia="ru-RU"/>
              </w:rPr>
            </w:pPr>
            <w:proofErr w:type="spellStart"/>
            <w:r>
              <w:rPr>
                <w:rFonts w:ascii="Times New Roman" w:eastAsia="Times New Roman" w:hAnsi="Times New Roman"/>
                <w:b/>
                <w:color w:val="00000A"/>
                <w:lang w:eastAsia="ru-RU"/>
              </w:rPr>
              <w:t>Ед</w:t>
            </w:r>
            <w:proofErr w:type="gramStart"/>
            <w:r>
              <w:rPr>
                <w:rFonts w:ascii="Times New Roman" w:eastAsia="Times New Roman" w:hAnsi="Times New Roman"/>
                <w:b/>
                <w:color w:val="00000A"/>
                <w:lang w:eastAsia="ru-RU"/>
              </w:rPr>
              <w:t>.и</w:t>
            </w:r>
            <w:proofErr w:type="gramEnd"/>
            <w:r>
              <w:rPr>
                <w:rFonts w:ascii="Times New Roman" w:eastAsia="Times New Roman" w:hAnsi="Times New Roman"/>
                <w:b/>
                <w:color w:val="00000A"/>
                <w:lang w:eastAsia="ru-RU"/>
              </w:rPr>
              <w:t>зм</w:t>
            </w:r>
            <w:proofErr w:type="spellEnd"/>
          </w:p>
        </w:tc>
        <w:tc>
          <w:tcPr>
            <w:tcW w:w="581" w:type="pct"/>
            <w:vMerge w:val="restart"/>
            <w:shd w:val="clear" w:color="auto" w:fill="auto"/>
            <w:vAlign w:val="center"/>
          </w:tcPr>
          <w:p w:rsidR="00205BA1" w:rsidRPr="00205BA1" w:rsidRDefault="00205BA1" w:rsidP="00205BA1">
            <w:pPr>
              <w:widowControl w:val="0"/>
              <w:suppressAutoHyphens/>
              <w:spacing w:after="0" w:line="240" w:lineRule="auto"/>
              <w:jc w:val="both"/>
              <w:rPr>
                <w:rFonts w:ascii="Times New Roman" w:eastAsia="Times New Roman" w:hAnsi="Times New Roman"/>
                <w:b/>
                <w:color w:val="00000A"/>
                <w:lang w:eastAsia="ru-RU"/>
              </w:rPr>
            </w:pPr>
            <w:r>
              <w:rPr>
                <w:rFonts w:ascii="Times New Roman" w:eastAsia="Times New Roman" w:hAnsi="Times New Roman"/>
                <w:b/>
                <w:color w:val="00000A"/>
                <w:lang w:eastAsia="ru-RU"/>
              </w:rPr>
              <w:t xml:space="preserve">Кол-во </w:t>
            </w:r>
          </w:p>
        </w:tc>
      </w:tr>
      <w:tr w:rsidR="00205BA1" w:rsidRPr="00205BA1" w:rsidTr="00205BA1">
        <w:trPr>
          <w:trHeight w:val="630"/>
        </w:trPr>
        <w:tc>
          <w:tcPr>
            <w:tcW w:w="313" w:type="pct"/>
            <w:vMerge/>
            <w:tcBorders>
              <w:bottom w:val="single" w:sz="4" w:space="0" w:color="auto"/>
            </w:tcBorders>
            <w:shd w:val="clear" w:color="auto" w:fill="auto"/>
            <w:vAlign w:val="center"/>
          </w:tcPr>
          <w:p w:rsidR="00205BA1" w:rsidRPr="00205BA1" w:rsidRDefault="00205BA1" w:rsidP="004B0C1F">
            <w:pPr>
              <w:widowControl w:val="0"/>
              <w:suppressAutoHyphens/>
              <w:spacing w:after="0" w:line="240" w:lineRule="auto"/>
              <w:jc w:val="both"/>
              <w:rPr>
                <w:rFonts w:ascii="Times New Roman" w:eastAsia="Times New Roman" w:hAnsi="Times New Roman"/>
                <w:b/>
                <w:color w:val="00000A"/>
                <w:lang w:eastAsia="ru-RU"/>
              </w:rPr>
            </w:pPr>
          </w:p>
        </w:tc>
        <w:tc>
          <w:tcPr>
            <w:tcW w:w="1578" w:type="pct"/>
            <w:vMerge/>
            <w:tcBorders>
              <w:bottom w:val="single" w:sz="4" w:space="0" w:color="auto"/>
            </w:tcBorders>
            <w:shd w:val="clear" w:color="auto" w:fill="auto"/>
            <w:vAlign w:val="center"/>
          </w:tcPr>
          <w:p w:rsidR="00205BA1" w:rsidRPr="00205BA1" w:rsidRDefault="00205BA1" w:rsidP="004B0C1F">
            <w:pPr>
              <w:widowControl w:val="0"/>
              <w:suppressAutoHyphens/>
              <w:spacing w:after="0" w:line="240" w:lineRule="auto"/>
              <w:jc w:val="both"/>
              <w:rPr>
                <w:rFonts w:ascii="Times New Roman" w:eastAsia="Times New Roman" w:hAnsi="Times New Roman"/>
                <w:b/>
                <w:color w:val="00000A"/>
                <w:lang w:eastAsia="ru-RU"/>
              </w:rPr>
            </w:pPr>
          </w:p>
        </w:tc>
        <w:tc>
          <w:tcPr>
            <w:tcW w:w="1000" w:type="pct"/>
            <w:tcBorders>
              <w:bottom w:val="single" w:sz="4" w:space="0" w:color="auto"/>
            </w:tcBorders>
            <w:shd w:val="clear" w:color="auto" w:fill="auto"/>
            <w:vAlign w:val="center"/>
          </w:tcPr>
          <w:p w:rsidR="00205BA1" w:rsidRPr="00205BA1" w:rsidRDefault="00205BA1" w:rsidP="004B0C1F">
            <w:pPr>
              <w:widowControl w:val="0"/>
              <w:suppressAutoHyphens/>
              <w:spacing w:after="0" w:line="240" w:lineRule="auto"/>
              <w:jc w:val="both"/>
              <w:rPr>
                <w:rFonts w:ascii="Times New Roman" w:eastAsia="Times New Roman" w:hAnsi="Times New Roman"/>
                <w:b/>
                <w:color w:val="00000A"/>
                <w:lang w:eastAsia="ru-RU"/>
              </w:rPr>
            </w:pPr>
            <w:r w:rsidRPr="00205BA1">
              <w:rPr>
                <w:rFonts w:ascii="Times New Roman" w:eastAsia="Times New Roman" w:hAnsi="Times New Roman"/>
                <w:b/>
                <w:color w:val="00000A"/>
                <w:lang w:eastAsia="ru-RU"/>
              </w:rPr>
              <w:t>Часы охраны</w:t>
            </w:r>
          </w:p>
          <w:p w:rsidR="00205BA1" w:rsidRPr="00205BA1" w:rsidRDefault="00205BA1" w:rsidP="004B0C1F">
            <w:pPr>
              <w:widowControl w:val="0"/>
              <w:suppressAutoHyphens/>
              <w:spacing w:after="0" w:line="240" w:lineRule="auto"/>
              <w:jc w:val="both"/>
              <w:rPr>
                <w:rFonts w:ascii="Times New Roman" w:eastAsia="Times New Roman" w:hAnsi="Times New Roman"/>
                <w:b/>
                <w:color w:val="00000A"/>
                <w:lang w:eastAsia="ru-RU"/>
              </w:rPr>
            </w:pPr>
            <w:r w:rsidRPr="00205BA1">
              <w:rPr>
                <w:rFonts w:ascii="Times New Roman" w:eastAsia="Times New Roman" w:hAnsi="Times New Roman"/>
                <w:b/>
                <w:color w:val="00000A"/>
                <w:lang w:eastAsia="ru-RU"/>
              </w:rPr>
              <w:t>в будние и предпраздничные дни</w:t>
            </w:r>
          </w:p>
        </w:tc>
        <w:tc>
          <w:tcPr>
            <w:tcW w:w="907" w:type="pct"/>
            <w:tcBorders>
              <w:bottom w:val="single" w:sz="4" w:space="0" w:color="auto"/>
            </w:tcBorders>
            <w:shd w:val="clear" w:color="auto" w:fill="auto"/>
            <w:vAlign w:val="center"/>
          </w:tcPr>
          <w:p w:rsidR="00205BA1" w:rsidRPr="00205BA1" w:rsidRDefault="00205BA1" w:rsidP="004B0C1F">
            <w:pPr>
              <w:widowControl w:val="0"/>
              <w:suppressAutoHyphens/>
              <w:spacing w:after="0" w:line="240" w:lineRule="auto"/>
              <w:jc w:val="both"/>
              <w:rPr>
                <w:rFonts w:ascii="Times New Roman" w:eastAsia="Times New Roman" w:hAnsi="Times New Roman"/>
                <w:b/>
                <w:color w:val="00000A"/>
                <w:lang w:eastAsia="ru-RU"/>
              </w:rPr>
            </w:pPr>
            <w:r w:rsidRPr="00205BA1">
              <w:rPr>
                <w:rFonts w:ascii="Times New Roman" w:eastAsia="Times New Roman" w:hAnsi="Times New Roman"/>
                <w:b/>
                <w:color w:val="00000A"/>
                <w:lang w:eastAsia="ru-RU"/>
              </w:rPr>
              <w:t>Часы охраны (от-до)</w:t>
            </w:r>
          </w:p>
          <w:p w:rsidR="00205BA1" w:rsidRPr="00205BA1" w:rsidRDefault="00205BA1" w:rsidP="004B0C1F">
            <w:pPr>
              <w:widowControl w:val="0"/>
              <w:suppressAutoHyphens/>
              <w:spacing w:after="0" w:line="240" w:lineRule="auto"/>
              <w:jc w:val="both"/>
              <w:rPr>
                <w:rFonts w:ascii="Times New Roman" w:eastAsia="Times New Roman" w:hAnsi="Times New Roman"/>
                <w:b/>
                <w:color w:val="00000A"/>
                <w:lang w:eastAsia="ru-RU"/>
              </w:rPr>
            </w:pPr>
            <w:r w:rsidRPr="00205BA1">
              <w:rPr>
                <w:rFonts w:ascii="Times New Roman" w:eastAsia="Times New Roman" w:hAnsi="Times New Roman"/>
                <w:b/>
                <w:color w:val="00000A"/>
                <w:lang w:eastAsia="ru-RU"/>
              </w:rPr>
              <w:t>в выходные и праздничные</w:t>
            </w:r>
          </w:p>
        </w:tc>
        <w:tc>
          <w:tcPr>
            <w:tcW w:w="621" w:type="pct"/>
            <w:vMerge/>
            <w:tcBorders>
              <w:bottom w:val="single" w:sz="4" w:space="0" w:color="auto"/>
            </w:tcBorders>
            <w:shd w:val="clear" w:color="auto" w:fill="auto"/>
            <w:vAlign w:val="center"/>
          </w:tcPr>
          <w:p w:rsidR="00205BA1" w:rsidRPr="00205BA1" w:rsidRDefault="00205BA1" w:rsidP="004B0C1F">
            <w:pPr>
              <w:widowControl w:val="0"/>
              <w:suppressAutoHyphens/>
              <w:spacing w:after="0" w:line="240" w:lineRule="auto"/>
              <w:jc w:val="both"/>
              <w:rPr>
                <w:rFonts w:ascii="Times New Roman" w:eastAsia="Times New Roman" w:hAnsi="Times New Roman"/>
                <w:b/>
                <w:color w:val="00000A"/>
                <w:lang w:eastAsia="ru-RU"/>
              </w:rPr>
            </w:pPr>
          </w:p>
        </w:tc>
        <w:tc>
          <w:tcPr>
            <w:tcW w:w="581" w:type="pct"/>
            <w:vMerge/>
            <w:tcBorders>
              <w:bottom w:val="single" w:sz="4" w:space="0" w:color="auto"/>
            </w:tcBorders>
            <w:shd w:val="clear" w:color="auto" w:fill="auto"/>
            <w:vAlign w:val="center"/>
          </w:tcPr>
          <w:p w:rsidR="00205BA1" w:rsidRPr="00205BA1" w:rsidRDefault="00205BA1" w:rsidP="004B0C1F">
            <w:pPr>
              <w:widowControl w:val="0"/>
              <w:suppressAutoHyphens/>
              <w:spacing w:after="0" w:line="240" w:lineRule="auto"/>
              <w:jc w:val="both"/>
              <w:rPr>
                <w:rFonts w:ascii="Times New Roman" w:eastAsia="Times New Roman" w:hAnsi="Times New Roman"/>
                <w:b/>
                <w:color w:val="00000A"/>
                <w:lang w:eastAsia="ru-RU"/>
              </w:rPr>
            </w:pPr>
          </w:p>
        </w:tc>
      </w:tr>
      <w:tr w:rsidR="00205BA1" w:rsidRPr="00205BA1" w:rsidTr="00205BA1">
        <w:trPr>
          <w:trHeight w:val="717"/>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205BA1" w:rsidRPr="00205BA1" w:rsidRDefault="00205BA1" w:rsidP="004B0C1F">
            <w:pPr>
              <w:widowControl w:val="0"/>
              <w:suppressAutoHyphens/>
              <w:spacing w:after="0" w:line="240" w:lineRule="auto"/>
              <w:jc w:val="both"/>
              <w:rPr>
                <w:rFonts w:ascii="Times New Roman" w:eastAsia="Times New Roman" w:hAnsi="Times New Roman"/>
                <w:lang w:eastAsia="ru-RU"/>
              </w:rPr>
            </w:pPr>
            <w:r w:rsidRPr="00205BA1">
              <w:rPr>
                <w:rFonts w:ascii="Times New Roman" w:eastAsia="Times New Roman" w:hAnsi="Times New Roman"/>
                <w:lang w:eastAsia="ru-RU"/>
              </w:rPr>
              <w:t>1</w:t>
            </w:r>
          </w:p>
        </w:tc>
        <w:tc>
          <w:tcPr>
            <w:tcW w:w="1578" w:type="pct"/>
            <w:tcBorders>
              <w:top w:val="single" w:sz="4" w:space="0" w:color="auto"/>
              <w:left w:val="single" w:sz="4" w:space="0" w:color="auto"/>
              <w:bottom w:val="single" w:sz="4" w:space="0" w:color="auto"/>
              <w:right w:val="single" w:sz="4" w:space="0" w:color="auto"/>
            </w:tcBorders>
            <w:shd w:val="clear" w:color="auto" w:fill="auto"/>
          </w:tcPr>
          <w:p w:rsidR="00205BA1" w:rsidRPr="00205BA1" w:rsidRDefault="00205BA1" w:rsidP="00EF44C9">
            <w:pPr>
              <w:autoSpaceDE w:val="0"/>
              <w:autoSpaceDN w:val="0"/>
              <w:adjustRightInd w:val="0"/>
              <w:spacing w:after="0" w:line="240" w:lineRule="auto"/>
              <w:jc w:val="both"/>
              <w:rPr>
                <w:rFonts w:ascii="Times New Roman" w:eastAsia="Times New Roman" w:hAnsi="Times New Roman"/>
                <w:lang w:eastAsia="ru-RU"/>
              </w:rPr>
            </w:pPr>
            <w:r w:rsidRPr="00205BA1">
              <w:rPr>
                <w:rFonts w:ascii="Times New Roman" w:hAnsi="Times New Roman"/>
              </w:rPr>
              <w:t xml:space="preserve">Оказание услуг по физической </w:t>
            </w:r>
            <w:r w:rsidRPr="00205BA1">
              <w:rPr>
                <w:rStyle w:val="highlightcolor"/>
                <w:rFonts w:ascii="Times New Roman" w:hAnsi="Times New Roman"/>
              </w:rPr>
              <w:t>охране</w:t>
            </w:r>
            <w:r w:rsidRPr="00205BA1">
              <w:rPr>
                <w:rFonts w:ascii="Times New Roman" w:hAnsi="Times New Roman"/>
              </w:rPr>
              <w:t xml:space="preserve">, организации пропускного и </w:t>
            </w:r>
            <w:proofErr w:type="spellStart"/>
            <w:r w:rsidRPr="00205BA1">
              <w:rPr>
                <w:rStyle w:val="highlightcolor"/>
                <w:rFonts w:ascii="Times New Roman" w:hAnsi="Times New Roman"/>
              </w:rPr>
              <w:t>внутриобъектового</w:t>
            </w:r>
            <w:proofErr w:type="spellEnd"/>
            <w:r w:rsidRPr="00205BA1">
              <w:rPr>
                <w:rFonts w:ascii="Times New Roman" w:hAnsi="Times New Roman"/>
              </w:rPr>
              <w:t xml:space="preserve"> режимов на объекте, расположенного по адресу:</w:t>
            </w:r>
            <w:r>
              <w:rPr>
                <w:rFonts w:ascii="Times New Roman" w:hAnsi="Times New Roman"/>
              </w:rPr>
              <w:t xml:space="preserve"> </w:t>
            </w:r>
            <w:r w:rsidRPr="00205BA1">
              <w:rPr>
                <w:rFonts w:ascii="Times New Roman" w:hAnsi="Times New Roman"/>
              </w:rPr>
              <w:t>г</w:t>
            </w:r>
            <w:proofErr w:type="gramStart"/>
            <w:r w:rsidRPr="00205BA1">
              <w:rPr>
                <w:rFonts w:ascii="Times New Roman" w:hAnsi="Times New Roman"/>
              </w:rPr>
              <w:t>.К</w:t>
            </w:r>
            <w:proofErr w:type="gramEnd"/>
            <w:r w:rsidR="005450F8">
              <w:rPr>
                <w:rFonts w:ascii="Times New Roman" w:hAnsi="Times New Roman"/>
              </w:rPr>
              <w:t>умертау, ул</w:t>
            </w:r>
            <w:r w:rsidRPr="00205BA1">
              <w:rPr>
                <w:rFonts w:ascii="Times New Roman" w:hAnsi="Times New Roman"/>
              </w:rPr>
              <w:t xml:space="preserve">.Советская д.1а </w:t>
            </w:r>
          </w:p>
          <w:p w:rsidR="00205BA1" w:rsidRPr="00205BA1" w:rsidRDefault="00205BA1" w:rsidP="00EF44C9">
            <w:pPr>
              <w:autoSpaceDE w:val="0"/>
              <w:autoSpaceDN w:val="0"/>
              <w:adjustRightInd w:val="0"/>
              <w:spacing w:after="0" w:line="240" w:lineRule="auto"/>
              <w:jc w:val="both"/>
              <w:rPr>
                <w:rFonts w:ascii="Times New Roman" w:eastAsia="Times New Roman" w:hAnsi="Times New Roman"/>
                <w:lang w:eastAsia="ru-RU"/>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205BA1" w:rsidRPr="00205BA1" w:rsidRDefault="00205BA1" w:rsidP="004B0C1F">
            <w:pPr>
              <w:widowControl w:val="0"/>
              <w:suppressAutoHyphens/>
              <w:spacing w:after="0" w:line="240" w:lineRule="auto"/>
              <w:jc w:val="both"/>
              <w:rPr>
                <w:rFonts w:ascii="Times New Roman" w:eastAsia="Times New Roman" w:hAnsi="Times New Roman"/>
                <w:lang w:eastAsia="ru-RU"/>
              </w:rPr>
            </w:pPr>
            <w:r w:rsidRPr="00205BA1">
              <w:rPr>
                <w:rFonts w:ascii="Times New Roman" w:eastAsia="Times New Roman" w:hAnsi="Times New Roman"/>
                <w:lang w:eastAsia="ru-RU"/>
              </w:rPr>
              <w:t>08:00-08:00</w:t>
            </w:r>
          </w:p>
          <w:p w:rsidR="00205BA1" w:rsidRPr="00205BA1" w:rsidRDefault="00205BA1" w:rsidP="004B0C1F">
            <w:pPr>
              <w:widowControl w:val="0"/>
              <w:suppressAutoHyphens/>
              <w:spacing w:after="0" w:line="240" w:lineRule="auto"/>
              <w:jc w:val="both"/>
              <w:rPr>
                <w:rFonts w:ascii="Times New Roman" w:eastAsia="Times New Roman" w:hAnsi="Times New Roman"/>
                <w:lang w:eastAsia="ru-RU"/>
              </w:rPr>
            </w:pPr>
            <w:r w:rsidRPr="00205BA1">
              <w:rPr>
                <w:rFonts w:ascii="Times New Roman" w:eastAsia="Times New Roman" w:hAnsi="Times New Roman"/>
                <w:lang w:eastAsia="ru-RU"/>
              </w:rPr>
              <w:t>(24 часа)</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205BA1" w:rsidRPr="00205BA1" w:rsidRDefault="00205BA1" w:rsidP="004B0C1F">
            <w:pPr>
              <w:widowControl w:val="0"/>
              <w:suppressAutoHyphens/>
              <w:spacing w:after="0" w:line="240" w:lineRule="auto"/>
              <w:jc w:val="both"/>
              <w:rPr>
                <w:rFonts w:ascii="Times New Roman" w:eastAsia="Times New Roman" w:hAnsi="Times New Roman"/>
                <w:lang w:eastAsia="ru-RU"/>
              </w:rPr>
            </w:pPr>
            <w:r w:rsidRPr="00205BA1">
              <w:rPr>
                <w:rFonts w:ascii="Times New Roman" w:eastAsia="Times New Roman" w:hAnsi="Times New Roman"/>
                <w:lang w:eastAsia="ru-RU"/>
              </w:rPr>
              <w:t xml:space="preserve"> 08:00-08:00</w:t>
            </w:r>
          </w:p>
          <w:p w:rsidR="00205BA1" w:rsidRPr="00205BA1" w:rsidRDefault="00205BA1" w:rsidP="004B0C1F">
            <w:pPr>
              <w:widowControl w:val="0"/>
              <w:suppressAutoHyphens/>
              <w:spacing w:after="0" w:line="240" w:lineRule="auto"/>
              <w:jc w:val="both"/>
              <w:rPr>
                <w:rFonts w:ascii="Times New Roman" w:eastAsia="Times New Roman" w:hAnsi="Times New Roman"/>
                <w:lang w:eastAsia="ru-RU"/>
              </w:rPr>
            </w:pPr>
            <w:r w:rsidRPr="00205BA1">
              <w:rPr>
                <w:rFonts w:ascii="Times New Roman" w:eastAsia="Times New Roman" w:hAnsi="Times New Roman"/>
                <w:lang w:eastAsia="ru-RU"/>
              </w:rPr>
              <w:t>(24 часа)</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205BA1" w:rsidRDefault="00205BA1">
            <w:pPr>
              <w:spacing w:after="200" w:line="276" w:lineRule="auto"/>
              <w:rPr>
                <w:rFonts w:ascii="Times New Roman" w:eastAsia="Times New Roman" w:hAnsi="Times New Roman"/>
                <w:lang w:eastAsia="ru-RU"/>
              </w:rPr>
            </w:pPr>
            <w:r>
              <w:rPr>
                <w:rFonts w:ascii="Times New Roman" w:eastAsia="Times New Roman" w:hAnsi="Times New Roman"/>
                <w:lang w:eastAsia="ru-RU"/>
              </w:rPr>
              <w:t>час</w:t>
            </w:r>
          </w:p>
          <w:p w:rsidR="00205BA1" w:rsidRPr="00205BA1" w:rsidRDefault="00205BA1" w:rsidP="00205BA1">
            <w:pPr>
              <w:widowControl w:val="0"/>
              <w:suppressAutoHyphens/>
              <w:spacing w:after="0" w:line="240" w:lineRule="auto"/>
              <w:jc w:val="both"/>
              <w:rPr>
                <w:rFonts w:ascii="Times New Roman" w:eastAsia="Times New Roman" w:hAnsi="Times New Roman"/>
                <w:lang w:eastAsia="ru-RU"/>
              </w:rPr>
            </w:pP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05BA1" w:rsidRDefault="009E3E39">
            <w:pPr>
              <w:spacing w:after="200" w:line="276" w:lineRule="auto"/>
              <w:rPr>
                <w:rFonts w:ascii="Times New Roman" w:eastAsia="Times New Roman" w:hAnsi="Times New Roman"/>
                <w:lang w:eastAsia="ru-RU"/>
              </w:rPr>
            </w:pPr>
            <w:r>
              <w:rPr>
                <w:rFonts w:ascii="Times New Roman" w:eastAsia="Times New Roman" w:hAnsi="Times New Roman"/>
                <w:lang w:eastAsia="ru-RU"/>
              </w:rPr>
              <w:t>4408</w:t>
            </w:r>
          </w:p>
          <w:p w:rsidR="00205BA1" w:rsidRPr="00205BA1" w:rsidRDefault="00205BA1" w:rsidP="00205BA1">
            <w:pPr>
              <w:widowControl w:val="0"/>
              <w:suppressAutoHyphens/>
              <w:spacing w:after="0" w:line="240" w:lineRule="auto"/>
              <w:jc w:val="both"/>
              <w:rPr>
                <w:rFonts w:ascii="Times New Roman" w:eastAsia="Times New Roman" w:hAnsi="Times New Roman"/>
                <w:lang w:eastAsia="ru-RU"/>
              </w:rPr>
            </w:pPr>
          </w:p>
        </w:tc>
      </w:tr>
    </w:tbl>
    <w:p w:rsidR="001A6596" w:rsidRPr="00205BA1" w:rsidRDefault="001A6596" w:rsidP="004B0C1F">
      <w:pPr>
        <w:spacing w:after="0" w:line="240" w:lineRule="auto"/>
        <w:jc w:val="both"/>
        <w:rPr>
          <w:rFonts w:ascii="Times New Roman" w:hAnsi="Times New Roman"/>
          <w:color w:val="00000A"/>
          <w:lang w:eastAsia="ru-RU"/>
        </w:rPr>
      </w:pPr>
    </w:p>
    <w:p w:rsidR="001A6596" w:rsidRPr="00205BA1" w:rsidRDefault="001A6596" w:rsidP="004B0C1F">
      <w:pPr>
        <w:spacing w:after="0" w:line="240" w:lineRule="auto"/>
        <w:jc w:val="both"/>
        <w:rPr>
          <w:rFonts w:ascii="Times New Roman" w:hAnsi="Times New Roman"/>
          <w:b/>
          <w:color w:val="00000A"/>
          <w:lang w:eastAsia="ru-RU"/>
        </w:rPr>
      </w:pPr>
    </w:p>
    <w:p w:rsidR="00DB6CA5" w:rsidRDefault="001A6596" w:rsidP="004B0C1F">
      <w:pPr>
        <w:widowControl w:val="0"/>
        <w:suppressAutoHyphens/>
        <w:spacing w:line="240" w:lineRule="auto"/>
        <w:jc w:val="both"/>
        <w:rPr>
          <w:rFonts w:ascii="Times New Roman" w:hAnsi="Times New Roman"/>
          <w:b/>
        </w:rPr>
      </w:pPr>
      <w:r w:rsidRPr="00205BA1">
        <w:rPr>
          <w:rFonts w:ascii="Times New Roman" w:hAnsi="Times New Roman"/>
          <w:b/>
          <w:color w:val="00000A"/>
          <w:lang w:eastAsia="ru-RU"/>
        </w:rPr>
        <w:t xml:space="preserve">   </w:t>
      </w:r>
      <w:r w:rsidR="00882421">
        <w:rPr>
          <w:rFonts w:ascii="Times New Roman" w:hAnsi="Times New Roman"/>
          <w:b/>
          <w:color w:val="00000A"/>
          <w:lang w:eastAsia="ru-RU"/>
        </w:rPr>
        <w:t xml:space="preserve"> </w:t>
      </w:r>
      <w:r w:rsidR="004B0C1F" w:rsidRPr="00205BA1">
        <w:rPr>
          <w:rFonts w:ascii="Times New Roman" w:hAnsi="Times New Roman"/>
          <w:b/>
          <w:color w:val="00000A"/>
          <w:lang w:eastAsia="ru-RU"/>
        </w:rPr>
        <w:t xml:space="preserve">Срок оказания услуг:  </w:t>
      </w:r>
      <w:r w:rsidR="00DB6CA5">
        <w:rPr>
          <w:rFonts w:ascii="Times New Roman" w:hAnsi="Times New Roman"/>
          <w:b/>
          <w:u w:val="single"/>
        </w:rPr>
        <w:t>с</w:t>
      </w:r>
      <w:r w:rsidR="00C21D87">
        <w:rPr>
          <w:rFonts w:ascii="Times New Roman" w:hAnsi="Times New Roman"/>
          <w:b/>
          <w:u w:val="single"/>
        </w:rPr>
        <w:t xml:space="preserve"> </w:t>
      </w:r>
      <w:r w:rsidR="00540C76">
        <w:rPr>
          <w:rFonts w:ascii="Times New Roman" w:hAnsi="Times New Roman"/>
          <w:b/>
          <w:u w:val="single"/>
        </w:rPr>
        <w:t>01.07.2021 08:00 по 31.12.2021 г. 00:00 ч</w:t>
      </w:r>
      <w:r w:rsidR="00DB6CA5">
        <w:rPr>
          <w:rFonts w:ascii="Times New Roman" w:hAnsi="Times New Roman"/>
          <w:b/>
          <w:u w:val="single"/>
        </w:rPr>
        <w:t>.</w:t>
      </w:r>
      <w:r w:rsidR="00882421" w:rsidRPr="00882421">
        <w:rPr>
          <w:rFonts w:ascii="Times New Roman" w:hAnsi="Times New Roman"/>
          <w:b/>
        </w:rPr>
        <w:t xml:space="preserve">    </w:t>
      </w:r>
    </w:p>
    <w:p w:rsidR="00882421" w:rsidRPr="00882421" w:rsidRDefault="00882421" w:rsidP="004B0C1F">
      <w:pPr>
        <w:widowControl w:val="0"/>
        <w:suppressAutoHyphens/>
        <w:spacing w:line="240" w:lineRule="auto"/>
        <w:jc w:val="both"/>
        <w:rPr>
          <w:rFonts w:ascii="Times New Roman" w:hAnsi="Times New Roman"/>
        </w:rPr>
      </w:pPr>
      <w:r w:rsidRPr="00882421">
        <w:rPr>
          <w:rFonts w:ascii="Times New Roman" w:hAnsi="Times New Roman"/>
          <w:b/>
        </w:rPr>
        <w:t xml:space="preserve">Стоимость </w:t>
      </w:r>
      <w:r w:rsidRPr="00540C76">
        <w:rPr>
          <w:rFonts w:ascii="Times New Roman" w:hAnsi="Times New Roman"/>
          <w:b/>
        </w:rPr>
        <w:t>услуг</w:t>
      </w:r>
      <w:r w:rsidRPr="00540C76">
        <w:rPr>
          <w:rFonts w:ascii="Times New Roman" w:hAnsi="Times New Roman"/>
        </w:rPr>
        <w:t>: согласно приложению № 3 к извещению о запросе котировок в электронной форме.</w:t>
      </w:r>
    </w:p>
    <w:p w:rsidR="00E54E5D" w:rsidRPr="00205BA1" w:rsidRDefault="00E54E5D" w:rsidP="00E54E5D">
      <w:pPr>
        <w:widowControl w:val="0"/>
        <w:tabs>
          <w:tab w:val="left" w:pos="708"/>
          <w:tab w:val="num" w:pos="767"/>
        </w:tabs>
        <w:adjustRightInd w:val="0"/>
        <w:spacing w:after="0" w:line="240" w:lineRule="auto"/>
        <w:ind w:firstLine="567"/>
        <w:jc w:val="both"/>
        <w:textAlignment w:val="baseline"/>
        <w:rPr>
          <w:rFonts w:ascii="Times New Roman" w:eastAsia="Times New Roman" w:hAnsi="Times New Roman"/>
        </w:rPr>
      </w:pPr>
      <w:r w:rsidRPr="00205BA1">
        <w:rPr>
          <w:rFonts w:ascii="Times New Roman" w:eastAsia="Times New Roman" w:hAnsi="Times New Roman"/>
        </w:rPr>
        <w:t xml:space="preserve">1.1.  </w:t>
      </w:r>
      <w:proofErr w:type="gramStart"/>
      <w:r w:rsidRPr="00205BA1">
        <w:rPr>
          <w:rFonts w:ascii="Times New Roman" w:eastAsia="Times New Roman" w:hAnsi="Times New Roman"/>
        </w:rPr>
        <w:t>Наличие лицензии «Частная охранная деятельность»</w:t>
      </w:r>
      <w:r w:rsidRPr="00205BA1">
        <w:rPr>
          <w:rFonts w:ascii="Times New Roman" w:eastAsia="Times New Roman" w:hAnsi="Times New Roman"/>
          <w:color w:val="333333"/>
        </w:rPr>
        <w:t>,</w:t>
      </w:r>
      <w:r w:rsidRPr="00205BA1">
        <w:rPr>
          <w:rFonts w:ascii="Times New Roman" w:eastAsia="Times New Roman" w:hAnsi="Times New Roman"/>
        </w:rPr>
        <w:t xml:space="preserve"> в соответствии с </w:t>
      </w:r>
      <w:r w:rsidRPr="00205BA1">
        <w:rPr>
          <w:rFonts w:ascii="Times New Roman" w:eastAsia="Times New Roman" w:hAnsi="Times New Roman"/>
          <w:iCs/>
        </w:rPr>
        <w:t>Федеральным законом от 04.05.2011 N 99-ФЗ "О лицензировании отдел</w:t>
      </w:r>
      <w:bookmarkStart w:id="0" w:name="_GoBack"/>
      <w:bookmarkEnd w:id="0"/>
      <w:r w:rsidRPr="00205BA1">
        <w:rPr>
          <w:rFonts w:ascii="Times New Roman" w:eastAsia="Times New Roman" w:hAnsi="Times New Roman"/>
          <w:iCs/>
        </w:rPr>
        <w:t>ьных видов деятельности», с</w:t>
      </w:r>
      <w:r w:rsidRPr="00205BA1">
        <w:rPr>
          <w:rFonts w:ascii="Times New Roman" w:eastAsia="Times New Roman" w:hAnsi="Times New Roman"/>
        </w:rPr>
        <w:t xml:space="preserve"> приложением перечня разрешенных видов охранных услуг по п.п. 1-7, ч. 3 ст. 3 Закона Российской Федерации </w:t>
      </w:r>
      <w:r w:rsidRPr="00205BA1">
        <w:rPr>
          <w:rFonts w:ascii="Times New Roman" w:eastAsia="Times New Roman" w:hAnsi="Times New Roman"/>
          <w:bCs/>
        </w:rPr>
        <w:t>от 11 марта 1992 г. № 2487-1</w:t>
      </w:r>
      <w:r w:rsidRPr="00205BA1">
        <w:rPr>
          <w:rFonts w:ascii="Times New Roman" w:eastAsia="Times New Roman" w:hAnsi="Times New Roman"/>
        </w:rPr>
        <w:t xml:space="preserve"> «О частной детективной и охранной деятельности в Российской Федерации», действующей на момент подачи заявки на участие в</w:t>
      </w:r>
      <w:proofErr w:type="gramEnd"/>
      <w:r w:rsidRPr="00205BA1">
        <w:rPr>
          <w:rFonts w:ascii="Times New Roman" w:eastAsia="Times New Roman" w:hAnsi="Times New Roman"/>
        </w:rPr>
        <w:t xml:space="preserve"> </w:t>
      </w:r>
      <w:proofErr w:type="gramStart"/>
      <w:r w:rsidRPr="00205BA1">
        <w:rPr>
          <w:rFonts w:ascii="Times New Roman" w:eastAsia="Times New Roman" w:hAnsi="Times New Roman"/>
        </w:rPr>
        <w:t xml:space="preserve">запросе котировок в электронной форме, участниками которого могут быть только СМП  (часть 1 статьи 11 Закона Российской Федерации </w:t>
      </w:r>
      <w:r w:rsidRPr="00205BA1">
        <w:rPr>
          <w:rFonts w:ascii="Times New Roman" w:eastAsia="Times New Roman" w:hAnsi="Times New Roman"/>
          <w:bCs/>
        </w:rPr>
        <w:t>от 11 марта 1992 г. № 2487-1</w:t>
      </w:r>
      <w:r w:rsidRPr="00205BA1">
        <w:rPr>
          <w:rFonts w:ascii="Times New Roman" w:eastAsia="Times New Roman" w:hAnsi="Times New Roman"/>
        </w:rPr>
        <w:t xml:space="preserve"> «О частной детективной и охранной деятельности в Российской Федерации» (в действующей редакции), постановление </w:t>
      </w:r>
      <w:r w:rsidRPr="00205BA1">
        <w:rPr>
          <w:rFonts w:ascii="Times New Roman" w:eastAsia="Times New Roman" w:hAnsi="Times New Roman"/>
          <w:bCs/>
        </w:rPr>
        <w:t>Правительства Российской Федерации от 23 июня 2011 г. № 498 «О некоторых вопросах осуществления частной детективной (сыскной) и частной охранной деятельности» (в действующей редакции).</w:t>
      </w:r>
      <w:proofErr w:type="gramEnd"/>
    </w:p>
    <w:p w:rsidR="00E54E5D" w:rsidRPr="00647762" w:rsidRDefault="00E54E5D" w:rsidP="00E54E5D">
      <w:pPr>
        <w:spacing w:after="0" w:line="240" w:lineRule="auto"/>
        <w:ind w:firstLine="567"/>
        <w:jc w:val="both"/>
        <w:rPr>
          <w:rFonts w:ascii="Times New Roman" w:eastAsia="Times New Roman" w:hAnsi="Times New Roman"/>
          <w:bCs/>
        </w:rPr>
      </w:pPr>
      <w:r w:rsidRPr="00205BA1">
        <w:rPr>
          <w:rFonts w:ascii="Times New Roman" w:eastAsia="Times New Roman" w:hAnsi="Times New Roman"/>
          <w:bCs/>
        </w:rPr>
        <w:t xml:space="preserve">1.2. </w:t>
      </w:r>
      <w:proofErr w:type="gramStart"/>
      <w:r w:rsidRPr="00205BA1">
        <w:rPr>
          <w:rFonts w:ascii="Times New Roman" w:eastAsia="Times New Roman" w:hAnsi="Times New Roman"/>
          <w:bCs/>
        </w:rPr>
        <w:t xml:space="preserve">Наличие у Исполнителя собственного </w:t>
      </w:r>
      <w:r w:rsidRPr="00205BA1">
        <w:rPr>
          <w:rFonts w:ascii="Times New Roman" w:eastAsia="Times New Roman" w:hAnsi="Times New Roman"/>
        </w:rPr>
        <w:t>дежурного подразделения (группа быстрого реагирования, далее - ГБР) с круглосуточным режимом работы</w:t>
      </w:r>
      <w:r w:rsidRPr="00205BA1">
        <w:rPr>
          <w:rFonts w:ascii="Times New Roman" w:eastAsia="Times New Roman" w:hAnsi="Times New Roman"/>
          <w:bCs/>
        </w:rPr>
        <w:t xml:space="preserve">, задействованных в случае возникновения чрезвычайной ситуации на объекте охраны, </w:t>
      </w:r>
      <w:r w:rsidRPr="00647762">
        <w:rPr>
          <w:rFonts w:ascii="Times New Roman" w:eastAsia="Times New Roman" w:hAnsi="Times New Roman"/>
          <w:bCs/>
        </w:rPr>
        <w:t>имеющие транспортное средство с согласованной раскраской (лист согласования с ГИБДД)</w:t>
      </w:r>
      <w:proofErr w:type="gramEnd"/>
    </w:p>
    <w:p w:rsidR="00E54E5D" w:rsidRPr="00205BA1" w:rsidRDefault="00E54E5D" w:rsidP="00E54E5D">
      <w:pPr>
        <w:spacing w:after="0" w:line="240" w:lineRule="auto"/>
        <w:ind w:firstLine="567"/>
        <w:jc w:val="both"/>
        <w:rPr>
          <w:rFonts w:ascii="Times New Roman" w:hAnsi="Times New Roman"/>
        </w:rPr>
      </w:pPr>
      <w:r w:rsidRPr="00647762">
        <w:rPr>
          <w:rFonts w:ascii="Times New Roman" w:hAnsi="Times New Roman"/>
          <w:bCs/>
        </w:rPr>
        <w:t xml:space="preserve">1.4. </w:t>
      </w:r>
      <w:proofErr w:type="gramStart"/>
      <w:r w:rsidRPr="00647762">
        <w:rPr>
          <w:rFonts w:ascii="Times New Roman" w:hAnsi="Times New Roman"/>
        </w:rPr>
        <w:t>Исполнитель, на период действия договора устанавливает на объекте Заказчика, подлежащего охране, тревожную кнопку с выводом сигнала «ТРЕВОГА» на пульт централизованной охраны (далее ПЦО) собственной дежурной части, с передачей сигнала «ТРЕВОГА» для реагирования собственной ГБР в соответствии с требованиями Постановлением Правительства Российской Федерации от 23.06.2011г. № 498 «О некоторых вопросах осуществления частной детективной (сыскной) и частной охранной деятельности».</w:t>
      </w:r>
      <w:proofErr w:type="gramEnd"/>
    </w:p>
    <w:p w:rsidR="00E54E5D" w:rsidRPr="00DB6CA5" w:rsidRDefault="00E54E5D" w:rsidP="00E54E5D">
      <w:pPr>
        <w:spacing w:after="0" w:line="240" w:lineRule="auto"/>
        <w:ind w:firstLine="567"/>
        <w:jc w:val="both"/>
        <w:rPr>
          <w:rFonts w:ascii="Times New Roman" w:hAnsi="Times New Roman"/>
        </w:rPr>
      </w:pPr>
      <w:r w:rsidRPr="00205BA1">
        <w:rPr>
          <w:rFonts w:ascii="Times New Roman" w:hAnsi="Times New Roman"/>
        </w:rPr>
        <w:t xml:space="preserve">1.5. </w:t>
      </w:r>
      <w:r w:rsidRPr="00DB6CA5">
        <w:rPr>
          <w:rFonts w:ascii="Times New Roman" w:hAnsi="Times New Roman"/>
        </w:rPr>
        <w:t xml:space="preserve">Наличие у Исполнителя утвержденной им должностной инструкции о действиях работников по обеспечению </w:t>
      </w:r>
      <w:proofErr w:type="spellStart"/>
      <w:r w:rsidRPr="00DB6CA5">
        <w:rPr>
          <w:rFonts w:ascii="Times New Roman" w:hAnsi="Times New Roman"/>
        </w:rPr>
        <w:t>внутриобъектового</w:t>
      </w:r>
      <w:proofErr w:type="spellEnd"/>
      <w:r w:rsidRPr="00DB6CA5">
        <w:rPr>
          <w:rFonts w:ascii="Times New Roman" w:hAnsi="Times New Roman"/>
        </w:rPr>
        <w:t xml:space="preserve"> и пропускного режимов на каждом объекте охраны, в соответствии с требованиями Постановлением Правительства Российской Федерации от 23.06.2011г. № 498 «О некоторых вопросах осуществления частной детективной (сыскной) и частной охранной деятельности».</w:t>
      </w:r>
    </w:p>
    <w:p w:rsidR="00E54E5D" w:rsidRPr="00711D2A" w:rsidRDefault="00E54E5D" w:rsidP="00E54E5D">
      <w:pPr>
        <w:spacing w:after="0" w:line="240" w:lineRule="auto"/>
        <w:ind w:firstLine="567"/>
        <w:jc w:val="both"/>
        <w:rPr>
          <w:rFonts w:ascii="Times New Roman" w:hAnsi="Times New Roman"/>
          <w:color w:val="000000" w:themeColor="text1"/>
        </w:rPr>
      </w:pPr>
      <w:r w:rsidRPr="00DB6CA5">
        <w:rPr>
          <w:rFonts w:ascii="Times New Roman" w:hAnsi="Times New Roman"/>
          <w:color w:val="000000" w:themeColor="text1"/>
        </w:rPr>
        <w:t>1.6. Опыт работы в сфере охранных услуг не менее 3-х лет.</w:t>
      </w:r>
    </w:p>
    <w:p w:rsidR="00E54E5D" w:rsidRPr="00205BA1" w:rsidRDefault="00E54E5D" w:rsidP="00E54E5D">
      <w:pPr>
        <w:widowControl w:val="0"/>
        <w:tabs>
          <w:tab w:val="left" w:pos="708"/>
          <w:tab w:val="num" w:pos="767"/>
        </w:tabs>
        <w:adjustRightInd w:val="0"/>
        <w:spacing w:after="0" w:line="240" w:lineRule="auto"/>
        <w:jc w:val="both"/>
        <w:textAlignment w:val="baseline"/>
        <w:rPr>
          <w:rFonts w:ascii="Times New Roman" w:eastAsia="Times New Roman" w:hAnsi="Times New Roman"/>
        </w:rPr>
      </w:pPr>
    </w:p>
    <w:p w:rsidR="00E54E5D" w:rsidRPr="00205BA1" w:rsidRDefault="00E54E5D" w:rsidP="00E54E5D">
      <w:pPr>
        <w:spacing w:after="0" w:line="240" w:lineRule="auto"/>
        <w:rPr>
          <w:rFonts w:ascii="Times New Roman" w:eastAsia="Times New Roman" w:hAnsi="Times New Roman"/>
          <w:b/>
        </w:rPr>
      </w:pPr>
      <w:r w:rsidRPr="00205BA1">
        <w:rPr>
          <w:rFonts w:ascii="Times New Roman" w:eastAsia="Times New Roman" w:hAnsi="Times New Roman"/>
          <w:b/>
        </w:rPr>
        <w:t xml:space="preserve">Требования к оказанию Услуг: </w:t>
      </w:r>
    </w:p>
    <w:p w:rsidR="00E54E5D" w:rsidRPr="00205BA1" w:rsidRDefault="00E54E5D" w:rsidP="00E54E5D">
      <w:pPr>
        <w:spacing w:after="0" w:line="240" w:lineRule="auto"/>
        <w:ind w:firstLine="567"/>
        <w:jc w:val="both"/>
        <w:rPr>
          <w:rFonts w:ascii="Times New Roman" w:eastAsia="Times New Roman" w:hAnsi="Times New Roman"/>
        </w:rPr>
      </w:pPr>
      <w:r w:rsidRPr="00205BA1">
        <w:rPr>
          <w:rFonts w:ascii="Times New Roman" w:eastAsia="Times New Roman" w:hAnsi="Times New Roman"/>
        </w:rPr>
        <w:t xml:space="preserve">2.1. Исполнитель обязан соответствовать и выполнять свои обязательства (по оказанию охранных услуг) в соответствии </w:t>
      </w:r>
      <w:proofErr w:type="gramStart"/>
      <w:r w:rsidRPr="00205BA1">
        <w:rPr>
          <w:rFonts w:ascii="Times New Roman" w:eastAsia="Times New Roman" w:hAnsi="Times New Roman"/>
        </w:rPr>
        <w:t>с</w:t>
      </w:r>
      <w:proofErr w:type="gramEnd"/>
      <w:r w:rsidRPr="00205BA1">
        <w:rPr>
          <w:rFonts w:ascii="Times New Roman" w:eastAsia="Times New Roman" w:hAnsi="Times New Roman"/>
        </w:rPr>
        <w:t>:</w:t>
      </w:r>
    </w:p>
    <w:p w:rsidR="00E54E5D" w:rsidRPr="00205BA1" w:rsidRDefault="00E54E5D" w:rsidP="00E54E5D">
      <w:pPr>
        <w:spacing w:after="0" w:line="240" w:lineRule="auto"/>
        <w:ind w:firstLine="567"/>
        <w:jc w:val="both"/>
        <w:rPr>
          <w:rFonts w:ascii="Times New Roman" w:eastAsia="Times New Roman" w:hAnsi="Times New Roman"/>
        </w:rPr>
      </w:pPr>
      <w:r w:rsidRPr="00205BA1">
        <w:rPr>
          <w:rFonts w:ascii="Times New Roman" w:eastAsia="Times New Roman" w:hAnsi="Times New Roman"/>
        </w:rPr>
        <w:t>- Законом Российской Федерации от 11 марта 1992 г. № 2487-1 «О частной детективной и охранной деятельности в Российской Федерации» (в действующей редакции);</w:t>
      </w:r>
    </w:p>
    <w:p w:rsidR="00E54E5D" w:rsidRPr="00205BA1" w:rsidRDefault="00E54E5D" w:rsidP="00E54E5D">
      <w:pPr>
        <w:spacing w:after="0" w:line="240" w:lineRule="auto"/>
        <w:ind w:firstLine="567"/>
        <w:jc w:val="both"/>
        <w:rPr>
          <w:rFonts w:ascii="Times New Roman" w:eastAsia="Times New Roman" w:hAnsi="Times New Roman"/>
        </w:rPr>
      </w:pPr>
      <w:proofErr w:type="gramStart"/>
      <w:r w:rsidRPr="00205BA1">
        <w:rPr>
          <w:rFonts w:ascii="Times New Roman" w:eastAsia="Times New Roman" w:hAnsi="Times New Roman"/>
        </w:rPr>
        <w:t xml:space="preserve">- постановлениями Правительства Российской Федерации от 14 августа 1992 г. № 587 «Вопросы частной детективной (сыскной) и частной охранной деятельности» (в действующей редакции), от 23 июня </w:t>
      </w:r>
      <w:r w:rsidRPr="00205BA1">
        <w:rPr>
          <w:rFonts w:ascii="Times New Roman" w:eastAsia="Times New Roman" w:hAnsi="Times New Roman"/>
        </w:rPr>
        <w:lastRenderedPageBreak/>
        <w:t>2011 г. № 498 «О некоторых вопросах осуществления частной детективной (сыскной) и частной охранной деятельности» (в действующей редакции), иными нормативными правовыми актами, регламентирующими вопросы частной охранной деятельности, Инструкцией по организации охраны объекта, Планом-схемой охраны объекта, настоящим Техническим</w:t>
      </w:r>
      <w:proofErr w:type="gramEnd"/>
      <w:r w:rsidRPr="00205BA1">
        <w:rPr>
          <w:rFonts w:ascii="Times New Roman" w:eastAsia="Times New Roman" w:hAnsi="Times New Roman"/>
        </w:rPr>
        <w:t xml:space="preserve"> заданием и условиями Договора;</w:t>
      </w:r>
    </w:p>
    <w:p w:rsidR="00E54E5D" w:rsidRPr="00205BA1" w:rsidRDefault="00E54E5D" w:rsidP="00E54E5D">
      <w:pPr>
        <w:spacing w:after="0" w:line="240" w:lineRule="auto"/>
        <w:ind w:firstLine="567"/>
        <w:jc w:val="both"/>
        <w:rPr>
          <w:rFonts w:ascii="Times New Roman" w:eastAsia="Times New Roman" w:hAnsi="Times New Roman"/>
        </w:rPr>
      </w:pPr>
      <w:r w:rsidRPr="00205BA1">
        <w:rPr>
          <w:rFonts w:ascii="Times New Roman" w:eastAsia="Times New Roman" w:hAnsi="Times New Roman"/>
        </w:rPr>
        <w:t xml:space="preserve">- Положением о лицензировании частной охранной деятельности, утвержденной Постановлением Правительства Российской Федерации от 23 июня 2011 г. № 498; </w:t>
      </w:r>
    </w:p>
    <w:p w:rsidR="00E54E5D" w:rsidRPr="00205BA1" w:rsidRDefault="00E54E5D" w:rsidP="00E54E5D">
      <w:pPr>
        <w:spacing w:after="0" w:line="240" w:lineRule="auto"/>
        <w:ind w:firstLine="567"/>
        <w:jc w:val="both"/>
        <w:rPr>
          <w:rFonts w:ascii="Times New Roman" w:eastAsia="Times New Roman" w:hAnsi="Times New Roman"/>
          <w:i/>
        </w:rPr>
      </w:pPr>
      <w:r w:rsidRPr="00205BA1">
        <w:rPr>
          <w:rFonts w:ascii="Times New Roman" w:eastAsia="Times New Roman" w:hAnsi="Times New Roman"/>
        </w:rPr>
        <w:t>- Федеральным законом от 13 декабря 1996 г. № 150-ФЗ «Об оружии» (в действующей редакции), постановлением Правительства Российской Федерации от 21 июля 1998 г. № 814 «О мерах по регулированию оборота гражданского и служебного оружия и патронов к нему на территории Российской Федерации», иными нормативными правовыми актами Российской Федерации, регламентирующими оборот оружия;</w:t>
      </w:r>
    </w:p>
    <w:p w:rsidR="00E54E5D" w:rsidRPr="00205BA1" w:rsidRDefault="00E54E5D" w:rsidP="00E54E5D">
      <w:pPr>
        <w:spacing w:after="0" w:line="240" w:lineRule="auto"/>
        <w:ind w:firstLine="567"/>
        <w:jc w:val="both"/>
        <w:rPr>
          <w:rFonts w:ascii="Times New Roman" w:eastAsia="Times New Roman" w:hAnsi="Times New Roman"/>
        </w:rPr>
      </w:pPr>
      <w:r w:rsidRPr="00205BA1">
        <w:rPr>
          <w:rFonts w:ascii="Times New Roman" w:eastAsia="Times New Roman" w:hAnsi="Times New Roman"/>
        </w:rPr>
        <w:t>- Должностной инструкцией частного охранника на объектах охраны, разработанной Исполнителем в соответствии с типовыми требованиями к должностной инструкции частного охранника на объекте охраны, утвержденными приказом МВД России от 22 августа 2011 г. № 960.</w:t>
      </w:r>
    </w:p>
    <w:p w:rsidR="00E54E5D" w:rsidRPr="00205BA1" w:rsidRDefault="00E54E5D" w:rsidP="00E54E5D">
      <w:pPr>
        <w:spacing w:after="0" w:line="240" w:lineRule="auto"/>
        <w:ind w:firstLine="567"/>
        <w:jc w:val="both"/>
        <w:rPr>
          <w:rFonts w:ascii="Times New Roman" w:eastAsia="Times New Roman" w:hAnsi="Times New Roman"/>
        </w:rPr>
      </w:pPr>
      <w:r w:rsidRPr="00205BA1">
        <w:rPr>
          <w:rFonts w:ascii="Times New Roman" w:eastAsia="Times New Roman" w:hAnsi="Times New Roman"/>
        </w:rPr>
        <w:t xml:space="preserve">2.2. </w:t>
      </w:r>
      <w:proofErr w:type="gramStart"/>
      <w:r w:rsidRPr="00205BA1">
        <w:rPr>
          <w:rFonts w:ascii="Times New Roman" w:eastAsia="Times New Roman" w:hAnsi="Times New Roman"/>
        </w:rPr>
        <w:t>При оказании услуг по охране объектов, на основании Постановления Правительства Российской Федерации № 948 «О внесении изменений в некоторые акты Постановления Правительства Российской Федерации», внесенных изменений в Постановления Правительства Российской Федерации от 14.08.1992г. №587 «Вопросы частной детективной (сыскной) и частной охранной деятельности», от 11.02.2005г. № 66 «Вопросы реформирования вневедомственной охраны при органах внутренних Российской Федерации», и от 23.06.2011г. № 498</w:t>
      </w:r>
      <w:proofErr w:type="gramEnd"/>
      <w:r w:rsidRPr="00205BA1">
        <w:rPr>
          <w:rFonts w:ascii="Times New Roman" w:eastAsia="Times New Roman" w:hAnsi="Times New Roman"/>
        </w:rPr>
        <w:t xml:space="preserve"> «О некоторых вопросах осуществления частной детективной (сыскной) и частной охранной деятельности» Исполнитель обязан иметь: </w:t>
      </w:r>
    </w:p>
    <w:p w:rsidR="00E54E5D" w:rsidRPr="00205BA1" w:rsidRDefault="00E54E5D" w:rsidP="00E54E5D">
      <w:pPr>
        <w:spacing w:after="0" w:line="240" w:lineRule="auto"/>
        <w:ind w:firstLine="851"/>
        <w:jc w:val="both"/>
        <w:rPr>
          <w:rFonts w:ascii="Times New Roman" w:eastAsia="Times New Roman" w:hAnsi="Times New Roman"/>
        </w:rPr>
      </w:pPr>
      <w:r w:rsidRPr="00205BA1">
        <w:rPr>
          <w:rFonts w:ascii="Times New Roman" w:eastAsia="Times New Roman" w:hAnsi="Times New Roman"/>
        </w:rPr>
        <w:t>а) наличие собственного дежурного подразделения (группа быстрого реагирования), с круглосуточным режимом работы по месту нахождения охраняемого объекта;</w:t>
      </w:r>
    </w:p>
    <w:p w:rsidR="00E54E5D" w:rsidRPr="00205BA1" w:rsidRDefault="00E54E5D" w:rsidP="00E54E5D">
      <w:pPr>
        <w:spacing w:after="0" w:line="240" w:lineRule="auto"/>
        <w:ind w:firstLine="851"/>
        <w:jc w:val="both"/>
        <w:rPr>
          <w:rFonts w:ascii="Times New Roman" w:eastAsia="Times New Roman" w:hAnsi="Times New Roman"/>
        </w:rPr>
      </w:pPr>
      <w:r w:rsidRPr="00205BA1">
        <w:rPr>
          <w:rFonts w:ascii="Times New Roman" w:eastAsia="Times New Roman" w:hAnsi="Times New Roman"/>
        </w:rPr>
        <w:t>в) наличие транспортных средств;</w:t>
      </w:r>
    </w:p>
    <w:p w:rsidR="00E54E5D" w:rsidRPr="00205BA1" w:rsidRDefault="00E54E5D" w:rsidP="00E54E5D">
      <w:pPr>
        <w:spacing w:after="0" w:line="240" w:lineRule="auto"/>
        <w:ind w:firstLine="851"/>
        <w:jc w:val="both"/>
        <w:rPr>
          <w:rFonts w:ascii="Times New Roman" w:eastAsia="Times New Roman" w:hAnsi="Times New Roman"/>
        </w:rPr>
      </w:pPr>
      <w:r w:rsidRPr="00205BA1">
        <w:rPr>
          <w:rFonts w:ascii="Times New Roman" w:eastAsia="Times New Roman" w:hAnsi="Times New Roman"/>
        </w:rPr>
        <w:t>г) наличие у работников, осуществляющих охранные функции по принятию мер реагирования на сигнальную информацию, экстренных сре</w:t>
      </w:r>
      <w:proofErr w:type="gramStart"/>
      <w:r w:rsidRPr="00205BA1">
        <w:rPr>
          <w:rFonts w:ascii="Times New Roman" w:eastAsia="Times New Roman" w:hAnsi="Times New Roman"/>
        </w:rPr>
        <w:t>дств св</w:t>
      </w:r>
      <w:proofErr w:type="gramEnd"/>
      <w:r w:rsidRPr="00205BA1">
        <w:rPr>
          <w:rFonts w:ascii="Times New Roman" w:eastAsia="Times New Roman" w:hAnsi="Times New Roman"/>
        </w:rPr>
        <w:t>язи (кнопка вызова) с дежурным подразделением охранной организации и соответствующей дежурной частью органов внутренних дел;</w:t>
      </w:r>
    </w:p>
    <w:p w:rsidR="00E54E5D" w:rsidRPr="00205BA1" w:rsidRDefault="00E54E5D" w:rsidP="00E54E5D">
      <w:pPr>
        <w:spacing w:after="0" w:line="240" w:lineRule="auto"/>
        <w:ind w:firstLine="851"/>
        <w:jc w:val="both"/>
        <w:rPr>
          <w:rFonts w:ascii="Times New Roman" w:eastAsia="Times New Roman" w:hAnsi="Times New Roman"/>
        </w:rPr>
      </w:pPr>
      <w:r w:rsidRPr="00205BA1">
        <w:rPr>
          <w:rFonts w:ascii="Times New Roman" w:eastAsia="Times New Roman" w:hAnsi="Times New Roman"/>
        </w:rPr>
        <w:t>д) использование работниками предприятия при осуществлении охранных функции по принятию соответствующих мер реагирования на сигнальную информацию специальных средств пассивной защиты (жилеты и шлемы защиты);</w:t>
      </w:r>
    </w:p>
    <w:p w:rsidR="00E54E5D" w:rsidRPr="00205BA1" w:rsidRDefault="00E54E5D" w:rsidP="00E54E5D">
      <w:pPr>
        <w:spacing w:after="0" w:line="240" w:lineRule="auto"/>
        <w:ind w:firstLine="851"/>
        <w:jc w:val="both"/>
        <w:rPr>
          <w:rFonts w:ascii="Times New Roman" w:eastAsia="Times New Roman" w:hAnsi="Times New Roman"/>
        </w:rPr>
      </w:pPr>
      <w:r w:rsidRPr="00205BA1">
        <w:rPr>
          <w:rFonts w:ascii="Times New Roman" w:eastAsia="Times New Roman" w:hAnsi="Times New Roman"/>
        </w:rPr>
        <w:t xml:space="preserve">е) наличие у предприятия утвержденной им должностной инструкции о действиях работников по обеспечению </w:t>
      </w:r>
      <w:proofErr w:type="spellStart"/>
      <w:r w:rsidRPr="00205BA1">
        <w:rPr>
          <w:rFonts w:ascii="Times New Roman" w:eastAsia="Times New Roman" w:hAnsi="Times New Roman"/>
        </w:rPr>
        <w:t>внутриобъектового</w:t>
      </w:r>
      <w:proofErr w:type="spellEnd"/>
      <w:r w:rsidRPr="00205BA1">
        <w:rPr>
          <w:rFonts w:ascii="Times New Roman" w:eastAsia="Times New Roman" w:hAnsi="Times New Roman"/>
        </w:rPr>
        <w:t xml:space="preserve"> и пропускного режимов на объекте охраны.</w:t>
      </w:r>
    </w:p>
    <w:p w:rsidR="00E54E5D" w:rsidRPr="00205BA1" w:rsidRDefault="00E54E5D" w:rsidP="00E54E5D">
      <w:pPr>
        <w:spacing w:after="0" w:line="240" w:lineRule="auto"/>
        <w:ind w:firstLine="851"/>
        <w:rPr>
          <w:rFonts w:ascii="Times New Roman" w:eastAsia="Times New Roman" w:hAnsi="Times New Roman"/>
          <w:i/>
          <w:u w:val="single"/>
        </w:rPr>
      </w:pPr>
      <w:r w:rsidRPr="00297DB7">
        <w:rPr>
          <w:rFonts w:ascii="Times New Roman" w:eastAsia="Times New Roman" w:hAnsi="Times New Roman"/>
          <w:b/>
          <w:i/>
          <w:u w:val="single"/>
        </w:rPr>
        <w:t>2.3. Каждый сотрудник охраны при оказании услуг на объекте охраны (посту охраны) должен</w:t>
      </w:r>
      <w:r w:rsidRPr="00205BA1">
        <w:rPr>
          <w:rFonts w:ascii="Times New Roman" w:eastAsia="Times New Roman" w:hAnsi="Times New Roman"/>
          <w:i/>
          <w:u w:val="single"/>
        </w:rPr>
        <w:t>:</w:t>
      </w:r>
    </w:p>
    <w:p w:rsidR="00E54E5D" w:rsidRPr="00205BA1" w:rsidRDefault="00E54E5D" w:rsidP="00E54E5D">
      <w:pPr>
        <w:spacing w:after="0" w:line="240" w:lineRule="auto"/>
        <w:ind w:firstLine="851"/>
        <w:jc w:val="both"/>
        <w:rPr>
          <w:rFonts w:ascii="Times New Roman" w:eastAsia="Times New Roman" w:hAnsi="Times New Roman"/>
        </w:rPr>
      </w:pPr>
      <w:r w:rsidRPr="00205BA1">
        <w:rPr>
          <w:rFonts w:ascii="Times New Roman" w:eastAsia="Times New Roman" w:hAnsi="Times New Roman"/>
        </w:rPr>
        <w:t>2.3.1. Иметь удостоверение частного охранника подтверждающего его правовой статус и квалификацию. Удостоверение частного охранника должно представлять с собой документ, имеющий уровень защиты класса «В», серию, номер, бланк удостоверения должен являться защищенной полиграфической продукцией  изготавливаемой централизованно и представлять с собой книжку формата А</w:t>
      </w:r>
      <w:proofErr w:type="gramStart"/>
      <w:r w:rsidRPr="00205BA1">
        <w:rPr>
          <w:rFonts w:ascii="Times New Roman" w:eastAsia="Times New Roman" w:hAnsi="Times New Roman"/>
        </w:rPr>
        <w:t>6</w:t>
      </w:r>
      <w:proofErr w:type="gramEnd"/>
      <w:r w:rsidRPr="00205BA1">
        <w:rPr>
          <w:rFonts w:ascii="Times New Roman" w:eastAsia="Times New Roman" w:hAnsi="Times New Roman"/>
        </w:rPr>
        <w:t xml:space="preserve">  объемом 24 полосы (страницы вместе с обложкой), с нумерацией каждой полосы (бумага специальными с водяными знаками) образца указанного приложением № 1 к «Административному регламенту МВД РФ по предоставлению государственных услуг по выдаче лицензии на частную детективную (сыскную) деятельность лицензии на частную охранную деятельность и удостоверения частного охранника» утвержденного Приказом МВД РФ №1039 от 29.09.2011 года. </w:t>
      </w:r>
    </w:p>
    <w:p w:rsidR="00E54E5D" w:rsidRPr="00205BA1" w:rsidRDefault="00E54E5D" w:rsidP="00E54E5D">
      <w:pPr>
        <w:spacing w:after="0" w:line="240" w:lineRule="auto"/>
        <w:ind w:firstLine="851"/>
        <w:jc w:val="both"/>
        <w:rPr>
          <w:rFonts w:ascii="Times New Roman" w:eastAsia="Times New Roman" w:hAnsi="Times New Roman"/>
        </w:rPr>
      </w:pPr>
      <w:r w:rsidRPr="00205BA1">
        <w:rPr>
          <w:rFonts w:ascii="Times New Roman" w:eastAsia="Times New Roman" w:hAnsi="Times New Roman"/>
        </w:rPr>
        <w:t>2.3.2. Личную карточку охранника, в соответствии с Законом Российской Федерации от 11 марта 1992 г. № 2487-1 «О частной детективной и охранной деятельности в Российской Федерации».</w:t>
      </w:r>
    </w:p>
    <w:p w:rsidR="00E54E5D" w:rsidRPr="00205BA1" w:rsidRDefault="00E54E5D" w:rsidP="00655E1A">
      <w:pPr>
        <w:pStyle w:val="2"/>
        <w:shd w:val="clear" w:color="auto" w:fill="auto"/>
        <w:spacing w:line="240" w:lineRule="auto"/>
        <w:ind w:left="140" w:right="20" w:firstLine="680"/>
      </w:pPr>
      <w:r w:rsidRPr="00205BA1">
        <w:t>2.3.3.</w:t>
      </w:r>
      <w:r w:rsidR="00655E1A" w:rsidRPr="00205BA1">
        <w:t xml:space="preserve"> Допуск к работе по медицинским осмотрам, справка о несудимости, справки от нарколога и психиатра.</w:t>
      </w:r>
      <w:r w:rsidR="00711D2A">
        <w:t xml:space="preserve"> </w:t>
      </w:r>
      <w:r w:rsidRPr="00205BA1">
        <w:t>Быть одетым в специальную форменную одежду (по сезону), позволяющую определить принадлежность сотрудника охраны к Исполнителю. Обеспечить чистое и аккуратное ношение специальной форменной одежды. Не допускать ношение специальной форменной одежды без личной карточки частного охранника и ношение отдельных предметов специальной форменной одежды совместно с иной одеждой, ношение специальной форменной одежды, аналогичной форме одежды сотрудников правоохранительных органов и военнослужащих, а также сходной с ними до степени смешения</w:t>
      </w:r>
    </w:p>
    <w:p w:rsidR="00E54E5D" w:rsidRPr="00647762" w:rsidRDefault="00647762" w:rsidP="00E54E5D">
      <w:pPr>
        <w:spacing w:after="0" w:line="240" w:lineRule="auto"/>
        <w:ind w:firstLine="851"/>
        <w:jc w:val="both"/>
        <w:rPr>
          <w:rFonts w:ascii="Times New Roman" w:eastAsia="Times New Roman" w:hAnsi="Times New Roman"/>
        </w:rPr>
      </w:pPr>
      <w:r>
        <w:rPr>
          <w:rFonts w:ascii="Times New Roman" w:eastAsia="Times New Roman" w:hAnsi="Times New Roman"/>
        </w:rPr>
        <w:t>2.3.4</w:t>
      </w:r>
      <w:r w:rsidR="00E54E5D" w:rsidRPr="00205BA1">
        <w:rPr>
          <w:rFonts w:ascii="Times New Roman" w:eastAsia="Times New Roman" w:hAnsi="Times New Roman"/>
        </w:rPr>
        <w:t xml:space="preserve">. Иметь средства радиосвязи и (или) мобильной связи, обеспечивающие бесперебойную связь на </w:t>
      </w:r>
      <w:r w:rsidR="00E54E5D" w:rsidRPr="00647762">
        <w:rPr>
          <w:rFonts w:ascii="Times New Roman" w:eastAsia="Times New Roman" w:hAnsi="Times New Roman"/>
        </w:rPr>
        <w:t>территории Заказчика с ответственным работником от администрации объекта охраны по вопросам обеспечения безопасности в пределах объекта, на территории которого располагается охраняемое имущество (за счет Исполнителя).</w:t>
      </w:r>
    </w:p>
    <w:p w:rsidR="00E54E5D" w:rsidRPr="00205BA1" w:rsidRDefault="00647762" w:rsidP="00E54E5D">
      <w:pPr>
        <w:spacing w:after="0" w:line="240" w:lineRule="auto"/>
        <w:ind w:firstLine="851"/>
        <w:rPr>
          <w:rFonts w:ascii="Times New Roman" w:eastAsia="Times New Roman" w:hAnsi="Times New Roman"/>
        </w:rPr>
      </w:pPr>
      <w:r>
        <w:rPr>
          <w:rFonts w:ascii="Times New Roman" w:eastAsia="Times New Roman" w:hAnsi="Times New Roman"/>
        </w:rPr>
        <w:t>2.3.5</w:t>
      </w:r>
      <w:r w:rsidR="00E54E5D" w:rsidRPr="00647762">
        <w:rPr>
          <w:rFonts w:ascii="Times New Roman" w:eastAsia="Times New Roman" w:hAnsi="Times New Roman"/>
        </w:rPr>
        <w:t>. Иметь исправный электрический фонарь на посту охраны (за счет Исполнителя).</w:t>
      </w:r>
    </w:p>
    <w:p w:rsidR="00E54E5D" w:rsidRPr="00205BA1" w:rsidRDefault="00647762" w:rsidP="00E54E5D">
      <w:pPr>
        <w:spacing w:after="0" w:line="240" w:lineRule="auto"/>
        <w:ind w:firstLine="851"/>
        <w:jc w:val="both"/>
        <w:rPr>
          <w:rFonts w:ascii="Times New Roman" w:eastAsia="Times New Roman" w:hAnsi="Times New Roman"/>
        </w:rPr>
      </w:pPr>
      <w:r>
        <w:rPr>
          <w:rFonts w:ascii="Times New Roman" w:eastAsia="Times New Roman" w:hAnsi="Times New Roman"/>
        </w:rPr>
        <w:t>2.3.6</w:t>
      </w:r>
      <w:r w:rsidR="00E54E5D" w:rsidRPr="00205BA1">
        <w:rPr>
          <w:rFonts w:ascii="Times New Roman" w:eastAsia="Times New Roman" w:hAnsi="Times New Roman"/>
        </w:rPr>
        <w:t xml:space="preserve">. </w:t>
      </w:r>
      <w:proofErr w:type="gramStart"/>
      <w:r w:rsidR="00E54E5D" w:rsidRPr="00205BA1">
        <w:rPr>
          <w:rFonts w:ascii="Times New Roman" w:eastAsia="Times New Roman" w:hAnsi="Times New Roman"/>
        </w:rPr>
        <w:t xml:space="preserve">Знать Закон Российской Федерации от 11 марта 1992 г. № 2487-1 «О частной детективной и охранной деятельности в Российской Федерации» (в действующей редакции), иные нормативные правовые акты, регламентирующие частную охранную деятельность, основы уголовного, административного, трудового законодательства, методические и нормативные документы по осуществлению частной охранной деятельности, инструкцию об организации </w:t>
      </w:r>
      <w:proofErr w:type="spellStart"/>
      <w:r w:rsidR="00E54E5D" w:rsidRPr="00205BA1">
        <w:rPr>
          <w:rFonts w:ascii="Times New Roman" w:eastAsia="Times New Roman" w:hAnsi="Times New Roman"/>
        </w:rPr>
        <w:t>внутриобъектового</w:t>
      </w:r>
      <w:proofErr w:type="spellEnd"/>
      <w:r w:rsidR="00E54E5D" w:rsidRPr="00205BA1">
        <w:rPr>
          <w:rFonts w:ascii="Times New Roman" w:eastAsia="Times New Roman" w:hAnsi="Times New Roman"/>
        </w:rPr>
        <w:t xml:space="preserve"> и пропускного режимов на объекте охраны, а </w:t>
      </w:r>
      <w:r w:rsidR="00E54E5D" w:rsidRPr="00205BA1">
        <w:rPr>
          <w:rFonts w:ascii="Times New Roman" w:eastAsia="Times New Roman" w:hAnsi="Times New Roman"/>
        </w:rPr>
        <w:lastRenderedPageBreak/>
        <w:t>также должностные обязанности, установленные должностной</w:t>
      </w:r>
      <w:proofErr w:type="gramEnd"/>
      <w:r w:rsidR="00E54E5D" w:rsidRPr="00205BA1">
        <w:rPr>
          <w:rFonts w:ascii="Times New Roman" w:eastAsia="Times New Roman" w:hAnsi="Times New Roman"/>
        </w:rPr>
        <w:t xml:space="preserve"> инструкцией частного охранника на объекте охраны.</w:t>
      </w:r>
    </w:p>
    <w:p w:rsidR="00E54E5D" w:rsidRPr="00205BA1" w:rsidRDefault="00647762" w:rsidP="00E54E5D">
      <w:pPr>
        <w:spacing w:after="0" w:line="240" w:lineRule="auto"/>
        <w:ind w:firstLine="851"/>
        <w:jc w:val="both"/>
        <w:rPr>
          <w:rFonts w:ascii="Times New Roman" w:eastAsia="Times New Roman" w:hAnsi="Times New Roman"/>
        </w:rPr>
      </w:pPr>
      <w:r>
        <w:rPr>
          <w:rFonts w:ascii="Times New Roman" w:eastAsia="Times New Roman" w:hAnsi="Times New Roman"/>
        </w:rPr>
        <w:t>2.3.7</w:t>
      </w:r>
      <w:r w:rsidR="00E54E5D" w:rsidRPr="00205BA1">
        <w:rPr>
          <w:rFonts w:ascii="Times New Roman" w:eastAsia="Times New Roman" w:hAnsi="Times New Roman"/>
        </w:rPr>
        <w:t xml:space="preserve">. Знать назначение и уметь пользоваться техническими средствами охраны (средствами аудио- и видеонаблюдения, системами оповещения, кнопкой экстренного вызова полиции, техническими средствами охранной и охранно-пожарной сигнализации, средствами и системами контроля доступа, средствами радиосвязи и мобильной связи, и др.), применяемыми на объекте охраны. </w:t>
      </w:r>
    </w:p>
    <w:p w:rsidR="00E54E5D" w:rsidRPr="00205BA1" w:rsidRDefault="00647762" w:rsidP="00E54E5D">
      <w:pPr>
        <w:spacing w:after="0" w:line="240" w:lineRule="auto"/>
        <w:ind w:firstLine="851"/>
        <w:jc w:val="both"/>
        <w:rPr>
          <w:rFonts w:ascii="Times New Roman" w:eastAsia="Times New Roman" w:hAnsi="Times New Roman"/>
        </w:rPr>
      </w:pPr>
      <w:r>
        <w:rPr>
          <w:rFonts w:ascii="Times New Roman" w:eastAsia="Times New Roman" w:hAnsi="Times New Roman"/>
        </w:rPr>
        <w:t>2.3.8</w:t>
      </w:r>
      <w:r w:rsidR="00E54E5D" w:rsidRPr="00205BA1">
        <w:rPr>
          <w:rFonts w:ascii="Times New Roman" w:eastAsia="Times New Roman" w:hAnsi="Times New Roman"/>
        </w:rPr>
        <w:t xml:space="preserve">. </w:t>
      </w:r>
      <w:proofErr w:type="gramStart"/>
      <w:r w:rsidR="00E54E5D" w:rsidRPr="00205BA1">
        <w:rPr>
          <w:rFonts w:ascii="Times New Roman" w:eastAsia="Times New Roman" w:hAnsi="Times New Roman"/>
        </w:rPr>
        <w:t>Знать порядок действий и уметь практически действовать при возникновении чрезвычайных ситуаций на объекте охраны (пожар, попытка одиночного либо группового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w:t>
      </w:r>
      <w:proofErr w:type="gramEnd"/>
      <w:r w:rsidR="00E54E5D" w:rsidRPr="00205BA1">
        <w:rPr>
          <w:rFonts w:ascii="Times New Roman" w:eastAsia="Times New Roman" w:hAnsi="Times New Roman"/>
        </w:rPr>
        <w:t xml:space="preserve"> на объекте охраны (взрыв, поджог и т.д.), знать порядок задержания правонарушителей и передачи их в органы внутренних дел.</w:t>
      </w:r>
    </w:p>
    <w:p w:rsidR="00E54E5D" w:rsidRPr="00205BA1" w:rsidRDefault="00647762" w:rsidP="00E54E5D">
      <w:pPr>
        <w:spacing w:after="0" w:line="240" w:lineRule="auto"/>
        <w:ind w:firstLine="851"/>
        <w:jc w:val="both"/>
        <w:rPr>
          <w:rFonts w:ascii="Times New Roman" w:eastAsia="Times New Roman" w:hAnsi="Times New Roman"/>
        </w:rPr>
      </w:pPr>
      <w:r>
        <w:rPr>
          <w:rFonts w:ascii="Times New Roman" w:eastAsia="Times New Roman" w:hAnsi="Times New Roman"/>
        </w:rPr>
        <w:t>2.3.9</w:t>
      </w:r>
      <w:r w:rsidR="00E54E5D" w:rsidRPr="00205BA1">
        <w:rPr>
          <w:rFonts w:ascii="Times New Roman" w:eastAsia="Times New Roman" w:hAnsi="Times New Roman"/>
        </w:rPr>
        <w:t>. Знать руководство по оказанию первой (доврачебной) медицинской помощи пострадавшим при получении телесных повреждений и уметь оказывать при необходимости первую (доврачебную) медицинскую помощь пострадавшим при получении телесных повреждений. Знать порядок направления пострадавших в лечебные учреждения.</w:t>
      </w:r>
    </w:p>
    <w:p w:rsidR="00E54E5D" w:rsidRPr="00297DB7" w:rsidRDefault="00647762" w:rsidP="00E54E5D">
      <w:pPr>
        <w:spacing w:after="0" w:line="240" w:lineRule="auto"/>
        <w:ind w:firstLine="851"/>
        <w:jc w:val="both"/>
        <w:rPr>
          <w:rFonts w:ascii="Times New Roman" w:eastAsia="Times New Roman" w:hAnsi="Times New Roman"/>
        </w:rPr>
      </w:pPr>
      <w:r>
        <w:rPr>
          <w:rFonts w:ascii="Times New Roman" w:eastAsia="Times New Roman" w:hAnsi="Times New Roman"/>
        </w:rPr>
        <w:t>2.3.10</w:t>
      </w:r>
      <w:r w:rsidR="00E54E5D" w:rsidRPr="00205BA1">
        <w:rPr>
          <w:rFonts w:ascii="Times New Roman" w:eastAsia="Times New Roman" w:hAnsi="Times New Roman"/>
        </w:rPr>
        <w:t xml:space="preserve">. Пройти инструктаж у </w:t>
      </w:r>
      <w:r w:rsidR="00E54E5D" w:rsidRPr="00297DB7">
        <w:rPr>
          <w:rFonts w:ascii="Times New Roman" w:eastAsia="Times New Roman" w:hAnsi="Times New Roman"/>
        </w:rPr>
        <w:t>ответственного лица Заказчика о работе систем охранно-пожарной сигнализации, систем оповещения, видеосистем, систем эвакуации, тревожной сигнализации данного объекта.</w:t>
      </w:r>
    </w:p>
    <w:p w:rsidR="00655E1A" w:rsidRPr="00297DB7" w:rsidRDefault="00297DB7" w:rsidP="00655E1A">
      <w:pPr>
        <w:pStyle w:val="a3"/>
        <w:ind w:firstLine="708"/>
        <w:jc w:val="both"/>
        <w:rPr>
          <w:bCs/>
          <w:color w:val="000000"/>
          <w:sz w:val="22"/>
          <w:szCs w:val="22"/>
        </w:rPr>
      </w:pPr>
      <w:r>
        <w:rPr>
          <w:bCs/>
          <w:color w:val="000000"/>
          <w:sz w:val="22"/>
          <w:szCs w:val="22"/>
        </w:rPr>
        <w:t xml:space="preserve">  </w:t>
      </w:r>
      <w:r w:rsidR="00647762">
        <w:rPr>
          <w:bCs/>
          <w:color w:val="000000"/>
          <w:sz w:val="22"/>
          <w:szCs w:val="22"/>
        </w:rPr>
        <w:t>2.3.11</w:t>
      </w:r>
      <w:r w:rsidR="00655E1A" w:rsidRPr="00297DB7">
        <w:rPr>
          <w:bCs/>
          <w:color w:val="000000"/>
          <w:sz w:val="22"/>
          <w:szCs w:val="22"/>
        </w:rPr>
        <w:t xml:space="preserve"> Сотрудник Исполнителя обязан фиксировать время прихода/ухода сотрудников и посетителей в журнал регистрации. </w:t>
      </w:r>
    </w:p>
    <w:p w:rsidR="00297DB7" w:rsidRPr="00297DB7" w:rsidRDefault="00647762" w:rsidP="00297DB7">
      <w:pPr>
        <w:spacing w:after="0" w:line="240" w:lineRule="auto"/>
        <w:ind w:firstLine="851"/>
        <w:jc w:val="both"/>
        <w:rPr>
          <w:rFonts w:ascii="Times New Roman" w:hAnsi="Times New Roman"/>
        </w:rPr>
      </w:pPr>
      <w:r>
        <w:rPr>
          <w:rFonts w:ascii="Times New Roman" w:hAnsi="Times New Roman"/>
        </w:rPr>
        <w:t>2.3.12</w:t>
      </w:r>
      <w:r w:rsidR="00297DB7" w:rsidRPr="00297DB7">
        <w:rPr>
          <w:rFonts w:ascii="Times New Roman" w:hAnsi="Times New Roman"/>
        </w:rPr>
        <w:t xml:space="preserve"> обходить территорию Учреждения не реже 2 раз </w:t>
      </w:r>
      <w:proofErr w:type="gramStart"/>
      <w:r w:rsidR="00297DB7" w:rsidRPr="00297DB7">
        <w:rPr>
          <w:rFonts w:ascii="Times New Roman" w:hAnsi="Times New Roman"/>
        </w:rPr>
        <w:t>в сутки в соответствии с маршрутом патрулирования территории с отметкой в журнале</w:t>
      </w:r>
      <w:proofErr w:type="gramEnd"/>
      <w:r w:rsidR="00297DB7" w:rsidRPr="00297DB7">
        <w:rPr>
          <w:rFonts w:ascii="Times New Roman" w:hAnsi="Times New Roman"/>
        </w:rPr>
        <w:t xml:space="preserve"> обходов на предмет надлежащего порядка на территории Учреждения, противопожарной и антитеррористической защищенности;</w:t>
      </w:r>
    </w:p>
    <w:p w:rsidR="00297DB7" w:rsidRPr="00297DB7" w:rsidRDefault="00297DB7" w:rsidP="00297DB7">
      <w:pPr>
        <w:pStyle w:val="a3"/>
        <w:jc w:val="both"/>
        <w:rPr>
          <w:bCs/>
          <w:color w:val="000000"/>
          <w:sz w:val="22"/>
          <w:szCs w:val="22"/>
        </w:rPr>
      </w:pPr>
      <w:r w:rsidRPr="00297DB7">
        <w:rPr>
          <w:bCs/>
          <w:color w:val="000000"/>
          <w:sz w:val="22"/>
          <w:szCs w:val="22"/>
        </w:rPr>
        <w:t xml:space="preserve">        </w:t>
      </w:r>
      <w:r>
        <w:rPr>
          <w:bCs/>
          <w:color w:val="000000"/>
          <w:sz w:val="22"/>
          <w:szCs w:val="22"/>
        </w:rPr>
        <w:t xml:space="preserve"> </w:t>
      </w:r>
      <w:r w:rsidRPr="00297DB7">
        <w:rPr>
          <w:bCs/>
          <w:color w:val="000000"/>
          <w:sz w:val="22"/>
          <w:szCs w:val="22"/>
        </w:rPr>
        <w:t xml:space="preserve">      </w:t>
      </w:r>
      <w:r w:rsidR="00647762">
        <w:rPr>
          <w:bCs/>
          <w:color w:val="000000"/>
          <w:sz w:val="22"/>
          <w:szCs w:val="22"/>
        </w:rPr>
        <w:t>2.3.13</w:t>
      </w:r>
      <w:r w:rsidRPr="00297DB7">
        <w:rPr>
          <w:bCs/>
          <w:color w:val="000000"/>
          <w:sz w:val="22"/>
          <w:szCs w:val="22"/>
        </w:rPr>
        <w:t xml:space="preserve"> Сотрудники ГБР с  21.00 – 08.00  обязаны проверить охранника на посту не менее 2-ух раз.</w:t>
      </w:r>
    </w:p>
    <w:p w:rsidR="00E54E5D" w:rsidRPr="00297DB7" w:rsidRDefault="00297DB7" w:rsidP="00297DB7">
      <w:pPr>
        <w:shd w:val="clear" w:color="auto" w:fill="FFFFFF"/>
        <w:spacing w:after="0" w:line="240" w:lineRule="auto"/>
        <w:ind w:right="-5"/>
        <w:jc w:val="both"/>
        <w:rPr>
          <w:rFonts w:ascii="Times New Roman" w:eastAsia="Times New Roman" w:hAnsi="Times New Roman"/>
        </w:rPr>
      </w:pPr>
      <w:r>
        <w:rPr>
          <w:rFonts w:ascii="Times New Roman" w:eastAsia="Times New Roman" w:hAnsi="Times New Roman"/>
        </w:rPr>
        <w:t xml:space="preserve">               </w:t>
      </w:r>
      <w:r w:rsidR="00647762">
        <w:rPr>
          <w:rFonts w:ascii="Times New Roman" w:eastAsia="Times New Roman" w:hAnsi="Times New Roman"/>
        </w:rPr>
        <w:t>2.3.14</w:t>
      </w:r>
      <w:r w:rsidR="00E54E5D" w:rsidRPr="00297DB7">
        <w:rPr>
          <w:rFonts w:ascii="Times New Roman" w:eastAsia="Times New Roman" w:hAnsi="Times New Roman"/>
        </w:rPr>
        <w:t xml:space="preserve">. После окончания дежурной смены передавать объект на охрану заступающему на смену, с предоставлением им отчета о наличии полного комплекта ключей по объекту, об оперативной обстановке на охраняемом объекте и внесением соответствующих записей в журнал дежурств, с указанием времени сдачи дежурства, ФИО лица, заступившего на дежурство, и проставлением подписей; </w:t>
      </w:r>
    </w:p>
    <w:p w:rsidR="00E54E5D" w:rsidRPr="00297DB7" w:rsidRDefault="00647762" w:rsidP="00E54E5D">
      <w:pPr>
        <w:shd w:val="clear" w:color="auto" w:fill="FFFFFF"/>
        <w:spacing w:after="0" w:line="240" w:lineRule="auto"/>
        <w:ind w:right="-5" w:firstLine="851"/>
        <w:jc w:val="both"/>
        <w:rPr>
          <w:rFonts w:ascii="Times New Roman" w:eastAsia="Times New Roman" w:hAnsi="Times New Roman"/>
        </w:rPr>
      </w:pPr>
      <w:r>
        <w:rPr>
          <w:rFonts w:ascii="Times New Roman" w:eastAsia="Times New Roman" w:hAnsi="Times New Roman"/>
        </w:rPr>
        <w:t>2.3.15</w:t>
      </w:r>
      <w:proofErr w:type="gramStart"/>
      <w:r w:rsidR="00E54E5D" w:rsidRPr="00297DB7">
        <w:rPr>
          <w:rFonts w:ascii="Times New Roman" w:eastAsia="Times New Roman" w:hAnsi="Times New Roman"/>
        </w:rPr>
        <w:t xml:space="preserve"> З</w:t>
      </w:r>
      <w:proofErr w:type="gramEnd"/>
      <w:r w:rsidR="00E54E5D" w:rsidRPr="00297DB7">
        <w:rPr>
          <w:rFonts w:ascii="Times New Roman" w:eastAsia="Times New Roman" w:hAnsi="Times New Roman"/>
        </w:rPr>
        <w:t>апрещается оставлять пост охраны и объект в случае окончания смены  без передачи объекта и поста на охрану лицам, заступающим на дежурную смену;</w:t>
      </w:r>
    </w:p>
    <w:p w:rsidR="00E54E5D" w:rsidRPr="00297DB7" w:rsidRDefault="00E54E5D" w:rsidP="00E54E5D">
      <w:pPr>
        <w:spacing w:after="0" w:line="240" w:lineRule="auto"/>
        <w:ind w:firstLine="851"/>
        <w:jc w:val="both"/>
        <w:rPr>
          <w:rFonts w:ascii="Times New Roman" w:eastAsia="Times New Roman" w:hAnsi="Times New Roman"/>
        </w:rPr>
      </w:pPr>
      <w:r w:rsidRPr="00297DB7">
        <w:rPr>
          <w:rFonts w:ascii="Times New Roman" w:eastAsia="Times New Roman" w:hAnsi="Times New Roman"/>
        </w:rPr>
        <w:t>2.4. К выполнению обязанностей по охране объекта (объектов) и (или) имущества к самостоятельному несению службы не допускаются охранники-стажеры.</w:t>
      </w:r>
    </w:p>
    <w:p w:rsidR="00E54E5D" w:rsidRPr="00205BA1" w:rsidRDefault="00E54E5D" w:rsidP="00E54E5D">
      <w:pPr>
        <w:spacing w:after="0" w:line="240" w:lineRule="auto"/>
        <w:ind w:firstLine="851"/>
        <w:rPr>
          <w:rFonts w:ascii="Times New Roman" w:eastAsia="Times New Roman" w:hAnsi="Times New Roman"/>
        </w:rPr>
      </w:pPr>
      <w:r w:rsidRPr="00205BA1">
        <w:rPr>
          <w:rFonts w:ascii="Times New Roman" w:eastAsia="Times New Roman" w:hAnsi="Times New Roman"/>
        </w:rPr>
        <w:t>2.5. Запрещается привлечение сторонних организаций к исполнению настоящего Договора.</w:t>
      </w:r>
    </w:p>
    <w:p w:rsidR="00E54E5D" w:rsidRPr="00205BA1" w:rsidRDefault="00E54E5D" w:rsidP="00E54E5D">
      <w:pPr>
        <w:spacing w:after="0" w:line="240" w:lineRule="auto"/>
        <w:ind w:firstLine="851"/>
        <w:jc w:val="both"/>
        <w:rPr>
          <w:rFonts w:ascii="Times New Roman" w:eastAsia="Times New Roman" w:hAnsi="Times New Roman"/>
        </w:rPr>
      </w:pPr>
      <w:r w:rsidRPr="00205BA1">
        <w:rPr>
          <w:rFonts w:ascii="Times New Roman" w:eastAsia="Times New Roman" w:hAnsi="Times New Roman"/>
        </w:rPr>
        <w:t xml:space="preserve">2.6. Исполнитель не менее 3 (трех) раз за дежурство, </w:t>
      </w:r>
      <w:proofErr w:type="gramStart"/>
      <w:r w:rsidRPr="00205BA1">
        <w:rPr>
          <w:rFonts w:ascii="Times New Roman" w:eastAsia="Times New Roman" w:hAnsi="Times New Roman"/>
        </w:rPr>
        <w:t>включая выходные и нерабочие праздничные дни своими силами и средствами проводит выездные проверки</w:t>
      </w:r>
      <w:proofErr w:type="gramEnd"/>
      <w:r w:rsidRPr="00205BA1">
        <w:rPr>
          <w:rFonts w:ascii="Times New Roman" w:eastAsia="Times New Roman" w:hAnsi="Times New Roman"/>
        </w:rPr>
        <w:t xml:space="preserve"> несения дежурства сотрудниками охраны на объекте (объектах) охраны. Результаты проверок отражаются в «Книге </w:t>
      </w:r>
      <w:proofErr w:type="gramStart"/>
      <w:r w:rsidRPr="00205BA1">
        <w:rPr>
          <w:rFonts w:ascii="Times New Roman" w:eastAsia="Times New Roman" w:hAnsi="Times New Roman"/>
        </w:rPr>
        <w:t>учета проверок качества несения службы</w:t>
      </w:r>
      <w:proofErr w:type="gramEnd"/>
      <w:r w:rsidRPr="00205BA1">
        <w:rPr>
          <w:rFonts w:ascii="Times New Roman" w:eastAsia="Times New Roman" w:hAnsi="Times New Roman"/>
        </w:rPr>
        <w:t>». Исполнитель не реже 6 (шести) раз в сутки осуществляет дистанционный (с использованием сре</w:t>
      </w:r>
      <w:proofErr w:type="gramStart"/>
      <w:r w:rsidRPr="00205BA1">
        <w:rPr>
          <w:rFonts w:ascii="Times New Roman" w:eastAsia="Times New Roman" w:hAnsi="Times New Roman"/>
        </w:rPr>
        <w:t>дств св</w:t>
      </w:r>
      <w:proofErr w:type="gramEnd"/>
      <w:r w:rsidRPr="00205BA1">
        <w:rPr>
          <w:rFonts w:ascii="Times New Roman" w:eastAsia="Times New Roman" w:hAnsi="Times New Roman"/>
        </w:rPr>
        <w:t xml:space="preserve">язи) контроль несения дежурства сотрудниками охраны на объекте охраны. Результаты дистанционного контроля отражаются сотрудниками охраны на объекте охраны в «Книге </w:t>
      </w:r>
      <w:proofErr w:type="gramStart"/>
      <w:r w:rsidRPr="00205BA1">
        <w:rPr>
          <w:rFonts w:ascii="Times New Roman" w:eastAsia="Times New Roman" w:hAnsi="Times New Roman"/>
        </w:rPr>
        <w:t>учета проверок качества несения службы</w:t>
      </w:r>
      <w:proofErr w:type="gramEnd"/>
      <w:r w:rsidRPr="00205BA1">
        <w:rPr>
          <w:rFonts w:ascii="Times New Roman" w:eastAsia="Times New Roman" w:hAnsi="Times New Roman"/>
        </w:rPr>
        <w:t>».</w:t>
      </w:r>
    </w:p>
    <w:p w:rsidR="00E54E5D" w:rsidRPr="00205BA1" w:rsidRDefault="00E54E5D" w:rsidP="00E54E5D">
      <w:pPr>
        <w:spacing w:after="0" w:line="240" w:lineRule="auto"/>
        <w:ind w:firstLine="851"/>
        <w:jc w:val="both"/>
        <w:rPr>
          <w:rFonts w:ascii="Times New Roman" w:eastAsia="Times New Roman" w:hAnsi="Times New Roman"/>
        </w:rPr>
      </w:pPr>
      <w:r w:rsidRPr="00205BA1">
        <w:rPr>
          <w:rFonts w:ascii="Times New Roman" w:eastAsia="Times New Roman" w:hAnsi="Times New Roman"/>
        </w:rPr>
        <w:t>2.7. В случае возникновения чрезвычайной ситуации на объекте охраны, Исполнитель обеспечивает:</w:t>
      </w:r>
    </w:p>
    <w:p w:rsidR="00E54E5D" w:rsidRPr="00205BA1" w:rsidRDefault="00E54E5D" w:rsidP="00E54E5D">
      <w:pPr>
        <w:spacing w:after="0" w:line="240" w:lineRule="auto"/>
        <w:ind w:firstLine="851"/>
        <w:rPr>
          <w:rFonts w:ascii="Times New Roman" w:eastAsia="Times New Roman" w:hAnsi="Times New Roman"/>
        </w:rPr>
      </w:pPr>
      <w:r w:rsidRPr="00205BA1">
        <w:rPr>
          <w:rFonts w:ascii="Times New Roman" w:eastAsia="Times New Roman" w:hAnsi="Times New Roman"/>
        </w:rPr>
        <w:t>- прибытие собственной мобильной группы сотрудников охраны (ГБР) на объект, в срок не более 10 минут с момента поступления сигнала тревоги с объекта охраны;</w:t>
      </w:r>
    </w:p>
    <w:p w:rsidR="00E54E5D" w:rsidRPr="00205BA1" w:rsidRDefault="00E54E5D" w:rsidP="00E54E5D">
      <w:pPr>
        <w:spacing w:after="0" w:line="240" w:lineRule="auto"/>
        <w:ind w:firstLine="851"/>
        <w:rPr>
          <w:rFonts w:ascii="Times New Roman" w:eastAsia="Times New Roman" w:hAnsi="Times New Roman"/>
        </w:rPr>
      </w:pPr>
      <w:r w:rsidRPr="00205BA1">
        <w:rPr>
          <w:rFonts w:ascii="Times New Roman" w:eastAsia="Times New Roman" w:hAnsi="Times New Roman"/>
        </w:rPr>
        <w:t>2.8. К грубым нарушениям Исполнителем требований к оказанию услуг относятся:</w:t>
      </w:r>
    </w:p>
    <w:p w:rsidR="00E54E5D" w:rsidRPr="00205BA1" w:rsidRDefault="00E54E5D" w:rsidP="00E54E5D">
      <w:pPr>
        <w:spacing w:after="0" w:line="240" w:lineRule="auto"/>
        <w:ind w:firstLine="851"/>
        <w:jc w:val="both"/>
        <w:rPr>
          <w:rFonts w:ascii="Times New Roman" w:eastAsia="Times New Roman" w:hAnsi="Times New Roman"/>
        </w:rPr>
      </w:pPr>
      <w:r w:rsidRPr="00205BA1">
        <w:rPr>
          <w:rFonts w:ascii="Times New Roman" w:eastAsia="Times New Roman" w:hAnsi="Times New Roman"/>
        </w:rPr>
        <w:t xml:space="preserve">- отсутствие у сотрудника охраны удостоверения частного охранника и (или) личной карточки частного охранника; </w:t>
      </w:r>
    </w:p>
    <w:p w:rsidR="00E54E5D" w:rsidRPr="00205BA1" w:rsidRDefault="00E54E5D" w:rsidP="00E54E5D">
      <w:pPr>
        <w:spacing w:after="0" w:line="240" w:lineRule="auto"/>
        <w:ind w:firstLine="851"/>
        <w:jc w:val="both"/>
        <w:rPr>
          <w:rFonts w:ascii="Times New Roman" w:eastAsia="Times New Roman" w:hAnsi="Times New Roman"/>
        </w:rPr>
      </w:pPr>
      <w:proofErr w:type="gramStart"/>
      <w:r w:rsidRPr="00205BA1">
        <w:rPr>
          <w:rFonts w:ascii="Times New Roman" w:eastAsia="Times New Roman" w:hAnsi="Times New Roman"/>
        </w:rPr>
        <w:t>- отсутствие у сотрудника охраны специальной форменной одежды (по сезону), либо ношение сотрудником охраны специальной форменной одежды без личной карточки частного охранника либо ношение отдельных предметов специальной форменной одежды совместно с иной одеждой или необеспечение чистого и аккуратного ношения специальной форменной одежды или ношение специальной форменной одежды, аналогичной форме одежды сотрудников правоохранительных органов и военнослужащих, а также сходной с ними до</w:t>
      </w:r>
      <w:proofErr w:type="gramEnd"/>
      <w:r w:rsidRPr="00205BA1">
        <w:rPr>
          <w:rFonts w:ascii="Times New Roman" w:eastAsia="Times New Roman" w:hAnsi="Times New Roman"/>
        </w:rPr>
        <w:t xml:space="preserve"> степени смешения;</w:t>
      </w:r>
    </w:p>
    <w:p w:rsidR="00E54E5D" w:rsidRPr="00205BA1" w:rsidRDefault="00E54E5D" w:rsidP="00E54E5D">
      <w:pPr>
        <w:spacing w:after="0" w:line="240" w:lineRule="auto"/>
        <w:ind w:firstLine="851"/>
        <w:jc w:val="both"/>
        <w:rPr>
          <w:rFonts w:ascii="Times New Roman" w:eastAsia="Times New Roman" w:hAnsi="Times New Roman"/>
        </w:rPr>
      </w:pPr>
      <w:r w:rsidRPr="00205BA1">
        <w:rPr>
          <w:rFonts w:ascii="Times New Roman" w:eastAsia="Times New Roman" w:hAnsi="Times New Roman"/>
        </w:rPr>
        <w:t>- самовольное (несанкционированное) оставление сотрудником охраны поста охраны (объекта охраны);</w:t>
      </w:r>
    </w:p>
    <w:p w:rsidR="00E54E5D" w:rsidRPr="00205BA1" w:rsidRDefault="00E54E5D" w:rsidP="00E54E5D">
      <w:pPr>
        <w:spacing w:after="0" w:line="240" w:lineRule="auto"/>
        <w:ind w:firstLine="851"/>
        <w:jc w:val="both"/>
        <w:rPr>
          <w:rFonts w:ascii="Times New Roman" w:eastAsia="Times New Roman" w:hAnsi="Times New Roman"/>
        </w:rPr>
      </w:pPr>
      <w:r w:rsidRPr="00205BA1">
        <w:rPr>
          <w:rFonts w:ascii="Times New Roman" w:eastAsia="Times New Roman" w:hAnsi="Times New Roman"/>
        </w:rPr>
        <w:t>- несанкционированное вскрытие принятых под охрану помещений, за исключением случаев действия сотрудника охраны в чрезвычайных ситуациях;</w:t>
      </w:r>
    </w:p>
    <w:p w:rsidR="00E54E5D" w:rsidRPr="00205BA1" w:rsidRDefault="00E54E5D" w:rsidP="00E54E5D">
      <w:pPr>
        <w:spacing w:after="0" w:line="240" w:lineRule="auto"/>
        <w:ind w:firstLine="851"/>
        <w:jc w:val="both"/>
        <w:rPr>
          <w:rFonts w:ascii="Times New Roman" w:eastAsia="Times New Roman" w:hAnsi="Times New Roman"/>
        </w:rPr>
      </w:pPr>
      <w:r w:rsidRPr="00205BA1">
        <w:rPr>
          <w:rFonts w:ascii="Times New Roman" w:eastAsia="Times New Roman" w:hAnsi="Times New Roman"/>
        </w:rPr>
        <w:t xml:space="preserve">- допуск сотрудником охраны на территорию охраняемого объекта или на сам объект посторонних лиц и (или) транспортных средств, а равно внос (ввоз) на охраняемый объект, вынос (вывоз) имущества с </w:t>
      </w:r>
      <w:r w:rsidRPr="00205BA1">
        <w:rPr>
          <w:rFonts w:ascii="Times New Roman" w:eastAsia="Times New Roman" w:hAnsi="Times New Roman"/>
        </w:rPr>
        <w:lastRenderedPageBreak/>
        <w:t xml:space="preserve">охраняемого объекта с нарушением требований, установленных Инструкцией об организации </w:t>
      </w:r>
      <w:proofErr w:type="spellStart"/>
      <w:r w:rsidRPr="00205BA1">
        <w:rPr>
          <w:rFonts w:ascii="Times New Roman" w:eastAsia="Times New Roman" w:hAnsi="Times New Roman"/>
        </w:rPr>
        <w:t>внутриобъектового</w:t>
      </w:r>
      <w:proofErr w:type="spellEnd"/>
      <w:r w:rsidRPr="00205BA1">
        <w:rPr>
          <w:rFonts w:ascii="Times New Roman" w:eastAsia="Times New Roman" w:hAnsi="Times New Roman"/>
        </w:rPr>
        <w:t xml:space="preserve"> и пропускного режимов на объекте охраны;</w:t>
      </w:r>
    </w:p>
    <w:p w:rsidR="00E54E5D" w:rsidRPr="00205BA1" w:rsidRDefault="00E54E5D" w:rsidP="00E54E5D">
      <w:pPr>
        <w:spacing w:after="0" w:line="240" w:lineRule="auto"/>
        <w:ind w:firstLine="851"/>
        <w:rPr>
          <w:rFonts w:ascii="Times New Roman" w:eastAsia="Times New Roman" w:hAnsi="Times New Roman"/>
        </w:rPr>
      </w:pPr>
      <w:r w:rsidRPr="00205BA1">
        <w:rPr>
          <w:rFonts w:ascii="Times New Roman" w:eastAsia="Times New Roman" w:hAnsi="Times New Roman"/>
        </w:rPr>
        <w:t>- приём (в том числе на временное хранение) сотрудником охраны от любых лиц, и передача любым лицам предметов и имущества, не относящихся к исполнению сотрудником охраны своих обязанностей;</w:t>
      </w:r>
    </w:p>
    <w:p w:rsidR="00E54E5D" w:rsidRPr="00205BA1" w:rsidRDefault="00E54E5D" w:rsidP="00E54E5D">
      <w:pPr>
        <w:spacing w:after="0" w:line="240" w:lineRule="auto"/>
        <w:ind w:firstLine="851"/>
        <w:jc w:val="both"/>
        <w:rPr>
          <w:rFonts w:ascii="Times New Roman" w:eastAsia="Times New Roman" w:hAnsi="Times New Roman"/>
        </w:rPr>
      </w:pPr>
      <w:r w:rsidRPr="00205BA1">
        <w:rPr>
          <w:rFonts w:ascii="Times New Roman" w:eastAsia="Times New Roman" w:hAnsi="Times New Roman"/>
        </w:rPr>
        <w:t xml:space="preserve">- </w:t>
      </w:r>
      <w:proofErr w:type="gramStart"/>
      <w:r w:rsidRPr="00205BA1">
        <w:rPr>
          <w:rFonts w:ascii="Times New Roman" w:eastAsia="Times New Roman" w:hAnsi="Times New Roman"/>
        </w:rPr>
        <w:t>употребление</w:t>
      </w:r>
      <w:proofErr w:type="gramEnd"/>
      <w:r w:rsidRPr="00205BA1">
        <w:rPr>
          <w:rFonts w:ascii="Times New Roman" w:eastAsia="Times New Roman" w:hAnsi="Times New Roman"/>
        </w:rPr>
        <w:t xml:space="preserve"> сотрудником охраны любых алкогольных напитков, включая слабоалкогольные, либо наркотических средств и (или) психотропных веществ, а равно появление на объекте охраны (посту охраны) в состоянии алкогольного и (или) наркотического либо иного токсического опьянения.</w:t>
      </w:r>
    </w:p>
    <w:p w:rsidR="00E54E5D" w:rsidRPr="00205BA1" w:rsidRDefault="00E54E5D" w:rsidP="00E54E5D">
      <w:pPr>
        <w:spacing w:after="0" w:line="240" w:lineRule="auto"/>
        <w:ind w:firstLine="851"/>
        <w:rPr>
          <w:rFonts w:ascii="Times New Roman" w:eastAsia="Times New Roman" w:hAnsi="Times New Roman"/>
        </w:rPr>
      </w:pPr>
      <w:r w:rsidRPr="00205BA1">
        <w:rPr>
          <w:rFonts w:ascii="Times New Roman" w:eastAsia="Times New Roman" w:hAnsi="Times New Roman"/>
        </w:rPr>
        <w:t>- привлечение к оказанию услуг сторонних организаций;</w:t>
      </w:r>
    </w:p>
    <w:p w:rsidR="00E54E5D" w:rsidRPr="00205BA1" w:rsidRDefault="00E54E5D" w:rsidP="00E54E5D">
      <w:pPr>
        <w:spacing w:after="0" w:line="240" w:lineRule="auto"/>
        <w:ind w:firstLine="851"/>
        <w:rPr>
          <w:rFonts w:ascii="Times New Roman" w:eastAsia="Times New Roman" w:hAnsi="Times New Roman"/>
        </w:rPr>
      </w:pPr>
      <w:r w:rsidRPr="00205BA1">
        <w:rPr>
          <w:rFonts w:ascii="Times New Roman" w:eastAsia="Times New Roman" w:hAnsi="Times New Roman"/>
        </w:rPr>
        <w:t>- курение сотрудника охраны на посту охраны или территории Заказчика;</w:t>
      </w:r>
    </w:p>
    <w:p w:rsidR="00E54E5D" w:rsidRPr="00205BA1" w:rsidRDefault="00655E1A" w:rsidP="00E54E5D">
      <w:pPr>
        <w:spacing w:after="0" w:line="240" w:lineRule="auto"/>
        <w:ind w:firstLine="851"/>
        <w:jc w:val="both"/>
        <w:rPr>
          <w:rFonts w:ascii="Times New Roman" w:eastAsia="Times New Roman" w:hAnsi="Times New Roman"/>
        </w:rPr>
      </w:pPr>
      <w:r w:rsidRPr="00205BA1">
        <w:rPr>
          <w:rFonts w:ascii="Times New Roman" w:eastAsia="Times New Roman" w:hAnsi="Times New Roman"/>
        </w:rPr>
        <w:t>-</w:t>
      </w:r>
      <w:r w:rsidR="00E54E5D" w:rsidRPr="00205BA1">
        <w:rPr>
          <w:rFonts w:ascii="Times New Roman" w:eastAsia="Times New Roman" w:hAnsi="Times New Roman"/>
        </w:rPr>
        <w:t xml:space="preserve">неполный состав документов, служебной документации, книг и журналов, установленных настоящим Техническим заданием и договором; </w:t>
      </w:r>
    </w:p>
    <w:p w:rsidR="00E54E5D" w:rsidRPr="00205BA1" w:rsidRDefault="00E54E5D" w:rsidP="00E54E5D">
      <w:pPr>
        <w:spacing w:after="0" w:line="240" w:lineRule="auto"/>
        <w:ind w:firstLine="851"/>
        <w:rPr>
          <w:rFonts w:ascii="Times New Roman" w:eastAsia="Times New Roman" w:hAnsi="Times New Roman"/>
        </w:rPr>
      </w:pPr>
      <w:r w:rsidRPr="00205BA1">
        <w:rPr>
          <w:rFonts w:ascii="Times New Roman" w:eastAsia="Times New Roman" w:hAnsi="Times New Roman"/>
        </w:rPr>
        <w:t>- сон сотрудника охраны на посту охраны.</w:t>
      </w:r>
    </w:p>
    <w:p w:rsidR="00E54E5D" w:rsidRPr="00205BA1" w:rsidRDefault="00E54E5D" w:rsidP="00E54E5D">
      <w:pPr>
        <w:spacing w:after="0" w:line="240" w:lineRule="auto"/>
        <w:ind w:firstLine="851"/>
        <w:rPr>
          <w:rFonts w:ascii="Times New Roman" w:eastAsia="Times New Roman" w:hAnsi="Times New Roman"/>
        </w:rPr>
      </w:pPr>
      <w:r w:rsidRPr="00205BA1">
        <w:rPr>
          <w:rFonts w:ascii="Times New Roman" w:eastAsia="Times New Roman" w:hAnsi="Times New Roman"/>
        </w:rPr>
        <w:t>- некорректное обращение сотрудника охраны с персоналом объекта охраны или посетителями.</w:t>
      </w:r>
    </w:p>
    <w:p w:rsidR="00E54E5D" w:rsidRPr="00205BA1" w:rsidRDefault="00E54E5D" w:rsidP="00E54E5D">
      <w:pPr>
        <w:spacing w:after="0" w:line="240" w:lineRule="auto"/>
        <w:ind w:firstLine="851"/>
        <w:jc w:val="both"/>
        <w:rPr>
          <w:rFonts w:ascii="Times New Roman" w:eastAsia="Times New Roman" w:hAnsi="Times New Roman"/>
        </w:rPr>
      </w:pPr>
      <w:r w:rsidRPr="00205BA1">
        <w:rPr>
          <w:rFonts w:ascii="Times New Roman" w:eastAsia="Times New Roman" w:hAnsi="Times New Roman"/>
        </w:rPr>
        <w:t>- сообщение посторонним лицам каких-либо сведений об охраняемом объекте и порядке организации его охраны;</w:t>
      </w:r>
    </w:p>
    <w:p w:rsidR="00E54E5D" w:rsidRPr="00205BA1" w:rsidRDefault="00E54E5D" w:rsidP="00E54E5D">
      <w:pPr>
        <w:spacing w:after="0" w:line="240" w:lineRule="auto"/>
        <w:ind w:firstLine="851"/>
        <w:jc w:val="both"/>
        <w:rPr>
          <w:rFonts w:ascii="Times New Roman" w:eastAsia="Times New Roman" w:hAnsi="Times New Roman"/>
        </w:rPr>
      </w:pPr>
      <w:r w:rsidRPr="00205BA1">
        <w:rPr>
          <w:rFonts w:ascii="Times New Roman" w:eastAsia="Times New Roman" w:hAnsi="Times New Roman"/>
        </w:rPr>
        <w:t>- пользование во время дежурства личными техническими средствами (ноутбуки, компьютеры, телеаппаратура).</w:t>
      </w:r>
    </w:p>
    <w:p w:rsidR="00E54E5D" w:rsidRPr="00205BA1" w:rsidRDefault="00E54E5D" w:rsidP="00E54E5D">
      <w:pPr>
        <w:spacing w:after="0" w:line="240" w:lineRule="auto"/>
        <w:ind w:firstLine="851"/>
        <w:jc w:val="both"/>
        <w:rPr>
          <w:rFonts w:ascii="Times New Roman" w:eastAsia="Times New Roman" w:hAnsi="Times New Roman"/>
        </w:rPr>
      </w:pPr>
      <w:r w:rsidRPr="00205BA1">
        <w:rPr>
          <w:rFonts w:ascii="Times New Roman" w:eastAsia="Times New Roman" w:hAnsi="Times New Roman"/>
        </w:rPr>
        <w:t>2.9. В случае выявления Заказчиком любого из нарушений, предусмотренных пунктом 2.8. настоящего Технического задания, Исполнитель обязан заменить сотрудника охраны, допустившего нарушение, другим сотрудником охраны. При этом время замены не должно превышать 60 минут с момента выявления нарушения.</w:t>
      </w:r>
    </w:p>
    <w:p w:rsidR="00E54E5D" w:rsidRDefault="00E54E5D" w:rsidP="00E54E5D">
      <w:pPr>
        <w:spacing w:after="0" w:line="240" w:lineRule="auto"/>
        <w:ind w:firstLine="851"/>
        <w:jc w:val="both"/>
        <w:rPr>
          <w:rFonts w:ascii="Times New Roman" w:eastAsia="Times New Roman" w:hAnsi="Times New Roman"/>
        </w:rPr>
      </w:pPr>
      <w:r w:rsidRPr="00205BA1">
        <w:rPr>
          <w:rFonts w:ascii="Times New Roman" w:eastAsia="Times New Roman" w:hAnsi="Times New Roman"/>
        </w:rPr>
        <w:t>2.10. Заказчик осуществляет контроль соответствия качества оказываемых Исполнителем услуг требованиям настоящего Технического задания и условиям Договора путем проведения плановых, внеплановых и скрытых проверок. Для осуществления такого контроля Заказчик вправе привлекать независимых экспертов.</w:t>
      </w:r>
    </w:p>
    <w:p w:rsidR="00297DB7" w:rsidRPr="00205BA1" w:rsidRDefault="00647762" w:rsidP="00297DB7">
      <w:pPr>
        <w:spacing w:after="0"/>
        <w:ind w:firstLine="708"/>
        <w:rPr>
          <w:rFonts w:ascii="Times New Roman" w:hAnsi="Times New Roman"/>
        </w:rPr>
      </w:pPr>
      <w:r>
        <w:rPr>
          <w:rFonts w:ascii="Times New Roman" w:hAnsi="Times New Roman"/>
        </w:rPr>
        <w:t xml:space="preserve">  </w:t>
      </w:r>
      <w:r w:rsidR="00297DB7">
        <w:rPr>
          <w:rFonts w:ascii="Times New Roman" w:hAnsi="Times New Roman"/>
        </w:rPr>
        <w:t xml:space="preserve">2.11. В случае необходимости Заказчик оставляет за собой право сократить рабочие часы Исполнителя. </w:t>
      </w:r>
    </w:p>
    <w:p w:rsidR="00E54E5D" w:rsidRPr="00205BA1" w:rsidRDefault="00297DB7" w:rsidP="00297DB7">
      <w:pPr>
        <w:spacing w:after="0" w:line="240" w:lineRule="auto"/>
        <w:ind w:firstLine="851"/>
        <w:jc w:val="both"/>
        <w:rPr>
          <w:rFonts w:ascii="Times New Roman" w:eastAsia="Times New Roman" w:hAnsi="Times New Roman"/>
        </w:rPr>
      </w:pPr>
      <w:r>
        <w:rPr>
          <w:rFonts w:ascii="Times New Roman" w:eastAsia="Times New Roman" w:hAnsi="Times New Roman"/>
        </w:rPr>
        <w:t>2.12</w:t>
      </w:r>
      <w:r w:rsidR="00E54E5D" w:rsidRPr="00205BA1">
        <w:rPr>
          <w:rFonts w:ascii="Times New Roman" w:eastAsia="Times New Roman" w:hAnsi="Times New Roman"/>
        </w:rPr>
        <w:t xml:space="preserve">. </w:t>
      </w:r>
      <w:proofErr w:type="gramStart"/>
      <w:r w:rsidR="00E54E5D" w:rsidRPr="00205BA1">
        <w:rPr>
          <w:rFonts w:ascii="Times New Roman" w:eastAsia="Times New Roman" w:hAnsi="Times New Roman"/>
        </w:rPr>
        <w:t xml:space="preserve">Исполнитель совместно с представителем Заказчика обязан проводить регулярные (ежемесячные), а также внеплановые проверки организации охраны, технической </w:t>
      </w:r>
      <w:proofErr w:type="spellStart"/>
      <w:r w:rsidR="00E54E5D" w:rsidRPr="00205BA1">
        <w:rPr>
          <w:rFonts w:ascii="Times New Roman" w:eastAsia="Times New Roman" w:hAnsi="Times New Roman"/>
        </w:rPr>
        <w:t>укрепленности</w:t>
      </w:r>
      <w:proofErr w:type="spellEnd"/>
      <w:r w:rsidR="00E54E5D" w:rsidRPr="00205BA1">
        <w:rPr>
          <w:rFonts w:ascii="Times New Roman" w:eastAsia="Times New Roman" w:hAnsi="Times New Roman"/>
        </w:rPr>
        <w:t xml:space="preserve"> объектов, наличия у охранников специальной униформы, соблюдения пропускного и </w:t>
      </w:r>
      <w:proofErr w:type="spellStart"/>
      <w:r w:rsidR="00E54E5D" w:rsidRPr="00205BA1">
        <w:rPr>
          <w:rFonts w:ascii="Times New Roman" w:eastAsia="Times New Roman" w:hAnsi="Times New Roman"/>
        </w:rPr>
        <w:t>внутриобъектового</w:t>
      </w:r>
      <w:proofErr w:type="spellEnd"/>
      <w:r w:rsidR="00E54E5D" w:rsidRPr="00205BA1">
        <w:rPr>
          <w:rFonts w:ascii="Times New Roman" w:eastAsia="Times New Roman" w:hAnsi="Times New Roman"/>
        </w:rPr>
        <w:t xml:space="preserve"> режимов, проверку знаний действий в чрезвычайных ситуациях, при пожаре, при </w:t>
      </w:r>
      <w:proofErr w:type="spellStart"/>
      <w:r w:rsidR="00E54E5D" w:rsidRPr="00205BA1">
        <w:rPr>
          <w:rFonts w:ascii="Times New Roman" w:eastAsia="Times New Roman" w:hAnsi="Times New Roman"/>
        </w:rPr>
        <w:t>сработке</w:t>
      </w:r>
      <w:proofErr w:type="spellEnd"/>
      <w:r w:rsidR="00E54E5D" w:rsidRPr="00205BA1">
        <w:rPr>
          <w:rFonts w:ascii="Times New Roman" w:eastAsia="Times New Roman" w:hAnsi="Times New Roman"/>
        </w:rPr>
        <w:t xml:space="preserve"> системы АПС, при террористической угрозе, а также выполнения иных обязанностей по контракту с составлением акта.</w:t>
      </w:r>
      <w:proofErr w:type="gramEnd"/>
    </w:p>
    <w:p w:rsidR="00E54E5D" w:rsidRDefault="00E54E5D" w:rsidP="00E54E5D">
      <w:pPr>
        <w:rPr>
          <w:rFonts w:ascii="Times New Roman" w:hAnsi="Times New Roman"/>
        </w:rPr>
      </w:pPr>
    </w:p>
    <w:sectPr w:rsidR="00E54E5D" w:rsidSect="004B0C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82ACE"/>
    <w:multiLevelType w:val="hybridMultilevel"/>
    <w:tmpl w:val="AA32D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B716A7"/>
    <w:multiLevelType w:val="hybridMultilevel"/>
    <w:tmpl w:val="36548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A6596"/>
    <w:rsid w:val="000231C5"/>
    <w:rsid w:val="0005633A"/>
    <w:rsid w:val="00087A7A"/>
    <w:rsid w:val="00126E80"/>
    <w:rsid w:val="001908E2"/>
    <w:rsid w:val="001A6596"/>
    <w:rsid w:val="00205BA1"/>
    <w:rsid w:val="00297DB7"/>
    <w:rsid w:val="002A1689"/>
    <w:rsid w:val="00301AA3"/>
    <w:rsid w:val="00414E10"/>
    <w:rsid w:val="004971B0"/>
    <w:rsid w:val="004B0C1F"/>
    <w:rsid w:val="004F5E4A"/>
    <w:rsid w:val="005269A5"/>
    <w:rsid w:val="00540C76"/>
    <w:rsid w:val="005450F8"/>
    <w:rsid w:val="00564B2F"/>
    <w:rsid w:val="00647762"/>
    <w:rsid w:val="00655E1A"/>
    <w:rsid w:val="0069014C"/>
    <w:rsid w:val="00711D2A"/>
    <w:rsid w:val="00780394"/>
    <w:rsid w:val="00882421"/>
    <w:rsid w:val="0096278F"/>
    <w:rsid w:val="009E3E39"/>
    <w:rsid w:val="00AA0B96"/>
    <w:rsid w:val="00AF0C37"/>
    <w:rsid w:val="00AF6AB9"/>
    <w:rsid w:val="00C21D87"/>
    <w:rsid w:val="00C25915"/>
    <w:rsid w:val="00DB6CA5"/>
    <w:rsid w:val="00E54E5D"/>
    <w:rsid w:val="00E748A0"/>
    <w:rsid w:val="00EB2480"/>
    <w:rsid w:val="00EC28D8"/>
    <w:rsid w:val="00F21E00"/>
    <w:rsid w:val="00FC2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596"/>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w:basedOn w:val="a"/>
    <w:link w:val="a4"/>
    <w:uiPriority w:val="99"/>
    <w:unhideWhenUsed/>
    <w:qFormat/>
    <w:rsid w:val="001A6596"/>
    <w:pPr>
      <w:spacing w:after="0" w:line="240" w:lineRule="auto"/>
      <w:jc w:val="center"/>
    </w:pPr>
    <w:rPr>
      <w:rFonts w:ascii="Times New Roman" w:eastAsia="Times New Roman" w:hAnsi="Times New Roman"/>
      <w:sz w:val="20"/>
      <w:szCs w:val="20"/>
    </w:rPr>
  </w:style>
  <w:style w:type="character" w:customStyle="1" w:styleId="a4">
    <w:name w:val="Основной текст Знак"/>
    <w:aliases w:val="body text Знак"/>
    <w:basedOn w:val="a0"/>
    <w:link w:val="a3"/>
    <w:uiPriority w:val="99"/>
    <w:rsid w:val="001A6596"/>
    <w:rPr>
      <w:rFonts w:ascii="Times New Roman" w:eastAsia="Times New Roman" w:hAnsi="Times New Roman" w:cs="Times New Roman"/>
      <w:sz w:val="20"/>
      <w:szCs w:val="20"/>
    </w:rPr>
  </w:style>
  <w:style w:type="character" w:customStyle="1" w:styleId="a5">
    <w:name w:val="Основной текст_"/>
    <w:basedOn w:val="a0"/>
    <w:link w:val="2"/>
    <w:rsid w:val="00655E1A"/>
    <w:rPr>
      <w:rFonts w:ascii="Times New Roman" w:eastAsia="Times New Roman" w:hAnsi="Times New Roman" w:cs="Times New Roman"/>
      <w:shd w:val="clear" w:color="auto" w:fill="FFFFFF"/>
    </w:rPr>
  </w:style>
  <w:style w:type="paragraph" w:customStyle="1" w:styleId="2">
    <w:name w:val="Основной текст2"/>
    <w:basedOn w:val="a"/>
    <w:link w:val="a5"/>
    <w:rsid w:val="00655E1A"/>
    <w:pPr>
      <w:shd w:val="clear" w:color="auto" w:fill="FFFFFF"/>
      <w:spacing w:after="0" w:line="0" w:lineRule="atLeast"/>
      <w:jc w:val="both"/>
    </w:pPr>
    <w:rPr>
      <w:rFonts w:ascii="Times New Roman" w:eastAsia="Times New Roman" w:hAnsi="Times New Roman"/>
    </w:rPr>
  </w:style>
  <w:style w:type="character" w:customStyle="1" w:styleId="highlightcolor">
    <w:name w:val="highlightcolor"/>
    <w:basedOn w:val="a0"/>
    <w:rsid w:val="00205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4</Pages>
  <Words>2355</Words>
  <Characters>13428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24</cp:revision>
  <cp:lastPrinted>2021-01-15T02:55:00Z</cp:lastPrinted>
  <dcterms:created xsi:type="dcterms:W3CDTF">2021-01-13T04:26:00Z</dcterms:created>
  <dcterms:modified xsi:type="dcterms:W3CDTF">2021-05-28T06:38:00Z</dcterms:modified>
</cp:coreProperties>
</file>