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CC" w:rsidRDefault="001D6414" w:rsidP="00C558C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1 </w:t>
      </w:r>
    </w:p>
    <w:p w:rsidR="001D6414" w:rsidRDefault="001D6414" w:rsidP="00C558C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 </w:t>
      </w:r>
      <w:r w:rsidR="00C558CC">
        <w:rPr>
          <w:rFonts w:ascii="Times New Roman" w:hAnsi="Times New Roman" w:cs="Times New Roman"/>
          <w:b/>
          <w:sz w:val="24"/>
          <w:szCs w:val="24"/>
        </w:rPr>
        <w:t>Извещению о запросе котировок в электронной форме</w:t>
      </w:r>
    </w:p>
    <w:p w:rsidR="001D6414" w:rsidRDefault="00C558CC" w:rsidP="001D64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на поставку хлеба и хлебобулочных изделий</w:t>
      </w:r>
    </w:p>
    <w:p w:rsidR="002213EB" w:rsidRDefault="002213EB" w:rsidP="001D6414">
      <w:pPr>
        <w:spacing w:after="0" w:line="240" w:lineRule="auto"/>
        <w:jc w:val="right"/>
        <w:rPr>
          <w:rFonts w:ascii="Times New Roman" w:hAnsi="Times New Roman" w:cs="Times New Roman"/>
          <w:b/>
          <w:sz w:val="24"/>
          <w:szCs w:val="24"/>
        </w:rPr>
      </w:pPr>
    </w:p>
    <w:p w:rsidR="002213EB" w:rsidRDefault="002213EB" w:rsidP="00221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2213EB" w:rsidRDefault="002213EB" w:rsidP="00221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МАДОУ </w:t>
      </w:r>
    </w:p>
    <w:p w:rsidR="002213EB" w:rsidRDefault="002213EB" w:rsidP="00221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«Детский сад № 26 «Радость»</w:t>
      </w:r>
    </w:p>
    <w:p w:rsidR="002213EB" w:rsidRDefault="002213EB" w:rsidP="002213EB">
      <w:pPr>
        <w:spacing w:after="0" w:line="240" w:lineRule="auto"/>
        <w:jc w:val="right"/>
        <w:rPr>
          <w:rFonts w:ascii="Times New Roman" w:hAnsi="Times New Roman" w:cs="Times New Roman"/>
          <w:sz w:val="24"/>
          <w:szCs w:val="24"/>
        </w:rPr>
      </w:pPr>
    </w:p>
    <w:p w:rsidR="002213EB" w:rsidRDefault="002213EB" w:rsidP="00221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 С.В. Давыдова</w:t>
      </w:r>
    </w:p>
    <w:p w:rsidR="002213EB" w:rsidRDefault="002213EB" w:rsidP="002213EB">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«10» июня 2021 года</w:t>
      </w:r>
    </w:p>
    <w:p w:rsidR="001D6414" w:rsidRDefault="001D6414" w:rsidP="008646BF">
      <w:pPr>
        <w:spacing w:after="0" w:line="240" w:lineRule="auto"/>
        <w:jc w:val="center"/>
        <w:rPr>
          <w:rFonts w:ascii="Times New Roman" w:hAnsi="Times New Roman" w:cs="Times New Roman"/>
          <w:b/>
          <w:sz w:val="24"/>
          <w:szCs w:val="24"/>
        </w:rPr>
      </w:pPr>
    </w:p>
    <w:p w:rsidR="0028712C" w:rsidRPr="008A7950" w:rsidRDefault="007477A2" w:rsidP="008646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Техническое задание (о</w:t>
      </w:r>
      <w:r w:rsidR="00220AAC">
        <w:rPr>
          <w:rFonts w:ascii="Times New Roman" w:hAnsi="Times New Roman" w:cs="Times New Roman"/>
          <w:b/>
          <w:sz w:val="24"/>
          <w:szCs w:val="24"/>
        </w:rPr>
        <w:t>пи</w:t>
      </w:r>
      <w:r w:rsidR="001D6414">
        <w:rPr>
          <w:rFonts w:ascii="Times New Roman" w:hAnsi="Times New Roman" w:cs="Times New Roman"/>
          <w:b/>
          <w:sz w:val="24"/>
          <w:szCs w:val="24"/>
        </w:rPr>
        <w:t>сание объекта закупки</w:t>
      </w:r>
      <w:r>
        <w:rPr>
          <w:rFonts w:ascii="Times New Roman" w:hAnsi="Times New Roman" w:cs="Times New Roman"/>
          <w:b/>
          <w:sz w:val="24"/>
          <w:szCs w:val="24"/>
        </w:rPr>
        <w:t>)</w:t>
      </w:r>
    </w:p>
    <w:p w:rsidR="0028712C" w:rsidRDefault="0028712C" w:rsidP="008646BF">
      <w:pPr>
        <w:spacing w:after="0" w:line="240" w:lineRule="auto"/>
        <w:jc w:val="center"/>
        <w:rPr>
          <w:rFonts w:ascii="Times New Roman" w:hAnsi="Times New Roman" w:cs="Times New Roman"/>
          <w:b/>
          <w:sz w:val="24"/>
          <w:szCs w:val="24"/>
        </w:rPr>
      </w:pPr>
      <w:r w:rsidRPr="008A7950">
        <w:rPr>
          <w:rFonts w:ascii="Times New Roman" w:hAnsi="Times New Roman" w:cs="Times New Roman"/>
          <w:b/>
          <w:sz w:val="24"/>
          <w:szCs w:val="24"/>
        </w:rPr>
        <w:t xml:space="preserve">на поставку </w:t>
      </w:r>
      <w:r w:rsidR="00C558CC">
        <w:rPr>
          <w:rFonts w:ascii="Times New Roman" w:hAnsi="Times New Roman" w:cs="Times New Roman"/>
          <w:b/>
          <w:sz w:val="24"/>
          <w:szCs w:val="24"/>
        </w:rPr>
        <w:t>хлеба и хлебобулочных изделий</w:t>
      </w:r>
      <w:r w:rsidRPr="008A7950">
        <w:rPr>
          <w:rFonts w:ascii="Times New Roman" w:hAnsi="Times New Roman" w:cs="Times New Roman"/>
          <w:b/>
          <w:sz w:val="24"/>
          <w:szCs w:val="24"/>
        </w:rPr>
        <w:t xml:space="preserve"> в МАДОУ «Детский сад №26 Радость»</w:t>
      </w:r>
    </w:p>
    <w:p w:rsidR="00DA11D7" w:rsidRDefault="00DA11D7" w:rsidP="008646BF">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DA11D7" w:rsidRPr="00CD1B61" w:rsidTr="00E520D1">
        <w:trPr>
          <w:trHeight w:val="199"/>
          <w:jc w:val="center"/>
        </w:trPr>
        <w:tc>
          <w:tcPr>
            <w:tcW w:w="0" w:type="auto"/>
            <w:shd w:val="clear" w:color="auto" w:fill="D9E2F3"/>
          </w:tcPr>
          <w:p w:rsidR="00DA11D7" w:rsidRPr="00CD1B61" w:rsidRDefault="00DA11D7" w:rsidP="00DA11D7">
            <w:pPr>
              <w:numPr>
                <w:ilvl w:val="0"/>
                <w:numId w:val="1"/>
              </w:numPr>
              <w:spacing w:after="0" w:line="240" w:lineRule="auto"/>
              <w:ind w:right="-57"/>
              <w:jc w:val="both"/>
              <w:rPr>
                <w:rFonts w:ascii="Times New Roman" w:eastAsia="Arial Unicode MS" w:hAnsi="Times New Roman"/>
                <w:b/>
                <w:sz w:val="20"/>
                <w:szCs w:val="20"/>
              </w:rPr>
            </w:pPr>
            <w:r w:rsidRPr="00CD1B61">
              <w:rPr>
                <w:rFonts w:ascii="Times New Roman" w:eastAsia="Calibri" w:hAnsi="Times New Roman"/>
                <w:b/>
                <w:sz w:val="20"/>
                <w:szCs w:val="20"/>
              </w:rPr>
              <w:t>Предмет договора:</w:t>
            </w:r>
          </w:p>
        </w:tc>
      </w:tr>
      <w:tr w:rsidR="00DA11D7" w:rsidRPr="00CD1B61" w:rsidTr="00E520D1">
        <w:trPr>
          <w:trHeight w:val="250"/>
          <w:jc w:val="center"/>
        </w:trPr>
        <w:tc>
          <w:tcPr>
            <w:tcW w:w="0" w:type="auto"/>
            <w:shd w:val="clear" w:color="auto" w:fill="auto"/>
          </w:tcPr>
          <w:p w:rsidR="00DA11D7" w:rsidRPr="00CD1B61" w:rsidRDefault="00DA11D7" w:rsidP="00C558CC">
            <w:pPr>
              <w:spacing w:after="0" w:line="240" w:lineRule="auto"/>
              <w:jc w:val="both"/>
              <w:rPr>
                <w:rFonts w:ascii="Times New Roman" w:hAnsi="Times New Roman"/>
                <w:sz w:val="20"/>
                <w:szCs w:val="20"/>
              </w:rPr>
            </w:pPr>
            <w:bookmarkStart w:id="0" w:name="_Hlk500764100"/>
            <w:bookmarkStart w:id="1" w:name="_Hlk503717227"/>
            <w:r w:rsidRPr="00CD1B61">
              <w:rPr>
                <w:rFonts w:ascii="Times New Roman" w:eastAsia="Arial Unicode MS" w:hAnsi="Times New Roman"/>
                <w:sz w:val="20"/>
                <w:szCs w:val="20"/>
              </w:rPr>
              <w:t>Поставка</w:t>
            </w:r>
            <w:r>
              <w:rPr>
                <w:rFonts w:ascii="Times New Roman" w:eastAsia="Arial Unicode MS" w:hAnsi="Times New Roman"/>
                <w:bCs/>
                <w:sz w:val="20"/>
                <w:szCs w:val="20"/>
              </w:rPr>
              <w:t xml:space="preserve"> </w:t>
            </w:r>
            <w:r w:rsidR="00C558CC">
              <w:rPr>
                <w:rFonts w:ascii="Times New Roman" w:eastAsia="Arial Unicode MS" w:hAnsi="Times New Roman"/>
                <w:bCs/>
                <w:sz w:val="20"/>
                <w:szCs w:val="20"/>
              </w:rPr>
              <w:t>хлеба и хлебобулочных изделий</w:t>
            </w:r>
          </w:p>
        </w:tc>
      </w:tr>
      <w:bookmarkEnd w:id="0"/>
      <w:bookmarkEnd w:id="1"/>
      <w:tr w:rsidR="00DA11D7" w:rsidRPr="00CD1B61" w:rsidTr="00E520D1">
        <w:trPr>
          <w:trHeight w:val="228"/>
          <w:jc w:val="center"/>
        </w:trPr>
        <w:tc>
          <w:tcPr>
            <w:tcW w:w="0" w:type="auto"/>
            <w:shd w:val="clear" w:color="auto" w:fill="D9E2F3"/>
          </w:tcPr>
          <w:p w:rsidR="00DA11D7" w:rsidRPr="00CD1B61" w:rsidRDefault="00DA11D7" w:rsidP="00DA11D7">
            <w:pPr>
              <w:numPr>
                <w:ilvl w:val="0"/>
                <w:numId w:val="1"/>
              </w:numPr>
              <w:spacing w:after="0" w:line="240" w:lineRule="auto"/>
              <w:ind w:right="-57"/>
              <w:jc w:val="both"/>
              <w:rPr>
                <w:rFonts w:ascii="Times New Roman" w:eastAsia="Arial Unicode MS" w:hAnsi="Times New Roman"/>
                <w:b/>
                <w:sz w:val="20"/>
                <w:szCs w:val="20"/>
              </w:rPr>
            </w:pPr>
            <w:r w:rsidRPr="00CD1B61">
              <w:rPr>
                <w:rFonts w:ascii="Times New Roman" w:eastAsia="Arial Unicode MS" w:hAnsi="Times New Roman"/>
                <w:b/>
                <w:sz w:val="20"/>
                <w:szCs w:val="20"/>
              </w:rPr>
              <w:t xml:space="preserve">Место поставки: </w:t>
            </w:r>
          </w:p>
        </w:tc>
      </w:tr>
      <w:tr w:rsidR="00DA11D7" w:rsidRPr="00CD1B61" w:rsidTr="00E520D1">
        <w:trPr>
          <w:trHeight w:val="428"/>
          <w:jc w:val="center"/>
        </w:trPr>
        <w:tc>
          <w:tcPr>
            <w:tcW w:w="0" w:type="auto"/>
            <w:shd w:val="clear" w:color="auto" w:fill="auto"/>
          </w:tcPr>
          <w:p w:rsidR="00DA11D7" w:rsidRPr="00CD1B61" w:rsidRDefault="00DA11D7" w:rsidP="00DA11D7">
            <w:pPr>
              <w:spacing w:after="0" w:line="240" w:lineRule="auto"/>
              <w:rPr>
                <w:rFonts w:ascii="Times New Roman" w:hAnsi="Times New Roman"/>
                <w:sz w:val="20"/>
                <w:szCs w:val="20"/>
              </w:rPr>
            </w:pPr>
            <w:r>
              <w:rPr>
                <w:rFonts w:ascii="Times New Roman" w:hAnsi="Times New Roman"/>
                <w:sz w:val="20"/>
                <w:szCs w:val="20"/>
              </w:rPr>
              <w:t>628311, Ханты-Мансийский автономный округ – Югра, г. Нефтеюганск, 13 микрорайон, здание 9.</w:t>
            </w:r>
          </w:p>
        </w:tc>
      </w:tr>
      <w:tr w:rsidR="00DA11D7" w:rsidRPr="00CD1B61" w:rsidTr="00E520D1">
        <w:trPr>
          <w:trHeight w:val="199"/>
          <w:jc w:val="center"/>
        </w:trPr>
        <w:tc>
          <w:tcPr>
            <w:tcW w:w="0" w:type="auto"/>
            <w:shd w:val="clear" w:color="auto" w:fill="D9E2F3"/>
          </w:tcPr>
          <w:p w:rsidR="00DA11D7" w:rsidRPr="00CD1B61" w:rsidRDefault="00DA11D7" w:rsidP="00DA11D7">
            <w:pPr>
              <w:numPr>
                <w:ilvl w:val="0"/>
                <w:numId w:val="1"/>
              </w:numPr>
              <w:spacing w:after="0" w:line="240" w:lineRule="auto"/>
              <w:jc w:val="both"/>
              <w:rPr>
                <w:rStyle w:val="16"/>
                <w:rFonts w:eastAsia="Arial Unicode MS"/>
                <w:b/>
                <w:sz w:val="20"/>
                <w:szCs w:val="20"/>
              </w:rPr>
            </w:pPr>
            <w:r w:rsidRPr="00CD1B61">
              <w:rPr>
                <w:rFonts w:ascii="Times New Roman" w:eastAsia="Arial Unicode MS" w:hAnsi="Times New Roman"/>
                <w:b/>
                <w:sz w:val="20"/>
                <w:szCs w:val="20"/>
              </w:rPr>
              <w:t>Срок поставки товаров:</w:t>
            </w:r>
          </w:p>
        </w:tc>
      </w:tr>
      <w:tr w:rsidR="00DA11D7" w:rsidRPr="00CD1B61" w:rsidTr="00E520D1">
        <w:trPr>
          <w:trHeight w:val="214"/>
          <w:jc w:val="center"/>
        </w:trPr>
        <w:tc>
          <w:tcPr>
            <w:tcW w:w="0" w:type="auto"/>
            <w:shd w:val="clear" w:color="auto" w:fill="auto"/>
          </w:tcPr>
          <w:p w:rsidR="00DA11D7" w:rsidRPr="00CD1B61" w:rsidRDefault="00DA11D7" w:rsidP="00D22FEB">
            <w:pPr>
              <w:spacing w:after="0" w:line="240" w:lineRule="auto"/>
              <w:jc w:val="both"/>
              <w:rPr>
                <w:rFonts w:ascii="Times New Roman" w:eastAsia="Arial Unicode MS" w:hAnsi="Times New Roman"/>
                <w:sz w:val="20"/>
                <w:szCs w:val="20"/>
              </w:rPr>
            </w:pPr>
            <w:r w:rsidRPr="00CD1B61">
              <w:rPr>
                <w:rFonts w:ascii="Times New Roman" w:eastAsia="Arial Unicode MS" w:hAnsi="Times New Roman"/>
                <w:sz w:val="20"/>
                <w:szCs w:val="20"/>
              </w:rPr>
              <w:t xml:space="preserve">с </w:t>
            </w:r>
            <w:r w:rsidR="00D22FEB">
              <w:rPr>
                <w:rFonts w:ascii="Times New Roman" w:eastAsia="Arial Unicode MS" w:hAnsi="Times New Roman"/>
                <w:sz w:val="20"/>
                <w:szCs w:val="20"/>
              </w:rPr>
              <w:t xml:space="preserve">момента подписания Договора </w:t>
            </w:r>
            <w:r w:rsidRPr="00CD1B61">
              <w:rPr>
                <w:rFonts w:ascii="Times New Roman" w:eastAsia="Arial Unicode MS" w:hAnsi="Times New Roman"/>
                <w:sz w:val="20"/>
                <w:szCs w:val="20"/>
              </w:rPr>
              <w:t xml:space="preserve"> </w:t>
            </w:r>
            <w:r>
              <w:rPr>
                <w:rFonts w:ascii="Times New Roman" w:eastAsia="Arial Unicode MS" w:hAnsi="Times New Roman"/>
                <w:sz w:val="20"/>
                <w:szCs w:val="20"/>
              </w:rPr>
              <w:t>п</w:t>
            </w:r>
            <w:r w:rsidRPr="00CD1B61">
              <w:rPr>
                <w:rFonts w:ascii="Times New Roman" w:eastAsia="Arial Unicode MS" w:hAnsi="Times New Roman"/>
                <w:sz w:val="20"/>
                <w:szCs w:val="20"/>
              </w:rPr>
              <w:t>о 31.</w:t>
            </w:r>
            <w:r>
              <w:rPr>
                <w:rFonts w:ascii="Times New Roman" w:eastAsia="Arial Unicode MS" w:hAnsi="Times New Roman"/>
                <w:sz w:val="20"/>
                <w:szCs w:val="20"/>
              </w:rPr>
              <w:t>12</w:t>
            </w:r>
            <w:r w:rsidRPr="00CD1B61">
              <w:rPr>
                <w:rFonts w:ascii="Times New Roman" w:eastAsia="Arial Unicode MS" w:hAnsi="Times New Roman"/>
                <w:sz w:val="20"/>
                <w:szCs w:val="20"/>
              </w:rPr>
              <w:t>.202</w:t>
            </w:r>
            <w:r w:rsidR="00D55CC4">
              <w:rPr>
                <w:rFonts w:ascii="Times New Roman" w:eastAsia="Arial Unicode MS" w:hAnsi="Times New Roman"/>
                <w:sz w:val="20"/>
                <w:szCs w:val="20"/>
              </w:rPr>
              <w:t>1</w:t>
            </w:r>
            <w:r w:rsidRPr="00CD1B61">
              <w:rPr>
                <w:rFonts w:ascii="Times New Roman" w:eastAsia="Arial Unicode MS" w:hAnsi="Times New Roman"/>
                <w:sz w:val="20"/>
                <w:szCs w:val="20"/>
              </w:rPr>
              <w:t xml:space="preserve"> года, </w:t>
            </w:r>
            <w:r w:rsidR="00C558CC">
              <w:rPr>
                <w:rFonts w:ascii="Times New Roman" w:eastAsia="Arial Unicode MS" w:hAnsi="Times New Roman"/>
                <w:sz w:val="20"/>
                <w:szCs w:val="20"/>
              </w:rPr>
              <w:t>ежедневно,</w:t>
            </w:r>
            <w:r w:rsidR="00D22FEB">
              <w:rPr>
                <w:rFonts w:ascii="Times New Roman" w:eastAsia="Arial Unicode MS" w:hAnsi="Times New Roman"/>
                <w:sz w:val="20"/>
                <w:szCs w:val="20"/>
              </w:rPr>
              <w:t xml:space="preserve"> с 05.30 час. до 07.00 час.</w:t>
            </w:r>
            <w:r w:rsidR="00C558CC">
              <w:rPr>
                <w:rFonts w:ascii="Times New Roman" w:eastAsia="Arial Unicode MS" w:hAnsi="Times New Roman"/>
                <w:sz w:val="20"/>
                <w:szCs w:val="20"/>
              </w:rPr>
              <w:t xml:space="preserve"> в количестве - </w:t>
            </w:r>
            <w:r w:rsidRPr="00CD1B61">
              <w:rPr>
                <w:rFonts w:ascii="Times New Roman" w:eastAsia="Arial Unicode MS" w:hAnsi="Times New Roman"/>
                <w:sz w:val="20"/>
                <w:szCs w:val="20"/>
              </w:rPr>
              <w:t>по заявкам Заказчика</w:t>
            </w:r>
            <w:r w:rsidR="0047244B">
              <w:rPr>
                <w:rFonts w:ascii="Times New Roman" w:eastAsia="Arial Unicode MS" w:hAnsi="Times New Roman"/>
                <w:sz w:val="20"/>
                <w:szCs w:val="20"/>
              </w:rPr>
              <w:t>, исходя из фактической потребности Заказчика</w:t>
            </w:r>
          </w:p>
        </w:tc>
      </w:tr>
      <w:tr w:rsidR="00DA11D7" w:rsidRPr="00CD1B61" w:rsidTr="00E520D1">
        <w:trPr>
          <w:trHeight w:val="199"/>
          <w:jc w:val="center"/>
        </w:trPr>
        <w:tc>
          <w:tcPr>
            <w:tcW w:w="0" w:type="auto"/>
            <w:shd w:val="clear" w:color="auto" w:fill="D9E2F3"/>
          </w:tcPr>
          <w:p w:rsidR="00DA11D7" w:rsidRPr="00CD1B61" w:rsidRDefault="00DA11D7" w:rsidP="00DA11D7">
            <w:pPr>
              <w:numPr>
                <w:ilvl w:val="0"/>
                <w:numId w:val="1"/>
              </w:numPr>
              <w:spacing w:after="0" w:line="240" w:lineRule="auto"/>
              <w:jc w:val="both"/>
              <w:rPr>
                <w:rFonts w:ascii="Times New Roman" w:eastAsia="Arial Unicode MS" w:hAnsi="Times New Roman"/>
                <w:b/>
                <w:sz w:val="20"/>
                <w:szCs w:val="20"/>
              </w:rPr>
            </w:pPr>
            <w:r w:rsidRPr="00CD1B61">
              <w:rPr>
                <w:rFonts w:ascii="Times New Roman" w:eastAsia="Arial Unicode MS" w:hAnsi="Times New Roman"/>
                <w:b/>
                <w:sz w:val="20"/>
                <w:szCs w:val="20"/>
              </w:rPr>
              <w:t>Получатель товаров:</w:t>
            </w:r>
          </w:p>
        </w:tc>
      </w:tr>
      <w:tr w:rsidR="00DA11D7" w:rsidRPr="00CD1B61" w:rsidTr="00E520D1">
        <w:trPr>
          <w:trHeight w:val="163"/>
          <w:jc w:val="center"/>
        </w:trPr>
        <w:tc>
          <w:tcPr>
            <w:tcW w:w="0" w:type="auto"/>
            <w:shd w:val="clear" w:color="auto" w:fill="auto"/>
          </w:tcPr>
          <w:p w:rsidR="00DA11D7" w:rsidRPr="00CD1B61" w:rsidRDefault="00DA11D7" w:rsidP="00E520D1">
            <w:pPr>
              <w:spacing w:after="0" w:line="240" w:lineRule="auto"/>
              <w:jc w:val="both"/>
              <w:rPr>
                <w:rFonts w:ascii="Times New Roman" w:eastAsia="Calibri" w:hAnsi="Times New Roman"/>
                <w:sz w:val="20"/>
                <w:szCs w:val="20"/>
              </w:rPr>
            </w:pPr>
            <w:bookmarkStart w:id="2" w:name="_Hlk996308"/>
            <w:r>
              <w:rPr>
                <w:rFonts w:ascii="Times New Roman" w:eastAsia="Calibri" w:hAnsi="Times New Roman"/>
                <w:sz w:val="20"/>
                <w:szCs w:val="20"/>
              </w:rPr>
              <w:t>Муниципальное автономное дошкольное образовательное учреждение «Детский сад № 26 «Радость»</w:t>
            </w:r>
          </w:p>
        </w:tc>
      </w:tr>
      <w:bookmarkEnd w:id="2"/>
      <w:tr w:rsidR="00DA11D7" w:rsidRPr="00CD1B61" w:rsidTr="00E520D1">
        <w:trPr>
          <w:trHeight w:val="237"/>
          <w:jc w:val="center"/>
        </w:trPr>
        <w:tc>
          <w:tcPr>
            <w:tcW w:w="0" w:type="auto"/>
            <w:shd w:val="clear" w:color="auto" w:fill="D9E2F3"/>
          </w:tcPr>
          <w:p w:rsidR="00DA11D7" w:rsidRPr="00CD1B61" w:rsidRDefault="00DA11D7" w:rsidP="00DA11D7">
            <w:pPr>
              <w:numPr>
                <w:ilvl w:val="0"/>
                <w:numId w:val="1"/>
              </w:numPr>
              <w:spacing w:after="0" w:line="240" w:lineRule="auto"/>
              <w:ind w:right="-57"/>
              <w:jc w:val="both"/>
              <w:rPr>
                <w:rFonts w:ascii="Times New Roman" w:eastAsia="Calibri" w:hAnsi="Times New Roman"/>
                <w:b/>
                <w:sz w:val="20"/>
                <w:szCs w:val="20"/>
              </w:rPr>
            </w:pPr>
            <w:r>
              <w:rPr>
                <w:rFonts w:ascii="Times New Roman" w:eastAsia="Calibri" w:hAnsi="Times New Roman"/>
                <w:b/>
                <w:spacing w:val="-2"/>
                <w:sz w:val="20"/>
                <w:szCs w:val="20"/>
              </w:rPr>
              <w:t>Максимальное значение цены:</w:t>
            </w:r>
          </w:p>
        </w:tc>
      </w:tr>
      <w:tr w:rsidR="00314A2F" w:rsidRPr="00CD1B61" w:rsidTr="00E520D1">
        <w:trPr>
          <w:trHeight w:val="240"/>
          <w:jc w:val="center"/>
        </w:trPr>
        <w:tc>
          <w:tcPr>
            <w:tcW w:w="0" w:type="auto"/>
            <w:shd w:val="clear" w:color="auto" w:fill="auto"/>
          </w:tcPr>
          <w:p w:rsidR="00314A2F" w:rsidRDefault="00314A2F" w:rsidP="00314A2F">
            <w:pPr>
              <w:keepNext/>
              <w:keepLines/>
              <w:ind w:firstLine="567"/>
              <w:jc w:val="both"/>
              <w:outlineLvl w:val="0"/>
              <w:rPr>
                <w:rFonts w:ascii="Times New Roman" w:hAnsi="Times New Roman" w:cs="Times New Roman"/>
                <w:sz w:val="24"/>
                <w:szCs w:val="24"/>
              </w:rPr>
            </w:pPr>
            <w:r w:rsidRPr="00314A2F">
              <w:rPr>
                <w:rFonts w:ascii="Times New Roman" w:hAnsi="Times New Roman" w:cs="Times New Roman"/>
              </w:rPr>
              <w:t xml:space="preserve">Начальная (максимальная) </w:t>
            </w:r>
            <w:r w:rsidR="00C558CC">
              <w:rPr>
                <w:rFonts w:ascii="Times New Roman" w:hAnsi="Times New Roman" w:cs="Times New Roman"/>
              </w:rPr>
              <w:t xml:space="preserve">цена Договора – </w:t>
            </w:r>
            <w:r w:rsidR="00C558CC" w:rsidRPr="00C558CC">
              <w:rPr>
                <w:rFonts w:ascii="Times New Roman" w:hAnsi="Times New Roman" w:cs="Times New Roman"/>
                <w:sz w:val="24"/>
                <w:szCs w:val="24"/>
              </w:rPr>
              <w:t>383</w:t>
            </w:r>
            <w:r w:rsidR="00C558CC">
              <w:rPr>
                <w:rFonts w:ascii="Times New Roman" w:hAnsi="Times New Roman" w:cs="Times New Roman"/>
                <w:sz w:val="24"/>
                <w:szCs w:val="24"/>
              </w:rPr>
              <w:t> 345,</w:t>
            </w:r>
            <w:r w:rsidR="00C558CC" w:rsidRPr="00C558CC">
              <w:rPr>
                <w:rFonts w:ascii="Times New Roman" w:hAnsi="Times New Roman" w:cs="Times New Roman"/>
                <w:sz w:val="24"/>
                <w:szCs w:val="24"/>
              </w:rPr>
              <w:t>35</w:t>
            </w:r>
            <w:r w:rsidR="00C558CC">
              <w:rPr>
                <w:rFonts w:ascii="Times New Roman" w:hAnsi="Times New Roman" w:cs="Times New Roman"/>
                <w:sz w:val="24"/>
                <w:szCs w:val="24"/>
              </w:rPr>
              <w:t xml:space="preserve"> (триста восемьдесят три тысячи триста сорок пять рублей 35 коп.)</w:t>
            </w:r>
          </w:p>
          <w:p w:rsidR="00314A2F" w:rsidRDefault="00C558CC" w:rsidP="00C558CC">
            <w:pPr>
              <w:spacing w:after="0" w:line="240" w:lineRule="auto"/>
              <w:ind w:firstLine="567"/>
              <w:jc w:val="both"/>
              <w:rPr>
                <w:rFonts w:ascii="Times New Roman" w:eastAsia="Times New Roman" w:hAnsi="Times New Roman" w:cs="Times New Roman"/>
                <w:sz w:val="24"/>
                <w:szCs w:val="24"/>
                <w:lang w:eastAsia="zh-CN"/>
              </w:rPr>
            </w:pPr>
            <w:r w:rsidRPr="00A4272B">
              <w:rPr>
                <w:rFonts w:ascii="Times New Roman" w:eastAsia="Times New Roman" w:hAnsi="Times New Roman" w:cs="Times New Roman"/>
                <w:sz w:val="24"/>
                <w:szCs w:val="24"/>
                <w:lang w:eastAsia="zh-CN"/>
              </w:rPr>
              <w:t xml:space="preserve">В общую цену включены все расходы Поставщика, необходимые для осуществления им своих обязательств по </w:t>
            </w:r>
            <w:r>
              <w:rPr>
                <w:rFonts w:ascii="Times New Roman" w:eastAsia="Times New Roman" w:hAnsi="Times New Roman" w:cs="Times New Roman"/>
                <w:sz w:val="24"/>
                <w:szCs w:val="24"/>
                <w:lang w:eastAsia="zh-CN"/>
              </w:rPr>
              <w:t>Договору</w:t>
            </w:r>
            <w:r w:rsidRPr="00A4272B">
              <w:rPr>
                <w:rFonts w:ascii="Times New Roman" w:eastAsia="Times New Roman" w:hAnsi="Times New Roman" w:cs="Times New Roman"/>
                <w:sz w:val="24"/>
                <w:szCs w:val="24"/>
                <w:lang w:eastAsia="zh-CN"/>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сертификацию, транспортные расходы по доставке товара специализированным транспортом до места поставки, расходы по замене некачественного товара, проведению необходимых лабораторных исследований, стоимость всех необходимых погрузочно-разгрузочных работ и иные расходы, связанные с поставкой товара.</w:t>
            </w:r>
          </w:p>
          <w:p w:rsidR="00C558CC" w:rsidRPr="00030B4C" w:rsidRDefault="00C558CC" w:rsidP="00C558CC">
            <w:pPr>
              <w:spacing w:after="0" w:line="240" w:lineRule="auto"/>
              <w:ind w:firstLine="567"/>
              <w:jc w:val="both"/>
              <w:rPr>
                <w:b/>
                <w:sz w:val="24"/>
              </w:rPr>
            </w:pPr>
          </w:p>
        </w:tc>
      </w:tr>
      <w:tr w:rsidR="00314A2F" w:rsidRPr="00CD1B61" w:rsidTr="00E520D1">
        <w:trPr>
          <w:trHeight w:val="240"/>
          <w:jc w:val="center"/>
        </w:trPr>
        <w:tc>
          <w:tcPr>
            <w:tcW w:w="0" w:type="auto"/>
            <w:shd w:val="clear" w:color="auto" w:fill="D9E2F3"/>
          </w:tcPr>
          <w:p w:rsidR="00314A2F" w:rsidRPr="00CD1B61" w:rsidRDefault="00694D0A" w:rsidP="00314A2F">
            <w:pPr>
              <w:numPr>
                <w:ilvl w:val="0"/>
                <w:numId w:val="1"/>
              </w:numPr>
              <w:spacing w:after="0" w:line="240" w:lineRule="auto"/>
              <w:ind w:right="-57"/>
              <w:jc w:val="both"/>
              <w:rPr>
                <w:rFonts w:ascii="Times New Roman" w:hAnsi="Times New Roman"/>
                <w:b/>
                <w:sz w:val="20"/>
                <w:szCs w:val="20"/>
              </w:rPr>
            </w:pPr>
            <w:r>
              <w:rPr>
                <w:rFonts w:ascii="Times New Roman" w:hAnsi="Times New Roman"/>
                <w:b/>
                <w:sz w:val="20"/>
                <w:szCs w:val="20"/>
              </w:rPr>
              <w:t xml:space="preserve">Требования к маркировке., упаковке. </w:t>
            </w:r>
            <w:r w:rsidR="00314A2F" w:rsidRPr="00CD1B61">
              <w:rPr>
                <w:rFonts w:ascii="Times New Roman" w:hAnsi="Times New Roman"/>
                <w:b/>
                <w:sz w:val="20"/>
                <w:szCs w:val="20"/>
              </w:rPr>
              <w:t xml:space="preserve">Требования к сроку </w:t>
            </w:r>
            <w:r w:rsidR="00314A2F">
              <w:rPr>
                <w:rFonts w:ascii="Times New Roman" w:hAnsi="Times New Roman"/>
                <w:b/>
                <w:sz w:val="20"/>
                <w:szCs w:val="20"/>
              </w:rPr>
              <w:t>годности</w:t>
            </w:r>
          </w:p>
        </w:tc>
      </w:tr>
      <w:tr w:rsidR="00314A2F" w:rsidRPr="00CD1B61" w:rsidTr="00E520D1">
        <w:tblPrEx>
          <w:tblLook w:val="0000" w:firstRow="0" w:lastRow="0" w:firstColumn="0" w:lastColumn="0" w:noHBand="0" w:noVBand="0"/>
        </w:tblPrEx>
        <w:trPr>
          <w:trHeight w:val="20"/>
          <w:jc w:val="center"/>
        </w:trPr>
        <w:tc>
          <w:tcPr>
            <w:tcW w:w="0" w:type="auto"/>
            <w:tcBorders>
              <w:right w:val="single" w:sz="4" w:space="0" w:color="auto"/>
            </w:tcBorders>
            <w:shd w:val="clear" w:color="auto" w:fill="auto"/>
          </w:tcPr>
          <w:p w:rsidR="002B4986" w:rsidRPr="00694D0A" w:rsidRDefault="00314A2F" w:rsidP="002B4986">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sidRPr="00694D0A">
              <w:rPr>
                <w:rFonts w:ascii="Times New Roman" w:eastAsia="Times New Roman" w:hAnsi="Times New Roman" w:cs="Times New Roman"/>
                <w:sz w:val="24"/>
                <w:szCs w:val="24"/>
                <w:u w:val="single"/>
                <w:lang w:eastAsia="zh-CN"/>
              </w:rPr>
              <w:t>Требования к маркировке:</w:t>
            </w:r>
            <w:r w:rsidRPr="00694D0A">
              <w:rPr>
                <w:rFonts w:ascii="Times New Roman" w:eastAsia="Times New Roman" w:hAnsi="Times New Roman" w:cs="Times New Roman"/>
                <w:sz w:val="24"/>
                <w:szCs w:val="24"/>
                <w:lang w:eastAsia="zh-CN"/>
              </w:rPr>
              <w:t xml:space="preserve"> </w:t>
            </w:r>
            <w:r w:rsidR="002B4986" w:rsidRPr="00694D0A">
              <w:rPr>
                <w:rFonts w:ascii="Times New Roman" w:eastAsia="Times New Roman" w:hAnsi="Times New Roman" w:cs="Times New Roman"/>
                <w:sz w:val="24"/>
                <w:szCs w:val="24"/>
                <w:lang w:eastAsia="zh-CN"/>
              </w:rPr>
              <w:t xml:space="preserve">в соответствии с </w:t>
            </w:r>
            <w:hyperlink r:id="rId6" w:anchor=":~:text=%D0%A2%D0%B5%D1%85%D0%BD%D0%B8%D1%87%D0%B5%D1%81%D0%BA%D0%B8%D0%B9%20%D1%80%D0%B5%D0%B3%D0%BB%D0%B0%D0%BC%D0%B5%D0%BD%D1%82%20%D0%A2%D0%B0%D0%BC%D0%BE%D0%B6%D0%B5%D0%BD%D0%BD%D0%BE%D0%B3%D0%BE%20%D1%81%D0%BE%D1%8E%D0%B7%D0%B0%20%D0%A2%D0%A0,%D1%80" w:tgtFrame="_blank" w:history="1">
              <w:r w:rsidR="002B4986" w:rsidRPr="00694D0A">
                <w:rPr>
                  <w:rFonts w:ascii="Times New Roman" w:eastAsia="Times New Roman" w:hAnsi="Times New Roman" w:cs="Times New Roman"/>
                  <w:sz w:val="24"/>
                  <w:szCs w:val="24"/>
                  <w:lang w:eastAsia="zh-CN"/>
                </w:rPr>
                <w:t>ТР ТС 022/2011 "Пищевая продукция в части ее маркировки."</w:t>
              </w:r>
            </w:hyperlink>
            <w:r w:rsidR="002B4986" w:rsidRPr="00694D0A">
              <w:rPr>
                <w:rFonts w:ascii="Times New Roman" w:eastAsia="Times New Roman" w:hAnsi="Times New Roman" w:cs="Times New Roman"/>
                <w:sz w:val="24"/>
                <w:szCs w:val="24"/>
                <w:lang w:eastAsia="zh-CN"/>
              </w:rPr>
              <w:t xml:space="preserve">  На упаковке должны быть указаны наименование предприятия-изготовителя, наименование товара, вид, сорт, дата изготовления, масса нетто, номер стандарта.</w:t>
            </w:r>
          </w:p>
          <w:p w:rsidR="002B4986" w:rsidRPr="00694D0A" w:rsidRDefault="002B4986"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p>
          <w:p w:rsidR="002B4986" w:rsidRPr="00694D0A" w:rsidRDefault="002B4986" w:rsidP="002B49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zh-CN"/>
              </w:rPr>
            </w:pPr>
            <w:r w:rsidRPr="00694D0A">
              <w:rPr>
                <w:rFonts w:ascii="Times New Roman" w:eastAsia="Times New Roman" w:hAnsi="Times New Roman" w:cs="Times New Roman"/>
                <w:sz w:val="24"/>
                <w:szCs w:val="24"/>
                <w:u w:val="single"/>
                <w:lang w:eastAsia="zh-CN"/>
              </w:rPr>
              <w:t>Требование к упаковке:</w:t>
            </w:r>
          </w:p>
          <w:p w:rsidR="002B4986" w:rsidRPr="00A4272B" w:rsidRDefault="002B4986" w:rsidP="002B49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A4272B">
              <w:rPr>
                <w:rFonts w:ascii="Times New Roman" w:eastAsia="Times New Roman" w:hAnsi="Times New Roman" w:cs="Times New Roman"/>
                <w:sz w:val="24"/>
                <w:szCs w:val="24"/>
                <w:lang w:eastAsia="zh-CN"/>
              </w:rPr>
              <w:t xml:space="preserve">Товар поставляется в упаковке, пригодной для данного вида товара, обеспечивающей сохранность товара при транспортировке, </w:t>
            </w:r>
            <w:r w:rsidRPr="00A4272B">
              <w:rPr>
                <w:rFonts w:ascii="Times New Roman" w:eastAsia="Times New Roman" w:hAnsi="Times New Roman" w:cs="Times New Roman"/>
                <w:sz w:val="24"/>
                <w:szCs w:val="24"/>
                <w:lang w:eastAsia="zh-CN"/>
              </w:rPr>
              <w:lastRenderedPageBreak/>
              <w:t>погрузочно-разгрузочных работах и хранении. Упаковка должна соответствовать требованиям:</w:t>
            </w:r>
          </w:p>
          <w:p w:rsidR="002B4986" w:rsidRPr="00A4272B" w:rsidRDefault="002B4986" w:rsidP="002B49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A4272B">
              <w:rPr>
                <w:rFonts w:ascii="Times New Roman" w:eastAsia="Times New Roman" w:hAnsi="Times New Roman" w:cs="Times New Roman"/>
                <w:sz w:val="24"/>
                <w:szCs w:val="24"/>
                <w:lang w:eastAsia="zh-CN"/>
              </w:rPr>
              <w:t xml:space="preserve">-ТР ТС 005/2011 «О безопасности упаковки», </w:t>
            </w:r>
          </w:p>
          <w:p w:rsidR="002B4986" w:rsidRPr="00A4272B" w:rsidRDefault="002B4986" w:rsidP="002B49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A4272B">
              <w:rPr>
                <w:rFonts w:ascii="Times New Roman" w:eastAsia="Times New Roman" w:hAnsi="Times New Roman" w:cs="Times New Roman"/>
                <w:sz w:val="24"/>
                <w:szCs w:val="24"/>
                <w:lang w:eastAsia="zh-CN"/>
              </w:rPr>
              <w:t>-ГОСТ 17527-2014 «Упаковка. Термины и определения» и иных стандартов, технических условий, действующих на территории Российской Федерации.</w:t>
            </w:r>
          </w:p>
          <w:p w:rsidR="002B4986" w:rsidRDefault="002B4986" w:rsidP="002B4986">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sidRPr="00A4272B">
              <w:rPr>
                <w:rFonts w:ascii="Times New Roman" w:eastAsia="Times New Roman" w:hAnsi="Times New Roman" w:cs="Times New Roman"/>
                <w:sz w:val="24"/>
                <w:szCs w:val="24"/>
                <w:lang w:eastAsia="zh-CN"/>
              </w:rPr>
              <w:t>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p>
          <w:p w:rsidR="002B4986" w:rsidRDefault="002B4986" w:rsidP="002B4986">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p>
          <w:p w:rsidR="002B4986" w:rsidRDefault="002B4986" w:rsidP="002B4986">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p>
          <w:p w:rsidR="00314A2F" w:rsidRDefault="00314A2F"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u w:val="single"/>
                <w:lang w:eastAsia="zh-CN"/>
              </w:rPr>
            </w:pPr>
            <w:r w:rsidRPr="00694D0A">
              <w:rPr>
                <w:rFonts w:ascii="Times New Roman" w:eastAsia="Times New Roman" w:hAnsi="Times New Roman" w:cs="Times New Roman"/>
                <w:sz w:val="24"/>
                <w:szCs w:val="24"/>
                <w:u w:val="single"/>
                <w:lang w:eastAsia="zh-CN"/>
              </w:rPr>
              <w:t xml:space="preserve">Требования к сроку </w:t>
            </w:r>
            <w:r w:rsidR="00694D0A" w:rsidRPr="00694D0A">
              <w:rPr>
                <w:rFonts w:ascii="Times New Roman" w:eastAsia="Times New Roman" w:hAnsi="Times New Roman" w:cs="Times New Roman"/>
                <w:sz w:val="24"/>
                <w:szCs w:val="24"/>
                <w:u w:val="single"/>
                <w:lang w:eastAsia="zh-CN"/>
              </w:rPr>
              <w:t>годности</w:t>
            </w:r>
            <w:r w:rsidRPr="00694D0A">
              <w:rPr>
                <w:rFonts w:ascii="Times New Roman" w:eastAsia="Times New Roman" w:hAnsi="Times New Roman" w:cs="Times New Roman"/>
                <w:sz w:val="24"/>
                <w:szCs w:val="24"/>
                <w:u w:val="single"/>
                <w:lang w:eastAsia="zh-CN"/>
              </w:rPr>
              <w:t>:</w:t>
            </w:r>
          </w:p>
          <w:p w:rsidR="00694D0A" w:rsidRDefault="00694D0A"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Изделия хлебобулочные из пшеничной хлебопекарной муки – в упаковке – 3 суток, без упаковки- 24 часа</w:t>
            </w:r>
          </w:p>
          <w:p w:rsidR="00694D0A" w:rsidRDefault="00694D0A"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Изделия из хлебопекарной ржаной обдирной и пшеничной муки высшего или первого сорта – в упаковке – 4 суток, без упаковки – 36 часов.</w:t>
            </w:r>
          </w:p>
          <w:p w:rsidR="00694D0A" w:rsidRDefault="00694D0A"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Изделия хлебобулочные сдобные из пшеничной хлебопекарной муки – в упаковке – 48 часов, без упаковки – 16 часов.</w:t>
            </w:r>
          </w:p>
          <w:p w:rsidR="00694D0A" w:rsidRDefault="00177554"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Изделия булочные: - в упаковке, </w:t>
            </w:r>
            <w:r w:rsidR="00694D0A">
              <w:rPr>
                <w:rFonts w:ascii="Times New Roman" w:eastAsia="Times New Roman" w:hAnsi="Times New Roman" w:cs="Times New Roman"/>
                <w:sz w:val="24"/>
                <w:szCs w:val="24"/>
                <w:lang w:eastAsia="zh-CN"/>
              </w:rPr>
              <w:t>массой 0,2 кг и менее – 48 часов, ма</w:t>
            </w:r>
            <w:r>
              <w:rPr>
                <w:rFonts w:ascii="Times New Roman" w:eastAsia="Times New Roman" w:hAnsi="Times New Roman" w:cs="Times New Roman"/>
                <w:sz w:val="24"/>
                <w:szCs w:val="24"/>
                <w:lang w:eastAsia="zh-CN"/>
              </w:rPr>
              <w:t>ссой более 0,2 кг – 3 суток; неупакованные изделия массой 0, 2 кг и менее – 16 часов, массой более 0,2 кг – 24 часа.</w:t>
            </w:r>
          </w:p>
          <w:p w:rsidR="00177554" w:rsidRDefault="00177554"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Полуфабрикаты хлебобулочные охлажденные и замороженные – 120 суток,</w:t>
            </w:r>
          </w:p>
          <w:p w:rsidR="00177554" w:rsidRDefault="00177554"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Панировочные сухари – 6 месяцев.</w:t>
            </w:r>
          </w:p>
          <w:p w:rsidR="00177554" w:rsidRDefault="00177554" w:rsidP="00314A2F">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p>
          <w:p w:rsidR="00314A2F" w:rsidRPr="00CD1B61" w:rsidRDefault="00177554" w:rsidP="00177554">
            <w:pPr>
              <w:autoSpaceDE w:val="0"/>
              <w:autoSpaceDN w:val="0"/>
              <w:adjustRightInd w:val="0"/>
              <w:spacing w:before="6" w:after="0" w:line="240" w:lineRule="auto"/>
              <w:ind w:firstLine="709"/>
              <w:contextualSpacing/>
              <w:jc w:val="both"/>
              <w:rPr>
                <w:rFonts w:ascii="Times New Roman" w:hAnsi="Times New Roman" w:cs="Calibri"/>
                <w:sz w:val="20"/>
                <w:szCs w:val="20"/>
              </w:rPr>
            </w:pPr>
            <w:r>
              <w:rPr>
                <w:rFonts w:ascii="Times New Roman" w:eastAsia="Times New Roman" w:hAnsi="Times New Roman" w:cs="Times New Roman"/>
                <w:sz w:val="24"/>
                <w:szCs w:val="24"/>
                <w:lang w:eastAsia="zh-CN"/>
              </w:rPr>
              <w:t>Поставляемый товар должен иметь не менее 80% остаточного срока годности.</w:t>
            </w:r>
          </w:p>
          <w:p w:rsidR="00314A2F" w:rsidRPr="00CD1B61" w:rsidRDefault="00314A2F" w:rsidP="00AD5994">
            <w:pPr>
              <w:widowControl w:val="0"/>
              <w:autoSpaceDE w:val="0"/>
              <w:autoSpaceDN w:val="0"/>
              <w:adjustRightInd w:val="0"/>
              <w:spacing w:after="0" w:line="240" w:lineRule="auto"/>
              <w:ind w:firstLine="709"/>
              <w:jc w:val="both"/>
              <w:rPr>
                <w:rFonts w:ascii="Times New Roman" w:hAnsi="Times New Roman"/>
                <w:sz w:val="20"/>
                <w:szCs w:val="20"/>
              </w:rPr>
            </w:pPr>
          </w:p>
        </w:tc>
      </w:tr>
      <w:tr w:rsidR="00314A2F" w:rsidRPr="00CD1B61" w:rsidTr="00E520D1">
        <w:tblPrEx>
          <w:tblLook w:val="0000" w:firstRow="0" w:lastRow="0" w:firstColumn="0" w:lastColumn="0" w:noHBand="0" w:noVBand="0"/>
        </w:tblPrEx>
        <w:trPr>
          <w:trHeight w:val="20"/>
          <w:jc w:val="center"/>
        </w:trPr>
        <w:tc>
          <w:tcPr>
            <w:tcW w:w="0" w:type="auto"/>
            <w:shd w:val="clear" w:color="auto" w:fill="D9E2F3"/>
          </w:tcPr>
          <w:p w:rsidR="00314A2F" w:rsidRPr="00CD1B61" w:rsidRDefault="00314A2F" w:rsidP="00314A2F">
            <w:pPr>
              <w:rPr>
                <w:rFonts w:ascii="Times New Roman" w:hAnsi="Times New Roman"/>
                <w:b/>
                <w:sz w:val="20"/>
                <w:szCs w:val="20"/>
              </w:rPr>
            </w:pPr>
            <w:r w:rsidRPr="00CD1B61">
              <w:rPr>
                <w:rFonts w:ascii="Times New Roman" w:hAnsi="Times New Roman"/>
                <w:b/>
                <w:sz w:val="20"/>
                <w:szCs w:val="20"/>
              </w:rPr>
              <w:lastRenderedPageBreak/>
              <w:t>6</w:t>
            </w:r>
            <w:r w:rsidRPr="00CD1B61">
              <w:rPr>
                <w:rFonts w:ascii="Times New Roman" w:eastAsia="Calibri" w:hAnsi="Times New Roman"/>
                <w:b/>
                <w:sz w:val="20"/>
                <w:szCs w:val="20"/>
              </w:rPr>
              <w:t xml:space="preserve">. </w:t>
            </w:r>
            <w:r w:rsidRPr="00CD1B61">
              <w:rPr>
                <w:rFonts w:ascii="Times New Roman" w:hAnsi="Times New Roman"/>
                <w:b/>
                <w:sz w:val="20"/>
                <w:szCs w:val="20"/>
              </w:rPr>
              <w:t xml:space="preserve">Условия </w:t>
            </w:r>
            <w:r>
              <w:rPr>
                <w:rFonts w:ascii="Times New Roman" w:hAnsi="Times New Roman"/>
                <w:b/>
                <w:sz w:val="20"/>
                <w:szCs w:val="20"/>
              </w:rPr>
              <w:t xml:space="preserve">и объем поставки </w:t>
            </w:r>
            <w:r w:rsidRPr="00CD1B61">
              <w:rPr>
                <w:rFonts w:ascii="Times New Roman" w:hAnsi="Times New Roman"/>
                <w:b/>
                <w:sz w:val="20"/>
                <w:szCs w:val="20"/>
              </w:rPr>
              <w:t>:</w:t>
            </w:r>
          </w:p>
        </w:tc>
      </w:tr>
      <w:tr w:rsidR="00314A2F" w:rsidRPr="00CD1B61" w:rsidTr="00E520D1">
        <w:tblPrEx>
          <w:tblLook w:val="0000" w:firstRow="0" w:lastRow="0" w:firstColumn="0" w:lastColumn="0" w:noHBand="0" w:noVBand="0"/>
        </w:tblPrEx>
        <w:trPr>
          <w:trHeight w:val="20"/>
          <w:jc w:val="center"/>
        </w:trPr>
        <w:tc>
          <w:tcPr>
            <w:tcW w:w="0" w:type="auto"/>
            <w:shd w:val="clear" w:color="auto" w:fill="FFFFFF"/>
          </w:tcPr>
          <w:p w:rsidR="00830028" w:rsidRPr="00830028" w:rsidRDefault="00830028" w:rsidP="00830028">
            <w:pPr>
              <w:autoSpaceDE w:val="0"/>
              <w:autoSpaceDN w:val="0"/>
              <w:adjustRightInd w:val="0"/>
              <w:spacing w:before="6" w:after="0" w:line="240" w:lineRule="auto"/>
              <w:ind w:firstLine="709"/>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Поставка продукции осуществляется частями (партиями), ежедневно, </w:t>
            </w:r>
            <w:r w:rsidR="00D22FEB">
              <w:rPr>
                <w:rFonts w:ascii="Times New Roman" w:eastAsia="Times New Roman" w:hAnsi="Times New Roman" w:cs="Times New Roman"/>
                <w:sz w:val="24"/>
                <w:szCs w:val="24"/>
                <w:lang w:eastAsia="zh-CN"/>
              </w:rPr>
              <w:t xml:space="preserve">с 5.30 час. до 07.00 час. </w:t>
            </w:r>
            <w:r w:rsidRPr="00830028">
              <w:rPr>
                <w:rFonts w:ascii="Times New Roman" w:eastAsia="Times New Roman" w:hAnsi="Times New Roman" w:cs="Times New Roman"/>
                <w:sz w:val="24"/>
                <w:szCs w:val="24"/>
                <w:lang w:eastAsia="zh-CN"/>
              </w:rPr>
              <w:t xml:space="preserve">на основании заявок Покупателя в течение всего срока действия договора: с </w:t>
            </w:r>
            <w:r w:rsidR="00D22FEB">
              <w:rPr>
                <w:rFonts w:ascii="Times New Roman" w:eastAsia="Times New Roman" w:hAnsi="Times New Roman" w:cs="Times New Roman"/>
                <w:sz w:val="24"/>
                <w:szCs w:val="24"/>
                <w:lang w:eastAsia="zh-CN"/>
              </w:rPr>
              <w:t>момента подписания договора</w:t>
            </w:r>
            <w:r w:rsidRPr="00830028">
              <w:rPr>
                <w:rFonts w:ascii="Times New Roman" w:eastAsia="Times New Roman" w:hAnsi="Times New Roman" w:cs="Times New Roman"/>
                <w:sz w:val="24"/>
                <w:szCs w:val="24"/>
                <w:lang w:eastAsia="zh-CN"/>
              </w:rPr>
              <w:t xml:space="preserve"> по 31 декабря 2021 года.</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 Поставка осуществляется транспортом Поставщика по месту поставки, указанному в п. 1.1. настоящего Договора.</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Заявка на поставку продукции подается Покупателем телеф</w:t>
            </w:r>
            <w:r>
              <w:rPr>
                <w:rFonts w:ascii="Times New Roman" w:eastAsia="Times New Roman" w:hAnsi="Times New Roman" w:cs="Times New Roman"/>
                <w:sz w:val="24"/>
                <w:szCs w:val="24"/>
                <w:lang w:eastAsia="zh-CN"/>
              </w:rPr>
              <w:t xml:space="preserve">онограммой по </w:t>
            </w:r>
            <w:proofErr w:type="gramStart"/>
            <w:r>
              <w:rPr>
                <w:rFonts w:ascii="Times New Roman" w:eastAsia="Times New Roman" w:hAnsi="Times New Roman" w:cs="Times New Roman"/>
                <w:sz w:val="24"/>
                <w:szCs w:val="24"/>
                <w:lang w:eastAsia="zh-CN"/>
              </w:rPr>
              <w:t xml:space="preserve">телефону </w:t>
            </w:r>
            <w:r w:rsidRPr="00830028">
              <w:rPr>
                <w:rFonts w:ascii="Times New Roman" w:eastAsia="Times New Roman" w:hAnsi="Times New Roman" w:cs="Times New Roman"/>
                <w:sz w:val="24"/>
                <w:szCs w:val="24"/>
                <w:lang w:eastAsia="zh-CN"/>
              </w:rPr>
              <w:t xml:space="preserve"> или</w:t>
            </w:r>
            <w:proofErr w:type="gramEnd"/>
            <w:r w:rsidRPr="00830028">
              <w:rPr>
                <w:rFonts w:ascii="Times New Roman" w:eastAsia="Times New Roman" w:hAnsi="Times New Roman" w:cs="Times New Roman"/>
                <w:sz w:val="24"/>
                <w:szCs w:val="24"/>
                <w:lang w:eastAsia="zh-CN"/>
              </w:rPr>
              <w:t xml:space="preserve"> письменно за 1 (один) день, предшествующий дню поставки. В заявке должно быть указано количество, наименование (ассортимент) продукции и дата поставки.</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В случае необходимости допоставки продукции, Покупатель подает дополнительную заявку в день поставки продукции до 09.00 час., которая должна быть поставлена в срок до 11.00 час., либо в более позднее время, оговоренное Поставщиком и Покупателем в момент подачи заявки на допоставку продукции.</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Поставка продукции осуществляется специализированным транспортом Поставщика, в соответствии с санитарными требованиями на основании Федерального закона от 02.01.2000г. № 29-ФЗ «О качестве и безопасности пищевых продуктов». </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До начала поставки Поставщик предоставляет Покупателю Перечень автотранспорта и водителей, в котором указываются государственный регистрационный номер автотранспорта и водителей, а также список лиц, осуществляющих погрузку и выгрузку продукции. </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При замене автотранспорта и (или) водителя, автотранспортом и (или) водителем, не включенными в Перечень, Поставщик заблаговременно письменно уведомляет об этом Покупателя.</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Лица, сопровождающие хлебобулочные изделия </w:t>
            </w:r>
            <w:proofErr w:type="gramStart"/>
            <w:r w:rsidRPr="00830028">
              <w:rPr>
                <w:rFonts w:ascii="Times New Roman" w:eastAsia="Times New Roman" w:hAnsi="Times New Roman" w:cs="Times New Roman"/>
                <w:sz w:val="24"/>
                <w:szCs w:val="24"/>
                <w:lang w:eastAsia="zh-CN"/>
              </w:rPr>
              <w:t>в  пути</w:t>
            </w:r>
            <w:proofErr w:type="gramEnd"/>
            <w:r w:rsidRPr="00830028">
              <w:rPr>
                <w:rFonts w:ascii="Times New Roman" w:eastAsia="Times New Roman" w:hAnsi="Times New Roman" w:cs="Times New Roman"/>
                <w:sz w:val="24"/>
                <w:szCs w:val="24"/>
                <w:lang w:eastAsia="zh-CN"/>
              </w:rPr>
              <w:t xml:space="preserve"> следования и выполняющие их погрузку и выгрузку, должны иметь личные медицинские книжки установленного образца с результатами медицинского осмотра.</w:t>
            </w:r>
          </w:p>
          <w:p w:rsidR="00830028" w:rsidRP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lastRenderedPageBreak/>
              <w:t xml:space="preserve">Товар поставляется в таре изготовителя, обеспечивающей его сохранность при перевозке. Многооборотная тара подлежит возврату Поставщику сразу при поставке </w:t>
            </w:r>
            <w:proofErr w:type="gramStart"/>
            <w:r w:rsidRPr="00830028">
              <w:rPr>
                <w:rFonts w:ascii="Times New Roman" w:eastAsia="Times New Roman" w:hAnsi="Times New Roman" w:cs="Times New Roman"/>
                <w:sz w:val="24"/>
                <w:szCs w:val="24"/>
                <w:lang w:eastAsia="zh-CN"/>
              </w:rPr>
              <w:t>партии  товара</w:t>
            </w:r>
            <w:proofErr w:type="gramEnd"/>
            <w:r w:rsidRPr="00830028">
              <w:rPr>
                <w:rFonts w:ascii="Times New Roman" w:eastAsia="Times New Roman" w:hAnsi="Times New Roman" w:cs="Times New Roman"/>
                <w:sz w:val="24"/>
                <w:szCs w:val="24"/>
                <w:lang w:eastAsia="zh-CN"/>
              </w:rPr>
              <w:t>. В особых случаях возвратная тара может быть возвращена в течение одного месяца с момента поставки.</w:t>
            </w:r>
          </w:p>
          <w:p w:rsidR="00314A2F"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r w:rsidRPr="00830028">
              <w:rPr>
                <w:rFonts w:ascii="Times New Roman" w:eastAsia="Times New Roman" w:hAnsi="Times New Roman" w:cs="Times New Roman"/>
                <w:sz w:val="24"/>
                <w:szCs w:val="24"/>
                <w:lang w:eastAsia="zh-CN"/>
              </w:rPr>
              <w:t xml:space="preserve">В случае отказа от заявки, Покупатель обязан не позднее 16 часов </w:t>
            </w:r>
            <w:proofErr w:type="gramStart"/>
            <w:r w:rsidRPr="00830028">
              <w:rPr>
                <w:rFonts w:ascii="Times New Roman" w:eastAsia="Times New Roman" w:hAnsi="Times New Roman" w:cs="Times New Roman"/>
                <w:sz w:val="24"/>
                <w:szCs w:val="24"/>
                <w:lang w:eastAsia="zh-CN"/>
              </w:rPr>
              <w:t>дня</w:t>
            </w:r>
            <w:proofErr w:type="gramEnd"/>
            <w:r w:rsidRPr="00830028">
              <w:rPr>
                <w:rFonts w:ascii="Times New Roman" w:eastAsia="Times New Roman" w:hAnsi="Times New Roman" w:cs="Times New Roman"/>
                <w:sz w:val="24"/>
                <w:szCs w:val="24"/>
                <w:lang w:eastAsia="zh-CN"/>
              </w:rPr>
              <w:t xml:space="preserve"> предшествующего дню поставки, направить Поставщику отказ с изложением причин отказа от продукции. При нарушении указного срока Покупатель обязан принять и оплатить всю продукцию, произведенную Поставщиком в </w:t>
            </w:r>
            <w:proofErr w:type="gramStart"/>
            <w:r w:rsidRPr="00830028">
              <w:rPr>
                <w:rFonts w:ascii="Times New Roman" w:eastAsia="Times New Roman" w:hAnsi="Times New Roman" w:cs="Times New Roman"/>
                <w:sz w:val="24"/>
                <w:szCs w:val="24"/>
                <w:lang w:eastAsia="zh-CN"/>
              </w:rPr>
              <w:t>соответствии  с</w:t>
            </w:r>
            <w:proofErr w:type="gramEnd"/>
            <w:r w:rsidRPr="00830028">
              <w:rPr>
                <w:rFonts w:ascii="Times New Roman" w:eastAsia="Times New Roman" w:hAnsi="Times New Roman" w:cs="Times New Roman"/>
                <w:sz w:val="24"/>
                <w:szCs w:val="24"/>
                <w:lang w:eastAsia="zh-CN"/>
              </w:rPr>
              <w:t xml:space="preserve"> заявкой</w:t>
            </w:r>
          </w:p>
          <w:p w:rsidR="00830028" w:rsidRDefault="00830028" w:rsidP="00830028">
            <w:pPr>
              <w:autoSpaceDE w:val="0"/>
              <w:autoSpaceDN w:val="0"/>
              <w:adjustRightInd w:val="0"/>
              <w:spacing w:before="6" w:after="0" w:line="240" w:lineRule="auto"/>
              <w:contextualSpacing/>
              <w:jc w:val="both"/>
              <w:rPr>
                <w:rFonts w:ascii="Times New Roman" w:eastAsia="Times New Roman" w:hAnsi="Times New Roman" w:cs="Times New Roman"/>
                <w:sz w:val="24"/>
                <w:szCs w:val="24"/>
                <w:lang w:eastAsia="zh-CN"/>
              </w:rPr>
            </w:pPr>
          </w:p>
          <w:p w:rsidR="00830028" w:rsidRPr="00CD1B61" w:rsidRDefault="00830028" w:rsidP="00830028">
            <w:pPr>
              <w:autoSpaceDE w:val="0"/>
              <w:autoSpaceDN w:val="0"/>
              <w:adjustRightInd w:val="0"/>
              <w:spacing w:before="6" w:after="0" w:line="240" w:lineRule="auto"/>
              <w:contextualSpacing/>
              <w:jc w:val="both"/>
              <w:rPr>
                <w:rFonts w:ascii="Times New Roman" w:hAnsi="Times New Roman"/>
                <w:b/>
                <w:sz w:val="18"/>
                <w:szCs w:val="18"/>
              </w:rPr>
            </w:pPr>
          </w:p>
        </w:tc>
      </w:tr>
      <w:tr w:rsidR="00314A2F" w:rsidRPr="00CD1B61" w:rsidTr="00E520D1">
        <w:tblPrEx>
          <w:tblLook w:val="0000" w:firstRow="0" w:lastRow="0" w:firstColumn="0" w:lastColumn="0" w:noHBand="0" w:noVBand="0"/>
        </w:tblPrEx>
        <w:trPr>
          <w:trHeight w:val="20"/>
          <w:jc w:val="center"/>
        </w:trPr>
        <w:tc>
          <w:tcPr>
            <w:tcW w:w="0" w:type="auto"/>
            <w:shd w:val="clear" w:color="auto" w:fill="DEEAF6"/>
          </w:tcPr>
          <w:p w:rsidR="00314A2F" w:rsidRPr="00CD1B61" w:rsidRDefault="00314A2F" w:rsidP="00314A2F">
            <w:pPr>
              <w:pStyle w:val="Default"/>
              <w:spacing w:after="14"/>
              <w:jc w:val="both"/>
              <w:rPr>
                <w:color w:val="auto"/>
                <w:sz w:val="20"/>
                <w:szCs w:val="20"/>
                <w:lang w:bidi="he-IL"/>
              </w:rPr>
            </w:pPr>
            <w:r w:rsidRPr="00CD1B61">
              <w:rPr>
                <w:b/>
                <w:color w:val="auto"/>
                <w:sz w:val="20"/>
                <w:szCs w:val="20"/>
                <w:lang w:bidi="he-IL"/>
              </w:rPr>
              <w:lastRenderedPageBreak/>
              <w:t xml:space="preserve">7. </w:t>
            </w:r>
            <w:r>
              <w:rPr>
                <w:b/>
                <w:color w:val="auto"/>
                <w:sz w:val="20"/>
                <w:szCs w:val="20"/>
              </w:rPr>
              <w:t>Требования к безопасности и качеству Товара</w:t>
            </w:r>
          </w:p>
        </w:tc>
      </w:tr>
      <w:tr w:rsidR="00314A2F" w:rsidRPr="00CD1B61" w:rsidTr="00E520D1">
        <w:tblPrEx>
          <w:tblLook w:val="0000" w:firstRow="0" w:lastRow="0" w:firstColumn="0" w:lastColumn="0" w:noHBand="0" w:noVBand="0"/>
        </w:tblPrEx>
        <w:trPr>
          <w:trHeight w:val="20"/>
          <w:jc w:val="center"/>
        </w:trPr>
        <w:tc>
          <w:tcPr>
            <w:tcW w:w="0" w:type="auto"/>
            <w:shd w:val="clear" w:color="auto" w:fill="auto"/>
          </w:tcPr>
          <w:p w:rsidR="00AD5994" w:rsidRDefault="00694D0A" w:rsidP="00AD5994">
            <w:pPr>
              <w:widowControl w:val="0"/>
              <w:autoSpaceDE w:val="0"/>
              <w:autoSpaceDN w:val="0"/>
              <w:adjustRightInd w:val="0"/>
              <w:spacing w:after="0" w:line="240" w:lineRule="auto"/>
              <w:ind w:firstLine="720"/>
              <w:jc w:val="both"/>
              <w:rPr>
                <w:rFonts w:ascii="Times New Roman" w:hAnsi="Times New Roman"/>
                <w:noProof/>
                <w:sz w:val="20"/>
                <w:szCs w:val="20"/>
              </w:rPr>
            </w:pPr>
            <w:r>
              <w:rPr>
                <w:rFonts w:ascii="Times New Roman" w:hAnsi="Times New Roman"/>
                <w:noProof/>
                <w:sz w:val="20"/>
                <w:szCs w:val="20"/>
              </w:rPr>
              <w:t xml:space="preserve">Товар должен быть свежим. </w:t>
            </w:r>
            <w:r w:rsidR="00AD5994">
              <w:rPr>
                <w:rFonts w:ascii="Times New Roman" w:hAnsi="Times New Roman"/>
                <w:noProof/>
                <w:sz w:val="20"/>
                <w:szCs w:val="20"/>
              </w:rPr>
              <w:t>Безопаность и качество продукции должно соответствовать нормативным документам:</w:t>
            </w:r>
          </w:p>
          <w:p w:rsidR="00AD5994" w:rsidRPr="00AD5994" w:rsidRDefault="00AD5994" w:rsidP="00AD5994">
            <w:pPr>
              <w:pStyle w:val="a5"/>
              <w:widowControl w:val="0"/>
              <w:numPr>
                <w:ilvl w:val="0"/>
                <w:numId w:val="4"/>
              </w:numPr>
              <w:autoSpaceDE w:val="0"/>
              <w:autoSpaceDN w:val="0"/>
              <w:adjustRightInd w:val="0"/>
              <w:spacing w:after="0" w:line="240" w:lineRule="auto"/>
              <w:ind w:left="714" w:hanging="357"/>
              <w:jc w:val="both"/>
              <w:rPr>
                <w:rFonts w:ascii="Times New Roman" w:hAnsi="Times New Roman" w:cs="Calibri"/>
                <w:sz w:val="20"/>
                <w:szCs w:val="20"/>
              </w:rPr>
            </w:pPr>
            <w:r>
              <w:rPr>
                <w:rFonts w:ascii="Times New Roman" w:hAnsi="Times New Roman" w:cs="Calibri"/>
                <w:sz w:val="20"/>
                <w:szCs w:val="20"/>
              </w:rPr>
              <w:t>Ф</w:t>
            </w:r>
            <w:r w:rsidRPr="00AD5994">
              <w:rPr>
                <w:rFonts w:ascii="Times New Roman" w:hAnsi="Times New Roman" w:cs="Calibri"/>
                <w:sz w:val="20"/>
                <w:szCs w:val="20"/>
              </w:rPr>
              <w:t>едеральный закон от 30.03.1999 N 52-ФЗ «О санитарно-эпидемиологическом благополучии населения»,</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Федеральный закон от 27.12.2002г. № 184-ФЗ «О техническом регулировании»,</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Закон РФ от 07.02.1992г. № 2300-I «О защите прав потребителей»,</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Закон РФ от 19.01.2000г. № 29-ФЗ «О качестве и безопасности пищевых продуктов»,</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Технический регламент Таможенного союза ТР ТС 021/2011 «О безопасности пищевой продукции»,</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Технический регламент Таможенного союза ТР ТС 022/2011 «Пищевая продукция в части ее маркировки»,</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Правила оказания услуг общественного питания, утв. Постановлением Правительства РФ от 15.08.1997 N 1036,</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Правила продажи отдельных видов товаров, утв. постановлением Правительства РФ от 19.01.1998 г. № 55,</w:t>
            </w:r>
          </w:p>
          <w:p w:rsid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Постановление Правительства РФ от 22.11.2000 N 883 «Об организации и проведении мониторинга качества, безопасности пищевых продуктов и здоровья населения»,</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Санитарно-эпидемиологические правила СП 2.3.4.3258-15</w:t>
            </w:r>
            <w:r>
              <w:rPr>
                <w:rFonts w:eastAsiaTheme="minorHAnsi" w:cs="Calibri"/>
                <w:sz w:val="20"/>
                <w:szCs w:val="20"/>
                <w:lang w:eastAsia="en-US"/>
              </w:rPr>
              <w:t xml:space="preserve"> </w:t>
            </w:r>
            <w:r w:rsidRPr="00AD5994">
              <w:rPr>
                <w:rFonts w:eastAsiaTheme="minorHAnsi" w:cs="Calibri"/>
                <w:sz w:val="20"/>
                <w:szCs w:val="20"/>
                <w:lang w:eastAsia="en-US"/>
              </w:rPr>
              <w:t>"Санитарно-эпидемиологические требования к организациям по производству хлеба, хлебобулочных и кондитерских изделий"</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ГОСТ 31985-2013. «Межгосударственный стандарт. Услуги общественного питания. Термины и определения»,</w:t>
            </w:r>
          </w:p>
          <w:p w:rsid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ГОСТ Р 58233-2018 «Хлеб из пшеничной муки. Технические условия»</w:t>
            </w:r>
          </w:p>
          <w:p w:rsid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ГОСТ 31807-201</w:t>
            </w:r>
            <w:r w:rsidR="00B32A85">
              <w:rPr>
                <w:rFonts w:eastAsiaTheme="minorHAnsi" w:cs="Calibri"/>
                <w:sz w:val="20"/>
                <w:szCs w:val="20"/>
                <w:lang w:eastAsia="en-US"/>
              </w:rPr>
              <w:t>8</w:t>
            </w:r>
            <w:r w:rsidRPr="00AD5994">
              <w:rPr>
                <w:rFonts w:eastAsiaTheme="minorHAnsi" w:cs="Calibri"/>
                <w:sz w:val="20"/>
                <w:szCs w:val="20"/>
                <w:lang w:eastAsia="en-US"/>
              </w:rPr>
              <w:t xml:space="preserve">. Изделия хлебобулочные из ржаной и смеси ржаной и пшеничной </w:t>
            </w:r>
            <w:r w:rsidR="00094C9C">
              <w:rPr>
                <w:rFonts w:eastAsiaTheme="minorHAnsi" w:cs="Calibri"/>
                <w:sz w:val="20"/>
                <w:szCs w:val="20"/>
                <w:lang w:eastAsia="en-US"/>
              </w:rPr>
              <w:t>муки. Общие технические условия,</w:t>
            </w:r>
          </w:p>
          <w:p w:rsidR="00094C9C" w:rsidRPr="00AD5994" w:rsidRDefault="00EC549C"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hyperlink r:id="rId7" w:anchor="/document/72204482/entry/0" w:history="1">
              <w:r w:rsidR="00094C9C" w:rsidRPr="00094C9C">
                <w:rPr>
                  <w:rFonts w:eastAsiaTheme="minorHAnsi" w:cs="Calibri"/>
                  <w:sz w:val="20"/>
                  <w:szCs w:val="20"/>
                  <w:lang w:eastAsia="en-US"/>
                </w:rPr>
                <w:t>ГОСТ 31805-2018</w:t>
              </w:r>
            </w:hyperlink>
            <w:r w:rsidR="00094C9C" w:rsidRPr="00094C9C">
              <w:rPr>
                <w:rFonts w:eastAsiaTheme="minorHAnsi" w:cs="Calibri"/>
                <w:sz w:val="20"/>
                <w:szCs w:val="20"/>
                <w:lang w:eastAsia="en-US"/>
              </w:rPr>
              <w:t> "Изделия хлебобулочные из пшеничной хлебопекарной муки. Общие технические условия"</w:t>
            </w:r>
          </w:p>
          <w:p w:rsidR="00094C9C" w:rsidRPr="00094C9C" w:rsidRDefault="00AD5994" w:rsidP="00DF6E56">
            <w:pPr>
              <w:pStyle w:val="a4"/>
              <w:numPr>
                <w:ilvl w:val="0"/>
                <w:numId w:val="3"/>
              </w:numPr>
              <w:pBdr>
                <w:left w:val="single" w:sz="6" w:space="15" w:color="E0E2E5"/>
              </w:pBdr>
              <w:shd w:val="clear" w:color="auto" w:fill="FFFFFF"/>
              <w:spacing w:before="0" w:beforeAutospacing="0" w:after="0" w:afterAutospacing="0"/>
              <w:ind w:left="714" w:hanging="357"/>
              <w:rPr>
                <w:rFonts w:eastAsiaTheme="minorHAnsi" w:cs="Calibri"/>
                <w:sz w:val="20"/>
                <w:szCs w:val="20"/>
                <w:lang w:eastAsia="en-US"/>
              </w:rPr>
            </w:pPr>
            <w:r w:rsidRPr="00094C9C">
              <w:rPr>
                <w:rFonts w:eastAsiaTheme="minorHAnsi" w:cs="Calibri"/>
                <w:sz w:val="20"/>
                <w:szCs w:val="20"/>
                <w:lang w:eastAsia="en-US"/>
              </w:rPr>
              <w:t>ГОСТ 28402-89 «Сухари панировоч</w:t>
            </w:r>
            <w:r w:rsidR="00094C9C" w:rsidRPr="00094C9C">
              <w:rPr>
                <w:rFonts w:eastAsiaTheme="minorHAnsi" w:cs="Calibri"/>
                <w:sz w:val="20"/>
                <w:szCs w:val="20"/>
                <w:lang w:eastAsia="en-US"/>
              </w:rPr>
              <w:t>ные. Общие технические условия»,</w:t>
            </w:r>
          </w:p>
          <w:p w:rsidR="00094C9C" w:rsidRDefault="00094C9C" w:rsidP="00DF6E56">
            <w:pPr>
              <w:pStyle w:val="a4"/>
              <w:numPr>
                <w:ilvl w:val="0"/>
                <w:numId w:val="3"/>
              </w:numPr>
              <w:pBdr>
                <w:left w:val="single" w:sz="6" w:space="15" w:color="E0E2E5"/>
              </w:pBdr>
              <w:shd w:val="clear" w:color="auto" w:fill="FFFFFF"/>
              <w:spacing w:before="0" w:beforeAutospacing="0" w:after="0" w:afterAutospacing="0"/>
              <w:ind w:left="714" w:hanging="357"/>
              <w:rPr>
                <w:rFonts w:eastAsiaTheme="minorHAnsi" w:cs="Calibri"/>
                <w:sz w:val="20"/>
                <w:szCs w:val="20"/>
                <w:lang w:eastAsia="en-US"/>
              </w:rPr>
            </w:pPr>
            <w:r w:rsidRPr="00094C9C">
              <w:rPr>
                <w:rFonts w:eastAsiaTheme="minorHAnsi" w:cs="Calibri"/>
                <w:sz w:val="20"/>
                <w:szCs w:val="20"/>
                <w:lang w:eastAsia="en-US"/>
              </w:rPr>
              <w:t>ГОСТ 25832-89 "Изделия хлебобулочные диетические. Технические условия"</w:t>
            </w:r>
          </w:p>
          <w:p w:rsidR="00B836EF" w:rsidRPr="00B836EF" w:rsidRDefault="00B836EF" w:rsidP="00B836EF">
            <w:pPr>
              <w:pStyle w:val="a5"/>
              <w:numPr>
                <w:ilvl w:val="0"/>
                <w:numId w:val="3"/>
              </w:numPr>
              <w:spacing w:after="0" w:line="240" w:lineRule="auto"/>
              <w:rPr>
                <w:rFonts w:ascii="Times New Roman" w:hAnsi="Times New Roman" w:cs="Calibri"/>
                <w:sz w:val="20"/>
                <w:szCs w:val="20"/>
              </w:rPr>
            </w:pPr>
            <w:r w:rsidRPr="00B836EF">
              <w:rPr>
                <w:rFonts w:ascii="Times New Roman" w:hAnsi="Times New Roman" w:cs="Calibri"/>
                <w:sz w:val="20"/>
                <w:szCs w:val="20"/>
              </w:rPr>
              <w:t>ГОСТ 31806-2012 "Полуфабрикаты хлебобулочные замороженные и охлажденные. Общие технические условия"</w:t>
            </w:r>
          </w:p>
          <w:p w:rsidR="00AD5994" w:rsidRPr="00AD5994" w:rsidRDefault="00AD5994" w:rsidP="00AD5994">
            <w:pPr>
              <w:pStyle w:val="a4"/>
              <w:numPr>
                <w:ilvl w:val="0"/>
                <w:numId w:val="3"/>
              </w:numPr>
              <w:shd w:val="clear" w:color="auto" w:fill="FFFFFF"/>
              <w:spacing w:before="0" w:beforeAutospacing="0" w:after="0" w:afterAutospacing="0"/>
              <w:ind w:left="714" w:hanging="357"/>
              <w:rPr>
                <w:rFonts w:eastAsiaTheme="minorHAnsi" w:cs="Calibri"/>
                <w:sz w:val="20"/>
                <w:szCs w:val="20"/>
                <w:lang w:eastAsia="en-US"/>
              </w:rPr>
            </w:pPr>
            <w:r w:rsidRPr="00AD5994">
              <w:rPr>
                <w:rFonts w:eastAsiaTheme="minorHAnsi" w:cs="Calibri"/>
                <w:sz w:val="20"/>
                <w:szCs w:val="20"/>
                <w:lang w:eastAsia="en-US"/>
              </w:rPr>
              <w:t>ГОСТ 8227-56 «Хлеб и хлебобулочные изделия. Укладывание, хранение и транспортирование»,</w:t>
            </w:r>
          </w:p>
          <w:p w:rsidR="00314A2F" w:rsidRDefault="00314A2F" w:rsidP="00830028">
            <w:pPr>
              <w:pStyle w:val="a4"/>
              <w:numPr>
                <w:ilvl w:val="0"/>
                <w:numId w:val="3"/>
              </w:numPr>
              <w:shd w:val="clear" w:color="auto" w:fill="FFFFFF"/>
              <w:spacing w:before="0" w:beforeAutospacing="0" w:after="0" w:afterAutospacing="0"/>
              <w:ind w:left="714" w:hanging="357"/>
              <w:rPr>
                <w:sz w:val="20"/>
                <w:szCs w:val="20"/>
              </w:rPr>
            </w:pPr>
            <w:r w:rsidRPr="00830028">
              <w:rPr>
                <w:rFonts w:eastAsiaTheme="minorHAnsi" w:cs="Calibri"/>
                <w:sz w:val="20"/>
                <w:szCs w:val="20"/>
                <w:lang w:eastAsia="en-US"/>
              </w:rPr>
              <w:t>Поставщик обязуется обеспечивать</w:t>
            </w:r>
            <w:r w:rsidRPr="00094C9C">
              <w:rPr>
                <w:rFonts w:eastAsiaTheme="minorHAnsi" w:cs="Calibri"/>
                <w:sz w:val="20"/>
                <w:szCs w:val="20"/>
                <w:lang w:eastAsia="en-US"/>
              </w:rPr>
              <w:t xml:space="preserve"> при</w:t>
            </w:r>
            <w:r w:rsidRPr="00CD1B61">
              <w:rPr>
                <w:sz w:val="20"/>
                <w:szCs w:val="20"/>
              </w:rPr>
              <w:t xml:space="preserve"> оказании услуг соблюдение своими сотрудниками, находящимися на территории Заказчика, действующих санитарных правил и правил, требований охраны труда и техники безопасности, правил деловой этики и служебного поведения, личной гигиены.</w:t>
            </w:r>
          </w:p>
          <w:p w:rsidR="00314A2F" w:rsidRPr="00F05EB8" w:rsidRDefault="00314A2F" w:rsidP="00314A2F">
            <w:pPr>
              <w:pStyle w:val="a4"/>
              <w:spacing w:before="0" w:beforeAutospacing="0" w:after="150" w:afterAutospacing="0"/>
              <w:rPr>
                <w:sz w:val="20"/>
                <w:szCs w:val="20"/>
              </w:rPr>
            </w:pPr>
            <w:r w:rsidRPr="00F05EB8">
              <w:rPr>
                <w:sz w:val="20"/>
                <w:szCs w:val="20"/>
              </w:rPr>
              <w:t>Качество и безопасность пищевых п</w:t>
            </w:r>
            <w:r w:rsidR="00AD5994">
              <w:rPr>
                <w:sz w:val="20"/>
                <w:szCs w:val="20"/>
              </w:rPr>
              <w:t>родуктов подтверждают документы, которые поставляются вместе с Товаром, а именно:</w:t>
            </w:r>
          </w:p>
          <w:p w:rsidR="00314A2F" w:rsidRPr="00F05EB8" w:rsidRDefault="00314A2F" w:rsidP="00314A2F">
            <w:pPr>
              <w:numPr>
                <w:ilvl w:val="0"/>
                <w:numId w:val="2"/>
              </w:numPr>
              <w:spacing w:after="0" w:line="240" w:lineRule="auto"/>
              <w:ind w:left="270"/>
              <w:rPr>
                <w:rFonts w:ascii="Times New Roman" w:hAnsi="Times New Roman" w:cs="Times New Roman"/>
                <w:sz w:val="20"/>
                <w:szCs w:val="20"/>
              </w:rPr>
            </w:pPr>
            <w:r w:rsidRPr="00F05EB8">
              <w:rPr>
                <w:rFonts w:ascii="Times New Roman" w:hAnsi="Times New Roman" w:cs="Times New Roman"/>
                <w:sz w:val="20"/>
                <w:szCs w:val="20"/>
              </w:rPr>
              <w:t>копия декларации о соответствии. Требования к оформлению копии установлены в пункте 8 Правил оформления декларации, которые утвердила коллегия ЕЭК </w:t>
            </w:r>
            <w:hyperlink r:id="rId8" w:anchor="/document/97/39109/" w:tooltip="Решение Коллегии ЕЭК от 25.12.2012 № 293 О единых формах сертификата соответствия и декларации о соответствии требованиям технических регламентов Евразийского экономического союза..." w:history="1">
              <w:r w:rsidRPr="00F05EB8">
                <w:rPr>
                  <w:rStyle w:val="a3"/>
                  <w:rFonts w:ascii="Times New Roman" w:hAnsi="Times New Roman" w:cs="Times New Roman"/>
                  <w:color w:val="auto"/>
                  <w:sz w:val="20"/>
                  <w:szCs w:val="20"/>
                  <w:u w:val="none"/>
                </w:rPr>
                <w:t>решением от 25.12.2012 № 293</w:t>
              </w:r>
            </w:hyperlink>
            <w:r w:rsidRPr="00F05EB8">
              <w:rPr>
                <w:rFonts w:ascii="Times New Roman" w:hAnsi="Times New Roman" w:cs="Times New Roman"/>
                <w:sz w:val="20"/>
                <w:szCs w:val="20"/>
              </w:rPr>
              <w:t> (</w:t>
            </w:r>
            <w:hyperlink r:id="rId9" w:anchor="/document/99/902320560/XA00MAA2MO/" w:tooltip="1. Декларированию соответствия подлежит выпускаемая в обращение на таможенной территории Таможенного союза пищевая продукция, за исключением:" w:history="1">
              <w:r w:rsidRPr="00F05EB8">
                <w:rPr>
                  <w:rStyle w:val="a3"/>
                  <w:rFonts w:ascii="Times New Roman" w:hAnsi="Times New Roman" w:cs="Times New Roman"/>
                  <w:color w:val="auto"/>
                  <w:sz w:val="20"/>
                  <w:szCs w:val="20"/>
                  <w:u w:val="none"/>
                </w:rPr>
                <w:t>ч. 1 ст. 23 ТР ТС 021/2011</w:t>
              </w:r>
            </w:hyperlink>
            <w:r w:rsidR="006510C7">
              <w:rPr>
                <w:rFonts w:ascii="Times New Roman" w:hAnsi="Times New Roman" w:cs="Times New Roman"/>
                <w:sz w:val="20"/>
                <w:szCs w:val="20"/>
              </w:rPr>
              <w:t>).</w:t>
            </w:r>
          </w:p>
          <w:p w:rsidR="00314A2F" w:rsidRPr="00CD1B61" w:rsidRDefault="00314A2F" w:rsidP="00AD5994">
            <w:pPr>
              <w:pStyle w:val="a4"/>
              <w:spacing w:before="0" w:beforeAutospacing="0" w:after="0" w:afterAutospacing="0"/>
              <w:ind w:firstLine="709"/>
              <w:jc w:val="both"/>
              <w:rPr>
                <w:sz w:val="20"/>
                <w:szCs w:val="20"/>
                <w:lang w:bidi="he-IL"/>
              </w:rPr>
            </w:pPr>
          </w:p>
        </w:tc>
      </w:tr>
      <w:tr w:rsidR="00314A2F" w:rsidRPr="00CD1B61" w:rsidTr="00E520D1">
        <w:tblPrEx>
          <w:tblLook w:val="0000" w:firstRow="0" w:lastRow="0" w:firstColumn="0" w:lastColumn="0" w:noHBand="0" w:noVBand="0"/>
        </w:tblPrEx>
        <w:trPr>
          <w:trHeight w:val="20"/>
          <w:jc w:val="center"/>
        </w:trPr>
        <w:tc>
          <w:tcPr>
            <w:tcW w:w="0" w:type="auto"/>
            <w:shd w:val="clear" w:color="auto" w:fill="DEEAF6"/>
          </w:tcPr>
          <w:p w:rsidR="00314A2F" w:rsidRPr="00CD1B61" w:rsidRDefault="00314A2F" w:rsidP="00314A2F">
            <w:pPr>
              <w:pStyle w:val="Default"/>
              <w:spacing w:after="14"/>
              <w:jc w:val="both"/>
              <w:rPr>
                <w:color w:val="auto"/>
                <w:sz w:val="20"/>
                <w:szCs w:val="20"/>
                <w:lang w:bidi="he-IL"/>
              </w:rPr>
            </w:pPr>
            <w:r w:rsidRPr="00CD1B61">
              <w:rPr>
                <w:b/>
                <w:color w:val="auto"/>
                <w:sz w:val="20"/>
                <w:szCs w:val="20"/>
                <w:lang w:bidi="he-IL"/>
              </w:rPr>
              <w:t xml:space="preserve">8. </w:t>
            </w:r>
            <w:r w:rsidRPr="00CD1B61">
              <w:rPr>
                <w:b/>
                <w:color w:val="auto"/>
                <w:sz w:val="20"/>
                <w:szCs w:val="20"/>
              </w:rPr>
              <w:t>Требования к документации:</w:t>
            </w:r>
          </w:p>
        </w:tc>
      </w:tr>
      <w:tr w:rsidR="00314A2F" w:rsidRPr="00CD1B61" w:rsidTr="00E520D1">
        <w:tblPrEx>
          <w:tblLook w:val="0000" w:firstRow="0" w:lastRow="0" w:firstColumn="0" w:lastColumn="0" w:noHBand="0" w:noVBand="0"/>
        </w:tblPrEx>
        <w:trPr>
          <w:trHeight w:val="20"/>
          <w:jc w:val="center"/>
        </w:trPr>
        <w:tc>
          <w:tcPr>
            <w:tcW w:w="0" w:type="auto"/>
            <w:shd w:val="clear" w:color="auto" w:fill="auto"/>
          </w:tcPr>
          <w:p w:rsidR="00314A2F" w:rsidRPr="00CD1B61" w:rsidRDefault="00314A2F" w:rsidP="00314A2F">
            <w:pPr>
              <w:widowControl w:val="0"/>
              <w:autoSpaceDE w:val="0"/>
              <w:autoSpaceDN w:val="0"/>
              <w:adjustRightInd w:val="0"/>
              <w:spacing w:after="0" w:line="240" w:lineRule="auto"/>
              <w:ind w:firstLine="720"/>
              <w:jc w:val="both"/>
              <w:rPr>
                <w:rFonts w:ascii="Times New Roman" w:hAnsi="Times New Roman"/>
                <w:sz w:val="20"/>
                <w:szCs w:val="20"/>
              </w:rPr>
            </w:pPr>
            <w:r w:rsidRPr="00CD1B61">
              <w:rPr>
                <w:rFonts w:ascii="Times New Roman" w:hAnsi="Times New Roman"/>
                <w:sz w:val="20"/>
                <w:szCs w:val="20"/>
              </w:rPr>
              <w:t xml:space="preserve">Поставляемый Товар должен соответствовать условиям технического задания, договора, действующему законодательству РФ, правовым актам </w:t>
            </w:r>
            <w:r>
              <w:rPr>
                <w:rFonts w:ascii="Times New Roman" w:hAnsi="Times New Roman"/>
                <w:sz w:val="20"/>
                <w:szCs w:val="20"/>
              </w:rPr>
              <w:t>Ханты-мансийского автономного округа - Югры</w:t>
            </w:r>
            <w:r w:rsidRPr="00CD1B61">
              <w:rPr>
                <w:rFonts w:ascii="Times New Roman" w:hAnsi="Times New Roman"/>
                <w:sz w:val="20"/>
                <w:szCs w:val="20"/>
              </w:rPr>
              <w:t>, стандартам изготовителя и другим нормативно-техническим требованиям.</w:t>
            </w:r>
          </w:p>
          <w:p w:rsidR="00314A2F" w:rsidRPr="00CD1B61" w:rsidRDefault="00314A2F" w:rsidP="00AD5994">
            <w:pPr>
              <w:widowControl w:val="0"/>
              <w:autoSpaceDE w:val="0"/>
              <w:autoSpaceDN w:val="0"/>
              <w:adjustRightInd w:val="0"/>
              <w:spacing w:after="0" w:line="240" w:lineRule="auto"/>
              <w:ind w:firstLine="720"/>
              <w:jc w:val="both"/>
              <w:rPr>
                <w:rFonts w:ascii="Times New Roman" w:hAnsi="Times New Roman"/>
                <w:sz w:val="20"/>
                <w:szCs w:val="20"/>
                <w:lang w:bidi="he-IL"/>
              </w:rPr>
            </w:pPr>
            <w:r w:rsidRPr="00CD1B61">
              <w:rPr>
                <w:rFonts w:ascii="Times New Roman" w:hAnsi="Times New Roman"/>
                <w:sz w:val="20"/>
                <w:szCs w:val="20"/>
              </w:rPr>
              <w:t xml:space="preserve">Поставляемый товар должен иметь </w:t>
            </w:r>
            <w:r w:rsidR="00AD5994">
              <w:rPr>
                <w:rFonts w:ascii="Times New Roman" w:hAnsi="Times New Roman"/>
                <w:sz w:val="20"/>
                <w:szCs w:val="20"/>
              </w:rPr>
              <w:t xml:space="preserve">декларацию о соответствии, </w:t>
            </w:r>
            <w:r w:rsidRPr="00CD1B61">
              <w:rPr>
                <w:rFonts w:ascii="Times New Roman" w:hAnsi="Times New Roman"/>
                <w:sz w:val="20"/>
                <w:szCs w:val="20"/>
              </w:rPr>
              <w:t xml:space="preserve"> подтверждающие </w:t>
            </w:r>
            <w:r w:rsidR="00AD5994">
              <w:rPr>
                <w:rFonts w:ascii="Times New Roman" w:hAnsi="Times New Roman"/>
                <w:sz w:val="20"/>
                <w:szCs w:val="20"/>
              </w:rPr>
              <w:t>к</w:t>
            </w:r>
            <w:r w:rsidRPr="00CD1B61">
              <w:rPr>
                <w:rFonts w:ascii="Times New Roman" w:hAnsi="Times New Roman"/>
                <w:sz w:val="20"/>
                <w:szCs w:val="20"/>
              </w:rPr>
              <w:t>ачества Товара установленным стандартам.</w:t>
            </w:r>
          </w:p>
        </w:tc>
      </w:tr>
      <w:tr w:rsidR="00314A2F" w:rsidRPr="00CD1B61" w:rsidTr="00E520D1">
        <w:tblPrEx>
          <w:tblLook w:val="0000" w:firstRow="0" w:lastRow="0" w:firstColumn="0" w:lastColumn="0" w:noHBand="0" w:noVBand="0"/>
        </w:tblPrEx>
        <w:trPr>
          <w:trHeight w:val="20"/>
          <w:jc w:val="center"/>
        </w:trPr>
        <w:tc>
          <w:tcPr>
            <w:tcW w:w="0" w:type="auto"/>
            <w:shd w:val="clear" w:color="auto" w:fill="DEEAF6"/>
          </w:tcPr>
          <w:p w:rsidR="00314A2F" w:rsidRPr="00CD1B61" w:rsidRDefault="00314A2F" w:rsidP="00830028">
            <w:pPr>
              <w:pStyle w:val="Default"/>
              <w:spacing w:after="14"/>
              <w:jc w:val="both"/>
              <w:rPr>
                <w:color w:val="auto"/>
                <w:sz w:val="20"/>
                <w:szCs w:val="20"/>
                <w:lang w:bidi="he-IL"/>
              </w:rPr>
            </w:pPr>
          </w:p>
        </w:tc>
      </w:tr>
      <w:tr w:rsidR="00314A2F" w:rsidRPr="00CD1B61" w:rsidTr="00E520D1">
        <w:tblPrEx>
          <w:tblLook w:val="0000" w:firstRow="0" w:lastRow="0" w:firstColumn="0" w:lastColumn="0" w:noHBand="0" w:noVBand="0"/>
        </w:tblPrEx>
        <w:trPr>
          <w:trHeight w:val="20"/>
          <w:jc w:val="center"/>
        </w:trPr>
        <w:tc>
          <w:tcPr>
            <w:tcW w:w="0" w:type="auto"/>
            <w:shd w:val="clear" w:color="auto" w:fill="auto"/>
          </w:tcPr>
          <w:p w:rsidR="00314A2F" w:rsidRPr="00CD1B61" w:rsidRDefault="00314A2F" w:rsidP="00314A2F">
            <w:pPr>
              <w:spacing w:after="0" w:line="240" w:lineRule="auto"/>
              <w:ind w:firstLine="709"/>
              <w:jc w:val="both"/>
              <w:rPr>
                <w:rFonts w:ascii="Times New Roman" w:hAnsi="Times New Roman"/>
                <w:sz w:val="20"/>
                <w:szCs w:val="20"/>
              </w:rPr>
            </w:pPr>
          </w:p>
        </w:tc>
      </w:tr>
    </w:tbl>
    <w:p w:rsidR="00DA11D7" w:rsidRPr="00CD1B61" w:rsidRDefault="00DA11D7" w:rsidP="00DA11D7">
      <w:pPr>
        <w:spacing w:after="0" w:line="240" w:lineRule="auto"/>
        <w:rPr>
          <w:rStyle w:val="16"/>
          <w:rFonts w:eastAsia="Arial Unicode MS"/>
          <w:b/>
          <w:sz w:val="20"/>
          <w:szCs w:val="20"/>
        </w:rPr>
      </w:pPr>
    </w:p>
    <w:p w:rsidR="00830028" w:rsidRDefault="007425CE" w:rsidP="007425CE">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w:t>
      </w:r>
      <w:r w:rsidR="00830028">
        <w:rPr>
          <w:rFonts w:ascii="Times New Roman" w:hAnsi="Times New Roman"/>
          <w:b/>
          <w:sz w:val="24"/>
          <w:szCs w:val="24"/>
        </w:rPr>
        <w:t>ХЛЕБАИ ХЛЕБОБУЛОЧНЫХ ИЗДЕЛИЙ</w:t>
      </w:r>
    </w:p>
    <w:p w:rsidR="007425CE" w:rsidRDefault="007425CE" w:rsidP="007425CE">
      <w:pPr>
        <w:spacing w:after="0" w:line="240" w:lineRule="auto"/>
        <w:jc w:val="center"/>
        <w:rPr>
          <w:rFonts w:ascii="Times New Roman" w:hAnsi="Times New Roman"/>
          <w:b/>
          <w:sz w:val="24"/>
          <w:szCs w:val="24"/>
        </w:rPr>
      </w:pPr>
      <w:r>
        <w:rPr>
          <w:rFonts w:ascii="Times New Roman" w:hAnsi="Times New Roman"/>
          <w:b/>
          <w:sz w:val="24"/>
          <w:szCs w:val="24"/>
        </w:rPr>
        <w:t xml:space="preserve"> ФУНКЦИОНАЛЬНЫХ И КА</w:t>
      </w:r>
      <w:r w:rsidR="00830028">
        <w:rPr>
          <w:rFonts w:ascii="Times New Roman" w:hAnsi="Times New Roman"/>
          <w:b/>
          <w:sz w:val="24"/>
          <w:szCs w:val="24"/>
        </w:rPr>
        <w:t>ЧЕСТВЕННЫХ ХАРАКТЕРИСТИК ТОВАРА</w:t>
      </w:r>
      <w:r w:rsidR="006F6C96">
        <w:rPr>
          <w:rFonts w:ascii="Times New Roman" w:hAnsi="Times New Roman"/>
          <w:b/>
          <w:sz w:val="24"/>
          <w:szCs w:val="24"/>
        </w:rPr>
        <w:t xml:space="preserve"> ИЛИ ЭКВИВАЛЕНТА</w:t>
      </w:r>
    </w:p>
    <w:p w:rsidR="00830028" w:rsidRPr="009B3EB7" w:rsidRDefault="00830028" w:rsidP="00830028">
      <w:pPr>
        <w:spacing w:line="240" w:lineRule="auto"/>
        <w:jc w:val="center"/>
        <w:rPr>
          <w:b/>
          <w:sz w:val="24"/>
          <w:szCs w:val="24"/>
        </w:rPr>
      </w:pPr>
      <w:bookmarkStart w:id="3" w:name="_GoBack"/>
      <w:bookmarkEnd w:id="3"/>
      <w:r>
        <w:rPr>
          <w:b/>
          <w:sz w:val="24"/>
          <w:szCs w:val="24"/>
        </w:rPr>
        <w:t>на 2 полугодие 2021г.</w:t>
      </w:r>
    </w:p>
    <w:tbl>
      <w:tblPr>
        <w:tblStyle w:val="a6"/>
        <w:tblW w:w="15417" w:type="dxa"/>
        <w:tblLayout w:type="fixed"/>
        <w:tblLook w:val="04A0" w:firstRow="1" w:lastRow="0" w:firstColumn="1" w:lastColumn="0" w:noHBand="0" w:noVBand="1"/>
      </w:tblPr>
      <w:tblGrid>
        <w:gridCol w:w="675"/>
        <w:gridCol w:w="2552"/>
        <w:gridCol w:w="8647"/>
        <w:gridCol w:w="992"/>
        <w:gridCol w:w="850"/>
        <w:gridCol w:w="1701"/>
      </w:tblGrid>
      <w:tr w:rsidR="00262925" w:rsidRPr="00622603" w:rsidTr="006F6C96">
        <w:tc>
          <w:tcPr>
            <w:tcW w:w="675" w:type="dxa"/>
          </w:tcPr>
          <w:p w:rsidR="00262925" w:rsidRPr="00622603" w:rsidRDefault="00262925" w:rsidP="00A95F6C">
            <w:pPr>
              <w:spacing w:after="200" w:line="276" w:lineRule="auto"/>
              <w:rPr>
                <w:rFonts w:ascii="Times New Roman" w:hAnsi="Times New Roman" w:cs="Times New Roman"/>
                <w:b/>
                <w:sz w:val="24"/>
                <w:szCs w:val="24"/>
              </w:rPr>
            </w:pPr>
            <w:r w:rsidRPr="00622603">
              <w:rPr>
                <w:rFonts w:ascii="Times New Roman" w:hAnsi="Times New Roman" w:cs="Times New Roman"/>
                <w:b/>
                <w:sz w:val="24"/>
                <w:szCs w:val="24"/>
              </w:rPr>
              <w:t>№</w:t>
            </w:r>
          </w:p>
          <w:p w:rsidR="00262925" w:rsidRPr="00622603" w:rsidRDefault="00262925" w:rsidP="00A95F6C">
            <w:pPr>
              <w:spacing w:after="200" w:line="276" w:lineRule="auto"/>
              <w:rPr>
                <w:rFonts w:ascii="Times New Roman" w:hAnsi="Times New Roman" w:cs="Times New Roman"/>
                <w:b/>
                <w:sz w:val="24"/>
                <w:szCs w:val="24"/>
              </w:rPr>
            </w:pPr>
            <w:r w:rsidRPr="00622603">
              <w:rPr>
                <w:rFonts w:ascii="Times New Roman" w:hAnsi="Times New Roman" w:cs="Times New Roman"/>
                <w:b/>
                <w:sz w:val="24"/>
                <w:szCs w:val="24"/>
              </w:rPr>
              <w:t>п/н</w:t>
            </w:r>
          </w:p>
        </w:tc>
        <w:tc>
          <w:tcPr>
            <w:tcW w:w="2552" w:type="dxa"/>
          </w:tcPr>
          <w:p w:rsidR="00262925" w:rsidRPr="00622603" w:rsidRDefault="00262925" w:rsidP="00A95F6C">
            <w:pPr>
              <w:spacing w:after="200" w:line="276" w:lineRule="auto"/>
              <w:rPr>
                <w:rFonts w:ascii="Times New Roman" w:hAnsi="Times New Roman" w:cs="Times New Roman"/>
                <w:b/>
                <w:sz w:val="24"/>
                <w:szCs w:val="24"/>
              </w:rPr>
            </w:pPr>
            <w:r w:rsidRPr="00622603">
              <w:rPr>
                <w:rFonts w:ascii="Times New Roman" w:hAnsi="Times New Roman" w:cs="Times New Roman"/>
                <w:b/>
                <w:sz w:val="24"/>
                <w:szCs w:val="24"/>
              </w:rPr>
              <w:t>Наименование товара</w:t>
            </w:r>
          </w:p>
        </w:tc>
        <w:tc>
          <w:tcPr>
            <w:tcW w:w="8647" w:type="dxa"/>
          </w:tcPr>
          <w:p w:rsidR="00262925" w:rsidRPr="00622603" w:rsidRDefault="00262925" w:rsidP="00A95F6C">
            <w:pPr>
              <w:spacing w:after="200" w:line="276" w:lineRule="auto"/>
              <w:rPr>
                <w:rFonts w:ascii="Times New Roman" w:hAnsi="Times New Roman" w:cs="Times New Roman"/>
                <w:b/>
                <w:sz w:val="24"/>
                <w:szCs w:val="24"/>
              </w:rPr>
            </w:pPr>
            <w:r w:rsidRPr="00622603">
              <w:rPr>
                <w:rFonts w:ascii="Times New Roman" w:hAnsi="Times New Roman" w:cs="Times New Roman"/>
                <w:b/>
                <w:sz w:val="24"/>
                <w:szCs w:val="24"/>
              </w:rPr>
              <w:t>Функциональные и качественные характеристики товара эквивалента</w:t>
            </w:r>
          </w:p>
        </w:tc>
        <w:tc>
          <w:tcPr>
            <w:tcW w:w="992" w:type="dxa"/>
          </w:tcPr>
          <w:p w:rsidR="00262925" w:rsidRPr="00622603" w:rsidRDefault="00262925" w:rsidP="00A95F6C">
            <w:pPr>
              <w:spacing w:after="200" w:line="276" w:lineRule="auto"/>
              <w:rPr>
                <w:rFonts w:ascii="Times New Roman" w:hAnsi="Times New Roman" w:cs="Times New Roman"/>
                <w:b/>
                <w:sz w:val="24"/>
                <w:szCs w:val="24"/>
              </w:rPr>
            </w:pPr>
            <w:r w:rsidRPr="00622603">
              <w:rPr>
                <w:rFonts w:ascii="Times New Roman" w:hAnsi="Times New Roman" w:cs="Times New Roman"/>
                <w:b/>
                <w:sz w:val="24"/>
                <w:szCs w:val="24"/>
              </w:rPr>
              <w:t>Фасовка</w:t>
            </w:r>
          </w:p>
        </w:tc>
        <w:tc>
          <w:tcPr>
            <w:tcW w:w="850" w:type="dxa"/>
          </w:tcPr>
          <w:p w:rsidR="00262925" w:rsidRPr="00622603" w:rsidRDefault="00262925" w:rsidP="00A95F6C">
            <w:pPr>
              <w:spacing w:after="200" w:line="276" w:lineRule="auto"/>
              <w:rPr>
                <w:rFonts w:ascii="Times New Roman" w:hAnsi="Times New Roman" w:cs="Times New Roman"/>
                <w:b/>
                <w:sz w:val="24"/>
                <w:szCs w:val="24"/>
              </w:rPr>
            </w:pPr>
            <w:proofErr w:type="spellStart"/>
            <w:r w:rsidRPr="00622603">
              <w:rPr>
                <w:rFonts w:ascii="Times New Roman" w:hAnsi="Times New Roman" w:cs="Times New Roman"/>
                <w:b/>
                <w:sz w:val="24"/>
                <w:szCs w:val="24"/>
              </w:rPr>
              <w:t>Ед.изм</w:t>
            </w:r>
            <w:proofErr w:type="spellEnd"/>
            <w:r w:rsidRPr="00622603">
              <w:rPr>
                <w:rFonts w:ascii="Times New Roman" w:hAnsi="Times New Roman" w:cs="Times New Roman"/>
                <w:b/>
                <w:sz w:val="24"/>
                <w:szCs w:val="24"/>
              </w:rPr>
              <w:t>.</w:t>
            </w:r>
          </w:p>
        </w:tc>
        <w:tc>
          <w:tcPr>
            <w:tcW w:w="1701" w:type="dxa"/>
          </w:tcPr>
          <w:p w:rsidR="00262925" w:rsidRPr="00622603" w:rsidRDefault="00262925" w:rsidP="00A95F6C">
            <w:pPr>
              <w:rPr>
                <w:rFonts w:ascii="Times New Roman" w:hAnsi="Times New Roman" w:cs="Times New Roman"/>
                <w:b/>
                <w:sz w:val="24"/>
                <w:szCs w:val="24"/>
              </w:rPr>
            </w:pPr>
            <w:r w:rsidRPr="00622603">
              <w:rPr>
                <w:rFonts w:ascii="Times New Roman" w:hAnsi="Times New Roman" w:cs="Times New Roman"/>
                <w:b/>
                <w:sz w:val="24"/>
                <w:szCs w:val="24"/>
              </w:rPr>
              <w:t>Количество</w:t>
            </w:r>
          </w:p>
        </w:tc>
      </w:tr>
      <w:tr w:rsidR="00262925" w:rsidRPr="00622603" w:rsidTr="006F6C96">
        <w:tc>
          <w:tcPr>
            <w:tcW w:w="675" w:type="dxa"/>
          </w:tcPr>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1</w:t>
            </w:r>
          </w:p>
        </w:tc>
        <w:tc>
          <w:tcPr>
            <w:tcW w:w="2552" w:type="dxa"/>
          </w:tcPr>
          <w:p w:rsidR="00262925" w:rsidRPr="00622603" w:rsidRDefault="00262925" w:rsidP="00A95F6C">
            <w:pPr>
              <w:rPr>
                <w:rFonts w:ascii="Times New Roman" w:hAnsi="Times New Roman" w:cs="Times New Roman"/>
                <w:b/>
                <w:sz w:val="24"/>
                <w:szCs w:val="24"/>
              </w:rPr>
            </w:pPr>
            <w:r w:rsidRPr="00622603">
              <w:rPr>
                <w:rFonts w:ascii="Times New Roman" w:hAnsi="Times New Roman" w:cs="Times New Roman"/>
                <w:b/>
                <w:sz w:val="24"/>
                <w:szCs w:val="24"/>
              </w:rPr>
              <w:t>Хлеб пшеничный</w:t>
            </w:r>
          </w:p>
        </w:tc>
        <w:tc>
          <w:tcPr>
            <w:tcW w:w="8647" w:type="dxa"/>
          </w:tcPr>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Хлеб пшеничный (из муки в/с) формовой штучный.</w:t>
            </w:r>
          </w:p>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Поверхность: без крупных трещин и подрывов.</w:t>
            </w:r>
          </w:p>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Вкус: свойственный данному виду изделия без постороннего привкуса.</w:t>
            </w:r>
          </w:p>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Пористость: без пустот и уплотнений.</w:t>
            </w:r>
          </w:p>
          <w:p w:rsidR="00094C9C" w:rsidRDefault="00094C9C" w:rsidP="00094C9C">
            <w:pPr>
              <w:pStyle w:val="a4"/>
              <w:shd w:val="clear" w:color="auto" w:fill="FFFFFF"/>
              <w:spacing w:before="0" w:beforeAutospacing="0" w:after="0" w:afterAutospacing="0"/>
              <w:rPr>
                <w:rFonts w:eastAsiaTheme="minorHAnsi" w:cs="Calibri"/>
                <w:sz w:val="20"/>
                <w:szCs w:val="20"/>
                <w:lang w:eastAsia="en-US"/>
              </w:rPr>
            </w:pPr>
            <w:r w:rsidRPr="00AD5994">
              <w:rPr>
                <w:rFonts w:eastAsiaTheme="minorHAnsi" w:cs="Calibri"/>
                <w:sz w:val="20"/>
                <w:szCs w:val="20"/>
                <w:lang w:eastAsia="en-US"/>
              </w:rPr>
              <w:t>ГОСТ Р 58233-2018 «Хлеб из пшеничной муки. Технические условия»</w:t>
            </w:r>
          </w:p>
          <w:p w:rsidR="00262925" w:rsidRPr="00622603" w:rsidRDefault="00262925" w:rsidP="00A95F6C">
            <w:pPr>
              <w:spacing w:line="276" w:lineRule="auto"/>
              <w:rPr>
                <w:rFonts w:ascii="Times New Roman" w:hAnsi="Times New Roman" w:cs="Times New Roman"/>
                <w:sz w:val="24"/>
                <w:szCs w:val="24"/>
              </w:rPr>
            </w:pPr>
          </w:p>
        </w:tc>
        <w:tc>
          <w:tcPr>
            <w:tcW w:w="992" w:type="dxa"/>
          </w:tcPr>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0,500кг</w:t>
            </w:r>
          </w:p>
        </w:tc>
        <w:tc>
          <w:tcPr>
            <w:tcW w:w="850" w:type="dxa"/>
          </w:tcPr>
          <w:p w:rsidR="00262925" w:rsidRPr="00622603" w:rsidRDefault="00262925"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262925" w:rsidRPr="00622603" w:rsidRDefault="006F6C96" w:rsidP="00A95F6C">
            <w:pPr>
              <w:rPr>
                <w:rFonts w:ascii="Times New Roman" w:hAnsi="Times New Roman" w:cs="Times New Roman"/>
                <w:sz w:val="24"/>
                <w:szCs w:val="24"/>
              </w:rPr>
            </w:pPr>
            <w:r>
              <w:rPr>
                <w:rFonts w:ascii="Times New Roman" w:hAnsi="Times New Roman" w:cs="Times New Roman"/>
                <w:sz w:val="24"/>
                <w:szCs w:val="24"/>
              </w:rPr>
              <w:t>1 500</w:t>
            </w:r>
          </w:p>
        </w:tc>
      </w:tr>
      <w:tr w:rsidR="00262925" w:rsidRPr="00622603" w:rsidTr="006F6C96">
        <w:tc>
          <w:tcPr>
            <w:tcW w:w="675" w:type="dxa"/>
          </w:tcPr>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2</w:t>
            </w:r>
          </w:p>
        </w:tc>
        <w:tc>
          <w:tcPr>
            <w:tcW w:w="2552" w:type="dxa"/>
          </w:tcPr>
          <w:p w:rsidR="00262925" w:rsidRPr="00622603" w:rsidRDefault="00262925" w:rsidP="00A95F6C">
            <w:pPr>
              <w:rPr>
                <w:rFonts w:ascii="Times New Roman" w:hAnsi="Times New Roman" w:cs="Times New Roman"/>
                <w:b/>
                <w:sz w:val="24"/>
                <w:szCs w:val="24"/>
              </w:rPr>
            </w:pPr>
            <w:r w:rsidRPr="00622603">
              <w:rPr>
                <w:rFonts w:ascii="Times New Roman" w:hAnsi="Times New Roman" w:cs="Times New Roman"/>
                <w:b/>
                <w:sz w:val="24"/>
                <w:szCs w:val="24"/>
              </w:rPr>
              <w:t xml:space="preserve">Хлеб ржано-пшеничный </w:t>
            </w:r>
          </w:p>
        </w:tc>
        <w:tc>
          <w:tcPr>
            <w:tcW w:w="8647" w:type="dxa"/>
          </w:tcPr>
          <w:p w:rsidR="00262925" w:rsidRPr="00622603" w:rsidRDefault="00262925" w:rsidP="00A95F6C">
            <w:pPr>
              <w:rPr>
                <w:rFonts w:ascii="Times New Roman" w:hAnsi="Times New Roman" w:cs="Times New Roman"/>
              </w:rPr>
            </w:pPr>
            <w:r w:rsidRPr="00622603">
              <w:rPr>
                <w:rFonts w:ascii="Times New Roman" w:hAnsi="Times New Roman" w:cs="Times New Roman"/>
                <w:sz w:val="24"/>
                <w:szCs w:val="24"/>
              </w:rPr>
              <w:t>Хлеб «Украинский» ржано-пшеничный формовой штучный.</w:t>
            </w:r>
            <w:r w:rsidRPr="00622603">
              <w:rPr>
                <w:rFonts w:ascii="Times New Roman" w:hAnsi="Times New Roman" w:cs="Times New Roman"/>
              </w:rPr>
              <w:t xml:space="preserve"> </w:t>
            </w:r>
          </w:p>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Поверхность: не расплывчатая, без крупных трещин и подрывов.</w:t>
            </w:r>
          </w:p>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Вкус: свойственный данному виду изделия без постороннего привкуса.</w:t>
            </w:r>
          </w:p>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Пористость: без пустот и уплотнений.</w:t>
            </w:r>
          </w:p>
          <w:p w:rsidR="00094C9C" w:rsidRPr="00AD5994" w:rsidRDefault="00094C9C" w:rsidP="00094C9C">
            <w:pPr>
              <w:pStyle w:val="a4"/>
              <w:shd w:val="clear" w:color="auto" w:fill="FFFFFF"/>
              <w:spacing w:before="0" w:beforeAutospacing="0" w:after="0" w:afterAutospacing="0"/>
              <w:rPr>
                <w:rFonts w:eastAsiaTheme="minorHAnsi" w:cs="Calibri"/>
                <w:sz w:val="20"/>
                <w:szCs w:val="20"/>
                <w:lang w:eastAsia="en-US"/>
              </w:rPr>
            </w:pPr>
            <w:r w:rsidRPr="00AD5994">
              <w:rPr>
                <w:rFonts w:eastAsiaTheme="minorHAnsi" w:cs="Calibri"/>
                <w:sz w:val="20"/>
                <w:szCs w:val="20"/>
                <w:lang w:eastAsia="en-US"/>
              </w:rPr>
              <w:t>ГОСТ 31807-201</w:t>
            </w:r>
            <w:r>
              <w:rPr>
                <w:rFonts w:eastAsiaTheme="minorHAnsi" w:cs="Calibri"/>
                <w:sz w:val="20"/>
                <w:szCs w:val="20"/>
                <w:lang w:eastAsia="en-US"/>
              </w:rPr>
              <w:t>8</w:t>
            </w:r>
            <w:r w:rsidRPr="00AD5994">
              <w:rPr>
                <w:rFonts w:eastAsiaTheme="minorHAnsi" w:cs="Calibri"/>
                <w:sz w:val="20"/>
                <w:szCs w:val="20"/>
                <w:lang w:eastAsia="en-US"/>
              </w:rPr>
              <w:t>. Изделия хлебобулочные из ржаной и смеси ржаной и пшеничной муки. Общие технические условия.</w:t>
            </w:r>
          </w:p>
          <w:p w:rsidR="00262925" w:rsidRPr="00622603" w:rsidRDefault="00262925" w:rsidP="00A95F6C">
            <w:pPr>
              <w:rPr>
                <w:rFonts w:ascii="Times New Roman" w:hAnsi="Times New Roman" w:cs="Times New Roman"/>
                <w:sz w:val="24"/>
                <w:szCs w:val="24"/>
              </w:rPr>
            </w:pPr>
          </w:p>
          <w:p w:rsidR="00262925" w:rsidRPr="00622603" w:rsidRDefault="00262925" w:rsidP="00A95F6C">
            <w:pPr>
              <w:rPr>
                <w:rFonts w:ascii="Times New Roman" w:hAnsi="Times New Roman" w:cs="Times New Roman"/>
                <w:sz w:val="24"/>
                <w:szCs w:val="24"/>
              </w:rPr>
            </w:pPr>
          </w:p>
        </w:tc>
        <w:tc>
          <w:tcPr>
            <w:tcW w:w="992" w:type="dxa"/>
          </w:tcPr>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0,500кг</w:t>
            </w:r>
          </w:p>
        </w:tc>
        <w:tc>
          <w:tcPr>
            <w:tcW w:w="850" w:type="dxa"/>
          </w:tcPr>
          <w:p w:rsidR="00262925" w:rsidRPr="00622603" w:rsidRDefault="00262925" w:rsidP="00A95F6C">
            <w:pPr>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262925" w:rsidRPr="00622603" w:rsidRDefault="006F6C96" w:rsidP="00A95F6C">
            <w:pPr>
              <w:rPr>
                <w:rFonts w:ascii="Times New Roman" w:hAnsi="Times New Roman" w:cs="Times New Roman"/>
                <w:sz w:val="24"/>
                <w:szCs w:val="24"/>
              </w:rPr>
            </w:pPr>
            <w:r>
              <w:rPr>
                <w:rFonts w:ascii="Times New Roman" w:hAnsi="Times New Roman" w:cs="Times New Roman"/>
                <w:sz w:val="24"/>
                <w:szCs w:val="24"/>
              </w:rPr>
              <w:t>1650</w:t>
            </w:r>
          </w:p>
        </w:tc>
      </w:tr>
      <w:tr w:rsidR="006F6C96" w:rsidRPr="00622603" w:rsidTr="006C4BB4">
        <w:tc>
          <w:tcPr>
            <w:tcW w:w="675"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3</w:t>
            </w:r>
          </w:p>
        </w:tc>
        <w:tc>
          <w:tcPr>
            <w:tcW w:w="2552" w:type="dxa"/>
          </w:tcPr>
          <w:p w:rsidR="006F6C96" w:rsidRPr="00622603" w:rsidRDefault="006F6C96" w:rsidP="00A95F6C">
            <w:pPr>
              <w:rPr>
                <w:rFonts w:ascii="Times New Roman" w:hAnsi="Times New Roman" w:cs="Times New Roman"/>
                <w:b/>
                <w:sz w:val="24"/>
                <w:szCs w:val="24"/>
              </w:rPr>
            </w:pPr>
            <w:r w:rsidRPr="00622603">
              <w:rPr>
                <w:rFonts w:ascii="Times New Roman" w:hAnsi="Times New Roman" w:cs="Times New Roman"/>
                <w:b/>
                <w:sz w:val="24"/>
                <w:szCs w:val="24"/>
              </w:rPr>
              <w:t>Хлеб солодовый</w:t>
            </w:r>
          </w:p>
        </w:tc>
        <w:tc>
          <w:tcPr>
            <w:tcW w:w="8647" w:type="dxa"/>
          </w:tcPr>
          <w:p w:rsidR="006F6C96" w:rsidRPr="00622603" w:rsidRDefault="006F6C96" w:rsidP="00A95F6C">
            <w:pPr>
              <w:rPr>
                <w:rFonts w:ascii="Times New Roman" w:hAnsi="Times New Roman" w:cs="Times New Roman"/>
              </w:rPr>
            </w:pPr>
            <w:r w:rsidRPr="00622603">
              <w:rPr>
                <w:rFonts w:ascii="Times New Roman" w:hAnsi="Times New Roman" w:cs="Times New Roman"/>
                <w:sz w:val="24"/>
                <w:szCs w:val="24"/>
              </w:rPr>
              <w:t>Хлеб зерновой (из муки в/</w:t>
            </w:r>
            <w:proofErr w:type="gramStart"/>
            <w:r w:rsidRPr="00622603">
              <w:rPr>
                <w:rFonts w:ascii="Times New Roman" w:hAnsi="Times New Roman" w:cs="Times New Roman"/>
                <w:sz w:val="24"/>
                <w:szCs w:val="24"/>
              </w:rPr>
              <w:t>с  или</w:t>
            </w:r>
            <w:proofErr w:type="gramEnd"/>
            <w:r w:rsidRPr="00622603">
              <w:rPr>
                <w:rFonts w:ascii="Times New Roman" w:hAnsi="Times New Roman" w:cs="Times New Roman"/>
                <w:sz w:val="24"/>
                <w:szCs w:val="24"/>
              </w:rPr>
              <w:t xml:space="preserve"> 1сорта, со злаками или обогащенный микронутриентами)</w:t>
            </w:r>
            <w:r w:rsidRPr="00622603">
              <w:rPr>
                <w:rFonts w:ascii="Times New Roman" w:hAnsi="Times New Roman" w:cs="Times New Roman"/>
              </w:rPr>
              <w:t xml:space="preserve"> </w:t>
            </w:r>
          </w:p>
          <w:p w:rsidR="006F6C96" w:rsidRDefault="006F6C96" w:rsidP="00B32A85">
            <w:pPr>
              <w:rPr>
                <w:rFonts w:ascii="Times New Roman" w:hAnsi="Times New Roman" w:cs="Times New Roman"/>
                <w:sz w:val="24"/>
                <w:szCs w:val="24"/>
              </w:rPr>
            </w:pPr>
            <w:r w:rsidRPr="00622603">
              <w:rPr>
                <w:rFonts w:ascii="Times New Roman" w:hAnsi="Times New Roman" w:cs="Times New Roman"/>
                <w:sz w:val="24"/>
                <w:szCs w:val="24"/>
              </w:rPr>
              <w:t xml:space="preserve">Вкус: свойственный данному виду изделия без постороннего привкуса. </w:t>
            </w:r>
          </w:p>
          <w:p w:rsidR="00094C9C" w:rsidRDefault="00094C9C" w:rsidP="00094C9C">
            <w:pPr>
              <w:pStyle w:val="a4"/>
              <w:pBdr>
                <w:left w:val="single" w:sz="6" w:space="15" w:color="E0E2E5"/>
              </w:pBdr>
              <w:spacing w:before="0" w:beforeAutospacing="0" w:after="0" w:afterAutospacing="0"/>
              <w:rPr>
                <w:rFonts w:ascii="PT Sans" w:hAnsi="PT Sans" w:cs="Arial"/>
                <w:color w:val="000000"/>
                <w:sz w:val="23"/>
                <w:szCs w:val="23"/>
              </w:rPr>
            </w:pPr>
            <w:r w:rsidRPr="00094C9C">
              <w:rPr>
                <w:rFonts w:eastAsiaTheme="minorHAnsi"/>
                <w:lang w:eastAsia="en-US"/>
              </w:rPr>
              <w:t>ГОСТ 25832-89 "Изделия хлебобулочные диетические. Технические условия</w:t>
            </w:r>
            <w:r>
              <w:rPr>
                <w:rFonts w:ascii="PT Sans" w:hAnsi="PT Sans" w:cs="Arial"/>
                <w:color w:val="000000"/>
                <w:sz w:val="23"/>
                <w:szCs w:val="23"/>
              </w:rPr>
              <w:t>"</w:t>
            </w:r>
          </w:p>
          <w:p w:rsidR="00094C9C" w:rsidRDefault="00094C9C" w:rsidP="00B32A85">
            <w:pPr>
              <w:rPr>
                <w:rFonts w:ascii="Times New Roman" w:hAnsi="Times New Roman" w:cs="Times New Roman"/>
                <w:sz w:val="24"/>
                <w:szCs w:val="24"/>
              </w:rPr>
            </w:pPr>
          </w:p>
          <w:p w:rsidR="00B32A85" w:rsidRPr="00622603" w:rsidRDefault="00B32A85" w:rsidP="00B32A85">
            <w:pPr>
              <w:rPr>
                <w:rFonts w:ascii="Times New Roman" w:hAnsi="Times New Roman" w:cs="Times New Roman"/>
                <w:sz w:val="24"/>
                <w:szCs w:val="24"/>
              </w:rPr>
            </w:pPr>
          </w:p>
        </w:tc>
        <w:tc>
          <w:tcPr>
            <w:tcW w:w="992"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0,400кг</w:t>
            </w:r>
          </w:p>
        </w:tc>
        <w:tc>
          <w:tcPr>
            <w:tcW w:w="850"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335</w:t>
            </w:r>
          </w:p>
        </w:tc>
      </w:tr>
      <w:tr w:rsidR="006F6C96" w:rsidRPr="00622603" w:rsidTr="00495BCB">
        <w:tc>
          <w:tcPr>
            <w:tcW w:w="675"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4</w:t>
            </w:r>
          </w:p>
        </w:tc>
        <w:tc>
          <w:tcPr>
            <w:tcW w:w="2552" w:type="dxa"/>
          </w:tcPr>
          <w:p w:rsidR="006F6C96" w:rsidRPr="00622603" w:rsidRDefault="006F6C96" w:rsidP="00A95F6C">
            <w:pPr>
              <w:spacing w:line="276" w:lineRule="auto"/>
              <w:rPr>
                <w:rFonts w:ascii="Times New Roman" w:hAnsi="Times New Roman" w:cs="Times New Roman"/>
                <w:b/>
                <w:sz w:val="24"/>
                <w:szCs w:val="24"/>
              </w:rPr>
            </w:pPr>
            <w:r w:rsidRPr="00622603">
              <w:rPr>
                <w:rFonts w:ascii="Times New Roman" w:hAnsi="Times New Roman" w:cs="Times New Roman"/>
                <w:b/>
                <w:sz w:val="24"/>
                <w:szCs w:val="24"/>
              </w:rPr>
              <w:t>Батон «Французский»</w:t>
            </w:r>
          </w:p>
        </w:tc>
        <w:tc>
          <w:tcPr>
            <w:tcW w:w="8647" w:type="dxa"/>
          </w:tcPr>
          <w:p w:rsidR="006F6C96" w:rsidRPr="00622603" w:rsidRDefault="006F6C96" w:rsidP="00A95F6C">
            <w:pPr>
              <w:rPr>
                <w:rFonts w:ascii="Times New Roman" w:hAnsi="Times New Roman" w:cs="Times New Roman"/>
              </w:rPr>
            </w:pPr>
            <w:r w:rsidRPr="00622603">
              <w:rPr>
                <w:rFonts w:ascii="Times New Roman" w:hAnsi="Times New Roman" w:cs="Times New Roman"/>
                <w:sz w:val="24"/>
                <w:szCs w:val="24"/>
              </w:rPr>
              <w:t>Батоны из муки в/с.</w:t>
            </w:r>
            <w:r w:rsidRPr="00622603">
              <w:rPr>
                <w:rFonts w:ascii="Times New Roman" w:hAnsi="Times New Roman" w:cs="Times New Roman"/>
              </w:rPr>
              <w:t xml:space="preserve"> </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Поверхность: не расплывчатая, без крупных трещин и подрывов.</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Вкус: свойственный данному виду изделия без постороннего привкуса.</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 xml:space="preserve">Пористость: без пустот и уплотнений. </w:t>
            </w:r>
          </w:p>
          <w:p w:rsidR="006F6C96" w:rsidRPr="00622603" w:rsidRDefault="00094C9C" w:rsidP="00A95F6C">
            <w:pPr>
              <w:rPr>
                <w:rFonts w:ascii="Times New Roman" w:hAnsi="Times New Roman" w:cs="Times New Roman"/>
                <w:sz w:val="24"/>
                <w:szCs w:val="24"/>
              </w:rPr>
            </w:pPr>
            <w:r w:rsidRPr="00094C9C">
              <w:rPr>
                <w:rFonts w:ascii="Times New Roman" w:hAnsi="Times New Roman" w:cs="Times New Roman"/>
                <w:sz w:val="24"/>
                <w:szCs w:val="24"/>
              </w:rPr>
              <w:t> </w:t>
            </w:r>
            <w:hyperlink r:id="rId10" w:anchor="/document/72204482/entry/0" w:history="1">
              <w:r w:rsidRPr="00094C9C">
                <w:rPr>
                  <w:rFonts w:ascii="Times New Roman" w:hAnsi="Times New Roman" w:cs="Times New Roman"/>
                  <w:sz w:val="24"/>
                  <w:szCs w:val="24"/>
                </w:rPr>
                <w:t>ГОСТ 31805-2018</w:t>
              </w:r>
            </w:hyperlink>
            <w:r w:rsidRPr="00094C9C">
              <w:rPr>
                <w:rFonts w:ascii="Times New Roman" w:hAnsi="Times New Roman" w:cs="Times New Roman"/>
                <w:sz w:val="24"/>
                <w:szCs w:val="24"/>
              </w:rPr>
              <w:t> "Изделия</w:t>
            </w:r>
            <w:r>
              <w:rPr>
                <w:rFonts w:ascii="PT Serif" w:hAnsi="PT Serif"/>
                <w:color w:val="22272F"/>
                <w:sz w:val="23"/>
                <w:szCs w:val="23"/>
                <w:shd w:val="clear" w:color="auto" w:fill="FFFFFF"/>
              </w:rPr>
              <w:t xml:space="preserve"> хлебобулочные из пшеничной хлебопекарной муки. Общие технические условия"</w:t>
            </w:r>
          </w:p>
        </w:tc>
        <w:tc>
          <w:tcPr>
            <w:tcW w:w="992" w:type="dxa"/>
          </w:tcPr>
          <w:p w:rsidR="006F6C96" w:rsidRPr="00622603" w:rsidRDefault="00B32A85" w:rsidP="00A95F6C">
            <w:pPr>
              <w:spacing w:line="276" w:lineRule="auto"/>
              <w:rPr>
                <w:rFonts w:ascii="Times New Roman" w:hAnsi="Times New Roman" w:cs="Times New Roman"/>
                <w:sz w:val="24"/>
                <w:szCs w:val="24"/>
              </w:rPr>
            </w:pPr>
            <w:r>
              <w:rPr>
                <w:rFonts w:ascii="Times New Roman" w:hAnsi="Times New Roman" w:cs="Times New Roman"/>
                <w:sz w:val="24"/>
                <w:szCs w:val="24"/>
              </w:rPr>
              <w:t>0,400</w:t>
            </w:r>
          </w:p>
        </w:tc>
        <w:tc>
          <w:tcPr>
            <w:tcW w:w="850"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420</w:t>
            </w:r>
          </w:p>
        </w:tc>
      </w:tr>
      <w:tr w:rsidR="006F6C96" w:rsidRPr="00622603" w:rsidTr="009A030D">
        <w:tc>
          <w:tcPr>
            <w:tcW w:w="675"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5</w:t>
            </w:r>
          </w:p>
        </w:tc>
        <w:tc>
          <w:tcPr>
            <w:tcW w:w="2552" w:type="dxa"/>
          </w:tcPr>
          <w:p w:rsidR="006F6C96" w:rsidRPr="00622603" w:rsidRDefault="006F6C96" w:rsidP="00A95F6C">
            <w:pPr>
              <w:spacing w:line="276" w:lineRule="auto"/>
              <w:rPr>
                <w:rFonts w:ascii="Times New Roman" w:hAnsi="Times New Roman" w:cs="Times New Roman"/>
                <w:b/>
                <w:sz w:val="24"/>
                <w:szCs w:val="24"/>
              </w:rPr>
            </w:pPr>
            <w:r w:rsidRPr="00622603">
              <w:rPr>
                <w:rFonts w:ascii="Times New Roman" w:hAnsi="Times New Roman" w:cs="Times New Roman"/>
                <w:b/>
                <w:sz w:val="24"/>
                <w:szCs w:val="24"/>
              </w:rPr>
              <w:t>Батон особый</w:t>
            </w:r>
          </w:p>
        </w:tc>
        <w:tc>
          <w:tcPr>
            <w:tcW w:w="8647"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 xml:space="preserve">Батоны из муки в/с. </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Поверхность: не расплывчатая, без крупных трещин и подрывов.</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lastRenderedPageBreak/>
              <w:t>Вкус: свойственный данному виду изделия без постороннего привкуса.</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Пористость: без пустот и уплотнений.</w:t>
            </w:r>
          </w:p>
          <w:p w:rsidR="006F6C96" w:rsidRPr="00622603" w:rsidRDefault="00EC549C" w:rsidP="00A95F6C">
            <w:pPr>
              <w:rPr>
                <w:rFonts w:ascii="Times New Roman" w:hAnsi="Times New Roman" w:cs="Times New Roman"/>
                <w:sz w:val="24"/>
                <w:szCs w:val="24"/>
              </w:rPr>
            </w:pPr>
            <w:hyperlink r:id="rId11" w:anchor="/document/72204482/entry/0" w:history="1">
              <w:r w:rsidR="00094C9C" w:rsidRPr="00094C9C">
                <w:rPr>
                  <w:rFonts w:ascii="Times New Roman" w:hAnsi="Times New Roman" w:cs="Times New Roman"/>
                  <w:sz w:val="24"/>
                  <w:szCs w:val="24"/>
                </w:rPr>
                <w:t>ГОСТ 31805-2018</w:t>
              </w:r>
            </w:hyperlink>
            <w:r w:rsidR="00094C9C" w:rsidRPr="00094C9C">
              <w:rPr>
                <w:rFonts w:ascii="Times New Roman" w:hAnsi="Times New Roman" w:cs="Times New Roman"/>
                <w:sz w:val="24"/>
                <w:szCs w:val="24"/>
              </w:rPr>
              <w:t> "Изделия</w:t>
            </w:r>
            <w:r w:rsidR="00094C9C">
              <w:rPr>
                <w:rFonts w:ascii="PT Serif" w:hAnsi="PT Serif"/>
                <w:color w:val="22272F"/>
                <w:sz w:val="23"/>
                <w:szCs w:val="23"/>
                <w:shd w:val="clear" w:color="auto" w:fill="FFFFFF"/>
              </w:rPr>
              <w:t xml:space="preserve"> хлебобулочные из пшеничной хлебопекарной муки. Общие технические условия"</w:t>
            </w:r>
          </w:p>
        </w:tc>
        <w:tc>
          <w:tcPr>
            <w:tcW w:w="992"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lastRenderedPageBreak/>
              <w:t>0,300кг</w:t>
            </w:r>
          </w:p>
        </w:tc>
        <w:tc>
          <w:tcPr>
            <w:tcW w:w="850"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420</w:t>
            </w:r>
          </w:p>
        </w:tc>
      </w:tr>
      <w:tr w:rsidR="006F6C96" w:rsidRPr="00622603" w:rsidTr="00AD3347">
        <w:tc>
          <w:tcPr>
            <w:tcW w:w="675"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lastRenderedPageBreak/>
              <w:t>6</w:t>
            </w:r>
          </w:p>
        </w:tc>
        <w:tc>
          <w:tcPr>
            <w:tcW w:w="2552" w:type="dxa"/>
          </w:tcPr>
          <w:p w:rsidR="006F6C96" w:rsidRPr="00622603" w:rsidRDefault="006F6C96" w:rsidP="00A95F6C">
            <w:pPr>
              <w:spacing w:line="276" w:lineRule="auto"/>
              <w:rPr>
                <w:rFonts w:ascii="Times New Roman" w:hAnsi="Times New Roman" w:cs="Times New Roman"/>
                <w:b/>
                <w:sz w:val="24"/>
                <w:szCs w:val="24"/>
              </w:rPr>
            </w:pPr>
            <w:r w:rsidRPr="00622603">
              <w:rPr>
                <w:rFonts w:ascii="Times New Roman" w:hAnsi="Times New Roman" w:cs="Times New Roman"/>
                <w:b/>
                <w:sz w:val="24"/>
                <w:szCs w:val="24"/>
              </w:rPr>
              <w:t>Булочные изделия:</w:t>
            </w:r>
          </w:p>
          <w:p w:rsidR="006F6C96" w:rsidRPr="00622603" w:rsidRDefault="006F6C96" w:rsidP="00A95F6C">
            <w:pPr>
              <w:spacing w:line="276" w:lineRule="auto"/>
              <w:rPr>
                <w:rFonts w:ascii="Times New Roman" w:hAnsi="Times New Roman" w:cs="Times New Roman"/>
                <w:b/>
                <w:sz w:val="24"/>
                <w:szCs w:val="24"/>
              </w:rPr>
            </w:pPr>
            <w:r w:rsidRPr="00622603">
              <w:rPr>
                <w:rFonts w:ascii="Times New Roman" w:hAnsi="Times New Roman" w:cs="Times New Roman"/>
                <w:b/>
                <w:sz w:val="24"/>
                <w:szCs w:val="24"/>
              </w:rPr>
              <w:t>Булочка сдобная с изюмом</w:t>
            </w:r>
          </w:p>
          <w:p w:rsidR="006F6C96" w:rsidRPr="00622603" w:rsidRDefault="006F6C96" w:rsidP="00A95F6C">
            <w:pPr>
              <w:spacing w:line="276" w:lineRule="auto"/>
              <w:rPr>
                <w:rFonts w:ascii="Times New Roman" w:hAnsi="Times New Roman" w:cs="Times New Roman"/>
                <w:b/>
                <w:sz w:val="24"/>
                <w:szCs w:val="24"/>
              </w:rPr>
            </w:pPr>
          </w:p>
        </w:tc>
        <w:tc>
          <w:tcPr>
            <w:tcW w:w="8647" w:type="dxa"/>
          </w:tcPr>
          <w:p w:rsidR="006F6C96" w:rsidRPr="00622603" w:rsidRDefault="006F6C96" w:rsidP="00A95F6C">
            <w:pPr>
              <w:rPr>
                <w:rFonts w:ascii="Times New Roman" w:hAnsi="Times New Roman" w:cs="Times New Roman"/>
              </w:rPr>
            </w:pPr>
            <w:r w:rsidRPr="00622603">
              <w:rPr>
                <w:rFonts w:ascii="Times New Roman" w:hAnsi="Times New Roman" w:cs="Times New Roman"/>
                <w:sz w:val="24"/>
                <w:szCs w:val="24"/>
              </w:rPr>
              <w:t>Булочки сдобные (из муки в/с)</w:t>
            </w:r>
            <w:r w:rsidRPr="00622603">
              <w:rPr>
                <w:rFonts w:ascii="Times New Roman" w:hAnsi="Times New Roman" w:cs="Times New Roman"/>
              </w:rPr>
              <w:t xml:space="preserve"> </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Поверхность: не расплывчатая.</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Вкус: свойственный данному виду изделия без постороннего привкуса.</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Пористость: без пустот и уплотнений.</w:t>
            </w:r>
          </w:p>
          <w:p w:rsidR="006F6C96" w:rsidRPr="00622603" w:rsidRDefault="00EC549C" w:rsidP="00A95F6C">
            <w:pPr>
              <w:rPr>
                <w:rFonts w:ascii="Times New Roman" w:hAnsi="Times New Roman" w:cs="Times New Roman"/>
                <w:sz w:val="24"/>
                <w:szCs w:val="24"/>
              </w:rPr>
            </w:pPr>
            <w:hyperlink r:id="rId12" w:anchor="/document/72204482/entry/0" w:history="1">
              <w:r w:rsidR="00094C9C" w:rsidRPr="00094C9C">
                <w:rPr>
                  <w:rFonts w:ascii="Times New Roman" w:hAnsi="Times New Roman" w:cs="Times New Roman"/>
                  <w:sz w:val="24"/>
                  <w:szCs w:val="24"/>
                </w:rPr>
                <w:t>ГОСТ 31805-2018</w:t>
              </w:r>
            </w:hyperlink>
            <w:r w:rsidR="00094C9C" w:rsidRPr="00094C9C">
              <w:rPr>
                <w:rFonts w:ascii="Times New Roman" w:hAnsi="Times New Roman" w:cs="Times New Roman"/>
                <w:sz w:val="24"/>
                <w:szCs w:val="24"/>
              </w:rPr>
              <w:t> "Изделия</w:t>
            </w:r>
            <w:r w:rsidR="00094C9C">
              <w:rPr>
                <w:rFonts w:ascii="PT Serif" w:hAnsi="PT Serif"/>
                <w:color w:val="22272F"/>
                <w:sz w:val="23"/>
                <w:szCs w:val="23"/>
                <w:shd w:val="clear" w:color="auto" w:fill="FFFFFF"/>
              </w:rPr>
              <w:t xml:space="preserve"> хлебобулочные из пшеничной хлебопекарной муки. Общие технические условия"</w:t>
            </w:r>
          </w:p>
        </w:tc>
        <w:tc>
          <w:tcPr>
            <w:tcW w:w="992"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0,100</w:t>
            </w:r>
          </w:p>
        </w:tc>
        <w:tc>
          <w:tcPr>
            <w:tcW w:w="850" w:type="dxa"/>
          </w:tcPr>
          <w:p w:rsidR="006F6C96" w:rsidRPr="00622603" w:rsidRDefault="006F6C96" w:rsidP="00A95F6C">
            <w:pPr>
              <w:spacing w:line="276" w:lineRule="auto"/>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155</w:t>
            </w:r>
          </w:p>
        </w:tc>
      </w:tr>
      <w:tr w:rsidR="006F6C96" w:rsidRPr="00622603" w:rsidTr="00AD0ECF">
        <w:tc>
          <w:tcPr>
            <w:tcW w:w="675"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7</w:t>
            </w:r>
          </w:p>
        </w:tc>
        <w:tc>
          <w:tcPr>
            <w:tcW w:w="2552" w:type="dxa"/>
          </w:tcPr>
          <w:p w:rsidR="006F6C96" w:rsidRPr="00622603" w:rsidRDefault="006F6C96" w:rsidP="00A95F6C">
            <w:pPr>
              <w:rPr>
                <w:rFonts w:ascii="Times New Roman" w:hAnsi="Times New Roman" w:cs="Times New Roman"/>
                <w:b/>
                <w:sz w:val="24"/>
                <w:szCs w:val="24"/>
              </w:rPr>
            </w:pPr>
            <w:r w:rsidRPr="00622603">
              <w:rPr>
                <w:rFonts w:ascii="Times New Roman" w:hAnsi="Times New Roman" w:cs="Times New Roman"/>
                <w:b/>
                <w:sz w:val="24"/>
                <w:szCs w:val="24"/>
              </w:rPr>
              <w:t>Булочные изделия:</w:t>
            </w:r>
          </w:p>
          <w:p w:rsidR="006F6C96" w:rsidRPr="00622603" w:rsidRDefault="006F6C96" w:rsidP="00A95F6C">
            <w:pPr>
              <w:rPr>
                <w:rFonts w:ascii="Times New Roman" w:hAnsi="Times New Roman" w:cs="Times New Roman"/>
                <w:b/>
                <w:sz w:val="24"/>
                <w:szCs w:val="24"/>
              </w:rPr>
            </w:pPr>
            <w:r w:rsidRPr="00622603">
              <w:rPr>
                <w:rFonts w:ascii="Times New Roman" w:hAnsi="Times New Roman" w:cs="Times New Roman"/>
                <w:b/>
                <w:sz w:val="24"/>
                <w:szCs w:val="24"/>
              </w:rPr>
              <w:t>Булочка сдобная с маком</w:t>
            </w:r>
          </w:p>
        </w:tc>
        <w:tc>
          <w:tcPr>
            <w:tcW w:w="8647"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 xml:space="preserve">Булочки сдобные (из муки в/с) </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Поверхность: не расплывчатая.</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Вкус: свойственный данному виду изделия без постороннего привкуса.</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Пористость: без пустот и уплотнений.</w:t>
            </w:r>
          </w:p>
          <w:p w:rsidR="006F6C96" w:rsidRPr="00622603" w:rsidRDefault="00EC549C" w:rsidP="00A95F6C">
            <w:pPr>
              <w:rPr>
                <w:rFonts w:ascii="Times New Roman" w:hAnsi="Times New Roman" w:cs="Times New Roman"/>
                <w:sz w:val="24"/>
                <w:szCs w:val="24"/>
              </w:rPr>
            </w:pPr>
            <w:hyperlink r:id="rId13" w:anchor="/document/72204482/entry/0" w:history="1">
              <w:r w:rsidR="00094C9C" w:rsidRPr="00094C9C">
                <w:rPr>
                  <w:rFonts w:ascii="Times New Roman" w:hAnsi="Times New Roman" w:cs="Times New Roman"/>
                  <w:sz w:val="24"/>
                  <w:szCs w:val="24"/>
                </w:rPr>
                <w:t>ГОСТ 31805-2018</w:t>
              </w:r>
            </w:hyperlink>
            <w:r w:rsidR="00094C9C" w:rsidRPr="00094C9C">
              <w:rPr>
                <w:rFonts w:ascii="Times New Roman" w:hAnsi="Times New Roman" w:cs="Times New Roman"/>
                <w:sz w:val="24"/>
                <w:szCs w:val="24"/>
              </w:rPr>
              <w:t> "Изделия</w:t>
            </w:r>
            <w:r w:rsidR="00094C9C">
              <w:rPr>
                <w:rFonts w:ascii="PT Serif" w:hAnsi="PT Serif"/>
                <w:color w:val="22272F"/>
                <w:sz w:val="23"/>
                <w:szCs w:val="23"/>
                <w:shd w:val="clear" w:color="auto" w:fill="FFFFFF"/>
              </w:rPr>
              <w:t xml:space="preserve"> хлебобулочные из пшеничной хлебопекарной муки. Общие технические условия"</w:t>
            </w:r>
          </w:p>
        </w:tc>
        <w:tc>
          <w:tcPr>
            <w:tcW w:w="992"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0,100</w:t>
            </w:r>
          </w:p>
        </w:tc>
        <w:tc>
          <w:tcPr>
            <w:tcW w:w="850"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кг</w:t>
            </w:r>
          </w:p>
        </w:tc>
        <w:tc>
          <w:tcPr>
            <w:tcW w:w="1701"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155</w:t>
            </w:r>
          </w:p>
        </w:tc>
      </w:tr>
      <w:tr w:rsidR="006F6C96" w:rsidRPr="00622603" w:rsidTr="00847DCE">
        <w:tc>
          <w:tcPr>
            <w:tcW w:w="675" w:type="dxa"/>
          </w:tcPr>
          <w:p w:rsidR="006F6C96" w:rsidRPr="00622603" w:rsidRDefault="002958D4" w:rsidP="00A95F6C">
            <w:pP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6F6C96" w:rsidRPr="00622603" w:rsidRDefault="006F6C96" w:rsidP="00A95F6C">
            <w:pPr>
              <w:rPr>
                <w:rFonts w:ascii="Times New Roman" w:hAnsi="Times New Roman" w:cs="Times New Roman"/>
                <w:b/>
                <w:sz w:val="24"/>
                <w:szCs w:val="24"/>
              </w:rPr>
            </w:pPr>
            <w:r w:rsidRPr="00622603">
              <w:rPr>
                <w:rFonts w:ascii="Times New Roman" w:hAnsi="Times New Roman" w:cs="Times New Roman"/>
                <w:b/>
                <w:sz w:val="24"/>
                <w:szCs w:val="24"/>
              </w:rPr>
              <w:t xml:space="preserve"> Сухари панировочные</w:t>
            </w:r>
          </w:p>
        </w:tc>
        <w:tc>
          <w:tcPr>
            <w:tcW w:w="8647" w:type="dxa"/>
          </w:tcPr>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Сухари панировочные (их хлебных сухарей, муки в/с)</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Внешний вид: крупка однородная по размеру,</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Вкус: свойственный панировочным сухарям без постороннего привкуса.</w:t>
            </w:r>
          </w:p>
          <w:p w:rsidR="006F6C96" w:rsidRPr="00622603" w:rsidRDefault="006F6C96" w:rsidP="00A95F6C">
            <w:pPr>
              <w:rPr>
                <w:rFonts w:ascii="Times New Roman" w:hAnsi="Times New Roman" w:cs="Times New Roman"/>
                <w:sz w:val="24"/>
                <w:szCs w:val="24"/>
              </w:rPr>
            </w:pPr>
            <w:r w:rsidRPr="00622603">
              <w:rPr>
                <w:rFonts w:ascii="Times New Roman" w:hAnsi="Times New Roman" w:cs="Times New Roman"/>
                <w:sz w:val="24"/>
                <w:szCs w:val="24"/>
              </w:rPr>
              <w:t>Запах: свойственный панировочным сухарям без постороннего запаха.</w:t>
            </w:r>
          </w:p>
          <w:p w:rsidR="006F6C96" w:rsidRPr="00622603" w:rsidRDefault="006F6C96" w:rsidP="00094C9C">
            <w:pPr>
              <w:rPr>
                <w:rFonts w:ascii="Times New Roman" w:hAnsi="Times New Roman" w:cs="Times New Roman"/>
                <w:sz w:val="24"/>
                <w:szCs w:val="24"/>
              </w:rPr>
            </w:pPr>
            <w:r w:rsidRPr="00622603">
              <w:rPr>
                <w:rFonts w:ascii="Times New Roman" w:hAnsi="Times New Roman" w:cs="Times New Roman"/>
                <w:sz w:val="24"/>
                <w:szCs w:val="24"/>
              </w:rPr>
              <w:t>ГОСТ 28402-89 «Сухари панировочные. Общие технические условия</w:t>
            </w:r>
            <w:proofErr w:type="gramStart"/>
            <w:r w:rsidRPr="00622603">
              <w:rPr>
                <w:rFonts w:ascii="Times New Roman" w:hAnsi="Times New Roman" w:cs="Times New Roman"/>
                <w:sz w:val="24"/>
                <w:szCs w:val="24"/>
              </w:rPr>
              <w:t>»</w:t>
            </w:r>
            <w:r w:rsidRPr="00622603">
              <w:rPr>
                <w:rFonts w:ascii="Times New Roman" w:hAnsi="Times New Roman" w:cs="Times New Roman"/>
              </w:rPr>
              <w:t xml:space="preserve"> </w:t>
            </w:r>
            <w:r w:rsidRPr="00622603">
              <w:rPr>
                <w:rFonts w:ascii="Times New Roman" w:hAnsi="Times New Roman" w:cs="Times New Roman"/>
                <w:sz w:val="24"/>
                <w:szCs w:val="24"/>
              </w:rPr>
              <w:t>»</w:t>
            </w:r>
            <w:proofErr w:type="gramEnd"/>
            <w:r w:rsidRPr="00622603">
              <w:rPr>
                <w:rFonts w:ascii="Times New Roman" w:hAnsi="Times New Roman" w:cs="Times New Roman"/>
                <w:sz w:val="24"/>
                <w:szCs w:val="24"/>
              </w:rPr>
              <w:t xml:space="preserve">.  </w:t>
            </w:r>
          </w:p>
        </w:tc>
        <w:tc>
          <w:tcPr>
            <w:tcW w:w="992" w:type="dxa"/>
          </w:tcPr>
          <w:p w:rsidR="006F6C96" w:rsidRPr="00622603" w:rsidRDefault="006F6C96" w:rsidP="00E75845">
            <w:pPr>
              <w:rPr>
                <w:rFonts w:ascii="Times New Roman" w:hAnsi="Times New Roman" w:cs="Times New Roman"/>
              </w:rPr>
            </w:pPr>
            <w:r w:rsidRPr="00622603">
              <w:rPr>
                <w:rFonts w:ascii="Times New Roman" w:hAnsi="Times New Roman" w:cs="Times New Roman"/>
                <w:sz w:val="24"/>
                <w:szCs w:val="24"/>
              </w:rPr>
              <w:t>1,0</w:t>
            </w:r>
          </w:p>
        </w:tc>
        <w:tc>
          <w:tcPr>
            <w:tcW w:w="850" w:type="dxa"/>
          </w:tcPr>
          <w:p w:rsidR="006F6C96" w:rsidRPr="00622603" w:rsidRDefault="006F6C96" w:rsidP="00A95F6C">
            <w:pPr>
              <w:rPr>
                <w:rFonts w:ascii="Times New Roman" w:hAnsi="Times New Roman" w:cs="Times New Roman"/>
              </w:rPr>
            </w:pPr>
            <w:r w:rsidRPr="00622603">
              <w:rPr>
                <w:rFonts w:ascii="Times New Roman" w:hAnsi="Times New Roman" w:cs="Times New Roman"/>
              </w:rPr>
              <w:t>кг</w:t>
            </w:r>
          </w:p>
        </w:tc>
        <w:tc>
          <w:tcPr>
            <w:tcW w:w="1701" w:type="dxa"/>
          </w:tcPr>
          <w:p w:rsidR="006F6C96" w:rsidRPr="00622603" w:rsidRDefault="00B32A85" w:rsidP="009A0D19">
            <w:pPr>
              <w:rPr>
                <w:rFonts w:ascii="Times New Roman" w:hAnsi="Times New Roman" w:cs="Times New Roman"/>
                <w:sz w:val="24"/>
                <w:szCs w:val="24"/>
              </w:rPr>
            </w:pPr>
            <w:r>
              <w:rPr>
                <w:rFonts w:ascii="Times New Roman" w:hAnsi="Times New Roman" w:cs="Times New Roman"/>
                <w:sz w:val="24"/>
                <w:szCs w:val="24"/>
              </w:rPr>
              <w:t>40</w:t>
            </w:r>
          </w:p>
        </w:tc>
      </w:tr>
      <w:tr w:rsidR="006F6C96" w:rsidRPr="00622603" w:rsidTr="005C34BC">
        <w:tc>
          <w:tcPr>
            <w:tcW w:w="675" w:type="dxa"/>
          </w:tcPr>
          <w:p w:rsidR="006F6C96" w:rsidRPr="00622603" w:rsidRDefault="002958D4" w:rsidP="00A95F6C">
            <w:pPr>
              <w:rPr>
                <w:rFonts w:ascii="Times New Roman" w:hAnsi="Times New Roman" w:cs="Times New Roman"/>
                <w:sz w:val="24"/>
                <w:szCs w:val="24"/>
              </w:rPr>
            </w:pPr>
            <w:r>
              <w:rPr>
                <w:rFonts w:ascii="Times New Roman" w:hAnsi="Times New Roman" w:cs="Times New Roman"/>
                <w:sz w:val="24"/>
                <w:szCs w:val="24"/>
              </w:rPr>
              <w:t>9</w:t>
            </w:r>
          </w:p>
        </w:tc>
        <w:tc>
          <w:tcPr>
            <w:tcW w:w="2552" w:type="dxa"/>
          </w:tcPr>
          <w:p w:rsidR="006F6C96" w:rsidRPr="00622603" w:rsidRDefault="006F6C96" w:rsidP="00A95F6C">
            <w:pPr>
              <w:rPr>
                <w:rFonts w:ascii="Times New Roman" w:hAnsi="Times New Roman" w:cs="Times New Roman"/>
                <w:b/>
                <w:sz w:val="24"/>
                <w:szCs w:val="24"/>
              </w:rPr>
            </w:pPr>
            <w:r w:rsidRPr="00622603">
              <w:rPr>
                <w:rFonts w:ascii="Times New Roman" w:hAnsi="Times New Roman" w:cs="Times New Roman"/>
                <w:b/>
                <w:sz w:val="24"/>
                <w:szCs w:val="24"/>
              </w:rPr>
              <w:t xml:space="preserve">Тесто слоеное </w:t>
            </w:r>
            <w:proofErr w:type="spellStart"/>
            <w:r w:rsidRPr="00622603">
              <w:rPr>
                <w:rFonts w:ascii="Times New Roman" w:hAnsi="Times New Roman" w:cs="Times New Roman"/>
                <w:b/>
                <w:sz w:val="24"/>
                <w:szCs w:val="24"/>
              </w:rPr>
              <w:t>бездрожжевое</w:t>
            </w:r>
            <w:proofErr w:type="spellEnd"/>
          </w:p>
        </w:tc>
        <w:tc>
          <w:tcPr>
            <w:tcW w:w="8647" w:type="dxa"/>
          </w:tcPr>
          <w:p w:rsidR="00094C9C" w:rsidRPr="00094C9C" w:rsidRDefault="00094C9C" w:rsidP="00094C9C">
            <w:pPr>
              <w:rPr>
                <w:rFonts w:ascii="Times New Roman" w:eastAsia="Times New Roman" w:hAnsi="Times New Roman"/>
                <w:lang w:eastAsia="ru-RU"/>
              </w:rPr>
            </w:pPr>
            <w:r w:rsidRPr="00E76A8D">
              <w:rPr>
                <w:rFonts w:ascii="Times New Roman" w:eastAsia="Times New Roman" w:hAnsi="Times New Roman"/>
                <w:lang w:eastAsia="ru-RU"/>
              </w:rPr>
              <w:t xml:space="preserve">Тесто слоеное </w:t>
            </w:r>
            <w:proofErr w:type="spellStart"/>
            <w:r w:rsidRPr="00E76A8D">
              <w:rPr>
                <w:rFonts w:ascii="Times New Roman" w:eastAsia="Times New Roman" w:hAnsi="Times New Roman"/>
                <w:lang w:eastAsia="ru-RU"/>
              </w:rPr>
              <w:t>бездрожжевое</w:t>
            </w:r>
            <w:proofErr w:type="spellEnd"/>
            <w:r w:rsidRPr="00E76A8D">
              <w:rPr>
                <w:rFonts w:ascii="Times New Roman" w:eastAsia="Times New Roman" w:hAnsi="Times New Roman"/>
                <w:lang w:eastAsia="ru-RU"/>
              </w:rPr>
              <w:t xml:space="preserve">, изготовлено из пшеничной муки высшего сорта, должно соответствовать </w:t>
            </w:r>
            <w:r>
              <w:rPr>
                <w:rFonts w:ascii="Times New Roman" w:eastAsia="Times New Roman" w:hAnsi="Times New Roman"/>
                <w:lang w:eastAsia="ru-RU"/>
              </w:rPr>
              <w:t xml:space="preserve"> </w:t>
            </w:r>
            <w:r w:rsidRPr="00094C9C">
              <w:rPr>
                <w:rFonts w:ascii="Times New Roman" w:eastAsia="Times New Roman" w:hAnsi="Times New Roman"/>
                <w:lang w:eastAsia="ru-RU"/>
              </w:rPr>
              <w:fldChar w:fldCharType="begin"/>
            </w:r>
            <w:r w:rsidRPr="00094C9C">
              <w:rPr>
                <w:rFonts w:ascii="Times New Roman" w:eastAsia="Times New Roman" w:hAnsi="Times New Roman"/>
                <w:lang w:eastAsia="ru-RU"/>
              </w:rPr>
              <w:instrText xml:space="preserve"> HYPERLINK "https://internet.garant.ru/" \l "/document/70761560/paragraph/1/doclist/22850/showentries/0/highlight/JTVCJTdCJTIybmVlZF9jb3JyZWN0aW9uJTIyJTNBZmFsc2UlMkMlMjJjb250ZXh0JTIyJTNBJTIyJTVDdTA0MTMlNUN1MDQxZSU1Q3UwNDIxJTVDdTA0MjIlMjAzMTgwNi0yMDEyJTIyJTdEJTVE" </w:instrText>
            </w:r>
            <w:r w:rsidRPr="00094C9C">
              <w:rPr>
                <w:rFonts w:ascii="Times New Roman" w:eastAsia="Times New Roman" w:hAnsi="Times New Roman"/>
                <w:lang w:eastAsia="ru-RU"/>
              </w:rPr>
              <w:fldChar w:fldCharType="separate"/>
            </w:r>
          </w:p>
          <w:p w:rsidR="00094C9C" w:rsidRPr="00094C9C" w:rsidRDefault="00094C9C" w:rsidP="00094C9C">
            <w:pPr>
              <w:rPr>
                <w:rFonts w:ascii="Times New Roman" w:eastAsia="Times New Roman" w:hAnsi="Times New Roman"/>
                <w:lang w:eastAsia="ru-RU"/>
              </w:rPr>
            </w:pPr>
            <w:r w:rsidRPr="00094C9C">
              <w:rPr>
                <w:rFonts w:ascii="Times New Roman" w:eastAsia="Times New Roman" w:hAnsi="Times New Roman"/>
                <w:lang w:eastAsia="ru-RU"/>
              </w:rPr>
              <w:t>Межгосударственному стандарту ГОСТ 31806-2012 "Полуфабрикаты хлебобулочные замороженные и охлажденные. Общие технические условия"</w:t>
            </w:r>
          </w:p>
          <w:p w:rsidR="00094C9C" w:rsidRDefault="00094C9C" w:rsidP="00094C9C">
            <w:pPr>
              <w:pStyle w:val="a4"/>
              <w:shd w:val="clear" w:color="auto" w:fill="FFFFFF"/>
              <w:spacing w:before="0" w:beforeAutospacing="0" w:after="0" w:afterAutospacing="0"/>
            </w:pPr>
            <w:r w:rsidRPr="00094C9C">
              <w:rPr>
                <w:rFonts w:cstheme="minorBidi"/>
                <w:sz w:val="22"/>
                <w:szCs w:val="22"/>
              </w:rPr>
              <w:fldChar w:fldCharType="end"/>
            </w:r>
            <w:r w:rsidRPr="00094C9C">
              <w:rPr>
                <w:rFonts w:cstheme="minorBidi"/>
                <w:sz w:val="22"/>
                <w:szCs w:val="22"/>
              </w:rPr>
              <w:t xml:space="preserve">Поверхность шероховатая, цвет от светло-серого до светло-желтого, без постороннего запаха, консистенция твердая. Температура хранения не выше - 18ºС. Не допускается неоднократное замораживание продукта. </w:t>
            </w:r>
            <w:proofErr w:type="gramStart"/>
            <w:r w:rsidRPr="00094C9C">
              <w:rPr>
                <w:rFonts w:cstheme="minorBidi"/>
                <w:sz w:val="22"/>
                <w:szCs w:val="22"/>
              </w:rPr>
              <w:t>У</w:t>
            </w:r>
            <w:r w:rsidRPr="00E76A8D">
              <w:t>паковано  в</w:t>
            </w:r>
            <w:proofErr w:type="gramEnd"/>
            <w:r w:rsidRPr="00E76A8D">
              <w:t xml:space="preserve"> индивидуальные  влагонепроницаемые упаковочные материалы, разрешенные для контакта с пищевыми продуктами в установленном поряд</w:t>
            </w:r>
            <w:r>
              <w:t>ке. Фасовка: 1,0 кг.  Форма-</w:t>
            </w:r>
            <w:r w:rsidRPr="00E76A8D">
              <w:t>пласт</w:t>
            </w:r>
            <w:r>
              <w:t xml:space="preserve">, </w:t>
            </w:r>
            <w:r w:rsidRPr="00C973E7">
              <w:t>не допускаются генетически модифицированные организмы</w:t>
            </w:r>
          </w:p>
          <w:p w:rsidR="00094C9C" w:rsidRDefault="00094C9C" w:rsidP="00830028">
            <w:pPr>
              <w:pStyle w:val="a4"/>
              <w:shd w:val="clear" w:color="auto" w:fill="FFFFFF"/>
              <w:spacing w:before="0" w:beforeAutospacing="0" w:after="0" w:afterAutospacing="0"/>
            </w:pPr>
          </w:p>
          <w:p w:rsidR="006F6C96" w:rsidRPr="00622603" w:rsidRDefault="006F6C96" w:rsidP="00094C9C">
            <w:pPr>
              <w:pStyle w:val="a4"/>
              <w:shd w:val="clear" w:color="auto" w:fill="FFFFFF"/>
              <w:spacing w:before="0" w:beforeAutospacing="0" w:after="0" w:afterAutospacing="0"/>
            </w:pPr>
          </w:p>
        </w:tc>
        <w:tc>
          <w:tcPr>
            <w:tcW w:w="992" w:type="dxa"/>
          </w:tcPr>
          <w:p w:rsidR="006F6C96" w:rsidRPr="00622603" w:rsidRDefault="006F6C96" w:rsidP="00A95F6C">
            <w:pPr>
              <w:rPr>
                <w:rFonts w:ascii="Times New Roman" w:hAnsi="Times New Roman" w:cs="Times New Roman"/>
              </w:rPr>
            </w:pPr>
            <w:r w:rsidRPr="00622603">
              <w:rPr>
                <w:rFonts w:ascii="Times New Roman" w:hAnsi="Times New Roman" w:cs="Times New Roman"/>
                <w:sz w:val="24"/>
                <w:szCs w:val="24"/>
              </w:rPr>
              <w:t>1,0</w:t>
            </w:r>
          </w:p>
        </w:tc>
        <w:tc>
          <w:tcPr>
            <w:tcW w:w="850" w:type="dxa"/>
          </w:tcPr>
          <w:p w:rsidR="006F6C96" w:rsidRPr="00622603" w:rsidRDefault="006F6C96" w:rsidP="00A95F6C">
            <w:pPr>
              <w:rPr>
                <w:rFonts w:ascii="Times New Roman" w:hAnsi="Times New Roman" w:cs="Times New Roman"/>
              </w:rPr>
            </w:pPr>
            <w:r w:rsidRPr="00622603">
              <w:rPr>
                <w:rFonts w:ascii="Times New Roman" w:hAnsi="Times New Roman" w:cs="Times New Roman"/>
              </w:rPr>
              <w:t>кг</w:t>
            </w:r>
          </w:p>
        </w:tc>
        <w:tc>
          <w:tcPr>
            <w:tcW w:w="1701" w:type="dxa"/>
          </w:tcPr>
          <w:p w:rsidR="006F6C96" w:rsidRPr="00622603" w:rsidRDefault="00B32A85" w:rsidP="00A95F6C">
            <w:pPr>
              <w:rPr>
                <w:rFonts w:ascii="Times New Roman" w:hAnsi="Times New Roman" w:cs="Times New Roman"/>
                <w:sz w:val="24"/>
                <w:szCs w:val="24"/>
              </w:rPr>
            </w:pPr>
            <w:r>
              <w:rPr>
                <w:rFonts w:ascii="Times New Roman" w:hAnsi="Times New Roman" w:cs="Times New Roman"/>
                <w:sz w:val="24"/>
                <w:szCs w:val="24"/>
              </w:rPr>
              <w:t>120</w:t>
            </w:r>
          </w:p>
        </w:tc>
      </w:tr>
    </w:tbl>
    <w:p w:rsidR="00830028" w:rsidRPr="00622603" w:rsidRDefault="00830028" w:rsidP="007425CE">
      <w:pPr>
        <w:spacing w:after="0" w:line="240" w:lineRule="auto"/>
        <w:jc w:val="center"/>
        <w:rPr>
          <w:rFonts w:ascii="Times New Roman" w:hAnsi="Times New Roman" w:cs="Times New Roman"/>
          <w:b/>
          <w:sz w:val="24"/>
          <w:szCs w:val="24"/>
        </w:rPr>
      </w:pPr>
    </w:p>
    <w:p w:rsidR="007425CE" w:rsidRPr="00622603" w:rsidRDefault="007425CE" w:rsidP="007425CE">
      <w:pPr>
        <w:spacing w:after="0" w:line="240" w:lineRule="auto"/>
        <w:jc w:val="center"/>
        <w:rPr>
          <w:rFonts w:ascii="Times New Roman" w:hAnsi="Times New Roman" w:cs="Times New Roman"/>
          <w:b/>
          <w:sz w:val="24"/>
          <w:szCs w:val="24"/>
        </w:rPr>
      </w:pPr>
      <w:r w:rsidRPr="00622603">
        <w:rPr>
          <w:rFonts w:ascii="Times New Roman" w:hAnsi="Times New Roman" w:cs="Times New Roman"/>
          <w:b/>
          <w:sz w:val="24"/>
          <w:szCs w:val="24"/>
        </w:rPr>
        <w:t xml:space="preserve">  </w:t>
      </w:r>
    </w:p>
    <w:sectPr w:rsidR="007425CE" w:rsidRPr="00622603" w:rsidSect="008646B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00308"/>
    <w:multiLevelType w:val="multilevel"/>
    <w:tmpl w:val="D47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84A8C"/>
    <w:multiLevelType w:val="hybridMultilevel"/>
    <w:tmpl w:val="2DB4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584C60"/>
    <w:multiLevelType w:val="multilevel"/>
    <w:tmpl w:val="683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62D48"/>
    <w:multiLevelType w:val="hybridMultilevel"/>
    <w:tmpl w:val="BEA8BFA6"/>
    <w:lvl w:ilvl="0" w:tplc="B27AA37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 w15:restartNumberingAfterBreak="0">
    <w:nsid w:val="67805783"/>
    <w:multiLevelType w:val="multilevel"/>
    <w:tmpl w:val="03D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C6"/>
    <w:rsid w:val="00020920"/>
    <w:rsid w:val="0007723B"/>
    <w:rsid w:val="00094C9C"/>
    <w:rsid w:val="000A23CE"/>
    <w:rsid w:val="001129F0"/>
    <w:rsid w:val="00120B18"/>
    <w:rsid w:val="00171836"/>
    <w:rsid w:val="00177554"/>
    <w:rsid w:val="001D6414"/>
    <w:rsid w:val="001E198F"/>
    <w:rsid w:val="001E1B17"/>
    <w:rsid w:val="00220AAC"/>
    <w:rsid w:val="002213EB"/>
    <w:rsid w:val="00262925"/>
    <w:rsid w:val="002814E2"/>
    <w:rsid w:val="0028712C"/>
    <w:rsid w:val="002958D4"/>
    <w:rsid w:val="002B4986"/>
    <w:rsid w:val="002C46AF"/>
    <w:rsid w:val="00314A2F"/>
    <w:rsid w:val="00327639"/>
    <w:rsid w:val="003A7180"/>
    <w:rsid w:val="003B6CB3"/>
    <w:rsid w:val="003E218C"/>
    <w:rsid w:val="003F5082"/>
    <w:rsid w:val="0044494D"/>
    <w:rsid w:val="0047244B"/>
    <w:rsid w:val="004969D8"/>
    <w:rsid w:val="004A7435"/>
    <w:rsid w:val="004C49BD"/>
    <w:rsid w:val="00536063"/>
    <w:rsid w:val="00537B52"/>
    <w:rsid w:val="00574E9A"/>
    <w:rsid w:val="0060216F"/>
    <w:rsid w:val="00622603"/>
    <w:rsid w:val="006510C7"/>
    <w:rsid w:val="00694D0A"/>
    <w:rsid w:val="006C0F40"/>
    <w:rsid w:val="006D3451"/>
    <w:rsid w:val="006F6C96"/>
    <w:rsid w:val="00707E50"/>
    <w:rsid w:val="007425CE"/>
    <w:rsid w:val="007477A2"/>
    <w:rsid w:val="00751BE9"/>
    <w:rsid w:val="00764289"/>
    <w:rsid w:val="0078244F"/>
    <w:rsid w:val="00791872"/>
    <w:rsid w:val="00794ECF"/>
    <w:rsid w:val="007A20A1"/>
    <w:rsid w:val="007C79FB"/>
    <w:rsid w:val="007D76C4"/>
    <w:rsid w:val="008232E7"/>
    <w:rsid w:val="00830028"/>
    <w:rsid w:val="00830CD5"/>
    <w:rsid w:val="00853E8E"/>
    <w:rsid w:val="00855E76"/>
    <w:rsid w:val="0085703F"/>
    <w:rsid w:val="0085764E"/>
    <w:rsid w:val="00864271"/>
    <w:rsid w:val="008646BF"/>
    <w:rsid w:val="008C324C"/>
    <w:rsid w:val="008C75A8"/>
    <w:rsid w:val="00953A9B"/>
    <w:rsid w:val="00961453"/>
    <w:rsid w:val="009A0D19"/>
    <w:rsid w:val="009E49B3"/>
    <w:rsid w:val="00AD123F"/>
    <w:rsid w:val="00AD5994"/>
    <w:rsid w:val="00B32A85"/>
    <w:rsid w:val="00B51A8C"/>
    <w:rsid w:val="00B568D5"/>
    <w:rsid w:val="00B836EF"/>
    <w:rsid w:val="00BE3518"/>
    <w:rsid w:val="00C558CC"/>
    <w:rsid w:val="00C62276"/>
    <w:rsid w:val="00C819E8"/>
    <w:rsid w:val="00CA0063"/>
    <w:rsid w:val="00CC66CA"/>
    <w:rsid w:val="00CE3CC6"/>
    <w:rsid w:val="00D11753"/>
    <w:rsid w:val="00D21429"/>
    <w:rsid w:val="00D22FEB"/>
    <w:rsid w:val="00D55CC4"/>
    <w:rsid w:val="00D77767"/>
    <w:rsid w:val="00D92906"/>
    <w:rsid w:val="00DA11D7"/>
    <w:rsid w:val="00E3025A"/>
    <w:rsid w:val="00E42292"/>
    <w:rsid w:val="00E520D1"/>
    <w:rsid w:val="00E61342"/>
    <w:rsid w:val="00E75845"/>
    <w:rsid w:val="00E9307F"/>
    <w:rsid w:val="00EB4EB9"/>
    <w:rsid w:val="00EC549C"/>
    <w:rsid w:val="00EE1217"/>
    <w:rsid w:val="00F05EB8"/>
    <w:rsid w:val="00F400DD"/>
    <w:rsid w:val="00F50EAF"/>
    <w:rsid w:val="00F95ED7"/>
    <w:rsid w:val="00FA6083"/>
    <w:rsid w:val="00FF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03650-7EB3-4FBF-ACCF-51DEE360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32E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0F40"/>
    <w:rPr>
      <w:color w:val="0000FF"/>
      <w:u w:val="single"/>
    </w:rPr>
  </w:style>
  <w:style w:type="character" w:customStyle="1" w:styleId="16">
    <w:name w:val="Основной текст (16)"/>
    <w:rsid w:val="00DA11D7"/>
    <w:rPr>
      <w:rFonts w:ascii="Times New Roman" w:hAnsi="Times New Roman"/>
      <w:spacing w:val="0"/>
      <w:sz w:val="19"/>
      <w:u w:val="single"/>
    </w:rPr>
  </w:style>
  <w:style w:type="paragraph" w:customStyle="1" w:styleId="Default">
    <w:name w:val="Default"/>
    <w:uiPriority w:val="99"/>
    <w:rsid w:val="00DA11D7"/>
    <w:pPr>
      <w:autoSpaceDE w:val="0"/>
      <w:autoSpaceDN w:val="0"/>
      <w:adjustRightInd w:val="0"/>
      <w:spacing w:after="160" w:line="259" w:lineRule="auto"/>
    </w:pPr>
    <w:rPr>
      <w:rFonts w:ascii="Calibri" w:eastAsia="Times New Roman" w:hAnsi="Calibri" w:cs="Times New Roman"/>
      <w:color w:val="000000"/>
      <w:sz w:val="24"/>
      <w:szCs w:val="24"/>
      <w:lang w:eastAsia="ru-RU"/>
    </w:rPr>
  </w:style>
  <w:style w:type="paragraph" w:styleId="a4">
    <w:name w:val="Normal (Web)"/>
    <w:basedOn w:val="a"/>
    <w:uiPriority w:val="99"/>
    <w:unhideWhenUsed/>
    <w:rsid w:val="00E520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F0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32E7"/>
    <w:rPr>
      <w:rFonts w:ascii="Times New Roman" w:eastAsia="Times New Roman" w:hAnsi="Times New Roman" w:cs="Times New Roman"/>
      <w:b/>
      <w:bCs/>
      <w:kern w:val="36"/>
      <w:sz w:val="48"/>
      <w:szCs w:val="48"/>
      <w:lang w:val="x-none" w:eastAsia="x-none"/>
    </w:rPr>
  </w:style>
  <w:style w:type="paragraph" w:styleId="a5">
    <w:name w:val="List Paragraph"/>
    <w:basedOn w:val="a"/>
    <w:uiPriority w:val="34"/>
    <w:qFormat/>
    <w:rsid w:val="00AD5994"/>
    <w:pPr>
      <w:ind w:left="720"/>
      <w:contextualSpacing/>
    </w:pPr>
  </w:style>
  <w:style w:type="table" w:styleId="a6">
    <w:name w:val="Table Grid"/>
    <w:basedOn w:val="a1"/>
    <w:uiPriority w:val="59"/>
    <w:rsid w:val="0083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094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8968">
      <w:bodyDiv w:val="1"/>
      <w:marLeft w:val="0"/>
      <w:marRight w:val="0"/>
      <w:marTop w:val="0"/>
      <w:marBottom w:val="0"/>
      <w:divBdr>
        <w:top w:val="none" w:sz="0" w:space="0" w:color="auto"/>
        <w:left w:val="none" w:sz="0" w:space="0" w:color="auto"/>
        <w:bottom w:val="none" w:sz="0" w:space="0" w:color="auto"/>
        <w:right w:val="none" w:sz="0" w:space="0" w:color="auto"/>
      </w:divBdr>
    </w:div>
    <w:div w:id="260145071">
      <w:bodyDiv w:val="1"/>
      <w:marLeft w:val="0"/>
      <w:marRight w:val="0"/>
      <w:marTop w:val="0"/>
      <w:marBottom w:val="0"/>
      <w:divBdr>
        <w:top w:val="none" w:sz="0" w:space="0" w:color="auto"/>
        <w:left w:val="none" w:sz="0" w:space="0" w:color="auto"/>
        <w:bottom w:val="none" w:sz="0" w:space="0" w:color="auto"/>
        <w:right w:val="none" w:sz="0" w:space="0" w:color="auto"/>
      </w:divBdr>
    </w:div>
    <w:div w:id="349845121">
      <w:bodyDiv w:val="1"/>
      <w:marLeft w:val="0"/>
      <w:marRight w:val="0"/>
      <w:marTop w:val="0"/>
      <w:marBottom w:val="0"/>
      <w:divBdr>
        <w:top w:val="none" w:sz="0" w:space="0" w:color="auto"/>
        <w:left w:val="none" w:sz="0" w:space="0" w:color="auto"/>
        <w:bottom w:val="none" w:sz="0" w:space="0" w:color="auto"/>
        <w:right w:val="none" w:sz="0" w:space="0" w:color="auto"/>
      </w:divBdr>
    </w:div>
    <w:div w:id="753747282">
      <w:bodyDiv w:val="1"/>
      <w:marLeft w:val="0"/>
      <w:marRight w:val="0"/>
      <w:marTop w:val="0"/>
      <w:marBottom w:val="0"/>
      <w:divBdr>
        <w:top w:val="none" w:sz="0" w:space="0" w:color="auto"/>
        <w:left w:val="none" w:sz="0" w:space="0" w:color="auto"/>
        <w:bottom w:val="none" w:sz="0" w:space="0" w:color="auto"/>
        <w:right w:val="none" w:sz="0" w:space="0" w:color="auto"/>
      </w:divBdr>
    </w:div>
    <w:div w:id="843473418">
      <w:bodyDiv w:val="1"/>
      <w:marLeft w:val="0"/>
      <w:marRight w:val="0"/>
      <w:marTop w:val="0"/>
      <w:marBottom w:val="0"/>
      <w:divBdr>
        <w:top w:val="none" w:sz="0" w:space="0" w:color="auto"/>
        <w:left w:val="none" w:sz="0" w:space="0" w:color="auto"/>
        <w:bottom w:val="none" w:sz="0" w:space="0" w:color="auto"/>
        <w:right w:val="none" w:sz="0" w:space="0" w:color="auto"/>
      </w:divBdr>
    </w:div>
    <w:div w:id="908543856">
      <w:bodyDiv w:val="1"/>
      <w:marLeft w:val="0"/>
      <w:marRight w:val="0"/>
      <w:marTop w:val="0"/>
      <w:marBottom w:val="0"/>
      <w:divBdr>
        <w:top w:val="none" w:sz="0" w:space="0" w:color="auto"/>
        <w:left w:val="none" w:sz="0" w:space="0" w:color="auto"/>
        <w:bottom w:val="none" w:sz="0" w:space="0" w:color="auto"/>
        <w:right w:val="none" w:sz="0" w:space="0" w:color="auto"/>
      </w:divBdr>
    </w:div>
    <w:div w:id="943078158">
      <w:bodyDiv w:val="1"/>
      <w:marLeft w:val="0"/>
      <w:marRight w:val="0"/>
      <w:marTop w:val="0"/>
      <w:marBottom w:val="0"/>
      <w:divBdr>
        <w:top w:val="none" w:sz="0" w:space="0" w:color="auto"/>
        <w:left w:val="none" w:sz="0" w:space="0" w:color="auto"/>
        <w:bottom w:val="none" w:sz="0" w:space="0" w:color="auto"/>
        <w:right w:val="none" w:sz="0" w:space="0" w:color="auto"/>
      </w:divBdr>
    </w:div>
    <w:div w:id="1070076228">
      <w:bodyDiv w:val="1"/>
      <w:marLeft w:val="0"/>
      <w:marRight w:val="0"/>
      <w:marTop w:val="0"/>
      <w:marBottom w:val="0"/>
      <w:divBdr>
        <w:top w:val="none" w:sz="0" w:space="0" w:color="auto"/>
        <w:left w:val="none" w:sz="0" w:space="0" w:color="auto"/>
        <w:bottom w:val="none" w:sz="0" w:space="0" w:color="auto"/>
        <w:right w:val="none" w:sz="0" w:space="0" w:color="auto"/>
      </w:divBdr>
    </w:div>
    <w:div w:id="1176847209">
      <w:bodyDiv w:val="1"/>
      <w:marLeft w:val="0"/>
      <w:marRight w:val="0"/>
      <w:marTop w:val="0"/>
      <w:marBottom w:val="0"/>
      <w:divBdr>
        <w:top w:val="none" w:sz="0" w:space="0" w:color="auto"/>
        <w:left w:val="none" w:sz="0" w:space="0" w:color="auto"/>
        <w:bottom w:val="none" w:sz="0" w:space="0" w:color="auto"/>
        <w:right w:val="none" w:sz="0" w:space="0" w:color="auto"/>
      </w:divBdr>
    </w:div>
    <w:div w:id="1250654175">
      <w:bodyDiv w:val="1"/>
      <w:marLeft w:val="0"/>
      <w:marRight w:val="0"/>
      <w:marTop w:val="0"/>
      <w:marBottom w:val="0"/>
      <w:divBdr>
        <w:top w:val="none" w:sz="0" w:space="0" w:color="auto"/>
        <w:left w:val="none" w:sz="0" w:space="0" w:color="auto"/>
        <w:bottom w:val="none" w:sz="0" w:space="0" w:color="auto"/>
        <w:right w:val="none" w:sz="0" w:space="0" w:color="auto"/>
      </w:divBdr>
    </w:div>
    <w:div w:id="1604679376">
      <w:bodyDiv w:val="1"/>
      <w:marLeft w:val="0"/>
      <w:marRight w:val="0"/>
      <w:marTop w:val="0"/>
      <w:marBottom w:val="0"/>
      <w:divBdr>
        <w:top w:val="none" w:sz="0" w:space="0" w:color="auto"/>
        <w:left w:val="none" w:sz="0" w:space="0" w:color="auto"/>
        <w:bottom w:val="none" w:sz="0" w:space="0" w:color="auto"/>
        <w:right w:val="none" w:sz="0" w:space="0" w:color="auto"/>
      </w:divBdr>
    </w:div>
    <w:div w:id="1702171692">
      <w:bodyDiv w:val="1"/>
      <w:marLeft w:val="0"/>
      <w:marRight w:val="0"/>
      <w:marTop w:val="0"/>
      <w:marBottom w:val="0"/>
      <w:divBdr>
        <w:top w:val="none" w:sz="0" w:space="0" w:color="auto"/>
        <w:left w:val="none" w:sz="0" w:space="0" w:color="auto"/>
        <w:bottom w:val="none" w:sz="0" w:space="0" w:color="auto"/>
        <w:right w:val="none" w:sz="0" w:space="0" w:color="auto"/>
      </w:divBdr>
    </w:div>
    <w:div w:id="1892762482">
      <w:bodyDiv w:val="1"/>
      <w:marLeft w:val="0"/>
      <w:marRight w:val="0"/>
      <w:marTop w:val="0"/>
      <w:marBottom w:val="0"/>
      <w:divBdr>
        <w:top w:val="none" w:sz="0" w:space="0" w:color="auto"/>
        <w:left w:val="none" w:sz="0" w:space="0" w:color="auto"/>
        <w:bottom w:val="none" w:sz="0" w:space="0" w:color="auto"/>
        <w:right w:val="none" w:sz="0" w:space="0" w:color="auto"/>
      </w:divBdr>
      <w:divsChild>
        <w:div w:id="1188907540">
          <w:marLeft w:val="0"/>
          <w:marRight w:val="0"/>
          <w:marTop w:val="0"/>
          <w:marBottom w:val="0"/>
          <w:divBdr>
            <w:top w:val="none" w:sz="0" w:space="0" w:color="auto"/>
            <w:left w:val="none" w:sz="0" w:space="0" w:color="auto"/>
            <w:bottom w:val="none" w:sz="0" w:space="0" w:color="auto"/>
            <w:right w:val="none" w:sz="0" w:space="0" w:color="auto"/>
          </w:divBdr>
        </w:div>
      </w:divsChild>
    </w:div>
    <w:div w:id="1892763512">
      <w:bodyDiv w:val="1"/>
      <w:marLeft w:val="0"/>
      <w:marRight w:val="0"/>
      <w:marTop w:val="0"/>
      <w:marBottom w:val="0"/>
      <w:divBdr>
        <w:top w:val="none" w:sz="0" w:space="0" w:color="auto"/>
        <w:left w:val="none" w:sz="0" w:space="0" w:color="auto"/>
        <w:bottom w:val="none" w:sz="0" w:space="0" w:color="auto"/>
        <w:right w:val="none" w:sz="0" w:space="0" w:color="auto"/>
      </w:divBdr>
    </w:div>
    <w:div w:id="2028166687">
      <w:bodyDiv w:val="1"/>
      <w:marLeft w:val="0"/>
      <w:marRight w:val="0"/>
      <w:marTop w:val="0"/>
      <w:marBottom w:val="0"/>
      <w:divBdr>
        <w:top w:val="none" w:sz="0" w:space="0" w:color="auto"/>
        <w:left w:val="none" w:sz="0" w:space="0" w:color="auto"/>
        <w:bottom w:val="none" w:sz="0" w:space="0" w:color="auto"/>
        <w:right w:val="none" w:sz="0" w:space="0" w:color="auto"/>
      </w:divBdr>
    </w:div>
    <w:div w:id="2029091887">
      <w:bodyDiv w:val="1"/>
      <w:marLeft w:val="0"/>
      <w:marRight w:val="0"/>
      <w:marTop w:val="0"/>
      <w:marBottom w:val="0"/>
      <w:divBdr>
        <w:top w:val="none" w:sz="0" w:space="0" w:color="auto"/>
        <w:left w:val="none" w:sz="0" w:space="0" w:color="auto"/>
        <w:bottom w:val="none" w:sz="0" w:space="0" w:color="auto"/>
        <w:right w:val="none" w:sz="0" w:space="0" w:color="auto"/>
      </w:divBdr>
    </w:div>
    <w:div w:id="2130976950">
      <w:bodyDiv w:val="1"/>
      <w:marLeft w:val="0"/>
      <w:marRight w:val="0"/>
      <w:marTop w:val="0"/>
      <w:marBottom w:val="0"/>
      <w:divBdr>
        <w:top w:val="none" w:sz="0" w:space="0" w:color="auto"/>
        <w:left w:val="none" w:sz="0" w:space="0" w:color="auto"/>
        <w:bottom w:val="none" w:sz="0" w:space="0" w:color="auto"/>
        <w:right w:val="none" w:sz="0" w:space="0" w:color="auto"/>
      </w:divBdr>
    </w:div>
    <w:div w:id="21334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gzakaz.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b-ecostar.ru/tr-ts-022-2011/"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vip.1gzak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C8A9-0807-49EB-AA43-9BE56C78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5</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77</cp:revision>
  <dcterms:created xsi:type="dcterms:W3CDTF">2019-11-26T18:58:00Z</dcterms:created>
  <dcterms:modified xsi:type="dcterms:W3CDTF">2021-06-10T11:45:00Z</dcterms:modified>
</cp:coreProperties>
</file>