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8D8">
      <w:pPr>
        <w:pStyle w:val="messagecaption"/>
      </w:pPr>
      <w:r>
        <w:t>ПРОТОКОЛ РАССМОТРЕНИЯ И ОЦЕНКИ КОТИРОВОЧНЫХ ЗАЯВОК</w:t>
      </w:r>
      <w:r w:rsidR="00E31031">
        <w:t xml:space="preserve"> № 8/2021</w:t>
      </w:r>
    </w:p>
    <w:p w:rsidR="00000000" w:rsidRDefault="007B08D8">
      <w:pPr>
        <w:pStyle w:val="centered"/>
      </w:pPr>
      <w:r>
        <w:rPr>
          <w:b/>
        </w:rPr>
        <w:t>(в редакции № 1)</w:t>
      </w:r>
    </w:p>
    <w:p w:rsidR="00000000" w:rsidRDefault="007B08D8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11 июня 2021 года</w:t>
      </w:r>
    </w:p>
    <w:p w:rsidR="00000000" w:rsidRDefault="007B08D8">
      <w:pPr>
        <w:pStyle w:val="text"/>
      </w:pPr>
    </w:p>
    <w:p w:rsidR="00000000" w:rsidRDefault="007B08D8">
      <w:pPr>
        <w:pStyle w:val="variable"/>
      </w:pPr>
      <w:r>
        <w:t>Номер процедуры:</w:t>
      </w:r>
      <w:r>
        <w:rPr>
          <w:b w:val="0"/>
        </w:rPr>
        <w:t xml:space="preserve"> 0118721007DP</w:t>
      </w:r>
    </w:p>
    <w:p w:rsidR="00000000" w:rsidRDefault="007B08D8">
      <w:pPr>
        <w:pStyle w:val="variable"/>
      </w:pPr>
      <w:r>
        <w:t>Реестровый номер (ЕИС):</w:t>
      </w:r>
      <w:r>
        <w:rPr>
          <w:b w:val="0"/>
        </w:rPr>
        <w:t xml:space="preserve"> 32110329041</w:t>
      </w:r>
    </w:p>
    <w:p w:rsidR="00000000" w:rsidRDefault="007B08D8">
      <w:pPr>
        <w:pStyle w:val="text"/>
      </w:pPr>
    </w:p>
    <w:p w:rsidR="00000000" w:rsidRDefault="007B08D8">
      <w:pPr>
        <w:pStyle w:val="centered"/>
      </w:pPr>
      <w:r>
        <w:rPr>
          <w:b/>
        </w:rPr>
        <w:t>I. Общие пол</w:t>
      </w:r>
      <w:r>
        <w:rPr>
          <w:b/>
        </w:rPr>
        <w:t>ожения</w:t>
      </w:r>
    </w:p>
    <w:p w:rsidR="00000000" w:rsidRDefault="007B08D8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форме.</w:t>
      </w:r>
    </w:p>
    <w:p w:rsidR="00000000" w:rsidRDefault="007B08D8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10</w:t>
      </w:r>
      <w:r>
        <w:rPr>
          <w:b w:val="0"/>
        </w:rPr>
        <w:t>20202088532).</w:t>
      </w:r>
    </w:p>
    <w:p w:rsidR="00000000" w:rsidRDefault="007B08D8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08D8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08D8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УЧРЕЖ</w:t>
      </w:r>
      <w:r>
        <w:rPr>
          <w:b w:val="0"/>
        </w:rPr>
        <w:t>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7B08D8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08D8">
      <w:pPr>
        <w:pStyle w:val="text"/>
      </w:pPr>
      <w:r>
        <w:t>Почтовый ад</w:t>
      </w:r>
      <w:r>
        <w:t xml:space="preserve">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08D8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7B08D8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ограни</w:t>
      </w:r>
      <w:r>
        <w:rPr>
          <w:b w:val="0"/>
        </w:rPr>
        <w:t>ченной ответственностью "РЕГИОН" (ИНН: 0278160590, КПП: 027601001, ОГРН: 1090280022777).</w:t>
      </w:r>
    </w:p>
    <w:p w:rsidR="00000000" w:rsidRDefault="007B08D8">
      <w:pPr>
        <w:pStyle w:val="text"/>
      </w:pPr>
      <w:r>
        <w:t xml:space="preserve">Место нахождения: 450053,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7B08D8">
      <w:pPr>
        <w:pStyle w:val="text"/>
      </w:pPr>
      <w:r>
        <w:t xml:space="preserve">Почтовый адрес: 450053, Россия, Республика Башкортостан, </w:t>
      </w:r>
      <w:proofErr w:type="gramStart"/>
      <w:r>
        <w:t>г</w:t>
      </w:r>
      <w:proofErr w:type="gramEnd"/>
      <w:r>
        <w:t xml:space="preserve">. </w:t>
      </w:r>
      <w:r>
        <w:t>Уфа, ул. Проспект Октября, д. 132/3, этаж 9.</w:t>
      </w:r>
    </w:p>
    <w:p w:rsidR="00000000" w:rsidRDefault="007B08D8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7B08D8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</w:t>
      </w:r>
      <w:r>
        <w:rPr>
          <w:b w:val="0"/>
        </w:rPr>
        <w:br/>
        <w:t>Мяса говядины 1 категории (замороженного) и мяса кур (охлажденного)</w:t>
      </w:r>
      <w:r>
        <w:rPr>
          <w:b w:val="0"/>
        </w:rPr>
        <w:br/>
      </w:r>
    </w:p>
    <w:p w:rsidR="00000000" w:rsidRDefault="007B08D8">
      <w:pPr>
        <w:pStyle w:val="variable"/>
      </w:pPr>
      <w:r>
        <w:t>Предмет догово</w:t>
      </w:r>
      <w:r>
        <w:t>ра (лота):</w:t>
      </w:r>
      <w:r>
        <w:rPr>
          <w:b w:val="0"/>
        </w:rPr>
        <w:t xml:space="preserve"> Поставка продуктов питания:</w:t>
      </w:r>
    </w:p>
    <w:p w:rsidR="00000000" w:rsidRDefault="007B08D8">
      <w:pPr>
        <w:pStyle w:val="text"/>
      </w:pPr>
      <w:r>
        <w:br/>
        <w:t>Мяса говядины 1 категории (замороженного) и мяса кур (охлажденного).</w:t>
      </w:r>
    </w:p>
    <w:p w:rsidR="00000000" w:rsidRDefault="007B08D8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649"/>
        <w:gridCol w:w="1526"/>
        <w:gridCol w:w="2794"/>
        <w:gridCol w:w="2254"/>
      </w:tblGrid>
      <w:tr w:rsidR="0000000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79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1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1</w:t>
            </w:r>
          </w:p>
        </w:tc>
        <w:tc>
          <w:tcPr>
            <w:tcW w:w="26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Говядина замороженная</w:t>
            </w:r>
          </w:p>
        </w:tc>
        <w:tc>
          <w:tcPr>
            <w:tcW w:w="15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1804 (Килограмм)</w:t>
            </w:r>
          </w:p>
        </w:tc>
        <w:tc>
          <w:tcPr>
            <w:tcW w:w="27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10.11.31.110: Говядина замороженная</w:t>
            </w:r>
          </w:p>
        </w:tc>
        <w:tc>
          <w:tcPr>
            <w:tcW w:w="22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10.11.3: Производство мяса и пищевых субпродуктов в замороженном виде</w:t>
            </w:r>
          </w:p>
        </w:tc>
      </w:tr>
      <w:tr w:rsidR="00000000">
        <w:tc>
          <w:tcPr>
            <w:tcW w:w="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2</w:t>
            </w:r>
          </w:p>
        </w:tc>
        <w:tc>
          <w:tcPr>
            <w:tcW w:w="264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 xml:space="preserve">Мясо кур, в том числе цыплят (включая цыплят-бройлеров) </w:t>
            </w:r>
            <w:r>
              <w:lastRenderedPageBreak/>
              <w:t>охлажденное</w:t>
            </w:r>
          </w:p>
        </w:tc>
        <w:tc>
          <w:tcPr>
            <w:tcW w:w="152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lastRenderedPageBreak/>
              <w:t>301 (Килограмм)</w:t>
            </w:r>
          </w:p>
        </w:tc>
        <w:tc>
          <w:tcPr>
            <w:tcW w:w="279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10.12.10.110: Мясо кур, в том числе цыплят (включая цыплят-</w:t>
            </w:r>
            <w:r>
              <w:lastRenderedPageBreak/>
              <w:t>бро</w:t>
            </w:r>
            <w:r>
              <w:t>йлеров) охлажденное</w:t>
            </w:r>
          </w:p>
        </w:tc>
        <w:tc>
          <w:tcPr>
            <w:tcW w:w="22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lastRenderedPageBreak/>
              <w:t xml:space="preserve">10.12.1: Производство мяса птицы в </w:t>
            </w:r>
            <w:r>
              <w:lastRenderedPageBreak/>
              <w:t>охлажденном виде</w:t>
            </w:r>
          </w:p>
        </w:tc>
      </w:tr>
    </w:tbl>
    <w:p w:rsidR="00000000" w:rsidRDefault="007B08D8">
      <w:pPr>
        <w:pStyle w:val="text"/>
      </w:pPr>
    </w:p>
    <w:p w:rsidR="00000000" w:rsidRDefault="007B08D8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Говядина замороженная: 1804 Килограмм, Мясо кур, в том числе цыплят (включая цыплят-бройлеров) охлажденно</w:t>
      </w:r>
      <w:r>
        <w:rPr>
          <w:b w:val="0"/>
        </w:rPr>
        <w:t>е: 301 Килограмм.</w:t>
      </w:r>
    </w:p>
    <w:p w:rsidR="00000000" w:rsidRDefault="007B08D8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558 900.35 руб.</w:t>
      </w:r>
    </w:p>
    <w:p w:rsidR="00000000" w:rsidRDefault="007B08D8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28 мая 2021 года по 7 июня 2021 года.</w:t>
      </w:r>
    </w:p>
    <w:p w:rsidR="00000000" w:rsidRDefault="007B08D8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7B08D8">
      <w:pPr>
        <w:pStyle w:val="variable"/>
      </w:pPr>
      <w:r>
        <w:t>Порядо</w:t>
      </w:r>
      <w:r>
        <w:t>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7B08D8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7B08D8">
      <w:pPr>
        <w:pStyle w:val="variable"/>
      </w:pPr>
      <w:r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7B08D8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7B08D8">
      <w:pPr>
        <w:pStyle w:val="variable"/>
      </w:pPr>
      <w:r>
        <w:t>Дата начала подачи заявок:</w:t>
      </w:r>
      <w:r>
        <w:rPr>
          <w:b w:val="0"/>
        </w:rPr>
        <w:t xml:space="preserve"> 28 мая 2021 года.</w:t>
      </w:r>
    </w:p>
    <w:p w:rsidR="00000000" w:rsidRDefault="007B08D8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7 июня 2021 года в 10:00 MCK+2.</w:t>
      </w:r>
    </w:p>
    <w:p w:rsidR="00000000" w:rsidRDefault="007B08D8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</w:t>
      </w:r>
      <w:r>
        <w:rPr>
          <w:b w:val="0"/>
        </w:rPr>
        <w:t xml:space="preserve">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7 июня 2021 года в 10:05 MCK+2.</w:t>
      </w:r>
    </w:p>
    <w:p w:rsidR="00000000" w:rsidRDefault="007B08D8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10 июня 2021 года в 16:00 MCK+2.</w:t>
      </w:r>
    </w:p>
    <w:p w:rsidR="00000000" w:rsidRDefault="007B08D8">
      <w:pPr>
        <w:pStyle w:val="text"/>
      </w:pPr>
    </w:p>
    <w:p w:rsidR="00000000" w:rsidRDefault="007B08D8">
      <w:pPr>
        <w:pStyle w:val="centered"/>
      </w:pPr>
      <w:r>
        <w:rPr>
          <w:b/>
        </w:rPr>
        <w:t>II. С</w:t>
      </w:r>
      <w:r>
        <w:rPr>
          <w:b/>
        </w:rPr>
        <w:t>ведения о результатах рассмотрения заявок</w:t>
      </w:r>
    </w:p>
    <w:p w:rsidR="00000000" w:rsidRDefault="007B08D8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31.05.2021 14:30:25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№17083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04.06.2021 19:30:30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</w:t>
            </w:r>
            <w:r>
              <w:t>вка №17312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-</w:t>
            </w:r>
          </w:p>
        </w:tc>
      </w:tr>
    </w:tbl>
    <w:p w:rsidR="00000000" w:rsidRDefault="007B08D8">
      <w:pPr>
        <w:pStyle w:val="text"/>
      </w:pPr>
    </w:p>
    <w:p w:rsidR="00000000" w:rsidRDefault="007B08D8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№17083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№17312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-</w:t>
            </w:r>
          </w:p>
        </w:tc>
      </w:tr>
    </w:tbl>
    <w:p w:rsidR="00000000" w:rsidRDefault="007B08D8">
      <w:pPr>
        <w:pStyle w:val="text"/>
      </w:pPr>
    </w:p>
    <w:p w:rsidR="00000000" w:rsidRDefault="007B08D8">
      <w:pPr>
        <w:pStyle w:val="variable"/>
      </w:pPr>
      <w:r>
        <w:t>Сведения об участниках, которым отказано в допуске к участию в закупке с указанием причин отклонения:</w:t>
      </w:r>
      <w:r>
        <w:rPr>
          <w:b w:val="0"/>
        </w:rPr>
        <w:t xml:space="preserve"> </w:t>
      </w:r>
      <w:r>
        <w:rPr>
          <w:b w:val="0"/>
        </w:rPr>
        <w:t>отклоненные заявки отсутствуют.</w:t>
      </w:r>
    </w:p>
    <w:p w:rsidR="00000000" w:rsidRDefault="007B08D8">
      <w:pPr>
        <w:pStyle w:val="text"/>
      </w:pPr>
    </w:p>
    <w:p w:rsidR="00000000" w:rsidRDefault="007B08D8">
      <w:pPr>
        <w:pStyle w:val="text"/>
      </w:pPr>
    </w:p>
    <w:p w:rsidR="00000000" w:rsidRDefault="007B08D8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7B08D8">
      <w:r>
        <w:rPr>
          <w:b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</w:t>
      </w:r>
      <w:r>
        <w:rPr>
          <w:b/>
        </w:rPr>
        <w:t>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№17312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№17083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7B08D8">
      <w:pPr>
        <w:pStyle w:val="text"/>
      </w:pPr>
    </w:p>
    <w:p w:rsidR="00000000" w:rsidRDefault="007B08D8">
      <w:r>
        <w:rPr>
          <w:b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</w:t>
            </w:r>
            <w:r>
              <w:rPr>
                <w:b/>
              </w:rPr>
              <w:t>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Заявка №</w:t>
            </w:r>
            <w:r w:rsidR="001331FE">
              <w:t xml:space="preserve"> </w:t>
            </w:r>
            <w:r>
              <w:t>17312, -</w:t>
            </w:r>
            <w:r>
              <w:br/>
            </w:r>
            <w:r>
              <w:rPr>
                <w:u w:val="single"/>
              </w:rPr>
              <w:lastRenderedPageBreak/>
              <w:t>Предложение о цене договора (лота):</w:t>
            </w:r>
            <w:r>
              <w:br/>
              <w:t>539 450.00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lastRenderedPageBreak/>
              <w:t>Заявка №17083, -</w:t>
            </w:r>
            <w:r>
              <w:br/>
            </w:r>
            <w:r>
              <w:rPr>
                <w:u w:val="single"/>
              </w:rPr>
              <w:lastRenderedPageBreak/>
              <w:t>Предложение о цене договора (лота):</w:t>
            </w:r>
            <w:r>
              <w:br/>
              <w:t>558 393.00 руб.</w:t>
            </w:r>
          </w:p>
        </w:tc>
      </w:tr>
    </w:tbl>
    <w:p w:rsidR="001331FE" w:rsidRDefault="001331FE" w:rsidP="001331FE">
      <w:pPr>
        <w:pStyle w:val="variable"/>
        <w:rPr>
          <w:b w:val="0"/>
        </w:rPr>
      </w:pPr>
    </w:p>
    <w:p w:rsidR="001331FE" w:rsidRPr="008D170B" w:rsidRDefault="001331FE" w:rsidP="001331FE">
      <w:pPr>
        <w:pStyle w:val="variable"/>
        <w:rPr>
          <w:b w:val="0"/>
        </w:rPr>
      </w:pPr>
      <w:r w:rsidRPr="001331FE">
        <w:t>Решение комиссии:</w:t>
      </w:r>
      <w:r>
        <w:t xml:space="preserve"> Заключить договор на </w:t>
      </w:r>
      <w:r>
        <w:rPr>
          <w:b w:val="0"/>
        </w:rPr>
        <w:t>поставк</w:t>
      </w:r>
      <w:r>
        <w:t>у</w:t>
      </w:r>
      <w:r>
        <w:rPr>
          <w:b w:val="0"/>
        </w:rPr>
        <w:t xml:space="preserve"> продуктов питания:</w:t>
      </w:r>
      <w:r w:rsidRPr="008D170B">
        <w:rPr>
          <w:b w:val="0"/>
        </w:rPr>
        <w:t xml:space="preserve"> </w:t>
      </w:r>
      <w:r>
        <w:rPr>
          <w:b w:val="0"/>
        </w:rPr>
        <w:t xml:space="preserve">мяса говядины 1 категории (замороженного) и мяса кур (охлажденного)  </w:t>
      </w:r>
      <w:r>
        <w:t>с участник</w:t>
      </w:r>
      <w:r>
        <w:rPr>
          <w:b w:val="0"/>
        </w:rPr>
        <w:t>ом</w:t>
      </w:r>
      <w:r w:rsidRPr="005A7F5D">
        <w:t xml:space="preserve">, которому присвоен </w:t>
      </w:r>
      <w:r w:rsidRPr="008D170B">
        <w:rPr>
          <w:b w:val="0"/>
        </w:rPr>
        <w:t>первый порядковый номер (победитель) заявка №</w:t>
      </w:r>
      <w:r>
        <w:t>17312</w:t>
      </w:r>
      <w:r w:rsidRPr="008D170B">
        <w:rPr>
          <w:b w:val="0"/>
        </w:rPr>
        <w:t xml:space="preserve"> на сумму </w:t>
      </w:r>
      <w:r>
        <w:t>539 450</w:t>
      </w:r>
      <w:r w:rsidRPr="008D170B">
        <w:rPr>
          <w:b w:val="0"/>
        </w:rPr>
        <w:t>.00 (</w:t>
      </w:r>
      <w:r>
        <w:rPr>
          <w:b w:val="0"/>
        </w:rPr>
        <w:t xml:space="preserve">пятьсот тридцать девять </w:t>
      </w:r>
      <w:r w:rsidRPr="008D170B">
        <w:rPr>
          <w:b w:val="0"/>
        </w:rPr>
        <w:t xml:space="preserve"> тысяч  четыре</w:t>
      </w:r>
      <w:r>
        <w:rPr>
          <w:b w:val="0"/>
        </w:rPr>
        <w:t>ста пятьдесят</w:t>
      </w:r>
      <w:r w:rsidRPr="008D170B">
        <w:rPr>
          <w:b w:val="0"/>
        </w:rPr>
        <w:t>) Российский рубль.</w:t>
      </w:r>
    </w:p>
    <w:p w:rsidR="00000000" w:rsidRDefault="007B08D8">
      <w:pPr>
        <w:pStyle w:val="text"/>
      </w:pPr>
    </w:p>
    <w:p w:rsidR="00000000" w:rsidRDefault="007B08D8">
      <w:pPr>
        <w:pStyle w:val="text"/>
      </w:pPr>
    </w:p>
    <w:p w:rsidR="00000000" w:rsidRDefault="007B08D8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 xml:space="preserve">Роль в </w:t>
            </w:r>
            <w:r>
              <w:rPr>
                <w:b/>
              </w:rPr>
              <w:t>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</w:t>
            </w:r>
            <w:r>
              <w:t>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08D8">
            <w:pPr>
              <w:pStyle w:val="TableContents"/>
            </w:pPr>
            <w:r>
              <w:t> </w:t>
            </w:r>
          </w:p>
        </w:tc>
      </w:tr>
    </w:tbl>
    <w:p w:rsidR="007B08D8" w:rsidRDefault="007B08D8">
      <w:pPr>
        <w:pStyle w:val="text"/>
      </w:pPr>
    </w:p>
    <w:sectPr w:rsidR="007B08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1031"/>
    <w:rsid w:val="001331FE"/>
    <w:rsid w:val="007B08D8"/>
    <w:rsid w:val="00E3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1601-01-01T00:00:00Z</cp:lastPrinted>
  <dcterms:created xsi:type="dcterms:W3CDTF">2021-06-11T07:06:00Z</dcterms:created>
  <dcterms:modified xsi:type="dcterms:W3CDTF">2021-06-11T07:06:00Z</dcterms:modified>
</cp:coreProperties>
</file>