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C75" w:rsidRPr="00DB53F0" w:rsidRDefault="00534C75" w:rsidP="0082251D">
      <w:pPr>
        <w:jc w:val="center"/>
        <w:rPr>
          <w:rFonts w:ascii="Times New Roman" w:hAnsi="Times New Roman"/>
          <w:b/>
          <w:bCs/>
          <w:sz w:val="24"/>
        </w:rPr>
      </w:pPr>
      <w:r w:rsidRPr="00DB53F0">
        <w:rPr>
          <w:rFonts w:ascii="Times New Roman" w:hAnsi="Times New Roman"/>
          <w:b/>
          <w:bCs/>
          <w:sz w:val="24"/>
        </w:rPr>
        <w:t>Техническое задание</w:t>
      </w:r>
    </w:p>
    <w:p w:rsidR="001C048E" w:rsidRDefault="001C048E" w:rsidP="0082251D">
      <w:pPr>
        <w:widowControl/>
        <w:suppressAutoHyphens w:val="0"/>
        <w:jc w:val="center"/>
        <w:rPr>
          <w:rFonts w:ascii="Times New Roman" w:eastAsia="Times New Roman" w:hAnsi="Times New Roman"/>
          <w:kern w:val="0"/>
          <w:lang w:eastAsia="ru-RU"/>
        </w:rPr>
      </w:pPr>
      <w:r w:rsidRPr="001C048E">
        <w:rPr>
          <w:rFonts w:ascii="Times New Roman" w:hAnsi="Times New Roman"/>
          <w:b/>
          <w:sz w:val="24"/>
        </w:rPr>
        <w:t>на выполнение ремонтных работ в кабинетах</w:t>
      </w:r>
      <w:r>
        <w:rPr>
          <w:rFonts w:ascii="Times New Roman" w:hAnsi="Times New Roman"/>
          <w:b/>
          <w:sz w:val="24"/>
        </w:rPr>
        <w:t xml:space="preserve"> </w:t>
      </w:r>
      <w:r w:rsidR="00DE003E">
        <w:rPr>
          <w:rFonts w:ascii="Times New Roman" w:hAnsi="Times New Roman"/>
          <w:b/>
          <w:color w:val="000000"/>
          <w:sz w:val="24"/>
        </w:rPr>
        <w:t>МАОУ</w:t>
      </w:r>
      <w:r>
        <w:rPr>
          <w:rFonts w:ascii="Times New Roman" w:hAnsi="Times New Roman"/>
          <w:b/>
          <w:color w:val="000000"/>
          <w:sz w:val="24"/>
        </w:rPr>
        <w:t xml:space="preserve"> «Школа №16 г. Благовещенска»</w:t>
      </w:r>
    </w:p>
    <w:p w:rsidR="00534C75" w:rsidRPr="00DB53F0" w:rsidRDefault="00534C75" w:rsidP="0082251D">
      <w:pPr>
        <w:widowControl/>
        <w:suppressAutoHyphens w:val="0"/>
        <w:jc w:val="center"/>
        <w:rPr>
          <w:rFonts w:ascii="Times New Roman" w:hAnsi="Times New Roman"/>
          <w:b/>
          <w:color w:val="000000"/>
          <w:sz w:val="24"/>
        </w:rPr>
      </w:pPr>
    </w:p>
    <w:p w:rsidR="00534C75" w:rsidRPr="00DB53F0" w:rsidRDefault="00534C75" w:rsidP="0082251D">
      <w:pPr>
        <w:ind w:firstLine="708"/>
        <w:jc w:val="center"/>
        <w:rPr>
          <w:rFonts w:ascii="Times New Roman" w:hAnsi="Times New Roman"/>
          <w:b/>
          <w:color w:val="000000"/>
          <w:sz w:val="24"/>
        </w:rPr>
      </w:pPr>
    </w:p>
    <w:p w:rsidR="00534C75" w:rsidRPr="00DB53F0" w:rsidRDefault="00534C75" w:rsidP="0082251D">
      <w:pPr>
        <w:jc w:val="both"/>
        <w:rPr>
          <w:rFonts w:ascii="Times New Roman" w:eastAsia="Times New Roman" w:hAnsi="Times New Roman"/>
          <w:bCs/>
          <w:sz w:val="24"/>
        </w:rPr>
      </w:pPr>
      <w:r w:rsidRPr="00DB53F0">
        <w:rPr>
          <w:rFonts w:ascii="Times New Roman" w:hAnsi="Times New Roman"/>
          <w:b/>
          <w:sz w:val="24"/>
        </w:rPr>
        <w:t xml:space="preserve">1. </w:t>
      </w:r>
      <w:r w:rsidRPr="0099076F">
        <w:rPr>
          <w:rFonts w:ascii="Times New Roman" w:hAnsi="Times New Roman"/>
          <w:b/>
          <w:sz w:val="24"/>
          <w:highlight w:val="yellow"/>
        </w:rPr>
        <w:t>Место выполнения работ:</w:t>
      </w:r>
      <w:r w:rsidRPr="007112BA">
        <w:rPr>
          <w:rFonts w:ascii="Times New Roman" w:hAnsi="Times New Roman"/>
          <w:b/>
          <w:sz w:val="24"/>
          <w:highlight w:val="yellow"/>
        </w:rPr>
        <w:t xml:space="preserve"> </w:t>
      </w:r>
      <w:r w:rsidR="001C048E" w:rsidRPr="001C048E">
        <w:rPr>
          <w:rFonts w:ascii="Times New Roman" w:hAnsi="Times New Roman"/>
          <w:sz w:val="24"/>
          <w:highlight w:val="yellow"/>
          <w:shd w:val="clear" w:color="auto" w:fill="F9FAFB"/>
        </w:rPr>
        <w:t>675000, Россия, Амурская обл., г. Благовещенск, ул. Институтская, 15</w:t>
      </w:r>
    </w:p>
    <w:p w:rsidR="00534C75" w:rsidRPr="00DB53F0" w:rsidRDefault="00534C75" w:rsidP="0082251D">
      <w:pPr>
        <w:jc w:val="both"/>
        <w:rPr>
          <w:rFonts w:ascii="Times New Roman" w:hAnsi="Times New Roman"/>
          <w:sz w:val="24"/>
        </w:rPr>
      </w:pPr>
      <w:r w:rsidRPr="00DB53F0">
        <w:rPr>
          <w:rFonts w:ascii="Times New Roman" w:hAnsi="Times New Roman"/>
          <w:b/>
          <w:sz w:val="24"/>
        </w:rPr>
        <w:t xml:space="preserve">2. </w:t>
      </w:r>
      <w:r w:rsidRPr="0099076F">
        <w:rPr>
          <w:rFonts w:ascii="Times New Roman" w:hAnsi="Times New Roman"/>
          <w:b/>
          <w:sz w:val="24"/>
          <w:highlight w:val="yellow"/>
        </w:rPr>
        <w:t xml:space="preserve">Срок выполнения работ: </w:t>
      </w:r>
      <w:r w:rsidRPr="0099076F">
        <w:rPr>
          <w:rFonts w:ascii="Times New Roman" w:hAnsi="Times New Roman"/>
          <w:sz w:val="24"/>
          <w:highlight w:val="yellow"/>
        </w:rPr>
        <w:t xml:space="preserve">с момента </w:t>
      </w:r>
      <w:r w:rsidR="001C048E">
        <w:rPr>
          <w:rFonts w:ascii="Times New Roman" w:hAnsi="Times New Roman"/>
          <w:sz w:val="24"/>
          <w:highlight w:val="yellow"/>
        </w:rPr>
        <w:t>подписания Договора по 28.08</w:t>
      </w:r>
      <w:r w:rsidRPr="0099076F">
        <w:rPr>
          <w:rFonts w:ascii="Times New Roman" w:hAnsi="Times New Roman"/>
          <w:sz w:val="24"/>
          <w:highlight w:val="yellow"/>
        </w:rPr>
        <w:t>.2021 года.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rsidR="00534C75" w:rsidRPr="00DB53F0" w:rsidRDefault="00534C75" w:rsidP="0082251D">
      <w:pPr>
        <w:jc w:val="both"/>
        <w:rPr>
          <w:rFonts w:ascii="Times New Roman" w:eastAsia="SimSun" w:hAnsi="Times New Roman"/>
          <w:bCs/>
          <w:sz w:val="24"/>
          <w:lang w:eastAsia="hi-IN" w:bidi="hi-IN"/>
        </w:rPr>
      </w:pPr>
    </w:p>
    <w:p w:rsidR="00534C75" w:rsidRPr="00DB53F0" w:rsidRDefault="00534C75" w:rsidP="0082251D">
      <w:pPr>
        <w:textAlignment w:val="baseline"/>
        <w:rPr>
          <w:rFonts w:ascii="Times New Roman" w:eastAsia="SimSun" w:hAnsi="Times New Roman"/>
          <w:sz w:val="24"/>
          <w:lang w:eastAsia="hi-IN" w:bidi="hi-IN"/>
        </w:rPr>
      </w:pPr>
      <w:r w:rsidRPr="00DB53F0">
        <w:rPr>
          <w:rFonts w:ascii="Times New Roman" w:eastAsia="SimSun" w:hAnsi="Times New Roman"/>
          <w:b/>
          <w:sz w:val="24"/>
          <w:lang w:eastAsia="hi-IN" w:bidi="hi-IN"/>
        </w:rPr>
        <w:t>3. Виды выполняемых работ:</w:t>
      </w:r>
    </w:p>
    <w:p w:rsidR="00534C75" w:rsidRPr="00DB53F0" w:rsidRDefault="00534C75" w:rsidP="0082251D">
      <w:pPr>
        <w:ind w:firstLine="567"/>
        <w:jc w:val="both"/>
        <w:textAlignment w:val="baseline"/>
        <w:rPr>
          <w:rFonts w:ascii="Times New Roman" w:eastAsia="SimSun" w:hAnsi="Times New Roman"/>
          <w:sz w:val="24"/>
          <w:lang w:eastAsia="hi-IN" w:bidi="hi-IN"/>
        </w:rPr>
      </w:pPr>
      <w:r w:rsidRPr="00DB53F0">
        <w:rPr>
          <w:rFonts w:ascii="Times New Roman" w:eastAsia="SimSun" w:hAnsi="Times New Roman"/>
          <w:sz w:val="24"/>
          <w:lang w:eastAsia="hi-IN" w:bidi="hi-IN"/>
        </w:rPr>
        <w:t>Используемы материалы, оборудования, изделия, иные предметы должны</w:t>
      </w:r>
      <w:r w:rsidR="00FF1066">
        <w:rPr>
          <w:rFonts w:ascii="Times New Roman" w:eastAsia="SimSun" w:hAnsi="Times New Roman"/>
          <w:sz w:val="24"/>
          <w:lang w:eastAsia="hi-IN" w:bidi="hi-IN"/>
        </w:rPr>
        <w:t xml:space="preserve"> соответствовать документации (п</w:t>
      </w:r>
      <w:r w:rsidRPr="00DB53F0">
        <w:rPr>
          <w:rFonts w:ascii="Times New Roman" w:eastAsia="SimSun" w:hAnsi="Times New Roman"/>
          <w:sz w:val="24"/>
          <w:lang w:eastAsia="hi-IN" w:bidi="hi-IN"/>
        </w:rPr>
        <w:t>риложение №1 «Локал</w:t>
      </w:r>
      <w:r w:rsidR="007112BA">
        <w:rPr>
          <w:rFonts w:ascii="Times New Roman" w:eastAsia="SimSun" w:hAnsi="Times New Roman"/>
          <w:sz w:val="24"/>
          <w:lang w:eastAsia="hi-IN" w:bidi="hi-IN"/>
        </w:rPr>
        <w:t>ьно-сметный расчет»</w:t>
      </w:r>
      <w:r w:rsidR="00FF1066">
        <w:rPr>
          <w:rFonts w:ascii="Times New Roman" w:eastAsia="SimSun" w:hAnsi="Times New Roman"/>
          <w:sz w:val="24"/>
          <w:lang w:eastAsia="hi-IN" w:bidi="hi-IN"/>
        </w:rPr>
        <w:t xml:space="preserve"> и приложение №2 «Ведомость объемов работ»</w:t>
      </w:r>
      <w:r w:rsidR="007112BA">
        <w:rPr>
          <w:rFonts w:ascii="Times New Roman" w:eastAsia="SimSun" w:hAnsi="Times New Roman"/>
          <w:sz w:val="24"/>
          <w:lang w:eastAsia="hi-IN" w:bidi="hi-IN"/>
        </w:rPr>
        <w:t>)</w:t>
      </w:r>
    </w:p>
    <w:p w:rsidR="00534C75" w:rsidRPr="00DB53F0" w:rsidRDefault="00534C75" w:rsidP="0082251D">
      <w:pPr>
        <w:ind w:firstLine="567"/>
        <w:jc w:val="both"/>
        <w:textAlignment w:val="baseline"/>
        <w:rPr>
          <w:rFonts w:ascii="Times New Roman" w:eastAsia="SimSun" w:hAnsi="Times New Roman"/>
          <w:color w:val="FF0000"/>
          <w:sz w:val="24"/>
          <w:lang w:eastAsia="hi-IN" w:bidi="hi-IN"/>
        </w:rPr>
      </w:pPr>
      <w:r w:rsidRPr="00DB53F0">
        <w:rPr>
          <w:rFonts w:ascii="Times New Roman" w:eastAsia="SimSun" w:hAnsi="Times New Roman"/>
          <w:sz w:val="24"/>
          <w:lang w:eastAsia="hi-IN" w:bidi="hi-IN"/>
        </w:rPr>
        <w:t>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rsidR="00534C75" w:rsidRPr="00DB53F0" w:rsidRDefault="00534C75" w:rsidP="0082251D">
      <w:pPr>
        <w:jc w:val="both"/>
        <w:textAlignment w:val="baseline"/>
        <w:rPr>
          <w:rFonts w:ascii="Times New Roman" w:eastAsia="SimSun" w:hAnsi="Times New Roman"/>
          <w:color w:val="FF0000"/>
          <w:sz w:val="24"/>
          <w:lang w:eastAsia="hi-IN" w:bidi="hi-IN"/>
        </w:rPr>
      </w:pPr>
      <w:r w:rsidRPr="00DB53F0">
        <w:rPr>
          <w:rFonts w:ascii="Times New Roman" w:eastAsia="SimSun" w:hAnsi="Times New Roman"/>
          <w:b/>
          <w:sz w:val="24"/>
          <w:lang w:eastAsia="hi-IN" w:bidi="hi-IN"/>
        </w:rPr>
        <w:t>4. Общие требования к выполнению работ:</w:t>
      </w:r>
    </w:p>
    <w:p w:rsidR="00534C75" w:rsidRPr="00DB53F0" w:rsidRDefault="0099076F" w:rsidP="0082251D">
      <w:pPr>
        <w:jc w:val="both"/>
        <w:textAlignment w:val="baseline"/>
        <w:rPr>
          <w:rFonts w:ascii="Times New Roman" w:eastAsia="SimSun" w:hAnsi="Times New Roman"/>
          <w:sz w:val="24"/>
          <w:lang w:eastAsia="hi-IN" w:bidi="hi-IN"/>
        </w:rPr>
      </w:pPr>
      <w:r>
        <w:rPr>
          <w:rFonts w:ascii="Times New Roman" w:eastAsia="SimSun" w:hAnsi="Times New Roman"/>
          <w:sz w:val="24"/>
          <w:lang w:eastAsia="hi-IN" w:bidi="hi-IN"/>
        </w:rPr>
        <w:t xml:space="preserve">          </w:t>
      </w:r>
      <w:r w:rsidR="00534C75" w:rsidRPr="00DB53F0">
        <w:rPr>
          <w:rFonts w:ascii="Times New Roman" w:eastAsia="SimSun" w:hAnsi="Times New Roman"/>
          <w:sz w:val="24"/>
          <w:lang w:eastAsia="hi-IN" w:bidi="hi-IN"/>
        </w:rPr>
        <w:t xml:space="preserve">В установленные сроки Подрядчик должен приступить к выполнению работ согласно условиям </w:t>
      </w:r>
      <w:r w:rsidR="00534C75">
        <w:rPr>
          <w:rFonts w:ascii="Times New Roman" w:eastAsia="SimSun" w:hAnsi="Times New Roman"/>
          <w:sz w:val="24"/>
          <w:lang w:eastAsia="hi-IN" w:bidi="hi-IN"/>
        </w:rPr>
        <w:t>Договор</w:t>
      </w:r>
      <w:r w:rsidR="00534C75" w:rsidRPr="00DB53F0">
        <w:rPr>
          <w:rFonts w:ascii="Times New Roman" w:eastAsia="SimSun" w:hAnsi="Times New Roman"/>
          <w:sz w:val="24"/>
          <w:lang w:eastAsia="hi-IN" w:bidi="hi-IN"/>
        </w:rPr>
        <w:t xml:space="preserve">а, настоящего Технического задания и Плана графика выполнения работ. При невыполнении условий </w:t>
      </w:r>
      <w:r w:rsidR="00534C75">
        <w:rPr>
          <w:rFonts w:ascii="Times New Roman" w:eastAsia="SimSun" w:hAnsi="Times New Roman"/>
          <w:sz w:val="24"/>
          <w:lang w:eastAsia="hi-IN" w:bidi="hi-IN"/>
        </w:rPr>
        <w:t>Договор</w:t>
      </w:r>
      <w:r w:rsidR="00534C75" w:rsidRPr="00DB53F0">
        <w:rPr>
          <w:rFonts w:ascii="Times New Roman" w:eastAsia="SimSun" w:hAnsi="Times New Roman"/>
          <w:sz w:val="24"/>
          <w:lang w:eastAsia="hi-IN" w:bidi="hi-IN"/>
        </w:rPr>
        <w:t xml:space="preserve">а Подрядчиком Заказчик вправе применять штрафные санкции по отношению к Подрядчику. Размер штрафных санкций указан в </w:t>
      </w:r>
      <w:r w:rsidR="00534C75">
        <w:rPr>
          <w:rFonts w:ascii="Times New Roman" w:eastAsia="SimSun" w:hAnsi="Times New Roman"/>
          <w:sz w:val="24"/>
          <w:lang w:eastAsia="hi-IN" w:bidi="hi-IN"/>
        </w:rPr>
        <w:t>Договоре</w:t>
      </w:r>
      <w:r w:rsidR="00534C75" w:rsidRPr="00DB53F0">
        <w:rPr>
          <w:rFonts w:ascii="Times New Roman" w:eastAsia="SimSun" w:hAnsi="Times New Roman"/>
          <w:sz w:val="24"/>
          <w:lang w:eastAsia="hi-IN" w:bidi="hi-IN"/>
        </w:rPr>
        <w:t xml:space="preserve">. </w:t>
      </w:r>
    </w:p>
    <w:p w:rsidR="00534C75" w:rsidRPr="00DB53F0" w:rsidRDefault="00534C75" w:rsidP="0082251D">
      <w:pPr>
        <w:ind w:firstLine="567"/>
        <w:jc w:val="both"/>
        <w:textAlignment w:val="baseline"/>
        <w:rPr>
          <w:rFonts w:ascii="Times New Roman" w:eastAsia="SimSun" w:hAnsi="Times New Roman"/>
          <w:sz w:val="24"/>
          <w:lang w:eastAsia="hi-IN" w:bidi="hi-IN"/>
        </w:rPr>
      </w:pPr>
      <w:r w:rsidRPr="00DB53F0">
        <w:rPr>
          <w:rFonts w:ascii="Times New Roman" w:eastAsia="SimSun" w:hAnsi="Times New Roman"/>
          <w:sz w:val="24"/>
          <w:lang w:eastAsia="hi-IN" w:bidi="hi-IN"/>
        </w:rPr>
        <w:t xml:space="preserve">Проводимые работы не должны нарушать внешний вид здания и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r w:rsidRPr="00DB53F0">
        <w:rPr>
          <w:rFonts w:ascii="Times New Roman" w:eastAsia="SimSun" w:hAnsi="Times New Roman"/>
          <w:bCs/>
          <w:sz w:val="24"/>
          <w:lang w:eastAsia="hi-IN" w:bidi="hi-IN"/>
        </w:rPr>
        <w:t>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w:t>
      </w:r>
      <w:r>
        <w:rPr>
          <w:rFonts w:ascii="Times New Roman" w:eastAsia="SimSun" w:hAnsi="Times New Roman"/>
          <w:bCs/>
          <w:sz w:val="24"/>
          <w:lang w:eastAsia="hi-IN" w:bidi="hi-IN"/>
        </w:rPr>
        <w:t>вительный ремонт) за свой счет.</w:t>
      </w:r>
    </w:p>
    <w:p w:rsidR="00534C75" w:rsidRPr="00DB53F0" w:rsidRDefault="00534C75" w:rsidP="0082251D">
      <w:pPr>
        <w:ind w:firstLine="567"/>
        <w:jc w:val="both"/>
        <w:textAlignment w:val="baseline"/>
        <w:rPr>
          <w:rFonts w:ascii="Times New Roman" w:eastAsia="SimSun" w:hAnsi="Times New Roman"/>
          <w:sz w:val="24"/>
          <w:lang w:eastAsia="hi-IN" w:bidi="hi-IN"/>
        </w:rPr>
      </w:pPr>
      <w:r w:rsidRPr="00DB53F0">
        <w:rPr>
          <w:rFonts w:ascii="Times New Roman" w:eastAsia="SimSun" w:hAnsi="Times New Roman"/>
          <w:sz w:val="24"/>
          <w:lang w:eastAsia="hi-IN" w:bidi="hi-IN"/>
        </w:rPr>
        <w:t>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534C75" w:rsidRPr="00DB53F0" w:rsidRDefault="00534C75" w:rsidP="0082251D">
      <w:pPr>
        <w:ind w:firstLine="567"/>
        <w:jc w:val="both"/>
        <w:textAlignment w:val="baseline"/>
        <w:rPr>
          <w:rFonts w:ascii="Times New Roman" w:eastAsia="SimSun" w:hAnsi="Times New Roman"/>
          <w:sz w:val="24"/>
          <w:lang w:eastAsia="hi-IN" w:bidi="hi-IN"/>
        </w:rPr>
      </w:pPr>
      <w:r w:rsidRPr="00DB53F0">
        <w:rPr>
          <w:rFonts w:ascii="Times New Roman" w:eastAsia="SimSun" w:hAnsi="Times New Roman"/>
          <w:sz w:val="24"/>
          <w:lang w:eastAsia="hi-IN" w:bidi="hi-IN"/>
        </w:rPr>
        <w:t>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534C75" w:rsidRPr="00DB53F0" w:rsidRDefault="00534C75" w:rsidP="0082251D">
      <w:pPr>
        <w:ind w:firstLine="567"/>
        <w:jc w:val="both"/>
        <w:textAlignment w:val="baseline"/>
        <w:rPr>
          <w:rFonts w:ascii="Times New Roman" w:eastAsia="SimSun" w:hAnsi="Times New Roman"/>
          <w:sz w:val="24"/>
          <w:lang w:eastAsia="hi-IN" w:bidi="hi-IN"/>
        </w:rPr>
      </w:pPr>
      <w:r w:rsidRPr="00DB53F0">
        <w:rPr>
          <w:rFonts w:ascii="Times New Roman" w:eastAsia="SimSun" w:hAnsi="Times New Roman"/>
          <w:sz w:val="24"/>
          <w:lang w:eastAsia="hi-IN" w:bidi="hi-IN"/>
        </w:rPr>
        <w:t xml:space="preserve">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w:t>
      </w:r>
      <w:r>
        <w:rPr>
          <w:rFonts w:ascii="Times New Roman" w:eastAsia="SimSun" w:hAnsi="Times New Roman"/>
          <w:sz w:val="24"/>
          <w:lang w:eastAsia="hi-IN" w:bidi="hi-IN"/>
        </w:rPr>
        <w:t>Договору</w:t>
      </w:r>
      <w:r w:rsidRPr="00DB53F0">
        <w:rPr>
          <w:rFonts w:ascii="Times New Roman" w:eastAsia="SimSun" w:hAnsi="Times New Roman"/>
          <w:sz w:val="24"/>
          <w:lang w:eastAsia="hi-IN" w:bidi="hi-IN"/>
        </w:rPr>
        <w:t xml:space="preserve"> такого лица (группы лиц).</w:t>
      </w:r>
    </w:p>
    <w:p w:rsidR="00534C75" w:rsidRPr="00DB53F0" w:rsidRDefault="00534C75" w:rsidP="0082251D">
      <w:pPr>
        <w:ind w:firstLine="567"/>
        <w:jc w:val="both"/>
        <w:textAlignment w:val="baseline"/>
        <w:rPr>
          <w:rFonts w:ascii="Times New Roman" w:eastAsia="SimSun" w:hAnsi="Times New Roman"/>
          <w:sz w:val="24"/>
          <w:lang w:eastAsia="hi-IN" w:bidi="hi-IN"/>
        </w:rPr>
      </w:pPr>
      <w:r w:rsidRPr="00DB53F0">
        <w:rPr>
          <w:rFonts w:ascii="Times New Roman" w:eastAsia="SimSun" w:hAnsi="Times New Roman"/>
          <w:sz w:val="24"/>
          <w:lang w:eastAsia="hi-IN" w:bidi="hi-IN"/>
        </w:rPr>
        <w:t>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534C75" w:rsidRPr="00DB53F0" w:rsidRDefault="00534C75" w:rsidP="0082251D">
      <w:pPr>
        <w:ind w:firstLine="567"/>
        <w:jc w:val="both"/>
        <w:textAlignment w:val="baseline"/>
        <w:rPr>
          <w:rFonts w:ascii="Times New Roman" w:eastAsia="SimSun" w:hAnsi="Times New Roman"/>
          <w:sz w:val="24"/>
          <w:lang w:eastAsia="hi-IN" w:bidi="hi-IN"/>
        </w:rPr>
      </w:pPr>
      <w:r w:rsidRPr="00DB53F0">
        <w:rPr>
          <w:rFonts w:ascii="Times New Roman" w:eastAsia="SimSun" w:hAnsi="Times New Roman"/>
          <w:sz w:val="24"/>
          <w:lang w:eastAsia="hi-IN" w:bidi="hi-IN"/>
        </w:rPr>
        <w:t>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99076F" w:rsidRDefault="0099076F" w:rsidP="0082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4"/>
        </w:rPr>
      </w:pPr>
    </w:p>
    <w:p w:rsidR="00534C75" w:rsidRPr="008142F5" w:rsidRDefault="00534C75" w:rsidP="0082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4"/>
        </w:rPr>
      </w:pPr>
      <w:r w:rsidRPr="008142F5">
        <w:rPr>
          <w:rFonts w:ascii="Times New Roman" w:hAnsi="Times New Roman"/>
          <w:b/>
          <w:color w:val="000000"/>
          <w:sz w:val="24"/>
        </w:rPr>
        <w:t>5. Требования к качеству материалов (товаров):</w:t>
      </w:r>
    </w:p>
    <w:p w:rsidR="00534C75" w:rsidRPr="008142F5" w:rsidRDefault="00534C75" w:rsidP="0082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r w:rsidRPr="008142F5">
        <w:rPr>
          <w:rFonts w:ascii="Times New Roman" w:hAnsi="Times New Roman"/>
          <w:sz w:val="24"/>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534C75" w:rsidRPr="008142F5" w:rsidRDefault="00534C75" w:rsidP="0082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r w:rsidRPr="008142F5">
        <w:rPr>
          <w:rFonts w:ascii="Times New Roman" w:hAnsi="Times New Roman"/>
          <w:sz w:val="24"/>
        </w:rPr>
        <w:t>5.2. Предлагаемые материалы (товар</w:t>
      </w:r>
      <w:r>
        <w:rPr>
          <w:rFonts w:ascii="Times New Roman" w:hAnsi="Times New Roman"/>
          <w:sz w:val="24"/>
        </w:rPr>
        <w:t>ы</w:t>
      </w:r>
      <w:r w:rsidRPr="008142F5">
        <w:rPr>
          <w:rFonts w:ascii="Times New Roman" w:hAnsi="Times New Roman"/>
          <w:sz w:val="24"/>
        </w:rPr>
        <w:t>)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rsidR="00534C75" w:rsidRPr="008142F5" w:rsidRDefault="00534C75" w:rsidP="0082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rPr>
      </w:pPr>
    </w:p>
    <w:p w:rsidR="00534C75" w:rsidRPr="00DB53F0" w:rsidRDefault="00534C75" w:rsidP="0082251D">
      <w:pPr>
        <w:textAlignment w:val="baseline"/>
        <w:rPr>
          <w:rFonts w:ascii="Times New Roman" w:eastAsia="SimSun" w:hAnsi="Times New Roman"/>
          <w:b/>
          <w:bCs/>
          <w:sz w:val="24"/>
          <w:lang w:eastAsia="hi-IN" w:bidi="hi-IN"/>
        </w:rPr>
      </w:pPr>
      <w:r>
        <w:rPr>
          <w:rFonts w:ascii="Times New Roman" w:eastAsia="SimSun" w:hAnsi="Times New Roman"/>
          <w:b/>
          <w:sz w:val="24"/>
          <w:lang w:eastAsia="hi-IN" w:bidi="hi-IN"/>
        </w:rPr>
        <w:t>6</w:t>
      </w:r>
      <w:r w:rsidRPr="00DB53F0">
        <w:rPr>
          <w:rFonts w:ascii="Times New Roman" w:eastAsia="SimSun" w:hAnsi="Times New Roman"/>
          <w:b/>
          <w:sz w:val="24"/>
          <w:lang w:eastAsia="hi-IN" w:bidi="hi-IN"/>
        </w:rPr>
        <w:t>.</w:t>
      </w:r>
      <w:r w:rsidRPr="00DB53F0">
        <w:rPr>
          <w:rFonts w:ascii="Times New Roman" w:eastAsia="SimSun" w:hAnsi="Times New Roman"/>
          <w:b/>
          <w:bCs/>
          <w:sz w:val="24"/>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rsidR="00534C75" w:rsidRPr="00DB53F0" w:rsidRDefault="00534C75" w:rsidP="0082251D">
      <w:pPr>
        <w:ind w:firstLine="567"/>
        <w:jc w:val="both"/>
        <w:textAlignment w:val="baseline"/>
        <w:rPr>
          <w:rFonts w:ascii="Times New Roman" w:eastAsia="SimSun" w:hAnsi="Times New Roman"/>
          <w:bCs/>
          <w:sz w:val="24"/>
          <w:lang w:eastAsia="hi-IN" w:bidi="hi-IN"/>
        </w:rPr>
      </w:pPr>
      <w:r w:rsidRPr="00DB53F0">
        <w:rPr>
          <w:rFonts w:ascii="Times New Roman" w:eastAsia="SimSun" w:hAnsi="Times New Roman"/>
          <w:bCs/>
          <w:sz w:val="24"/>
          <w:lang w:eastAsia="hi-IN" w:bidi="hi-IN"/>
        </w:rPr>
        <w:t>Работы производятся только в отведенной зоне работ, минимально необходимым количеством технических средств и механизмов, что нужно для обеспечения сокращения шума, распространения пыли, загрязнения воздуха.</w:t>
      </w:r>
    </w:p>
    <w:p w:rsidR="00534C75" w:rsidRPr="00DB53F0" w:rsidRDefault="00534C75" w:rsidP="0082251D">
      <w:pPr>
        <w:ind w:firstLine="567"/>
        <w:jc w:val="both"/>
        <w:textAlignment w:val="baseline"/>
        <w:rPr>
          <w:rFonts w:ascii="Times New Roman" w:eastAsia="SimSun" w:hAnsi="Times New Roman"/>
          <w:bCs/>
          <w:sz w:val="24"/>
          <w:lang w:eastAsia="hi-IN" w:bidi="hi-IN"/>
        </w:rPr>
      </w:pPr>
      <w:r w:rsidRPr="00DB53F0">
        <w:rPr>
          <w:rFonts w:ascii="Times New Roman" w:eastAsia="SimSun" w:hAnsi="Times New Roman"/>
          <w:bCs/>
          <w:sz w:val="24"/>
          <w:lang w:eastAsia="hi-IN" w:bidi="hi-IN"/>
        </w:rPr>
        <w:t xml:space="preserve">Работы должны быть выполнены в соответствии с </w:t>
      </w:r>
      <w:r w:rsidRPr="00DB53F0">
        <w:rPr>
          <w:rFonts w:ascii="Times New Roman" w:eastAsia="SimSun" w:hAnsi="Times New Roman"/>
          <w:sz w:val="24"/>
          <w:lang w:eastAsia="hi-IN" w:bidi="hi-IN"/>
        </w:rPr>
        <w:t xml:space="preserve">документацией </w:t>
      </w:r>
      <w:r w:rsidR="008B73DB" w:rsidRPr="00DB53F0">
        <w:rPr>
          <w:rFonts w:ascii="Times New Roman" w:eastAsia="SimSun" w:hAnsi="Times New Roman"/>
          <w:sz w:val="24"/>
          <w:lang w:eastAsia="hi-IN" w:bidi="hi-IN"/>
        </w:rPr>
        <w:t>(</w:t>
      </w:r>
      <w:r w:rsidR="00FF1066">
        <w:rPr>
          <w:rFonts w:ascii="Times New Roman" w:eastAsia="SimSun" w:hAnsi="Times New Roman"/>
          <w:sz w:val="24"/>
          <w:lang w:eastAsia="hi-IN" w:bidi="hi-IN"/>
        </w:rPr>
        <w:t>п</w:t>
      </w:r>
      <w:r w:rsidR="00FF1066" w:rsidRPr="00DB53F0">
        <w:rPr>
          <w:rFonts w:ascii="Times New Roman" w:eastAsia="SimSun" w:hAnsi="Times New Roman"/>
          <w:sz w:val="24"/>
          <w:lang w:eastAsia="hi-IN" w:bidi="hi-IN"/>
        </w:rPr>
        <w:t>риложение №1 «Локал</w:t>
      </w:r>
      <w:r w:rsidR="00FF1066">
        <w:rPr>
          <w:rFonts w:ascii="Times New Roman" w:eastAsia="SimSun" w:hAnsi="Times New Roman"/>
          <w:sz w:val="24"/>
          <w:lang w:eastAsia="hi-IN" w:bidi="hi-IN"/>
        </w:rPr>
        <w:t>ьно-сметный расчет» и приложение №2 «Ведомость объемов работ»</w:t>
      </w:r>
      <w:r w:rsidR="008B73DB">
        <w:rPr>
          <w:rFonts w:ascii="Times New Roman" w:eastAsia="SimSun" w:hAnsi="Times New Roman"/>
          <w:sz w:val="24"/>
          <w:lang w:eastAsia="hi-IN" w:bidi="hi-IN"/>
        </w:rPr>
        <w:t xml:space="preserve">), </w:t>
      </w:r>
      <w:r w:rsidRPr="00DB53F0">
        <w:rPr>
          <w:rFonts w:ascii="Times New Roman" w:eastAsia="SimSun" w:hAnsi="Times New Roman"/>
          <w:bCs/>
          <w:sz w:val="24"/>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534C75" w:rsidRPr="00DB53F0" w:rsidRDefault="00534C75" w:rsidP="0082251D">
      <w:pPr>
        <w:pStyle w:val="1"/>
        <w:shd w:val="clear" w:color="auto" w:fill="FFFFFF"/>
        <w:spacing w:before="0" w:beforeAutospacing="0" w:after="0" w:afterAutospacing="0"/>
        <w:textAlignment w:val="baseline"/>
        <w:rPr>
          <w:b w:val="0"/>
          <w:color w:val="2D2D2D"/>
          <w:spacing w:val="2"/>
          <w:sz w:val="24"/>
          <w:szCs w:val="24"/>
        </w:rPr>
      </w:pPr>
      <w:r w:rsidRPr="00DB53F0">
        <w:rPr>
          <w:rFonts w:eastAsia="SimSun"/>
          <w:b w:val="0"/>
          <w:sz w:val="24"/>
          <w:szCs w:val="24"/>
          <w:lang w:eastAsia="hi-IN" w:bidi="hi-IN"/>
        </w:rPr>
        <w:t>- Федерального закона №52-ФЗ от 30.03.99г. «</w:t>
      </w:r>
      <w:r w:rsidRPr="00DB53F0">
        <w:rPr>
          <w:b w:val="0"/>
          <w:color w:val="2D2D2D"/>
          <w:spacing w:val="2"/>
          <w:sz w:val="24"/>
          <w:szCs w:val="24"/>
        </w:rPr>
        <w:t>О санитарно-эпидемиологическом благополучии населения (с изменениями на 13 июля 2020 года)»</w:t>
      </w:r>
    </w:p>
    <w:p w:rsidR="00534C75" w:rsidRPr="00DB53F0" w:rsidRDefault="00534C75" w:rsidP="0082251D">
      <w:pPr>
        <w:pStyle w:val="1"/>
        <w:shd w:val="clear" w:color="auto" w:fill="FFFFFF"/>
        <w:spacing w:before="0" w:beforeAutospacing="0" w:after="0" w:afterAutospacing="0"/>
        <w:textAlignment w:val="baseline"/>
        <w:rPr>
          <w:b w:val="0"/>
          <w:color w:val="2D2D2D"/>
          <w:spacing w:val="2"/>
          <w:sz w:val="24"/>
          <w:szCs w:val="24"/>
        </w:rPr>
      </w:pPr>
      <w:r w:rsidRPr="00DB53F0">
        <w:rPr>
          <w:rFonts w:eastAsia="SimSun"/>
          <w:b w:val="0"/>
          <w:sz w:val="24"/>
          <w:szCs w:val="24"/>
          <w:lang w:eastAsia="hi-IN" w:bidi="hi-IN"/>
        </w:rPr>
        <w:t xml:space="preserve">- </w:t>
      </w:r>
      <w:r w:rsidRPr="00DB53F0">
        <w:rPr>
          <w:b w:val="0"/>
          <w:color w:val="2D2D2D"/>
          <w:spacing w:val="2"/>
          <w:sz w:val="24"/>
          <w:szCs w:val="24"/>
        </w:rPr>
        <w:t>Градостроительный кодекс Российской Федерации (с изменениями на 30 декабря 2020 года) (редакция, действующая с 10 января 2021 года)</w:t>
      </w:r>
    </w:p>
    <w:p w:rsidR="00534C75" w:rsidRPr="00DB53F0" w:rsidRDefault="00534C75" w:rsidP="0082251D">
      <w:pPr>
        <w:jc w:val="both"/>
        <w:textAlignment w:val="baseline"/>
        <w:rPr>
          <w:rFonts w:ascii="Times New Roman" w:eastAsia="SimSun" w:hAnsi="Times New Roman"/>
          <w:bCs/>
          <w:sz w:val="24"/>
          <w:lang w:eastAsia="hi-IN" w:bidi="hi-IN"/>
        </w:rPr>
      </w:pPr>
      <w:r w:rsidRPr="00DB53F0">
        <w:rPr>
          <w:rFonts w:ascii="Times New Roman" w:eastAsia="SimSun" w:hAnsi="Times New Roman"/>
          <w:bCs/>
          <w:sz w:val="24"/>
          <w:lang w:eastAsia="hi-IN" w:bidi="hi-IN"/>
        </w:rPr>
        <w:t>- Организация и выполнение Работ должны соответствовать требованиям безопасности, установленным в следующих документах:</w:t>
      </w:r>
    </w:p>
    <w:p w:rsidR="00534C75" w:rsidRPr="00DB53F0" w:rsidRDefault="00534C75" w:rsidP="0082251D">
      <w:pPr>
        <w:jc w:val="both"/>
        <w:textAlignment w:val="baseline"/>
        <w:rPr>
          <w:rFonts w:ascii="Times New Roman" w:eastAsia="SimSun" w:hAnsi="Times New Roman"/>
          <w:bCs/>
          <w:sz w:val="24"/>
          <w:lang w:eastAsia="hi-IN" w:bidi="hi-IN"/>
        </w:rPr>
      </w:pPr>
      <w:r w:rsidRPr="00DB53F0">
        <w:rPr>
          <w:rFonts w:ascii="Times New Roman" w:eastAsia="SimSun" w:hAnsi="Times New Roman"/>
          <w:bCs/>
          <w:sz w:val="24"/>
          <w:lang w:eastAsia="hi-IN" w:bidi="hi-IN"/>
        </w:rPr>
        <w:t>- Федеральном законе от 22.07.2008 № 123-ФЗ «Технический регламент о требованиях пожарной безопасности (с Изменениями на 27 декабря 2018 года)»;</w:t>
      </w:r>
    </w:p>
    <w:p w:rsidR="00534C75" w:rsidRPr="00DB53F0" w:rsidRDefault="00534C75" w:rsidP="0082251D">
      <w:pPr>
        <w:jc w:val="both"/>
        <w:textAlignment w:val="baseline"/>
        <w:rPr>
          <w:rFonts w:ascii="Times New Roman" w:eastAsia="SimSun" w:hAnsi="Times New Roman"/>
          <w:bCs/>
          <w:sz w:val="24"/>
          <w:lang w:eastAsia="hi-IN" w:bidi="hi-IN"/>
        </w:rPr>
      </w:pPr>
      <w:r w:rsidRPr="00DB53F0">
        <w:rPr>
          <w:rFonts w:ascii="Times New Roman" w:eastAsia="SimSun" w:hAnsi="Times New Roman"/>
          <w:bCs/>
          <w:sz w:val="24"/>
          <w:lang w:eastAsia="hi-IN" w:bidi="hi-IN"/>
        </w:rPr>
        <w:t>- СНиП 12-03-2001 «Безопасность труда в строительстве Часть 1. Общие требования»;</w:t>
      </w:r>
    </w:p>
    <w:p w:rsidR="00534C75" w:rsidRPr="00DB53F0" w:rsidRDefault="00534C75" w:rsidP="0082251D">
      <w:pPr>
        <w:jc w:val="both"/>
        <w:textAlignment w:val="baseline"/>
        <w:rPr>
          <w:rFonts w:ascii="Times New Roman" w:eastAsia="SimSun" w:hAnsi="Times New Roman"/>
          <w:bCs/>
          <w:sz w:val="24"/>
          <w:lang w:eastAsia="hi-IN" w:bidi="hi-IN"/>
        </w:rPr>
      </w:pPr>
      <w:r w:rsidRPr="00DB53F0">
        <w:rPr>
          <w:rFonts w:ascii="Times New Roman" w:eastAsia="SimSun" w:hAnsi="Times New Roman"/>
          <w:bCs/>
          <w:sz w:val="24"/>
          <w:lang w:eastAsia="hi-IN" w:bidi="hi-IN"/>
        </w:rPr>
        <w:t>- СНиП 12-04-2002 «Безопасность труда в строительстве Часть 2. Строительное производство»;</w:t>
      </w:r>
    </w:p>
    <w:p w:rsidR="00534C75" w:rsidRPr="00DB53F0" w:rsidRDefault="00534C75" w:rsidP="0082251D">
      <w:pPr>
        <w:jc w:val="both"/>
        <w:textAlignment w:val="baseline"/>
        <w:rPr>
          <w:rFonts w:ascii="Times New Roman" w:eastAsia="SimSun" w:hAnsi="Times New Roman"/>
          <w:bCs/>
          <w:sz w:val="24"/>
          <w:lang w:eastAsia="hi-IN" w:bidi="hi-IN"/>
        </w:rPr>
      </w:pPr>
      <w:r w:rsidRPr="00DB53F0">
        <w:rPr>
          <w:rFonts w:ascii="Times New Roman" w:eastAsia="SimSun" w:hAnsi="Times New Roman"/>
          <w:bCs/>
          <w:sz w:val="24"/>
          <w:lang w:eastAsia="hi-IN" w:bidi="hi-IN"/>
        </w:rPr>
        <w:t>- СП 48.13330.2011 «Свод правил. Организация строительства. Актуализированная редакция СНиП 12-01-2004»;</w:t>
      </w:r>
    </w:p>
    <w:p w:rsidR="00534C75" w:rsidRPr="00DB53F0" w:rsidRDefault="00534C75" w:rsidP="0082251D">
      <w:pPr>
        <w:jc w:val="both"/>
        <w:textAlignment w:val="baseline"/>
        <w:rPr>
          <w:rFonts w:ascii="Times New Roman" w:eastAsia="SimSun" w:hAnsi="Times New Roman"/>
          <w:bCs/>
          <w:sz w:val="24"/>
          <w:lang w:eastAsia="hi-IN" w:bidi="hi-IN"/>
        </w:rPr>
      </w:pPr>
      <w:r w:rsidRPr="00DB53F0">
        <w:rPr>
          <w:rFonts w:ascii="Times New Roman" w:eastAsia="SimSun" w:hAnsi="Times New Roman"/>
          <w:bCs/>
          <w:sz w:val="24"/>
          <w:lang w:eastAsia="hi-IN" w:bidi="hi-IN"/>
        </w:rPr>
        <w:t>- СП 118.13330.2012 «Свод правил. Организация строительства. Актуализированная редакция СНиП 31-06-2009»;</w:t>
      </w:r>
    </w:p>
    <w:p w:rsidR="00534C75" w:rsidRPr="00DB53F0" w:rsidRDefault="00534C75" w:rsidP="0082251D">
      <w:pPr>
        <w:jc w:val="both"/>
        <w:textAlignment w:val="baseline"/>
        <w:rPr>
          <w:rFonts w:ascii="Times New Roman" w:eastAsia="SimSun" w:hAnsi="Times New Roman"/>
          <w:bCs/>
          <w:sz w:val="24"/>
          <w:lang w:eastAsia="hi-IN" w:bidi="hi-IN"/>
        </w:rPr>
      </w:pPr>
      <w:r w:rsidRPr="00DB53F0">
        <w:rPr>
          <w:rFonts w:ascii="Times New Roman" w:eastAsia="SimSun" w:hAnsi="Times New Roman"/>
          <w:bCs/>
          <w:spacing w:val="-14"/>
          <w:sz w:val="24"/>
          <w:lang w:eastAsia="hi-IN" w:bidi="hi-IN"/>
        </w:rPr>
        <w:t>- СП 255.1325800.2016 Здания и сооружения. Правила эксплуатации. Основные положения (с Изменениями №1-2);</w:t>
      </w:r>
    </w:p>
    <w:p w:rsidR="00534C75" w:rsidRPr="00DB53F0" w:rsidRDefault="00534C75" w:rsidP="0082251D">
      <w:pPr>
        <w:jc w:val="both"/>
        <w:textAlignment w:val="baseline"/>
        <w:rPr>
          <w:rFonts w:ascii="Times New Roman" w:eastAsia="SimSun" w:hAnsi="Times New Roman"/>
          <w:bCs/>
          <w:sz w:val="24"/>
          <w:lang w:eastAsia="hi-IN" w:bidi="hi-IN"/>
        </w:rPr>
      </w:pPr>
      <w:r w:rsidRPr="00DB53F0">
        <w:rPr>
          <w:rFonts w:ascii="Times New Roman" w:eastAsia="SimSun" w:hAnsi="Times New Roman"/>
          <w:bCs/>
          <w:sz w:val="24"/>
          <w:lang w:eastAsia="hi-IN" w:bidi="hi-IN"/>
        </w:rPr>
        <w:t>- Федеральный закон от 21.12.1994 № 69-ФЗ «О пожарной безопасности» (с Изменениями);</w:t>
      </w:r>
    </w:p>
    <w:p w:rsidR="00534C75" w:rsidRPr="00DB53F0" w:rsidRDefault="00534C75" w:rsidP="0082251D">
      <w:pPr>
        <w:jc w:val="both"/>
        <w:textAlignment w:val="baseline"/>
        <w:rPr>
          <w:rFonts w:ascii="Times New Roman" w:eastAsia="SimSun" w:hAnsi="Times New Roman"/>
          <w:bCs/>
          <w:sz w:val="24"/>
          <w:lang w:eastAsia="hi-IN" w:bidi="hi-IN"/>
        </w:rPr>
      </w:pPr>
      <w:r w:rsidRPr="00DB53F0">
        <w:rPr>
          <w:rFonts w:ascii="Times New Roman" w:eastAsia="SimSun" w:hAnsi="Times New Roman"/>
          <w:bCs/>
          <w:sz w:val="24"/>
          <w:lang w:eastAsia="hi-IN" w:bidi="hi-IN"/>
        </w:rPr>
        <w:t>- Федеральный закон от 27.12.2002 № 184-ФЗ «О техническом регулировании» (с Изменениями);</w:t>
      </w:r>
    </w:p>
    <w:p w:rsidR="00534C75" w:rsidRPr="00DB53F0" w:rsidRDefault="00534C75" w:rsidP="0082251D">
      <w:pPr>
        <w:jc w:val="both"/>
        <w:textAlignment w:val="baseline"/>
        <w:rPr>
          <w:rFonts w:ascii="Times New Roman" w:eastAsia="SimSun" w:hAnsi="Times New Roman"/>
          <w:bCs/>
          <w:sz w:val="24"/>
          <w:lang w:eastAsia="hi-IN" w:bidi="hi-IN"/>
        </w:rPr>
      </w:pPr>
      <w:r w:rsidRPr="00DB53F0">
        <w:rPr>
          <w:rFonts w:ascii="Times New Roman" w:eastAsia="SimSun" w:hAnsi="Times New Roman"/>
          <w:bCs/>
          <w:sz w:val="24"/>
          <w:lang w:eastAsia="hi-IN" w:bidi="hi-IN"/>
        </w:rPr>
        <w:t>- Федеральный закон от 30.12.2009 г. № 384-ФЗ «Технический регламент о безопасности зданий и сооружений» (с Изменениями);</w:t>
      </w:r>
    </w:p>
    <w:p w:rsidR="00534C75" w:rsidRPr="00370C41" w:rsidRDefault="00534C75" w:rsidP="0082251D">
      <w:pPr>
        <w:jc w:val="both"/>
        <w:textAlignment w:val="baseline"/>
        <w:rPr>
          <w:rFonts w:ascii="Times New Roman" w:eastAsia="SimSun" w:hAnsi="Times New Roman"/>
          <w:bCs/>
          <w:sz w:val="24"/>
          <w:lang w:eastAsia="hi-IN" w:bidi="hi-IN"/>
        </w:rPr>
      </w:pPr>
      <w:r w:rsidRPr="00370C41">
        <w:rPr>
          <w:rFonts w:ascii="Times New Roman" w:eastAsia="SimSun" w:hAnsi="Times New Roman"/>
          <w:bCs/>
          <w:sz w:val="24"/>
          <w:lang w:eastAsia="hi-IN" w:bidi="hi-IN"/>
        </w:rPr>
        <w:t xml:space="preserve">- </w:t>
      </w:r>
      <w:r w:rsidRPr="00370C41">
        <w:rPr>
          <w:rFonts w:ascii="Times New Roman" w:hAnsi="Times New Roman"/>
          <w:bCs/>
          <w:sz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p>
    <w:p w:rsidR="00534C75" w:rsidRPr="00DB53F0" w:rsidRDefault="00534C75" w:rsidP="0082251D">
      <w:pPr>
        <w:jc w:val="both"/>
        <w:textAlignment w:val="baseline"/>
        <w:rPr>
          <w:rFonts w:ascii="Times New Roman" w:eastAsia="SimSun" w:hAnsi="Times New Roman"/>
          <w:bCs/>
          <w:sz w:val="24"/>
          <w:lang w:eastAsia="hi-IN" w:bidi="hi-IN"/>
        </w:rPr>
      </w:pPr>
      <w:r w:rsidRPr="00DB53F0">
        <w:rPr>
          <w:rFonts w:ascii="Times New Roman" w:eastAsia="SimSun" w:hAnsi="Times New Roman"/>
          <w:bCs/>
          <w:sz w:val="24"/>
          <w:lang w:eastAsia="hi-IN" w:bidi="hi-IN"/>
        </w:rPr>
        <w:t>- СНиП 21-01-97 «Пожарная безопасность зданий и сооружений»;</w:t>
      </w:r>
    </w:p>
    <w:p w:rsidR="00534C75" w:rsidRPr="00DB53F0" w:rsidRDefault="00534C75" w:rsidP="0082251D">
      <w:pPr>
        <w:autoSpaceDE w:val="0"/>
        <w:autoSpaceDN w:val="0"/>
        <w:adjustRightInd w:val="0"/>
        <w:jc w:val="both"/>
        <w:rPr>
          <w:rFonts w:ascii="Times New Roman" w:eastAsia="SimSun" w:hAnsi="Times New Roman"/>
          <w:bCs/>
          <w:sz w:val="24"/>
          <w:lang w:eastAsia="hi-IN" w:bidi="hi-IN"/>
        </w:rPr>
      </w:pPr>
      <w:r w:rsidRPr="00DB53F0">
        <w:rPr>
          <w:rFonts w:ascii="Times New Roman" w:eastAsia="SimSun" w:hAnsi="Times New Roman"/>
          <w:bCs/>
          <w:sz w:val="24"/>
          <w:lang w:eastAsia="hi-IN" w:bidi="hi-IN"/>
        </w:rPr>
        <w:lastRenderedPageBreak/>
        <w:t>- СНиП 12-03-2001 и СНиП 12-04-2002 «Безопасность труда в строительстве, части 1 и 2»,</w:t>
      </w:r>
    </w:p>
    <w:p w:rsidR="00534C75" w:rsidRPr="009F2B4A" w:rsidRDefault="00534C75" w:rsidP="0082251D">
      <w:pPr>
        <w:autoSpaceDE w:val="0"/>
        <w:autoSpaceDN w:val="0"/>
        <w:adjustRightInd w:val="0"/>
        <w:jc w:val="both"/>
        <w:rPr>
          <w:b/>
          <w:spacing w:val="2"/>
          <w:sz w:val="24"/>
        </w:rPr>
      </w:pPr>
      <w:r w:rsidRPr="00DB53F0">
        <w:rPr>
          <w:rFonts w:ascii="Times New Roman" w:eastAsia="SimSun" w:hAnsi="Times New Roman"/>
          <w:bCs/>
          <w:sz w:val="24"/>
          <w:lang w:eastAsia="hi-IN" w:bidi="hi-IN"/>
        </w:rPr>
        <w:t xml:space="preserve">- СП 12-136-2002 «Решения по охране труда и промышленной безопасности в проектах организации строительства и проектах производства работ», а также других Правил техники безопасности и охраны труда, утверждённых органами Государственного надзора и </w:t>
      </w:r>
      <w:proofErr w:type="gramStart"/>
      <w:r w:rsidRPr="00DB53F0">
        <w:rPr>
          <w:rFonts w:ascii="Times New Roman" w:eastAsia="SimSun" w:hAnsi="Times New Roman"/>
          <w:bCs/>
          <w:sz w:val="24"/>
          <w:lang w:eastAsia="hi-IN" w:bidi="hi-IN"/>
        </w:rPr>
        <w:t>соответствующими министерствами</w:t>
      </w:r>
      <w:proofErr w:type="gramEnd"/>
      <w:r w:rsidRPr="00DB53F0">
        <w:rPr>
          <w:rFonts w:ascii="Times New Roman" w:eastAsia="SimSun" w:hAnsi="Times New Roman"/>
          <w:bCs/>
          <w:sz w:val="24"/>
          <w:lang w:eastAsia="hi-IN" w:bidi="hi-IN"/>
        </w:rPr>
        <w:t xml:space="preserve"> и ведомствами;</w:t>
      </w:r>
    </w:p>
    <w:p w:rsidR="00534C75" w:rsidRPr="009F2B4A" w:rsidRDefault="00534C75" w:rsidP="0082251D">
      <w:pPr>
        <w:pStyle w:val="1"/>
        <w:shd w:val="clear" w:color="auto" w:fill="FFFFFF"/>
        <w:spacing w:before="0" w:beforeAutospacing="0" w:after="0" w:afterAutospacing="0"/>
        <w:textAlignment w:val="baseline"/>
        <w:rPr>
          <w:b w:val="0"/>
          <w:spacing w:val="2"/>
          <w:sz w:val="24"/>
          <w:szCs w:val="24"/>
        </w:rPr>
      </w:pPr>
      <w:r w:rsidRPr="009F2B4A">
        <w:rPr>
          <w:rFonts w:eastAsia="SimSun"/>
          <w:b w:val="0"/>
          <w:sz w:val="24"/>
          <w:szCs w:val="24"/>
          <w:lang w:eastAsia="hi-IN" w:bidi="hi-IN"/>
        </w:rPr>
        <w:t xml:space="preserve">- </w:t>
      </w:r>
      <w:r w:rsidRPr="009F2B4A">
        <w:rPr>
          <w:b w:val="0"/>
          <w:spacing w:val="2"/>
          <w:sz w:val="24"/>
          <w:szCs w:val="24"/>
        </w:rPr>
        <w:t>СП 72.13330.2016 «Защита строительных конструкций и сооружений от коррозии». СНиП 3.04.03-85 (с Изменением N 1)</w:t>
      </w:r>
    </w:p>
    <w:p w:rsidR="00534C75" w:rsidRPr="00DB53F0" w:rsidRDefault="00534C75" w:rsidP="0082251D">
      <w:pPr>
        <w:autoSpaceDE w:val="0"/>
        <w:autoSpaceDN w:val="0"/>
        <w:adjustRightInd w:val="0"/>
        <w:jc w:val="both"/>
        <w:rPr>
          <w:rFonts w:ascii="Times New Roman" w:eastAsia="SimSun" w:hAnsi="Times New Roman"/>
          <w:bCs/>
          <w:sz w:val="24"/>
          <w:lang w:eastAsia="hi-IN" w:bidi="hi-IN"/>
        </w:rPr>
      </w:pPr>
      <w:r w:rsidRPr="00DB53F0">
        <w:rPr>
          <w:rFonts w:ascii="Times New Roman" w:eastAsia="SimSun" w:hAnsi="Times New Roman"/>
          <w:bCs/>
          <w:sz w:val="24"/>
          <w:lang w:eastAsia="hi-IN" w:bidi="hi-IN"/>
        </w:rPr>
        <w:t>- ГОСТ 12.1.004-91 «Межгосударственный стандарт. Система стандартов безопасности труда. Пожарная безопасность. Общие требования», а также иных действующих нормативно-правовых актов, соответствующих предмету контракта, сметной документации Заказчика.</w:t>
      </w:r>
    </w:p>
    <w:p w:rsidR="00534C75" w:rsidRPr="00DB53F0" w:rsidRDefault="00534C75" w:rsidP="0082251D">
      <w:pPr>
        <w:autoSpaceDE w:val="0"/>
        <w:autoSpaceDN w:val="0"/>
        <w:adjustRightInd w:val="0"/>
        <w:jc w:val="both"/>
        <w:rPr>
          <w:rFonts w:ascii="Times New Roman" w:eastAsia="SimSun" w:hAnsi="Times New Roman"/>
          <w:bCs/>
          <w:sz w:val="24"/>
          <w:lang w:eastAsia="hi-IN" w:bidi="hi-IN"/>
        </w:rPr>
      </w:pPr>
      <w:r w:rsidRPr="00DB53F0">
        <w:rPr>
          <w:rFonts w:ascii="Times New Roman" w:eastAsia="SimSun" w:hAnsi="Times New Roman"/>
          <w:bCs/>
          <w:sz w:val="24"/>
          <w:lang w:eastAsia="hi-IN" w:bidi="hi-IN"/>
        </w:rPr>
        <w:t>Выполняемые работы, равно как и их результат, должны соот</w:t>
      </w:r>
      <w:r>
        <w:rPr>
          <w:rFonts w:ascii="Times New Roman" w:eastAsia="SimSun" w:hAnsi="Times New Roman"/>
          <w:bCs/>
          <w:sz w:val="24"/>
          <w:lang w:eastAsia="hi-IN" w:bidi="hi-IN"/>
        </w:rPr>
        <w:t xml:space="preserve">ветствовать требованиям и </w:t>
      </w:r>
      <w:proofErr w:type="gramStart"/>
      <w:r>
        <w:rPr>
          <w:rFonts w:ascii="Times New Roman" w:eastAsia="SimSun" w:hAnsi="Times New Roman"/>
          <w:bCs/>
          <w:sz w:val="24"/>
          <w:lang w:eastAsia="hi-IN" w:bidi="hi-IN"/>
        </w:rPr>
        <w:t>актам законодательства РФ</w:t>
      </w:r>
      <w:proofErr w:type="gramEnd"/>
      <w:r>
        <w:rPr>
          <w:rFonts w:ascii="Times New Roman" w:eastAsia="SimSun" w:hAnsi="Times New Roman"/>
          <w:bCs/>
          <w:sz w:val="24"/>
          <w:lang w:eastAsia="hi-IN" w:bidi="hi-IN"/>
        </w:rPr>
        <w:t xml:space="preserve"> </w:t>
      </w:r>
      <w:r w:rsidRPr="00DB53F0">
        <w:rPr>
          <w:rFonts w:ascii="Times New Roman" w:eastAsia="SimSun" w:hAnsi="Times New Roman"/>
          <w:bCs/>
          <w:sz w:val="24"/>
          <w:lang w:eastAsia="hi-IN" w:bidi="hi-IN"/>
        </w:rPr>
        <w:t xml:space="preserve">и действующим нормативно-техническим документам и правилам, (в случае указания недействующих ГОСТ, СНИП, </w:t>
      </w:r>
      <w:proofErr w:type="spellStart"/>
      <w:r w:rsidRPr="00DB53F0">
        <w:rPr>
          <w:rFonts w:ascii="Times New Roman" w:eastAsia="SimSun" w:hAnsi="Times New Roman"/>
          <w:bCs/>
          <w:sz w:val="24"/>
          <w:lang w:eastAsia="hi-IN" w:bidi="hi-IN"/>
        </w:rPr>
        <w:t>СанПин</w:t>
      </w:r>
      <w:proofErr w:type="spellEnd"/>
      <w:r w:rsidRPr="00DB53F0">
        <w:rPr>
          <w:rFonts w:ascii="Times New Roman" w:eastAsia="SimSun" w:hAnsi="Times New Roman"/>
          <w:bCs/>
          <w:sz w:val="24"/>
          <w:lang w:eastAsia="hi-IN" w:bidi="hi-IN"/>
        </w:rPr>
        <w:t>, ТР, ТС и иных нормативных и регулирующих документов – данными документами руководствоваться не требуется).</w:t>
      </w:r>
    </w:p>
    <w:p w:rsidR="00534C75" w:rsidRPr="00DB53F0" w:rsidRDefault="00534C75" w:rsidP="0082251D">
      <w:pPr>
        <w:rPr>
          <w:rFonts w:ascii="Times New Roman" w:eastAsia="SimSun" w:hAnsi="Times New Roman"/>
          <w:b/>
          <w:sz w:val="24"/>
          <w:lang w:eastAsia="hi-IN" w:bidi="hi-IN"/>
        </w:rPr>
      </w:pPr>
    </w:p>
    <w:p w:rsidR="00534C75" w:rsidRPr="00DB53F0" w:rsidRDefault="00FF1066" w:rsidP="0082251D">
      <w:pPr>
        <w:rPr>
          <w:rFonts w:ascii="Times New Roman" w:eastAsia="SimSun" w:hAnsi="Times New Roman"/>
          <w:b/>
          <w:sz w:val="24"/>
          <w:lang w:eastAsia="hi-IN" w:bidi="hi-IN"/>
        </w:rPr>
      </w:pPr>
      <w:r>
        <w:rPr>
          <w:rFonts w:ascii="Times New Roman" w:eastAsia="SimSun" w:hAnsi="Times New Roman"/>
          <w:b/>
          <w:sz w:val="24"/>
          <w:lang w:eastAsia="hi-IN" w:bidi="hi-IN"/>
        </w:rPr>
        <w:t>7</w:t>
      </w:r>
      <w:r w:rsidR="00534C75" w:rsidRPr="00DB53F0">
        <w:rPr>
          <w:rFonts w:ascii="Times New Roman" w:eastAsia="SimSun" w:hAnsi="Times New Roman"/>
          <w:b/>
          <w:sz w:val="24"/>
          <w:lang w:eastAsia="hi-IN" w:bidi="hi-IN"/>
        </w:rPr>
        <w:t>. Порядок сдачи и приёмки результатов работ (услуг):</w:t>
      </w:r>
    </w:p>
    <w:p w:rsidR="00534C75" w:rsidRPr="00DB53F0" w:rsidRDefault="00FF1066" w:rsidP="0082251D">
      <w:pPr>
        <w:jc w:val="both"/>
        <w:rPr>
          <w:rFonts w:ascii="Times New Roman" w:eastAsia="Times New Roman" w:hAnsi="Times New Roman"/>
          <w:color w:val="00000A"/>
          <w:kern w:val="0"/>
          <w:sz w:val="24"/>
          <w:lang w:eastAsia="ru-RU"/>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 xml:space="preserve">.1. Приемка работ по </w:t>
      </w:r>
      <w:r>
        <w:rPr>
          <w:rFonts w:ascii="Times New Roman" w:eastAsia="SimSun" w:hAnsi="Times New Roman"/>
          <w:sz w:val="24"/>
          <w:lang w:eastAsia="hi-IN" w:bidi="hi-IN"/>
        </w:rPr>
        <w:t>Договору</w:t>
      </w:r>
      <w:r w:rsidR="00534C75" w:rsidRPr="00DB53F0">
        <w:rPr>
          <w:rFonts w:ascii="Times New Roman" w:eastAsia="SimSun" w:hAnsi="Times New Roman"/>
          <w:sz w:val="24"/>
          <w:lang w:eastAsia="hi-IN" w:bidi="hi-IN"/>
        </w:rPr>
        <w:t xml:space="preserve"> осуществляется Сторонами в соответствии с Планом графиком выполнения работ после выполнения Подрядчиком всех обязательств, предусмотренных контрактом. В срок не позднее 5 рабочих дней со дня окончания выполнения работ, предусмотренных контрактом, Подрядчик представляет Заказчику акт о приемке выполненных работ по форме (КС-2), исполнительную документацию в полном объеме, справку о стоимости выполненных работ и затрат по форме КС-3, подписанные со своей стороны в двух экземплярах, счёт и/или счёт-фактуру (при наличии), гарантию выполненных работ.</w:t>
      </w:r>
      <w:r w:rsidR="00534C75" w:rsidRPr="00DB53F0">
        <w:rPr>
          <w:rFonts w:ascii="Times New Roman" w:eastAsia="Times New Roman" w:hAnsi="Times New Roman"/>
          <w:color w:val="00000A"/>
          <w:kern w:val="0"/>
          <w:sz w:val="24"/>
          <w:lang w:eastAsia="ru-RU"/>
        </w:rPr>
        <w:t xml:space="preserve"> </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.2. Вышеуказанные документы передаются Подрядчиком Заказчику с фиксацией даты и времени их получения.</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.3. Без предоставления необходимого объема исполнительной и иной технической документации Заказчик имеет право не рассматривать представленные Подрядчиком Акты о приемке выполненных работ (форма № КС-2) и Справки о стоимости выполненных работ и затрат (форма № КС-3).</w:t>
      </w:r>
    </w:p>
    <w:p w:rsidR="00534C75" w:rsidRPr="00DB53F0" w:rsidRDefault="00534C75" w:rsidP="0082251D">
      <w:pPr>
        <w:ind w:firstLine="567"/>
        <w:jc w:val="both"/>
        <w:rPr>
          <w:rFonts w:ascii="Times New Roman" w:eastAsia="SimSun" w:hAnsi="Times New Roman"/>
          <w:b/>
          <w:sz w:val="24"/>
          <w:lang w:eastAsia="hi-IN" w:bidi="hi-IN"/>
        </w:rPr>
      </w:pPr>
      <w:r w:rsidRPr="00DB53F0">
        <w:rPr>
          <w:rFonts w:ascii="Times New Roman" w:eastAsia="SimSun" w:hAnsi="Times New Roman"/>
          <w:b/>
          <w:sz w:val="24"/>
          <w:lang w:eastAsia="hi-IN" w:bidi="hi-IN"/>
        </w:rPr>
        <w:t xml:space="preserve">Отсутствие исполнительной документации на объем представленных к приемке работ является основанием для отказа в приемке выполненных в отчетном периоде работ. </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bCs/>
          <w:sz w:val="24"/>
          <w:lang w:eastAsia="hi-IN" w:bidi="hi-IN"/>
        </w:rPr>
        <w:t>7</w:t>
      </w:r>
      <w:r w:rsidR="00534C75" w:rsidRPr="00DB53F0">
        <w:rPr>
          <w:rFonts w:ascii="Times New Roman" w:eastAsia="SimSun" w:hAnsi="Times New Roman"/>
          <w:bCs/>
          <w:sz w:val="24"/>
          <w:lang w:eastAsia="hi-IN" w:bidi="hi-IN"/>
        </w:rPr>
        <w:t>.4. Заказчик осуществляет приемку работ,</w:t>
      </w:r>
      <w:r w:rsidR="00534C75" w:rsidRPr="00DB53F0">
        <w:rPr>
          <w:rFonts w:ascii="Times New Roman" w:eastAsia="SimSun" w:hAnsi="Times New Roman"/>
          <w:sz w:val="24"/>
          <w:lang w:eastAsia="hi-IN" w:bidi="hi-IN"/>
        </w:rPr>
        <w:t xml:space="preserve"> а также рассматривает, подписывает документы о приемке выполненных работ </w:t>
      </w:r>
      <w:r w:rsidR="00534C75" w:rsidRPr="00DB53F0">
        <w:rPr>
          <w:rFonts w:ascii="Times New Roman" w:eastAsia="SimSun" w:hAnsi="Times New Roman"/>
          <w:bCs/>
          <w:sz w:val="24"/>
          <w:lang w:eastAsia="hi-IN" w:bidi="hi-IN"/>
        </w:rPr>
        <w:t xml:space="preserve">в течение 15 (пятнадцати) рабочих дней </w:t>
      </w:r>
      <w:r w:rsidR="005F2032">
        <w:rPr>
          <w:rFonts w:ascii="Times New Roman" w:eastAsia="SimSun" w:hAnsi="Times New Roman"/>
          <w:sz w:val="24"/>
          <w:lang w:eastAsia="hi-IN" w:bidi="hi-IN"/>
        </w:rPr>
        <w:t>или</w:t>
      </w:r>
      <w:r w:rsidR="00534C75" w:rsidRPr="00DB53F0">
        <w:rPr>
          <w:rFonts w:ascii="Times New Roman" w:eastAsia="SimSun" w:hAnsi="Times New Roman"/>
          <w:sz w:val="24"/>
          <w:lang w:eastAsia="hi-IN" w:bidi="hi-IN"/>
        </w:rPr>
        <w:t xml:space="preserve"> направляет Подрядчику обоснованный отказ в течение 3 (трех) рабочих дней </w:t>
      </w:r>
      <w:r w:rsidR="00534C75" w:rsidRPr="00DB53F0">
        <w:rPr>
          <w:rFonts w:ascii="Times New Roman" w:eastAsia="SimSun" w:hAnsi="Times New Roman"/>
          <w:bCs/>
          <w:sz w:val="24"/>
          <w:lang w:eastAsia="hi-IN" w:bidi="hi-IN"/>
        </w:rPr>
        <w:t>с даты поступления Заказч</w:t>
      </w:r>
      <w:r w:rsidR="00534C75">
        <w:rPr>
          <w:rFonts w:ascii="Times New Roman" w:eastAsia="SimSun" w:hAnsi="Times New Roman"/>
          <w:bCs/>
          <w:sz w:val="24"/>
          <w:lang w:eastAsia="hi-IN" w:bidi="hi-IN"/>
        </w:rPr>
        <w:t xml:space="preserve">ику документов, </w:t>
      </w:r>
      <w:r w:rsidR="00615076">
        <w:rPr>
          <w:rFonts w:ascii="Times New Roman" w:eastAsia="SimSun" w:hAnsi="Times New Roman"/>
          <w:bCs/>
          <w:sz w:val="24"/>
          <w:lang w:eastAsia="hi-IN" w:bidi="hi-IN"/>
        </w:rPr>
        <w:t>указанных в п. 7</w:t>
      </w:r>
      <w:r w:rsidR="00534C75" w:rsidRPr="00DB53F0">
        <w:rPr>
          <w:rFonts w:ascii="Times New Roman" w:eastAsia="SimSun" w:hAnsi="Times New Roman"/>
          <w:bCs/>
          <w:sz w:val="24"/>
          <w:lang w:eastAsia="hi-IN" w:bidi="hi-IN"/>
        </w:rPr>
        <w:t>.1. настоящего Технического задания.</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 xml:space="preserve">.5. В случае установления Заказчиком при приемке работ несоответствия качества выполненных Подрядчиком видов работ требованиям настоящего </w:t>
      </w:r>
      <w:r w:rsidR="00534C75">
        <w:rPr>
          <w:rFonts w:ascii="Times New Roman" w:eastAsia="SimSun" w:hAnsi="Times New Roman"/>
          <w:sz w:val="24"/>
          <w:lang w:eastAsia="hi-IN" w:bidi="hi-IN"/>
        </w:rPr>
        <w:t>Договор</w:t>
      </w:r>
      <w:r w:rsidR="00534C75" w:rsidRPr="00DB53F0">
        <w:rPr>
          <w:rFonts w:ascii="Times New Roman" w:eastAsia="SimSun" w:hAnsi="Times New Roman"/>
          <w:sz w:val="24"/>
          <w:lang w:eastAsia="hi-IN" w:bidi="hi-IN"/>
        </w:rPr>
        <w:t>а или применения некачественных материалов, Заказчик не принимает указанные виды работ до момента устранения выявленных нарушений.</w:t>
      </w:r>
    </w:p>
    <w:p w:rsidR="00534C75" w:rsidRPr="00DB53F0" w:rsidRDefault="00534C75" w:rsidP="0082251D">
      <w:pPr>
        <w:ind w:firstLine="567"/>
        <w:jc w:val="both"/>
        <w:rPr>
          <w:rFonts w:ascii="Times New Roman" w:eastAsia="SimSun" w:hAnsi="Times New Roman"/>
          <w:sz w:val="24"/>
          <w:lang w:eastAsia="hi-IN" w:bidi="hi-IN"/>
        </w:rPr>
      </w:pPr>
      <w:r w:rsidRPr="00DB53F0">
        <w:rPr>
          <w:rFonts w:ascii="Times New Roman" w:eastAsia="SimSun" w:hAnsi="Times New Roman"/>
          <w:sz w:val="24"/>
          <w:lang w:eastAsia="hi-IN" w:bidi="hi-IN"/>
        </w:rPr>
        <w:t xml:space="preserve">Приемка выполненных работ осуществляется комиссией, включающей представителей Заказчика и Подрядчика. </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.6. В случае, если по результатам экспертизы</w:t>
      </w:r>
      <w:r>
        <w:rPr>
          <w:rFonts w:ascii="Times New Roman" w:eastAsia="SimSun" w:hAnsi="Times New Roman"/>
          <w:sz w:val="24"/>
          <w:lang w:eastAsia="hi-IN" w:bidi="hi-IN"/>
        </w:rPr>
        <w:t xml:space="preserve"> установлены нарушения условий Договора</w:t>
      </w:r>
      <w:r w:rsidR="00534C75" w:rsidRPr="00DB53F0">
        <w:rPr>
          <w:rFonts w:ascii="Times New Roman" w:eastAsia="SimSun" w:hAnsi="Times New Roman"/>
          <w:sz w:val="24"/>
          <w:lang w:eastAsia="hi-IN" w:bidi="hi-IN"/>
        </w:rPr>
        <w:t>,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 xml:space="preserve">.7. При выявлении нарушений требований и условий </w:t>
      </w:r>
      <w:r>
        <w:rPr>
          <w:rFonts w:ascii="Times New Roman" w:eastAsia="SimSun" w:hAnsi="Times New Roman"/>
          <w:sz w:val="24"/>
          <w:lang w:eastAsia="hi-IN" w:bidi="hi-IN"/>
        </w:rPr>
        <w:t>Договора</w:t>
      </w:r>
      <w:r w:rsidR="00534C75" w:rsidRPr="00DB53F0">
        <w:rPr>
          <w:rFonts w:ascii="Times New Roman" w:eastAsia="SimSun" w:hAnsi="Times New Roman"/>
          <w:sz w:val="24"/>
          <w:lang w:eastAsia="hi-IN" w:bidi="hi-IN"/>
        </w:rPr>
        <w:t xml:space="preserve">, препятствующих приемке выполненных работ, оформляется акт с указанием выявленных недостатков, дефектов и сроков их устранения, который подписывается Заказчиком и Подрядчиком. Подрядчик </w:t>
      </w:r>
      <w:r w:rsidR="00534C75" w:rsidRPr="00DB53F0">
        <w:rPr>
          <w:rFonts w:ascii="Times New Roman" w:eastAsia="SimSun" w:hAnsi="Times New Roman"/>
          <w:sz w:val="24"/>
          <w:lang w:eastAsia="hi-IN" w:bidi="hi-IN"/>
        </w:rPr>
        <w:lastRenderedPageBreak/>
        <w:t>обязан в согласованные сроки безвозмездно исправить по требованию Заказчика все выявленные недостатки, если в процессе выполнения работ Подрядчик допустил отступления от условий контракта, ухудшив качество работы. Качество работ должно удовлетворять следующим требованиям: обеспечить высокую прочность и долговечность, безопасность и комфорт. При отказе от подписания акта о выявленных недостатках Подрядчиком, об этом делается отметка в акте.</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 xml:space="preserve">.8. В случае устранения Подрядчиком замечаний, указанных в Акте или мотивированном отказе от подписания акта </w:t>
      </w:r>
      <w:r w:rsidR="00534C75" w:rsidRPr="00DB53F0">
        <w:rPr>
          <w:rFonts w:ascii="Times New Roman" w:eastAsia="SimSun" w:hAnsi="Times New Roman"/>
          <w:bCs/>
          <w:sz w:val="24"/>
          <w:lang w:eastAsia="hi-IN" w:bidi="hi-IN"/>
        </w:rPr>
        <w:t>о приемке выполненных работ (КС-2), Заказчик осуществляет приемку работ и подписывает акт о приемке выполненных работ (КС-2) в порядке и сроки, предусмотренные настоящим разделом Технического задания.</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.9. При возникновении между Заказчиком и Подрядчиком спора по поводу недостатков, дефектов или их причин, Заказчик вправе провести квалифицированную экспертизу с компенсацией расходов на ее проведение за счет Подрядчика.</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 xml:space="preserve">.10. Не устранение или ненадлежащее устранение недостатков является существенным нарушением Технического задания и </w:t>
      </w:r>
      <w:r w:rsidR="00534C75">
        <w:rPr>
          <w:rFonts w:ascii="Times New Roman" w:eastAsia="SimSun" w:hAnsi="Times New Roman"/>
          <w:sz w:val="24"/>
          <w:lang w:eastAsia="hi-IN" w:bidi="hi-IN"/>
        </w:rPr>
        <w:t>Договор</w:t>
      </w:r>
      <w:r w:rsidR="00534C75" w:rsidRPr="00DB53F0">
        <w:rPr>
          <w:rFonts w:ascii="Times New Roman" w:eastAsia="SimSun" w:hAnsi="Times New Roman"/>
          <w:sz w:val="24"/>
          <w:lang w:eastAsia="hi-IN" w:bidi="hi-IN"/>
        </w:rPr>
        <w:t>а и влечет возможность его досрочного расторжения по инициативе Заказчика с возмещением причиненных Заказчику убытков в полном объеме, в порядке, предусмотренном гражданским законодательством РФ.</w:t>
      </w:r>
      <w:r w:rsidR="00534C75" w:rsidRPr="00DB53F0">
        <w:rPr>
          <w:rFonts w:ascii="Times New Roman" w:eastAsia="Calibri" w:hAnsi="Times New Roman"/>
          <w:kern w:val="0"/>
          <w:sz w:val="24"/>
          <w:lang w:eastAsia="en-US"/>
        </w:rPr>
        <w:t xml:space="preserve"> </w:t>
      </w:r>
      <w:r w:rsidR="00534C75" w:rsidRPr="00DB53F0">
        <w:rPr>
          <w:rFonts w:ascii="Times New Roman" w:eastAsia="SimSun" w:hAnsi="Times New Roman"/>
          <w:sz w:val="24"/>
          <w:lang w:eastAsia="hi-IN" w:bidi="hi-IN"/>
        </w:rPr>
        <w:t>Не устранение недостатков является допустимым и</w:t>
      </w:r>
      <w:r w:rsidR="00534C75">
        <w:rPr>
          <w:rFonts w:ascii="Times New Roman" w:eastAsia="SimSun" w:hAnsi="Times New Roman"/>
          <w:sz w:val="24"/>
          <w:lang w:eastAsia="hi-IN" w:bidi="hi-IN"/>
        </w:rPr>
        <w:t xml:space="preserve"> достаточным доказательством не</w:t>
      </w:r>
      <w:r w:rsidR="00534C75" w:rsidRPr="00DB53F0">
        <w:rPr>
          <w:rFonts w:ascii="Times New Roman" w:eastAsia="SimSun" w:hAnsi="Times New Roman"/>
          <w:sz w:val="24"/>
          <w:lang w:eastAsia="hi-IN" w:bidi="hi-IN"/>
        </w:rPr>
        <w:t xml:space="preserve">исполнения Подрядчиком своих обязательств, а также основанием для привлечения Подрядчика к ответственности за неисполнение принятых на себя обязательств, предусмотренных настоящим </w:t>
      </w:r>
      <w:r w:rsidR="00534C75">
        <w:rPr>
          <w:rFonts w:ascii="Times New Roman" w:eastAsia="SimSun" w:hAnsi="Times New Roman"/>
          <w:sz w:val="24"/>
          <w:lang w:eastAsia="hi-IN" w:bidi="hi-IN"/>
        </w:rPr>
        <w:t>Договором</w:t>
      </w:r>
      <w:r w:rsidR="00534C75" w:rsidRPr="00DB53F0">
        <w:rPr>
          <w:rFonts w:ascii="Times New Roman" w:eastAsia="SimSun" w:hAnsi="Times New Roman"/>
          <w:sz w:val="24"/>
          <w:lang w:eastAsia="hi-IN" w:bidi="hi-IN"/>
        </w:rPr>
        <w:t>.</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.11. При отказе Подрядчика от устранения выявленных Заказчиком дефектов и недостатков, Заказчик вправе привлечь для устранения выявленных дефектов и недостатков стороннюю подрядную организацию, а стоимость работ по устранению дефектов и недостатков взыскать с Подрядчика в соответствии с Законодательством РФ.</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.12. Ненадлежащим образом оформленная техническая и отчетная документация, платежные документы к рассмотрению Заказчиком не принимается и возвращается Подрядчику на переоформление (доработку). Обязательства Подрядчика по выполнению работ считаются выполненными с момента подписания сторонами Акта сдачи- приёмки выполненных работ.</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.13. Работы, которые частично или полностью будут скрыты при последующих работах, подлежат освидетельствованию уполномоченным представителем Заказчика с составлением актов освидетельствования скрытых работ. До освидетельствования скрытых работ Заказчиком, Подрядчику запрещается выполнять последующие работы.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.14. Заказчик вправе не оплачивать стоимость скрытых работ, если они не подтверждены соответствующими двухсторонними актами освидетельствования скрытых работ.</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.15. Риски случайной гибели или случайного повреждения объекта/результата выполненных работ переходят от Подрядчика к Заказчику с момента подписания Акта о приемке выполненных работ (КС-2).</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7</w:t>
      </w:r>
      <w:r w:rsidR="00534C75" w:rsidRPr="00DB53F0">
        <w:rPr>
          <w:rFonts w:ascii="Times New Roman" w:eastAsia="SimSun" w:hAnsi="Times New Roman"/>
          <w:sz w:val="24"/>
          <w:lang w:eastAsia="hi-IN" w:bidi="hi-IN"/>
        </w:rPr>
        <w:t>.16. Работы считаются выполненными, принятыми и подлежащими оплате с момента подписания Сторонами акта о приемке выполненных работ (форма КС2).</w:t>
      </w:r>
    </w:p>
    <w:p w:rsidR="00534C75" w:rsidRPr="00DB53F0" w:rsidRDefault="00534C75" w:rsidP="0082251D">
      <w:pPr>
        <w:ind w:firstLine="567"/>
        <w:jc w:val="both"/>
        <w:rPr>
          <w:rFonts w:ascii="Times New Roman" w:eastAsia="SimSun" w:hAnsi="Times New Roman"/>
          <w:sz w:val="24"/>
          <w:lang w:eastAsia="hi-IN" w:bidi="hi-IN"/>
        </w:rPr>
      </w:pPr>
    </w:p>
    <w:p w:rsidR="00534C75" w:rsidRPr="00DB53F0" w:rsidRDefault="00534C75" w:rsidP="0082251D">
      <w:pPr>
        <w:ind w:firstLine="567"/>
        <w:jc w:val="both"/>
        <w:rPr>
          <w:rFonts w:ascii="Times New Roman" w:eastAsia="SimSun" w:hAnsi="Times New Roman"/>
          <w:sz w:val="24"/>
          <w:lang w:eastAsia="hi-IN" w:bidi="hi-IN"/>
        </w:rPr>
      </w:pPr>
    </w:p>
    <w:p w:rsidR="00534C75" w:rsidRPr="00DB53F0" w:rsidRDefault="00FF1066" w:rsidP="0082251D">
      <w:pPr>
        <w:rPr>
          <w:rFonts w:ascii="Times New Roman" w:eastAsia="SimSun" w:hAnsi="Times New Roman"/>
          <w:b/>
          <w:sz w:val="24"/>
          <w:lang w:eastAsia="hi-IN" w:bidi="hi-IN"/>
        </w:rPr>
      </w:pPr>
      <w:r>
        <w:rPr>
          <w:rFonts w:ascii="Times New Roman" w:eastAsia="SimSun" w:hAnsi="Times New Roman"/>
          <w:b/>
          <w:sz w:val="24"/>
          <w:lang w:eastAsia="hi-IN" w:bidi="hi-IN"/>
        </w:rPr>
        <w:t>8</w:t>
      </w:r>
      <w:r w:rsidR="00534C75" w:rsidRPr="00DB53F0">
        <w:rPr>
          <w:rFonts w:ascii="Times New Roman" w:eastAsia="SimSun" w:hAnsi="Times New Roman"/>
          <w:b/>
          <w:sz w:val="24"/>
          <w:lang w:eastAsia="hi-IN" w:bidi="hi-IN"/>
        </w:rPr>
        <w:t>. Требования по объёму гарантий качества работ</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8</w:t>
      </w:r>
      <w:r w:rsidR="00534C75" w:rsidRPr="00DB53F0">
        <w:rPr>
          <w:rFonts w:ascii="Times New Roman" w:eastAsia="SimSun" w:hAnsi="Times New Roman"/>
          <w:sz w:val="24"/>
          <w:lang w:eastAsia="hi-IN" w:bidi="hi-IN"/>
        </w:rPr>
        <w:t>.1.  Подрядчик гарантирует:</w:t>
      </w:r>
    </w:p>
    <w:p w:rsidR="00534C75" w:rsidRPr="00DB53F0" w:rsidRDefault="00534C75" w:rsidP="0082251D">
      <w:pPr>
        <w:jc w:val="both"/>
        <w:rPr>
          <w:rFonts w:ascii="Times New Roman" w:eastAsia="SimSun" w:hAnsi="Times New Roman"/>
          <w:sz w:val="24"/>
          <w:lang w:eastAsia="hi-IN" w:bidi="hi-IN"/>
        </w:rPr>
      </w:pPr>
      <w:r w:rsidRPr="00DB53F0">
        <w:rPr>
          <w:rFonts w:ascii="Times New Roman" w:eastAsia="SimSun" w:hAnsi="Times New Roman"/>
          <w:sz w:val="24"/>
          <w:lang w:eastAsia="hi-IN" w:bidi="hi-IN"/>
        </w:rPr>
        <w:t>- выполнение всех работ в полном объеме и в сроки</w:t>
      </w:r>
      <w:r>
        <w:rPr>
          <w:rFonts w:ascii="Times New Roman" w:eastAsia="SimSun" w:hAnsi="Times New Roman"/>
          <w:sz w:val="24"/>
          <w:lang w:eastAsia="hi-IN" w:bidi="hi-IN"/>
        </w:rPr>
        <w:t>, определенные условиями</w:t>
      </w:r>
      <w:r w:rsidRPr="00DB53F0">
        <w:rPr>
          <w:rFonts w:ascii="Times New Roman" w:eastAsia="SimSun" w:hAnsi="Times New Roman"/>
          <w:sz w:val="24"/>
          <w:lang w:eastAsia="hi-IN" w:bidi="hi-IN"/>
        </w:rPr>
        <w:t xml:space="preserve"> Договора, Планом графиком выполнения работ; соответствие качества всех выполненных работ Технического задания и действующим на территории РФ нормам и правилам;</w:t>
      </w:r>
    </w:p>
    <w:p w:rsidR="00534C75" w:rsidRPr="00DB53F0" w:rsidRDefault="00534C75" w:rsidP="0082251D">
      <w:pPr>
        <w:jc w:val="both"/>
        <w:rPr>
          <w:rFonts w:ascii="Times New Roman" w:eastAsia="SimSun" w:hAnsi="Times New Roman"/>
          <w:sz w:val="24"/>
          <w:lang w:eastAsia="hi-IN" w:bidi="hi-IN"/>
        </w:rPr>
      </w:pPr>
      <w:r w:rsidRPr="00DB53F0">
        <w:rPr>
          <w:rFonts w:ascii="Times New Roman" w:eastAsia="SimSun" w:hAnsi="Times New Roman"/>
          <w:sz w:val="24"/>
          <w:lang w:eastAsia="hi-IN" w:bidi="hi-IN"/>
        </w:rPr>
        <w:lastRenderedPageBreak/>
        <w:t>- возможность безаварийной эксплуатации объекта на протяжении гарантийного срока;</w:t>
      </w:r>
    </w:p>
    <w:p w:rsidR="00534C75" w:rsidRPr="00DB53F0" w:rsidRDefault="00534C75" w:rsidP="0082251D">
      <w:pPr>
        <w:jc w:val="both"/>
        <w:rPr>
          <w:rFonts w:ascii="Times New Roman" w:eastAsia="SimSun" w:hAnsi="Times New Roman"/>
          <w:sz w:val="24"/>
          <w:lang w:eastAsia="hi-IN" w:bidi="hi-IN"/>
        </w:rPr>
      </w:pPr>
      <w:r w:rsidRPr="00DB53F0">
        <w:rPr>
          <w:rFonts w:ascii="Times New Roman" w:eastAsia="SimSun" w:hAnsi="Times New Roman"/>
          <w:sz w:val="24"/>
          <w:lang w:eastAsia="hi-IN" w:bidi="hi-IN"/>
        </w:rPr>
        <w:t>- высокое качество работ, материалов, бесперебойное функционирование технологического оборудования и инженерных систем, установок, механизмов, инженерных сетей, смонтированных и налаженных Подрядчиком, в период гарантийного срока;</w:t>
      </w:r>
    </w:p>
    <w:p w:rsidR="00FF1066" w:rsidRDefault="00534C75" w:rsidP="0082251D">
      <w:pPr>
        <w:jc w:val="both"/>
        <w:rPr>
          <w:rFonts w:ascii="Times New Roman" w:eastAsia="SimSun" w:hAnsi="Times New Roman"/>
          <w:sz w:val="24"/>
          <w:lang w:eastAsia="hi-IN" w:bidi="hi-IN"/>
        </w:rPr>
      </w:pPr>
      <w:r w:rsidRPr="00DB53F0">
        <w:rPr>
          <w:rFonts w:ascii="Times New Roman" w:eastAsia="SimSun" w:hAnsi="Times New Roman"/>
          <w:sz w:val="24"/>
          <w:lang w:eastAsia="hi-IN" w:bidi="hi-IN"/>
        </w:rPr>
        <w:t>- своевременное устранение за свой счет недостатков и дефектов, выявлен</w:t>
      </w:r>
      <w:r w:rsidR="00FF1066">
        <w:rPr>
          <w:rFonts w:ascii="Times New Roman" w:eastAsia="SimSun" w:hAnsi="Times New Roman"/>
          <w:sz w:val="24"/>
          <w:lang w:eastAsia="hi-IN" w:bidi="hi-IN"/>
        </w:rPr>
        <w:t>ных в период гарантийного срока.</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8</w:t>
      </w:r>
      <w:r w:rsidR="00534C75" w:rsidRPr="00DB53F0">
        <w:rPr>
          <w:rFonts w:ascii="Times New Roman" w:eastAsia="SimSun" w:hAnsi="Times New Roman"/>
          <w:sz w:val="24"/>
          <w:lang w:eastAsia="hi-IN" w:bidi="hi-IN"/>
        </w:rPr>
        <w:t>.2.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8</w:t>
      </w:r>
      <w:r w:rsidR="00534C75" w:rsidRPr="00DB53F0">
        <w:rPr>
          <w:rFonts w:ascii="Times New Roman" w:eastAsia="SimSun" w:hAnsi="Times New Roman"/>
          <w:sz w:val="24"/>
          <w:lang w:eastAsia="hi-IN" w:bidi="hi-IN"/>
        </w:rPr>
        <w:t>.3.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8</w:t>
      </w:r>
      <w:r w:rsidR="00534C75" w:rsidRPr="00DB53F0">
        <w:rPr>
          <w:rFonts w:ascii="Times New Roman" w:eastAsia="SimSun" w:hAnsi="Times New Roman"/>
          <w:sz w:val="24"/>
          <w:lang w:eastAsia="hi-IN" w:bidi="hi-IN"/>
        </w:rPr>
        <w:t>.4. При обнаружении в течение гарантийного срока недостатков (дефектов),</w:t>
      </w:r>
      <w:r w:rsidR="00534C75" w:rsidRPr="00DB53F0">
        <w:rPr>
          <w:rFonts w:ascii="Times New Roman" w:eastAsia="Times New Roman" w:hAnsi="Times New Roman"/>
          <w:kern w:val="0"/>
          <w:sz w:val="24"/>
          <w:lang w:eastAsia="ru-RU"/>
        </w:rPr>
        <w:t xml:space="preserve"> </w:t>
      </w:r>
      <w:r w:rsidR="00534C75" w:rsidRPr="00DB53F0">
        <w:rPr>
          <w:rFonts w:ascii="Times New Roman" w:eastAsia="SimSun" w:hAnsi="Times New Roman"/>
          <w:sz w:val="24"/>
          <w:lang w:eastAsia="hi-IN" w:bidi="hi-IN"/>
        </w:rPr>
        <w:t>Заказчик должен заявить о них Подрядчику в разумный срок после их обнаружения.</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8</w:t>
      </w:r>
      <w:r w:rsidR="00534C75" w:rsidRPr="00DB53F0">
        <w:rPr>
          <w:rFonts w:ascii="Times New Roman" w:eastAsia="SimSun" w:hAnsi="Times New Roman"/>
          <w:sz w:val="24"/>
          <w:lang w:eastAsia="hi-IN" w:bidi="hi-IN"/>
        </w:rPr>
        <w:t>.5.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8</w:t>
      </w:r>
      <w:r w:rsidR="00534C75" w:rsidRPr="00DB53F0">
        <w:rPr>
          <w:rFonts w:ascii="Times New Roman" w:eastAsia="SimSun" w:hAnsi="Times New Roman"/>
          <w:sz w:val="24"/>
          <w:lang w:eastAsia="hi-IN" w:bidi="hi-IN"/>
        </w:rPr>
        <w:t>.6.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8</w:t>
      </w:r>
      <w:r w:rsidR="00534C75" w:rsidRPr="00DB53F0">
        <w:rPr>
          <w:rFonts w:ascii="Times New Roman" w:eastAsia="SimSun" w:hAnsi="Times New Roman"/>
          <w:sz w:val="24"/>
          <w:lang w:eastAsia="hi-IN" w:bidi="hi-IN"/>
        </w:rPr>
        <w:t>.7.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8</w:t>
      </w:r>
      <w:r w:rsidR="00534C75" w:rsidRPr="00DB53F0">
        <w:rPr>
          <w:rFonts w:ascii="Times New Roman" w:eastAsia="SimSun" w:hAnsi="Times New Roman"/>
          <w:sz w:val="24"/>
          <w:lang w:eastAsia="hi-IN" w:bidi="hi-IN"/>
        </w:rPr>
        <w:t xml:space="preserve">.8. Для проверки соответствия качества выполненных Подрядчиком работ требованиям, установленным </w:t>
      </w:r>
      <w:r w:rsidR="00534C75">
        <w:rPr>
          <w:rFonts w:ascii="Times New Roman" w:eastAsia="SimSun" w:hAnsi="Times New Roman"/>
          <w:sz w:val="24"/>
          <w:lang w:eastAsia="hi-IN" w:bidi="hi-IN"/>
        </w:rPr>
        <w:t>Договором</w:t>
      </w:r>
      <w:r w:rsidR="00534C75" w:rsidRPr="00DB53F0">
        <w:rPr>
          <w:rFonts w:ascii="Times New Roman" w:eastAsia="SimSun" w:hAnsi="Times New Roman"/>
          <w:sz w:val="24"/>
          <w:lang w:eastAsia="hi-IN" w:bidi="hi-IN"/>
        </w:rPr>
        <w:t xml:space="preserve">, Стороны вправе привлекать независимых экспертов, экспертные организации. </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8</w:t>
      </w:r>
      <w:r w:rsidR="00534C75" w:rsidRPr="00DB53F0">
        <w:rPr>
          <w:rFonts w:ascii="Times New Roman" w:eastAsia="SimSun" w:hAnsi="Times New Roman"/>
          <w:sz w:val="24"/>
          <w:lang w:eastAsia="hi-IN" w:bidi="hi-IN"/>
        </w:rPr>
        <w:t xml:space="preserve">.9.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условий </w:t>
      </w:r>
      <w:r w:rsidR="00534C75">
        <w:rPr>
          <w:rFonts w:ascii="Times New Roman" w:eastAsia="SimSun" w:hAnsi="Times New Roman"/>
          <w:sz w:val="24"/>
          <w:lang w:eastAsia="hi-IN" w:bidi="hi-IN"/>
        </w:rPr>
        <w:t>Договора</w:t>
      </w:r>
      <w:r w:rsidR="00534C75" w:rsidRPr="00DB53F0">
        <w:rPr>
          <w:rFonts w:ascii="Times New Roman" w:eastAsia="SimSun" w:hAnsi="Times New Roman"/>
          <w:sz w:val="24"/>
          <w:lang w:eastAsia="hi-IN" w:bidi="hi-IN"/>
        </w:rPr>
        <w:t xml:space="preserve"> или причинной связи между действиями Подрядчика и обнаруженными недостатками (дефектами). В указанном случае расходы на экспертизу несет Сторона, потребовавшая назначение экспертизы, а если она назначена по </w:t>
      </w:r>
      <w:r w:rsidR="00534C75" w:rsidRPr="00DB53F0">
        <w:rPr>
          <w:rFonts w:ascii="Times New Roman" w:eastAsia="SimSun" w:hAnsi="Times New Roman"/>
          <w:bCs/>
          <w:sz w:val="24"/>
          <w:lang w:eastAsia="hi-IN" w:bidi="hi-IN"/>
        </w:rPr>
        <w:t>соглашению Сторон – в соответствии с соглашением</w:t>
      </w:r>
      <w:r w:rsidR="00534C75" w:rsidRPr="00DB53F0">
        <w:rPr>
          <w:rFonts w:ascii="Times New Roman" w:eastAsia="SimSun" w:hAnsi="Times New Roman"/>
          <w:sz w:val="24"/>
          <w:lang w:eastAsia="hi-IN" w:bidi="hi-IN"/>
        </w:rPr>
        <w:t>.</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8</w:t>
      </w:r>
      <w:r w:rsidR="00534C75" w:rsidRPr="00DB53F0">
        <w:rPr>
          <w:rFonts w:ascii="Times New Roman" w:eastAsia="SimSun" w:hAnsi="Times New Roman"/>
          <w:sz w:val="24"/>
          <w:lang w:eastAsia="hi-IN" w:bidi="hi-IN"/>
        </w:rPr>
        <w:t>.10.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534C75" w:rsidRPr="00DB53F0" w:rsidRDefault="00FF1066" w:rsidP="0082251D">
      <w:pPr>
        <w:jc w:val="both"/>
        <w:rPr>
          <w:rFonts w:ascii="Times New Roman" w:eastAsia="SimSun" w:hAnsi="Times New Roman"/>
          <w:bCs/>
          <w:sz w:val="24"/>
          <w:lang w:eastAsia="hi-IN" w:bidi="hi-IN"/>
        </w:rPr>
      </w:pPr>
      <w:r>
        <w:rPr>
          <w:rFonts w:ascii="Times New Roman" w:eastAsia="SimSun" w:hAnsi="Times New Roman"/>
          <w:bCs/>
          <w:sz w:val="24"/>
          <w:lang w:eastAsia="hi-IN" w:bidi="hi-IN"/>
        </w:rPr>
        <w:t>8</w:t>
      </w:r>
      <w:r w:rsidR="00534C75" w:rsidRPr="00DB53F0">
        <w:rPr>
          <w:rFonts w:ascii="Times New Roman" w:eastAsia="SimSun" w:hAnsi="Times New Roman"/>
          <w:bCs/>
          <w:sz w:val="24"/>
          <w:lang w:eastAsia="hi-IN" w:bidi="hi-IN"/>
        </w:rPr>
        <w:t>.11.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534C75" w:rsidRPr="00DB53F0" w:rsidRDefault="00FF1066" w:rsidP="0082251D">
      <w:pPr>
        <w:jc w:val="both"/>
        <w:rPr>
          <w:rFonts w:ascii="Times New Roman" w:eastAsia="SimSun" w:hAnsi="Times New Roman"/>
          <w:bCs/>
          <w:sz w:val="24"/>
          <w:lang w:eastAsia="hi-IN" w:bidi="hi-IN"/>
        </w:rPr>
      </w:pPr>
      <w:r>
        <w:rPr>
          <w:rFonts w:ascii="Times New Roman" w:eastAsia="SimSun" w:hAnsi="Times New Roman"/>
          <w:bCs/>
          <w:sz w:val="24"/>
          <w:lang w:eastAsia="hi-IN" w:bidi="hi-IN"/>
        </w:rPr>
        <w:t>8</w:t>
      </w:r>
      <w:r w:rsidR="00534C75" w:rsidRPr="00DB53F0">
        <w:rPr>
          <w:rFonts w:ascii="Times New Roman" w:eastAsia="SimSun" w:hAnsi="Times New Roman"/>
          <w:bCs/>
          <w:sz w:val="24"/>
          <w:lang w:eastAsia="hi-IN" w:bidi="hi-IN"/>
        </w:rPr>
        <w:t>.12. Подрядчик несет ответственность перед Заказчиком за допущенные отступления от требований настоящего Технического задания.</w:t>
      </w:r>
    </w:p>
    <w:p w:rsidR="00534C75" w:rsidRPr="00DB53F0" w:rsidRDefault="00FF1066" w:rsidP="0082251D">
      <w:pPr>
        <w:jc w:val="both"/>
        <w:rPr>
          <w:rFonts w:ascii="Times New Roman" w:eastAsia="SimSun" w:hAnsi="Times New Roman"/>
          <w:bCs/>
          <w:sz w:val="24"/>
          <w:lang w:eastAsia="hi-IN" w:bidi="hi-IN"/>
        </w:rPr>
      </w:pPr>
      <w:r>
        <w:rPr>
          <w:rFonts w:ascii="Times New Roman" w:eastAsia="SimSun" w:hAnsi="Times New Roman"/>
          <w:bCs/>
          <w:sz w:val="24"/>
          <w:lang w:eastAsia="hi-IN" w:bidi="hi-IN"/>
        </w:rPr>
        <w:t>8</w:t>
      </w:r>
      <w:r w:rsidR="00534C75">
        <w:rPr>
          <w:rFonts w:ascii="Times New Roman" w:eastAsia="SimSun" w:hAnsi="Times New Roman"/>
          <w:bCs/>
          <w:sz w:val="24"/>
          <w:lang w:eastAsia="hi-IN" w:bidi="hi-IN"/>
        </w:rPr>
        <w:t>.13</w:t>
      </w:r>
      <w:r w:rsidR="00534C75" w:rsidRPr="00DB53F0">
        <w:rPr>
          <w:rFonts w:ascii="Times New Roman" w:eastAsia="SimSun" w:hAnsi="Times New Roman"/>
          <w:bCs/>
          <w:sz w:val="24"/>
          <w:lang w:eastAsia="hi-IN" w:bidi="hi-IN"/>
        </w:rPr>
        <w:t>.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534C75" w:rsidRPr="00DB53F0" w:rsidRDefault="00FF1066" w:rsidP="0082251D">
      <w:pPr>
        <w:jc w:val="both"/>
        <w:rPr>
          <w:rFonts w:ascii="Times New Roman" w:eastAsia="SimSun" w:hAnsi="Times New Roman"/>
          <w:sz w:val="24"/>
          <w:lang w:eastAsia="hi-IN" w:bidi="hi-IN"/>
        </w:rPr>
      </w:pPr>
      <w:r>
        <w:rPr>
          <w:rFonts w:ascii="Times New Roman" w:eastAsia="SimSun" w:hAnsi="Times New Roman"/>
          <w:sz w:val="24"/>
          <w:lang w:eastAsia="hi-IN" w:bidi="hi-IN"/>
        </w:rPr>
        <w:t>8</w:t>
      </w:r>
      <w:r w:rsidR="00534C75">
        <w:rPr>
          <w:rFonts w:ascii="Times New Roman" w:eastAsia="SimSun" w:hAnsi="Times New Roman"/>
          <w:sz w:val="24"/>
          <w:lang w:eastAsia="hi-IN" w:bidi="hi-IN"/>
        </w:rPr>
        <w:t>.14</w:t>
      </w:r>
      <w:r w:rsidR="00534C75" w:rsidRPr="00DB53F0">
        <w:rPr>
          <w:rFonts w:ascii="Times New Roman" w:eastAsia="SimSun" w:hAnsi="Times New Roman"/>
          <w:sz w:val="24"/>
          <w:lang w:eastAsia="hi-IN" w:bidi="hi-IN"/>
        </w:rPr>
        <w:t>. В соответствии с условиями Договора гарантийный срок на выполненные работы – 36 (тридцать шесть) месяцев с даты подписания итогового Акта приёмки выполненных работ.</w:t>
      </w:r>
    </w:p>
    <w:p w:rsidR="00534C75" w:rsidRPr="00DB53F0" w:rsidRDefault="00534C75" w:rsidP="0082251D">
      <w:pPr>
        <w:jc w:val="both"/>
        <w:rPr>
          <w:rFonts w:ascii="Times New Roman" w:eastAsia="SimSun" w:hAnsi="Times New Roman"/>
          <w:sz w:val="24"/>
          <w:lang w:eastAsia="hi-IN" w:bidi="hi-IN"/>
        </w:rPr>
      </w:pPr>
    </w:p>
    <w:p w:rsidR="00534C75" w:rsidRPr="00DB53F0" w:rsidRDefault="00FF1066" w:rsidP="0082251D">
      <w:pPr>
        <w:rPr>
          <w:rFonts w:ascii="Times New Roman" w:eastAsia="SimSun" w:hAnsi="Times New Roman"/>
          <w:b/>
          <w:sz w:val="24"/>
          <w:lang w:eastAsia="hi-IN" w:bidi="hi-IN"/>
        </w:rPr>
      </w:pPr>
      <w:r>
        <w:rPr>
          <w:rFonts w:ascii="Times New Roman" w:eastAsia="SimSun" w:hAnsi="Times New Roman"/>
          <w:b/>
          <w:sz w:val="24"/>
          <w:lang w:eastAsia="hi-IN" w:bidi="hi-IN"/>
        </w:rPr>
        <w:t>9</w:t>
      </w:r>
      <w:r w:rsidR="00534C75" w:rsidRPr="00DB53F0">
        <w:rPr>
          <w:rFonts w:ascii="Times New Roman" w:eastAsia="SimSun" w:hAnsi="Times New Roman"/>
          <w:b/>
          <w:sz w:val="24"/>
          <w:lang w:eastAsia="hi-IN" w:bidi="hi-IN"/>
        </w:rPr>
        <w:t>. Подрядчик обязан иметь на объекте при проведении работ:</w:t>
      </w:r>
    </w:p>
    <w:p w:rsidR="00534C75" w:rsidRPr="00DB53F0" w:rsidRDefault="00534C75" w:rsidP="0082251D">
      <w:pPr>
        <w:jc w:val="both"/>
        <w:rPr>
          <w:rFonts w:ascii="Times New Roman" w:eastAsia="SimSun" w:hAnsi="Times New Roman"/>
          <w:sz w:val="24"/>
          <w:lang w:eastAsia="hi-IN" w:bidi="hi-IN"/>
        </w:rPr>
      </w:pPr>
      <w:r w:rsidRPr="00DB53F0">
        <w:rPr>
          <w:rFonts w:ascii="Times New Roman" w:eastAsia="SimSun" w:hAnsi="Times New Roman"/>
          <w:sz w:val="24"/>
          <w:lang w:eastAsia="hi-IN" w:bidi="hi-IN"/>
        </w:rPr>
        <w:t>- Назначенного Приказом ответственного представителя Подрядчика за выполнение работ по объекту;</w:t>
      </w:r>
    </w:p>
    <w:p w:rsidR="00534C75" w:rsidRPr="00DB53F0" w:rsidRDefault="00534C75" w:rsidP="0082251D">
      <w:pPr>
        <w:jc w:val="both"/>
        <w:rPr>
          <w:rFonts w:ascii="Times New Roman" w:eastAsia="SimSun" w:hAnsi="Times New Roman"/>
          <w:sz w:val="24"/>
          <w:lang w:eastAsia="hi-IN" w:bidi="hi-IN"/>
        </w:rPr>
      </w:pPr>
      <w:r w:rsidRPr="00DB53F0">
        <w:rPr>
          <w:rFonts w:ascii="Times New Roman" w:eastAsia="SimSun" w:hAnsi="Times New Roman"/>
          <w:sz w:val="24"/>
          <w:lang w:eastAsia="hi-IN" w:bidi="hi-IN"/>
        </w:rPr>
        <w:lastRenderedPageBreak/>
        <w:t xml:space="preserve">- Журнал производства работ, журнал по технике безопасности на рабочем месте, по усмотрению Заказчика, в соответствии с условиями проекта </w:t>
      </w:r>
      <w:r>
        <w:rPr>
          <w:rFonts w:ascii="Times New Roman" w:eastAsia="SimSun" w:hAnsi="Times New Roman"/>
          <w:sz w:val="24"/>
          <w:lang w:eastAsia="hi-IN" w:bidi="hi-IN"/>
        </w:rPr>
        <w:t>Договор</w:t>
      </w:r>
      <w:r w:rsidRPr="00DB53F0">
        <w:rPr>
          <w:rFonts w:ascii="Times New Roman" w:eastAsia="SimSun" w:hAnsi="Times New Roman"/>
          <w:sz w:val="24"/>
          <w:lang w:eastAsia="hi-IN" w:bidi="hi-IN"/>
        </w:rPr>
        <w:t>а</w:t>
      </w:r>
    </w:p>
    <w:p w:rsidR="00534C75" w:rsidRPr="00DB53F0" w:rsidRDefault="00534C75" w:rsidP="0082251D">
      <w:pPr>
        <w:tabs>
          <w:tab w:val="left" w:pos="567"/>
          <w:tab w:val="left" w:pos="709"/>
          <w:tab w:val="left" w:pos="993"/>
        </w:tabs>
        <w:contextualSpacing/>
        <w:jc w:val="both"/>
        <w:rPr>
          <w:rFonts w:ascii="Times New Roman" w:eastAsia="Times New Roman" w:hAnsi="Times New Roman"/>
          <w:bCs/>
          <w:sz w:val="24"/>
          <w:lang w:eastAsia="ru-RU"/>
        </w:rPr>
      </w:pPr>
      <w:r w:rsidRPr="00DB53F0">
        <w:rPr>
          <w:rFonts w:ascii="Times New Roman" w:eastAsia="Times New Roman" w:hAnsi="Times New Roman"/>
          <w:bCs/>
          <w:sz w:val="24"/>
          <w:lang w:eastAsia="ru-RU"/>
        </w:rPr>
        <w:t xml:space="preserve">Настоящее техническое задание является неотъемлемой частью Договора, заключаемого между Заказчиком и Подрядчиком (далее – Стороны). </w:t>
      </w:r>
    </w:p>
    <w:p w:rsidR="00534C75" w:rsidRPr="00DB53F0" w:rsidRDefault="00534C75" w:rsidP="0082251D">
      <w:pPr>
        <w:autoSpaceDE w:val="0"/>
        <w:autoSpaceDN w:val="0"/>
        <w:adjustRightInd w:val="0"/>
        <w:ind w:firstLine="567"/>
        <w:jc w:val="both"/>
        <w:rPr>
          <w:rFonts w:ascii="Times New Roman" w:hAnsi="Times New Roman"/>
          <w:b/>
          <w:sz w:val="24"/>
        </w:rPr>
      </w:pPr>
    </w:p>
    <w:p w:rsidR="00534C75" w:rsidRPr="00DB53F0" w:rsidRDefault="00FF1066" w:rsidP="0082251D">
      <w:pPr>
        <w:autoSpaceDE w:val="0"/>
        <w:autoSpaceDN w:val="0"/>
        <w:adjustRightInd w:val="0"/>
        <w:rPr>
          <w:rFonts w:ascii="Times New Roman" w:hAnsi="Times New Roman"/>
          <w:b/>
          <w:sz w:val="24"/>
        </w:rPr>
      </w:pPr>
      <w:r>
        <w:rPr>
          <w:rFonts w:ascii="Times New Roman" w:hAnsi="Times New Roman"/>
          <w:b/>
          <w:sz w:val="24"/>
        </w:rPr>
        <w:t>10</w:t>
      </w:r>
      <w:r w:rsidR="00534C75" w:rsidRPr="00DB53F0">
        <w:rPr>
          <w:rFonts w:ascii="Times New Roman" w:hAnsi="Times New Roman"/>
          <w:b/>
          <w:sz w:val="24"/>
        </w:rPr>
        <w:t>. Приложения к настоящему Техническому заданию являющиеся неотъемлемой его частью:</w:t>
      </w:r>
    </w:p>
    <w:p w:rsidR="00534C75" w:rsidRPr="00DB53F0" w:rsidRDefault="00534C75" w:rsidP="0082251D">
      <w:pPr>
        <w:tabs>
          <w:tab w:val="left" w:pos="567"/>
          <w:tab w:val="left" w:pos="709"/>
          <w:tab w:val="left" w:pos="993"/>
        </w:tabs>
        <w:ind w:firstLine="567"/>
        <w:contextualSpacing/>
        <w:jc w:val="both"/>
        <w:rPr>
          <w:rFonts w:ascii="Times New Roman" w:hAnsi="Times New Roman"/>
          <w:sz w:val="24"/>
        </w:rPr>
      </w:pPr>
    </w:p>
    <w:p w:rsidR="00534C75" w:rsidRDefault="00534C75" w:rsidP="0082251D">
      <w:pPr>
        <w:tabs>
          <w:tab w:val="left" w:pos="567"/>
          <w:tab w:val="left" w:pos="709"/>
          <w:tab w:val="left" w:pos="993"/>
        </w:tabs>
        <w:contextualSpacing/>
        <w:jc w:val="both"/>
        <w:rPr>
          <w:rFonts w:ascii="Times New Roman" w:eastAsia="SimSun" w:hAnsi="Times New Roman"/>
          <w:sz w:val="24"/>
          <w:lang w:eastAsia="hi-IN" w:bidi="hi-IN"/>
        </w:rPr>
      </w:pPr>
      <w:r w:rsidRPr="00DB53F0">
        <w:rPr>
          <w:rFonts w:ascii="Times New Roman" w:hAnsi="Times New Roman"/>
          <w:sz w:val="24"/>
        </w:rPr>
        <w:t xml:space="preserve">- </w:t>
      </w:r>
      <w:r w:rsidRPr="00DB53F0">
        <w:rPr>
          <w:rFonts w:ascii="Times New Roman" w:eastAsia="SimSun" w:hAnsi="Times New Roman"/>
          <w:sz w:val="24"/>
          <w:lang w:eastAsia="hi-IN" w:bidi="hi-IN"/>
        </w:rPr>
        <w:t>Приложение № 1 «Локально-сметный расчет»</w:t>
      </w:r>
    </w:p>
    <w:p w:rsidR="00FF1066" w:rsidRPr="00DB53F0" w:rsidRDefault="00FF1066" w:rsidP="0082251D">
      <w:pPr>
        <w:tabs>
          <w:tab w:val="left" w:pos="567"/>
          <w:tab w:val="left" w:pos="709"/>
          <w:tab w:val="left" w:pos="993"/>
        </w:tabs>
        <w:contextualSpacing/>
        <w:jc w:val="both"/>
        <w:rPr>
          <w:rFonts w:ascii="Times New Roman" w:hAnsi="Times New Roman"/>
          <w:sz w:val="24"/>
        </w:rPr>
      </w:pPr>
      <w:r>
        <w:rPr>
          <w:rFonts w:ascii="Times New Roman" w:eastAsia="SimSun" w:hAnsi="Times New Roman"/>
          <w:sz w:val="24"/>
          <w:lang w:eastAsia="hi-IN" w:bidi="hi-IN"/>
        </w:rPr>
        <w:t>- Приложение №2 «Ведомость объемов работ»</w:t>
      </w:r>
    </w:p>
    <w:p w:rsidR="00ED43AC" w:rsidRDefault="00A44410" w:rsidP="0082251D"/>
    <w:sectPr w:rsidR="00ED4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Ц"/>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83"/>
    <w:rsid w:val="001C048E"/>
    <w:rsid w:val="0046083C"/>
    <w:rsid w:val="00534C75"/>
    <w:rsid w:val="005A0E1B"/>
    <w:rsid w:val="005F2032"/>
    <w:rsid w:val="00615076"/>
    <w:rsid w:val="00620C6E"/>
    <w:rsid w:val="0062654A"/>
    <w:rsid w:val="007112BA"/>
    <w:rsid w:val="00762483"/>
    <w:rsid w:val="0082251D"/>
    <w:rsid w:val="008B73DB"/>
    <w:rsid w:val="0099076F"/>
    <w:rsid w:val="00A44410"/>
    <w:rsid w:val="00C6598E"/>
    <w:rsid w:val="00DE003E"/>
    <w:rsid w:val="00FF1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6F0CE-5662-48E9-A0BD-266F8E78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C75"/>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link w:val="10"/>
    <w:uiPriority w:val="9"/>
    <w:qFormat/>
    <w:rsid w:val="00534C75"/>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C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054764">
      <w:bodyDiv w:val="1"/>
      <w:marLeft w:val="0"/>
      <w:marRight w:val="0"/>
      <w:marTop w:val="0"/>
      <w:marBottom w:val="0"/>
      <w:divBdr>
        <w:top w:val="none" w:sz="0" w:space="0" w:color="auto"/>
        <w:left w:val="none" w:sz="0" w:space="0" w:color="auto"/>
        <w:bottom w:val="none" w:sz="0" w:space="0" w:color="auto"/>
        <w:right w:val="none" w:sz="0" w:space="0" w:color="auto"/>
      </w:divBdr>
    </w:div>
    <w:div w:id="18113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2658</Words>
  <Characters>15156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Нургалиев</cp:lastModifiedBy>
  <cp:revision>17</cp:revision>
  <dcterms:created xsi:type="dcterms:W3CDTF">2021-06-02T04:30:00Z</dcterms:created>
  <dcterms:modified xsi:type="dcterms:W3CDTF">2021-06-22T07:55:00Z</dcterms:modified>
</cp:coreProperties>
</file>