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E8" w:rsidRDefault="00DE0BE8" w:rsidP="00DE0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E8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  <w:r w:rsidR="0007151B">
        <w:rPr>
          <w:rFonts w:ascii="Times New Roman" w:hAnsi="Times New Roman" w:cs="Times New Roman"/>
          <w:b/>
          <w:sz w:val="24"/>
          <w:szCs w:val="24"/>
        </w:rPr>
        <w:t>конфет шоколадных</w:t>
      </w:r>
      <w:r w:rsidRPr="00DE0BE8">
        <w:rPr>
          <w:rFonts w:ascii="Times New Roman" w:hAnsi="Times New Roman" w:cs="Times New Roman"/>
          <w:b/>
          <w:sz w:val="24"/>
          <w:szCs w:val="24"/>
        </w:rPr>
        <w:t xml:space="preserve"> для нужд КГБУ СО «Пансионат Ветеран»</w:t>
      </w:r>
    </w:p>
    <w:p w:rsidR="00DE0BE8" w:rsidRDefault="00DE0BE8" w:rsidP="00DE0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Объект закупки: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2543"/>
        <w:gridCol w:w="5065"/>
        <w:gridCol w:w="987"/>
        <w:gridCol w:w="1039"/>
      </w:tblGrid>
      <w:tr w:rsidR="00DE0BE8" w:rsidTr="00DE0BE8">
        <w:tc>
          <w:tcPr>
            <w:tcW w:w="562" w:type="dxa"/>
          </w:tcPr>
          <w:p w:rsidR="00DE0BE8" w:rsidRDefault="00DE0BE8" w:rsidP="00017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DE0BE8" w:rsidRDefault="00DE0BE8" w:rsidP="00017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3" w:type="dxa"/>
          </w:tcPr>
          <w:p w:rsidR="00DE0BE8" w:rsidRDefault="00DE0BE8" w:rsidP="00017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992" w:type="dxa"/>
          </w:tcPr>
          <w:p w:rsidR="00DE0BE8" w:rsidRDefault="00AC4695" w:rsidP="00017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r w:rsidR="00DE0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DE0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986" w:type="dxa"/>
          </w:tcPr>
          <w:p w:rsidR="00DE0BE8" w:rsidRDefault="00DE0BE8" w:rsidP="00017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E252A9" w:rsidTr="00DE0BE8">
        <w:tc>
          <w:tcPr>
            <w:tcW w:w="562" w:type="dxa"/>
          </w:tcPr>
          <w:p w:rsidR="00E252A9" w:rsidRPr="00DE0BE8" w:rsidRDefault="00E252A9" w:rsidP="00017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B7F99" w:rsidRPr="004B7F99" w:rsidRDefault="004B7F99" w:rsidP="004B7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 с вафельной начинкой</w:t>
            </w:r>
          </w:p>
          <w:p w:rsidR="00E252A9" w:rsidRPr="00750DF9" w:rsidRDefault="00E252A9" w:rsidP="004B7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252A9" w:rsidRPr="00750DF9" w:rsidRDefault="00E252A9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F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настоящего </w:t>
            </w:r>
            <w:r w:rsidR="00017C56" w:rsidRPr="00750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4570-2014</w:t>
            </w:r>
            <w:r w:rsidRPr="00750D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17C56" w:rsidRPr="00750DF9">
              <w:rPr>
                <w:rFonts w:ascii="Times New Roman" w:hAnsi="Times New Roman" w:cs="Times New Roman"/>
                <w:sz w:val="24"/>
                <w:szCs w:val="24"/>
              </w:rPr>
              <w:t>Конфеты. Общие технические условия»</w:t>
            </w:r>
          </w:p>
          <w:p w:rsidR="00E252A9" w:rsidRPr="00750DF9" w:rsidRDefault="00E252A9" w:rsidP="0001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71">
              <w:rPr>
                <w:rFonts w:ascii="Times New Roman" w:hAnsi="Times New Roman" w:cs="Times New Roman"/>
                <w:sz w:val="24"/>
                <w:szCs w:val="24"/>
              </w:rPr>
              <w:t xml:space="preserve">Вес упаковки: не менее </w:t>
            </w:r>
            <w:r w:rsidR="00017C56" w:rsidRPr="001E20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E2071">
              <w:rPr>
                <w:rFonts w:ascii="Times New Roman" w:hAnsi="Times New Roman" w:cs="Times New Roman"/>
                <w:sz w:val="24"/>
                <w:szCs w:val="24"/>
              </w:rPr>
              <w:t xml:space="preserve">5 кг и не более </w:t>
            </w:r>
            <w:r w:rsidR="00E2371D" w:rsidRPr="001E207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E207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E252A9" w:rsidRPr="00750DF9" w:rsidRDefault="00E252A9" w:rsidP="0001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F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6" w:type="dxa"/>
          </w:tcPr>
          <w:p w:rsidR="00E252A9" w:rsidRPr="00750DF9" w:rsidRDefault="004B7F99" w:rsidP="00017C5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B7F99" w:rsidTr="00DE0BE8">
        <w:tc>
          <w:tcPr>
            <w:tcW w:w="562" w:type="dxa"/>
          </w:tcPr>
          <w:p w:rsidR="004B7F99" w:rsidRPr="00DE0BE8" w:rsidRDefault="004B7F99" w:rsidP="00017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4B7F99" w:rsidRPr="00750DF9" w:rsidRDefault="004B7F99" w:rsidP="004B7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 с помадной начинкой</w:t>
            </w:r>
          </w:p>
        </w:tc>
        <w:tc>
          <w:tcPr>
            <w:tcW w:w="5103" w:type="dxa"/>
          </w:tcPr>
          <w:p w:rsidR="004B7F99" w:rsidRPr="004B7F99" w:rsidRDefault="004B7F99" w:rsidP="004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настоящего ГОСТ 4570-2014 «Конфеты. Общие технические условия»</w:t>
            </w:r>
          </w:p>
          <w:p w:rsidR="004B7F99" w:rsidRPr="00750DF9" w:rsidRDefault="004B7F99" w:rsidP="004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99">
              <w:rPr>
                <w:rFonts w:ascii="Times New Roman" w:hAnsi="Times New Roman" w:cs="Times New Roman"/>
                <w:sz w:val="24"/>
                <w:szCs w:val="24"/>
              </w:rPr>
              <w:t>Вес упаковки: не менее 0,5 кг и не более 5 кг</w:t>
            </w:r>
          </w:p>
        </w:tc>
        <w:tc>
          <w:tcPr>
            <w:tcW w:w="992" w:type="dxa"/>
          </w:tcPr>
          <w:p w:rsidR="004B7F99" w:rsidRPr="00750DF9" w:rsidRDefault="004B7F99" w:rsidP="0001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6" w:type="dxa"/>
          </w:tcPr>
          <w:p w:rsidR="004B7F99" w:rsidRDefault="004B7F99" w:rsidP="00017C5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E252A9" w:rsidRDefault="00E252A9" w:rsidP="00E252A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52A9" w:rsidRPr="00206EBB" w:rsidRDefault="00E252A9" w:rsidP="00E252A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 w:rsidRPr="00206E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Место поставки: </w:t>
      </w:r>
      <w:r w:rsidR="00096529">
        <w:rPr>
          <w:rFonts w:ascii="Times New Roman" w:hAnsi="Times New Roman" w:cs="Times New Roman"/>
          <w:sz w:val="24"/>
          <w:szCs w:val="24"/>
          <w:highlight w:val="yellow"/>
          <w:shd w:val="clear" w:color="auto" w:fill="F9FAFB"/>
        </w:rPr>
        <w:t>66130, Россия, г. Красноярск, ул. Стасовой, д. 28</w:t>
      </w: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E252A9" w:rsidRPr="00206EBB" w:rsidRDefault="00E252A9" w:rsidP="00E252A9">
      <w:pPr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>3. Срок поставки:</w:t>
      </w:r>
      <w:r w:rsidRPr="00206EBB">
        <w:rPr>
          <w:rFonts w:ascii="Times New Roman" w:hAnsi="Times New Roman" w:cs="Times New Roman"/>
          <w:sz w:val="24"/>
          <w:szCs w:val="24"/>
          <w:highlight w:val="yellow"/>
        </w:rPr>
        <w:t xml:space="preserve"> в течение 3-х рабочих дней с момента подачи заявки Заказчиком</w:t>
      </w:r>
    </w:p>
    <w:p w:rsidR="00E252A9" w:rsidRPr="00206EBB" w:rsidRDefault="00E252A9" w:rsidP="00E252A9">
      <w:pPr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>4. Срок действия договора:</w:t>
      </w:r>
      <w:r w:rsidRPr="00206EBB">
        <w:rPr>
          <w:rFonts w:ascii="Times New Roman" w:hAnsi="Times New Roman" w:cs="Times New Roman"/>
          <w:sz w:val="24"/>
          <w:szCs w:val="24"/>
          <w:highlight w:val="yellow"/>
        </w:rPr>
        <w:t xml:space="preserve"> с момента подписания по 31.12.2021г.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>5.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Качество и безопасность поставляемого товара должны соответствовать требованиям и нормам, установленным: 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Федеральным законом от 02.01.2000 № 29-ФЗ «О качестве и безопасности пищевых продуктов»;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СанПиН 2.3.2.1324-03 «Гигиенические требования к срокам годности и условиям хранения пищевых продуктов»;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021/2011 «О безопасности пищевой продукции»;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022/2011 «Пищевая продукция в части ее маркировки»;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005/2011 «О безопасности упаковки»;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8127"/>
      <w:r w:rsidRPr="00206EBB">
        <w:rPr>
          <w:rFonts w:ascii="Times New Roman" w:hAnsi="Times New Roman" w:cs="Times New Roman"/>
          <w:sz w:val="24"/>
          <w:szCs w:val="24"/>
        </w:rPr>
        <w:t>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</w:r>
    </w:p>
    <w:p w:rsidR="00E252A9" w:rsidRPr="00206EBB" w:rsidRDefault="00E252A9" w:rsidP="00E252A9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 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lastRenderedPageBreak/>
        <w:t>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1"/>
    <w:p w:rsidR="00E252A9" w:rsidRPr="00206EBB" w:rsidRDefault="00E252A9" w:rsidP="00E25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>6. Требования к сроку и (или) объему предоставления гарантий качества товаров: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  <w:highlight w:val="yellow"/>
        </w:rPr>
        <w:t>Поставляемый товар должен иметь резерв срока годности (остаточный срок годности) не мене 80% от установленного предприятием изготовителем срока годности.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Наличие недостатков и сроки их устранения фиксируются Сторонами в двухстороннем акте выявленных недостатков.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>7</w:t>
      </w:r>
      <w:r w:rsidRPr="00206EBB">
        <w:rPr>
          <w:rFonts w:ascii="Times New Roman" w:hAnsi="Times New Roman" w:cs="Times New Roman"/>
          <w:sz w:val="24"/>
          <w:szCs w:val="24"/>
        </w:rPr>
        <w:t xml:space="preserve">. </w:t>
      </w:r>
      <w:r w:rsidRPr="00206EBB">
        <w:rPr>
          <w:rFonts w:ascii="Times New Roman" w:hAnsi="Times New Roman" w:cs="Times New Roman"/>
          <w:b/>
          <w:sz w:val="24"/>
          <w:szCs w:val="24"/>
        </w:rPr>
        <w:t>Требования к условиям поставки товара, отгрузке товара: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  <w:highlight w:val="yellow"/>
        </w:rPr>
        <w:t>Заказчик в срок не позже, чем за 3 дня до предполагаемой даты поставки направляет Поставщику заявку, в которой указывает количество товара. Заявки направляются по почте, факсу, телефонограммой либо другим приемлемым для обеих сторон способом (телефонная связь</w:t>
      </w:r>
      <w:r w:rsidRPr="00206EBB">
        <w:rPr>
          <w:rFonts w:ascii="Times New Roman" w:hAnsi="Times New Roman" w:cs="Times New Roman"/>
          <w:sz w:val="24"/>
          <w:szCs w:val="24"/>
        </w:rPr>
        <w:t>).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Поставщик осуществляет поставку товара своими силами и транспортом Поставщика. При поставке товара Поставщик обязан соблюдать требования к транспортировке пищевых продуктов, установленные 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 факту поставки товара Поставщик и Заказчик подписывают товарно-транспортные накладные.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Иные показатели (условия), связанные с определением соответствия поставляемого товара потребностям Заказчика, установлены в проекте договора, заключаемого по результатам проведения настоящего запроса котировок. </w:t>
      </w:r>
    </w:p>
    <w:p w:rsidR="00DE0BE8" w:rsidRPr="00DE0BE8" w:rsidRDefault="00DE0BE8" w:rsidP="00DE0BE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3AC" w:rsidRDefault="00AC4695"/>
    <w:sectPr w:rsidR="00ED43AC" w:rsidSect="00DE0B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C"/>
    <w:rsid w:val="00017C56"/>
    <w:rsid w:val="0007151B"/>
    <w:rsid w:val="00096529"/>
    <w:rsid w:val="001E2071"/>
    <w:rsid w:val="0046083C"/>
    <w:rsid w:val="004B7F99"/>
    <w:rsid w:val="005A0E1B"/>
    <w:rsid w:val="00750DF9"/>
    <w:rsid w:val="00836244"/>
    <w:rsid w:val="00896C6C"/>
    <w:rsid w:val="008B4912"/>
    <w:rsid w:val="00A71DE1"/>
    <w:rsid w:val="00AC4695"/>
    <w:rsid w:val="00DE0BE8"/>
    <w:rsid w:val="00E2371D"/>
    <w:rsid w:val="00E252A9"/>
    <w:rsid w:val="00F07B3E"/>
    <w:rsid w:val="00F8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EE0F-155A-47C4-A7A4-B642F3C6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B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BE8"/>
    <w:pPr>
      <w:ind w:left="720"/>
      <w:contextualSpacing/>
    </w:pPr>
  </w:style>
  <w:style w:type="table" w:styleId="a5">
    <w:name w:val="Table Grid"/>
    <w:basedOn w:val="a1"/>
    <w:uiPriority w:val="39"/>
    <w:rsid w:val="00DE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E252A9"/>
  </w:style>
  <w:style w:type="paragraph" w:customStyle="1" w:styleId="headertext">
    <w:name w:val="headertext"/>
    <w:basedOn w:val="a"/>
    <w:rsid w:val="00A7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</cp:lastModifiedBy>
  <cp:revision>8</cp:revision>
  <cp:lastPrinted>2021-06-17T05:31:00Z</cp:lastPrinted>
  <dcterms:created xsi:type="dcterms:W3CDTF">2021-06-17T03:27:00Z</dcterms:created>
  <dcterms:modified xsi:type="dcterms:W3CDTF">2021-06-17T08:52:00Z</dcterms:modified>
</cp:coreProperties>
</file>