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E8" w:rsidRDefault="00DE0BE8" w:rsidP="00DE0B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BE8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на поставку </w:t>
      </w:r>
      <w:r w:rsidR="00924FBA">
        <w:rPr>
          <w:rFonts w:ascii="Times New Roman" w:hAnsi="Times New Roman" w:cs="Times New Roman"/>
          <w:b/>
          <w:sz w:val="24"/>
          <w:szCs w:val="24"/>
        </w:rPr>
        <w:t>мясной продукции</w:t>
      </w:r>
      <w:r w:rsidRPr="00DE0BE8">
        <w:rPr>
          <w:rFonts w:ascii="Times New Roman" w:hAnsi="Times New Roman" w:cs="Times New Roman"/>
          <w:b/>
          <w:sz w:val="24"/>
          <w:szCs w:val="24"/>
        </w:rPr>
        <w:t xml:space="preserve"> для нужд КГБУ СО «Пансионат Ветеран»</w:t>
      </w:r>
    </w:p>
    <w:p w:rsidR="00DE0BE8" w:rsidRDefault="00DE0BE8" w:rsidP="00DE0B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Объект закупки: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5103"/>
        <w:gridCol w:w="992"/>
        <w:gridCol w:w="986"/>
      </w:tblGrid>
      <w:tr w:rsidR="00DE0BE8" w:rsidTr="00DE0BE8">
        <w:tc>
          <w:tcPr>
            <w:tcW w:w="562" w:type="dxa"/>
          </w:tcPr>
          <w:p w:rsidR="00DE0BE8" w:rsidRPr="00924FBA" w:rsidRDefault="00DE0BE8" w:rsidP="00BA2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</w:tcPr>
          <w:p w:rsidR="00DE0BE8" w:rsidRPr="00924FBA" w:rsidRDefault="00DE0BE8" w:rsidP="00BA2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103" w:type="dxa"/>
          </w:tcPr>
          <w:p w:rsidR="00DE0BE8" w:rsidRPr="00924FBA" w:rsidRDefault="00DE0BE8" w:rsidP="00BA2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992" w:type="dxa"/>
          </w:tcPr>
          <w:p w:rsidR="00DE0BE8" w:rsidRPr="00924FBA" w:rsidRDefault="002C6657" w:rsidP="00BA2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</w:t>
            </w:r>
            <w:r w:rsidR="00DE0BE8" w:rsidRPr="00924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E0BE8" w:rsidRPr="00924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986" w:type="dxa"/>
          </w:tcPr>
          <w:p w:rsidR="00DE0BE8" w:rsidRPr="00924FBA" w:rsidRDefault="00DE0BE8" w:rsidP="00BA2A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E252A9" w:rsidTr="00DE0BE8">
        <w:tc>
          <w:tcPr>
            <w:tcW w:w="562" w:type="dxa"/>
          </w:tcPr>
          <w:p w:rsidR="00E252A9" w:rsidRPr="00924FBA" w:rsidRDefault="00E252A9" w:rsidP="00C247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E252A9" w:rsidRPr="00924FBA" w:rsidRDefault="00924FBA" w:rsidP="00E25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Колбаса вареная Докторская</w:t>
            </w:r>
          </w:p>
        </w:tc>
        <w:tc>
          <w:tcPr>
            <w:tcW w:w="5103" w:type="dxa"/>
          </w:tcPr>
          <w:p w:rsidR="00E252A9" w:rsidRDefault="00E252A9" w:rsidP="00E2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FB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требованиям настоящего </w:t>
            </w:r>
            <w:r w:rsidR="00924FBA" w:rsidRPr="00924F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23670-2019</w:t>
            </w:r>
            <w:r w:rsidRPr="00924FB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24FBA" w:rsidRPr="00924FBA">
              <w:rPr>
                <w:rFonts w:ascii="Times New Roman" w:hAnsi="Times New Roman" w:cs="Times New Roman"/>
                <w:sz w:val="24"/>
                <w:szCs w:val="24"/>
              </w:rPr>
              <w:t>Изделия колбасные вареные мясные. Технические условия</w:t>
            </w:r>
            <w:r w:rsidRPr="00924F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2078" w:rsidRDefault="00E02078" w:rsidP="00E0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078">
              <w:rPr>
                <w:rFonts w:ascii="Times New Roman" w:hAnsi="Times New Roman" w:cs="Times New Roman"/>
                <w:sz w:val="24"/>
                <w:szCs w:val="24"/>
              </w:rPr>
              <w:t xml:space="preserve">Колбаса вареная высший сорт «Докторская» Вареная. Внешний вид: батоны с чистой сухой поверхностью. Консистенция: упругая. Цвет и вид фарша на разрезе: розовый или светло-розовый, фарш равномерно перемешан, без шпика. Запах и вкус: свойственные данному виду продукта без аромата пряностей, в меру соленый. Форма и размер батона: прямые батоны длиной 25 см. </w:t>
            </w:r>
            <w:proofErr w:type="spellStart"/>
            <w:r w:rsidRPr="00E02078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E02078">
              <w:rPr>
                <w:rFonts w:ascii="Times New Roman" w:hAnsi="Times New Roman" w:cs="Times New Roman"/>
                <w:sz w:val="24"/>
                <w:szCs w:val="24"/>
              </w:rPr>
              <w:t xml:space="preserve"> 2.3.2.1078-01, без добавления сои, Массовая доля жира не более 20 %. Массовая доля содержания белка, 12 %. Сорт (категория): высший (А). Полиамид. </w:t>
            </w:r>
          </w:p>
          <w:p w:rsidR="00E02078" w:rsidRDefault="00E02078" w:rsidP="00E0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078">
              <w:rPr>
                <w:rFonts w:ascii="Times New Roman" w:hAnsi="Times New Roman" w:cs="Times New Roman"/>
                <w:sz w:val="24"/>
                <w:szCs w:val="24"/>
              </w:rPr>
              <w:t>Упаковка товара обеспечит сохранность товара при транспортировке, хранении и погрузочно-разгрузочных работах</w:t>
            </w:r>
          </w:p>
          <w:p w:rsidR="00E02078" w:rsidRPr="00924FBA" w:rsidRDefault="00E02078" w:rsidP="00E252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2A9" w:rsidRPr="00924FBA" w:rsidRDefault="00E252A9" w:rsidP="00E25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FB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Вес упако</w:t>
            </w:r>
            <w:r w:rsidR="006E6FD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вки: не менее 2 кг и не более 5</w:t>
            </w:r>
            <w:r w:rsidRPr="00924FB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кг</w:t>
            </w:r>
          </w:p>
        </w:tc>
        <w:tc>
          <w:tcPr>
            <w:tcW w:w="992" w:type="dxa"/>
          </w:tcPr>
          <w:p w:rsidR="00E252A9" w:rsidRPr="00924FBA" w:rsidRDefault="00E252A9" w:rsidP="00924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B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86" w:type="dxa"/>
          </w:tcPr>
          <w:p w:rsidR="00E252A9" w:rsidRPr="00924FBA" w:rsidRDefault="00DC56B7" w:rsidP="00924FBA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bookmarkStart w:id="0" w:name="_GoBack"/>
            <w:bookmarkEnd w:id="0"/>
          </w:p>
        </w:tc>
      </w:tr>
    </w:tbl>
    <w:p w:rsidR="00E252A9" w:rsidRDefault="00E252A9" w:rsidP="00E252A9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252A9" w:rsidRPr="00206EBB" w:rsidRDefault="00E252A9" w:rsidP="00E252A9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06EBB">
        <w:rPr>
          <w:rFonts w:ascii="Times New Roman" w:hAnsi="Times New Roman" w:cs="Times New Roman"/>
          <w:b/>
          <w:sz w:val="24"/>
          <w:szCs w:val="24"/>
          <w:highlight w:val="yellow"/>
        </w:rPr>
        <w:t>2.</w:t>
      </w:r>
      <w:r w:rsidRPr="00206EB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206EB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Место поставки: </w:t>
      </w:r>
      <w:r w:rsidR="00096529">
        <w:rPr>
          <w:rFonts w:ascii="Times New Roman" w:hAnsi="Times New Roman" w:cs="Times New Roman"/>
          <w:sz w:val="24"/>
          <w:szCs w:val="24"/>
          <w:highlight w:val="yellow"/>
          <w:shd w:val="clear" w:color="auto" w:fill="F9FAFB"/>
        </w:rPr>
        <w:t>66130, Россия, г. Красноярск, ул. Стасовой, д. 28</w:t>
      </w:r>
      <w:r w:rsidRPr="00206EB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E252A9" w:rsidRPr="00206EBB" w:rsidRDefault="00E252A9" w:rsidP="00E252A9">
      <w:pPr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b/>
          <w:sz w:val="24"/>
          <w:szCs w:val="24"/>
          <w:highlight w:val="yellow"/>
        </w:rPr>
        <w:t>3. Срок поставки:</w:t>
      </w:r>
      <w:r w:rsidRPr="00206EBB">
        <w:rPr>
          <w:rFonts w:ascii="Times New Roman" w:hAnsi="Times New Roman" w:cs="Times New Roman"/>
          <w:sz w:val="24"/>
          <w:szCs w:val="24"/>
          <w:highlight w:val="yellow"/>
        </w:rPr>
        <w:t xml:space="preserve"> в течение 3-х рабочих дней с момента подачи заявки Заказчиком</w:t>
      </w:r>
    </w:p>
    <w:p w:rsidR="00E252A9" w:rsidRPr="00206EBB" w:rsidRDefault="00E252A9" w:rsidP="00E252A9">
      <w:pPr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b/>
          <w:sz w:val="24"/>
          <w:szCs w:val="24"/>
          <w:highlight w:val="yellow"/>
        </w:rPr>
        <w:t>4. Срок действия договора:</w:t>
      </w:r>
      <w:r w:rsidRPr="00206EBB">
        <w:rPr>
          <w:rFonts w:ascii="Times New Roman" w:hAnsi="Times New Roman" w:cs="Times New Roman"/>
          <w:sz w:val="24"/>
          <w:szCs w:val="24"/>
          <w:highlight w:val="yellow"/>
        </w:rPr>
        <w:t xml:space="preserve"> с момента подписания по 31.12.2021г.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EBB">
        <w:rPr>
          <w:rFonts w:ascii="Times New Roman" w:hAnsi="Times New Roman" w:cs="Times New Roman"/>
          <w:b/>
          <w:sz w:val="24"/>
          <w:szCs w:val="24"/>
        </w:rPr>
        <w:t>5.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 xml:space="preserve">Качество и безопасность поставляемого товара должны соответствовать требованиям и нормам, установленным: 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- Федеральным законом от 02.01.2000 № 29-ФЗ «О качестве и безопасности пищевых продуктов»;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- СанПиН 2.3.2.1324-03 «Гигиенические требования к срокам годности и условиям хранения пищевых продуктов»;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- ТР ТС 021/2011 «О безопасности пищевой продукции»;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- ТР ТС 022/2011 «Пищевая продукция в части ее маркировки»;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lastRenderedPageBreak/>
        <w:t>- ТР ТС 005/2011 «О безопасности упаковки»;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88127"/>
      <w:r w:rsidRPr="00206EBB">
        <w:rPr>
          <w:rFonts w:ascii="Times New Roman" w:hAnsi="Times New Roman" w:cs="Times New Roman"/>
          <w:sz w:val="24"/>
          <w:szCs w:val="24"/>
        </w:rPr>
        <w:t>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:rsidR="00E252A9" w:rsidRPr="00206EBB" w:rsidRDefault="00E252A9" w:rsidP="00E252A9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 xml:space="preserve">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bookmarkEnd w:id="1"/>
    <w:p w:rsidR="00E252A9" w:rsidRPr="00206EBB" w:rsidRDefault="00E252A9" w:rsidP="00E252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EBB">
        <w:rPr>
          <w:rFonts w:ascii="Times New Roman" w:hAnsi="Times New Roman" w:cs="Times New Roman"/>
          <w:b/>
          <w:sz w:val="24"/>
          <w:szCs w:val="24"/>
        </w:rPr>
        <w:t>6. Требования к сроку и (или) объему предоставления гарантий качества товаров: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  <w:highlight w:val="yellow"/>
        </w:rPr>
        <w:t>Поставляемый товар должен иметь резерв срока годности (остаточный срок годности) не мене 80% от установленного предприятием изготовителем срока годности.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Наличие недостатков и сроки их устранения фиксируются Сторонами в двухстороннем акте выявленных недостатков.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b/>
          <w:sz w:val="24"/>
          <w:szCs w:val="24"/>
        </w:rPr>
        <w:t>7</w:t>
      </w:r>
      <w:r w:rsidRPr="00206EBB">
        <w:rPr>
          <w:rFonts w:ascii="Times New Roman" w:hAnsi="Times New Roman" w:cs="Times New Roman"/>
          <w:sz w:val="24"/>
          <w:szCs w:val="24"/>
        </w:rPr>
        <w:t xml:space="preserve">. </w:t>
      </w:r>
      <w:r w:rsidRPr="00206EBB">
        <w:rPr>
          <w:rFonts w:ascii="Times New Roman" w:hAnsi="Times New Roman" w:cs="Times New Roman"/>
          <w:b/>
          <w:sz w:val="24"/>
          <w:szCs w:val="24"/>
        </w:rPr>
        <w:t>Требования к условиям поставки товара, отгрузке товара: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  <w:highlight w:val="yellow"/>
        </w:rPr>
        <w:t>Заказчик в срок не позже, чем за 3 дня до предполагаемой даты поставки направляет Поставщику заявку, в которой указывает количество товара. Заявки направляются по почте, факсу, телефонограммой либо другим приемлемым для обеих сторон способом (телефонная связь</w:t>
      </w:r>
      <w:r w:rsidRPr="00206EBB">
        <w:rPr>
          <w:rFonts w:ascii="Times New Roman" w:hAnsi="Times New Roman" w:cs="Times New Roman"/>
          <w:sz w:val="24"/>
          <w:szCs w:val="24"/>
        </w:rPr>
        <w:t>).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Поставщик осуществляет поставку товара своими силами и транспортом Поставщика. При поставке товара Поставщик обязан соблюдать требования к транспортировке пищевых продуктов, установленные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По факту поставки товара Поставщик и Заказчик подписывают товарно-транспортные накладные.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>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:rsidR="00E252A9" w:rsidRPr="00206EBB" w:rsidRDefault="00E252A9" w:rsidP="00E252A9">
      <w:pPr>
        <w:jc w:val="both"/>
        <w:rPr>
          <w:rFonts w:ascii="Times New Roman" w:hAnsi="Times New Roman" w:cs="Times New Roman"/>
          <w:sz w:val="24"/>
          <w:szCs w:val="24"/>
        </w:rPr>
      </w:pPr>
      <w:r w:rsidRPr="00206EBB">
        <w:rPr>
          <w:rFonts w:ascii="Times New Roman" w:hAnsi="Times New Roman" w:cs="Times New Roman"/>
          <w:sz w:val="24"/>
          <w:szCs w:val="24"/>
        </w:rPr>
        <w:t xml:space="preserve">Иные показатели (условия), связанные с определением соответствия поставляемого товара потребностям Заказчика, установлены в проекте договора, заключаемого по результатам проведения настоящего запроса котировок. </w:t>
      </w:r>
    </w:p>
    <w:p w:rsidR="00ED43AC" w:rsidRDefault="00DC56B7"/>
    <w:sectPr w:rsidR="00ED43AC" w:rsidSect="00DE0BE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6C"/>
    <w:rsid w:val="00096529"/>
    <w:rsid w:val="002C6657"/>
    <w:rsid w:val="0046083C"/>
    <w:rsid w:val="00572369"/>
    <w:rsid w:val="005A0E1B"/>
    <w:rsid w:val="006E6FD7"/>
    <w:rsid w:val="00836244"/>
    <w:rsid w:val="00896C6C"/>
    <w:rsid w:val="00924FBA"/>
    <w:rsid w:val="00BA2AE3"/>
    <w:rsid w:val="00C247C5"/>
    <w:rsid w:val="00DC56B7"/>
    <w:rsid w:val="00DE0BE8"/>
    <w:rsid w:val="00E02078"/>
    <w:rsid w:val="00E2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5EE0F-155A-47C4-A7A4-B642F3C6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0B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E0BE8"/>
    <w:pPr>
      <w:ind w:left="720"/>
      <w:contextualSpacing/>
    </w:pPr>
  </w:style>
  <w:style w:type="table" w:styleId="a5">
    <w:name w:val="Table Grid"/>
    <w:basedOn w:val="a1"/>
    <w:uiPriority w:val="39"/>
    <w:rsid w:val="00DE0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E2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per">
    <w:name w:val="upper"/>
    <w:basedOn w:val="a0"/>
    <w:rsid w:val="00E252A9"/>
  </w:style>
  <w:style w:type="paragraph" w:customStyle="1" w:styleId="headertext">
    <w:name w:val="headertext"/>
    <w:basedOn w:val="a"/>
    <w:rsid w:val="0092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user</cp:lastModifiedBy>
  <cp:revision>6</cp:revision>
  <dcterms:created xsi:type="dcterms:W3CDTF">2021-06-17T02:41:00Z</dcterms:created>
  <dcterms:modified xsi:type="dcterms:W3CDTF">2021-06-17T10:27:00Z</dcterms:modified>
</cp:coreProperties>
</file>