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5B7899">
        <w:rPr>
          <w:b/>
          <w:sz w:val="22"/>
          <w:szCs w:val="22"/>
        </w:rPr>
        <w:t>велосипедов</w:t>
      </w:r>
      <w:r w:rsidR="0008185E">
        <w:rPr>
          <w:b/>
          <w:sz w:val="22"/>
          <w:szCs w:val="22"/>
        </w:rPr>
        <w:t xml:space="preserve"> </w:t>
      </w:r>
      <w:r w:rsidR="0008185E" w:rsidRPr="00442F1F">
        <w:rPr>
          <w:b/>
          <w:sz w:val="22"/>
          <w:szCs w:val="22"/>
        </w:rPr>
        <w:t>по программе «Спорт – норма жизни»</w:t>
      </w:r>
      <w:bookmarkStart w:id="0" w:name="_GoBack"/>
      <w:bookmarkEnd w:id="0"/>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47B2" w:rsidRDefault="001C47B2" w:rsidP="00063EE3">
            <w:pPr>
              <w:widowControl w:val="0"/>
              <w:tabs>
                <w:tab w:val="left" w:pos="1276"/>
              </w:tabs>
              <w:ind w:left="96" w:right="70"/>
              <w:jc w:val="both"/>
              <w:rPr>
                <w:bCs/>
                <w:sz w:val="22"/>
                <w:szCs w:val="22"/>
              </w:rPr>
            </w:pPr>
            <w:r w:rsidRPr="001C47B2">
              <w:rPr>
                <w:bCs/>
                <w:sz w:val="22"/>
                <w:szCs w:val="22"/>
              </w:rPr>
              <w:t>МУНИЦИПАЛЬНОЕ АВТОНОМНОЕ УЧРЕЖДЕНИЕ СПОРТИВНАЯ ШКОЛА№1 МУНИЦИПАЛЬНОГО РАЙОНА ИШИМБАЙСКИЙ РАЙОН РЕСПУБЛИКИ БАШКОРТОСТАН</w:t>
            </w:r>
          </w:p>
          <w:p w:rsidR="00063EE3" w:rsidRPr="00063EE3" w:rsidRDefault="00063EE3" w:rsidP="00063EE3">
            <w:pPr>
              <w:widowControl w:val="0"/>
              <w:tabs>
                <w:tab w:val="left" w:pos="1276"/>
              </w:tabs>
              <w:ind w:left="96" w:right="70"/>
              <w:jc w:val="both"/>
              <w:rPr>
                <w:bCs/>
                <w:sz w:val="22"/>
                <w:szCs w:val="22"/>
              </w:rPr>
            </w:pPr>
            <w:r w:rsidRPr="00063EE3">
              <w:rPr>
                <w:bCs/>
                <w:sz w:val="22"/>
                <w:szCs w:val="22"/>
              </w:rPr>
              <w:t>Место нахождения:453214, РБ, г. Ишимбай, ул. проезд Лесной 1/1</w:t>
            </w:r>
          </w:p>
          <w:p w:rsidR="00063EE3" w:rsidRPr="00063EE3" w:rsidRDefault="00063EE3" w:rsidP="00063EE3">
            <w:pPr>
              <w:widowControl w:val="0"/>
              <w:tabs>
                <w:tab w:val="left" w:pos="1276"/>
              </w:tabs>
              <w:ind w:left="96" w:right="70"/>
              <w:jc w:val="both"/>
              <w:rPr>
                <w:bCs/>
                <w:sz w:val="22"/>
                <w:szCs w:val="22"/>
              </w:rPr>
            </w:pPr>
            <w:r w:rsidRPr="00063EE3">
              <w:rPr>
                <w:bCs/>
                <w:sz w:val="22"/>
                <w:szCs w:val="22"/>
              </w:rPr>
              <w:t>Почтовый адрес: 453214, РБ, г. Ишимбай, ул. проезд Лесной 1/1</w:t>
            </w:r>
          </w:p>
          <w:p w:rsidR="00063EE3" w:rsidRPr="00063EE3" w:rsidRDefault="00063EE3" w:rsidP="00063EE3">
            <w:pPr>
              <w:widowControl w:val="0"/>
              <w:tabs>
                <w:tab w:val="left" w:pos="1276"/>
              </w:tabs>
              <w:ind w:left="96" w:right="70"/>
              <w:jc w:val="both"/>
              <w:rPr>
                <w:bCs/>
                <w:sz w:val="22"/>
                <w:szCs w:val="22"/>
              </w:rPr>
            </w:pPr>
            <w:r w:rsidRPr="00063EE3">
              <w:rPr>
                <w:bCs/>
                <w:sz w:val="22"/>
                <w:szCs w:val="22"/>
              </w:rPr>
              <w:t xml:space="preserve">Адрес электронной </w:t>
            </w:r>
            <w:proofErr w:type="spellStart"/>
            <w:r w:rsidRPr="00063EE3">
              <w:rPr>
                <w:bCs/>
                <w:sz w:val="22"/>
                <w:szCs w:val="22"/>
              </w:rPr>
              <w:t>почты:ishim_centrbuh@mail.ru</w:t>
            </w:r>
            <w:proofErr w:type="spellEnd"/>
          </w:p>
          <w:p w:rsidR="000411D5" w:rsidRPr="00FA65BF" w:rsidRDefault="00063EE3" w:rsidP="00442F1F">
            <w:pPr>
              <w:widowControl w:val="0"/>
              <w:tabs>
                <w:tab w:val="left" w:pos="1276"/>
              </w:tabs>
              <w:ind w:left="96" w:right="70"/>
              <w:jc w:val="both"/>
              <w:rPr>
                <w:bCs/>
                <w:sz w:val="22"/>
                <w:szCs w:val="22"/>
              </w:rPr>
            </w:pPr>
            <w:r w:rsidRPr="00063EE3">
              <w:rPr>
                <w:bCs/>
                <w:sz w:val="22"/>
                <w:szCs w:val="22"/>
              </w:rPr>
              <w:t>Номер контактного телефона: 7-</w:t>
            </w:r>
            <w:r w:rsidR="00442F1F">
              <w:rPr>
                <w:bCs/>
                <w:sz w:val="22"/>
                <w:szCs w:val="22"/>
              </w:rPr>
              <w:t>(</w:t>
            </w:r>
            <w:r w:rsidRPr="00063EE3">
              <w:rPr>
                <w:bCs/>
                <w:sz w:val="22"/>
                <w:szCs w:val="22"/>
              </w:rPr>
              <w:t>34794</w:t>
            </w:r>
            <w:r w:rsidR="00442F1F">
              <w:rPr>
                <w:bCs/>
                <w:sz w:val="22"/>
                <w:szCs w:val="22"/>
              </w:rPr>
              <w:t>)</w:t>
            </w:r>
            <w:r w:rsidRPr="00063EE3">
              <w:rPr>
                <w:bCs/>
                <w:sz w:val="22"/>
                <w:szCs w:val="22"/>
              </w:rPr>
              <w:t>-2</w:t>
            </w:r>
            <w:r w:rsidR="00442F1F">
              <w:rPr>
                <w:bCs/>
                <w:sz w:val="22"/>
                <w:szCs w:val="22"/>
              </w:rPr>
              <w:t>-40-29</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442F1F" w:rsidRDefault="000411D5" w:rsidP="00716775">
            <w:pPr>
              <w:widowControl w:val="0"/>
              <w:rPr>
                <w:sz w:val="22"/>
                <w:szCs w:val="22"/>
              </w:rPr>
            </w:pPr>
            <w:r w:rsidRPr="00442F1F">
              <w:rPr>
                <w:sz w:val="22"/>
                <w:szCs w:val="22"/>
              </w:rPr>
              <w:t>Ответственное должностное лицо Заказчика</w:t>
            </w:r>
          </w:p>
          <w:p w:rsidR="00442F1F" w:rsidRPr="00442F1F" w:rsidRDefault="00442F1F" w:rsidP="00716775">
            <w:pPr>
              <w:widowControl w:val="0"/>
              <w:rPr>
                <w:sz w:val="22"/>
                <w:szCs w:val="22"/>
              </w:rPr>
            </w:pPr>
            <w:r w:rsidRPr="00442F1F">
              <w:rPr>
                <w:sz w:val="22"/>
                <w:szCs w:val="22"/>
              </w:rPr>
              <w:t>Контактное лицо</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2F1F" w:rsidRPr="00442F1F" w:rsidRDefault="00442F1F" w:rsidP="00442F1F">
            <w:pPr>
              <w:widowControl w:val="0"/>
              <w:jc w:val="both"/>
              <w:rPr>
                <w:sz w:val="22"/>
                <w:szCs w:val="22"/>
              </w:rPr>
            </w:pPr>
            <w:proofErr w:type="spellStart"/>
            <w:r w:rsidRPr="00442F1F">
              <w:rPr>
                <w:sz w:val="22"/>
                <w:szCs w:val="22"/>
              </w:rPr>
              <w:t>Шарафутдинов</w:t>
            </w:r>
            <w:proofErr w:type="spellEnd"/>
            <w:r w:rsidRPr="00442F1F">
              <w:rPr>
                <w:sz w:val="22"/>
                <w:szCs w:val="22"/>
              </w:rPr>
              <w:t xml:space="preserve"> Дамир </w:t>
            </w:r>
            <w:proofErr w:type="spellStart"/>
            <w:r w:rsidRPr="00442F1F">
              <w:rPr>
                <w:sz w:val="22"/>
                <w:szCs w:val="22"/>
              </w:rPr>
              <w:t>Кашафеттинович</w:t>
            </w:r>
            <w:proofErr w:type="spellEnd"/>
          </w:p>
          <w:p w:rsidR="00442F1F" w:rsidRPr="00442F1F" w:rsidRDefault="00442F1F" w:rsidP="00442F1F">
            <w:pPr>
              <w:widowControl w:val="0"/>
              <w:jc w:val="both"/>
              <w:rPr>
                <w:sz w:val="22"/>
                <w:szCs w:val="22"/>
              </w:rPr>
            </w:pPr>
          </w:p>
          <w:p w:rsidR="000411D5" w:rsidRPr="00FA65BF" w:rsidRDefault="00442F1F" w:rsidP="00442F1F">
            <w:pPr>
              <w:widowControl w:val="0"/>
              <w:ind w:right="70"/>
              <w:jc w:val="both"/>
              <w:rPr>
                <w:sz w:val="22"/>
                <w:szCs w:val="22"/>
              </w:rPr>
            </w:pPr>
            <w:proofErr w:type="spellStart"/>
            <w:r w:rsidRPr="00442F1F">
              <w:rPr>
                <w:sz w:val="22"/>
                <w:szCs w:val="22"/>
              </w:rPr>
              <w:t>Яруллина</w:t>
            </w:r>
            <w:proofErr w:type="spellEnd"/>
            <w:r w:rsidRPr="00442F1F">
              <w:rPr>
                <w:sz w:val="22"/>
                <w:szCs w:val="22"/>
              </w:rPr>
              <w:t xml:space="preserve"> </w:t>
            </w:r>
            <w:proofErr w:type="spellStart"/>
            <w:r w:rsidRPr="00442F1F">
              <w:rPr>
                <w:sz w:val="22"/>
                <w:szCs w:val="22"/>
              </w:rPr>
              <w:t>Гульсина</w:t>
            </w:r>
            <w:proofErr w:type="spellEnd"/>
            <w:r w:rsidRPr="00442F1F">
              <w:rPr>
                <w:sz w:val="22"/>
                <w:szCs w:val="22"/>
              </w:rPr>
              <w:t xml:space="preserve"> </w:t>
            </w:r>
            <w:proofErr w:type="spellStart"/>
            <w:r w:rsidRPr="00442F1F">
              <w:rPr>
                <w:sz w:val="22"/>
                <w:szCs w:val="22"/>
              </w:rPr>
              <w:t>Ильмировна</w:t>
            </w:r>
            <w:proofErr w:type="spellEnd"/>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063EE3">
              <w:rPr>
                <w:b/>
                <w:sz w:val="22"/>
                <w:szCs w:val="22"/>
              </w:rPr>
              <w:t>велосипедов</w:t>
            </w:r>
            <w:r w:rsidR="00442F1F">
              <w:rPr>
                <w:b/>
                <w:sz w:val="22"/>
                <w:szCs w:val="22"/>
              </w:rPr>
              <w:t xml:space="preserve"> </w:t>
            </w:r>
            <w:r w:rsidR="00442F1F" w:rsidRPr="00442F1F">
              <w:rPr>
                <w:b/>
                <w:sz w:val="22"/>
                <w:szCs w:val="22"/>
              </w:rPr>
              <w:t xml:space="preserve">по программе «Спорт – норма </w:t>
            </w:r>
            <w:proofErr w:type="gramStart"/>
            <w:r w:rsidR="00442F1F" w:rsidRPr="00442F1F">
              <w:rPr>
                <w:b/>
                <w:sz w:val="22"/>
                <w:szCs w:val="22"/>
              </w:rPr>
              <w:t>жизни»</w:t>
            </w:r>
            <w:r w:rsidR="00442F1F">
              <w:rPr>
                <w:b/>
                <w:sz w:val="22"/>
                <w:szCs w:val="22"/>
              </w:rPr>
              <w:t xml:space="preserve"> </w:t>
            </w:r>
            <w:r w:rsidRPr="00FA65BF">
              <w:rPr>
                <w:sz w:val="22"/>
                <w:szCs w:val="22"/>
              </w:rPr>
              <w:t xml:space="preserve"> </w:t>
            </w:r>
            <w:r w:rsidR="00445BE6" w:rsidRPr="00FA65BF">
              <w:rPr>
                <w:sz w:val="22"/>
                <w:szCs w:val="22"/>
              </w:rPr>
              <w:t>с</w:t>
            </w:r>
            <w:proofErr w:type="gramEnd"/>
            <w:r w:rsidR="00445BE6" w:rsidRPr="00FA65BF">
              <w:rPr>
                <w:sz w:val="22"/>
                <w:szCs w:val="22"/>
              </w:rPr>
              <w:t xml:space="preserve">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376F5D">
              <w:rPr>
                <w:spacing w:val="1"/>
                <w:sz w:val="22"/>
                <w:szCs w:val="22"/>
              </w:rPr>
              <w:t>поставка товара</w:t>
            </w:r>
          </w:p>
          <w:p w:rsidR="001B7D56" w:rsidRPr="00FA65BF" w:rsidRDefault="001B7D56" w:rsidP="00716775">
            <w:pPr>
              <w:widowControl w:val="0"/>
              <w:ind w:left="96" w:right="70"/>
              <w:jc w:val="both"/>
              <w:rPr>
                <w:sz w:val="22"/>
                <w:szCs w:val="22"/>
              </w:rPr>
            </w:pP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61092F">
              <w:rPr>
                <w:sz w:val="22"/>
                <w:szCs w:val="22"/>
              </w:rPr>
              <w:t xml:space="preserve">Место </w:t>
            </w:r>
            <w:r w:rsidR="00951CFB">
              <w:rPr>
                <w:sz w:val="22"/>
                <w:szCs w:val="22"/>
              </w:rPr>
              <w:t>поставки товара</w:t>
            </w:r>
            <w:r w:rsidRPr="0061092F">
              <w:rPr>
                <w:sz w:val="22"/>
                <w:szCs w:val="22"/>
              </w:rPr>
              <w:t xml:space="preserve">: </w:t>
            </w:r>
            <w:r w:rsidR="00892AAB" w:rsidRPr="00063EE3">
              <w:rPr>
                <w:bCs/>
                <w:sz w:val="22"/>
                <w:szCs w:val="22"/>
              </w:rPr>
              <w:t>453214, РБ, г. Ишимбай, ул. проезд Лесной 1/1</w:t>
            </w:r>
            <w:r w:rsidRPr="0061092F">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proofErr w:type="gramStart"/>
            <w:r w:rsidR="00F76AA2">
              <w:rPr>
                <w:sz w:val="22"/>
                <w:szCs w:val="22"/>
              </w:rPr>
              <w:t xml:space="preserve">Поставщиком </w:t>
            </w:r>
            <w:r w:rsidR="0061092F" w:rsidRPr="0061092F">
              <w:rPr>
                <w:sz w:val="22"/>
                <w:szCs w:val="22"/>
              </w:rPr>
              <w:t xml:space="preserve"> </w:t>
            </w:r>
            <w:r w:rsidR="00892AAB" w:rsidRPr="00892AAB">
              <w:rPr>
                <w:sz w:val="22"/>
                <w:szCs w:val="22"/>
              </w:rPr>
              <w:t>с</w:t>
            </w:r>
            <w:proofErr w:type="gramEnd"/>
            <w:r w:rsidR="00892AAB" w:rsidRPr="00892AAB">
              <w:rPr>
                <w:sz w:val="22"/>
                <w:szCs w:val="22"/>
              </w:rPr>
              <w:t xml:space="preserve"> момента заключения договора по 31 </w:t>
            </w:r>
            <w:r w:rsidR="0024510E">
              <w:rPr>
                <w:sz w:val="22"/>
                <w:szCs w:val="22"/>
              </w:rPr>
              <w:t>июля</w:t>
            </w:r>
            <w:r w:rsidR="00892AAB">
              <w:rPr>
                <w:sz w:val="22"/>
                <w:szCs w:val="22"/>
              </w:rPr>
              <w:t xml:space="preserve"> 2021 года</w:t>
            </w:r>
            <w:r w:rsidR="0061092F" w:rsidRPr="008A310D">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rsidR="00B04B44" w:rsidRPr="005F6ED4" w:rsidRDefault="00575AD6" w:rsidP="005F6ED4">
            <w:pPr>
              <w:ind w:left="96" w:right="70"/>
              <w:jc w:val="both"/>
              <w:rPr>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w:t>
            </w:r>
            <w:r w:rsidRPr="00FA65BF">
              <w:rPr>
                <w:sz w:val="22"/>
                <w:szCs w:val="22"/>
              </w:rPr>
              <w:lastRenderedPageBreak/>
              <w:t>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45BE6" w:rsidRPr="00FA65BF" w:rsidRDefault="00575AD6" w:rsidP="005F6ED4">
            <w:pPr>
              <w:jc w:val="both"/>
              <w:rPr>
                <w:sz w:val="22"/>
                <w:szCs w:val="22"/>
              </w:rPr>
            </w:pPr>
            <w:r w:rsidRPr="00892AAB">
              <w:rPr>
                <w:b/>
                <w:sz w:val="22"/>
                <w:szCs w:val="22"/>
              </w:rPr>
              <w:lastRenderedPageBreak/>
              <w:t>Начальная (максимальная) цена договора</w:t>
            </w:r>
            <w:r w:rsidR="008A310D" w:rsidRPr="00892AAB">
              <w:t xml:space="preserve"> </w:t>
            </w:r>
            <w:r w:rsidR="00892AAB" w:rsidRPr="00892AAB">
              <w:rPr>
                <w:b/>
                <w:sz w:val="22"/>
                <w:szCs w:val="22"/>
              </w:rPr>
              <w:t>258 762 (Двести пятьдесят восемь тысяч семьсот шестьдесят два) рубля 84 копейки</w:t>
            </w:r>
            <w:r w:rsidR="004F327F" w:rsidRPr="00892AAB">
              <w:rPr>
                <w:sz w:val="22"/>
                <w:szCs w:val="22"/>
              </w:rPr>
              <w:t>.</w:t>
            </w:r>
            <w:r w:rsidR="004F327F">
              <w:rPr>
                <w:sz w:val="22"/>
                <w:szCs w:val="22"/>
              </w:rPr>
              <w:t xml:space="preserve"> </w:t>
            </w:r>
            <w:r w:rsidR="00B04B44"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00B04B44"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E00310" w:rsidRPr="00A13697">
              <w:rPr>
                <w:sz w:val="22"/>
                <w:szCs w:val="22"/>
              </w:rPr>
              <w:t xml:space="preserve"> </w:t>
            </w:r>
            <w:r w:rsidR="00920C61">
              <w:rPr>
                <w:sz w:val="22"/>
                <w:szCs w:val="22"/>
              </w:rPr>
              <w:t>5</w:t>
            </w:r>
            <w:r w:rsidR="00E00310" w:rsidRPr="00A13697">
              <w:rPr>
                <w:sz w:val="22"/>
                <w:szCs w:val="22"/>
              </w:rPr>
              <w:t xml:space="preserve"> </w:t>
            </w:r>
            <w:r w:rsidR="00020AB4" w:rsidRPr="00FA65BF">
              <w:rPr>
                <w:sz w:val="22"/>
                <w:szCs w:val="22"/>
              </w:rPr>
              <w:t xml:space="preserve"> документации</w:t>
            </w:r>
            <w:r w:rsidR="00B04B44"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7" w:history="1">
              <w:r w:rsidR="00EE56D6" w:rsidRPr="00442F1F">
                <w:rPr>
                  <w:rStyle w:val="a3"/>
                  <w:rFonts w:eastAsia="Calibri"/>
                  <w:sz w:val="22"/>
                </w:rPr>
                <w:t>https://etp-region.ru</w:t>
              </w:r>
            </w:hyperlink>
            <w:r w:rsidR="00EE56D6" w:rsidRPr="00442F1F">
              <w:rPr>
                <w:rFonts w:eastAsia="Calibri"/>
              </w:rPr>
              <w:t xml:space="preserve"> </w:t>
            </w:r>
            <w:r w:rsidR="006B1AA5" w:rsidRPr="00442F1F">
              <w:rPr>
                <w:b/>
                <w:bCs/>
                <w:sz w:val="22"/>
                <w:szCs w:val="22"/>
              </w:rPr>
              <w:t>с «</w:t>
            </w:r>
            <w:r w:rsidR="00842CEA" w:rsidRPr="00442F1F">
              <w:rPr>
                <w:b/>
                <w:bCs/>
                <w:sz w:val="22"/>
                <w:szCs w:val="22"/>
              </w:rPr>
              <w:t>07</w:t>
            </w:r>
            <w:r w:rsidR="006B1AA5" w:rsidRPr="00442F1F">
              <w:rPr>
                <w:b/>
                <w:bCs/>
                <w:sz w:val="22"/>
                <w:szCs w:val="22"/>
              </w:rPr>
              <w:t xml:space="preserve">» </w:t>
            </w:r>
            <w:r w:rsidR="00842CEA" w:rsidRPr="00442F1F">
              <w:rPr>
                <w:b/>
                <w:bCs/>
                <w:sz w:val="22"/>
                <w:szCs w:val="22"/>
              </w:rPr>
              <w:t>июл</w:t>
            </w:r>
            <w:r w:rsidR="00BE3A12" w:rsidRPr="00442F1F">
              <w:rPr>
                <w:b/>
                <w:bCs/>
                <w:sz w:val="22"/>
                <w:szCs w:val="22"/>
              </w:rPr>
              <w:t>я 2021</w:t>
            </w:r>
            <w:r w:rsidR="00EE56D6" w:rsidRPr="00442F1F">
              <w:rPr>
                <w:b/>
                <w:bCs/>
                <w:sz w:val="22"/>
                <w:szCs w:val="22"/>
              </w:rPr>
              <w:t xml:space="preserve"> </w:t>
            </w:r>
            <w:r w:rsidR="006B1AA5" w:rsidRPr="00442F1F">
              <w:rPr>
                <w:b/>
                <w:bCs/>
                <w:sz w:val="22"/>
                <w:szCs w:val="22"/>
              </w:rPr>
              <w:t>г. по «</w:t>
            </w:r>
            <w:r w:rsidR="00842CEA" w:rsidRPr="00442F1F">
              <w:rPr>
                <w:b/>
                <w:bCs/>
                <w:sz w:val="22"/>
                <w:szCs w:val="22"/>
              </w:rPr>
              <w:t>23</w:t>
            </w:r>
            <w:r w:rsidR="006B1AA5" w:rsidRPr="00442F1F">
              <w:rPr>
                <w:b/>
                <w:bCs/>
                <w:sz w:val="22"/>
                <w:szCs w:val="22"/>
              </w:rPr>
              <w:t xml:space="preserve">» </w:t>
            </w:r>
            <w:r w:rsidR="00BE3A12" w:rsidRPr="00442F1F">
              <w:rPr>
                <w:b/>
                <w:bCs/>
                <w:sz w:val="22"/>
                <w:szCs w:val="22"/>
              </w:rPr>
              <w:t>июля</w:t>
            </w:r>
            <w:r w:rsidR="00B52822" w:rsidRPr="00442F1F">
              <w:rPr>
                <w:b/>
                <w:bCs/>
                <w:sz w:val="22"/>
                <w:szCs w:val="22"/>
              </w:rPr>
              <w:t xml:space="preserve"> 2021</w:t>
            </w:r>
            <w:r w:rsidR="00EE56D6" w:rsidRPr="00442F1F">
              <w:rPr>
                <w:b/>
                <w:bCs/>
                <w:sz w:val="22"/>
                <w:szCs w:val="22"/>
              </w:rPr>
              <w:t xml:space="preserve"> </w:t>
            </w:r>
            <w:r w:rsidR="007806E8" w:rsidRPr="00442F1F">
              <w:rPr>
                <w:b/>
                <w:bCs/>
                <w:sz w:val="22"/>
                <w:szCs w:val="22"/>
              </w:rPr>
              <w:t xml:space="preserve">г. до </w:t>
            </w:r>
            <w:r w:rsidR="00F75F6E" w:rsidRPr="00442F1F">
              <w:rPr>
                <w:b/>
                <w:bCs/>
                <w:sz w:val="22"/>
                <w:szCs w:val="22"/>
              </w:rPr>
              <w:t>09</w:t>
            </w:r>
            <w:r w:rsidR="006B1AA5" w:rsidRPr="00442F1F">
              <w:rPr>
                <w:b/>
                <w:bCs/>
                <w:sz w:val="22"/>
                <w:szCs w:val="22"/>
              </w:rPr>
              <w:t xml:space="preserve"> час. 00 мин.</w:t>
            </w:r>
            <w:r w:rsidR="006B1AA5" w:rsidRPr="00C45E08">
              <w:rPr>
                <w:b/>
                <w:bCs/>
                <w:sz w:val="22"/>
                <w:szCs w:val="22"/>
              </w:rPr>
              <w:t xml:space="preserve"> (</w:t>
            </w:r>
            <w:r w:rsidR="00EE56D6">
              <w:rPr>
                <w:b/>
                <w:bCs/>
                <w:sz w:val="22"/>
                <w:szCs w:val="22"/>
              </w:rPr>
              <w:t>местное время заказчика</w:t>
            </w:r>
            <w:r w:rsidR="006B1AA5" w:rsidRPr="00C45E08">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842CEA">
              <w:rPr>
                <w:b/>
                <w:bCs/>
                <w:sz w:val="22"/>
                <w:szCs w:val="22"/>
              </w:rPr>
              <w:t>07</w:t>
            </w:r>
            <w:r w:rsidR="00204CBA" w:rsidRPr="00204CBA">
              <w:rPr>
                <w:b/>
                <w:bCs/>
                <w:sz w:val="22"/>
                <w:szCs w:val="22"/>
              </w:rPr>
              <w:t xml:space="preserve">» </w:t>
            </w:r>
            <w:r w:rsidR="00842CEA">
              <w:rPr>
                <w:b/>
                <w:bCs/>
                <w:sz w:val="22"/>
                <w:szCs w:val="22"/>
              </w:rPr>
              <w:t>июл</w:t>
            </w:r>
            <w:r w:rsidR="00B52822">
              <w:rPr>
                <w:b/>
                <w:bCs/>
                <w:sz w:val="22"/>
                <w:szCs w:val="22"/>
              </w:rPr>
              <w:t>я 2021</w:t>
            </w:r>
            <w:r w:rsidR="00204CBA" w:rsidRPr="00204CBA">
              <w:rPr>
                <w:b/>
                <w:bCs/>
                <w:sz w:val="22"/>
                <w:szCs w:val="22"/>
              </w:rPr>
              <w:t xml:space="preserve"> г. по «</w:t>
            </w:r>
            <w:r w:rsidR="00842CEA">
              <w:rPr>
                <w:b/>
                <w:bCs/>
                <w:sz w:val="22"/>
                <w:szCs w:val="22"/>
              </w:rPr>
              <w:t>23</w:t>
            </w:r>
            <w:r w:rsidR="00204CBA" w:rsidRPr="00204CBA">
              <w:rPr>
                <w:b/>
                <w:bCs/>
                <w:sz w:val="22"/>
                <w:szCs w:val="22"/>
              </w:rPr>
              <w:t xml:space="preserve">» </w:t>
            </w:r>
            <w:r w:rsidR="00B52822">
              <w:rPr>
                <w:b/>
                <w:bCs/>
                <w:sz w:val="22"/>
                <w:szCs w:val="22"/>
              </w:rPr>
              <w:t>июля 2021</w:t>
            </w:r>
            <w:r w:rsidR="00204CBA" w:rsidRPr="00204CBA">
              <w:rPr>
                <w:b/>
                <w:bCs/>
                <w:sz w:val="22"/>
                <w:szCs w:val="22"/>
              </w:rPr>
              <w:t xml:space="preserve"> г. до 09 час. 00 мин. (местное время заказчика).</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FA65BF" w:rsidRDefault="001A50E5" w:rsidP="001A50E5">
            <w:pPr>
              <w:widowControl w:val="0"/>
              <w:tabs>
                <w:tab w:val="left" w:pos="1276"/>
              </w:tabs>
              <w:ind w:left="96" w:right="70"/>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1C47B2" w:rsidRPr="001C47B2">
              <w:rPr>
                <w:bCs/>
                <w:sz w:val="22"/>
                <w:szCs w:val="22"/>
              </w:rPr>
              <w:t>МУНИЦИПАЛЬНОЕ АВТОНОМНОЕ УЧРЕЖДЕНИЕ СПОРТИВНАЯ ШКОЛА№1 МУНИЦИПАЛЬНОГО РАЙОНА ИШИМБАЙСКИЙ РАЙОН РЕСПУБЛИКИ БАШКОРТОСТАН</w:t>
            </w:r>
            <w:r w:rsidR="001C47B2">
              <w:rPr>
                <w:bCs/>
                <w:sz w:val="22"/>
                <w:szCs w:val="22"/>
              </w:rPr>
              <w:t xml:space="preserve"> (</w:t>
            </w:r>
            <w:r w:rsidR="001C47B2" w:rsidRPr="001C47B2">
              <w:rPr>
                <w:bCs/>
                <w:sz w:val="22"/>
                <w:szCs w:val="22"/>
              </w:rPr>
              <w:t>МАУ СШ№1 МР ИР РБ</w:t>
            </w:r>
            <w:r w:rsidR="001C47B2">
              <w:rPr>
                <w:bCs/>
                <w:sz w:val="22"/>
                <w:szCs w:val="22"/>
              </w:rPr>
              <w:t>)</w:t>
            </w:r>
            <w:r w:rsidRPr="00FA65BF">
              <w:rPr>
                <w:sz w:val="22"/>
                <w:szCs w:val="22"/>
              </w:rPr>
              <w:t xml:space="preserve">: </w:t>
            </w:r>
            <w:r w:rsidR="001C47B2" w:rsidRPr="001C47B2">
              <w:rPr>
                <w:sz w:val="22"/>
                <w:szCs w:val="22"/>
              </w:rPr>
              <w:t>453214, РБ, г. Ишимбай, ул. проезд Лесной 1/1</w:t>
            </w:r>
            <w:r w:rsidR="00CC11A6" w:rsidRPr="00FA65BF">
              <w:rPr>
                <w:sz w:val="22"/>
                <w:szCs w:val="22"/>
              </w:rPr>
              <w:t>.</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окончания рассмотрения заявок:</w:t>
            </w:r>
          </w:p>
          <w:p w:rsidR="0038545B"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022997">
              <w:rPr>
                <w:b/>
                <w:i/>
                <w:sz w:val="22"/>
                <w:szCs w:val="22"/>
                <w:lang w:eastAsia="zh-CN"/>
              </w:rPr>
              <w:t>23</w:t>
            </w:r>
            <w:r w:rsidR="0038545B" w:rsidRPr="00E50E37">
              <w:rPr>
                <w:b/>
                <w:i/>
                <w:sz w:val="22"/>
                <w:szCs w:val="22"/>
                <w:lang w:eastAsia="zh-CN"/>
              </w:rPr>
              <w:t xml:space="preserve">» </w:t>
            </w:r>
            <w:r w:rsidR="00B52822">
              <w:rPr>
                <w:b/>
                <w:i/>
                <w:sz w:val="22"/>
                <w:szCs w:val="22"/>
                <w:lang w:eastAsia="zh-CN"/>
              </w:rPr>
              <w:t>июля 2021</w:t>
            </w:r>
            <w:r w:rsidR="00920C61" w:rsidRPr="00E50E37">
              <w:rPr>
                <w:b/>
                <w:i/>
                <w:sz w:val="22"/>
                <w:szCs w:val="22"/>
                <w:lang w:eastAsia="zh-CN"/>
              </w:rPr>
              <w:t xml:space="preserve"> </w:t>
            </w:r>
            <w:r w:rsidR="0038545B" w:rsidRPr="00E50E37">
              <w:rPr>
                <w:b/>
                <w:i/>
                <w:sz w:val="22"/>
                <w:szCs w:val="22"/>
                <w:lang w:eastAsia="zh-CN"/>
              </w:rPr>
              <w:t>г.</w:t>
            </w:r>
            <w:r w:rsidRPr="00E50E37">
              <w:rPr>
                <w:b/>
                <w:i/>
                <w:sz w:val="22"/>
                <w:szCs w:val="22"/>
                <w:lang w:eastAsia="zh-CN"/>
              </w:rPr>
              <w:t xml:space="preserve"> </w:t>
            </w:r>
            <w:r w:rsidR="0038545B" w:rsidRPr="00E50E37">
              <w:rPr>
                <w:b/>
                <w:i/>
                <w:sz w:val="22"/>
                <w:szCs w:val="22"/>
                <w:lang w:eastAsia="zh-CN"/>
              </w:rPr>
              <w:t>по месту нахождения заказчика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022997">
              <w:rPr>
                <w:b/>
                <w:i/>
                <w:sz w:val="22"/>
                <w:szCs w:val="22"/>
                <w:lang w:eastAsia="zh-CN"/>
              </w:rPr>
              <w:t>26</w:t>
            </w:r>
            <w:r w:rsidRPr="00E50E37">
              <w:rPr>
                <w:b/>
                <w:i/>
                <w:sz w:val="22"/>
                <w:szCs w:val="22"/>
                <w:lang w:eastAsia="zh-CN"/>
              </w:rPr>
              <w:t xml:space="preserve">» </w:t>
            </w:r>
            <w:r w:rsidR="00B52822">
              <w:rPr>
                <w:b/>
                <w:i/>
                <w:sz w:val="22"/>
                <w:szCs w:val="22"/>
                <w:lang w:eastAsia="zh-CN"/>
              </w:rPr>
              <w:t>июля 2021</w:t>
            </w:r>
            <w:r w:rsidR="00920C61" w:rsidRPr="00E50E37">
              <w:rPr>
                <w:b/>
                <w:i/>
                <w:sz w:val="22"/>
                <w:szCs w:val="22"/>
                <w:lang w:eastAsia="zh-CN"/>
              </w:rPr>
              <w:t xml:space="preserve"> </w:t>
            </w:r>
            <w:r w:rsidRPr="00E50E37">
              <w:rPr>
                <w:b/>
                <w:i/>
                <w:sz w:val="22"/>
                <w:szCs w:val="22"/>
                <w:lang w:eastAsia="zh-CN"/>
              </w:rPr>
              <w:t xml:space="preserve">г. </w:t>
            </w:r>
            <w:r w:rsidR="00FD19EF">
              <w:rPr>
                <w:b/>
                <w:i/>
                <w:sz w:val="22"/>
                <w:szCs w:val="22"/>
                <w:lang w:eastAsia="zh-CN"/>
              </w:rPr>
              <w:t>10</w:t>
            </w:r>
            <w:r w:rsidRPr="00E50E37">
              <w:rPr>
                <w:b/>
                <w:i/>
                <w:sz w:val="22"/>
                <w:szCs w:val="22"/>
                <w:lang w:eastAsia="zh-CN"/>
              </w:rPr>
              <w:t xml:space="preserve"> ч. 00 мин. по местному времени Заказчика </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подведения итогов закупки: </w:t>
            </w:r>
          </w:p>
          <w:p w:rsidR="001A50E5" w:rsidRPr="006B1AA5" w:rsidRDefault="006B1AA5" w:rsidP="00B52822">
            <w:pPr>
              <w:rPr>
                <w:b/>
                <w:i/>
                <w:sz w:val="22"/>
                <w:szCs w:val="22"/>
                <w:lang w:eastAsia="zh-CN"/>
              </w:rPr>
            </w:pPr>
            <w:r w:rsidRPr="00E50E37">
              <w:rPr>
                <w:b/>
                <w:i/>
                <w:sz w:val="22"/>
                <w:szCs w:val="22"/>
                <w:lang w:eastAsia="zh-CN"/>
              </w:rPr>
              <w:t>«</w:t>
            </w:r>
            <w:r w:rsidR="004443B5">
              <w:rPr>
                <w:b/>
                <w:i/>
                <w:sz w:val="22"/>
                <w:szCs w:val="22"/>
                <w:lang w:eastAsia="zh-CN"/>
              </w:rPr>
              <w:t>27</w:t>
            </w:r>
            <w:r w:rsidRPr="00E50E37">
              <w:rPr>
                <w:b/>
                <w:i/>
                <w:sz w:val="22"/>
                <w:szCs w:val="22"/>
                <w:lang w:eastAsia="zh-CN"/>
              </w:rPr>
              <w:t xml:space="preserve">» </w:t>
            </w:r>
            <w:r w:rsidR="00B52822">
              <w:rPr>
                <w:b/>
                <w:i/>
                <w:sz w:val="22"/>
                <w:szCs w:val="22"/>
                <w:lang w:eastAsia="zh-CN"/>
              </w:rPr>
              <w:t>июля 2021</w:t>
            </w:r>
            <w:r w:rsidR="00920C61" w:rsidRPr="00E50E37">
              <w:rPr>
                <w:b/>
                <w:i/>
                <w:sz w:val="22"/>
                <w:szCs w:val="22"/>
                <w:lang w:eastAsia="zh-CN"/>
              </w:rPr>
              <w:t xml:space="preserve"> </w:t>
            </w:r>
            <w:r w:rsidRPr="00E50E37">
              <w:rPr>
                <w:b/>
                <w:i/>
                <w:sz w:val="22"/>
                <w:szCs w:val="22"/>
                <w:lang w:eastAsia="zh-CN"/>
              </w:rPr>
              <w:t xml:space="preserve">г. </w:t>
            </w:r>
            <w:r w:rsidR="0038545B" w:rsidRPr="00E50E37">
              <w:rPr>
                <w:b/>
                <w:i/>
                <w:sz w:val="22"/>
                <w:szCs w:val="22"/>
                <w:lang w:eastAsia="zh-CN"/>
              </w:rPr>
              <w:t>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2997"/>
    <w:rsid w:val="00025EB1"/>
    <w:rsid w:val="000340DE"/>
    <w:rsid w:val="000411D5"/>
    <w:rsid w:val="00043D95"/>
    <w:rsid w:val="00050689"/>
    <w:rsid w:val="00063EE3"/>
    <w:rsid w:val="000651A9"/>
    <w:rsid w:val="0008185E"/>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C47B2"/>
    <w:rsid w:val="001D6D24"/>
    <w:rsid w:val="001E6191"/>
    <w:rsid w:val="001F14CB"/>
    <w:rsid w:val="001F6F41"/>
    <w:rsid w:val="00201A95"/>
    <w:rsid w:val="00204CBA"/>
    <w:rsid w:val="00216292"/>
    <w:rsid w:val="002255A6"/>
    <w:rsid w:val="0024510E"/>
    <w:rsid w:val="00246159"/>
    <w:rsid w:val="002620B4"/>
    <w:rsid w:val="002A050E"/>
    <w:rsid w:val="002A5188"/>
    <w:rsid w:val="002C7ADC"/>
    <w:rsid w:val="002D59A5"/>
    <w:rsid w:val="002E72DE"/>
    <w:rsid w:val="002F223C"/>
    <w:rsid w:val="00321239"/>
    <w:rsid w:val="003214EA"/>
    <w:rsid w:val="003409D9"/>
    <w:rsid w:val="00345E68"/>
    <w:rsid w:val="003529E0"/>
    <w:rsid w:val="003720DC"/>
    <w:rsid w:val="00376F5D"/>
    <w:rsid w:val="0038545B"/>
    <w:rsid w:val="003B29A1"/>
    <w:rsid w:val="003B6597"/>
    <w:rsid w:val="003C0047"/>
    <w:rsid w:val="003C01E3"/>
    <w:rsid w:val="003C43AB"/>
    <w:rsid w:val="003F0AE2"/>
    <w:rsid w:val="00401CEF"/>
    <w:rsid w:val="0041057A"/>
    <w:rsid w:val="00413977"/>
    <w:rsid w:val="0042377A"/>
    <w:rsid w:val="00442F1F"/>
    <w:rsid w:val="004443B5"/>
    <w:rsid w:val="00445BE6"/>
    <w:rsid w:val="004569E3"/>
    <w:rsid w:val="00461929"/>
    <w:rsid w:val="00467D42"/>
    <w:rsid w:val="00482256"/>
    <w:rsid w:val="00494F6F"/>
    <w:rsid w:val="004F1447"/>
    <w:rsid w:val="004F327F"/>
    <w:rsid w:val="00504689"/>
    <w:rsid w:val="00520CF9"/>
    <w:rsid w:val="00532801"/>
    <w:rsid w:val="005620D1"/>
    <w:rsid w:val="00574DDC"/>
    <w:rsid w:val="00575AD6"/>
    <w:rsid w:val="005940CD"/>
    <w:rsid w:val="005B7899"/>
    <w:rsid w:val="005F550D"/>
    <w:rsid w:val="005F6ED4"/>
    <w:rsid w:val="0061092F"/>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6817"/>
    <w:rsid w:val="00716F5A"/>
    <w:rsid w:val="007330C9"/>
    <w:rsid w:val="007356AC"/>
    <w:rsid w:val="00735B68"/>
    <w:rsid w:val="00765F9F"/>
    <w:rsid w:val="00776232"/>
    <w:rsid w:val="007806E8"/>
    <w:rsid w:val="007808BD"/>
    <w:rsid w:val="007C2454"/>
    <w:rsid w:val="007F638B"/>
    <w:rsid w:val="0080421D"/>
    <w:rsid w:val="008044EA"/>
    <w:rsid w:val="0081038B"/>
    <w:rsid w:val="00821472"/>
    <w:rsid w:val="00831B8D"/>
    <w:rsid w:val="008406D3"/>
    <w:rsid w:val="00842CEA"/>
    <w:rsid w:val="008603FA"/>
    <w:rsid w:val="00874E64"/>
    <w:rsid w:val="00892AAB"/>
    <w:rsid w:val="008A310D"/>
    <w:rsid w:val="008B641F"/>
    <w:rsid w:val="008C52AC"/>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2822"/>
    <w:rsid w:val="00B53417"/>
    <w:rsid w:val="00B6080C"/>
    <w:rsid w:val="00B62A89"/>
    <w:rsid w:val="00B97A7C"/>
    <w:rsid w:val="00BA51BC"/>
    <w:rsid w:val="00BD62F2"/>
    <w:rsid w:val="00BE3A1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09A6"/>
    <w:rsid w:val="00CF2FAA"/>
    <w:rsid w:val="00D050BF"/>
    <w:rsid w:val="00D20BF1"/>
    <w:rsid w:val="00D227CD"/>
    <w:rsid w:val="00D2743F"/>
    <w:rsid w:val="00D37855"/>
    <w:rsid w:val="00D559E9"/>
    <w:rsid w:val="00D778FA"/>
    <w:rsid w:val="00D85ED0"/>
    <w:rsid w:val="00D90E0A"/>
    <w:rsid w:val="00D921C3"/>
    <w:rsid w:val="00DC005B"/>
    <w:rsid w:val="00DD4033"/>
    <w:rsid w:val="00DE37B8"/>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29E"/>
    <w:rsid w:val="00F302F2"/>
    <w:rsid w:val="00F41847"/>
    <w:rsid w:val="00F44F34"/>
    <w:rsid w:val="00F521C4"/>
    <w:rsid w:val="00F75F6E"/>
    <w:rsid w:val="00F76AA2"/>
    <w:rsid w:val="00F85204"/>
    <w:rsid w:val="00FA0DA3"/>
    <w:rsid w:val="00FA65BF"/>
    <w:rsid w:val="00FB3836"/>
    <w:rsid w:val="00FD19EF"/>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0E7B"/>
  <w15:docId w15:val="{4B8C2A5A-28DC-4D17-9BA3-DFFA0FE3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11</cp:revision>
  <cp:lastPrinted>2020-01-20T09:53:00Z</cp:lastPrinted>
  <dcterms:created xsi:type="dcterms:W3CDTF">2021-06-30T07:31:00Z</dcterms:created>
  <dcterms:modified xsi:type="dcterms:W3CDTF">2021-07-07T10:26:00Z</dcterms:modified>
</cp:coreProperties>
</file>