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A3" w:rsidRPr="00BF44E2" w:rsidRDefault="00A515A3" w:rsidP="00A515A3">
      <w:pPr>
        <w:spacing w:after="0"/>
        <w:jc w:val="right"/>
        <w:rPr>
          <w:rFonts w:ascii="Times New Roman" w:hAnsi="Times New Roman"/>
          <w:sz w:val="20"/>
          <w:szCs w:val="20"/>
        </w:rPr>
      </w:pPr>
      <w:r w:rsidRPr="001220D8">
        <w:rPr>
          <w:rFonts w:ascii="Times New Roman" w:hAnsi="Times New Roman"/>
          <w:sz w:val="20"/>
          <w:szCs w:val="20"/>
        </w:rPr>
        <w:t>Прил</w:t>
      </w:r>
      <w:r w:rsidRPr="00BF44E2">
        <w:rPr>
          <w:rFonts w:ascii="Times New Roman" w:hAnsi="Times New Roman"/>
          <w:sz w:val="20"/>
          <w:szCs w:val="20"/>
        </w:rPr>
        <w:t>ожение № 3</w:t>
      </w:r>
    </w:p>
    <w:p w:rsidR="00A515A3" w:rsidRPr="00756DDB" w:rsidRDefault="00A515A3" w:rsidP="00A515A3">
      <w:pPr>
        <w:spacing w:after="0"/>
        <w:jc w:val="right"/>
        <w:rPr>
          <w:rFonts w:ascii="Times New Roman" w:hAnsi="Times New Roman"/>
          <w:sz w:val="20"/>
          <w:szCs w:val="20"/>
        </w:rPr>
      </w:pPr>
      <w:r w:rsidRPr="00BF44E2">
        <w:rPr>
          <w:rFonts w:ascii="Times New Roman" w:hAnsi="Times New Roman"/>
          <w:sz w:val="20"/>
          <w:szCs w:val="20"/>
        </w:rPr>
        <w:t xml:space="preserve">к документации </w:t>
      </w:r>
      <w:r w:rsidRPr="00756DDB">
        <w:rPr>
          <w:rFonts w:ascii="Times New Roman" w:hAnsi="Times New Roman"/>
          <w:sz w:val="20"/>
          <w:szCs w:val="20"/>
        </w:rPr>
        <w:t xml:space="preserve">конкурса  </w:t>
      </w:r>
    </w:p>
    <w:p w:rsidR="00A515A3" w:rsidRPr="00756DDB" w:rsidRDefault="00A515A3" w:rsidP="00A515A3">
      <w:pPr>
        <w:spacing w:after="0"/>
        <w:jc w:val="right"/>
        <w:rPr>
          <w:rFonts w:ascii="Times New Roman" w:hAnsi="Times New Roman"/>
          <w:sz w:val="20"/>
          <w:szCs w:val="20"/>
        </w:rPr>
      </w:pPr>
      <w:r w:rsidRPr="00756DDB">
        <w:rPr>
          <w:rFonts w:ascii="Times New Roman" w:hAnsi="Times New Roman"/>
          <w:sz w:val="20"/>
          <w:szCs w:val="20"/>
        </w:rPr>
        <w:t xml:space="preserve">в электронной форме </w:t>
      </w:r>
    </w:p>
    <w:p w:rsidR="00DA6A78" w:rsidRPr="001220D8" w:rsidRDefault="00DA6A78" w:rsidP="000E2987">
      <w:pPr>
        <w:widowControl w:val="0"/>
        <w:spacing w:after="0"/>
        <w:ind w:firstLine="709"/>
        <w:contextualSpacing/>
        <w:jc w:val="center"/>
        <w:rPr>
          <w:rFonts w:ascii="Times New Roman" w:hAnsi="Times New Roman"/>
          <w:sz w:val="20"/>
          <w:szCs w:val="20"/>
        </w:rPr>
      </w:pPr>
    </w:p>
    <w:p w:rsidR="00DA6A78" w:rsidRPr="001220D8" w:rsidRDefault="00DA6A78" w:rsidP="000E2987">
      <w:pPr>
        <w:widowControl w:val="0"/>
        <w:spacing w:after="0"/>
        <w:ind w:firstLine="709"/>
        <w:contextualSpacing/>
        <w:jc w:val="center"/>
        <w:rPr>
          <w:rFonts w:ascii="Times New Roman" w:hAnsi="Times New Roman"/>
          <w:b/>
          <w:sz w:val="20"/>
          <w:szCs w:val="20"/>
        </w:rPr>
      </w:pPr>
      <w:r w:rsidRPr="001220D8">
        <w:rPr>
          <w:rFonts w:ascii="Times New Roman" w:hAnsi="Times New Roman"/>
          <w:b/>
          <w:sz w:val="20"/>
          <w:szCs w:val="20"/>
        </w:rPr>
        <w:t>ПРОЕКТ ДОГОВОРА</w:t>
      </w:r>
    </w:p>
    <w:p w:rsidR="00DA6A78" w:rsidRPr="001220D8" w:rsidRDefault="00DA6A78" w:rsidP="00BB092F">
      <w:pPr>
        <w:widowControl w:val="0"/>
        <w:spacing w:after="0"/>
        <w:ind w:firstLine="709"/>
        <w:contextualSpacing/>
        <w:jc w:val="center"/>
        <w:rPr>
          <w:rFonts w:ascii="Times New Roman" w:hAnsi="Times New Roman"/>
          <w:sz w:val="24"/>
          <w:szCs w:val="24"/>
        </w:rPr>
      </w:pPr>
    </w:p>
    <w:p w:rsidR="00DA6A78" w:rsidRPr="002905A8" w:rsidRDefault="00DA6A78" w:rsidP="00BB092F">
      <w:pPr>
        <w:widowControl w:val="0"/>
        <w:spacing w:after="0"/>
        <w:ind w:firstLine="709"/>
        <w:contextualSpacing/>
        <w:jc w:val="center"/>
        <w:rPr>
          <w:rFonts w:ascii="Times New Roman" w:hAnsi="Times New Roman"/>
          <w:bCs/>
          <w:sz w:val="24"/>
          <w:szCs w:val="24"/>
        </w:rPr>
      </w:pPr>
      <w:r w:rsidRPr="002905A8">
        <w:rPr>
          <w:rFonts w:ascii="Times New Roman" w:hAnsi="Times New Roman"/>
          <w:sz w:val="24"/>
          <w:szCs w:val="24"/>
        </w:rPr>
        <w:t>Договор</w:t>
      </w:r>
      <w:r w:rsidRPr="002905A8">
        <w:rPr>
          <w:rFonts w:ascii="Times New Roman" w:hAnsi="Times New Roman"/>
          <w:bCs/>
          <w:sz w:val="24"/>
          <w:szCs w:val="24"/>
        </w:rPr>
        <w:t xml:space="preserve"> № ______________</w:t>
      </w:r>
    </w:p>
    <w:p w:rsidR="00DA6A78" w:rsidRPr="002905A8" w:rsidRDefault="00DA6A78" w:rsidP="002905A8">
      <w:pPr>
        <w:shd w:val="clear" w:color="auto" w:fill="FFFFFF"/>
        <w:spacing w:line="240" w:lineRule="auto"/>
        <w:ind w:firstLine="600"/>
        <w:jc w:val="center"/>
        <w:rPr>
          <w:rFonts w:ascii="Times New Roman" w:hAnsi="Times New Roman"/>
          <w:color w:val="000000"/>
          <w:sz w:val="24"/>
          <w:szCs w:val="24"/>
        </w:rPr>
      </w:pPr>
      <w:r w:rsidRPr="002905A8">
        <w:rPr>
          <w:rFonts w:ascii="Times New Roman" w:hAnsi="Times New Roman"/>
          <w:sz w:val="24"/>
          <w:szCs w:val="24"/>
        </w:rPr>
        <w:t>на реконструкцию системы автоматиче</w:t>
      </w:r>
      <w:r>
        <w:rPr>
          <w:rFonts w:ascii="Times New Roman" w:hAnsi="Times New Roman"/>
          <w:sz w:val="24"/>
          <w:szCs w:val="24"/>
        </w:rPr>
        <w:t xml:space="preserve">ской пожарной сигнализации </w:t>
      </w:r>
      <w:r w:rsidRPr="002905A8">
        <w:rPr>
          <w:rFonts w:ascii="Times New Roman" w:hAnsi="Times New Roman"/>
          <w:sz w:val="24"/>
          <w:szCs w:val="24"/>
        </w:rPr>
        <w:t xml:space="preserve"> и системы оповещения людей о пожа</w:t>
      </w:r>
      <w:r>
        <w:rPr>
          <w:rFonts w:ascii="Times New Roman" w:hAnsi="Times New Roman"/>
          <w:sz w:val="24"/>
          <w:szCs w:val="24"/>
        </w:rPr>
        <w:t xml:space="preserve">ре </w:t>
      </w:r>
      <w:r w:rsidRPr="002905A8">
        <w:rPr>
          <w:rFonts w:ascii="Times New Roman" w:hAnsi="Times New Roman"/>
          <w:sz w:val="24"/>
          <w:szCs w:val="24"/>
        </w:rPr>
        <w:t xml:space="preserve"> </w:t>
      </w:r>
    </w:p>
    <w:p w:rsidR="00DA6A78" w:rsidRDefault="00DA6A78" w:rsidP="00C52DAC">
      <w:pPr>
        <w:pStyle w:val="aa"/>
        <w:widowControl w:val="0"/>
        <w:spacing w:line="276" w:lineRule="auto"/>
        <w:ind w:left="-142" w:right="-142"/>
        <w:contextualSpacing/>
        <w:rPr>
          <w:color w:val="000000"/>
          <w:sz w:val="28"/>
          <w:szCs w:val="28"/>
        </w:rPr>
      </w:pPr>
    </w:p>
    <w:p w:rsidR="00DA6A78" w:rsidRPr="001220D8" w:rsidRDefault="00DA6A78" w:rsidP="00C52DAC">
      <w:pPr>
        <w:pStyle w:val="aa"/>
        <w:widowControl w:val="0"/>
        <w:spacing w:line="276" w:lineRule="auto"/>
        <w:ind w:left="-142" w:right="-142"/>
        <w:contextualSpacing/>
      </w:pPr>
      <w:r w:rsidRPr="001220D8">
        <w:t xml:space="preserve">г. Нижневартовск </w:t>
      </w:r>
      <w:r w:rsidRPr="001220D8">
        <w:tab/>
      </w:r>
      <w:r w:rsidRPr="001220D8">
        <w:tab/>
      </w:r>
      <w:r w:rsidRPr="001220D8">
        <w:tab/>
      </w:r>
      <w:r w:rsidRPr="001220D8">
        <w:tab/>
        <w:t xml:space="preserve">                                              </w:t>
      </w:r>
      <w:r w:rsidRPr="001220D8">
        <w:tab/>
        <w:t xml:space="preserve">  «___» ________ 20___ года</w:t>
      </w:r>
    </w:p>
    <w:p w:rsidR="00DA6A78" w:rsidRPr="001220D8" w:rsidRDefault="00DA6A78" w:rsidP="00BB092F">
      <w:pPr>
        <w:pStyle w:val="a3"/>
        <w:widowControl w:val="0"/>
        <w:tabs>
          <w:tab w:val="left" w:pos="851"/>
        </w:tabs>
        <w:spacing w:after="0" w:line="276" w:lineRule="auto"/>
        <w:ind w:left="-142" w:right="-142"/>
        <w:rPr>
          <w:rFonts w:ascii="Times New Roman" w:hAnsi="Times New Roman"/>
        </w:rPr>
      </w:pPr>
    </w:p>
    <w:p w:rsidR="00DA6A78" w:rsidRPr="001220D8" w:rsidRDefault="00DA6A78" w:rsidP="002B5084">
      <w:pPr>
        <w:widowControl w:val="0"/>
        <w:autoSpaceDE w:val="0"/>
        <w:autoSpaceDN w:val="0"/>
        <w:adjustRightInd w:val="0"/>
        <w:spacing w:after="0"/>
        <w:ind w:right="-142" w:firstLine="709"/>
        <w:jc w:val="both"/>
        <w:rPr>
          <w:rFonts w:ascii="Times New Roman" w:hAnsi="Times New Roman"/>
          <w:bCs/>
          <w:sz w:val="24"/>
          <w:szCs w:val="24"/>
        </w:rPr>
      </w:pPr>
      <w:r w:rsidRPr="001220D8">
        <w:rPr>
          <w:rFonts w:ascii="Times New Roman" w:hAnsi="Times New Roman"/>
          <w:sz w:val="24"/>
          <w:szCs w:val="24"/>
          <w:lang w:eastAsia="ar-SA"/>
        </w:rPr>
        <w:t xml:space="preserve">Муниципальное автономное учреждение </w:t>
      </w:r>
      <w:r>
        <w:rPr>
          <w:rFonts w:ascii="Times New Roman" w:hAnsi="Times New Roman"/>
          <w:sz w:val="24"/>
          <w:szCs w:val="24"/>
          <w:lang w:eastAsia="ar-SA"/>
        </w:rPr>
        <w:t xml:space="preserve">дополнительного образования </w:t>
      </w:r>
      <w:r w:rsidRPr="001220D8">
        <w:rPr>
          <w:rFonts w:ascii="Times New Roman" w:hAnsi="Times New Roman"/>
          <w:sz w:val="24"/>
          <w:szCs w:val="24"/>
          <w:lang w:eastAsia="ar-SA"/>
        </w:rPr>
        <w:t>города Нижневартовска «</w:t>
      </w:r>
      <w:r>
        <w:rPr>
          <w:rFonts w:ascii="Times New Roman" w:hAnsi="Times New Roman"/>
          <w:sz w:val="24"/>
          <w:szCs w:val="24"/>
          <w:lang w:eastAsia="ar-SA"/>
        </w:rPr>
        <w:t>Детская школа искусств №2</w:t>
      </w:r>
      <w:r w:rsidRPr="001220D8">
        <w:rPr>
          <w:rFonts w:ascii="Times New Roman" w:hAnsi="Times New Roman"/>
          <w:sz w:val="24"/>
          <w:szCs w:val="24"/>
          <w:lang w:eastAsia="ar-SA"/>
        </w:rPr>
        <w:t>» (МАУ</w:t>
      </w:r>
      <w:r>
        <w:rPr>
          <w:rFonts w:ascii="Times New Roman" w:hAnsi="Times New Roman"/>
          <w:sz w:val="24"/>
          <w:szCs w:val="24"/>
          <w:lang w:eastAsia="ar-SA"/>
        </w:rPr>
        <w:t>ДО</w:t>
      </w:r>
      <w:r w:rsidRPr="001220D8">
        <w:rPr>
          <w:rFonts w:ascii="Times New Roman" w:hAnsi="Times New Roman"/>
          <w:sz w:val="24"/>
          <w:szCs w:val="24"/>
          <w:lang w:eastAsia="ar-SA"/>
        </w:rPr>
        <w:t xml:space="preserve"> г. Нижневартовска «</w:t>
      </w:r>
      <w:r>
        <w:rPr>
          <w:rFonts w:ascii="Times New Roman" w:hAnsi="Times New Roman"/>
          <w:sz w:val="24"/>
          <w:szCs w:val="24"/>
          <w:lang w:eastAsia="ar-SA"/>
        </w:rPr>
        <w:t>ДШИ №2</w:t>
      </w:r>
      <w:r w:rsidRPr="001220D8">
        <w:rPr>
          <w:rFonts w:ascii="Times New Roman" w:hAnsi="Times New Roman"/>
          <w:sz w:val="24"/>
          <w:szCs w:val="24"/>
          <w:lang w:eastAsia="ar-SA"/>
        </w:rPr>
        <w:t xml:space="preserve">»), именуемое в дальнейшем «Заказчик», в лице директора </w:t>
      </w:r>
      <w:r>
        <w:rPr>
          <w:rFonts w:ascii="Times New Roman" w:hAnsi="Times New Roman"/>
          <w:sz w:val="24"/>
          <w:szCs w:val="24"/>
          <w:lang w:eastAsia="ar-SA"/>
        </w:rPr>
        <w:t>Гориной Натальи Васильевны</w:t>
      </w:r>
      <w:r w:rsidRPr="001220D8">
        <w:rPr>
          <w:rFonts w:ascii="Times New Roman" w:hAnsi="Times New Roman"/>
          <w:sz w:val="24"/>
          <w:szCs w:val="24"/>
          <w:lang w:eastAsia="ar-SA"/>
        </w:rPr>
        <w:t>, действующего на основании устава</w:t>
      </w:r>
      <w:r w:rsidRPr="001220D8">
        <w:rPr>
          <w:rFonts w:ascii="Times New Roman" w:hAnsi="Times New Roman"/>
          <w:sz w:val="24"/>
          <w:szCs w:val="24"/>
        </w:rPr>
        <w:t>, с одной стороны</w:t>
      </w:r>
      <w:r w:rsidRPr="001220D8">
        <w:rPr>
          <w:rFonts w:ascii="Times New Roman" w:hAnsi="Times New Roman"/>
          <w:sz w:val="24"/>
          <w:szCs w:val="24"/>
          <w:lang w:eastAsia="ar-SA"/>
        </w:rPr>
        <w:t xml:space="preserve">, и </w:t>
      </w:r>
      <w:r w:rsidRPr="001220D8">
        <w:rPr>
          <w:rFonts w:ascii="Times New Roman" w:hAnsi="Times New Roman"/>
          <w:sz w:val="24"/>
          <w:szCs w:val="24"/>
          <w:lang w:eastAsia="ar-SA"/>
        </w:rPr>
        <w:tab/>
        <w:t>__________________________</w:t>
      </w:r>
      <w:r w:rsidRPr="00C52DAC">
        <w:rPr>
          <w:rFonts w:ascii="Times New Roman" w:hAnsi="Times New Roman"/>
          <w:sz w:val="24"/>
          <w:szCs w:val="24"/>
          <w:lang w:eastAsia="ar-SA"/>
        </w:rPr>
        <w:t>,</w:t>
      </w:r>
      <w:r w:rsidRPr="00C52DAC">
        <w:rPr>
          <w:rFonts w:ascii="Times New Roman" w:hAnsi="Times New Roman"/>
          <w:sz w:val="24"/>
          <w:szCs w:val="24"/>
        </w:rPr>
        <w:t xml:space="preserve"> именуемое</w:t>
      </w:r>
      <w:r w:rsidRPr="001220D8">
        <w:rPr>
          <w:rFonts w:ascii="Times New Roman" w:hAnsi="Times New Roman"/>
          <w:sz w:val="24"/>
          <w:szCs w:val="24"/>
          <w:lang w:eastAsia="ar-SA"/>
        </w:rPr>
        <w:t xml:space="preserve"> в дальнейшем «Подрядчик», в лице _______________________, действующего на основании __________________, с другой стороны, при совместном упоминании Стороны, на основании протокола от «____» _____________ 20__ г. № ______ заключили настоящий договор  (далее – договор) о нижеследующем:</w:t>
      </w:r>
    </w:p>
    <w:p w:rsidR="00DA6A78" w:rsidRPr="001220D8" w:rsidRDefault="00DA6A78" w:rsidP="00BB092F">
      <w:pPr>
        <w:widowControl w:val="0"/>
        <w:autoSpaceDE w:val="0"/>
        <w:autoSpaceDN w:val="0"/>
        <w:adjustRightInd w:val="0"/>
        <w:spacing w:after="0"/>
        <w:ind w:right="-142" w:firstLine="709"/>
        <w:jc w:val="both"/>
        <w:rPr>
          <w:rFonts w:ascii="Times New Roman" w:hAnsi="Times New Roman"/>
          <w:bCs/>
          <w:sz w:val="24"/>
          <w:szCs w:val="24"/>
        </w:rPr>
      </w:pPr>
    </w:p>
    <w:p w:rsidR="00DA6A78" w:rsidRPr="001220D8" w:rsidRDefault="00DA6A78" w:rsidP="00BB092F">
      <w:pPr>
        <w:widowControl w:val="0"/>
        <w:numPr>
          <w:ilvl w:val="0"/>
          <w:numId w:val="3"/>
        </w:numPr>
        <w:spacing w:after="0"/>
        <w:ind w:right="-142"/>
        <w:jc w:val="center"/>
        <w:rPr>
          <w:rFonts w:ascii="Times New Roman" w:hAnsi="Times New Roman"/>
          <w:b/>
          <w:bCs/>
          <w:sz w:val="24"/>
          <w:szCs w:val="24"/>
        </w:rPr>
      </w:pPr>
      <w:r w:rsidRPr="001220D8">
        <w:rPr>
          <w:rFonts w:ascii="Times New Roman" w:hAnsi="Times New Roman"/>
          <w:b/>
          <w:bCs/>
          <w:sz w:val="24"/>
          <w:szCs w:val="24"/>
        </w:rPr>
        <w:t>Предмет Договора</w:t>
      </w:r>
    </w:p>
    <w:p w:rsidR="00DA6A78" w:rsidRPr="00946F34" w:rsidRDefault="00DA6A78" w:rsidP="000E124D">
      <w:pPr>
        <w:pStyle w:val="af1"/>
        <w:widowControl w:val="0"/>
        <w:numPr>
          <w:ilvl w:val="1"/>
          <w:numId w:val="3"/>
        </w:numPr>
        <w:spacing w:after="0"/>
        <w:ind w:left="0" w:right="-142" w:firstLine="0"/>
        <w:jc w:val="both"/>
        <w:rPr>
          <w:rFonts w:ascii="Times New Roman" w:hAnsi="Times New Roman"/>
          <w:sz w:val="24"/>
          <w:szCs w:val="24"/>
        </w:rPr>
      </w:pPr>
      <w:r w:rsidRPr="00946F34">
        <w:rPr>
          <w:rFonts w:ascii="Times New Roman" w:hAnsi="Times New Roman"/>
          <w:sz w:val="24"/>
          <w:szCs w:val="24"/>
        </w:rPr>
        <w:t xml:space="preserve">Подрядчик обязуется по заданию Заказчика выполнить работы </w:t>
      </w:r>
      <w:r>
        <w:rPr>
          <w:rFonts w:ascii="Times New Roman" w:hAnsi="Times New Roman"/>
          <w:bCs/>
          <w:sz w:val="24"/>
          <w:szCs w:val="24"/>
        </w:rPr>
        <w:t>по реконструкции системы автоматической пожарной сигнализации (АПС) и системы оповещения людей о пожаре (СОУЭ)</w:t>
      </w:r>
      <w:r w:rsidRPr="00946F34">
        <w:rPr>
          <w:rFonts w:ascii="Times New Roman" w:hAnsi="Times New Roman"/>
          <w:bCs/>
          <w:sz w:val="24"/>
          <w:szCs w:val="24"/>
        </w:rPr>
        <w:t xml:space="preserve"> в здании МАУДО г. Нижневартовска «ДШИ №2</w:t>
      </w:r>
      <w:r>
        <w:rPr>
          <w:rFonts w:ascii="Times New Roman" w:hAnsi="Times New Roman"/>
          <w:bCs/>
          <w:sz w:val="24"/>
          <w:szCs w:val="24"/>
        </w:rPr>
        <w:t>»</w:t>
      </w:r>
      <w:r w:rsidRPr="00946F34">
        <w:rPr>
          <w:rFonts w:ascii="Times New Roman" w:hAnsi="Times New Roman"/>
          <w:bCs/>
          <w:sz w:val="24"/>
          <w:szCs w:val="24"/>
        </w:rPr>
        <w:t xml:space="preserve"> </w:t>
      </w:r>
      <w:r w:rsidRPr="00946F34">
        <w:rPr>
          <w:rFonts w:ascii="Times New Roman" w:hAnsi="Times New Roman"/>
          <w:sz w:val="24"/>
          <w:szCs w:val="24"/>
        </w:rPr>
        <w:t>(далее – работы) и сдать результат работ Заказчику, а Заказчик обязуется принять результат работ и оплатить его.</w:t>
      </w:r>
    </w:p>
    <w:p w:rsidR="00DA6A78" w:rsidRPr="00F83F55" w:rsidRDefault="00DA6A78" w:rsidP="00D972A8">
      <w:pPr>
        <w:pStyle w:val="af1"/>
        <w:widowControl w:val="0"/>
        <w:numPr>
          <w:ilvl w:val="1"/>
          <w:numId w:val="3"/>
        </w:numPr>
        <w:spacing w:after="0"/>
        <w:ind w:left="0" w:right="-142" w:firstLine="567"/>
        <w:jc w:val="both"/>
        <w:rPr>
          <w:rFonts w:ascii="Times New Roman" w:hAnsi="Times New Roman"/>
          <w:sz w:val="24"/>
          <w:szCs w:val="24"/>
        </w:rPr>
      </w:pPr>
      <w:r w:rsidRPr="001220D8">
        <w:rPr>
          <w:rFonts w:ascii="Times New Roman" w:hAnsi="Times New Roman"/>
          <w:sz w:val="24"/>
          <w:szCs w:val="24"/>
        </w:rPr>
        <w:t xml:space="preserve">Состав и объем работ определяется Техническим заданием (Приложение № 1 к настоящему договору) и </w:t>
      </w:r>
      <w:r w:rsidRPr="00C52DAC">
        <w:rPr>
          <w:rFonts w:ascii="Times New Roman" w:hAnsi="Times New Roman"/>
          <w:sz w:val="24"/>
          <w:szCs w:val="24"/>
        </w:rPr>
        <w:t>проектно-сметной</w:t>
      </w:r>
      <w:r>
        <w:rPr>
          <w:rFonts w:ascii="Times New Roman" w:hAnsi="Times New Roman"/>
          <w:sz w:val="24"/>
          <w:szCs w:val="24"/>
        </w:rPr>
        <w:t xml:space="preserve"> документацией </w:t>
      </w:r>
      <w:r w:rsidRPr="00F83F55">
        <w:rPr>
          <w:rFonts w:ascii="Times New Roman" w:hAnsi="Times New Roman"/>
          <w:sz w:val="24"/>
          <w:szCs w:val="24"/>
        </w:rPr>
        <w:t>(Приложени</w:t>
      </w:r>
      <w:r w:rsidR="00F83F55" w:rsidRPr="00F83F55">
        <w:rPr>
          <w:rFonts w:ascii="Times New Roman" w:hAnsi="Times New Roman"/>
          <w:sz w:val="24"/>
          <w:szCs w:val="24"/>
        </w:rPr>
        <w:t>е</w:t>
      </w:r>
      <w:r w:rsidRPr="00F83F55">
        <w:rPr>
          <w:rFonts w:ascii="Times New Roman" w:hAnsi="Times New Roman"/>
          <w:sz w:val="24"/>
          <w:szCs w:val="24"/>
        </w:rPr>
        <w:t xml:space="preserve"> № 2 к настоящему договору), являющимися неотъемлемыми частями Договора. </w:t>
      </w:r>
    </w:p>
    <w:p w:rsidR="00DA6A78" w:rsidRPr="001220D8" w:rsidRDefault="00DA6A78" w:rsidP="00D972A8">
      <w:pPr>
        <w:pStyle w:val="af1"/>
        <w:widowControl w:val="0"/>
        <w:numPr>
          <w:ilvl w:val="1"/>
          <w:numId w:val="3"/>
        </w:numPr>
        <w:spacing w:after="0"/>
        <w:ind w:left="0" w:right="-142" w:firstLine="567"/>
        <w:jc w:val="both"/>
        <w:rPr>
          <w:rFonts w:ascii="Times New Roman" w:hAnsi="Times New Roman"/>
          <w:sz w:val="24"/>
          <w:szCs w:val="24"/>
        </w:rPr>
      </w:pPr>
      <w:r w:rsidRPr="001220D8">
        <w:rPr>
          <w:rFonts w:ascii="Times New Roman" w:hAnsi="Times New Roman"/>
          <w:sz w:val="24"/>
          <w:szCs w:val="24"/>
        </w:rPr>
        <w:t>Оборудование и материалы, используемые при выполнении работ по настоящему договору,</w:t>
      </w:r>
      <w:r>
        <w:rPr>
          <w:rFonts w:ascii="Times New Roman" w:hAnsi="Times New Roman"/>
          <w:sz w:val="24"/>
          <w:szCs w:val="24"/>
        </w:rPr>
        <w:t xml:space="preserve"> определяются в соответствии с </w:t>
      </w:r>
      <w:r w:rsidRPr="00C52DAC">
        <w:rPr>
          <w:rFonts w:ascii="Times New Roman" w:hAnsi="Times New Roman"/>
          <w:sz w:val="24"/>
          <w:szCs w:val="24"/>
        </w:rPr>
        <w:t>проектно-сметной документацией</w:t>
      </w:r>
      <w:r>
        <w:rPr>
          <w:rFonts w:ascii="Times New Roman" w:hAnsi="Times New Roman"/>
          <w:sz w:val="24"/>
          <w:szCs w:val="24"/>
        </w:rPr>
        <w:t xml:space="preserve"> </w:t>
      </w:r>
      <w:r w:rsidRPr="00F83F55">
        <w:rPr>
          <w:rFonts w:ascii="Times New Roman" w:hAnsi="Times New Roman"/>
          <w:sz w:val="24"/>
          <w:szCs w:val="24"/>
        </w:rPr>
        <w:t>(Приложени</w:t>
      </w:r>
      <w:r w:rsidR="00F83F55" w:rsidRPr="00F83F55">
        <w:rPr>
          <w:rFonts w:ascii="Times New Roman" w:hAnsi="Times New Roman"/>
          <w:sz w:val="24"/>
          <w:szCs w:val="24"/>
        </w:rPr>
        <w:t>е</w:t>
      </w:r>
      <w:r w:rsidRPr="00F83F55">
        <w:rPr>
          <w:rFonts w:ascii="Times New Roman" w:hAnsi="Times New Roman"/>
          <w:sz w:val="24"/>
          <w:szCs w:val="24"/>
        </w:rPr>
        <w:t xml:space="preserve"> </w:t>
      </w:r>
      <w:r w:rsidR="00F83F55" w:rsidRPr="00F83F55">
        <w:rPr>
          <w:rFonts w:ascii="Times New Roman" w:hAnsi="Times New Roman"/>
          <w:sz w:val="24"/>
          <w:szCs w:val="24"/>
        </w:rPr>
        <w:t xml:space="preserve">№ </w:t>
      </w:r>
      <w:r w:rsidRPr="00F83F55">
        <w:rPr>
          <w:rFonts w:ascii="Times New Roman" w:hAnsi="Times New Roman"/>
          <w:sz w:val="24"/>
          <w:szCs w:val="24"/>
        </w:rPr>
        <w:t>2 к настоящему договору),</w:t>
      </w:r>
      <w:r w:rsidRPr="001220D8">
        <w:rPr>
          <w:rFonts w:ascii="Times New Roman" w:hAnsi="Times New Roman"/>
          <w:sz w:val="24"/>
          <w:szCs w:val="24"/>
        </w:rPr>
        <w:t xml:space="preserve"> являющейся неотъемлемой частью Договора.</w:t>
      </w:r>
    </w:p>
    <w:p w:rsidR="00DA6A78" w:rsidRPr="00AB6342" w:rsidRDefault="00DA6A78" w:rsidP="00AB6342">
      <w:pPr>
        <w:pStyle w:val="af1"/>
        <w:widowControl w:val="0"/>
        <w:numPr>
          <w:ilvl w:val="1"/>
          <w:numId w:val="3"/>
        </w:numPr>
        <w:spacing w:after="0"/>
        <w:ind w:left="0" w:right="-142" w:firstLine="540"/>
        <w:jc w:val="both"/>
        <w:rPr>
          <w:rFonts w:ascii="Times New Roman" w:hAnsi="Times New Roman"/>
          <w:sz w:val="24"/>
          <w:szCs w:val="24"/>
        </w:rPr>
      </w:pPr>
      <w:r w:rsidRPr="00AB6342">
        <w:rPr>
          <w:rFonts w:ascii="Times New Roman" w:hAnsi="Times New Roman"/>
          <w:sz w:val="24"/>
          <w:szCs w:val="24"/>
        </w:rPr>
        <w:t>Место выполнения работ: здание МАУДО г. Нижневартовска «ДШИ №2», расположенное по адресу: г. Нижневартовск, ул. Ханты-Мансийская, д.  25 Б.</w:t>
      </w:r>
    </w:p>
    <w:p w:rsidR="00DA6A78" w:rsidRPr="00AB6342" w:rsidRDefault="00DA6A78" w:rsidP="00D972A8">
      <w:pPr>
        <w:pStyle w:val="ConsPlusNormal"/>
        <w:widowControl w:val="0"/>
        <w:numPr>
          <w:ilvl w:val="1"/>
          <w:numId w:val="3"/>
        </w:numPr>
        <w:spacing w:line="276" w:lineRule="auto"/>
        <w:ind w:left="0" w:right="-142" w:firstLine="567"/>
        <w:jc w:val="both"/>
        <w:rPr>
          <w:rFonts w:ascii="Times New Roman" w:hAnsi="Times New Roman"/>
          <w:sz w:val="24"/>
          <w:szCs w:val="24"/>
        </w:rPr>
      </w:pPr>
      <w:r w:rsidRPr="00AB6342">
        <w:rPr>
          <w:rFonts w:ascii="Times New Roman" w:hAnsi="Times New Roman"/>
          <w:sz w:val="24"/>
          <w:szCs w:val="24"/>
        </w:rPr>
        <w:t>Срок выполнения работ: 40 календарных дней с даты заключения Договора.</w:t>
      </w:r>
    </w:p>
    <w:p w:rsidR="00DA6A78" w:rsidRPr="001220D8" w:rsidRDefault="00DA6A78" w:rsidP="00D972A8">
      <w:pPr>
        <w:pStyle w:val="ConsPlusNormal"/>
        <w:widowControl w:val="0"/>
        <w:numPr>
          <w:ilvl w:val="1"/>
          <w:numId w:val="3"/>
        </w:numPr>
        <w:spacing w:line="276" w:lineRule="auto"/>
        <w:ind w:left="0" w:right="-142" w:firstLine="567"/>
        <w:jc w:val="both"/>
        <w:rPr>
          <w:rFonts w:ascii="Times New Roman" w:hAnsi="Times New Roman"/>
          <w:sz w:val="24"/>
          <w:szCs w:val="24"/>
        </w:rPr>
      </w:pPr>
      <w:r w:rsidRPr="00AB6342">
        <w:rPr>
          <w:rFonts w:ascii="Times New Roman" w:hAnsi="Times New Roman"/>
          <w:sz w:val="24"/>
          <w:szCs w:val="24"/>
        </w:rPr>
        <w:t>Работы выполняются иждивением Подрядчика – из его материала, его силами и средствами. Оборудование и материал</w:t>
      </w:r>
      <w:r w:rsidRPr="001220D8">
        <w:rPr>
          <w:rFonts w:ascii="Times New Roman" w:hAnsi="Times New Roman"/>
          <w:sz w:val="24"/>
          <w:szCs w:val="24"/>
        </w:rPr>
        <w:t xml:space="preserve">, не учтенный сметной документацией, Заказчик передает Подрядчику по акту приема-передачи оборудования и материала. </w:t>
      </w:r>
    </w:p>
    <w:p w:rsidR="00DA6A78" w:rsidRPr="001220D8" w:rsidRDefault="00DA6A78" w:rsidP="00BB092F">
      <w:pPr>
        <w:pStyle w:val="ConsPlusNormal"/>
        <w:widowControl w:val="0"/>
        <w:numPr>
          <w:ilvl w:val="1"/>
          <w:numId w:val="3"/>
        </w:numPr>
        <w:spacing w:line="276" w:lineRule="auto"/>
        <w:ind w:left="0" w:right="-142" w:firstLine="567"/>
        <w:jc w:val="both"/>
        <w:rPr>
          <w:rFonts w:ascii="Times New Roman" w:hAnsi="Times New Roman"/>
          <w:sz w:val="24"/>
          <w:szCs w:val="24"/>
        </w:rPr>
      </w:pPr>
      <w:r w:rsidRPr="001220D8">
        <w:rPr>
          <w:rFonts w:ascii="Times New Roman" w:hAnsi="Times New Roman"/>
          <w:color w:val="000000"/>
          <w:sz w:val="24"/>
          <w:szCs w:val="24"/>
        </w:rPr>
        <w:t xml:space="preserve">Ответственным представителем Заказчика по настоящему договору является </w:t>
      </w:r>
      <w:r>
        <w:rPr>
          <w:rFonts w:ascii="Times New Roman" w:hAnsi="Times New Roman"/>
          <w:color w:val="000000"/>
          <w:sz w:val="24"/>
          <w:szCs w:val="24"/>
        </w:rPr>
        <w:t>Серегин Олег Вячеславович</w:t>
      </w:r>
      <w:r w:rsidRPr="001220D8">
        <w:rPr>
          <w:rFonts w:ascii="Times New Roman" w:hAnsi="Times New Roman"/>
          <w:color w:val="000000"/>
          <w:sz w:val="24"/>
          <w:szCs w:val="24"/>
        </w:rPr>
        <w:t xml:space="preserve">, заместитель директора по </w:t>
      </w:r>
      <w:r>
        <w:rPr>
          <w:rFonts w:ascii="Times New Roman" w:hAnsi="Times New Roman"/>
          <w:color w:val="000000"/>
          <w:sz w:val="24"/>
          <w:szCs w:val="24"/>
        </w:rPr>
        <w:t>административно-хозяйственной работе</w:t>
      </w:r>
      <w:r w:rsidRPr="001220D8">
        <w:rPr>
          <w:rFonts w:ascii="Times New Roman" w:hAnsi="Times New Roman"/>
          <w:color w:val="000000"/>
          <w:sz w:val="24"/>
          <w:szCs w:val="24"/>
        </w:rPr>
        <w:t>, (3466) 4</w:t>
      </w:r>
      <w:r>
        <w:rPr>
          <w:rFonts w:ascii="Times New Roman" w:hAnsi="Times New Roman"/>
          <w:color w:val="000000"/>
          <w:sz w:val="24"/>
          <w:szCs w:val="24"/>
        </w:rPr>
        <w:t>3</w:t>
      </w:r>
      <w:r w:rsidRPr="001220D8">
        <w:rPr>
          <w:rFonts w:ascii="Times New Roman" w:hAnsi="Times New Roman"/>
          <w:color w:val="000000"/>
          <w:sz w:val="24"/>
          <w:szCs w:val="24"/>
        </w:rPr>
        <w:t>-</w:t>
      </w:r>
      <w:r>
        <w:rPr>
          <w:rFonts w:ascii="Times New Roman" w:hAnsi="Times New Roman"/>
          <w:color w:val="000000"/>
          <w:sz w:val="24"/>
          <w:szCs w:val="24"/>
        </w:rPr>
        <w:t>48</w:t>
      </w:r>
      <w:r w:rsidRPr="001220D8">
        <w:rPr>
          <w:rFonts w:ascii="Times New Roman" w:hAnsi="Times New Roman"/>
          <w:color w:val="000000"/>
          <w:sz w:val="24"/>
          <w:szCs w:val="24"/>
        </w:rPr>
        <w:t>-</w:t>
      </w:r>
      <w:r>
        <w:rPr>
          <w:rFonts w:ascii="Times New Roman" w:hAnsi="Times New Roman"/>
          <w:color w:val="000000"/>
          <w:sz w:val="24"/>
          <w:szCs w:val="24"/>
        </w:rPr>
        <w:t>00</w:t>
      </w:r>
      <w:r w:rsidRPr="001220D8">
        <w:rPr>
          <w:rFonts w:ascii="Times New Roman" w:hAnsi="Times New Roman"/>
          <w:color w:val="000000"/>
          <w:sz w:val="24"/>
          <w:szCs w:val="24"/>
        </w:rPr>
        <w:t>.</w:t>
      </w:r>
    </w:p>
    <w:p w:rsidR="00DA6A78" w:rsidRPr="001220D8" w:rsidRDefault="00DA6A78" w:rsidP="00BB092F">
      <w:pPr>
        <w:pStyle w:val="ConsPlusNormal"/>
        <w:widowControl w:val="0"/>
        <w:spacing w:line="276" w:lineRule="auto"/>
        <w:ind w:right="-142"/>
        <w:jc w:val="both"/>
        <w:rPr>
          <w:rFonts w:ascii="Times New Roman" w:hAnsi="Times New Roman"/>
          <w:sz w:val="24"/>
          <w:szCs w:val="24"/>
        </w:rPr>
      </w:pPr>
    </w:p>
    <w:p w:rsidR="00DA6A78" w:rsidRPr="001220D8" w:rsidRDefault="00DA6A78" w:rsidP="00BB092F">
      <w:pPr>
        <w:widowControl w:val="0"/>
        <w:numPr>
          <w:ilvl w:val="0"/>
          <w:numId w:val="3"/>
        </w:numPr>
        <w:autoSpaceDE w:val="0"/>
        <w:autoSpaceDN w:val="0"/>
        <w:adjustRightInd w:val="0"/>
        <w:spacing w:after="0"/>
        <w:ind w:right="-142"/>
        <w:jc w:val="center"/>
        <w:rPr>
          <w:rFonts w:ascii="Times New Roman" w:hAnsi="Times New Roman"/>
          <w:b/>
          <w:sz w:val="24"/>
          <w:szCs w:val="24"/>
        </w:rPr>
      </w:pPr>
      <w:r w:rsidRPr="001220D8">
        <w:rPr>
          <w:rFonts w:ascii="Times New Roman" w:hAnsi="Times New Roman"/>
          <w:b/>
          <w:sz w:val="24"/>
          <w:szCs w:val="24"/>
        </w:rPr>
        <w:t xml:space="preserve">Цена </w:t>
      </w:r>
      <w:r w:rsidRPr="001220D8">
        <w:rPr>
          <w:rFonts w:ascii="Times New Roman" w:hAnsi="Times New Roman"/>
          <w:b/>
          <w:bCs/>
          <w:sz w:val="24"/>
          <w:szCs w:val="24"/>
        </w:rPr>
        <w:t>Договор</w:t>
      </w:r>
      <w:r w:rsidRPr="001220D8">
        <w:rPr>
          <w:rFonts w:ascii="Times New Roman" w:hAnsi="Times New Roman"/>
          <w:b/>
          <w:sz w:val="24"/>
          <w:szCs w:val="24"/>
        </w:rPr>
        <w:t>а и порядок расчетов</w:t>
      </w:r>
    </w:p>
    <w:p w:rsidR="00DA6A78" w:rsidRPr="00B15946" w:rsidRDefault="00DA6A78" w:rsidP="00BB092F">
      <w:pPr>
        <w:pStyle w:val="af1"/>
        <w:widowControl w:val="0"/>
        <w:numPr>
          <w:ilvl w:val="1"/>
          <w:numId w:val="3"/>
        </w:numPr>
        <w:spacing w:after="0"/>
        <w:ind w:left="0" w:firstLine="567"/>
        <w:jc w:val="both"/>
        <w:rPr>
          <w:rFonts w:ascii="Times New Roman" w:hAnsi="Times New Roman"/>
          <w:bCs/>
          <w:sz w:val="24"/>
          <w:szCs w:val="24"/>
        </w:rPr>
      </w:pPr>
      <w:r w:rsidRPr="001220D8">
        <w:rPr>
          <w:rFonts w:ascii="Times New Roman" w:hAnsi="Times New Roman"/>
          <w:sz w:val="24"/>
          <w:szCs w:val="24"/>
        </w:rPr>
        <w:t>Цена Договора о</w:t>
      </w:r>
      <w:r>
        <w:rPr>
          <w:rFonts w:ascii="Times New Roman" w:hAnsi="Times New Roman"/>
          <w:sz w:val="24"/>
          <w:szCs w:val="24"/>
        </w:rPr>
        <w:t xml:space="preserve">пределена сметой </w:t>
      </w:r>
      <w:r w:rsidRPr="003A4B90">
        <w:rPr>
          <w:rFonts w:ascii="Times New Roman" w:hAnsi="Times New Roman"/>
          <w:sz w:val="24"/>
          <w:szCs w:val="24"/>
        </w:rPr>
        <w:t>(</w:t>
      </w:r>
      <w:r w:rsidR="00DF6203" w:rsidRPr="003A4B90">
        <w:rPr>
          <w:rFonts w:ascii="Times New Roman" w:hAnsi="Times New Roman"/>
          <w:sz w:val="24"/>
          <w:szCs w:val="24"/>
        </w:rPr>
        <w:t>П</w:t>
      </w:r>
      <w:r w:rsidRPr="003A4B90">
        <w:rPr>
          <w:rFonts w:ascii="Times New Roman" w:hAnsi="Times New Roman"/>
          <w:sz w:val="24"/>
          <w:szCs w:val="24"/>
        </w:rPr>
        <w:t xml:space="preserve">риложение № </w:t>
      </w:r>
      <w:r w:rsidR="003A4B90" w:rsidRPr="003A4B90">
        <w:rPr>
          <w:rFonts w:ascii="Times New Roman" w:hAnsi="Times New Roman"/>
          <w:sz w:val="24"/>
          <w:szCs w:val="24"/>
        </w:rPr>
        <w:t>2 к настоящему договору</w:t>
      </w:r>
      <w:r w:rsidRPr="003A4B90">
        <w:rPr>
          <w:rFonts w:ascii="Times New Roman" w:hAnsi="Times New Roman"/>
          <w:sz w:val="24"/>
          <w:szCs w:val="24"/>
        </w:rPr>
        <w:t>)</w:t>
      </w:r>
      <w:r w:rsidRPr="001220D8">
        <w:rPr>
          <w:rFonts w:ascii="Times New Roman" w:hAnsi="Times New Roman"/>
          <w:sz w:val="24"/>
          <w:szCs w:val="24"/>
        </w:rPr>
        <w:t xml:space="preserve"> и </w:t>
      </w:r>
      <w:r w:rsidR="00B15946">
        <w:rPr>
          <w:rFonts w:ascii="Times New Roman" w:hAnsi="Times New Roman"/>
          <w:sz w:val="24"/>
          <w:szCs w:val="24"/>
        </w:rPr>
        <w:t>составляет</w:t>
      </w:r>
      <w:r w:rsidR="00DF6203">
        <w:rPr>
          <w:rFonts w:ascii="Times New Roman" w:hAnsi="Times New Roman"/>
          <w:sz w:val="24"/>
          <w:szCs w:val="24"/>
        </w:rPr>
        <w:t>____________</w:t>
      </w:r>
      <w:r w:rsidRPr="001220D8">
        <w:rPr>
          <w:rFonts w:ascii="Times New Roman" w:hAnsi="Times New Roman"/>
          <w:sz w:val="24"/>
          <w:szCs w:val="24"/>
        </w:rPr>
        <w:t xml:space="preserve"> рублей </w:t>
      </w:r>
      <w:r>
        <w:rPr>
          <w:rFonts w:ascii="Times New Roman" w:hAnsi="Times New Roman"/>
          <w:sz w:val="24"/>
          <w:szCs w:val="24"/>
        </w:rPr>
        <w:t>00</w:t>
      </w:r>
      <w:r w:rsidRPr="001220D8">
        <w:rPr>
          <w:rFonts w:ascii="Times New Roman" w:hAnsi="Times New Roman"/>
          <w:sz w:val="24"/>
          <w:szCs w:val="24"/>
        </w:rPr>
        <w:t xml:space="preserve"> копеек, включая налог на добавленную стоимость (__  %): _______рублей __ копеек / либо НДС не облагается на основании _____ Налогового кодекса РФ и </w:t>
      </w:r>
      <w:r w:rsidRPr="00B15946">
        <w:rPr>
          <w:rFonts w:ascii="Times New Roman" w:hAnsi="Times New Roman"/>
          <w:sz w:val="24"/>
          <w:szCs w:val="24"/>
        </w:rPr>
        <w:t>________</w:t>
      </w:r>
      <w:r w:rsidRPr="00B15946">
        <w:rPr>
          <w:rFonts w:ascii="Times New Roman" w:hAnsi="Times New Roman"/>
          <w:i/>
          <w:sz w:val="24"/>
          <w:szCs w:val="24"/>
        </w:rPr>
        <w:t xml:space="preserve"> (заполняется по итогам  конкурса в электронной форме). </w:t>
      </w:r>
    </w:p>
    <w:p w:rsidR="00DA6A78" w:rsidRPr="001220D8" w:rsidRDefault="00DA6A78" w:rsidP="00797297">
      <w:pPr>
        <w:pStyle w:val="af1"/>
        <w:widowControl w:val="0"/>
        <w:spacing w:after="0"/>
        <w:ind w:left="567"/>
        <w:jc w:val="both"/>
        <w:rPr>
          <w:rFonts w:ascii="Times New Roman" w:hAnsi="Times New Roman"/>
          <w:bCs/>
          <w:sz w:val="24"/>
          <w:szCs w:val="24"/>
        </w:rPr>
      </w:pPr>
      <w:r w:rsidRPr="005B58CF">
        <w:rPr>
          <w:rFonts w:ascii="Times New Roman" w:hAnsi="Times New Roman"/>
          <w:bCs/>
          <w:sz w:val="24"/>
          <w:szCs w:val="24"/>
        </w:rPr>
        <w:t xml:space="preserve">Источник финансирования </w:t>
      </w:r>
      <w:r w:rsidR="009450E7">
        <w:rPr>
          <w:rFonts w:ascii="Times New Roman" w:hAnsi="Times New Roman"/>
          <w:bCs/>
          <w:sz w:val="24"/>
          <w:szCs w:val="24"/>
        </w:rPr>
        <w:t>–</w:t>
      </w:r>
      <w:r w:rsidRPr="005B58CF">
        <w:rPr>
          <w:rFonts w:ascii="Times New Roman" w:hAnsi="Times New Roman"/>
          <w:bCs/>
          <w:sz w:val="24"/>
          <w:szCs w:val="24"/>
        </w:rPr>
        <w:t xml:space="preserve"> </w:t>
      </w:r>
      <w:r w:rsidR="009450E7">
        <w:rPr>
          <w:rFonts w:ascii="Times New Roman" w:hAnsi="Times New Roman"/>
          <w:bCs/>
          <w:sz w:val="24"/>
          <w:szCs w:val="24"/>
        </w:rPr>
        <w:t>бюджет города</w:t>
      </w:r>
      <w:r w:rsidRPr="005B58CF">
        <w:rPr>
          <w:rFonts w:ascii="Times New Roman" w:hAnsi="Times New Roman"/>
          <w:bCs/>
          <w:sz w:val="24"/>
          <w:szCs w:val="24"/>
        </w:rPr>
        <w:t>.</w:t>
      </w:r>
    </w:p>
    <w:p w:rsidR="00DA6A78" w:rsidRPr="001220D8" w:rsidRDefault="00DA6A78" w:rsidP="00BB092F">
      <w:pPr>
        <w:spacing w:after="0"/>
        <w:ind w:firstLine="567"/>
        <w:jc w:val="both"/>
        <w:rPr>
          <w:rFonts w:ascii="Times New Roman" w:hAnsi="Times New Roman"/>
          <w:sz w:val="24"/>
          <w:szCs w:val="24"/>
        </w:rPr>
      </w:pPr>
      <w:r w:rsidRPr="001220D8">
        <w:rPr>
          <w:rFonts w:ascii="Times New Roman" w:hAnsi="Times New Roman"/>
          <w:sz w:val="24"/>
          <w:szCs w:val="24"/>
        </w:rPr>
        <w:lastRenderedPageBreak/>
        <w:t>В общую цену Договора включены все расходы Подрядчика,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транспортные расходы по доставке оборудования и материала до места выполнения работ, стоимость всех необходимых погрузочно-разгрузочных работ, гарантийные обязательства и иные расходы, связанные с исполнением настоящего договора.</w:t>
      </w:r>
    </w:p>
    <w:p w:rsidR="00DA6A78" w:rsidRPr="001220D8" w:rsidRDefault="00DA6A78" w:rsidP="00797297">
      <w:pPr>
        <w:pStyle w:val="af1"/>
        <w:widowControl w:val="0"/>
        <w:numPr>
          <w:ilvl w:val="1"/>
          <w:numId w:val="3"/>
        </w:numPr>
        <w:autoSpaceDE w:val="0"/>
        <w:autoSpaceDN w:val="0"/>
        <w:adjustRightInd w:val="0"/>
        <w:spacing w:after="0"/>
        <w:ind w:left="36" w:right="-142" w:hanging="36"/>
        <w:jc w:val="both"/>
        <w:rPr>
          <w:rFonts w:ascii="Times New Roman" w:hAnsi="Times New Roman"/>
          <w:bCs/>
          <w:sz w:val="24"/>
          <w:szCs w:val="24"/>
        </w:rPr>
      </w:pPr>
      <w:r w:rsidRPr="00797297">
        <w:rPr>
          <w:rFonts w:ascii="Times New Roman" w:hAnsi="Times New Roman"/>
          <w:bCs/>
          <w:sz w:val="24"/>
          <w:szCs w:val="24"/>
        </w:rPr>
        <w:t>Оплата по Договору осуществляе</w:t>
      </w:r>
      <w:r>
        <w:rPr>
          <w:rFonts w:ascii="Times New Roman" w:hAnsi="Times New Roman"/>
          <w:bCs/>
          <w:sz w:val="24"/>
          <w:szCs w:val="24"/>
        </w:rPr>
        <w:t>тся путем безналичного расчета  перечислением</w:t>
      </w:r>
      <w:r w:rsidRPr="001220D8">
        <w:rPr>
          <w:rFonts w:ascii="Times New Roman" w:hAnsi="Times New Roman"/>
          <w:bCs/>
          <w:sz w:val="24"/>
          <w:szCs w:val="24"/>
        </w:rPr>
        <w:t xml:space="preserve"> Заказчиком денежных средств на указанный в Договоре расчетный счет Подрядчика.</w:t>
      </w:r>
    </w:p>
    <w:p w:rsidR="00DA6A78" w:rsidRPr="001220D8" w:rsidRDefault="00DA6A78" w:rsidP="00BB092F">
      <w:pPr>
        <w:pStyle w:val="af1"/>
        <w:widowControl w:val="0"/>
        <w:numPr>
          <w:ilvl w:val="2"/>
          <w:numId w:val="3"/>
        </w:numPr>
        <w:autoSpaceDE w:val="0"/>
        <w:autoSpaceDN w:val="0"/>
        <w:adjustRightInd w:val="0"/>
        <w:spacing w:after="0"/>
        <w:ind w:left="0" w:right="-142" w:firstLine="567"/>
        <w:jc w:val="both"/>
        <w:rPr>
          <w:rFonts w:ascii="Times New Roman" w:hAnsi="Times New Roman"/>
          <w:bCs/>
          <w:sz w:val="24"/>
          <w:szCs w:val="24"/>
        </w:rPr>
      </w:pPr>
      <w:r w:rsidRPr="001220D8">
        <w:rPr>
          <w:rFonts w:ascii="Times New Roman" w:hAnsi="Times New Roman"/>
          <w:bCs/>
          <w:sz w:val="24"/>
          <w:szCs w:val="24"/>
        </w:rPr>
        <w:t>Оплата производится в рублях Российской Федерации.</w:t>
      </w:r>
    </w:p>
    <w:p w:rsidR="00DA6A78" w:rsidRPr="001220D8" w:rsidRDefault="00DA6A78" w:rsidP="00BB092F">
      <w:pPr>
        <w:pStyle w:val="af1"/>
        <w:widowControl w:val="0"/>
        <w:numPr>
          <w:ilvl w:val="2"/>
          <w:numId w:val="3"/>
        </w:numPr>
        <w:autoSpaceDE w:val="0"/>
        <w:autoSpaceDN w:val="0"/>
        <w:adjustRightInd w:val="0"/>
        <w:spacing w:after="0"/>
        <w:ind w:left="0" w:right="-142" w:firstLine="567"/>
        <w:jc w:val="both"/>
        <w:rPr>
          <w:rFonts w:ascii="Times New Roman" w:hAnsi="Times New Roman"/>
          <w:bCs/>
          <w:sz w:val="24"/>
          <w:szCs w:val="24"/>
        </w:rPr>
      </w:pPr>
      <w:r w:rsidRPr="001220D8">
        <w:rPr>
          <w:rFonts w:ascii="Times New Roman" w:hAnsi="Times New Roman"/>
          <w:bCs/>
          <w:sz w:val="24"/>
          <w:szCs w:val="24"/>
        </w:rPr>
        <w:t>Авансовые платежи по Договору не предусмотрены.</w:t>
      </w:r>
    </w:p>
    <w:p w:rsidR="00DA6A78" w:rsidRPr="001220D8" w:rsidRDefault="00DA6A78" w:rsidP="00BB092F">
      <w:pPr>
        <w:pStyle w:val="af1"/>
        <w:widowControl w:val="0"/>
        <w:numPr>
          <w:ilvl w:val="2"/>
          <w:numId w:val="3"/>
        </w:numPr>
        <w:autoSpaceDE w:val="0"/>
        <w:autoSpaceDN w:val="0"/>
        <w:adjustRightInd w:val="0"/>
        <w:spacing w:after="0"/>
        <w:ind w:left="0" w:right="-142" w:firstLine="567"/>
        <w:jc w:val="both"/>
        <w:rPr>
          <w:rFonts w:ascii="Times New Roman" w:hAnsi="Times New Roman"/>
          <w:bCs/>
          <w:sz w:val="24"/>
          <w:szCs w:val="24"/>
        </w:rPr>
      </w:pPr>
      <w:r w:rsidRPr="001220D8">
        <w:rPr>
          <w:rFonts w:ascii="Times New Roman" w:hAnsi="Times New Roman"/>
          <w:sz w:val="24"/>
          <w:szCs w:val="24"/>
        </w:rPr>
        <w:t xml:space="preserve">Оплата работ производится Заказчиком за фактический объём работ, выполненных Подрядчиком и принятых Заказчиком, в течение 15 </w:t>
      </w:r>
      <w:r>
        <w:rPr>
          <w:rFonts w:ascii="Times New Roman" w:hAnsi="Times New Roman"/>
          <w:sz w:val="24"/>
          <w:szCs w:val="24"/>
        </w:rPr>
        <w:t>рабочих дней с даты подписания С</w:t>
      </w:r>
      <w:r w:rsidRPr="001220D8">
        <w:rPr>
          <w:rFonts w:ascii="Times New Roman" w:hAnsi="Times New Roman"/>
          <w:sz w:val="24"/>
          <w:szCs w:val="24"/>
        </w:rPr>
        <w:t>торонами акта выполненных работ (или УПД), на основании счёта-фактуры (счета), предоставленного Подрядчиком.</w:t>
      </w:r>
    </w:p>
    <w:p w:rsidR="00DA6A78" w:rsidRPr="001220D8" w:rsidRDefault="00DA6A78" w:rsidP="00142F91">
      <w:pPr>
        <w:pStyle w:val="af1"/>
        <w:widowControl w:val="0"/>
        <w:numPr>
          <w:ilvl w:val="1"/>
          <w:numId w:val="3"/>
        </w:numPr>
        <w:autoSpaceDE w:val="0"/>
        <w:autoSpaceDN w:val="0"/>
        <w:adjustRightInd w:val="0"/>
        <w:spacing w:after="0"/>
        <w:ind w:left="0" w:right="-142" w:firstLine="567"/>
        <w:jc w:val="both"/>
        <w:rPr>
          <w:rFonts w:ascii="Times New Roman" w:hAnsi="Times New Roman"/>
          <w:bCs/>
          <w:sz w:val="24"/>
          <w:szCs w:val="24"/>
        </w:rPr>
      </w:pPr>
      <w:r w:rsidRPr="001220D8">
        <w:rPr>
          <w:rFonts w:ascii="Times New Roman" w:hAnsi="Times New Roman"/>
          <w:sz w:val="24"/>
          <w:szCs w:val="24"/>
        </w:rPr>
        <w:t>При ненадлежащем выполнен</w:t>
      </w:r>
      <w:r>
        <w:rPr>
          <w:rFonts w:ascii="Times New Roman" w:hAnsi="Times New Roman"/>
          <w:sz w:val="24"/>
          <w:szCs w:val="24"/>
        </w:rPr>
        <w:t>ии Подрядчиком обязательств по Д</w:t>
      </w:r>
      <w:r w:rsidRPr="001220D8">
        <w:rPr>
          <w:rFonts w:ascii="Times New Roman" w:hAnsi="Times New Roman"/>
          <w:sz w:val="24"/>
          <w:szCs w:val="24"/>
        </w:rPr>
        <w:t>оговору Заказчик вправе произвести оплату за выполненные работы за вычетом начисленной Подрядчику в соо</w:t>
      </w:r>
      <w:r>
        <w:rPr>
          <w:rFonts w:ascii="Times New Roman" w:hAnsi="Times New Roman"/>
          <w:sz w:val="24"/>
          <w:szCs w:val="24"/>
        </w:rPr>
        <w:t>тветствии с пунктами 7.3 и 7.4 Д</w:t>
      </w:r>
      <w:r w:rsidRPr="001220D8">
        <w:rPr>
          <w:rFonts w:ascii="Times New Roman" w:hAnsi="Times New Roman"/>
          <w:sz w:val="24"/>
          <w:szCs w:val="24"/>
        </w:rPr>
        <w:t>оговора неустойки, при этом в адрес Подрядчика одновременно с подписанным актом выполненных работ направляется письменное требовани</w:t>
      </w:r>
      <w:r>
        <w:rPr>
          <w:rFonts w:ascii="Times New Roman" w:hAnsi="Times New Roman"/>
          <w:sz w:val="24"/>
          <w:szCs w:val="24"/>
        </w:rPr>
        <w:t>е, в котором указываются: цена Д</w:t>
      </w:r>
      <w:r w:rsidRPr="001220D8">
        <w:rPr>
          <w:rFonts w:ascii="Times New Roman" w:hAnsi="Times New Roman"/>
          <w:sz w:val="24"/>
          <w:szCs w:val="24"/>
        </w:rPr>
        <w:t>оговора в соответствии с пунктом 2.1 настоящего договора, размер неустойки, подлежащей взысканию; основания применения и расчет неустойки.</w:t>
      </w:r>
    </w:p>
    <w:p w:rsidR="00DA6A78" w:rsidRPr="001220D8" w:rsidRDefault="00DA6A78" w:rsidP="00BB092F">
      <w:pPr>
        <w:pStyle w:val="af1"/>
        <w:widowControl w:val="0"/>
        <w:numPr>
          <w:ilvl w:val="1"/>
          <w:numId w:val="3"/>
        </w:numPr>
        <w:autoSpaceDE w:val="0"/>
        <w:autoSpaceDN w:val="0"/>
        <w:adjustRightInd w:val="0"/>
        <w:spacing w:after="0"/>
        <w:ind w:left="0" w:firstLine="567"/>
        <w:jc w:val="both"/>
        <w:rPr>
          <w:rFonts w:ascii="Times New Roman" w:hAnsi="Times New Roman"/>
          <w:sz w:val="24"/>
          <w:szCs w:val="24"/>
        </w:rPr>
      </w:pPr>
      <w:r w:rsidRPr="001220D8">
        <w:rPr>
          <w:rFonts w:ascii="Times New Roman" w:hAnsi="Times New Roman"/>
          <w:sz w:val="24"/>
          <w:szCs w:val="24"/>
        </w:rPr>
        <w:t>В случае уменьшения Заказчику соответствующими муниципальными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Подрядчика, Стороны согласовывают в соответствии с законодательством Российской Федерации новые условия договора.</w:t>
      </w:r>
    </w:p>
    <w:p w:rsidR="00DA6A78" w:rsidRPr="001220D8" w:rsidRDefault="00DA6A78" w:rsidP="00BB092F">
      <w:pPr>
        <w:widowControl w:val="0"/>
        <w:autoSpaceDE w:val="0"/>
        <w:autoSpaceDN w:val="0"/>
        <w:adjustRightInd w:val="0"/>
        <w:spacing w:after="0"/>
        <w:ind w:right="-142" w:firstLine="709"/>
        <w:jc w:val="both"/>
        <w:rPr>
          <w:rFonts w:ascii="Times New Roman" w:hAnsi="Times New Roman"/>
          <w:sz w:val="24"/>
          <w:szCs w:val="24"/>
        </w:rPr>
      </w:pPr>
    </w:p>
    <w:p w:rsidR="00DA6A78" w:rsidRPr="001220D8" w:rsidRDefault="00DA6A78" w:rsidP="00BB092F">
      <w:pPr>
        <w:pStyle w:val="af1"/>
        <w:widowControl w:val="0"/>
        <w:numPr>
          <w:ilvl w:val="0"/>
          <w:numId w:val="3"/>
        </w:numPr>
        <w:spacing w:after="0"/>
        <w:ind w:right="-142"/>
        <w:jc w:val="center"/>
        <w:rPr>
          <w:rFonts w:ascii="Times New Roman" w:hAnsi="Times New Roman"/>
          <w:b/>
          <w:sz w:val="24"/>
          <w:szCs w:val="24"/>
        </w:rPr>
      </w:pPr>
      <w:r w:rsidRPr="001220D8">
        <w:rPr>
          <w:rFonts w:ascii="Times New Roman" w:hAnsi="Times New Roman"/>
          <w:b/>
          <w:sz w:val="24"/>
          <w:szCs w:val="24"/>
        </w:rPr>
        <w:t>Права и обязанности сторон</w:t>
      </w:r>
    </w:p>
    <w:p w:rsidR="00DA6A78" w:rsidRPr="001220D8" w:rsidRDefault="00DA6A78" w:rsidP="00BB092F">
      <w:pPr>
        <w:pStyle w:val="a5"/>
        <w:widowControl w:val="0"/>
        <w:numPr>
          <w:ilvl w:val="1"/>
          <w:numId w:val="3"/>
        </w:numPr>
        <w:spacing w:before="0" w:beforeAutospacing="0" w:after="0" w:afterAutospacing="0" w:line="276" w:lineRule="auto"/>
        <w:ind w:left="0" w:right="-142" w:firstLine="567"/>
        <w:rPr>
          <w:b/>
        </w:rPr>
      </w:pPr>
      <w:r w:rsidRPr="001220D8">
        <w:rPr>
          <w:b/>
        </w:rPr>
        <w:t>Подрядчик обязан:</w:t>
      </w:r>
    </w:p>
    <w:p w:rsidR="00DA6A78" w:rsidRPr="009260FB" w:rsidRDefault="00DA6A78" w:rsidP="003A0B05">
      <w:pPr>
        <w:pStyle w:val="a5"/>
        <w:widowControl w:val="0"/>
        <w:numPr>
          <w:ilvl w:val="2"/>
          <w:numId w:val="3"/>
        </w:numPr>
        <w:tabs>
          <w:tab w:val="left" w:pos="708"/>
        </w:tabs>
        <w:spacing w:before="0" w:beforeAutospacing="0" w:after="0" w:afterAutospacing="0" w:line="276" w:lineRule="auto"/>
        <w:ind w:left="0" w:right="-142" w:firstLine="567"/>
      </w:pPr>
      <w:r w:rsidRPr="001220D8">
        <w:t>Выполнить работу в соответствии с условиями Договора и передать Заказчику ее результаты по акту о приемке выпол</w:t>
      </w:r>
      <w:r w:rsidRPr="009260FB">
        <w:t>ненных работ (по форме КС-2) и справке о стоимости выполненных работ и затрат (по форме КС-3).</w:t>
      </w:r>
    </w:p>
    <w:p w:rsidR="00DA6A78" w:rsidRPr="001854CC" w:rsidRDefault="00DA6A78" w:rsidP="00811B2C">
      <w:pPr>
        <w:pStyle w:val="a5"/>
        <w:widowControl w:val="0"/>
        <w:numPr>
          <w:ilvl w:val="2"/>
          <w:numId w:val="3"/>
        </w:numPr>
        <w:spacing w:before="0" w:beforeAutospacing="0" w:after="0" w:afterAutospacing="0" w:line="276" w:lineRule="auto"/>
        <w:ind w:left="0" w:right="-142" w:firstLine="567"/>
      </w:pPr>
      <w:r w:rsidRPr="009260FB">
        <w:t xml:space="preserve">Выполнять </w:t>
      </w:r>
      <w:r w:rsidRPr="001854CC">
        <w:t xml:space="preserve">работы в соответствии с действующим законодательством РФ, </w:t>
      </w:r>
      <w:r>
        <w:t xml:space="preserve">НПБ, </w:t>
      </w:r>
      <w:r w:rsidRPr="001854CC">
        <w:t>действующими стандартами, а также строительными нормами и правилами.</w:t>
      </w:r>
    </w:p>
    <w:p w:rsidR="00DA6A78" w:rsidRPr="001854CC" w:rsidRDefault="00DA6A78" w:rsidP="001854CC">
      <w:pPr>
        <w:pStyle w:val="a5"/>
        <w:widowControl w:val="0"/>
        <w:numPr>
          <w:ilvl w:val="2"/>
          <w:numId w:val="3"/>
        </w:numPr>
        <w:spacing w:before="0" w:beforeAutospacing="0" w:after="0" w:afterAutospacing="0" w:line="276" w:lineRule="auto"/>
        <w:ind w:left="0" w:right="-142" w:firstLine="567"/>
      </w:pPr>
      <w:r w:rsidRPr="001854CC">
        <w:t>Привлекать для выполнения работ квалифицированный персонал, имеющий достаточный опыт в выполнении подобных работ.</w:t>
      </w:r>
      <w:r>
        <w:t xml:space="preserve"> На всех сотрудников необходимо предоставить документы, подтверждающие их опыт работы по монтажу систем ОПС.</w:t>
      </w:r>
      <w:r w:rsidRPr="001854CC">
        <w:t xml:space="preserve"> Работники подрядчика (субподрядчика), непосредственно привлекаемые к выполнению работ, должны иметь в наличии справки </w:t>
      </w:r>
      <w:r w:rsidRPr="001854CC">
        <w:rPr>
          <w:bCs/>
        </w:rPr>
        <w:t xml:space="preserve">об отсутствии судимости и (или) факта уголовного преследования либо о прекращении уголовного преследования по реабилитирующим основаниям, выданной в порядке и по форме, установленными Приказом МВД России от 07.11.2011 № 1121. </w:t>
      </w:r>
    </w:p>
    <w:p w:rsidR="00DA6A78" w:rsidRPr="001220D8" w:rsidRDefault="00DA6A78" w:rsidP="00811B2C">
      <w:pPr>
        <w:pStyle w:val="a5"/>
        <w:widowControl w:val="0"/>
        <w:numPr>
          <w:ilvl w:val="2"/>
          <w:numId w:val="3"/>
        </w:numPr>
        <w:spacing w:before="0" w:beforeAutospacing="0" w:after="0" w:afterAutospacing="0" w:line="276" w:lineRule="auto"/>
        <w:ind w:left="0" w:right="-142" w:firstLine="567"/>
      </w:pPr>
      <w:r w:rsidRPr="001854CC">
        <w:t>В случае привлечения к производству работ субподрядной организации, не позднее чем за три рабочих дня про</w:t>
      </w:r>
      <w:r w:rsidRPr="009260FB">
        <w:t>информировать Заказчика о привлечении к производству работ третьих лиц, а также предоставить Заказчику к</w:t>
      </w:r>
      <w:r w:rsidRPr="001220D8">
        <w:t xml:space="preserve">опию договора субподряда, заверенную Подрядчиком и все необходимые документы в отношении субподрядной организации. В случае замены субподрядной организации на этапе исполнения Договора, не позднее чем за три рабочих дня до привлечения к работам нового субподрядчика предоставить Заказчику полный пакет документов в отношении субподрядной организации, включая копию договора субподряда. </w:t>
      </w:r>
    </w:p>
    <w:p w:rsidR="00DA6A78" w:rsidRPr="001220D8" w:rsidRDefault="00DA6A78" w:rsidP="00C05FDB">
      <w:pPr>
        <w:pStyle w:val="a5"/>
        <w:widowControl w:val="0"/>
        <w:numPr>
          <w:ilvl w:val="2"/>
          <w:numId w:val="3"/>
        </w:numPr>
        <w:spacing w:before="0" w:beforeAutospacing="0" w:after="0" w:afterAutospacing="0" w:line="276" w:lineRule="auto"/>
        <w:ind w:left="0" w:right="-142" w:firstLine="567"/>
      </w:pPr>
      <w:r w:rsidRPr="001220D8">
        <w:t xml:space="preserve">Вести журнал производства работ, в котором фиксируется весь ход производства работ, а также все факты и обстоятельства, связанные с производством работ, имеющие значение во </w:t>
      </w:r>
      <w:r w:rsidRPr="001220D8">
        <w:lastRenderedPageBreak/>
        <w:t>взаимоотношениях Заказчика и Подрядчика, используемые для выполнения работ материалы, а также дефекты, обнаруженные в период плановых осмотров.</w:t>
      </w:r>
    </w:p>
    <w:p w:rsidR="00DA6A78" w:rsidRPr="001220D8" w:rsidRDefault="00DA6A78" w:rsidP="00811B2C">
      <w:pPr>
        <w:pStyle w:val="a5"/>
        <w:widowControl w:val="0"/>
        <w:numPr>
          <w:ilvl w:val="2"/>
          <w:numId w:val="3"/>
        </w:numPr>
        <w:spacing w:before="0" w:beforeAutospacing="0" w:after="0" w:afterAutospacing="0" w:line="276" w:lineRule="auto"/>
        <w:ind w:left="0" w:right="-142" w:firstLine="567"/>
      </w:pPr>
      <w:r w:rsidRPr="001220D8">
        <w:t>Соблюдать действующие у Заказчика правила внутреннего трудового распорядка, правила техники безопасности и пожарной безопасности, пропускной и внутриобъектовый режим.</w:t>
      </w:r>
    </w:p>
    <w:p w:rsidR="00DA6A78" w:rsidRPr="00F6083B" w:rsidRDefault="00DA6A78" w:rsidP="00F6083B">
      <w:pPr>
        <w:spacing w:line="240" w:lineRule="auto"/>
        <w:ind w:firstLine="600"/>
        <w:jc w:val="both"/>
        <w:rPr>
          <w:rFonts w:ascii="Times New Roman" w:hAnsi="Times New Roman"/>
        </w:rPr>
      </w:pPr>
      <w:r>
        <w:rPr>
          <w:rFonts w:ascii="Times New Roman" w:hAnsi="Times New Roman"/>
          <w:sz w:val="24"/>
          <w:szCs w:val="24"/>
        </w:rPr>
        <w:t xml:space="preserve">3.1.7. </w:t>
      </w:r>
      <w:r w:rsidRPr="00F6083B">
        <w:rPr>
          <w:rFonts w:ascii="Times New Roman" w:hAnsi="Times New Roman"/>
        </w:rPr>
        <w:t>Незамедлительно уведомлять Заказчика о возникновении обстоятельств, препятствующих выполнению работ.</w:t>
      </w:r>
    </w:p>
    <w:p w:rsidR="00DA6A78" w:rsidRPr="001220D8" w:rsidRDefault="00DA6A78" w:rsidP="00C05FDB">
      <w:pPr>
        <w:pStyle w:val="a5"/>
        <w:widowControl w:val="0"/>
        <w:numPr>
          <w:ilvl w:val="2"/>
          <w:numId w:val="33"/>
        </w:numPr>
        <w:spacing w:before="0" w:beforeAutospacing="0" w:after="0" w:afterAutospacing="0" w:line="276" w:lineRule="auto"/>
        <w:ind w:left="0" w:right="-142" w:firstLine="567"/>
      </w:pPr>
      <w:r w:rsidRPr="001220D8">
        <w:t>В случае возникновения происшествия, в том числе повреждений и гибели имущества, гибели или увечья персонала, незамедлительно уведомить представителя Заказчика о происшествии и принимаемых мерах по скорейшему устранению его последствий.</w:t>
      </w:r>
    </w:p>
    <w:p w:rsidR="00DA6A78" w:rsidRPr="001220D8" w:rsidRDefault="00DA6A78" w:rsidP="00811B2C">
      <w:pPr>
        <w:pStyle w:val="a5"/>
        <w:widowControl w:val="0"/>
        <w:numPr>
          <w:ilvl w:val="2"/>
          <w:numId w:val="33"/>
        </w:numPr>
        <w:spacing w:before="0" w:beforeAutospacing="0" w:after="0" w:afterAutospacing="0" w:line="276" w:lineRule="auto"/>
        <w:ind w:left="0" w:right="-142" w:firstLine="567"/>
      </w:pPr>
      <w:r w:rsidRPr="001220D8">
        <w:t>Предоставлять по запросу Заказчика ину</w:t>
      </w:r>
      <w:r>
        <w:t>ю информацию о ходе исполнения Д</w:t>
      </w:r>
      <w:r w:rsidRPr="001220D8">
        <w:t>оговора.</w:t>
      </w:r>
    </w:p>
    <w:p w:rsidR="00DA6A78" w:rsidRPr="001220D8" w:rsidRDefault="00DA6A78" w:rsidP="00811B2C">
      <w:pPr>
        <w:pStyle w:val="af1"/>
        <w:widowControl w:val="0"/>
        <w:numPr>
          <w:ilvl w:val="2"/>
          <w:numId w:val="33"/>
        </w:numPr>
        <w:spacing w:after="0"/>
        <w:ind w:left="0" w:right="-142" w:firstLine="567"/>
        <w:jc w:val="both"/>
        <w:rPr>
          <w:rFonts w:ascii="Times New Roman" w:hAnsi="Times New Roman"/>
          <w:sz w:val="24"/>
          <w:szCs w:val="24"/>
        </w:rPr>
      </w:pPr>
      <w:r w:rsidRPr="001220D8">
        <w:rPr>
          <w:rFonts w:ascii="Times New Roman" w:hAnsi="Times New Roman"/>
          <w:sz w:val="24"/>
          <w:szCs w:val="24"/>
        </w:rPr>
        <w:t xml:space="preserve">Качество и безопасность выполняемых работ должны соответствовать условиям </w:t>
      </w:r>
      <w:r w:rsidRPr="001220D8">
        <w:rPr>
          <w:rFonts w:ascii="Times New Roman" w:hAnsi="Times New Roman"/>
          <w:bCs/>
          <w:sz w:val="24"/>
          <w:szCs w:val="24"/>
        </w:rPr>
        <w:t>Договор</w:t>
      </w:r>
      <w:r w:rsidRPr="001220D8">
        <w:rPr>
          <w:rFonts w:ascii="Times New Roman" w:hAnsi="Times New Roman"/>
          <w:sz w:val="24"/>
          <w:szCs w:val="24"/>
        </w:rPr>
        <w:t>а, требованиям действующего законодательства РФ, предъявляемым к работам соответствующего рода.</w:t>
      </w:r>
    </w:p>
    <w:p w:rsidR="00DA6A78" w:rsidRPr="001220D8" w:rsidRDefault="00DA6A78" w:rsidP="00811B2C">
      <w:pPr>
        <w:pStyle w:val="af1"/>
        <w:widowControl w:val="0"/>
        <w:numPr>
          <w:ilvl w:val="2"/>
          <w:numId w:val="33"/>
        </w:numPr>
        <w:spacing w:after="0"/>
        <w:ind w:left="0" w:right="-142" w:firstLine="567"/>
        <w:jc w:val="both"/>
        <w:rPr>
          <w:rFonts w:ascii="Times New Roman" w:hAnsi="Times New Roman"/>
          <w:sz w:val="24"/>
          <w:szCs w:val="24"/>
        </w:rPr>
      </w:pPr>
      <w:r w:rsidRPr="001220D8">
        <w:rPr>
          <w:rFonts w:ascii="Times New Roman" w:hAnsi="Times New Roman"/>
          <w:sz w:val="24"/>
          <w:szCs w:val="24"/>
        </w:rPr>
        <w:t>Своими силами и за свой счет устранять недостатки и дефекты, выявленные при приемке работ.</w:t>
      </w:r>
    </w:p>
    <w:p w:rsidR="00DA6A78" w:rsidRPr="001220D8" w:rsidRDefault="00DA6A78" w:rsidP="00C05FDB">
      <w:pPr>
        <w:pStyle w:val="af1"/>
        <w:widowControl w:val="0"/>
        <w:numPr>
          <w:ilvl w:val="2"/>
          <w:numId w:val="33"/>
        </w:numPr>
        <w:spacing w:after="0"/>
        <w:ind w:left="0" w:right="-142" w:firstLine="567"/>
        <w:jc w:val="both"/>
        <w:rPr>
          <w:rFonts w:ascii="Times New Roman" w:hAnsi="Times New Roman"/>
          <w:sz w:val="24"/>
          <w:szCs w:val="24"/>
        </w:rPr>
      </w:pPr>
      <w:r w:rsidRPr="001220D8">
        <w:rPr>
          <w:rFonts w:ascii="Times New Roman" w:hAnsi="Times New Roman"/>
          <w:sz w:val="24"/>
          <w:szCs w:val="24"/>
        </w:rPr>
        <w:t>Гарантировать конфиденциальность информации о совместной деятельности по Договору.</w:t>
      </w:r>
    </w:p>
    <w:p w:rsidR="00DA6A78" w:rsidRPr="001220D8" w:rsidRDefault="00DA6A78" w:rsidP="00C05FDB">
      <w:pPr>
        <w:pStyle w:val="af1"/>
        <w:widowControl w:val="0"/>
        <w:numPr>
          <w:ilvl w:val="2"/>
          <w:numId w:val="33"/>
        </w:numPr>
        <w:spacing w:after="0"/>
        <w:ind w:left="0" w:right="-142" w:firstLine="567"/>
        <w:jc w:val="both"/>
        <w:rPr>
          <w:rFonts w:ascii="Times New Roman" w:hAnsi="Times New Roman"/>
          <w:sz w:val="24"/>
          <w:szCs w:val="24"/>
        </w:rPr>
      </w:pPr>
      <w:r w:rsidRPr="001220D8">
        <w:rPr>
          <w:rFonts w:ascii="Times New Roman" w:hAnsi="Times New Roman"/>
          <w:sz w:val="24"/>
          <w:szCs w:val="24"/>
        </w:rPr>
        <w:t>Выполнять иные обязанности, предусмотренные настоящим Договором.</w:t>
      </w:r>
    </w:p>
    <w:p w:rsidR="00DA6A78" w:rsidRPr="001220D8" w:rsidRDefault="00DA6A78" w:rsidP="00BB092F">
      <w:pPr>
        <w:pStyle w:val="af1"/>
        <w:widowControl w:val="0"/>
        <w:numPr>
          <w:ilvl w:val="1"/>
          <w:numId w:val="33"/>
        </w:numPr>
        <w:spacing w:after="0"/>
        <w:ind w:left="0" w:right="-142" w:firstLine="567"/>
        <w:jc w:val="both"/>
        <w:rPr>
          <w:rFonts w:ascii="Times New Roman" w:hAnsi="Times New Roman"/>
          <w:b/>
          <w:bCs/>
          <w:sz w:val="24"/>
          <w:szCs w:val="24"/>
        </w:rPr>
      </w:pPr>
      <w:r w:rsidRPr="001220D8">
        <w:rPr>
          <w:rFonts w:ascii="Times New Roman" w:hAnsi="Times New Roman"/>
          <w:b/>
          <w:bCs/>
          <w:sz w:val="24"/>
          <w:szCs w:val="24"/>
        </w:rPr>
        <w:t xml:space="preserve">Подрядчик вправе: </w:t>
      </w:r>
    </w:p>
    <w:p w:rsidR="00DA6A78" w:rsidRPr="001220D8" w:rsidRDefault="00DA6A78" w:rsidP="00F9741B">
      <w:pPr>
        <w:pStyle w:val="af1"/>
        <w:widowControl w:val="0"/>
        <w:numPr>
          <w:ilvl w:val="2"/>
          <w:numId w:val="33"/>
        </w:numPr>
        <w:spacing w:after="0"/>
        <w:ind w:left="0" w:right="-142" w:firstLine="567"/>
        <w:jc w:val="both"/>
        <w:rPr>
          <w:rFonts w:ascii="Times New Roman" w:hAnsi="Times New Roman"/>
          <w:color w:val="000000"/>
          <w:sz w:val="24"/>
          <w:szCs w:val="24"/>
        </w:rPr>
      </w:pPr>
      <w:r w:rsidRPr="001220D8">
        <w:rPr>
          <w:rFonts w:ascii="Times New Roman" w:hAnsi="Times New Roman"/>
          <w:color w:val="000000"/>
          <w:sz w:val="24"/>
          <w:szCs w:val="24"/>
        </w:rPr>
        <w:t>Требовать от Заказчика приемки результатов выполнения работ.</w:t>
      </w:r>
    </w:p>
    <w:p w:rsidR="00DA6A78" w:rsidRPr="001220D8" w:rsidRDefault="00DA6A78" w:rsidP="00F9741B">
      <w:pPr>
        <w:pStyle w:val="af1"/>
        <w:widowControl w:val="0"/>
        <w:numPr>
          <w:ilvl w:val="2"/>
          <w:numId w:val="33"/>
        </w:numPr>
        <w:spacing w:after="0"/>
        <w:ind w:left="0" w:right="-142" w:firstLine="567"/>
        <w:jc w:val="both"/>
        <w:rPr>
          <w:rFonts w:ascii="Times New Roman" w:hAnsi="Times New Roman"/>
          <w:color w:val="000000"/>
          <w:sz w:val="24"/>
          <w:szCs w:val="24"/>
        </w:rPr>
      </w:pPr>
      <w:r w:rsidRPr="001220D8">
        <w:rPr>
          <w:rFonts w:ascii="Times New Roman" w:hAnsi="Times New Roman"/>
          <w:color w:val="000000"/>
          <w:sz w:val="24"/>
          <w:szCs w:val="24"/>
        </w:rPr>
        <w:t>Требовать от Заказчика оплаты принятой без замечаний работы.</w:t>
      </w:r>
    </w:p>
    <w:p w:rsidR="00DA6A78" w:rsidRPr="001220D8" w:rsidRDefault="00DA6A78" w:rsidP="00F9741B">
      <w:pPr>
        <w:pStyle w:val="af1"/>
        <w:widowControl w:val="0"/>
        <w:numPr>
          <w:ilvl w:val="2"/>
          <w:numId w:val="33"/>
        </w:numPr>
        <w:spacing w:after="0"/>
        <w:ind w:left="0" w:right="-142" w:firstLine="567"/>
        <w:jc w:val="both"/>
        <w:rPr>
          <w:rFonts w:ascii="Times New Roman" w:hAnsi="Times New Roman"/>
          <w:color w:val="000000"/>
          <w:sz w:val="24"/>
          <w:szCs w:val="24"/>
        </w:rPr>
      </w:pPr>
      <w:r w:rsidRPr="001220D8">
        <w:rPr>
          <w:rFonts w:ascii="Times New Roman" w:hAnsi="Times New Roman"/>
          <w:color w:val="000000"/>
          <w:sz w:val="24"/>
          <w:szCs w:val="24"/>
        </w:rPr>
        <w:t>Запрашивать в Заказчика информацию, необ</w:t>
      </w:r>
      <w:r>
        <w:rPr>
          <w:rFonts w:ascii="Times New Roman" w:hAnsi="Times New Roman"/>
          <w:color w:val="000000"/>
          <w:sz w:val="24"/>
          <w:szCs w:val="24"/>
        </w:rPr>
        <w:t>ходимую для выполнения условий Д</w:t>
      </w:r>
      <w:r w:rsidRPr="001220D8">
        <w:rPr>
          <w:rFonts w:ascii="Times New Roman" w:hAnsi="Times New Roman"/>
          <w:color w:val="000000"/>
          <w:sz w:val="24"/>
          <w:szCs w:val="24"/>
        </w:rPr>
        <w:t>оговора.</w:t>
      </w:r>
    </w:p>
    <w:p w:rsidR="00DA6A78" w:rsidRPr="001220D8" w:rsidRDefault="00DA6A78" w:rsidP="00F9741B">
      <w:pPr>
        <w:pStyle w:val="af1"/>
        <w:widowControl w:val="0"/>
        <w:numPr>
          <w:ilvl w:val="2"/>
          <w:numId w:val="33"/>
        </w:numPr>
        <w:spacing w:after="0"/>
        <w:ind w:left="0" w:right="-142" w:firstLine="567"/>
        <w:jc w:val="both"/>
        <w:rPr>
          <w:rFonts w:ascii="Times New Roman" w:hAnsi="Times New Roman"/>
          <w:sz w:val="24"/>
          <w:szCs w:val="24"/>
        </w:rPr>
      </w:pPr>
      <w:r w:rsidRPr="001220D8">
        <w:rPr>
          <w:rFonts w:ascii="Times New Roman" w:hAnsi="Times New Roman"/>
          <w:color w:val="000000"/>
          <w:sz w:val="24"/>
          <w:szCs w:val="24"/>
        </w:rPr>
        <w:t xml:space="preserve">Требовать </w:t>
      </w:r>
      <w:r w:rsidRPr="001220D8">
        <w:rPr>
          <w:rFonts w:ascii="Times New Roman" w:hAnsi="Times New Roman"/>
          <w:sz w:val="24"/>
          <w:szCs w:val="24"/>
        </w:rPr>
        <w:t>возмещения убытков, причиненных Подрядчику по ви</w:t>
      </w:r>
      <w:r>
        <w:rPr>
          <w:rFonts w:ascii="Times New Roman" w:hAnsi="Times New Roman"/>
          <w:sz w:val="24"/>
          <w:szCs w:val="24"/>
        </w:rPr>
        <w:t>не Заказчика в ходе исполнения Д</w:t>
      </w:r>
      <w:r w:rsidRPr="001220D8">
        <w:rPr>
          <w:rFonts w:ascii="Times New Roman" w:hAnsi="Times New Roman"/>
          <w:sz w:val="24"/>
          <w:szCs w:val="24"/>
        </w:rPr>
        <w:t>оговора.</w:t>
      </w:r>
    </w:p>
    <w:p w:rsidR="00DA6A78" w:rsidRPr="001220D8" w:rsidRDefault="00DA6A78" w:rsidP="00F9741B">
      <w:pPr>
        <w:pStyle w:val="af1"/>
        <w:widowControl w:val="0"/>
        <w:numPr>
          <w:ilvl w:val="2"/>
          <w:numId w:val="33"/>
        </w:numPr>
        <w:spacing w:after="0"/>
        <w:ind w:left="0" w:right="-142" w:firstLine="567"/>
        <w:jc w:val="both"/>
        <w:rPr>
          <w:rFonts w:ascii="Times New Roman" w:hAnsi="Times New Roman"/>
          <w:sz w:val="24"/>
          <w:szCs w:val="24"/>
        </w:rPr>
      </w:pPr>
      <w:r w:rsidRPr="001220D8">
        <w:rPr>
          <w:rFonts w:ascii="Times New Roman" w:hAnsi="Times New Roman"/>
          <w:sz w:val="24"/>
          <w:szCs w:val="24"/>
        </w:rPr>
        <w:t xml:space="preserve">Привлечь к исполнению Договора субподрядчиков. При этом ответственность перед Заказчиком за последствия неисполнения или ненадлежащего исполнения обязательств субподрядчиком возлагается на Подрядчика в соответствии с правилами пункта 1 статьи 313 и статьи 404 Гражданского кодекса Российской Федерации. </w:t>
      </w:r>
    </w:p>
    <w:p w:rsidR="00DA6A78" w:rsidRPr="001220D8" w:rsidRDefault="00DA6A78" w:rsidP="00BB092F">
      <w:pPr>
        <w:pStyle w:val="a5"/>
        <w:widowControl w:val="0"/>
        <w:numPr>
          <w:ilvl w:val="1"/>
          <w:numId w:val="33"/>
        </w:numPr>
        <w:spacing w:before="0" w:beforeAutospacing="0" w:after="0" w:afterAutospacing="0" w:line="276" w:lineRule="auto"/>
        <w:ind w:left="0" w:right="-142" w:firstLine="567"/>
        <w:rPr>
          <w:b/>
        </w:rPr>
      </w:pPr>
      <w:r w:rsidRPr="001220D8">
        <w:rPr>
          <w:b/>
        </w:rPr>
        <w:t>Заказчик обязан:</w:t>
      </w:r>
    </w:p>
    <w:p w:rsidR="00DA6A78" w:rsidRPr="001220D8" w:rsidRDefault="00DA6A78" w:rsidP="00EF3C54">
      <w:pPr>
        <w:pStyle w:val="a5"/>
        <w:widowControl w:val="0"/>
        <w:numPr>
          <w:ilvl w:val="2"/>
          <w:numId w:val="33"/>
        </w:numPr>
        <w:spacing w:before="0" w:beforeAutospacing="0" w:after="0" w:afterAutospacing="0" w:line="276" w:lineRule="auto"/>
        <w:ind w:left="0" w:right="-142" w:firstLine="567"/>
      </w:pPr>
      <w:r w:rsidRPr="001220D8">
        <w:t>Создать Подрядчику необходимые условия для выполнения работ.</w:t>
      </w:r>
    </w:p>
    <w:p w:rsidR="00DA6A78" w:rsidRPr="001220D8" w:rsidRDefault="00DA6A78" w:rsidP="00A24F7F">
      <w:pPr>
        <w:pStyle w:val="a5"/>
        <w:widowControl w:val="0"/>
        <w:numPr>
          <w:ilvl w:val="2"/>
          <w:numId w:val="33"/>
        </w:numPr>
        <w:spacing w:before="0" w:beforeAutospacing="0" w:after="0" w:afterAutospacing="0" w:line="276" w:lineRule="auto"/>
        <w:ind w:left="0" w:right="-142" w:firstLine="567"/>
      </w:pPr>
      <w:r w:rsidRPr="001220D8">
        <w:t>Передать Подрядчику техническую документацию и информацию, необходимые для выполнения условий Договора.</w:t>
      </w:r>
    </w:p>
    <w:p w:rsidR="00DA6A78" w:rsidRPr="001220D8" w:rsidRDefault="00DA6A78" w:rsidP="007756E9">
      <w:pPr>
        <w:pStyle w:val="a5"/>
        <w:widowControl w:val="0"/>
        <w:numPr>
          <w:ilvl w:val="2"/>
          <w:numId w:val="33"/>
        </w:numPr>
        <w:spacing w:before="0" w:beforeAutospacing="0" w:after="0" w:afterAutospacing="0" w:line="276" w:lineRule="auto"/>
        <w:ind w:left="0" w:right="-142" w:firstLine="567"/>
      </w:pPr>
      <w:r w:rsidRPr="001220D8">
        <w:t>Обеспечить приемку представленных Под</w:t>
      </w:r>
      <w:r>
        <w:t>рядчиком результатов работы по Д</w:t>
      </w:r>
      <w:r w:rsidRPr="001220D8">
        <w:t>оговору.</w:t>
      </w:r>
    </w:p>
    <w:p w:rsidR="00DA6A78" w:rsidRPr="001220D8" w:rsidRDefault="00DA6A78" w:rsidP="007756E9">
      <w:pPr>
        <w:pStyle w:val="a5"/>
        <w:widowControl w:val="0"/>
        <w:numPr>
          <w:ilvl w:val="2"/>
          <w:numId w:val="33"/>
        </w:numPr>
        <w:spacing w:before="0" w:beforeAutospacing="0" w:after="0" w:afterAutospacing="0" w:line="276" w:lineRule="auto"/>
        <w:ind w:left="0" w:right="-142" w:firstLine="567"/>
        <w:rPr>
          <w:color w:val="000000"/>
        </w:rPr>
      </w:pPr>
      <w:r w:rsidRPr="001220D8">
        <w:t>Оплатить выполн</w:t>
      </w:r>
      <w:r>
        <w:rPr>
          <w:color w:val="000000"/>
        </w:rPr>
        <w:t>енную по Д</w:t>
      </w:r>
      <w:r w:rsidRPr="001220D8">
        <w:rPr>
          <w:color w:val="000000"/>
        </w:rPr>
        <w:t>о</w:t>
      </w:r>
      <w:r>
        <w:rPr>
          <w:color w:val="000000"/>
        </w:rPr>
        <w:t>говору работу после подписания С</w:t>
      </w:r>
      <w:r w:rsidRPr="001220D8">
        <w:rPr>
          <w:color w:val="000000"/>
        </w:rPr>
        <w:t>торонами акта о приемке выполненных работ (по форме КС-2) и справки о стоимости выполненных работ и затрат (по форме КС-3) в порядке, предусмотренном разделом 2 настоящего Договора.</w:t>
      </w:r>
    </w:p>
    <w:p w:rsidR="00DA6A78" w:rsidRPr="001220D8" w:rsidRDefault="00DA6A78" w:rsidP="007756E9">
      <w:pPr>
        <w:pStyle w:val="a5"/>
        <w:widowControl w:val="0"/>
        <w:numPr>
          <w:ilvl w:val="2"/>
          <w:numId w:val="33"/>
        </w:numPr>
        <w:spacing w:before="0" w:beforeAutospacing="0" w:after="0" w:afterAutospacing="0" w:line="276" w:lineRule="auto"/>
        <w:ind w:left="0" w:right="-142" w:firstLine="567"/>
        <w:rPr>
          <w:color w:val="000000"/>
        </w:rPr>
      </w:pPr>
      <w:r w:rsidRPr="001220D8">
        <w:rPr>
          <w:color w:val="000000"/>
        </w:rPr>
        <w:t>Гарантировать конфиденциальность информации о совместной деятельности по Договору.</w:t>
      </w:r>
    </w:p>
    <w:p w:rsidR="00DA6A78" w:rsidRPr="001220D8" w:rsidRDefault="00DA6A78" w:rsidP="00EF3C54">
      <w:pPr>
        <w:pStyle w:val="af1"/>
        <w:widowControl w:val="0"/>
        <w:numPr>
          <w:ilvl w:val="2"/>
          <w:numId w:val="33"/>
        </w:numPr>
        <w:spacing w:after="0"/>
        <w:ind w:left="0" w:right="-142" w:firstLine="567"/>
        <w:jc w:val="both"/>
        <w:rPr>
          <w:rFonts w:ascii="Times New Roman" w:hAnsi="Times New Roman"/>
          <w:sz w:val="24"/>
          <w:szCs w:val="24"/>
        </w:rPr>
      </w:pPr>
      <w:r w:rsidRPr="001220D8">
        <w:rPr>
          <w:rFonts w:ascii="Times New Roman" w:hAnsi="Times New Roman"/>
          <w:sz w:val="24"/>
          <w:szCs w:val="24"/>
        </w:rPr>
        <w:t>Выполнять иные обязанности, предусмотренные</w:t>
      </w:r>
      <w:r>
        <w:rPr>
          <w:rFonts w:ascii="Times New Roman" w:hAnsi="Times New Roman"/>
          <w:sz w:val="24"/>
          <w:szCs w:val="24"/>
        </w:rPr>
        <w:t xml:space="preserve"> настоящим д</w:t>
      </w:r>
      <w:r w:rsidRPr="001220D8">
        <w:rPr>
          <w:rFonts w:ascii="Times New Roman" w:hAnsi="Times New Roman"/>
          <w:sz w:val="24"/>
          <w:szCs w:val="24"/>
        </w:rPr>
        <w:t>оговором.</w:t>
      </w:r>
    </w:p>
    <w:p w:rsidR="00DA6A78" w:rsidRPr="001220D8" w:rsidRDefault="00DA6A78" w:rsidP="00BB092F">
      <w:pPr>
        <w:pStyle w:val="af1"/>
        <w:widowControl w:val="0"/>
        <w:numPr>
          <w:ilvl w:val="1"/>
          <w:numId w:val="33"/>
        </w:numPr>
        <w:spacing w:after="0"/>
        <w:ind w:left="0" w:right="-142" w:firstLine="567"/>
        <w:jc w:val="both"/>
        <w:rPr>
          <w:rFonts w:ascii="Times New Roman" w:hAnsi="Times New Roman"/>
          <w:b/>
          <w:bCs/>
          <w:sz w:val="24"/>
          <w:szCs w:val="24"/>
        </w:rPr>
      </w:pPr>
      <w:r w:rsidRPr="001220D8">
        <w:rPr>
          <w:rFonts w:ascii="Times New Roman" w:hAnsi="Times New Roman"/>
          <w:b/>
          <w:bCs/>
          <w:sz w:val="24"/>
          <w:szCs w:val="24"/>
        </w:rPr>
        <w:t>Заказчик вправе:</w:t>
      </w:r>
    </w:p>
    <w:p w:rsidR="00DA6A78" w:rsidRPr="001220D8" w:rsidRDefault="00DA6A78" w:rsidP="00EF3C54">
      <w:pPr>
        <w:pStyle w:val="a3"/>
        <w:widowControl w:val="0"/>
        <w:numPr>
          <w:ilvl w:val="2"/>
          <w:numId w:val="33"/>
        </w:numPr>
        <w:spacing w:after="0" w:line="276" w:lineRule="auto"/>
        <w:ind w:left="0" w:right="-142" w:firstLine="567"/>
        <w:rPr>
          <w:rFonts w:ascii="Times New Roman" w:hAnsi="Times New Roman"/>
          <w:color w:val="000000"/>
        </w:rPr>
      </w:pPr>
      <w:r w:rsidRPr="001220D8">
        <w:rPr>
          <w:rFonts w:ascii="Times New Roman" w:hAnsi="Times New Roman"/>
          <w:color w:val="000000"/>
        </w:rPr>
        <w:t>Проверять в любое время ход и качество вып</w:t>
      </w:r>
      <w:r>
        <w:rPr>
          <w:rFonts w:ascii="Times New Roman" w:hAnsi="Times New Roman"/>
          <w:color w:val="000000"/>
        </w:rPr>
        <w:t>олняемой Подрядчиком работы по Д</w:t>
      </w:r>
      <w:r w:rsidRPr="001220D8">
        <w:rPr>
          <w:rFonts w:ascii="Times New Roman" w:hAnsi="Times New Roman"/>
          <w:color w:val="000000"/>
        </w:rPr>
        <w:t>оговору, оказывать консультативную и иную помощь Подрядчику без вмешательства в его оперативно-хозяйственную деятельность.</w:t>
      </w:r>
    </w:p>
    <w:p w:rsidR="00DA6A78" w:rsidRPr="001220D8" w:rsidRDefault="00DA6A78" w:rsidP="00EF3C54">
      <w:pPr>
        <w:pStyle w:val="a3"/>
        <w:widowControl w:val="0"/>
        <w:numPr>
          <w:ilvl w:val="2"/>
          <w:numId w:val="33"/>
        </w:numPr>
        <w:spacing w:after="0" w:line="276" w:lineRule="auto"/>
        <w:ind w:left="0" w:right="-142" w:firstLine="567"/>
        <w:rPr>
          <w:rFonts w:ascii="Times New Roman" w:hAnsi="Times New Roman"/>
          <w:color w:val="000000"/>
        </w:rPr>
      </w:pPr>
      <w:r w:rsidRPr="001220D8">
        <w:rPr>
          <w:rFonts w:ascii="Times New Roman" w:hAnsi="Times New Roman"/>
        </w:rPr>
        <w:t>Досрочно принять и оплатить раб</w:t>
      </w:r>
      <w:r>
        <w:rPr>
          <w:rFonts w:ascii="Times New Roman" w:hAnsi="Times New Roman"/>
        </w:rPr>
        <w:t>оты в соответствии с условиями Д</w:t>
      </w:r>
      <w:r w:rsidRPr="001220D8">
        <w:rPr>
          <w:rFonts w:ascii="Times New Roman" w:hAnsi="Times New Roman"/>
        </w:rPr>
        <w:t>оговора.</w:t>
      </w:r>
    </w:p>
    <w:p w:rsidR="00DA6A78" w:rsidRPr="001220D8" w:rsidRDefault="00DA6A78" w:rsidP="00A64183">
      <w:pPr>
        <w:pStyle w:val="a3"/>
        <w:widowControl w:val="0"/>
        <w:numPr>
          <w:ilvl w:val="2"/>
          <w:numId w:val="33"/>
        </w:numPr>
        <w:spacing w:after="0" w:line="276" w:lineRule="auto"/>
        <w:ind w:left="0" w:right="-142" w:firstLine="567"/>
        <w:rPr>
          <w:rFonts w:ascii="Times New Roman" w:hAnsi="Times New Roman"/>
        </w:rPr>
      </w:pPr>
      <w:r w:rsidRPr="001220D8">
        <w:rPr>
          <w:rFonts w:ascii="Times New Roman" w:hAnsi="Times New Roman"/>
        </w:rPr>
        <w:t>Требовать от Подрядчика своевременного предоставления надлежащим образом оформленной отчетной документации и материалов, подтверждающих исполнение обязательств в соответствии с условиями настоящего договора;</w:t>
      </w:r>
    </w:p>
    <w:p w:rsidR="00DA6A78" w:rsidRPr="001220D8" w:rsidRDefault="00DA6A78" w:rsidP="00A64183">
      <w:pPr>
        <w:pStyle w:val="a3"/>
        <w:widowControl w:val="0"/>
        <w:numPr>
          <w:ilvl w:val="2"/>
          <w:numId w:val="33"/>
        </w:numPr>
        <w:spacing w:after="0" w:line="276" w:lineRule="auto"/>
        <w:ind w:left="0" w:right="-142" w:firstLine="567"/>
        <w:rPr>
          <w:rFonts w:ascii="Times New Roman" w:hAnsi="Times New Roman"/>
          <w:color w:val="000000"/>
        </w:rPr>
      </w:pPr>
      <w:r w:rsidRPr="001220D8">
        <w:rPr>
          <w:rFonts w:ascii="Times New Roman" w:hAnsi="Times New Roman"/>
        </w:rPr>
        <w:t>Отказаться от оплаты в случае несоответствия результатов выполненной раб</w:t>
      </w:r>
      <w:r>
        <w:rPr>
          <w:rFonts w:ascii="Times New Roman" w:hAnsi="Times New Roman"/>
        </w:rPr>
        <w:t xml:space="preserve">оты </w:t>
      </w:r>
      <w:r>
        <w:rPr>
          <w:rFonts w:ascii="Times New Roman" w:hAnsi="Times New Roman"/>
        </w:rPr>
        <w:lastRenderedPageBreak/>
        <w:t>требованиям, установленным Д</w:t>
      </w:r>
      <w:r w:rsidRPr="001220D8">
        <w:rPr>
          <w:rFonts w:ascii="Times New Roman" w:hAnsi="Times New Roman"/>
        </w:rPr>
        <w:t>оговором.</w:t>
      </w:r>
    </w:p>
    <w:p w:rsidR="00DA6A78" w:rsidRPr="001220D8" w:rsidRDefault="00DA6A78" w:rsidP="00EF3C54">
      <w:pPr>
        <w:pStyle w:val="a3"/>
        <w:widowControl w:val="0"/>
        <w:numPr>
          <w:ilvl w:val="2"/>
          <w:numId w:val="33"/>
        </w:numPr>
        <w:spacing w:after="0" w:line="276" w:lineRule="auto"/>
        <w:ind w:left="0" w:right="-142" w:firstLine="567"/>
        <w:rPr>
          <w:rFonts w:ascii="Times New Roman" w:hAnsi="Times New Roman"/>
          <w:color w:val="000000"/>
        </w:rPr>
      </w:pPr>
      <w:r w:rsidRPr="001220D8">
        <w:rPr>
          <w:rFonts w:ascii="Times New Roman" w:hAnsi="Times New Roman"/>
        </w:rPr>
        <w:t>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DA6A78" w:rsidRPr="001220D8" w:rsidRDefault="00DA6A78" w:rsidP="00EF3C54">
      <w:pPr>
        <w:pStyle w:val="a3"/>
        <w:widowControl w:val="0"/>
        <w:numPr>
          <w:ilvl w:val="2"/>
          <w:numId w:val="33"/>
        </w:numPr>
        <w:spacing w:after="0" w:line="276" w:lineRule="auto"/>
        <w:ind w:left="0" w:right="-142" w:firstLine="567"/>
        <w:rPr>
          <w:rFonts w:ascii="Times New Roman" w:hAnsi="Times New Roman"/>
          <w:color w:val="000000"/>
        </w:rPr>
      </w:pPr>
      <w:r w:rsidRPr="001220D8">
        <w:rPr>
          <w:rFonts w:ascii="Times New Roman" w:hAnsi="Times New Roman"/>
        </w:rPr>
        <w:t>Требовать возмещения неустойки и (или) убытков, причиненных по вине Подрядчика.</w:t>
      </w:r>
    </w:p>
    <w:p w:rsidR="00DA6A78" w:rsidRPr="001220D8" w:rsidRDefault="00DA6A78" w:rsidP="00EF3C54">
      <w:pPr>
        <w:pStyle w:val="a3"/>
        <w:widowControl w:val="0"/>
        <w:numPr>
          <w:ilvl w:val="2"/>
          <w:numId w:val="33"/>
        </w:numPr>
        <w:spacing w:after="0" w:line="276" w:lineRule="auto"/>
        <w:ind w:left="0" w:right="-142" w:firstLine="567"/>
        <w:rPr>
          <w:rFonts w:ascii="Times New Roman" w:hAnsi="Times New Roman"/>
        </w:rPr>
      </w:pPr>
      <w:r w:rsidRPr="001220D8">
        <w:rPr>
          <w:rFonts w:ascii="Times New Roman" w:hAnsi="Times New Roman"/>
        </w:rPr>
        <w:t>Осуществлять иные права, предусмотренные настоящим Договором и (или) законодательством Российской Федерации.</w:t>
      </w:r>
    </w:p>
    <w:p w:rsidR="00DA6A78" w:rsidRPr="001220D8" w:rsidRDefault="00DA6A78" w:rsidP="00EF3C54">
      <w:pPr>
        <w:pStyle w:val="a3"/>
        <w:widowControl w:val="0"/>
        <w:spacing w:after="0" w:line="276" w:lineRule="auto"/>
        <w:ind w:left="567" w:right="-142"/>
        <w:rPr>
          <w:rFonts w:ascii="Times New Roman" w:hAnsi="Times New Roman"/>
        </w:rPr>
      </w:pPr>
    </w:p>
    <w:p w:rsidR="00DA6A78" w:rsidRPr="001220D8" w:rsidRDefault="00DA6A78" w:rsidP="00982E1D">
      <w:pPr>
        <w:pStyle w:val="af1"/>
        <w:widowControl w:val="0"/>
        <w:numPr>
          <w:ilvl w:val="0"/>
          <w:numId w:val="33"/>
        </w:numPr>
        <w:tabs>
          <w:tab w:val="left" w:pos="1134"/>
          <w:tab w:val="left" w:pos="2340"/>
          <w:tab w:val="left" w:pos="2520"/>
          <w:tab w:val="left" w:pos="2700"/>
          <w:tab w:val="center" w:pos="2977"/>
          <w:tab w:val="left" w:pos="3240"/>
          <w:tab w:val="left" w:pos="3420"/>
        </w:tabs>
        <w:spacing w:after="0"/>
        <w:ind w:left="0" w:right="-142" w:firstLine="0"/>
        <w:jc w:val="center"/>
        <w:rPr>
          <w:rFonts w:ascii="Times New Roman" w:hAnsi="Times New Roman"/>
          <w:b/>
          <w:sz w:val="24"/>
          <w:szCs w:val="24"/>
        </w:rPr>
      </w:pPr>
      <w:r w:rsidRPr="001220D8">
        <w:rPr>
          <w:rFonts w:ascii="Times New Roman" w:hAnsi="Times New Roman"/>
          <w:b/>
          <w:sz w:val="24"/>
          <w:szCs w:val="24"/>
        </w:rPr>
        <w:t>Качество работ и гарантийные обязательства</w:t>
      </w:r>
    </w:p>
    <w:p w:rsidR="00DA6A78" w:rsidRPr="001220D8" w:rsidRDefault="00DA6A78" w:rsidP="00182CED">
      <w:pPr>
        <w:pStyle w:val="af1"/>
        <w:widowControl w:val="0"/>
        <w:numPr>
          <w:ilvl w:val="1"/>
          <w:numId w:val="33"/>
        </w:numPr>
        <w:tabs>
          <w:tab w:val="left" w:pos="1134"/>
          <w:tab w:val="center" w:pos="2977"/>
        </w:tabs>
        <w:spacing w:after="0"/>
        <w:ind w:left="0" w:right="-142" w:firstLine="567"/>
        <w:jc w:val="both"/>
        <w:rPr>
          <w:rFonts w:ascii="Times New Roman" w:hAnsi="Times New Roman"/>
          <w:sz w:val="24"/>
          <w:szCs w:val="24"/>
        </w:rPr>
      </w:pPr>
      <w:r w:rsidRPr="001220D8">
        <w:rPr>
          <w:rFonts w:ascii="Times New Roman" w:hAnsi="Times New Roman"/>
          <w:sz w:val="24"/>
          <w:szCs w:val="24"/>
        </w:rPr>
        <w:t>Подрядчик гарантирует качество работ в соответствии с условиями Договора.</w:t>
      </w:r>
    </w:p>
    <w:p w:rsidR="00DA6A78" w:rsidRPr="001220D8" w:rsidRDefault="00DA6A78" w:rsidP="00182CED">
      <w:pPr>
        <w:pStyle w:val="af1"/>
        <w:widowControl w:val="0"/>
        <w:numPr>
          <w:ilvl w:val="1"/>
          <w:numId w:val="33"/>
        </w:numPr>
        <w:tabs>
          <w:tab w:val="left" w:pos="1134"/>
          <w:tab w:val="center" w:pos="2977"/>
        </w:tabs>
        <w:spacing w:after="0"/>
        <w:ind w:left="0" w:right="-142" w:firstLine="567"/>
        <w:jc w:val="both"/>
        <w:rPr>
          <w:rFonts w:ascii="Times New Roman" w:hAnsi="Times New Roman"/>
          <w:sz w:val="24"/>
          <w:szCs w:val="24"/>
        </w:rPr>
      </w:pPr>
      <w:r w:rsidRPr="001220D8">
        <w:rPr>
          <w:rFonts w:ascii="Times New Roman" w:hAnsi="Times New Roman"/>
          <w:sz w:val="24"/>
          <w:szCs w:val="24"/>
        </w:rPr>
        <w:t xml:space="preserve">Все материалы и оборудование, применяемые при выполнении работ, должны иметь сертификаты соответствия, декларации о соответствии, </w:t>
      </w:r>
      <w:r>
        <w:rPr>
          <w:rFonts w:ascii="Times New Roman" w:hAnsi="Times New Roman"/>
          <w:sz w:val="24"/>
          <w:szCs w:val="24"/>
        </w:rPr>
        <w:t xml:space="preserve">в том числе пожарной безопасности, </w:t>
      </w:r>
      <w:r w:rsidRPr="001220D8">
        <w:rPr>
          <w:rFonts w:ascii="Times New Roman" w:hAnsi="Times New Roman"/>
          <w:sz w:val="24"/>
          <w:szCs w:val="24"/>
        </w:rPr>
        <w:t>технические паспорта, санитарно-эпидемиологические заключения и другие предусмотренные нормативными правовыми актами Российской Федерации, строительными нормами и правилами документы, удостоверяющие их происхождение, качество и сроки годности. Подрядчик обязан предоставить указанные документы</w:t>
      </w:r>
      <w:r>
        <w:rPr>
          <w:rFonts w:ascii="Times New Roman" w:hAnsi="Times New Roman"/>
          <w:sz w:val="24"/>
          <w:szCs w:val="24"/>
        </w:rPr>
        <w:t xml:space="preserve"> в исполнительной документации</w:t>
      </w:r>
      <w:r w:rsidRPr="001220D8">
        <w:rPr>
          <w:rFonts w:ascii="Times New Roman" w:hAnsi="Times New Roman"/>
          <w:sz w:val="24"/>
          <w:szCs w:val="24"/>
        </w:rPr>
        <w:t>.</w:t>
      </w:r>
    </w:p>
    <w:p w:rsidR="00DA6A78" w:rsidRPr="001220D8" w:rsidRDefault="00DA6A78" w:rsidP="00182CED">
      <w:pPr>
        <w:pStyle w:val="af1"/>
        <w:widowControl w:val="0"/>
        <w:numPr>
          <w:ilvl w:val="1"/>
          <w:numId w:val="33"/>
        </w:numPr>
        <w:tabs>
          <w:tab w:val="left" w:pos="1134"/>
          <w:tab w:val="center" w:pos="2977"/>
        </w:tabs>
        <w:spacing w:after="0"/>
        <w:ind w:left="0" w:right="-142" w:firstLine="567"/>
        <w:jc w:val="both"/>
        <w:rPr>
          <w:rFonts w:ascii="Times New Roman" w:hAnsi="Times New Roman"/>
          <w:sz w:val="24"/>
          <w:szCs w:val="24"/>
        </w:rPr>
      </w:pPr>
      <w:r w:rsidRPr="001220D8">
        <w:rPr>
          <w:rFonts w:ascii="Times New Roman" w:hAnsi="Times New Roman"/>
          <w:sz w:val="24"/>
          <w:szCs w:val="24"/>
        </w:rPr>
        <w:t>Результат работ должен соответствовать требованиям Договора, а также иным обязательным нормам, установленным действующим законодательством Российской Федерации, в том числе:</w:t>
      </w:r>
    </w:p>
    <w:p w:rsidR="00DA6A78" w:rsidRPr="003D2163" w:rsidRDefault="00DA6A78" w:rsidP="003D2163">
      <w:pPr>
        <w:ind w:firstLine="601"/>
        <w:jc w:val="both"/>
        <w:rPr>
          <w:rFonts w:ascii="Times New Roman" w:hAnsi="Times New Roman"/>
          <w:sz w:val="24"/>
          <w:szCs w:val="24"/>
        </w:rPr>
      </w:pPr>
      <w:r w:rsidRPr="003D2163">
        <w:rPr>
          <w:rFonts w:ascii="Times New Roman" w:hAnsi="Times New Roman"/>
          <w:sz w:val="24"/>
          <w:szCs w:val="24"/>
        </w:rPr>
        <w:t>•</w:t>
      </w:r>
      <w:r w:rsidRPr="003D2163">
        <w:rPr>
          <w:rFonts w:ascii="Times New Roman" w:hAnsi="Times New Roman"/>
          <w:sz w:val="24"/>
          <w:szCs w:val="24"/>
        </w:rPr>
        <w:tab/>
        <w:t>СНиП 12-03-2001 Безопасность труда в строительстве часть 1. Общие требования.</w:t>
      </w:r>
    </w:p>
    <w:p w:rsidR="00DA6A78" w:rsidRPr="003D2163" w:rsidRDefault="00DA6A78" w:rsidP="003D2163">
      <w:pPr>
        <w:ind w:firstLine="601"/>
        <w:jc w:val="both"/>
        <w:rPr>
          <w:rFonts w:ascii="Times New Roman" w:hAnsi="Times New Roman"/>
          <w:sz w:val="24"/>
          <w:szCs w:val="24"/>
        </w:rPr>
      </w:pPr>
      <w:r w:rsidRPr="003D2163">
        <w:rPr>
          <w:rFonts w:ascii="Times New Roman" w:hAnsi="Times New Roman"/>
          <w:sz w:val="24"/>
          <w:szCs w:val="24"/>
        </w:rPr>
        <w:t>•</w:t>
      </w:r>
      <w:r w:rsidRPr="003D2163">
        <w:rPr>
          <w:rFonts w:ascii="Times New Roman" w:hAnsi="Times New Roman"/>
          <w:sz w:val="24"/>
          <w:szCs w:val="24"/>
        </w:rPr>
        <w:tab/>
        <w:t>СНиП 12-04-2002 «Безопасность труда в строительстве» часть 2. Строительное производство.</w:t>
      </w:r>
    </w:p>
    <w:p w:rsidR="00DA6A78" w:rsidRPr="003D2163" w:rsidRDefault="00DA6A78" w:rsidP="003D2163">
      <w:pPr>
        <w:ind w:firstLine="601"/>
        <w:jc w:val="both"/>
        <w:rPr>
          <w:rFonts w:ascii="Times New Roman" w:hAnsi="Times New Roman"/>
          <w:sz w:val="24"/>
          <w:szCs w:val="24"/>
        </w:rPr>
      </w:pPr>
      <w:r w:rsidRPr="003D2163">
        <w:rPr>
          <w:rFonts w:ascii="Times New Roman" w:hAnsi="Times New Roman"/>
          <w:sz w:val="24"/>
          <w:szCs w:val="24"/>
        </w:rPr>
        <w:t>•</w:t>
      </w:r>
      <w:r w:rsidRPr="003D2163">
        <w:rPr>
          <w:rFonts w:ascii="Times New Roman" w:hAnsi="Times New Roman"/>
          <w:sz w:val="24"/>
          <w:szCs w:val="24"/>
        </w:rPr>
        <w:tab/>
        <w:t>Федеральный закон от 30.03.1999 № 52-ФЗ «О санитарно-эпидемиологическом благополучии населения» (в ред. Федеральных законов от 30.12.2001 № 196-ФЗ, с изм., внесенным Федеральным законом от 22.12.2008 № 268-ФЗ).</w:t>
      </w:r>
    </w:p>
    <w:p w:rsidR="00DA6A78" w:rsidRPr="001220D8" w:rsidRDefault="00DA6A78" w:rsidP="00CB40FC">
      <w:pPr>
        <w:pStyle w:val="af1"/>
        <w:widowControl w:val="0"/>
        <w:numPr>
          <w:ilvl w:val="1"/>
          <w:numId w:val="33"/>
        </w:numPr>
        <w:tabs>
          <w:tab w:val="left" w:pos="1134"/>
          <w:tab w:val="center" w:pos="2977"/>
        </w:tabs>
        <w:spacing w:after="0"/>
        <w:ind w:left="0" w:right="-142" w:firstLine="567"/>
        <w:jc w:val="both"/>
        <w:rPr>
          <w:rFonts w:ascii="Times New Roman" w:hAnsi="Times New Roman"/>
          <w:sz w:val="24"/>
          <w:szCs w:val="24"/>
        </w:rPr>
      </w:pPr>
      <w:r w:rsidRPr="001220D8">
        <w:rPr>
          <w:rFonts w:ascii="Times New Roman" w:hAnsi="Times New Roman"/>
          <w:sz w:val="24"/>
          <w:szCs w:val="24"/>
        </w:rPr>
        <w:t>При выполнении работ должны соблюдаться требования пожарной безопасности и промышленной санитарии, использоваться средства индивидуальной защиты. Ответственность за соблюдение нормативных документов, правил техники безопасности, пожарной безопасности и охраны труда несет Подрядчик.</w:t>
      </w:r>
    </w:p>
    <w:p w:rsidR="00DA6A78" w:rsidRPr="001220D8" w:rsidRDefault="00DA6A78" w:rsidP="00182CED">
      <w:pPr>
        <w:pStyle w:val="af1"/>
        <w:widowControl w:val="0"/>
        <w:numPr>
          <w:ilvl w:val="1"/>
          <w:numId w:val="33"/>
        </w:numPr>
        <w:tabs>
          <w:tab w:val="left" w:pos="1134"/>
          <w:tab w:val="center" w:pos="2977"/>
        </w:tabs>
        <w:spacing w:after="0"/>
        <w:ind w:left="0" w:right="-142" w:firstLine="567"/>
        <w:jc w:val="both"/>
        <w:rPr>
          <w:rFonts w:ascii="Times New Roman" w:hAnsi="Times New Roman"/>
          <w:sz w:val="24"/>
          <w:szCs w:val="24"/>
        </w:rPr>
      </w:pPr>
      <w:r w:rsidRPr="001220D8">
        <w:rPr>
          <w:rFonts w:ascii="Times New Roman" w:hAnsi="Times New Roman"/>
          <w:sz w:val="24"/>
          <w:szCs w:val="24"/>
        </w:rPr>
        <w:t>Подрядчик допускает к работе на объекте иностранную рабочую силу в соответствии с действующим миграционным законодательством Российской Федерации.</w:t>
      </w:r>
    </w:p>
    <w:p w:rsidR="00DA6A78" w:rsidRPr="001220D8" w:rsidRDefault="00DA6A78" w:rsidP="00182CED">
      <w:pPr>
        <w:pStyle w:val="af1"/>
        <w:widowControl w:val="0"/>
        <w:numPr>
          <w:ilvl w:val="1"/>
          <w:numId w:val="33"/>
        </w:numPr>
        <w:tabs>
          <w:tab w:val="left" w:pos="1134"/>
          <w:tab w:val="center" w:pos="2977"/>
        </w:tabs>
        <w:spacing w:after="0"/>
        <w:ind w:left="0" w:right="-142" w:firstLine="567"/>
        <w:jc w:val="both"/>
        <w:rPr>
          <w:rFonts w:ascii="Times New Roman" w:hAnsi="Times New Roman"/>
          <w:sz w:val="24"/>
          <w:szCs w:val="24"/>
        </w:rPr>
      </w:pPr>
      <w:r w:rsidRPr="001220D8">
        <w:rPr>
          <w:rFonts w:ascii="Times New Roman" w:hAnsi="Times New Roman"/>
          <w:sz w:val="24"/>
          <w:szCs w:val="24"/>
        </w:rPr>
        <w:t>Вход рабочих и въезд автотранспорта на объект Заказчика осуществляется строго по пропускам (спискам), при предъявлении паспорта и на основании предварительной заявки (с указанием Ф.И.О., паспортных данных, государственного номера автотранспортного средства (при необходимости), за подписью руководителя подрядной организации.</w:t>
      </w:r>
    </w:p>
    <w:p w:rsidR="00DA6A78" w:rsidRPr="001220D8" w:rsidRDefault="00DA6A78" w:rsidP="00182CED">
      <w:pPr>
        <w:pStyle w:val="af1"/>
        <w:widowControl w:val="0"/>
        <w:numPr>
          <w:ilvl w:val="1"/>
          <w:numId w:val="33"/>
        </w:numPr>
        <w:tabs>
          <w:tab w:val="left" w:pos="1134"/>
          <w:tab w:val="center" w:pos="2977"/>
        </w:tabs>
        <w:spacing w:after="0"/>
        <w:ind w:left="0" w:right="-142" w:firstLine="567"/>
        <w:jc w:val="both"/>
        <w:rPr>
          <w:rFonts w:ascii="Times New Roman" w:hAnsi="Times New Roman"/>
          <w:sz w:val="24"/>
          <w:szCs w:val="24"/>
        </w:rPr>
      </w:pPr>
      <w:r w:rsidRPr="001220D8">
        <w:rPr>
          <w:rFonts w:ascii="Times New Roman" w:hAnsi="Times New Roman"/>
          <w:sz w:val="24"/>
          <w:szCs w:val="24"/>
        </w:rPr>
        <w:t>Доставка, разгрузка и погрузка оборудования и материалов к месту проведения работ осуществляется силами и за счет средств Подрядчика.</w:t>
      </w:r>
    </w:p>
    <w:p w:rsidR="00DA6A78" w:rsidRPr="001220D8" w:rsidRDefault="00DA6A78" w:rsidP="00182CED">
      <w:pPr>
        <w:pStyle w:val="af1"/>
        <w:widowControl w:val="0"/>
        <w:numPr>
          <w:ilvl w:val="1"/>
          <w:numId w:val="33"/>
        </w:numPr>
        <w:tabs>
          <w:tab w:val="left" w:pos="1134"/>
          <w:tab w:val="center" w:pos="2977"/>
        </w:tabs>
        <w:spacing w:after="0"/>
        <w:ind w:left="0" w:right="-142" w:firstLine="567"/>
        <w:jc w:val="both"/>
        <w:rPr>
          <w:rFonts w:ascii="Times New Roman" w:hAnsi="Times New Roman"/>
          <w:sz w:val="24"/>
          <w:szCs w:val="24"/>
        </w:rPr>
      </w:pPr>
      <w:r w:rsidRPr="001220D8">
        <w:rPr>
          <w:rFonts w:ascii="Times New Roman" w:hAnsi="Times New Roman"/>
          <w:sz w:val="24"/>
          <w:szCs w:val="24"/>
        </w:rPr>
        <w:t xml:space="preserve">Помещения, в которых производятся ремонтные работы, должны содержаться в чистоте. После выполнения ежедневного комплекса работ помещение должно убираться. Весь мусор (а также крупногабаритный) после завершения работ должен быть убран и вывезен с территории Заказчика на специализированный полигон силами Подрядчика за счет его средств, с предоставлением талонов, подтверждающих размещение мусора на полигоне. </w:t>
      </w:r>
    </w:p>
    <w:p w:rsidR="00DA6A78" w:rsidRPr="001220D8" w:rsidRDefault="00DA6A78" w:rsidP="00182CED">
      <w:pPr>
        <w:pStyle w:val="af1"/>
        <w:widowControl w:val="0"/>
        <w:numPr>
          <w:ilvl w:val="1"/>
          <w:numId w:val="33"/>
        </w:numPr>
        <w:tabs>
          <w:tab w:val="left" w:pos="1134"/>
          <w:tab w:val="center" w:pos="2977"/>
        </w:tabs>
        <w:spacing w:after="0"/>
        <w:ind w:left="0" w:right="-142" w:firstLine="567"/>
        <w:jc w:val="both"/>
        <w:rPr>
          <w:rFonts w:ascii="Times New Roman" w:hAnsi="Times New Roman"/>
          <w:sz w:val="24"/>
          <w:szCs w:val="24"/>
        </w:rPr>
      </w:pPr>
      <w:r w:rsidRPr="001220D8">
        <w:rPr>
          <w:rFonts w:ascii="Times New Roman" w:hAnsi="Times New Roman"/>
          <w:sz w:val="24"/>
          <w:szCs w:val="24"/>
        </w:rPr>
        <w:t xml:space="preserve">Гарантийный срок на выполненные по Договору работы составляет 24 (двадцать четыре) месяца с даты подписания Сторонами Акта выполненных работ по форме КС-2. </w:t>
      </w:r>
    </w:p>
    <w:p w:rsidR="00DA6A78" w:rsidRPr="001220D8" w:rsidRDefault="00DA6A78" w:rsidP="00182CED">
      <w:pPr>
        <w:pStyle w:val="af1"/>
        <w:widowControl w:val="0"/>
        <w:numPr>
          <w:ilvl w:val="1"/>
          <w:numId w:val="33"/>
        </w:numPr>
        <w:tabs>
          <w:tab w:val="left" w:pos="1134"/>
          <w:tab w:val="center" w:pos="2977"/>
        </w:tabs>
        <w:spacing w:after="0"/>
        <w:ind w:left="0" w:right="-142" w:firstLine="567"/>
        <w:jc w:val="both"/>
        <w:rPr>
          <w:rFonts w:ascii="Times New Roman" w:hAnsi="Times New Roman"/>
          <w:sz w:val="24"/>
          <w:szCs w:val="24"/>
        </w:rPr>
      </w:pPr>
      <w:r w:rsidRPr="001220D8">
        <w:rPr>
          <w:rFonts w:ascii="Times New Roman" w:hAnsi="Times New Roman"/>
          <w:sz w:val="24"/>
          <w:szCs w:val="24"/>
        </w:rPr>
        <w:t xml:space="preserve">Гарантийный срок на оборудование, используемое при выполнении работ по Договору, составляет не менее, чем срок действия гарантии производителя данного оборудования. Гарантийный срок </w:t>
      </w:r>
      <w:r>
        <w:rPr>
          <w:rFonts w:ascii="Times New Roman" w:hAnsi="Times New Roman"/>
          <w:sz w:val="24"/>
          <w:szCs w:val="24"/>
        </w:rPr>
        <w:t xml:space="preserve">считается </w:t>
      </w:r>
      <w:r w:rsidRPr="001220D8">
        <w:rPr>
          <w:rFonts w:ascii="Times New Roman" w:hAnsi="Times New Roman"/>
          <w:sz w:val="24"/>
          <w:szCs w:val="24"/>
        </w:rPr>
        <w:t xml:space="preserve">с момента подписания Заказчиком документов о приемке выполненных работ (акта сдачи-приемки, акта о выполненных работах по монтажу и установке </w:t>
      </w:r>
      <w:r w:rsidRPr="001220D8">
        <w:rPr>
          <w:rFonts w:ascii="Times New Roman" w:hAnsi="Times New Roman"/>
          <w:sz w:val="24"/>
          <w:szCs w:val="24"/>
        </w:rPr>
        <w:lastRenderedPageBreak/>
        <w:t xml:space="preserve">(сборке, настройке), протокола испытаний и т.п.). </w:t>
      </w:r>
    </w:p>
    <w:p w:rsidR="00DA6A78" w:rsidRPr="001220D8" w:rsidRDefault="00DA6A78" w:rsidP="00182CED">
      <w:pPr>
        <w:pStyle w:val="af1"/>
        <w:widowControl w:val="0"/>
        <w:numPr>
          <w:ilvl w:val="1"/>
          <w:numId w:val="33"/>
        </w:numPr>
        <w:tabs>
          <w:tab w:val="left" w:pos="1134"/>
          <w:tab w:val="center" w:pos="2977"/>
        </w:tabs>
        <w:spacing w:after="0"/>
        <w:ind w:left="0" w:right="-142" w:firstLine="567"/>
        <w:jc w:val="both"/>
        <w:rPr>
          <w:rFonts w:ascii="Times New Roman" w:hAnsi="Times New Roman"/>
          <w:sz w:val="24"/>
          <w:szCs w:val="24"/>
        </w:rPr>
      </w:pPr>
      <w:r w:rsidRPr="001220D8">
        <w:rPr>
          <w:rFonts w:ascii="Times New Roman" w:hAnsi="Times New Roman"/>
          <w:sz w:val="24"/>
          <w:szCs w:val="24"/>
        </w:rPr>
        <w:t>Если в период гарантийного срока обнаружатся недостатки 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DA6A78" w:rsidRPr="001220D8" w:rsidRDefault="00DA6A78" w:rsidP="00C74C64">
      <w:pPr>
        <w:pStyle w:val="af1"/>
        <w:widowControl w:val="0"/>
        <w:numPr>
          <w:ilvl w:val="1"/>
          <w:numId w:val="33"/>
        </w:numPr>
        <w:tabs>
          <w:tab w:val="left" w:pos="1134"/>
          <w:tab w:val="center" w:pos="2977"/>
        </w:tabs>
        <w:spacing w:after="0"/>
        <w:ind w:left="0" w:right="-142" w:firstLine="567"/>
        <w:jc w:val="both"/>
        <w:rPr>
          <w:rFonts w:ascii="Times New Roman" w:hAnsi="Times New Roman"/>
          <w:sz w:val="24"/>
          <w:szCs w:val="24"/>
        </w:rPr>
      </w:pPr>
      <w:r w:rsidRPr="001220D8">
        <w:rPr>
          <w:rFonts w:ascii="Times New Roman" w:hAnsi="Times New Roman"/>
          <w:sz w:val="24"/>
          <w:szCs w:val="24"/>
        </w:rPr>
        <w:t>Подрядчик обязуется предоставить Заказчику контактный телефон, по которому Заказчик мог бы связаться с квалифицированным персоналом для решения вопросов о выявленных неисправностях оборудования. Такой контактный телефон должен функционировать по рабочим дням с 09.00 до 18.00 часов (время местное в пункте нахождения сервисного центра по каждому виду товара). Запасные части, устанавливаемые на оборудование в течение гарантийного срока, должны быть совместимы с основным оборудованием, уст</w:t>
      </w:r>
      <w:r>
        <w:rPr>
          <w:rFonts w:ascii="Times New Roman" w:hAnsi="Times New Roman"/>
          <w:sz w:val="24"/>
          <w:szCs w:val="24"/>
        </w:rPr>
        <w:t>ановленным в рамках настоящего д</w:t>
      </w:r>
      <w:r w:rsidRPr="001220D8">
        <w:rPr>
          <w:rFonts w:ascii="Times New Roman" w:hAnsi="Times New Roman"/>
          <w:sz w:val="24"/>
          <w:szCs w:val="24"/>
        </w:rPr>
        <w:t xml:space="preserve">оговора. </w:t>
      </w:r>
    </w:p>
    <w:p w:rsidR="00DA6A78" w:rsidRPr="001220D8" w:rsidRDefault="00DA6A78" w:rsidP="00C74C64">
      <w:pPr>
        <w:pStyle w:val="af1"/>
        <w:widowControl w:val="0"/>
        <w:tabs>
          <w:tab w:val="left" w:pos="1134"/>
          <w:tab w:val="center" w:pos="2977"/>
        </w:tabs>
        <w:spacing w:after="0"/>
        <w:ind w:right="-142"/>
        <w:rPr>
          <w:rFonts w:ascii="Times New Roman" w:hAnsi="Times New Roman"/>
          <w:sz w:val="24"/>
          <w:szCs w:val="24"/>
        </w:rPr>
      </w:pPr>
    </w:p>
    <w:p w:rsidR="00DA6A78" w:rsidRPr="001220D8" w:rsidRDefault="00DA6A78" w:rsidP="00C74C64">
      <w:pPr>
        <w:pStyle w:val="af1"/>
        <w:widowControl w:val="0"/>
        <w:numPr>
          <w:ilvl w:val="0"/>
          <w:numId w:val="33"/>
        </w:numPr>
        <w:tabs>
          <w:tab w:val="left" w:pos="1134"/>
          <w:tab w:val="center" w:pos="2977"/>
        </w:tabs>
        <w:spacing w:after="0"/>
        <w:ind w:right="-142"/>
        <w:jc w:val="center"/>
        <w:rPr>
          <w:rFonts w:ascii="Times New Roman" w:hAnsi="Times New Roman"/>
          <w:b/>
          <w:sz w:val="24"/>
          <w:szCs w:val="24"/>
        </w:rPr>
      </w:pPr>
      <w:r w:rsidRPr="001220D8">
        <w:rPr>
          <w:rFonts w:ascii="Times New Roman" w:hAnsi="Times New Roman"/>
          <w:b/>
          <w:sz w:val="24"/>
          <w:szCs w:val="24"/>
        </w:rPr>
        <w:t>Порядок приемки выполненных работ</w:t>
      </w:r>
    </w:p>
    <w:p w:rsidR="00DA6A78" w:rsidRPr="001220D8" w:rsidRDefault="00DA6A78" w:rsidP="00C74C64">
      <w:pPr>
        <w:pStyle w:val="af1"/>
        <w:widowControl w:val="0"/>
        <w:numPr>
          <w:ilvl w:val="1"/>
          <w:numId w:val="33"/>
        </w:numPr>
        <w:tabs>
          <w:tab w:val="left" w:pos="567"/>
          <w:tab w:val="left" w:pos="709"/>
        </w:tabs>
        <w:spacing w:after="0"/>
        <w:ind w:left="0" w:right="-142" w:firstLine="567"/>
        <w:jc w:val="both"/>
        <w:rPr>
          <w:rFonts w:ascii="Times New Roman" w:hAnsi="Times New Roman"/>
          <w:sz w:val="24"/>
          <w:szCs w:val="24"/>
        </w:rPr>
      </w:pPr>
      <w:bookmarkStart w:id="0" w:name="_ref_21960628"/>
      <w:r w:rsidRPr="001220D8">
        <w:rPr>
          <w:rFonts w:ascii="Times New Roman" w:hAnsi="Times New Roman"/>
          <w:sz w:val="24"/>
          <w:szCs w:val="24"/>
        </w:rPr>
        <w:t xml:space="preserve">Приёмка выполненных работ по их объёму, качеству и срокам на соответствие требованиям, установленным настоящим </w:t>
      </w:r>
      <w:r>
        <w:rPr>
          <w:rFonts w:ascii="Times New Roman" w:hAnsi="Times New Roman"/>
          <w:bCs/>
          <w:sz w:val="24"/>
          <w:szCs w:val="24"/>
        </w:rPr>
        <w:t>д</w:t>
      </w:r>
      <w:r w:rsidRPr="001220D8">
        <w:rPr>
          <w:rFonts w:ascii="Times New Roman" w:hAnsi="Times New Roman"/>
          <w:bCs/>
          <w:sz w:val="24"/>
          <w:szCs w:val="24"/>
        </w:rPr>
        <w:t>оговор</w:t>
      </w:r>
      <w:r w:rsidRPr="001220D8">
        <w:rPr>
          <w:rFonts w:ascii="Times New Roman" w:hAnsi="Times New Roman"/>
          <w:sz w:val="24"/>
          <w:szCs w:val="24"/>
        </w:rPr>
        <w:t xml:space="preserve">ом, осуществляется ответственным представителем Заказчика (приемочной комиссий Заказчика, в случае принятия Заказчиком решения о проведения экспертизы результатов работ своими силами) по </w:t>
      </w:r>
      <w:r w:rsidRPr="001220D8">
        <w:rPr>
          <w:rFonts w:ascii="Times New Roman" w:hAnsi="Times New Roman"/>
          <w:bCs/>
          <w:sz w:val="24"/>
          <w:szCs w:val="24"/>
        </w:rPr>
        <w:t>Договор</w:t>
      </w:r>
      <w:r w:rsidRPr="001220D8">
        <w:rPr>
          <w:rFonts w:ascii="Times New Roman" w:hAnsi="Times New Roman"/>
          <w:sz w:val="24"/>
          <w:szCs w:val="24"/>
        </w:rPr>
        <w:t xml:space="preserve">у в течение 15 рабочих дней с даты получения от Подрядчика полного пакета документов, предусмотренных пунктом 5.2. настоящего </w:t>
      </w:r>
      <w:r>
        <w:rPr>
          <w:rFonts w:ascii="Times New Roman" w:hAnsi="Times New Roman"/>
          <w:bCs/>
          <w:sz w:val="24"/>
          <w:szCs w:val="24"/>
        </w:rPr>
        <w:t>д</w:t>
      </w:r>
      <w:r w:rsidRPr="001220D8">
        <w:rPr>
          <w:rFonts w:ascii="Times New Roman" w:hAnsi="Times New Roman"/>
          <w:bCs/>
          <w:sz w:val="24"/>
          <w:szCs w:val="24"/>
        </w:rPr>
        <w:t>оговор</w:t>
      </w:r>
      <w:r w:rsidRPr="001220D8">
        <w:rPr>
          <w:rFonts w:ascii="Times New Roman" w:hAnsi="Times New Roman"/>
          <w:sz w:val="24"/>
          <w:szCs w:val="24"/>
        </w:rPr>
        <w:t>а.</w:t>
      </w:r>
    </w:p>
    <w:p w:rsidR="00DA6A78" w:rsidRPr="001220D8" w:rsidRDefault="00DA6A78" w:rsidP="00C74C64">
      <w:pPr>
        <w:pStyle w:val="af1"/>
        <w:widowControl w:val="0"/>
        <w:numPr>
          <w:ilvl w:val="1"/>
          <w:numId w:val="33"/>
        </w:numPr>
        <w:tabs>
          <w:tab w:val="left" w:pos="567"/>
          <w:tab w:val="left" w:pos="709"/>
        </w:tabs>
        <w:spacing w:after="0"/>
        <w:ind w:left="0" w:right="-142" w:firstLine="567"/>
        <w:jc w:val="both"/>
        <w:rPr>
          <w:rFonts w:ascii="Times New Roman" w:hAnsi="Times New Roman"/>
          <w:sz w:val="24"/>
          <w:szCs w:val="24"/>
        </w:rPr>
      </w:pPr>
      <w:r w:rsidRPr="001220D8">
        <w:rPr>
          <w:rFonts w:ascii="Times New Roman" w:hAnsi="Times New Roman"/>
          <w:sz w:val="24"/>
          <w:szCs w:val="24"/>
        </w:rPr>
        <w:t xml:space="preserve">Подрядчик не позднее срока окончания работ, предусмотренного пунктом 1.5. настоящего договора, направляет в адрес Заказчика извещение (уведомление) о готовности работ к сдаче. Одновременно с извещением (уведомлением) о готовности работ к сдаче Подрядчик представляет Заказчику </w:t>
      </w:r>
      <w:r w:rsidRPr="001220D8">
        <w:rPr>
          <w:rFonts w:ascii="Times New Roman" w:hAnsi="Times New Roman"/>
          <w:bCs/>
          <w:sz w:val="24"/>
          <w:szCs w:val="24"/>
        </w:rPr>
        <w:t>отчет о выполнении настоящего Договора, включающий:</w:t>
      </w:r>
    </w:p>
    <w:p w:rsidR="00DA6A78" w:rsidRPr="001220D8" w:rsidRDefault="00DA6A78" w:rsidP="009F06DF">
      <w:pPr>
        <w:widowControl w:val="0"/>
        <w:spacing w:after="0"/>
        <w:ind w:firstLine="567"/>
        <w:jc w:val="both"/>
        <w:rPr>
          <w:rFonts w:ascii="Times New Roman" w:hAnsi="Times New Roman"/>
          <w:sz w:val="24"/>
          <w:szCs w:val="24"/>
        </w:rPr>
      </w:pPr>
      <w:r w:rsidRPr="001220D8">
        <w:rPr>
          <w:rFonts w:ascii="Times New Roman" w:hAnsi="Times New Roman"/>
          <w:sz w:val="24"/>
          <w:szCs w:val="24"/>
        </w:rPr>
        <w:t>- акт выполненных работ по форме КС-2 и справку по форме КС-3;</w:t>
      </w:r>
    </w:p>
    <w:p w:rsidR="00DA6A78" w:rsidRPr="001220D8" w:rsidRDefault="00DA6A78" w:rsidP="00C74C64">
      <w:pPr>
        <w:widowControl w:val="0"/>
        <w:spacing w:after="0"/>
        <w:ind w:firstLine="567"/>
        <w:jc w:val="both"/>
        <w:rPr>
          <w:rFonts w:ascii="Times New Roman" w:hAnsi="Times New Roman"/>
          <w:sz w:val="24"/>
          <w:szCs w:val="24"/>
        </w:rPr>
      </w:pPr>
      <w:r w:rsidRPr="001220D8">
        <w:rPr>
          <w:rFonts w:ascii="Times New Roman" w:hAnsi="Times New Roman"/>
          <w:sz w:val="24"/>
          <w:szCs w:val="24"/>
        </w:rPr>
        <w:t>- исполнительную документацию на установленное, смонтированное оборудование</w:t>
      </w:r>
      <w:r>
        <w:rPr>
          <w:rFonts w:ascii="Times New Roman" w:hAnsi="Times New Roman"/>
          <w:sz w:val="24"/>
          <w:szCs w:val="24"/>
        </w:rPr>
        <w:t xml:space="preserve"> в соответствии с техническим заданием и проектной документацией (Приложения №№ 1 и 2 к Договору)</w:t>
      </w:r>
      <w:r w:rsidRPr="001220D8">
        <w:rPr>
          <w:rFonts w:ascii="Times New Roman" w:hAnsi="Times New Roman"/>
          <w:sz w:val="24"/>
          <w:szCs w:val="24"/>
        </w:rPr>
        <w:t>;</w:t>
      </w:r>
    </w:p>
    <w:p w:rsidR="00DA6A78" w:rsidRPr="001220D8" w:rsidRDefault="00DA6A78" w:rsidP="00C74C64">
      <w:pPr>
        <w:widowControl w:val="0"/>
        <w:spacing w:after="0"/>
        <w:ind w:firstLine="567"/>
        <w:jc w:val="both"/>
        <w:rPr>
          <w:rFonts w:ascii="Times New Roman" w:hAnsi="Times New Roman"/>
          <w:sz w:val="24"/>
          <w:szCs w:val="24"/>
        </w:rPr>
      </w:pPr>
      <w:r w:rsidRPr="001220D8">
        <w:rPr>
          <w:rFonts w:ascii="Times New Roman" w:hAnsi="Times New Roman"/>
          <w:sz w:val="24"/>
          <w:szCs w:val="24"/>
        </w:rPr>
        <w:t>- счет (счет-фактура);</w:t>
      </w:r>
    </w:p>
    <w:p w:rsidR="00DA6A78" w:rsidRPr="001220D8" w:rsidRDefault="00DA6A78" w:rsidP="00C74C64">
      <w:pPr>
        <w:widowControl w:val="0"/>
        <w:spacing w:after="0"/>
        <w:ind w:firstLine="567"/>
        <w:jc w:val="both"/>
        <w:rPr>
          <w:rFonts w:ascii="Times New Roman" w:hAnsi="Times New Roman"/>
          <w:sz w:val="24"/>
          <w:szCs w:val="24"/>
        </w:rPr>
      </w:pPr>
      <w:r w:rsidRPr="001220D8">
        <w:rPr>
          <w:rFonts w:ascii="Times New Roman" w:hAnsi="Times New Roman"/>
          <w:sz w:val="24"/>
          <w:szCs w:val="24"/>
        </w:rPr>
        <w:t>- документы на оборудование (паспорта заводов изготовителей, инструкции по эксплуатации</w:t>
      </w:r>
      <w:r>
        <w:rPr>
          <w:rFonts w:ascii="Times New Roman" w:hAnsi="Times New Roman"/>
          <w:sz w:val="24"/>
          <w:szCs w:val="24"/>
        </w:rPr>
        <w:t>, информационные карты на комплекс</w:t>
      </w:r>
      <w:r w:rsidRPr="001220D8">
        <w:rPr>
          <w:rFonts w:ascii="Times New Roman" w:hAnsi="Times New Roman"/>
          <w:sz w:val="24"/>
          <w:szCs w:val="24"/>
        </w:rPr>
        <w:t>), на материалы и приборы сертификаты качества, сертификаты соотве</w:t>
      </w:r>
      <w:r>
        <w:rPr>
          <w:rFonts w:ascii="Times New Roman" w:hAnsi="Times New Roman"/>
          <w:sz w:val="24"/>
          <w:szCs w:val="24"/>
        </w:rPr>
        <w:t>тствия, сертификаты пожарной безопасности.</w:t>
      </w:r>
    </w:p>
    <w:p w:rsidR="00DA6A78" w:rsidRPr="001220D8" w:rsidRDefault="00DA6A78" w:rsidP="00C74C64">
      <w:pPr>
        <w:pStyle w:val="af1"/>
        <w:widowControl w:val="0"/>
        <w:numPr>
          <w:ilvl w:val="1"/>
          <w:numId w:val="33"/>
        </w:numPr>
        <w:tabs>
          <w:tab w:val="left" w:pos="567"/>
          <w:tab w:val="left" w:pos="709"/>
        </w:tabs>
        <w:spacing w:after="0"/>
        <w:ind w:left="0" w:right="-142" w:firstLine="567"/>
        <w:jc w:val="both"/>
        <w:rPr>
          <w:rFonts w:ascii="Times New Roman" w:hAnsi="Times New Roman"/>
          <w:sz w:val="24"/>
          <w:szCs w:val="24"/>
        </w:rPr>
      </w:pPr>
      <w:r w:rsidRPr="001220D8">
        <w:rPr>
          <w:rFonts w:ascii="Times New Roman" w:hAnsi="Times New Roman"/>
          <w:sz w:val="24"/>
          <w:szCs w:val="24"/>
        </w:rPr>
        <w:t xml:space="preserve">Датой окончания выполнения работ по Договору считается дата выполнения в полном объеме работ согласно </w:t>
      </w:r>
      <w:r w:rsidR="00A528BC" w:rsidRPr="00A528BC">
        <w:rPr>
          <w:rFonts w:ascii="Times New Roman" w:hAnsi="Times New Roman"/>
          <w:sz w:val="24"/>
          <w:szCs w:val="24"/>
        </w:rPr>
        <w:t>проектно-</w:t>
      </w:r>
      <w:r w:rsidRPr="00A528BC">
        <w:rPr>
          <w:rFonts w:ascii="Times New Roman" w:hAnsi="Times New Roman"/>
          <w:sz w:val="24"/>
          <w:szCs w:val="24"/>
        </w:rPr>
        <w:t>сметной документации (</w:t>
      </w:r>
      <w:r w:rsidR="003B0E77" w:rsidRPr="00A528BC">
        <w:rPr>
          <w:rFonts w:ascii="Times New Roman" w:hAnsi="Times New Roman"/>
          <w:sz w:val="24"/>
          <w:szCs w:val="24"/>
        </w:rPr>
        <w:t>П</w:t>
      </w:r>
      <w:r w:rsidRPr="00A528BC">
        <w:rPr>
          <w:rFonts w:ascii="Times New Roman" w:hAnsi="Times New Roman"/>
          <w:sz w:val="24"/>
          <w:szCs w:val="24"/>
        </w:rPr>
        <w:t>риложение №</w:t>
      </w:r>
      <w:r w:rsidR="00A528BC" w:rsidRPr="00A528BC">
        <w:rPr>
          <w:rFonts w:ascii="Times New Roman" w:hAnsi="Times New Roman"/>
          <w:sz w:val="24"/>
          <w:szCs w:val="24"/>
        </w:rPr>
        <w:t>2</w:t>
      </w:r>
      <w:r w:rsidR="003B0E77" w:rsidRPr="00A528BC">
        <w:rPr>
          <w:rFonts w:ascii="Times New Roman" w:hAnsi="Times New Roman"/>
          <w:sz w:val="24"/>
          <w:szCs w:val="24"/>
        </w:rPr>
        <w:t xml:space="preserve"> к настоящему договору</w:t>
      </w:r>
      <w:r w:rsidRPr="00A528BC">
        <w:rPr>
          <w:rFonts w:ascii="Times New Roman" w:hAnsi="Times New Roman"/>
          <w:sz w:val="24"/>
          <w:szCs w:val="24"/>
        </w:rPr>
        <w:t xml:space="preserve">), </w:t>
      </w:r>
      <w:r w:rsidRPr="001220D8">
        <w:rPr>
          <w:rFonts w:ascii="Times New Roman" w:hAnsi="Times New Roman"/>
          <w:sz w:val="24"/>
          <w:szCs w:val="24"/>
        </w:rPr>
        <w:t>подтверждением чего является подписанный Заказчиком акт о приемке выполненных работ (по форме КС-2) и справка о стоимости выполненных работ и затрат (по форме КС-3).</w:t>
      </w:r>
    </w:p>
    <w:p w:rsidR="00DA6A78" w:rsidRPr="001220D8" w:rsidRDefault="00DA6A78" w:rsidP="00C74C64">
      <w:pPr>
        <w:pStyle w:val="af1"/>
        <w:widowControl w:val="0"/>
        <w:numPr>
          <w:ilvl w:val="1"/>
          <w:numId w:val="33"/>
        </w:numPr>
        <w:tabs>
          <w:tab w:val="left" w:pos="567"/>
          <w:tab w:val="left" w:pos="709"/>
        </w:tabs>
        <w:spacing w:after="0"/>
        <w:ind w:left="0" w:right="-142" w:firstLine="567"/>
        <w:jc w:val="both"/>
        <w:rPr>
          <w:rFonts w:ascii="Times New Roman" w:hAnsi="Times New Roman"/>
          <w:sz w:val="24"/>
          <w:szCs w:val="24"/>
        </w:rPr>
      </w:pPr>
      <w:r w:rsidRPr="001220D8">
        <w:rPr>
          <w:rFonts w:ascii="Times New Roman" w:hAnsi="Times New Roman"/>
          <w:sz w:val="24"/>
          <w:szCs w:val="24"/>
        </w:rPr>
        <w:t xml:space="preserve">Для проверки соответствия качества выполняемых работ требованиям, установленным настоящим Договором, Заказчик вправе провести экспертизу. Экспертиза результатов работ может проводится Заказчиком своими силами или к ее проведению могут привлекаться эксперты, экспертные организации на основании заключенных договоров. </w:t>
      </w:r>
    </w:p>
    <w:p w:rsidR="00DA6A78" w:rsidRPr="001220D8" w:rsidRDefault="00DA6A78" w:rsidP="00C74C64">
      <w:pPr>
        <w:pStyle w:val="af1"/>
        <w:widowControl w:val="0"/>
        <w:numPr>
          <w:ilvl w:val="1"/>
          <w:numId w:val="33"/>
        </w:numPr>
        <w:tabs>
          <w:tab w:val="left" w:pos="567"/>
          <w:tab w:val="left" w:pos="709"/>
        </w:tabs>
        <w:spacing w:after="0"/>
        <w:ind w:left="0" w:right="-142" w:firstLine="567"/>
        <w:jc w:val="both"/>
        <w:rPr>
          <w:rFonts w:ascii="Times New Roman" w:hAnsi="Times New Roman"/>
          <w:sz w:val="24"/>
          <w:szCs w:val="24"/>
        </w:rPr>
      </w:pPr>
      <w:r w:rsidRPr="001220D8">
        <w:rPr>
          <w:rFonts w:ascii="Times New Roman" w:hAnsi="Times New Roman"/>
          <w:sz w:val="24"/>
          <w:szCs w:val="24"/>
        </w:rPr>
        <w:t>В случае проведения Заказчиком экспертизы результатов работ своими силами, Заказчик создает приемочную комиссию, которая должна состоять не менее чем из пяти человек. Приемка результатов работ осуществляется в порядке, предусмотренном пунктом 5.1 настоящего договора, и оформляется документом о приемке, который подписывается всеми членами приемочной комиссии и утверждается Заказчиком.</w:t>
      </w:r>
    </w:p>
    <w:p w:rsidR="00DA6A78" w:rsidRPr="001220D8" w:rsidRDefault="00DA6A78" w:rsidP="00C74C64">
      <w:pPr>
        <w:pStyle w:val="af1"/>
        <w:widowControl w:val="0"/>
        <w:numPr>
          <w:ilvl w:val="1"/>
          <w:numId w:val="33"/>
        </w:numPr>
        <w:tabs>
          <w:tab w:val="left" w:pos="567"/>
          <w:tab w:val="left" w:pos="709"/>
        </w:tabs>
        <w:spacing w:after="0"/>
        <w:ind w:left="0" w:right="-142" w:firstLine="567"/>
        <w:jc w:val="both"/>
        <w:rPr>
          <w:rFonts w:ascii="Times New Roman" w:hAnsi="Times New Roman"/>
          <w:sz w:val="24"/>
          <w:szCs w:val="24"/>
        </w:rPr>
      </w:pPr>
      <w:r w:rsidRPr="001220D8">
        <w:rPr>
          <w:rFonts w:ascii="Times New Roman" w:hAnsi="Times New Roman"/>
          <w:sz w:val="24"/>
          <w:szCs w:val="24"/>
        </w:rPr>
        <w:t xml:space="preserve">В случае привлечения Заказчиком для проведения указанной экспертизы экспертных организаций при принятии решения о приемке или об отказе в приемке результатов работ Заказчик должен учитывать отраженные в заключении по результатам указанной экспертизы предложения экспертов, привлеченных для ее проведения. </w:t>
      </w:r>
    </w:p>
    <w:p w:rsidR="00DA6A78" w:rsidRPr="001220D8" w:rsidRDefault="00DA6A78" w:rsidP="00C74C64">
      <w:pPr>
        <w:pStyle w:val="af1"/>
        <w:widowControl w:val="0"/>
        <w:numPr>
          <w:ilvl w:val="1"/>
          <w:numId w:val="33"/>
        </w:numPr>
        <w:tabs>
          <w:tab w:val="left" w:pos="567"/>
          <w:tab w:val="left" w:pos="709"/>
        </w:tabs>
        <w:spacing w:after="0"/>
        <w:ind w:left="0" w:right="-142" w:firstLine="567"/>
        <w:jc w:val="both"/>
        <w:rPr>
          <w:rFonts w:ascii="Times New Roman" w:hAnsi="Times New Roman"/>
          <w:sz w:val="24"/>
          <w:szCs w:val="24"/>
        </w:rPr>
      </w:pPr>
      <w:r w:rsidRPr="001220D8">
        <w:rPr>
          <w:rFonts w:ascii="Times New Roman" w:hAnsi="Times New Roman"/>
          <w:sz w:val="24"/>
          <w:szCs w:val="24"/>
        </w:rPr>
        <w:lastRenderedPageBreak/>
        <w:t>Для проведения экспертизы результатов работ эксперты имеют право запрашивать у Подрядчика дополнительные материалы, отн</w:t>
      </w:r>
      <w:r>
        <w:rPr>
          <w:rFonts w:ascii="Times New Roman" w:hAnsi="Times New Roman"/>
          <w:sz w:val="24"/>
          <w:szCs w:val="24"/>
        </w:rPr>
        <w:t>осящиеся к условиям исполнения Д</w:t>
      </w:r>
      <w:r w:rsidRPr="001220D8">
        <w:rPr>
          <w:rFonts w:ascii="Times New Roman" w:hAnsi="Times New Roman"/>
          <w:sz w:val="24"/>
          <w:szCs w:val="24"/>
        </w:rPr>
        <w:t>оговора. В случае, если по результатам такой экспертизы</w:t>
      </w:r>
      <w:r>
        <w:rPr>
          <w:rFonts w:ascii="Times New Roman" w:hAnsi="Times New Roman"/>
          <w:sz w:val="24"/>
          <w:szCs w:val="24"/>
        </w:rPr>
        <w:t xml:space="preserve"> установлены нарушения условий Д</w:t>
      </w:r>
      <w:r w:rsidRPr="001220D8">
        <w:rPr>
          <w:rFonts w:ascii="Times New Roman" w:hAnsi="Times New Roman"/>
          <w:sz w:val="24"/>
          <w:szCs w:val="24"/>
        </w:rPr>
        <w:t>оговора, не препятствующие приемке результатов работ, в заключени</w:t>
      </w:r>
      <w:r>
        <w:rPr>
          <w:rFonts w:ascii="Times New Roman" w:hAnsi="Times New Roman"/>
          <w:sz w:val="24"/>
          <w:szCs w:val="24"/>
        </w:rPr>
        <w:t>и</w:t>
      </w:r>
      <w:r w:rsidRPr="001220D8">
        <w:rPr>
          <w:rFonts w:ascii="Times New Roman" w:hAnsi="Times New Roman"/>
          <w:sz w:val="24"/>
          <w:szCs w:val="24"/>
        </w:rPr>
        <w:t xml:space="preserve"> могут содержаться предложения об устранении данных нарушений, в том числе с указанием срока их устранения.</w:t>
      </w:r>
    </w:p>
    <w:p w:rsidR="00DA6A78" w:rsidRPr="001220D8" w:rsidRDefault="00DA6A78" w:rsidP="00671201">
      <w:pPr>
        <w:pStyle w:val="af1"/>
        <w:widowControl w:val="0"/>
        <w:numPr>
          <w:ilvl w:val="1"/>
          <w:numId w:val="33"/>
        </w:numPr>
        <w:tabs>
          <w:tab w:val="left" w:pos="567"/>
          <w:tab w:val="left" w:pos="709"/>
        </w:tabs>
        <w:autoSpaceDE w:val="0"/>
        <w:autoSpaceDN w:val="0"/>
        <w:adjustRightInd w:val="0"/>
        <w:spacing w:after="0"/>
        <w:ind w:left="0" w:right="-142" w:firstLine="567"/>
        <w:jc w:val="both"/>
        <w:rPr>
          <w:rFonts w:ascii="Times New Roman" w:hAnsi="Times New Roman"/>
          <w:sz w:val="24"/>
          <w:szCs w:val="24"/>
        </w:rPr>
      </w:pPr>
      <w:r w:rsidRPr="001220D8">
        <w:rPr>
          <w:rFonts w:ascii="Times New Roman" w:hAnsi="Times New Roman"/>
          <w:sz w:val="24"/>
          <w:szCs w:val="24"/>
        </w:rPr>
        <w:t>При наличии оснований для отказа в приемке результатов работ, Заказчик направляет Подрядчику мотивированный отказ от подписания акта выполненных работ с указанием нарушений и сроков их устранения. В этом случае Подрядчик обязуется в срок, указанный Заказчиком, произвести доработки за свой счет и передать Заказчику комплект отчетной документации, отчет о выполнении необходимых доработок, а также повторно подписанные акты о приемке выполненных работ.</w:t>
      </w:r>
    </w:p>
    <w:p w:rsidR="00DA6A78" w:rsidRPr="001220D8" w:rsidRDefault="00DA6A78" w:rsidP="00671201">
      <w:pPr>
        <w:pStyle w:val="af1"/>
        <w:widowControl w:val="0"/>
        <w:numPr>
          <w:ilvl w:val="1"/>
          <w:numId w:val="33"/>
        </w:numPr>
        <w:tabs>
          <w:tab w:val="left" w:pos="567"/>
          <w:tab w:val="left" w:pos="709"/>
        </w:tabs>
        <w:autoSpaceDE w:val="0"/>
        <w:autoSpaceDN w:val="0"/>
        <w:adjustRightInd w:val="0"/>
        <w:spacing w:after="0"/>
        <w:ind w:left="0" w:right="-142" w:firstLine="567"/>
        <w:jc w:val="both"/>
        <w:rPr>
          <w:rFonts w:ascii="Times New Roman" w:hAnsi="Times New Roman"/>
          <w:sz w:val="24"/>
          <w:szCs w:val="24"/>
        </w:rPr>
      </w:pPr>
      <w:r w:rsidRPr="001220D8">
        <w:rPr>
          <w:rFonts w:ascii="Times New Roman" w:hAnsi="Times New Roman"/>
          <w:sz w:val="24"/>
          <w:szCs w:val="24"/>
        </w:rPr>
        <w:t>Заказчик вправе не отказывать Подрядчику в приемке результатов работ в случае выявления несоответс</w:t>
      </w:r>
      <w:r>
        <w:rPr>
          <w:rFonts w:ascii="Times New Roman" w:hAnsi="Times New Roman"/>
          <w:sz w:val="24"/>
          <w:szCs w:val="24"/>
        </w:rPr>
        <w:t>твия этих результатов условиям Д</w:t>
      </w:r>
      <w:r w:rsidRPr="001220D8">
        <w:rPr>
          <w:rFonts w:ascii="Times New Roman" w:hAnsi="Times New Roman"/>
          <w:sz w:val="24"/>
          <w:szCs w:val="24"/>
        </w:rPr>
        <w:t>оговора, если выявленное несоответствие не препятствует приемке этих результатов.</w:t>
      </w:r>
    </w:p>
    <w:p w:rsidR="00DA6A78" w:rsidRPr="001220D8" w:rsidRDefault="00DA6A78" w:rsidP="00671201">
      <w:pPr>
        <w:pStyle w:val="af1"/>
        <w:widowControl w:val="0"/>
        <w:numPr>
          <w:ilvl w:val="1"/>
          <w:numId w:val="33"/>
        </w:numPr>
        <w:tabs>
          <w:tab w:val="left" w:pos="567"/>
          <w:tab w:val="left" w:pos="709"/>
        </w:tabs>
        <w:autoSpaceDE w:val="0"/>
        <w:autoSpaceDN w:val="0"/>
        <w:adjustRightInd w:val="0"/>
        <w:spacing w:after="0"/>
        <w:ind w:left="0" w:right="-142" w:firstLine="567"/>
        <w:jc w:val="both"/>
        <w:rPr>
          <w:rFonts w:ascii="Times New Roman" w:hAnsi="Times New Roman"/>
          <w:sz w:val="24"/>
          <w:szCs w:val="24"/>
        </w:rPr>
      </w:pPr>
      <w:r w:rsidRPr="001220D8">
        <w:rPr>
          <w:rFonts w:ascii="Times New Roman" w:hAnsi="Times New Roman"/>
          <w:sz w:val="24"/>
          <w:szCs w:val="24"/>
        </w:rPr>
        <w:t>В случае неисполнения или ненадлежащего исполнения Подрядчиком обязательств, предусмотренных Договором, приемка результатов работ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основание применения и порядок расчета неустойки (штрафа, пени) и (или) убытков, итоговая сумма, подлежащая оплате Подрядчику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Подрядчиком.</w:t>
      </w:r>
    </w:p>
    <w:p w:rsidR="00DA6A78" w:rsidRPr="001220D8" w:rsidRDefault="00DA6A78" w:rsidP="00671201">
      <w:pPr>
        <w:pStyle w:val="af1"/>
        <w:widowControl w:val="0"/>
        <w:numPr>
          <w:ilvl w:val="1"/>
          <w:numId w:val="33"/>
        </w:numPr>
        <w:tabs>
          <w:tab w:val="left" w:pos="567"/>
          <w:tab w:val="left" w:pos="709"/>
        </w:tabs>
        <w:autoSpaceDE w:val="0"/>
        <w:autoSpaceDN w:val="0"/>
        <w:adjustRightInd w:val="0"/>
        <w:spacing w:after="0"/>
        <w:ind w:left="0" w:right="-142" w:firstLine="567"/>
        <w:jc w:val="both"/>
        <w:rPr>
          <w:rFonts w:ascii="Times New Roman" w:hAnsi="Times New Roman"/>
          <w:sz w:val="24"/>
          <w:szCs w:val="24"/>
        </w:rPr>
      </w:pPr>
      <w:r w:rsidRPr="001220D8">
        <w:rPr>
          <w:rFonts w:ascii="Times New Roman" w:hAnsi="Times New Roman"/>
          <w:sz w:val="24"/>
          <w:szCs w:val="24"/>
        </w:rPr>
        <w:t>Заказчик, принявший работу без проверки, не лишается права ссылаться на недостатки работы, которые могли быть установлены при обычном способе ее приемки.</w:t>
      </w:r>
    </w:p>
    <w:p w:rsidR="00DA6A78" w:rsidRPr="001220D8" w:rsidRDefault="00DA6A78" w:rsidP="00671201">
      <w:pPr>
        <w:pStyle w:val="af1"/>
        <w:widowControl w:val="0"/>
        <w:numPr>
          <w:ilvl w:val="1"/>
          <w:numId w:val="33"/>
        </w:numPr>
        <w:tabs>
          <w:tab w:val="left" w:pos="567"/>
          <w:tab w:val="left" w:pos="709"/>
        </w:tabs>
        <w:autoSpaceDE w:val="0"/>
        <w:autoSpaceDN w:val="0"/>
        <w:adjustRightInd w:val="0"/>
        <w:spacing w:after="0"/>
        <w:ind w:left="0" w:right="-142" w:firstLine="567"/>
        <w:jc w:val="both"/>
        <w:rPr>
          <w:rFonts w:ascii="Times New Roman" w:hAnsi="Times New Roman"/>
          <w:sz w:val="24"/>
          <w:szCs w:val="24"/>
        </w:rPr>
      </w:pPr>
      <w:r w:rsidRPr="001220D8">
        <w:rPr>
          <w:rFonts w:ascii="Times New Roman" w:hAnsi="Times New Roman"/>
          <w:sz w:val="24"/>
          <w:szCs w:val="24"/>
        </w:rPr>
        <w:t>Подрядчик не вправе ни при каких обстоятельствах отчуждать результаты работы по Договору третьим лицам.</w:t>
      </w:r>
    </w:p>
    <w:p w:rsidR="00DA6A78" w:rsidRPr="001220D8" w:rsidRDefault="00DA6A78" w:rsidP="00671201">
      <w:pPr>
        <w:pStyle w:val="af1"/>
        <w:widowControl w:val="0"/>
        <w:numPr>
          <w:ilvl w:val="1"/>
          <w:numId w:val="33"/>
        </w:numPr>
        <w:tabs>
          <w:tab w:val="left" w:pos="567"/>
          <w:tab w:val="left" w:pos="709"/>
        </w:tabs>
        <w:autoSpaceDE w:val="0"/>
        <w:autoSpaceDN w:val="0"/>
        <w:adjustRightInd w:val="0"/>
        <w:spacing w:after="0"/>
        <w:ind w:left="0" w:right="-142" w:firstLine="567"/>
        <w:jc w:val="both"/>
        <w:rPr>
          <w:rFonts w:ascii="Times New Roman" w:hAnsi="Times New Roman"/>
          <w:sz w:val="24"/>
          <w:szCs w:val="24"/>
        </w:rPr>
      </w:pPr>
      <w:r w:rsidRPr="001220D8">
        <w:rPr>
          <w:rFonts w:ascii="Times New Roman" w:hAnsi="Times New Roman"/>
          <w:sz w:val="24"/>
          <w:szCs w:val="24"/>
        </w:rPr>
        <w:t>Риск случайной гибели или случайного повреждения результатов выполненной работы до его приемки Заказчиком несет Подрядчик.</w:t>
      </w:r>
    </w:p>
    <w:p w:rsidR="00DA6A78" w:rsidRPr="001220D8" w:rsidRDefault="00DA6A78" w:rsidP="00671201">
      <w:pPr>
        <w:pStyle w:val="af1"/>
        <w:widowControl w:val="0"/>
        <w:numPr>
          <w:ilvl w:val="1"/>
          <w:numId w:val="33"/>
        </w:numPr>
        <w:tabs>
          <w:tab w:val="left" w:pos="567"/>
          <w:tab w:val="left" w:pos="709"/>
        </w:tabs>
        <w:autoSpaceDE w:val="0"/>
        <w:autoSpaceDN w:val="0"/>
        <w:adjustRightInd w:val="0"/>
        <w:spacing w:after="0"/>
        <w:ind w:left="0" w:right="-142" w:firstLine="567"/>
        <w:jc w:val="both"/>
        <w:rPr>
          <w:rFonts w:ascii="Times New Roman" w:hAnsi="Times New Roman"/>
          <w:sz w:val="24"/>
          <w:szCs w:val="24"/>
        </w:rPr>
      </w:pPr>
      <w:r w:rsidRPr="001220D8">
        <w:rPr>
          <w:rFonts w:ascii="Times New Roman" w:hAnsi="Times New Roman"/>
          <w:sz w:val="24"/>
          <w:szCs w:val="24"/>
        </w:rPr>
        <w:t>Подписанные Заказчиком и Подрядчиком акт по форме КС-2 и справка по форме КС-3 является основанием для оплаты Подрядчику выполненных работ.</w:t>
      </w:r>
    </w:p>
    <w:bookmarkEnd w:id="0"/>
    <w:p w:rsidR="00DA6A78" w:rsidRPr="001220D8" w:rsidRDefault="00DA6A78" w:rsidP="00BB092F">
      <w:pPr>
        <w:widowControl w:val="0"/>
        <w:spacing w:after="0"/>
        <w:ind w:firstLine="851"/>
        <w:jc w:val="both"/>
        <w:rPr>
          <w:rFonts w:ascii="Times New Roman" w:hAnsi="Times New Roman"/>
          <w:bCs/>
          <w:sz w:val="24"/>
          <w:szCs w:val="24"/>
        </w:rPr>
      </w:pPr>
    </w:p>
    <w:p w:rsidR="00DA6A78" w:rsidRPr="001220D8" w:rsidRDefault="00DA6A78" w:rsidP="005135DA">
      <w:pPr>
        <w:pStyle w:val="af1"/>
        <w:widowControl w:val="0"/>
        <w:numPr>
          <w:ilvl w:val="0"/>
          <w:numId w:val="33"/>
        </w:numPr>
        <w:spacing w:after="0"/>
        <w:jc w:val="center"/>
        <w:rPr>
          <w:rFonts w:ascii="Times New Roman" w:hAnsi="Times New Roman"/>
          <w:bCs/>
          <w:sz w:val="24"/>
          <w:szCs w:val="24"/>
        </w:rPr>
      </w:pPr>
      <w:r w:rsidRPr="001220D8">
        <w:rPr>
          <w:rFonts w:ascii="Times New Roman" w:hAnsi="Times New Roman"/>
          <w:b/>
          <w:bCs/>
          <w:sz w:val="24"/>
          <w:szCs w:val="24"/>
        </w:rPr>
        <w:t>Обеспечение исполнения Договора</w:t>
      </w:r>
    </w:p>
    <w:p w:rsidR="00DA6A78" w:rsidRPr="001220D8" w:rsidRDefault="00DA6A78" w:rsidP="005135DA">
      <w:pPr>
        <w:pStyle w:val="af1"/>
        <w:widowControl w:val="0"/>
        <w:numPr>
          <w:ilvl w:val="1"/>
          <w:numId w:val="33"/>
        </w:numPr>
        <w:autoSpaceDE w:val="0"/>
        <w:autoSpaceDN w:val="0"/>
        <w:adjustRightInd w:val="0"/>
        <w:spacing w:after="0"/>
        <w:ind w:left="0" w:firstLine="567"/>
        <w:jc w:val="both"/>
        <w:rPr>
          <w:rFonts w:ascii="Times New Roman" w:hAnsi="Times New Roman"/>
          <w:sz w:val="24"/>
          <w:szCs w:val="24"/>
        </w:rPr>
      </w:pPr>
      <w:r w:rsidRPr="001220D8">
        <w:rPr>
          <w:rFonts w:ascii="Times New Roman" w:hAnsi="Times New Roman"/>
          <w:sz w:val="24"/>
          <w:szCs w:val="24"/>
        </w:rPr>
        <w:t>Способами обеспечения исполнения Договора являются банковская гарантия, выданная банком,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A6A78" w:rsidRPr="001220D8" w:rsidRDefault="00DA6A78" w:rsidP="00BB092F">
      <w:pPr>
        <w:widowControl w:val="0"/>
        <w:autoSpaceDE w:val="0"/>
        <w:autoSpaceDN w:val="0"/>
        <w:adjustRightInd w:val="0"/>
        <w:spacing w:after="0"/>
        <w:ind w:firstLine="567"/>
        <w:jc w:val="both"/>
        <w:rPr>
          <w:rFonts w:ascii="Times New Roman" w:hAnsi="Times New Roman"/>
          <w:sz w:val="24"/>
          <w:szCs w:val="24"/>
        </w:rPr>
      </w:pPr>
      <w:r w:rsidRPr="001220D8">
        <w:rPr>
          <w:rFonts w:ascii="Times New Roman" w:hAnsi="Times New Roman"/>
          <w:sz w:val="24"/>
          <w:szCs w:val="24"/>
        </w:rPr>
        <w:t xml:space="preserve"> Способ обеспечения исполнения Договора определяется Подрядчиком самостоятельно.</w:t>
      </w:r>
    </w:p>
    <w:p w:rsidR="00DA6A78" w:rsidRPr="00712981" w:rsidRDefault="00DA6A78" w:rsidP="005135DA">
      <w:pPr>
        <w:pStyle w:val="af1"/>
        <w:widowControl w:val="0"/>
        <w:numPr>
          <w:ilvl w:val="1"/>
          <w:numId w:val="33"/>
        </w:numPr>
        <w:shd w:val="clear" w:color="auto" w:fill="FFFFFF"/>
        <w:tabs>
          <w:tab w:val="left" w:pos="1134"/>
        </w:tabs>
        <w:spacing w:after="0"/>
        <w:ind w:left="0" w:firstLine="567"/>
        <w:jc w:val="both"/>
        <w:rPr>
          <w:rFonts w:ascii="Times New Roman" w:hAnsi="Times New Roman"/>
          <w:sz w:val="24"/>
          <w:szCs w:val="24"/>
        </w:rPr>
      </w:pPr>
      <w:r w:rsidRPr="001220D8">
        <w:rPr>
          <w:rFonts w:ascii="Times New Roman" w:hAnsi="Times New Roman"/>
          <w:sz w:val="24"/>
          <w:szCs w:val="24"/>
        </w:rPr>
        <w:t>Обеспечение исполнения условий Договора пре</w:t>
      </w:r>
      <w:r w:rsidRPr="00712981">
        <w:rPr>
          <w:rFonts w:ascii="Times New Roman" w:hAnsi="Times New Roman"/>
          <w:sz w:val="24"/>
          <w:szCs w:val="24"/>
        </w:rPr>
        <w:t xml:space="preserve">доставляется Заказчику до заключения Договора. </w:t>
      </w:r>
    </w:p>
    <w:p w:rsidR="00DA6A78" w:rsidRPr="00712981" w:rsidRDefault="00DA6A78" w:rsidP="00BB092F">
      <w:pPr>
        <w:widowControl w:val="0"/>
        <w:shd w:val="clear" w:color="auto" w:fill="FFFFFF"/>
        <w:tabs>
          <w:tab w:val="left" w:pos="1134"/>
        </w:tabs>
        <w:spacing w:after="0"/>
        <w:ind w:firstLine="567"/>
        <w:jc w:val="both"/>
        <w:rPr>
          <w:rFonts w:ascii="Times New Roman" w:hAnsi="Times New Roman"/>
          <w:bCs/>
          <w:sz w:val="24"/>
          <w:szCs w:val="24"/>
        </w:rPr>
      </w:pPr>
      <w:r w:rsidRPr="00712981">
        <w:rPr>
          <w:rFonts w:ascii="Times New Roman" w:hAnsi="Times New Roman"/>
          <w:sz w:val="24"/>
          <w:szCs w:val="24"/>
        </w:rPr>
        <w:t xml:space="preserve">Размер обеспечения исполнения условий Договора составляет </w:t>
      </w:r>
      <w:r>
        <w:rPr>
          <w:rFonts w:ascii="Times New Roman" w:hAnsi="Times New Roman"/>
          <w:b/>
          <w:sz w:val="24"/>
          <w:szCs w:val="24"/>
        </w:rPr>
        <w:t>_______________________________________</w:t>
      </w:r>
      <w:r w:rsidRPr="00712981">
        <w:rPr>
          <w:rFonts w:ascii="Times New Roman" w:hAnsi="Times New Roman"/>
          <w:bCs/>
          <w:sz w:val="24"/>
          <w:szCs w:val="24"/>
        </w:rPr>
        <w:t xml:space="preserve">(10 процентов от начальной (максимальной) цены </w:t>
      </w:r>
      <w:r>
        <w:rPr>
          <w:rFonts w:ascii="Times New Roman" w:hAnsi="Times New Roman"/>
          <w:bCs/>
          <w:sz w:val="24"/>
          <w:szCs w:val="24"/>
        </w:rPr>
        <w:t>Д</w:t>
      </w:r>
      <w:r w:rsidRPr="00712981">
        <w:rPr>
          <w:rFonts w:ascii="Times New Roman" w:hAnsi="Times New Roman"/>
          <w:bCs/>
          <w:sz w:val="24"/>
          <w:szCs w:val="24"/>
        </w:rPr>
        <w:t xml:space="preserve">оговора). </w:t>
      </w:r>
    </w:p>
    <w:p w:rsidR="00DA6A78" w:rsidRPr="001220D8" w:rsidRDefault="00DA6A78" w:rsidP="005135DA">
      <w:pPr>
        <w:pStyle w:val="af1"/>
        <w:widowControl w:val="0"/>
        <w:numPr>
          <w:ilvl w:val="1"/>
          <w:numId w:val="33"/>
        </w:numPr>
        <w:autoSpaceDE w:val="0"/>
        <w:autoSpaceDN w:val="0"/>
        <w:adjustRightInd w:val="0"/>
        <w:spacing w:after="0"/>
        <w:ind w:left="0" w:firstLine="567"/>
        <w:jc w:val="both"/>
        <w:rPr>
          <w:rFonts w:ascii="Times New Roman" w:hAnsi="Times New Roman"/>
          <w:sz w:val="24"/>
          <w:szCs w:val="24"/>
        </w:rPr>
      </w:pPr>
      <w:r w:rsidRPr="00712981">
        <w:rPr>
          <w:rFonts w:ascii="Times New Roman" w:hAnsi="Times New Roman"/>
          <w:sz w:val="24"/>
          <w:szCs w:val="24"/>
        </w:rPr>
        <w:t>Представленное обеспечение исполнения условий Договора должно обеспечивать неисполнение или ненадлежащее исполнение Подрядчиком обязательств по Договору, включая уплату неустоек (штрафов, пени) и возмещение убытков,</w:t>
      </w:r>
      <w:r w:rsidRPr="001220D8">
        <w:rPr>
          <w:rFonts w:ascii="Times New Roman" w:hAnsi="Times New Roman"/>
          <w:sz w:val="24"/>
          <w:szCs w:val="24"/>
        </w:rPr>
        <w:t xml:space="preserve"> причиненных неисполнением или ненадлежащим исполнением обязательств по Договору.</w:t>
      </w:r>
    </w:p>
    <w:p w:rsidR="00DA6A78" w:rsidRPr="001220D8" w:rsidRDefault="00DA6A78" w:rsidP="005135DA">
      <w:pPr>
        <w:pStyle w:val="af1"/>
        <w:widowControl w:val="0"/>
        <w:numPr>
          <w:ilvl w:val="1"/>
          <w:numId w:val="33"/>
        </w:numPr>
        <w:shd w:val="clear" w:color="auto" w:fill="FFFFFF"/>
        <w:tabs>
          <w:tab w:val="left" w:pos="1134"/>
        </w:tabs>
        <w:spacing w:after="0"/>
        <w:ind w:left="0" w:firstLine="567"/>
        <w:jc w:val="both"/>
        <w:rPr>
          <w:rFonts w:ascii="Times New Roman" w:hAnsi="Times New Roman"/>
          <w:sz w:val="24"/>
          <w:szCs w:val="24"/>
        </w:rPr>
      </w:pPr>
      <w:r w:rsidRPr="001220D8">
        <w:rPr>
          <w:rFonts w:ascii="Times New Roman" w:hAnsi="Times New Roman"/>
          <w:sz w:val="24"/>
          <w:szCs w:val="24"/>
        </w:rPr>
        <w:t xml:space="preserve">В случае обеспечения исполнения условий Договора предоставлением банковской гарантии, предоставленная банковская гарантия должна соответствовать следующим требованиям. </w:t>
      </w:r>
    </w:p>
    <w:p w:rsidR="00DA6A78" w:rsidRPr="001220D8" w:rsidRDefault="00DA6A78" w:rsidP="00BB092F">
      <w:pPr>
        <w:widowControl w:val="0"/>
        <w:autoSpaceDE w:val="0"/>
        <w:autoSpaceDN w:val="0"/>
        <w:adjustRightInd w:val="0"/>
        <w:spacing w:after="0"/>
        <w:ind w:firstLine="567"/>
        <w:jc w:val="both"/>
        <w:rPr>
          <w:rFonts w:ascii="Times New Roman" w:hAnsi="Times New Roman"/>
          <w:sz w:val="24"/>
          <w:szCs w:val="24"/>
        </w:rPr>
      </w:pPr>
      <w:r w:rsidRPr="001220D8">
        <w:rPr>
          <w:rFonts w:ascii="Times New Roman" w:hAnsi="Times New Roman"/>
          <w:sz w:val="24"/>
          <w:szCs w:val="24"/>
        </w:rPr>
        <w:lastRenderedPageBreak/>
        <w:t>6.4.1.  Банковская гарантия должна быть безотзывной;</w:t>
      </w:r>
    </w:p>
    <w:p w:rsidR="00DA6A78" w:rsidRPr="001220D8" w:rsidRDefault="00DA6A78" w:rsidP="00BB092F">
      <w:pPr>
        <w:widowControl w:val="0"/>
        <w:autoSpaceDE w:val="0"/>
        <w:autoSpaceDN w:val="0"/>
        <w:adjustRightInd w:val="0"/>
        <w:spacing w:after="0"/>
        <w:ind w:firstLine="567"/>
        <w:jc w:val="both"/>
        <w:rPr>
          <w:rFonts w:ascii="Times New Roman" w:hAnsi="Times New Roman"/>
          <w:sz w:val="24"/>
          <w:szCs w:val="24"/>
        </w:rPr>
      </w:pPr>
      <w:r w:rsidRPr="001220D8">
        <w:rPr>
          <w:rFonts w:ascii="Times New Roman" w:hAnsi="Times New Roman"/>
          <w:sz w:val="24"/>
          <w:szCs w:val="24"/>
        </w:rPr>
        <w:t xml:space="preserve">6.4.2.  Банковская гарантия должна содержать: </w:t>
      </w:r>
    </w:p>
    <w:p w:rsidR="00DA6A78" w:rsidRPr="001220D8" w:rsidRDefault="00DA6A78" w:rsidP="00BB092F">
      <w:pPr>
        <w:widowControl w:val="0"/>
        <w:autoSpaceDE w:val="0"/>
        <w:autoSpaceDN w:val="0"/>
        <w:adjustRightInd w:val="0"/>
        <w:spacing w:after="0"/>
        <w:ind w:firstLine="567"/>
        <w:jc w:val="both"/>
        <w:rPr>
          <w:rFonts w:ascii="Times New Roman" w:hAnsi="Times New Roman"/>
          <w:sz w:val="24"/>
          <w:szCs w:val="24"/>
        </w:rPr>
      </w:pPr>
      <w:r w:rsidRPr="001220D8">
        <w:rPr>
          <w:rFonts w:ascii="Times New Roman" w:hAnsi="Times New Roman"/>
          <w:sz w:val="24"/>
          <w:szCs w:val="24"/>
        </w:rPr>
        <w:t>1) сумму банковской гарант</w:t>
      </w:r>
      <w:r>
        <w:rPr>
          <w:rFonts w:ascii="Times New Roman" w:hAnsi="Times New Roman"/>
          <w:sz w:val="24"/>
          <w:szCs w:val="24"/>
        </w:rPr>
        <w:t>ии, подлежащую уплате гарантом З</w:t>
      </w:r>
      <w:r w:rsidRPr="001220D8">
        <w:rPr>
          <w:rFonts w:ascii="Times New Roman" w:hAnsi="Times New Roman"/>
          <w:sz w:val="24"/>
          <w:szCs w:val="24"/>
        </w:rPr>
        <w:t>аказчику в случае ненадлежащего исполнения обязательств принципалом;</w:t>
      </w:r>
    </w:p>
    <w:p w:rsidR="00DA6A78" w:rsidRPr="001220D8" w:rsidRDefault="00DA6A78" w:rsidP="00BB092F">
      <w:pPr>
        <w:widowControl w:val="0"/>
        <w:autoSpaceDE w:val="0"/>
        <w:autoSpaceDN w:val="0"/>
        <w:adjustRightInd w:val="0"/>
        <w:spacing w:after="0"/>
        <w:ind w:firstLine="567"/>
        <w:jc w:val="both"/>
        <w:rPr>
          <w:rFonts w:ascii="Times New Roman" w:hAnsi="Times New Roman"/>
          <w:sz w:val="24"/>
          <w:szCs w:val="24"/>
        </w:rPr>
      </w:pPr>
      <w:r w:rsidRPr="001220D8">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DA6A78" w:rsidRPr="001220D8" w:rsidRDefault="00DA6A78" w:rsidP="00BB092F">
      <w:pPr>
        <w:widowControl w:val="0"/>
        <w:autoSpaceDE w:val="0"/>
        <w:autoSpaceDN w:val="0"/>
        <w:adjustRightInd w:val="0"/>
        <w:spacing w:after="0"/>
        <w:ind w:firstLine="567"/>
        <w:jc w:val="both"/>
        <w:rPr>
          <w:rFonts w:ascii="Times New Roman" w:hAnsi="Times New Roman"/>
          <w:sz w:val="24"/>
          <w:szCs w:val="24"/>
        </w:rPr>
      </w:pPr>
      <w:r w:rsidRPr="001220D8">
        <w:rPr>
          <w:rFonts w:ascii="Times New Roman" w:hAnsi="Times New Roman"/>
          <w:sz w:val="24"/>
          <w:szCs w:val="24"/>
        </w:rPr>
        <w:t>3</w:t>
      </w:r>
      <w:r>
        <w:rPr>
          <w:rFonts w:ascii="Times New Roman" w:hAnsi="Times New Roman"/>
          <w:sz w:val="24"/>
          <w:szCs w:val="24"/>
        </w:rPr>
        <w:t>) обязанность гаранта уплатить З</w:t>
      </w:r>
      <w:r w:rsidRPr="001220D8">
        <w:rPr>
          <w:rFonts w:ascii="Times New Roman" w:hAnsi="Times New Roman"/>
          <w:sz w:val="24"/>
          <w:szCs w:val="24"/>
        </w:rPr>
        <w:t xml:space="preserve">аказчику неустойку в размере 0,1 процента денежной суммы, подлежащей уплате, за каждый день просрочки; </w:t>
      </w:r>
    </w:p>
    <w:p w:rsidR="00DA6A78" w:rsidRPr="001220D8" w:rsidRDefault="00DA6A78" w:rsidP="00BB092F">
      <w:pPr>
        <w:widowControl w:val="0"/>
        <w:autoSpaceDE w:val="0"/>
        <w:autoSpaceDN w:val="0"/>
        <w:adjustRightInd w:val="0"/>
        <w:spacing w:after="0"/>
        <w:ind w:firstLine="567"/>
        <w:jc w:val="both"/>
        <w:rPr>
          <w:rFonts w:ascii="Times New Roman" w:hAnsi="Times New Roman"/>
          <w:sz w:val="24"/>
          <w:szCs w:val="24"/>
        </w:rPr>
      </w:pPr>
      <w:r w:rsidRPr="001220D8">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A6A78" w:rsidRPr="001220D8" w:rsidRDefault="00DA6A78" w:rsidP="00BB092F">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5</w:t>
      </w:r>
      <w:r w:rsidRPr="001220D8">
        <w:rPr>
          <w:rFonts w:ascii="Times New Roman" w:hAnsi="Times New Roman"/>
          <w:sz w:val="24"/>
          <w:szCs w:val="24"/>
        </w:rPr>
        <w:t>) срок действия банковской гарантии;</w:t>
      </w:r>
    </w:p>
    <w:p w:rsidR="00DA6A78" w:rsidRPr="001220D8" w:rsidRDefault="00DA6A78" w:rsidP="00BB092F">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Pr="001220D8">
        <w:rPr>
          <w:rFonts w:ascii="Times New Roman" w:hAnsi="Times New Roman"/>
          <w:sz w:val="24"/>
          <w:szCs w:val="24"/>
        </w:rPr>
        <w:t>)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A6A78" w:rsidRPr="001220D8" w:rsidRDefault="00DA6A78" w:rsidP="00BB092F">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7</w:t>
      </w:r>
      <w:r w:rsidRPr="001220D8">
        <w:rPr>
          <w:rFonts w:ascii="Times New Roman" w:hAnsi="Times New Roman"/>
          <w:sz w:val="24"/>
          <w:szCs w:val="24"/>
        </w:rPr>
        <w:t xml:space="preserve">) установленный Правительством Российской Федерации </w:t>
      </w:r>
      <w:hyperlink r:id="rId7" w:history="1">
        <w:r w:rsidRPr="001220D8">
          <w:rPr>
            <w:rFonts w:ascii="Times New Roman" w:hAnsi="Times New Roman"/>
            <w:sz w:val="24"/>
            <w:szCs w:val="24"/>
          </w:rPr>
          <w:t>перечень</w:t>
        </w:r>
      </w:hyperlink>
      <w:r w:rsidRPr="001220D8">
        <w:rPr>
          <w:rFonts w:ascii="Times New Roman" w:hAnsi="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A6A78" w:rsidRPr="001220D8" w:rsidRDefault="00DA6A78" w:rsidP="00BB092F">
      <w:pPr>
        <w:pStyle w:val="af1"/>
        <w:widowControl w:val="0"/>
        <w:numPr>
          <w:ilvl w:val="2"/>
          <w:numId w:val="15"/>
        </w:numPr>
        <w:autoSpaceDE w:val="0"/>
        <w:autoSpaceDN w:val="0"/>
        <w:adjustRightInd w:val="0"/>
        <w:spacing w:after="0"/>
        <w:ind w:left="0" w:firstLine="567"/>
        <w:jc w:val="both"/>
        <w:rPr>
          <w:rFonts w:ascii="Times New Roman" w:hAnsi="Times New Roman"/>
          <w:sz w:val="24"/>
          <w:szCs w:val="24"/>
        </w:rPr>
      </w:pPr>
      <w:r w:rsidRPr="001220D8">
        <w:rPr>
          <w:rFonts w:ascii="Times New Roman" w:hAnsi="Times New Roman"/>
          <w:sz w:val="24"/>
          <w:szCs w:val="24"/>
        </w:rPr>
        <w:t xml:space="preserve">Банковская гарантия должна соответствовать требованиям Постановления Правительства от </w:t>
      </w:r>
      <w:r w:rsidR="005B2F2F">
        <w:rPr>
          <w:rFonts w:ascii="Times New Roman" w:hAnsi="Times New Roman"/>
          <w:sz w:val="24"/>
          <w:szCs w:val="24"/>
        </w:rPr>
        <w:t>12</w:t>
      </w:r>
      <w:r w:rsidRPr="001220D8">
        <w:rPr>
          <w:rFonts w:ascii="Times New Roman" w:hAnsi="Times New Roman"/>
          <w:sz w:val="24"/>
          <w:szCs w:val="24"/>
        </w:rPr>
        <w:t>.</w:t>
      </w:r>
      <w:r w:rsidR="005B2F2F">
        <w:rPr>
          <w:rFonts w:ascii="Times New Roman" w:hAnsi="Times New Roman"/>
          <w:sz w:val="24"/>
          <w:szCs w:val="24"/>
        </w:rPr>
        <w:t>04</w:t>
      </w:r>
      <w:r w:rsidRPr="001220D8">
        <w:rPr>
          <w:rFonts w:ascii="Times New Roman" w:hAnsi="Times New Roman"/>
          <w:sz w:val="24"/>
          <w:szCs w:val="24"/>
        </w:rPr>
        <w:t>.201</w:t>
      </w:r>
      <w:r w:rsidR="005B2F2F">
        <w:rPr>
          <w:rFonts w:ascii="Times New Roman" w:hAnsi="Times New Roman"/>
          <w:sz w:val="24"/>
          <w:szCs w:val="24"/>
        </w:rPr>
        <w:t>8</w:t>
      </w:r>
      <w:r w:rsidRPr="001220D8">
        <w:rPr>
          <w:rFonts w:ascii="Times New Roman" w:hAnsi="Times New Roman"/>
          <w:sz w:val="24"/>
          <w:szCs w:val="24"/>
        </w:rPr>
        <w:t xml:space="preserve"> № </w:t>
      </w:r>
      <w:r w:rsidR="005B2F2F">
        <w:rPr>
          <w:rFonts w:ascii="Times New Roman" w:hAnsi="Times New Roman"/>
          <w:sz w:val="24"/>
          <w:szCs w:val="24"/>
        </w:rPr>
        <w:t>440</w:t>
      </w:r>
      <w:r w:rsidRPr="001220D8">
        <w:rPr>
          <w:rFonts w:ascii="Times New Roman" w:hAnsi="Times New Roman"/>
          <w:sz w:val="24"/>
          <w:szCs w:val="24"/>
        </w:rPr>
        <w:t>.</w:t>
      </w:r>
    </w:p>
    <w:p w:rsidR="00DA6A78" w:rsidRPr="001220D8" w:rsidRDefault="00DA6A78" w:rsidP="00BB092F">
      <w:pPr>
        <w:pStyle w:val="af1"/>
        <w:widowControl w:val="0"/>
        <w:numPr>
          <w:ilvl w:val="1"/>
          <w:numId w:val="15"/>
        </w:numPr>
        <w:shd w:val="clear" w:color="auto" w:fill="FFFFFF"/>
        <w:tabs>
          <w:tab w:val="left" w:pos="1134"/>
        </w:tabs>
        <w:spacing w:after="0"/>
        <w:ind w:left="0" w:firstLine="567"/>
        <w:jc w:val="both"/>
        <w:rPr>
          <w:rFonts w:ascii="Times New Roman" w:hAnsi="Times New Roman"/>
          <w:sz w:val="24"/>
          <w:szCs w:val="24"/>
        </w:rPr>
      </w:pPr>
      <w:r w:rsidRPr="001220D8">
        <w:rPr>
          <w:rFonts w:ascii="Times New Roman" w:hAnsi="Times New Roman"/>
          <w:sz w:val="24"/>
          <w:szCs w:val="24"/>
        </w:rPr>
        <w:t>Требования к обеспечению исполнения условий Договора, гарантийных обязательств, предоставляемых в виде внесения денежных средств на указанный Заказчиком счет:</w:t>
      </w:r>
    </w:p>
    <w:p w:rsidR="00DA6A78" w:rsidRPr="001220D8" w:rsidRDefault="00DA6A78" w:rsidP="00BB092F">
      <w:pPr>
        <w:pStyle w:val="af1"/>
        <w:widowControl w:val="0"/>
        <w:numPr>
          <w:ilvl w:val="2"/>
          <w:numId w:val="15"/>
        </w:numPr>
        <w:shd w:val="clear" w:color="auto" w:fill="FFFFFF"/>
        <w:tabs>
          <w:tab w:val="left" w:pos="1134"/>
        </w:tabs>
        <w:spacing w:after="0"/>
        <w:ind w:left="0" w:firstLine="567"/>
        <w:jc w:val="both"/>
        <w:rPr>
          <w:rFonts w:ascii="Times New Roman" w:hAnsi="Times New Roman"/>
          <w:sz w:val="24"/>
          <w:szCs w:val="24"/>
        </w:rPr>
      </w:pPr>
      <w:r w:rsidRPr="001220D8">
        <w:rPr>
          <w:rFonts w:ascii="Times New Roman" w:hAnsi="Times New Roman"/>
          <w:sz w:val="24"/>
          <w:szCs w:val="24"/>
        </w:rPr>
        <w:t xml:space="preserve">Подрядчик до подписания настоящего Договора перечисляет </w:t>
      </w:r>
      <w:r w:rsidRPr="001220D8">
        <w:rPr>
          <w:rFonts w:ascii="Times New Roman" w:hAnsi="Times New Roman"/>
          <w:color w:val="000000"/>
          <w:sz w:val="24"/>
          <w:szCs w:val="24"/>
        </w:rPr>
        <w:t xml:space="preserve">сумму, предусмотренную абзацем 2 пункта 6.2. </w:t>
      </w:r>
      <w:r w:rsidRPr="001220D8">
        <w:rPr>
          <w:rFonts w:ascii="Times New Roman" w:hAnsi="Times New Roman"/>
          <w:sz w:val="24"/>
          <w:szCs w:val="24"/>
        </w:rPr>
        <w:t>Договор</w:t>
      </w:r>
      <w:r w:rsidRPr="001220D8">
        <w:rPr>
          <w:rFonts w:ascii="Times New Roman" w:hAnsi="Times New Roman"/>
          <w:color w:val="000000"/>
          <w:sz w:val="24"/>
          <w:szCs w:val="24"/>
        </w:rPr>
        <w:t>а по следующим реквизитам:</w:t>
      </w:r>
    </w:p>
    <w:p w:rsidR="00DA6A78" w:rsidRPr="001220D8" w:rsidRDefault="00DA6A78" w:rsidP="00BB092F">
      <w:pPr>
        <w:widowControl w:val="0"/>
        <w:shd w:val="clear" w:color="auto" w:fill="FFFFFF"/>
        <w:tabs>
          <w:tab w:val="left" w:pos="1134"/>
        </w:tabs>
        <w:spacing w:after="0"/>
        <w:ind w:firstLine="567"/>
        <w:jc w:val="both"/>
        <w:rPr>
          <w:rFonts w:ascii="Times New Roman" w:hAnsi="Times New Roman"/>
          <w:sz w:val="24"/>
          <w:szCs w:val="24"/>
        </w:rPr>
      </w:pPr>
      <w:r w:rsidRPr="001220D8">
        <w:rPr>
          <w:rFonts w:ascii="Times New Roman" w:hAnsi="Times New Roman"/>
          <w:sz w:val="24"/>
          <w:szCs w:val="24"/>
        </w:rPr>
        <w:t xml:space="preserve">Наименование получателя: </w:t>
      </w:r>
    </w:p>
    <w:p w:rsidR="00DA6A78" w:rsidRPr="001A6415" w:rsidRDefault="00DA6A78" w:rsidP="001A6415">
      <w:pPr>
        <w:widowControl w:val="0"/>
        <w:shd w:val="clear" w:color="auto" w:fill="FFFFFF"/>
        <w:tabs>
          <w:tab w:val="left" w:pos="1134"/>
        </w:tabs>
        <w:spacing w:after="0"/>
        <w:ind w:firstLine="567"/>
        <w:jc w:val="both"/>
        <w:rPr>
          <w:rFonts w:ascii="Times New Roman" w:hAnsi="Times New Roman"/>
          <w:sz w:val="24"/>
          <w:szCs w:val="24"/>
        </w:rPr>
      </w:pPr>
      <w:r w:rsidRPr="001A6415">
        <w:rPr>
          <w:rFonts w:ascii="Times New Roman" w:hAnsi="Times New Roman"/>
          <w:sz w:val="24"/>
          <w:szCs w:val="24"/>
        </w:rPr>
        <w:t>ИНН 8603076205 КПП 860301001</w:t>
      </w:r>
    </w:p>
    <w:p w:rsidR="00DA6A78" w:rsidRPr="001A6415" w:rsidRDefault="00DA6A78" w:rsidP="001A6415">
      <w:pPr>
        <w:widowControl w:val="0"/>
        <w:shd w:val="clear" w:color="auto" w:fill="FFFFFF"/>
        <w:tabs>
          <w:tab w:val="left" w:pos="1134"/>
        </w:tabs>
        <w:spacing w:after="0"/>
        <w:ind w:firstLine="567"/>
        <w:jc w:val="both"/>
        <w:rPr>
          <w:rFonts w:ascii="Times New Roman" w:hAnsi="Times New Roman"/>
          <w:sz w:val="24"/>
          <w:szCs w:val="24"/>
        </w:rPr>
      </w:pPr>
      <w:r w:rsidRPr="001A6415">
        <w:rPr>
          <w:rFonts w:ascii="Times New Roman" w:hAnsi="Times New Roman"/>
          <w:sz w:val="24"/>
          <w:szCs w:val="24"/>
        </w:rPr>
        <w:t>департамент финансов Нижневартовска</w:t>
      </w:r>
    </w:p>
    <w:p w:rsidR="00DA6A78" w:rsidRPr="00741DFA" w:rsidRDefault="00DA6A78" w:rsidP="00462832">
      <w:pPr>
        <w:spacing w:line="240" w:lineRule="auto"/>
        <w:ind w:left="540"/>
        <w:rPr>
          <w:rFonts w:ascii="Times New Roman" w:hAnsi="Times New Roman"/>
          <w:sz w:val="24"/>
          <w:szCs w:val="24"/>
        </w:rPr>
      </w:pPr>
      <w:r w:rsidRPr="001A6415">
        <w:rPr>
          <w:rFonts w:ascii="Times New Roman" w:hAnsi="Times New Roman"/>
          <w:sz w:val="24"/>
          <w:szCs w:val="24"/>
        </w:rPr>
        <w:t>(</w:t>
      </w:r>
      <w:r w:rsidRPr="00741DFA">
        <w:rPr>
          <w:rFonts w:ascii="Times New Roman" w:hAnsi="Times New Roman"/>
          <w:sz w:val="24"/>
          <w:szCs w:val="24"/>
        </w:rPr>
        <w:t>МАУДО г. Нижневартовска "ДШИ № 2", л.сч.808.73.002.8)</w:t>
      </w:r>
    </w:p>
    <w:p w:rsidR="00DA6A78" w:rsidRPr="00741DFA" w:rsidRDefault="00DA6A78" w:rsidP="00462832">
      <w:pPr>
        <w:spacing w:line="240" w:lineRule="auto"/>
        <w:ind w:left="540"/>
        <w:rPr>
          <w:rFonts w:ascii="Times New Roman" w:hAnsi="Times New Roman"/>
          <w:sz w:val="24"/>
          <w:szCs w:val="24"/>
        </w:rPr>
      </w:pPr>
      <w:r w:rsidRPr="00741DFA">
        <w:rPr>
          <w:rFonts w:ascii="Times New Roman" w:hAnsi="Times New Roman"/>
          <w:sz w:val="24"/>
          <w:szCs w:val="24"/>
        </w:rPr>
        <w:t>в банке: РКЦ ХАНТЫ-МАНСИЙСК//УФК ПО ХАНТЫ-МАНСИЙСКОМУ АВТОНОМНОМУ ОКРУГУ –ЮГРЕ Г.ХАНТЫ-МАНСИЙСК</w:t>
      </w:r>
    </w:p>
    <w:p w:rsidR="00DA6A78" w:rsidRPr="001A6415" w:rsidRDefault="00DA6A78" w:rsidP="00462832">
      <w:pPr>
        <w:widowControl w:val="0"/>
        <w:shd w:val="clear" w:color="auto" w:fill="FFFFFF"/>
        <w:tabs>
          <w:tab w:val="left" w:pos="1134"/>
        </w:tabs>
        <w:spacing w:after="0" w:line="240" w:lineRule="auto"/>
        <w:ind w:firstLine="567"/>
        <w:jc w:val="both"/>
        <w:rPr>
          <w:rFonts w:ascii="Times New Roman" w:hAnsi="Times New Roman"/>
          <w:sz w:val="24"/>
          <w:szCs w:val="24"/>
        </w:rPr>
      </w:pPr>
      <w:r w:rsidRPr="001A6415">
        <w:rPr>
          <w:rFonts w:ascii="Times New Roman" w:hAnsi="Times New Roman"/>
          <w:sz w:val="24"/>
          <w:szCs w:val="24"/>
        </w:rPr>
        <w:t xml:space="preserve">р/сч </w:t>
      </w:r>
      <w:r w:rsidRPr="00462832">
        <w:rPr>
          <w:rFonts w:ascii="Times New Roman" w:hAnsi="Times New Roman"/>
          <w:sz w:val="24"/>
          <w:szCs w:val="24"/>
        </w:rPr>
        <w:t>03234643718750008700</w:t>
      </w:r>
    </w:p>
    <w:p w:rsidR="00DA6A78" w:rsidRPr="001A6415" w:rsidRDefault="00DA6A78" w:rsidP="001A6415">
      <w:pPr>
        <w:widowControl w:val="0"/>
        <w:shd w:val="clear" w:color="auto" w:fill="FFFFFF"/>
        <w:tabs>
          <w:tab w:val="left" w:pos="1134"/>
        </w:tabs>
        <w:spacing w:after="0"/>
        <w:ind w:firstLine="567"/>
        <w:jc w:val="both"/>
        <w:rPr>
          <w:rFonts w:ascii="Times New Roman" w:hAnsi="Times New Roman"/>
          <w:sz w:val="24"/>
          <w:szCs w:val="24"/>
        </w:rPr>
      </w:pPr>
      <w:r w:rsidRPr="001A6415">
        <w:rPr>
          <w:rFonts w:ascii="Times New Roman" w:hAnsi="Times New Roman"/>
          <w:sz w:val="24"/>
          <w:szCs w:val="24"/>
        </w:rPr>
        <w:t xml:space="preserve">БИК </w:t>
      </w:r>
      <w:r w:rsidRPr="00462832">
        <w:rPr>
          <w:rFonts w:ascii="Times New Roman" w:hAnsi="Times New Roman"/>
          <w:sz w:val="24"/>
          <w:szCs w:val="24"/>
        </w:rPr>
        <w:t>007162163</w:t>
      </w:r>
    </w:p>
    <w:p w:rsidR="00DA6A78" w:rsidRPr="00462832" w:rsidRDefault="00DA6A78" w:rsidP="00462832">
      <w:pPr>
        <w:pStyle w:val="af7"/>
        <w:ind w:left="540"/>
        <w:jc w:val="both"/>
        <w:rPr>
          <w:szCs w:val="24"/>
        </w:rPr>
      </w:pPr>
      <w:r w:rsidRPr="00462832">
        <w:rPr>
          <w:szCs w:val="24"/>
        </w:rPr>
        <w:t>к/сч.40102810245370000007</w:t>
      </w:r>
    </w:p>
    <w:p w:rsidR="00DA6A78" w:rsidRPr="00462832" w:rsidRDefault="00DA6A78" w:rsidP="00462832">
      <w:pPr>
        <w:pStyle w:val="af7"/>
        <w:ind w:left="540"/>
        <w:jc w:val="both"/>
        <w:rPr>
          <w:szCs w:val="24"/>
        </w:rPr>
      </w:pPr>
      <w:r w:rsidRPr="00462832">
        <w:rPr>
          <w:szCs w:val="24"/>
        </w:rPr>
        <w:t>ОГРН - 1028600967548</w:t>
      </w:r>
    </w:p>
    <w:p w:rsidR="00DA6A78" w:rsidRPr="001220D8" w:rsidRDefault="00DA6A78" w:rsidP="001A6415">
      <w:pPr>
        <w:widowControl w:val="0"/>
        <w:shd w:val="clear" w:color="auto" w:fill="FFFFFF"/>
        <w:tabs>
          <w:tab w:val="left" w:pos="1134"/>
        </w:tabs>
        <w:spacing w:after="0"/>
        <w:ind w:firstLine="567"/>
        <w:jc w:val="both"/>
        <w:rPr>
          <w:rFonts w:ascii="Times New Roman" w:hAnsi="Times New Roman"/>
          <w:sz w:val="24"/>
          <w:szCs w:val="24"/>
        </w:rPr>
      </w:pPr>
      <w:r w:rsidRPr="001220D8">
        <w:rPr>
          <w:rFonts w:ascii="Times New Roman" w:hAnsi="Times New Roman"/>
          <w:sz w:val="24"/>
          <w:szCs w:val="24"/>
        </w:rPr>
        <w:t xml:space="preserve">Назначение платежа - </w:t>
      </w:r>
      <w:r w:rsidRPr="001220D8">
        <w:rPr>
          <w:rFonts w:ascii="Times New Roman" w:hAnsi="Times New Roman"/>
          <w:b/>
          <w:sz w:val="24"/>
          <w:szCs w:val="24"/>
        </w:rPr>
        <w:t>внесение денежных средств в качестве обеспечения исполнения условий Договора, заключенного по результатам закупки №_______________</w:t>
      </w:r>
      <w:r>
        <w:rPr>
          <w:rFonts w:ascii="Times New Roman" w:hAnsi="Times New Roman"/>
          <w:b/>
          <w:sz w:val="24"/>
          <w:szCs w:val="24"/>
        </w:rPr>
        <w:t>ТС________</w:t>
      </w:r>
      <w:r w:rsidRPr="001220D8">
        <w:rPr>
          <w:rFonts w:ascii="Times New Roman" w:hAnsi="Times New Roman"/>
          <w:sz w:val="24"/>
          <w:szCs w:val="24"/>
        </w:rPr>
        <w:t>.</w:t>
      </w:r>
    </w:p>
    <w:p w:rsidR="00DA6A78" w:rsidRPr="001220D8" w:rsidRDefault="00DA6A78" w:rsidP="00BB092F">
      <w:pPr>
        <w:pStyle w:val="af1"/>
        <w:widowControl w:val="0"/>
        <w:numPr>
          <w:ilvl w:val="2"/>
          <w:numId w:val="15"/>
        </w:numPr>
        <w:shd w:val="clear" w:color="auto" w:fill="FFFFFF"/>
        <w:tabs>
          <w:tab w:val="left" w:pos="1134"/>
        </w:tabs>
        <w:spacing w:after="0"/>
        <w:ind w:left="0" w:firstLine="567"/>
        <w:jc w:val="both"/>
        <w:rPr>
          <w:rFonts w:ascii="Times New Roman" w:hAnsi="Times New Roman"/>
          <w:sz w:val="24"/>
          <w:szCs w:val="24"/>
        </w:rPr>
      </w:pPr>
      <w:r w:rsidRPr="001220D8">
        <w:rPr>
          <w:rFonts w:ascii="Times New Roman" w:hAnsi="Times New Roman"/>
          <w:sz w:val="24"/>
          <w:szCs w:val="24"/>
        </w:rPr>
        <w:t xml:space="preserve">Факт внесения денежных средств на счет Заказчика подтверждается копией платежного поручения с отметкой банка о списании суммы денежных средств, вносимых в качестве обеспечения, со счета Подрядчика. </w:t>
      </w:r>
    </w:p>
    <w:p w:rsidR="00DA6A78" w:rsidRPr="00F125AF" w:rsidRDefault="00DA6A78" w:rsidP="00BB092F">
      <w:pPr>
        <w:pStyle w:val="af1"/>
        <w:widowControl w:val="0"/>
        <w:numPr>
          <w:ilvl w:val="1"/>
          <w:numId w:val="15"/>
        </w:numPr>
        <w:shd w:val="clear" w:color="auto" w:fill="FFFFFF"/>
        <w:tabs>
          <w:tab w:val="left" w:pos="1134"/>
        </w:tabs>
        <w:spacing w:after="0"/>
        <w:ind w:left="0" w:firstLine="567"/>
        <w:jc w:val="both"/>
        <w:rPr>
          <w:rFonts w:ascii="Times New Roman" w:hAnsi="Times New Roman"/>
          <w:sz w:val="24"/>
          <w:szCs w:val="24"/>
        </w:rPr>
      </w:pPr>
      <w:r w:rsidRPr="00F125AF">
        <w:rPr>
          <w:rFonts w:ascii="Times New Roman" w:hAnsi="Times New Roman"/>
          <w:sz w:val="24"/>
          <w:szCs w:val="24"/>
        </w:rPr>
        <w:t xml:space="preserve">В случае выбора Подрядчиком способа обеспечения исполнения обязательств в виде внесения денежных средств Заказчик возвращает Подрядчику предоставленное им обеспечение исполнения настоящего Договора в полном объеме (либо в части, оставшейся после удовлетворения требований Заказчика, возникших в период действия Договора), после выполнения Подрядчиком всех обязательств по Договору в течение </w:t>
      </w:r>
      <w:r w:rsidR="0075742D" w:rsidRPr="00F125AF">
        <w:rPr>
          <w:rFonts w:ascii="Times New Roman" w:hAnsi="Times New Roman"/>
          <w:sz w:val="24"/>
          <w:szCs w:val="24"/>
        </w:rPr>
        <w:t>25</w:t>
      </w:r>
      <w:r w:rsidRPr="00F125AF">
        <w:rPr>
          <w:rFonts w:ascii="Times New Roman" w:hAnsi="Times New Roman"/>
          <w:sz w:val="24"/>
          <w:szCs w:val="24"/>
        </w:rPr>
        <w:t xml:space="preserve"> дней с даты подписания сторонами Акта выполненных работ, подтверждающего надлежащее исполнение </w:t>
      </w:r>
      <w:r w:rsidRPr="00F125AF">
        <w:rPr>
          <w:rFonts w:ascii="Times New Roman" w:hAnsi="Times New Roman"/>
          <w:kern w:val="16"/>
          <w:sz w:val="24"/>
          <w:szCs w:val="24"/>
        </w:rPr>
        <w:t>Подрядчиком</w:t>
      </w:r>
      <w:r w:rsidRPr="00F125AF">
        <w:rPr>
          <w:rFonts w:ascii="Times New Roman" w:hAnsi="Times New Roman"/>
          <w:sz w:val="24"/>
          <w:szCs w:val="24"/>
        </w:rPr>
        <w:t xml:space="preserve"> своих обязательств по Договору. </w:t>
      </w:r>
    </w:p>
    <w:p w:rsidR="00DA6A78" w:rsidRPr="001220D8" w:rsidRDefault="00DA6A78" w:rsidP="00BB092F">
      <w:pPr>
        <w:pStyle w:val="af1"/>
        <w:widowControl w:val="0"/>
        <w:numPr>
          <w:ilvl w:val="1"/>
          <w:numId w:val="15"/>
        </w:numPr>
        <w:shd w:val="clear" w:color="auto" w:fill="FFFFFF"/>
        <w:tabs>
          <w:tab w:val="left" w:pos="1134"/>
        </w:tabs>
        <w:spacing w:after="0"/>
        <w:ind w:left="0" w:firstLine="567"/>
        <w:jc w:val="both"/>
        <w:rPr>
          <w:rFonts w:ascii="Times New Roman" w:hAnsi="Times New Roman"/>
          <w:sz w:val="24"/>
          <w:szCs w:val="24"/>
        </w:rPr>
      </w:pPr>
      <w:r w:rsidRPr="001220D8">
        <w:rPr>
          <w:rFonts w:ascii="Times New Roman" w:hAnsi="Times New Roman"/>
          <w:sz w:val="24"/>
          <w:szCs w:val="24"/>
        </w:rPr>
        <w:t xml:space="preserve">В ходе исполнения настоящего Договора Подрядчик вправе предоставить Заказчику обеспечение исполнения условий Договора, уменьшенное на размер выполненных обязательств, </w:t>
      </w:r>
      <w:r w:rsidRPr="001220D8">
        <w:rPr>
          <w:rFonts w:ascii="Times New Roman" w:hAnsi="Times New Roman"/>
          <w:sz w:val="24"/>
          <w:szCs w:val="24"/>
        </w:rPr>
        <w:lastRenderedPageBreak/>
        <w:t>предусмотренных Договором, взамен ранее предоставленного обеспечения исполнения условий Договора. При этом может быть изменен способ обеспечения исполнения условий Договора.</w:t>
      </w:r>
    </w:p>
    <w:p w:rsidR="00DA6A78" w:rsidRPr="001220D8" w:rsidRDefault="00DA6A78" w:rsidP="00BB092F">
      <w:pPr>
        <w:pStyle w:val="af1"/>
        <w:widowControl w:val="0"/>
        <w:numPr>
          <w:ilvl w:val="1"/>
          <w:numId w:val="15"/>
        </w:numPr>
        <w:shd w:val="clear" w:color="auto" w:fill="FFFFFF"/>
        <w:tabs>
          <w:tab w:val="left" w:pos="1134"/>
        </w:tabs>
        <w:spacing w:after="0"/>
        <w:ind w:left="0" w:firstLine="567"/>
        <w:jc w:val="both"/>
        <w:rPr>
          <w:rFonts w:ascii="Times New Roman" w:hAnsi="Times New Roman"/>
          <w:sz w:val="24"/>
          <w:szCs w:val="24"/>
        </w:rPr>
      </w:pPr>
      <w:r w:rsidRPr="001220D8">
        <w:rPr>
          <w:rFonts w:ascii="Times New Roman" w:hAnsi="Times New Roman"/>
          <w:sz w:val="24"/>
          <w:szCs w:val="24"/>
        </w:rPr>
        <w:t>Требования Заказчика по оплате обеспечения исполнения условий Договора, гарантийных обязательств удовлетворяются без обращения в суд.</w:t>
      </w:r>
    </w:p>
    <w:p w:rsidR="00DA6A78" w:rsidRPr="001220D8" w:rsidRDefault="00DA6A78" w:rsidP="00BB092F">
      <w:pPr>
        <w:pStyle w:val="aa"/>
        <w:widowControl w:val="0"/>
        <w:spacing w:line="276" w:lineRule="auto"/>
        <w:ind w:right="-142" w:firstLine="567"/>
        <w:rPr>
          <w:color w:val="000000"/>
        </w:rPr>
      </w:pPr>
    </w:p>
    <w:p w:rsidR="00DA6A78" w:rsidRPr="001220D8" w:rsidRDefault="00DA6A78" w:rsidP="00BB092F">
      <w:pPr>
        <w:pStyle w:val="af1"/>
        <w:widowControl w:val="0"/>
        <w:numPr>
          <w:ilvl w:val="0"/>
          <w:numId w:val="15"/>
        </w:numPr>
        <w:spacing w:after="0"/>
        <w:ind w:left="0" w:right="-142" w:firstLine="567"/>
        <w:jc w:val="center"/>
        <w:rPr>
          <w:rFonts w:ascii="Times New Roman" w:hAnsi="Times New Roman"/>
          <w:b/>
          <w:color w:val="000000"/>
          <w:sz w:val="24"/>
          <w:szCs w:val="24"/>
        </w:rPr>
      </w:pPr>
      <w:r w:rsidRPr="001220D8">
        <w:rPr>
          <w:rFonts w:ascii="Times New Roman" w:hAnsi="Times New Roman"/>
          <w:b/>
          <w:color w:val="000000"/>
          <w:sz w:val="24"/>
          <w:szCs w:val="24"/>
        </w:rPr>
        <w:t>Ответственность сторон</w:t>
      </w:r>
    </w:p>
    <w:p w:rsidR="00DA6A78" w:rsidRPr="001220D8" w:rsidRDefault="00DA6A78" w:rsidP="00BB092F">
      <w:pPr>
        <w:pStyle w:val="af1"/>
        <w:widowControl w:val="0"/>
        <w:numPr>
          <w:ilvl w:val="1"/>
          <w:numId w:val="16"/>
        </w:numPr>
        <w:spacing w:after="0"/>
        <w:ind w:left="0" w:firstLine="567"/>
        <w:jc w:val="both"/>
        <w:rPr>
          <w:rFonts w:ascii="Times New Roman" w:hAnsi="Times New Roman"/>
          <w:sz w:val="24"/>
          <w:szCs w:val="24"/>
        </w:rPr>
      </w:pPr>
      <w:r w:rsidRPr="001220D8">
        <w:rPr>
          <w:rFonts w:ascii="Times New Roman" w:hAnsi="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DA6A78" w:rsidRPr="001220D8" w:rsidRDefault="00DA6A78" w:rsidP="00BB092F">
      <w:pPr>
        <w:widowControl w:val="0"/>
        <w:numPr>
          <w:ilvl w:val="1"/>
          <w:numId w:val="16"/>
        </w:numPr>
        <w:spacing w:after="0"/>
        <w:ind w:left="0" w:firstLine="567"/>
        <w:jc w:val="both"/>
        <w:rPr>
          <w:rFonts w:ascii="Times New Roman" w:hAnsi="Times New Roman"/>
          <w:sz w:val="24"/>
          <w:szCs w:val="24"/>
        </w:rPr>
      </w:pPr>
      <w:r w:rsidRPr="001220D8">
        <w:rPr>
          <w:rFonts w:ascii="Times New Roman" w:hAnsi="Times New Roman"/>
          <w:sz w:val="24"/>
          <w:szCs w:val="24"/>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ненадлежащего исполнения Подрядчиком обязательств, предусмотренных Договором, Заказчик направляет Подрядчику требование об уплате неустоек.</w:t>
      </w:r>
    </w:p>
    <w:p w:rsidR="00DA6A78" w:rsidRPr="001220D8" w:rsidRDefault="00DA6A78" w:rsidP="00BB092F">
      <w:pPr>
        <w:pStyle w:val="af1"/>
        <w:widowControl w:val="0"/>
        <w:numPr>
          <w:ilvl w:val="1"/>
          <w:numId w:val="16"/>
        </w:numPr>
        <w:autoSpaceDE w:val="0"/>
        <w:autoSpaceDN w:val="0"/>
        <w:adjustRightInd w:val="0"/>
        <w:spacing w:after="0"/>
        <w:ind w:left="0" w:firstLine="567"/>
        <w:jc w:val="both"/>
        <w:rPr>
          <w:rFonts w:ascii="Times New Roman" w:hAnsi="Times New Roman"/>
          <w:sz w:val="24"/>
          <w:szCs w:val="24"/>
        </w:rPr>
      </w:pPr>
      <w:r w:rsidRPr="001220D8">
        <w:rPr>
          <w:rFonts w:ascii="Times New Roman" w:hAnsi="Times New Roman"/>
          <w:sz w:val="24"/>
          <w:szCs w:val="24"/>
        </w:rPr>
        <w:t>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Пеня начисляется начиная со дня, следующего после дня истечения установленного Договором срок исполнения обязательств.</w:t>
      </w:r>
    </w:p>
    <w:p w:rsidR="00DA6A78" w:rsidRPr="001220D8" w:rsidRDefault="00DA6A78" w:rsidP="00BB092F">
      <w:pPr>
        <w:pStyle w:val="af1"/>
        <w:widowControl w:val="0"/>
        <w:numPr>
          <w:ilvl w:val="1"/>
          <w:numId w:val="16"/>
        </w:numPr>
        <w:autoSpaceDE w:val="0"/>
        <w:autoSpaceDN w:val="0"/>
        <w:adjustRightInd w:val="0"/>
        <w:spacing w:after="0"/>
        <w:ind w:left="0" w:firstLine="567"/>
        <w:jc w:val="both"/>
        <w:rPr>
          <w:rFonts w:ascii="Times New Roman" w:hAnsi="Times New Roman"/>
          <w:sz w:val="24"/>
          <w:szCs w:val="24"/>
        </w:rPr>
      </w:pPr>
      <w:r w:rsidRPr="001220D8">
        <w:rPr>
          <w:rFonts w:ascii="Times New Roman" w:hAnsi="Times New Roman"/>
          <w:sz w:val="24"/>
          <w:szCs w:val="24"/>
        </w:rPr>
        <w:t>Штрафы начисляются за ненадлежащее исполнение Подрядчиком обязательств, предусмотренных Договором. За каждый факт неисполнения или ненадлежащего исполнения Подрядчиком обязательств, предусмотренных настоящим договором, за исключением просрочки исполнения Подрядчиком обязательств (в том числе гарантийного обязательства), предусмотренных Договором, размер штрафа устанавливается в следующем размере:</w:t>
      </w:r>
    </w:p>
    <w:p w:rsidR="00DA6A78" w:rsidRPr="001220D8" w:rsidRDefault="00DA6A78" w:rsidP="00BB092F">
      <w:pPr>
        <w:widowControl w:val="0"/>
        <w:autoSpaceDE w:val="0"/>
        <w:autoSpaceDN w:val="0"/>
        <w:adjustRightInd w:val="0"/>
        <w:spacing w:after="0"/>
        <w:jc w:val="both"/>
        <w:rPr>
          <w:rFonts w:ascii="Times New Roman" w:hAnsi="Times New Roman"/>
          <w:sz w:val="24"/>
          <w:szCs w:val="24"/>
        </w:rPr>
      </w:pPr>
      <w:r w:rsidRPr="001220D8">
        <w:rPr>
          <w:rFonts w:ascii="Times New Roman" w:hAnsi="Times New Roman"/>
          <w:i/>
          <w:sz w:val="24"/>
          <w:szCs w:val="24"/>
        </w:rPr>
        <w:t>- В случае, если Подрядчик является субъектом малого и среднего предпринимательства</w:t>
      </w:r>
      <w:r w:rsidRPr="001220D8">
        <w:rPr>
          <w:rFonts w:ascii="Times New Roman" w:hAnsi="Times New Roman"/>
          <w:sz w:val="24"/>
          <w:szCs w:val="24"/>
        </w:rPr>
        <w:t>:</w:t>
      </w:r>
    </w:p>
    <w:p w:rsidR="00DA6A78" w:rsidRPr="001220D8" w:rsidRDefault="00DA6A78" w:rsidP="0098793F">
      <w:pPr>
        <w:widowControl w:val="0"/>
        <w:autoSpaceDE w:val="0"/>
        <w:autoSpaceDN w:val="0"/>
        <w:adjustRightInd w:val="0"/>
        <w:spacing w:after="0"/>
        <w:ind w:firstLine="708"/>
        <w:jc w:val="both"/>
        <w:rPr>
          <w:rFonts w:ascii="Times New Roman" w:hAnsi="Times New Roman"/>
          <w:sz w:val="24"/>
          <w:szCs w:val="24"/>
        </w:rPr>
      </w:pPr>
      <w:r w:rsidRPr="001220D8">
        <w:rPr>
          <w:rFonts w:ascii="Times New Roman" w:hAnsi="Times New Roman"/>
          <w:sz w:val="24"/>
          <w:szCs w:val="24"/>
        </w:rPr>
        <w:t>1 процент цены договора, но не более 5 000,00 (пяти тысяч) рублей и не менее 1 000,00 (одной тысячи) рублей;</w:t>
      </w:r>
    </w:p>
    <w:p w:rsidR="00DA6A78" w:rsidRPr="001220D8" w:rsidRDefault="00DA6A78" w:rsidP="00BB092F">
      <w:pPr>
        <w:widowControl w:val="0"/>
        <w:autoSpaceDE w:val="0"/>
        <w:autoSpaceDN w:val="0"/>
        <w:adjustRightInd w:val="0"/>
        <w:spacing w:after="0"/>
        <w:jc w:val="both"/>
        <w:rPr>
          <w:rFonts w:ascii="Times New Roman" w:hAnsi="Times New Roman"/>
          <w:sz w:val="24"/>
          <w:szCs w:val="24"/>
        </w:rPr>
      </w:pPr>
      <w:r w:rsidRPr="001220D8">
        <w:rPr>
          <w:rFonts w:ascii="Times New Roman" w:hAnsi="Times New Roman"/>
          <w:i/>
          <w:sz w:val="24"/>
          <w:szCs w:val="24"/>
          <w:lang w:eastAsia="en-US"/>
        </w:rPr>
        <w:t>- В случае, если Подрядчик не является субъектом малого и среднего предпринимательства</w:t>
      </w:r>
      <w:r w:rsidRPr="001220D8">
        <w:rPr>
          <w:rFonts w:ascii="Times New Roman" w:hAnsi="Times New Roman"/>
          <w:sz w:val="24"/>
          <w:szCs w:val="24"/>
          <w:lang w:eastAsia="en-US"/>
        </w:rPr>
        <w:t>:</w:t>
      </w:r>
    </w:p>
    <w:p w:rsidR="00DA6A78" w:rsidRPr="001220D8" w:rsidRDefault="00DA6A78" w:rsidP="0098793F">
      <w:pPr>
        <w:widowControl w:val="0"/>
        <w:autoSpaceDE w:val="0"/>
        <w:autoSpaceDN w:val="0"/>
        <w:adjustRightInd w:val="0"/>
        <w:spacing w:after="0"/>
        <w:ind w:firstLine="708"/>
        <w:jc w:val="both"/>
        <w:rPr>
          <w:rFonts w:ascii="Times New Roman" w:hAnsi="Times New Roman"/>
          <w:sz w:val="24"/>
          <w:szCs w:val="24"/>
          <w:lang w:eastAsia="en-US"/>
        </w:rPr>
      </w:pPr>
      <w:r w:rsidRPr="001220D8">
        <w:rPr>
          <w:rFonts w:ascii="Times New Roman" w:hAnsi="Times New Roman"/>
          <w:sz w:val="24"/>
          <w:szCs w:val="24"/>
          <w:lang w:eastAsia="en-US"/>
        </w:rPr>
        <w:t>10 процентов цены договора в случае, если цена договора не превышает 3 млн. рублей;</w:t>
      </w:r>
    </w:p>
    <w:p w:rsidR="00DA6A78" w:rsidRDefault="00DA6A78" w:rsidP="00BB092F">
      <w:pPr>
        <w:widowControl w:val="0"/>
        <w:autoSpaceDE w:val="0"/>
        <w:autoSpaceDN w:val="0"/>
        <w:adjustRightInd w:val="0"/>
        <w:spacing w:after="0"/>
        <w:jc w:val="both"/>
        <w:rPr>
          <w:rFonts w:ascii="Times New Roman" w:hAnsi="Times New Roman"/>
          <w:sz w:val="24"/>
          <w:szCs w:val="24"/>
        </w:rPr>
      </w:pPr>
      <w:r w:rsidRPr="001220D8">
        <w:rPr>
          <w:rFonts w:ascii="Times New Roman" w:hAnsi="Times New Roman"/>
          <w:sz w:val="24"/>
          <w:szCs w:val="24"/>
        </w:rPr>
        <w:tab/>
      </w:r>
      <w:r w:rsidRPr="005310F7">
        <w:rPr>
          <w:rFonts w:ascii="Times New Roman" w:hAnsi="Times New Roman"/>
          <w:sz w:val="24"/>
          <w:szCs w:val="24"/>
        </w:rPr>
        <w:t>(</w:t>
      </w:r>
      <w:r w:rsidRPr="005310F7">
        <w:rPr>
          <w:rFonts w:ascii="Times New Roman" w:hAnsi="Times New Roman"/>
          <w:i/>
          <w:sz w:val="24"/>
          <w:szCs w:val="24"/>
        </w:rPr>
        <w:t>заполняется по результатам  конкурса в электронной форме</w:t>
      </w:r>
      <w:r w:rsidRPr="005310F7">
        <w:rPr>
          <w:rFonts w:ascii="Times New Roman" w:hAnsi="Times New Roman"/>
          <w:sz w:val="24"/>
          <w:szCs w:val="24"/>
        </w:rPr>
        <w:t>).</w:t>
      </w:r>
    </w:p>
    <w:p w:rsidR="00DC42AE" w:rsidRPr="00DC42AE" w:rsidRDefault="00DC42AE" w:rsidP="00DC42AE">
      <w:pPr>
        <w:widowControl w:val="0"/>
        <w:numPr>
          <w:ilvl w:val="1"/>
          <w:numId w:val="16"/>
        </w:numPr>
        <w:autoSpaceDE w:val="0"/>
        <w:autoSpaceDN w:val="0"/>
        <w:adjustRightInd w:val="0"/>
        <w:spacing w:after="0"/>
        <w:ind w:left="0" w:firstLine="709"/>
        <w:jc w:val="both"/>
        <w:rPr>
          <w:rFonts w:ascii="Times New Roman" w:hAnsi="Times New Roman"/>
          <w:sz w:val="24"/>
          <w:szCs w:val="24"/>
        </w:rPr>
      </w:pPr>
      <w:r w:rsidRPr="00DC42AE">
        <w:rPr>
          <w:rFonts w:ascii="Times New Roman" w:hAnsi="Times New Roman"/>
          <w:sz w:val="24"/>
          <w:szCs w:val="24"/>
        </w:rPr>
        <w:t xml:space="preserve">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w:t>
      </w:r>
      <w:r>
        <w:rPr>
          <w:rFonts w:ascii="Times New Roman" w:hAnsi="Times New Roman"/>
          <w:sz w:val="24"/>
          <w:szCs w:val="24"/>
        </w:rPr>
        <w:t>размере</w:t>
      </w:r>
      <w:r w:rsidRPr="00DC42AE">
        <w:rPr>
          <w:rFonts w:ascii="Times New Roman" w:hAnsi="Times New Roman"/>
          <w:sz w:val="24"/>
          <w:szCs w:val="24"/>
        </w:rPr>
        <w:t>:</w:t>
      </w:r>
    </w:p>
    <w:p w:rsidR="00DC42AE" w:rsidRPr="00DC42AE" w:rsidRDefault="00DC42AE" w:rsidP="00DC42AE">
      <w:pPr>
        <w:widowControl w:val="0"/>
        <w:autoSpaceDE w:val="0"/>
        <w:autoSpaceDN w:val="0"/>
        <w:adjustRightInd w:val="0"/>
        <w:spacing w:after="0"/>
        <w:ind w:left="927"/>
        <w:jc w:val="both"/>
        <w:rPr>
          <w:rFonts w:ascii="Times New Roman" w:hAnsi="Times New Roman"/>
          <w:sz w:val="24"/>
          <w:szCs w:val="24"/>
        </w:rPr>
      </w:pPr>
      <w:r w:rsidRPr="00DC42AE">
        <w:rPr>
          <w:rFonts w:ascii="Times New Roman" w:hAnsi="Times New Roman"/>
          <w:sz w:val="24"/>
          <w:szCs w:val="24"/>
        </w:rPr>
        <w:t>1 000,00 рублей, если цена договора не превышает 3 м</w:t>
      </w:r>
      <w:r>
        <w:rPr>
          <w:rFonts w:ascii="Times New Roman" w:hAnsi="Times New Roman"/>
          <w:sz w:val="24"/>
          <w:szCs w:val="24"/>
        </w:rPr>
        <w:t>лн. рублей.</w:t>
      </w:r>
    </w:p>
    <w:p w:rsidR="00DC42AE" w:rsidRPr="005310F7" w:rsidRDefault="00DC42AE" w:rsidP="00DC42AE">
      <w:pPr>
        <w:widowControl w:val="0"/>
        <w:autoSpaceDE w:val="0"/>
        <w:autoSpaceDN w:val="0"/>
        <w:adjustRightInd w:val="0"/>
        <w:spacing w:after="0"/>
        <w:ind w:left="927"/>
        <w:jc w:val="both"/>
        <w:rPr>
          <w:rFonts w:ascii="Times New Roman" w:hAnsi="Times New Roman"/>
          <w:sz w:val="24"/>
          <w:szCs w:val="24"/>
        </w:rPr>
      </w:pPr>
    </w:p>
    <w:p w:rsidR="00DA6A78" w:rsidRPr="001220D8" w:rsidRDefault="00DA6A78" w:rsidP="00BB092F">
      <w:pPr>
        <w:pStyle w:val="af1"/>
        <w:widowControl w:val="0"/>
        <w:numPr>
          <w:ilvl w:val="1"/>
          <w:numId w:val="16"/>
        </w:numPr>
        <w:autoSpaceDE w:val="0"/>
        <w:autoSpaceDN w:val="0"/>
        <w:adjustRightInd w:val="0"/>
        <w:spacing w:after="0"/>
        <w:ind w:left="0" w:firstLine="567"/>
        <w:jc w:val="both"/>
        <w:rPr>
          <w:rFonts w:ascii="Times New Roman" w:hAnsi="Times New Roman"/>
          <w:sz w:val="24"/>
          <w:szCs w:val="24"/>
        </w:rPr>
      </w:pPr>
      <w:r w:rsidRPr="001220D8">
        <w:rPr>
          <w:rFonts w:ascii="Times New Roman" w:hAnsi="Times New Roman"/>
          <w:sz w:val="24"/>
          <w:szCs w:val="24"/>
        </w:rPr>
        <w:t>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A6A78" w:rsidRPr="001220D8" w:rsidRDefault="00DA6A78" w:rsidP="00BB092F">
      <w:pPr>
        <w:pStyle w:val="af1"/>
        <w:widowControl w:val="0"/>
        <w:numPr>
          <w:ilvl w:val="1"/>
          <w:numId w:val="16"/>
        </w:numPr>
        <w:autoSpaceDE w:val="0"/>
        <w:autoSpaceDN w:val="0"/>
        <w:adjustRightInd w:val="0"/>
        <w:spacing w:after="0"/>
        <w:ind w:left="0" w:firstLine="567"/>
        <w:jc w:val="both"/>
        <w:rPr>
          <w:rFonts w:ascii="Times New Roman" w:hAnsi="Times New Roman"/>
          <w:sz w:val="24"/>
          <w:szCs w:val="24"/>
        </w:rPr>
      </w:pPr>
      <w:r w:rsidRPr="001220D8">
        <w:rPr>
          <w:rFonts w:ascii="Times New Roman" w:hAnsi="Times New Roman"/>
          <w:sz w:val="24"/>
          <w:szCs w:val="24"/>
        </w:rPr>
        <w:t xml:space="preserve">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неустоек (штрафов, пеней). </w:t>
      </w:r>
    </w:p>
    <w:p w:rsidR="00DA6A78" w:rsidRPr="001220D8" w:rsidRDefault="00DA6A78" w:rsidP="00DC42AE">
      <w:pPr>
        <w:pStyle w:val="af1"/>
        <w:widowControl w:val="0"/>
        <w:numPr>
          <w:ilvl w:val="1"/>
          <w:numId w:val="16"/>
        </w:numPr>
        <w:autoSpaceDE w:val="0"/>
        <w:autoSpaceDN w:val="0"/>
        <w:adjustRightInd w:val="0"/>
        <w:spacing w:after="0"/>
        <w:ind w:left="0" w:firstLine="567"/>
        <w:jc w:val="both"/>
        <w:rPr>
          <w:rFonts w:ascii="Times New Roman" w:hAnsi="Times New Roman"/>
          <w:sz w:val="24"/>
          <w:szCs w:val="24"/>
        </w:rPr>
      </w:pPr>
      <w:r w:rsidRPr="001220D8">
        <w:rPr>
          <w:rFonts w:ascii="Times New Roman" w:hAnsi="Times New Roman"/>
          <w:sz w:val="24"/>
          <w:szCs w:val="24"/>
        </w:rPr>
        <w:t>Штрафы начисляются за ненадлежащее исполнение Заказчиком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(одна тысяча) рублей</w:t>
      </w:r>
      <w:r w:rsidR="004D7331">
        <w:rPr>
          <w:rFonts w:ascii="Times New Roman" w:hAnsi="Times New Roman"/>
          <w:sz w:val="24"/>
          <w:szCs w:val="24"/>
        </w:rPr>
        <w:t>,</w:t>
      </w:r>
      <w:r w:rsidR="00DC42AE" w:rsidRPr="00DC42AE">
        <w:t xml:space="preserve"> </w:t>
      </w:r>
      <w:r w:rsidR="00DC42AE" w:rsidRPr="00DC42AE">
        <w:rPr>
          <w:rFonts w:ascii="Times New Roman" w:hAnsi="Times New Roman"/>
          <w:sz w:val="24"/>
          <w:szCs w:val="24"/>
        </w:rPr>
        <w:t>если цена договора не превышает 3 млн. рублей.</w:t>
      </w:r>
    </w:p>
    <w:p w:rsidR="00DA6A78" w:rsidRPr="001220D8" w:rsidRDefault="00DA6A78" w:rsidP="00BB092F">
      <w:pPr>
        <w:pStyle w:val="af1"/>
        <w:widowControl w:val="0"/>
        <w:numPr>
          <w:ilvl w:val="1"/>
          <w:numId w:val="16"/>
        </w:numPr>
        <w:autoSpaceDE w:val="0"/>
        <w:autoSpaceDN w:val="0"/>
        <w:adjustRightInd w:val="0"/>
        <w:spacing w:after="0"/>
        <w:ind w:left="0" w:firstLine="567"/>
        <w:jc w:val="both"/>
        <w:rPr>
          <w:rFonts w:ascii="Times New Roman" w:hAnsi="Times New Roman"/>
          <w:sz w:val="24"/>
          <w:szCs w:val="24"/>
        </w:rPr>
      </w:pPr>
      <w:r w:rsidRPr="001220D8">
        <w:rPr>
          <w:rFonts w:ascii="Times New Roman" w:hAnsi="Times New Roman"/>
          <w:sz w:val="24"/>
          <w:szCs w:val="24"/>
        </w:rPr>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rsidRPr="001220D8">
        <w:rPr>
          <w:rFonts w:ascii="Times New Roman" w:hAnsi="Times New Roman"/>
          <w:sz w:val="24"/>
          <w:szCs w:val="24"/>
        </w:rPr>
        <w:lastRenderedPageBreak/>
        <w:t>Подрядчика.</w:t>
      </w:r>
    </w:p>
    <w:p w:rsidR="00DA6A78" w:rsidRPr="001220D8" w:rsidRDefault="00DA6A78" w:rsidP="00BB092F">
      <w:pPr>
        <w:widowControl w:val="0"/>
        <w:numPr>
          <w:ilvl w:val="1"/>
          <w:numId w:val="16"/>
        </w:numPr>
        <w:spacing w:after="0"/>
        <w:ind w:left="0" w:firstLine="567"/>
        <w:jc w:val="both"/>
        <w:rPr>
          <w:rFonts w:ascii="Times New Roman" w:hAnsi="Times New Roman"/>
          <w:sz w:val="24"/>
          <w:szCs w:val="24"/>
        </w:rPr>
      </w:pPr>
      <w:r w:rsidRPr="001220D8">
        <w:rPr>
          <w:rFonts w:ascii="Times New Roman" w:hAnsi="Times New Roman"/>
          <w:sz w:val="24"/>
          <w:szCs w:val="24"/>
        </w:rPr>
        <w:t>Уплата неустоек не освобождает стороны от выполнения обязательств по Договору.</w:t>
      </w:r>
    </w:p>
    <w:p w:rsidR="00DA6A78" w:rsidRPr="001220D8" w:rsidRDefault="00DA6A78" w:rsidP="00BB092F">
      <w:pPr>
        <w:pStyle w:val="aa"/>
        <w:widowControl w:val="0"/>
        <w:spacing w:line="276" w:lineRule="auto"/>
        <w:ind w:firstLine="567"/>
      </w:pPr>
    </w:p>
    <w:p w:rsidR="00DA6A78" w:rsidRPr="001220D8" w:rsidRDefault="00DA6A78" w:rsidP="00454BA8">
      <w:pPr>
        <w:pStyle w:val="af1"/>
        <w:widowControl w:val="0"/>
        <w:numPr>
          <w:ilvl w:val="0"/>
          <w:numId w:val="16"/>
        </w:numPr>
        <w:spacing w:after="0"/>
        <w:ind w:right="-142"/>
        <w:jc w:val="center"/>
        <w:rPr>
          <w:rFonts w:ascii="Times New Roman" w:hAnsi="Times New Roman"/>
          <w:b/>
          <w:color w:val="000000"/>
          <w:sz w:val="24"/>
          <w:szCs w:val="24"/>
        </w:rPr>
      </w:pPr>
      <w:r w:rsidRPr="001220D8">
        <w:rPr>
          <w:rFonts w:ascii="Times New Roman" w:hAnsi="Times New Roman"/>
          <w:b/>
          <w:color w:val="000000"/>
          <w:sz w:val="24"/>
          <w:szCs w:val="24"/>
        </w:rPr>
        <w:t>Форс-мажорные обстоятельства</w:t>
      </w:r>
    </w:p>
    <w:p w:rsidR="00DA6A78" w:rsidRPr="001220D8" w:rsidRDefault="00DA6A78" w:rsidP="00454BA8">
      <w:pPr>
        <w:pStyle w:val="aa"/>
        <w:widowControl w:val="0"/>
        <w:numPr>
          <w:ilvl w:val="1"/>
          <w:numId w:val="16"/>
        </w:numPr>
        <w:spacing w:line="276" w:lineRule="auto"/>
        <w:ind w:left="0" w:right="-142" w:firstLine="567"/>
        <w:rPr>
          <w:color w:val="000000"/>
        </w:rPr>
      </w:pPr>
      <w:r w:rsidRPr="001220D8">
        <w:rPr>
          <w:color w:val="000000"/>
        </w:rPr>
        <w:t xml:space="preserve"> Стороны освобождаются от ответственности за частичное или полное невыполнение обязательств по </w:t>
      </w:r>
      <w:r w:rsidRPr="001220D8">
        <w:rPr>
          <w:bCs/>
        </w:rPr>
        <w:t>Договор</w:t>
      </w:r>
      <w:r w:rsidRPr="001220D8">
        <w:rPr>
          <w:color w:val="000000"/>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Pr="001220D8">
        <w:rPr>
          <w:bCs/>
        </w:rPr>
        <w:t>Договор</w:t>
      </w:r>
      <w:r w:rsidRPr="001220D8">
        <w:rPr>
          <w:color w:val="000000"/>
        </w:rPr>
        <w:t xml:space="preserve">а. </w:t>
      </w:r>
    </w:p>
    <w:p w:rsidR="00DA6A78" w:rsidRPr="001220D8" w:rsidRDefault="00DA6A78" w:rsidP="00454BA8">
      <w:pPr>
        <w:pStyle w:val="aa"/>
        <w:widowControl w:val="0"/>
        <w:numPr>
          <w:ilvl w:val="1"/>
          <w:numId w:val="16"/>
        </w:numPr>
        <w:spacing w:line="276" w:lineRule="auto"/>
        <w:ind w:left="0" w:right="-142" w:firstLine="567"/>
        <w:rPr>
          <w:color w:val="000000"/>
        </w:rPr>
      </w:pPr>
      <w:r w:rsidRPr="001220D8">
        <w:rPr>
          <w:color w:val="000000"/>
        </w:rPr>
        <w:t xml:space="preserve">Сторона, для которой создалась невозможность выполнения обязательств по </w:t>
      </w:r>
      <w:r w:rsidRPr="001220D8">
        <w:rPr>
          <w:bCs/>
        </w:rPr>
        <w:t>Договор</w:t>
      </w:r>
      <w:r w:rsidRPr="001220D8">
        <w:rPr>
          <w:color w:val="000000"/>
        </w:rPr>
        <w:t>у, обязана немедленно (в течение 3</w:t>
      </w:r>
      <w:r>
        <w:rPr>
          <w:color w:val="000000"/>
        </w:rPr>
        <w:t xml:space="preserve"> (трех) дней) известить другую С</w:t>
      </w:r>
      <w:r w:rsidRPr="001220D8">
        <w:rPr>
          <w:color w:val="000000"/>
        </w:rPr>
        <w:t>торону о наступлении и прекращении вышеуказанных обстоятельств. Несвоевременное извещение об этих обстояте</w:t>
      </w:r>
      <w:r>
        <w:rPr>
          <w:color w:val="000000"/>
        </w:rPr>
        <w:t>льствах лишает соответствующую С</w:t>
      </w:r>
      <w:r w:rsidRPr="001220D8">
        <w:rPr>
          <w:color w:val="000000"/>
        </w:rPr>
        <w:t>торону права ссылаться на них в будущем.</w:t>
      </w:r>
    </w:p>
    <w:p w:rsidR="00DA6A78" w:rsidRPr="001220D8" w:rsidRDefault="00DA6A78" w:rsidP="00454BA8">
      <w:pPr>
        <w:pStyle w:val="aa"/>
        <w:widowControl w:val="0"/>
        <w:numPr>
          <w:ilvl w:val="1"/>
          <w:numId w:val="16"/>
        </w:numPr>
        <w:spacing w:line="276" w:lineRule="auto"/>
        <w:ind w:left="0" w:right="-142" w:firstLine="567"/>
        <w:rPr>
          <w:color w:val="000000"/>
        </w:rPr>
      </w:pPr>
      <w:r w:rsidRPr="001220D8">
        <w:rPr>
          <w:color w:val="000000"/>
        </w:rPr>
        <w:t xml:space="preserve">Обязанность доказать наличие обстоятельств непреодолимой силы лежит на Стороне </w:t>
      </w:r>
      <w:r w:rsidRPr="001220D8">
        <w:rPr>
          <w:bCs/>
        </w:rPr>
        <w:t>Договор</w:t>
      </w:r>
      <w:r w:rsidRPr="001220D8">
        <w:rPr>
          <w:color w:val="000000"/>
        </w:rPr>
        <w:t xml:space="preserve">а, не выполнившей свои обязательства по </w:t>
      </w:r>
      <w:r w:rsidRPr="001220D8">
        <w:rPr>
          <w:bCs/>
        </w:rPr>
        <w:t>Договор</w:t>
      </w:r>
      <w:r w:rsidRPr="001220D8">
        <w:rPr>
          <w:color w:val="000000"/>
        </w:rPr>
        <w:t>у.</w:t>
      </w:r>
    </w:p>
    <w:p w:rsidR="00DA6A78" w:rsidRPr="001220D8" w:rsidRDefault="00DA6A78" w:rsidP="001C1716">
      <w:pPr>
        <w:pStyle w:val="aa"/>
        <w:widowControl w:val="0"/>
        <w:spacing w:line="276" w:lineRule="auto"/>
        <w:ind w:left="-142" w:right="-142" w:firstLine="709"/>
        <w:rPr>
          <w:color w:val="000000"/>
        </w:rPr>
      </w:pPr>
      <w:r w:rsidRPr="001220D8">
        <w:rPr>
          <w:color w:val="000000"/>
        </w:rPr>
        <w:t>Доказательством наличия вышеуказанных обстоятельств и их продолжительности будут служить документы торгово-промышленной палаты, где имели место обстоятельства непреодолимой силы.</w:t>
      </w:r>
    </w:p>
    <w:p w:rsidR="00DA6A78" w:rsidRPr="001220D8" w:rsidRDefault="00DA6A78" w:rsidP="00454BA8">
      <w:pPr>
        <w:pStyle w:val="aa"/>
        <w:widowControl w:val="0"/>
        <w:numPr>
          <w:ilvl w:val="1"/>
          <w:numId w:val="16"/>
        </w:numPr>
        <w:spacing w:line="276" w:lineRule="auto"/>
        <w:ind w:left="0" w:right="-142" w:firstLine="567"/>
      </w:pPr>
      <w:r w:rsidRPr="001220D8">
        <w:rPr>
          <w:color w:val="000000"/>
        </w:rPr>
        <w:t xml:space="preserve">Если обстоятельства и их последствия будут длиться более 1 (одного) месяца, то стороны </w:t>
      </w:r>
      <w:r w:rsidRPr="001220D8">
        <w:t xml:space="preserve">расторгают </w:t>
      </w:r>
      <w:r w:rsidRPr="001220D8">
        <w:rPr>
          <w:bCs/>
        </w:rPr>
        <w:t>Договор</w:t>
      </w:r>
      <w:r>
        <w:t>. В этом случае ни одна из С</w:t>
      </w:r>
      <w:r w:rsidRPr="001220D8">
        <w:t>торон не име</w:t>
      </w:r>
      <w:r>
        <w:t>ет права потребовать от другой С</w:t>
      </w:r>
      <w:r w:rsidRPr="001220D8">
        <w:t>тороны возмещения убытков.</w:t>
      </w:r>
    </w:p>
    <w:p w:rsidR="00DA6A78" w:rsidRPr="001220D8" w:rsidRDefault="00DA6A78" w:rsidP="00BB092F">
      <w:pPr>
        <w:pStyle w:val="aa"/>
        <w:widowControl w:val="0"/>
        <w:spacing w:line="276" w:lineRule="auto"/>
        <w:ind w:firstLine="567"/>
      </w:pPr>
    </w:p>
    <w:p w:rsidR="00DA6A78" w:rsidRPr="001220D8" w:rsidRDefault="00DA6A78" w:rsidP="00BB092F">
      <w:pPr>
        <w:pStyle w:val="af1"/>
        <w:widowControl w:val="0"/>
        <w:numPr>
          <w:ilvl w:val="0"/>
          <w:numId w:val="16"/>
        </w:numPr>
        <w:spacing w:after="0"/>
        <w:jc w:val="center"/>
        <w:rPr>
          <w:rFonts w:ascii="Times New Roman" w:hAnsi="Times New Roman"/>
          <w:b/>
          <w:sz w:val="24"/>
          <w:szCs w:val="24"/>
        </w:rPr>
      </w:pPr>
      <w:r w:rsidRPr="001220D8">
        <w:rPr>
          <w:rFonts w:ascii="Times New Roman" w:hAnsi="Times New Roman"/>
          <w:b/>
          <w:sz w:val="24"/>
          <w:szCs w:val="24"/>
        </w:rPr>
        <w:t>Порядок разрешения споров</w:t>
      </w:r>
    </w:p>
    <w:p w:rsidR="00DA6A78" w:rsidRPr="001220D8" w:rsidRDefault="00DA6A78" w:rsidP="00BB092F">
      <w:pPr>
        <w:pStyle w:val="aa"/>
        <w:widowControl w:val="0"/>
        <w:numPr>
          <w:ilvl w:val="1"/>
          <w:numId w:val="16"/>
        </w:numPr>
        <w:spacing w:line="276" w:lineRule="auto"/>
        <w:ind w:left="0" w:firstLine="567"/>
      </w:pPr>
      <w:r w:rsidRPr="001220D8">
        <w:t>Заказчик и Подрядчик должны приложить все усилия, чтобы путем прямых переговоров разрешить к обоюдном</w:t>
      </w:r>
      <w:r>
        <w:t>у удовлетворению С</w:t>
      </w:r>
      <w:r w:rsidRPr="001220D8">
        <w:t>торон все противоречия или спорные вопросы, в</w:t>
      </w:r>
      <w:r>
        <w:t>озникающие между ними в рамках Д</w:t>
      </w:r>
      <w:r w:rsidRPr="001220D8">
        <w:t>оговора.</w:t>
      </w:r>
    </w:p>
    <w:p w:rsidR="00DA6A78" w:rsidRPr="001220D8" w:rsidRDefault="00DA6A78" w:rsidP="00BB092F">
      <w:pPr>
        <w:pStyle w:val="aa"/>
        <w:widowControl w:val="0"/>
        <w:numPr>
          <w:ilvl w:val="1"/>
          <w:numId w:val="16"/>
        </w:numPr>
        <w:spacing w:line="276" w:lineRule="auto"/>
        <w:ind w:left="0" w:firstLine="567"/>
      </w:pPr>
      <w:r w:rsidRPr="001220D8">
        <w:t>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DA6A78" w:rsidRPr="001220D8" w:rsidRDefault="00DA6A78" w:rsidP="00BB092F">
      <w:pPr>
        <w:pStyle w:val="aa"/>
        <w:widowControl w:val="0"/>
        <w:spacing w:line="276" w:lineRule="auto"/>
        <w:ind w:firstLine="284"/>
      </w:pPr>
    </w:p>
    <w:p w:rsidR="00DA6A78" w:rsidRPr="001220D8" w:rsidRDefault="00DA6A78" w:rsidP="00BB092F">
      <w:pPr>
        <w:pStyle w:val="af1"/>
        <w:widowControl w:val="0"/>
        <w:numPr>
          <w:ilvl w:val="0"/>
          <w:numId w:val="16"/>
        </w:numPr>
        <w:spacing w:after="0"/>
        <w:jc w:val="center"/>
        <w:rPr>
          <w:rFonts w:ascii="Times New Roman" w:hAnsi="Times New Roman"/>
          <w:b/>
          <w:sz w:val="24"/>
          <w:szCs w:val="24"/>
        </w:rPr>
      </w:pPr>
      <w:r w:rsidRPr="001220D8">
        <w:rPr>
          <w:rFonts w:ascii="Times New Roman" w:hAnsi="Times New Roman"/>
          <w:b/>
          <w:sz w:val="24"/>
          <w:szCs w:val="24"/>
        </w:rPr>
        <w:t>Срок действия договора</w:t>
      </w:r>
    </w:p>
    <w:p w:rsidR="00DA6A78" w:rsidRPr="001220D8" w:rsidRDefault="00DA6A78" w:rsidP="00454BA8">
      <w:pPr>
        <w:pStyle w:val="ConsPlusNormal"/>
        <w:widowControl w:val="0"/>
        <w:numPr>
          <w:ilvl w:val="1"/>
          <w:numId w:val="16"/>
        </w:numPr>
        <w:spacing w:line="276" w:lineRule="auto"/>
        <w:ind w:left="0" w:firstLine="567"/>
        <w:jc w:val="both"/>
        <w:rPr>
          <w:rFonts w:ascii="Times New Roman" w:hAnsi="Times New Roman"/>
          <w:sz w:val="24"/>
          <w:szCs w:val="24"/>
        </w:rPr>
      </w:pPr>
      <w:r w:rsidRPr="001220D8">
        <w:rPr>
          <w:rFonts w:ascii="Times New Roman" w:hAnsi="Times New Roman"/>
          <w:sz w:val="24"/>
          <w:szCs w:val="24"/>
        </w:rPr>
        <w:t>Договор вступает в силу со дня подписания его Сторонами и д</w:t>
      </w:r>
      <w:r>
        <w:rPr>
          <w:rFonts w:ascii="Times New Roman" w:hAnsi="Times New Roman"/>
          <w:sz w:val="24"/>
          <w:szCs w:val="24"/>
        </w:rPr>
        <w:t>ействует до полного исполнения С</w:t>
      </w:r>
      <w:r w:rsidRPr="001220D8">
        <w:rPr>
          <w:rFonts w:ascii="Times New Roman" w:hAnsi="Times New Roman"/>
          <w:sz w:val="24"/>
          <w:szCs w:val="24"/>
        </w:rPr>
        <w:t>торонами обязательств.</w:t>
      </w:r>
    </w:p>
    <w:p w:rsidR="00DA6A78" w:rsidRPr="001220D8" w:rsidRDefault="00DA6A78" w:rsidP="00454BA8">
      <w:pPr>
        <w:pStyle w:val="aa"/>
        <w:widowControl w:val="0"/>
        <w:spacing w:line="276" w:lineRule="auto"/>
        <w:ind w:left="567"/>
      </w:pPr>
    </w:p>
    <w:p w:rsidR="00DA6A78" w:rsidRPr="001220D8" w:rsidRDefault="00DA6A78" w:rsidP="00BB092F">
      <w:pPr>
        <w:widowControl w:val="0"/>
        <w:numPr>
          <w:ilvl w:val="0"/>
          <w:numId w:val="16"/>
        </w:numPr>
        <w:spacing w:after="0"/>
        <w:jc w:val="center"/>
        <w:rPr>
          <w:rFonts w:ascii="Times New Roman" w:hAnsi="Times New Roman"/>
          <w:b/>
          <w:sz w:val="24"/>
          <w:szCs w:val="24"/>
        </w:rPr>
      </w:pPr>
      <w:r w:rsidRPr="001220D8">
        <w:rPr>
          <w:rFonts w:ascii="Times New Roman" w:hAnsi="Times New Roman"/>
          <w:b/>
          <w:sz w:val="24"/>
          <w:szCs w:val="24"/>
        </w:rPr>
        <w:t>Прочие условия</w:t>
      </w:r>
    </w:p>
    <w:p w:rsidR="00DA6A78" w:rsidRPr="001220D8" w:rsidRDefault="00DA6A78" w:rsidP="00AE6ECF">
      <w:pPr>
        <w:pStyle w:val="aa"/>
        <w:widowControl w:val="0"/>
        <w:numPr>
          <w:ilvl w:val="1"/>
          <w:numId w:val="16"/>
        </w:numPr>
        <w:spacing w:line="276" w:lineRule="auto"/>
        <w:ind w:left="0" w:firstLine="567"/>
        <w:rPr>
          <w:kern w:val="16"/>
        </w:rPr>
      </w:pPr>
      <w:r w:rsidRPr="001220D8">
        <w:rPr>
          <w:color w:val="000000"/>
        </w:rPr>
        <w:t xml:space="preserve">Договор составлен в форме электронного документа. После заключения Договора Стороны вправе изготовить </w:t>
      </w:r>
      <w:r w:rsidRPr="001220D8">
        <w:t>копию Договора на бумажном носителе в 2 (двух) экземплярах, имеющих одинаковую юридическую силу, по одному для Заказчика и Подрядчика.</w:t>
      </w:r>
    </w:p>
    <w:p w:rsidR="00DA6A78" w:rsidRPr="001220D8" w:rsidRDefault="00DA6A78" w:rsidP="00AE6ECF">
      <w:pPr>
        <w:pStyle w:val="aa"/>
        <w:widowControl w:val="0"/>
        <w:numPr>
          <w:ilvl w:val="1"/>
          <w:numId w:val="16"/>
        </w:numPr>
        <w:spacing w:line="276" w:lineRule="auto"/>
        <w:ind w:left="0" w:firstLine="567"/>
        <w:rPr>
          <w:kern w:val="16"/>
        </w:rPr>
      </w:pPr>
      <w:r>
        <w:rPr>
          <w:bCs/>
        </w:rPr>
        <w:t>Изменение существенных условий Д</w:t>
      </w:r>
      <w:r w:rsidRPr="001220D8">
        <w:rPr>
          <w:bCs/>
        </w:rPr>
        <w:t>оговора при его исполнении не допускается, за исключен</w:t>
      </w:r>
      <w:r>
        <w:rPr>
          <w:bCs/>
        </w:rPr>
        <w:t>ием их изменения по соглашению С</w:t>
      </w:r>
      <w:r w:rsidRPr="001220D8">
        <w:rPr>
          <w:bCs/>
        </w:rPr>
        <w:t>торон в следующих случаях:</w:t>
      </w:r>
    </w:p>
    <w:p w:rsidR="00DA6A78" w:rsidRPr="001220D8" w:rsidRDefault="00DA6A78" w:rsidP="00AE6ECF">
      <w:pPr>
        <w:pStyle w:val="ConsPlusNormal"/>
        <w:tabs>
          <w:tab w:val="left" w:pos="360"/>
        </w:tabs>
        <w:spacing w:line="276" w:lineRule="auto"/>
        <w:ind w:firstLine="284"/>
        <w:jc w:val="both"/>
        <w:rPr>
          <w:rFonts w:ascii="Times New Roman" w:hAnsi="Times New Roman"/>
          <w:bCs/>
          <w:sz w:val="24"/>
          <w:szCs w:val="24"/>
        </w:rPr>
      </w:pPr>
      <w:r w:rsidRPr="001220D8">
        <w:rPr>
          <w:rFonts w:ascii="Times New Roman" w:hAnsi="Times New Roman"/>
          <w:sz w:val="24"/>
          <w:szCs w:val="24"/>
        </w:rPr>
        <w:t>- при увеличении по инициативе заказчика количества оказываемых услуг, с с</w:t>
      </w:r>
      <w:r>
        <w:rPr>
          <w:rFonts w:ascii="Times New Roman" w:hAnsi="Times New Roman"/>
          <w:sz w:val="24"/>
          <w:szCs w:val="24"/>
        </w:rPr>
        <w:t>оответствующим изменением цены Д</w:t>
      </w:r>
      <w:r w:rsidRPr="001220D8">
        <w:rPr>
          <w:rFonts w:ascii="Times New Roman" w:hAnsi="Times New Roman"/>
          <w:sz w:val="24"/>
          <w:szCs w:val="24"/>
        </w:rPr>
        <w:t>оговора в пределах 50 проце</w:t>
      </w:r>
      <w:r>
        <w:rPr>
          <w:rFonts w:ascii="Times New Roman" w:hAnsi="Times New Roman"/>
          <w:sz w:val="24"/>
          <w:szCs w:val="24"/>
        </w:rPr>
        <w:t>нтов от первоначальных условий Д</w:t>
      </w:r>
      <w:r w:rsidRPr="001220D8">
        <w:rPr>
          <w:rFonts w:ascii="Times New Roman" w:hAnsi="Times New Roman"/>
          <w:sz w:val="24"/>
          <w:szCs w:val="24"/>
        </w:rPr>
        <w:t>оговора при обязательном сохранении неизменной цены за единицу товара (р</w:t>
      </w:r>
      <w:r>
        <w:rPr>
          <w:rFonts w:ascii="Times New Roman" w:hAnsi="Times New Roman"/>
          <w:sz w:val="24"/>
          <w:szCs w:val="24"/>
        </w:rPr>
        <w:t>аботы, услуги). Изменение цены Д</w:t>
      </w:r>
      <w:r w:rsidRPr="001220D8">
        <w:rPr>
          <w:rFonts w:ascii="Times New Roman" w:hAnsi="Times New Roman"/>
          <w:sz w:val="24"/>
          <w:szCs w:val="24"/>
        </w:rPr>
        <w:t>оговора возмож</w:t>
      </w:r>
      <w:r>
        <w:rPr>
          <w:rFonts w:ascii="Times New Roman" w:hAnsi="Times New Roman"/>
          <w:sz w:val="24"/>
          <w:szCs w:val="24"/>
        </w:rPr>
        <w:t>но не более двух раз, при этом С</w:t>
      </w:r>
      <w:r w:rsidRPr="001220D8">
        <w:rPr>
          <w:rFonts w:ascii="Times New Roman" w:hAnsi="Times New Roman"/>
          <w:sz w:val="24"/>
          <w:szCs w:val="24"/>
        </w:rPr>
        <w:t>тороны в</w:t>
      </w:r>
      <w:r>
        <w:rPr>
          <w:rFonts w:ascii="Times New Roman" w:hAnsi="Times New Roman"/>
          <w:sz w:val="24"/>
          <w:szCs w:val="24"/>
        </w:rPr>
        <w:t>праве продлить срок исполнения Д</w:t>
      </w:r>
      <w:r w:rsidRPr="001220D8">
        <w:rPr>
          <w:rFonts w:ascii="Times New Roman" w:hAnsi="Times New Roman"/>
          <w:sz w:val="24"/>
          <w:szCs w:val="24"/>
        </w:rPr>
        <w:t>оговора;</w:t>
      </w:r>
    </w:p>
    <w:p w:rsidR="00DA6A78" w:rsidRPr="001220D8" w:rsidRDefault="00DA6A78" w:rsidP="00AE6ECF">
      <w:pPr>
        <w:widowControl w:val="0"/>
        <w:spacing w:after="0"/>
        <w:ind w:firstLine="284"/>
        <w:jc w:val="both"/>
        <w:rPr>
          <w:rFonts w:ascii="Times New Roman" w:hAnsi="Times New Roman"/>
          <w:sz w:val="24"/>
          <w:szCs w:val="24"/>
        </w:rPr>
      </w:pPr>
      <w:r>
        <w:rPr>
          <w:rFonts w:ascii="Times New Roman" w:hAnsi="Times New Roman"/>
          <w:sz w:val="24"/>
          <w:szCs w:val="24"/>
        </w:rPr>
        <w:t>- если цена Д</w:t>
      </w:r>
      <w:r w:rsidRPr="001220D8">
        <w:rPr>
          <w:rFonts w:ascii="Times New Roman" w:hAnsi="Times New Roman"/>
          <w:sz w:val="24"/>
          <w:szCs w:val="24"/>
        </w:rPr>
        <w:t>о</w:t>
      </w:r>
      <w:r>
        <w:rPr>
          <w:rFonts w:ascii="Times New Roman" w:hAnsi="Times New Roman"/>
          <w:sz w:val="24"/>
          <w:szCs w:val="24"/>
        </w:rPr>
        <w:t>говора снижается по соглашению С</w:t>
      </w:r>
      <w:r w:rsidRPr="001220D8">
        <w:rPr>
          <w:rFonts w:ascii="Times New Roman" w:hAnsi="Times New Roman"/>
          <w:sz w:val="24"/>
          <w:szCs w:val="24"/>
        </w:rPr>
        <w:t xml:space="preserve">торон, </w:t>
      </w:r>
      <w:r>
        <w:rPr>
          <w:rFonts w:ascii="Times New Roman" w:hAnsi="Times New Roman"/>
          <w:sz w:val="24"/>
          <w:szCs w:val="24"/>
        </w:rPr>
        <w:t>без изменения предусмотренного Д</w:t>
      </w:r>
      <w:r w:rsidRPr="001220D8">
        <w:rPr>
          <w:rFonts w:ascii="Times New Roman" w:hAnsi="Times New Roman"/>
          <w:sz w:val="24"/>
          <w:szCs w:val="24"/>
        </w:rPr>
        <w:t>оговором количества услуг и иных услови</w:t>
      </w:r>
      <w:r>
        <w:rPr>
          <w:rFonts w:ascii="Times New Roman" w:hAnsi="Times New Roman"/>
          <w:sz w:val="24"/>
          <w:szCs w:val="24"/>
        </w:rPr>
        <w:t>й исполнения Д</w:t>
      </w:r>
      <w:r w:rsidRPr="001220D8">
        <w:rPr>
          <w:rFonts w:ascii="Times New Roman" w:hAnsi="Times New Roman"/>
          <w:sz w:val="24"/>
          <w:szCs w:val="24"/>
        </w:rPr>
        <w:t>оговора;</w:t>
      </w:r>
    </w:p>
    <w:p w:rsidR="00DA6A78" w:rsidRPr="001220D8" w:rsidRDefault="00DA6A78" w:rsidP="00AE6ECF">
      <w:pPr>
        <w:widowControl w:val="0"/>
        <w:spacing w:after="0"/>
        <w:ind w:firstLine="284"/>
        <w:jc w:val="both"/>
        <w:rPr>
          <w:rFonts w:ascii="Times New Roman" w:hAnsi="Times New Roman"/>
          <w:sz w:val="24"/>
          <w:szCs w:val="24"/>
        </w:rPr>
      </w:pPr>
      <w:r w:rsidRPr="001220D8">
        <w:rPr>
          <w:rFonts w:ascii="Times New Roman" w:hAnsi="Times New Roman"/>
          <w:sz w:val="24"/>
          <w:szCs w:val="24"/>
        </w:rPr>
        <w:t>- если возникла необходимость в переносе сроков оплаты.</w:t>
      </w:r>
    </w:p>
    <w:p w:rsidR="00DA6A78" w:rsidRPr="001220D8" w:rsidRDefault="00DA6A78" w:rsidP="00AE6ECF">
      <w:pPr>
        <w:pStyle w:val="ConsPlusNormal"/>
        <w:widowControl w:val="0"/>
        <w:numPr>
          <w:ilvl w:val="1"/>
          <w:numId w:val="16"/>
        </w:numPr>
        <w:tabs>
          <w:tab w:val="left" w:pos="360"/>
        </w:tabs>
        <w:spacing w:line="276" w:lineRule="auto"/>
        <w:ind w:left="0" w:firstLine="567"/>
        <w:jc w:val="both"/>
        <w:rPr>
          <w:rFonts w:ascii="Times New Roman" w:hAnsi="Times New Roman"/>
          <w:bCs/>
          <w:sz w:val="24"/>
          <w:szCs w:val="24"/>
        </w:rPr>
      </w:pPr>
      <w:r>
        <w:rPr>
          <w:rFonts w:ascii="Times New Roman" w:hAnsi="Times New Roman"/>
          <w:sz w:val="24"/>
          <w:szCs w:val="24"/>
        </w:rPr>
        <w:t>Изменение по инициативе Заказчика существенных условий Д</w:t>
      </w:r>
      <w:r w:rsidRPr="001220D8">
        <w:rPr>
          <w:rFonts w:ascii="Times New Roman" w:hAnsi="Times New Roman"/>
          <w:sz w:val="24"/>
          <w:szCs w:val="24"/>
        </w:rPr>
        <w:t xml:space="preserve">оговора в одностороннем порядке при исполнении такого </w:t>
      </w:r>
      <w:r>
        <w:rPr>
          <w:rFonts w:ascii="Times New Roman" w:hAnsi="Times New Roman"/>
          <w:sz w:val="24"/>
          <w:szCs w:val="24"/>
        </w:rPr>
        <w:t>Д</w:t>
      </w:r>
      <w:r w:rsidRPr="001220D8">
        <w:rPr>
          <w:rFonts w:ascii="Times New Roman" w:hAnsi="Times New Roman"/>
          <w:sz w:val="24"/>
          <w:szCs w:val="24"/>
        </w:rPr>
        <w:t xml:space="preserve">оговора допускается в следующих случаях: </w:t>
      </w:r>
    </w:p>
    <w:p w:rsidR="00DA6A78" w:rsidRPr="001220D8" w:rsidRDefault="00DA6A78" w:rsidP="00AE6ECF">
      <w:pPr>
        <w:widowControl w:val="0"/>
        <w:spacing w:after="0"/>
        <w:ind w:firstLine="284"/>
        <w:jc w:val="both"/>
        <w:rPr>
          <w:rFonts w:ascii="Times New Roman" w:hAnsi="Times New Roman"/>
          <w:sz w:val="24"/>
          <w:szCs w:val="24"/>
        </w:rPr>
      </w:pPr>
      <w:r w:rsidRPr="001220D8">
        <w:rPr>
          <w:rFonts w:ascii="Times New Roman" w:hAnsi="Times New Roman"/>
          <w:sz w:val="24"/>
          <w:szCs w:val="24"/>
        </w:rPr>
        <w:lastRenderedPageBreak/>
        <w:t>- если необходимость изм</w:t>
      </w:r>
      <w:r>
        <w:rPr>
          <w:rFonts w:ascii="Times New Roman" w:hAnsi="Times New Roman"/>
          <w:sz w:val="24"/>
          <w:szCs w:val="24"/>
        </w:rPr>
        <w:t>енения условий Д</w:t>
      </w:r>
      <w:r w:rsidRPr="001220D8">
        <w:rPr>
          <w:rFonts w:ascii="Times New Roman" w:hAnsi="Times New Roman"/>
          <w:sz w:val="24"/>
          <w:szCs w:val="24"/>
        </w:rPr>
        <w:t>оговора обусловлена изменениями действующего законодательства, предписаниями органов исполнительной власти, органов местного самоуправления или решениями судов;</w:t>
      </w:r>
    </w:p>
    <w:p w:rsidR="00DA6A78" w:rsidRPr="001220D8" w:rsidRDefault="00DA6A78" w:rsidP="00AE6ECF">
      <w:pPr>
        <w:widowControl w:val="0"/>
        <w:spacing w:after="0"/>
        <w:ind w:firstLine="284"/>
        <w:jc w:val="both"/>
        <w:rPr>
          <w:rFonts w:ascii="Times New Roman" w:hAnsi="Times New Roman"/>
          <w:sz w:val="24"/>
          <w:szCs w:val="24"/>
        </w:rPr>
      </w:pPr>
      <w:r w:rsidRPr="001220D8">
        <w:rPr>
          <w:rFonts w:ascii="Times New Roman" w:hAnsi="Times New Roman"/>
          <w:sz w:val="24"/>
          <w:szCs w:val="24"/>
        </w:rPr>
        <w:t xml:space="preserve">- если необходимость изменения условий </w:t>
      </w:r>
      <w:r>
        <w:rPr>
          <w:rFonts w:ascii="Times New Roman" w:hAnsi="Times New Roman"/>
          <w:sz w:val="24"/>
          <w:szCs w:val="24"/>
        </w:rPr>
        <w:t>Д</w:t>
      </w:r>
      <w:r w:rsidRPr="001220D8">
        <w:rPr>
          <w:rFonts w:ascii="Times New Roman" w:hAnsi="Times New Roman"/>
          <w:sz w:val="24"/>
          <w:szCs w:val="24"/>
        </w:rPr>
        <w:t>оговора обусловлена обстоятельствами непреодолимой силы.</w:t>
      </w:r>
    </w:p>
    <w:p w:rsidR="00DA6A78" w:rsidRPr="001220D8" w:rsidRDefault="00DA6A78" w:rsidP="00E131FB">
      <w:pPr>
        <w:pStyle w:val="aa"/>
        <w:widowControl w:val="0"/>
        <w:numPr>
          <w:ilvl w:val="1"/>
          <w:numId w:val="16"/>
        </w:numPr>
        <w:spacing w:line="276" w:lineRule="auto"/>
        <w:ind w:left="0" w:firstLine="567"/>
      </w:pPr>
      <w:r>
        <w:rPr>
          <w:bCs/>
        </w:rPr>
        <w:t>При исполнении Д</w:t>
      </w:r>
      <w:r w:rsidRPr="001220D8">
        <w:rPr>
          <w:bCs/>
        </w:rPr>
        <w:t xml:space="preserve">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 </w:t>
      </w:r>
    </w:p>
    <w:p w:rsidR="00DA6A78" w:rsidRPr="001220D8" w:rsidRDefault="00DA6A78" w:rsidP="00E131FB">
      <w:pPr>
        <w:pStyle w:val="aa"/>
        <w:widowControl w:val="0"/>
        <w:numPr>
          <w:ilvl w:val="1"/>
          <w:numId w:val="16"/>
        </w:numPr>
        <w:spacing w:line="276" w:lineRule="auto"/>
        <w:ind w:left="0" w:firstLine="567"/>
      </w:pPr>
      <w:r>
        <w:rPr>
          <w:bCs/>
        </w:rPr>
        <w:t>В случае перемены Заказчика права и обязанности Заказчика, предусмотренные Д</w:t>
      </w:r>
      <w:r w:rsidRPr="001220D8">
        <w:rPr>
          <w:bCs/>
        </w:rPr>
        <w:t>оговором, переходят к новому заказчику.</w:t>
      </w:r>
    </w:p>
    <w:p w:rsidR="00DA6A78" w:rsidRPr="001220D8" w:rsidRDefault="00DA6A78" w:rsidP="00E131FB">
      <w:pPr>
        <w:pStyle w:val="aa"/>
        <w:widowControl w:val="0"/>
        <w:numPr>
          <w:ilvl w:val="1"/>
          <w:numId w:val="16"/>
        </w:numPr>
        <w:spacing w:line="276" w:lineRule="auto"/>
        <w:ind w:left="0" w:firstLine="567"/>
      </w:pPr>
      <w:r>
        <w:rPr>
          <w:bCs/>
        </w:rPr>
        <w:t>При исполнении Д</w:t>
      </w:r>
      <w:r w:rsidRPr="001220D8">
        <w:rPr>
          <w:bCs/>
        </w:rPr>
        <w:t xml:space="preserve">оговора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Pr>
          <w:bCs/>
        </w:rPr>
        <w:t>характеристиками, указанными в Д</w:t>
      </w:r>
      <w:r w:rsidRPr="001220D8">
        <w:rPr>
          <w:bCs/>
        </w:rPr>
        <w:t>оговоре.</w:t>
      </w:r>
      <w:bookmarkStart w:id="1" w:name="_Ref354135235"/>
    </w:p>
    <w:p w:rsidR="00DA6A78" w:rsidRPr="001220D8" w:rsidRDefault="00DA6A78" w:rsidP="00E131FB">
      <w:pPr>
        <w:pStyle w:val="aa"/>
        <w:widowControl w:val="0"/>
        <w:numPr>
          <w:ilvl w:val="1"/>
          <w:numId w:val="16"/>
        </w:numPr>
        <w:spacing w:line="276" w:lineRule="auto"/>
        <w:ind w:left="0" w:firstLine="567"/>
      </w:pPr>
      <w:r>
        <w:t>Расторжение Д</w:t>
      </w:r>
      <w:r w:rsidRPr="001220D8">
        <w:t xml:space="preserve">оговора допускается по соглашению </w:t>
      </w:r>
      <w:r>
        <w:t>С</w:t>
      </w:r>
      <w:r w:rsidRPr="001220D8">
        <w:t xml:space="preserve">торон, по решению суда, в случае одностороннего отказа </w:t>
      </w:r>
      <w:r>
        <w:t>Стороны Договора от исполнения Д</w:t>
      </w:r>
      <w:r w:rsidRPr="001220D8">
        <w:t xml:space="preserve">оговора в соответствии с гражданским законодательством. </w:t>
      </w:r>
    </w:p>
    <w:p w:rsidR="00DA6A78" w:rsidRPr="001220D8" w:rsidRDefault="00DA6A78" w:rsidP="00E131FB">
      <w:pPr>
        <w:pStyle w:val="aa"/>
        <w:widowControl w:val="0"/>
        <w:numPr>
          <w:ilvl w:val="1"/>
          <w:numId w:val="16"/>
        </w:numPr>
        <w:spacing w:line="276" w:lineRule="auto"/>
        <w:ind w:left="0" w:firstLine="567"/>
      </w:pPr>
      <w:r w:rsidRPr="001220D8">
        <w:t>Заказчик вправе принять решение об одно</w:t>
      </w:r>
      <w:r>
        <w:t>стороннем отказе от исполнения Д</w:t>
      </w:r>
      <w:r w:rsidRPr="001220D8">
        <w:t>оговора в соответствии с гражданским законодательством при условии, если это было предусмотрено конкурсной документацией.</w:t>
      </w:r>
      <w:bookmarkEnd w:id="1"/>
    </w:p>
    <w:p w:rsidR="00DA6A78" w:rsidRPr="001220D8" w:rsidRDefault="00DA6A78" w:rsidP="00E131FB">
      <w:pPr>
        <w:pStyle w:val="aa"/>
        <w:widowControl w:val="0"/>
        <w:numPr>
          <w:ilvl w:val="1"/>
          <w:numId w:val="16"/>
        </w:numPr>
        <w:spacing w:line="276" w:lineRule="auto"/>
        <w:ind w:left="0" w:firstLine="567"/>
      </w:pPr>
      <w:r w:rsidRPr="001220D8">
        <w:t>До принятия решения об одно</w:t>
      </w:r>
      <w:r>
        <w:t>стороннем отказе от исполнения Договора З</w:t>
      </w:r>
      <w:r w:rsidRPr="001220D8">
        <w:t>аказчик вправе провести экспертизу результатов работ с привлечением экспертов, экспертных организаций.</w:t>
      </w:r>
      <w:bookmarkStart w:id="2" w:name="_Ref354135063"/>
    </w:p>
    <w:p w:rsidR="00DA6A78" w:rsidRPr="001220D8" w:rsidRDefault="00DA6A78" w:rsidP="00E131FB">
      <w:pPr>
        <w:pStyle w:val="aa"/>
        <w:widowControl w:val="0"/>
        <w:numPr>
          <w:ilvl w:val="1"/>
          <w:numId w:val="16"/>
        </w:numPr>
        <w:spacing w:line="276" w:lineRule="auto"/>
        <w:ind w:left="0" w:firstLine="567"/>
      </w:pPr>
      <w:r>
        <w:t>Если З</w:t>
      </w:r>
      <w:r w:rsidRPr="001220D8">
        <w:t>аказчиком проведена экспертиза результатов работ с привлечением экспертов, экспертных организаций, решение об одно</w:t>
      </w:r>
      <w:r>
        <w:t>стороннем отказе от исполнения Договора может быть принято З</w:t>
      </w:r>
      <w:r w:rsidRPr="001220D8">
        <w:t xml:space="preserve">аказчиком только при условии, что по результатам экспертизы результатов работ в заключении эксперта, экспертной организации будут </w:t>
      </w:r>
      <w:r>
        <w:t>подтверждены нарушения условий Д</w:t>
      </w:r>
      <w:r w:rsidRPr="001220D8">
        <w:t>оговора, послужившие основа</w:t>
      </w:r>
      <w:r>
        <w:t>нием для одностороннего отказа Заказчика от исполнения Д</w:t>
      </w:r>
      <w:r w:rsidRPr="001220D8">
        <w:t>оговора.</w:t>
      </w:r>
      <w:bookmarkEnd w:id="2"/>
    </w:p>
    <w:p w:rsidR="00DA6A78" w:rsidRPr="001220D8" w:rsidRDefault="00DA6A78" w:rsidP="00EA7EFD">
      <w:pPr>
        <w:pStyle w:val="aa"/>
        <w:widowControl w:val="0"/>
        <w:numPr>
          <w:ilvl w:val="1"/>
          <w:numId w:val="16"/>
        </w:numPr>
        <w:spacing w:line="276" w:lineRule="auto"/>
        <w:ind w:left="0" w:firstLine="567"/>
      </w:pPr>
      <w:r>
        <w:t>Решение З</w:t>
      </w:r>
      <w:r w:rsidRPr="001220D8">
        <w:t xml:space="preserve">аказчика об одностороннем отказе </w:t>
      </w:r>
      <w:r>
        <w:t>от исполнения Д</w:t>
      </w:r>
      <w:r w:rsidRPr="001220D8">
        <w:t>оговора не позднее чем в течение трех рабочих дней с даты принятия указанного решения, направляется Подрядчику по почте заказным письмом с уведомлением о вручении по а</w:t>
      </w:r>
      <w:r>
        <w:t>дресу Подрядчика, указанному в Д</w:t>
      </w:r>
      <w:r w:rsidRPr="001220D8">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Подрядчика об одно</w:t>
      </w:r>
      <w:r>
        <w:t>стороннем отказе от исполнения Д</w:t>
      </w:r>
      <w:r w:rsidRPr="001220D8">
        <w:t>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w:t>
      </w:r>
      <w:r>
        <w:t>ка по его адресу, указанному в Д</w:t>
      </w:r>
      <w:r w:rsidRPr="001220D8">
        <w:t>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решения Заказчика об одно</w:t>
      </w:r>
      <w:r>
        <w:t>стороннем отказе от исполнения Д</w:t>
      </w:r>
      <w:r w:rsidRPr="001220D8">
        <w:t>оговора по почте заказным письмом.</w:t>
      </w:r>
    </w:p>
    <w:p w:rsidR="00DA6A78" w:rsidRPr="001220D8" w:rsidRDefault="00DA6A78" w:rsidP="00EA7EFD">
      <w:pPr>
        <w:pStyle w:val="aa"/>
        <w:widowControl w:val="0"/>
        <w:numPr>
          <w:ilvl w:val="1"/>
          <w:numId w:val="16"/>
        </w:numPr>
        <w:spacing w:line="276" w:lineRule="auto"/>
        <w:ind w:left="0" w:firstLine="567"/>
      </w:pPr>
      <w:r w:rsidRPr="001220D8">
        <w:t>Решение Заказчика об одно</w:t>
      </w:r>
      <w:r>
        <w:t>стороннем отказе от исполнения Договора вступает в силу и Д</w:t>
      </w:r>
      <w:r w:rsidRPr="001220D8">
        <w:t>оговор считается расторгнутым через десять дней с даты надлежащего уведомления Заказчиком исполнителя об одно</w:t>
      </w:r>
      <w:r>
        <w:t>стороннем отказе от исполнения Д</w:t>
      </w:r>
      <w:r w:rsidRPr="001220D8">
        <w:t>оговора.</w:t>
      </w:r>
    </w:p>
    <w:p w:rsidR="00DA6A78" w:rsidRPr="001220D8" w:rsidRDefault="00DA6A78" w:rsidP="00EA7EFD">
      <w:pPr>
        <w:pStyle w:val="aa"/>
        <w:widowControl w:val="0"/>
        <w:numPr>
          <w:ilvl w:val="1"/>
          <w:numId w:val="16"/>
        </w:numPr>
        <w:spacing w:line="276" w:lineRule="auto"/>
        <w:ind w:left="0" w:firstLine="567"/>
      </w:pPr>
      <w:r w:rsidRPr="001220D8">
        <w:t>Заказчик обязан отменить не вступившее в силу решение об одно</w:t>
      </w:r>
      <w:r>
        <w:t>стороннем отказе от исполнения Д</w:t>
      </w:r>
      <w:r w:rsidRPr="001220D8">
        <w:t>оговора, если в течение десятидневного срока с даты надлежащего уведомления Подрядчика о принятом решении об одно</w:t>
      </w:r>
      <w:r>
        <w:t>стороннем отказе от исполнения Д</w:t>
      </w:r>
      <w:r w:rsidRPr="001220D8">
        <w:t>огово</w:t>
      </w:r>
      <w:r>
        <w:t xml:space="preserve">ра устранено </w:t>
      </w:r>
      <w:r>
        <w:lastRenderedPageBreak/>
        <w:t>нарушение условий Д</w:t>
      </w:r>
      <w:r w:rsidRPr="001220D8">
        <w:t>оговора, послужившее основанием для принятия указанного решения. Данное правило не применяется в случае повторного</w:t>
      </w:r>
      <w:r>
        <w:t xml:space="preserve"> нарушения Подрядчиком условий Д</w:t>
      </w:r>
      <w:r w:rsidRPr="001220D8">
        <w:t xml:space="preserve">оговора, которые в соответствии с гражданским законодательством являются основанием для одностороннего </w:t>
      </w:r>
      <w:r>
        <w:t>отказа Заказчика от исполнения Д</w:t>
      </w:r>
      <w:r w:rsidRPr="001220D8">
        <w:t>оговора.</w:t>
      </w:r>
    </w:p>
    <w:p w:rsidR="00DA6A78" w:rsidRPr="001220D8" w:rsidRDefault="00DA6A78" w:rsidP="00EA7EFD">
      <w:pPr>
        <w:pStyle w:val="aa"/>
        <w:widowControl w:val="0"/>
        <w:numPr>
          <w:ilvl w:val="1"/>
          <w:numId w:val="16"/>
        </w:numPr>
        <w:spacing w:line="276" w:lineRule="auto"/>
        <w:ind w:left="0" w:firstLine="567"/>
      </w:pPr>
      <w:r w:rsidRPr="001220D8">
        <w:t>Заказчик обязан принять решение об одно</w:t>
      </w:r>
      <w:r>
        <w:t>стороннем отказе от исполнения Д</w:t>
      </w:r>
      <w:r w:rsidRPr="001220D8">
        <w:t>о</w:t>
      </w:r>
      <w:r>
        <w:t>говора, если в ходе исполнения Д</w:t>
      </w:r>
      <w:r w:rsidRPr="001220D8">
        <w:t>оговора установлено, что Подрядчик не соответствует установленным конкурсной документацией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конкурса.</w:t>
      </w:r>
    </w:p>
    <w:p w:rsidR="00DA6A78" w:rsidRPr="001220D8" w:rsidRDefault="00DA6A78" w:rsidP="00EA7EFD">
      <w:pPr>
        <w:pStyle w:val="aa"/>
        <w:widowControl w:val="0"/>
        <w:numPr>
          <w:ilvl w:val="1"/>
          <w:numId w:val="16"/>
        </w:numPr>
        <w:spacing w:line="276" w:lineRule="auto"/>
        <w:ind w:left="0" w:firstLine="567"/>
      </w:pPr>
      <w:r>
        <w:t>При расторжении Д</w:t>
      </w:r>
      <w:r w:rsidRPr="001220D8">
        <w:t>оговора в св</w:t>
      </w:r>
      <w:r>
        <w:t>язи с односторонним отказом Стороны Договора от исполнения Договора другая Сторона Д</w:t>
      </w:r>
      <w:r w:rsidRPr="001220D8">
        <w:t>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w:t>
      </w:r>
      <w:r>
        <w:t>стороннем отказе от исполнения Д</w:t>
      </w:r>
      <w:r w:rsidRPr="001220D8">
        <w:t>оговора.</w:t>
      </w:r>
      <w:bookmarkStart w:id="3" w:name="_РАЗДЕЛ_I_3_ИНФОРМАЦИОННАЯ_КАРТА_КОН"/>
      <w:bookmarkEnd w:id="3"/>
    </w:p>
    <w:p w:rsidR="00DA6A78" w:rsidRPr="001220D8" w:rsidRDefault="00DA6A78" w:rsidP="00BB092F">
      <w:pPr>
        <w:pStyle w:val="aa"/>
        <w:widowControl w:val="0"/>
        <w:numPr>
          <w:ilvl w:val="1"/>
          <w:numId w:val="16"/>
        </w:numPr>
        <w:spacing w:line="276" w:lineRule="auto"/>
        <w:ind w:left="0" w:firstLine="567"/>
      </w:pPr>
      <w:r w:rsidRPr="001220D8">
        <w:t>Все изменения и дополнения Договора оформляются в письменной форме.</w:t>
      </w:r>
    </w:p>
    <w:p w:rsidR="00DA6A78" w:rsidRPr="001220D8" w:rsidRDefault="00DA6A78" w:rsidP="00BB092F">
      <w:pPr>
        <w:pStyle w:val="aa"/>
        <w:widowControl w:val="0"/>
        <w:numPr>
          <w:ilvl w:val="1"/>
          <w:numId w:val="16"/>
        </w:numPr>
        <w:spacing w:line="276" w:lineRule="auto"/>
        <w:ind w:left="0" w:firstLine="567"/>
      </w:pPr>
      <w:r w:rsidRPr="001220D8">
        <w:t>Все приложения к Договору являются его неотъемлемой частью.</w:t>
      </w:r>
    </w:p>
    <w:p w:rsidR="00DA6A78" w:rsidRPr="001220D8" w:rsidRDefault="00DA6A78" w:rsidP="00BB092F">
      <w:pPr>
        <w:pStyle w:val="aa"/>
        <w:widowControl w:val="0"/>
        <w:spacing w:line="276" w:lineRule="auto"/>
        <w:ind w:left="567"/>
      </w:pPr>
      <w:r>
        <w:t>К Д</w:t>
      </w:r>
      <w:r w:rsidRPr="001220D8">
        <w:t>оговору прилагаются:</w:t>
      </w:r>
    </w:p>
    <w:p w:rsidR="00DA6A78" w:rsidRPr="00C00115" w:rsidRDefault="00DA6A78" w:rsidP="00BB092F">
      <w:pPr>
        <w:pStyle w:val="aa"/>
        <w:widowControl w:val="0"/>
        <w:spacing w:line="276" w:lineRule="auto"/>
      </w:pPr>
      <w:r w:rsidRPr="00C00115">
        <w:t>- Техническое задание на ___ страницах (приложение № 1);</w:t>
      </w:r>
    </w:p>
    <w:p w:rsidR="00DA6A78" w:rsidRPr="00C00115" w:rsidRDefault="00DA6A78" w:rsidP="00BB092F">
      <w:pPr>
        <w:pStyle w:val="aa"/>
        <w:widowControl w:val="0"/>
        <w:spacing w:line="276" w:lineRule="auto"/>
      </w:pPr>
      <w:r w:rsidRPr="00C00115">
        <w:t xml:space="preserve">- </w:t>
      </w:r>
      <w:r w:rsidR="00C00115" w:rsidRPr="00C00115">
        <w:t>Проектно-сметная документация на ____</w:t>
      </w:r>
      <w:r w:rsidR="00E07B3C" w:rsidRPr="00C00115">
        <w:t>страницах (приложение № 2).</w:t>
      </w:r>
    </w:p>
    <w:p w:rsidR="00DA6A78" w:rsidRPr="00CF549E" w:rsidRDefault="00DA6A78" w:rsidP="00BB092F">
      <w:pPr>
        <w:pStyle w:val="aa"/>
        <w:widowControl w:val="0"/>
        <w:numPr>
          <w:ilvl w:val="1"/>
          <w:numId w:val="16"/>
        </w:numPr>
        <w:spacing w:line="276" w:lineRule="auto"/>
        <w:ind w:left="0" w:firstLine="567"/>
      </w:pPr>
      <w:r w:rsidRPr="00CF549E">
        <w:t>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rsidR="00DA6A78" w:rsidRPr="00BB092F" w:rsidRDefault="00DA6A78" w:rsidP="00BB092F">
      <w:pPr>
        <w:widowControl w:val="0"/>
        <w:spacing w:after="0"/>
        <w:ind w:firstLine="284"/>
        <w:jc w:val="both"/>
        <w:rPr>
          <w:rFonts w:ascii="Times New Roman" w:hAnsi="Times New Roman"/>
          <w:b/>
          <w:sz w:val="24"/>
          <w:szCs w:val="24"/>
        </w:rPr>
      </w:pPr>
      <w:bookmarkStart w:id="4" w:name="_GoBack"/>
      <w:bookmarkEnd w:id="4"/>
    </w:p>
    <w:p w:rsidR="00DA6A78" w:rsidRPr="00BB092F" w:rsidRDefault="00DA6A78" w:rsidP="00BB092F">
      <w:pPr>
        <w:pStyle w:val="af1"/>
        <w:widowControl w:val="0"/>
        <w:numPr>
          <w:ilvl w:val="0"/>
          <w:numId w:val="16"/>
        </w:numPr>
        <w:spacing w:after="0"/>
        <w:jc w:val="center"/>
        <w:rPr>
          <w:rFonts w:ascii="Times New Roman" w:hAnsi="Times New Roman"/>
          <w:b/>
          <w:sz w:val="24"/>
          <w:szCs w:val="24"/>
        </w:rPr>
      </w:pPr>
      <w:r w:rsidRPr="00BB092F">
        <w:rPr>
          <w:rFonts w:ascii="Times New Roman" w:hAnsi="Times New Roman"/>
          <w:b/>
          <w:sz w:val="24"/>
          <w:szCs w:val="24"/>
        </w:rPr>
        <w:t>Адреса места нахождения, банковские реквизиты и подписи Сторон</w:t>
      </w:r>
    </w:p>
    <w:p w:rsidR="00DA6A78" w:rsidRPr="00BB092F" w:rsidRDefault="00DA6A78" w:rsidP="00BB092F">
      <w:pPr>
        <w:pStyle w:val="a5"/>
        <w:widowControl w:val="0"/>
        <w:tabs>
          <w:tab w:val="clear" w:pos="360"/>
        </w:tabs>
        <w:spacing w:before="0" w:beforeAutospacing="0" w:after="0" w:afterAutospacing="0" w:line="276" w:lineRule="auto"/>
        <w:rPr>
          <w:b/>
          <w:kern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DA6A78" w:rsidRPr="00BB092F" w:rsidTr="00D40581">
        <w:tc>
          <w:tcPr>
            <w:tcW w:w="4927" w:type="dxa"/>
          </w:tcPr>
          <w:p w:rsidR="00DA6A78" w:rsidRPr="00BB092F" w:rsidRDefault="00DA6A78" w:rsidP="00BB092F">
            <w:pPr>
              <w:widowControl w:val="0"/>
              <w:tabs>
                <w:tab w:val="left" w:pos="851"/>
              </w:tabs>
              <w:spacing w:after="0"/>
              <w:ind w:firstLine="567"/>
              <w:jc w:val="center"/>
              <w:rPr>
                <w:rFonts w:ascii="Times New Roman" w:hAnsi="Times New Roman"/>
                <w:sz w:val="24"/>
                <w:szCs w:val="24"/>
              </w:rPr>
            </w:pPr>
            <w:r w:rsidRPr="00BB092F">
              <w:rPr>
                <w:rFonts w:ascii="Times New Roman" w:hAnsi="Times New Roman"/>
                <w:sz w:val="24"/>
                <w:szCs w:val="24"/>
              </w:rPr>
              <w:t>Заказчик:</w:t>
            </w:r>
          </w:p>
        </w:tc>
        <w:tc>
          <w:tcPr>
            <w:tcW w:w="4927" w:type="dxa"/>
          </w:tcPr>
          <w:p w:rsidR="00DA6A78" w:rsidRPr="00BB092F" w:rsidRDefault="00DA6A78" w:rsidP="00BB092F">
            <w:pPr>
              <w:widowControl w:val="0"/>
              <w:spacing w:after="0"/>
              <w:ind w:firstLine="567"/>
              <w:jc w:val="center"/>
              <w:rPr>
                <w:rFonts w:ascii="Times New Roman" w:hAnsi="Times New Roman"/>
                <w:sz w:val="24"/>
                <w:szCs w:val="24"/>
              </w:rPr>
            </w:pPr>
            <w:r>
              <w:rPr>
                <w:rFonts w:ascii="Times New Roman" w:hAnsi="Times New Roman"/>
                <w:sz w:val="24"/>
                <w:szCs w:val="24"/>
              </w:rPr>
              <w:t>Подрядчик</w:t>
            </w:r>
            <w:r w:rsidRPr="00BB092F">
              <w:rPr>
                <w:rFonts w:ascii="Times New Roman" w:hAnsi="Times New Roman"/>
                <w:sz w:val="24"/>
                <w:szCs w:val="24"/>
              </w:rPr>
              <w:t>:</w:t>
            </w:r>
          </w:p>
        </w:tc>
      </w:tr>
    </w:tbl>
    <w:p w:rsidR="00DA6A78" w:rsidRPr="00BB092F" w:rsidRDefault="00DA6A78" w:rsidP="00BB092F">
      <w:pPr>
        <w:widowControl w:val="0"/>
        <w:spacing w:after="0"/>
        <w:ind w:firstLine="567"/>
        <w:rPr>
          <w:rFonts w:ascii="Times New Roman" w:hAnsi="Times New Roman"/>
          <w:sz w:val="24"/>
          <w:szCs w:val="24"/>
        </w:rPr>
      </w:pPr>
    </w:p>
    <w:p w:rsidR="00DA6A78" w:rsidRPr="00BB092F" w:rsidRDefault="00DA6A78" w:rsidP="00BB092F">
      <w:pPr>
        <w:widowControl w:val="0"/>
        <w:spacing w:after="0"/>
        <w:ind w:firstLine="567"/>
        <w:jc w:val="both"/>
        <w:rPr>
          <w:rFonts w:ascii="Times New Roman" w:hAnsi="Times New Roman"/>
          <w:sz w:val="24"/>
          <w:szCs w:val="24"/>
        </w:rPr>
      </w:pPr>
    </w:p>
    <w:tbl>
      <w:tblPr>
        <w:tblW w:w="9885" w:type="dxa"/>
        <w:tblLayout w:type="fixed"/>
        <w:tblLook w:val="00A0" w:firstRow="1" w:lastRow="0" w:firstColumn="1" w:lastColumn="0" w:noHBand="0" w:noVBand="0"/>
      </w:tblPr>
      <w:tblGrid>
        <w:gridCol w:w="4990"/>
        <w:gridCol w:w="4895"/>
      </w:tblGrid>
      <w:tr w:rsidR="00DA6A78" w:rsidRPr="00BB092F" w:rsidTr="00D40581">
        <w:tc>
          <w:tcPr>
            <w:tcW w:w="4990" w:type="dxa"/>
          </w:tcPr>
          <w:p w:rsidR="00DA6A78" w:rsidRPr="00BB092F" w:rsidRDefault="00DA6A78" w:rsidP="00BB092F">
            <w:pPr>
              <w:widowControl w:val="0"/>
              <w:spacing w:after="0"/>
              <w:ind w:firstLine="567"/>
              <w:jc w:val="both"/>
              <w:rPr>
                <w:rFonts w:ascii="Times New Roman" w:hAnsi="Times New Roman"/>
                <w:sz w:val="24"/>
                <w:szCs w:val="24"/>
              </w:rPr>
            </w:pPr>
          </w:p>
        </w:tc>
        <w:tc>
          <w:tcPr>
            <w:tcW w:w="4895" w:type="dxa"/>
          </w:tcPr>
          <w:p w:rsidR="00DA6A78" w:rsidRPr="00BB092F" w:rsidRDefault="00DA6A78" w:rsidP="00BB092F">
            <w:pPr>
              <w:widowControl w:val="0"/>
              <w:spacing w:after="0"/>
              <w:ind w:firstLine="567"/>
              <w:jc w:val="both"/>
              <w:rPr>
                <w:rFonts w:ascii="Times New Roman" w:hAnsi="Times New Roman"/>
                <w:sz w:val="24"/>
                <w:szCs w:val="24"/>
              </w:rPr>
            </w:pPr>
          </w:p>
        </w:tc>
      </w:tr>
      <w:tr w:rsidR="00DA6A78" w:rsidRPr="00BB092F" w:rsidTr="00D40581">
        <w:tc>
          <w:tcPr>
            <w:tcW w:w="4990" w:type="dxa"/>
          </w:tcPr>
          <w:p w:rsidR="00DA6A78" w:rsidRPr="00BB092F" w:rsidRDefault="00DA6A78" w:rsidP="00BB092F">
            <w:pPr>
              <w:widowControl w:val="0"/>
              <w:spacing w:after="0"/>
              <w:ind w:firstLine="567"/>
              <w:jc w:val="both"/>
              <w:rPr>
                <w:rFonts w:ascii="Times New Roman" w:hAnsi="Times New Roman"/>
                <w:sz w:val="24"/>
                <w:szCs w:val="24"/>
              </w:rPr>
            </w:pPr>
            <w:r w:rsidRPr="00BB092F">
              <w:rPr>
                <w:rFonts w:ascii="Times New Roman" w:hAnsi="Times New Roman"/>
                <w:sz w:val="24"/>
                <w:szCs w:val="24"/>
              </w:rPr>
              <w:t>Заказчик            ______________/______________ /</w:t>
            </w:r>
          </w:p>
          <w:p w:rsidR="00DA6A78" w:rsidRPr="00BB092F" w:rsidRDefault="00DA6A78" w:rsidP="00BB092F">
            <w:pPr>
              <w:widowControl w:val="0"/>
              <w:spacing w:after="0"/>
              <w:ind w:firstLine="567"/>
              <w:jc w:val="both"/>
              <w:rPr>
                <w:rFonts w:ascii="Times New Roman" w:hAnsi="Times New Roman"/>
                <w:sz w:val="24"/>
                <w:szCs w:val="24"/>
              </w:rPr>
            </w:pPr>
            <w:r w:rsidRPr="00BB092F">
              <w:rPr>
                <w:rFonts w:ascii="Times New Roman" w:hAnsi="Times New Roman"/>
                <w:sz w:val="24"/>
                <w:szCs w:val="24"/>
              </w:rPr>
              <w:t>МП</w:t>
            </w:r>
          </w:p>
        </w:tc>
        <w:tc>
          <w:tcPr>
            <w:tcW w:w="4895" w:type="dxa"/>
          </w:tcPr>
          <w:p w:rsidR="00DA6A78" w:rsidRPr="00BB092F" w:rsidRDefault="00DA6A78" w:rsidP="00BB092F">
            <w:pPr>
              <w:widowControl w:val="0"/>
              <w:spacing w:after="0"/>
              <w:ind w:firstLine="567"/>
              <w:jc w:val="both"/>
              <w:rPr>
                <w:rFonts w:ascii="Times New Roman" w:hAnsi="Times New Roman"/>
                <w:sz w:val="24"/>
                <w:szCs w:val="24"/>
              </w:rPr>
            </w:pPr>
            <w:r>
              <w:rPr>
                <w:rFonts w:ascii="Times New Roman" w:hAnsi="Times New Roman"/>
                <w:sz w:val="24"/>
                <w:szCs w:val="24"/>
              </w:rPr>
              <w:t>Подрядчик</w:t>
            </w:r>
          </w:p>
          <w:p w:rsidR="00DA6A78" w:rsidRPr="00BB092F" w:rsidRDefault="00DA6A78" w:rsidP="00BB092F">
            <w:pPr>
              <w:widowControl w:val="0"/>
              <w:spacing w:after="0"/>
              <w:ind w:firstLine="567"/>
              <w:jc w:val="both"/>
              <w:rPr>
                <w:rFonts w:ascii="Times New Roman" w:hAnsi="Times New Roman"/>
                <w:sz w:val="24"/>
                <w:szCs w:val="24"/>
              </w:rPr>
            </w:pPr>
            <w:r w:rsidRPr="00BB092F">
              <w:rPr>
                <w:rFonts w:ascii="Times New Roman" w:hAnsi="Times New Roman"/>
                <w:sz w:val="24"/>
                <w:szCs w:val="24"/>
              </w:rPr>
              <w:t>_____________/______________ /</w:t>
            </w:r>
          </w:p>
          <w:p w:rsidR="00DA6A78" w:rsidRPr="00BB092F" w:rsidRDefault="00DA6A78" w:rsidP="00BB092F">
            <w:pPr>
              <w:widowControl w:val="0"/>
              <w:spacing w:after="0"/>
              <w:ind w:firstLine="567"/>
              <w:jc w:val="both"/>
              <w:rPr>
                <w:rFonts w:ascii="Times New Roman" w:hAnsi="Times New Roman"/>
                <w:sz w:val="24"/>
                <w:szCs w:val="24"/>
              </w:rPr>
            </w:pPr>
            <w:r w:rsidRPr="006233DE">
              <w:rPr>
                <w:rFonts w:ascii="Times New Roman" w:hAnsi="Times New Roman"/>
                <w:sz w:val="20"/>
                <w:szCs w:val="24"/>
              </w:rPr>
              <w:t>МП (при наличии печати)</w:t>
            </w:r>
          </w:p>
        </w:tc>
      </w:tr>
    </w:tbl>
    <w:p w:rsidR="00DA6A78" w:rsidRPr="00BB092F" w:rsidRDefault="00DA6A78" w:rsidP="00BB092F">
      <w:pPr>
        <w:pStyle w:val="af1"/>
        <w:widowControl w:val="0"/>
        <w:shd w:val="clear" w:color="auto" w:fill="FFFFFF"/>
        <w:autoSpaceDE w:val="0"/>
        <w:autoSpaceDN w:val="0"/>
        <w:adjustRightInd w:val="0"/>
        <w:spacing w:after="0"/>
        <w:ind w:left="0" w:firstLine="567"/>
        <w:rPr>
          <w:rFonts w:ascii="Times New Roman" w:hAnsi="Times New Roman"/>
          <w:sz w:val="24"/>
          <w:szCs w:val="24"/>
        </w:rPr>
      </w:pPr>
    </w:p>
    <w:p w:rsidR="00DA6A78" w:rsidRPr="00BB092F" w:rsidRDefault="00DA6A78" w:rsidP="00BB092F">
      <w:pPr>
        <w:widowControl w:val="0"/>
        <w:spacing w:after="0"/>
        <w:jc w:val="right"/>
        <w:rPr>
          <w:rFonts w:ascii="Times New Roman" w:hAnsi="Times New Roman"/>
          <w:sz w:val="24"/>
          <w:szCs w:val="24"/>
        </w:rPr>
      </w:pPr>
    </w:p>
    <w:p w:rsidR="00DA6A78" w:rsidRPr="00456749" w:rsidRDefault="00DA6A78" w:rsidP="00456749">
      <w:pPr>
        <w:widowControl w:val="0"/>
        <w:spacing w:after="0"/>
        <w:rPr>
          <w:rFonts w:ascii="Times New Roman" w:hAnsi="Times New Roman"/>
          <w:sz w:val="24"/>
          <w:szCs w:val="24"/>
        </w:rPr>
      </w:pPr>
    </w:p>
    <w:sectPr w:rsidR="00DA6A78" w:rsidRPr="00456749" w:rsidSect="00A30E0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6B7" w:rsidRDefault="007E16B7" w:rsidP="008A75E0">
      <w:pPr>
        <w:spacing w:after="0" w:line="240" w:lineRule="auto"/>
      </w:pPr>
      <w:r>
        <w:separator/>
      </w:r>
    </w:p>
  </w:endnote>
  <w:endnote w:type="continuationSeparator" w:id="0">
    <w:p w:rsidR="007E16B7" w:rsidRDefault="007E16B7" w:rsidP="008A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6B7" w:rsidRDefault="007E16B7" w:rsidP="008A75E0">
      <w:pPr>
        <w:spacing w:after="0" w:line="240" w:lineRule="auto"/>
      </w:pPr>
      <w:r>
        <w:separator/>
      </w:r>
    </w:p>
  </w:footnote>
  <w:footnote w:type="continuationSeparator" w:id="0">
    <w:p w:rsidR="007E16B7" w:rsidRDefault="007E16B7" w:rsidP="008A7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5C43E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9CFB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66DE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182F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9E80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32E0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2AE4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68DA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EDA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B2D4AE"/>
    <w:lvl w:ilvl="0">
      <w:start w:val="1"/>
      <w:numFmt w:val="bullet"/>
      <w:lvlText w:val=""/>
      <w:lvlJc w:val="left"/>
      <w:pPr>
        <w:tabs>
          <w:tab w:val="num" w:pos="360"/>
        </w:tabs>
        <w:ind w:left="360" w:hanging="360"/>
      </w:pPr>
      <w:rPr>
        <w:rFonts w:ascii="Symbol" w:hAnsi="Symbol" w:hint="default"/>
      </w:rPr>
    </w:lvl>
  </w:abstractNum>
  <w:abstractNum w:abstractNumId="10">
    <w:nsid w:val="04571A25"/>
    <w:multiLevelType w:val="multilevel"/>
    <w:tmpl w:val="EE7CB5E2"/>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879" w:hanging="1170"/>
      </w:pPr>
      <w:rPr>
        <w:rFonts w:cs="Times New Roman" w:hint="default"/>
      </w:rPr>
    </w:lvl>
    <w:lvl w:ilvl="2">
      <w:start w:val="8"/>
      <w:numFmt w:val="decimal"/>
      <w:isLgl/>
      <w:lvlText w:val="%1.%2.%3."/>
      <w:lvlJc w:val="left"/>
      <w:pPr>
        <w:tabs>
          <w:tab w:val="num" w:pos="0"/>
        </w:tabs>
        <w:ind w:left="2228" w:hanging="1170"/>
      </w:pPr>
      <w:rPr>
        <w:rFonts w:cs="Times New Roman" w:hint="default"/>
      </w:rPr>
    </w:lvl>
    <w:lvl w:ilvl="3">
      <w:start w:val="1"/>
      <w:numFmt w:val="decimal"/>
      <w:isLgl/>
      <w:lvlText w:val="%1.%2.%3.%4."/>
      <w:lvlJc w:val="left"/>
      <w:pPr>
        <w:tabs>
          <w:tab w:val="num" w:pos="0"/>
        </w:tabs>
        <w:ind w:left="2577" w:hanging="1170"/>
      </w:pPr>
      <w:rPr>
        <w:rFonts w:cs="Times New Roman" w:hint="default"/>
      </w:rPr>
    </w:lvl>
    <w:lvl w:ilvl="4">
      <w:start w:val="1"/>
      <w:numFmt w:val="decimal"/>
      <w:isLgl/>
      <w:lvlText w:val="%1.%2.%3.%4.%5."/>
      <w:lvlJc w:val="left"/>
      <w:pPr>
        <w:tabs>
          <w:tab w:val="num" w:pos="0"/>
        </w:tabs>
        <w:ind w:left="2926" w:hanging="1170"/>
      </w:pPr>
      <w:rPr>
        <w:rFonts w:cs="Times New Roman" w:hint="default"/>
      </w:rPr>
    </w:lvl>
    <w:lvl w:ilvl="5">
      <w:start w:val="1"/>
      <w:numFmt w:val="decimal"/>
      <w:isLgl/>
      <w:lvlText w:val="%1.%2.%3.%4.%5.%6."/>
      <w:lvlJc w:val="left"/>
      <w:pPr>
        <w:tabs>
          <w:tab w:val="num" w:pos="0"/>
        </w:tabs>
        <w:ind w:left="3275" w:hanging="1170"/>
      </w:pPr>
      <w:rPr>
        <w:rFonts w:cs="Times New Roman" w:hint="default"/>
      </w:rPr>
    </w:lvl>
    <w:lvl w:ilvl="6">
      <w:start w:val="1"/>
      <w:numFmt w:val="decimal"/>
      <w:isLgl/>
      <w:lvlText w:val="%1.%2.%3.%4.%5.%6.%7."/>
      <w:lvlJc w:val="left"/>
      <w:pPr>
        <w:tabs>
          <w:tab w:val="num" w:pos="0"/>
        </w:tabs>
        <w:ind w:left="3894" w:hanging="1440"/>
      </w:pPr>
      <w:rPr>
        <w:rFonts w:cs="Times New Roman" w:hint="default"/>
      </w:rPr>
    </w:lvl>
    <w:lvl w:ilvl="7">
      <w:start w:val="1"/>
      <w:numFmt w:val="decimal"/>
      <w:isLgl/>
      <w:lvlText w:val="%1.%2.%3.%4.%5.%6.%7.%8."/>
      <w:lvlJc w:val="left"/>
      <w:pPr>
        <w:tabs>
          <w:tab w:val="num" w:pos="0"/>
        </w:tabs>
        <w:ind w:left="4243" w:hanging="1440"/>
      </w:pPr>
      <w:rPr>
        <w:rFonts w:cs="Times New Roman" w:hint="default"/>
      </w:rPr>
    </w:lvl>
    <w:lvl w:ilvl="8">
      <w:start w:val="1"/>
      <w:numFmt w:val="decimal"/>
      <w:isLgl/>
      <w:lvlText w:val="%1.%2.%3.%4.%5.%6.%7.%8.%9."/>
      <w:lvlJc w:val="left"/>
      <w:pPr>
        <w:tabs>
          <w:tab w:val="num" w:pos="0"/>
        </w:tabs>
        <w:ind w:left="4952" w:hanging="1800"/>
      </w:pPr>
      <w:rPr>
        <w:rFonts w:cs="Times New Roman" w:hint="default"/>
      </w:rPr>
    </w:lvl>
  </w:abstractNum>
  <w:abstractNum w:abstractNumId="11">
    <w:nsid w:val="07724B13"/>
    <w:multiLevelType w:val="multilevel"/>
    <w:tmpl w:val="933256D2"/>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2">
    <w:nsid w:val="0A784FF1"/>
    <w:multiLevelType w:val="multilevel"/>
    <w:tmpl w:val="11F2D5B4"/>
    <w:lvl w:ilvl="0">
      <w:start w:val="1"/>
      <w:numFmt w:val="decimal"/>
      <w:lvlText w:val="%1."/>
      <w:lvlJc w:val="left"/>
      <w:pPr>
        <w:ind w:left="720" w:hanging="360"/>
      </w:pPr>
      <w:rPr>
        <w:rFonts w:cs="Times New Roman" w:hint="default"/>
      </w:rPr>
    </w:lvl>
    <w:lvl w:ilvl="1">
      <w:start w:val="1"/>
      <w:numFmt w:val="decimal"/>
      <w:isLgl/>
      <w:lvlText w:val="%1.%2."/>
      <w:lvlJc w:val="left"/>
      <w:pPr>
        <w:ind w:left="1879" w:hanging="1170"/>
      </w:pPr>
      <w:rPr>
        <w:rFonts w:cs="Times New Roman" w:hint="default"/>
      </w:rPr>
    </w:lvl>
    <w:lvl w:ilvl="2">
      <w:start w:val="1"/>
      <w:numFmt w:val="decimal"/>
      <w:isLgl/>
      <w:lvlText w:val="%1.%2.%3."/>
      <w:lvlJc w:val="left"/>
      <w:pPr>
        <w:ind w:left="2228" w:hanging="1170"/>
      </w:pPr>
      <w:rPr>
        <w:rFonts w:cs="Times New Roman" w:hint="default"/>
      </w:rPr>
    </w:lvl>
    <w:lvl w:ilvl="3">
      <w:start w:val="1"/>
      <w:numFmt w:val="decimal"/>
      <w:isLgl/>
      <w:lvlText w:val="%1.%2.%3.%4."/>
      <w:lvlJc w:val="left"/>
      <w:pPr>
        <w:ind w:left="2577" w:hanging="1170"/>
      </w:pPr>
      <w:rPr>
        <w:rFonts w:cs="Times New Roman" w:hint="default"/>
      </w:rPr>
    </w:lvl>
    <w:lvl w:ilvl="4">
      <w:start w:val="1"/>
      <w:numFmt w:val="decimal"/>
      <w:isLgl/>
      <w:lvlText w:val="%1.%2.%3.%4.%5."/>
      <w:lvlJc w:val="left"/>
      <w:pPr>
        <w:ind w:left="2926" w:hanging="1170"/>
      </w:pPr>
      <w:rPr>
        <w:rFonts w:cs="Times New Roman" w:hint="default"/>
      </w:rPr>
    </w:lvl>
    <w:lvl w:ilvl="5">
      <w:start w:val="1"/>
      <w:numFmt w:val="decimal"/>
      <w:isLgl/>
      <w:lvlText w:val="%1.%2.%3.%4.%5.%6."/>
      <w:lvlJc w:val="left"/>
      <w:pPr>
        <w:ind w:left="3275" w:hanging="117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3">
    <w:nsid w:val="15E5363C"/>
    <w:multiLevelType w:val="hybridMultilevel"/>
    <w:tmpl w:val="BC547928"/>
    <w:lvl w:ilvl="0" w:tplc="6CFC681E">
      <w:start w:val="13"/>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AA1388F"/>
    <w:multiLevelType w:val="hybridMultilevel"/>
    <w:tmpl w:val="FEE433B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1AC939DE"/>
    <w:multiLevelType w:val="multilevel"/>
    <w:tmpl w:val="8C24B4A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21F85249"/>
    <w:multiLevelType w:val="multilevel"/>
    <w:tmpl w:val="E58A90DA"/>
    <w:lvl w:ilvl="0">
      <w:start w:val="7"/>
      <w:numFmt w:val="decimal"/>
      <w:lvlText w:val="%1."/>
      <w:lvlJc w:val="left"/>
      <w:pPr>
        <w:ind w:left="390" w:hanging="39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7">
    <w:nsid w:val="2C991430"/>
    <w:multiLevelType w:val="multilevel"/>
    <w:tmpl w:val="4510D43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E872EEF"/>
    <w:multiLevelType w:val="multilevel"/>
    <w:tmpl w:val="ABEC1222"/>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nsid w:val="3229064B"/>
    <w:multiLevelType w:val="hybridMultilevel"/>
    <w:tmpl w:val="C57016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5D3AC2"/>
    <w:multiLevelType w:val="multilevel"/>
    <w:tmpl w:val="C6B0EA08"/>
    <w:lvl w:ilvl="0">
      <w:start w:val="1"/>
      <w:numFmt w:val="decimal"/>
      <w:lvlText w:val="%1."/>
      <w:lvlJc w:val="left"/>
      <w:pPr>
        <w:ind w:left="1337" w:hanging="360"/>
      </w:pPr>
      <w:rPr>
        <w:rFonts w:cs="Times New Roman"/>
      </w:rPr>
    </w:lvl>
    <w:lvl w:ilvl="1">
      <w:start w:val="1"/>
      <w:numFmt w:val="decimal"/>
      <w:isLgl/>
      <w:lvlText w:val="%1.%2."/>
      <w:lvlJc w:val="left"/>
      <w:pPr>
        <w:ind w:left="1772" w:hanging="795"/>
      </w:pPr>
      <w:rPr>
        <w:rFonts w:cs="Times New Roman" w:hint="default"/>
      </w:rPr>
    </w:lvl>
    <w:lvl w:ilvl="2">
      <w:start w:val="1"/>
      <w:numFmt w:val="decimal"/>
      <w:isLgl/>
      <w:lvlText w:val="%1.%2.%3."/>
      <w:lvlJc w:val="left"/>
      <w:pPr>
        <w:ind w:left="1772" w:hanging="795"/>
      </w:pPr>
      <w:rPr>
        <w:rFonts w:cs="Times New Roman" w:hint="default"/>
      </w:rPr>
    </w:lvl>
    <w:lvl w:ilvl="3">
      <w:start w:val="1"/>
      <w:numFmt w:val="decimal"/>
      <w:isLgl/>
      <w:lvlText w:val="%1.%2.%3.%4."/>
      <w:lvlJc w:val="left"/>
      <w:pPr>
        <w:ind w:left="2057" w:hanging="1080"/>
      </w:pPr>
      <w:rPr>
        <w:rFonts w:cs="Times New Roman" w:hint="default"/>
      </w:rPr>
    </w:lvl>
    <w:lvl w:ilvl="4">
      <w:start w:val="1"/>
      <w:numFmt w:val="decimal"/>
      <w:isLgl/>
      <w:lvlText w:val="%1.%2.%3.%4.%5."/>
      <w:lvlJc w:val="left"/>
      <w:pPr>
        <w:ind w:left="2057" w:hanging="1080"/>
      </w:pPr>
      <w:rPr>
        <w:rFonts w:cs="Times New Roman" w:hint="default"/>
      </w:rPr>
    </w:lvl>
    <w:lvl w:ilvl="5">
      <w:start w:val="1"/>
      <w:numFmt w:val="decimal"/>
      <w:isLgl/>
      <w:lvlText w:val="%1.%2.%3.%4.%5.%6."/>
      <w:lvlJc w:val="left"/>
      <w:pPr>
        <w:ind w:left="2417" w:hanging="1440"/>
      </w:pPr>
      <w:rPr>
        <w:rFonts w:cs="Times New Roman" w:hint="default"/>
      </w:rPr>
    </w:lvl>
    <w:lvl w:ilvl="6">
      <w:start w:val="1"/>
      <w:numFmt w:val="decimal"/>
      <w:isLgl/>
      <w:lvlText w:val="%1.%2.%3.%4.%5.%6.%7."/>
      <w:lvlJc w:val="left"/>
      <w:pPr>
        <w:ind w:left="2417" w:hanging="1440"/>
      </w:pPr>
      <w:rPr>
        <w:rFonts w:cs="Times New Roman" w:hint="default"/>
      </w:rPr>
    </w:lvl>
    <w:lvl w:ilvl="7">
      <w:start w:val="1"/>
      <w:numFmt w:val="decimal"/>
      <w:isLgl/>
      <w:lvlText w:val="%1.%2.%3.%4.%5.%6.%7.%8."/>
      <w:lvlJc w:val="left"/>
      <w:pPr>
        <w:ind w:left="2777" w:hanging="1800"/>
      </w:pPr>
      <w:rPr>
        <w:rFonts w:cs="Times New Roman" w:hint="default"/>
      </w:rPr>
    </w:lvl>
    <w:lvl w:ilvl="8">
      <w:start w:val="1"/>
      <w:numFmt w:val="decimal"/>
      <w:isLgl/>
      <w:lvlText w:val="%1.%2.%3.%4.%5.%6.%7.%8.%9."/>
      <w:lvlJc w:val="left"/>
      <w:pPr>
        <w:ind w:left="2777" w:hanging="1800"/>
      </w:pPr>
      <w:rPr>
        <w:rFonts w:cs="Times New Roman" w:hint="default"/>
      </w:rPr>
    </w:lvl>
  </w:abstractNum>
  <w:abstractNum w:abstractNumId="21">
    <w:nsid w:val="3F8C264A"/>
    <w:multiLevelType w:val="multilevel"/>
    <w:tmpl w:val="11F2D5B4"/>
    <w:lvl w:ilvl="0">
      <w:start w:val="1"/>
      <w:numFmt w:val="decimal"/>
      <w:lvlText w:val="%1."/>
      <w:lvlJc w:val="left"/>
      <w:pPr>
        <w:ind w:left="720" w:hanging="360"/>
      </w:pPr>
      <w:rPr>
        <w:rFonts w:cs="Times New Roman" w:hint="default"/>
      </w:rPr>
    </w:lvl>
    <w:lvl w:ilvl="1">
      <w:start w:val="1"/>
      <w:numFmt w:val="decimal"/>
      <w:isLgl/>
      <w:lvlText w:val="%1.%2."/>
      <w:lvlJc w:val="left"/>
      <w:pPr>
        <w:ind w:left="1879" w:hanging="1170"/>
      </w:pPr>
      <w:rPr>
        <w:rFonts w:cs="Times New Roman" w:hint="default"/>
      </w:rPr>
    </w:lvl>
    <w:lvl w:ilvl="2">
      <w:start w:val="1"/>
      <w:numFmt w:val="decimal"/>
      <w:isLgl/>
      <w:lvlText w:val="%1.%2.%3."/>
      <w:lvlJc w:val="left"/>
      <w:pPr>
        <w:ind w:left="2228" w:hanging="1170"/>
      </w:pPr>
      <w:rPr>
        <w:rFonts w:cs="Times New Roman" w:hint="default"/>
      </w:rPr>
    </w:lvl>
    <w:lvl w:ilvl="3">
      <w:start w:val="1"/>
      <w:numFmt w:val="decimal"/>
      <w:isLgl/>
      <w:lvlText w:val="%1.%2.%3.%4."/>
      <w:lvlJc w:val="left"/>
      <w:pPr>
        <w:ind w:left="2577" w:hanging="1170"/>
      </w:pPr>
      <w:rPr>
        <w:rFonts w:cs="Times New Roman" w:hint="default"/>
      </w:rPr>
    </w:lvl>
    <w:lvl w:ilvl="4">
      <w:start w:val="1"/>
      <w:numFmt w:val="decimal"/>
      <w:isLgl/>
      <w:lvlText w:val="%1.%2.%3.%4.%5."/>
      <w:lvlJc w:val="left"/>
      <w:pPr>
        <w:ind w:left="2926" w:hanging="1170"/>
      </w:pPr>
      <w:rPr>
        <w:rFonts w:cs="Times New Roman" w:hint="default"/>
      </w:rPr>
    </w:lvl>
    <w:lvl w:ilvl="5">
      <w:start w:val="1"/>
      <w:numFmt w:val="decimal"/>
      <w:isLgl/>
      <w:lvlText w:val="%1.%2.%3.%4.%5.%6."/>
      <w:lvlJc w:val="left"/>
      <w:pPr>
        <w:ind w:left="3275" w:hanging="117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2">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nsid w:val="44A06CCC"/>
    <w:multiLevelType w:val="multilevel"/>
    <w:tmpl w:val="1B8292C0"/>
    <w:lvl w:ilvl="0">
      <w:start w:val="6"/>
      <w:numFmt w:val="decimal"/>
      <w:lvlText w:val="%1."/>
      <w:lvlJc w:val="left"/>
      <w:pPr>
        <w:ind w:left="540" w:hanging="540"/>
      </w:pPr>
      <w:rPr>
        <w:rFonts w:cs="Times New Roman" w:hint="default"/>
      </w:rPr>
    </w:lvl>
    <w:lvl w:ilvl="1">
      <w:start w:val="4"/>
      <w:numFmt w:val="decimal"/>
      <w:lvlText w:val="%1.%2."/>
      <w:lvlJc w:val="left"/>
      <w:pPr>
        <w:ind w:left="698" w:hanging="540"/>
      </w:pPr>
      <w:rPr>
        <w:rFonts w:cs="Times New Roman" w:hint="default"/>
      </w:rPr>
    </w:lvl>
    <w:lvl w:ilvl="2">
      <w:start w:val="3"/>
      <w:numFmt w:val="decimal"/>
      <w:lvlText w:val="%1.%2.%3."/>
      <w:lvlJc w:val="left"/>
      <w:pPr>
        <w:ind w:left="1036" w:hanging="720"/>
      </w:pPr>
      <w:rPr>
        <w:rFonts w:cs="Times New Roman" w:hint="default"/>
      </w:rPr>
    </w:lvl>
    <w:lvl w:ilvl="3">
      <w:start w:val="1"/>
      <w:numFmt w:val="decimal"/>
      <w:lvlText w:val="%1.%2.%3.%4."/>
      <w:lvlJc w:val="left"/>
      <w:pPr>
        <w:ind w:left="1194" w:hanging="720"/>
      </w:pPr>
      <w:rPr>
        <w:rFonts w:cs="Times New Roman" w:hint="default"/>
      </w:rPr>
    </w:lvl>
    <w:lvl w:ilvl="4">
      <w:start w:val="1"/>
      <w:numFmt w:val="decimal"/>
      <w:lvlText w:val="%1.%2.%3.%4.%5."/>
      <w:lvlJc w:val="left"/>
      <w:pPr>
        <w:ind w:left="1712" w:hanging="1080"/>
      </w:pPr>
      <w:rPr>
        <w:rFonts w:cs="Times New Roman" w:hint="default"/>
      </w:rPr>
    </w:lvl>
    <w:lvl w:ilvl="5">
      <w:start w:val="1"/>
      <w:numFmt w:val="decimal"/>
      <w:lvlText w:val="%1.%2.%3.%4.%5.%6."/>
      <w:lvlJc w:val="left"/>
      <w:pPr>
        <w:ind w:left="1870" w:hanging="1080"/>
      </w:pPr>
      <w:rPr>
        <w:rFonts w:cs="Times New Roman" w:hint="default"/>
      </w:rPr>
    </w:lvl>
    <w:lvl w:ilvl="6">
      <w:start w:val="1"/>
      <w:numFmt w:val="decimal"/>
      <w:lvlText w:val="%1.%2.%3.%4.%5.%6.%7."/>
      <w:lvlJc w:val="left"/>
      <w:pPr>
        <w:ind w:left="2388" w:hanging="1440"/>
      </w:pPr>
      <w:rPr>
        <w:rFonts w:cs="Times New Roman" w:hint="default"/>
      </w:rPr>
    </w:lvl>
    <w:lvl w:ilvl="7">
      <w:start w:val="1"/>
      <w:numFmt w:val="decimal"/>
      <w:lvlText w:val="%1.%2.%3.%4.%5.%6.%7.%8."/>
      <w:lvlJc w:val="left"/>
      <w:pPr>
        <w:ind w:left="2546" w:hanging="1440"/>
      </w:pPr>
      <w:rPr>
        <w:rFonts w:cs="Times New Roman" w:hint="default"/>
      </w:rPr>
    </w:lvl>
    <w:lvl w:ilvl="8">
      <w:start w:val="1"/>
      <w:numFmt w:val="decimal"/>
      <w:lvlText w:val="%1.%2.%3.%4.%5.%6.%7.%8.%9."/>
      <w:lvlJc w:val="left"/>
      <w:pPr>
        <w:ind w:left="3064" w:hanging="1800"/>
      </w:pPr>
      <w:rPr>
        <w:rFonts w:cs="Times New Roman" w:hint="default"/>
      </w:rPr>
    </w:lvl>
  </w:abstractNum>
  <w:abstractNum w:abstractNumId="24">
    <w:nsid w:val="4C6050BA"/>
    <w:multiLevelType w:val="multilevel"/>
    <w:tmpl w:val="7BA027D4"/>
    <w:lvl w:ilvl="0">
      <w:start w:val="18"/>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4CCF5E0F"/>
    <w:multiLevelType w:val="multilevel"/>
    <w:tmpl w:val="11F2D5B4"/>
    <w:lvl w:ilvl="0">
      <w:start w:val="1"/>
      <w:numFmt w:val="decimal"/>
      <w:lvlText w:val="%1."/>
      <w:lvlJc w:val="left"/>
      <w:pPr>
        <w:ind w:left="720" w:hanging="360"/>
      </w:pPr>
      <w:rPr>
        <w:rFonts w:cs="Times New Roman" w:hint="default"/>
      </w:rPr>
    </w:lvl>
    <w:lvl w:ilvl="1">
      <w:start w:val="1"/>
      <w:numFmt w:val="decimal"/>
      <w:isLgl/>
      <w:lvlText w:val="%1.%2."/>
      <w:lvlJc w:val="left"/>
      <w:pPr>
        <w:ind w:left="1879" w:hanging="1170"/>
      </w:pPr>
      <w:rPr>
        <w:rFonts w:cs="Times New Roman" w:hint="default"/>
      </w:rPr>
    </w:lvl>
    <w:lvl w:ilvl="2">
      <w:start w:val="1"/>
      <w:numFmt w:val="decimal"/>
      <w:isLgl/>
      <w:lvlText w:val="%1.%2.%3."/>
      <w:lvlJc w:val="left"/>
      <w:pPr>
        <w:ind w:left="2228" w:hanging="1170"/>
      </w:pPr>
      <w:rPr>
        <w:rFonts w:cs="Times New Roman" w:hint="default"/>
      </w:rPr>
    </w:lvl>
    <w:lvl w:ilvl="3">
      <w:start w:val="1"/>
      <w:numFmt w:val="decimal"/>
      <w:isLgl/>
      <w:lvlText w:val="%1.%2.%3.%4."/>
      <w:lvlJc w:val="left"/>
      <w:pPr>
        <w:ind w:left="2577" w:hanging="1170"/>
      </w:pPr>
      <w:rPr>
        <w:rFonts w:cs="Times New Roman" w:hint="default"/>
      </w:rPr>
    </w:lvl>
    <w:lvl w:ilvl="4">
      <w:start w:val="1"/>
      <w:numFmt w:val="decimal"/>
      <w:isLgl/>
      <w:lvlText w:val="%1.%2.%3.%4.%5."/>
      <w:lvlJc w:val="left"/>
      <w:pPr>
        <w:ind w:left="2926" w:hanging="1170"/>
      </w:pPr>
      <w:rPr>
        <w:rFonts w:cs="Times New Roman" w:hint="default"/>
      </w:rPr>
    </w:lvl>
    <w:lvl w:ilvl="5">
      <w:start w:val="1"/>
      <w:numFmt w:val="decimal"/>
      <w:isLgl/>
      <w:lvlText w:val="%1.%2.%3.%4.%5.%6."/>
      <w:lvlJc w:val="left"/>
      <w:pPr>
        <w:ind w:left="3275" w:hanging="117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6">
    <w:nsid w:val="58A56E76"/>
    <w:multiLevelType w:val="hybridMultilevel"/>
    <w:tmpl w:val="41A270A8"/>
    <w:lvl w:ilvl="0" w:tplc="50203F28">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D6D71B9"/>
    <w:multiLevelType w:val="multilevel"/>
    <w:tmpl w:val="57F85390"/>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8">
    <w:nsid w:val="677D00A0"/>
    <w:multiLevelType w:val="multilevel"/>
    <w:tmpl w:val="2DD4891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CBD65EF"/>
    <w:multiLevelType w:val="multilevel"/>
    <w:tmpl w:val="ABEC1222"/>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73560985"/>
    <w:multiLevelType w:val="hybridMultilevel"/>
    <w:tmpl w:val="D30400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3794459"/>
    <w:multiLevelType w:val="multilevel"/>
    <w:tmpl w:val="9D3EE508"/>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2">
    <w:nsid w:val="7B954E5D"/>
    <w:multiLevelType w:val="multilevel"/>
    <w:tmpl w:val="B0DEEB9C"/>
    <w:lvl w:ilvl="0">
      <w:start w:val="1"/>
      <w:numFmt w:val="decimal"/>
      <w:lvlText w:val="%1."/>
      <w:lvlJc w:val="left"/>
      <w:pPr>
        <w:ind w:left="720" w:hanging="360"/>
      </w:pPr>
      <w:rPr>
        <w:rFonts w:cs="Times New Roman" w:hint="default"/>
        <w:b w:val="0"/>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6"/>
  </w:num>
  <w:num w:numId="2">
    <w:abstractNumId w:val="19"/>
  </w:num>
  <w:num w:numId="3">
    <w:abstractNumId w:val="21"/>
  </w:num>
  <w:num w:numId="4">
    <w:abstractNumId w:val="27"/>
  </w:num>
  <w:num w:numId="5">
    <w:abstractNumId w:val="14"/>
  </w:num>
  <w:num w:numId="6">
    <w:abstractNumId w:val="25"/>
  </w:num>
  <w:num w:numId="7">
    <w:abstractNumId w:val="18"/>
  </w:num>
  <w:num w:numId="8">
    <w:abstractNumId w:val="29"/>
  </w:num>
  <w:num w:numId="9">
    <w:abstractNumId w:val="20"/>
  </w:num>
  <w:num w:numId="10">
    <w:abstractNumId w:val="11"/>
  </w:num>
  <w:num w:numId="11">
    <w:abstractNumId w:val="30"/>
  </w:num>
  <w:num w:numId="12">
    <w:abstractNumId w:val="17"/>
  </w:num>
  <w:num w:numId="13">
    <w:abstractNumId w:val="26"/>
  </w:num>
  <w:num w:numId="14">
    <w:abstractNumId w:val="24"/>
  </w:num>
  <w:num w:numId="15">
    <w:abstractNumId w:val="23"/>
  </w:num>
  <w:num w:numId="16">
    <w:abstractNumId w:val="15"/>
  </w:num>
  <w:num w:numId="17">
    <w:abstractNumId w:val="28"/>
  </w:num>
  <w:num w:numId="18">
    <w:abstractNumId w:val="31"/>
  </w:num>
  <w:num w:numId="19">
    <w:abstractNumId w:val="22"/>
  </w:num>
  <w:num w:numId="20">
    <w:abstractNumId w:val="32"/>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EDA"/>
    <w:rsid w:val="000057BA"/>
    <w:rsid w:val="000211F9"/>
    <w:rsid w:val="00051FD8"/>
    <w:rsid w:val="000532BB"/>
    <w:rsid w:val="00057D4B"/>
    <w:rsid w:val="00071515"/>
    <w:rsid w:val="000938C0"/>
    <w:rsid w:val="000A44AD"/>
    <w:rsid w:val="000A4FCC"/>
    <w:rsid w:val="000A6745"/>
    <w:rsid w:val="000B59F8"/>
    <w:rsid w:val="000B5B04"/>
    <w:rsid w:val="000C1B11"/>
    <w:rsid w:val="000C6AA2"/>
    <w:rsid w:val="000E124D"/>
    <w:rsid w:val="000E2987"/>
    <w:rsid w:val="000E3659"/>
    <w:rsid w:val="000F124F"/>
    <w:rsid w:val="000F6607"/>
    <w:rsid w:val="0010247E"/>
    <w:rsid w:val="00105437"/>
    <w:rsid w:val="001076B9"/>
    <w:rsid w:val="0011482A"/>
    <w:rsid w:val="00116949"/>
    <w:rsid w:val="001220D8"/>
    <w:rsid w:val="001411F7"/>
    <w:rsid w:val="00142F91"/>
    <w:rsid w:val="00150D50"/>
    <w:rsid w:val="00177E75"/>
    <w:rsid w:val="00182CED"/>
    <w:rsid w:val="001854CC"/>
    <w:rsid w:val="00192D6D"/>
    <w:rsid w:val="001A2145"/>
    <w:rsid w:val="001A6415"/>
    <w:rsid w:val="001C1716"/>
    <w:rsid w:val="001C796B"/>
    <w:rsid w:val="001D36A1"/>
    <w:rsid w:val="001D40D2"/>
    <w:rsid w:val="001E31C5"/>
    <w:rsid w:val="001E3E1B"/>
    <w:rsid w:val="001E7E4B"/>
    <w:rsid w:val="001F0835"/>
    <w:rsid w:val="001F22FD"/>
    <w:rsid w:val="001F3858"/>
    <w:rsid w:val="001F580D"/>
    <w:rsid w:val="002150DC"/>
    <w:rsid w:val="002266E6"/>
    <w:rsid w:val="00240017"/>
    <w:rsid w:val="0024289E"/>
    <w:rsid w:val="00244074"/>
    <w:rsid w:val="00254D48"/>
    <w:rsid w:val="00260E18"/>
    <w:rsid w:val="00267450"/>
    <w:rsid w:val="0028189E"/>
    <w:rsid w:val="00285441"/>
    <w:rsid w:val="002905A8"/>
    <w:rsid w:val="002909CA"/>
    <w:rsid w:val="002B5084"/>
    <w:rsid w:val="002B5FD7"/>
    <w:rsid w:val="002B60A3"/>
    <w:rsid w:val="002B7CA2"/>
    <w:rsid w:val="002C256A"/>
    <w:rsid w:val="002C2D38"/>
    <w:rsid w:val="002E7D5E"/>
    <w:rsid w:val="002F643A"/>
    <w:rsid w:val="00301689"/>
    <w:rsid w:val="00301B96"/>
    <w:rsid w:val="003073F1"/>
    <w:rsid w:val="00312ED3"/>
    <w:rsid w:val="00315F06"/>
    <w:rsid w:val="003542CB"/>
    <w:rsid w:val="0038119F"/>
    <w:rsid w:val="003832CA"/>
    <w:rsid w:val="00386143"/>
    <w:rsid w:val="003A0B05"/>
    <w:rsid w:val="003A4B90"/>
    <w:rsid w:val="003B0E77"/>
    <w:rsid w:val="003D2163"/>
    <w:rsid w:val="003D6728"/>
    <w:rsid w:val="003E4CF4"/>
    <w:rsid w:val="003F1C9F"/>
    <w:rsid w:val="00401C3F"/>
    <w:rsid w:val="00402B05"/>
    <w:rsid w:val="00407E2A"/>
    <w:rsid w:val="004110F1"/>
    <w:rsid w:val="004137C1"/>
    <w:rsid w:val="00421221"/>
    <w:rsid w:val="00444FFD"/>
    <w:rsid w:val="00450098"/>
    <w:rsid w:val="00453D67"/>
    <w:rsid w:val="00454BA8"/>
    <w:rsid w:val="004558A7"/>
    <w:rsid w:val="00456749"/>
    <w:rsid w:val="00462832"/>
    <w:rsid w:val="004A7184"/>
    <w:rsid w:val="004B0291"/>
    <w:rsid w:val="004C05FF"/>
    <w:rsid w:val="004D2C4C"/>
    <w:rsid w:val="004D71FC"/>
    <w:rsid w:val="004D7331"/>
    <w:rsid w:val="004E66F9"/>
    <w:rsid w:val="004F6636"/>
    <w:rsid w:val="005010B2"/>
    <w:rsid w:val="005049DB"/>
    <w:rsid w:val="00504BB1"/>
    <w:rsid w:val="00510307"/>
    <w:rsid w:val="005135DA"/>
    <w:rsid w:val="00520B94"/>
    <w:rsid w:val="00523F1B"/>
    <w:rsid w:val="005266D5"/>
    <w:rsid w:val="00530DC7"/>
    <w:rsid w:val="005310F7"/>
    <w:rsid w:val="00555737"/>
    <w:rsid w:val="005576BA"/>
    <w:rsid w:val="00561FB6"/>
    <w:rsid w:val="00576CF2"/>
    <w:rsid w:val="00587679"/>
    <w:rsid w:val="005877C5"/>
    <w:rsid w:val="0059235E"/>
    <w:rsid w:val="005962B3"/>
    <w:rsid w:val="00597FA5"/>
    <w:rsid w:val="005A2218"/>
    <w:rsid w:val="005A5679"/>
    <w:rsid w:val="005A63EB"/>
    <w:rsid w:val="005B2F2F"/>
    <w:rsid w:val="005B58CF"/>
    <w:rsid w:val="005B6418"/>
    <w:rsid w:val="005D0FA2"/>
    <w:rsid w:val="005D6ED4"/>
    <w:rsid w:val="005E1BEA"/>
    <w:rsid w:val="005E7D10"/>
    <w:rsid w:val="005F682C"/>
    <w:rsid w:val="00600F05"/>
    <w:rsid w:val="00602DF2"/>
    <w:rsid w:val="00606B47"/>
    <w:rsid w:val="0061079C"/>
    <w:rsid w:val="00615DDE"/>
    <w:rsid w:val="00617139"/>
    <w:rsid w:val="006233DE"/>
    <w:rsid w:val="0064281C"/>
    <w:rsid w:val="006525C6"/>
    <w:rsid w:val="006531EB"/>
    <w:rsid w:val="00654705"/>
    <w:rsid w:val="0065563F"/>
    <w:rsid w:val="0065662C"/>
    <w:rsid w:val="00660933"/>
    <w:rsid w:val="0066231C"/>
    <w:rsid w:val="0066701C"/>
    <w:rsid w:val="00671201"/>
    <w:rsid w:val="00682AEA"/>
    <w:rsid w:val="00685582"/>
    <w:rsid w:val="00687B12"/>
    <w:rsid w:val="006B3CA5"/>
    <w:rsid w:val="006B77AF"/>
    <w:rsid w:val="006D5962"/>
    <w:rsid w:val="006E1C91"/>
    <w:rsid w:val="006E76A4"/>
    <w:rsid w:val="006F4088"/>
    <w:rsid w:val="006F751D"/>
    <w:rsid w:val="00712981"/>
    <w:rsid w:val="00713A21"/>
    <w:rsid w:val="00720E70"/>
    <w:rsid w:val="0072127B"/>
    <w:rsid w:val="00727046"/>
    <w:rsid w:val="00727C5F"/>
    <w:rsid w:val="00741DFA"/>
    <w:rsid w:val="00756DDB"/>
    <w:rsid w:val="0075742D"/>
    <w:rsid w:val="00757C92"/>
    <w:rsid w:val="00763CAF"/>
    <w:rsid w:val="0076787D"/>
    <w:rsid w:val="007756E9"/>
    <w:rsid w:val="00780D44"/>
    <w:rsid w:val="00782CE9"/>
    <w:rsid w:val="00784D21"/>
    <w:rsid w:val="00797297"/>
    <w:rsid w:val="007A2B25"/>
    <w:rsid w:val="007A7EE2"/>
    <w:rsid w:val="007B6875"/>
    <w:rsid w:val="007C49A6"/>
    <w:rsid w:val="007D5638"/>
    <w:rsid w:val="007E12AB"/>
    <w:rsid w:val="007E16B7"/>
    <w:rsid w:val="007E2195"/>
    <w:rsid w:val="007E58E0"/>
    <w:rsid w:val="007E664C"/>
    <w:rsid w:val="007F2876"/>
    <w:rsid w:val="00811B2C"/>
    <w:rsid w:val="008152A7"/>
    <w:rsid w:val="008155B4"/>
    <w:rsid w:val="00835ECD"/>
    <w:rsid w:val="00846081"/>
    <w:rsid w:val="00874C03"/>
    <w:rsid w:val="008779FF"/>
    <w:rsid w:val="00883194"/>
    <w:rsid w:val="00891989"/>
    <w:rsid w:val="008A6D60"/>
    <w:rsid w:val="008A75E0"/>
    <w:rsid w:val="008C0244"/>
    <w:rsid w:val="008D36B1"/>
    <w:rsid w:val="008E1D15"/>
    <w:rsid w:val="008E5DE0"/>
    <w:rsid w:val="008E6CBF"/>
    <w:rsid w:val="00900A00"/>
    <w:rsid w:val="00900F92"/>
    <w:rsid w:val="00902B5B"/>
    <w:rsid w:val="00905397"/>
    <w:rsid w:val="009173B6"/>
    <w:rsid w:val="009260FB"/>
    <w:rsid w:val="00926B24"/>
    <w:rsid w:val="00927C3B"/>
    <w:rsid w:val="00930324"/>
    <w:rsid w:val="009374A5"/>
    <w:rsid w:val="00937BFE"/>
    <w:rsid w:val="0094347B"/>
    <w:rsid w:val="009450E7"/>
    <w:rsid w:val="00946F34"/>
    <w:rsid w:val="0095419B"/>
    <w:rsid w:val="00970E13"/>
    <w:rsid w:val="009739DD"/>
    <w:rsid w:val="0097731C"/>
    <w:rsid w:val="00982E1D"/>
    <w:rsid w:val="00983FEB"/>
    <w:rsid w:val="0098793F"/>
    <w:rsid w:val="00993A9B"/>
    <w:rsid w:val="009942AB"/>
    <w:rsid w:val="00995548"/>
    <w:rsid w:val="009D5550"/>
    <w:rsid w:val="009F06DF"/>
    <w:rsid w:val="00A01BE8"/>
    <w:rsid w:val="00A0319C"/>
    <w:rsid w:val="00A10EA1"/>
    <w:rsid w:val="00A24F7F"/>
    <w:rsid w:val="00A30E02"/>
    <w:rsid w:val="00A407C1"/>
    <w:rsid w:val="00A515A3"/>
    <w:rsid w:val="00A528BC"/>
    <w:rsid w:val="00A64183"/>
    <w:rsid w:val="00A755E2"/>
    <w:rsid w:val="00A8608D"/>
    <w:rsid w:val="00A90EDA"/>
    <w:rsid w:val="00A94EBB"/>
    <w:rsid w:val="00AB6342"/>
    <w:rsid w:val="00AC261B"/>
    <w:rsid w:val="00AC4509"/>
    <w:rsid w:val="00AE6ECF"/>
    <w:rsid w:val="00AF0259"/>
    <w:rsid w:val="00AF266B"/>
    <w:rsid w:val="00B02598"/>
    <w:rsid w:val="00B112F1"/>
    <w:rsid w:val="00B11339"/>
    <w:rsid w:val="00B12645"/>
    <w:rsid w:val="00B15946"/>
    <w:rsid w:val="00B34705"/>
    <w:rsid w:val="00B5666D"/>
    <w:rsid w:val="00B8150F"/>
    <w:rsid w:val="00B818AA"/>
    <w:rsid w:val="00B82EC0"/>
    <w:rsid w:val="00B85BEB"/>
    <w:rsid w:val="00BB092F"/>
    <w:rsid w:val="00BB4EC4"/>
    <w:rsid w:val="00BD03E9"/>
    <w:rsid w:val="00BD5DFB"/>
    <w:rsid w:val="00BF44E2"/>
    <w:rsid w:val="00BF47A4"/>
    <w:rsid w:val="00BF503C"/>
    <w:rsid w:val="00BF7549"/>
    <w:rsid w:val="00C00115"/>
    <w:rsid w:val="00C05961"/>
    <w:rsid w:val="00C05FDB"/>
    <w:rsid w:val="00C267B2"/>
    <w:rsid w:val="00C33533"/>
    <w:rsid w:val="00C35143"/>
    <w:rsid w:val="00C36FE1"/>
    <w:rsid w:val="00C52DAC"/>
    <w:rsid w:val="00C5314B"/>
    <w:rsid w:val="00C54C4B"/>
    <w:rsid w:val="00C60674"/>
    <w:rsid w:val="00C74C64"/>
    <w:rsid w:val="00C763E6"/>
    <w:rsid w:val="00C8598C"/>
    <w:rsid w:val="00C972C3"/>
    <w:rsid w:val="00CA004E"/>
    <w:rsid w:val="00CB0224"/>
    <w:rsid w:val="00CB40FC"/>
    <w:rsid w:val="00CC2C3D"/>
    <w:rsid w:val="00CC4052"/>
    <w:rsid w:val="00CC4C82"/>
    <w:rsid w:val="00CD0F36"/>
    <w:rsid w:val="00CD438C"/>
    <w:rsid w:val="00CE3DB9"/>
    <w:rsid w:val="00CF549E"/>
    <w:rsid w:val="00D20DAF"/>
    <w:rsid w:val="00D250BA"/>
    <w:rsid w:val="00D40581"/>
    <w:rsid w:val="00D45078"/>
    <w:rsid w:val="00D518BC"/>
    <w:rsid w:val="00D52E34"/>
    <w:rsid w:val="00D62999"/>
    <w:rsid w:val="00D64708"/>
    <w:rsid w:val="00D71419"/>
    <w:rsid w:val="00D972A8"/>
    <w:rsid w:val="00DA09E3"/>
    <w:rsid w:val="00DA6A78"/>
    <w:rsid w:val="00DB353F"/>
    <w:rsid w:val="00DC2078"/>
    <w:rsid w:val="00DC2D2B"/>
    <w:rsid w:val="00DC42AE"/>
    <w:rsid w:val="00DD4CA0"/>
    <w:rsid w:val="00DE6D93"/>
    <w:rsid w:val="00DF2578"/>
    <w:rsid w:val="00DF5CC1"/>
    <w:rsid w:val="00DF6203"/>
    <w:rsid w:val="00DF6E7D"/>
    <w:rsid w:val="00E03340"/>
    <w:rsid w:val="00E06A7A"/>
    <w:rsid w:val="00E07B3C"/>
    <w:rsid w:val="00E131FB"/>
    <w:rsid w:val="00E14EB1"/>
    <w:rsid w:val="00E23C9F"/>
    <w:rsid w:val="00E358DB"/>
    <w:rsid w:val="00E567C0"/>
    <w:rsid w:val="00E71BD1"/>
    <w:rsid w:val="00E77516"/>
    <w:rsid w:val="00E9060B"/>
    <w:rsid w:val="00EA1119"/>
    <w:rsid w:val="00EA5EC7"/>
    <w:rsid w:val="00EA7EFD"/>
    <w:rsid w:val="00EB0479"/>
    <w:rsid w:val="00EB49B3"/>
    <w:rsid w:val="00EC0B85"/>
    <w:rsid w:val="00EC1745"/>
    <w:rsid w:val="00EC7DAC"/>
    <w:rsid w:val="00ED3E35"/>
    <w:rsid w:val="00ED405F"/>
    <w:rsid w:val="00ED7259"/>
    <w:rsid w:val="00EE2261"/>
    <w:rsid w:val="00EF3C54"/>
    <w:rsid w:val="00F015AA"/>
    <w:rsid w:val="00F10DD6"/>
    <w:rsid w:val="00F125AF"/>
    <w:rsid w:val="00F126A2"/>
    <w:rsid w:val="00F1614C"/>
    <w:rsid w:val="00F276A6"/>
    <w:rsid w:val="00F47C19"/>
    <w:rsid w:val="00F47FAD"/>
    <w:rsid w:val="00F51E7E"/>
    <w:rsid w:val="00F55048"/>
    <w:rsid w:val="00F573C2"/>
    <w:rsid w:val="00F6083B"/>
    <w:rsid w:val="00F670FB"/>
    <w:rsid w:val="00F7394B"/>
    <w:rsid w:val="00F8083D"/>
    <w:rsid w:val="00F82352"/>
    <w:rsid w:val="00F83F55"/>
    <w:rsid w:val="00F92933"/>
    <w:rsid w:val="00F92941"/>
    <w:rsid w:val="00F96017"/>
    <w:rsid w:val="00F9741B"/>
    <w:rsid w:val="00FA435E"/>
    <w:rsid w:val="00FB5EED"/>
    <w:rsid w:val="00FC204F"/>
    <w:rsid w:val="00FE493A"/>
    <w:rsid w:val="00FE5FC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A88A8B-49F5-47C5-AF79-3286C525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5E0"/>
    <w:pPr>
      <w:spacing w:after="200" w:line="276" w:lineRule="auto"/>
    </w:pPr>
    <w:rPr>
      <w:rFonts w:eastAsia="Times New Roman"/>
      <w:sz w:val="22"/>
      <w:szCs w:val="22"/>
    </w:rPr>
  </w:style>
  <w:style w:type="paragraph" w:styleId="1">
    <w:name w:val="heading 1"/>
    <w:basedOn w:val="a"/>
    <w:link w:val="10"/>
    <w:uiPriority w:val="99"/>
    <w:qFormat/>
    <w:rsid w:val="007E664C"/>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9"/>
    <w:qFormat/>
    <w:rsid w:val="00DA09E3"/>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664C"/>
    <w:rPr>
      <w:rFonts w:ascii="Times New Roman" w:hAnsi="Times New Roman" w:cs="Times New Roman"/>
      <w:b/>
      <w:bCs/>
      <w:kern w:val="36"/>
      <w:sz w:val="48"/>
      <w:szCs w:val="48"/>
      <w:lang w:eastAsia="ru-RU"/>
    </w:rPr>
  </w:style>
  <w:style w:type="character" w:customStyle="1" w:styleId="30">
    <w:name w:val="Заголовок 3 Знак"/>
    <w:link w:val="3"/>
    <w:uiPriority w:val="99"/>
    <w:semiHidden/>
    <w:locked/>
    <w:rsid w:val="00DA09E3"/>
    <w:rPr>
      <w:rFonts w:ascii="Cambria" w:hAnsi="Cambria" w:cs="Times New Roman"/>
      <w:b/>
      <w:bCs/>
      <w:color w:val="4F81BD"/>
      <w:lang w:eastAsia="ru-RU"/>
    </w:rPr>
  </w:style>
  <w:style w:type="character" w:customStyle="1" w:styleId="BodyTextChar">
    <w:name w:val="Body Text Char"/>
    <w:aliases w:val="отчет_нормаль Char,body text Char,body text Знак Char,body text Знак Знак Char,bt Char,ändrad Char,body text1 Char,bt1 Char,body text2 Char,bt2 Char,body text11 Char,bt11 Char,body text3 Char,bt3 Char,paragraph 2 Char,paragraph 21 Char"/>
    <w:uiPriority w:val="99"/>
    <w:locked/>
    <w:rsid w:val="008A75E0"/>
    <w:rPr>
      <w:sz w:val="24"/>
      <w:lang w:eastAsia="ru-RU"/>
    </w:rPr>
  </w:style>
  <w:style w:type="paragraph" w:styleId="a3">
    <w:name w:val="Body Text"/>
    <w:aliases w:val="отчет_нормаль,body text,body text Знак,body text Знак Знак,bt,ändrad,body text1,bt1,body text2,bt2,body text11,bt11,body text3,bt3,paragraph 2,paragraph 21,EHPT,Body Text2,b,Body Text level 2,Основной текст Знак Знак"/>
    <w:basedOn w:val="a"/>
    <w:link w:val="a4"/>
    <w:uiPriority w:val="99"/>
    <w:rsid w:val="008A75E0"/>
    <w:pPr>
      <w:spacing w:after="120" w:line="240" w:lineRule="auto"/>
      <w:jc w:val="both"/>
    </w:pPr>
    <w:rPr>
      <w:rFonts w:eastAsia="Calibri"/>
      <w:sz w:val="24"/>
      <w:szCs w:val="20"/>
    </w:rPr>
  </w:style>
  <w:style w:type="character" w:customStyle="1" w:styleId="a4">
    <w:name w:val="Основной текст Знак"/>
    <w:aliases w:val="отчет_нормаль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link w:val="a3"/>
    <w:uiPriority w:val="99"/>
    <w:semiHidden/>
    <w:locked/>
    <w:rsid w:val="004D71FC"/>
    <w:rPr>
      <w:rFonts w:eastAsia="Times New Roman" w:cs="Times New Roman"/>
    </w:rPr>
  </w:style>
  <w:style w:type="character" w:customStyle="1" w:styleId="11">
    <w:name w:val="Основной текст Знак1"/>
    <w:uiPriority w:val="99"/>
    <w:semiHidden/>
    <w:rsid w:val="008A75E0"/>
    <w:rPr>
      <w:rFonts w:ascii="Calibri" w:hAnsi="Calibri" w:cs="Times New Roman"/>
      <w:lang w:eastAsia="ru-RU"/>
    </w:rPr>
  </w:style>
  <w:style w:type="paragraph" w:styleId="a5">
    <w:name w:val="Normal (Web)"/>
    <w:basedOn w:val="a"/>
    <w:uiPriority w:val="99"/>
    <w:rsid w:val="008A75E0"/>
    <w:pPr>
      <w:tabs>
        <w:tab w:val="num" w:pos="360"/>
      </w:tabs>
      <w:spacing w:before="100" w:beforeAutospacing="1" w:after="100" w:afterAutospacing="1" w:line="240" w:lineRule="auto"/>
      <w:jc w:val="both"/>
    </w:pPr>
    <w:rPr>
      <w:rFonts w:ascii="Times New Roman" w:hAnsi="Times New Roman"/>
      <w:sz w:val="24"/>
      <w:szCs w:val="24"/>
    </w:rPr>
  </w:style>
  <w:style w:type="paragraph" w:customStyle="1" w:styleId="ConsPlusNormal">
    <w:name w:val="ConsPlusNormal"/>
    <w:link w:val="ConsPlusNormal0"/>
    <w:uiPriority w:val="99"/>
    <w:rsid w:val="008A75E0"/>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8A75E0"/>
    <w:rPr>
      <w:rFonts w:ascii="Arial" w:hAnsi="Arial"/>
      <w:sz w:val="22"/>
      <w:lang w:eastAsia="ru-RU"/>
    </w:rPr>
  </w:style>
  <w:style w:type="paragraph" w:styleId="a6">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Зн,Footnote Text Char Знак Знак"/>
    <w:basedOn w:val="a"/>
    <w:link w:val="a7"/>
    <w:uiPriority w:val="99"/>
    <w:rsid w:val="008A75E0"/>
    <w:pPr>
      <w:spacing w:after="0" w:line="240" w:lineRule="auto"/>
    </w:pPr>
    <w:rPr>
      <w:rFonts w:ascii="Times New Roman" w:hAnsi="Times New Roman"/>
      <w:sz w:val="20"/>
      <w:szCs w:val="20"/>
    </w:rPr>
  </w:style>
  <w:style w:type="character" w:customStyle="1" w:styleId="a7">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3 Знак Знак"/>
    <w:link w:val="a6"/>
    <w:uiPriority w:val="99"/>
    <w:locked/>
    <w:rsid w:val="008A75E0"/>
    <w:rPr>
      <w:rFonts w:ascii="Times New Roman" w:hAnsi="Times New Roman" w:cs="Times New Roman"/>
      <w:sz w:val="20"/>
      <w:szCs w:val="20"/>
      <w:lang w:eastAsia="ru-RU"/>
    </w:rPr>
  </w:style>
  <w:style w:type="character" w:styleId="a8">
    <w:name w:val="footnote reference"/>
    <w:aliases w:val="Ссылка на сноску 45"/>
    <w:uiPriority w:val="99"/>
    <w:rsid w:val="008A75E0"/>
    <w:rPr>
      <w:rFonts w:cs="Times New Roman"/>
      <w:vertAlign w:val="superscript"/>
    </w:rPr>
  </w:style>
  <w:style w:type="character" w:styleId="a9">
    <w:name w:val="Emphasis"/>
    <w:uiPriority w:val="99"/>
    <w:qFormat/>
    <w:rsid w:val="008A75E0"/>
    <w:rPr>
      <w:rFonts w:cs="Times New Roman"/>
      <w:i/>
    </w:rPr>
  </w:style>
  <w:style w:type="paragraph" w:customStyle="1" w:styleId="aa">
    <w:name w:val="Обычный + по ширине"/>
    <w:basedOn w:val="a"/>
    <w:link w:val="ab"/>
    <w:uiPriority w:val="99"/>
    <w:rsid w:val="008A75E0"/>
    <w:pPr>
      <w:spacing w:after="0" w:line="240" w:lineRule="auto"/>
      <w:jc w:val="both"/>
    </w:pPr>
    <w:rPr>
      <w:rFonts w:ascii="Times New Roman" w:eastAsia="Calibri" w:hAnsi="Times New Roman"/>
      <w:sz w:val="24"/>
      <w:szCs w:val="20"/>
    </w:rPr>
  </w:style>
  <w:style w:type="paragraph" w:customStyle="1" w:styleId="31">
    <w:name w:val="Без интервала3"/>
    <w:uiPriority w:val="99"/>
    <w:rsid w:val="008A75E0"/>
    <w:pPr>
      <w:ind w:firstLine="567"/>
      <w:jc w:val="both"/>
    </w:pPr>
    <w:rPr>
      <w:rFonts w:ascii="Times New Roman" w:eastAsia="Times New Roman" w:hAnsi="Times New Roman"/>
      <w:sz w:val="28"/>
      <w:szCs w:val="28"/>
    </w:rPr>
  </w:style>
  <w:style w:type="character" w:customStyle="1" w:styleId="ab">
    <w:name w:val="Обычный + по ширине Знак"/>
    <w:link w:val="aa"/>
    <w:uiPriority w:val="99"/>
    <w:locked/>
    <w:rsid w:val="008A75E0"/>
    <w:rPr>
      <w:rFonts w:ascii="Times New Roman" w:hAnsi="Times New Roman"/>
      <w:sz w:val="24"/>
    </w:rPr>
  </w:style>
  <w:style w:type="paragraph" w:styleId="ac">
    <w:name w:val="Balloon Text"/>
    <w:basedOn w:val="a"/>
    <w:link w:val="ad"/>
    <w:uiPriority w:val="99"/>
    <w:semiHidden/>
    <w:rsid w:val="008A75E0"/>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8A75E0"/>
    <w:rPr>
      <w:rFonts w:ascii="Tahoma" w:hAnsi="Tahoma" w:cs="Tahoma"/>
      <w:sz w:val="16"/>
      <w:szCs w:val="16"/>
      <w:lang w:eastAsia="ru-RU"/>
    </w:rPr>
  </w:style>
  <w:style w:type="table" w:styleId="ae">
    <w:name w:val="Table Grid"/>
    <w:basedOn w:val="a1"/>
    <w:uiPriority w:val="99"/>
    <w:rsid w:val="00C85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uiPriority w:val="99"/>
    <w:rsid w:val="006F4088"/>
    <w:pPr>
      <w:widowControl w:val="0"/>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6F4088"/>
    <w:rPr>
      <w:rFonts w:ascii="Arial" w:hAnsi="Arial"/>
      <w:sz w:val="22"/>
      <w:lang w:eastAsia="ru-RU"/>
    </w:rPr>
  </w:style>
  <w:style w:type="paragraph" w:styleId="af">
    <w:name w:val="Plain Text"/>
    <w:basedOn w:val="a"/>
    <w:link w:val="12"/>
    <w:uiPriority w:val="99"/>
    <w:rsid w:val="006F4088"/>
    <w:pPr>
      <w:spacing w:after="0" w:line="240" w:lineRule="auto"/>
    </w:pPr>
    <w:rPr>
      <w:rFonts w:ascii="Courier New" w:hAnsi="Courier New"/>
      <w:sz w:val="20"/>
      <w:szCs w:val="20"/>
    </w:rPr>
  </w:style>
  <w:style w:type="character" w:customStyle="1" w:styleId="12">
    <w:name w:val="Текст Знак1"/>
    <w:link w:val="af"/>
    <w:uiPriority w:val="99"/>
    <w:locked/>
    <w:rsid w:val="006F4088"/>
    <w:rPr>
      <w:rFonts w:ascii="Courier New" w:hAnsi="Courier New" w:cs="Times New Roman"/>
      <w:sz w:val="20"/>
      <w:lang w:eastAsia="ru-RU"/>
    </w:rPr>
  </w:style>
  <w:style w:type="character" w:customStyle="1" w:styleId="af0">
    <w:name w:val="Текст Знак"/>
    <w:uiPriority w:val="99"/>
    <w:semiHidden/>
    <w:rsid w:val="006F4088"/>
    <w:rPr>
      <w:rFonts w:ascii="Consolas" w:hAnsi="Consolas" w:cs="Times New Roman"/>
      <w:sz w:val="21"/>
      <w:szCs w:val="21"/>
      <w:lang w:eastAsia="ru-RU"/>
    </w:rPr>
  </w:style>
  <w:style w:type="paragraph" w:styleId="af1">
    <w:name w:val="List Paragraph"/>
    <w:aliases w:val="SL_Абзац списка,Bullet List,FooterText,numbered,Paragraphe de liste1,lp1"/>
    <w:basedOn w:val="a"/>
    <w:link w:val="af2"/>
    <w:uiPriority w:val="99"/>
    <w:qFormat/>
    <w:rsid w:val="006F4088"/>
    <w:pPr>
      <w:ind w:left="720"/>
      <w:contextualSpacing/>
    </w:pPr>
    <w:rPr>
      <w:rFonts w:eastAsia="Calibri"/>
      <w:sz w:val="20"/>
      <w:szCs w:val="20"/>
    </w:rPr>
  </w:style>
  <w:style w:type="character" w:customStyle="1" w:styleId="af2">
    <w:name w:val="Абзац списка Знак"/>
    <w:aliases w:val="SL_Абзац списка Знак,Bullet List Знак,FooterText Знак,numbered Знак,Paragraphe de liste1 Знак,lp1 Знак"/>
    <w:link w:val="af1"/>
    <w:uiPriority w:val="99"/>
    <w:locked/>
    <w:rsid w:val="006F4088"/>
    <w:rPr>
      <w:rFonts w:ascii="Calibri" w:hAnsi="Calibri"/>
    </w:rPr>
  </w:style>
  <w:style w:type="paragraph" w:customStyle="1" w:styleId="tablecol1notset">
    <w:name w:val="tablecol1notset"/>
    <w:basedOn w:val="a"/>
    <w:uiPriority w:val="99"/>
    <w:rsid w:val="00F96017"/>
    <w:pPr>
      <w:spacing w:before="100" w:beforeAutospacing="1" w:after="100" w:afterAutospacing="1" w:line="240" w:lineRule="auto"/>
    </w:pPr>
    <w:rPr>
      <w:rFonts w:ascii="Times New Roman" w:hAnsi="Times New Roman"/>
      <w:sz w:val="24"/>
      <w:szCs w:val="24"/>
    </w:rPr>
  </w:style>
  <w:style w:type="character" w:styleId="af3">
    <w:name w:val="Hyperlink"/>
    <w:uiPriority w:val="99"/>
    <w:rsid w:val="00983FEB"/>
    <w:rPr>
      <w:rFonts w:cs="Times New Roman"/>
      <w:color w:val="0000FF"/>
      <w:u w:val="single"/>
    </w:rPr>
  </w:style>
  <w:style w:type="character" w:customStyle="1" w:styleId="af4">
    <w:name w:val="Основной текст_"/>
    <w:link w:val="2"/>
    <w:uiPriority w:val="99"/>
    <w:locked/>
    <w:rsid w:val="00BF7549"/>
    <w:rPr>
      <w:rFonts w:ascii="Times New Roman" w:hAnsi="Times New Roman" w:cs="Times New Roman"/>
      <w:sz w:val="17"/>
      <w:szCs w:val="17"/>
      <w:shd w:val="clear" w:color="auto" w:fill="FFFFFF"/>
    </w:rPr>
  </w:style>
  <w:style w:type="paragraph" w:customStyle="1" w:styleId="2">
    <w:name w:val="Основной текст2"/>
    <w:basedOn w:val="a"/>
    <w:link w:val="af4"/>
    <w:uiPriority w:val="99"/>
    <w:rsid w:val="00BF7549"/>
    <w:pPr>
      <w:widowControl w:val="0"/>
      <w:shd w:val="clear" w:color="auto" w:fill="FFFFFF"/>
      <w:spacing w:before="300" w:after="300" w:line="240" w:lineRule="atLeast"/>
      <w:ind w:hanging="400"/>
      <w:jc w:val="center"/>
    </w:pPr>
    <w:rPr>
      <w:rFonts w:ascii="Times New Roman" w:hAnsi="Times New Roman"/>
      <w:sz w:val="17"/>
      <w:szCs w:val="17"/>
      <w:lang w:eastAsia="en-US"/>
    </w:rPr>
  </w:style>
  <w:style w:type="paragraph" w:customStyle="1" w:styleId="s1">
    <w:name w:val="s_1"/>
    <w:basedOn w:val="a"/>
    <w:uiPriority w:val="99"/>
    <w:rsid w:val="0098793F"/>
    <w:pPr>
      <w:spacing w:before="100" w:beforeAutospacing="1" w:after="100" w:afterAutospacing="1" w:line="240" w:lineRule="auto"/>
    </w:pPr>
    <w:rPr>
      <w:rFonts w:ascii="Times New Roman" w:hAnsi="Times New Roman"/>
      <w:sz w:val="24"/>
      <w:szCs w:val="24"/>
    </w:rPr>
  </w:style>
  <w:style w:type="paragraph" w:styleId="af5">
    <w:name w:val="header"/>
    <w:aliases w:val="Знак"/>
    <w:basedOn w:val="a"/>
    <w:link w:val="af6"/>
    <w:uiPriority w:val="99"/>
    <w:rsid w:val="00CB40FC"/>
    <w:pPr>
      <w:tabs>
        <w:tab w:val="center" w:pos="4677"/>
        <w:tab w:val="right" w:pos="9355"/>
      </w:tabs>
      <w:suppressAutoHyphens/>
      <w:spacing w:after="0" w:line="240" w:lineRule="auto"/>
    </w:pPr>
    <w:rPr>
      <w:rFonts w:eastAsia="Calibri"/>
      <w:sz w:val="24"/>
      <w:szCs w:val="20"/>
      <w:lang w:eastAsia="ar-SA"/>
    </w:rPr>
  </w:style>
  <w:style w:type="character" w:customStyle="1" w:styleId="af6">
    <w:name w:val="Верхний колонтитул Знак"/>
    <w:aliases w:val="Знак Знак"/>
    <w:link w:val="af5"/>
    <w:uiPriority w:val="99"/>
    <w:semiHidden/>
    <w:locked/>
    <w:rsid w:val="00CB40FC"/>
    <w:rPr>
      <w:rFonts w:ascii="Calibri" w:hAnsi="Calibri" w:cs="Times New Roman"/>
      <w:sz w:val="24"/>
      <w:lang w:val="ru-RU" w:eastAsia="ar-SA" w:bidi="ar-SA"/>
    </w:rPr>
  </w:style>
  <w:style w:type="paragraph" w:styleId="af7">
    <w:name w:val="Title"/>
    <w:basedOn w:val="a"/>
    <w:link w:val="af8"/>
    <w:uiPriority w:val="99"/>
    <w:qFormat/>
    <w:locked/>
    <w:rsid w:val="00462832"/>
    <w:pPr>
      <w:spacing w:after="0" w:line="240" w:lineRule="auto"/>
      <w:jc w:val="center"/>
    </w:pPr>
    <w:rPr>
      <w:rFonts w:ascii="Times New Roman" w:eastAsia="Calibri" w:hAnsi="Times New Roman"/>
      <w:sz w:val="24"/>
      <w:szCs w:val="20"/>
    </w:rPr>
  </w:style>
  <w:style w:type="character" w:customStyle="1" w:styleId="af8">
    <w:name w:val="Название Знак"/>
    <w:link w:val="af7"/>
    <w:uiPriority w:val="10"/>
    <w:rsid w:val="00CF1C62"/>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66517">
      <w:marLeft w:val="0"/>
      <w:marRight w:val="0"/>
      <w:marTop w:val="0"/>
      <w:marBottom w:val="0"/>
      <w:divBdr>
        <w:top w:val="none" w:sz="0" w:space="0" w:color="auto"/>
        <w:left w:val="none" w:sz="0" w:space="0" w:color="auto"/>
        <w:bottom w:val="none" w:sz="0" w:space="0" w:color="auto"/>
        <w:right w:val="none" w:sz="0" w:space="0" w:color="auto"/>
      </w:divBdr>
    </w:div>
    <w:div w:id="557866518">
      <w:marLeft w:val="0"/>
      <w:marRight w:val="0"/>
      <w:marTop w:val="0"/>
      <w:marBottom w:val="0"/>
      <w:divBdr>
        <w:top w:val="none" w:sz="0" w:space="0" w:color="auto"/>
        <w:left w:val="none" w:sz="0" w:space="0" w:color="auto"/>
        <w:bottom w:val="none" w:sz="0" w:space="0" w:color="auto"/>
        <w:right w:val="none" w:sz="0" w:space="0" w:color="auto"/>
      </w:divBdr>
    </w:div>
    <w:div w:id="557866520">
      <w:marLeft w:val="0"/>
      <w:marRight w:val="0"/>
      <w:marTop w:val="0"/>
      <w:marBottom w:val="0"/>
      <w:divBdr>
        <w:top w:val="none" w:sz="0" w:space="0" w:color="auto"/>
        <w:left w:val="none" w:sz="0" w:space="0" w:color="auto"/>
        <w:bottom w:val="none" w:sz="0" w:space="0" w:color="auto"/>
        <w:right w:val="none" w:sz="0" w:space="0" w:color="auto"/>
      </w:divBdr>
      <w:divsChild>
        <w:div w:id="557866519">
          <w:marLeft w:val="0"/>
          <w:marRight w:val="0"/>
          <w:marTop w:val="0"/>
          <w:marBottom w:val="0"/>
          <w:divBdr>
            <w:top w:val="none" w:sz="0" w:space="0" w:color="auto"/>
            <w:left w:val="none" w:sz="0" w:space="0" w:color="auto"/>
            <w:bottom w:val="none" w:sz="0" w:space="0" w:color="auto"/>
            <w:right w:val="none" w:sz="0" w:space="0" w:color="auto"/>
          </w:divBdr>
        </w:div>
        <w:div w:id="557866524">
          <w:marLeft w:val="0"/>
          <w:marRight w:val="0"/>
          <w:marTop w:val="0"/>
          <w:marBottom w:val="0"/>
          <w:divBdr>
            <w:top w:val="none" w:sz="0" w:space="0" w:color="auto"/>
            <w:left w:val="none" w:sz="0" w:space="0" w:color="auto"/>
            <w:bottom w:val="none" w:sz="0" w:space="0" w:color="auto"/>
            <w:right w:val="none" w:sz="0" w:space="0" w:color="auto"/>
          </w:divBdr>
        </w:div>
      </w:divsChild>
    </w:div>
    <w:div w:id="557866521">
      <w:marLeft w:val="0"/>
      <w:marRight w:val="0"/>
      <w:marTop w:val="0"/>
      <w:marBottom w:val="0"/>
      <w:divBdr>
        <w:top w:val="none" w:sz="0" w:space="0" w:color="auto"/>
        <w:left w:val="none" w:sz="0" w:space="0" w:color="auto"/>
        <w:bottom w:val="none" w:sz="0" w:space="0" w:color="auto"/>
        <w:right w:val="none" w:sz="0" w:space="0" w:color="auto"/>
      </w:divBdr>
    </w:div>
    <w:div w:id="557866522">
      <w:marLeft w:val="0"/>
      <w:marRight w:val="0"/>
      <w:marTop w:val="0"/>
      <w:marBottom w:val="0"/>
      <w:divBdr>
        <w:top w:val="none" w:sz="0" w:space="0" w:color="auto"/>
        <w:left w:val="none" w:sz="0" w:space="0" w:color="auto"/>
        <w:bottom w:val="none" w:sz="0" w:space="0" w:color="auto"/>
        <w:right w:val="none" w:sz="0" w:space="0" w:color="auto"/>
      </w:divBdr>
    </w:div>
    <w:div w:id="557866526">
      <w:marLeft w:val="0"/>
      <w:marRight w:val="0"/>
      <w:marTop w:val="0"/>
      <w:marBottom w:val="0"/>
      <w:divBdr>
        <w:top w:val="none" w:sz="0" w:space="0" w:color="auto"/>
        <w:left w:val="none" w:sz="0" w:space="0" w:color="auto"/>
        <w:bottom w:val="none" w:sz="0" w:space="0" w:color="auto"/>
        <w:right w:val="none" w:sz="0" w:space="0" w:color="auto"/>
      </w:divBdr>
      <w:divsChild>
        <w:div w:id="557866523">
          <w:marLeft w:val="0"/>
          <w:marRight w:val="0"/>
          <w:marTop w:val="0"/>
          <w:marBottom w:val="0"/>
          <w:divBdr>
            <w:top w:val="none" w:sz="0" w:space="0" w:color="auto"/>
            <w:left w:val="none" w:sz="0" w:space="0" w:color="auto"/>
            <w:bottom w:val="none" w:sz="0" w:space="0" w:color="auto"/>
            <w:right w:val="none" w:sz="0" w:space="0" w:color="auto"/>
          </w:divBdr>
        </w:div>
        <w:div w:id="557866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11</Pages>
  <Words>5139</Words>
  <Characters>29295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Закупки</cp:lastModifiedBy>
  <cp:revision>48</cp:revision>
  <cp:lastPrinted>2019-06-03T04:28:00Z</cp:lastPrinted>
  <dcterms:created xsi:type="dcterms:W3CDTF">2020-12-04T12:22:00Z</dcterms:created>
  <dcterms:modified xsi:type="dcterms:W3CDTF">2021-07-25T13:44:00Z</dcterms:modified>
</cp:coreProperties>
</file>