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8"/>
        <w:gridCol w:w="710"/>
        <w:gridCol w:w="1549"/>
        <w:gridCol w:w="917"/>
        <w:gridCol w:w="1501"/>
        <w:gridCol w:w="143"/>
        <w:gridCol w:w="4643"/>
        <w:gridCol w:w="747"/>
      </w:tblGrid>
      <w:tr w:rsidR="00E715ED" w:rsidRPr="00E715ED"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D45917" w:rsidRPr="00E715ED" w:rsidRDefault="00D45917" w:rsidP="00D45917">
            <w:pPr>
              <w:spacing w:after="0" w:line="240" w:lineRule="auto"/>
              <w:ind w:left="35"/>
              <w:jc w:val="right"/>
              <w:rPr>
                <w:rFonts w:ascii="Times New Roman" w:eastAsia="Calibri" w:hAnsi="Times New Roman" w:cs="Times New Roman"/>
              </w:rPr>
            </w:pPr>
            <w:r w:rsidRPr="00E715ED">
              <w:rPr>
                <w:rFonts w:ascii="Times New Roman" w:eastAsia="Calibri" w:hAnsi="Times New Roman" w:cs="Times New Roman"/>
              </w:rPr>
              <w:t>УТВЕРЖДАЮ</w:t>
            </w:r>
          </w:p>
        </w:tc>
      </w:tr>
      <w:tr w:rsidR="00E715ED" w:rsidRPr="00801A36"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Генеральный директор</w:t>
            </w:r>
          </w:p>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Федерального государственного бюджетного учреждения «Всероссийский центр глазной и пластической хирургии»</w:t>
            </w:r>
          </w:p>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Министерства здравоохранения</w:t>
            </w:r>
          </w:p>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Российской Федерации</w:t>
            </w:r>
          </w:p>
          <w:p w:rsidR="00174123" w:rsidRPr="00801A36" w:rsidRDefault="00174123" w:rsidP="00D45917">
            <w:pPr>
              <w:spacing w:after="0" w:line="240" w:lineRule="auto"/>
              <w:jc w:val="right"/>
              <w:rPr>
                <w:rFonts w:ascii="Times New Roman" w:eastAsia="Calibri" w:hAnsi="Times New Roman" w:cs="Times New Roman"/>
              </w:rPr>
            </w:pPr>
          </w:p>
          <w:p w:rsidR="00D45917" w:rsidRPr="00801A36" w:rsidRDefault="00D45917" w:rsidP="00D45917">
            <w:pPr>
              <w:spacing w:after="0" w:line="240" w:lineRule="auto"/>
              <w:jc w:val="right"/>
              <w:rPr>
                <w:rFonts w:ascii="Times New Roman" w:eastAsia="Calibri" w:hAnsi="Times New Roman" w:cs="Times New Roman"/>
              </w:rPr>
            </w:pPr>
            <w:r w:rsidRPr="00801A36">
              <w:rPr>
                <w:rFonts w:ascii="Times New Roman" w:eastAsia="Calibri" w:hAnsi="Times New Roman" w:cs="Times New Roman"/>
              </w:rPr>
              <w:t xml:space="preserve">________________ </w:t>
            </w:r>
            <w:r w:rsidR="00801A36" w:rsidRPr="00801A36">
              <w:rPr>
                <w:rFonts w:ascii="Times New Roman" w:hAnsi="Times New Roman" w:cs="Times New Roman"/>
                <w:iCs/>
              </w:rPr>
              <w:t>Р.З. Кадыров</w:t>
            </w:r>
          </w:p>
          <w:p w:rsidR="00D45917" w:rsidRPr="00801A36" w:rsidRDefault="00765407" w:rsidP="00D45917">
            <w:pPr>
              <w:spacing w:after="0" w:line="240" w:lineRule="auto"/>
              <w:jc w:val="right"/>
              <w:rPr>
                <w:rFonts w:ascii="Times New Roman" w:eastAsia="Calibri" w:hAnsi="Times New Roman" w:cs="Times New Roman"/>
              </w:rPr>
            </w:pPr>
            <w:r>
              <w:rPr>
                <w:rFonts w:ascii="Times New Roman" w:eastAsia="Calibri" w:hAnsi="Times New Roman" w:cs="Times New Roman"/>
              </w:rPr>
              <w:t>12</w:t>
            </w:r>
            <w:r w:rsidR="00665FA6" w:rsidRPr="00801A36">
              <w:rPr>
                <w:rFonts w:ascii="Times New Roman" w:eastAsia="Calibri" w:hAnsi="Times New Roman" w:cs="Times New Roman"/>
              </w:rPr>
              <w:t xml:space="preserve"> </w:t>
            </w:r>
            <w:r>
              <w:rPr>
                <w:rFonts w:ascii="Times New Roman" w:eastAsia="Calibri" w:hAnsi="Times New Roman" w:cs="Times New Roman"/>
              </w:rPr>
              <w:t xml:space="preserve">августа </w:t>
            </w:r>
            <w:r w:rsidR="00D45917" w:rsidRPr="00801A36">
              <w:rPr>
                <w:rFonts w:ascii="Times New Roman" w:eastAsia="Calibri" w:hAnsi="Times New Roman" w:cs="Times New Roman"/>
              </w:rPr>
              <w:t>20</w:t>
            </w:r>
            <w:r w:rsidR="009816A5" w:rsidRPr="00801A36">
              <w:rPr>
                <w:rFonts w:ascii="Times New Roman" w:eastAsia="Calibri" w:hAnsi="Times New Roman" w:cs="Times New Roman"/>
              </w:rPr>
              <w:t>2</w:t>
            </w:r>
            <w:r w:rsidR="00532A79">
              <w:rPr>
                <w:rFonts w:ascii="Times New Roman" w:eastAsia="Calibri" w:hAnsi="Times New Roman" w:cs="Times New Roman"/>
              </w:rPr>
              <w:t>1</w:t>
            </w:r>
            <w:r w:rsidR="00D45917" w:rsidRPr="00801A36">
              <w:rPr>
                <w:rFonts w:ascii="Times New Roman" w:eastAsia="Calibri" w:hAnsi="Times New Roman" w:cs="Times New Roman"/>
              </w:rPr>
              <w:t xml:space="preserve"> год</w:t>
            </w:r>
          </w:p>
          <w:p w:rsidR="00D45917" w:rsidRPr="00801A36" w:rsidRDefault="00D45917" w:rsidP="00D45917">
            <w:pPr>
              <w:spacing w:after="0" w:line="240" w:lineRule="auto"/>
              <w:jc w:val="right"/>
              <w:rPr>
                <w:rFonts w:ascii="Times New Roman" w:eastAsia="Calibri" w:hAnsi="Times New Roman" w:cs="Times New Roman"/>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A31BE2" w:rsidRDefault="002D4E24" w:rsidP="008D0C79">
            <w:pPr>
              <w:spacing w:after="0" w:line="240" w:lineRule="auto"/>
              <w:ind w:firstLine="602"/>
              <w:jc w:val="both"/>
              <w:rPr>
                <w:rFonts w:ascii="Times New Roman" w:hAnsi="Times New Roman" w:cs="Times New Roman"/>
                <w:bCs/>
                <w:u w:val="single"/>
              </w:rPr>
            </w:pPr>
            <w:proofErr w:type="gramStart"/>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w:t>
            </w:r>
            <w:r w:rsidR="00E715ED">
              <w:rPr>
                <w:rFonts w:ascii="Times New Roman" w:hAnsi="Times New Roman" w:cs="Times New Roman"/>
                <w:bCs/>
              </w:rPr>
              <w:t xml:space="preserve"> </w:t>
            </w:r>
            <w:r w:rsidR="00801A36" w:rsidRPr="00801A36">
              <w:rPr>
                <w:rFonts w:ascii="Times New Roman" w:hAnsi="Times New Roman" w:cs="Times New Roman"/>
                <w:snapToGrid w:val="0"/>
              </w:rPr>
              <w:t>Федеральным Государственным Бюджетным Учреждением «Всероссийский центр глазной и пластической хирургии» Министерства здравоохранения Российской Федерации</w:t>
            </w:r>
            <w:r w:rsidR="00E12147" w:rsidRPr="00801A36">
              <w:rPr>
                <w:rFonts w:ascii="Times New Roman" w:hAnsi="Times New Roman" w:cs="Times New Roman"/>
                <w:shd w:val="clear" w:color="auto" w:fill="FFFFFF"/>
              </w:rPr>
              <w:t xml:space="preserve"> (</w:t>
            </w:r>
            <w:r w:rsidR="00801A36" w:rsidRPr="00801A36">
              <w:rPr>
                <w:rFonts w:ascii="Times New Roman" w:hAnsi="Times New Roman" w:cs="Times New Roman"/>
                <w:snapToGrid w:val="0"/>
              </w:rPr>
              <w:t>ФГБУ «ВЦГПХ» Минздрава России</w:t>
            </w:r>
            <w:r w:rsidR="00E12147" w:rsidRPr="00801A36">
              <w:rPr>
                <w:rFonts w:ascii="Times New Roman" w:hAnsi="Times New Roman" w:cs="Times New Roman"/>
                <w:shd w:val="clear" w:color="auto" w:fill="FFFFFF"/>
              </w:rPr>
              <w:t>)</w:t>
            </w:r>
            <w:r w:rsidR="00801A36">
              <w:rPr>
                <w:rFonts w:ascii="Times New Roman" w:hAnsi="Times New Roman" w:cs="Times New Roman"/>
                <w:shd w:val="clear" w:color="auto" w:fill="FFFFFF"/>
              </w:rPr>
              <w:t xml:space="preserve"> </w:t>
            </w:r>
            <w:r w:rsidRPr="00A31BE2">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w:t>
            </w:r>
            <w:r w:rsidR="00E12147">
              <w:rPr>
                <w:rFonts w:ascii="Times New Roman" w:hAnsi="Times New Roman" w:cs="Times New Roman"/>
              </w:rPr>
              <w:t>е товаров, работ, услуг</w:t>
            </w:r>
            <w:r w:rsidR="00A31BE2" w:rsidRPr="00A31BE2">
              <w:rPr>
                <w:rFonts w:ascii="Times New Roman" w:hAnsi="Times New Roman" w:cs="Times New Roman"/>
              </w:rPr>
              <w:t xml:space="preserve"> </w:t>
            </w:r>
            <w:r w:rsidR="00801A36" w:rsidRPr="00801A36">
              <w:rPr>
                <w:rFonts w:ascii="Times New Roman" w:hAnsi="Times New Roman" w:cs="Times New Roman"/>
                <w:shd w:val="clear" w:color="auto" w:fill="FFFFFF"/>
              </w:rPr>
              <w:t>ФГБУ "ВЦГПХ" МИНЗДРАВА РОССИИ</w:t>
            </w:r>
            <w:r w:rsidRPr="00A31BE2">
              <w:rPr>
                <w:rFonts w:ascii="Times New Roman" w:hAnsi="Times New Roman" w:cs="Times New Roman"/>
              </w:rPr>
              <w:t>.</w:t>
            </w:r>
            <w:proofErr w:type="gramEnd"/>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6"/>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5"/>
          </w:tcPr>
          <w:p w:rsidR="00801A36" w:rsidRDefault="002D4E24" w:rsidP="002D4E24">
            <w:pPr>
              <w:spacing w:after="0" w:line="240" w:lineRule="auto"/>
              <w:jc w:val="both"/>
              <w:rPr>
                <w:rFonts w:ascii="Times New Roman" w:hAnsi="Times New Roman" w:cs="Times New Roman"/>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801A36" w:rsidRPr="00801A36">
              <w:rPr>
                <w:rFonts w:ascii="Times New Roman" w:hAnsi="Times New Roman" w:cs="Times New Roman"/>
                <w:snapToGrid w:val="0"/>
              </w:rPr>
              <w:t>Федеральн</w:t>
            </w:r>
            <w:r w:rsidR="00801A36">
              <w:rPr>
                <w:rFonts w:ascii="Times New Roman" w:hAnsi="Times New Roman" w:cs="Times New Roman"/>
                <w:snapToGrid w:val="0"/>
              </w:rPr>
              <w:t>ое</w:t>
            </w:r>
            <w:r w:rsidR="00801A36" w:rsidRPr="00801A36">
              <w:rPr>
                <w:rFonts w:ascii="Times New Roman" w:hAnsi="Times New Roman" w:cs="Times New Roman"/>
                <w:snapToGrid w:val="0"/>
              </w:rPr>
              <w:t xml:space="preserve"> Государственн</w:t>
            </w:r>
            <w:r w:rsidR="00801A36">
              <w:rPr>
                <w:rFonts w:ascii="Times New Roman" w:hAnsi="Times New Roman" w:cs="Times New Roman"/>
                <w:snapToGrid w:val="0"/>
              </w:rPr>
              <w:t>ое</w:t>
            </w:r>
            <w:r w:rsidR="00801A36" w:rsidRPr="00801A36">
              <w:rPr>
                <w:rFonts w:ascii="Times New Roman" w:hAnsi="Times New Roman" w:cs="Times New Roman"/>
                <w:snapToGrid w:val="0"/>
              </w:rPr>
              <w:t xml:space="preserve"> Бюджетн</w:t>
            </w:r>
            <w:r w:rsidR="00801A36">
              <w:rPr>
                <w:rFonts w:ascii="Times New Roman" w:hAnsi="Times New Roman" w:cs="Times New Roman"/>
                <w:snapToGrid w:val="0"/>
              </w:rPr>
              <w:t>ое</w:t>
            </w:r>
            <w:r w:rsidR="00801A36" w:rsidRPr="00801A36">
              <w:rPr>
                <w:rFonts w:ascii="Times New Roman" w:hAnsi="Times New Roman" w:cs="Times New Roman"/>
                <w:snapToGrid w:val="0"/>
              </w:rPr>
              <w:t xml:space="preserve"> Учреждение «Всероссийский центр глазной и пластической хирургии» Министерства здравоохранения Российской Федерации</w:t>
            </w:r>
            <w:r w:rsidR="00801A36" w:rsidRPr="00801A36">
              <w:rPr>
                <w:rFonts w:ascii="Times New Roman" w:hAnsi="Times New Roman" w:cs="Times New Roman"/>
                <w:shd w:val="clear" w:color="auto" w:fill="FFFFFF"/>
              </w:rPr>
              <w:t xml:space="preserve"> (</w:t>
            </w:r>
            <w:r w:rsidR="00801A36" w:rsidRPr="00801A36">
              <w:rPr>
                <w:rFonts w:ascii="Times New Roman" w:hAnsi="Times New Roman" w:cs="Times New Roman"/>
                <w:snapToGrid w:val="0"/>
              </w:rPr>
              <w:t>ФГБУ «ВЦГПХ» Минздрава России</w:t>
            </w:r>
            <w:r w:rsidR="00801A36" w:rsidRPr="00801A36">
              <w:rPr>
                <w:rFonts w:ascii="Times New Roman" w:hAnsi="Times New Roman" w:cs="Times New Roman"/>
                <w:shd w:val="clear" w:color="auto" w:fill="FFFFFF"/>
              </w:rPr>
              <w:t>)</w:t>
            </w:r>
            <w:r w:rsidR="00801A36">
              <w:rPr>
                <w:rFonts w:ascii="Times New Roman" w:hAnsi="Times New Roman" w:cs="Times New Roman"/>
                <w:shd w:val="clear" w:color="auto" w:fill="FFFFFF"/>
              </w:rPr>
              <w:t xml:space="preserve"> </w:t>
            </w:r>
          </w:p>
          <w:p w:rsidR="00801A36" w:rsidRPr="00801A36" w:rsidRDefault="002D4E24" w:rsidP="002D4E24">
            <w:pPr>
              <w:snapToGrid w:val="0"/>
              <w:spacing w:after="0" w:line="240" w:lineRule="auto"/>
              <w:jc w:val="both"/>
              <w:rPr>
                <w:rFonts w:ascii="Times New Roman" w:hAnsi="Times New Roman" w:cs="Times New Roman"/>
                <w:shd w:val="clear" w:color="auto" w:fill="FFFFFF"/>
              </w:rPr>
            </w:pPr>
            <w:r w:rsidRPr="00E715ED">
              <w:rPr>
                <w:rFonts w:ascii="Times New Roman" w:hAnsi="Times New Roman" w:cs="Times New Roman"/>
                <w:b/>
              </w:rPr>
              <w:t xml:space="preserve">Место нахождения: </w:t>
            </w:r>
            <w:r w:rsidR="00801A36" w:rsidRPr="00801A36">
              <w:rPr>
                <w:rFonts w:ascii="Times New Roman" w:hAnsi="Times New Roman" w:cs="Times New Roman"/>
                <w:shd w:val="clear" w:color="auto" w:fill="FFFFFF"/>
              </w:rPr>
              <w:t xml:space="preserve">450075, Республика Башкортостан, </w:t>
            </w:r>
            <w:proofErr w:type="gramStart"/>
            <w:r w:rsidR="00801A36" w:rsidRPr="00801A36">
              <w:rPr>
                <w:rFonts w:ascii="Times New Roman" w:hAnsi="Times New Roman" w:cs="Times New Roman"/>
                <w:shd w:val="clear" w:color="auto" w:fill="FFFFFF"/>
              </w:rPr>
              <w:t>г</w:t>
            </w:r>
            <w:proofErr w:type="gramEnd"/>
            <w:r w:rsidR="00801A36" w:rsidRPr="00801A36">
              <w:rPr>
                <w:rFonts w:ascii="Times New Roman" w:hAnsi="Times New Roman" w:cs="Times New Roman"/>
                <w:shd w:val="clear" w:color="auto" w:fill="FFFFFF"/>
              </w:rPr>
              <w:t xml:space="preserve">. Уфа, ул. </w:t>
            </w:r>
            <w:proofErr w:type="spellStart"/>
            <w:r w:rsidR="00801A36" w:rsidRPr="00801A36">
              <w:rPr>
                <w:rFonts w:ascii="Times New Roman" w:hAnsi="Times New Roman" w:cs="Times New Roman"/>
                <w:shd w:val="clear" w:color="auto" w:fill="FFFFFF"/>
              </w:rPr>
              <w:t>Рихарда</w:t>
            </w:r>
            <w:proofErr w:type="spellEnd"/>
            <w:r w:rsidR="00801A36" w:rsidRPr="00801A36">
              <w:rPr>
                <w:rFonts w:ascii="Times New Roman" w:hAnsi="Times New Roman" w:cs="Times New Roman"/>
                <w:shd w:val="clear" w:color="auto" w:fill="FFFFFF"/>
              </w:rPr>
              <w:t xml:space="preserve"> </w:t>
            </w:r>
            <w:proofErr w:type="spellStart"/>
            <w:r w:rsidR="00801A36" w:rsidRPr="00801A36">
              <w:rPr>
                <w:rFonts w:ascii="Times New Roman" w:hAnsi="Times New Roman" w:cs="Times New Roman"/>
                <w:shd w:val="clear" w:color="auto" w:fill="FFFFFF"/>
              </w:rPr>
              <w:t>Зорге</w:t>
            </w:r>
            <w:proofErr w:type="spellEnd"/>
            <w:r w:rsidR="00801A36" w:rsidRPr="00801A36">
              <w:rPr>
                <w:rFonts w:ascii="Times New Roman" w:hAnsi="Times New Roman" w:cs="Times New Roman"/>
                <w:shd w:val="clear" w:color="auto" w:fill="FFFFFF"/>
              </w:rPr>
              <w:t>, дом 67, корпус 1</w:t>
            </w:r>
          </w:p>
          <w:p w:rsidR="00801A36" w:rsidRPr="00801A36" w:rsidRDefault="002D4E24" w:rsidP="002D4E24">
            <w:pPr>
              <w:snapToGrid w:val="0"/>
              <w:spacing w:after="0" w:line="240" w:lineRule="auto"/>
              <w:jc w:val="both"/>
              <w:rPr>
                <w:rFonts w:ascii="Times New Roman" w:hAnsi="Times New Roman" w:cs="Times New Roman"/>
                <w:shd w:val="clear" w:color="auto" w:fill="FFFFFF"/>
              </w:rPr>
            </w:pPr>
            <w:r w:rsidRPr="00801A36">
              <w:rPr>
                <w:rFonts w:ascii="Times New Roman" w:hAnsi="Times New Roman" w:cs="Times New Roman"/>
                <w:b/>
              </w:rPr>
              <w:t xml:space="preserve">Почтовый адрес: </w:t>
            </w:r>
            <w:r w:rsidR="00801A36" w:rsidRPr="00801A36">
              <w:rPr>
                <w:rFonts w:ascii="Times New Roman" w:hAnsi="Times New Roman" w:cs="Times New Roman"/>
                <w:shd w:val="clear" w:color="auto" w:fill="FFFFFF"/>
              </w:rPr>
              <w:t xml:space="preserve">450075, Республика Башкортостан, </w:t>
            </w:r>
            <w:proofErr w:type="gramStart"/>
            <w:r w:rsidR="00801A36" w:rsidRPr="00801A36">
              <w:rPr>
                <w:rFonts w:ascii="Times New Roman" w:hAnsi="Times New Roman" w:cs="Times New Roman"/>
                <w:shd w:val="clear" w:color="auto" w:fill="FFFFFF"/>
              </w:rPr>
              <w:t>г</w:t>
            </w:r>
            <w:proofErr w:type="gramEnd"/>
            <w:r w:rsidR="00801A36" w:rsidRPr="00801A36">
              <w:rPr>
                <w:rFonts w:ascii="Times New Roman" w:hAnsi="Times New Roman" w:cs="Times New Roman"/>
                <w:shd w:val="clear" w:color="auto" w:fill="FFFFFF"/>
              </w:rPr>
              <w:t xml:space="preserve">. Уфа, ул. </w:t>
            </w:r>
            <w:proofErr w:type="spellStart"/>
            <w:r w:rsidR="00801A36" w:rsidRPr="00801A36">
              <w:rPr>
                <w:rFonts w:ascii="Times New Roman" w:hAnsi="Times New Roman" w:cs="Times New Roman"/>
                <w:shd w:val="clear" w:color="auto" w:fill="FFFFFF"/>
              </w:rPr>
              <w:t>Рихарда</w:t>
            </w:r>
            <w:proofErr w:type="spellEnd"/>
            <w:r w:rsidR="00801A36" w:rsidRPr="00801A36">
              <w:rPr>
                <w:rFonts w:ascii="Times New Roman" w:hAnsi="Times New Roman" w:cs="Times New Roman"/>
                <w:shd w:val="clear" w:color="auto" w:fill="FFFFFF"/>
              </w:rPr>
              <w:t xml:space="preserve"> </w:t>
            </w:r>
            <w:proofErr w:type="spellStart"/>
            <w:r w:rsidR="00801A36" w:rsidRPr="00801A36">
              <w:rPr>
                <w:rFonts w:ascii="Times New Roman" w:hAnsi="Times New Roman" w:cs="Times New Roman"/>
                <w:shd w:val="clear" w:color="auto" w:fill="FFFFFF"/>
              </w:rPr>
              <w:t>Зорге</w:t>
            </w:r>
            <w:proofErr w:type="spellEnd"/>
            <w:r w:rsidR="00801A36" w:rsidRPr="00801A36">
              <w:rPr>
                <w:rFonts w:ascii="Times New Roman" w:hAnsi="Times New Roman" w:cs="Times New Roman"/>
                <w:shd w:val="clear" w:color="auto" w:fill="FFFFFF"/>
              </w:rPr>
              <w:t>, дом 67, корпус 1</w:t>
            </w:r>
          </w:p>
          <w:p w:rsidR="00E715ED" w:rsidRPr="00163980" w:rsidRDefault="002D4E24" w:rsidP="002D4E24">
            <w:pPr>
              <w:snapToGrid w:val="0"/>
              <w:spacing w:after="0" w:line="240" w:lineRule="auto"/>
              <w:jc w:val="both"/>
              <w:rPr>
                <w:rFonts w:ascii="Times New Roman" w:hAnsi="Times New Roman" w:cs="Times New Roman"/>
                <w:b/>
              </w:rPr>
            </w:pPr>
            <w:r w:rsidRPr="00163980">
              <w:rPr>
                <w:rFonts w:ascii="Times New Roman" w:hAnsi="Times New Roman" w:cs="Times New Roman"/>
                <w:b/>
              </w:rPr>
              <w:t>Ответственное должностное лицо заказчика:</w:t>
            </w:r>
            <w:r w:rsidRPr="00163980">
              <w:rPr>
                <w:rFonts w:ascii="Times New Roman" w:hAnsi="Times New Roman" w:cs="Times New Roman"/>
              </w:rPr>
              <w:t xml:space="preserve"> </w:t>
            </w:r>
            <w:r w:rsidR="00801A36" w:rsidRPr="00163980">
              <w:rPr>
                <w:rFonts w:ascii="Times New Roman" w:hAnsi="Times New Roman" w:cs="Times New Roman"/>
                <w:bCs/>
                <w:sz w:val="23"/>
                <w:szCs w:val="23"/>
              </w:rPr>
              <w:t>Краева Олеся Васильевна</w:t>
            </w:r>
          </w:p>
          <w:p w:rsidR="00D4017C" w:rsidRDefault="002D4E24" w:rsidP="00D4017C">
            <w:pPr>
              <w:snapToGrid w:val="0"/>
              <w:spacing w:after="0" w:line="240" w:lineRule="auto"/>
              <w:jc w:val="both"/>
              <w:rPr>
                <w:rFonts w:ascii="Times New Roman" w:hAnsi="Times New Roman" w:cs="Times New Roman"/>
                <w:bCs/>
                <w:sz w:val="23"/>
                <w:szCs w:val="23"/>
              </w:rPr>
            </w:pPr>
            <w:r w:rsidRPr="00163980">
              <w:rPr>
                <w:rFonts w:ascii="Times New Roman" w:hAnsi="Times New Roman" w:cs="Times New Roman"/>
                <w:b/>
              </w:rPr>
              <w:t xml:space="preserve">Номер контактного телефона: </w:t>
            </w:r>
            <w:r w:rsidR="00801A36" w:rsidRPr="00163980">
              <w:rPr>
                <w:rFonts w:ascii="Times New Roman" w:hAnsi="Times New Roman" w:cs="Times New Roman"/>
                <w:bCs/>
                <w:sz w:val="23"/>
                <w:szCs w:val="23"/>
              </w:rPr>
              <w:t>(347) 224-68-02</w:t>
            </w:r>
          </w:p>
          <w:p w:rsidR="002D4E24" w:rsidRPr="004A365E" w:rsidRDefault="002D4E24" w:rsidP="00D4017C">
            <w:pPr>
              <w:snapToGrid w:val="0"/>
              <w:spacing w:after="0" w:line="240" w:lineRule="auto"/>
              <w:jc w:val="both"/>
              <w:rPr>
                <w:rFonts w:ascii="Times New Roman" w:hAnsi="Times New Roman" w:cs="Times New Roman"/>
                <w:sz w:val="24"/>
                <w:szCs w:val="24"/>
              </w:rPr>
            </w:pPr>
            <w:r w:rsidRPr="00163980">
              <w:rPr>
                <w:rFonts w:ascii="Times New Roman" w:hAnsi="Times New Roman" w:cs="Times New Roman"/>
                <w:b/>
              </w:rPr>
              <w:t>Адрес электронной почты:</w:t>
            </w:r>
            <w:r w:rsidRPr="00163980">
              <w:rPr>
                <w:rFonts w:ascii="Times New Roman" w:hAnsi="Times New Roman" w:cs="Times New Roman"/>
              </w:rPr>
              <w:t xml:space="preserve"> </w:t>
            </w:r>
            <w:hyperlink r:id="rId7" w:history="1">
              <w:r w:rsidR="00163980" w:rsidRPr="00163980">
                <w:rPr>
                  <w:rStyle w:val="af0"/>
                  <w:rFonts w:ascii="Times New Roman" w:hAnsi="Times New Roman" w:cs="Times New Roman"/>
                  <w:snapToGrid w:val="0"/>
                  <w:sz w:val="23"/>
                  <w:szCs w:val="23"/>
                  <w:lang w:val="en-US"/>
                </w:rPr>
                <w:t>alloplant</w:t>
              </w:r>
              <w:r w:rsidR="00163980" w:rsidRPr="00163980">
                <w:rPr>
                  <w:rStyle w:val="af0"/>
                  <w:rFonts w:ascii="Times New Roman" w:hAnsi="Times New Roman" w:cs="Times New Roman"/>
                  <w:snapToGrid w:val="0"/>
                  <w:sz w:val="23"/>
                  <w:szCs w:val="23"/>
                </w:rPr>
                <w:t>-</w:t>
              </w:r>
              <w:r w:rsidR="00163980" w:rsidRPr="00163980">
                <w:rPr>
                  <w:rStyle w:val="af0"/>
                  <w:rFonts w:ascii="Times New Roman" w:hAnsi="Times New Roman" w:cs="Times New Roman"/>
                  <w:snapToGrid w:val="0"/>
                  <w:sz w:val="23"/>
                  <w:szCs w:val="23"/>
                  <w:lang w:val="en-US"/>
                </w:rPr>
                <w:t>tender</w:t>
              </w:r>
              <w:r w:rsidR="00163980" w:rsidRPr="00163980">
                <w:rPr>
                  <w:rStyle w:val="af0"/>
                  <w:rFonts w:ascii="Times New Roman" w:hAnsi="Times New Roman" w:cs="Times New Roman"/>
                  <w:snapToGrid w:val="0"/>
                  <w:sz w:val="23"/>
                  <w:szCs w:val="23"/>
                </w:rPr>
                <w:t>@</w:t>
              </w:r>
              <w:r w:rsidR="00163980" w:rsidRPr="00163980">
                <w:rPr>
                  <w:rStyle w:val="af0"/>
                  <w:rFonts w:ascii="Times New Roman" w:hAnsi="Times New Roman" w:cs="Times New Roman"/>
                  <w:snapToGrid w:val="0"/>
                  <w:sz w:val="23"/>
                  <w:szCs w:val="23"/>
                  <w:lang w:val="en-US"/>
                </w:rPr>
                <w:t>yandex</w:t>
              </w:r>
              <w:r w:rsidR="00163980" w:rsidRPr="00163980">
                <w:rPr>
                  <w:rStyle w:val="af0"/>
                  <w:rFonts w:ascii="Times New Roman" w:hAnsi="Times New Roman" w:cs="Times New Roman"/>
                  <w:snapToGrid w:val="0"/>
                  <w:sz w:val="23"/>
                  <w:szCs w:val="23"/>
                </w:rPr>
                <w:t>.</w:t>
              </w:r>
              <w:r w:rsidR="00163980" w:rsidRPr="00163980">
                <w:rPr>
                  <w:rStyle w:val="af0"/>
                  <w:rFonts w:ascii="Times New Roman" w:hAnsi="Times New Roman" w:cs="Times New Roman"/>
                  <w:snapToGrid w:val="0"/>
                  <w:sz w:val="23"/>
                  <w:szCs w:val="23"/>
                  <w:lang w:val="en-US"/>
                </w:rPr>
                <w:t>ru</w:t>
              </w:r>
            </w:hyperlink>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6"/>
          </w:tcPr>
          <w:p w:rsidR="002D4E24" w:rsidRPr="004A7811" w:rsidRDefault="002D4E24" w:rsidP="00B95F29">
            <w:pPr>
              <w:pStyle w:val="23"/>
              <w:shd w:val="clear" w:color="auto" w:fill="auto"/>
              <w:spacing w:after="0" w:line="240" w:lineRule="auto"/>
              <w:jc w:val="left"/>
              <w:rPr>
                <w:color w:val="202020"/>
                <w:sz w:val="24"/>
                <w:szCs w:val="24"/>
                <w:shd w:val="clear" w:color="auto" w:fill="FFFFFF"/>
              </w:rPr>
            </w:pPr>
            <w:r w:rsidRPr="009816A5">
              <w:rPr>
                <w:b/>
                <w:iCs/>
                <w:sz w:val="22"/>
                <w:szCs w:val="22"/>
              </w:rPr>
              <w:t xml:space="preserve">Наименование </w:t>
            </w:r>
            <w:r w:rsidRPr="009816A5">
              <w:rPr>
                <w:b/>
                <w:sz w:val="22"/>
                <w:szCs w:val="22"/>
              </w:rPr>
              <w:t>предмета закупки:</w:t>
            </w:r>
            <w:r w:rsidRPr="004A7811">
              <w:rPr>
                <w:sz w:val="24"/>
                <w:szCs w:val="24"/>
              </w:rPr>
              <w:t xml:space="preserve"> </w:t>
            </w:r>
            <w:r w:rsidR="008D5D5C">
              <w:rPr>
                <w:sz w:val="24"/>
                <w:szCs w:val="24"/>
              </w:rPr>
              <w:t xml:space="preserve"> </w:t>
            </w:r>
            <w:r w:rsidR="00A0653C" w:rsidRPr="00E715ED">
              <w:rPr>
                <w:sz w:val="22"/>
                <w:szCs w:val="22"/>
              </w:rPr>
              <w:t>Поставка</w:t>
            </w:r>
            <w:r w:rsidR="00E715ED" w:rsidRPr="00E715ED">
              <w:rPr>
                <w:sz w:val="22"/>
                <w:szCs w:val="22"/>
              </w:rPr>
              <w:t xml:space="preserve"> </w:t>
            </w:r>
            <w:r w:rsidR="00B95F29">
              <w:rPr>
                <w:sz w:val="22"/>
                <w:szCs w:val="22"/>
              </w:rPr>
              <w:t xml:space="preserve">контактных линз для нужд ФГБУ «ВЦГПХ» Минздрава России </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gridSpan w:val="2"/>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gridSpan w:val="2"/>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 xml:space="preserve">Официальный сайт Единой информационной системы в сфере закупок, на </w:t>
            </w:r>
            <w:proofErr w:type="gramStart"/>
            <w:r w:rsidRPr="00574659">
              <w:rPr>
                <w:rFonts w:ascii="Times New Roman" w:hAnsi="Times New Roman" w:cs="Times New Roman"/>
                <w:bCs/>
              </w:rPr>
              <w:t>котором</w:t>
            </w:r>
            <w:proofErr w:type="gramEnd"/>
            <w:r w:rsidRPr="00574659">
              <w:rPr>
                <w:rFonts w:ascii="Times New Roman" w:hAnsi="Times New Roman" w:cs="Times New Roman"/>
                <w:bCs/>
              </w:rPr>
              <w:t xml:space="preserve"> размещена настоящая документация:</w:t>
            </w:r>
            <w:r>
              <w:rPr>
                <w:rFonts w:ascii="Times New Roman" w:hAnsi="Times New Roman" w:cs="Times New Roman"/>
                <w:bCs/>
              </w:rPr>
              <w:t xml:space="preserve"> </w:t>
            </w:r>
            <w:hyperlink r:id="rId8"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gridSpan w:val="2"/>
          </w:tcPr>
          <w:p w:rsidR="002D4E24" w:rsidRPr="00A0653C" w:rsidRDefault="002F2772" w:rsidP="00A46DE2">
            <w:pPr>
              <w:spacing w:after="0" w:line="240" w:lineRule="auto"/>
              <w:jc w:val="both"/>
              <w:rPr>
                <w:rFonts w:ascii="Times New Roman" w:hAnsi="Times New Roman"/>
                <w:bCs/>
                <w:color w:val="000000"/>
                <w:u w:val="single"/>
              </w:rPr>
            </w:pPr>
            <w:r>
              <w:rPr>
                <w:rFonts w:ascii="Times New Roman" w:hAnsi="Times New Roman" w:cs="Times New Roman"/>
              </w:rPr>
              <w:t xml:space="preserve"> </w:t>
            </w:r>
            <w:r w:rsidR="00A46DE2">
              <w:rPr>
                <w:rFonts w:ascii="Times New Roman" w:hAnsi="Times New Roman" w:cs="Times New Roman"/>
              </w:rPr>
              <w:t xml:space="preserve"> «ЭТП Регион» </w:t>
            </w:r>
            <w:hyperlink r:id="rId9" w:history="1">
              <w:r w:rsidR="00A46DE2">
                <w:rPr>
                  <w:rStyle w:val="af0"/>
                  <w:rFonts w:ascii="Times New Roman" w:hAnsi="Times New Roman" w:cs="Times New Roman"/>
                  <w:lang w:val="en-US"/>
                </w:rPr>
                <w:t>https</w:t>
              </w:r>
              <w:r w:rsidR="00A46DE2">
                <w:rPr>
                  <w:rStyle w:val="af0"/>
                  <w:rFonts w:ascii="Times New Roman" w:hAnsi="Times New Roman" w:cs="Times New Roman"/>
                </w:rPr>
                <w:t>://</w:t>
              </w:r>
              <w:proofErr w:type="spellStart"/>
              <w:r w:rsidR="00A46DE2">
                <w:rPr>
                  <w:rStyle w:val="af0"/>
                  <w:rFonts w:ascii="Times New Roman" w:hAnsi="Times New Roman" w:cs="Times New Roman"/>
                  <w:lang w:val="en-US"/>
                </w:rPr>
                <w:t>etp</w:t>
              </w:r>
              <w:proofErr w:type="spellEnd"/>
              <w:r w:rsidR="00A46DE2">
                <w:rPr>
                  <w:rStyle w:val="af0"/>
                  <w:rFonts w:ascii="Times New Roman" w:hAnsi="Times New Roman" w:cs="Times New Roman"/>
                </w:rPr>
                <w:t>-</w:t>
              </w:r>
              <w:r w:rsidR="00A46DE2">
                <w:rPr>
                  <w:rStyle w:val="af0"/>
                  <w:rFonts w:ascii="Times New Roman" w:hAnsi="Times New Roman" w:cs="Times New Roman"/>
                  <w:lang w:val="en-US"/>
                </w:rPr>
                <w:t>region</w:t>
              </w:r>
              <w:r w:rsidR="00A46DE2">
                <w:rPr>
                  <w:rStyle w:val="af0"/>
                  <w:rFonts w:ascii="Times New Roman" w:hAnsi="Times New Roman" w:cs="Times New Roman"/>
                </w:rPr>
                <w:t>.</w:t>
              </w:r>
              <w:proofErr w:type="spellStart"/>
              <w:r w:rsidR="00A46DE2">
                <w:rPr>
                  <w:rStyle w:val="af0"/>
                  <w:rFonts w:ascii="Times New Roman" w:hAnsi="Times New Roman" w:cs="Times New Roman"/>
                  <w:lang w:val="en-US"/>
                </w:rPr>
                <w:t>ru</w:t>
              </w:r>
              <w:proofErr w:type="spellEnd"/>
              <w:r w:rsidR="00A46DE2">
                <w:rPr>
                  <w:rStyle w:val="af0"/>
                  <w:rFonts w:ascii="Times New Roman" w:hAnsi="Times New Roman" w:cs="Times New Roman"/>
                </w:rPr>
                <w:t>/</w:t>
              </w:r>
            </w:hyperlink>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6"/>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452537">
                <w:rPr>
                  <w:rStyle w:val="af0"/>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sidRPr="00452537">
              <w:rPr>
                <w:rStyle w:val="af0"/>
                <w:rFonts w:ascii="Times New Roman" w:hAnsi="Times New Roman" w:cs="Times New Roman"/>
                <w:iCs/>
                <w:color w:val="000000"/>
                <w:u w:val="none"/>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8D0C79">
              <w:rPr>
                <w:rFonts w:ascii="Times New Roman" w:hAnsi="Times New Roman" w:cs="Times New Roman"/>
                <w:bCs/>
                <w:color w:val="000000" w:themeColor="text1"/>
              </w:rPr>
              <w:t xml:space="preserve"> </w:t>
            </w:r>
            <w:hyperlink r:id="rId10" w:history="1">
              <w:r w:rsidR="00EF4222" w:rsidRPr="00947789">
                <w:rPr>
                  <w:rStyle w:val="af0"/>
                  <w:rFonts w:ascii="Times New Roman" w:hAnsi="Times New Roman" w:cs="Times New Roman"/>
                </w:rPr>
                <w:t>https://etp-region.ru</w:t>
              </w:r>
            </w:hyperlink>
            <w:r w:rsidR="00EF4222">
              <w:rPr>
                <w:rFonts w:ascii="Times New Roman" w:hAnsi="Times New Roman" w:cs="Times New Roman"/>
              </w:rPr>
              <w:t xml:space="preserve"> </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2D4E24" w:rsidRPr="00A96863" w:rsidRDefault="00A0653C"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В соответствие с</w:t>
            </w:r>
            <w:r w:rsidR="002D4E24" w:rsidRPr="00A96863">
              <w:rPr>
                <w:rFonts w:ascii="Times New Roman" w:eastAsia="Times New Roman" w:hAnsi="Times New Roman" w:cs="Times New Roman"/>
                <w:color w:val="000000"/>
                <w:lang w:eastAsia="ru-RU"/>
              </w:rPr>
              <w:t xml:space="preserve"> «Техническ</w:t>
            </w:r>
            <w:r>
              <w:rPr>
                <w:rFonts w:ascii="Times New Roman" w:eastAsia="Times New Roman" w:hAnsi="Times New Roman" w:cs="Times New Roman"/>
                <w:color w:val="000000"/>
                <w:lang w:eastAsia="ru-RU"/>
              </w:rPr>
              <w:t>им</w:t>
            </w:r>
            <w:r w:rsidR="002D4E24" w:rsidRPr="00A96863">
              <w:rPr>
                <w:rFonts w:ascii="Times New Roman" w:eastAsia="Times New Roman" w:hAnsi="Times New Roman" w:cs="Times New Roman"/>
                <w:color w:val="000000"/>
                <w:lang w:eastAsia="ru-RU"/>
              </w:rPr>
              <w:t xml:space="preserve"> задание</w:t>
            </w:r>
            <w:r>
              <w:rPr>
                <w:rFonts w:ascii="Times New Roman" w:eastAsia="Times New Roman" w:hAnsi="Times New Roman" w:cs="Times New Roman"/>
                <w:color w:val="000000"/>
                <w:lang w:eastAsia="ru-RU"/>
              </w:rPr>
              <w:t>м</w:t>
            </w:r>
            <w:r w:rsidR="002D4E24" w:rsidRPr="00A96863">
              <w:rPr>
                <w:rFonts w:ascii="Times New Roman" w:eastAsia="Times New Roman" w:hAnsi="Times New Roman" w:cs="Times New Roman"/>
                <w:color w:val="000000"/>
                <w:lang w:eastAsia="ru-RU"/>
              </w:rPr>
              <w:t>» настоящего запроса котировок в электронной форме</w:t>
            </w:r>
            <w:r w:rsidR="00B80ECD">
              <w:rPr>
                <w:rFonts w:ascii="Times New Roman" w:eastAsia="Times New Roman" w:hAnsi="Times New Roman" w:cs="Times New Roman"/>
                <w:color w:val="000000"/>
                <w:lang w:eastAsia="ru-RU"/>
              </w:rPr>
              <w:t xml:space="preserve"> (Приложение №2)</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6"/>
          </w:tcPr>
          <w:p w:rsidR="002D4E24" w:rsidRPr="00A96863" w:rsidRDefault="002D4E24" w:rsidP="00765407">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r w:rsidR="008D5D5C">
              <w:rPr>
                <w:rFonts w:ascii="Times New Roman" w:hAnsi="Times New Roman" w:cs="Times New Roman"/>
              </w:rPr>
              <w:t xml:space="preserve"> </w:t>
            </w:r>
            <w:r w:rsidR="00765407" w:rsidRPr="00FB6B59">
              <w:rPr>
                <w:rFonts w:ascii="Times New Roman" w:hAnsi="Times New Roman" w:cs="Times New Roman"/>
              </w:rPr>
              <w:t>в течение 14 календарных дней с м</w:t>
            </w:r>
            <w:r w:rsidR="00765407">
              <w:rPr>
                <w:rFonts w:ascii="Times New Roman" w:hAnsi="Times New Roman" w:cs="Times New Roman"/>
              </w:rPr>
              <w:t>омента подачи заявки Заказчиком</w:t>
            </w:r>
            <w:proofErr w:type="gramStart"/>
            <w:r w:rsidR="008D5D5C" w:rsidRPr="00672B46">
              <w:rPr>
                <w:rFonts w:ascii="Times New Roman" w:hAnsi="Times New Roman" w:cs="Times New Roman"/>
              </w:rPr>
              <w:t xml:space="preserve"> </w:t>
            </w:r>
            <w:r w:rsidR="002B42A8">
              <w:rPr>
                <w:rFonts w:ascii="Times New Roman" w:hAnsi="Times New Roman" w:cs="Times New Roman"/>
              </w:rPr>
              <w:t>,</w:t>
            </w:r>
            <w:proofErr w:type="gramEnd"/>
            <w:r w:rsidR="002B42A8">
              <w:rPr>
                <w:rFonts w:ascii="Times New Roman" w:hAnsi="Times New Roman" w:cs="Times New Roman"/>
              </w:rPr>
              <w:t xml:space="preserve"> заявка  отправляется </w:t>
            </w:r>
            <w:r w:rsidR="008D5D5C">
              <w:rPr>
                <w:rFonts w:ascii="Times New Roman" w:hAnsi="Times New Roman" w:cs="Times New Roman"/>
              </w:rPr>
              <w:t xml:space="preserve"> на электронный адрес Поставщика.</w:t>
            </w:r>
          </w:p>
        </w:tc>
      </w:tr>
      <w:tr w:rsidR="002D4E24" w:rsidRPr="00CF394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E715ED" w:rsidRPr="00163980" w:rsidRDefault="002D4E24" w:rsidP="00163980">
            <w:pPr>
              <w:snapToGrid w:val="0"/>
              <w:spacing w:after="0" w:line="240" w:lineRule="auto"/>
              <w:jc w:val="both"/>
              <w:rPr>
                <w:rFonts w:ascii="Times New Roman" w:hAnsi="Times New Roman" w:cs="Times New Roman"/>
                <w:shd w:val="clear" w:color="auto" w:fill="FFFFFF"/>
              </w:rPr>
            </w:pPr>
            <w:r w:rsidRPr="008114A1">
              <w:rPr>
                <w:rFonts w:ascii="Times New Roman" w:hAnsi="Times New Roman" w:cs="Times New Roman"/>
                <w:b/>
                <w:bCs/>
              </w:rPr>
              <w:t>Место поставки товара:</w:t>
            </w:r>
            <w:r w:rsidRPr="00CF394C">
              <w:t xml:space="preserve"> </w:t>
            </w:r>
            <w:r w:rsidR="00163980" w:rsidRPr="00801A36">
              <w:rPr>
                <w:rFonts w:ascii="Times New Roman" w:hAnsi="Times New Roman" w:cs="Times New Roman"/>
                <w:shd w:val="clear" w:color="auto" w:fill="FFFFFF"/>
              </w:rPr>
              <w:t xml:space="preserve">450075, Республика Башкортостан, </w:t>
            </w:r>
            <w:proofErr w:type="gramStart"/>
            <w:r w:rsidR="00163980" w:rsidRPr="00801A36">
              <w:rPr>
                <w:rFonts w:ascii="Times New Roman" w:hAnsi="Times New Roman" w:cs="Times New Roman"/>
                <w:shd w:val="clear" w:color="auto" w:fill="FFFFFF"/>
              </w:rPr>
              <w:t>г</w:t>
            </w:r>
            <w:proofErr w:type="gramEnd"/>
            <w:r w:rsidR="00163980" w:rsidRPr="00801A36">
              <w:rPr>
                <w:rFonts w:ascii="Times New Roman" w:hAnsi="Times New Roman" w:cs="Times New Roman"/>
                <w:shd w:val="clear" w:color="auto" w:fill="FFFFFF"/>
              </w:rPr>
              <w:t xml:space="preserve">. Уфа, ул. </w:t>
            </w:r>
            <w:proofErr w:type="spellStart"/>
            <w:r w:rsidR="00163980" w:rsidRPr="00801A36">
              <w:rPr>
                <w:rFonts w:ascii="Times New Roman" w:hAnsi="Times New Roman" w:cs="Times New Roman"/>
                <w:shd w:val="clear" w:color="auto" w:fill="FFFFFF"/>
              </w:rPr>
              <w:t>Рихарда</w:t>
            </w:r>
            <w:proofErr w:type="spellEnd"/>
            <w:r w:rsidR="00163980" w:rsidRPr="00801A36">
              <w:rPr>
                <w:rFonts w:ascii="Times New Roman" w:hAnsi="Times New Roman" w:cs="Times New Roman"/>
                <w:shd w:val="clear" w:color="auto" w:fill="FFFFFF"/>
              </w:rPr>
              <w:t xml:space="preserve"> </w:t>
            </w:r>
            <w:proofErr w:type="spellStart"/>
            <w:r w:rsidR="00163980" w:rsidRPr="00801A36">
              <w:rPr>
                <w:rFonts w:ascii="Times New Roman" w:hAnsi="Times New Roman" w:cs="Times New Roman"/>
                <w:shd w:val="clear" w:color="auto" w:fill="FFFFFF"/>
              </w:rPr>
              <w:t>Зорге</w:t>
            </w:r>
            <w:proofErr w:type="spellEnd"/>
            <w:r w:rsidR="00163980" w:rsidRPr="00801A36">
              <w:rPr>
                <w:rFonts w:ascii="Times New Roman" w:hAnsi="Times New Roman" w:cs="Times New Roman"/>
                <w:shd w:val="clear" w:color="auto" w:fill="FFFFFF"/>
              </w:rPr>
              <w:t>, дом 67, корпус 1</w:t>
            </w:r>
          </w:p>
          <w:p w:rsidR="00B57613" w:rsidRPr="00163980" w:rsidRDefault="002D4E24" w:rsidP="00B57613">
            <w:pPr>
              <w:spacing w:after="0" w:line="240" w:lineRule="auto"/>
              <w:jc w:val="both"/>
              <w:rPr>
                <w:rFonts w:ascii="Times New Roman" w:hAnsi="Times New Roman" w:cs="Times New Roman"/>
              </w:rPr>
            </w:pPr>
            <w:r w:rsidRPr="00A0653C">
              <w:rPr>
                <w:rFonts w:ascii="Times New Roman" w:hAnsi="Times New Roman" w:cs="Times New Roman"/>
                <w:b/>
              </w:rPr>
              <w:t xml:space="preserve">Условия поставки товара: </w:t>
            </w:r>
            <w:r w:rsidR="00B57613" w:rsidRPr="00163980">
              <w:rPr>
                <w:rFonts w:ascii="Times New Roman" w:hAnsi="Times New Roman" w:cs="Times New Roman"/>
              </w:rPr>
              <w:t xml:space="preserve">поставка товара осуществляется в полном объёме, силами и за счет </w:t>
            </w:r>
            <w:r w:rsidR="00B57613" w:rsidRPr="00163980">
              <w:rPr>
                <w:rFonts w:ascii="Times New Roman" w:hAnsi="Times New Roman" w:cs="Times New Roman"/>
              </w:rPr>
              <w:lastRenderedPageBreak/>
              <w:t>средств поставщика на условиях доставки и разгрузки в месте поставки.</w:t>
            </w:r>
          </w:p>
          <w:p w:rsidR="002D4E24" w:rsidRPr="00CF394C" w:rsidRDefault="00B57613" w:rsidP="008D5D5C">
            <w:pPr>
              <w:spacing w:after="0" w:line="240" w:lineRule="auto"/>
              <w:jc w:val="both"/>
              <w:rPr>
                <w:rFonts w:ascii="Times New Roman" w:hAnsi="Times New Roman" w:cs="Times New Roman"/>
              </w:rPr>
            </w:pPr>
            <w:r w:rsidRPr="00163980">
              <w:rPr>
                <w:rFonts w:ascii="Times New Roman" w:hAnsi="Times New Roman" w:cs="Times New Roman"/>
                <w:b/>
              </w:rPr>
              <w:t>Сроки (периоды) поставки Товара:</w:t>
            </w:r>
            <w:r w:rsidRPr="00163980">
              <w:rPr>
                <w:rFonts w:ascii="Times New Roman" w:hAnsi="Times New Roman" w:cs="Times New Roman"/>
              </w:rPr>
              <w:t xml:space="preserve"> </w:t>
            </w:r>
          </w:p>
        </w:tc>
      </w:tr>
      <w:tr w:rsidR="002D4E24" w:rsidRPr="00D2112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3"/>
          </w:tcPr>
          <w:p w:rsidR="002D4E24" w:rsidRPr="00D2112E" w:rsidRDefault="002D4E24" w:rsidP="002D4E24">
            <w:pPr>
              <w:widowControl w:val="0"/>
              <w:tabs>
                <w:tab w:val="left" w:pos="4592"/>
              </w:tabs>
              <w:autoSpaceDE w:val="0"/>
              <w:spacing w:after="0" w:line="240" w:lineRule="auto"/>
              <w:jc w:val="both"/>
              <w:rPr>
                <w:rFonts w:ascii="Times New Roman" w:hAnsi="Times New Roman" w:cs="Times New Roman"/>
                <w:bCs/>
                <w:color w:val="000000"/>
              </w:rPr>
            </w:pPr>
            <w:proofErr w:type="gramStart"/>
            <w:r w:rsidRPr="00D2112E">
              <w:rPr>
                <w:rFonts w:ascii="Times New Roman" w:hAnsi="Times New Roman" w:cs="Times New Roman"/>
                <w:color w:val="000000"/>
              </w:rPr>
              <w:t xml:space="preserve">Цена </w:t>
            </w:r>
            <w:r w:rsidRPr="00D2112E">
              <w:rPr>
                <w:rFonts w:ascii="Times New Roman" w:hAnsi="Times New Roman" w:cs="Times New Roman"/>
                <w:bCs/>
                <w:color w:val="000000"/>
              </w:rPr>
              <w:t>договора</w:t>
            </w:r>
            <w:r w:rsidRPr="00D2112E">
              <w:rPr>
                <w:rFonts w:ascii="Times New Roman" w:hAnsi="Times New Roman" w:cs="Times New Roman"/>
                <w:color w:val="000000"/>
              </w:rPr>
              <w:t xml:space="preserve"> включает в себя: стоимость товара, расходы, связанные с доставкой, разгрузкой,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Pr="00D2112E">
              <w:rPr>
                <w:rFonts w:ascii="Times New Roman" w:hAnsi="Times New Roman" w:cs="Times New Roman"/>
                <w:bCs/>
                <w:color w:val="000000"/>
              </w:rPr>
              <w:t>договора</w:t>
            </w:r>
            <w:proofErr w:type="gramEnd"/>
          </w:p>
        </w:tc>
      </w:tr>
      <w:tr w:rsidR="002D4E24" w:rsidRPr="00765407"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765407" w:rsidRDefault="002D4E24" w:rsidP="002D4E24">
            <w:pPr>
              <w:spacing w:after="0" w:line="240" w:lineRule="auto"/>
              <w:rPr>
                <w:rFonts w:ascii="Times New Roman" w:hAnsi="Times New Roman" w:cs="Times New Roman"/>
                <w:color w:val="C00000"/>
              </w:rPr>
            </w:pPr>
            <w:r w:rsidRPr="00765407">
              <w:rPr>
                <w:rFonts w:ascii="Times New Roman" w:hAnsi="Times New Roman" w:cs="Times New Roman"/>
                <w:color w:val="C00000"/>
              </w:rPr>
              <w:t>10.</w:t>
            </w:r>
          </w:p>
        </w:tc>
        <w:tc>
          <w:tcPr>
            <w:tcW w:w="2466" w:type="dxa"/>
            <w:gridSpan w:val="2"/>
          </w:tcPr>
          <w:p w:rsidR="002D4E24" w:rsidRPr="00765407" w:rsidRDefault="002D4E24" w:rsidP="002D4E24">
            <w:pPr>
              <w:spacing w:after="0" w:line="240" w:lineRule="auto"/>
              <w:rPr>
                <w:rFonts w:ascii="Times New Roman" w:hAnsi="Times New Roman" w:cs="Times New Roman"/>
                <w:color w:val="C00000"/>
              </w:rPr>
            </w:pPr>
            <w:r w:rsidRPr="00765407">
              <w:rPr>
                <w:rFonts w:ascii="Times New Roman" w:hAnsi="Times New Roman" w:cs="Times New Roman"/>
                <w:color w:val="C00000"/>
              </w:rPr>
              <w:t>Начальная (максимальная) цена договора</w:t>
            </w:r>
          </w:p>
        </w:tc>
        <w:tc>
          <w:tcPr>
            <w:tcW w:w="7034" w:type="dxa"/>
            <w:gridSpan w:val="4"/>
          </w:tcPr>
          <w:p w:rsidR="002D4E24" w:rsidRPr="00765407" w:rsidRDefault="00B95F29" w:rsidP="00B95F29">
            <w:pPr>
              <w:widowControl w:val="0"/>
              <w:autoSpaceDE w:val="0"/>
              <w:autoSpaceDN w:val="0"/>
              <w:adjustRightInd w:val="0"/>
              <w:spacing w:line="240" w:lineRule="auto"/>
              <w:rPr>
                <w:rFonts w:ascii="Times New Roman" w:hAnsi="Times New Roman" w:cs="Times New Roman"/>
                <w:b/>
                <w:color w:val="C00000"/>
              </w:rPr>
            </w:pPr>
            <w:r>
              <w:rPr>
                <w:rFonts w:ascii="Times New Roman" w:hAnsi="Times New Roman" w:cs="Times New Roman"/>
                <w:b/>
                <w:color w:val="C00000"/>
              </w:rPr>
              <w:t xml:space="preserve">320104 </w:t>
            </w:r>
            <w:r w:rsidR="00155FF5" w:rsidRPr="00765407">
              <w:rPr>
                <w:rFonts w:ascii="Times New Roman" w:hAnsi="Times New Roman" w:cs="Times New Roman"/>
                <w:b/>
                <w:color w:val="C00000"/>
              </w:rPr>
              <w:t xml:space="preserve">рублей </w:t>
            </w:r>
            <w:r>
              <w:rPr>
                <w:rFonts w:ascii="Times New Roman" w:hAnsi="Times New Roman" w:cs="Times New Roman"/>
                <w:b/>
                <w:color w:val="C00000"/>
              </w:rPr>
              <w:t>67</w:t>
            </w:r>
            <w:r w:rsidR="00155FF5" w:rsidRPr="00765407">
              <w:rPr>
                <w:rFonts w:ascii="Times New Roman" w:hAnsi="Times New Roman" w:cs="Times New Roman"/>
                <w:b/>
                <w:color w:val="C00000"/>
              </w:rPr>
              <w:t xml:space="preserve"> коп</w:t>
            </w:r>
            <w:r w:rsidR="00163980" w:rsidRPr="00765407">
              <w:rPr>
                <w:rFonts w:ascii="Times New Roman" w:hAnsi="Times New Roman" w:cs="Times New Roman"/>
                <w:b/>
                <w:color w:val="C00000"/>
              </w:rPr>
              <w:t>е</w:t>
            </w:r>
            <w:r w:rsidR="00532A79" w:rsidRPr="00765407">
              <w:rPr>
                <w:rFonts w:ascii="Times New Roman" w:hAnsi="Times New Roman" w:cs="Times New Roman"/>
                <w:b/>
                <w:color w:val="C00000"/>
              </w:rPr>
              <w:t>ек</w:t>
            </w:r>
            <w:r w:rsidR="00155FF5" w:rsidRPr="00765407">
              <w:rPr>
                <w:rFonts w:ascii="Times New Roman" w:hAnsi="Times New Roman" w:cs="Times New Roman"/>
                <w:b/>
                <w:color w:val="C00000"/>
              </w:rPr>
              <w:t xml:space="preserve"> </w:t>
            </w:r>
            <w:proofErr w:type="gramStart"/>
            <w:r w:rsidR="00155FF5" w:rsidRPr="00765407">
              <w:rPr>
                <w:rFonts w:ascii="Times New Roman" w:hAnsi="Times New Roman" w:cs="Times New Roman"/>
                <w:b/>
                <w:color w:val="C00000"/>
              </w:rPr>
              <w:t>(</w:t>
            </w:r>
            <w:r w:rsidR="002B42A8" w:rsidRPr="00765407">
              <w:rPr>
                <w:rFonts w:ascii="Times New Roman" w:hAnsi="Times New Roman" w:cs="Times New Roman"/>
                <w:b/>
                <w:color w:val="C00000"/>
              </w:rPr>
              <w:t xml:space="preserve"> </w:t>
            </w:r>
            <w:r>
              <w:rPr>
                <w:rFonts w:ascii="Times New Roman" w:hAnsi="Times New Roman" w:cs="Times New Roman"/>
                <w:b/>
                <w:color w:val="C00000"/>
              </w:rPr>
              <w:t xml:space="preserve"> </w:t>
            </w:r>
            <w:proofErr w:type="gramEnd"/>
            <w:r>
              <w:rPr>
                <w:rFonts w:ascii="Times New Roman" w:hAnsi="Times New Roman" w:cs="Times New Roman"/>
                <w:b/>
                <w:color w:val="C00000"/>
              </w:rPr>
              <w:t xml:space="preserve">триста двадцать тысяч   сто четыре </w:t>
            </w:r>
            <w:r w:rsidR="002B42A8" w:rsidRPr="00765407">
              <w:rPr>
                <w:rFonts w:ascii="Times New Roman" w:hAnsi="Times New Roman" w:cs="Times New Roman"/>
                <w:b/>
                <w:color w:val="C00000"/>
              </w:rPr>
              <w:t xml:space="preserve"> </w:t>
            </w:r>
            <w:r>
              <w:rPr>
                <w:rFonts w:ascii="Times New Roman" w:hAnsi="Times New Roman" w:cs="Times New Roman"/>
                <w:b/>
                <w:color w:val="C00000"/>
              </w:rPr>
              <w:t>рубля</w:t>
            </w:r>
            <w:r w:rsidR="00155FF5" w:rsidRPr="00765407">
              <w:rPr>
                <w:rFonts w:ascii="Times New Roman" w:hAnsi="Times New Roman" w:cs="Times New Roman"/>
                <w:b/>
                <w:color w:val="C00000"/>
              </w:rPr>
              <w:t xml:space="preserve"> </w:t>
            </w:r>
            <w:r>
              <w:rPr>
                <w:rFonts w:ascii="Times New Roman" w:hAnsi="Times New Roman" w:cs="Times New Roman"/>
                <w:b/>
                <w:color w:val="C00000"/>
              </w:rPr>
              <w:t>67</w:t>
            </w:r>
            <w:r w:rsidR="00155FF5" w:rsidRPr="00765407">
              <w:rPr>
                <w:rFonts w:ascii="Times New Roman" w:hAnsi="Times New Roman" w:cs="Times New Roman"/>
                <w:b/>
                <w:color w:val="C00000"/>
              </w:rPr>
              <w:t xml:space="preserve"> копе</w:t>
            </w:r>
            <w:r w:rsidR="00532A79" w:rsidRPr="00765407">
              <w:rPr>
                <w:rFonts w:ascii="Times New Roman" w:hAnsi="Times New Roman" w:cs="Times New Roman"/>
                <w:b/>
                <w:color w:val="C00000"/>
              </w:rPr>
              <w:t>ек</w:t>
            </w:r>
            <w:r w:rsidR="00155FF5" w:rsidRPr="00765407">
              <w:rPr>
                <w:rFonts w:ascii="Times New Roman" w:hAnsi="Times New Roman" w:cs="Times New Roman"/>
                <w:b/>
                <w:color w:val="C00000"/>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4"/>
          </w:tcPr>
          <w:p w:rsidR="002D4E24" w:rsidRPr="005D7D26" w:rsidRDefault="00F36E4F" w:rsidP="002D4E24">
            <w:pPr>
              <w:spacing w:after="0" w:line="240" w:lineRule="auto"/>
              <w:jc w:val="both"/>
              <w:rPr>
                <w:rFonts w:ascii="Times New Roman" w:hAnsi="Times New Roman" w:cs="Times New Roman"/>
              </w:rPr>
            </w:pPr>
            <w:r>
              <w:rPr>
                <w:rFonts w:ascii="Times New Roman" w:hAnsi="Times New Roman" w:cs="Times New Roman"/>
              </w:rPr>
              <w:t>С</w:t>
            </w:r>
            <w:r w:rsidR="002C13B7">
              <w:rPr>
                <w:rFonts w:ascii="Times New Roman" w:hAnsi="Times New Roman" w:cs="Times New Roman"/>
              </w:rPr>
              <w:t>редства</w:t>
            </w:r>
            <w:r>
              <w:rPr>
                <w:rFonts w:ascii="Times New Roman" w:hAnsi="Times New Roman" w:cs="Times New Roman"/>
              </w:rPr>
              <w:t xml:space="preserve"> </w:t>
            </w:r>
            <w:r w:rsidRPr="00F36E4F">
              <w:rPr>
                <w:rFonts w:ascii="Times New Roman" w:hAnsi="Times New Roman" w:cs="Times New Roman"/>
                <w:snapToGrid w:val="0"/>
                <w:sz w:val="23"/>
                <w:szCs w:val="23"/>
              </w:rPr>
              <w:t>юридических лиц</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7034" w:type="dxa"/>
            <w:gridSpan w:val="4"/>
          </w:tcPr>
          <w:p w:rsidR="002D4E24" w:rsidRPr="004343BF" w:rsidRDefault="002D4E24" w:rsidP="002D4E24">
            <w:pPr>
              <w:spacing w:after="0" w:line="240" w:lineRule="auto"/>
              <w:jc w:val="both"/>
              <w:rPr>
                <w:rFonts w:ascii="Times New Roman" w:hAnsi="Times New Roman" w:cs="Times New Roman"/>
              </w:rPr>
            </w:pPr>
            <w:r w:rsidRPr="00F36E4F">
              <w:rPr>
                <w:rFonts w:ascii="Times New Roman" w:hAnsi="Times New Roman" w:cs="Times New Roman"/>
              </w:rPr>
              <w:t>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поставщика в течение </w:t>
            </w:r>
            <w:r w:rsidR="00B57613" w:rsidRPr="00F36E4F">
              <w:rPr>
                <w:rFonts w:ascii="Times New Roman" w:hAnsi="Times New Roman" w:cs="Times New Roman"/>
              </w:rPr>
              <w:t>30</w:t>
            </w:r>
            <w:r w:rsidRPr="00F36E4F">
              <w:rPr>
                <w:rFonts w:ascii="Times New Roman" w:hAnsi="Times New Roman" w:cs="Times New Roman"/>
                <w:bCs/>
                <w:iCs/>
              </w:rPr>
              <w:t xml:space="preserve"> (</w:t>
            </w:r>
            <w:r w:rsidR="00B57613" w:rsidRPr="00F36E4F">
              <w:rPr>
                <w:rFonts w:ascii="Times New Roman" w:hAnsi="Times New Roman" w:cs="Times New Roman"/>
                <w:bCs/>
                <w:iCs/>
              </w:rPr>
              <w:t>тридцати</w:t>
            </w:r>
            <w:r w:rsidRPr="00F36E4F">
              <w:rPr>
                <w:rFonts w:ascii="Times New Roman" w:hAnsi="Times New Roman" w:cs="Times New Roman"/>
                <w:bCs/>
                <w:iCs/>
              </w:rPr>
              <w:t xml:space="preserve">) </w:t>
            </w:r>
            <w:r w:rsidR="00B57613" w:rsidRPr="00F36E4F">
              <w:rPr>
                <w:rFonts w:ascii="Times New Roman" w:hAnsi="Times New Roman" w:cs="Times New Roman"/>
                <w:bCs/>
                <w:iCs/>
              </w:rPr>
              <w:t>календарных</w:t>
            </w:r>
            <w:r w:rsidRPr="00F36E4F">
              <w:rPr>
                <w:rFonts w:ascii="Times New Roman" w:hAnsi="Times New Roman" w:cs="Times New Roman"/>
                <w:bCs/>
                <w:iCs/>
              </w:rPr>
              <w:t xml:space="preserve"> дней с момента поставки товара</w:t>
            </w:r>
            <w:r w:rsidRPr="00F36E4F">
              <w:rPr>
                <w:rFonts w:ascii="Times New Roman" w:hAnsi="Times New Roman" w:cs="Times New Roman"/>
              </w:rPr>
              <w:t xml:space="preserve"> </w:t>
            </w:r>
            <w:r w:rsidRPr="00F36E4F">
              <w:rPr>
                <w:rFonts w:ascii="Times New Roman" w:hAnsi="Times New Roman" w:cs="Times New Roman"/>
                <w:bCs/>
                <w:iCs/>
              </w:rPr>
              <w:t>и подписания</w:t>
            </w:r>
            <w:r w:rsidRPr="00F36E4F">
              <w:rPr>
                <w:rFonts w:ascii="Times New Roman" w:hAnsi="Times New Roman" w:cs="Times New Roman"/>
              </w:rPr>
              <w:t xml:space="preserve"> заказчиком надлежаще оформленных документов (товарно-транспортной (товарной) накладной, счета или </w:t>
            </w:r>
            <w:proofErr w:type="spellStart"/>
            <w:proofErr w:type="gramStart"/>
            <w:r w:rsidRPr="00F36E4F">
              <w:rPr>
                <w:rFonts w:ascii="Times New Roman" w:hAnsi="Times New Roman" w:cs="Times New Roman"/>
              </w:rPr>
              <w:t>счет-фактуры</w:t>
            </w:r>
            <w:proofErr w:type="spellEnd"/>
            <w:proofErr w:type="gramEnd"/>
            <w:r w:rsidRPr="00F36E4F">
              <w:rPr>
                <w:rFonts w:ascii="Times New Roman" w:hAnsi="Times New Roman" w:cs="Times New Roman"/>
              </w:rPr>
              <w:t>).</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rPr>
              <w:t xml:space="preserve">НЕ </w:t>
            </w:r>
            <w:proofErr w:type="gramStart"/>
            <w:r w:rsidRPr="00574659">
              <w:rPr>
                <w:rFonts w:ascii="Times New Roman" w:hAnsi="Times New Roman"/>
              </w:rPr>
              <w:t>УСТАНОВЛЕНЫ</w:t>
            </w:r>
            <w:proofErr w:type="gramEnd"/>
          </w:p>
          <w:p w:rsidR="002D4E24" w:rsidRDefault="002D4E24" w:rsidP="002D4E24">
            <w:pPr>
              <w:spacing w:after="0" w:line="240" w:lineRule="auto"/>
              <w:jc w:val="both"/>
              <w:rPr>
                <w:rFonts w:ascii="Times New Roman" w:hAnsi="Times New Roman"/>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6"/>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(по местному времени) начала срока подачи </w:t>
            </w:r>
            <w:r w:rsidRPr="00574659">
              <w:rPr>
                <w:rFonts w:ascii="Times New Roman" w:hAnsi="Times New Roman" w:cs="Times New Roman"/>
              </w:rPr>
              <w:lastRenderedPageBreak/>
              <w:t xml:space="preserve">заявок </w:t>
            </w:r>
          </w:p>
        </w:tc>
        <w:tc>
          <w:tcPr>
            <w:tcW w:w="7034" w:type="dxa"/>
            <w:gridSpan w:val="4"/>
          </w:tcPr>
          <w:p w:rsidR="002D4E24" w:rsidRPr="00574659" w:rsidRDefault="00765407" w:rsidP="002D4E24">
            <w:pPr>
              <w:spacing w:after="0" w:line="240" w:lineRule="auto"/>
              <w:jc w:val="both"/>
              <w:rPr>
                <w:rFonts w:ascii="Times New Roman" w:hAnsi="Times New Roman" w:cs="Times New Roman"/>
              </w:rPr>
            </w:pPr>
            <w:r>
              <w:rPr>
                <w:rFonts w:ascii="Times New Roman" w:hAnsi="Times New Roman" w:cs="Times New Roman"/>
                <w:b/>
                <w:highlight w:val="yellow"/>
              </w:rPr>
              <w:lastRenderedPageBreak/>
              <w:t>12</w:t>
            </w:r>
            <w:r w:rsidR="002D4E24" w:rsidRPr="00574659">
              <w:rPr>
                <w:rFonts w:ascii="Times New Roman" w:hAnsi="Times New Roman" w:cs="Times New Roman"/>
                <w:b/>
                <w:highlight w:val="yellow"/>
              </w:rPr>
              <w:t>.</w:t>
            </w:r>
            <w:r w:rsidR="002C13B7">
              <w:rPr>
                <w:rFonts w:ascii="Times New Roman" w:hAnsi="Times New Roman" w:cs="Times New Roman"/>
                <w:b/>
                <w:highlight w:val="yellow"/>
              </w:rPr>
              <w:t>0</w:t>
            </w:r>
            <w:r>
              <w:rPr>
                <w:rFonts w:ascii="Times New Roman" w:hAnsi="Times New Roman" w:cs="Times New Roman"/>
                <w:b/>
                <w:highlight w:val="yellow"/>
              </w:rPr>
              <w:t>8</w:t>
            </w:r>
            <w:r w:rsidR="002D4E24">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Pr>
                <w:rFonts w:ascii="Times New Roman" w:hAnsi="Times New Roman" w:cs="Times New Roman"/>
                <w:b/>
                <w:highlight w:val="yellow"/>
              </w:rPr>
              <w:t xml:space="preserve"> г. </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4"/>
          </w:tcPr>
          <w:p w:rsidR="002D4E24" w:rsidRPr="00521B25" w:rsidRDefault="002C13B7" w:rsidP="002D4E24">
            <w:pPr>
              <w:keepNext/>
              <w:autoSpaceDE w:val="0"/>
              <w:spacing w:after="0" w:line="240" w:lineRule="auto"/>
              <w:rPr>
                <w:rFonts w:ascii="Times New Roman" w:hAnsi="Times New Roman" w:cs="Times New Roman"/>
                <w:b/>
                <w:color w:val="000000"/>
                <w:highlight w:val="yellow"/>
              </w:rPr>
            </w:pPr>
            <w:r>
              <w:rPr>
                <w:rFonts w:ascii="Times New Roman" w:hAnsi="Times New Roman" w:cs="Times New Roman"/>
                <w:b/>
                <w:color w:val="000000"/>
                <w:highlight w:val="yellow"/>
              </w:rPr>
              <w:t xml:space="preserve">с </w:t>
            </w:r>
            <w:r w:rsidR="00DC29AE">
              <w:rPr>
                <w:rFonts w:ascii="Times New Roman" w:hAnsi="Times New Roman" w:cs="Times New Roman"/>
                <w:b/>
                <w:color w:val="000000"/>
                <w:highlight w:val="yellow"/>
              </w:rPr>
              <w:t>1</w:t>
            </w:r>
            <w:r w:rsidR="00765407">
              <w:rPr>
                <w:rFonts w:ascii="Times New Roman" w:hAnsi="Times New Roman" w:cs="Times New Roman"/>
                <w:b/>
                <w:color w:val="000000"/>
                <w:highlight w:val="yellow"/>
              </w:rPr>
              <w:t>2</w:t>
            </w:r>
            <w:r w:rsidR="002D4E24" w:rsidRPr="00521B25">
              <w:rPr>
                <w:rFonts w:ascii="Times New Roman" w:hAnsi="Times New Roman" w:cs="Times New Roman"/>
                <w:b/>
                <w:color w:val="000000"/>
                <w:highlight w:val="yellow"/>
              </w:rPr>
              <w:t>.</w:t>
            </w:r>
            <w:r>
              <w:rPr>
                <w:rFonts w:ascii="Times New Roman" w:hAnsi="Times New Roman" w:cs="Times New Roman"/>
                <w:b/>
                <w:color w:val="000000"/>
                <w:highlight w:val="yellow"/>
              </w:rPr>
              <w:t>0</w:t>
            </w:r>
            <w:r w:rsidR="00765407">
              <w:rPr>
                <w:rFonts w:ascii="Times New Roman" w:hAnsi="Times New Roman" w:cs="Times New Roman"/>
                <w:b/>
                <w:color w:val="000000"/>
                <w:highlight w:val="yellow"/>
              </w:rPr>
              <w:t>8</w:t>
            </w:r>
            <w:r w:rsidR="002D4E24">
              <w:rPr>
                <w:rFonts w:ascii="Times New Roman" w:hAnsi="Times New Roman" w:cs="Times New Roman"/>
                <w:b/>
                <w:color w:val="000000"/>
                <w:highlight w:val="yellow"/>
              </w:rPr>
              <w:t>.</w:t>
            </w:r>
            <w:r w:rsidR="002D4E24" w:rsidRPr="00521B25">
              <w:rPr>
                <w:rFonts w:ascii="Times New Roman" w:hAnsi="Times New Roman" w:cs="Times New Roman"/>
                <w:b/>
                <w:color w:val="000000"/>
                <w:highlight w:val="yellow"/>
              </w:rPr>
              <w:t>20</w:t>
            </w:r>
            <w:r>
              <w:rPr>
                <w:rFonts w:ascii="Times New Roman" w:hAnsi="Times New Roman" w:cs="Times New Roman"/>
                <w:b/>
                <w:color w:val="000000"/>
                <w:highlight w:val="yellow"/>
              </w:rPr>
              <w:t>2</w:t>
            </w:r>
            <w:r w:rsidR="00EF4222">
              <w:rPr>
                <w:rFonts w:ascii="Times New Roman" w:hAnsi="Times New Roman" w:cs="Times New Roman"/>
                <w:b/>
                <w:color w:val="000000"/>
                <w:highlight w:val="yellow"/>
              </w:rPr>
              <w:t>1</w:t>
            </w:r>
            <w:r w:rsidR="002D4E24" w:rsidRPr="00521B25">
              <w:rPr>
                <w:rFonts w:ascii="Times New Roman" w:hAnsi="Times New Roman" w:cs="Times New Roman"/>
                <w:b/>
                <w:color w:val="000000"/>
                <w:highlight w:val="yellow"/>
              </w:rPr>
              <w:t xml:space="preserve"> г.</w:t>
            </w:r>
            <w:r w:rsidR="002D4E24">
              <w:rPr>
                <w:rFonts w:ascii="Times New Roman" w:hAnsi="Times New Roman" w:cs="Times New Roman"/>
                <w:b/>
                <w:color w:val="000000"/>
                <w:highlight w:val="yellow"/>
              </w:rPr>
              <w:t xml:space="preserve"> </w:t>
            </w:r>
          </w:p>
          <w:p w:rsidR="002D4E24" w:rsidRPr="00574659" w:rsidRDefault="002F2772" w:rsidP="00765407">
            <w:pPr>
              <w:spacing w:after="0" w:line="240" w:lineRule="auto"/>
              <w:jc w:val="both"/>
              <w:rPr>
                <w:rFonts w:ascii="Times New Roman" w:hAnsi="Times New Roman" w:cs="Times New Roman"/>
                <w:b/>
                <w:highlight w:val="yellow"/>
              </w:rPr>
            </w:pPr>
            <w:r>
              <w:rPr>
                <w:rFonts w:ascii="Times New Roman" w:hAnsi="Times New Roman" w:cs="Times New Roman"/>
                <w:b/>
                <w:color w:val="000000"/>
                <w:highlight w:val="yellow"/>
              </w:rPr>
              <w:t xml:space="preserve">до </w:t>
            </w:r>
            <w:r w:rsidR="00765407">
              <w:rPr>
                <w:rFonts w:ascii="Times New Roman" w:hAnsi="Times New Roman" w:cs="Times New Roman"/>
                <w:b/>
                <w:color w:val="000000"/>
                <w:highlight w:val="yellow"/>
              </w:rPr>
              <w:t>18.</w:t>
            </w:r>
            <w:r w:rsidR="002C13B7">
              <w:rPr>
                <w:rFonts w:ascii="Times New Roman" w:hAnsi="Times New Roman" w:cs="Times New Roman"/>
                <w:b/>
                <w:color w:val="000000"/>
                <w:highlight w:val="yellow"/>
              </w:rPr>
              <w:t>0</w:t>
            </w:r>
            <w:r w:rsidR="00765407">
              <w:rPr>
                <w:rFonts w:ascii="Times New Roman" w:hAnsi="Times New Roman" w:cs="Times New Roman"/>
                <w:b/>
                <w:color w:val="000000"/>
                <w:highlight w:val="yellow"/>
              </w:rPr>
              <w:t>8</w:t>
            </w:r>
            <w:r w:rsidR="002D4E24">
              <w:rPr>
                <w:rFonts w:ascii="Times New Roman" w:hAnsi="Times New Roman" w:cs="Times New Roman"/>
                <w:b/>
                <w:color w:val="000000"/>
                <w:highlight w:val="yellow"/>
              </w:rPr>
              <w:t>.</w:t>
            </w:r>
            <w:r w:rsidR="002D4E24" w:rsidRPr="00521B25">
              <w:rPr>
                <w:rFonts w:ascii="Times New Roman" w:hAnsi="Times New Roman" w:cs="Times New Roman"/>
                <w:b/>
                <w:color w:val="000000"/>
                <w:highlight w:val="yellow"/>
              </w:rPr>
              <w:t>20</w:t>
            </w:r>
            <w:r w:rsidR="002C13B7">
              <w:rPr>
                <w:rFonts w:ascii="Times New Roman" w:hAnsi="Times New Roman" w:cs="Times New Roman"/>
                <w:b/>
                <w:color w:val="000000"/>
                <w:highlight w:val="yellow"/>
              </w:rPr>
              <w:t>2</w:t>
            </w:r>
            <w:r w:rsidR="000415D6">
              <w:rPr>
                <w:rFonts w:ascii="Times New Roman" w:hAnsi="Times New Roman" w:cs="Times New Roman"/>
                <w:b/>
                <w:color w:val="000000"/>
                <w:highlight w:val="yellow"/>
              </w:rPr>
              <w:t>1</w:t>
            </w:r>
            <w:r w:rsidR="002D4E24" w:rsidRPr="00521B25">
              <w:rPr>
                <w:rFonts w:ascii="Times New Roman" w:hAnsi="Times New Roman" w:cs="Times New Roman"/>
                <w:b/>
                <w:color w:val="000000"/>
                <w:highlight w:val="yellow"/>
              </w:rPr>
              <w:t xml:space="preserve"> г.</w:t>
            </w:r>
            <w:r w:rsidR="002D4E24">
              <w:rPr>
                <w:rFonts w:ascii="Times New Roman" w:hAnsi="Times New Roman" w:cs="Times New Roman"/>
                <w:b/>
                <w:color w:val="000000"/>
                <w:highlight w:val="yellow"/>
              </w:rPr>
              <w:t xml:space="preserve"> до </w:t>
            </w:r>
            <w:r w:rsidR="00986E62">
              <w:rPr>
                <w:rFonts w:ascii="Times New Roman" w:hAnsi="Times New Roman" w:cs="Times New Roman"/>
                <w:b/>
                <w:color w:val="000000"/>
                <w:highlight w:val="yellow"/>
              </w:rPr>
              <w:t>23</w:t>
            </w:r>
            <w:r w:rsidR="002D4E24">
              <w:rPr>
                <w:rFonts w:ascii="Times New Roman" w:hAnsi="Times New Roman" w:cs="Times New Roman"/>
                <w:b/>
                <w:color w:val="000000"/>
                <w:highlight w:val="yellow"/>
              </w:rPr>
              <w:t xml:space="preserve"> часов </w:t>
            </w:r>
            <w:r w:rsidR="00950E43">
              <w:rPr>
                <w:rFonts w:ascii="Times New Roman" w:hAnsi="Times New Roman" w:cs="Times New Roman"/>
                <w:b/>
                <w:color w:val="000000"/>
                <w:highlight w:val="yellow"/>
              </w:rPr>
              <w:t>55</w:t>
            </w:r>
            <w:r w:rsidR="002D4E24">
              <w:rPr>
                <w:rFonts w:ascii="Times New Roman" w:hAnsi="Times New Roman" w:cs="Times New Roman"/>
                <w:b/>
                <w:color w:val="000000"/>
                <w:highlight w:val="yellow"/>
              </w:rPr>
              <w:t xml:space="preserve"> минут</w:t>
            </w:r>
            <w:r w:rsidR="00B57613">
              <w:rPr>
                <w:rFonts w:ascii="Times New Roman" w:hAnsi="Times New Roman" w:cs="Times New Roman"/>
                <w:b/>
                <w:color w:val="000000"/>
                <w:highlight w:val="yellow"/>
              </w:rPr>
              <w:t xml:space="preserve"> </w:t>
            </w:r>
            <w:r w:rsidR="00B57613" w:rsidRPr="00986E62">
              <w:rPr>
                <w:rFonts w:ascii="Times New Roman" w:hAnsi="Times New Roman" w:cs="Times New Roman"/>
                <w:b/>
                <w:highlight w:val="yellow"/>
              </w:rPr>
              <w:t>(по местному времени)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4"/>
          </w:tcPr>
          <w:p w:rsidR="002D4E24" w:rsidRPr="00574659" w:rsidRDefault="00DC29AE" w:rsidP="00B847E3">
            <w:pPr>
              <w:spacing w:after="0" w:line="240" w:lineRule="auto"/>
              <w:jc w:val="both"/>
              <w:rPr>
                <w:rFonts w:ascii="Times New Roman" w:hAnsi="Times New Roman" w:cs="Times New Roman"/>
                <w:b/>
              </w:rPr>
            </w:pPr>
            <w:r>
              <w:rPr>
                <w:rFonts w:ascii="Times New Roman" w:hAnsi="Times New Roman" w:cs="Times New Roman"/>
                <w:b/>
                <w:highlight w:val="yellow"/>
              </w:rPr>
              <w:t>2</w:t>
            </w:r>
            <w:r w:rsidR="00765407">
              <w:rPr>
                <w:rFonts w:ascii="Times New Roman" w:hAnsi="Times New Roman" w:cs="Times New Roman"/>
                <w:b/>
                <w:highlight w:val="yellow"/>
              </w:rPr>
              <w:t>0</w:t>
            </w:r>
            <w:r w:rsidR="002D4E24" w:rsidRPr="00574659">
              <w:rPr>
                <w:rFonts w:ascii="Times New Roman" w:hAnsi="Times New Roman" w:cs="Times New Roman"/>
                <w:b/>
                <w:highlight w:val="yellow"/>
              </w:rPr>
              <w:t>.</w:t>
            </w:r>
            <w:r w:rsidR="002F2772">
              <w:rPr>
                <w:rFonts w:ascii="Times New Roman" w:hAnsi="Times New Roman" w:cs="Times New Roman"/>
                <w:b/>
                <w:highlight w:val="yellow"/>
              </w:rPr>
              <w:t>0</w:t>
            </w:r>
            <w:r w:rsidR="00765407">
              <w:rPr>
                <w:rFonts w:ascii="Times New Roman" w:hAnsi="Times New Roman" w:cs="Times New Roman"/>
                <w:b/>
                <w:highlight w:val="yellow"/>
              </w:rPr>
              <w:t>8</w:t>
            </w:r>
            <w:r w:rsidR="002D4E24">
              <w:rPr>
                <w:rFonts w:ascii="Times New Roman" w:hAnsi="Times New Roman" w:cs="Times New Roman"/>
                <w:b/>
                <w:highlight w:val="yellow"/>
              </w:rPr>
              <w:t>.</w:t>
            </w:r>
            <w:r w:rsidR="002D4E24" w:rsidRPr="00574659">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sidRPr="00574659">
              <w:rPr>
                <w:rFonts w:ascii="Times New Roman" w:hAnsi="Times New Roman" w:cs="Times New Roman"/>
                <w:b/>
                <w:highlight w:val="yellow"/>
              </w:rPr>
              <w:t xml:space="preserve"> г</w:t>
            </w:r>
            <w:r w:rsidR="002D4E24">
              <w:rPr>
                <w:rFonts w:ascii="Times New Roman" w:hAnsi="Times New Roman" w:cs="Times New Roman"/>
                <w:b/>
                <w:highlight w:val="yellow"/>
              </w:rPr>
              <w:t>.</w:t>
            </w:r>
            <w:r w:rsidR="002D4E24" w:rsidRPr="00574659">
              <w:rPr>
                <w:rFonts w:ascii="Times New Roman" w:hAnsi="Times New Roman" w:cs="Times New Roman"/>
                <w:b/>
                <w:highlight w:val="yellow"/>
              </w:rPr>
              <w:t xml:space="preserve"> </w:t>
            </w:r>
            <w:r w:rsidR="00986E62" w:rsidRPr="00986E62">
              <w:rPr>
                <w:rFonts w:ascii="Times New Roman" w:hAnsi="Times New Roman" w:cs="Times New Roman"/>
                <w:b/>
                <w:highlight w:val="yellow"/>
              </w:rPr>
              <w:t xml:space="preserve">в </w:t>
            </w:r>
            <w:r w:rsidR="00765407">
              <w:rPr>
                <w:rFonts w:ascii="Times New Roman" w:hAnsi="Times New Roman" w:cs="Times New Roman"/>
                <w:b/>
                <w:highlight w:val="yellow"/>
              </w:rPr>
              <w:t>09</w:t>
            </w:r>
            <w:r w:rsidR="00986E62" w:rsidRPr="00986E62">
              <w:rPr>
                <w:rFonts w:ascii="Times New Roman" w:hAnsi="Times New Roman" w:cs="Times New Roman"/>
                <w:b/>
                <w:highlight w:val="yellow"/>
              </w:rPr>
              <w:t xml:space="preserve">:00 </w:t>
            </w:r>
            <w:r w:rsidR="00986E62" w:rsidRPr="00986E62">
              <w:rPr>
                <w:rFonts w:ascii="Times New Roman" w:eastAsia="Calibri" w:hAnsi="Times New Roman" w:cs="Times New Roman"/>
                <w:b/>
                <w:highlight w:val="yellow"/>
              </w:rPr>
              <w:t>(</w:t>
            </w:r>
            <w:r w:rsidR="00986E62" w:rsidRPr="00986E62">
              <w:rPr>
                <w:rFonts w:ascii="Times New Roman" w:hAnsi="Times New Roman" w:cs="Times New Roman"/>
                <w:b/>
                <w:highlight w:val="yellow"/>
              </w:rPr>
              <w:t xml:space="preserve">по </w:t>
            </w:r>
            <w:r w:rsidR="000415D6" w:rsidRPr="00986E62">
              <w:rPr>
                <w:rFonts w:ascii="Times New Roman" w:hAnsi="Times New Roman" w:cs="Times New Roman"/>
                <w:b/>
                <w:highlight w:val="yellow"/>
              </w:rPr>
              <w:t xml:space="preserve">местному </w:t>
            </w:r>
            <w:r w:rsidR="00986E62" w:rsidRPr="00986E62">
              <w:rPr>
                <w:rFonts w:ascii="Times New Roman" w:hAnsi="Times New Roman" w:cs="Times New Roman"/>
                <w:b/>
                <w:highlight w:val="yellow"/>
              </w:rPr>
              <w:t>времени</w:t>
            </w:r>
            <w:r w:rsidR="00986E62"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4"/>
          </w:tcPr>
          <w:p w:rsidR="002D4E24" w:rsidRPr="00574659" w:rsidRDefault="00DC29AE" w:rsidP="00B847E3">
            <w:pPr>
              <w:spacing w:after="0" w:line="240" w:lineRule="auto"/>
              <w:jc w:val="both"/>
              <w:rPr>
                <w:rFonts w:ascii="Times New Roman" w:hAnsi="Times New Roman" w:cs="Times New Roman"/>
                <w:b/>
              </w:rPr>
            </w:pPr>
            <w:r>
              <w:rPr>
                <w:rFonts w:ascii="Times New Roman" w:hAnsi="Times New Roman" w:cs="Times New Roman"/>
                <w:b/>
                <w:highlight w:val="yellow"/>
              </w:rPr>
              <w:t>2</w:t>
            </w:r>
            <w:r w:rsidR="00765407">
              <w:rPr>
                <w:rFonts w:ascii="Times New Roman" w:hAnsi="Times New Roman" w:cs="Times New Roman"/>
                <w:b/>
                <w:highlight w:val="yellow"/>
              </w:rPr>
              <w:t>0</w:t>
            </w:r>
            <w:r w:rsidR="002D4E24" w:rsidRPr="00574659">
              <w:rPr>
                <w:rFonts w:ascii="Times New Roman" w:hAnsi="Times New Roman" w:cs="Times New Roman"/>
                <w:b/>
                <w:highlight w:val="yellow"/>
              </w:rPr>
              <w:t>.</w:t>
            </w:r>
            <w:r w:rsidR="002C13B7">
              <w:rPr>
                <w:rFonts w:ascii="Times New Roman" w:hAnsi="Times New Roman" w:cs="Times New Roman"/>
                <w:b/>
                <w:highlight w:val="yellow"/>
              </w:rPr>
              <w:t>0</w:t>
            </w:r>
            <w:r w:rsidR="00765407">
              <w:rPr>
                <w:rFonts w:ascii="Times New Roman" w:hAnsi="Times New Roman" w:cs="Times New Roman"/>
                <w:b/>
                <w:highlight w:val="yellow"/>
              </w:rPr>
              <w:t>8</w:t>
            </w:r>
            <w:r w:rsidR="002D4E24">
              <w:rPr>
                <w:rFonts w:ascii="Times New Roman" w:hAnsi="Times New Roman" w:cs="Times New Roman"/>
                <w:b/>
                <w:highlight w:val="yellow"/>
              </w:rPr>
              <w:t>.</w:t>
            </w:r>
            <w:r w:rsidR="002D4E24" w:rsidRPr="00574659">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sidRPr="00574659">
              <w:rPr>
                <w:rFonts w:ascii="Times New Roman" w:hAnsi="Times New Roman" w:cs="Times New Roman"/>
                <w:b/>
                <w:highlight w:val="yellow"/>
              </w:rPr>
              <w:t xml:space="preserve"> г</w:t>
            </w:r>
            <w:r w:rsidR="002D4E24" w:rsidRPr="00986E62">
              <w:rPr>
                <w:rFonts w:ascii="Times New Roman" w:hAnsi="Times New Roman" w:cs="Times New Roman"/>
                <w:b/>
                <w:highlight w:val="yellow"/>
              </w:rPr>
              <w:t>.</w:t>
            </w:r>
            <w:r w:rsidR="00986E62" w:rsidRPr="00986E62">
              <w:rPr>
                <w:rFonts w:ascii="Times New Roman" w:hAnsi="Times New Roman" w:cs="Times New Roman"/>
                <w:b/>
                <w:highlight w:val="yellow"/>
              </w:rPr>
              <w:t xml:space="preserve"> в </w:t>
            </w:r>
            <w:r w:rsidR="00C852C5">
              <w:rPr>
                <w:rFonts w:ascii="Times New Roman" w:hAnsi="Times New Roman" w:cs="Times New Roman"/>
                <w:b/>
                <w:highlight w:val="yellow"/>
              </w:rPr>
              <w:t>10</w:t>
            </w:r>
            <w:r w:rsidR="00986E62" w:rsidRPr="00986E62">
              <w:rPr>
                <w:rFonts w:ascii="Times New Roman" w:hAnsi="Times New Roman" w:cs="Times New Roman"/>
                <w:b/>
                <w:highlight w:val="yellow"/>
              </w:rPr>
              <w:t>:</w:t>
            </w:r>
            <w:r w:rsidR="000C3450">
              <w:rPr>
                <w:rFonts w:ascii="Times New Roman" w:hAnsi="Times New Roman" w:cs="Times New Roman"/>
                <w:b/>
                <w:highlight w:val="yellow"/>
              </w:rPr>
              <w:t>3</w:t>
            </w:r>
            <w:r w:rsidR="00986E62" w:rsidRPr="00986E62">
              <w:rPr>
                <w:rFonts w:ascii="Times New Roman" w:hAnsi="Times New Roman" w:cs="Times New Roman"/>
                <w:b/>
                <w:highlight w:val="yellow"/>
              </w:rPr>
              <w:t xml:space="preserve">0 </w:t>
            </w:r>
            <w:r w:rsidR="00D616DB" w:rsidRPr="00986E62">
              <w:rPr>
                <w:rFonts w:ascii="Times New Roman" w:eastAsia="Calibri" w:hAnsi="Times New Roman" w:cs="Times New Roman"/>
                <w:b/>
                <w:highlight w:val="yellow"/>
              </w:rPr>
              <w:t>(</w:t>
            </w:r>
            <w:r w:rsidR="00D616DB" w:rsidRPr="00986E62">
              <w:rPr>
                <w:rFonts w:ascii="Times New Roman" w:hAnsi="Times New Roman" w:cs="Times New Roman"/>
                <w:b/>
                <w:highlight w:val="yellow"/>
              </w:rPr>
              <w:t xml:space="preserve">по </w:t>
            </w:r>
            <w:r w:rsidR="000415D6" w:rsidRPr="00986E62">
              <w:rPr>
                <w:rFonts w:ascii="Times New Roman" w:hAnsi="Times New Roman" w:cs="Times New Roman"/>
                <w:b/>
                <w:highlight w:val="yellow"/>
              </w:rPr>
              <w:t xml:space="preserve">местному </w:t>
            </w:r>
            <w:r w:rsidR="00D616DB" w:rsidRPr="00986E62">
              <w:rPr>
                <w:rFonts w:ascii="Times New Roman" w:hAnsi="Times New Roman" w:cs="Times New Roman"/>
                <w:b/>
                <w:highlight w:val="yellow"/>
              </w:rPr>
              <w:t>времени</w:t>
            </w:r>
            <w:r w:rsidR="00D616DB"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4"/>
          </w:tcPr>
          <w:p w:rsidR="002D4E24" w:rsidRPr="00574659" w:rsidRDefault="00DC29AE" w:rsidP="00B847E3">
            <w:pPr>
              <w:spacing w:after="0" w:line="240" w:lineRule="auto"/>
              <w:jc w:val="both"/>
              <w:rPr>
                <w:rFonts w:ascii="Times New Roman" w:hAnsi="Times New Roman" w:cs="Times New Roman"/>
                <w:b/>
              </w:rPr>
            </w:pPr>
            <w:r>
              <w:rPr>
                <w:rFonts w:ascii="Times New Roman" w:hAnsi="Times New Roman" w:cs="Times New Roman"/>
                <w:b/>
                <w:highlight w:val="yellow"/>
              </w:rPr>
              <w:t>2</w:t>
            </w:r>
            <w:r w:rsidR="00765407">
              <w:rPr>
                <w:rFonts w:ascii="Times New Roman" w:hAnsi="Times New Roman" w:cs="Times New Roman"/>
                <w:b/>
                <w:highlight w:val="yellow"/>
              </w:rPr>
              <w:t>0</w:t>
            </w:r>
            <w:r w:rsidR="002D4E24">
              <w:rPr>
                <w:rFonts w:ascii="Times New Roman" w:hAnsi="Times New Roman" w:cs="Times New Roman"/>
                <w:b/>
                <w:highlight w:val="yellow"/>
              </w:rPr>
              <w:t>.</w:t>
            </w:r>
            <w:r w:rsidR="002F2772">
              <w:rPr>
                <w:rFonts w:ascii="Times New Roman" w:hAnsi="Times New Roman" w:cs="Times New Roman"/>
                <w:b/>
                <w:highlight w:val="yellow"/>
              </w:rPr>
              <w:t>0</w:t>
            </w:r>
            <w:r w:rsidR="00765407">
              <w:rPr>
                <w:rFonts w:ascii="Times New Roman" w:hAnsi="Times New Roman" w:cs="Times New Roman"/>
                <w:b/>
                <w:highlight w:val="yellow"/>
              </w:rPr>
              <w:t>8</w:t>
            </w:r>
            <w:r w:rsidR="002D4E24" w:rsidRPr="00574659">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sidRPr="00574659">
              <w:rPr>
                <w:rFonts w:ascii="Times New Roman" w:hAnsi="Times New Roman" w:cs="Times New Roman"/>
                <w:b/>
                <w:highlight w:val="yellow"/>
              </w:rPr>
              <w:t xml:space="preserve"> г</w:t>
            </w:r>
            <w:r w:rsidR="002D4E24" w:rsidRPr="006F2760">
              <w:rPr>
                <w:rFonts w:ascii="Times New Roman" w:hAnsi="Times New Roman" w:cs="Times New Roman"/>
                <w:b/>
                <w:highlight w:val="yellow"/>
              </w:rPr>
              <w:t>.</w:t>
            </w:r>
            <w:r w:rsidR="00986E62" w:rsidRPr="006F2760">
              <w:rPr>
                <w:rFonts w:ascii="Times New Roman" w:hAnsi="Times New Roman" w:cs="Times New Roman"/>
                <w:b/>
                <w:highlight w:val="yellow"/>
              </w:rPr>
              <w:t xml:space="preserve"> в 1</w:t>
            </w:r>
            <w:r w:rsidR="00C852C5">
              <w:rPr>
                <w:rFonts w:ascii="Times New Roman" w:hAnsi="Times New Roman" w:cs="Times New Roman"/>
                <w:b/>
                <w:highlight w:val="yellow"/>
              </w:rPr>
              <w:t>1</w:t>
            </w:r>
            <w:r w:rsidR="00986E62" w:rsidRPr="006F2760">
              <w:rPr>
                <w:rFonts w:ascii="Times New Roman" w:hAnsi="Times New Roman" w:cs="Times New Roman"/>
                <w:b/>
                <w:highlight w:val="yellow"/>
              </w:rPr>
              <w:t xml:space="preserve">:00 </w:t>
            </w:r>
            <w:r w:rsidR="00D616DB" w:rsidRPr="00986E62">
              <w:rPr>
                <w:rFonts w:ascii="Times New Roman" w:eastAsia="Calibri" w:hAnsi="Times New Roman" w:cs="Times New Roman"/>
                <w:b/>
                <w:highlight w:val="yellow"/>
              </w:rPr>
              <w:t>(</w:t>
            </w:r>
            <w:r w:rsidR="00D616DB" w:rsidRPr="00986E62">
              <w:rPr>
                <w:rFonts w:ascii="Times New Roman" w:hAnsi="Times New Roman" w:cs="Times New Roman"/>
                <w:b/>
                <w:highlight w:val="yellow"/>
              </w:rPr>
              <w:t>по</w:t>
            </w:r>
            <w:r w:rsidR="000415D6">
              <w:rPr>
                <w:rFonts w:ascii="Times New Roman" w:hAnsi="Times New Roman" w:cs="Times New Roman"/>
                <w:b/>
                <w:highlight w:val="yellow"/>
              </w:rPr>
              <w:t xml:space="preserve"> </w:t>
            </w:r>
            <w:r w:rsidR="000415D6" w:rsidRPr="00986E62">
              <w:rPr>
                <w:rFonts w:ascii="Times New Roman" w:hAnsi="Times New Roman" w:cs="Times New Roman"/>
                <w:b/>
                <w:highlight w:val="yellow"/>
              </w:rPr>
              <w:t>местному</w:t>
            </w:r>
            <w:r w:rsidR="00D616DB" w:rsidRPr="00986E62">
              <w:rPr>
                <w:rFonts w:ascii="Times New Roman" w:hAnsi="Times New Roman" w:cs="Times New Roman"/>
                <w:b/>
                <w:highlight w:val="yellow"/>
              </w:rPr>
              <w:t xml:space="preserve"> времени</w:t>
            </w:r>
            <w:r w:rsidR="00D616DB"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spacing w:after="0" w:line="240" w:lineRule="auto"/>
              <w:jc w:val="both"/>
              <w:rPr>
                <w:rFonts w:ascii="Times New Roman" w:hAnsi="Times New Roman" w:cs="Times New Roman"/>
              </w:rPr>
            </w:pP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00A46DE2">
              <w:rPr>
                <w:rFonts w:ascii="Times New Roman" w:hAnsi="Times New Roman" w:cs="Times New Roman"/>
              </w:rPr>
              <w:t xml:space="preserve">«ЭТП Регион» </w:t>
            </w:r>
            <w:hyperlink r:id="rId11" w:history="1">
              <w:r w:rsidR="00A46DE2">
                <w:rPr>
                  <w:rStyle w:val="af0"/>
                  <w:rFonts w:ascii="Times New Roman" w:hAnsi="Times New Roman" w:cs="Times New Roman"/>
                  <w:lang w:val="en-US"/>
                </w:rPr>
                <w:t>https</w:t>
              </w:r>
              <w:r w:rsidR="00A46DE2">
                <w:rPr>
                  <w:rStyle w:val="af0"/>
                  <w:rFonts w:ascii="Times New Roman" w:hAnsi="Times New Roman" w:cs="Times New Roman"/>
                </w:rPr>
                <w:t>://</w:t>
              </w:r>
              <w:proofErr w:type="spellStart"/>
              <w:r w:rsidR="00A46DE2">
                <w:rPr>
                  <w:rStyle w:val="af0"/>
                  <w:rFonts w:ascii="Times New Roman" w:hAnsi="Times New Roman" w:cs="Times New Roman"/>
                  <w:lang w:val="en-US"/>
                </w:rPr>
                <w:t>etp</w:t>
              </w:r>
              <w:proofErr w:type="spellEnd"/>
              <w:r w:rsidR="00A46DE2">
                <w:rPr>
                  <w:rStyle w:val="af0"/>
                  <w:rFonts w:ascii="Times New Roman" w:hAnsi="Times New Roman" w:cs="Times New Roman"/>
                </w:rPr>
                <w:t>-</w:t>
              </w:r>
              <w:r w:rsidR="00A46DE2">
                <w:rPr>
                  <w:rStyle w:val="af0"/>
                  <w:rFonts w:ascii="Times New Roman" w:hAnsi="Times New Roman" w:cs="Times New Roman"/>
                  <w:lang w:val="en-US"/>
                </w:rPr>
                <w:t>region</w:t>
              </w:r>
              <w:r w:rsidR="00A46DE2">
                <w:rPr>
                  <w:rStyle w:val="af0"/>
                  <w:rFonts w:ascii="Times New Roman" w:hAnsi="Times New Roman" w:cs="Times New Roman"/>
                </w:rPr>
                <w:t>.</w:t>
              </w:r>
              <w:proofErr w:type="spellStart"/>
              <w:r w:rsidR="00A46DE2">
                <w:rPr>
                  <w:rStyle w:val="af0"/>
                  <w:rFonts w:ascii="Times New Roman" w:hAnsi="Times New Roman" w:cs="Times New Roman"/>
                  <w:lang w:val="en-US"/>
                </w:rPr>
                <w:t>ru</w:t>
              </w:r>
              <w:proofErr w:type="spellEnd"/>
              <w:r w:rsidR="00A46DE2">
                <w:rPr>
                  <w:rStyle w:val="af0"/>
                  <w:rFonts w:ascii="Times New Roman" w:hAnsi="Times New Roman" w:cs="Times New Roman"/>
                </w:rPr>
                <w:t>/</w:t>
              </w:r>
            </w:hyperlink>
            <w:r w:rsidR="00A46DE2">
              <w:rPr>
                <w:rFonts w:ascii="Times New Roman" w:eastAsia="Times New Roman" w:hAnsi="Times New Roman" w:cs="Times New Roman"/>
                <w:lang w:eastAsia="ru-RU"/>
              </w:rPr>
              <w:t xml:space="preserve"> </w:t>
            </w:r>
            <w:r w:rsidR="002F2772">
              <w:rPr>
                <w:rFonts w:ascii="Times New Roman" w:hAnsi="Times New Roman" w:cs="Times New Roman"/>
                <w:sz w:val="24"/>
                <w:szCs w:val="24"/>
              </w:rPr>
              <w:t xml:space="preserve"> </w:t>
            </w:r>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4"/>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w:t>
            </w:r>
            <w:proofErr w:type="gramStart"/>
            <w:r w:rsidRPr="001453D1">
              <w:rPr>
                <w:rFonts w:ascii="Times New Roman" w:eastAsia="Times New Roman" w:hAnsi="Times New Roman" w:cs="Times New Roman"/>
                <w:lang w:eastAsia="ru-RU"/>
              </w:rPr>
              <w:t>являющихся</w:t>
            </w:r>
            <w:proofErr w:type="gramEnd"/>
            <w:r w:rsidRPr="001453D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proofErr w:type="spellStart"/>
            <w:r w:rsidRPr="00996D57">
              <w:rPr>
                <w:rFonts w:ascii="Times New Roman" w:eastAsia="Times New Roman" w:hAnsi="Times New Roman" w:cs="Times New Roman"/>
                <w:lang w:eastAsia="ru-RU"/>
              </w:rPr>
              <w:t>непроведение</w:t>
            </w:r>
            <w:proofErr w:type="spellEnd"/>
            <w:r w:rsidRPr="00996D57">
              <w:rPr>
                <w:rFonts w:ascii="Times New Roman" w:eastAsia="Times New Roman" w:hAnsi="Times New Roman" w:cs="Times New Roman"/>
                <w:lang w:eastAsia="ru-RU"/>
              </w:rPr>
              <w:t xml:space="preserve">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не</w:t>
            </w:r>
            <w:r w:rsidRPr="001453D1">
              <w:rPr>
                <w:rFonts w:ascii="Times New Roman" w:eastAsia="Times New Roman" w:hAnsi="Times New Roman" w:cs="Times New Roman"/>
                <w:lang w:eastAsia="ru-RU"/>
              </w:rPr>
              <w:t>приостановление</w:t>
            </w:r>
            <w:proofErr w:type="spellEnd"/>
            <w:r w:rsidRPr="001453D1">
              <w:rPr>
                <w:rFonts w:ascii="Times New Roman" w:eastAsia="Times New Roman" w:hAnsi="Times New Roman" w:cs="Times New Roman"/>
                <w:lang w:eastAsia="ru-RU"/>
              </w:rPr>
              <w:t xml:space="preserve">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proofErr w:type="gramStart"/>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5198B">
              <w:rPr>
                <w:rFonts w:ascii="Times New Roman" w:hAnsi="Times New Roman" w:cs="Times New Roman"/>
                <w:shd w:val="clear" w:color="auto" w:fill="FFFFFF"/>
              </w:rPr>
              <w:t xml:space="preserve"> обязанности </w:t>
            </w:r>
            <w:proofErr w:type="gramStart"/>
            <w:r w:rsidRPr="00D5198B">
              <w:rPr>
                <w:rFonts w:ascii="Times New Roman" w:hAnsi="Times New Roman" w:cs="Times New Roman"/>
                <w:shd w:val="clear" w:color="auto" w:fill="FFFFFF"/>
              </w:rPr>
              <w:t>заявителя</w:t>
            </w:r>
            <w:proofErr w:type="gramEnd"/>
            <w:r w:rsidRPr="00D5198B">
              <w:rPr>
                <w:rFonts w:ascii="Times New Roman" w:hAnsi="Times New Roman" w:cs="Times New Roman"/>
                <w:shd w:val="clear" w:color="auto" w:fill="FFFFFF"/>
              </w:rPr>
              <w:t xml:space="preserve"> по уплате этих сумм исполненной или которые признаны безнадежными к взысканию в соответствии с </w:t>
            </w:r>
            <w:hyperlink r:id="rId13"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198B">
              <w:rPr>
                <w:rFonts w:ascii="Times New Roman" w:hAnsi="Times New Roman" w:cs="Times New Roman"/>
                <w:shd w:val="clear" w:color="auto" w:fill="FFFFFF"/>
              </w:rPr>
              <w:t>указанных</w:t>
            </w:r>
            <w:proofErr w:type="gramEnd"/>
            <w:r w:rsidRPr="00D5198B">
              <w:rPr>
                <w:rFonts w:ascii="Times New Roman" w:hAnsi="Times New Roman" w:cs="Times New Roman"/>
                <w:shd w:val="clear" w:color="auto" w:fill="FFFFFF"/>
              </w:rPr>
              <w:t xml:space="preserve"> недоимки, задолженности и </w:t>
            </w:r>
            <w:r w:rsidRPr="00D5198B">
              <w:rPr>
                <w:rFonts w:ascii="Times New Roman" w:hAnsi="Times New Roman" w:cs="Times New Roman"/>
                <w:shd w:val="clear" w:color="auto" w:fill="FFFFFF"/>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proofErr w:type="gramStart"/>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5"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6"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7"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D5198B">
              <w:rPr>
                <w:rFonts w:ascii="Times New Roman" w:hAnsi="Times New Roman" w:cs="Times New Roman"/>
                <w:shd w:val="clear" w:color="auto" w:fill="FFFFFF"/>
              </w:rPr>
              <w:t xml:space="preserve"> </w:t>
            </w:r>
            <w:proofErr w:type="gramStart"/>
            <w:r w:rsidRPr="00D5198B">
              <w:rPr>
                <w:rFonts w:ascii="Times New Roman" w:hAnsi="Times New Roman" w:cs="Times New Roman"/>
                <w:shd w:val="clear" w:color="auto" w:fill="FFFFF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proofErr w:type="gramStart"/>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5198B">
              <w:rPr>
                <w:rFonts w:ascii="Times New Roman" w:hAnsi="Times New Roman" w:cs="Times New Roman"/>
                <w:shd w:val="clear" w:color="auto" w:fill="FFFFFF"/>
              </w:rPr>
              <w:t>выгодоприобретателями</w:t>
            </w:r>
            <w:proofErr w:type="spellEnd"/>
            <w:r w:rsidRPr="00D5198B">
              <w:rPr>
                <w:rFonts w:ascii="Times New Roman" w:hAnsi="Times New Roman" w:cs="Times New Roman"/>
                <w:shd w:val="clear" w:color="auto" w:fill="FFFFFF"/>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5198B">
              <w:rPr>
                <w:rFonts w:ascii="Times New Roman" w:hAnsi="Times New Roman" w:cs="Times New Roman"/>
                <w:shd w:val="clear" w:color="auto" w:fill="FFFFFF"/>
              </w:rPr>
              <w:t xml:space="preserve"> </w:t>
            </w:r>
            <w:proofErr w:type="gramStart"/>
            <w:r w:rsidRPr="00D5198B">
              <w:rPr>
                <w:rFonts w:ascii="Times New Roman" w:hAnsi="Times New Roman" w:cs="Times New Roman"/>
                <w:shd w:val="clear" w:color="auto" w:fill="FFFFF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98B">
              <w:rPr>
                <w:rFonts w:ascii="Times New Roman" w:hAnsi="Times New Roman" w:cs="Times New Roman"/>
                <w:shd w:val="clear" w:color="auto" w:fill="FFFFFF"/>
              </w:rPr>
              <w:t>неполнородными</w:t>
            </w:r>
            <w:proofErr w:type="spellEnd"/>
            <w:r w:rsidRPr="00D5198B">
              <w:rPr>
                <w:rFonts w:ascii="Times New Roman" w:hAnsi="Times New Roman" w:cs="Times New Roman"/>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D5198B">
              <w:rPr>
                <w:rFonts w:ascii="Times New Roman" w:hAnsi="Times New Roman" w:cs="Times New Roman"/>
                <w:shd w:val="clear" w:color="auto" w:fill="FFFFFF"/>
              </w:rPr>
              <w:t xml:space="preserve"> Под </w:t>
            </w:r>
            <w:proofErr w:type="spellStart"/>
            <w:r w:rsidRPr="00D5198B">
              <w:rPr>
                <w:rFonts w:ascii="Times New Roman" w:hAnsi="Times New Roman" w:cs="Times New Roman"/>
                <w:shd w:val="clear" w:color="auto" w:fill="FFFFFF"/>
              </w:rPr>
              <w:t>выгодоприобретателями</w:t>
            </w:r>
            <w:proofErr w:type="spellEnd"/>
            <w:r w:rsidRPr="00D5198B">
              <w:rPr>
                <w:rFonts w:ascii="Times New Roman" w:hAnsi="Times New Roman" w:cs="Times New Roman"/>
                <w:shd w:val="clear" w:color="auto" w:fill="FFFFFF"/>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 xml:space="preserve">участник закупки не является </w:t>
            </w:r>
            <w:proofErr w:type="spellStart"/>
            <w:r w:rsidRPr="00D5198B">
              <w:rPr>
                <w:rFonts w:ascii="Times New Roman" w:hAnsi="Times New Roman" w:cs="Times New Roman"/>
                <w:shd w:val="clear" w:color="auto" w:fill="FFFFFF"/>
              </w:rPr>
              <w:t>офшорной</w:t>
            </w:r>
            <w:proofErr w:type="spellEnd"/>
            <w:r w:rsidRPr="00D5198B">
              <w:rPr>
                <w:rFonts w:ascii="Times New Roman" w:hAnsi="Times New Roman" w:cs="Times New Roman"/>
                <w:shd w:val="clear" w:color="auto" w:fill="FFFFFF"/>
              </w:rPr>
              <w:t xml:space="preserve">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proofErr w:type="gramStart"/>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roofErr w:type="gramEnd"/>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 xml:space="preserve">открытом запросе </w:t>
            </w:r>
            <w:r w:rsidR="006F2760">
              <w:rPr>
                <w:rFonts w:ascii="Times New Roman" w:hAnsi="Times New Roman" w:cs="Times New Roman"/>
                <w:b/>
                <w:i/>
              </w:rPr>
              <w:lastRenderedPageBreak/>
              <w:t>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4"/>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proofErr w:type="gramStart"/>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w:t>
            </w:r>
            <w:proofErr w:type="gramEnd"/>
            <w:r w:rsidRPr="006F1E9A">
              <w:rPr>
                <w:rFonts w:ascii="Times New Roman" w:hAnsi="Times New Roman" w:cs="Times New Roman"/>
              </w:rPr>
              <w:t xml:space="preserve">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proofErr w:type="gramStart"/>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w:t>
            </w:r>
            <w:proofErr w:type="gramEnd"/>
            <w:r w:rsidRPr="006F1E9A">
              <w:rPr>
                <w:rFonts w:ascii="Times New Roman" w:hAnsi="Times New Roman" w:cs="Times New Roman"/>
              </w:rPr>
              <w:t xml:space="preserve">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Pr="00783469">
              <w:rPr>
                <w:rFonts w:ascii="Times New Roman" w:hAnsi="Times New Roman" w:cs="Times New Roman"/>
                <w:color w:val="000000"/>
              </w:rPr>
              <w:t xml:space="preserve">сертификат (декларация) соответствия, в случае если поставляемый </w:t>
            </w:r>
            <w:r>
              <w:rPr>
                <w:rFonts w:ascii="Times New Roman" w:hAnsi="Times New Roman" w:cs="Times New Roman"/>
                <w:color w:val="000000"/>
              </w:rPr>
              <w:t>т</w:t>
            </w:r>
            <w:r w:rsidRPr="00783469">
              <w:rPr>
                <w:rFonts w:ascii="Times New Roman" w:hAnsi="Times New Roman" w:cs="Times New Roman"/>
                <w:color w:val="000000"/>
              </w:rPr>
              <w:t xml:space="preserve">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783469">
              <w:rPr>
                <w:rFonts w:ascii="Times New Roman" w:hAnsi="Times New Roman" w:cs="Times New Roman"/>
              </w:rPr>
              <w:t>Российской Федерации</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w:t>
            </w:r>
            <w:r w:rsidRPr="00B20B3F">
              <w:rPr>
                <w:rFonts w:ascii="Times New Roman" w:hAnsi="Times New Roman" w:cs="Times New Roman"/>
                <w:i/>
              </w:rPr>
              <w:lastRenderedPageBreak/>
              <w:t>составе заявки на участие в закупке, должны быть заполнены.</w:t>
            </w: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4"/>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 xml:space="preserve">В течение 3 (трех) рабочих дней </w:t>
            </w:r>
            <w:proofErr w:type="gramStart"/>
            <w:r w:rsidRPr="006F2760">
              <w:rPr>
                <w:rStyle w:val="blk"/>
                <w:rFonts w:ascii="Times New Roman" w:hAnsi="Times New Roman" w:cs="Times New Roman"/>
              </w:rPr>
              <w:t>с даты поступления</w:t>
            </w:r>
            <w:proofErr w:type="gramEnd"/>
            <w:r w:rsidRPr="006F2760">
              <w:rPr>
                <w:rStyle w:val="blk"/>
                <w:rFonts w:ascii="Times New Roman" w:hAnsi="Times New Roman" w:cs="Times New Roman"/>
              </w:rPr>
              <w:t xml:space="preserve">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anchor="dst100026" w:history="1">
              <w:r w:rsidRPr="001B15FC">
                <w:rPr>
                  <w:rStyle w:val="af0"/>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w:t>
            </w:r>
            <w:proofErr w:type="gramStart"/>
            <w:r w:rsidRPr="00574659">
              <w:rPr>
                <w:rFonts w:ascii="Times New Roman" w:eastAsia="Times New Roman" w:hAnsi="Times New Roman" w:cs="Times New Roman"/>
                <w:bCs/>
                <w:lang w:eastAsia="ru-RU"/>
              </w:rPr>
              <w:t>в</w:t>
            </w:r>
            <w:proofErr w:type="gramEnd"/>
            <w:r w:rsidRPr="00574659">
              <w:rPr>
                <w:rFonts w:ascii="Times New Roman" w:eastAsia="Times New Roman" w:hAnsi="Times New Roman" w:cs="Times New Roman"/>
                <w:bCs/>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w:t>
            </w:r>
            <w:r w:rsidRPr="00574659">
              <w:rPr>
                <w:rFonts w:ascii="Times New Roman" w:eastAsia="Times New Roman" w:hAnsi="Times New Roman" w:cs="Times New Roman"/>
                <w:bCs/>
                <w:lang w:eastAsia="ru-RU"/>
              </w:rPr>
              <w:lastRenderedPageBreak/>
              <w:t xml:space="preserve">предложений участников </w:t>
            </w:r>
            <w:proofErr w:type="gramStart"/>
            <w:r w:rsidRPr="00574659">
              <w:rPr>
                <w:rFonts w:ascii="Times New Roman" w:eastAsia="Times New Roman" w:hAnsi="Times New Roman" w:cs="Times New Roman"/>
                <w:bCs/>
                <w:lang w:eastAsia="ru-RU"/>
              </w:rPr>
              <w:t>закупки</w:t>
            </w:r>
            <w:proofErr w:type="gramEnd"/>
            <w:r w:rsidRPr="00574659">
              <w:rPr>
                <w:rFonts w:ascii="Times New Roman" w:eastAsia="Times New Roman" w:hAnsi="Times New Roman" w:cs="Times New Roman"/>
                <w:bCs/>
                <w:lang w:eastAsia="ru-RU"/>
              </w:rPr>
              <w:t xml:space="preserve">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74659">
              <w:rPr>
                <w:rFonts w:ascii="Times New Roman" w:eastAsia="Times New Roman" w:hAnsi="Times New Roman" w:cs="Times New Roman"/>
                <w:bCs/>
                <w:lang w:eastAsia="ru-RU"/>
              </w:rPr>
              <w:t>которых</w:t>
            </w:r>
            <w:proofErr w:type="gramEnd"/>
            <w:r w:rsidRPr="00574659">
              <w:rPr>
                <w:rFonts w:ascii="Times New Roman" w:eastAsia="Times New Roman" w:hAnsi="Times New Roman" w:cs="Times New Roman"/>
                <w:bCs/>
                <w:lang w:eastAsia="ru-RU"/>
              </w:rPr>
              <w:t xml:space="preserve"> содержатся лучшие условия исполнения договора, присваивается первый номер. 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4"/>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4"/>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 xml:space="preserve">ном сайте. </w:t>
            </w:r>
            <w:proofErr w:type="gramStart"/>
            <w:r>
              <w:rPr>
                <w:rFonts w:ascii="Times New Roman" w:eastAsia="Book Antiqua" w:hAnsi="Times New Roman" w:cs="Times New Roman"/>
                <w:lang w:eastAsia="ru-RU"/>
              </w:rPr>
              <w:t>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 xml:space="preserve">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w:t>
            </w:r>
            <w:r w:rsidRPr="00574659">
              <w:rPr>
                <w:rFonts w:ascii="Times New Roman" w:eastAsia="Times New Roman" w:hAnsi="Times New Roman" w:cs="Times New Roman"/>
                <w:bCs/>
                <w:lang w:eastAsia="ru-RU"/>
              </w:rPr>
              <w:lastRenderedPageBreak/>
              <w:t>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w:t>
            </w:r>
            <w:proofErr w:type="gramStart"/>
            <w:r w:rsidRPr="00574659">
              <w:rPr>
                <w:rFonts w:ascii="Times New Roman" w:eastAsia="Times New Roman" w:hAnsi="Times New Roman" w:cs="Times New Roman"/>
                <w:lang w:eastAsia="ru-RU"/>
              </w:rPr>
              <w:t>с даты размещения</w:t>
            </w:r>
            <w:proofErr w:type="gramEnd"/>
            <w:r w:rsidRPr="00574659">
              <w:rPr>
                <w:rFonts w:ascii="Times New Roman" w:eastAsia="Times New Roman" w:hAnsi="Times New Roman" w:cs="Times New Roman"/>
                <w:lang w:eastAsia="ru-RU"/>
              </w:rPr>
              <w:t xml:space="preserve">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proofErr w:type="gramStart"/>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57465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4"/>
          </w:tcPr>
          <w:p w:rsidR="003F3616" w:rsidRDefault="003F3616" w:rsidP="003F3616">
            <w:pPr>
              <w:jc w:val="both"/>
              <w:rPr>
                <w:rFonts w:ascii="Times New Roman" w:hAnsi="Times New Roman"/>
                <w:b/>
              </w:rPr>
            </w:pPr>
            <w:r>
              <w:rPr>
                <w:rFonts w:ascii="Times New Roman" w:hAnsi="Times New Roman" w:cs="Times New Roman"/>
              </w:rPr>
              <w:t xml:space="preserve"> </w:t>
            </w:r>
            <w:r w:rsidRPr="008D21E0">
              <w:rPr>
                <w:rFonts w:ascii="Times New Roman" w:hAnsi="Times New Roman"/>
              </w:rPr>
              <w:t xml:space="preserve">1. </w:t>
            </w:r>
            <w:r w:rsidRPr="00765407">
              <w:rPr>
                <w:rFonts w:ascii="Times New Roman" w:hAnsi="Times New Roman"/>
                <w:color w:val="C00000"/>
              </w:rPr>
              <w:t xml:space="preserve">Размер обеспечения исполнения договора составляет </w:t>
            </w:r>
            <w:r w:rsidRPr="00765407">
              <w:rPr>
                <w:rFonts w:ascii="Times New Roman" w:hAnsi="Times New Roman"/>
                <w:b/>
                <w:color w:val="C00000"/>
              </w:rPr>
              <w:t>5 %</w:t>
            </w:r>
            <w:r w:rsidRPr="00765407">
              <w:rPr>
                <w:rFonts w:ascii="Times New Roman" w:hAnsi="Times New Roman"/>
                <w:color w:val="C00000"/>
              </w:rPr>
              <w:t xml:space="preserve"> начальной (максимальной) цены договора и составляет </w:t>
            </w:r>
            <w:r w:rsidR="00B95F29">
              <w:rPr>
                <w:color w:val="C00000"/>
              </w:rPr>
              <w:t xml:space="preserve">  16005,23 </w:t>
            </w:r>
            <w:r w:rsidRPr="00765407">
              <w:rPr>
                <w:color w:val="C00000"/>
              </w:rPr>
              <w:t>руб.</w:t>
            </w:r>
          </w:p>
          <w:p w:rsidR="003F3616" w:rsidRPr="009C5333" w:rsidRDefault="003F3616" w:rsidP="003F3616">
            <w:pPr>
              <w:jc w:val="both"/>
              <w:rPr>
                <w:rFonts w:ascii="Times New Roman" w:hAnsi="Times New Roman" w:cs="Times New Roman"/>
                <w:b/>
              </w:rPr>
            </w:pPr>
            <w:r w:rsidRPr="008D21E0">
              <w:rPr>
                <w:rFonts w:ascii="Times New Roman" w:hAnsi="Times New Roman"/>
              </w:rPr>
              <w:t xml:space="preserve"> 2. Обеспечение представляется по выбору победителя в виде банковской гарантии или путем перечисления денежных средств на счет заказчика.</w:t>
            </w:r>
            <w:r w:rsidRPr="008D21E0">
              <w:rPr>
                <w:rFonts w:ascii="Times New Roman" w:hAnsi="Times New Roman"/>
              </w:rPr>
              <w:br/>
              <w:t xml:space="preserve">3. Срок предоставления в течение пяти дней </w:t>
            </w:r>
            <w:proofErr w:type="gramStart"/>
            <w:r w:rsidRPr="008D21E0">
              <w:rPr>
                <w:rFonts w:ascii="Times New Roman" w:hAnsi="Times New Roman"/>
              </w:rPr>
              <w:t>с даты размещения</w:t>
            </w:r>
            <w:proofErr w:type="gramEnd"/>
            <w:r w:rsidRPr="008D21E0">
              <w:rPr>
                <w:rFonts w:ascii="Times New Roman" w:hAnsi="Times New Roman"/>
              </w:rPr>
              <w:t xml:space="preserve"> заказчиком в единой информационной системе проекта договора победитель размещает в единой информационной системе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w:t>
            </w:r>
            <w:r w:rsidRPr="008D21E0">
              <w:rPr>
                <w:rFonts w:ascii="Times New Roman" w:hAnsi="Times New Roman"/>
              </w:rPr>
              <w:br/>
              <w:t>4. В случае</w:t>
            </w:r>
            <w:proofErr w:type="gramStart"/>
            <w:r w:rsidRPr="008D21E0">
              <w:rPr>
                <w:rFonts w:ascii="Times New Roman" w:hAnsi="Times New Roman"/>
              </w:rPr>
              <w:t>,</w:t>
            </w:r>
            <w:proofErr w:type="gramEnd"/>
            <w:r w:rsidRPr="008D21E0">
              <w:rPr>
                <w:rFonts w:ascii="Times New Roman" w:hAnsi="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или документы, подтверждающие добросовестность участника. </w:t>
            </w:r>
            <w:r w:rsidRPr="008D21E0">
              <w:rPr>
                <w:rFonts w:ascii="Times New Roman" w:hAnsi="Times New Roman"/>
              </w:rPr>
              <w:br/>
              <w:t>5. В том случае, если обеспечение исполнения договора представляется в виде банковской гарантии, срок действия банковской гарантии должен превышать срок действия договора не менее чем на один месяц.</w:t>
            </w:r>
            <w:r w:rsidRPr="008D21E0">
              <w:rPr>
                <w:rFonts w:ascii="Times New Roman" w:hAnsi="Times New Roman"/>
              </w:rPr>
              <w:b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8D21E0">
              <w:rPr>
                <w:rFonts w:ascii="Times New Roman" w:hAnsi="Times New Roman"/>
              </w:rPr>
              <w:br/>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r w:rsidRPr="008D21E0">
              <w:rPr>
                <w:rFonts w:ascii="Times New Roman" w:hAnsi="Times New Roman"/>
              </w:rPr>
              <w:br/>
            </w:r>
            <w:r w:rsidRPr="008D21E0">
              <w:rPr>
                <w:rFonts w:ascii="Times New Roman" w:hAnsi="Times New Roman"/>
              </w:rPr>
              <w:lastRenderedPageBreak/>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торгов как основание заключения договора. </w:t>
            </w:r>
            <w:r w:rsidRPr="008D21E0">
              <w:rPr>
                <w:rFonts w:ascii="Times New Roman" w:hAnsi="Times New Roman"/>
              </w:rPr>
              <w:b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r w:rsidRPr="008D21E0">
              <w:rPr>
                <w:rFonts w:ascii="Times New Roman" w:hAnsi="Times New Roman"/>
              </w:rPr>
              <w:br/>
              <w:t>5. В случае</w:t>
            </w:r>
            <w:proofErr w:type="gramStart"/>
            <w:r w:rsidRPr="008D21E0">
              <w:rPr>
                <w:rFonts w:ascii="Times New Roman" w:hAnsi="Times New Roman"/>
              </w:rPr>
              <w:t>,</w:t>
            </w:r>
            <w:proofErr w:type="gramEnd"/>
            <w:r w:rsidRPr="008D21E0">
              <w:rPr>
                <w:rFonts w:ascii="Times New Roman" w:hAnsi="Times New Roman"/>
              </w:rPr>
              <w:t xml:space="preserve"> если обеспечение исполнения договора представляется в виде внесения денежных средств на указанный заказчиком счет, денежные средства, вносимые в качестве обеспечения исполнения договора, должны быть перечислены в размере, установленном в подпункте 1 настоящего пункта документации, по следующим реквизитам:</w:t>
            </w:r>
            <w:r w:rsidRPr="008D21E0">
              <w:rPr>
                <w:rFonts w:ascii="Times New Roman" w:hAnsi="Times New Roman"/>
              </w:rPr>
              <w:br/>
            </w:r>
            <w:r w:rsidRPr="009C5333">
              <w:rPr>
                <w:rFonts w:ascii="Times New Roman" w:hAnsi="Times New Roman" w:cs="Times New Roman"/>
                <w:b/>
              </w:rPr>
              <w:t>ИНН 0277012824, КПП 027601001</w:t>
            </w:r>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 xml:space="preserve">БИК </w:t>
            </w:r>
            <w:r>
              <w:rPr>
                <w:rFonts w:ascii="Times New Roman" w:hAnsi="Times New Roman" w:cs="Times New Roman"/>
                <w:b/>
              </w:rPr>
              <w:t xml:space="preserve"> </w:t>
            </w:r>
            <w:r>
              <w:t>018073401</w:t>
            </w:r>
          </w:p>
          <w:p w:rsidR="003F3616" w:rsidRDefault="003F3616" w:rsidP="003F3616">
            <w:pPr>
              <w:jc w:val="both"/>
            </w:pPr>
            <w:proofErr w:type="gramStart"/>
            <w:r w:rsidRPr="009C5333">
              <w:rPr>
                <w:rFonts w:ascii="Times New Roman" w:hAnsi="Times New Roman" w:cs="Times New Roman"/>
                <w:b/>
              </w:rPr>
              <w:t>Р</w:t>
            </w:r>
            <w:proofErr w:type="gramEnd"/>
            <w:r w:rsidRPr="009C5333">
              <w:rPr>
                <w:rFonts w:ascii="Times New Roman" w:hAnsi="Times New Roman" w:cs="Times New Roman"/>
                <w:b/>
              </w:rPr>
              <w:t>/с</w:t>
            </w:r>
            <w:r w:rsidRPr="009C5333">
              <w:rPr>
                <w:rFonts w:ascii="Times New Roman" w:hAnsi="Times New Roman" w:cs="Times New Roman"/>
                <w:b/>
                <w:color w:val="FF0000"/>
              </w:rPr>
              <w:t xml:space="preserve"> </w:t>
            </w:r>
            <w:r>
              <w:rPr>
                <w:rFonts w:ascii="Times New Roman" w:hAnsi="Times New Roman" w:cs="Times New Roman"/>
                <w:b/>
                <w:color w:val="FF0000"/>
              </w:rPr>
              <w:t xml:space="preserve"> </w:t>
            </w:r>
            <w:r>
              <w:t>03100643000000010100</w:t>
            </w:r>
          </w:p>
          <w:p w:rsidR="003F3616" w:rsidRPr="009C5333" w:rsidRDefault="003F3616" w:rsidP="003F3616">
            <w:pPr>
              <w:jc w:val="both"/>
              <w:rPr>
                <w:rFonts w:ascii="Times New Roman" w:hAnsi="Times New Roman" w:cs="Times New Roman"/>
                <w:b/>
              </w:rPr>
            </w:pPr>
            <w:r>
              <w:t>к/с 40102810045370000067</w:t>
            </w:r>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Наименование банка:</w:t>
            </w:r>
          </w:p>
          <w:p w:rsidR="003F3616" w:rsidRPr="009C5333" w:rsidRDefault="003F3616" w:rsidP="003F3616">
            <w:pPr>
              <w:jc w:val="both"/>
              <w:rPr>
                <w:rFonts w:ascii="Times New Roman" w:hAnsi="Times New Roman" w:cs="Times New Roman"/>
                <w:b/>
              </w:rPr>
            </w:pPr>
            <w:r>
              <w:rPr>
                <w:rFonts w:ascii="Times New Roman" w:hAnsi="Times New Roman" w:cs="Times New Roman"/>
                <w:b/>
              </w:rPr>
              <w:t xml:space="preserve"> </w:t>
            </w:r>
            <w:r w:rsidRPr="000B7A59">
              <w:t xml:space="preserve">ОТДЕЛЕНИЕ-НБ РЕСПУБЛИКА БАШКОРТОСТАН БАНКА РОССИИ//УФК по Республике Башкортостан </w:t>
            </w:r>
            <w:proofErr w:type="gramStart"/>
            <w:r w:rsidRPr="000B7A59">
              <w:t>г</w:t>
            </w:r>
            <w:proofErr w:type="gramEnd"/>
            <w:r w:rsidRPr="000B7A59">
              <w:t xml:space="preserve"> Уфа</w:t>
            </w:r>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 xml:space="preserve">Л/с </w:t>
            </w:r>
            <w:r>
              <w:t>20016Х44760</w:t>
            </w:r>
            <w:proofErr w:type="gramStart"/>
            <w:r>
              <w:rPr>
                <w:rFonts w:ascii="Times New Roman" w:hAnsi="Times New Roman" w:cs="Times New Roman"/>
                <w:b/>
              </w:rPr>
              <w:t xml:space="preserve"> </w:t>
            </w:r>
            <w:r w:rsidRPr="009C5333">
              <w:rPr>
                <w:rFonts w:ascii="Times New Roman" w:hAnsi="Times New Roman" w:cs="Times New Roman"/>
                <w:b/>
              </w:rPr>
              <w:t>)</w:t>
            </w:r>
            <w:proofErr w:type="gramEnd"/>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КБК 00000000000000000510</w:t>
            </w:r>
          </w:p>
          <w:p w:rsidR="003F3616" w:rsidRDefault="003F3616" w:rsidP="003F3616">
            <w:pPr>
              <w:tabs>
                <w:tab w:val="left" w:pos="859"/>
              </w:tabs>
              <w:jc w:val="both"/>
              <w:rPr>
                <w:rFonts w:ascii="Times New Roman" w:hAnsi="Times New Roman" w:cs="Times New Roman"/>
              </w:rPr>
            </w:pPr>
            <w:r w:rsidRPr="009C5333">
              <w:rPr>
                <w:rFonts w:ascii="Times New Roman" w:hAnsi="Times New Roman" w:cs="Times New Roman"/>
                <w:b/>
              </w:rPr>
              <w:t>Назначение платежа: обеспечение исполнения договора, № извещения, наименование</w:t>
            </w:r>
            <w:r w:rsidRPr="009C5333">
              <w:rPr>
                <w:rFonts w:ascii="Times New Roman" w:hAnsi="Times New Roman" w:cs="Times New Roman"/>
              </w:rPr>
              <w:t xml:space="preserve"> </w:t>
            </w:r>
            <w:r w:rsidRPr="00460DBA">
              <w:rPr>
                <w:rFonts w:ascii="Times New Roman" w:hAnsi="Times New Roman" w:cs="Times New Roman"/>
                <w:b/>
              </w:rPr>
              <w:t>предмета.</w:t>
            </w:r>
          </w:p>
          <w:p w:rsidR="002D4E24" w:rsidRPr="00574659" w:rsidRDefault="003F3616" w:rsidP="003F3616">
            <w:pPr>
              <w:spacing w:after="0" w:line="240" w:lineRule="auto"/>
              <w:jc w:val="both"/>
              <w:rPr>
                <w:rFonts w:ascii="Times New Roman" w:hAnsi="Times New Roman" w:cs="Times New Roman"/>
              </w:rPr>
            </w:pPr>
            <w:r w:rsidRPr="008D21E0">
              <w:rPr>
                <w:rFonts w:ascii="Times New Roman" w:hAnsi="Times New Roman"/>
              </w:rPr>
              <w:br/>
              <w:t>Факт внесения денежных сре</w:t>
            </w:r>
            <w:proofErr w:type="gramStart"/>
            <w:r w:rsidRPr="008D21E0">
              <w:rPr>
                <w:rFonts w:ascii="Times New Roman" w:hAnsi="Times New Roman"/>
              </w:rPr>
              <w:t>дств в к</w:t>
            </w:r>
            <w:proofErr w:type="gramEnd"/>
            <w:r w:rsidRPr="008D21E0">
              <w:rPr>
                <w:rFonts w:ascii="Times New Roman" w:hAnsi="Times New Roman"/>
              </w:rPr>
              <w:t>ачестве обеспечения исполнения договора подтверждается платежным поручением с отметкой банка об оплате.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такому договору в</w:t>
            </w:r>
            <w:r>
              <w:rPr>
                <w:rFonts w:ascii="Times New Roman" w:hAnsi="Times New Roman"/>
              </w:rPr>
              <w:t xml:space="preserve"> </w:t>
            </w:r>
            <w:r w:rsidRPr="008D21E0">
              <w:rPr>
                <w:rFonts w:ascii="Times New Roman" w:hAnsi="Times New Roman"/>
              </w:rPr>
              <w:t>срок указанный в договоре. </w:t>
            </w:r>
            <w:r w:rsidRPr="008D21E0">
              <w:rPr>
                <w:rFonts w:ascii="Times New Roman" w:hAnsi="Times New Roman"/>
              </w:rPr>
              <w:br/>
              <w:t>6. Договор заключается после предоставления участником, с которым заключается договор, банковской</w:t>
            </w:r>
            <w:r>
              <w:rPr>
                <w:rFonts w:ascii="Times New Roman" w:hAnsi="Times New Roman"/>
              </w:rPr>
              <w:t xml:space="preserve"> </w:t>
            </w:r>
            <w:r w:rsidRPr="008D21E0">
              <w:rPr>
                <w:rFonts w:ascii="Times New Roman" w:hAnsi="Times New Roman"/>
              </w:rPr>
              <w:t>гарантии выданной банком, или внесением денежных средств на указанный заказчиком счет в размере обеспечения исполнения договора. Способ обеспечения исполнения договора определяется участником закупки, с которым заключается договор, самостоятельно.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lastRenderedPageBreak/>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 xml:space="preserve">Приоритет товаров российского происхождения на </w:t>
            </w:r>
            <w:r w:rsidRPr="00B764C3">
              <w:rPr>
                <w:rFonts w:ascii="Times New Roman" w:hAnsi="Times New Roman" w:cs="Times New Roman"/>
              </w:rPr>
              <w:lastRenderedPageBreak/>
              <w:t>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4"/>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предлагаемых к поставке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 xml:space="preserve">и, </w:t>
            </w:r>
            <w:proofErr w:type="gramStart"/>
            <w:r>
              <w:rPr>
                <w:rFonts w:ascii="Times New Roman" w:hAnsi="Times New Roman" w:cs="Times New Roman"/>
              </w:rPr>
              <w:t>являющихся</w:t>
            </w:r>
            <w:proofErr w:type="gramEnd"/>
            <w:r>
              <w:rPr>
                <w:rFonts w:ascii="Times New Roman" w:hAnsi="Times New Roman" w:cs="Times New Roman"/>
              </w:rPr>
              <w:t xml:space="preserve">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proofErr w:type="spellStart"/>
            <w:proofErr w:type="gramStart"/>
            <w:r w:rsidRPr="00B764C3">
              <w:rPr>
                <w:rFonts w:ascii="Times New Roman" w:hAnsi="Times New Roman" w:cs="Times New Roman"/>
              </w:rPr>
              <w:t>д</w:t>
            </w:r>
            <w:proofErr w:type="spellEnd"/>
            <w:r w:rsidRPr="00B764C3">
              <w:rPr>
                <w:rFonts w:ascii="Times New Roman" w:hAnsi="Times New Roman" w:cs="Times New Roman"/>
              </w:rPr>
              <w:t xml:space="preserve">)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B764C3">
              <w:rPr>
                <w:rFonts w:ascii="Times New Roman" w:hAnsi="Times New Roman" w:cs="Times New Roman"/>
              </w:rPr>
              <w:t>д</w:t>
            </w:r>
            <w:proofErr w:type="spellEnd"/>
            <w:r w:rsidRPr="00B764C3">
              <w:rPr>
                <w:rFonts w:ascii="Times New Roman" w:hAnsi="Times New Roman" w:cs="Times New Roman"/>
              </w:rPr>
              <w:t>»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w:t>
            </w:r>
            <w:proofErr w:type="gramEnd"/>
            <w:r w:rsidRPr="00B764C3">
              <w:rPr>
                <w:rFonts w:ascii="Times New Roman" w:hAnsi="Times New Roman" w:cs="Times New Roman"/>
              </w:rPr>
              <w:t xml:space="preserve">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proofErr w:type="spellStart"/>
            <w:r w:rsidRPr="00B764C3">
              <w:rPr>
                <w:rFonts w:ascii="Times New Roman" w:hAnsi="Times New Roman" w:cs="Times New Roman"/>
              </w:rPr>
              <w:t>з</w:t>
            </w:r>
            <w:proofErr w:type="spellEnd"/>
            <w:r w:rsidRPr="00B764C3">
              <w:rPr>
                <w:rFonts w:ascii="Times New Roman" w:hAnsi="Times New Roman" w:cs="Times New Roman"/>
              </w:rPr>
              <w:t xml:space="preserve">) </w:t>
            </w:r>
            <w:r>
              <w:rPr>
                <w:rFonts w:ascii="Times New Roman" w:hAnsi="Times New Roman" w:cs="Times New Roman"/>
              </w:rPr>
              <w:t>д</w:t>
            </w:r>
            <w:r w:rsidRPr="00B764C3">
              <w:rPr>
                <w:rFonts w:ascii="Times New Roman" w:hAnsi="Times New Roman" w:cs="Times New Roman"/>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proofErr w:type="gramStart"/>
            <w:r w:rsidRPr="00B764C3">
              <w:rPr>
                <w:rFonts w:ascii="Times New Roman" w:hAnsi="Times New Roman" w:cs="Times New Roman"/>
              </w:rPr>
              <w:t>условий, предложенных победителем закупки заключается</w:t>
            </w:r>
            <w:proofErr w:type="gramEnd"/>
            <w:r w:rsidRPr="00B764C3">
              <w:rPr>
                <w:rFonts w:ascii="Times New Roman" w:hAnsi="Times New Roman" w:cs="Times New Roman"/>
              </w:rPr>
              <w:t xml:space="preserve">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proofErr w:type="gramStart"/>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w:t>
            </w:r>
            <w:proofErr w:type="gramEnd"/>
            <w:r>
              <w:rPr>
                <w:rFonts w:ascii="Times New Roman" w:hAnsi="Times New Roman" w:cs="Times New Roman"/>
              </w:rPr>
              <w:t xml:space="preserve"> </w:t>
            </w:r>
            <w:proofErr w:type="gramStart"/>
            <w:r>
              <w:rPr>
                <w:rFonts w:ascii="Times New Roman" w:hAnsi="Times New Roman" w:cs="Times New Roman"/>
              </w:rPr>
              <w:t>договоре</w:t>
            </w:r>
            <w:proofErr w:type="gramEnd"/>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закупка признана </w:t>
            </w:r>
            <w:proofErr w:type="gramStart"/>
            <w:r w:rsidRPr="00B764C3">
              <w:rPr>
                <w:rFonts w:ascii="Times New Roman" w:hAnsi="Times New Roman" w:cs="Times New Roman"/>
              </w:rPr>
              <w:t>несостоявшейся</w:t>
            </w:r>
            <w:proofErr w:type="gramEnd"/>
            <w:r w:rsidRPr="00B764C3">
              <w:rPr>
                <w:rFonts w:ascii="Times New Roman" w:hAnsi="Times New Roman" w:cs="Times New Roman"/>
              </w:rPr>
              <w:t xml:space="preserve">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в заявке на участие в закупке не содержится предложений о поставке </w:t>
            </w:r>
            <w:r w:rsidRPr="00B764C3">
              <w:rPr>
                <w:rFonts w:ascii="Times New Roman" w:hAnsi="Times New Roman" w:cs="Times New Roman"/>
              </w:rPr>
              <w:lastRenderedPageBreak/>
              <w:t>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proofErr w:type="gramStart"/>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764C3">
              <w:rPr>
                <w:rFonts w:ascii="Times New Roman" w:hAnsi="Times New Roman" w:cs="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proofErr w:type="spellStart"/>
            <w:proofErr w:type="gramStart"/>
            <w:r w:rsidRPr="00B764C3">
              <w:rPr>
                <w:rFonts w:ascii="Times New Roman" w:hAnsi="Times New Roman" w:cs="Times New Roman"/>
              </w:rPr>
              <w:t>д</w:t>
            </w:r>
            <w:proofErr w:type="spellEnd"/>
            <w:r w:rsidRPr="00B764C3">
              <w:rPr>
                <w:rFonts w:ascii="Times New Roman" w:hAnsi="Times New Roman" w:cs="Times New Roman"/>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764C3">
              <w:rPr>
                <w:rFonts w:ascii="Times New Roman" w:hAnsi="Times New Roman" w:cs="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C852C5" w:rsidRDefault="00C852C5" w:rsidP="00F36E4F">
      <w:pPr>
        <w:tabs>
          <w:tab w:val="left" w:pos="700"/>
        </w:tabs>
        <w:spacing w:after="0"/>
        <w:rPr>
          <w:rFonts w:ascii="Times New Roman" w:hAnsi="Times New Roman" w:cs="Times New Roman"/>
          <w:sz w:val="24"/>
          <w:szCs w:val="24"/>
        </w:rPr>
      </w:pPr>
    </w:p>
    <w:p w:rsidR="00F36E4F" w:rsidRDefault="00F36E4F"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DC29AE" w:rsidRDefault="00DC29AE" w:rsidP="00F36E4F">
      <w:pPr>
        <w:tabs>
          <w:tab w:val="left" w:pos="700"/>
        </w:tabs>
        <w:spacing w:after="0"/>
        <w:rPr>
          <w:rFonts w:ascii="Times New Roman" w:hAnsi="Times New Roman" w:cs="Times New Roman"/>
          <w:b/>
        </w:rPr>
      </w:pPr>
    </w:p>
    <w:p w:rsidR="00B95F29" w:rsidRDefault="00B95F29" w:rsidP="00F36E4F">
      <w:pPr>
        <w:tabs>
          <w:tab w:val="left" w:pos="700"/>
        </w:tabs>
        <w:spacing w:after="0"/>
        <w:rPr>
          <w:rFonts w:ascii="Times New Roman" w:hAnsi="Times New Roman" w:cs="Times New Roman"/>
          <w:b/>
        </w:rPr>
      </w:pPr>
    </w:p>
    <w:p w:rsidR="00C852C5" w:rsidRDefault="00C852C5" w:rsidP="00A15EAD">
      <w:pPr>
        <w:tabs>
          <w:tab w:val="left" w:pos="700"/>
        </w:tabs>
        <w:spacing w:after="0"/>
        <w:jc w:val="right"/>
        <w:rPr>
          <w:rFonts w:ascii="Times New Roman" w:hAnsi="Times New Roman" w:cs="Times New Roman"/>
          <w:b/>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1" w:name="R4_SHIFR"/>
      <w:bookmarkEnd w:id="1"/>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proofErr w:type="gramStart"/>
      <w:r w:rsidRPr="00691934">
        <w:rPr>
          <w:rFonts w:ascii="Times New Roman" w:hAnsi="Times New Roman" w:cs="Times New Roman"/>
          <w:shd w:val="clear" w:color="auto" w:fill="FFFFFF"/>
        </w:rPr>
        <w:t>действующего</w:t>
      </w:r>
      <w:proofErr w:type="gramEnd"/>
      <w:r w:rsidRPr="00691934">
        <w:rPr>
          <w:rFonts w:ascii="Times New Roman" w:hAnsi="Times New Roman" w:cs="Times New Roman"/>
          <w:shd w:val="clear" w:color="auto" w:fill="FFFFFF"/>
        </w:rPr>
        <w:t xml:space="preserve">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8D0C79" w:rsidRDefault="008D0C79" w:rsidP="00A15EAD">
      <w:pPr>
        <w:tabs>
          <w:tab w:val="left" w:pos="-284"/>
        </w:tabs>
        <w:spacing w:after="0"/>
        <w:jc w:val="both"/>
        <w:rPr>
          <w:rFonts w:ascii="Times New Roman" w:hAnsi="Times New Roman" w:cs="Times New Roman"/>
          <w:shd w:val="clear" w:color="auto" w:fill="FFFFFF"/>
        </w:rPr>
      </w:pPr>
    </w:p>
    <w:p w:rsidR="008D0C79" w:rsidRPr="00691934" w:rsidRDefault="008D0C79"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xml:space="preserve">№ </w:t>
            </w:r>
            <w:proofErr w:type="spellStart"/>
            <w:proofErr w:type="gramStart"/>
            <w:r w:rsidRPr="00691934">
              <w:rPr>
                <w:rFonts w:ascii="Times New Roman" w:hAnsi="Times New Roman" w:cs="Times New Roman"/>
                <w:b/>
              </w:rPr>
              <w:t>п</w:t>
            </w:r>
            <w:proofErr w:type="spellEnd"/>
            <w:proofErr w:type="gramEnd"/>
            <w:r w:rsidRPr="00691934">
              <w:rPr>
                <w:rFonts w:ascii="Times New Roman" w:hAnsi="Times New Roman" w:cs="Times New Roman"/>
                <w:b/>
              </w:rPr>
              <w:t>/</w:t>
            </w:r>
            <w:proofErr w:type="spellStart"/>
            <w:r w:rsidRPr="00691934">
              <w:rPr>
                <w:rFonts w:ascii="Times New Roman" w:hAnsi="Times New Roman" w:cs="Times New Roman"/>
                <w:b/>
              </w:rPr>
              <w:t>п</w:t>
            </w:r>
            <w:proofErr w:type="spellEnd"/>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proofErr w:type="spellStart"/>
            <w:r w:rsidRPr="00691934">
              <w:rPr>
                <w:rFonts w:ascii="Times New Roman" w:hAnsi="Times New Roman" w:cs="Times New Roman"/>
                <w:b/>
              </w:rPr>
              <w:t>Ед</w:t>
            </w:r>
            <w:proofErr w:type="gramStart"/>
            <w:r w:rsidRPr="00691934">
              <w:rPr>
                <w:rFonts w:ascii="Times New Roman" w:hAnsi="Times New Roman" w:cs="Times New Roman"/>
                <w:b/>
              </w:rPr>
              <w:t>.и</w:t>
            </w:r>
            <w:proofErr w:type="gramEnd"/>
            <w:r w:rsidRPr="00691934">
              <w:rPr>
                <w:rFonts w:ascii="Times New Roman" w:hAnsi="Times New Roman" w:cs="Times New Roman"/>
                <w:b/>
              </w:rPr>
              <w:t>зм</w:t>
            </w:r>
            <w:proofErr w:type="spellEnd"/>
            <w:r w:rsidRPr="00691934">
              <w:rPr>
                <w:rFonts w:ascii="Times New Roman" w:hAnsi="Times New Roman" w:cs="Times New Roman"/>
                <w:b/>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91934">
        <w:rPr>
          <w:rFonts w:ascii="Times New Roman" w:hAnsi="Times New Roman" w:cs="Times New Roman"/>
          <w:lang w:eastAsia="ru-RU"/>
        </w:rPr>
        <w:t>являющихся</w:t>
      </w:r>
      <w:proofErr w:type="gramEnd"/>
      <w:r w:rsidRPr="00691934">
        <w:rPr>
          <w:rFonts w:ascii="Times New Roman" w:hAnsi="Times New Roman" w:cs="Times New Roman"/>
          <w:lang w:eastAsia="ru-RU"/>
        </w:rPr>
        <w:t xml:space="preserve">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непроведение</w:t>
      </w:r>
      <w:proofErr w:type="spellEnd"/>
      <w:r w:rsidRPr="00691934">
        <w:rPr>
          <w:rFonts w:ascii="Times New Roman" w:hAnsi="Times New Roman" w:cs="Times New Roman"/>
          <w:lang w:eastAsia="ru-RU"/>
        </w:rPr>
        <w:t xml:space="preserve">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неприостановление</w:t>
      </w:r>
      <w:proofErr w:type="spellEnd"/>
      <w:r w:rsidRPr="00691934">
        <w:rPr>
          <w:rFonts w:ascii="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proofErr w:type="gramStart"/>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0"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1934">
        <w:rPr>
          <w:rFonts w:ascii="Times New Roman" w:hAnsi="Times New Roman" w:cs="Times New Roman"/>
          <w:shd w:val="clear" w:color="auto" w:fill="FFFFFF"/>
        </w:rPr>
        <w:t xml:space="preserve"> </w:t>
      </w:r>
      <w:proofErr w:type="gramStart"/>
      <w:r w:rsidRPr="00691934">
        <w:rPr>
          <w:rFonts w:ascii="Times New Roman" w:hAnsi="Times New Roman" w:cs="Times New Roman"/>
          <w:shd w:val="clear" w:color="auto" w:fill="FFFFFF"/>
        </w:rPr>
        <w:t>заявителя по уплате этих сумм исполненной или которые признаны безнадежными к взысканию в соответствии с </w:t>
      </w:r>
      <w:hyperlink r:id="rId21"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за прошедший календарный год, размер которых превышает двадцать пять процентов </w:t>
      </w:r>
      <w:r w:rsidRPr="00691934">
        <w:rPr>
          <w:rFonts w:ascii="Times New Roman" w:hAnsi="Times New Roman" w:cs="Times New Roman"/>
          <w:shd w:val="clear" w:color="auto" w:fill="FFFFFF"/>
        </w:rPr>
        <w:lastRenderedPageBreak/>
        <w:t>балансовой стоимости активов участника закупки, по данным бухгалтерской отчетности за последний отчетный период.</w:t>
      </w:r>
      <w:proofErr w:type="gramEnd"/>
      <w:r w:rsidRPr="00691934">
        <w:rPr>
          <w:rFonts w:ascii="Times New Roman" w:hAnsi="Times New Roman" w:cs="Times New Roman"/>
          <w:shd w:val="clear" w:color="auto" w:fill="FFFFF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1934">
        <w:rPr>
          <w:rFonts w:ascii="Times New Roman" w:hAnsi="Times New Roman" w:cs="Times New Roman"/>
          <w:shd w:val="clear" w:color="auto" w:fill="FFFFFF"/>
        </w:rPr>
        <w:t>указанных</w:t>
      </w:r>
      <w:proofErr w:type="gramEnd"/>
      <w:r w:rsidRPr="00691934">
        <w:rPr>
          <w:rFonts w:ascii="Times New Roman" w:hAnsi="Times New Roman" w:cs="Times New Roman"/>
          <w:shd w:val="clear" w:color="auto" w:fill="FFFFF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proofErr w:type="gramStart"/>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3"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4"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5"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91934">
        <w:rPr>
          <w:rFonts w:ascii="Times New Roman" w:hAnsi="Times New Roman" w:cs="Times New Roman"/>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proofErr w:type="gramStart"/>
      <w:r w:rsidRPr="00691934">
        <w:rPr>
          <w:rFonts w:ascii="Times New Roman" w:hAnsi="Times New Roman" w:cs="Times New Roman"/>
        </w:rPr>
        <w:t xml:space="preserve">- </w:t>
      </w:r>
      <w:r w:rsidRPr="00691934">
        <w:rPr>
          <w:rFonts w:ascii="Times New Roman" w:hAnsi="Times New Roman" w:cs="Times New Roman"/>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91934">
        <w:rPr>
          <w:rFonts w:ascii="Times New Roman" w:hAnsi="Times New Roman" w:cs="Times New Roman"/>
          <w:shd w:val="clear" w:color="auto" w:fill="FFFFFF"/>
        </w:rPr>
        <w:t>выгодоприобретателями</w:t>
      </w:r>
      <w:proofErr w:type="spellEnd"/>
      <w:r w:rsidRPr="00691934">
        <w:rPr>
          <w:rFonts w:ascii="Times New Roman" w:hAnsi="Times New Roman" w:cs="Times New Roman"/>
          <w:shd w:val="clear" w:color="auto" w:fill="FFFFFF"/>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91934">
        <w:rPr>
          <w:rFonts w:ascii="Times New Roman" w:hAnsi="Times New Roman" w:cs="Times New Roman"/>
          <w:shd w:val="clear" w:color="auto" w:fill="FFFFFF"/>
        </w:rPr>
        <w:t xml:space="preserve"> </w:t>
      </w:r>
      <w:proofErr w:type="gramStart"/>
      <w:r w:rsidRPr="00691934">
        <w:rPr>
          <w:rFonts w:ascii="Times New Roman" w:hAnsi="Times New Roman" w:cs="Times New Roman"/>
          <w:shd w:val="clear" w:color="auto" w:fill="FFFFF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1934">
        <w:rPr>
          <w:rFonts w:ascii="Times New Roman" w:hAnsi="Times New Roman" w:cs="Times New Roman"/>
          <w:shd w:val="clear" w:color="auto" w:fill="FFFFFF"/>
        </w:rPr>
        <w:t>неполнородными</w:t>
      </w:r>
      <w:proofErr w:type="spellEnd"/>
      <w:r w:rsidRPr="00691934">
        <w:rPr>
          <w:rFonts w:ascii="Times New Roman" w:hAnsi="Times New Roman" w:cs="Times New Roman"/>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691934">
        <w:rPr>
          <w:rFonts w:ascii="Times New Roman" w:hAnsi="Times New Roman" w:cs="Times New Roman"/>
          <w:shd w:val="clear" w:color="auto" w:fill="FFFFFF"/>
        </w:rPr>
        <w:t xml:space="preserve"> Под </w:t>
      </w:r>
      <w:proofErr w:type="spellStart"/>
      <w:r w:rsidRPr="00691934">
        <w:rPr>
          <w:rFonts w:ascii="Times New Roman" w:hAnsi="Times New Roman" w:cs="Times New Roman"/>
          <w:shd w:val="clear" w:color="auto" w:fill="FFFFFF"/>
        </w:rPr>
        <w:t>выгодоприобретателями</w:t>
      </w:r>
      <w:proofErr w:type="spellEnd"/>
      <w:r w:rsidRPr="00691934">
        <w:rPr>
          <w:rFonts w:ascii="Times New Roman" w:hAnsi="Times New Roman" w:cs="Times New Roman"/>
          <w:shd w:val="clear" w:color="auto" w:fill="FFFFFF"/>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 xml:space="preserve">участник закупки не является </w:t>
      </w:r>
      <w:proofErr w:type="spellStart"/>
      <w:r w:rsidRPr="00691934">
        <w:rPr>
          <w:rFonts w:ascii="Times New Roman" w:hAnsi="Times New Roman" w:cs="Times New Roman"/>
          <w:shd w:val="clear" w:color="auto" w:fill="FFFFFF"/>
        </w:rPr>
        <w:t>офшорной</w:t>
      </w:r>
      <w:proofErr w:type="spellEnd"/>
      <w:r w:rsidRPr="00691934">
        <w:rPr>
          <w:rFonts w:ascii="Times New Roman" w:hAnsi="Times New Roman" w:cs="Times New Roman"/>
          <w:shd w:val="clear" w:color="auto" w:fill="FFFFFF"/>
        </w:rPr>
        <w:t xml:space="preserve">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proofErr w:type="gramStart"/>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roofErr w:type="gramEnd"/>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00A15EAD" w:rsidRPr="00691934">
        <w:rPr>
          <w:rFonts w:ascii="Times New Roman" w:hAnsi="Times New Roman" w:cs="Times New Roman"/>
          <w:shd w:val="clear" w:color="auto" w:fill="FFFFFF"/>
        </w:rPr>
        <w:t>на</w:t>
      </w:r>
      <w:proofErr w:type="gramEnd"/>
      <w:r w:rsidR="00A15EAD" w:rsidRPr="00691934">
        <w:rPr>
          <w:rFonts w:ascii="Times New Roman" w:hAnsi="Times New Roman" w:cs="Times New Roman"/>
          <w:shd w:val="clear" w:color="auto" w:fill="FFFFFF"/>
        </w:rPr>
        <w:t xml:space="preserve"> ________________________________ </w:t>
      </w:r>
      <w:proofErr w:type="gramStart"/>
      <w:r w:rsidR="00A15EAD" w:rsidRPr="00691934">
        <w:rPr>
          <w:rFonts w:ascii="Times New Roman" w:hAnsi="Times New Roman" w:cs="Times New Roman"/>
          <w:shd w:val="clear" w:color="auto" w:fill="FFFFFF"/>
        </w:rPr>
        <w:t>с</w:t>
      </w:r>
      <w:proofErr w:type="gramEnd"/>
      <w:r w:rsidR="00A15EAD" w:rsidRPr="00691934">
        <w:rPr>
          <w:rFonts w:ascii="Times New Roman" w:hAnsi="Times New Roman" w:cs="Times New Roman"/>
          <w:shd w:val="clear" w:color="auto" w:fill="FFFFFF"/>
        </w:rPr>
        <w:t xml:space="preserve">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w:t>
      </w:r>
      <w:proofErr w:type="gramStart"/>
      <w:r w:rsidRPr="00691934">
        <w:rPr>
          <w:rFonts w:ascii="Times New Roman" w:hAnsi="Times New Roman" w:cs="Times New Roman"/>
          <w:shd w:val="clear" w:color="auto" w:fill="FFFFFF"/>
        </w:rPr>
        <w:t>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roofErr w:type="gramEnd"/>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lastRenderedPageBreak/>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691934">
        <w:rPr>
          <w:rFonts w:ascii="Times New Roman" w:hAnsi="Times New Roman" w:cs="Times New Roman"/>
          <w:shd w:val="clear" w:color="auto" w:fill="FFFFFF"/>
        </w:rPr>
        <w:t xml:space="preserve"> ,</w:t>
      </w:r>
      <w:proofErr w:type="gramEnd"/>
      <w:r w:rsidRPr="00691934">
        <w:rPr>
          <w:rFonts w:ascii="Times New Roman" w:hAnsi="Times New Roman" w:cs="Times New Roman"/>
          <w:shd w:val="clear" w:color="auto" w:fill="FFFFFF"/>
        </w:rPr>
        <w:t>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proofErr w:type="gramStart"/>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roofErr w:type="gramEnd"/>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32B87" w:rsidRPr="002C13B7" w:rsidRDefault="00A15EAD" w:rsidP="002C13B7">
      <w:pPr>
        <w:spacing w:after="0"/>
        <w:jc w:val="center"/>
        <w:rPr>
          <w:rFonts w:ascii="Times New Roman" w:hAnsi="Times New Roman" w:cs="Times New Roman"/>
        </w:rPr>
      </w:pPr>
      <w:r w:rsidRPr="002C13B7">
        <w:rPr>
          <w:rFonts w:ascii="Times New Roman" w:hAnsi="Times New Roman" w:cs="Times New Roman"/>
          <w:b/>
        </w:rPr>
        <w:t>Описание предмета закупки (Техническое задание)</w:t>
      </w:r>
    </w:p>
    <w:p w:rsidR="000C3450" w:rsidRDefault="002C13B7" w:rsidP="00DD2EEB">
      <w:pPr>
        <w:spacing w:after="0"/>
        <w:jc w:val="center"/>
        <w:rPr>
          <w:rFonts w:ascii="Times New Roman" w:hAnsi="Times New Roman" w:cs="Times New Roman"/>
          <w:b/>
          <w:shd w:val="clear" w:color="auto" w:fill="FFFFFF"/>
        </w:rPr>
      </w:pPr>
      <w:r w:rsidRPr="002C13B7">
        <w:rPr>
          <w:rFonts w:ascii="Times New Roman" w:hAnsi="Times New Roman" w:cs="Times New Roman"/>
          <w:b/>
        </w:rPr>
        <w:t xml:space="preserve">на </w:t>
      </w:r>
      <w:r w:rsidR="000C3450">
        <w:rPr>
          <w:rFonts w:ascii="Times New Roman" w:hAnsi="Times New Roman" w:cs="Times New Roman"/>
          <w:b/>
        </w:rPr>
        <w:t xml:space="preserve">поставку </w:t>
      </w:r>
      <w:r w:rsidR="003B532A">
        <w:rPr>
          <w:rFonts w:ascii="Times New Roman" w:hAnsi="Times New Roman" w:cs="Times New Roman"/>
          <w:b/>
        </w:rPr>
        <w:t xml:space="preserve"> контактных линз </w:t>
      </w:r>
      <w:r w:rsidR="00F36E4F" w:rsidRPr="00F36E4F">
        <w:rPr>
          <w:rFonts w:ascii="Times New Roman" w:hAnsi="Times New Roman" w:cs="Times New Roman"/>
          <w:b/>
        </w:rPr>
        <w:t xml:space="preserve"> </w:t>
      </w:r>
      <w:r w:rsidR="00F36E4F" w:rsidRPr="00F36E4F">
        <w:rPr>
          <w:rFonts w:ascii="Times New Roman" w:hAnsi="Times New Roman" w:cs="Times New Roman"/>
          <w:b/>
          <w:snapToGrid w:val="0"/>
        </w:rPr>
        <w:t>ФГБУ «ВЦГПХ» Минздрава России</w:t>
      </w:r>
    </w:p>
    <w:p w:rsidR="00C852C5" w:rsidRDefault="00C852C5" w:rsidP="00DD2EEB">
      <w:pPr>
        <w:spacing w:after="0"/>
        <w:jc w:val="center"/>
        <w:rPr>
          <w:rFonts w:ascii="Times New Roman" w:hAnsi="Times New Roman" w:cs="Times New Roman"/>
          <w:b/>
        </w:rPr>
      </w:pPr>
    </w:p>
    <w:p w:rsidR="002C13B7" w:rsidRPr="002C13B7" w:rsidRDefault="002C13B7" w:rsidP="000C3450">
      <w:pPr>
        <w:spacing w:after="0" w:line="240" w:lineRule="auto"/>
        <w:jc w:val="both"/>
      </w:pPr>
    </w:p>
    <w:p w:rsidR="00BB4000" w:rsidRPr="00BB4000" w:rsidRDefault="00BB4000" w:rsidP="00BB4000">
      <w:pPr>
        <w:spacing w:line="240" w:lineRule="auto"/>
        <w:ind w:firstLine="709"/>
        <w:contextualSpacing/>
        <w:rPr>
          <w:rFonts w:ascii="Times New Roman" w:hAnsi="Times New Roman" w:cs="Times New Roman"/>
          <w:b/>
          <w:snapToGrid w:val="0"/>
        </w:rPr>
      </w:pPr>
      <w:r>
        <w:rPr>
          <w:rFonts w:ascii="Times New Roman" w:hAnsi="Times New Roman" w:cs="Times New Roman"/>
          <w:b/>
          <w:snapToGrid w:val="0"/>
        </w:rPr>
        <w:t>1</w:t>
      </w:r>
      <w:r w:rsidRPr="00BB4000">
        <w:rPr>
          <w:rFonts w:ascii="Times New Roman" w:hAnsi="Times New Roman" w:cs="Times New Roman"/>
          <w:b/>
          <w:snapToGrid w:val="0"/>
        </w:rPr>
        <w:t>. Технические и функциональные требования к товару.</w:t>
      </w:r>
    </w:p>
    <w:p w:rsidR="00BB4000" w:rsidRPr="00BB4000" w:rsidRDefault="00BB4000" w:rsidP="00BB4000">
      <w:pPr>
        <w:spacing w:line="240" w:lineRule="auto"/>
        <w:ind w:firstLine="709"/>
        <w:contextualSpacing/>
        <w:jc w:val="both"/>
        <w:rPr>
          <w:rFonts w:ascii="Times New Roman" w:eastAsia="Times New Roman" w:hAnsi="Times New Roman" w:cs="Times New Roman"/>
          <w:bCs/>
        </w:rPr>
      </w:pPr>
      <w:r>
        <w:rPr>
          <w:rFonts w:ascii="Times New Roman" w:hAnsi="Times New Roman" w:cs="Times New Roman"/>
          <w:snapToGrid w:val="0"/>
        </w:rPr>
        <w:t>1</w:t>
      </w:r>
      <w:r w:rsidRPr="00BB4000">
        <w:rPr>
          <w:rFonts w:ascii="Times New Roman" w:hAnsi="Times New Roman" w:cs="Times New Roman"/>
          <w:snapToGrid w:val="0"/>
        </w:rPr>
        <w:t xml:space="preserve">.1. </w:t>
      </w:r>
      <w:r w:rsidRPr="00BB4000">
        <w:rPr>
          <w:rFonts w:ascii="Times New Roman" w:eastAsia="Times New Roman" w:hAnsi="Times New Roman" w:cs="Times New Roman"/>
        </w:rPr>
        <w:t>П</w:t>
      </w:r>
      <w:r w:rsidRPr="00BB4000">
        <w:rPr>
          <w:rFonts w:ascii="Times New Roman" w:hAnsi="Times New Roman" w:cs="Times New Roman"/>
          <w:snapToGrid w:val="0"/>
        </w:rPr>
        <w:t xml:space="preserve">оставляемый товар должен быть новым товаром (товаром, который не был в употреблении, в ремонте, в том </w:t>
      </w:r>
      <w:proofErr w:type="gramStart"/>
      <w:r w:rsidRPr="00BB4000">
        <w:rPr>
          <w:rFonts w:ascii="Times New Roman" w:hAnsi="Times New Roman" w:cs="Times New Roman"/>
          <w:snapToGrid w:val="0"/>
        </w:rPr>
        <w:t>числе</w:t>
      </w:r>
      <w:proofErr w:type="gramEnd"/>
      <w:r w:rsidRPr="00BB4000">
        <w:rPr>
          <w:rFonts w:ascii="Times New Roman" w:hAnsi="Times New Roman" w:cs="Times New Roman"/>
          <w:snapToGrid w:val="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BB4000">
        <w:rPr>
          <w:rFonts w:ascii="Times New Roman" w:eastAsia="Times New Roman" w:hAnsi="Times New Roman" w:cs="Times New Roman"/>
          <w:bCs/>
        </w:rPr>
        <w:t xml:space="preserve"> </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1</w:t>
      </w:r>
      <w:r w:rsidRPr="00BB4000">
        <w:rPr>
          <w:rFonts w:ascii="Times New Roman" w:hAnsi="Times New Roman" w:cs="Times New Roman"/>
          <w:snapToGrid w:val="0"/>
        </w:rPr>
        <w:t>.2. Поставляемый товар должен быть полностью укомплектован.</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1</w:t>
      </w:r>
      <w:r w:rsidRPr="00BB4000">
        <w:rPr>
          <w:rFonts w:ascii="Times New Roman" w:hAnsi="Times New Roman" w:cs="Times New Roman"/>
          <w:snapToGrid w:val="0"/>
        </w:rPr>
        <w:t>.3. Качество поставляемого товара должно быть удостоверено соответствующими паспортами (сертификатами) качества, а также иными документами, предусмотренными действующим законодательством, подтверждающими качество продукции, которые передаются поставщиком заказчику вместе с товаром.</w:t>
      </w:r>
    </w:p>
    <w:p w:rsidR="00BB4000" w:rsidRPr="00BB4000" w:rsidRDefault="00BB4000" w:rsidP="00BB4000">
      <w:pPr>
        <w:spacing w:line="240" w:lineRule="auto"/>
        <w:ind w:firstLine="709"/>
        <w:contextualSpacing/>
        <w:jc w:val="both"/>
        <w:rPr>
          <w:rFonts w:ascii="Times New Roman" w:hAnsi="Times New Roman" w:cs="Times New Roman"/>
          <w:b/>
          <w:snapToGrid w:val="0"/>
        </w:rPr>
      </w:pPr>
      <w:r>
        <w:rPr>
          <w:rFonts w:ascii="Times New Roman" w:hAnsi="Times New Roman" w:cs="Times New Roman"/>
          <w:b/>
          <w:snapToGrid w:val="0"/>
        </w:rPr>
        <w:t>2</w:t>
      </w:r>
      <w:r w:rsidRPr="00BB4000">
        <w:rPr>
          <w:rFonts w:ascii="Times New Roman" w:hAnsi="Times New Roman" w:cs="Times New Roman"/>
          <w:b/>
          <w:snapToGrid w:val="0"/>
        </w:rPr>
        <w:t>. Требования к гарантийному сроку и (или) объему представления гарантий качества.</w:t>
      </w:r>
    </w:p>
    <w:p w:rsidR="00BB4000" w:rsidRPr="00BB4000" w:rsidRDefault="00BB4000" w:rsidP="00BB400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lang w:eastAsia="zh-CN"/>
        </w:rPr>
        <w:t>2</w:t>
      </w:r>
      <w:r w:rsidRPr="00BB4000">
        <w:rPr>
          <w:rFonts w:ascii="Times New Roman" w:hAnsi="Times New Roman" w:cs="Times New Roman"/>
          <w:lang w:eastAsia="zh-CN"/>
        </w:rPr>
        <w:t xml:space="preserve">.1. </w:t>
      </w:r>
      <w:r w:rsidRPr="00BB4000">
        <w:rPr>
          <w:rFonts w:ascii="Times New Roman" w:hAnsi="Times New Roman" w:cs="Times New Roman"/>
        </w:rPr>
        <w:t>Поставляемый товар должен соответствовать характеристикам, указанным в настоящем техническом задании. Качество поставляемого товара должно соответствовать</w:t>
      </w:r>
      <w:r>
        <w:rPr>
          <w:rFonts w:ascii="Times New Roman" w:hAnsi="Times New Roman" w:cs="Times New Roman"/>
        </w:rPr>
        <w:t xml:space="preserve"> </w:t>
      </w:r>
      <w:r w:rsidRPr="00BB4000">
        <w:rPr>
          <w:rFonts w:ascii="Times New Roman" w:hAnsi="Times New Roman" w:cs="Times New Roman"/>
        </w:rPr>
        <w:t>государственным стандартам, техническим условиям, применяемым изготовителем</w:t>
      </w:r>
      <w:r w:rsidR="00533910">
        <w:rPr>
          <w:rFonts w:ascii="Times New Roman" w:hAnsi="Times New Roman" w:cs="Times New Roman"/>
        </w:rPr>
        <w:t xml:space="preserve"> ГОСТ, ТУ</w:t>
      </w:r>
      <w:r w:rsidRPr="00BB4000">
        <w:rPr>
          <w:rFonts w:ascii="Times New Roman" w:hAnsi="Times New Roman" w:cs="Times New Roman"/>
        </w:rPr>
        <w:t xml:space="preserve">. Поставщик передает товар </w:t>
      </w:r>
      <w:proofErr w:type="gramStart"/>
      <w:r w:rsidRPr="00BB4000">
        <w:rPr>
          <w:rFonts w:ascii="Times New Roman" w:hAnsi="Times New Roman" w:cs="Times New Roman"/>
        </w:rPr>
        <w:t>пригодным</w:t>
      </w:r>
      <w:proofErr w:type="gramEnd"/>
      <w:r w:rsidRPr="00BB4000">
        <w:rPr>
          <w:rFonts w:ascii="Times New Roman" w:hAnsi="Times New Roman" w:cs="Times New Roman"/>
        </w:rPr>
        <w:t xml:space="preserve"> для целей, для которых товар такого рода обычно используется. Товар должен соответствовать обязательным требованиям, предъявляемым для обеспечения безопасности жизни, здоровья, имущества, окружающей среды. Качество должно подтверждаться сертификатом соответствия, предусмотренным действующим законодательством Российской Федерации.</w:t>
      </w:r>
    </w:p>
    <w:p w:rsidR="00BB4000" w:rsidRPr="00BB4000" w:rsidRDefault="00BB4000" w:rsidP="00BB4000">
      <w:pPr>
        <w:tabs>
          <w:tab w:val="left" w:pos="540"/>
        </w:tabs>
        <w:spacing w:after="0" w:line="240" w:lineRule="auto"/>
        <w:ind w:firstLine="709"/>
        <w:jc w:val="both"/>
        <w:rPr>
          <w:rFonts w:ascii="Times New Roman" w:hAnsi="Times New Roman" w:cs="Times New Roman"/>
          <w:lang w:eastAsia="zh-CN"/>
        </w:rPr>
      </w:pPr>
      <w:r>
        <w:rPr>
          <w:rFonts w:ascii="Times New Roman" w:hAnsi="Times New Roman" w:cs="Times New Roman"/>
          <w:lang w:eastAsia="zh-CN"/>
        </w:rPr>
        <w:t>2</w:t>
      </w:r>
      <w:r w:rsidRPr="00BB4000">
        <w:rPr>
          <w:rFonts w:ascii="Times New Roman" w:hAnsi="Times New Roman" w:cs="Times New Roman"/>
          <w:lang w:eastAsia="zh-CN"/>
        </w:rPr>
        <w:t xml:space="preserve">.2. Некачественный товар, товар, не соответствующий условиям договора, считается не поставленным. </w:t>
      </w:r>
    </w:p>
    <w:p w:rsidR="00BB4000" w:rsidRPr="00BB4000" w:rsidRDefault="00BB4000" w:rsidP="00BB4000">
      <w:pPr>
        <w:widowControl w:val="0"/>
        <w:spacing w:after="0" w:line="240" w:lineRule="auto"/>
        <w:ind w:firstLine="709"/>
        <w:jc w:val="both"/>
        <w:rPr>
          <w:rFonts w:ascii="Times New Roman" w:hAnsi="Times New Roman" w:cs="Times New Roman"/>
        </w:rPr>
      </w:pPr>
      <w:r w:rsidRPr="00BB4000">
        <w:rPr>
          <w:rFonts w:ascii="Times New Roman" w:hAnsi="Times New Roman" w:cs="Times New Roman"/>
        </w:rPr>
        <w:t xml:space="preserve"> </w:t>
      </w:r>
      <w:r>
        <w:rPr>
          <w:rFonts w:ascii="Times New Roman" w:hAnsi="Times New Roman" w:cs="Times New Roman"/>
        </w:rPr>
        <w:t>2</w:t>
      </w:r>
      <w:r w:rsidRPr="00BB4000">
        <w:rPr>
          <w:rFonts w:ascii="Times New Roman" w:hAnsi="Times New Roman" w:cs="Times New Roman"/>
        </w:rPr>
        <w:t xml:space="preserve">.3. Гарантия на товар предоставляется в соответствии с гарантийным сроком и условиями, определенными фирмой-производителем. Гарантийный срок </w:t>
      </w:r>
      <w:r w:rsidRPr="00BB4000">
        <w:rPr>
          <w:rFonts w:ascii="Times New Roman" w:eastAsia="Arial Unicode MS" w:hAnsi="Times New Roman" w:cs="Times New Roman"/>
          <w:color w:val="000000"/>
        </w:rPr>
        <w:t xml:space="preserve">устанавливается </w:t>
      </w:r>
      <w:proofErr w:type="gramStart"/>
      <w:r w:rsidRPr="00BB4000">
        <w:rPr>
          <w:rFonts w:ascii="Times New Roman" w:eastAsia="Arial Unicode MS" w:hAnsi="Times New Roman" w:cs="Times New Roman"/>
          <w:color w:val="000000"/>
        </w:rPr>
        <w:t>с даты подписания</w:t>
      </w:r>
      <w:proofErr w:type="gramEnd"/>
      <w:r w:rsidRPr="00BB4000">
        <w:rPr>
          <w:rFonts w:ascii="Times New Roman" w:eastAsia="Arial Unicode MS" w:hAnsi="Times New Roman" w:cs="Times New Roman"/>
          <w:color w:val="000000"/>
        </w:rPr>
        <w:t xml:space="preserve"> </w:t>
      </w:r>
      <w:r w:rsidRPr="00BB4000">
        <w:rPr>
          <w:rFonts w:ascii="Times New Roman" w:hAnsi="Times New Roman" w:cs="Times New Roman"/>
        </w:rPr>
        <w:t xml:space="preserve">заказчиком и поставщиком акта сдачи-приемки товара. </w:t>
      </w:r>
    </w:p>
    <w:p w:rsidR="00BB4000" w:rsidRPr="00BB4000" w:rsidRDefault="00BB4000" w:rsidP="00BB4000">
      <w:pPr>
        <w:spacing w:line="240" w:lineRule="auto"/>
        <w:ind w:firstLine="709"/>
        <w:contextualSpacing/>
        <w:rPr>
          <w:rFonts w:ascii="Times New Roman" w:hAnsi="Times New Roman" w:cs="Times New Roman"/>
          <w:b/>
          <w:snapToGrid w:val="0"/>
        </w:rPr>
      </w:pPr>
      <w:r>
        <w:rPr>
          <w:rFonts w:ascii="Times New Roman" w:hAnsi="Times New Roman" w:cs="Times New Roman"/>
          <w:b/>
          <w:snapToGrid w:val="0"/>
        </w:rPr>
        <w:t>3</w:t>
      </w:r>
      <w:r w:rsidRPr="00BB4000">
        <w:rPr>
          <w:rFonts w:ascii="Times New Roman" w:hAnsi="Times New Roman" w:cs="Times New Roman"/>
          <w:b/>
          <w:snapToGrid w:val="0"/>
        </w:rPr>
        <w:t>. Требования к упаковке товара.</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3</w:t>
      </w:r>
      <w:r w:rsidRPr="00BB4000">
        <w:rPr>
          <w:rFonts w:ascii="Times New Roman" w:hAnsi="Times New Roman" w:cs="Times New Roman"/>
          <w:snapToGrid w:val="0"/>
        </w:rPr>
        <w:t xml:space="preserve">.1. </w:t>
      </w:r>
      <w:r w:rsidRPr="00BB4000">
        <w:rPr>
          <w:rFonts w:ascii="Times New Roman" w:hAnsi="Times New Roman" w:cs="Times New Roman"/>
        </w:rPr>
        <w:t>Товар поставляется в таре и упаковке, соответствующей государственным стандартам, техническим условиям и другой нормативно-технической документации. Упаковка товара должна гарантировать сохранность товара в пути следования, при транспортировке, и при хранении, содержать необходимую маркировку с полной и доступной информацией о товаре</w:t>
      </w:r>
      <w:r w:rsidRPr="00BB4000">
        <w:rPr>
          <w:rFonts w:ascii="Times New Roman" w:hAnsi="Times New Roman" w:cs="Times New Roman"/>
          <w:snapToGrid w:val="0"/>
        </w:rPr>
        <w:t>. Товар должен поставляться в упаковке с учётом необходимых маркировок. Упаковка входит в цену поставляемого товара и отдельно не оплачивается, возврат упаковки не производится.</w:t>
      </w:r>
    </w:p>
    <w:p w:rsidR="00765407" w:rsidRPr="00FB6B59" w:rsidRDefault="00765407" w:rsidP="00765407">
      <w:pPr>
        <w:spacing w:after="0" w:line="240" w:lineRule="auto"/>
        <w:jc w:val="center"/>
        <w:rPr>
          <w:rFonts w:ascii="Times New Roman" w:hAnsi="Times New Roman" w:cs="Times New Roman"/>
        </w:rPr>
      </w:pPr>
      <w:r w:rsidRPr="00FB6B59">
        <w:rPr>
          <w:rFonts w:ascii="Times New Roman" w:hAnsi="Times New Roman" w:cs="Times New Roman"/>
          <w:b/>
        </w:rPr>
        <w:t>поставку линз контактных г</w:t>
      </w:r>
      <w:r>
        <w:rPr>
          <w:rFonts w:ascii="Times New Roman" w:hAnsi="Times New Roman" w:cs="Times New Roman"/>
          <w:b/>
        </w:rPr>
        <w:t>а</w:t>
      </w:r>
      <w:r w:rsidRPr="00FB6B59">
        <w:rPr>
          <w:rFonts w:ascii="Times New Roman" w:hAnsi="Times New Roman" w:cs="Times New Roman"/>
          <w:b/>
        </w:rPr>
        <w:t>зопроницаемых и расходных материалов и средств ухода за контактными линзами</w:t>
      </w:r>
    </w:p>
    <w:p w:rsidR="00765407" w:rsidRPr="00FB6B59" w:rsidRDefault="00765407" w:rsidP="00765407">
      <w:pPr>
        <w:spacing w:after="0" w:line="240" w:lineRule="auto"/>
        <w:jc w:val="both"/>
        <w:rPr>
          <w:rFonts w:ascii="Times New Roman" w:hAnsi="Times New Roman" w:cs="Times New Roman"/>
          <w:b/>
        </w:rPr>
      </w:pPr>
      <w:r w:rsidRPr="00FB6B59">
        <w:rPr>
          <w:rFonts w:ascii="Times New Roman" w:hAnsi="Times New Roman" w:cs="Times New Roman"/>
          <w:b/>
        </w:rPr>
        <w:t>1. Объект закупки:</w:t>
      </w:r>
    </w:p>
    <w:p w:rsidR="00765407" w:rsidRPr="00FB6B59" w:rsidRDefault="00765407" w:rsidP="00765407">
      <w:pPr>
        <w:spacing w:after="0" w:line="240" w:lineRule="auto"/>
        <w:jc w:val="both"/>
        <w:rPr>
          <w:rFonts w:ascii="Times New Roman" w:hAnsi="Times New Roman" w:cs="Times New Roman"/>
        </w:rPr>
      </w:pPr>
    </w:p>
    <w:tbl>
      <w:tblPr>
        <w:tblStyle w:val="a3"/>
        <w:tblpPr w:leftFromText="180" w:rightFromText="180" w:vertAnchor="text" w:tblpY="1"/>
        <w:tblOverlap w:val="never"/>
        <w:tblW w:w="10569" w:type="dxa"/>
        <w:tblLayout w:type="fixed"/>
        <w:tblLook w:val="04A0"/>
      </w:tblPr>
      <w:tblGrid>
        <w:gridCol w:w="517"/>
        <w:gridCol w:w="2172"/>
        <w:gridCol w:w="6882"/>
        <w:gridCol w:w="998"/>
      </w:tblGrid>
      <w:tr w:rsidR="00765407" w:rsidRPr="00FB6B59" w:rsidTr="00765407">
        <w:tc>
          <w:tcPr>
            <w:tcW w:w="517" w:type="dxa"/>
          </w:tcPr>
          <w:p w:rsidR="00765407" w:rsidRPr="00FB6B59" w:rsidRDefault="00765407" w:rsidP="00765407">
            <w:pPr>
              <w:jc w:val="center"/>
              <w:rPr>
                <w:rFonts w:ascii="Times New Roman" w:hAnsi="Times New Roman" w:cs="Times New Roman"/>
                <w:b/>
              </w:rPr>
            </w:pPr>
            <w:r w:rsidRPr="00FB6B59">
              <w:rPr>
                <w:rFonts w:ascii="Times New Roman" w:hAnsi="Times New Roman" w:cs="Times New Roman"/>
                <w:b/>
              </w:rPr>
              <w:t>№</w:t>
            </w:r>
          </w:p>
        </w:tc>
        <w:tc>
          <w:tcPr>
            <w:tcW w:w="2172" w:type="dxa"/>
          </w:tcPr>
          <w:p w:rsidR="00765407" w:rsidRPr="00FB6B59" w:rsidRDefault="00765407" w:rsidP="00765407">
            <w:pPr>
              <w:jc w:val="center"/>
              <w:rPr>
                <w:rFonts w:ascii="Times New Roman" w:hAnsi="Times New Roman" w:cs="Times New Roman"/>
                <w:b/>
              </w:rPr>
            </w:pPr>
            <w:r w:rsidRPr="00FB6B59">
              <w:rPr>
                <w:rFonts w:ascii="Times New Roman" w:hAnsi="Times New Roman" w:cs="Times New Roman"/>
                <w:b/>
              </w:rPr>
              <w:t>Наименование</w:t>
            </w:r>
          </w:p>
        </w:tc>
        <w:tc>
          <w:tcPr>
            <w:tcW w:w="6882" w:type="dxa"/>
          </w:tcPr>
          <w:p w:rsidR="00765407" w:rsidRPr="00FB6B59" w:rsidRDefault="00765407" w:rsidP="00765407">
            <w:pPr>
              <w:jc w:val="center"/>
              <w:rPr>
                <w:rFonts w:ascii="Times New Roman" w:hAnsi="Times New Roman" w:cs="Times New Roman"/>
                <w:b/>
              </w:rPr>
            </w:pPr>
            <w:r w:rsidRPr="00FB6B59">
              <w:rPr>
                <w:rFonts w:ascii="Times New Roman" w:hAnsi="Times New Roman" w:cs="Times New Roman"/>
                <w:b/>
              </w:rPr>
              <w:t>Технические характеристики</w:t>
            </w:r>
          </w:p>
        </w:tc>
        <w:tc>
          <w:tcPr>
            <w:tcW w:w="998" w:type="dxa"/>
          </w:tcPr>
          <w:p w:rsidR="00765407" w:rsidRPr="00FB6B59" w:rsidRDefault="00765407" w:rsidP="00765407">
            <w:pPr>
              <w:jc w:val="center"/>
              <w:rPr>
                <w:rFonts w:ascii="Times New Roman" w:hAnsi="Times New Roman" w:cs="Times New Roman"/>
                <w:b/>
              </w:rPr>
            </w:pPr>
            <w:r w:rsidRPr="00FB6B59">
              <w:rPr>
                <w:rFonts w:ascii="Times New Roman" w:hAnsi="Times New Roman" w:cs="Times New Roman"/>
                <w:b/>
              </w:rPr>
              <w:t xml:space="preserve">Кол-во </w:t>
            </w:r>
          </w:p>
        </w:tc>
      </w:tr>
      <w:tr w:rsidR="00765407" w:rsidRPr="00FB6B59" w:rsidTr="00765407">
        <w:tc>
          <w:tcPr>
            <w:tcW w:w="517" w:type="dxa"/>
          </w:tcPr>
          <w:p w:rsidR="00765407" w:rsidRPr="00FB6B59" w:rsidRDefault="00765407" w:rsidP="00765407">
            <w:pPr>
              <w:jc w:val="center"/>
              <w:rPr>
                <w:rFonts w:ascii="Times New Roman" w:hAnsi="Times New Roman" w:cs="Times New Roman"/>
                <w:b/>
              </w:rPr>
            </w:pPr>
            <w:r w:rsidRPr="00FB6B59">
              <w:rPr>
                <w:rFonts w:ascii="Times New Roman" w:hAnsi="Times New Roman" w:cs="Times New Roman"/>
                <w:b/>
              </w:rPr>
              <w:t>1</w:t>
            </w:r>
          </w:p>
        </w:tc>
        <w:tc>
          <w:tcPr>
            <w:tcW w:w="2172" w:type="dxa"/>
          </w:tcPr>
          <w:p w:rsidR="00765407" w:rsidRPr="00FB6B59" w:rsidRDefault="00765407" w:rsidP="00765407">
            <w:pPr>
              <w:shd w:val="clear" w:color="auto" w:fill="FFFFFF"/>
              <w:rPr>
                <w:rFonts w:ascii="Times New Roman" w:hAnsi="Times New Roman" w:cs="Times New Roman"/>
                <w:bCs/>
              </w:rPr>
            </w:pPr>
            <w:r w:rsidRPr="00FB6B59">
              <w:rPr>
                <w:rFonts w:ascii="Times New Roman" w:hAnsi="Times New Roman" w:cs="Times New Roman"/>
                <w:bCs/>
              </w:rPr>
              <w:t xml:space="preserve">Линза контактная жесткая газопроницаемая ОК для </w:t>
            </w:r>
            <w:proofErr w:type="spellStart"/>
            <w:r w:rsidRPr="00FB6B59">
              <w:rPr>
                <w:rFonts w:ascii="Times New Roman" w:hAnsi="Times New Roman" w:cs="Times New Roman"/>
                <w:bCs/>
              </w:rPr>
              <w:t>ортокератологии</w:t>
            </w:r>
            <w:proofErr w:type="spellEnd"/>
            <w:r w:rsidRPr="00FB6B59">
              <w:rPr>
                <w:rFonts w:ascii="Times New Roman" w:hAnsi="Times New Roman" w:cs="Times New Roman"/>
                <w:bCs/>
              </w:rPr>
              <w:t xml:space="preserve"> «Доктор Линз» </w:t>
            </w:r>
          </w:p>
        </w:tc>
        <w:tc>
          <w:tcPr>
            <w:tcW w:w="6882" w:type="dxa"/>
          </w:tcPr>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Материал: </w:t>
            </w:r>
            <w:proofErr w:type="spellStart"/>
            <w:r w:rsidRPr="003B35C2">
              <w:rPr>
                <w:rFonts w:ascii="Times New Roman" w:hAnsi="Times New Roman" w:cs="Times New Roman"/>
              </w:rPr>
              <w:t>флюоросиликонакрилат</w:t>
            </w:r>
            <w:proofErr w:type="spellEnd"/>
            <w:r w:rsidRPr="003B35C2">
              <w:rPr>
                <w:rFonts w:ascii="Times New Roman" w:hAnsi="Times New Roman" w:cs="Times New Roman"/>
              </w:rPr>
              <w:t xml:space="preserve">, не менее II поколения </w:t>
            </w: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Газопроницаемость материала, </w:t>
            </w:r>
            <w:proofErr w:type="spellStart"/>
            <w:r w:rsidRPr="003B35C2">
              <w:rPr>
                <w:rFonts w:ascii="Times New Roman" w:hAnsi="Times New Roman" w:cs="Times New Roman"/>
              </w:rPr>
              <w:t>Dk</w:t>
            </w:r>
            <w:proofErr w:type="spellEnd"/>
            <w:r w:rsidRPr="003B35C2">
              <w:rPr>
                <w:rFonts w:ascii="Times New Roman" w:hAnsi="Times New Roman" w:cs="Times New Roman"/>
              </w:rPr>
              <w:t>: не менее 100 по ISO/</w:t>
            </w:r>
            <w:proofErr w:type="spellStart"/>
            <w:r w:rsidRPr="003B35C2">
              <w:rPr>
                <w:rFonts w:ascii="Times New Roman" w:hAnsi="Times New Roman" w:cs="Times New Roman"/>
              </w:rPr>
              <w:t>Fatt</w:t>
            </w:r>
            <w:proofErr w:type="spellEnd"/>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Угол </w:t>
            </w:r>
            <w:proofErr w:type="spellStart"/>
            <w:r w:rsidRPr="003B35C2">
              <w:rPr>
                <w:rFonts w:ascii="Times New Roman" w:hAnsi="Times New Roman" w:cs="Times New Roman"/>
              </w:rPr>
              <w:t>смачиваемости</w:t>
            </w:r>
            <w:proofErr w:type="spellEnd"/>
            <w:r w:rsidRPr="003B35C2">
              <w:rPr>
                <w:rFonts w:ascii="Times New Roman" w:hAnsi="Times New Roman" w:cs="Times New Roman"/>
              </w:rPr>
              <w:t xml:space="preserve"> материала: не менее 50°</w:t>
            </w: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Жесткость материала по </w:t>
            </w:r>
            <w:proofErr w:type="spellStart"/>
            <w:r w:rsidRPr="003B35C2">
              <w:rPr>
                <w:rFonts w:ascii="Times New Roman" w:hAnsi="Times New Roman" w:cs="Times New Roman"/>
              </w:rPr>
              <w:t>Роквеллу</w:t>
            </w:r>
            <w:proofErr w:type="spellEnd"/>
            <w:r w:rsidRPr="003B35C2">
              <w:rPr>
                <w:rFonts w:ascii="Times New Roman" w:hAnsi="Times New Roman" w:cs="Times New Roman"/>
              </w:rPr>
              <w:t>: не менее 112</w:t>
            </w:r>
          </w:p>
          <w:p w:rsidR="00765407" w:rsidRPr="003B35C2" w:rsidRDefault="00765407" w:rsidP="00765407">
            <w:pPr>
              <w:rPr>
                <w:rFonts w:ascii="Times New Roman" w:hAnsi="Times New Roman" w:cs="Times New Roman"/>
              </w:rPr>
            </w:pPr>
            <w:r w:rsidRPr="003B35C2">
              <w:rPr>
                <w:rFonts w:ascii="Times New Roman" w:hAnsi="Times New Roman" w:cs="Times New Roman"/>
              </w:rPr>
              <w:t>Коэффициент преломления материала: не менее 1,4</w:t>
            </w:r>
          </w:p>
          <w:p w:rsidR="00765407" w:rsidRPr="003B35C2" w:rsidRDefault="00765407" w:rsidP="00765407">
            <w:pPr>
              <w:rPr>
                <w:rFonts w:ascii="Times New Roman" w:hAnsi="Times New Roman" w:cs="Times New Roman"/>
              </w:rPr>
            </w:pPr>
            <w:r w:rsidRPr="003B35C2">
              <w:rPr>
                <w:rFonts w:ascii="Times New Roman" w:hAnsi="Times New Roman" w:cs="Times New Roman"/>
              </w:rPr>
              <w:t>Диаметр:</w:t>
            </w:r>
          </w:p>
          <w:p w:rsidR="00765407" w:rsidRPr="003B35C2" w:rsidRDefault="00765407" w:rsidP="00765407">
            <w:pPr>
              <w:rPr>
                <w:rFonts w:ascii="Times New Roman" w:hAnsi="Times New Roman" w:cs="Times New Roman"/>
              </w:rPr>
            </w:pPr>
            <w:r w:rsidRPr="003B35C2">
              <w:rPr>
                <w:rFonts w:ascii="Times New Roman" w:hAnsi="Times New Roman" w:cs="Times New Roman"/>
              </w:rPr>
              <w:t>• не менее (от 9,8 до 11,8 мм) с шагом не более 0,2 мм (</w:t>
            </w:r>
            <w:proofErr w:type="spellStart"/>
            <w:r w:rsidRPr="003B35C2">
              <w:rPr>
                <w:rFonts w:ascii="Times New Roman" w:hAnsi="Times New Roman" w:cs="Times New Roman"/>
              </w:rPr>
              <w:t>миопический</w:t>
            </w:r>
            <w:proofErr w:type="spellEnd"/>
            <w:r w:rsidRPr="003B35C2">
              <w:rPr>
                <w:rFonts w:ascii="Times New Roman" w:hAnsi="Times New Roman" w:cs="Times New Roman"/>
              </w:rPr>
              <w:t xml:space="preserve"> </w:t>
            </w:r>
            <w:proofErr w:type="spellStart"/>
            <w:r w:rsidRPr="003B35C2">
              <w:rPr>
                <w:rFonts w:ascii="Times New Roman" w:hAnsi="Times New Roman" w:cs="Times New Roman"/>
              </w:rPr>
              <w:t>осесимметричный</w:t>
            </w:r>
            <w:proofErr w:type="spellEnd"/>
            <w:r w:rsidRPr="003B35C2">
              <w:rPr>
                <w:rFonts w:ascii="Times New Roman" w:hAnsi="Times New Roman" w:cs="Times New Roman"/>
              </w:rPr>
              <w:t xml:space="preserve"> и </w:t>
            </w:r>
            <w:proofErr w:type="spellStart"/>
            <w:r w:rsidRPr="003B35C2">
              <w:rPr>
                <w:rFonts w:ascii="Times New Roman" w:hAnsi="Times New Roman" w:cs="Times New Roman"/>
              </w:rPr>
              <w:t>торический</w:t>
            </w:r>
            <w:proofErr w:type="spellEnd"/>
            <w:r w:rsidRPr="003B35C2">
              <w:rPr>
                <w:rFonts w:ascii="Times New Roman" w:hAnsi="Times New Roman" w:cs="Times New Roman"/>
              </w:rPr>
              <w:t xml:space="preserve"> дизайны)</w:t>
            </w:r>
          </w:p>
          <w:p w:rsidR="00765407" w:rsidRPr="003B35C2" w:rsidRDefault="00765407" w:rsidP="00765407">
            <w:pPr>
              <w:rPr>
                <w:rFonts w:ascii="Times New Roman" w:hAnsi="Times New Roman" w:cs="Times New Roman"/>
              </w:rPr>
            </w:pPr>
            <w:r w:rsidRPr="003B35C2">
              <w:rPr>
                <w:rFonts w:ascii="Times New Roman" w:hAnsi="Times New Roman" w:cs="Times New Roman"/>
              </w:rPr>
              <w:t>• не менее (от 10,4 до 11,2 мм) с шагом не более 0,2 мм (</w:t>
            </w:r>
            <w:proofErr w:type="spellStart"/>
            <w:r w:rsidRPr="003B35C2">
              <w:rPr>
                <w:rFonts w:ascii="Times New Roman" w:hAnsi="Times New Roman" w:cs="Times New Roman"/>
              </w:rPr>
              <w:t>гиперметропический</w:t>
            </w:r>
            <w:proofErr w:type="spellEnd"/>
            <w:r w:rsidRPr="003B35C2">
              <w:rPr>
                <w:rFonts w:ascii="Times New Roman" w:hAnsi="Times New Roman" w:cs="Times New Roman"/>
              </w:rPr>
              <w:t xml:space="preserve"> </w:t>
            </w:r>
            <w:proofErr w:type="spellStart"/>
            <w:r w:rsidRPr="003B35C2">
              <w:rPr>
                <w:rFonts w:ascii="Times New Roman" w:hAnsi="Times New Roman" w:cs="Times New Roman"/>
              </w:rPr>
              <w:t>осесимметричный</w:t>
            </w:r>
            <w:proofErr w:type="spellEnd"/>
            <w:r w:rsidRPr="003B35C2">
              <w:rPr>
                <w:rFonts w:ascii="Times New Roman" w:hAnsi="Times New Roman" w:cs="Times New Roman"/>
              </w:rPr>
              <w:t xml:space="preserve"> дизайн)</w:t>
            </w: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Радиус базовой кривизны: не менее (от 6,12 до 11,68 мм) </w:t>
            </w:r>
          </w:p>
          <w:p w:rsidR="00765407" w:rsidRPr="003B35C2" w:rsidRDefault="00765407" w:rsidP="00765407">
            <w:pPr>
              <w:rPr>
                <w:rFonts w:ascii="Times New Roman" w:hAnsi="Times New Roman" w:cs="Times New Roman"/>
              </w:rPr>
            </w:pPr>
            <w:r w:rsidRPr="003B35C2">
              <w:rPr>
                <w:rFonts w:ascii="Times New Roman" w:hAnsi="Times New Roman" w:cs="Times New Roman"/>
              </w:rPr>
              <w:t>Толщина линзы в центре: не менее 0,21 и не более 0,25 мм</w:t>
            </w:r>
          </w:p>
          <w:p w:rsidR="00765407" w:rsidRPr="003B35C2" w:rsidRDefault="00765407" w:rsidP="00765407">
            <w:pPr>
              <w:rPr>
                <w:rFonts w:ascii="Times New Roman" w:hAnsi="Times New Roman" w:cs="Times New Roman"/>
              </w:rPr>
            </w:pPr>
            <w:r w:rsidRPr="003B35C2">
              <w:rPr>
                <w:rFonts w:ascii="Times New Roman" w:hAnsi="Times New Roman" w:cs="Times New Roman"/>
              </w:rPr>
              <w:t>Диаметр оптической зоны: не менее 7,0 мм</w:t>
            </w:r>
          </w:p>
          <w:p w:rsidR="00765407" w:rsidRPr="003B35C2" w:rsidRDefault="00765407" w:rsidP="00765407">
            <w:pPr>
              <w:rPr>
                <w:rFonts w:ascii="Times New Roman" w:hAnsi="Times New Roman" w:cs="Times New Roman"/>
              </w:rPr>
            </w:pPr>
            <w:proofErr w:type="spellStart"/>
            <w:r w:rsidRPr="003B35C2">
              <w:rPr>
                <w:rFonts w:ascii="Times New Roman" w:hAnsi="Times New Roman" w:cs="Times New Roman"/>
              </w:rPr>
              <w:t>Асферическая</w:t>
            </w:r>
            <w:proofErr w:type="spellEnd"/>
            <w:r w:rsidRPr="003B35C2">
              <w:rPr>
                <w:rFonts w:ascii="Times New Roman" w:hAnsi="Times New Roman" w:cs="Times New Roman"/>
              </w:rPr>
              <w:t xml:space="preserve"> оптическая зона задней поверхности для предотвращения гало-эффектов – наличие</w:t>
            </w: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Рефракция: </w:t>
            </w:r>
          </w:p>
          <w:p w:rsidR="00765407" w:rsidRPr="003B35C2" w:rsidRDefault="00765407" w:rsidP="00765407">
            <w:pPr>
              <w:rPr>
                <w:rFonts w:ascii="Times New Roman" w:hAnsi="Times New Roman" w:cs="Times New Roman"/>
              </w:rPr>
            </w:pPr>
            <w:r w:rsidRPr="003B35C2">
              <w:rPr>
                <w:rFonts w:ascii="Times New Roman" w:hAnsi="Times New Roman" w:cs="Times New Roman"/>
              </w:rPr>
              <w:t>• +0,75 D (</w:t>
            </w:r>
            <w:proofErr w:type="spellStart"/>
            <w:r w:rsidRPr="003B35C2">
              <w:rPr>
                <w:rFonts w:ascii="Times New Roman" w:hAnsi="Times New Roman" w:cs="Times New Roman"/>
              </w:rPr>
              <w:t>миопический</w:t>
            </w:r>
            <w:proofErr w:type="spellEnd"/>
            <w:r w:rsidRPr="003B35C2">
              <w:rPr>
                <w:rFonts w:ascii="Times New Roman" w:hAnsi="Times New Roman" w:cs="Times New Roman"/>
              </w:rPr>
              <w:t xml:space="preserve"> </w:t>
            </w:r>
            <w:proofErr w:type="spellStart"/>
            <w:r w:rsidRPr="003B35C2">
              <w:rPr>
                <w:rFonts w:ascii="Times New Roman" w:hAnsi="Times New Roman" w:cs="Times New Roman"/>
              </w:rPr>
              <w:t>осесимметричный</w:t>
            </w:r>
            <w:proofErr w:type="spellEnd"/>
            <w:r w:rsidRPr="003B35C2">
              <w:rPr>
                <w:rFonts w:ascii="Times New Roman" w:hAnsi="Times New Roman" w:cs="Times New Roman"/>
              </w:rPr>
              <w:t xml:space="preserve"> и </w:t>
            </w:r>
            <w:proofErr w:type="spellStart"/>
            <w:r w:rsidRPr="003B35C2">
              <w:rPr>
                <w:rFonts w:ascii="Times New Roman" w:hAnsi="Times New Roman" w:cs="Times New Roman"/>
              </w:rPr>
              <w:t>торический</w:t>
            </w:r>
            <w:proofErr w:type="spellEnd"/>
            <w:r w:rsidRPr="003B35C2">
              <w:rPr>
                <w:rFonts w:ascii="Times New Roman" w:hAnsi="Times New Roman" w:cs="Times New Roman"/>
              </w:rPr>
              <w:t xml:space="preserve"> дизайны)</w:t>
            </w:r>
          </w:p>
          <w:p w:rsidR="00765407" w:rsidRPr="003B35C2" w:rsidRDefault="00765407" w:rsidP="00765407">
            <w:pPr>
              <w:rPr>
                <w:rFonts w:ascii="Times New Roman" w:hAnsi="Times New Roman" w:cs="Times New Roman"/>
              </w:rPr>
            </w:pPr>
            <w:r w:rsidRPr="003B35C2">
              <w:rPr>
                <w:rFonts w:ascii="Times New Roman" w:hAnsi="Times New Roman" w:cs="Times New Roman"/>
              </w:rPr>
              <w:lastRenderedPageBreak/>
              <w:t>• -0,75 D (</w:t>
            </w:r>
            <w:proofErr w:type="spellStart"/>
            <w:r w:rsidRPr="003B35C2">
              <w:rPr>
                <w:rFonts w:ascii="Times New Roman" w:hAnsi="Times New Roman" w:cs="Times New Roman"/>
              </w:rPr>
              <w:t>гиперметропический</w:t>
            </w:r>
            <w:proofErr w:type="spellEnd"/>
            <w:r w:rsidRPr="003B35C2">
              <w:rPr>
                <w:rFonts w:ascii="Times New Roman" w:hAnsi="Times New Roman" w:cs="Times New Roman"/>
              </w:rPr>
              <w:t xml:space="preserve"> </w:t>
            </w:r>
            <w:proofErr w:type="spellStart"/>
            <w:r w:rsidRPr="003B35C2">
              <w:rPr>
                <w:rFonts w:ascii="Times New Roman" w:hAnsi="Times New Roman" w:cs="Times New Roman"/>
              </w:rPr>
              <w:t>осесимметричный</w:t>
            </w:r>
            <w:proofErr w:type="spellEnd"/>
            <w:r w:rsidRPr="003B35C2">
              <w:rPr>
                <w:rFonts w:ascii="Times New Roman" w:hAnsi="Times New Roman" w:cs="Times New Roman"/>
              </w:rPr>
              <w:t xml:space="preserve"> дизайн)</w:t>
            </w:r>
          </w:p>
          <w:p w:rsidR="00765407" w:rsidRPr="003B35C2" w:rsidRDefault="00765407" w:rsidP="00765407">
            <w:pPr>
              <w:rPr>
                <w:rFonts w:ascii="Times New Roman" w:hAnsi="Times New Roman" w:cs="Times New Roman"/>
              </w:rPr>
            </w:pPr>
            <w:r w:rsidRPr="003B35C2">
              <w:rPr>
                <w:rFonts w:ascii="Times New Roman" w:hAnsi="Times New Roman" w:cs="Times New Roman"/>
              </w:rPr>
              <w:t>Заданная рефракция (ЗР):</w:t>
            </w:r>
          </w:p>
          <w:p w:rsidR="00765407" w:rsidRPr="003B35C2" w:rsidRDefault="00765407" w:rsidP="00765407">
            <w:pPr>
              <w:rPr>
                <w:rFonts w:ascii="Times New Roman" w:hAnsi="Times New Roman" w:cs="Times New Roman"/>
              </w:rPr>
            </w:pPr>
            <w:r w:rsidRPr="003B35C2">
              <w:rPr>
                <w:rFonts w:ascii="Times New Roman" w:hAnsi="Times New Roman" w:cs="Times New Roman"/>
              </w:rPr>
              <w:t>• не менее (от -0,25 до -8,00 D) с шагом не более 0,25 D (</w:t>
            </w:r>
            <w:proofErr w:type="spellStart"/>
            <w:r w:rsidRPr="003B35C2">
              <w:rPr>
                <w:rFonts w:ascii="Times New Roman" w:hAnsi="Times New Roman" w:cs="Times New Roman"/>
              </w:rPr>
              <w:t>миопический</w:t>
            </w:r>
            <w:proofErr w:type="spellEnd"/>
            <w:r w:rsidRPr="003B35C2">
              <w:rPr>
                <w:rFonts w:ascii="Times New Roman" w:hAnsi="Times New Roman" w:cs="Times New Roman"/>
              </w:rPr>
              <w:t xml:space="preserve"> </w:t>
            </w:r>
            <w:proofErr w:type="spellStart"/>
            <w:r w:rsidRPr="003B35C2">
              <w:rPr>
                <w:rFonts w:ascii="Times New Roman" w:hAnsi="Times New Roman" w:cs="Times New Roman"/>
              </w:rPr>
              <w:t>осесимметричный</w:t>
            </w:r>
            <w:proofErr w:type="spellEnd"/>
            <w:r w:rsidRPr="003B35C2">
              <w:rPr>
                <w:rFonts w:ascii="Times New Roman" w:hAnsi="Times New Roman" w:cs="Times New Roman"/>
              </w:rPr>
              <w:t xml:space="preserve"> и </w:t>
            </w:r>
            <w:proofErr w:type="spellStart"/>
            <w:r w:rsidRPr="003B35C2">
              <w:rPr>
                <w:rFonts w:ascii="Times New Roman" w:hAnsi="Times New Roman" w:cs="Times New Roman"/>
              </w:rPr>
              <w:t>торический</w:t>
            </w:r>
            <w:proofErr w:type="spellEnd"/>
            <w:r w:rsidRPr="003B35C2">
              <w:rPr>
                <w:rFonts w:ascii="Times New Roman" w:hAnsi="Times New Roman" w:cs="Times New Roman"/>
              </w:rPr>
              <w:t xml:space="preserve"> дизайны) </w:t>
            </w:r>
          </w:p>
          <w:p w:rsidR="00765407" w:rsidRPr="003B35C2" w:rsidRDefault="00765407" w:rsidP="00765407">
            <w:pPr>
              <w:rPr>
                <w:rFonts w:ascii="Times New Roman" w:hAnsi="Times New Roman" w:cs="Times New Roman"/>
              </w:rPr>
            </w:pPr>
            <w:r w:rsidRPr="003B35C2">
              <w:rPr>
                <w:rFonts w:ascii="Times New Roman" w:hAnsi="Times New Roman" w:cs="Times New Roman"/>
              </w:rPr>
              <w:t>• не менее (от +0,25 до +4,00 D) с шагом не более 0,25 D (</w:t>
            </w:r>
            <w:proofErr w:type="spellStart"/>
            <w:r w:rsidRPr="003B35C2">
              <w:rPr>
                <w:rFonts w:ascii="Times New Roman" w:hAnsi="Times New Roman" w:cs="Times New Roman"/>
              </w:rPr>
              <w:t>гиперметропический</w:t>
            </w:r>
            <w:proofErr w:type="spellEnd"/>
            <w:r w:rsidRPr="003B35C2">
              <w:rPr>
                <w:rFonts w:ascii="Times New Roman" w:hAnsi="Times New Roman" w:cs="Times New Roman"/>
              </w:rPr>
              <w:t xml:space="preserve"> </w:t>
            </w:r>
            <w:proofErr w:type="spellStart"/>
            <w:r w:rsidRPr="003B35C2">
              <w:rPr>
                <w:rFonts w:ascii="Times New Roman" w:hAnsi="Times New Roman" w:cs="Times New Roman"/>
              </w:rPr>
              <w:t>осесимметричный</w:t>
            </w:r>
            <w:proofErr w:type="spellEnd"/>
            <w:r w:rsidRPr="003B35C2">
              <w:rPr>
                <w:rFonts w:ascii="Times New Roman" w:hAnsi="Times New Roman" w:cs="Times New Roman"/>
              </w:rPr>
              <w:t xml:space="preserve"> дизайн)</w:t>
            </w:r>
          </w:p>
          <w:p w:rsidR="00765407" w:rsidRPr="003B35C2" w:rsidRDefault="00765407" w:rsidP="00765407">
            <w:pPr>
              <w:rPr>
                <w:rFonts w:ascii="Times New Roman" w:hAnsi="Times New Roman" w:cs="Times New Roman"/>
              </w:rPr>
            </w:pPr>
            <w:proofErr w:type="spellStart"/>
            <w:r w:rsidRPr="003B35C2">
              <w:rPr>
                <w:rFonts w:ascii="Times New Roman" w:hAnsi="Times New Roman" w:cs="Times New Roman"/>
              </w:rPr>
              <w:t>Торичность</w:t>
            </w:r>
            <w:proofErr w:type="spellEnd"/>
            <w:r w:rsidRPr="003B35C2">
              <w:rPr>
                <w:rFonts w:ascii="Times New Roman" w:hAnsi="Times New Roman" w:cs="Times New Roman"/>
              </w:rPr>
              <w:t xml:space="preserve"> периферии (R1): не менее (от 0,25 D до 5,00 D) с шагом не более 0,25 D</w:t>
            </w:r>
          </w:p>
          <w:p w:rsidR="00765407" w:rsidRPr="003B35C2" w:rsidRDefault="00765407" w:rsidP="00765407">
            <w:pPr>
              <w:rPr>
                <w:rFonts w:ascii="Times New Roman" w:hAnsi="Times New Roman" w:cs="Times New Roman"/>
              </w:rPr>
            </w:pPr>
            <w:proofErr w:type="gramStart"/>
            <w:r w:rsidRPr="003B35C2">
              <w:rPr>
                <w:rFonts w:ascii="Times New Roman" w:hAnsi="Times New Roman" w:cs="Times New Roman"/>
              </w:rPr>
              <w:t>Плоская</w:t>
            </w:r>
            <w:proofErr w:type="gramEnd"/>
            <w:r w:rsidRPr="003B35C2">
              <w:rPr>
                <w:rFonts w:ascii="Times New Roman" w:hAnsi="Times New Roman" w:cs="Times New Roman"/>
              </w:rPr>
              <w:t xml:space="preserve"> центральная </w:t>
            </w:r>
            <w:proofErr w:type="spellStart"/>
            <w:r w:rsidRPr="003B35C2">
              <w:rPr>
                <w:rFonts w:ascii="Times New Roman" w:hAnsi="Times New Roman" w:cs="Times New Roman"/>
              </w:rPr>
              <w:t>кератометрия</w:t>
            </w:r>
            <w:proofErr w:type="spellEnd"/>
            <w:r w:rsidRPr="003B35C2">
              <w:rPr>
                <w:rFonts w:ascii="Times New Roman" w:hAnsi="Times New Roman" w:cs="Times New Roman"/>
              </w:rPr>
              <w:t xml:space="preserve"> (ПЦК): не менее (от 38,50 до 47,50 D) с шагом не более 0,25 D</w:t>
            </w:r>
          </w:p>
          <w:p w:rsidR="00765407" w:rsidRPr="003B35C2" w:rsidRDefault="00765407" w:rsidP="00765407">
            <w:pPr>
              <w:rPr>
                <w:rFonts w:ascii="Times New Roman" w:hAnsi="Times New Roman" w:cs="Times New Roman"/>
              </w:rPr>
            </w:pPr>
            <w:r w:rsidRPr="003B35C2">
              <w:rPr>
                <w:rFonts w:ascii="Times New Roman" w:hAnsi="Times New Roman" w:cs="Times New Roman"/>
              </w:rPr>
              <w:t>Цветовая идентификация линз в зависимости от значения ПЦК:</w:t>
            </w:r>
          </w:p>
          <w:p w:rsidR="00765407" w:rsidRPr="003B35C2" w:rsidRDefault="00765407" w:rsidP="00765407">
            <w:pPr>
              <w:rPr>
                <w:rFonts w:ascii="Times New Roman" w:hAnsi="Times New Roman" w:cs="Times New Roman"/>
              </w:rPr>
            </w:pPr>
            <w:r w:rsidRPr="003B35C2">
              <w:rPr>
                <w:rFonts w:ascii="Times New Roman" w:hAnsi="Times New Roman" w:cs="Times New Roman"/>
              </w:rPr>
              <w:t>- если значение ПЦК заканчивается на .00 (например, 42.00), то материал линзы — фиолетовый (</w:t>
            </w:r>
            <w:proofErr w:type="spellStart"/>
            <w:r w:rsidRPr="003B35C2">
              <w:rPr>
                <w:rFonts w:ascii="Times New Roman" w:hAnsi="Times New Roman" w:cs="Times New Roman"/>
              </w:rPr>
              <w:t>violet</w:t>
            </w:r>
            <w:proofErr w:type="spellEnd"/>
            <w:r w:rsidRPr="003B35C2">
              <w:rPr>
                <w:rFonts w:ascii="Times New Roman" w:hAnsi="Times New Roman" w:cs="Times New Roman"/>
              </w:rPr>
              <w:t xml:space="preserve">); </w:t>
            </w:r>
          </w:p>
          <w:p w:rsidR="00765407" w:rsidRPr="003B35C2" w:rsidRDefault="00765407" w:rsidP="00765407">
            <w:pPr>
              <w:rPr>
                <w:rFonts w:ascii="Times New Roman" w:hAnsi="Times New Roman" w:cs="Times New Roman"/>
              </w:rPr>
            </w:pPr>
            <w:r w:rsidRPr="003B35C2">
              <w:rPr>
                <w:rFonts w:ascii="Times New Roman" w:hAnsi="Times New Roman" w:cs="Times New Roman"/>
              </w:rPr>
              <w:t>- если на .25 (например, 42.25) — красный (</w:t>
            </w:r>
            <w:proofErr w:type="spellStart"/>
            <w:r w:rsidRPr="003B35C2">
              <w:rPr>
                <w:rFonts w:ascii="Times New Roman" w:hAnsi="Times New Roman" w:cs="Times New Roman"/>
              </w:rPr>
              <w:t>red</w:t>
            </w:r>
            <w:proofErr w:type="spellEnd"/>
            <w:r w:rsidRPr="003B35C2">
              <w:rPr>
                <w:rFonts w:ascii="Times New Roman" w:hAnsi="Times New Roman" w:cs="Times New Roman"/>
              </w:rPr>
              <w:t>);</w:t>
            </w:r>
          </w:p>
          <w:p w:rsidR="00765407" w:rsidRPr="003B35C2" w:rsidRDefault="00765407" w:rsidP="00765407">
            <w:pPr>
              <w:rPr>
                <w:rFonts w:ascii="Times New Roman" w:hAnsi="Times New Roman" w:cs="Times New Roman"/>
              </w:rPr>
            </w:pPr>
            <w:r w:rsidRPr="003B35C2">
              <w:rPr>
                <w:rFonts w:ascii="Times New Roman" w:hAnsi="Times New Roman" w:cs="Times New Roman"/>
              </w:rPr>
              <w:t>- если на .50 (например, 42.50) — голубой (</w:t>
            </w:r>
            <w:proofErr w:type="spellStart"/>
            <w:r w:rsidRPr="003B35C2">
              <w:rPr>
                <w:rFonts w:ascii="Times New Roman" w:hAnsi="Times New Roman" w:cs="Times New Roman"/>
              </w:rPr>
              <w:t>ice</w:t>
            </w:r>
            <w:proofErr w:type="spellEnd"/>
            <w:r w:rsidRPr="003B35C2">
              <w:rPr>
                <w:rFonts w:ascii="Times New Roman" w:hAnsi="Times New Roman" w:cs="Times New Roman"/>
              </w:rPr>
              <w:t xml:space="preserve"> </w:t>
            </w:r>
            <w:proofErr w:type="spellStart"/>
            <w:r w:rsidRPr="003B35C2">
              <w:rPr>
                <w:rFonts w:ascii="Times New Roman" w:hAnsi="Times New Roman" w:cs="Times New Roman"/>
              </w:rPr>
              <w:t>blue</w:t>
            </w:r>
            <w:proofErr w:type="spellEnd"/>
            <w:r w:rsidRPr="003B35C2">
              <w:rPr>
                <w:rFonts w:ascii="Times New Roman" w:hAnsi="Times New Roman" w:cs="Times New Roman"/>
              </w:rPr>
              <w:t>);</w:t>
            </w:r>
          </w:p>
          <w:p w:rsidR="00765407" w:rsidRPr="003B35C2" w:rsidRDefault="00765407" w:rsidP="00765407">
            <w:pPr>
              <w:rPr>
                <w:rFonts w:ascii="Times New Roman" w:hAnsi="Times New Roman" w:cs="Times New Roman"/>
              </w:rPr>
            </w:pPr>
            <w:r w:rsidRPr="003B35C2">
              <w:rPr>
                <w:rFonts w:ascii="Times New Roman" w:hAnsi="Times New Roman" w:cs="Times New Roman"/>
              </w:rPr>
              <w:t>- если на .75 (например, 42.75) — зеленый (</w:t>
            </w:r>
            <w:proofErr w:type="spellStart"/>
            <w:r w:rsidRPr="003B35C2">
              <w:rPr>
                <w:rFonts w:ascii="Times New Roman" w:hAnsi="Times New Roman" w:cs="Times New Roman"/>
              </w:rPr>
              <w:t>green</w:t>
            </w:r>
            <w:proofErr w:type="spellEnd"/>
            <w:r w:rsidRPr="003B35C2">
              <w:rPr>
                <w:rFonts w:ascii="Times New Roman" w:hAnsi="Times New Roman" w:cs="Times New Roman"/>
              </w:rPr>
              <w:t>).</w:t>
            </w:r>
          </w:p>
          <w:p w:rsidR="00765407" w:rsidRPr="003B35C2" w:rsidRDefault="00765407" w:rsidP="00765407">
            <w:pPr>
              <w:rPr>
                <w:rFonts w:ascii="Times New Roman" w:hAnsi="Times New Roman" w:cs="Times New Roman"/>
              </w:rPr>
            </w:pPr>
            <w:r w:rsidRPr="003B35C2">
              <w:rPr>
                <w:rFonts w:ascii="Times New Roman" w:hAnsi="Times New Roman" w:cs="Times New Roman"/>
              </w:rPr>
              <w:t>Возможно изготовление линзы с любым ПЦК желтого цвета по индивидуальному заказу – соответствие</w:t>
            </w:r>
          </w:p>
          <w:p w:rsidR="00765407" w:rsidRPr="003B35C2" w:rsidRDefault="00765407" w:rsidP="00765407">
            <w:pPr>
              <w:rPr>
                <w:rFonts w:ascii="Times New Roman" w:hAnsi="Times New Roman" w:cs="Times New Roman"/>
              </w:rPr>
            </w:pPr>
            <w:r w:rsidRPr="003B35C2">
              <w:rPr>
                <w:rFonts w:ascii="Times New Roman" w:hAnsi="Times New Roman" w:cs="Times New Roman"/>
              </w:rPr>
              <w:t>Лазерная гравировка: на каждой линзе указаны ПЦК, ЗР, диаметр, R1 и номер партии.</w:t>
            </w:r>
          </w:p>
          <w:p w:rsidR="00765407" w:rsidRPr="003B35C2" w:rsidRDefault="00765407" w:rsidP="00765407">
            <w:pPr>
              <w:rPr>
                <w:rFonts w:ascii="Times New Roman" w:hAnsi="Times New Roman" w:cs="Times New Roman"/>
              </w:rPr>
            </w:pPr>
            <w:r w:rsidRPr="003B35C2">
              <w:rPr>
                <w:rFonts w:ascii="Times New Roman" w:hAnsi="Times New Roman" w:cs="Times New Roman"/>
              </w:rPr>
              <w:t>Упаковка: пластиковый блистер</w:t>
            </w:r>
          </w:p>
          <w:p w:rsidR="00765407" w:rsidRPr="003B35C2" w:rsidRDefault="00765407" w:rsidP="00765407">
            <w:pPr>
              <w:rPr>
                <w:rFonts w:ascii="Times New Roman" w:hAnsi="Times New Roman" w:cs="Times New Roman"/>
              </w:rPr>
            </w:pPr>
            <w:r w:rsidRPr="003B35C2">
              <w:rPr>
                <w:rFonts w:ascii="Times New Roman" w:hAnsi="Times New Roman" w:cs="Times New Roman"/>
              </w:rPr>
              <w:t>Этикетка содержит:</w:t>
            </w:r>
          </w:p>
          <w:p w:rsidR="00765407" w:rsidRPr="003B35C2" w:rsidRDefault="00765407" w:rsidP="00765407">
            <w:pPr>
              <w:rPr>
                <w:rFonts w:ascii="Times New Roman" w:hAnsi="Times New Roman" w:cs="Times New Roman"/>
              </w:rPr>
            </w:pPr>
            <w:r w:rsidRPr="003B35C2">
              <w:rPr>
                <w:rFonts w:ascii="Times New Roman" w:hAnsi="Times New Roman" w:cs="Times New Roman"/>
              </w:rPr>
              <w:t>- параметры линзы (ПЦК, ЗР, R1, рефракция, диаметр линзы и оптической зоны, радиус базовой кривизны);</w:t>
            </w:r>
          </w:p>
          <w:p w:rsidR="00765407" w:rsidRPr="003B35C2" w:rsidRDefault="00765407" w:rsidP="00765407">
            <w:pPr>
              <w:rPr>
                <w:rFonts w:ascii="Times New Roman" w:hAnsi="Times New Roman" w:cs="Times New Roman"/>
              </w:rPr>
            </w:pPr>
            <w:r w:rsidRPr="003B35C2">
              <w:rPr>
                <w:rFonts w:ascii="Times New Roman" w:hAnsi="Times New Roman" w:cs="Times New Roman"/>
              </w:rPr>
              <w:t>- код линзы;</w:t>
            </w:r>
          </w:p>
          <w:p w:rsidR="00765407" w:rsidRPr="003B35C2" w:rsidRDefault="00765407" w:rsidP="00765407">
            <w:pPr>
              <w:rPr>
                <w:rFonts w:ascii="Times New Roman" w:hAnsi="Times New Roman" w:cs="Times New Roman"/>
              </w:rPr>
            </w:pPr>
            <w:r w:rsidRPr="003B35C2">
              <w:rPr>
                <w:rFonts w:ascii="Times New Roman" w:hAnsi="Times New Roman" w:cs="Times New Roman"/>
              </w:rPr>
              <w:t>- материал линзы;</w:t>
            </w:r>
          </w:p>
          <w:p w:rsidR="00765407" w:rsidRPr="003B35C2" w:rsidRDefault="00765407" w:rsidP="00765407">
            <w:pPr>
              <w:rPr>
                <w:rFonts w:ascii="Times New Roman" w:hAnsi="Times New Roman" w:cs="Times New Roman"/>
              </w:rPr>
            </w:pPr>
            <w:r w:rsidRPr="003B35C2">
              <w:rPr>
                <w:rFonts w:ascii="Times New Roman" w:hAnsi="Times New Roman" w:cs="Times New Roman"/>
              </w:rPr>
              <w:t>- дату изготовления;</w:t>
            </w:r>
          </w:p>
          <w:p w:rsidR="00765407" w:rsidRPr="003B35C2" w:rsidRDefault="00765407" w:rsidP="00765407">
            <w:pPr>
              <w:rPr>
                <w:rFonts w:ascii="Times New Roman" w:hAnsi="Times New Roman" w:cs="Times New Roman"/>
              </w:rPr>
            </w:pPr>
            <w:r w:rsidRPr="003B35C2">
              <w:rPr>
                <w:rFonts w:ascii="Times New Roman" w:hAnsi="Times New Roman" w:cs="Times New Roman"/>
              </w:rPr>
              <w:t>- номер партии (индивидуальный номер линзы);</w:t>
            </w:r>
          </w:p>
          <w:p w:rsidR="00765407" w:rsidRPr="003B35C2" w:rsidRDefault="00765407" w:rsidP="00765407">
            <w:pPr>
              <w:rPr>
                <w:rFonts w:ascii="Times New Roman" w:hAnsi="Times New Roman" w:cs="Times New Roman"/>
              </w:rPr>
            </w:pPr>
            <w:r w:rsidRPr="003B35C2">
              <w:rPr>
                <w:rFonts w:ascii="Times New Roman" w:hAnsi="Times New Roman" w:cs="Times New Roman"/>
              </w:rPr>
              <w:t>- номер технического контроля;</w:t>
            </w:r>
          </w:p>
          <w:p w:rsidR="00765407" w:rsidRPr="003B35C2" w:rsidRDefault="00765407" w:rsidP="00765407">
            <w:pPr>
              <w:rPr>
                <w:rFonts w:ascii="Times New Roman" w:hAnsi="Times New Roman" w:cs="Times New Roman"/>
              </w:rPr>
            </w:pPr>
            <w:r w:rsidRPr="003B35C2">
              <w:rPr>
                <w:rFonts w:ascii="Times New Roman" w:hAnsi="Times New Roman" w:cs="Times New Roman"/>
              </w:rPr>
              <w:t>- наименование фирмы-производителя;</w:t>
            </w:r>
          </w:p>
          <w:p w:rsidR="00765407" w:rsidRPr="003B35C2" w:rsidRDefault="00765407" w:rsidP="00765407">
            <w:pPr>
              <w:rPr>
                <w:rFonts w:ascii="Times New Roman" w:hAnsi="Times New Roman" w:cs="Times New Roman"/>
              </w:rPr>
            </w:pPr>
            <w:r w:rsidRPr="003B35C2">
              <w:rPr>
                <w:rFonts w:ascii="Times New Roman" w:hAnsi="Times New Roman" w:cs="Times New Roman"/>
              </w:rPr>
              <w:t>- номер Регистрационного удостоверения;</w:t>
            </w:r>
          </w:p>
          <w:p w:rsidR="00765407" w:rsidRPr="003B35C2" w:rsidRDefault="00765407" w:rsidP="00765407">
            <w:pPr>
              <w:rPr>
                <w:rFonts w:ascii="Times New Roman" w:hAnsi="Times New Roman" w:cs="Times New Roman"/>
              </w:rPr>
            </w:pPr>
            <w:r w:rsidRPr="003B35C2">
              <w:rPr>
                <w:rFonts w:ascii="Times New Roman" w:hAnsi="Times New Roman" w:cs="Times New Roman"/>
              </w:rPr>
              <w:t>- номер Технических условий;</w:t>
            </w:r>
          </w:p>
          <w:p w:rsidR="00765407" w:rsidRPr="003B35C2" w:rsidRDefault="00765407" w:rsidP="00765407">
            <w:pPr>
              <w:rPr>
                <w:rFonts w:ascii="Times New Roman" w:hAnsi="Times New Roman" w:cs="Times New Roman"/>
              </w:rPr>
            </w:pPr>
            <w:r w:rsidRPr="003B35C2">
              <w:rPr>
                <w:rFonts w:ascii="Times New Roman" w:hAnsi="Times New Roman" w:cs="Times New Roman"/>
              </w:rPr>
              <w:t>- уникальный штрих-код.</w:t>
            </w:r>
          </w:p>
          <w:p w:rsidR="00765407" w:rsidRPr="003B35C2" w:rsidRDefault="00765407" w:rsidP="00765407">
            <w:pPr>
              <w:rPr>
                <w:rFonts w:ascii="Times New Roman" w:hAnsi="Times New Roman" w:cs="Times New Roman"/>
              </w:rPr>
            </w:pPr>
            <w:r w:rsidRPr="003B35C2">
              <w:rPr>
                <w:rFonts w:ascii="Times New Roman" w:hAnsi="Times New Roman" w:cs="Times New Roman"/>
              </w:rPr>
              <w:t>Штрих-код содержит индивидуальный номер линзы и ее параметры (диаметр, ПЦК, ЗР, R1), что дает возможность вести автоматизированный учёт линз в кабинете врача и отслеживать путь линзы от производителя до конечного получателя (пациента) – наличие</w:t>
            </w:r>
          </w:p>
          <w:p w:rsidR="00765407" w:rsidRPr="003B35C2" w:rsidRDefault="00765407" w:rsidP="00765407">
            <w:pPr>
              <w:rPr>
                <w:rFonts w:ascii="Times New Roman" w:hAnsi="Times New Roman" w:cs="Times New Roman"/>
              </w:rPr>
            </w:pP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Сопровождающая документация: </w:t>
            </w: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 Инструкции по применению Линз контактных жестких газопроницаемых ОК для </w:t>
            </w:r>
            <w:proofErr w:type="spellStart"/>
            <w:r w:rsidRPr="003B35C2">
              <w:rPr>
                <w:rFonts w:ascii="Times New Roman" w:hAnsi="Times New Roman" w:cs="Times New Roman"/>
              </w:rPr>
              <w:t>ортокератологии</w:t>
            </w:r>
            <w:proofErr w:type="spellEnd"/>
            <w:r w:rsidRPr="003B35C2">
              <w:rPr>
                <w:rFonts w:ascii="Times New Roman" w:hAnsi="Times New Roman" w:cs="Times New Roman"/>
              </w:rPr>
              <w:t xml:space="preserve"> (инструкции производителя),</w:t>
            </w: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 Краткий справочник по подбору </w:t>
            </w:r>
            <w:proofErr w:type="spellStart"/>
            <w:r w:rsidRPr="003B35C2">
              <w:rPr>
                <w:rFonts w:ascii="Times New Roman" w:hAnsi="Times New Roman" w:cs="Times New Roman"/>
              </w:rPr>
              <w:t>ортокератологических</w:t>
            </w:r>
            <w:proofErr w:type="spellEnd"/>
            <w:r w:rsidRPr="003B35C2">
              <w:rPr>
                <w:rFonts w:ascii="Times New Roman" w:hAnsi="Times New Roman" w:cs="Times New Roman"/>
              </w:rPr>
              <w:t xml:space="preserve"> линз (для врача-офтальмолога),</w:t>
            </w: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 Инструкция по применению </w:t>
            </w:r>
            <w:proofErr w:type="spellStart"/>
            <w:r w:rsidRPr="003B35C2">
              <w:rPr>
                <w:rFonts w:ascii="Times New Roman" w:hAnsi="Times New Roman" w:cs="Times New Roman"/>
              </w:rPr>
              <w:t>ортокератологических</w:t>
            </w:r>
            <w:proofErr w:type="spellEnd"/>
            <w:r w:rsidRPr="003B35C2">
              <w:rPr>
                <w:rFonts w:ascii="Times New Roman" w:hAnsi="Times New Roman" w:cs="Times New Roman"/>
              </w:rPr>
              <w:t xml:space="preserve"> линз (Подробная иллюстрированная инструкция для пациента),</w:t>
            </w:r>
          </w:p>
          <w:p w:rsidR="00765407" w:rsidRPr="003B35C2" w:rsidRDefault="00765407" w:rsidP="00765407">
            <w:pPr>
              <w:rPr>
                <w:rFonts w:ascii="Times New Roman" w:hAnsi="Times New Roman" w:cs="Times New Roman"/>
              </w:rPr>
            </w:pPr>
            <w:r w:rsidRPr="003B35C2">
              <w:rPr>
                <w:rFonts w:ascii="Times New Roman" w:hAnsi="Times New Roman" w:cs="Times New Roman"/>
              </w:rPr>
              <w:t>• Электронная форма заказа линз,</w:t>
            </w:r>
          </w:p>
          <w:p w:rsidR="00765407" w:rsidRPr="003B35C2" w:rsidRDefault="00765407" w:rsidP="00765407">
            <w:pPr>
              <w:rPr>
                <w:rFonts w:ascii="Times New Roman" w:hAnsi="Times New Roman" w:cs="Times New Roman"/>
              </w:rPr>
            </w:pPr>
            <w:r w:rsidRPr="003B35C2">
              <w:rPr>
                <w:rFonts w:ascii="Times New Roman" w:hAnsi="Times New Roman" w:cs="Times New Roman"/>
              </w:rPr>
              <w:t>• Регистрационные документы.</w:t>
            </w:r>
          </w:p>
          <w:p w:rsidR="00765407" w:rsidRPr="003B35C2" w:rsidRDefault="00765407" w:rsidP="00765407">
            <w:pPr>
              <w:rPr>
                <w:rFonts w:ascii="Times New Roman" w:hAnsi="Times New Roman" w:cs="Times New Roman"/>
              </w:rPr>
            </w:pP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Наличие регистрационного удостоверения: на медицинское изделие Линзы контактные жесткие газопроницаемые ОК для </w:t>
            </w:r>
            <w:proofErr w:type="spellStart"/>
            <w:r w:rsidRPr="003B35C2">
              <w:rPr>
                <w:rFonts w:ascii="Times New Roman" w:hAnsi="Times New Roman" w:cs="Times New Roman"/>
              </w:rPr>
              <w:t>ортокератологии</w:t>
            </w:r>
            <w:proofErr w:type="spellEnd"/>
            <w:r w:rsidRPr="003B35C2">
              <w:rPr>
                <w:rFonts w:ascii="Times New Roman" w:hAnsi="Times New Roman" w:cs="Times New Roman"/>
              </w:rPr>
              <w:t>.</w:t>
            </w:r>
          </w:p>
          <w:p w:rsidR="00765407" w:rsidRPr="003B35C2" w:rsidRDefault="00765407" w:rsidP="00765407">
            <w:pPr>
              <w:rPr>
                <w:rFonts w:ascii="Times New Roman" w:hAnsi="Times New Roman" w:cs="Times New Roman"/>
              </w:rPr>
            </w:pPr>
          </w:p>
          <w:p w:rsidR="00765407" w:rsidRPr="003B35C2" w:rsidRDefault="00765407" w:rsidP="00765407">
            <w:pPr>
              <w:rPr>
                <w:rFonts w:ascii="Times New Roman" w:hAnsi="Times New Roman" w:cs="Times New Roman"/>
              </w:rPr>
            </w:pPr>
            <w:r w:rsidRPr="003B35C2">
              <w:rPr>
                <w:rFonts w:ascii="Times New Roman" w:hAnsi="Times New Roman" w:cs="Times New Roman"/>
              </w:rPr>
              <w:t>Наличие сертификатов соответствия:</w:t>
            </w: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ISO 13485:2016, ГОСТ 31588.3-2012, ГОСТ ISO 10993-1-2011, ГОСТ ISO 10993-5-2011, ГОСТ ISO 10993-10-2011, ГОСТ ISO 10993-11-2011, ГОСТ ISO 10993-12-2015, ГОСТ </w:t>
            </w:r>
            <w:proofErr w:type="gramStart"/>
            <w:r w:rsidRPr="003B35C2">
              <w:rPr>
                <w:rFonts w:ascii="Times New Roman" w:hAnsi="Times New Roman" w:cs="Times New Roman"/>
              </w:rPr>
              <w:t>Р</w:t>
            </w:r>
            <w:proofErr w:type="gramEnd"/>
            <w:r w:rsidRPr="003B35C2">
              <w:rPr>
                <w:rFonts w:ascii="Times New Roman" w:hAnsi="Times New Roman" w:cs="Times New Roman"/>
              </w:rPr>
              <w:t xml:space="preserve"> 52770-2016, ГОСТ Р ИСО </w:t>
            </w:r>
            <w:r w:rsidRPr="003B35C2">
              <w:rPr>
                <w:rFonts w:ascii="Times New Roman" w:hAnsi="Times New Roman" w:cs="Times New Roman"/>
              </w:rPr>
              <w:lastRenderedPageBreak/>
              <w:t>10993-2-2009</w:t>
            </w:r>
          </w:p>
          <w:p w:rsidR="00765407" w:rsidRPr="003B35C2" w:rsidRDefault="00765407" w:rsidP="00765407">
            <w:pPr>
              <w:rPr>
                <w:rFonts w:ascii="Times New Roman" w:hAnsi="Times New Roman" w:cs="Times New Roman"/>
              </w:rPr>
            </w:pP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Наличие лицензии: </w:t>
            </w:r>
          </w:p>
          <w:p w:rsidR="00765407" w:rsidRPr="003B35C2" w:rsidRDefault="00765407" w:rsidP="00765407">
            <w:pPr>
              <w:rPr>
                <w:rFonts w:ascii="Times New Roman" w:hAnsi="Times New Roman" w:cs="Times New Roman"/>
              </w:rPr>
            </w:pPr>
            <w:r w:rsidRPr="003B35C2">
              <w:rPr>
                <w:rFonts w:ascii="Times New Roman" w:hAnsi="Times New Roman" w:cs="Times New Roman"/>
              </w:rPr>
              <w:t>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65407" w:rsidRPr="003B35C2" w:rsidRDefault="00765407" w:rsidP="00765407">
            <w:pPr>
              <w:rPr>
                <w:rFonts w:ascii="Times New Roman" w:hAnsi="Times New Roman" w:cs="Times New Roman"/>
              </w:rPr>
            </w:pPr>
          </w:p>
          <w:p w:rsidR="00765407" w:rsidRPr="003B35C2" w:rsidRDefault="00765407" w:rsidP="00765407">
            <w:pPr>
              <w:rPr>
                <w:rFonts w:ascii="Times New Roman" w:hAnsi="Times New Roman" w:cs="Times New Roman"/>
              </w:rPr>
            </w:pPr>
            <w:r w:rsidRPr="003B35C2">
              <w:rPr>
                <w:rFonts w:ascii="Times New Roman" w:hAnsi="Times New Roman" w:cs="Times New Roman"/>
              </w:rPr>
              <w:t>Профессиональное сопровождение: предоставляется обучение методике подбора не позднее чем через неделю после поставки линз.</w:t>
            </w:r>
          </w:p>
        </w:tc>
        <w:tc>
          <w:tcPr>
            <w:tcW w:w="998" w:type="dxa"/>
          </w:tcPr>
          <w:p w:rsidR="00765407" w:rsidRPr="00FB6B59" w:rsidRDefault="00765407" w:rsidP="00765407">
            <w:pPr>
              <w:jc w:val="center"/>
              <w:rPr>
                <w:rFonts w:ascii="Times New Roman" w:hAnsi="Times New Roman" w:cs="Times New Roman"/>
              </w:rPr>
            </w:pPr>
            <w:r w:rsidRPr="00FB6B59">
              <w:rPr>
                <w:rFonts w:ascii="Times New Roman" w:hAnsi="Times New Roman" w:cs="Times New Roman"/>
              </w:rPr>
              <w:lastRenderedPageBreak/>
              <w:t xml:space="preserve">121 </w:t>
            </w:r>
            <w:proofErr w:type="spellStart"/>
            <w:proofErr w:type="gramStart"/>
            <w:r w:rsidRPr="00FB6B59">
              <w:rPr>
                <w:rFonts w:ascii="Times New Roman" w:hAnsi="Times New Roman" w:cs="Times New Roman"/>
              </w:rPr>
              <w:t>шт</w:t>
            </w:r>
            <w:proofErr w:type="spellEnd"/>
            <w:proofErr w:type="gramEnd"/>
          </w:p>
        </w:tc>
      </w:tr>
      <w:tr w:rsidR="00765407" w:rsidRPr="00FB6B59" w:rsidTr="00765407">
        <w:tc>
          <w:tcPr>
            <w:tcW w:w="517" w:type="dxa"/>
          </w:tcPr>
          <w:p w:rsidR="00765407" w:rsidRPr="00FB6B59" w:rsidRDefault="00765407" w:rsidP="00765407">
            <w:pPr>
              <w:jc w:val="center"/>
              <w:rPr>
                <w:rFonts w:ascii="Times New Roman" w:hAnsi="Times New Roman" w:cs="Times New Roman"/>
                <w:b/>
              </w:rPr>
            </w:pPr>
            <w:r w:rsidRPr="00FB6B59">
              <w:rPr>
                <w:rFonts w:ascii="Times New Roman" w:hAnsi="Times New Roman" w:cs="Times New Roman"/>
                <w:b/>
              </w:rPr>
              <w:lastRenderedPageBreak/>
              <w:t>2</w:t>
            </w:r>
          </w:p>
        </w:tc>
        <w:tc>
          <w:tcPr>
            <w:tcW w:w="2172" w:type="dxa"/>
          </w:tcPr>
          <w:p w:rsidR="00765407" w:rsidRPr="00FB6B59" w:rsidRDefault="00765407" w:rsidP="00765407">
            <w:pPr>
              <w:shd w:val="clear" w:color="auto" w:fill="FFFFFF"/>
              <w:rPr>
                <w:rFonts w:ascii="Times New Roman" w:hAnsi="Times New Roman" w:cs="Times New Roman"/>
                <w:bCs/>
              </w:rPr>
            </w:pPr>
            <w:r w:rsidRPr="00FB6B59">
              <w:rPr>
                <w:rFonts w:ascii="Times New Roman" w:hAnsi="Times New Roman" w:cs="Times New Roman"/>
                <w:bCs/>
              </w:rPr>
              <w:t xml:space="preserve">Линза контактная жесткая газопроницаемая ОК для </w:t>
            </w:r>
            <w:proofErr w:type="spellStart"/>
            <w:r w:rsidRPr="00FB6B59">
              <w:rPr>
                <w:rFonts w:ascii="Times New Roman" w:hAnsi="Times New Roman" w:cs="Times New Roman"/>
                <w:bCs/>
              </w:rPr>
              <w:t>ортокератологии</w:t>
            </w:r>
            <w:proofErr w:type="spellEnd"/>
            <w:r w:rsidRPr="00FB6B59">
              <w:rPr>
                <w:rFonts w:ascii="Times New Roman" w:hAnsi="Times New Roman" w:cs="Times New Roman"/>
                <w:bCs/>
              </w:rPr>
              <w:t xml:space="preserve"> «Доктор Линз»</w:t>
            </w:r>
          </w:p>
        </w:tc>
        <w:tc>
          <w:tcPr>
            <w:tcW w:w="6882" w:type="dxa"/>
          </w:tcPr>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Материал: </w:t>
            </w:r>
            <w:proofErr w:type="spellStart"/>
            <w:r w:rsidRPr="00FB6B59">
              <w:rPr>
                <w:rFonts w:ascii="Times New Roman" w:hAnsi="Times New Roman" w:cs="Times New Roman"/>
              </w:rPr>
              <w:t>флюоросиликонакрилат</w:t>
            </w:r>
            <w:proofErr w:type="spellEnd"/>
            <w:r w:rsidRPr="00FB6B59">
              <w:rPr>
                <w:rFonts w:ascii="Times New Roman" w:hAnsi="Times New Roman" w:cs="Times New Roman"/>
              </w:rPr>
              <w:t xml:space="preserve">, не менее II поколения </w:t>
            </w:r>
          </w:p>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Газопроницаемость материала, </w:t>
            </w:r>
            <w:proofErr w:type="spellStart"/>
            <w:r w:rsidRPr="00FB6B59">
              <w:rPr>
                <w:rFonts w:ascii="Times New Roman" w:hAnsi="Times New Roman" w:cs="Times New Roman"/>
              </w:rPr>
              <w:t>Dk</w:t>
            </w:r>
            <w:proofErr w:type="spellEnd"/>
            <w:r w:rsidRPr="00FB6B59">
              <w:rPr>
                <w:rFonts w:ascii="Times New Roman" w:hAnsi="Times New Roman" w:cs="Times New Roman"/>
              </w:rPr>
              <w:t xml:space="preserve">: не менее 33 </w:t>
            </w:r>
            <w:proofErr w:type="spellStart"/>
            <w:r w:rsidRPr="00FB6B59">
              <w:rPr>
                <w:rFonts w:ascii="Times New Roman" w:hAnsi="Times New Roman" w:cs="Times New Roman"/>
              </w:rPr>
              <w:t>п</w:t>
            </w:r>
            <w:proofErr w:type="gramStart"/>
            <w:r w:rsidRPr="00FB6B59">
              <w:rPr>
                <w:rFonts w:ascii="Times New Roman" w:hAnsi="Times New Roman" w:cs="Times New Roman"/>
              </w:rPr>
              <w:t>o</w:t>
            </w:r>
            <w:proofErr w:type="spellEnd"/>
            <w:proofErr w:type="gramEnd"/>
            <w:r w:rsidRPr="00FB6B59">
              <w:rPr>
                <w:rFonts w:ascii="Times New Roman" w:hAnsi="Times New Roman" w:cs="Times New Roman"/>
              </w:rPr>
              <w:t xml:space="preserve"> стандарту ISO/</w:t>
            </w:r>
            <w:proofErr w:type="spellStart"/>
            <w:r w:rsidRPr="00FB6B59">
              <w:rPr>
                <w:rFonts w:ascii="Times New Roman" w:hAnsi="Times New Roman" w:cs="Times New Roman"/>
              </w:rPr>
              <w:t>Fatt</w:t>
            </w:r>
            <w:proofErr w:type="spellEnd"/>
            <w:r w:rsidRPr="00FB6B59">
              <w:rPr>
                <w:rFonts w:ascii="Times New Roman" w:hAnsi="Times New Roman" w:cs="Times New Roman"/>
              </w:rPr>
              <w:t xml:space="preserve">. </w:t>
            </w:r>
          </w:p>
          <w:p w:rsidR="00765407" w:rsidRPr="00FB6B59" w:rsidRDefault="00765407" w:rsidP="00765407">
            <w:pPr>
              <w:rPr>
                <w:rFonts w:ascii="Times New Roman" w:hAnsi="Times New Roman" w:cs="Times New Roman"/>
              </w:rPr>
            </w:pPr>
            <w:r w:rsidRPr="00FB6B59">
              <w:rPr>
                <w:rFonts w:ascii="Times New Roman" w:hAnsi="Times New Roman" w:cs="Times New Roman"/>
              </w:rPr>
              <w:t>Назначение: для подбора в кабинетах контактной коррекции.</w:t>
            </w:r>
          </w:p>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Угол </w:t>
            </w:r>
            <w:proofErr w:type="spellStart"/>
            <w:r w:rsidRPr="00FB6B59">
              <w:rPr>
                <w:rFonts w:ascii="Times New Roman" w:hAnsi="Times New Roman" w:cs="Times New Roman"/>
              </w:rPr>
              <w:t>смачиваемости</w:t>
            </w:r>
            <w:proofErr w:type="spellEnd"/>
            <w:r w:rsidRPr="00FB6B59">
              <w:rPr>
                <w:rFonts w:ascii="Times New Roman" w:hAnsi="Times New Roman" w:cs="Times New Roman"/>
              </w:rPr>
              <w:t xml:space="preserve"> материала: не менее 50°.</w:t>
            </w:r>
          </w:p>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Жесткость материала по </w:t>
            </w:r>
            <w:proofErr w:type="spellStart"/>
            <w:r w:rsidRPr="00FB6B59">
              <w:rPr>
                <w:rFonts w:ascii="Times New Roman" w:hAnsi="Times New Roman" w:cs="Times New Roman"/>
              </w:rPr>
              <w:t>Роквеллу</w:t>
            </w:r>
            <w:proofErr w:type="spellEnd"/>
            <w:r w:rsidRPr="00FB6B59">
              <w:rPr>
                <w:rFonts w:ascii="Times New Roman" w:hAnsi="Times New Roman" w:cs="Times New Roman"/>
              </w:rPr>
              <w:t>: не менее 112</w:t>
            </w:r>
          </w:p>
          <w:p w:rsidR="00765407" w:rsidRPr="00FB6B59" w:rsidRDefault="00765407" w:rsidP="00765407">
            <w:pPr>
              <w:rPr>
                <w:rFonts w:ascii="Times New Roman" w:hAnsi="Times New Roman" w:cs="Times New Roman"/>
              </w:rPr>
            </w:pPr>
            <w:r w:rsidRPr="00FB6B59">
              <w:rPr>
                <w:rFonts w:ascii="Times New Roman" w:hAnsi="Times New Roman" w:cs="Times New Roman"/>
              </w:rPr>
              <w:t>Коэффициент преломления материала: не менее 1,4</w:t>
            </w:r>
          </w:p>
          <w:p w:rsidR="00765407" w:rsidRPr="00FB6B59" w:rsidRDefault="00765407" w:rsidP="00765407">
            <w:pPr>
              <w:rPr>
                <w:rFonts w:ascii="Times New Roman" w:hAnsi="Times New Roman" w:cs="Times New Roman"/>
              </w:rPr>
            </w:pPr>
            <w:r w:rsidRPr="00FB6B59">
              <w:rPr>
                <w:rFonts w:ascii="Times New Roman" w:hAnsi="Times New Roman" w:cs="Times New Roman"/>
              </w:rPr>
              <w:t>Диаметр:</w:t>
            </w:r>
          </w:p>
          <w:p w:rsidR="00765407" w:rsidRPr="00FB6B59" w:rsidRDefault="00765407" w:rsidP="00765407">
            <w:pPr>
              <w:rPr>
                <w:rFonts w:ascii="Times New Roman" w:hAnsi="Times New Roman" w:cs="Times New Roman"/>
              </w:rPr>
            </w:pPr>
            <w:r w:rsidRPr="00FB6B59">
              <w:rPr>
                <w:rFonts w:ascii="Times New Roman" w:hAnsi="Times New Roman" w:cs="Times New Roman"/>
              </w:rPr>
              <w:t>• не менее (от 9,8 до 11,8 мм) с шагом не более 0,2 мм (</w:t>
            </w:r>
            <w:proofErr w:type="spellStart"/>
            <w:r w:rsidRPr="00FB6B59">
              <w:rPr>
                <w:rFonts w:ascii="Times New Roman" w:hAnsi="Times New Roman" w:cs="Times New Roman"/>
              </w:rPr>
              <w:t>торический</w:t>
            </w:r>
            <w:proofErr w:type="spellEnd"/>
            <w:r w:rsidRPr="00FB6B59">
              <w:rPr>
                <w:rFonts w:ascii="Times New Roman" w:hAnsi="Times New Roman" w:cs="Times New Roman"/>
              </w:rPr>
              <w:t xml:space="preserve"> дизайн)</w:t>
            </w:r>
          </w:p>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Радиус базовой кривизны: не менее (от 7,18 до 11,68 мм) </w:t>
            </w:r>
          </w:p>
          <w:p w:rsidR="00765407" w:rsidRPr="00FB6B59" w:rsidRDefault="00765407" w:rsidP="00765407">
            <w:pPr>
              <w:rPr>
                <w:rFonts w:ascii="Times New Roman" w:hAnsi="Times New Roman" w:cs="Times New Roman"/>
              </w:rPr>
            </w:pPr>
            <w:r w:rsidRPr="00FB6B59">
              <w:rPr>
                <w:rFonts w:ascii="Times New Roman" w:hAnsi="Times New Roman" w:cs="Times New Roman"/>
              </w:rPr>
              <w:t>Толщина линзы в центре: не менее 0,21 и не более 0,25 мм</w:t>
            </w:r>
          </w:p>
          <w:p w:rsidR="00765407" w:rsidRPr="00FB6B59" w:rsidRDefault="00765407" w:rsidP="00765407">
            <w:pPr>
              <w:rPr>
                <w:rFonts w:ascii="Times New Roman" w:hAnsi="Times New Roman" w:cs="Times New Roman"/>
              </w:rPr>
            </w:pPr>
            <w:r w:rsidRPr="00FB6B59">
              <w:rPr>
                <w:rFonts w:ascii="Times New Roman" w:hAnsi="Times New Roman" w:cs="Times New Roman"/>
              </w:rPr>
              <w:t>Диаметр оптической зоны: не менее 7,0 мм</w:t>
            </w:r>
          </w:p>
          <w:p w:rsidR="00765407" w:rsidRPr="00FB6B59" w:rsidRDefault="00765407" w:rsidP="00765407">
            <w:pPr>
              <w:rPr>
                <w:rFonts w:ascii="Times New Roman" w:hAnsi="Times New Roman" w:cs="Times New Roman"/>
              </w:rPr>
            </w:pPr>
            <w:proofErr w:type="spellStart"/>
            <w:r w:rsidRPr="00FB6B59">
              <w:rPr>
                <w:rFonts w:ascii="Times New Roman" w:hAnsi="Times New Roman" w:cs="Times New Roman"/>
              </w:rPr>
              <w:t>Асферическая</w:t>
            </w:r>
            <w:proofErr w:type="spellEnd"/>
            <w:r w:rsidRPr="00FB6B59">
              <w:rPr>
                <w:rFonts w:ascii="Times New Roman" w:hAnsi="Times New Roman" w:cs="Times New Roman"/>
              </w:rPr>
              <w:t xml:space="preserve"> оптическая зона задней поверхности для предотвращения гало-эффектов – наличие</w:t>
            </w:r>
          </w:p>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Рефракция: </w:t>
            </w:r>
          </w:p>
          <w:p w:rsidR="00765407" w:rsidRPr="00FB6B59" w:rsidRDefault="00765407" w:rsidP="00765407">
            <w:pPr>
              <w:rPr>
                <w:rFonts w:ascii="Times New Roman" w:hAnsi="Times New Roman" w:cs="Times New Roman"/>
              </w:rPr>
            </w:pPr>
            <w:r w:rsidRPr="00FB6B59">
              <w:rPr>
                <w:rFonts w:ascii="Times New Roman" w:hAnsi="Times New Roman" w:cs="Times New Roman"/>
              </w:rPr>
              <w:t>• +0,75 D (</w:t>
            </w:r>
            <w:proofErr w:type="spellStart"/>
            <w:r w:rsidRPr="00FB6B59">
              <w:rPr>
                <w:rFonts w:ascii="Times New Roman" w:hAnsi="Times New Roman" w:cs="Times New Roman"/>
              </w:rPr>
              <w:t>торический</w:t>
            </w:r>
            <w:proofErr w:type="spellEnd"/>
            <w:r w:rsidRPr="00FB6B59">
              <w:rPr>
                <w:rFonts w:ascii="Times New Roman" w:hAnsi="Times New Roman" w:cs="Times New Roman"/>
              </w:rPr>
              <w:t xml:space="preserve"> дизайн)</w:t>
            </w:r>
          </w:p>
          <w:p w:rsidR="00765407" w:rsidRPr="00FB6B59" w:rsidRDefault="00765407" w:rsidP="00765407">
            <w:pPr>
              <w:rPr>
                <w:rFonts w:ascii="Times New Roman" w:hAnsi="Times New Roman" w:cs="Times New Roman"/>
              </w:rPr>
            </w:pPr>
            <w:r w:rsidRPr="00FB6B59">
              <w:rPr>
                <w:rFonts w:ascii="Times New Roman" w:hAnsi="Times New Roman" w:cs="Times New Roman"/>
              </w:rPr>
              <w:t>Заданная рефракция (ЗР):</w:t>
            </w:r>
          </w:p>
          <w:p w:rsidR="00765407" w:rsidRPr="00FB6B59" w:rsidRDefault="00765407" w:rsidP="00765407">
            <w:pPr>
              <w:rPr>
                <w:rFonts w:ascii="Times New Roman" w:hAnsi="Times New Roman" w:cs="Times New Roman"/>
              </w:rPr>
            </w:pPr>
            <w:r w:rsidRPr="00FB6B59">
              <w:rPr>
                <w:rFonts w:ascii="Times New Roman" w:hAnsi="Times New Roman" w:cs="Times New Roman"/>
              </w:rPr>
              <w:t>• не менее (от -0,25 до -8,00 D) с шагом не более 0,25 D (</w:t>
            </w:r>
            <w:proofErr w:type="spellStart"/>
            <w:r w:rsidRPr="00FB6B59">
              <w:rPr>
                <w:rFonts w:ascii="Times New Roman" w:hAnsi="Times New Roman" w:cs="Times New Roman"/>
              </w:rPr>
              <w:t>торический</w:t>
            </w:r>
            <w:proofErr w:type="spellEnd"/>
            <w:r w:rsidRPr="00FB6B59">
              <w:rPr>
                <w:rFonts w:ascii="Times New Roman" w:hAnsi="Times New Roman" w:cs="Times New Roman"/>
              </w:rPr>
              <w:t xml:space="preserve"> дизайн) </w:t>
            </w:r>
          </w:p>
          <w:p w:rsidR="00765407" w:rsidRPr="00FB6B59" w:rsidRDefault="00765407" w:rsidP="00765407">
            <w:pPr>
              <w:rPr>
                <w:rFonts w:ascii="Times New Roman" w:hAnsi="Times New Roman" w:cs="Times New Roman"/>
              </w:rPr>
            </w:pPr>
            <w:proofErr w:type="spellStart"/>
            <w:r w:rsidRPr="00FB6B59">
              <w:rPr>
                <w:rFonts w:ascii="Times New Roman" w:hAnsi="Times New Roman" w:cs="Times New Roman"/>
              </w:rPr>
              <w:t>Торичность</w:t>
            </w:r>
            <w:proofErr w:type="spellEnd"/>
            <w:r w:rsidRPr="00FB6B59">
              <w:rPr>
                <w:rFonts w:ascii="Times New Roman" w:hAnsi="Times New Roman" w:cs="Times New Roman"/>
              </w:rPr>
              <w:t xml:space="preserve"> периферии (R1): не менее (от 0,25 D до 5,00 D) с шагом не более 0,25 D</w:t>
            </w:r>
          </w:p>
          <w:p w:rsidR="00765407" w:rsidRPr="00FB6B59" w:rsidRDefault="00765407" w:rsidP="00765407">
            <w:pPr>
              <w:rPr>
                <w:rFonts w:ascii="Times New Roman" w:hAnsi="Times New Roman" w:cs="Times New Roman"/>
              </w:rPr>
            </w:pPr>
            <w:proofErr w:type="gramStart"/>
            <w:r w:rsidRPr="00FB6B59">
              <w:rPr>
                <w:rFonts w:ascii="Times New Roman" w:hAnsi="Times New Roman" w:cs="Times New Roman"/>
              </w:rPr>
              <w:t>Плоская</w:t>
            </w:r>
            <w:proofErr w:type="gramEnd"/>
            <w:r w:rsidRPr="00FB6B59">
              <w:rPr>
                <w:rFonts w:ascii="Times New Roman" w:hAnsi="Times New Roman" w:cs="Times New Roman"/>
              </w:rPr>
              <w:t xml:space="preserve"> центральная </w:t>
            </w:r>
            <w:proofErr w:type="spellStart"/>
            <w:r w:rsidRPr="00FB6B59">
              <w:rPr>
                <w:rFonts w:ascii="Times New Roman" w:hAnsi="Times New Roman" w:cs="Times New Roman"/>
              </w:rPr>
              <w:t>кератометрия</w:t>
            </w:r>
            <w:proofErr w:type="spellEnd"/>
            <w:r w:rsidRPr="00FB6B59">
              <w:rPr>
                <w:rFonts w:ascii="Times New Roman" w:hAnsi="Times New Roman" w:cs="Times New Roman"/>
              </w:rPr>
              <w:t xml:space="preserve"> (ПЦК): не менее (от 38,50 до 47,50 D) с шагом не более 0,25 D</w:t>
            </w:r>
          </w:p>
          <w:p w:rsidR="00765407" w:rsidRPr="00FB6B59" w:rsidRDefault="00765407" w:rsidP="00765407">
            <w:pPr>
              <w:rPr>
                <w:rFonts w:ascii="Times New Roman" w:hAnsi="Times New Roman" w:cs="Times New Roman"/>
              </w:rPr>
            </w:pPr>
            <w:r w:rsidRPr="00FB6B59">
              <w:rPr>
                <w:rFonts w:ascii="Times New Roman" w:hAnsi="Times New Roman" w:cs="Times New Roman"/>
              </w:rPr>
              <w:t>Цвет линз: серый</w:t>
            </w:r>
          </w:p>
          <w:p w:rsidR="00765407" w:rsidRPr="00FB6B59" w:rsidRDefault="00765407" w:rsidP="00765407">
            <w:pPr>
              <w:rPr>
                <w:rFonts w:ascii="Times New Roman" w:hAnsi="Times New Roman" w:cs="Times New Roman"/>
              </w:rPr>
            </w:pPr>
            <w:r w:rsidRPr="00FB6B59">
              <w:rPr>
                <w:rFonts w:ascii="Times New Roman" w:hAnsi="Times New Roman" w:cs="Times New Roman"/>
              </w:rPr>
              <w:t>Лазерная гравировка: на каждой линзе указаны ПЦК, ЗР, диаметр, R1 и номер партии.</w:t>
            </w:r>
          </w:p>
          <w:p w:rsidR="00765407" w:rsidRPr="00FB6B59" w:rsidRDefault="00765407" w:rsidP="00765407">
            <w:pPr>
              <w:rPr>
                <w:rFonts w:ascii="Times New Roman" w:hAnsi="Times New Roman" w:cs="Times New Roman"/>
              </w:rPr>
            </w:pPr>
            <w:r w:rsidRPr="00FB6B59">
              <w:rPr>
                <w:rFonts w:ascii="Times New Roman" w:hAnsi="Times New Roman" w:cs="Times New Roman"/>
              </w:rPr>
              <w:t>Упаковка: пластиковый блистер</w:t>
            </w:r>
          </w:p>
          <w:p w:rsidR="00765407" w:rsidRPr="00FB6B59" w:rsidRDefault="00765407" w:rsidP="00765407">
            <w:pPr>
              <w:rPr>
                <w:rFonts w:ascii="Times New Roman" w:hAnsi="Times New Roman" w:cs="Times New Roman"/>
              </w:rPr>
            </w:pPr>
            <w:r w:rsidRPr="00FB6B59">
              <w:rPr>
                <w:rFonts w:ascii="Times New Roman" w:hAnsi="Times New Roman" w:cs="Times New Roman"/>
              </w:rPr>
              <w:t>Этикетка содержит:</w:t>
            </w:r>
          </w:p>
          <w:p w:rsidR="00765407" w:rsidRPr="00FB6B59" w:rsidRDefault="00765407" w:rsidP="00765407">
            <w:pPr>
              <w:rPr>
                <w:rFonts w:ascii="Times New Roman" w:hAnsi="Times New Roman" w:cs="Times New Roman"/>
              </w:rPr>
            </w:pPr>
            <w:r w:rsidRPr="00FB6B59">
              <w:rPr>
                <w:rFonts w:ascii="Times New Roman" w:hAnsi="Times New Roman" w:cs="Times New Roman"/>
              </w:rPr>
              <w:t>- параметры линзы (ПЦК, ЗР, R1, рефракция, диаметр линзы и оптической зоны, радиус базовой кривизны);</w:t>
            </w:r>
          </w:p>
          <w:p w:rsidR="00765407" w:rsidRPr="00FB6B59" w:rsidRDefault="00765407" w:rsidP="00765407">
            <w:pPr>
              <w:rPr>
                <w:rFonts w:ascii="Times New Roman" w:hAnsi="Times New Roman" w:cs="Times New Roman"/>
              </w:rPr>
            </w:pPr>
            <w:r w:rsidRPr="00FB6B59">
              <w:rPr>
                <w:rFonts w:ascii="Times New Roman" w:hAnsi="Times New Roman" w:cs="Times New Roman"/>
              </w:rPr>
              <w:t>- код линзы;</w:t>
            </w:r>
          </w:p>
          <w:p w:rsidR="00765407" w:rsidRPr="00FB6B59" w:rsidRDefault="00765407" w:rsidP="00765407">
            <w:pPr>
              <w:rPr>
                <w:rFonts w:ascii="Times New Roman" w:hAnsi="Times New Roman" w:cs="Times New Roman"/>
              </w:rPr>
            </w:pPr>
            <w:r w:rsidRPr="00FB6B59">
              <w:rPr>
                <w:rFonts w:ascii="Times New Roman" w:hAnsi="Times New Roman" w:cs="Times New Roman"/>
              </w:rPr>
              <w:t>- материал линзы;</w:t>
            </w:r>
          </w:p>
          <w:p w:rsidR="00765407" w:rsidRPr="00FB6B59" w:rsidRDefault="00765407" w:rsidP="00765407">
            <w:pPr>
              <w:rPr>
                <w:rFonts w:ascii="Times New Roman" w:hAnsi="Times New Roman" w:cs="Times New Roman"/>
              </w:rPr>
            </w:pPr>
            <w:r w:rsidRPr="00FB6B59">
              <w:rPr>
                <w:rFonts w:ascii="Times New Roman" w:hAnsi="Times New Roman" w:cs="Times New Roman"/>
              </w:rPr>
              <w:t>- дату изготовления;</w:t>
            </w:r>
          </w:p>
          <w:p w:rsidR="00765407" w:rsidRPr="00FB6B59" w:rsidRDefault="00765407" w:rsidP="00765407">
            <w:pPr>
              <w:rPr>
                <w:rFonts w:ascii="Times New Roman" w:hAnsi="Times New Roman" w:cs="Times New Roman"/>
              </w:rPr>
            </w:pPr>
            <w:r w:rsidRPr="00FB6B59">
              <w:rPr>
                <w:rFonts w:ascii="Times New Roman" w:hAnsi="Times New Roman" w:cs="Times New Roman"/>
              </w:rPr>
              <w:t>- номер партии (индивидуальный номер линзы);</w:t>
            </w:r>
          </w:p>
          <w:p w:rsidR="00765407" w:rsidRPr="00FB6B59" w:rsidRDefault="00765407" w:rsidP="00765407">
            <w:pPr>
              <w:rPr>
                <w:rFonts w:ascii="Times New Roman" w:hAnsi="Times New Roman" w:cs="Times New Roman"/>
              </w:rPr>
            </w:pPr>
            <w:r w:rsidRPr="00FB6B59">
              <w:rPr>
                <w:rFonts w:ascii="Times New Roman" w:hAnsi="Times New Roman" w:cs="Times New Roman"/>
              </w:rPr>
              <w:t>- номер технического контроля;</w:t>
            </w:r>
          </w:p>
          <w:p w:rsidR="00765407" w:rsidRPr="00FB6B59" w:rsidRDefault="00765407" w:rsidP="00765407">
            <w:pPr>
              <w:rPr>
                <w:rFonts w:ascii="Times New Roman" w:hAnsi="Times New Roman" w:cs="Times New Roman"/>
              </w:rPr>
            </w:pPr>
            <w:r w:rsidRPr="00FB6B59">
              <w:rPr>
                <w:rFonts w:ascii="Times New Roman" w:hAnsi="Times New Roman" w:cs="Times New Roman"/>
              </w:rPr>
              <w:t>- наименование фирмы-производителя;</w:t>
            </w:r>
          </w:p>
          <w:p w:rsidR="00765407" w:rsidRPr="00FB6B59" w:rsidRDefault="00765407" w:rsidP="00765407">
            <w:pPr>
              <w:rPr>
                <w:rFonts w:ascii="Times New Roman" w:hAnsi="Times New Roman" w:cs="Times New Roman"/>
              </w:rPr>
            </w:pPr>
            <w:r w:rsidRPr="00FB6B59">
              <w:rPr>
                <w:rFonts w:ascii="Times New Roman" w:hAnsi="Times New Roman" w:cs="Times New Roman"/>
              </w:rPr>
              <w:t>- номер Регистрационного удостоверения;</w:t>
            </w:r>
          </w:p>
          <w:p w:rsidR="00765407" w:rsidRPr="00FB6B59" w:rsidRDefault="00765407" w:rsidP="00765407">
            <w:pPr>
              <w:rPr>
                <w:rFonts w:ascii="Times New Roman" w:hAnsi="Times New Roman" w:cs="Times New Roman"/>
              </w:rPr>
            </w:pPr>
            <w:r w:rsidRPr="00FB6B59">
              <w:rPr>
                <w:rFonts w:ascii="Times New Roman" w:hAnsi="Times New Roman" w:cs="Times New Roman"/>
              </w:rPr>
              <w:t>- номер Технических условий;</w:t>
            </w:r>
          </w:p>
          <w:p w:rsidR="00765407" w:rsidRPr="00FB6B59" w:rsidRDefault="00765407" w:rsidP="00765407">
            <w:pPr>
              <w:rPr>
                <w:rFonts w:ascii="Times New Roman" w:hAnsi="Times New Roman" w:cs="Times New Roman"/>
              </w:rPr>
            </w:pPr>
            <w:r w:rsidRPr="00FB6B59">
              <w:rPr>
                <w:rFonts w:ascii="Times New Roman" w:hAnsi="Times New Roman" w:cs="Times New Roman"/>
              </w:rPr>
              <w:t>- уникальный штрих-код.</w:t>
            </w:r>
          </w:p>
          <w:p w:rsidR="00765407" w:rsidRPr="00FB6B59" w:rsidRDefault="00765407" w:rsidP="00765407">
            <w:pPr>
              <w:rPr>
                <w:rFonts w:ascii="Times New Roman" w:hAnsi="Times New Roman" w:cs="Times New Roman"/>
              </w:rPr>
            </w:pPr>
            <w:r w:rsidRPr="00FB6B59">
              <w:rPr>
                <w:rFonts w:ascii="Times New Roman" w:hAnsi="Times New Roman" w:cs="Times New Roman"/>
              </w:rPr>
              <w:t>Штрих-код содержит индивидуальный номер линзы и ее параметры (диаметр, ПЦК, ЗР, R1), что дает возможность вести автоматизированный учёт линз в кабинете врача и отслеживать путь линзы от производителя до конечного получателя (пациента) – наличие</w:t>
            </w:r>
          </w:p>
          <w:p w:rsidR="00765407" w:rsidRPr="00FB6B59" w:rsidRDefault="00765407" w:rsidP="00765407">
            <w:pPr>
              <w:rPr>
                <w:rFonts w:ascii="Times New Roman" w:hAnsi="Times New Roman" w:cs="Times New Roman"/>
              </w:rPr>
            </w:pPr>
          </w:p>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Сопровождающая документация: </w:t>
            </w:r>
          </w:p>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 Инструкции по применению Линз контактных жестких </w:t>
            </w:r>
            <w:r w:rsidRPr="00FB6B59">
              <w:rPr>
                <w:rFonts w:ascii="Times New Roman" w:hAnsi="Times New Roman" w:cs="Times New Roman"/>
              </w:rPr>
              <w:lastRenderedPageBreak/>
              <w:t xml:space="preserve">газопроницаемых ОК для </w:t>
            </w:r>
            <w:proofErr w:type="spellStart"/>
            <w:r w:rsidRPr="00FB6B59">
              <w:rPr>
                <w:rFonts w:ascii="Times New Roman" w:hAnsi="Times New Roman" w:cs="Times New Roman"/>
              </w:rPr>
              <w:t>ортокератологии</w:t>
            </w:r>
            <w:proofErr w:type="spellEnd"/>
            <w:r w:rsidRPr="00FB6B59">
              <w:rPr>
                <w:rFonts w:ascii="Times New Roman" w:hAnsi="Times New Roman" w:cs="Times New Roman"/>
              </w:rPr>
              <w:t xml:space="preserve"> (инструкции производителя),</w:t>
            </w:r>
          </w:p>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 Краткий справочник по подбору </w:t>
            </w:r>
            <w:proofErr w:type="spellStart"/>
            <w:r w:rsidRPr="00FB6B59">
              <w:rPr>
                <w:rFonts w:ascii="Times New Roman" w:hAnsi="Times New Roman" w:cs="Times New Roman"/>
              </w:rPr>
              <w:t>ортокератологических</w:t>
            </w:r>
            <w:proofErr w:type="spellEnd"/>
            <w:r w:rsidRPr="00FB6B59">
              <w:rPr>
                <w:rFonts w:ascii="Times New Roman" w:hAnsi="Times New Roman" w:cs="Times New Roman"/>
              </w:rPr>
              <w:t xml:space="preserve"> линз (для врача-офтальмолога),</w:t>
            </w:r>
          </w:p>
          <w:p w:rsidR="00765407" w:rsidRPr="00FB6B59" w:rsidRDefault="00765407" w:rsidP="00765407">
            <w:pPr>
              <w:rPr>
                <w:rFonts w:ascii="Times New Roman" w:hAnsi="Times New Roman" w:cs="Times New Roman"/>
              </w:rPr>
            </w:pPr>
            <w:r w:rsidRPr="00FB6B59">
              <w:rPr>
                <w:rFonts w:ascii="Times New Roman" w:hAnsi="Times New Roman" w:cs="Times New Roman"/>
              </w:rPr>
              <w:t xml:space="preserve">• Инструкция по применению </w:t>
            </w:r>
            <w:proofErr w:type="spellStart"/>
            <w:r w:rsidRPr="00FB6B59">
              <w:rPr>
                <w:rFonts w:ascii="Times New Roman" w:hAnsi="Times New Roman" w:cs="Times New Roman"/>
              </w:rPr>
              <w:t>ортокератологических</w:t>
            </w:r>
            <w:proofErr w:type="spellEnd"/>
            <w:r w:rsidRPr="00FB6B59">
              <w:rPr>
                <w:rFonts w:ascii="Times New Roman" w:hAnsi="Times New Roman" w:cs="Times New Roman"/>
              </w:rPr>
              <w:t xml:space="preserve"> линз (Подробная иллюстрированная инструкция для пациента),</w:t>
            </w:r>
          </w:p>
          <w:p w:rsidR="00765407" w:rsidRPr="00FB6B59" w:rsidRDefault="00765407" w:rsidP="00765407">
            <w:pPr>
              <w:rPr>
                <w:rFonts w:ascii="Times New Roman" w:hAnsi="Times New Roman" w:cs="Times New Roman"/>
              </w:rPr>
            </w:pPr>
            <w:r w:rsidRPr="00FB6B59">
              <w:rPr>
                <w:rFonts w:ascii="Times New Roman" w:hAnsi="Times New Roman" w:cs="Times New Roman"/>
              </w:rPr>
              <w:t>• Электронная форма заказа линз,</w:t>
            </w:r>
          </w:p>
          <w:p w:rsidR="00765407" w:rsidRPr="00FB6B59" w:rsidRDefault="00765407" w:rsidP="00765407">
            <w:pPr>
              <w:rPr>
                <w:rFonts w:ascii="Times New Roman" w:hAnsi="Times New Roman" w:cs="Times New Roman"/>
              </w:rPr>
            </w:pPr>
            <w:r w:rsidRPr="00FB6B59">
              <w:rPr>
                <w:rFonts w:ascii="Times New Roman" w:hAnsi="Times New Roman" w:cs="Times New Roman"/>
              </w:rPr>
              <w:t>• Регистрационные документы.</w:t>
            </w:r>
          </w:p>
          <w:p w:rsidR="00765407" w:rsidRPr="00FB6B59" w:rsidRDefault="00765407" w:rsidP="00765407">
            <w:pPr>
              <w:rPr>
                <w:rFonts w:ascii="Times New Roman" w:hAnsi="Times New Roman" w:cs="Times New Roman"/>
              </w:rPr>
            </w:pP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Наличие регистрационного удостоверения: на медицинское изделие Линзы контактные жесткие газопроницаемые ОК для </w:t>
            </w:r>
            <w:proofErr w:type="spellStart"/>
            <w:r w:rsidRPr="003B35C2">
              <w:rPr>
                <w:rFonts w:ascii="Times New Roman" w:hAnsi="Times New Roman" w:cs="Times New Roman"/>
              </w:rPr>
              <w:t>ортокератологии</w:t>
            </w:r>
            <w:proofErr w:type="spellEnd"/>
            <w:r w:rsidRPr="003B35C2">
              <w:rPr>
                <w:rFonts w:ascii="Times New Roman" w:hAnsi="Times New Roman" w:cs="Times New Roman"/>
              </w:rPr>
              <w:t>.</w:t>
            </w:r>
          </w:p>
          <w:p w:rsidR="00765407" w:rsidRPr="003B35C2" w:rsidRDefault="00765407" w:rsidP="00765407">
            <w:pPr>
              <w:rPr>
                <w:rFonts w:ascii="Times New Roman" w:hAnsi="Times New Roman" w:cs="Times New Roman"/>
              </w:rPr>
            </w:pPr>
          </w:p>
          <w:p w:rsidR="00765407" w:rsidRPr="003B35C2" w:rsidRDefault="00765407" w:rsidP="00765407">
            <w:pPr>
              <w:rPr>
                <w:rFonts w:ascii="Times New Roman" w:hAnsi="Times New Roman" w:cs="Times New Roman"/>
              </w:rPr>
            </w:pPr>
            <w:r w:rsidRPr="003B35C2">
              <w:rPr>
                <w:rFonts w:ascii="Times New Roman" w:hAnsi="Times New Roman" w:cs="Times New Roman"/>
              </w:rPr>
              <w:t>Наличие сертификатов соответствия:</w:t>
            </w: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ISO 13485:2016, ГОСТ 31588.3-2012, ГОСТ ISO 10993-1-2011, ГОСТ ISO 10993-5-2011, ГОСТ ISO 10993-10-2011, ГОСТ ISO 10993-11-2011, ГОСТ ISO 10993-12-2015, ГОСТ </w:t>
            </w:r>
            <w:proofErr w:type="gramStart"/>
            <w:r w:rsidRPr="003B35C2">
              <w:rPr>
                <w:rFonts w:ascii="Times New Roman" w:hAnsi="Times New Roman" w:cs="Times New Roman"/>
              </w:rPr>
              <w:t>Р</w:t>
            </w:r>
            <w:proofErr w:type="gramEnd"/>
            <w:r w:rsidRPr="003B35C2">
              <w:rPr>
                <w:rFonts w:ascii="Times New Roman" w:hAnsi="Times New Roman" w:cs="Times New Roman"/>
              </w:rPr>
              <w:t xml:space="preserve"> 52770-2016, ГОСТ Р ИСО 10993-2-2009</w:t>
            </w:r>
          </w:p>
          <w:p w:rsidR="00765407" w:rsidRPr="003B35C2" w:rsidRDefault="00765407" w:rsidP="00765407">
            <w:pPr>
              <w:rPr>
                <w:rFonts w:ascii="Times New Roman" w:hAnsi="Times New Roman" w:cs="Times New Roman"/>
              </w:rPr>
            </w:pPr>
          </w:p>
          <w:p w:rsidR="00765407" w:rsidRPr="003B35C2" w:rsidRDefault="00765407" w:rsidP="00765407">
            <w:pPr>
              <w:rPr>
                <w:rFonts w:ascii="Times New Roman" w:hAnsi="Times New Roman" w:cs="Times New Roman"/>
              </w:rPr>
            </w:pPr>
            <w:r w:rsidRPr="003B35C2">
              <w:rPr>
                <w:rFonts w:ascii="Times New Roman" w:hAnsi="Times New Roman" w:cs="Times New Roman"/>
              </w:rPr>
              <w:t xml:space="preserve">Наличие лицензии: </w:t>
            </w:r>
          </w:p>
          <w:p w:rsidR="00765407" w:rsidRPr="003B35C2" w:rsidRDefault="00765407" w:rsidP="00765407">
            <w:pPr>
              <w:rPr>
                <w:rFonts w:ascii="Times New Roman" w:hAnsi="Times New Roman" w:cs="Times New Roman"/>
              </w:rPr>
            </w:pPr>
            <w:r w:rsidRPr="003B35C2">
              <w:rPr>
                <w:rFonts w:ascii="Times New Roman" w:hAnsi="Times New Roman" w:cs="Times New Roman"/>
              </w:rPr>
              <w:t>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65407" w:rsidRPr="003B35C2" w:rsidRDefault="00765407" w:rsidP="00765407">
            <w:pPr>
              <w:rPr>
                <w:rFonts w:ascii="Times New Roman" w:hAnsi="Times New Roman" w:cs="Times New Roman"/>
              </w:rPr>
            </w:pPr>
          </w:p>
          <w:p w:rsidR="00765407" w:rsidRPr="003B35C2" w:rsidRDefault="00765407" w:rsidP="00765407">
            <w:pPr>
              <w:rPr>
                <w:rFonts w:ascii="Times New Roman" w:hAnsi="Times New Roman" w:cs="Times New Roman"/>
              </w:rPr>
            </w:pPr>
          </w:p>
          <w:p w:rsidR="00765407" w:rsidRPr="00FB6B59" w:rsidRDefault="00765407" w:rsidP="00765407">
            <w:pPr>
              <w:rPr>
                <w:rFonts w:ascii="Times New Roman" w:hAnsi="Times New Roman" w:cs="Times New Roman"/>
              </w:rPr>
            </w:pPr>
            <w:r w:rsidRPr="003B35C2">
              <w:rPr>
                <w:rFonts w:ascii="Times New Roman" w:hAnsi="Times New Roman" w:cs="Times New Roman"/>
              </w:rPr>
              <w:t>Профессиональное сопровождение: предоставляется обучение методике подбора не позднее чем через неделю после поставки линз</w:t>
            </w:r>
            <w:r w:rsidRPr="00FB6B59">
              <w:rPr>
                <w:rFonts w:ascii="Times New Roman" w:hAnsi="Times New Roman" w:cs="Times New Roman"/>
                <w:highlight w:val="yellow"/>
              </w:rPr>
              <w:t>.</w:t>
            </w:r>
          </w:p>
        </w:tc>
        <w:tc>
          <w:tcPr>
            <w:tcW w:w="998" w:type="dxa"/>
          </w:tcPr>
          <w:p w:rsidR="00765407" w:rsidRPr="00FB6B59" w:rsidRDefault="00765407" w:rsidP="00765407">
            <w:pPr>
              <w:jc w:val="center"/>
              <w:rPr>
                <w:rFonts w:ascii="Times New Roman" w:hAnsi="Times New Roman" w:cs="Times New Roman"/>
              </w:rPr>
            </w:pPr>
            <w:r w:rsidRPr="00FB6B59">
              <w:rPr>
                <w:rFonts w:ascii="Times New Roman" w:hAnsi="Times New Roman" w:cs="Times New Roman"/>
              </w:rPr>
              <w:lastRenderedPageBreak/>
              <w:t xml:space="preserve">45 </w:t>
            </w:r>
            <w:proofErr w:type="spellStart"/>
            <w:proofErr w:type="gramStart"/>
            <w:r w:rsidRPr="00FB6B59">
              <w:rPr>
                <w:rFonts w:ascii="Times New Roman" w:hAnsi="Times New Roman" w:cs="Times New Roman"/>
              </w:rPr>
              <w:t>шт</w:t>
            </w:r>
            <w:proofErr w:type="spellEnd"/>
            <w:proofErr w:type="gramEnd"/>
          </w:p>
        </w:tc>
      </w:tr>
    </w:tbl>
    <w:p w:rsidR="00765407" w:rsidRPr="00FB6B59" w:rsidRDefault="00765407" w:rsidP="00765407">
      <w:pPr>
        <w:spacing w:after="0" w:line="240" w:lineRule="auto"/>
        <w:jc w:val="both"/>
        <w:rPr>
          <w:rFonts w:ascii="Times New Roman" w:hAnsi="Times New Roman" w:cs="Times New Roman"/>
        </w:rPr>
      </w:pPr>
    </w:p>
    <w:p w:rsidR="00765407" w:rsidRPr="00FB6B59" w:rsidRDefault="00765407" w:rsidP="00765407">
      <w:pPr>
        <w:spacing w:after="0" w:line="240" w:lineRule="auto"/>
        <w:rPr>
          <w:rFonts w:ascii="Times New Roman" w:hAnsi="Times New Roman" w:cs="Times New Roman"/>
        </w:rPr>
      </w:pPr>
      <w:r w:rsidRPr="00FB6B59">
        <w:rPr>
          <w:rFonts w:ascii="Times New Roman" w:hAnsi="Times New Roman" w:cs="Times New Roman"/>
          <w:b/>
        </w:rPr>
        <w:t>2. Место поставки:</w:t>
      </w:r>
      <w:r w:rsidRPr="00FB6B59">
        <w:rPr>
          <w:rFonts w:ascii="Times New Roman" w:hAnsi="Times New Roman" w:cs="Times New Roman"/>
        </w:rPr>
        <w:t xml:space="preserve"> 450075, </w:t>
      </w:r>
      <w:proofErr w:type="spellStart"/>
      <w:r w:rsidRPr="00FB6B59">
        <w:rPr>
          <w:rFonts w:ascii="Times New Roman" w:hAnsi="Times New Roman" w:cs="Times New Roman"/>
        </w:rPr>
        <w:t>Респ</w:t>
      </w:r>
      <w:proofErr w:type="spellEnd"/>
      <w:r w:rsidRPr="00FB6B59">
        <w:rPr>
          <w:rFonts w:ascii="Times New Roman" w:hAnsi="Times New Roman" w:cs="Times New Roman"/>
        </w:rPr>
        <w:t xml:space="preserve"> Башкортостан, г Уфа, </w:t>
      </w:r>
      <w:proofErr w:type="spellStart"/>
      <w:proofErr w:type="gramStart"/>
      <w:r w:rsidRPr="00FB6B59">
        <w:rPr>
          <w:rFonts w:ascii="Times New Roman" w:hAnsi="Times New Roman" w:cs="Times New Roman"/>
        </w:rPr>
        <w:t>ул</w:t>
      </w:r>
      <w:proofErr w:type="spellEnd"/>
      <w:proofErr w:type="gramEnd"/>
      <w:r w:rsidRPr="00FB6B59">
        <w:rPr>
          <w:rFonts w:ascii="Times New Roman" w:hAnsi="Times New Roman" w:cs="Times New Roman"/>
        </w:rPr>
        <w:t xml:space="preserve"> </w:t>
      </w:r>
      <w:proofErr w:type="spellStart"/>
      <w:r w:rsidRPr="00FB6B59">
        <w:rPr>
          <w:rFonts w:ascii="Times New Roman" w:hAnsi="Times New Roman" w:cs="Times New Roman"/>
        </w:rPr>
        <w:t>Рихарда</w:t>
      </w:r>
      <w:proofErr w:type="spellEnd"/>
      <w:r w:rsidRPr="00FB6B59">
        <w:rPr>
          <w:rFonts w:ascii="Times New Roman" w:hAnsi="Times New Roman" w:cs="Times New Roman"/>
        </w:rPr>
        <w:t xml:space="preserve"> </w:t>
      </w:r>
      <w:proofErr w:type="spellStart"/>
      <w:r w:rsidRPr="00FB6B59">
        <w:rPr>
          <w:rFonts w:ascii="Times New Roman" w:hAnsi="Times New Roman" w:cs="Times New Roman"/>
        </w:rPr>
        <w:t>Зорге</w:t>
      </w:r>
      <w:proofErr w:type="spellEnd"/>
      <w:r w:rsidRPr="00FB6B59">
        <w:rPr>
          <w:rFonts w:ascii="Times New Roman" w:hAnsi="Times New Roman" w:cs="Times New Roman"/>
        </w:rPr>
        <w:t>, дом 67, корпус 1.</w:t>
      </w:r>
    </w:p>
    <w:p w:rsidR="00765407" w:rsidRPr="00FB6B59" w:rsidRDefault="00765407" w:rsidP="00765407">
      <w:pPr>
        <w:spacing w:after="0" w:line="240" w:lineRule="auto"/>
        <w:rPr>
          <w:rFonts w:ascii="Times New Roman" w:hAnsi="Times New Roman" w:cs="Times New Roman"/>
        </w:rPr>
      </w:pPr>
    </w:p>
    <w:p w:rsidR="00765407" w:rsidRPr="00FB6B59" w:rsidRDefault="00765407" w:rsidP="00765407">
      <w:pPr>
        <w:spacing w:after="0" w:line="240" w:lineRule="auto"/>
        <w:rPr>
          <w:rFonts w:ascii="Times New Roman" w:hAnsi="Times New Roman" w:cs="Times New Roman"/>
        </w:rPr>
      </w:pPr>
      <w:r w:rsidRPr="00FB6B59">
        <w:rPr>
          <w:rFonts w:ascii="Times New Roman" w:hAnsi="Times New Roman" w:cs="Times New Roman"/>
          <w:b/>
        </w:rPr>
        <w:t>3. Срок поставки:</w:t>
      </w:r>
      <w:r w:rsidRPr="00FB6B59">
        <w:rPr>
          <w:rFonts w:ascii="Times New Roman" w:hAnsi="Times New Roman" w:cs="Times New Roman"/>
        </w:rPr>
        <w:t xml:space="preserve"> в течение 14 календарных дней с момента подачи заявки Заказчиком.</w:t>
      </w:r>
    </w:p>
    <w:p w:rsidR="00765407" w:rsidRPr="00FB6B59" w:rsidRDefault="00765407" w:rsidP="00765407">
      <w:pPr>
        <w:spacing w:after="0" w:line="240" w:lineRule="auto"/>
        <w:rPr>
          <w:rFonts w:ascii="Times New Roman" w:hAnsi="Times New Roman" w:cs="Times New Roman"/>
        </w:rPr>
      </w:pPr>
    </w:p>
    <w:p w:rsidR="00765407" w:rsidRPr="00FB6B59" w:rsidRDefault="00765407" w:rsidP="00765407">
      <w:pPr>
        <w:tabs>
          <w:tab w:val="left" w:pos="142"/>
        </w:tabs>
        <w:snapToGrid w:val="0"/>
        <w:jc w:val="both"/>
        <w:rPr>
          <w:rFonts w:ascii="Times New Roman" w:eastAsia="Arial" w:hAnsi="Times New Roman" w:cs="Times New Roman"/>
          <w:b/>
          <w:lang w:eastAsia="ar-SA"/>
        </w:rPr>
      </w:pPr>
      <w:r w:rsidRPr="00FB6B59">
        <w:rPr>
          <w:rFonts w:ascii="Times New Roman" w:hAnsi="Times New Roman" w:cs="Times New Roman"/>
          <w:b/>
        </w:rPr>
        <w:t>4.</w:t>
      </w:r>
      <w:r w:rsidRPr="00FB6B59">
        <w:rPr>
          <w:rFonts w:ascii="Times New Roman" w:hAnsi="Times New Roman" w:cs="Times New Roman"/>
        </w:rPr>
        <w:t xml:space="preserve"> </w:t>
      </w:r>
      <w:r w:rsidRPr="00FB6B59">
        <w:rPr>
          <w:rFonts w:ascii="Times New Roman" w:eastAsia="Arial" w:hAnsi="Times New Roman" w:cs="Times New Roman"/>
          <w:b/>
          <w:lang w:eastAsia="ar-SA"/>
        </w:rPr>
        <w:t>Требования к качеству и безопасности поставляемого товара:</w:t>
      </w:r>
    </w:p>
    <w:p w:rsidR="00765407" w:rsidRPr="00FB6B59" w:rsidRDefault="00765407" w:rsidP="00765407">
      <w:pPr>
        <w:jc w:val="both"/>
        <w:rPr>
          <w:rFonts w:ascii="Times New Roman" w:eastAsia="DejaVu Sans" w:hAnsi="Times New Roman" w:cs="Times New Roman"/>
          <w:lang w:eastAsia="zh-CN"/>
        </w:rPr>
      </w:pPr>
      <w:r w:rsidRPr="00FB6B59">
        <w:rPr>
          <w:rFonts w:ascii="Times New Roman" w:eastAsia="NSimSun" w:hAnsi="Times New Roman" w:cs="Times New Roman"/>
        </w:rPr>
        <w:t xml:space="preserve">4.1. Поставляемый товар должен соответствовать заданным функциональным и качественным характеристикам; </w:t>
      </w:r>
    </w:p>
    <w:p w:rsidR="00765407" w:rsidRPr="00FB6B59" w:rsidRDefault="00765407" w:rsidP="00765407">
      <w:pPr>
        <w:ind w:right="57"/>
        <w:jc w:val="both"/>
        <w:rPr>
          <w:rFonts w:ascii="Times New Roman" w:hAnsi="Times New Roman" w:cs="Times New Roman"/>
        </w:rPr>
      </w:pPr>
      <w:r w:rsidRPr="00FB6B59">
        <w:rPr>
          <w:rFonts w:ascii="Times New Roman" w:eastAsia="NSimSun" w:hAnsi="Times New Roman" w:cs="Times New Roman"/>
        </w:rPr>
        <w:t xml:space="preserve">4.2. Поставляемый товар должен быть разрешен к использованию на территории Российской Федерации, </w:t>
      </w:r>
      <w:r w:rsidRPr="00FB6B59">
        <w:rPr>
          <w:rFonts w:ascii="Times New Roman" w:eastAsia="NSimSun" w:hAnsi="Times New Roman" w:cs="Times New Roman"/>
          <w:spacing w:val="-1"/>
        </w:rPr>
        <w:t xml:space="preserve">иметь торговую </w:t>
      </w:r>
      <w:r w:rsidRPr="00FB6B59">
        <w:rPr>
          <w:rFonts w:ascii="Times New Roman" w:eastAsia="NSimSun" w:hAnsi="Times New Roman" w:cs="Times New Roma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rsidR="00765407" w:rsidRPr="00FB6B59" w:rsidRDefault="00765407" w:rsidP="00765407">
      <w:pPr>
        <w:jc w:val="both"/>
        <w:rPr>
          <w:rFonts w:ascii="Times New Roman" w:eastAsia="NSimSun" w:hAnsi="Times New Roman" w:cs="Times New Roman"/>
        </w:rPr>
      </w:pPr>
      <w:r w:rsidRPr="00FB6B59">
        <w:rPr>
          <w:rFonts w:ascii="Times New Roman" w:eastAsia="NSimSun" w:hAnsi="Times New Roman" w:cs="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765407" w:rsidRPr="00FB6B59" w:rsidRDefault="00765407" w:rsidP="00765407">
      <w:pPr>
        <w:widowControl w:val="0"/>
        <w:shd w:val="clear" w:color="auto" w:fill="FFFFFF"/>
        <w:tabs>
          <w:tab w:val="left" w:pos="0"/>
        </w:tabs>
        <w:jc w:val="both"/>
        <w:rPr>
          <w:rFonts w:ascii="Times New Roman" w:eastAsia="DejaVu Sans" w:hAnsi="Times New Roman" w:cs="Times New Roman"/>
        </w:rPr>
      </w:pPr>
      <w:r w:rsidRPr="00FB6B59">
        <w:rPr>
          <w:rFonts w:ascii="Times New Roman" w:eastAsia="NSimSun" w:hAnsi="Times New Roman" w:cs="Times New Roman"/>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765407" w:rsidRPr="00FB6B59" w:rsidRDefault="00765407" w:rsidP="00765407">
      <w:pPr>
        <w:keepNext/>
        <w:jc w:val="both"/>
        <w:rPr>
          <w:rFonts w:ascii="Times New Roman" w:eastAsia="NSimSun" w:hAnsi="Times New Roman" w:cs="Times New Roman"/>
        </w:rPr>
      </w:pPr>
      <w:r w:rsidRPr="00FB6B59">
        <w:rPr>
          <w:rFonts w:ascii="Times New Roman" w:eastAsia="NSimSun" w:hAnsi="Times New Roman" w:cs="Times New Roman"/>
        </w:rPr>
        <w:lastRenderedPageBreak/>
        <w:t>4.5. Техническая документация на товар должна быть представлена на русском языке,</w:t>
      </w:r>
      <w:r w:rsidRPr="00FB6B59">
        <w:rPr>
          <w:rFonts w:ascii="Times New Roman" w:hAnsi="Times New Roman" w:cs="Times New Roman"/>
        </w:rPr>
        <w:t xml:space="preserve"> инструкции по эксплуатации, другую документацию, поставляемые фирмой-производителем, в том числе паспорта, сведения о гарантийных обязательствах</w:t>
      </w:r>
      <w:r w:rsidRPr="00FB6B59">
        <w:rPr>
          <w:rFonts w:ascii="Times New Roman" w:eastAsia="NSimSun" w:hAnsi="Times New Roman" w:cs="Times New Roman"/>
        </w:rPr>
        <w:t>;</w:t>
      </w:r>
    </w:p>
    <w:p w:rsidR="00765407" w:rsidRPr="00FB6B59" w:rsidRDefault="00765407" w:rsidP="00765407">
      <w:pPr>
        <w:jc w:val="both"/>
        <w:rPr>
          <w:rFonts w:ascii="Times New Roman" w:eastAsia="DejaVu Sans" w:hAnsi="Times New Roman" w:cs="Times New Roman"/>
        </w:rPr>
      </w:pPr>
      <w:r w:rsidRPr="00FB6B59">
        <w:rPr>
          <w:rFonts w:ascii="Times New Roman" w:eastAsia="NSimSun" w:hAnsi="Times New Roman" w:cs="Times New Roman"/>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765407" w:rsidRPr="00FB6B59" w:rsidRDefault="00765407" w:rsidP="00765407">
      <w:pPr>
        <w:jc w:val="both"/>
        <w:rPr>
          <w:rFonts w:ascii="Times New Roman" w:eastAsia="NSimSun" w:hAnsi="Times New Roman" w:cs="Times New Roman"/>
        </w:rPr>
      </w:pPr>
      <w:r w:rsidRPr="00FB6B59">
        <w:rPr>
          <w:rFonts w:ascii="Times New Roman" w:eastAsia="NSimSun" w:hAnsi="Times New Roman" w:cs="Times New Roman"/>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765407" w:rsidRPr="00FB6B59" w:rsidRDefault="00765407" w:rsidP="00765407">
      <w:pPr>
        <w:snapToGrid w:val="0"/>
        <w:jc w:val="both"/>
        <w:rPr>
          <w:rFonts w:ascii="Times New Roman" w:eastAsia="Arial" w:hAnsi="Times New Roman" w:cs="Times New Roman"/>
          <w:b/>
          <w:lang w:eastAsia="ar-SA"/>
        </w:rPr>
      </w:pPr>
      <w:r w:rsidRPr="00FB6B59">
        <w:rPr>
          <w:rFonts w:ascii="Times New Roman" w:eastAsia="Arial" w:hAnsi="Times New Roman" w:cs="Times New Roman"/>
          <w:b/>
          <w:lang w:eastAsia="ar-SA"/>
        </w:rPr>
        <w:t>5. Требования к упаковке и маркировке поставляемого товара:</w:t>
      </w:r>
    </w:p>
    <w:p w:rsidR="00765407" w:rsidRPr="00FB6B59" w:rsidRDefault="00765407" w:rsidP="00765407">
      <w:pPr>
        <w:tabs>
          <w:tab w:val="left" w:pos="0"/>
        </w:tabs>
        <w:ind w:right="57"/>
        <w:jc w:val="both"/>
        <w:rPr>
          <w:rFonts w:ascii="Times New Roman" w:eastAsia="DejaVu Sans" w:hAnsi="Times New Roman" w:cs="Times New Roman"/>
          <w:lang w:eastAsia="zh-CN"/>
        </w:rPr>
      </w:pPr>
      <w:r w:rsidRPr="00FB6B59">
        <w:rPr>
          <w:rFonts w:ascii="Times New Roman" w:eastAsia="NSimSun" w:hAnsi="Times New Roman" w:cs="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765407" w:rsidRPr="00FB6B59" w:rsidRDefault="00765407" w:rsidP="00765407">
      <w:pPr>
        <w:jc w:val="both"/>
        <w:rPr>
          <w:rFonts w:ascii="Times New Roman" w:eastAsia="NSimSun" w:hAnsi="Times New Roman" w:cs="Times New Roman"/>
        </w:rPr>
      </w:pPr>
      <w:r w:rsidRPr="00FB6B59">
        <w:rPr>
          <w:rFonts w:ascii="Times New Roman" w:eastAsia="NSimSun" w:hAnsi="Times New Roman" w:cs="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765407" w:rsidRPr="00FB6B59" w:rsidRDefault="00765407" w:rsidP="00765407">
      <w:pPr>
        <w:tabs>
          <w:tab w:val="left" w:pos="0"/>
        </w:tabs>
        <w:ind w:right="57"/>
        <w:jc w:val="both"/>
        <w:rPr>
          <w:rFonts w:ascii="Times New Roman" w:eastAsia="NSimSun" w:hAnsi="Times New Roman" w:cs="Times New Roman"/>
        </w:rPr>
      </w:pPr>
      <w:r w:rsidRPr="00FB6B59">
        <w:rPr>
          <w:rFonts w:ascii="Times New Roman" w:eastAsia="NSimSun" w:hAnsi="Times New Roman" w:cs="Times New Roman"/>
        </w:rPr>
        <w:t>5.3. Поставщик несет ответственность за ненадлежащую упаковку, не обеспечивающую сохранность товара при его хранении и транспортировании;</w:t>
      </w:r>
    </w:p>
    <w:p w:rsidR="00765407" w:rsidRPr="00FB6B59" w:rsidRDefault="00765407" w:rsidP="00765407">
      <w:pPr>
        <w:tabs>
          <w:tab w:val="left" w:pos="0"/>
        </w:tabs>
        <w:ind w:right="57"/>
        <w:jc w:val="both"/>
        <w:rPr>
          <w:rFonts w:ascii="Times New Roman" w:eastAsia="NSimSun" w:hAnsi="Times New Roman" w:cs="Times New Roman"/>
        </w:rPr>
      </w:pPr>
      <w:r w:rsidRPr="00FB6B59">
        <w:rPr>
          <w:rFonts w:ascii="Times New Roman" w:eastAsia="NSimSun" w:hAnsi="Times New Roman" w:cs="Times New Roman"/>
        </w:rPr>
        <w:t xml:space="preserve">5.4. Упаковка и маркировка товара должна соответствовать требованиям ГОСТ, импортный товар – международным стандартам упаковки. </w:t>
      </w:r>
    </w:p>
    <w:p w:rsidR="00765407" w:rsidRPr="00FB6B59" w:rsidRDefault="00765407" w:rsidP="00765407">
      <w:pPr>
        <w:jc w:val="both"/>
        <w:rPr>
          <w:rFonts w:ascii="Times New Roman" w:hAnsi="Times New Roman" w:cs="Times New Roman"/>
        </w:rPr>
      </w:pPr>
      <w:r w:rsidRPr="00FB6B59">
        <w:rPr>
          <w:rFonts w:ascii="Times New Roman" w:hAnsi="Times New Roman" w:cs="Times New Roman"/>
          <w:b/>
          <w:bCs/>
        </w:rPr>
        <w:t xml:space="preserve">6. </w:t>
      </w:r>
      <w:r w:rsidRPr="00FB6B59">
        <w:rPr>
          <w:rFonts w:ascii="Times New Roman" w:hAnsi="Times New Roman" w:cs="Times New Roman"/>
          <w:b/>
        </w:rPr>
        <w:t>Требования к гарантийным обязательствам:</w:t>
      </w:r>
    </w:p>
    <w:p w:rsidR="00765407" w:rsidRPr="00FB6B59" w:rsidRDefault="00765407" w:rsidP="00765407">
      <w:pPr>
        <w:jc w:val="both"/>
        <w:rPr>
          <w:rFonts w:ascii="Times New Roman" w:hAnsi="Times New Roman" w:cs="Times New Roman"/>
        </w:rPr>
      </w:pPr>
      <w:r w:rsidRPr="00FB6B59">
        <w:rPr>
          <w:rFonts w:ascii="Times New Roman" w:hAnsi="Times New Roman" w:cs="Times New Roman"/>
        </w:rPr>
        <w:t xml:space="preserve">6.1. Гарантийный срок исчисляется со дня подписания Сторонами товарной накладной. Гарантия должна распространяться на весь поставляемый Товар. </w:t>
      </w:r>
      <w:r w:rsidRPr="003B35C2">
        <w:rPr>
          <w:rFonts w:ascii="Times New Roman" w:hAnsi="Times New Roman" w:cs="Times New Roman"/>
        </w:rPr>
        <w:t>Гарантийный срок на поставляемый Товар составляет не менее срока установленного заводом изготовителем (производителем).</w:t>
      </w:r>
    </w:p>
    <w:p w:rsidR="00765407" w:rsidRPr="00FB6B59" w:rsidRDefault="00765407" w:rsidP="00765407">
      <w:pPr>
        <w:jc w:val="both"/>
        <w:rPr>
          <w:rFonts w:ascii="Times New Roman" w:hAnsi="Times New Roman" w:cs="Times New Roman"/>
        </w:rPr>
      </w:pPr>
      <w:r w:rsidRPr="00FB6B59">
        <w:rPr>
          <w:rFonts w:ascii="Times New Roman" w:hAnsi="Times New Roman" w:cs="Times New Roman"/>
        </w:rPr>
        <w:t>6.2. В случае обнаружения дефектов Товара, дефектов, связанных с выполнением Работ, в течение гарантийного срока все затраты, связанные с заменой, ремонтом Товара, несет Поставщик;</w:t>
      </w:r>
    </w:p>
    <w:p w:rsidR="00765407" w:rsidRPr="00FB6B59" w:rsidRDefault="00765407" w:rsidP="00765407">
      <w:pPr>
        <w:jc w:val="both"/>
        <w:rPr>
          <w:rFonts w:ascii="Times New Roman" w:hAnsi="Times New Roman" w:cs="Times New Roman"/>
        </w:rPr>
      </w:pPr>
      <w:r w:rsidRPr="00FB6B59">
        <w:rPr>
          <w:rFonts w:ascii="Times New Roman" w:hAnsi="Times New Roman" w:cs="Times New Roman"/>
        </w:rPr>
        <w:t>6.3. Представитель Поставщика обязан произвести проверку дефектного Товара не позднее 3-х рабочих дней с момента получения претензии Заказчика (в случае, если в претензии Заказчика оговорен больший срок, применяется срок, указанный в претензии). По итогам проверки Поставщик обязан оформить акт, в котором указываются обнаруженные дефекты Товара и дальнейшие действия Поставщика по устранению дефектов, недостатков. Поставщик в рамках исполнения гарантийных обязательств имеет право заменить дефектный Товар аналогичным новым Товаром или произвести ремонт неисправного Товара.</w:t>
      </w:r>
    </w:p>
    <w:p w:rsidR="00765407" w:rsidRPr="00E80AE0" w:rsidRDefault="00765407" w:rsidP="00765407">
      <w:pPr>
        <w:jc w:val="both"/>
        <w:rPr>
          <w:rFonts w:ascii="Times New Roman" w:hAnsi="Times New Roman" w:cs="Times New Roman"/>
        </w:rPr>
      </w:pPr>
      <w:r w:rsidRPr="00FB6B59">
        <w:rPr>
          <w:rFonts w:ascii="Times New Roman" w:hAnsi="Times New Roman" w:cs="Times New Roman"/>
        </w:rPr>
        <w:t xml:space="preserve">6.4. Если будет установлено, что качество поставленного Товара изначально не соответствовало критериям качества, установленным в Договоре, то Поставщик по требованию Заказчика обязан за свой счет </w:t>
      </w:r>
      <w:proofErr w:type="gramStart"/>
      <w:r w:rsidRPr="00FB6B59">
        <w:rPr>
          <w:rFonts w:ascii="Times New Roman" w:hAnsi="Times New Roman" w:cs="Times New Roman"/>
        </w:rPr>
        <w:t>заменить поставленный Товар на Товар</w:t>
      </w:r>
      <w:proofErr w:type="gramEnd"/>
      <w:r w:rsidRPr="00FB6B59">
        <w:rPr>
          <w:rFonts w:ascii="Times New Roman" w:hAnsi="Times New Roman" w:cs="Times New Roman"/>
        </w:rPr>
        <w:t>, соответствующий требованиям документации, в течение 10-ти рабочих дней с момента получения указанного требования Заказчика. По согласованию с Заказчиком указанный срок может быть увеличен.</w:t>
      </w:r>
    </w:p>
    <w:p w:rsidR="00D4017C" w:rsidRDefault="00D4017C" w:rsidP="00A15EAD">
      <w:pPr>
        <w:rPr>
          <w:rFonts w:ascii="Times New Roman" w:hAnsi="Times New Roman" w:cs="Times New Roman"/>
          <w:sz w:val="24"/>
          <w:szCs w:val="24"/>
        </w:rPr>
      </w:pPr>
    </w:p>
    <w:p w:rsidR="00765407" w:rsidRDefault="00765407"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bookmarkStart w:id="2" w:name="_GoBack"/>
      <w:bookmarkEnd w:id="2"/>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E06772" w:rsidRDefault="00E06772" w:rsidP="00E06772">
      <w:pPr>
        <w:tabs>
          <w:tab w:val="left" w:pos="700"/>
        </w:tabs>
        <w:spacing w:after="0"/>
        <w:jc w:val="right"/>
        <w:rPr>
          <w:rFonts w:ascii="Times New Roman" w:hAnsi="Times New Roman" w:cs="Times New Roman"/>
          <w:b/>
        </w:rPr>
      </w:pPr>
    </w:p>
    <w:p w:rsidR="0064220D" w:rsidRPr="0064220D" w:rsidRDefault="0064220D" w:rsidP="0064220D">
      <w:pPr>
        <w:spacing w:after="0" w:line="240" w:lineRule="auto"/>
        <w:ind w:firstLine="142"/>
        <w:jc w:val="center"/>
        <w:rPr>
          <w:rFonts w:ascii="Times New Roman" w:hAnsi="Times New Roman" w:cs="Times New Roman"/>
          <w:b/>
        </w:rPr>
      </w:pPr>
      <w:r w:rsidRPr="0064220D">
        <w:rPr>
          <w:rFonts w:ascii="Times New Roman" w:hAnsi="Times New Roman" w:cs="Times New Roman"/>
          <w:b/>
        </w:rPr>
        <w:t>Договор № _______________</w:t>
      </w:r>
    </w:p>
    <w:p w:rsidR="0064220D" w:rsidRPr="00BB4000" w:rsidRDefault="003B532A" w:rsidP="00E715ED">
      <w:pPr>
        <w:keepNext/>
        <w:numPr>
          <w:ilvl w:val="0"/>
          <w:numId w:val="3"/>
        </w:numPr>
        <w:shd w:val="clear" w:color="auto" w:fill="FFFFFF"/>
        <w:suppressAutoHyphens/>
        <w:spacing w:after="0" w:line="240" w:lineRule="auto"/>
        <w:ind w:left="142"/>
        <w:jc w:val="center"/>
        <w:rPr>
          <w:rFonts w:ascii="Times New Roman" w:hAnsi="Times New Roman" w:cs="Times New Roman"/>
          <w:b/>
        </w:rPr>
      </w:pPr>
      <w:proofErr w:type="gramStart"/>
      <w:r>
        <w:rPr>
          <w:rFonts w:ascii="Times New Roman" w:hAnsi="Times New Roman" w:cs="Times New Roman"/>
          <w:b/>
        </w:rPr>
        <w:t>на</w:t>
      </w:r>
      <w:proofErr w:type="gramEnd"/>
      <w:r>
        <w:rPr>
          <w:rFonts w:ascii="Times New Roman" w:hAnsi="Times New Roman" w:cs="Times New Roman"/>
          <w:b/>
        </w:rPr>
        <w:t xml:space="preserve"> </w:t>
      </w:r>
      <w:proofErr w:type="gramStart"/>
      <w:r>
        <w:rPr>
          <w:rFonts w:ascii="Times New Roman" w:hAnsi="Times New Roman" w:cs="Times New Roman"/>
          <w:b/>
        </w:rPr>
        <w:t>поставка</w:t>
      </w:r>
      <w:proofErr w:type="gramEnd"/>
      <w:r>
        <w:rPr>
          <w:rFonts w:ascii="Times New Roman" w:hAnsi="Times New Roman" w:cs="Times New Roman"/>
          <w:b/>
        </w:rPr>
        <w:t xml:space="preserve"> контактных линз </w:t>
      </w:r>
      <w:r w:rsidR="00F36E4F" w:rsidRPr="00F36E4F">
        <w:rPr>
          <w:rFonts w:ascii="Times New Roman" w:hAnsi="Times New Roman" w:cs="Times New Roman"/>
          <w:b/>
        </w:rPr>
        <w:t xml:space="preserve">для нужд </w:t>
      </w:r>
      <w:r w:rsidR="00F36E4F" w:rsidRPr="00F36E4F">
        <w:rPr>
          <w:rFonts w:ascii="Times New Roman" w:hAnsi="Times New Roman" w:cs="Times New Roman"/>
          <w:b/>
          <w:snapToGrid w:val="0"/>
        </w:rPr>
        <w:t>ФГБУ «ВЦГПХ» Минздрава России</w:t>
      </w:r>
    </w:p>
    <w:p w:rsidR="0064220D" w:rsidRDefault="0064220D" w:rsidP="0064220D">
      <w:pPr>
        <w:tabs>
          <w:tab w:val="left" w:pos="700"/>
        </w:tabs>
        <w:spacing w:after="0"/>
        <w:rPr>
          <w:rFonts w:ascii="Times New Roman" w:hAnsi="Times New Roman" w:cs="Times New Roman"/>
          <w:b/>
        </w:rPr>
      </w:pPr>
    </w:p>
    <w:p w:rsidR="00BB4000" w:rsidRPr="00EE4715" w:rsidRDefault="00C852C5" w:rsidP="00BB4000">
      <w:pPr>
        <w:tabs>
          <w:tab w:val="left" w:pos="0"/>
        </w:tabs>
        <w:spacing w:after="0" w:line="240" w:lineRule="auto"/>
        <w:ind w:right="-2"/>
        <w:rPr>
          <w:rFonts w:ascii="Times New Roman" w:eastAsia="Calibri" w:hAnsi="Times New Roman" w:cs="Times New Roman"/>
          <w:lang w:eastAsia="ru-RU"/>
        </w:rPr>
      </w:pPr>
      <w:r>
        <w:rPr>
          <w:rFonts w:ascii="Times New Roman" w:eastAsia="Calibri" w:hAnsi="Times New Roman" w:cs="Times New Roman"/>
          <w:lang w:eastAsia="ru-RU"/>
        </w:rPr>
        <w:t>г.</w:t>
      </w:r>
      <w:r w:rsidR="00EF4222">
        <w:rPr>
          <w:rFonts w:ascii="Times New Roman" w:eastAsia="Calibri" w:hAnsi="Times New Roman" w:cs="Times New Roman"/>
          <w:lang w:eastAsia="ru-RU"/>
        </w:rPr>
        <w:t xml:space="preserve"> Уфа</w:t>
      </w:r>
      <w:r w:rsidR="00BB4000" w:rsidRPr="00BB4000">
        <w:rPr>
          <w:rFonts w:ascii="Times New Roman" w:eastAsia="Calibri" w:hAnsi="Times New Roman" w:cs="Times New Roman"/>
          <w:bCs/>
          <w:caps/>
          <w:color w:val="000000"/>
          <w:lang w:eastAsia="ru-RU"/>
        </w:rPr>
        <w:t xml:space="preserve"> </w:t>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t xml:space="preserve">           </w:t>
      </w:r>
      <w:r w:rsidR="00BB4000">
        <w:rPr>
          <w:rFonts w:ascii="Times New Roman" w:eastAsia="Calibri" w:hAnsi="Times New Roman" w:cs="Times New Roman"/>
          <w:bCs/>
          <w:caps/>
          <w:color w:val="000000"/>
          <w:lang w:eastAsia="ru-RU"/>
        </w:rPr>
        <w:t xml:space="preserve">                   </w:t>
      </w:r>
      <w:r w:rsidR="00BB4000" w:rsidRPr="00EE4715">
        <w:rPr>
          <w:rFonts w:ascii="Times New Roman" w:eastAsia="Calibri" w:hAnsi="Times New Roman" w:cs="Times New Roman"/>
          <w:bCs/>
          <w:caps/>
          <w:color w:val="000000"/>
          <w:lang w:eastAsia="ru-RU"/>
        </w:rPr>
        <w:t>«____»______________</w:t>
      </w:r>
      <w:r w:rsidR="00BB4000" w:rsidRPr="00EE4715">
        <w:rPr>
          <w:rFonts w:ascii="Times New Roman" w:eastAsia="Calibri" w:hAnsi="Times New Roman" w:cs="Times New Roman"/>
          <w:lang w:eastAsia="ru-RU"/>
        </w:rPr>
        <w:t>20</w:t>
      </w:r>
      <w:r w:rsidR="00BB4000">
        <w:rPr>
          <w:rFonts w:ascii="Times New Roman" w:eastAsia="Calibri" w:hAnsi="Times New Roman" w:cs="Times New Roman"/>
          <w:lang w:eastAsia="ru-RU"/>
        </w:rPr>
        <w:t>2</w:t>
      </w:r>
      <w:r w:rsidR="000415D6">
        <w:rPr>
          <w:rFonts w:ascii="Times New Roman" w:eastAsia="Calibri" w:hAnsi="Times New Roman" w:cs="Times New Roman"/>
          <w:lang w:eastAsia="ru-RU"/>
        </w:rPr>
        <w:t>1</w:t>
      </w:r>
      <w:r w:rsidR="00BB4000" w:rsidRPr="00EE4715">
        <w:rPr>
          <w:rFonts w:ascii="Times New Roman" w:eastAsia="Calibri" w:hAnsi="Times New Roman" w:cs="Times New Roman"/>
          <w:lang w:eastAsia="ru-RU"/>
        </w:rPr>
        <w:t xml:space="preserve"> г.</w:t>
      </w:r>
    </w:p>
    <w:p w:rsidR="00BB4000" w:rsidRPr="00EE4715" w:rsidRDefault="00BB4000" w:rsidP="00BB4000">
      <w:pPr>
        <w:tabs>
          <w:tab w:val="left" w:pos="0"/>
        </w:tabs>
        <w:spacing w:after="0" w:line="240" w:lineRule="auto"/>
        <w:ind w:right="-2"/>
        <w:jc w:val="center"/>
        <w:rPr>
          <w:rFonts w:ascii="Times New Roman" w:eastAsia="Calibri" w:hAnsi="Times New Roman" w:cs="Times New Roman"/>
          <w:b/>
          <w:lang w:eastAsia="ru-RU"/>
        </w:rPr>
      </w:pPr>
    </w:p>
    <w:p w:rsidR="00BB4000" w:rsidRPr="00BB4000" w:rsidRDefault="00C852C5" w:rsidP="00BB4000">
      <w:pPr>
        <w:spacing w:after="0" w:line="240" w:lineRule="auto"/>
        <w:ind w:firstLine="709"/>
        <w:jc w:val="both"/>
        <w:rPr>
          <w:rFonts w:ascii="Times New Roman" w:hAnsi="Times New Roman" w:cs="Times New Roman"/>
          <w:bCs/>
          <w:u w:val="single"/>
        </w:rPr>
      </w:pPr>
      <w:r>
        <w:rPr>
          <w:rFonts w:ascii="Times New Roman" w:hAnsi="Times New Roman" w:cs="Times New Roman"/>
          <w:shd w:val="clear" w:color="auto" w:fill="FFFFFF"/>
        </w:rPr>
        <w:t>_____________________________________________________________________________________</w:t>
      </w:r>
      <w:r w:rsidR="00BB4000" w:rsidRPr="00EE4715">
        <w:rPr>
          <w:rFonts w:ascii="Times New Roman" w:eastAsia="Calibri" w:hAnsi="Times New Roman" w:cs="Times New Roman"/>
          <w:lang w:eastAsia="ru-RU"/>
        </w:rPr>
        <w:t xml:space="preserve">, именуемое в дальнейшем «Заказчик», в лице </w:t>
      </w:r>
      <w:r w:rsidR="00BB4000">
        <w:rPr>
          <w:rFonts w:ascii="Times New Roman" w:eastAsia="Calibri" w:hAnsi="Times New Roman" w:cs="Times New Roman"/>
          <w:lang w:eastAsia="ru-RU"/>
        </w:rPr>
        <w:t>директора __________________________</w:t>
      </w:r>
      <w:r w:rsidR="00BB4000" w:rsidRPr="00EE4715">
        <w:rPr>
          <w:rFonts w:ascii="Times New Roman" w:eastAsia="Calibri" w:hAnsi="Times New Roman" w:cs="Times New Roman"/>
          <w:lang w:eastAsia="ru-RU"/>
        </w:rPr>
        <w:t xml:space="preserve">, действующего на основании </w:t>
      </w:r>
      <w:r w:rsidR="00BB4000">
        <w:rPr>
          <w:rFonts w:ascii="Times New Roman" w:eastAsia="Calibri" w:hAnsi="Times New Roman" w:cs="Times New Roman"/>
          <w:lang w:eastAsia="ru-RU"/>
        </w:rPr>
        <w:t>____________________</w:t>
      </w:r>
      <w:r w:rsidR="00BB4000" w:rsidRPr="00EE4715">
        <w:rPr>
          <w:rFonts w:ascii="Times New Roman" w:eastAsia="Calibri" w:hAnsi="Times New Roman" w:cs="Times New Roman"/>
          <w:lang w:eastAsia="ru-RU"/>
        </w:rPr>
        <w:t>, с одной стороны, и</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 </w:t>
      </w:r>
      <w:proofErr w:type="gramStart"/>
      <w:r w:rsidRPr="00EE4715">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EE4715">
        <w:rPr>
          <w:rFonts w:ascii="Times New Roman" w:eastAsia="Calibri" w:hAnsi="Times New Roman" w:cs="Times New Roman"/>
          <w:lang w:eastAsia="ru-RU"/>
        </w:rPr>
        <w:t>, на основании результатов запроса котировок в электронной форме (протокол № ____________ от «____» ___________ 20</w:t>
      </w:r>
      <w:r>
        <w:rPr>
          <w:rFonts w:ascii="Times New Roman" w:eastAsia="Calibri" w:hAnsi="Times New Roman" w:cs="Times New Roman"/>
          <w:lang w:eastAsia="ru-RU"/>
        </w:rPr>
        <w:t>2</w:t>
      </w:r>
      <w:r w:rsidR="00EF4222">
        <w:rPr>
          <w:rFonts w:ascii="Times New Roman" w:eastAsia="Calibri" w:hAnsi="Times New Roman" w:cs="Times New Roman"/>
          <w:lang w:eastAsia="ru-RU"/>
        </w:rPr>
        <w:t>1</w:t>
      </w:r>
      <w:r w:rsidRPr="00EE4715">
        <w:rPr>
          <w:rFonts w:ascii="Times New Roman" w:eastAsia="Calibri" w:hAnsi="Times New Roman" w:cs="Times New Roman"/>
          <w:lang w:eastAsia="ru-RU"/>
        </w:rPr>
        <w:t xml:space="preserve"> г.), заключили настоящий </w:t>
      </w:r>
      <w:r w:rsidR="00DF6D9D">
        <w:rPr>
          <w:rFonts w:ascii="Times New Roman" w:eastAsia="Calibri" w:hAnsi="Times New Roman" w:cs="Times New Roman"/>
          <w:lang w:eastAsia="ru-RU"/>
        </w:rPr>
        <w:t>Д</w:t>
      </w:r>
      <w:r w:rsidRPr="00EE4715">
        <w:rPr>
          <w:rFonts w:ascii="Times New Roman" w:eastAsia="Calibri" w:hAnsi="Times New Roman" w:cs="Times New Roman"/>
          <w:lang w:eastAsia="ru-RU"/>
        </w:rPr>
        <w:t>оговор о нижеследующем:</w:t>
      </w:r>
      <w:proofErr w:type="gramEnd"/>
    </w:p>
    <w:p w:rsidR="00BB4000" w:rsidRPr="00EE4715" w:rsidRDefault="00BB4000" w:rsidP="00BB4000">
      <w:pPr>
        <w:spacing w:after="0" w:line="240" w:lineRule="auto"/>
        <w:jc w:val="center"/>
        <w:rPr>
          <w:rFonts w:ascii="Times New Roman" w:eastAsia="Calibri" w:hAnsi="Times New Roman" w:cs="Times New Roman"/>
          <w:b/>
          <w:lang w:eastAsia="ru-RU"/>
        </w:rPr>
      </w:pP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1. ПРЕДМЕТ ДОГОВОРА</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1.1. </w:t>
      </w:r>
      <w:r w:rsidRPr="002F6AF3">
        <w:rPr>
          <w:rFonts w:ascii="Times New Roman" w:eastAsia="Calibri" w:hAnsi="Times New Roman" w:cs="Times New Roman"/>
          <w:lang w:eastAsia="ru-RU"/>
        </w:rPr>
        <w:t xml:space="preserve">Предметом настоящего Договора является </w:t>
      </w:r>
      <w:r w:rsidRPr="00DF6D9D">
        <w:rPr>
          <w:rFonts w:ascii="Times New Roman" w:eastAsia="Calibri" w:hAnsi="Times New Roman" w:cs="Times New Roman"/>
          <w:b/>
          <w:lang w:eastAsia="ru-RU"/>
        </w:rPr>
        <w:t>п</w:t>
      </w:r>
      <w:r w:rsidRPr="00DF6D9D">
        <w:rPr>
          <w:rFonts w:ascii="Times New Roman" w:eastAsia="Calibri" w:hAnsi="Times New Roman" w:cs="Times New Roman"/>
          <w:b/>
          <w:bCs/>
          <w:bdr w:val="none" w:sz="0" w:space="0" w:color="auto" w:frame="1"/>
        </w:rPr>
        <w:t>оставка</w:t>
      </w:r>
      <w:r w:rsidRPr="002F6AF3">
        <w:rPr>
          <w:rFonts w:ascii="Times New Roman" w:eastAsia="Calibri" w:hAnsi="Times New Roman" w:cs="Times New Roman"/>
          <w:bCs/>
          <w:bdr w:val="none" w:sz="0" w:space="0" w:color="auto" w:frame="1"/>
        </w:rPr>
        <w:t xml:space="preserve"> </w:t>
      </w:r>
      <w:r w:rsidR="00DC29AE">
        <w:rPr>
          <w:rFonts w:ascii="Times New Roman" w:hAnsi="Times New Roman" w:cs="Times New Roman"/>
          <w:b/>
          <w:bCs/>
          <w:iCs/>
        </w:rPr>
        <w:t xml:space="preserve"> </w:t>
      </w:r>
      <w:r w:rsidR="003B532A">
        <w:rPr>
          <w:rFonts w:ascii="Times New Roman" w:hAnsi="Times New Roman" w:cs="Times New Roman"/>
          <w:b/>
          <w:bCs/>
          <w:iCs/>
        </w:rPr>
        <w:t xml:space="preserve"> контактных линз </w:t>
      </w:r>
      <w:r w:rsidRPr="002F6AF3">
        <w:rPr>
          <w:rFonts w:ascii="Times New Roman" w:eastAsia="Calibri" w:hAnsi="Times New Roman" w:cs="Times New Roman"/>
          <w:lang w:eastAsia="ru-RU"/>
        </w:rPr>
        <w:t>(далее – Товар).</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1.2. Поставщик обязуется осуществить поставку</w:t>
      </w:r>
      <w:r w:rsidRPr="00EE4715">
        <w:rPr>
          <w:rFonts w:ascii="Times New Roman" w:eastAsia="Calibri" w:hAnsi="Times New Roman" w:cs="Times New Roman"/>
          <w:sz w:val="24"/>
          <w:szCs w:val="24"/>
          <w:shd w:val="clear" w:color="auto" w:fill="FFFFFF"/>
          <w:lang w:eastAsia="ru-RU"/>
        </w:rPr>
        <w:t xml:space="preserve"> </w:t>
      </w:r>
      <w:r w:rsidR="002F6AF3">
        <w:rPr>
          <w:rFonts w:ascii="Times New Roman" w:eastAsia="Calibri" w:hAnsi="Times New Roman" w:cs="Times New Roman"/>
          <w:shd w:val="clear" w:color="auto" w:fill="FFFFFF"/>
          <w:lang w:eastAsia="ru-RU"/>
        </w:rPr>
        <w:t>Т</w:t>
      </w:r>
      <w:r w:rsidRPr="00EE4715">
        <w:rPr>
          <w:rFonts w:ascii="Times New Roman" w:eastAsia="Calibri" w:hAnsi="Times New Roman" w:cs="Times New Roman"/>
          <w:shd w:val="clear" w:color="auto" w:fill="FFFFFF"/>
          <w:lang w:eastAsia="ru-RU"/>
        </w:rPr>
        <w:t>овар</w:t>
      </w:r>
      <w:r w:rsidR="002F6AF3">
        <w:rPr>
          <w:rFonts w:ascii="Times New Roman" w:eastAsia="Calibri" w:hAnsi="Times New Roman" w:cs="Times New Roman"/>
          <w:shd w:val="clear" w:color="auto" w:fill="FFFFFF"/>
          <w:lang w:eastAsia="ru-RU"/>
        </w:rPr>
        <w:t>а</w:t>
      </w:r>
      <w:r w:rsidRPr="00EE4715">
        <w:rPr>
          <w:rFonts w:ascii="Times New Roman" w:eastAsia="Times New Roman" w:hAnsi="Times New Roman" w:cs="Times New Roman"/>
          <w:lang w:eastAsia="ru-RU"/>
        </w:rPr>
        <w:t xml:space="preserve"> </w:t>
      </w:r>
      <w:r w:rsidRPr="00EE4715">
        <w:rPr>
          <w:rFonts w:ascii="Times New Roman" w:eastAsia="Calibri" w:hAnsi="Times New Roman" w:cs="Times New Roman"/>
          <w:lang w:eastAsia="ru-RU"/>
        </w:rPr>
        <w:t>в соответствии с условиями настоящего Договора</w:t>
      </w:r>
      <w:r w:rsidR="002F6AF3">
        <w:rPr>
          <w:rFonts w:ascii="Times New Roman" w:eastAsia="Calibri" w:hAnsi="Times New Roman" w:cs="Times New Roman"/>
          <w:lang w:eastAsia="ru-RU"/>
        </w:rPr>
        <w:t xml:space="preserve"> и </w:t>
      </w:r>
      <w:r w:rsidRPr="00EE4715">
        <w:rPr>
          <w:rFonts w:ascii="Times New Roman" w:eastAsia="Calibri" w:hAnsi="Times New Roman" w:cs="Times New Roman"/>
          <w:lang w:eastAsia="ru-RU"/>
        </w:rPr>
        <w:t>Спецификацией (приложение № 1 к настоящему Договору)</w:t>
      </w:r>
      <w:r w:rsidR="002F6AF3">
        <w:rPr>
          <w:rFonts w:ascii="Times New Roman" w:eastAsia="Calibri" w:hAnsi="Times New Roman" w:cs="Times New Roman"/>
          <w:lang w:eastAsia="ru-RU"/>
        </w:rPr>
        <w:t xml:space="preserve"> </w:t>
      </w:r>
      <w:r w:rsidRPr="00EE4715">
        <w:rPr>
          <w:rFonts w:ascii="Times New Roman" w:eastAsia="Calibri" w:hAnsi="Times New Roman" w:cs="Times New Roman"/>
          <w:lang w:eastAsia="ru-RU"/>
        </w:rPr>
        <w:t>являющ</w:t>
      </w:r>
      <w:r w:rsidR="002F6AF3">
        <w:rPr>
          <w:rFonts w:ascii="Times New Roman" w:eastAsia="Calibri" w:hAnsi="Times New Roman" w:cs="Times New Roman"/>
          <w:lang w:eastAsia="ru-RU"/>
        </w:rPr>
        <w:t>ейся</w:t>
      </w:r>
      <w:r w:rsidRPr="00EE4715">
        <w:rPr>
          <w:rFonts w:ascii="Times New Roman" w:eastAsia="Calibri" w:hAnsi="Times New Roman" w:cs="Times New Roman"/>
          <w:lang w:eastAsia="ru-RU"/>
        </w:rPr>
        <w:t xml:space="preserve">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rsidR="00C852C5" w:rsidRPr="00DF6D9D" w:rsidRDefault="00C852C5" w:rsidP="00DF6D9D">
      <w:pPr>
        <w:snapToGrid w:val="0"/>
        <w:spacing w:after="0" w:line="240" w:lineRule="auto"/>
        <w:ind w:firstLine="709"/>
        <w:jc w:val="both"/>
        <w:rPr>
          <w:rFonts w:ascii="Times New Roman" w:hAnsi="Times New Roman" w:cs="Times New Roman"/>
          <w:shd w:val="clear" w:color="auto" w:fill="FFFFFF"/>
        </w:rPr>
      </w:pPr>
      <w:r>
        <w:rPr>
          <w:rFonts w:ascii="Times New Roman" w:hAnsi="Times New Roman" w:cs="Times New Roman"/>
          <w:b/>
          <w:bCs/>
        </w:rPr>
        <w:t xml:space="preserve">1.3. </w:t>
      </w:r>
      <w:r w:rsidRPr="008114A1">
        <w:rPr>
          <w:rFonts w:ascii="Times New Roman" w:hAnsi="Times New Roman" w:cs="Times New Roman"/>
          <w:b/>
          <w:bCs/>
        </w:rPr>
        <w:t>Место поставки товара:</w:t>
      </w:r>
      <w:r w:rsidRPr="00CF394C">
        <w:t xml:space="preserve"> </w:t>
      </w:r>
      <w:r w:rsidR="00DF6D9D" w:rsidRPr="00801A36">
        <w:rPr>
          <w:rFonts w:ascii="Times New Roman" w:hAnsi="Times New Roman" w:cs="Times New Roman"/>
          <w:shd w:val="clear" w:color="auto" w:fill="FFFFFF"/>
        </w:rPr>
        <w:t xml:space="preserve">450075, Республика Башкортостан, </w:t>
      </w:r>
      <w:proofErr w:type="gramStart"/>
      <w:r w:rsidR="00DF6D9D" w:rsidRPr="00801A36">
        <w:rPr>
          <w:rFonts w:ascii="Times New Roman" w:hAnsi="Times New Roman" w:cs="Times New Roman"/>
          <w:shd w:val="clear" w:color="auto" w:fill="FFFFFF"/>
        </w:rPr>
        <w:t>г</w:t>
      </w:r>
      <w:proofErr w:type="gramEnd"/>
      <w:r w:rsidR="00DF6D9D" w:rsidRPr="00801A36">
        <w:rPr>
          <w:rFonts w:ascii="Times New Roman" w:hAnsi="Times New Roman" w:cs="Times New Roman"/>
          <w:shd w:val="clear" w:color="auto" w:fill="FFFFFF"/>
        </w:rPr>
        <w:t xml:space="preserve">. Уфа, ул. </w:t>
      </w:r>
      <w:proofErr w:type="spellStart"/>
      <w:r w:rsidR="00DF6D9D" w:rsidRPr="00801A36">
        <w:rPr>
          <w:rFonts w:ascii="Times New Roman" w:hAnsi="Times New Roman" w:cs="Times New Roman"/>
          <w:shd w:val="clear" w:color="auto" w:fill="FFFFFF"/>
        </w:rPr>
        <w:t>Рихарда</w:t>
      </w:r>
      <w:proofErr w:type="spellEnd"/>
      <w:r w:rsidR="00DF6D9D" w:rsidRPr="00801A36">
        <w:rPr>
          <w:rFonts w:ascii="Times New Roman" w:hAnsi="Times New Roman" w:cs="Times New Roman"/>
          <w:shd w:val="clear" w:color="auto" w:fill="FFFFFF"/>
        </w:rPr>
        <w:t xml:space="preserve"> </w:t>
      </w:r>
      <w:proofErr w:type="spellStart"/>
      <w:r w:rsidR="00DF6D9D" w:rsidRPr="00801A36">
        <w:rPr>
          <w:rFonts w:ascii="Times New Roman" w:hAnsi="Times New Roman" w:cs="Times New Roman"/>
          <w:shd w:val="clear" w:color="auto" w:fill="FFFFFF"/>
        </w:rPr>
        <w:t>Зорге</w:t>
      </w:r>
      <w:proofErr w:type="spellEnd"/>
      <w:r w:rsidR="00DF6D9D" w:rsidRPr="00801A36">
        <w:rPr>
          <w:rFonts w:ascii="Times New Roman" w:hAnsi="Times New Roman" w:cs="Times New Roman"/>
          <w:shd w:val="clear" w:color="auto" w:fill="FFFFFF"/>
        </w:rPr>
        <w:t>, дом 67, корпус 1</w:t>
      </w:r>
      <w:r w:rsidR="00DF6D9D">
        <w:rPr>
          <w:rFonts w:ascii="Times New Roman" w:hAnsi="Times New Roman" w:cs="Times New Roman"/>
          <w:shd w:val="clear" w:color="auto" w:fill="FFFFFF"/>
        </w:rPr>
        <w:t>.</w:t>
      </w:r>
    </w:p>
    <w:p w:rsidR="00C852C5" w:rsidRPr="00DF6D9D" w:rsidRDefault="00C852C5" w:rsidP="00C852C5">
      <w:pPr>
        <w:spacing w:after="0" w:line="240" w:lineRule="auto"/>
        <w:ind w:firstLine="709"/>
        <w:jc w:val="both"/>
        <w:rPr>
          <w:rFonts w:ascii="Times New Roman" w:hAnsi="Times New Roman" w:cs="Times New Roman"/>
        </w:rPr>
      </w:pPr>
      <w:r>
        <w:rPr>
          <w:rFonts w:ascii="Times New Roman" w:hAnsi="Times New Roman" w:cs="Times New Roman"/>
          <w:b/>
        </w:rPr>
        <w:t xml:space="preserve">1.4. </w:t>
      </w:r>
      <w:r w:rsidRPr="00A0653C">
        <w:rPr>
          <w:rFonts w:ascii="Times New Roman" w:hAnsi="Times New Roman" w:cs="Times New Roman"/>
          <w:b/>
        </w:rPr>
        <w:t xml:space="preserve">Условия поставки товара: </w:t>
      </w:r>
      <w:r w:rsidRPr="00DF6D9D">
        <w:rPr>
          <w:rFonts w:ascii="Times New Roman" w:hAnsi="Times New Roman" w:cs="Times New Roman"/>
        </w:rPr>
        <w:t>поставка товара осуществляется в полном объёме, силами и за счет средств поставщика на условиях доставки и разгрузки в месте поставки.</w:t>
      </w:r>
    </w:p>
    <w:p w:rsidR="00D4017C" w:rsidRPr="00710DFB" w:rsidRDefault="00C852C5" w:rsidP="00D4017C">
      <w:pPr>
        <w:spacing w:after="0" w:line="240" w:lineRule="auto"/>
        <w:jc w:val="both"/>
        <w:rPr>
          <w:rFonts w:ascii="Times New Roman" w:hAnsi="Times New Roman" w:cs="Times New Roman"/>
          <w:sz w:val="20"/>
          <w:szCs w:val="20"/>
        </w:rPr>
      </w:pPr>
      <w:r w:rsidRPr="00DF6D9D">
        <w:rPr>
          <w:rFonts w:ascii="Times New Roman" w:hAnsi="Times New Roman" w:cs="Times New Roman"/>
          <w:b/>
        </w:rPr>
        <w:t>1.5. Сроки (периоды) поставки Товара:</w:t>
      </w:r>
      <w:r w:rsidRPr="00DF6D9D">
        <w:rPr>
          <w:rFonts w:ascii="Times New Roman" w:hAnsi="Times New Roman" w:cs="Times New Roman"/>
        </w:rPr>
        <w:t xml:space="preserve"> </w:t>
      </w:r>
      <w:r w:rsidR="00D4017C">
        <w:rPr>
          <w:rFonts w:ascii="Times New Roman" w:hAnsi="Times New Roman" w:cs="Times New Roman"/>
        </w:rPr>
        <w:t xml:space="preserve"> </w:t>
      </w:r>
      <w:r w:rsidR="00D4017C" w:rsidRPr="00672B46">
        <w:rPr>
          <w:rFonts w:ascii="Times New Roman" w:hAnsi="Times New Roman" w:cs="Times New Roman"/>
        </w:rPr>
        <w:t>поставка производится по заявке заказчика</w:t>
      </w:r>
      <w:r w:rsidR="00D4017C">
        <w:rPr>
          <w:rFonts w:ascii="Times New Roman" w:hAnsi="Times New Roman" w:cs="Times New Roman"/>
        </w:rPr>
        <w:t xml:space="preserve"> </w:t>
      </w:r>
      <w:r w:rsidR="00DC29AE">
        <w:rPr>
          <w:rFonts w:ascii="Times New Roman" w:hAnsi="Times New Roman" w:cs="Times New Roman"/>
        </w:rPr>
        <w:t xml:space="preserve"> в течение 10 (десяти) рабочих </w:t>
      </w:r>
      <w:r w:rsidR="00D4017C" w:rsidRPr="00672B46">
        <w:rPr>
          <w:rFonts w:ascii="Times New Roman" w:hAnsi="Times New Roman" w:cs="Times New Roman"/>
        </w:rPr>
        <w:t xml:space="preserve"> дней</w:t>
      </w:r>
      <w:r w:rsidR="00DC29AE">
        <w:rPr>
          <w:rFonts w:ascii="Times New Roman" w:hAnsi="Times New Roman" w:cs="Times New Roman"/>
        </w:rPr>
        <w:t>, заявка отправляется</w:t>
      </w:r>
      <w:r w:rsidR="00D4017C">
        <w:rPr>
          <w:rFonts w:ascii="Times New Roman" w:hAnsi="Times New Roman" w:cs="Times New Roman"/>
        </w:rPr>
        <w:t xml:space="preserve"> на электронный адрес Поставщика.</w:t>
      </w:r>
    </w:p>
    <w:p w:rsidR="00C852C5" w:rsidRPr="00DF6D9D" w:rsidRDefault="00C852C5" w:rsidP="00C852C5">
      <w:pPr>
        <w:spacing w:after="0" w:line="240" w:lineRule="auto"/>
        <w:ind w:firstLine="709"/>
        <w:jc w:val="both"/>
        <w:rPr>
          <w:rFonts w:ascii="Times New Roman" w:hAnsi="Times New Roman" w:cs="Times New Roman"/>
        </w:rPr>
      </w:pPr>
    </w:p>
    <w:p w:rsidR="00C852C5" w:rsidRDefault="00C852C5" w:rsidP="00C852C5">
      <w:pPr>
        <w:spacing w:after="0" w:line="240" w:lineRule="auto"/>
        <w:ind w:firstLine="709"/>
        <w:jc w:val="center"/>
        <w:rPr>
          <w:rFonts w:ascii="Times New Roman" w:hAnsi="Times New Roman" w:cs="Times New Roman"/>
          <w:highlight w:val="yellow"/>
        </w:rPr>
      </w:pPr>
    </w:p>
    <w:p w:rsidR="00BB4000" w:rsidRPr="00EE4715" w:rsidRDefault="00BB4000" w:rsidP="00C852C5">
      <w:pPr>
        <w:spacing w:after="0" w:line="240" w:lineRule="auto"/>
        <w:ind w:firstLine="709"/>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2. ЦЕНА ДОГОВОРА И ПОРЯДОК РАСЧЁТОВ</w:t>
      </w:r>
    </w:p>
    <w:p w:rsidR="00BB4000" w:rsidRPr="00EE4715" w:rsidRDefault="00BB4000" w:rsidP="00BB4000">
      <w:pPr>
        <w:spacing w:after="0" w:line="240" w:lineRule="auto"/>
        <w:ind w:firstLine="709"/>
        <w:jc w:val="both"/>
        <w:rPr>
          <w:rFonts w:ascii="Times New Roman" w:eastAsia="Calibri" w:hAnsi="Times New Roman" w:cs="Times New Roman"/>
          <w:i/>
          <w:lang w:eastAsia="ru-RU"/>
        </w:rPr>
      </w:pPr>
      <w:r w:rsidRPr="00EE4715">
        <w:rPr>
          <w:rFonts w:ascii="Times New Roman" w:eastAsia="Calibri" w:hAnsi="Times New Roman" w:cs="Times New Roman"/>
          <w:snapToGrid w:val="0"/>
          <w:lang w:eastAsia="ru-RU"/>
        </w:rPr>
        <w:t>2.1.</w:t>
      </w:r>
      <w:r w:rsidRPr="00EE4715">
        <w:rPr>
          <w:rFonts w:ascii="Times New Roman" w:eastAsia="Calibri" w:hAnsi="Times New Roman" w:cs="Times New Roman"/>
          <w:lang w:eastAsia="ru-RU"/>
        </w:rPr>
        <w:t xml:space="preserve"> Цена настоящего Договора составляет </w:t>
      </w:r>
      <w:r w:rsidRPr="00EE4715">
        <w:rPr>
          <w:rFonts w:ascii="Times New Roman" w:eastAsia="Calibri" w:hAnsi="Times New Roman" w:cs="Times New Roman"/>
          <w:bCs/>
          <w:lang w:eastAsia="ru-RU"/>
        </w:rPr>
        <w:t>________________ рублей __ копеек</w:t>
      </w:r>
      <w:proofErr w:type="gramStart"/>
      <w:r w:rsidRPr="00EE4715">
        <w:rPr>
          <w:rFonts w:ascii="Times New Roman" w:eastAsia="Calibri" w:hAnsi="Times New Roman" w:cs="Times New Roman"/>
          <w:bCs/>
          <w:lang w:eastAsia="ru-RU"/>
        </w:rPr>
        <w:t xml:space="preserve"> (________________________), </w:t>
      </w:r>
      <w:proofErr w:type="gramEnd"/>
      <w:r w:rsidRPr="00EE4715">
        <w:rPr>
          <w:rFonts w:ascii="Times New Roman" w:eastAsia="Calibri" w:hAnsi="Times New Roman" w:cs="Times New Roman"/>
          <w:bCs/>
          <w:i/>
          <w:color w:val="000000"/>
          <w:lang w:eastAsia="ru-RU"/>
        </w:rPr>
        <w:t xml:space="preserve">в том </w:t>
      </w:r>
      <w:proofErr w:type="spellStart"/>
      <w:r w:rsidRPr="00EE4715">
        <w:rPr>
          <w:rFonts w:ascii="Times New Roman" w:eastAsia="Calibri" w:hAnsi="Times New Roman" w:cs="Times New Roman"/>
          <w:bCs/>
          <w:i/>
          <w:color w:val="000000"/>
          <w:lang w:eastAsia="ru-RU"/>
        </w:rPr>
        <w:t>числе</w:t>
      </w:r>
      <w:r w:rsidR="00D4017C">
        <w:rPr>
          <w:rFonts w:ascii="Times New Roman" w:eastAsia="Calibri" w:hAnsi="Times New Roman" w:cs="Times New Roman"/>
          <w:bCs/>
          <w:i/>
          <w:color w:val="000000"/>
          <w:lang w:eastAsia="ru-RU"/>
        </w:rPr>
        <w:t>____________</w:t>
      </w:r>
      <w:proofErr w:type="spellEnd"/>
      <w:r w:rsidRPr="00EE4715">
        <w:rPr>
          <w:rFonts w:ascii="Arial" w:eastAsia="Calibri" w:hAnsi="Arial" w:cs="Arial"/>
          <w:bCs/>
          <w:color w:val="000000"/>
          <w:sz w:val="20"/>
          <w:szCs w:val="24"/>
          <w:lang w:eastAsia="ru-RU"/>
        </w:rPr>
        <w:t>–</w:t>
      </w:r>
      <w:r w:rsidRPr="00EE4715">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4000" w:rsidRPr="00EE4715" w:rsidRDefault="00BB4000" w:rsidP="00BB4000">
      <w:pPr>
        <w:widowControl w:val="0"/>
        <w:suppressAutoHyphens/>
        <w:spacing w:after="0" w:line="240" w:lineRule="auto"/>
        <w:ind w:firstLine="709"/>
        <w:jc w:val="both"/>
        <w:rPr>
          <w:rFonts w:ascii="Times New Roman" w:eastAsia="Times New Roman" w:hAnsi="Times New Roman" w:cs="Times New Roman"/>
          <w:lang w:eastAsia="zh-CN"/>
        </w:rPr>
      </w:pPr>
      <w:r w:rsidRPr="00EE4715">
        <w:rPr>
          <w:rFonts w:ascii="Times New Roman" w:eastAsia="Times New Roman" w:hAnsi="Times New Roman" w:cs="Times New Roman"/>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BB4000" w:rsidRPr="00EE4715" w:rsidRDefault="00BB4000" w:rsidP="00BB4000">
      <w:pPr>
        <w:widowControl w:val="0"/>
        <w:tabs>
          <w:tab w:val="left" w:pos="709"/>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1) Заказчик по согласованию с Поставщиком в ходе исполнения Договора вправе изменить условия Договора:</w:t>
      </w:r>
    </w:p>
    <w:p w:rsidR="00BB4000" w:rsidRPr="00EE4715" w:rsidRDefault="00BB4000" w:rsidP="00BB4000">
      <w:pPr>
        <w:widowControl w:val="0"/>
        <w:tabs>
          <w:tab w:val="left" w:pos="709"/>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BB4000" w:rsidRPr="00EE4715" w:rsidRDefault="00BB4000" w:rsidP="00BB4000">
      <w:pPr>
        <w:widowControl w:val="0"/>
        <w:tabs>
          <w:tab w:val="left" w:pos="709"/>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б) если по предложению Заказчика увеличивается предусмотренное Договором количество Товара не более чем на </w:t>
      </w:r>
      <w:r w:rsidR="00D67740">
        <w:rPr>
          <w:rFonts w:ascii="Times New Roman" w:eastAsia="Calibri" w:hAnsi="Times New Roman" w:cs="Times New Roman"/>
          <w:lang w:eastAsia="ru-RU"/>
        </w:rPr>
        <w:t>10</w:t>
      </w:r>
      <w:r w:rsidR="00452537">
        <w:rPr>
          <w:rFonts w:ascii="Times New Roman" w:eastAsia="Calibri" w:hAnsi="Times New Roman" w:cs="Times New Roman"/>
          <w:lang w:eastAsia="ru-RU"/>
        </w:rPr>
        <w:t xml:space="preserve"> (</w:t>
      </w:r>
      <w:r w:rsidR="00D67740">
        <w:rPr>
          <w:rFonts w:ascii="Times New Roman" w:eastAsia="Calibri" w:hAnsi="Times New Roman" w:cs="Times New Roman"/>
          <w:lang w:eastAsia="ru-RU"/>
        </w:rPr>
        <w:t>десять</w:t>
      </w:r>
      <w:r w:rsidR="00452537">
        <w:rPr>
          <w:rFonts w:ascii="Times New Roman" w:eastAsia="Calibri" w:hAnsi="Times New Roman" w:cs="Times New Roman"/>
          <w:lang w:eastAsia="ru-RU"/>
        </w:rPr>
        <w:t>)</w:t>
      </w:r>
      <w:r w:rsidRPr="00EE4715">
        <w:rPr>
          <w:rFonts w:ascii="Times New Roman" w:eastAsia="Calibri" w:hAnsi="Times New Roman" w:cs="Times New Roman"/>
          <w:lang w:eastAsia="ru-RU"/>
        </w:rPr>
        <w:t xml:space="preserve"> процентов или уменьшается предусмотренное Договором количество поставляемого Товара не более чем на </w:t>
      </w:r>
      <w:r w:rsidR="00D67740">
        <w:rPr>
          <w:rFonts w:ascii="Times New Roman" w:eastAsia="Calibri" w:hAnsi="Times New Roman" w:cs="Times New Roman"/>
          <w:lang w:eastAsia="ru-RU"/>
        </w:rPr>
        <w:t>1</w:t>
      </w:r>
      <w:r w:rsidR="00452537">
        <w:rPr>
          <w:rFonts w:ascii="Times New Roman" w:eastAsia="Calibri" w:hAnsi="Times New Roman" w:cs="Times New Roman"/>
          <w:lang w:eastAsia="ru-RU"/>
        </w:rPr>
        <w:t>0 (</w:t>
      </w:r>
      <w:r w:rsidR="00D67740">
        <w:rPr>
          <w:rFonts w:ascii="Times New Roman" w:eastAsia="Calibri" w:hAnsi="Times New Roman" w:cs="Times New Roman"/>
          <w:lang w:eastAsia="ru-RU"/>
        </w:rPr>
        <w:t>десять</w:t>
      </w:r>
      <w:r w:rsidR="00452537">
        <w:rPr>
          <w:rFonts w:ascii="Times New Roman" w:eastAsia="Calibri" w:hAnsi="Times New Roman" w:cs="Times New Roman"/>
          <w:lang w:eastAsia="ru-RU"/>
        </w:rPr>
        <w:t>)</w:t>
      </w:r>
      <w:r w:rsidRPr="00EE4715">
        <w:rPr>
          <w:rFonts w:ascii="Times New Roman" w:eastAsia="Calibri" w:hAnsi="Times New Roman" w:cs="Times New Roman"/>
          <w:lang w:eastAsia="ru-RU"/>
        </w:rPr>
        <w:t xml:space="preserve"> процентов. При этом по соглашению Сторон допускается изменение с учетом </w:t>
      </w:r>
      <w:proofErr w:type="gramStart"/>
      <w:r w:rsidRPr="00EE4715">
        <w:rPr>
          <w:rFonts w:ascii="Times New Roman" w:eastAsia="Calibri" w:hAnsi="Times New Roman" w:cs="Times New Roman"/>
          <w:lang w:eastAsia="ru-RU"/>
        </w:rPr>
        <w:t>положений бюджетного законодательства Российской Федерации цены Договора</w:t>
      </w:r>
      <w:proofErr w:type="gramEnd"/>
      <w:r w:rsidRPr="00EE4715">
        <w:rPr>
          <w:rFonts w:ascii="Times New Roman" w:eastAsia="Calibri" w:hAnsi="Times New Roman" w:cs="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w:t>
      </w:r>
      <w:r w:rsidR="00D67740">
        <w:rPr>
          <w:rFonts w:ascii="Times New Roman" w:eastAsia="Calibri" w:hAnsi="Times New Roman" w:cs="Times New Roman"/>
          <w:lang w:eastAsia="ru-RU"/>
        </w:rPr>
        <w:t>1</w:t>
      </w:r>
      <w:r w:rsidR="00452537">
        <w:rPr>
          <w:rFonts w:ascii="Times New Roman" w:eastAsia="Calibri" w:hAnsi="Times New Roman" w:cs="Times New Roman"/>
          <w:lang w:eastAsia="ru-RU"/>
        </w:rPr>
        <w:t>0 (</w:t>
      </w:r>
      <w:r w:rsidR="00D67740">
        <w:rPr>
          <w:rFonts w:ascii="Times New Roman" w:eastAsia="Calibri" w:hAnsi="Times New Roman" w:cs="Times New Roman"/>
          <w:lang w:eastAsia="ru-RU"/>
        </w:rPr>
        <w:t>десять</w:t>
      </w:r>
      <w:r w:rsidR="00452537">
        <w:rPr>
          <w:rFonts w:ascii="Times New Roman" w:eastAsia="Calibri" w:hAnsi="Times New Roman" w:cs="Times New Roman"/>
          <w:lang w:eastAsia="ru-RU"/>
        </w:rPr>
        <w:t>)</w:t>
      </w:r>
      <w:r w:rsidRPr="00EE4715">
        <w:rPr>
          <w:rFonts w:ascii="Times New Roman" w:eastAsia="Calibri" w:hAnsi="Times New Roman" w:cs="Times New Roman"/>
          <w:lang w:eastAsia="ru-RU"/>
        </w:rPr>
        <w:t xml:space="preserve">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w:t>
      </w:r>
      <w:r w:rsidR="002F6AF3">
        <w:rPr>
          <w:rFonts w:ascii="Times New Roman" w:eastAsia="Calibri" w:hAnsi="Times New Roman" w:cs="Times New Roman"/>
          <w:lang w:eastAsia="ru-RU"/>
        </w:rPr>
        <w:t xml:space="preserve"> </w:t>
      </w:r>
      <w:r w:rsidRPr="00EE4715">
        <w:rPr>
          <w:rFonts w:ascii="Times New Roman" w:eastAsia="Calibri" w:hAnsi="Times New Roman" w:cs="Times New Roman"/>
          <w:lang w:eastAsia="ru-RU"/>
        </w:rPr>
        <w:t>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4000" w:rsidRPr="00EE4715" w:rsidRDefault="00BB4000" w:rsidP="00BB4000">
      <w:pPr>
        <w:tabs>
          <w:tab w:val="left" w:pos="1440"/>
        </w:tabs>
        <w:spacing w:after="0" w:line="240" w:lineRule="auto"/>
        <w:ind w:firstLine="709"/>
        <w:jc w:val="both"/>
        <w:rPr>
          <w:rFonts w:ascii="Times New Roman" w:eastAsia="Calibri" w:hAnsi="Times New Roman" w:cs="Times New Roman"/>
          <w:bCs/>
          <w:color w:val="000000"/>
          <w:lang w:eastAsia="ru-RU"/>
        </w:rPr>
      </w:pPr>
      <w:r w:rsidRPr="00EE4715">
        <w:rPr>
          <w:rFonts w:ascii="Times New Roman" w:eastAsia="Calibri" w:hAnsi="Times New Roman" w:cs="Times New Roman"/>
          <w:lang w:eastAsia="ru-RU"/>
        </w:rPr>
        <w:t xml:space="preserve">2.3. </w:t>
      </w:r>
      <w:proofErr w:type="gramStart"/>
      <w:r w:rsidRPr="00EE4715">
        <w:rPr>
          <w:rFonts w:ascii="Times New Roman" w:eastAsia="Calibri" w:hAnsi="Times New Roman" w:cs="Times New Roman"/>
          <w:color w:val="000000"/>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E4715">
        <w:rPr>
          <w:rFonts w:ascii="Times New Roman" w:eastAsia="Calibri" w:hAnsi="Times New Roman" w:cs="Times New Roman"/>
          <w:bCs/>
          <w:color w:val="000000"/>
          <w:lang w:eastAsia="ru-RU"/>
        </w:rPr>
        <w:t>.</w:t>
      </w:r>
      <w:proofErr w:type="gramEnd"/>
    </w:p>
    <w:p w:rsidR="00BB4000" w:rsidRPr="00EE4715" w:rsidRDefault="00BB4000" w:rsidP="00BB4000">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2.4. Расчет с Поставщиком за поставленный Товар осуществляется Заказчиком в рублях Российской </w:t>
      </w:r>
      <w:r w:rsidRPr="00EE4715">
        <w:rPr>
          <w:rFonts w:ascii="Times New Roman" w:eastAsia="Calibri" w:hAnsi="Times New Roman" w:cs="Times New Roman"/>
          <w:lang w:eastAsia="ru-RU"/>
        </w:rPr>
        <w:lastRenderedPageBreak/>
        <w:t>Федерации. Источник финансирования – собственные средства Заказчика.</w:t>
      </w:r>
    </w:p>
    <w:p w:rsidR="00BB4000" w:rsidRPr="00EE4715" w:rsidRDefault="00BB4000" w:rsidP="00BB4000">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EE4715">
        <w:rPr>
          <w:rFonts w:ascii="Times New Roman" w:eastAsia="Times New Roman" w:hAnsi="Times New Roman" w:cs="Times New Roman"/>
          <w:color w:val="000000"/>
          <w:lang w:eastAsia="zh-CN"/>
        </w:rPr>
        <w:t xml:space="preserve">2.5. Оплата поставленного Товара осуществляется Заказчиком по безналичному расчету </w:t>
      </w:r>
      <w:r w:rsidRPr="00EE4715">
        <w:rPr>
          <w:rFonts w:ascii="Times New Roman" w:eastAsia="Times New Roman" w:hAnsi="Times New Roman" w:cs="Times New Roman"/>
          <w:lang w:eastAsia="zh-CN"/>
        </w:rPr>
        <w:t>путем перечисления денежных средств на расчетный счет Поставщика, указанный в настоящем Договоре, в течение</w:t>
      </w:r>
      <w:r w:rsidRPr="00EE4715">
        <w:rPr>
          <w:rFonts w:ascii="Arial" w:eastAsia="Times New Roman" w:hAnsi="Arial" w:cs="Arial"/>
          <w:sz w:val="20"/>
          <w:szCs w:val="24"/>
          <w:lang w:eastAsia="zh-CN"/>
        </w:rPr>
        <w:t> </w:t>
      </w:r>
      <w:r w:rsidR="00DF6D9D">
        <w:rPr>
          <w:rFonts w:ascii="Times New Roman" w:eastAsia="Times New Roman" w:hAnsi="Times New Roman" w:cs="Times New Roman"/>
          <w:lang w:eastAsia="zh-CN"/>
        </w:rPr>
        <w:t>30</w:t>
      </w:r>
      <w:r w:rsidRPr="00EE4715">
        <w:rPr>
          <w:rFonts w:ascii="Times New Roman" w:eastAsia="Times New Roman" w:hAnsi="Times New Roman" w:cs="Times New Roman"/>
          <w:bCs/>
          <w:iCs/>
          <w:color w:val="000000"/>
          <w:lang w:eastAsia="zh-CN"/>
        </w:rPr>
        <w:t xml:space="preserve"> (</w:t>
      </w:r>
      <w:r w:rsidR="00DF6D9D">
        <w:rPr>
          <w:rFonts w:ascii="Times New Roman" w:eastAsia="Times New Roman" w:hAnsi="Times New Roman" w:cs="Times New Roman"/>
          <w:bCs/>
          <w:iCs/>
          <w:color w:val="000000"/>
          <w:lang w:eastAsia="zh-CN"/>
        </w:rPr>
        <w:t>тридцати</w:t>
      </w:r>
      <w:r w:rsidRPr="00EE4715">
        <w:rPr>
          <w:rFonts w:ascii="Times New Roman" w:eastAsia="Times New Roman" w:hAnsi="Times New Roman" w:cs="Times New Roman"/>
          <w:bCs/>
          <w:iCs/>
          <w:color w:val="000000"/>
          <w:lang w:eastAsia="zh-CN"/>
        </w:rPr>
        <w:t xml:space="preserve">) </w:t>
      </w:r>
      <w:r w:rsidR="00DF6D9D">
        <w:rPr>
          <w:rFonts w:ascii="Times New Roman" w:eastAsia="Times New Roman" w:hAnsi="Times New Roman" w:cs="Times New Roman"/>
          <w:bCs/>
          <w:iCs/>
          <w:color w:val="000000"/>
          <w:lang w:eastAsia="zh-CN"/>
        </w:rPr>
        <w:t>календарных</w:t>
      </w:r>
      <w:r w:rsidRPr="00EE4715">
        <w:rPr>
          <w:rFonts w:ascii="Times New Roman" w:eastAsia="Times New Roman" w:hAnsi="Times New Roman" w:cs="Times New Roman"/>
          <w:bCs/>
          <w:iCs/>
          <w:color w:val="000000"/>
          <w:lang w:eastAsia="zh-CN"/>
        </w:rPr>
        <w:t xml:space="preserve"> дней </w:t>
      </w:r>
      <w:r w:rsidRPr="00EE4715">
        <w:rPr>
          <w:rFonts w:ascii="Times New Roman" w:eastAsia="Times New Roman" w:hAnsi="Times New Roman" w:cs="Times New Roman"/>
          <w:bCs/>
          <w:iCs/>
          <w:lang w:eastAsia="zh-CN"/>
        </w:rPr>
        <w:t>с момента поставки</w:t>
      </w:r>
      <w:r w:rsidR="002F6AF3">
        <w:rPr>
          <w:rFonts w:ascii="Times New Roman" w:eastAsia="Times New Roman" w:hAnsi="Times New Roman" w:cs="Times New Roman"/>
          <w:bCs/>
          <w:iCs/>
          <w:lang w:eastAsia="zh-CN"/>
        </w:rPr>
        <w:t xml:space="preserve"> </w:t>
      </w:r>
      <w:r w:rsidRPr="00EE4715">
        <w:rPr>
          <w:rFonts w:ascii="Times New Roman" w:eastAsia="Times New Roman" w:hAnsi="Times New Roman" w:cs="Times New Roman"/>
          <w:bCs/>
          <w:iCs/>
          <w:lang w:eastAsia="zh-CN"/>
        </w:rPr>
        <w:t>Товара</w:t>
      </w:r>
      <w:r w:rsidRPr="00EE4715">
        <w:rPr>
          <w:rFonts w:ascii="Times New Roman" w:eastAsia="Times New Roman" w:hAnsi="Times New Roman" w:cs="Times New Roman"/>
          <w:color w:val="000000"/>
          <w:lang w:eastAsia="zh-CN"/>
        </w:rPr>
        <w:t xml:space="preserve"> </w:t>
      </w:r>
      <w:r w:rsidRPr="00EE4715">
        <w:rPr>
          <w:rFonts w:ascii="Times New Roman" w:eastAsia="Times New Roman" w:hAnsi="Times New Roman" w:cs="Times New Roman"/>
          <w:bCs/>
          <w:iCs/>
          <w:color w:val="000000"/>
          <w:lang w:eastAsia="zh-CN"/>
        </w:rPr>
        <w:t>и подписания</w:t>
      </w:r>
      <w:r w:rsidRPr="00EE4715">
        <w:rPr>
          <w:rFonts w:ascii="Times New Roman" w:eastAsia="Times New Roman" w:hAnsi="Times New Roman" w:cs="Times New Roman"/>
          <w:color w:val="000000"/>
          <w:lang w:eastAsia="zh-CN"/>
        </w:rPr>
        <w:t xml:space="preserve"> Заказчиком надлежаще оформленных документов, </w:t>
      </w:r>
      <w:r w:rsidRPr="00EE4715">
        <w:rPr>
          <w:rFonts w:ascii="Times New Roman" w:eastAsia="Times New Roman" w:hAnsi="Times New Roman" w:cs="Times New Roman"/>
          <w:lang w:eastAsia="zh-CN"/>
        </w:rPr>
        <w:t>предусмотренных пунктом 4.5 настоящего Договора</w:t>
      </w:r>
      <w:r w:rsidRPr="00EE4715">
        <w:rPr>
          <w:rFonts w:ascii="Times New Roman" w:eastAsia="Times New Roman" w:hAnsi="Times New Roman" w:cs="Times New Roman"/>
          <w:color w:val="000000"/>
          <w:lang w:eastAsia="zh-CN"/>
        </w:rPr>
        <w:t xml:space="preserve">. </w:t>
      </w:r>
    </w:p>
    <w:p w:rsidR="00BB4000" w:rsidRPr="00EE4715" w:rsidRDefault="00BB4000" w:rsidP="00BB4000">
      <w:pPr>
        <w:spacing w:after="0" w:line="240" w:lineRule="auto"/>
        <w:ind w:firstLine="709"/>
        <w:jc w:val="both"/>
        <w:rPr>
          <w:rFonts w:ascii="Times New Roman" w:eastAsia="Andale Sans UI" w:hAnsi="Times New Roman" w:cs="Times New Roman"/>
          <w:kern w:val="1"/>
          <w:lang w:eastAsia="ru-RU"/>
        </w:rPr>
      </w:pPr>
      <w:r w:rsidRPr="00EE4715">
        <w:rPr>
          <w:rFonts w:ascii="Times New Roman" w:eastAsia="Andale Sans UI" w:hAnsi="Times New Roman" w:cs="Times New Roman"/>
          <w:kern w:val="1"/>
          <w:lang w:eastAsia="ru-RU"/>
        </w:rPr>
        <w:t>2.6. В случае</w:t>
      </w:r>
      <w:proofErr w:type="gramStart"/>
      <w:r w:rsidRPr="00EE4715">
        <w:rPr>
          <w:rFonts w:ascii="Times New Roman" w:eastAsia="Andale Sans UI" w:hAnsi="Times New Roman" w:cs="Times New Roman"/>
          <w:kern w:val="1"/>
          <w:lang w:eastAsia="ru-RU"/>
        </w:rPr>
        <w:t>,</w:t>
      </w:r>
      <w:proofErr w:type="gramEnd"/>
      <w:r w:rsidRPr="00EE4715">
        <w:rPr>
          <w:rFonts w:ascii="Times New Roman" w:eastAsia="Andale Sans UI" w:hAnsi="Times New Roman" w:cs="Times New Roman"/>
          <w:kern w:val="1"/>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BB4000" w:rsidRPr="00EE4715" w:rsidRDefault="00BB4000" w:rsidP="00BB4000">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BB4000" w:rsidRPr="00EE4715" w:rsidRDefault="00BB4000" w:rsidP="00BB4000">
      <w:pPr>
        <w:widowControl w:val="0"/>
        <w:spacing w:after="0" w:line="240" w:lineRule="auto"/>
        <w:jc w:val="center"/>
        <w:rPr>
          <w:rFonts w:ascii="Times New Roman" w:eastAsia="Calibri" w:hAnsi="Times New Roman" w:cs="Times New Roman"/>
          <w:b/>
          <w:bCs/>
          <w:lang w:eastAsia="ru-RU"/>
        </w:rPr>
      </w:pPr>
      <w:r w:rsidRPr="00EE4715">
        <w:rPr>
          <w:rFonts w:ascii="Times New Roman" w:eastAsia="Calibri" w:hAnsi="Times New Roman" w:cs="Times New Roman"/>
          <w:b/>
          <w:bCs/>
          <w:color w:val="000000"/>
          <w:lang w:eastAsia="ru-RU"/>
        </w:rPr>
        <w:t xml:space="preserve">3. </w:t>
      </w:r>
      <w:r w:rsidRPr="00EE4715">
        <w:rPr>
          <w:rFonts w:ascii="Times New Roman" w:eastAsia="Calibri" w:hAnsi="Times New Roman" w:cs="Times New Roman"/>
          <w:b/>
          <w:bCs/>
          <w:lang w:eastAsia="ru-RU"/>
        </w:rPr>
        <w:t>КАЧЕСТВО, КОМПЛЕКТНОСТЬ ТОВАРА</w:t>
      </w:r>
    </w:p>
    <w:p w:rsidR="00BB4000" w:rsidRPr="00EE4715" w:rsidRDefault="00BB4000" w:rsidP="00BB4000">
      <w:pPr>
        <w:widowControl w:val="0"/>
        <w:spacing w:after="0" w:line="240" w:lineRule="auto"/>
        <w:jc w:val="center"/>
        <w:rPr>
          <w:rFonts w:ascii="Times New Roman" w:eastAsia="Calibri" w:hAnsi="Times New Roman" w:cs="Times New Roman"/>
          <w:b/>
          <w:bCs/>
          <w:lang w:eastAsia="ru-RU"/>
        </w:rPr>
      </w:pPr>
      <w:r w:rsidRPr="00EE4715">
        <w:rPr>
          <w:rFonts w:ascii="Times New Roman" w:eastAsia="Calibri" w:hAnsi="Times New Roman" w:cs="Times New Roman"/>
          <w:b/>
          <w:bCs/>
          <w:lang w:eastAsia="ru-RU"/>
        </w:rPr>
        <w:t>ГАРАНТИЙНЫЕ ОБЯЗАТЕЛЬСТВА</w:t>
      </w:r>
    </w:p>
    <w:p w:rsidR="00BB4000" w:rsidRPr="00EE4715" w:rsidRDefault="00BB4000" w:rsidP="00BB4000">
      <w:pPr>
        <w:tabs>
          <w:tab w:val="left" w:pos="0"/>
        </w:tabs>
        <w:spacing w:after="0" w:line="240" w:lineRule="auto"/>
        <w:ind w:right="140" w:firstLine="709"/>
        <w:jc w:val="both"/>
        <w:rPr>
          <w:rFonts w:ascii="Arial" w:eastAsia="Calibri" w:hAnsi="Arial" w:cs="Arial"/>
          <w:color w:val="000000"/>
          <w:sz w:val="20"/>
          <w:szCs w:val="24"/>
          <w:lang w:eastAsia="ru-RU"/>
        </w:rPr>
      </w:pPr>
      <w:r w:rsidRPr="00EE4715">
        <w:rPr>
          <w:rFonts w:ascii="Times New Roman" w:eastAsia="Calibri" w:hAnsi="Times New Roman" w:cs="Times New Roman"/>
          <w:lang w:eastAsia="ru-RU"/>
        </w:rPr>
        <w:t xml:space="preserve">3.1. Поставляемый </w:t>
      </w:r>
      <w:r w:rsidRPr="00EE4715">
        <w:rPr>
          <w:rFonts w:ascii="Times New Roman" w:eastAsia="Droid Sans Fallback" w:hAnsi="Times New Roman" w:cs="Times New Roman"/>
          <w:lang w:eastAsia="ru-RU"/>
        </w:rPr>
        <w:t xml:space="preserve">Товар должен быть </w:t>
      </w:r>
      <w:r w:rsidRPr="00EE4715">
        <w:rPr>
          <w:rFonts w:ascii="Times New Roman" w:eastAsia="Calibri" w:hAnsi="Times New Roman" w:cs="Times New Roman"/>
          <w:color w:val="000000"/>
          <w:lang w:eastAsia="ru-RU"/>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EE4715">
        <w:rPr>
          <w:rFonts w:ascii="Arial" w:eastAsia="Calibri" w:hAnsi="Arial" w:cs="Arial"/>
          <w:color w:val="000000"/>
          <w:sz w:val="20"/>
          <w:szCs w:val="24"/>
          <w:lang w:eastAsia="ru-RU"/>
        </w:rPr>
        <w:t xml:space="preserve"> </w:t>
      </w:r>
    </w:p>
    <w:p w:rsidR="00BB4000" w:rsidRPr="00EE4715" w:rsidRDefault="00BB4000" w:rsidP="00BB4000">
      <w:pPr>
        <w:tabs>
          <w:tab w:val="left" w:pos="0"/>
        </w:tabs>
        <w:spacing w:after="0" w:line="240" w:lineRule="auto"/>
        <w:ind w:right="14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На Товаре не должно быть механических повреждений.</w:t>
      </w:r>
    </w:p>
    <w:p w:rsidR="00BB4000" w:rsidRPr="00EE4715" w:rsidRDefault="00BB4000" w:rsidP="00BB4000">
      <w:pPr>
        <w:tabs>
          <w:tab w:val="left" w:pos="0"/>
        </w:tabs>
        <w:spacing w:after="0" w:line="240" w:lineRule="auto"/>
        <w:ind w:right="14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Поставляемый Товар должен соответствовать действующим в Российской Федерации </w:t>
      </w:r>
      <w:proofErr w:type="spellStart"/>
      <w:r w:rsidRPr="00EE4715">
        <w:rPr>
          <w:rFonts w:ascii="Times New Roman" w:eastAsia="Calibri" w:hAnsi="Times New Roman" w:cs="Times New Roman"/>
          <w:color w:val="000000"/>
          <w:lang w:eastAsia="ru-RU"/>
        </w:rPr>
        <w:t>ГОСТам</w:t>
      </w:r>
      <w:proofErr w:type="spellEnd"/>
      <w:r w:rsidRPr="00EE4715">
        <w:rPr>
          <w:rFonts w:ascii="Times New Roman" w:eastAsia="Calibri" w:hAnsi="Times New Roman" w:cs="Times New Roman"/>
          <w:color w:val="000000"/>
          <w:lang w:eastAsia="ru-RU"/>
        </w:rPr>
        <w:t>, техническим регламентам, санитарным нормам.</w:t>
      </w:r>
    </w:p>
    <w:p w:rsidR="00BB4000" w:rsidRPr="00EE4715" w:rsidRDefault="00BB4000" w:rsidP="00BB4000">
      <w:pPr>
        <w:widowControl w:val="0"/>
        <w:spacing w:after="0" w:line="240" w:lineRule="auto"/>
        <w:ind w:firstLine="709"/>
        <w:jc w:val="both"/>
        <w:outlineLvl w:val="0"/>
        <w:rPr>
          <w:rFonts w:ascii="Times New Roman" w:eastAsia="Calibri" w:hAnsi="Times New Roman" w:cs="Times New Roman"/>
          <w:lang w:eastAsia="ru-RU"/>
        </w:rPr>
      </w:pPr>
      <w:r w:rsidRPr="00EE4715">
        <w:rPr>
          <w:rFonts w:ascii="Times New Roman" w:eastAsia="Calibri" w:hAnsi="Times New Roman" w:cs="Times New Roman"/>
          <w:lang w:eastAsia="ru-RU"/>
        </w:rPr>
        <w:t>3.2.</w:t>
      </w:r>
      <w:r w:rsidRPr="00EE4715">
        <w:rPr>
          <w:rFonts w:ascii="Times New Roman" w:eastAsia="Calibri" w:hAnsi="Times New Roman" w:cs="Times New Roman"/>
          <w:sz w:val="16"/>
          <w:szCs w:val="16"/>
          <w:lang w:eastAsia="ru-RU"/>
        </w:rPr>
        <w:t xml:space="preserve"> </w:t>
      </w:r>
      <w:r w:rsidRPr="00EE4715">
        <w:rPr>
          <w:rFonts w:ascii="Times New Roman" w:eastAsia="Calibri" w:hAnsi="Times New Roman" w:cs="Times New Roman"/>
          <w:color w:val="000000"/>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r w:rsidRPr="00EE4715">
        <w:rPr>
          <w:rFonts w:ascii="Times New Roman" w:eastAsia="Calibri" w:hAnsi="Times New Roman" w:cs="Times New Roman"/>
          <w:lang w:eastAsia="ru-RU"/>
        </w:rPr>
        <w:t xml:space="preserve">  </w:t>
      </w:r>
    </w:p>
    <w:p w:rsidR="00BB4000" w:rsidRPr="00EE4715" w:rsidRDefault="00BB4000" w:rsidP="00BB4000">
      <w:pPr>
        <w:widowControl w:val="0"/>
        <w:spacing w:after="0" w:line="240" w:lineRule="auto"/>
        <w:ind w:firstLine="709"/>
        <w:jc w:val="both"/>
        <w:outlineLvl w:val="0"/>
        <w:rPr>
          <w:rFonts w:ascii="Times New Roman" w:eastAsia="Calibri" w:hAnsi="Times New Roman" w:cs="Times New Roman"/>
          <w:szCs w:val="24"/>
          <w:lang w:eastAsia="ru-RU"/>
        </w:rPr>
      </w:pPr>
      <w:r w:rsidRPr="00EE4715">
        <w:rPr>
          <w:rFonts w:ascii="Times New Roman" w:eastAsia="Calibri" w:hAnsi="Times New Roman" w:cs="Times New Roman"/>
          <w:color w:val="000000"/>
          <w:lang w:eastAsia="ru-RU"/>
        </w:rPr>
        <w:t>3.3.</w:t>
      </w:r>
      <w:r w:rsidRPr="00EE4715">
        <w:rPr>
          <w:rFonts w:ascii="Arial" w:eastAsia="Calibri" w:hAnsi="Arial" w:cs="Arial"/>
          <w:color w:val="000000"/>
          <w:sz w:val="20"/>
          <w:szCs w:val="24"/>
          <w:lang w:eastAsia="ru-RU"/>
        </w:rPr>
        <w:t xml:space="preserve"> </w:t>
      </w:r>
      <w:r w:rsidRPr="00EE4715">
        <w:rPr>
          <w:rFonts w:ascii="Times New Roman" w:eastAsia="Times New Roman" w:hAnsi="Times New Roman" w:cs="Times New Roman"/>
          <w:color w:val="000000"/>
          <w:szCs w:val="24"/>
          <w:lang w:eastAsia="ru-RU"/>
        </w:rPr>
        <w:t xml:space="preserve">В случаях, предусмотренных требованиями </w:t>
      </w:r>
      <w:r w:rsidRPr="00EE4715">
        <w:rPr>
          <w:rFonts w:ascii="Times New Roman" w:eastAsia="Calibri" w:hAnsi="Times New Roman" w:cs="Times New Roman"/>
          <w:szCs w:val="24"/>
          <w:lang w:eastAsia="ru-RU"/>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szCs w:val="24"/>
          <w:lang w:eastAsia="ru-RU"/>
        </w:rPr>
        <w:t xml:space="preserve">, Товар, подлежащий обязательной </w:t>
      </w:r>
      <w:r w:rsidRPr="00EE4715">
        <w:rPr>
          <w:rFonts w:ascii="Times New Roman" w:eastAsia="Calibri" w:hAnsi="Times New Roman" w:cs="Times New Roman"/>
          <w:color w:val="000000"/>
          <w:szCs w:val="24"/>
          <w:lang w:eastAsia="ru-RU"/>
        </w:rPr>
        <w:t xml:space="preserve">упаковке, должен </w:t>
      </w:r>
      <w:r w:rsidRPr="00EE4715">
        <w:rPr>
          <w:rFonts w:ascii="Times New Roman" w:eastAsia="Calibri" w:hAnsi="Times New Roman" w:cs="Times New Roman"/>
          <w:szCs w:val="24"/>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BB4000" w:rsidRPr="00EE4715" w:rsidRDefault="00BB4000" w:rsidP="00BB4000">
      <w:pPr>
        <w:widowControl w:val="0"/>
        <w:spacing w:after="0" w:line="240" w:lineRule="auto"/>
        <w:ind w:firstLine="709"/>
        <w:jc w:val="both"/>
        <w:outlineLvl w:val="0"/>
        <w:rPr>
          <w:rFonts w:ascii="Times New Roman" w:eastAsia="Times New Roman" w:hAnsi="Times New Roman" w:cs="Times New Roman"/>
          <w:color w:val="000000"/>
          <w:lang w:eastAsia="ru-RU"/>
        </w:rPr>
      </w:pPr>
      <w:r w:rsidRPr="00EE4715">
        <w:rPr>
          <w:rFonts w:ascii="Times New Roman" w:eastAsia="Calibri" w:hAnsi="Times New Roman" w:cs="Times New Roman"/>
          <w:lang w:eastAsia="ru-RU"/>
        </w:rPr>
        <w:t>3.4.</w:t>
      </w:r>
      <w:r w:rsidRPr="00EE4715">
        <w:rPr>
          <w:rFonts w:ascii="Times New Roman" w:eastAsia="Calibri" w:hAnsi="Times New Roman" w:cs="Times New Roman"/>
          <w:sz w:val="16"/>
          <w:szCs w:val="16"/>
          <w:lang w:eastAsia="ru-RU"/>
        </w:rPr>
        <w:t xml:space="preserve"> </w:t>
      </w:r>
      <w:r w:rsidRPr="00EE4715">
        <w:rPr>
          <w:rFonts w:ascii="Times New Roman" w:eastAsia="Times New Roman" w:hAnsi="Times New Roman" w:cs="Times New Roman"/>
          <w:color w:val="000000"/>
          <w:lang w:eastAsia="ru-RU"/>
        </w:rPr>
        <w:t xml:space="preserve">В случаях, предусмотренных требованиями </w:t>
      </w:r>
      <w:r w:rsidRPr="00EE4715">
        <w:rPr>
          <w:rFonts w:ascii="Times New Roman" w:eastAsia="Calibri" w:hAnsi="Times New Roman" w:cs="Times New Roman"/>
          <w:lang w:eastAsia="ru-RU"/>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lang w:eastAsia="ru-RU"/>
        </w:rPr>
        <w:t>, Товар, подлежащий обязательной маркировке, должен быть маркирован соответствующим образом.</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bCs/>
          <w:color w:val="000000"/>
        </w:rPr>
        <w:t xml:space="preserve">3.5. </w:t>
      </w:r>
      <w:r w:rsidRPr="00EE4715">
        <w:rPr>
          <w:rFonts w:ascii="Times New Roman" w:eastAsia="Calibri" w:hAnsi="Times New Roman" w:cs="Times New Roman"/>
          <w:lang w:eastAsia="ru-RU"/>
        </w:rPr>
        <w:t>Поставщик гарантирует, что поставляемый Товар не заложен, не арестован и не является предметом притязаний третьих лиц.</w:t>
      </w:r>
    </w:p>
    <w:p w:rsidR="00BB4000" w:rsidRPr="00EE4715" w:rsidRDefault="00BB4000" w:rsidP="00BB4000">
      <w:pPr>
        <w:widowControl w:val="0"/>
        <w:spacing w:after="0" w:line="240" w:lineRule="auto"/>
        <w:ind w:firstLine="709"/>
        <w:jc w:val="both"/>
        <w:rPr>
          <w:rFonts w:ascii="Times New Roman" w:eastAsia="Calibri" w:hAnsi="Times New Roman" w:cs="Times New Roman"/>
          <w:lang w:eastAsia="ru-RU"/>
        </w:rPr>
      </w:pPr>
      <w:r w:rsidRPr="00EE4715">
        <w:rPr>
          <w:rFonts w:ascii="Times New Roman" w:eastAsia="Arial Unicode MS" w:hAnsi="Times New Roman" w:cs="Times New Roman"/>
          <w:color w:val="000000"/>
          <w:lang w:eastAsia="ru-RU"/>
        </w:rPr>
        <w:t xml:space="preserve">3.6. </w:t>
      </w:r>
      <w:r w:rsidRPr="00EE4715">
        <w:rPr>
          <w:rFonts w:ascii="Times New Roman" w:eastAsia="Calibri" w:hAnsi="Times New Roman" w:cs="Times New Roman"/>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E4715">
        <w:rPr>
          <w:rFonts w:ascii="Times New Roman" w:eastAsia="Arial Unicode MS" w:hAnsi="Times New Roman" w:cs="Times New Roman"/>
          <w:color w:val="000000"/>
          <w:lang w:eastAsia="ru-RU"/>
        </w:rPr>
        <w:t xml:space="preserve">устанавливается </w:t>
      </w:r>
      <w:proofErr w:type="gramStart"/>
      <w:r w:rsidRPr="00EE4715">
        <w:rPr>
          <w:rFonts w:ascii="Times New Roman" w:eastAsia="Arial Unicode MS" w:hAnsi="Times New Roman" w:cs="Times New Roman"/>
          <w:color w:val="000000"/>
          <w:lang w:eastAsia="ru-RU"/>
        </w:rPr>
        <w:t>с даты подписания</w:t>
      </w:r>
      <w:proofErr w:type="gramEnd"/>
      <w:r w:rsidRPr="00EE4715">
        <w:rPr>
          <w:rFonts w:ascii="Times New Roman" w:eastAsia="Arial Unicode MS" w:hAnsi="Times New Roman" w:cs="Times New Roman"/>
          <w:color w:val="000000"/>
          <w:lang w:eastAsia="ru-RU"/>
        </w:rPr>
        <w:t xml:space="preserve"> </w:t>
      </w:r>
      <w:r w:rsidRPr="00EE4715">
        <w:rPr>
          <w:rFonts w:ascii="Times New Roman" w:eastAsia="Calibri" w:hAnsi="Times New Roman" w:cs="Times New Roman"/>
          <w:lang w:eastAsia="ru-RU"/>
        </w:rPr>
        <w:t xml:space="preserve">Заказчиком и Поставщиком Акта сдачи-приемки товара. </w:t>
      </w:r>
    </w:p>
    <w:p w:rsidR="00BB4000" w:rsidRPr="00EE4715" w:rsidRDefault="00BB4000" w:rsidP="00BB4000">
      <w:pPr>
        <w:shd w:val="clear" w:color="auto" w:fill="FFFFFF"/>
        <w:spacing w:after="0" w:line="240" w:lineRule="auto"/>
        <w:ind w:firstLine="709"/>
        <w:jc w:val="both"/>
        <w:rPr>
          <w:rFonts w:ascii="Times New Roman" w:eastAsia="Calibri" w:hAnsi="Times New Roman" w:cs="Times New Roman"/>
          <w:lang w:eastAsia="ru-RU"/>
        </w:rPr>
      </w:pPr>
    </w:p>
    <w:p w:rsidR="00BB4000" w:rsidRPr="00EE4715" w:rsidRDefault="00BB4000" w:rsidP="00BB4000">
      <w:pPr>
        <w:widowControl w:val="0"/>
        <w:spacing w:after="0" w:line="240" w:lineRule="auto"/>
        <w:jc w:val="center"/>
        <w:rPr>
          <w:rFonts w:ascii="Times New Roman" w:eastAsia="Calibri" w:hAnsi="Times New Roman" w:cs="Times New Roman"/>
          <w:b/>
          <w:bCs/>
          <w:color w:val="000000"/>
          <w:lang w:eastAsia="ru-RU"/>
        </w:rPr>
      </w:pPr>
      <w:r w:rsidRPr="00EE4715">
        <w:rPr>
          <w:rFonts w:ascii="Times New Roman" w:eastAsia="Calibri" w:hAnsi="Times New Roman" w:cs="Times New Roman"/>
          <w:b/>
          <w:bCs/>
          <w:color w:val="000000"/>
          <w:lang w:eastAsia="ru-RU"/>
        </w:rPr>
        <w:t>4. ПОРЯДОК ПРИЕМА-ПЕРЕДАЧИ ТОВАРА</w:t>
      </w:r>
    </w:p>
    <w:p w:rsidR="00BB4000" w:rsidRPr="00EE4715" w:rsidRDefault="00BB4000" w:rsidP="00BB4000">
      <w:pPr>
        <w:widowControl w:val="0"/>
        <w:spacing w:after="0" w:line="240" w:lineRule="auto"/>
        <w:jc w:val="center"/>
        <w:rPr>
          <w:rFonts w:ascii="Times New Roman" w:eastAsia="Calibri" w:hAnsi="Times New Roman" w:cs="Times New Roman"/>
          <w:b/>
          <w:bCs/>
          <w:lang w:eastAsia="ru-RU"/>
        </w:rPr>
      </w:pPr>
      <w:r w:rsidRPr="00EE4715">
        <w:rPr>
          <w:rFonts w:ascii="Times New Roman" w:eastAsia="Calibri" w:hAnsi="Times New Roman" w:cs="Times New Roman"/>
          <w:b/>
          <w:bCs/>
          <w:lang w:eastAsia="ru-RU"/>
        </w:rPr>
        <w:t>ПЕРЕХОД ПРАВА СОБСТВЕННОСТИ. РИСК СЛУЧАЙНОЙ ГИБЕЛИ</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4.1. Передача Товара Заказчику должна осуществляться в рабочие дни, в рабочее время, с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до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и с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до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по местному времени </w:t>
      </w:r>
      <w:r w:rsidRPr="00EE4715">
        <w:rPr>
          <w:rFonts w:ascii="Times New Roman" w:eastAsia="Times New Roman" w:hAnsi="Times New Roman" w:cs="Times New Roman"/>
          <w:lang w:eastAsia="ru-RU"/>
        </w:rPr>
        <w:t>(за исключением праздничных и выходных дней).</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4.3. </w:t>
      </w:r>
      <w:proofErr w:type="gramStart"/>
      <w:r w:rsidRPr="00EE4715">
        <w:rPr>
          <w:rFonts w:ascii="Times New Roman" w:eastAsia="Calibri" w:hAnsi="Times New Roman" w:cs="Times New Roman"/>
          <w:lang w:eastAsia="ru-RU"/>
        </w:rPr>
        <w:t xml:space="preserve">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w:t>
      </w:r>
      <w:proofErr w:type="spellStart"/>
      <w:r w:rsidRPr="00EE4715">
        <w:rPr>
          <w:rFonts w:ascii="Times New Roman" w:eastAsia="Calibri" w:hAnsi="Times New Roman" w:cs="Times New Roman"/>
          <w:lang w:eastAsia="ru-RU"/>
        </w:rPr>
        <w:t>изм</w:t>
      </w:r>
      <w:proofErr w:type="spellEnd"/>
      <w:r w:rsidRPr="00EE4715">
        <w:rPr>
          <w:rFonts w:ascii="Times New Roman" w:eastAsia="Calibri" w:hAnsi="Times New Roman" w:cs="Times New Roman"/>
          <w:lang w:eastAsia="ru-RU"/>
        </w:rPr>
        <w:t>., внесенными Постановлением Пленума ВАС РФ от 22.10.1997 № 18), и Инструкцией о порядке приемки продукции</w:t>
      </w:r>
      <w:proofErr w:type="gramEnd"/>
      <w:r w:rsidRPr="00EE4715">
        <w:rPr>
          <w:rFonts w:ascii="Times New Roman" w:eastAsia="Calibri" w:hAnsi="Times New Roman" w:cs="Times New Roman"/>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w:t>
      </w:r>
      <w:proofErr w:type="spellStart"/>
      <w:r w:rsidRPr="00EE4715">
        <w:rPr>
          <w:rFonts w:ascii="Times New Roman" w:eastAsia="Calibri" w:hAnsi="Times New Roman" w:cs="Times New Roman"/>
          <w:lang w:eastAsia="ru-RU"/>
        </w:rPr>
        <w:t>изм</w:t>
      </w:r>
      <w:proofErr w:type="spellEnd"/>
      <w:r w:rsidRPr="00EE4715">
        <w:rPr>
          <w:rFonts w:ascii="Times New Roman" w:eastAsia="Calibri" w:hAnsi="Times New Roman" w:cs="Times New Roman"/>
          <w:lang w:eastAsia="ru-RU"/>
        </w:rPr>
        <w:t xml:space="preserve">., внесенными Постановлением Пленума ВАС РФ </w:t>
      </w:r>
      <w:proofErr w:type="gramStart"/>
      <w:r w:rsidRPr="00EE4715">
        <w:rPr>
          <w:rFonts w:ascii="Times New Roman" w:eastAsia="Calibri" w:hAnsi="Times New Roman" w:cs="Times New Roman"/>
          <w:lang w:eastAsia="ru-RU"/>
        </w:rPr>
        <w:t>от</w:t>
      </w:r>
      <w:proofErr w:type="gramEnd"/>
      <w:r w:rsidRPr="00EE4715">
        <w:rPr>
          <w:rFonts w:ascii="Times New Roman" w:eastAsia="Calibri" w:hAnsi="Times New Roman" w:cs="Times New Roman"/>
          <w:lang w:eastAsia="ru-RU"/>
        </w:rPr>
        <w:t xml:space="preserve"> 22.10.1997 № 18). </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4.4. Заказчик вправе отказаться от приемки всего Товара или части Товара из-за несоответствия Спецификации.</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4.5. Поставщик, в день поставки, обязан передать Заказчику </w:t>
      </w:r>
      <w:r w:rsidRPr="00EE4715">
        <w:rPr>
          <w:rFonts w:ascii="Times New Roman" w:eastAsia="Calibri" w:hAnsi="Times New Roman" w:cs="Times New Roman"/>
          <w:color w:val="000000"/>
          <w:lang w:eastAsia="ru-RU"/>
        </w:rPr>
        <w:t>следующие документы</w:t>
      </w:r>
      <w:r w:rsidRPr="00EE4715">
        <w:rPr>
          <w:rFonts w:ascii="Times New Roman" w:eastAsia="Calibri" w:hAnsi="Times New Roman" w:cs="Times New Roman"/>
          <w:lang w:eastAsia="ru-RU"/>
        </w:rPr>
        <w:t>:</w:t>
      </w:r>
    </w:p>
    <w:p w:rsidR="00BB4000" w:rsidRPr="00EE4715" w:rsidRDefault="00BB4000" w:rsidP="00BB4000">
      <w:pPr>
        <w:widowControl w:val="0"/>
        <w:tabs>
          <w:tab w:val="left" w:pos="0"/>
        </w:tabs>
        <w:spacing w:after="0" w:line="240" w:lineRule="auto"/>
        <w:ind w:right="-2"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spacing w:val="2"/>
          <w:lang w:eastAsia="ru-RU"/>
        </w:rPr>
        <w:t>оформленный и подписанный со своей стороны</w:t>
      </w:r>
      <w:r w:rsidRPr="00EE4715">
        <w:rPr>
          <w:rFonts w:ascii="Times New Roman" w:eastAsia="Calibri" w:hAnsi="Times New Roman" w:cs="Times New Roman"/>
          <w:lang w:eastAsia="ru-RU"/>
        </w:rPr>
        <w:t xml:space="preserve"> Акт сдачи-приемки товара (по форме согласно приложению № </w:t>
      </w:r>
      <w:r w:rsidR="002F6AF3">
        <w:rPr>
          <w:rFonts w:ascii="Times New Roman" w:eastAsia="Calibri" w:hAnsi="Times New Roman" w:cs="Times New Roman"/>
          <w:lang w:eastAsia="ru-RU"/>
        </w:rPr>
        <w:t>2</w:t>
      </w:r>
      <w:r w:rsidRPr="00EE4715">
        <w:rPr>
          <w:rFonts w:ascii="Times New Roman" w:eastAsia="Calibri" w:hAnsi="Times New Roman" w:cs="Times New Roman"/>
          <w:lang w:eastAsia="ru-RU"/>
        </w:rPr>
        <w:t xml:space="preserve"> к настоящему Договору);</w:t>
      </w:r>
    </w:p>
    <w:p w:rsidR="00BB4000" w:rsidRPr="00EE4715" w:rsidRDefault="00BB4000" w:rsidP="00BB4000">
      <w:pPr>
        <w:widowControl w:val="0"/>
        <w:tabs>
          <w:tab w:val="left" w:pos="0"/>
        </w:tabs>
        <w:spacing w:after="0" w:line="240" w:lineRule="auto"/>
        <w:ind w:right="-2"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color w:val="000000"/>
          <w:lang w:eastAsia="ru-RU"/>
        </w:rPr>
        <w:t>товарно-транспортную (товарную) накладную установленного образца</w:t>
      </w:r>
      <w:r w:rsidRPr="00EE4715">
        <w:rPr>
          <w:rFonts w:ascii="Times New Roman" w:eastAsia="Calibri" w:hAnsi="Times New Roman" w:cs="Times New Roman"/>
          <w:lang w:eastAsia="ru-RU"/>
        </w:rPr>
        <w:t xml:space="preserve"> (подтверждающую факт и срок передачи товара от Поставщика к Заказчику)</w:t>
      </w:r>
      <w:r w:rsidRPr="00EE4715">
        <w:rPr>
          <w:rFonts w:ascii="Times New Roman" w:eastAsia="Calibri" w:hAnsi="Times New Roman" w:cs="Times New Roman"/>
          <w:color w:val="000000"/>
          <w:lang w:eastAsia="ru-RU"/>
        </w:rPr>
        <w:t>;</w:t>
      </w:r>
    </w:p>
    <w:p w:rsidR="00BB4000" w:rsidRPr="00EE4715" w:rsidRDefault="00BB4000" w:rsidP="00BB4000">
      <w:pPr>
        <w:widowControl w:val="0"/>
        <w:tabs>
          <w:tab w:val="left" w:pos="0"/>
        </w:tabs>
        <w:spacing w:after="0" w:line="240" w:lineRule="auto"/>
        <w:ind w:right="-2" w:firstLine="709"/>
        <w:jc w:val="both"/>
        <w:rPr>
          <w:rFonts w:ascii="Times New Roman" w:eastAsia="Calibri" w:hAnsi="Times New Roman" w:cs="Times New Roman"/>
          <w:lang w:eastAsia="ru-RU"/>
        </w:rPr>
      </w:pPr>
      <w:r w:rsidRPr="00EE4715">
        <w:rPr>
          <w:rFonts w:ascii="Times New Roman" w:eastAsia="Calibri" w:hAnsi="Times New Roman" w:cs="Times New Roman"/>
          <w:color w:val="000000"/>
          <w:lang w:eastAsia="ru-RU"/>
        </w:rPr>
        <w:t>- счёт или счёт-фактуру установленного образца</w:t>
      </w: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i/>
          <w:lang w:eastAsia="ru-RU"/>
        </w:rPr>
        <w:t xml:space="preserve">(в случае деятельности по упрощенной системе налогообложения в соответствии со ст. 346.11; п. 2, ст. 346.12 и 346.13 главы 26.2 НК РФ, счёт-фактура </w:t>
      </w:r>
      <w:r w:rsidRPr="00EE4715">
        <w:rPr>
          <w:rFonts w:ascii="Times New Roman" w:eastAsia="Calibri" w:hAnsi="Times New Roman" w:cs="Times New Roman"/>
          <w:i/>
          <w:lang w:eastAsia="ru-RU"/>
        </w:rPr>
        <w:lastRenderedPageBreak/>
        <w:t>не представляется)</w:t>
      </w:r>
      <w:r w:rsidRPr="00EE4715">
        <w:rPr>
          <w:rFonts w:ascii="Times New Roman" w:eastAsia="Calibri" w:hAnsi="Times New Roman" w:cs="Times New Roman"/>
          <w:lang w:eastAsia="ru-RU"/>
        </w:rPr>
        <w:t>.</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BB4000" w:rsidRPr="00EE4715" w:rsidRDefault="00BB4000" w:rsidP="00BB4000">
      <w:pPr>
        <w:widowControl w:val="0"/>
        <w:spacing w:after="0" w:line="240" w:lineRule="auto"/>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spacing w:after="0" w:line="240" w:lineRule="auto"/>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4.10. Риск случайной гибели Товара несет Поставщик до момента</w:t>
      </w:r>
      <w:r w:rsidRPr="00EE4715">
        <w:rPr>
          <w:rFonts w:ascii="Times New Roman" w:eastAsia="Calibri" w:hAnsi="Times New Roman" w:cs="Times New Roman"/>
          <w:lang w:eastAsia="ru-RU"/>
        </w:rPr>
        <w:t xml:space="preserve">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shd w:val="clear" w:color="auto" w:fill="FFFFFF"/>
        <w:spacing w:after="0" w:line="240" w:lineRule="auto"/>
        <w:ind w:right="10" w:firstLine="709"/>
        <w:rPr>
          <w:rFonts w:ascii="Times New Roman" w:eastAsia="Calibri" w:hAnsi="Times New Roman" w:cs="Times New Roman"/>
          <w:b/>
          <w:bCs/>
          <w:color w:val="000000"/>
          <w:lang w:eastAsia="ru-RU"/>
        </w:rPr>
      </w:pPr>
    </w:p>
    <w:p w:rsidR="00BB4000" w:rsidRPr="00EE4715" w:rsidRDefault="00BB4000" w:rsidP="00BB4000">
      <w:pPr>
        <w:widowControl w:val="0"/>
        <w:shd w:val="clear" w:color="auto" w:fill="FFFFFF"/>
        <w:spacing w:after="0" w:line="240" w:lineRule="auto"/>
        <w:ind w:right="10" w:firstLine="709"/>
        <w:jc w:val="center"/>
        <w:rPr>
          <w:rFonts w:ascii="Times New Roman" w:eastAsia="Calibri" w:hAnsi="Times New Roman" w:cs="Times New Roman"/>
          <w:b/>
          <w:bCs/>
          <w:color w:val="000000"/>
          <w:lang w:eastAsia="ru-RU"/>
        </w:rPr>
      </w:pPr>
      <w:r w:rsidRPr="00EE4715">
        <w:rPr>
          <w:rFonts w:ascii="Times New Roman" w:eastAsia="Calibri" w:hAnsi="Times New Roman" w:cs="Times New Roman"/>
          <w:b/>
          <w:bCs/>
          <w:color w:val="000000"/>
          <w:lang w:eastAsia="ru-RU"/>
        </w:rPr>
        <w:t>5. ПРАВА И ОБЯЗАННОСТИ СТОРОН</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5.1. Заказчик вправе:</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rsidR="00BB4000" w:rsidRPr="00EE4715" w:rsidRDefault="00BB4000" w:rsidP="00BB4000">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5.1.2. Требовать от Поставщика предоставления надлежаще оформленных документов, подтверждающих исполнение принятых им обязательств.</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5.1.4. Контролировать ход поставки Товара, соблюдение срока поставки, проверять соответствие Товара условиям настоящего Договора</w:t>
      </w:r>
      <w:r w:rsidR="00452537">
        <w:rPr>
          <w:rFonts w:ascii="Times New Roman" w:eastAsia="Calibri" w:hAnsi="Times New Roman" w:cs="Times New Roman"/>
          <w:color w:val="000000"/>
          <w:lang w:eastAsia="ru-RU"/>
        </w:rPr>
        <w:t xml:space="preserve"> и </w:t>
      </w:r>
      <w:r w:rsidRPr="00EE4715">
        <w:rPr>
          <w:rFonts w:ascii="Times New Roman" w:eastAsia="Calibri" w:hAnsi="Times New Roman" w:cs="Times New Roman"/>
          <w:color w:val="000000"/>
          <w:lang w:eastAsia="ru-RU"/>
        </w:rPr>
        <w:t>Спецификации.</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5.1.6. Определять лиц, непосредственно участвующих в </w:t>
      </w:r>
      <w:proofErr w:type="gramStart"/>
      <w:r w:rsidRPr="00EE4715">
        <w:rPr>
          <w:rFonts w:ascii="Times New Roman" w:eastAsia="Calibri" w:hAnsi="Times New Roman" w:cs="Times New Roman"/>
          <w:color w:val="000000"/>
          <w:lang w:eastAsia="ru-RU"/>
        </w:rPr>
        <w:t>контроле за</w:t>
      </w:r>
      <w:proofErr w:type="gramEnd"/>
      <w:r w:rsidRPr="00EE4715">
        <w:rPr>
          <w:rFonts w:ascii="Times New Roman" w:eastAsia="Calibri" w:hAnsi="Times New Roman" w:cs="Times New Roman"/>
          <w:color w:val="000000"/>
          <w:lang w:eastAsia="ru-RU"/>
        </w:rPr>
        <w:t xml:space="preserve"> ходом поставки Товара.</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5.1.7. Осуществлять иные права в соответствии с </w:t>
      </w:r>
      <w:r w:rsidRPr="00EE4715">
        <w:rPr>
          <w:rFonts w:ascii="Times New Roman" w:eastAsia="Calibri" w:hAnsi="Times New Roman" w:cs="Times New Roman"/>
          <w:lang w:eastAsia="ru-RU"/>
        </w:rPr>
        <w:t>действующим законодательством Российской Федерации.</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5.2. Заказчик обязан:</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5.2.1. При надлежащем извещении Поставщиком о факте произведенной поставки Товара, организовать и произвести его прием.</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5.2.2. Произвести оплату в соответствии с </w:t>
      </w:r>
      <w:r w:rsidRPr="00EE4715">
        <w:rPr>
          <w:rFonts w:ascii="Times New Roman" w:eastAsia="Calibri" w:hAnsi="Times New Roman" w:cs="Times New Roman"/>
          <w:lang w:eastAsia="ru-RU"/>
        </w:rPr>
        <w:t xml:space="preserve">пунктом 2.5 настоящего </w:t>
      </w:r>
      <w:r w:rsidR="002F6AF3">
        <w:rPr>
          <w:rFonts w:ascii="Times New Roman" w:eastAsia="Calibri" w:hAnsi="Times New Roman" w:cs="Times New Roman"/>
          <w:lang w:eastAsia="ru-RU"/>
        </w:rPr>
        <w:t>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5.2.3. Надлежаще исполнять иные принятые на себя обязательства.</w:t>
      </w:r>
    </w:p>
    <w:p w:rsidR="00BB4000" w:rsidRPr="00EE4715" w:rsidRDefault="00BB4000" w:rsidP="00BB4000">
      <w:pPr>
        <w:widowControl w:val="0"/>
        <w:shd w:val="clear" w:color="auto" w:fill="FFFFFF"/>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5.3. Поставщик вправе:</w:t>
      </w:r>
    </w:p>
    <w:p w:rsidR="00BB4000" w:rsidRPr="00EE4715" w:rsidRDefault="00BB4000" w:rsidP="00BB400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5.3.1. Требовать своевременного подписания Заказчиком Акта сдачи-приёмки товара.</w:t>
      </w:r>
    </w:p>
    <w:p w:rsidR="00BB4000" w:rsidRPr="00EE4715" w:rsidRDefault="00BB4000" w:rsidP="00BB400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5.3.2. Требовать своевременной оплаты принятого Заказчиком Товара. </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lang w:eastAsia="ru-RU"/>
        </w:rPr>
      </w:pPr>
      <w:r w:rsidRPr="00EE4715">
        <w:rPr>
          <w:rFonts w:ascii="Times New Roman" w:eastAsia="Calibri" w:hAnsi="Times New Roman" w:cs="Times New Roman"/>
          <w:color w:val="000000"/>
          <w:lang w:eastAsia="ru-RU"/>
        </w:rPr>
        <w:t xml:space="preserve">5.3.3. Осуществлять иные права в соответствии с </w:t>
      </w:r>
      <w:r w:rsidRPr="00EE4715">
        <w:rPr>
          <w:rFonts w:ascii="Times New Roman" w:eastAsia="Calibri" w:hAnsi="Times New Roman" w:cs="Times New Roman"/>
          <w:lang w:eastAsia="ru-RU"/>
        </w:rPr>
        <w:t>действующим законодательством Российской Федерации.</w:t>
      </w:r>
    </w:p>
    <w:p w:rsidR="00BB4000" w:rsidRPr="00EE4715" w:rsidRDefault="00BB4000" w:rsidP="00BB400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5.4. Поставщик обязан:</w:t>
      </w:r>
    </w:p>
    <w:p w:rsidR="00BB4000" w:rsidRPr="00EE4715" w:rsidRDefault="00BB4000" w:rsidP="00BB400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5.4.1. Осуществить поставку Товара в соответствии с принятыми на себя обязательствами.</w:t>
      </w:r>
    </w:p>
    <w:p w:rsidR="00BB4000" w:rsidRPr="00EE4715" w:rsidRDefault="00BB4000" w:rsidP="00BB400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5.4.2. В срок, установленный в письменном запросе Заказчика, предоставлять информацию о ходе исполнения принятых на себя обязательств.</w:t>
      </w:r>
    </w:p>
    <w:p w:rsidR="00BB4000" w:rsidRPr="00EE4715" w:rsidRDefault="00BB4000" w:rsidP="00BB400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rsidR="00BB4000" w:rsidRPr="00EE4715" w:rsidRDefault="00BB4000" w:rsidP="00BB4000">
      <w:pPr>
        <w:widowControl w:val="0"/>
        <w:spacing w:after="0" w:line="240" w:lineRule="auto"/>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5.4.4. Предоставить надлежаще оформленные документы, </w:t>
      </w:r>
      <w:r w:rsidRPr="00EE4715">
        <w:rPr>
          <w:rFonts w:ascii="Times New Roman" w:eastAsia="Calibri" w:hAnsi="Times New Roman" w:cs="Times New Roman"/>
          <w:lang w:eastAsia="ru-RU"/>
        </w:rPr>
        <w:t>предусмотренные пунктом 4.5 настоящего 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tabs>
          <w:tab w:val="left" w:pos="1176"/>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5.4.5. Устранить за свой счет все выявленные недостатки (в том числе скрытые) поставленного Товара.</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5.4.6. Надлежаще исполнять иные принятые на себя обязательства.</w:t>
      </w:r>
    </w:p>
    <w:p w:rsidR="00BB4000" w:rsidRPr="00EE4715" w:rsidRDefault="00BB4000" w:rsidP="00BB4000">
      <w:pPr>
        <w:shd w:val="clear" w:color="auto" w:fill="FFFFFF"/>
        <w:spacing w:after="0" w:line="240" w:lineRule="auto"/>
        <w:jc w:val="both"/>
        <w:rPr>
          <w:rFonts w:ascii="Times New Roman" w:eastAsia="Calibri" w:hAnsi="Times New Roman" w:cs="Times New Roman"/>
          <w:b/>
          <w:lang w:eastAsia="ru-RU"/>
        </w:rPr>
      </w:pPr>
    </w:p>
    <w:p w:rsidR="00452537" w:rsidRDefault="00452537" w:rsidP="00BB4000">
      <w:pPr>
        <w:shd w:val="clear" w:color="auto" w:fill="FFFFFF"/>
        <w:spacing w:after="0" w:line="240" w:lineRule="auto"/>
        <w:jc w:val="center"/>
        <w:rPr>
          <w:rFonts w:ascii="Times New Roman" w:eastAsia="Calibri" w:hAnsi="Times New Roman" w:cs="Times New Roman"/>
          <w:b/>
          <w:lang w:eastAsia="zh-CN"/>
        </w:rPr>
      </w:pPr>
    </w:p>
    <w:p w:rsidR="00C852C5" w:rsidRDefault="00C852C5" w:rsidP="00BB4000">
      <w:pPr>
        <w:shd w:val="clear" w:color="auto" w:fill="FFFFFF"/>
        <w:spacing w:after="0" w:line="240" w:lineRule="auto"/>
        <w:jc w:val="center"/>
        <w:rPr>
          <w:rFonts w:ascii="Times New Roman" w:eastAsia="Calibri" w:hAnsi="Times New Roman" w:cs="Times New Roman"/>
          <w:b/>
          <w:lang w:eastAsia="zh-CN"/>
        </w:rPr>
      </w:pPr>
    </w:p>
    <w:p w:rsidR="00BB4000" w:rsidRPr="00EE4715" w:rsidRDefault="00BB4000" w:rsidP="00BB4000">
      <w:pPr>
        <w:shd w:val="clear" w:color="auto" w:fill="FFFFFF"/>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zh-CN"/>
        </w:rPr>
        <w:lastRenderedPageBreak/>
        <w:t>6. ОТВЕТСТВЕННОСТЬ СТОРОН</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BB4000" w:rsidRPr="00EE4715" w:rsidRDefault="00BB4000" w:rsidP="00BB4000">
      <w:pPr>
        <w:spacing w:after="0" w:line="240" w:lineRule="auto"/>
        <w:ind w:firstLine="709"/>
        <w:jc w:val="both"/>
        <w:rPr>
          <w:rFonts w:ascii="Verdana" w:eastAsia="Times New Roman" w:hAnsi="Verdana" w:cs="Times New Roman"/>
          <w:lang w:eastAsia="ru-RU"/>
        </w:rPr>
      </w:pPr>
      <w:r w:rsidRPr="00EE4715">
        <w:rPr>
          <w:rFonts w:ascii="Times New Roman" w:eastAsia="Calibri" w:hAnsi="Times New Roman" w:cs="Times New Roman"/>
          <w:lang w:eastAsia="ru-RU"/>
        </w:rPr>
        <w:t xml:space="preserve">6.3. </w:t>
      </w:r>
      <w:r w:rsidRPr="00EE4715">
        <w:rPr>
          <w:rFonts w:ascii="Times New Roman" w:eastAsia="Times New Roman" w:hAnsi="Times New Roman" w:cs="Times New Roman"/>
          <w:lang w:eastAsia="ru-RU"/>
        </w:rPr>
        <w:t xml:space="preserve">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w:t>
      </w:r>
      <w:r w:rsidR="00630C44">
        <w:rPr>
          <w:rFonts w:ascii="Times New Roman" w:eastAsia="Times New Roman" w:hAnsi="Times New Roman" w:cs="Times New Roman"/>
          <w:lang w:eastAsia="ru-RU"/>
        </w:rPr>
        <w:t xml:space="preserve">ключевой </w:t>
      </w:r>
      <w:r w:rsidRPr="00EE4715">
        <w:rPr>
          <w:rFonts w:ascii="Times New Roman" w:eastAsia="Times New Roman" w:hAnsi="Times New Roman" w:cs="Times New Roman"/>
          <w:lang w:eastAsia="ru-RU"/>
        </w:rPr>
        <w:t>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p>
    <w:p w:rsidR="00BB4000" w:rsidRPr="00EE4715" w:rsidRDefault="00BB4000" w:rsidP="00BB4000">
      <w:pPr>
        <w:widowControl w:val="0"/>
        <w:suppressAutoHyphens/>
        <w:spacing w:after="0" w:line="240" w:lineRule="auto"/>
        <w:jc w:val="center"/>
        <w:rPr>
          <w:rFonts w:ascii="Times New Roman" w:eastAsia="Calibri" w:hAnsi="Times New Roman" w:cs="Times New Roman"/>
          <w:bCs/>
          <w:lang w:eastAsia="zh-CN"/>
        </w:rPr>
      </w:pPr>
      <w:r w:rsidRPr="00EE4715">
        <w:rPr>
          <w:rFonts w:ascii="Times New Roman" w:eastAsia="Calibri" w:hAnsi="Times New Roman" w:cs="Times New Roman"/>
          <w:b/>
          <w:lang w:eastAsia="zh-CN"/>
        </w:rPr>
        <w:t>7.</w:t>
      </w:r>
      <w:r w:rsidRPr="00EE4715">
        <w:rPr>
          <w:rFonts w:ascii="Times New Roman" w:eastAsia="Calibri" w:hAnsi="Times New Roman" w:cs="Times New Roman"/>
          <w:b/>
          <w:bCs/>
          <w:lang w:eastAsia="zh-CN"/>
        </w:rPr>
        <w:t xml:space="preserve">  ИЗМЕНЕНИЕ И ДОПОЛНЕНИЕ УСЛОВИЙ ДОГОВОРА</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bCs/>
          <w:lang w:eastAsia="zh-CN"/>
        </w:rPr>
      </w:pPr>
      <w:bookmarkStart w:id="3" w:name="Par9"/>
      <w:bookmarkEnd w:id="3"/>
      <w:r w:rsidRPr="00EE4715">
        <w:rPr>
          <w:rFonts w:ascii="Times New Roman" w:eastAsia="Calibri" w:hAnsi="Times New Roman" w:cs="Times New Roman"/>
          <w:bCs/>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bCs/>
          <w:lang w:eastAsia="zh-CN"/>
        </w:rPr>
      </w:pPr>
      <w:r w:rsidRPr="00EE4715">
        <w:rPr>
          <w:rFonts w:ascii="Times New Roman" w:eastAsia="Calibri" w:hAnsi="Times New Roman" w:cs="Times New Roman"/>
          <w:bCs/>
          <w:lang w:eastAsia="zh-CN"/>
        </w:rPr>
        <w:t>7.2. В случае перемены Заказчика, его права и обязанности, предусмотренные настоящим Договором, переходят к новому Заказчику.</w:t>
      </w:r>
    </w:p>
    <w:p w:rsidR="00BB4000" w:rsidRPr="00EE4715" w:rsidRDefault="00BB4000" w:rsidP="00BB4000">
      <w:pPr>
        <w:widowControl w:val="0"/>
        <w:spacing w:after="0" w:line="240" w:lineRule="auto"/>
        <w:ind w:right="-2" w:firstLine="709"/>
        <w:jc w:val="both"/>
        <w:rPr>
          <w:rFonts w:ascii="Times New Roman" w:eastAsia="Droid Sans Fallback" w:hAnsi="Times New Roman" w:cs="Times New Roman"/>
          <w:bCs/>
          <w:lang w:eastAsia="ru-RU"/>
        </w:rPr>
      </w:pPr>
      <w:r w:rsidRPr="00EE4715">
        <w:rPr>
          <w:rFonts w:ascii="Times New Roman" w:eastAsia="Droid Sans Fallback" w:hAnsi="Times New Roman" w:cs="Times New Roman"/>
          <w:bCs/>
          <w:color w:val="000000"/>
          <w:lang w:eastAsia="zh-CN"/>
        </w:rPr>
        <w:t xml:space="preserve">7.3. </w:t>
      </w:r>
      <w:r w:rsidRPr="00EE4715">
        <w:rPr>
          <w:rFonts w:ascii="Times New Roman" w:eastAsia="Droid Sans Fallback" w:hAnsi="Times New Roman" w:cs="Times New Roman"/>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color w:val="000000"/>
          <w:lang w:eastAsia="zh-CN"/>
        </w:rPr>
      </w:pPr>
    </w:p>
    <w:p w:rsidR="00BB4000" w:rsidRPr="00EE4715" w:rsidRDefault="00BB4000" w:rsidP="00BB4000">
      <w:pPr>
        <w:tabs>
          <w:tab w:val="left" w:pos="-480"/>
          <w:tab w:val="left" w:pos="513"/>
          <w:tab w:val="left" w:pos="654"/>
        </w:tabs>
        <w:suppressAutoHyphens/>
        <w:spacing w:after="0" w:line="240" w:lineRule="auto"/>
        <w:ind w:right="-261" w:firstLine="709"/>
        <w:jc w:val="center"/>
        <w:rPr>
          <w:rFonts w:ascii="Times New Roman" w:eastAsia="Calibri" w:hAnsi="Times New Roman" w:cs="Times New Roman"/>
          <w:b/>
          <w:lang w:eastAsia="ar-SA"/>
        </w:rPr>
      </w:pPr>
      <w:r w:rsidRPr="00EE4715">
        <w:rPr>
          <w:rFonts w:ascii="Times New Roman" w:eastAsia="Calibri" w:hAnsi="Times New Roman" w:cs="Times New Roman"/>
          <w:b/>
          <w:lang w:eastAsia="ar-SA"/>
        </w:rPr>
        <w:t xml:space="preserve">8.  ПОРЯДОК РАСТОРЖЕНИЯ ДОГОВОРА </w:t>
      </w:r>
    </w:p>
    <w:p w:rsidR="00BB4000" w:rsidRPr="00EE4715" w:rsidRDefault="00BB4000" w:rsidP="00BB4000">
      <w:pPr>
        <w:spacing w:after="0" w:line="240" w:lineRule="auto"/>
        <w:ind w:firstLine="709"/>
        <w:jc w:val="both"/>
        <w:rPr>
          <w:rFonts w:ascii="Times New Roman" w:eastAsia="Times New Roman" w:hAnsi="Times New Roman" w:cs="Times New Roman"/>
        </w:rPr>
      </w:pPr>
      <w:bookmarkStart w:id="4" w:name="dst101313"/>
      <w:bookmarkEnd w:id="4"/>
      <w:r w:rsidRPr="00EE4715">
        <w:rPr>
          <w:rFonts w:ascii="Times New Roman" w:eastAsia="Times New Roman" w:hAnsi="Times New Roman" w:cs="Times New Roman"/>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kern w:val="1"/>
          <w:lang w:eastAsia="ru-RU"/>
        </w:rPr>
      </w:pPr>
      <w:r w:rsidRPr="00EE4715">
        <w:rPr>
          <w:rFonts w:ascii="Times New Roman" w:eastAsia="Andale Sans UI" w:hAnsi="Times New Roman" w:cs="Times New Roman"/>
          <w:kern w:val="1"/>
          <w:lang w:eastAsia="ru-RU"/>
        </w:rPr>
        <w:t xml:space="preserve">8.2. Настоящий </w:t>
      </w:r>
      <w:proofErr w:type="gramStart"/>
      <w:r w:rsidRPr="00EE4715">
        <w:rPr>
          <w:rFonts w:ascii="Times New Roman" w:eastAsia="Andale Sans UI" w:hAnsi="Times New Roman" w:cs="Times New Roman"/>
          <w:kern w:val="1"/>
          <w:lang w:eastAsia="ru-RU"/>
        </w:rPr>
        <w:t>Договор</w:t>
      </w:r>
      <w:proofErr w:type="gramEnd"/>
      <w:r w:rsidRPr="00EE4715">
        <w:rPr>
          <w:rFonts w:ascii="Times New Roman" w:eastAsia="Andale Sans UI" w:hAnsi="Times New Roman" w:cs="Times New Roman"/>
          <w:kern w:val="1"/>
          <w:lang w:eastAsia="ru-RU"/>
        </w:rPr>
        <w:t xml:space="preserve"> может быть расторгнут Заказчиком в одностороннем порядке в следующих случаях:</w:t>
      </w:r>
    </w:p>
    <w:p w:rsidR="00BB4000" w:rsidRPr="00EE4715" w:rsidRDefault="00BB4000" w:rsidP="00BB4000">
      <w:pPr>
        <w:widowControl w:val="0"/>
        <w:suppressAutoHyphens/>
        <w:spacing w:after="0" w:line="240" w:lineRule="auto"/>
        <w:ind w:firstLine="709"/>
        <w:jc w:val="both"/>
        <w:rPr>
          <w:rFonts w:ascii="Times New Roman" w:eastAsia="Andale Sans UI" w:hAnsi="Times New Roman" w:cs="Times New Roman"/>
          <w:kern w:val="1"/>
          <w:lang w:eastAsia="ru-RU"/>
        </w:rPr>
      </w:pPr>
      <w:r w:rsidRPr="00EE4715">
        <w:rPr>
          <w:rFonts w:ascii="Times New Roman" w:eastAsia="Andale Sans UI" w:hAnsi="Times New Roman" w:cs="Times New Roman"/>
          <w:kern w:val="1"/>
          <w:lang w:eastAsia="ru-RU"/>
        </w:rPr>
        <w:t>- поставлен Товар ненадлежащего качества с недостатками, которые не могут быть устранены в установленный Заказчиком разумный срок;</w:t>
      </w:r>
    </w:p>
    <w:p w:rsidR="00BB4000" w:rsidRPr="00EE4715" w:rsidRDefault="00BB4000" w:rsidP="00BB4000">
      <w:pPr>
        <w:widowControl w:val="0"/>
        <w:suppressAutoHyphens/>
        <w:spacing w:after="0" w:line="240" w:lineRule="auto"/>
        <w:ind w:firstLine="709"/>
        <w:jc w:val="both"/>
        <w:rPr>
          <w:rFonts w:ascii="Times New Roman" w:eastAsia="Andale Sans UI" w:hAnsi="Times New Roman" w:cs="Times New Roman"/>
          <w:kern w:val="1"/>
          <w:lang w:eastAsia="ru-RU"/>
        </w:rPr>
      </w:pPr>
      <w:bookmarkStart w:id="5" w:name="dst100010"/>
      <w:bookmarkStart w:id="6" w:name="dst100011"/>
      <w:bookmarkStart w:id="7" w:name="dst100012"/>
      <w:bookmarkStart w:id="8" w:name="dst100013"/>
      <w:bookmarkEnd w:id="5"/>
      <w:bookmarkEnd w:id="6"/>
      <w:bookmarkEnd w:id="7"/>
      <w:bookmarkEnd w:id="8"/>
      <w:r w:rsidRPr="00EE4715">
        <w:rPr>
          <w:rFonts w:ascii="Times New Roman" w:eastAsia="Andale Sans UI" w:hAnsi="Times New Roman" w:cs="Times New Roman"/>
          <w:kern w:val="1"/>
          <w:lang w:eastAsia="ru-RU"/>
        </w:rPr>
        <w:t xml:space="preserve">-  </w:t>
      </w:r>
      <w:r w:rsidRPr="00EE4715">
        <w:rPr>
          <w:rFonts w:ascii="Times New Roman" w:eastAsia="Calibri" w:hAnsi="Times New Roman" w:cs="Times New Roman"/>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EE4715">
        <w:rPr>
          <w:rFonts w:ascii="Times New Roman" w:eastAsia="Andale Sans UI" w:hAnsi="Times New Roman" w:cs="Times New Roman"/>
          <w:kern w:val="1"/>
          <w:lang w:eastAsia="ru-RU"/>
        </w:rPr>
        <w:t>.</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BB4000" w:rsidRPr="00EE4715" w:rsidRDefault="00BB4000" w:rsidP="00BB4000">
      <w:pPr>
        <w:spacing w:after="0" w:line="240" w:lineRule="auto"/>
        <w:ind w:firstLine="709"/>
        <w:jc w:val="both"/>
        <w:rPr>
          <w:rFonts w:ascii="Verdana" w:eastAsia="Calibri" w:hAnsi="Verdana" w:cs="Times New Roman"/>
          <w:lang w:eastAsia="ru-RU"/>
        </w:rPr>
      </w:pPr>
      <w:r w:rsidRPr="00EE4715">
        <w:rPr>
          <w:rFonts w:ascii="Times New Roman" w:eastAsia="Calibri" w:hAnsi="Times New Roman" w:cs="Times New Roman"/>
          <w:lang w:eastAsia="ru-RU"/>
        </w:rPr>
        <w:t xml:space="preserve">8.3. </w:t>
      </w:r>
      <w:proofErr w:type="gramStart"/>
      <w:r w:rsidRPr="00EE4715">
        <w:rPr>
          <w:rFonts w:ascii="Times New Roman" w:eastAsia="Calibri" w:hAnsi="Times New Roman" w:cs="Times New Roman"/>
          <w:lang w:eastAsia="ru-RU"/>
        </w:rPr>
        <w:t>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w:t>
      </w:r>
      <w:r w:rsidRPr="00EE4715">
        <w:rPr>
          <w:rFonts w:ascii="Verdana" w:eastAsia="Calibri" w:hAnsi="Verdana" w:cs="Times New Roman"/>
          <w:lang w:eastAsia="ru-RU"/>
        </w:rPr>
        <w:t xml:space="preserve"> </w:t>
      </w:r>
      <w:r w:rsidRPr="00EE4715">
        <w:rPr>
          <w:rFonts w:ascii="Times New Roman" w:eastAsia="Times New Roman" w:hAnsi="Times New Roman" w:cs="Times New Roman"/>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E4715">
        <w:rPr>
          <w:rFonts w:ascii="Times New Roman" w:eastAsia="Times New Roman" w:hAnsi="Times New Roman" w:cs="Times New Roman"/>
          <w:lang w:eastAsia="ru-RU"/>
        </w:rPr>
        <w:t xml:space="preserve"> победителем определения Поставщика</w:t>
      </w:r>
      <w:r w:rsidRPr="00EE4715">
        <w:rPr>
          <w:rFonts w:ascii="Times New Roman" w:eastAsia="Calibri" w:hAnsi="Times New Roman" w:cs="Times New Roman"/>
          <w:lang w:eastAsia="ru-RU"/>
        </w:rPr>
        <w:t>.</w:t>
      </w:r>
    </w:p>
    <w:p w:rsidR="00BB4000" w:rsidRPr="00EE4715" w:rsidRDefault="00BB4000" w:rsidP="00BB4000">
      <w:pPr>
        <w:suppressAutoHyphens/>
        <w:spacing w:after="0" w:line="240" w:lineRule="auto"/>
        <w:ind w:firstLine="709"/>
        <w:jc w:val="both"/>
        <w:outlineLvl w:val="1"/>
        <w:rPr>
          <w:rFonts w:ascii="Times New Roman" w:eastAsia="Times New Roman" w:hAnsi="Times New Roman" w:cs="Times New Roman"/>
          <w:bCs/>
          <w:lang w:eastAsia="ru-RU"/>
        </w:rPr>
      </w:pPr>
      <w:r w:rsidRPr="00EE4715">
        <w:rPr>
          <w:rFonts w:ascii="Times New Roman" w:eastAsia="Times New Roman" w:hAnsi="Times New Roman" w:cs="Times New Roman"/>
          <w:bCs/>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BB4000" w:rsidRPr="00EE4715" w:rsidRDefault="00BB4000" w:rsidP="00BB4000">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BB4000" w:rsidRPr="00EE4715" w:rsidRDefault="00BB4000" w:rsidP="00BB4000">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 xml:space="preserve">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E4715">
        <w:rPr>
          <w:rFonts w:ascii="Times New Roman" w:eastAsia="Times New Roman" w:hAnsi="Times New Roman" w:cs="Times New Roman"/>
        </w:rPr>
        <w:t>с даты получения</w:t>
      </w:r>
      <w:proofErr w:type="gramEnd"/>
      <w:r w:rsidRPr="00EE4715">
        <w:rPr>
          <w:rFonts w:ascii="Times New Roman" w:eastAsia="Times New Roman" w:hAnsi="Times New Roman" w:cs="Times New Roman"/>
        </w:rPr>
        <w:t xml:space="preserve"> предложения о расторжении Договора.</w:t>
      </w:r>
    </w:p>
    <w:p w:rsidR="00BB4000" w:rsidRPr="00EE4715" w:rsidRDefault="00BB4000" w:rsidP="00BB4000">
      <w:pPr>
        <w:suppressAutoHyphens/>
        <w:spacing w:after="0" w:line="240" w:lineRule="auto"/>
        <w:ind w:firstLine="709"/>
        <w:jc w:val="both"/>
        <w:outlineLvl w:val="1"/>
        <w:rPr>
          <w:rFonts w:ascii="Times New Roman" w:eastAsia="Times New Roman" w:hAnsi="Times New Roman" w:cs="Times New Roman"/>
          <w:bCs/>
          <w:lang w:eastAsia="ru-RU"/>
        </w:rPr>
      </w:pPr>
      <w:r w:rsidRPr="00EE4715">
        <w:rPr>
          <w:rFonts w:ascii="Times New Roman" w:eastAsia="Times New Roman" w:hAnsi="Times New Roman" w:cs="Times New Roman"/>
          <w:bCs/>
        </w:rPr>
        <w:lastRenderedPageBreak/>
        <w:t>8.7.</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rPr>
        <w:t>Настоящий</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B4000" w:rsidRPr="00EE4715" w:rsidRDefault="00BB4000" w:rsidP="00BB4000">
      <w:pPr>
        <w:autoSpaceDE w:val="0"/>
        <w:autoSpaceDN w:val="0"/>
        <w:adjustRightInd w:val="0"/>
        <w:spacing w:after="0" w:line="240" w:lineRule="auto"/>
        <w:jc w:val="both"/>
        <w:rPr>
          <w:rFonts w:ascii="Times New Roman" w:eastAsia="Calibri" w:hAnsi="Times New Roman" w:cs="Times New Roman"/>
        </w:rPr>
      </w:pPr>
    </w:p>
    <w:p w:rsidR="00BB4000" w:rsidRPr="00EE4715" w:rsidRDefault="00BB4000" w:rsidP="00BB4000">
      <w:pPr>
        <w:widowControl w:val="0"/>
        <w:suppressAutoHyphens/>
        <w:spacing w:after="0" w:line="240" w:lineRule="auto"/>
        <w:jc w:val="center"/>
        <w:rPr>
          <w:rFonts w:ascii="Times New Roman" w:eastAsia="Calibri" w:hAnsi="Times New Roman" w:cs="Times New Roman"/>
          <w:b/>
          <w:lang w:eastAsia="zh-CN"/>
        </w:rPr>
      </w:pPr>
      <w:r w:rsidRPr="00EE4715">
        <w:rPr>
          <w:rFonts w:ascii="Times New Roman" w:eastAsia="Calibri" w:hAnsi="Times New Roman" w:cs="Times New Roman"/>
          <w:b/>
          <w:bCs/>
          <w:lang w:eastAsia="zh-CN"/>
        </w:rPr>
        <w:t>9. ОБСТОЯТЕЛЬСТВА НЕПРЕОДОЛИМОЙ СИЛЫ</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9.1. </w:t>
      </w:r>
      <w:proofErr w:type="gramStart"/>
      <w:r w:rsidRPr="00EE4715">
        <w:rPr>
          <w:rFonts w:ascii="Times New Roman" w:eastAsia="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E4715">
        <w:rPr>
          <w:rFonts w:ascii="Times New Roman" w:eastAsia="Times New Roman" w:hAnsi="Times New Roman" w:cs="Times New Roman"/>
        </w:rPr>
        <w:t>, которые Стороны были не в состоянии предвидеть и предотвратить.</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9.3. </w:t>
      </w:r>
      <w:proofErr w:type="gramStart"/>
      <w:r w:rsidRPr="00EE4715">
        <w:rPr>
          <w:rFonts w:ascii="Times New Roman" w:eastAsia="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BB4000" w:rsidRPr="00EE4715" w:rsidRDefault="00BB4000" w:rsidP="00BB4000">
      <w:pPr>
        <w:widowControl w:val="0"/>
        <w:suppressAutoHyphens/>
        <w:spacing w:after="0" w:line="240" w:lineRule="auto"/>
        <w:ind w:firstLine="709"/>
        <w:rPr>
          <w:rFonts w:ascii="Times New Roman" w:eastAsia="Calibri" w:hAnsi="Times New Roman" w:cs="Times New Roman"/>
          <w:b/>
          <w:bCs/>
          <w:lang w:eastAsia="zh-CN"/>
        </w:rPr>
      </w:pPr>
    </w:p>
    <w:p w:rsidR="00BB4000" w:rsidRPr="00EE4715" w:rsidRDefault="00BB4000" w:rsidP="00BB4000">
      <w:pPr>
        <w:widowControl w:val="0"/>
        <w:suppressAutoHyphens/>
        <w:spacing w:after="0" w:line="240" w:lineRule="auto"/>
        <w:ind w:firstLine="709"/>
        <w:jc w:val="center"/>
        <w:rPr>
          <w:rFonts w:ascii="Times New Roman" w:eastAsia="Calibri" w:hAnsi="Times New Roman" w:cs="Times New Roman"/>
          <w:b/>
          <w:bCs/>
          <w:lang w:eastAsia="zh-CN"/>
        </w:rPr>
      </w:pPr>
      <w:r w:rsidRPr="00EE4715">
        <w:rPr>
          <w:rFonts w:ascii="Times New Roman" w:eastAsia="Calibri" w:hAnsi="Times New Roman" w:cs="Times New Roman"/>
          <w:b/>
          <w:bCs/>
          <w:lang w:eastAsia="zh-CN"/>
        </w:rPr>
        <w:t>10. ПОРЯДОК УРЕГУЛИРОВАНИЯ СПОРОВ</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10.2. Срок рассмотрения Сторонами письменной претензии составляет 10 (десять) календарных дней со дня её получения. </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10.3.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DF6D9D">
        <w:rPr>
          <w:rFonts w:ascii="Times New Roman" w:hAnsi="Times New Roman" w:cs="Times New Roman"/>
        </w:rPr>
        <w:t xml:space="preserve"> Башкортостан</w:t>
      </w:r>
      <w:r w:rsidRPr="00EE4715">
        <w:rPr>
          <w:rFonts w:ascii="Times New Roman" w:eastAsia="Times New Roman" w:hAnsi="Times New Roman" w:cs="Times New Roman"/>
        </w:rPr>
        <w:t xml:space="preserve">. </w:t>
      </w:r>
    </w:p>
    <w:p w:rsidR="00BB4000" w:rsidRPr="00EE4715" w:rsidRDefault="00BB4000" w:rsidP="00BB4000">
      <w:pPr>
        <w:spacing w:after="0" w:line="240" w:lineRule="auto"/>
        <w:ind w:firstLine="709"/>
        <w:jc w:val="both"/>
        <w:rPr>
          <w:rFonts w:ascii="Times New Roman" w:eastAsia="Times New Roman" w:hAnsi="Times New Roman" w:cs="Times New Roman"/>
        </w:rPr>
      </w:pPr>
    </w:p>
    <w:p w:rsidR="00BB4000" w:rsidRPr="00EE4715" w:rsidRDefault="00BB4000" w:rsidP="00BB4000">
      <w:pPr>
        <w:widowControl w:val="0"/>
        <w:suppressAutoHyphens/>
        <w:spacing w:after="0" w:line="240" w:lineRule="auto"/>
        <w:ind w:firstLine="709"/>
        <w:jc w:val="center"/>
        <w:rPr>
          <w:rFonts w:ascii="Times New Roman" w:eastAsia="Calibri" w:hAnsi="Times New Roman" w:cs="Times New Roman"/>
          <w:bCs/>
          <w:lang w:eastAsia="zh-CN"/>
        </w:rPr>
      </w:pPr>
      <w:r w:rsidRPr="00EE4715">
        <w:rPr>
          <w:rFonts w:ascii="Times New Roman" w:eastAsia="Calibri" w:hAnsi="Times New Roman" w:cs="Times New Roman"/>
          <w:b/>
          <w:bCs/>
          <w:lang w:eastAsia="zh-CN"/>
        </w:rPr>
        <w:t>11. ЗАКЛЮЧИТЕЛЬНЫЕ ПОЛОЖЕНИЯ</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11.1. Отношения Сторон, неурегулированные настоящим Договором, регулируются законодательством Российской Федерации.</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11.2. Настоящий Договор составлен в 2 (двух) экземплярах, по одному для каждой из Сторон. Все экземпляры имеют одинаковую юридическую силу. </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EE4715">
        <w:rPr>
          <w:rFonts w:ascii="Times New Roman" w:eastAsia="Times New Roman" w:hAnsi="Times New Roman" w:cs="Times New Roman"/>
        </w:rPr>
        <w:t>ств пр</w:t>
      </w:r>
      <w:proofErr w:type="gramEnd"/>
      <w:r w:rsidRPr="00EE4715">
        <w:rPr>
          <w:rFonts w:ascii="Times New Roman" w:eastAsia="Times New Roman" w:hAnsi="Times New Roman" w:cs="Times New Roman"/>
        </w:rPr>
        <w:t>и рассмотрении споров.</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11.4. В случае изменения наименований Сторон, адресов и банковских </w:t>
      </w:r>
      <w:proofErr w:type="gramStart"/>
      <w:r w:rsidRPr="00EE4715">
        <w:rPr>
          <w:rFonts w:ascii="Times New Roman" w:eastAsia="Times New Roman" w:hAnsi="Times New Roman" w:cs="Times New Roman"/>
        </w:rPr>
        <w:t>реквизитов</w:t>
      </w:r>
      <w:proofErr w:type="gramEnd"/>
      <w:r w:rsidRPr="00EE4715">
        <w:rPr>
          <w:rFonts w:ascii="Times New Roman" w:eastAsia="Times New Roman" w:hAnsi="Times New Roman" w:cs="Times New Roman"/>
        </w:rPr>
        <w:t xml:space="preserve"> указанных в настоящем Договоре Стороны обязаны в течение 3 (трёх) рабочих дней известить об этом друг друга в письменной форме.</w:t>
      </w:r>
    </w:p>
    <w:p w:rsidR="00BB4000" w:rsidRPr="00EE4715" w:rsidRDefault="00BB4000" w:rsidP="00BB4000">
      <w:pPr>
        <w:shd w:val="clear" w:color="auto" w:fill="FFFFFF"/>
        <w:tabs>
          <w:tab w:val="left" w:pos="0"/>
        </w:tabs>
        <w:suppressAutoHyphens/>
        <w:overflowPunct w:val="0"/>
        <w:autoSpaceDE w:val="0"/>
        <w:spacing w:after="0"/>
        <w:ind w:firstLine="709"/>
        <w:jc w:val="both"/>
        <w:textAlignment w:val="baseline"/>
        <w:rPr>
          <w:rFonts w:ascii="Times New Roman" w:eastAsia="Calibri" w:hAnsi="Times New Roman" w:cs="Times New Roman"/>
          <w:b/>
        </w:rPr>
      </w:pPr>
      <w:r w:rsidRPr="00EE4715">
        <w:rPr>
          <w:rFonts w:ascii="Times New Roman" w:eastAsia="Calibri" w:hAnsi="Times New Roman" w:cs="Times New Roman"/>
        </w:rPr>
        <w:t>11.5. Приложения к Договору</w:t>
      </w:r>
      <w:r w:rsidRPr="00EE4715">
        <w:rPr>
          <w:rFonts w:ascii="Times New Roman" w:eastAsia="Calibri" w:hAnsi="Times New Roman" w:cs="Times New Roman"/>
          <w:b/>
        </w:rPr>
        <w:t xml:space="preserve"> </w:t>
      </w:r>
      <w:r w:rsidRPr="00EE4715">
        <w:rPr>
          <w:rFonts w:ascii="Times New Roman" w:eastAsia="Calibri" w:hAnsi="Times New Roman" w:cs="Times New Roman"/>
        </w:rPr>
        <w:t xml:space="preserve">являются его неотъемлемой частью. </w:t>
      </w:r>
      <w:r w:rsidRPr="00EE4715">
        <w:rPr>
          <w:rFonts w:ascii="Times New Roman" w:eastAsia="Calibri" w:hAnsi="Times New Roman" w:cs="Times New Roman"/>
          <w:lang w:eastAsia="zh-CN"/>
        </w:rPr>
        <w:t>К настоящему Договору прилагаются:</w:t>
      </w:r>
      <w:r w:rsidRPr="00EE4715">
        <w:rPr>
          <w:rFonts w:ascii="Times New Roman" w:eastAsia="Calibri" w:hAnsi="Times New Roman" w:cs="Times New Roman"/>
          <w:lang w:eastAsia="zh-CN"/>
        </w:rPr>
        <w:tab/>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lang w:eastAsia="zh-CN"/>
        </w:rPr>
      </w:pPr>
      <w:r w:rsidRPr="00EE4715">
        <w:rPr>
          <w:rFonts w:ascii="Times New Roman" w:eastAsia="Calibri" w:hAnsi="Times New Roman" w:cs="Times New Roman"/>
          <w:lang w:eastAsia="zh-CN"/>
        </w:rPr>
        <w:t>1. Приложение № 1 – Спецификация;</w:t>
      </w:r>
    </w:p>
    <w:p w:rsidR="00BB4000" w:rsidRDefault="002F6AF3" w:rsidP="00BB4000">
      <w:pPr>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2</w:t>
      </w:r>
      <w:r w:rsidR="00BB4000" w:rsidRPr="00EE4715">
        <w:rPr>
          <w:rFonts w:ascii="Times New Roman" w:eastAsia="Calibri" w:hAnsi="Times New Roman" w:cs="Times New Roman"/>
        </w:rPr>
        <w:t xml:space="preserve">. Приложение № </w:t>
      </w:r>
      <w:r>
        <w:rPr>
          <w:rFonts w:ascii="Times New Roman" w:eastAsia="Calibri" w:hAnsi="Times New Roman" w:cs="Times New Roman"/>
        </w:rPr>
        <w:t>2</w:t>
      </w:r>
      <w:r w:rsidR="00BB4000" w:rsidRPr="00EE4715">
        <w:rPr>
          <w:rFonts w:ascii="Times New Roman" w:eastAsia="Calibri" w:hAnsi="Times New Roman" w:cs="Times New Roman"/>
        </w:rPr>
        <w:t xml:space="preserve"> – Акт сдачи-приёмки товара.</w:t>
      </w:r>
    </w:p>
    <w:p w:rsidR="002F6AF3" w:rsidRPr="00EE4715" w:rsidRDefault="002F6AF3" w:rsidP="00BB4000">
      <w:pPr>
        <w:suppressAutoHyphens/>
        <w:spacing w:after="0" w:line="240" w:lineRule="auto"/>
        <w:ind w:firstLine="709"/>
        <w:jc w:val="both"/>
        <w:rPr>
          <w:rFonts w:ascii="Times New Roman" w:eastAsia="Calibri" w:hAnsi="Times New Roman" w:cs="Times New Roman"/>
        </w:rPr>
      </w:pPr>
    </w:p>
    <w:p w:rsidR="00BB4000" w:rsidRPr="00EE4715" w:rsidRDefault="00BB4000" w:rsidP="00BB4000">
      <w:pPr>
        <w:spacing w:after="0" w:line="240" w:lineRule="auto"/>
        <w:ind w:firstLine="709"/>
        <w:rPr>
          <w:rFonts w:ascii="Times New Roman" w:eastAsia="Calibri" w:hAnsi="Times New Roman" w:cs="Times New Roman"/>
        </w:rPr>
      </w:pPr>
    </w:p>
    <w:p w:rsidR="00BB4000" w:rsidRPr="00EE4715" w:rsidRDefault="00BB4000" w:rsidP="00BB4000">
      <w:pPr>
        <w:spacing w:after="0" w:line="240" w:lineRule="auto"/>
        <w:ind w:firstLine="709"/>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12. СРОК ДЕЙСТВИЯ ДОГОВОРА</w:t>
      </w:r>
    </w:p>
    <w:p w:rsidR="00BB4000" w:rsidRPr="00EE4715" w:rsidRDefault="00BB4000" w:rsidP="00BB4000">
      <w:pPr>
        <w:spacing w:after="0" w:line="240" w:lineRule="auto"/>
        <w:ind w:firstLine="709"/>
        <w:jc w:val="both"/>
        <w:rPr>
          <w:rFonts w:ascii="Times New Roman" w:eastAsia="Calibri" w:hAnsi="Times New Roman" w:cs="Times New Roman"/>
          <w:b/>
          <w:lang w:eastAsia="ru-RU"/>
        </w:rPr>
      </w:pPr>
      <w:r w:rsidRPr="00EE4715">
        <w:rPr>
          <w:rFonts w:ascii="Times New Roman" w:eastAsia="Calibri" w:hAnsi="Times New Roman" w:cs="Times New Roman"/>
          <w:lang w:eastAsia="ru-RU"/>
        </w:rPr>
        <w:t xml:space="preserve">12.1. Настоящий Договор вступает в силу со дня его подписания Сторонами и действует </w:t>
      </w:r>
      <w:r w:rsidR="002F6AF3">
        <w:rPr>
          <w:rFonts w:ascii="Times New Roman" w:eastAsia="Calibri" w:hAnsi="Times New Roman" w:cs="Times New Roman"/>
          <w:lang w:eastAsia="ru-RU"/>
        </w:rPr>
        <w:t xml:space="preserve">до </w:t>
      </w:r>
      <w:r w:rsidRPr="00EE4715">
        <w:rPr>
          <w:rFonts w:ascii="Times New Roman" w:eastAsia="Calibri" w:hAnsi="Times New Roman" w:cs="Times New Roman"/>
          <w:lang w:eastAsia="ru-RU"/>
        </w:rPr>
        <w:t>полного исполнения Сторонами своих обязательств по нему.</w:t>
      </w:r>
    </w:p>
    <w:p w:rsidR="00BB4000" w:rsidRPr="00EE4715" w:rsidRDefault="00BB4000" w:rsidP="00BB4000">
      <w:pPr>
        <w:spacing w:after="0" w:line="240" w:lineRule="auto"/>
        <w:ind w:firstLine="709"/>
        <w:jc w:val="both"/>
        <w:rPr>
          <w:rFonts w:ascii="Times New Roman" w:eastAsia="Calibri" w:hAnsi="Times New Roman" w:cs="Times New Roman"/>
          <w:b/>
          <w:lang w:eastAsia="ru-RU"/>
        </w:rPr>
      </w:pP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13. ЮРИДИЧЕСКИЕ АДРЕСА, ПЛАТЁЖНЫЕ РЕКВИЗИТЫ И ПОДПИСИ СТОРОН</w:t>
      </w:r>
    </w:p>
    <w:p w:rsidR="00BB4000" w:rsidRPr="00EE4715" w:rsidRDefault="00BB4000" w:rsidP="00BB4000">
      <w:pPr>
        <w:spacing w:after="0" w:line="240" w:lineRule="auto"/>
        <w:ind w:firstLine="567"/>
        <w:jc w:val="center"/>
        <w:rPr>
          <w:rFonts w:ascii="Times New Roman" w:eastAsia="Calibri" w:hAnsi="Times New Roman" w:cs="Times New Roman"/>
          <w:b/>
          <w:lang w:eastAsia="ru-RU"/>
        </w:rPr>
      </w:pPr>
    </w:p>
    <w:tbl>
      <w:tblPr>
        <w:tblW w:w="10206" w:type="dxa"/>
        <w:tblInd w:w="108" w:type="dxa"/>
        <w:tblLayout w:type="fixed"/>
        <w:tblLook w:val="00A0"/>
      </w:tblPr>
      <w:tblGrid>
        <w:gridCol w:w="5245"/>
        <w:gridCol w:w="4961"/>
      </w:tblGrid>
      <w:tr w:rsidR="00BB4000" w:rsidRPr="00EE4715" w:rsidTr="00E715ED">
        <w:trPr>
          <w:trHeight w:val="425"/>
        </w:trPr>
        <w:tc>
          <w:tcPr>
            <w:tcW w:w="5245" w:type="dxa"/>
            <w:tcBorders>
              <w:top w:val="nil"/>
              <w:left w:val="nil"/>
              <w:bottom w:val="nil"/>
              <w:right w:val="single" w:sz="4" w:space="0" w:color="FFFFFF"/>
            </w:tcBorders>
          </w:tcPr>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Заказчик:</w:t>
            </w:r>
          </w:p>
          <w:p w:rsidR="00BB4000" w:rsidRDefault="00BB4000" w:rsidP="002F6AF3">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ar-SA"/>
              </w:rPr>
              <w:t xml:space="preserve">Юридический адрес: </w:t>
            </w:r>
          </w:p>
          <w:p w:rsidR="002F6AF3" w:rsidRDefault="002F6AF3" w:rsidP="002F6AF3">
            <w:pPr>
              <w:spacing w:after="0" w:line="240" w:lineRule="auto"/>
              <w:jc w:val="both"/>
              <w:rPr>
                <w:rFonts w:ascii="Times New Roman" w:eastAsia="Calibri" w:hAnsi="Times New Roman" w:cs="Times New Roman"/>
                <w:lang w:eastAsia="ru-RU"/>
              </w:rPr>
            </w:pPr>
          </w:p>
          <w:p w:rsidR="002F6AF3" w:rsidRDefault="002F6AF3" w:rsidP="002F6AF3">
            <w:pPr>
              <w:spacing w:after="0" w:line="240" w:lineRule="auto"/>
              <w:jc w:val="both"/>
              <w:rPr>
                <w:rFonts w:ascii="Times New Roman" w:eastAsia="Calibri" w:hAnsi="Times New Roman" w:cs="Times New Roman"/>
                <w:lang w:eastAsia="ru-RU"/>
              </w:rPr>
            </w:pPr>
          </w:p>
          <w:p w:rsidR="002F6AF3" w:rsidRPr="00EE4715" w:rsidRDefault="002F6AF3" w:rsidP="002F6AF3">
            <w:pPr>
              <w:spacing w:after="0" w:line="240" w:lineRule="auto"/>
              <w:jc w:val="both"/>
              <w:rPr>
                <w:rFonts w:ascii="Times New Roman" w:eastAsia="Calibri" w:hAnsi="Times New Roman" w:cs="Times New Roman"/>
                <w:lang w:eastAsia="ru-RU"/>
              </w:rPr>
            </w:pPr>
          </w:p>
          <w:p w:rsidR="00BB4000" w:rsidRDefault="00BB4000" w:rsidP="002F6AF3">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ar-SA"/>
              </w:rPr>
              <w:t xml:space="preserve">Почтовый адрес: </w:t>
            </w:r>
          </w:p>
          <w:p w:rsidR="002F6AF3" w:rsidRDefault="002F6AF3" w:rsidP="002F6AF3">
            <w:pPr>
              <w:spacing w:after="0" w:line="240" w:lineRule="auto"/>
              <w:jc w:val="both"/>
              <w:rPr>
                <w:rFonts w:ascii="Times New Roman" w:eastAsia="Calibri" w:hAnsi="Times New Roman" w:cs="Times New Roman"/>
                <w:lang w:eastAsia="ru-RU"/>
              </w:rPr>
            </w:pPr>
          </w:p>
          <w:p w:rsidR="002F6AF3" w:rsidRPr="00EE4715" w:rsidRDefault="002F6AF3" w:rsidP="002F6AF3">
            <w:pPr>
              <w:spacing w:after="0" w:line="240" w:lineRule="auto"/>
              <w:jc w:val="both"/>
              <w:rPr>
                <w:rFonts w:ascii="Times New Roman" w:eastAsia="Calibri" w:hAnsi="Times New Roman" w:cs="Times New Roman"/>
                <w:lang w:eastAsia="ru-RU"/>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Телефон: </w:t>
            </w:r>
          </w:p>
          <w:p w:rsidR="00BB4000" w:rsidRPr="00452537" w:rsidRDefault="00BB4000" w:rsidP="00E715ED">
            <w:pPr>
              <w:widowControl w:val="0"/>
              <w:suppressAutoHyphens/>
              <w:spacing w:after="0" w:line="240" w:lineRule="auto"/>
              <w:ind w:right="141"/>
              <w:jc w:val="both"/>
              <w:rPr>
                <w:rFonts w:ascii="Times New Roman" w:eastAsia="Calibri" w:hAnsi="Times New Roman" w:cs="Times New Roman"/>
                <w:lang w:eastAsia="ru-RU"/>
              </w:rPr>
            </w:pPr>
            <w:r w:rsidRPr="00EE4715">
              <w:rPr>
                <w:rFonts w:ascii="Times New Roman" w:eastAsia="Calibri" w:hAnsi="Times New Roman" w:cs="Times New Roman"/>
                <w:lang w:eastAsia="ar-SA"/>
              </w:rPr>
              <w:t>Факс</w:t>
            </w:r>
            <w:r w:rsidRPr="00452537">
              <w:rPr>
                <w:rFonts w:ascii="Times New Roman" w:eastAsia="Calibri" w:hAnsi="Times New Roman" w:cs="Times New Roman"/>
                <w:lang w:eastAsia="ar-SA"/>
              </w:rPr>
              <w:t xml:space="preserve">: </w:t>
            </w:r>
          </w:p>
          <w:p w:rsidR="00BB4000" w:rsidRPr="00452537"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val="en-US" w:eastAsia="ru-RU"/>
              </w:rPr>
              <w:t>e</w:t>
            </w:r>
            <w:r w:rsidRPr="00452537">
              <w:rPr>
                <w:rFonts w:ascii="Times New Roman" w:eastAsia="Calibri" w:hAnsi="Times New Roman" w:cs="Times New Roman"/>
                <w:lang w:eastAsia="ru-RU"/>
              </w:rPr>
              <w:t>-</w:t>
            </w:r>
            <w:r w:rsidRPr="00EE4715">
              <w:rPr>
                <w:rFonts w:ascii="Times New Roman" w:eastAsia="Calibri" w:hAnsi="Times New Roman" w:cs="Times New Roman"/>
                <w:lang w:val="en-US" w:eastAsia="ru-RU"/>
              </w:rPr>
              <w:t>mail</w:t>
            </w:r>
            <w:r w:rsidRPr="00452537">
              <w:rPr>
                <w:rFonts w:ascii="Times New Roman" w:eastAsia="Calibri" w:hAnsi="Times New Roman" w:cs="Times New Roman"/>
                <w:lang w:eastAsia="ru-RU"/>
              </w:rPr>
              <w:t xml:space="preserve">: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Банковские реквизиты:  </w:t>
            </w:r>
          </w:p>
          <w:p w:rsidR="002F6AF3"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ИНН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КПП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ОГРН </w:t>
            </w:r>
          </w:p>
          <w:p w:rsidR="00BB4000" w:rsidRPr="00EE4715" w:rsidRDefault="00BB4000" w:rsidP="00E715ED">
            <w:pPr>
              <w:spacing w:after="0" w:line="240" w:lineRule="auto"/>
              <w:ind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ОКТМО             ОКПО </w:t>
            </w:r>
          </w:p>
          <w:p w:rsidR="002F6AF3" w:rsidRDefault="002F6AF3" w:rsidP="00E715ED">
            <w:pPr>
              <w:widowControl w:val="0"/>
              <w:suppressAutoHyphens/>
              <w:spacing w:after="0" w:line="240" w:lineRule="auto"/>
              <w:ind w:right="141"/>
              <w:jc w:val="both"/>
              <w:rPr>
                <w:rFonts w:ascii="Times New Roman" w:eastAsia="Calibri" w:hAnsi="Times New Roman" w:cs="Times New Roman"/>
                <w:lang w:eastAsia="ar-SA"/>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БИК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proofErr w:type="spellStart"/>
            <w:proofErr w:type="gramStart"/>
            <w:r w:rsidRPr="00EE4715">
              <w:rPr>
                <w:rFonts w:ascii="Times New Roman" w:eastAsia="Calibri" w:hAnsi="Times New Roman" w:cs="Times New Roman"/>
                <w:lang w:eastAsia="ar-SA"/>
              </w:rPr>
              <w:t>р</w:t>
            </w:r>
            <w:proofErr w:type="spellEnd"/>
            <w:proofErr w:type="gramEnd"/>
            <w:r w:rsidRPr="00EE4715">
              <w:rPr>
                <w:rFonts w:ascii="Times New Roman" w:eastAsia="Calibri" w:hAnsi="Times New Roman" w:cs="Times New Roman"/>
                <w:lang w:eastAsia="ar-SA"/>
              </w:rPr>
              <w:t>/с</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b/>
                <w:lang w:eastAsia="ru-RU"/>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_________________/____________/</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Pr>
                <w:rFonts w:ascii="Times New Roman" w:eastAsia="Calibri" w:hAnsi="Times New Roman" w:cs="Times New Roman"/>
                <w:lang w:eastAsia="ar-SA"/>
              </w:rPr>
              <w:t>«_____»________________202</w:t>
            </w:r>
            <w:r w:rsidR="000415D6">
              <w:rPr>
                <w:rFonts w:ascii="Times New Roman" w:eastAsia="Calibri" w:hAnsi="Times New Roman" w:cs="Times New Roman"/>
                <w:lang w:eastAsia="ar-SA"/>
              </w:rPr>
              <w:t>1</w:t>
            </w:r>
            <w:r w:rsidRPr="00EE4715">
              <w:rPr>
                <w:rFonts w:ascii="Times New Roman" w:eastAsia="Calibri" w:hAnsi="Times New Roman" w:cs="Times New Roman"/>
                <w:lang w:eastAsia="ar-SA"/>
              </w:rPr>
              <w:t xml:space="preserve"> г.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ru-RU"/>
              </w:rPr>
              <w:t>М.П.</w:t>
            </w:r>
          </w:p>
        </w:tc>
        <w:tc>
          <w:tcPr>
            <w:tcW w:w="4961" w:type="dxa"/>
            <w:tcBorders>
              <w:top w:val="nil"/>
              <w:left w:val="single" w:sz="4" w:space="0" w:color="FFFFFF"/>
              <w:bottom w:val="nil"/>
              <w:right w:val="nil"/>
            </w:tcBorders>
          </w:tcPr>
          <w:p w:rsidR="00BB4000" w:rsidRPr="00EE4715" w:rsidRDefault="00BB4000" w:rsidP="00E715ED">
            <w:pPr>
              <w:spacing w:after="0" w:line="240" w:lineRule="auto"/>
              <w:ind w:left="459" w:right="141"/>
              <w:rPr>
                <w:rFonts w:ascii="Times New Roman" w:eastAsia="Calibri" w:hAnsi="Times New Roman" w:cs="Times New Roman"/>
                <w:b/>
                <w:lang w:eastAsia="ru-RU"/>
              </w:rPr>
            </w:pPr>
            <w:r w:rsidRPr="00EE4715">
              <w:rPr>
                <w:rFonts w:ascii="Times New Roman" w:eastAsia="Calibri" w:hAnsi="Times New Roman" w:cs="Times New Roman"/>
                <w:b/>
                <w:lang w:eastAsia="ru-RU"/>
              </w:rPr>
              <w:t>Поставщик:</w:t>
            </w:r>
          </w:p>
          <w:p w:rsidR="00BB4000" w:rsidRPr="00EE4715" w:rsidRDefault="00BB4000" w:rsidP="00E715ED">
            <w:pPr>
              <w:spacing w:after="0" w:line="240" w:lineRule="auto"/>
              <w:ind w:left="459" w:right="141"/>
              <w:rPr>
                <w:rFonts w:ascii="Times New Roman" w:eastAsia="Calibri" w:hAnsi="Times New Roman" w:cs="Times New Roman"/>
                <w:b/>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Юридический адрес: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Почтовый адрес: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Телефон: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Факс: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lang w:val="en-US" w:eastAsia="ru-RU"/>
              </w:rPr>
              <w:t>e</w:t>
            </w:r>
            <w:r w:rsidRPr="00EE4715">
              <w:rPr>
                <w:rFonts w:ascii="Times New Roman" w:eastAsia="Calibri" w:hAnsi="Times New Roman" w:cs="Times New Roman"/>
                <w:lang w:eastAsia="ru-RU"/>
              </w:rPr>
              <w:t>-</w:t>
            </w:r>
            <w:r w:rsidRPr="00EE4715">
              <w:rPr>
                <w:rFonts w:ascii="Times New Roman" w:eastAsia="Calibri" w:hAnsi="Times New Roman" w:cs="Times New Roman"/>
                <w:lang w:val="en-US" w:eastAsia="ru-RU"/>
              </w:rPr>
              <w:t>mail</w:t>
            </w:r>
            <w:r w:rsidRPr="00EE4715">
              <w:rPr>
                <w:rFonts w:ascii="Times New Roman" w:eastAsia="Calibri" w:hAnsi="Times New Roman" w:cs="Times New Roman"/>
                <w:lang w:eastAsia="ru-RU"/>
              </w:rPr>
              <w:t>:</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Банковские реквизиты: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ИНН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КПП </w:t>
            </w:r>
          </w:p>
          <w:p w:rsidR="00BB4000" w:rsidRPr="00EE4715" w:rsidRDefault="00BB4000" w:rsidP="00E715ED">
            <w:pPr>
              <w:spacing w:after="0" w:line="240" w:lineRule="auto"/>
              <w:ind w:left="459" w:right="141"/>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ОГРН              </w:t>
            </w: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ОКТМО              ОКПО</w:t>
            </w:r>
          </w:p>
          <w:p w:rsidR="00BB4000" w:rsidRPr="00EE4715" w:rsidRDefault="00BB4000" w:rsidP="00E715ED">
            <w:pPr>
              <w:spacing w:after="0" w:line="240" w:lineRule="auto"/>
              <w:ind w:left="459" w:right="141"/>
              <w:rPr>
                <w:rFonts w:ascii="Times New Roman" w:eastAsia="Calibri" w:hAnsi="Times New Roman" w:cs="Times New Roman"/>
                <w:lang w:eastAsia="ar-SA"/>
              </w:rPr>
            </w:pP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БИК</w:t>
            </w: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B4000" w:rsidRPr="00EE4715" w:rsidRDefault="00BB4000" w:rsidP="00E715ED">
            <w:pPr>
              <w:spacing w:after="0" w:line="240" w:lineRule="auto"/>
              <w:ind w:left="459" w:right="141"/>
              <w:rPr>
                <w:rFonts w:ascii="Times New Roman" w:eastAsia="Calibri" w:hAnsi="Times New Roman" w:cs="Times New Roman"/>
                <w:b/>
                <w:lang w:eastAsia="ru-RU"/>
              </w:rPr>
            </w:pPr>
            <w:proofErr w:type="spellStart"/>
            <w:proofErr w:type="gramStart"/>
            <w:r w:rsidRPr="00EE4715">
              <w:rPr>
                <w:rFonts w:ascii="Times New Roman" w:eastAsia="Calibri" w:hAnsi="Times New Roman" w:cs="Times New Roman"/>
                <w:lang w:eastAsia="ar-SA"/>
              </w:rPr>
              <w:t>р</w:t>
            </w:r>
            <w:proofErr w:type="spellEnd"/>
            <w:proofErr w:type="gramEnd"/>
            <w:r w:rsidRPr="00EE4715">
              <w:rPr>
                <w:rFonts w:ascii="Times New Roman" w:eastAsia="Calibri" w:hAnsi="Times New Roman" w:cs="Times New Roman"/>
                <w:lang w:eastAsia="ar-SA"/>
              </w:rPr>
              <w:t xml:space="preserve">/с </w:t>
            </w:r>
          </w:p>
          <w:p w:rsidR="00BB4000" w:rsidRPr="00EE4715" w:rsidRDefault="00BB4000" w:rsidP="00E715ED">
            <w:pPr>
              <w:spacing w:after="0" w:line="240" w:lineRule="auto"/>
              <w:ind w:left="459" w:right="141"/>
              <w:rPr>
                <w:rFonts w:ascii="Times New Roman" w:eastAsia="Calibri" w:hAnsi="Times New Roman" w:cs="Times New Roman"/>
                <w:b/>
                <w:lang w:eastAsia="ru-RU"/>
              </w:rPr>
            </w:pPr>
          </w:p>
          <w:p w:rsidR="00BB4000" w:rsidRPr="00EE4715" w:rsidRDefault="00BB4000" w:rsidP="00E715ED">
            <w:pPr>
              <w:spacing w:after="0" w:line="240" w:lineRule="auto"/>
              <w:ind w:right="141"/>
              <w:rPr>
                <w:rFonts w:ascii="Times New Roman" w:eastAsia="Calibri" w:hAnsi="Times New Roman" w:cs="Times New Roman"/>
                <w:b/>
                <w:lang w:eastAsia="ru-RU"/>
              </w:rPr>
            </w:pPr>
          </w:p>
          <w:p w:rsidR="00BB4000" w:rsidRPr="00EE4715" w:rsidRDefault="00BB4000" w:rsidP="00E715ED">
            <w:pPr>
              <w:spacing w:after="0" w:line="240" w:lineRule="auto"/>
              <w:ind w:right="141"/>
              <w:rPr>
                <w:rFonts w:ascii="Times New Roman" w:eastAsia="Calibri" w:hAnsi="Times New Roman" w:cs="Times New Roman"/>
                <w:b/>
                <w:lang w:eastAsia="ru-RU"/>
              </w:rPr>
            </w:pPr>
            <w:r w:rsidRPr="00EE4715">
              <w:rPr>
                <w:rFonts w:ascii="Times New Roman" w:eastAsia="Calibri" w:hAnsi="Times New Roman" w:cs="Times New Roman"/>
                <w:b/>
                <w:lang w:eastAsia="ru-RU"/>
              </w:rPr>
              <w:t xml:space="preserve">        __________________/__________/ </w:t>
            </w:r>
          </w:p>
          <w:p w:rsidR="00BB4000" w:rsidRPr="00EE4715" w:rsidRDefault="00BB4000" w:rsidP="00E715ED">
            <w:pPr>
              <w:spacing w:after="0" w:line="240" w:lineRule="auto"/>
              <w:ind w:left="459" w:right="141"/>
              <w:rPr>
                <w:rFonts w:ascii="Times New Roman" w:eastAsia="Calibri" w:hAnsi="Times New Roman" w:cs="Times New Roman"/>
                <w:lang w:eastAsia="ru-RU"/>
              </w:rPr>
            </w:pPr>
            <w:r>
              <w:rPr>
                <w:rFonts w:ascii="Times New Roman" w:eastAsia="Calibri" w:hAnsi="Times New Roman" w:cs="Times New Roman"/>
                <w:lang w:eastAsia="ru-RU"/>
              </w:rPr>
              <w:t>«___»_______________ 202</w:t>
            </w:r>
            <w:r w:rsidR="000415D6">
              <w:rPr>
                <w:rFonts w:ascii="Times New Roman" w:eastAsia="Calibri" w:hAnsi="Times New Roman" w:cs="Times New Roman"/>
                <w:lang w:eastAsia="ru-RU"/>
              </w:rPr>
              <w:t>1</w:t>
            </w:r>
            <w:r w:rsidRPr="00EE4715">
              <w:rPr>
                <w:rFonts w:ascii="Times New Roman" w:eastAsia="Calibri" w:hAnsi="Times New Roman" w:cs="Times New Roman"/>
                <w:lang w:eastAsia="ru-RU"/>
              </w:rPr>
              <w:t xml:space="preserve"> г.</w:t>
            </w: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lang w:eastAsia="ar-SA"/>
              </w:rPr>
              <w:t xml:space="preserve">М.П. </w:t>
            </w:r>
          </w:p>
        </w:tc>
      </w:tr>
    </w:tbl>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Default="00BB4000"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Pr="00EE4715" w:rsidRDefault="002F6AF3"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bCs/>
          <w:lang w:eastAsia="ru-RU"/>
        </w:rPr>
        <w:t>Приложение № 1 к Договору</w:t>
      </w: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bCs/>
          <w:lang w:eastAsia="ru-RU"/>
        </w:rPr>
        <w:t>№ __________________ от «_____»____________ 20</w:t>
      </w:r>
      <w:r>
        <w:rPr>
          <w:rFonts w:ascii="Times New Roman" w:eastAsia="Calibri" w:hAnsi="Times New Roman" w:cs="Times New Roman"/>
          <w:bCs/>
          <w:lang w:eastAsia="ru-RU"/>
        </w:rPr>
        <w:t>2</w:t>
      </w:r>
      <w:r w:rsidR="000415D6">
        <w:rPr>
          <w:rFonts w:ascii="Times New Roman" w:eastAsia="Calibri" w:hAnsi="Times New Roman" w:cs="Times New Roman"/>
          <w:bCs/>
          <w:lang w:eastAsia="ru-RU"/>
        </w:rPr>
        <w:t>1</w:t>
      </w:r>
      <w:r>
        <w:rPr>
          <w:rFonts w:ascii="Times New Roman" w:eastAsia="Calibri" w:hAnsi="Times New Roman" w:cs="Times New Roman"/>
          <w:bCs/>
          <w:lang w:eastAsia="ru-RU"/>
        </w:rPr>
        <w:t xml:space="preserve"> </w:t>
      </w:r>
      <w:r w:rsidRPr="00EE4715">
        <w:rPr>
          <w:rFonts w:ascii="Times New Roman" w:eastAsia="Calibri" w:hAnsi="Times New Roman" w:cs="Times New Roman"/>
          <w:bCs/>
          <w:lang w:eastAsia="ru-RU"/>
        </w:rPr>
        <w:t>г.</w:t>
      </w: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keepNext/>
        <w:spacing w:before="240" w:after="60"/>
        <w:jc w:val="center"/>
        <w:outlineLvl w:val="2"/>
        <w:rPr>
          <w:rFonts w:ascii="Times New Roman" w:eastAsia="Times New Roman" w:hAnsi="Times New Roman" w:cs="Times New Roman"/>
          <w:b/>
          <w:bCs/>
          <w:lang w:eastAsia="ru-RU"/>
        </w:rPr>
      </w:pPr>
      <w:r w:rsidRPr="00EE4715">
        <w:rPr>
          <w:rFonts w:ascii="Times New Roman" w:eastAsia="Times New Roman" w:hAnsi="Times New Roman" w:cs="Times New Roman"/>
          <w:b/>
          <w:bCs/>
          <w:lang w:eastAsia="ru-RU"/>
        </w:rPr>
        <w:t>СПЕЦИФИКАЦИЯ</w:t>
      </w:r>
    </w:p>
    <w:tbl>
      <w:tblPr>
        <w:tblW w:w="9589" w:type="dxa"/>
        <w:jc w:val="center"/>
        <w:tblLayout w:type="fixed"/>
        <w:tblCellMar>
          <w:left w:w="0" w:type="dxa"/>
          <w:right w:w="0" w:type="dxa"/>
        </w:tblCellMar>
        <w:tblLook w:val="04A0"/>
      </w:tblPr>
      <w:tblGrid>
        <w:gridCol w:w="2084"/>
        <w:gridCol w:w="1843"/>
        <w:gridCol w:w="1055"/>
        <w:gridCol w:w="425"/>
        <w:gridCol w:w="709"/>
        <w:gridCol w:w="1055"/>
        <w:gridCol w:w="1134"/>
        <w:gridCol w:w="1284"/>
      </w:tblGrid>
      <w:tr w:rsidR="00BB4000" w:rsidRPr="00EE4715" w:rsidTr="002F6AF3">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rsidR="00BB4000" w:rsidRPr="00EE4715" w:rsidRDefault="00BB4000" w:rsidP="00E715ED">
            <w:pPr>
              <w:widowControl w:val="0"/>
              <w:spacing w:after="0" w:line="240" w:lineRule="auto"/>
              <w:jc w:val="center"/>
              <w:rPr>
                <w:rFonts w:ascii="Times New Roman" w:eastAsia="Calibri" w:hAnsi="Times New Roman" w:cs="Times New Roman"/>
                <w:b/>
                <w:sz w:val="20"/>
                <w:szCs w:val="20"/>
                <w:lang w:eastAsia="ru-RU"/>
              </w:rPr>
            </w:pPr>
            <w:r w:rsidRPr="00EE4715">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rsidR="00BB4000" w:rsidRPr="00EE4715" w:rsidRDefault="00BB4000" w:rsidP="00E715ED">
            <w:pPr>
              <w:widowControl w:val="0"/>
              <w:spacing w:after="0" w:line="240" w:lineRule="auto"/>
              <w:jc w:val="center"/>
              <w:rPr>
                <w:rFonts w:ascii="Times New Roman" w:eastAsia="Calibri" w:hAnsi="Times New Roman" w:cs="Times New Roman"/>
                <w:b/>
                <w:sz w:val="20"/>
                <w:szCs w:val="20"/>
                <w:lang w:eastAsia="ru-RU"/>
              </w:rPr>
            </w:pPr>
            <w:r w:rsidRPr="00EE4715">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rsidR="00BB4000" w:rsidRPr="00EE4715" w:rsidRDefault="00BB4000" w:rsidP="00E715ED">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EE4715">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rsidR="00BB4000" w:rsidRPr="00EE4715" w:rsidRDefault="00BB4000" w:rsidP="00E715ED">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Ед.</w:t>
            </w:r>
          </w:p>
          <w:p w:rsidR="00BB4000" w:rsidRPr="00EE4715" w:rsidRDefault="00BB4000" w:rsidP="00E715ED">
            <w:pPr>
              <w:keepNext/>
              <w:keepLines/>
              <w:spacing w:after="0" w:line="240" w:lineRule="auto"/>
              <w:ind w:right="-77"/>
              <w:jc w:val="center"/>
              <w:rPr>
                <w:rFonts w:ascii="Times New Roman" w:eastAsia="Calibri" w:hAnsi="Times New Roman" w:cs="Times New Roman"/>
                <w:b/>
                <w:bCs/>
                <w:color w:val="000000"/>
                <w:sz w:val="20"/>
                <w:szCs w:val="20"/>
                <w:lang w:eastAsia="ru-RU"/>
              </w:rPr>
            </w:pPr>
            <w:proofErr w:type="spellStart"/>
            <w:r w:rsidRPr="00EE4715">
              <w:rPr>
                <w:rFonts w:ascii="Times New Roman" w:eastAsia="Calibri" w:hAnsi="Times New Roman" w:cs="Times New Roman"/>
                <w:b/>
                <w:color w:val="000000"/>
                <w:sz w:val="20"/>
                <w:szCs w:val="20"/>
                <w:lang w:eastAsia="ru-RU"/>
              </w:rPr>
              <w:t>изм</w:t>
            </w:r>
            <w:proofErr w:type="spellEnd"/>
            <w:r w:rsidRPr="00EE4715">
              <w:rPr>
                <w:rFonts w:ascii="Times New Roman" w:eastAsia="Calibri" w:hAnsi="Times New Roman" w:cs="Times New Roman"/>
                <w:b/>
                <w:color w:val="000000"/>
                <w:sz w:val="20"/>
                <w:szCs w:val="20"/>
                <w:lang w:eastAsia="ru-RU"/>
              </w:rPr>
              <w:t>.</w:t>
            </w:r>
          </w:p>
        </w:tc>
        <w:tc>
          <w:tcPr>
            <w:tcW w:w="709" w:type="dxa"/>
            <w:tcBorders>
              <w:top w:val="single" w:sz="4" w:space="0" w:color="000000"/>
              <w:left w:val="single" w:sz="4" w:space="0" w:color="auto"/>
              <w:bottom w:val="single" w:sz="4" w:space="0" w:color="000000"/>
              <w:right w:val="nil"/>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Цена за ед. товара</w:t>
            </w:r>
          </w:p>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Стоимость товара</w:t>
            </w:r>
          </w:p>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color w:val="000000"/>
                <w:sz w:val="20"/>
                <w:szCs w:val="20"/>
                <w:lang w:eastAsia="ru-RU"/>
              </w:rPr>
            </w:pPr>
            <w:r w:rsidRPr="00EE4715">
              <w:rPr>
                <w:rFonts w:ascii="Times New Roman" w:eastAsia="Calibri" w:hAnsi="Times New Roman" w:cs="Times New Roman"/>
                <w:b/>
                <w:color w:val="000000"/>
                <w:sz w:val="20"/>
                <w:szCs w:val="20"/>
                <w:lang w:eastAsia="ru-RU"/>
              </w:rPr>
              <w:t>Примечание</w:t>
            </w:r>
          </w:p>
        </w:tc>
      </w:tr>
      <w:tr w:rsidR="00BB4000" w:rsidRPr="00EE4715" w:rsidTr="002F6AF3">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BB4000" w:rsidRPr="002F6AF3" w:rsidRDefault="00BB4000" w:rsidP="00C6062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BB4000" w:rsidRPr="002F6AF3" w:rsidRDefault="002F6AF3" w:rsidP="002F6AF3">
            <w:pPr>
              <w:tabs>
                <w:tab w:val="left" w:pos="1140"/>
                <w:tab w:val="left" w:pos="3869"/>
              </w:tabs>
              <w:spacing w:after="0" w:line="240" w:lineRule="auto"/>
              <w:ind w:left="68" w:right="149"/>
              <w:jc w:val="both"/>
              <w:rPr>
                <w:rFonts w:ascii="Times New Roman" w:hAnsi="Times New Roman" w:cs="Times New Roman"/>
                <w:sz w:val="20"/>
                <w:szCs w:val="20"/>
              </w:rPr>
            </w:pPr>
            <w:r w:rsidRPr="002F6AF3">
              <w:rPr>
                <w:rFonts w:ascii="Times New Roman" w:hAnsi="Times New Roman" w:cs="Times New Roman"/>
                <w:sz w:val="20"/>
                <w:szCs w:val="20"/>
              </w:rPr>
              <w:t xml:space="preserve"> </w:t>
            </w:r>
          </w:p>
        </w:tc>
        <w:tc>
          <w:tcPr>
            <w:tcW w:w="1055" w:type="dxa"/>
            <w:tcBorders>
              <w:top w:val="single" w:sz="4" w:space="0" w:color="000000"/>
              <w:left w:val="single" w:sz="4" w:space="0" w:color="auto"/>
              <w:bottom w:val="single" w:sz="4" w:space="0" w:color="000000"/>
              <w:right w:val="nil"/>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BB4000" w:rsidRPr="00EE4715" w:rsidRDefault="00BB4000" w:rsidP="00E715ED">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BB4000" w:rsidRPr="00EE4715" w:rsidRDefault="00BB4000" w:rsidP="00E715ED">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r>
    </w:tbl>
    <w:p w:rsidR="00BB4000" w:rsidRPr="00EE4715" w:rsidRDefault="00BB4000" w:rsidP="00BB4000">
      <w:pPr>
        <w:spacing w:after="0" w:line="240" w:lineRule="auto"/>
        <w:rPr>
          <w:rFonts w:ascii="Times New Roman" w:eastAsia="Calibri" w:hAnsi="Times New Roman" w:cs="Times New Roman"/>
          <w:sz w:val="24"/>
          <w:szCs w:val="24"/>
          <w:lang w:eastAsia="ru-RU"/>
        </w:rPr>
      </w:pP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bCs/>
          <w:lang w:eastAsia="ru-RU"/>
        </w:rPr>
        <w:t xml:space="preserve">Общая стоимость Товара составляет _______________ рублей (__________________), </w:t>
      </w:r>
      <w:r w:rsidRPr="00EE4715">
        <w:rPr>
          <w:rFonts w:ascii="Times New Roman" w:eastAsia="Calibri" w:hAnsi="Times New Roman" w:cs="Times New Roman"/>
          <w:bCs/>
          <w:i/>
          <w:color w:val="000000"/>
          <w:lang w:eastAsia="ru-RU"/>
        </w:rPr>
        <w:t>в том числе НДС</w:t>
      </w:r>
      <w:r w:rsidRPr="00EE4715">
        <w:rPr>
          <w:rFonts w:ascii="Arial" w:eastAsia="Calibri" w:hAnsi="Arial" w:cs="Arial"/>
          <w:bCs/>
          <w:color w:val="000000"/>
          <w:sz w:val="20"/>
          <w:szCs w:val="24"/>
          <w:lang w:eastAsia="ru-RU"/>
        </w:rPr>
        <w:t>–</w:t>
      </w:r>
      <w:r w:rsidRPr="00EE4715">
        <w:rPr>
          <w:rFonts w:ascii="Times New Roman" w:eastAsia="Calibri" w:hAnsi="Times New Roman" w:cs="Times New Roman"/>
          <w:i/>
          <w:lang w:eastAsia="ru-RU"/>
        </w:rPr>
        <w:t xml:space="preserve">___________ </w:t>
      </w:r>
      <w:proofErr w:type="gramStart"/>
      <w:r w:rsidRPr="00EE4715">
        <w:rPr>
          <w:rFonts w:ascii="Times New Roman" w:eastAsia="Calibri" w:hAnsi="Times New Roman" w:cs="Times New Roman"/>
          <w:i/>
          <w:lang w:eastAsia="ru-RU"/>
        </w:rPr>
        <w:t>ру</w:t>
      </w:r>
      <w:proofErr w:type="gramEnd"/>
      <w:r w:rsidRPr="00EE4715">
        <w:rPr>
          <w:rFonts w:ascii="Times New Roman" w:eastAsia="Calibri" w:hAnsi="Times New Roman" w:cs="Times New Roman"/>
          <w:i/>
          <w:lang w:eastAsia="ru-RU"/>
        </w:rPr>
        <w:t>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EE4715">
        <w:rPr>
          <w:rFonts w:ascii="Times New Roman" w:eastAsia="Calibri" w:hAnsi="Times New Roman" w:cs="Times New Roman"/>
          <w:lang w:eastAsia="ru-RU"/>
        </w:rPr>
        <w:t xml:space="preserve">. </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tbl>
      <w:tblPr>
        <w:tblpPr w:leftFromText="180" w:rightFromText="180" w:vertAnchor="text" w:horzAnchor="margin" w:tblpXSpec="center" w:tblpY="275"/>
        <w:tblW w:w="10322" w:type="dxa"/>
        <w:tblLook w:val="01E0"/>
      </w:tblPr>
      <w:tblGrid>
        <w:gridCol w:w="5495"/>
        <w:gridCol w:w="4827"/>
      </w:tblGrid>
      <w:tr w:rsidR="00BB4000" w:rsidRPr="00EE4715" w:rsidTr="00E715ED">
        <w:trPr>
          <w:trHeight w:val="814"/>
        </w:trPr>
        <w:tc>
          <w:tcPr>
            <w:tcW w:w="5495" w:type="dxa"/>
          </w:tcPr>
          <w:p w:rsidR="00BB4000" w:rsidRPr="00EE4715" w:rsidRDefault="00BB4000" w:rsidP="00E715ED">
            <w:pPr>
              <w:tabs>
                <w:tab w:val="left" w:pos="2505"/>
              </w:tabs>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Заказчик:</w:t>
            </w:r>
            <w:r w:rsidRPr="00EE4715">
              <w:rPr>
                <w:rFonts w:ascii="Times New Roman" w:eastAsia="Calibri" w:hAnsi="Times New Roman" w:cs="Times New Roman"/>
                <w:lang w:eastAsia="ru-RU"/>
              </w:rPr>
              <w:tab/>
              <w:t xml:space="preserve"> </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 /</w:t>
            </w: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bCs/>
                <w:lang w:eastAsia="ru-RU"/>
              </w:rPr>
              <w:t>М.П.</w:t>
            </w:r>
          </w:p>
        </w:tc>
        <w:tc>
          <w:tcPr>
            <w:tcW w:w="4827" w:type="dxa"/>
          </w:tcPr>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Поставщик:</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_____________ /</w:t>
            </w:r>
          </w:p>
          <w:p w:rsidR="00BB4000" w:rsidRPr="00EE4715" w:rsidRDefault="00BB4000" w:rsidP="00E715ED">
            <w:pPr>
              <w:spacing w:after="0" w:line="240" w:lineRule="auto"/>
              <w:rPr>
                <w:rFonts w:ascii="Times New Roman" w:eastAsia="Calibri" w:hAnsi="Times New Roman" w:cs="Times New Roman"/>
                <w:bCs/>
                <w:lang w:eastAsia="ru-RU"/>
              </w:rPr>
            </w:pPr>
            <w:r w:rsidRPr="00EE4715">
              <w:rPr>
                <w:rFonts w:ascii="Times New Roman" w:eastAsia="Calibri" w:hAnsi="Times New Roman" w:cs="Times New Roman"/>
                <w:bCs/>
                <w:lang w:eastAsia="ru-RU"/>
              </w:rPr>
              <w:t>М.П.</w:t>
            </w:r>
          </w:p>
        </w:tc>
      </w:tr>
    </w:tbl>
    <w:p w:rsidR="00BB4000" w:rsidRPr="00EE4715" w:rsidRDefault="00BB4000" w:rsidP="00BB4000">
      <w:pPr>
        <w:spacing w:after="0" w:line="240" w:lineRule="auto"/>
        <w:jc w:val="both"/>
        <w:rPr>
          <w:rFonts w:ascii="Times New Roman" w:eastAsia="Calibri" w:hAnsi="Times New Roman" w:cs="Times New Roman"/>
          <w:b/>
          <w:bCs/>
          <w:lang w:eastAsia="ru-RU"/>
        </w:rPr>
      </w:pPr>
    </w:p>
    <w:p w:rsidR="00BB4000" w:rsidRPr="00EE4715" w:rsidRDefault="00BB4000" w:rsidP="00BB4000">
      <w:pPr>
        <w:spacing w:after="0" w:line="240" w:lineRule="auto"/>
        <w:jc w:val="both"/>
        <w:rPr>
          <w:rFonts w:ascii="Times New Roman" w:eastAsia="Calibri" w:hAnsi="Times New Roman" w:cs="Times New Roman"/>
          <w:b/>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sectPr w:rsidR="00BB4000" w:rsidRPr="00EE4715" w:rsidSect="00BB4000">
          <w:footerReference w:type="default" r:id="rId27"/>
          <w:pgSz w:w="11906" w:h="16838"/>
          <w:pgMar w:top="709" w:right="567" w:bottom="709" w:left="1134" w:header="709" w:footer="709" w:gutter="0"/>
          <w:cols w:space="708"/>
          <w:docGrid w:linePitch="360"/>
        </w:sectPr>
      </w:pP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bCs/>
          <w:lang w:eastAsia="ru-RU"/>
        </w:rPr>
        <w:lastRenderedPageBreak/>
        <w:t xml:space="preserve">Приложение № </w:t>
      </w:r>
      <w:r>
        <w:rPr>
          <w:rFonts w:ascii="Times New Roman" w:eastAsia="Calibri" w:hAnsi="Times New Roman" w:cs="Times New Roman"/>
          <w:bCs/>
          <w:lang w:eastAsia="ru-RU"/>
        </w:rPr>
        <w:t>2</w:t>
      </w:r>
      <w:r w:rsidRPr="00EE4715">
        <w:rPr>
          <w:rFonts w:ascii="Times New Roman" w:eastAsia="Calibri" w:hAnsi="Times New Roman" w:cs="Times New Roman"/>
          <w:bCs/>
          <w:lang w:eastAsia="ru-RU"/>
        </w:rPr>
        <w:t xml:space="preserve"> к Договору</w:t>
      </w: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bCs/>
          <w:lang w:eastAsia="ru-RU"/>
        </w:rPr>
        <w:t>№ __________________ от «_____»____________ 20</w:t>
      </w:r>
      <w:r>
        <w:rPr>
          <w:rFonts w:ascii="Times New Roman" w:eastAsia="Calibri" w:hAnsi="Times New Roman" w:cs="Times New Roman"/>
          <w:bCs/>
          <w:lang w:eastAsia="ru-RU"/>
        </w:rPr>
        <w:t>2</w:t>
      </w:r>
      <w:r w:rsidR="00532A79">
        <w:rPr>
          <w:rFonts w:ascii="Times New Roman" w:eastAsia="Calibri" w:hAnsi="Times New Roman" w:cs="Times New Roman"/>
          <w:bCs/>
          <w:lang w:eastAsia="ru-RU"/>
        </w:rPr>
        <w:t>1</w:t>
      </w:r>
      <w:r>
        <w:rPr>
          <w:rFonts w:ascii="Times New Roman" w:eastAsia="Calibri" w:hAnsi="Times New Roman" w:cs="Times New Roman"/>
          <w:bCs/>
          <w:lang w:eastAsia="ru-RU"/>
        </w:rPr>
        <w:t xml:space="preserve"> </w:t>
      </w:r>
      <w:r w:rsidRPr="00EE4715">
        <w:rPr>
          <w:rFonts w:ascii="Times New Roman" w:eastAsia="Calibri" w:hAnsi="Times New Roman" w:cs="Times New Roman"/>
          <w:bCs/>
          <w:lang w:eastAsia="ru-RU"/>
        </w:rPr>
        <w:t>г.</w:t>
      </w: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120" w:line="240" w:lineRule="auto"/>
        <w:rPr>
          <w:rFonts w:ascii="Times New Roman" w:eastAsia="Calibri" w:hAnsi="Times New Roman" w:cs="Times New Roman"/>
          <w:bCs/>
          <w:i/>
        </w:rPr>
      </w:pPr>
      <w:r w:rsidRPr="00EE4715">
        <w:rPr>
          <w:rFonts w:ascii="Times New Roman" w:eastAsia="Calibri" w:hAnsi="Times New Roman" w:cs="Times New Roman"/>
          <w:bCs/>
          <w:i/>
        </w:rPr>
        <w:t>ФОРМА</w:t>
      </w: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 xml:space="preserve">АКТ </w:t>
      </w: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СДАЧИ</w:t>
      </w:r>
      <w:r w:rsidRPr="00EE4715">
        <w:rPr>
          <w:rFonts w:ascii="Times New Roman" w:eastAsia="Calibri" w:hAnsi="Times New Roman" w:cs="Times New Roman"/>
          <w:lang w:eastAsia="ru-RU"/>
        </w:rPr>
        <w:t>-</w:t>
      </w:r>
      <w:r w:rsidRPr="00EE4715">
        <w:rPr>
          <w:rFonts w:ascii="Times New Roman" w:eastAsia="Calibri" w:hAnsi="Times New Roman" w:cs="Times New Roman"/>
          <w:b/>
          <w:lang w:eastAsia="ru-RU"/>
        </w:rPr>
        <w:t>ПРИЁМКИ ТОВАРА</w:t>
      </w:r>
    </w:p>
    <w:p w:rsidR="00BB4000" w:rsidRPr="00EE4715" w:rsidRDefault="00BB4000" w:rsidP="00BB4000">
      <w:pPr>
        <w:jc w:val="center"/>
        <w:rPr>
          <w:rFonts w:ascii="Times New Roman" w:eastAsia="Calibri" w:hAnsi="Times New Roman" w:cs="Times New Roman"/>
          <w:b/>
          <w:bCs/>
          <w:i/>
          <w:iCs/>
          <w:lang w:eastAsia="ru-RU"/>
        </w:rPr>
      </w:pPr>
      <w:r w:rsidRPr="00EE4715">
        <w:rPr>
          <w:rFonts w:ascii="Times New Roman" w:eastAsia="Calibri" w:hAnsi="Times New Roman" w:cs="Times New Roman"/>
          <w:b/>
          <w:bCs/>
          <w:i/>
          <w:iCs/>
          <w:lang w:eastAsia="ru-RU"/>
        </w:rPr>
        <w:t>к Договору №__________________ от «___» __________20__года</w:t>
      </w:r>
    </w:p>
    <w:p w:rsidR="00AE75BE" w:rsidRPr="00EE4715" w:rsidRDefault="00C60628" w:rsidP="00AE75BE">
      <w:pPr>
        <w:tabs>
          <w:tab w:val="left" w:pos="0"/>
        </w:tabs>
        <w:spacing w:after="0" w:line="240" w:lineRule="auto"/>
        <w:ind w:right="-2"/>
        <w:rPr>
          <w:rFonts w:ascii="Times New Roman" w:eastAsia="Calibri" w:hAnsi="Times New Roman" w:cs="Times New Roman"/>
          <w:lang w:eastAsia="ru-RU"/>
        </w:rPr>
      </w:pPr>
      <w:r>
        <w:rPr>
          <w:rFonts w:ascii="Times New Roman" w:eastAsia="Calibri" w:hAnsi="Times New Roman" w:cs="Times New Roman"/>
          <w:lang w:eastAsia="ru-RU"/>
        </w:rPr>
        <w:t>г.___________</w:t>
      </w:r>
      <w:r w:rsidR="00AE75BE" w:rsidRPr="00BB4000">
        <w:rPr>
          <w:rFonts w:ascii="Times New Roman" w:eastAsia="Calibri" w:hAnsi="Times New Roman" w:cs="Times New Roman"/>
          <w:bCs/>
          <w:caps/>
          <w:color w:val="000000"/>
          <w:lang w:eastAsia="ru-RU"/>
        </w:rPr>
        <w:t xml:space="preserve"> </w:t>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t xml:space="preserve">           </w:t>
      </w:r>
      <w:r w:rsidR="00AE75BE">
        <w:rPr>
          <w:rFonts w:ascii="Times New Roman" w:eastAsia="Calibri" w:hAnsi="Times New Roman" w:cs="Times New Roman"/>
          <w:bCs/>
          <w:caps/>
          <w:color w:val="000000"/>
          <w:lang w:eastAsia="ru-RU"/>
        </w:rPr>
        <w:t xml:space="preserve">                   </w:t>
      </w:r>
      <w:r w:rsidR="00AE75BE" w:rsidRPr="00EE4715">
        <w:rPr>
          <w:rFonts w:ascii="Times New Roman" w:eastAsia="Calibri" w:hAnsi="Times New Roman" w:cs="Times New Roman"/>
          <w:bCs/>
          <w:caps/>
          <w:color w:val="000000"/>
          <w:lang w:eastAsia="ru-RU"/>
        </w:rPr>
        <w:t>«____»______________</w:t>
      </w:r>
      <w:r w:rsidR="00AE75BE" w:rsidRPr="00EE4715">
        <w:rPr>
          <w:rFonts w:ascii="Times New Roman" w:eastAsia="Calibri" w:hAnsi="Times New Roman" w:cs="Times New Roman"/>
          <w:lang w:eastAsia="ru-RU"/>
        </w:rPr>
        <w:t>20</w:t>
      </w:r>
      <w:r w:rsidR="00AE75BE">
        <w:rPr>
          <w:rFonts w:ascii="Times New Roman" w:eastAsia="Calibri" w:hAnsi="Times New Roman" w:cs="Times New Roman"/>
          <w:lang w:eastAsia="ru-RU"/>
        </w:rPr>
        <w:t>2</w:t>
      </w:r>
      <w:r w:rsidR="00532A79">
        <w:rPr>
          <w:rFonts w:ascii="Times New Roman" w:eastAsia="Calibri" w:hAnsi="Times New Roman" w:cs="Times New Roman"/>
          <w:lang w:eastAsia="ru-RU"/>
        </w:rPr>
        <w:t>1</w:t>
      </w:r>
      <w:r w:rsidR="00AE75BE" w:rsidRPr="00EE4715">
        <w:rPr>
          <w:rFonts w:ascii="Times New Roman" w:eastAsia="Calibri" w:hAnsi="Times New Roman" w:cs="Times New Roman"/>
          <w:lang w:eastAsia="ru-RU"/>
        </w:rPr>
        <w:t xml:space="preserve"> г.</w:t>
      </w:r>
    </w:p>
    <w:p w:rsidR="00AE75BE" w:rsidRPr="00EE4715" w:rsidRDefault="00AE75BE" w:rsidP="00AE75BE">
      <w:pPr>
        <w:tabs>
          <w:tab w:val="left" w:pos="0"/>
        </w:tabs>
        <w:spacing w:after="0" w:line="240" w:lineRule="auto"/>
        <w:ind w:right="-2"/>
        <w:jc w:val="center"/>
        <w:rPr>
          <w:rFonts w:ascii="Times New Roman" w:eastAsia="Calibri" w:hAnsi="Times New Roman" w:cs="Times New Roman"/>
          <w:b/>
          <w:lang w:eastAsia="ru-RU"/>
        </w:rPr>
      </w:pPr>
    </w:p>
    <w:p w:rsidR="00AE75BE" w:rsidRPr="00BB4000" w:rsidRDefault="00C60628" w:rsidP="00AE75BE">
      <w:pPr>
        <w:spacing w:after="0" w:line="240" w:lineRule="auto"/>
        <w:ind w:firstLine="709"/>
        <w:jc w:val="both"/>
        <w:rPr>
          <w:rFonts w:ascii="Times New Roman" w:hAnsi="Times New Roman" w:cs="Times New Roman"/>
          <w:bCs/>
          <w:u w:val="single"/>
        </w:rPr>
      </w:pPr>
      <w:r>
        <w:rPr>
          <w:rFonts w:ascii="Times New Roman" w:hAnsi="Times New Roman" w:cs="Times New Roman"/>
          <w:shd w:val="clear" w:color="auto" w:fill="FFFFFF"/>
        </w:rPr>
        <w:t>_____________________________________________________________________________________</w:t>
      </w:r>
      <w:r w:rsidR="00AE75BE" w:rsidRPr="00EE4715">
        <w:rPr>
          <w:rFonts w:ascii="Times New Roman" w:eastAsia="Calibri" w:hAnsi="Times New Roman" w:cs="Times New Roman"/>
          <w:lang w:eastAsia="ru-RU"/>
        </w:rPr>
        <w:t xml:space="preserve">, именуемое в дальнейшем «Заказчик», в лице </w:t>
      </w:r>
      <w:r w:rsidR="00AE75BE">
        <w:rPr>
          <w:rFonts w:ascii="Times New Roman" w:eastAsia="Calibri" w:hAnsi="Times New Roman" w:cs="Times New Roman"/>
          <w:lang w:eastAsia="ru-RU"/>
        </w:rPr>
        <w:t>директора __________________________</w:t>
      </w:r>
      <w:r w:rsidR="00AE75BE" w:rsidRPr="00EE4715">
        <w:rPr>
          <w:rFonts w:ascii="Times New Roman" w:eastAsia="Calibri" w:hAnsi="Times New Roman" w:cs="Times New Roman"/>
          <w:lang w:eastAsia="ru-RU"/>
        </w:rPr>
        <w:t xml:space="preserve">, действующего на основании </w:t>
      </w:r>
      <w:r w:rsidR="00AE75BE">
        <w:rPr>
          <w:rFonts w:ascii="Times New Roman" w:eastAsia="Calibri" w:hAnsi="Times New Roman" w:cs="Times New Roman"/>
          <w:lang w:eastAsia="ru-RU"/>
        </w:rPr>
        <w:t>____________________</w:t>
      </w:r>
      <w:r w:rsidR="00AE75BE" w:rsidRPr="00EE4715">
        <w:rPr>
          <w:rFonts w:ascii="Times New Roman" w:eastAsia="Calibri" w:hAnsi="Times New Roman" w:cs="Times New Roman"/>
          <w:lang w:eastAsia="ru-RU"/>
        </w:rPr>
        <w:t>, с одной стороны, и</w:t>
      </w:r>
    </w:p>
    <w:p w:rsidR="00BB4000" w:rsidRDefault="00AE75BE" w:rsidP="00AE75BE">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 </w:t>
      </w:r>
      <w:proofErr w:type="gramStart"/>
      <w:r w:rsidRPr="00EE4715">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EE4715">
        <w:rPr>
          <w:rFonts w:ascii="Times New Roman" w:eastAsia="Calibri" w:hAnsi="Times New Roman" w:cs="Times New Roman"/>
          <w:lang w:eastAsia="ru-RU"/>
        </w:rPr>
        <w:t>, на основании результатов запроса котировок в электронной форме (протокол № ____________ от «____» ___________ 20</w:t>
      </w:r>
      <w:r>
        <w:rPr>
          <w:rFonts w:ascii="Times New Roman" w:eastAsia="Calibri" w:hAnsi="Times New Roman" w:cs="Times New Roman"/>
          <w:lang w:eastAsia="ru-RU"/>
        </w:rPr>
        <w:t>2</w:t>
      </w:r>
      <w:r w:rsidR="000415D6">
        <w:rPr>
          <w:rFonts w:ascii="Times New Roman" w:eastAsia="Calibri" w:hAnsi="Times New Roman" w:cs="Times New Roman"/>
          <w:lang w:eastAsia="ru-RU"/>
        </w:rPr>
        <w:t>1</w:t>
      </w:r>
      <w:r w:rsidRPr="00EE4715">
        <w:rPr>
          <w:rFonts w:ascii="Times New Roman" w:eastAsia="Calibri" w:hAnsi="Times New Roman" w:cs="Times New Roman"/>
          <w:lang w:eastAsia="ru-RU"/>
        </w:rPr>
        <w:t xml:space="preserve"> г.), </w:t>
      </w:r>
      <w:r>
        <w:rPr>
          <w:rFonts w:ascii="Times New Roman" w:eastAsia="Calibri" w:hAnsi="Times New Roman" w:cs="Times New Roman"/>
          <w:lang w:eastAsia="ru-RU"/>
        </w:rPr>
        <w:t xml:space="preserve">составили </w:t>
      </w:r>
      <w:r w:rsidRPr="00EE4715">
        <w:rPr>
          <w:rFonts w:ascii="Times New Roman" w:eastAsia="Calibri" w:hAnsi="Times New Roman" w:cs="Times New Roman"/>
          <w:lang w:eastAsia="ru-RU"/>
        </w:rPr>
        <w:t xml:space="preserve">настоящий </w:t>
      </w:r>
      <w:r>
        <w:rPr>
          <w:rFonts w:ascii="Times New Roman" w:eastAsia="Calibri" w:hAnsi="Times New Roman" w:cs="Times New Roman"/>
          <w:lang w:eastAsia="ru-RU"/>
        </w:rPr>
        <w:t>Акт</w:t>
      </w:r>
      <w:r w:rsidRPr="00EE4715">
        <w:rPr>
          <w:rFonts w:ascii="Times New Roman" w:eastAsia="Calibri" w:hAnsi="Times New Roman" w:cs="Times New Roman"/>
          <w:lang w:eastAsia="ru-RU"/>
        </w:rPr>
        <w:t xml:space="preserve"> о нижеследующем:</w:t>
      </w:r>
      <w:proofErr w:type="gramEnd"/>
    </w:p>
    <w:p w:rsidR="00AE75BE" w:rsidRPr="00EE4715" w:rsidRDefault="00AE75BE" w:rsidP="00AE75BE">
      <w:pPr>
        <w:spacing w:after="0" w:line="240" w:lineRule="auto"/>
        <w:jc w:val="both"/>
        <w:rPr>
          <w:rFonts w:ascii="Times New Roman" w:eastAsia="Calibri" w:hAnsi="Times New Roman" w:cs="Times New Roman"/>
          <w:lang w:eastAsia="ru-RU"/>
        </w:rPr>
      </w:pPr>
    </w:p>
    <w:p w:rsidR="00BB4000" w:rsidRPr="00EE4715" w:rsidRDefault="00BB4000" w:rsidP="00BB4000">
      <w:pPr>
        <w:tabs>
          <w:tab w:val="left" w:pos="1134"/>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EE4715">
        <w:rPr>
          <w:rFonts w:ascii="Times New Roman" w:eastAsia="Calibri" w:hAnsi="Times New Roman" w:cs="Times New Roman"/>
          <w:i/>
          <w:lang w:eastAsia="ru-RU"/>
        </w:rPr>
        <w:t>и оказанию сопутствующих услуг</w:t>
      </w:r>
      <w:r w:rsidRPr="00EE4715">
        <w:rPr>
          <w:rFonts w:ascii="Times New Roman" w:eastAsia="Calibri" w:hAnsi="Times New Roman" w:cs="Times New Roman"/>
          <w:lang w:eastAsia="ru-RU"/>
        </w:rPr>
        <w:t>), а именно:</w:t>
      </w:r>
    </w:p>
    <w:p w:rsidR="00BB4000" w:rsidRPr="00EE4715" w:rsidRDefault="00BB4000" w:rsidP="00BB4000">
      <w:pPr>
        <w:spacing w:after="0" w:line="36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____________________________________________________________</w:t>
      </w:r>
      <w:r>
        <w:rPr>
          <w:rFonts w:ascii="Times New Roman" w:eastAsia="Calibri" w:hAnsi="Times New Roman" w:cs="Times New Roman"/>
          <w:lang w:eastAsia="ru-RU"/>
        </w:rPr>
        <w:t>_________________________</w:t>
      </w:r>
    </w:p>
    <w:p w:rsidR="00BB4000" w:rsidRPr="00EE4715" w:rsidRDefault="00BB4000" w:rsidP="00BB4000">
      <w:pPr>
        <w:spacing w:after="0" w:line="36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w:t>
      </w:r>
      <w:r>
        <w:rPr>
          <w:rFonts w:ascii="Times New Roman" w:eastAsia="Calibri" w:hAnsi="Times New Roman" w:cs="Times New Roman"/>
          <w:lang w:eastAsia="ru-RU"/>
        </w:rPr>
        <w:t>__________________________</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2. Фактическое качество Товара (</w:t>
      </w:r>
      <w:r w:rsidRPr="00EE4715">
        <w:rPr>
          <w:rFonts w:ascii="Times New Roman" w:eastAsia="Calibri" w:hAnsi="Times New Roman" w:cs="Times New Roman"/>
          <w:i/>
          <w:lang w:eastAsia="ru-RU"/>
        </w:rPr>
        <w:t>и сопутствующих услуг</w:t>
      </w:r>
      <w:r w:rsidRPr="00EE4715">
        <w:rPr>
          <w:rFonts w:ascii="Times New Roman" w:eastAsia="Calibri" w:hAnsi="Times New Roman" w:cs="Times New Roman"/>
          <w:lang w:eastAsia="ru-RU"/>
        </w:rPr>
        <w:t>) соответствует (не соответствует) требованиям Договора:</w:t>
      </w:r>
    </w:p>
    <w:p w:rsidR="00BB4000" w:rsidRPr="00EE4715" w:rsidRDefault="00BB4000" w:rsidP="00BB4000">
      <w:pPr>
        <w:spacing w:after="0" w:line="36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_____________________________________________________________________________________</w:t>
      </w:r>
    </w:p>
    <w:p w:rsidR="00BB4000" w:rsidRPr="00EE4715" w:rsidRDefault="00BB4000" w:rsidP="00BB4000">
      <w:pPr>
        <w:tabs>
          <w:tab w:val="left" w:pos="1276"/>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rsidR="00BB4000" w:rsidRPr="00EE4715" w:rsidRDefault="00BB4000" w:rsidP="00BB4000">
      <w:pPr>
        <w:tabs>
          <w:tab w:val="left" w:pos="1276"/>
        </w:tabs>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36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 Недостатки Товара (</w:t>
      </w:r>
      <w:r w:rsidRPr="00EE4715">
        <w:rPr>
          <w:rFonts w:ascii="Times New Roman" w:eastAsia="Calibri" w:hAnsi="Times New Roman" w:cs="Times New Roman"/>
          <w:i/>
          <w:lang w:eastAsia="ru-RU"/>
        </w:rPr>
        <w:t>и сопутствующих услуг</w:t>
      </w:r>
      <w:r w:rsidRPr="00EE4715">
        <w:rPr>
          <w:rFonts w:ascii="Times New Roman" w:eastAsia="Calibri" w:hAnsi="Times New Roman" w:cs="Times New Roman"/>
          <w:lang w:eastAsia="ru-RU"/>
        </w:rPr>
        <w:t xml:space="preserve">) </w:t>
      </w:r>
      <w:proofErr w:type="gramStart"/>
      <w:r w:rsidRPr="00EE4715">
        <w:rPr>
          <w:rFonts w:ascii="Times New Roman" w:eastAsia="Calibri" w:hAnsi="Times New Roman" w:cs="Times New Roman"/>
          <w:lang w:eastAsia="ru-RU"/>
        </w:rPr>
        <w:t>выявлены</w:t>
      </w:r>
      <w:proofErr w:type="gramEnd"/>
      <w:r w:rsidRPr="00EE4715">
        <w:rPr>
          <w:rFonts w:ascii="Times New Roman" w:eastAsia="Calibri" w:hAnsi="Times New Roman" w:cs="Times New Roman"/>
          <w:lang w:eastAsia="ru-RU"/>
        </w:rPr>
        <w:t xml:space="preserve"> / не выявлены</w:t>
      </w:r>
    </w:p>
    <w:p w:rsidR="00BB4000" w:rsidRPr="00EE4715" w:rsidRDefault="00BB4000" w:rsidP="00BB4000">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____________________________________________________________________</w:t>
      </w:r>
      <w:r>
        <w:rPr>
          <w:rFonts w:ascii="Times New Roman" w:eastAsia="Calibri" w:hAnsi="Times New Roman" w:cs="Times New Roman"/>
          <w:lang w:eastAsia="ru-RU"/>
        </w:rPr>
        <w:t>________________</w:t>
      </w:r>
      <w:r w:rsidRPr="00EE4715">
        <w:rPr>
          <w:rFonts w:ascii="Times New Roman" w:eastAsia="Calibri" w:hAnsi="Times New Roman" w:cs="Times New Roman"/>
          <w:lang w:eastAsia="ru-RU"/>
        </w:rPr>
        <w:t>.</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240" w:lineRule="auto"/>
        <w:ind w:firstLine="709"/>
        <w:jc w:val="both"/>
        <w:rPr>
          <w:rFonts w:ascii="Times New Roman" w:eastAsia="Calibri" w:hAnsi="Times New Roman" w:cs="Times New Roman"/>
          <w:sz w:val="24"/>
          <w:szCs w:val="24"/>
          <w:lang w:eastAsia="ru-RU"/>
        </w:rPr>
      </w:pPr>
      <w:r w:rsidRPr="00EE4715">
        <w:rPr>
          <w:rFonts w:ascii="Times New Roman" w:eastAsia="Calibri" w:hAnsi="Times New Roman" w:cs="Times New Roman"/>
          <w:lang w:eastAsia="ru-RU"/>
        </w:rPr>
        <w:t xml:space="preserve">5. </w:t>
      </w:r>
      <w:r w:rsidRPr="00EE4715">
        <w:rPr>
          <w:rFonts w:ascii="Times New Roman" w:eastAsia="Calibri" w:hAnsi="Times New Roman" w:cs="Times New Roman"/>
          <w:color w:val="000000"/>
          <w:lang w:eastAsia="ru-RU"/>
        </w:rPr>
        <w:t>Общая сумма, подлежащая оплате Заказчиком в соответствии с условиями Договора, составляет: _________ рублей __ копеек</w:t>
      </w:r>
      <w:proofErr w:type="gramStart"/>
      <w:r w:rsidRPr="00EE4715">
        <w:rPr>
          <w:rFonts w:ascii="Times New Roman" w:eastAsia="Calibri" w:hAnsi="Times New Roman" w:cs="Times New Roman"/>
          <w:color w:val="000000"/>
          <w:lang w:eastAsia="ru-RU"/>
        </w:rPr>
        <w:t xml:space="preserve"> (__________________________), </w:t>
      </w:r>
      <w:proofErr w:type="gramEnd"/>
      <w:r w:rsidRPr="00EE4715">
        <w:rPr>
          <w:rFonts w:ascii="Times New Roman" w:eastAsia="Calibri" w:hAnsi="Times New Roman" w:cs="Times New Roman"/>
          <w:bCs/>
          <w:i/>
          <w:color w:val="000000"/>
          <w:lang w:eastAsia="ru-RU"/>
        </w:rPr>
        <w:t>в том числе НДС 20 (двадцать)</w:t>
      </w: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i/>
          <w:lang w:eastAsia="ru-RU"/>
        </w:rPr>
        <w:t>процентов</w:t>
      </w:r>
      <w:r w:rsidRPr="00EE4715">
        <w:rPr>
          <w:rFonts w:ascii="Times New Roman" w:eastAsia="Calibri" w:hAnsi="Times New Roman" w:cs="Times New Roman"/>
          <w:bCs/>
          <w:i/>
          <w:color w:val="000000"/>
          <w:lang w:eastAsia="ru-RU"/>
        </w:rPr>
        <w:t xml:space="preserve"> </w:t>
      </w:r>
      <w:r w:rsidRPr="00EE4715">
        <w:rPr>
          <w:rFonts w:ascii="Arial" w:eastAsia="Calibri" w:hAnsi="Arial" w:cs="Arial"/>
          <w:bCs/>
          <w:color w:val="000000"/>
          <w:sz w:val="20"/>
          <w:szCs w:val="24"/>
          <w:lang w:eastAsia="ru-RU"/>
        </w:rPr>
        <w:t>–</w:t>
      </w:r>
      <w:r w:rsidRPr="00EE4715">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4000" w:rsidRPr="00EE4715" w:rsidRDefault="00BB4000" w:rsidP="00BB4000">
      <w:pPr>
        <w:shd w:val="clear" w:color="auto" w:fill="FFFFFF"/>
        <w:spacing w:before="120" w:after="45"/>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EE4715">
        <w:rPr>
          <w:rFonts w:ascii="Times New Roman" w:eastAsia="Calibri" w:hAnsi="Times New Roman" w:cs="Times New Roman"/>
          <w:i/>
          <w:lang w:eastAsia="ru-RU"/>
        </w:rPr>
        <w:t>указывается порядок расчета штрафных санкций</w:t>
      </w:r>
      <w:r w:rsidRPr="00EE4715">
        <w:rPr>
          <w:rFonts w:ascii="Times New Roman" w:eastAsia="Calibri" w:hAnsi="Times New Roman" w:cs="Times New Roman"/>
          <w:lang w:eastAsia="ru-RU"/>
        </w:rPr>
        <w:t>).</w:t>
      </w:r>
    </w:p>
    <w:p w:rsidR="00BB4000" w:rsidRPr="00EE4715" w:rsidRDefault="00BB4000" w:rsidP="00BB4000">
      <w:pPr>
        <w:spacing w:after="0" w:line="360" w:lineRule="auto"/>
        <w:ind w:firstLine="708"/>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Общая стоимость штрафных санкций </w:t>
      </w:r>
      <w:proofErr w:type="spellStart"/>
      <w:r w:rsidRPr="00EE4715">
        <w:rPr>
          <w:rFonts w:ascii="Times New Roman" w:eastAsia="Calibri" w:hAnsi="Times New Roman" w:cs="Times New Roman"/>
          <w:lang w:eastAsia="ru-RU"/>
        </w:rPr>
        <w:t>составит:__________________________</w:t>
      </w:r>
      <w:r>
        <w:rPr>
          <w:rFonts w:ascii="Times New Roman" w:eastAsia="Calibri" w:hAnsi="Times New Roman" w:cs="Times New Roman"/>
          <w:lang w:eastAsia="ru-RU"/>
        </w:rPr>
        <w:t>___________</w:t>
      </w:r>
      <w:proofErr w:type="spellEnd"/>
      <w:r w:rsidRPr="00EE4715">
        <w:rPr>
          <w:rFonts w:ascii="Times New Roman" w:eastAsia="Calibri" w:hAnsi="Times New Roman" w:cs="Times New Roman"/>
          <w:lang w:eastAsia="ru-RU"/>
        </w:rPr>
        <w:t>.</w:t>
      </w:r>
    </w:p>
    <w:p w:rsidR="00BB4000" w:rsidRDefault="00BB4000" w:rsidP="00BB4000">
      <w:pPr>
        <w:shd w:val="clear" w:color="auto" w:fill="FFFFFF"/>
        <w:spacing w:after="120"/>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rsidR="00AE75BE" w:rsidRDefault="00AE75BE" w:rsidP="00BB4000">
      <w:pPr>
        <w:shd w:val="clear" w:color="auto" w:fill="FFFFFF"/>
        <w:spacing w:after="120"/>
        <w:ind w:firstLine="709"/>
        <w:jc w:val="both"/>
        <w:rPr>
          <w:rFonts w:ascii="Times New Roman" w:eastAsia="Calibri" w:hAnsi="Times New Roman" w:cs="Times New Roman"/>
          <w:color w:val="000000"/>
          <w:lang w:eastAsia="ru-RU"/>
        </w:rPr>
      </w:pPr>
    </w:p>
    <w:p w:rsidR="00AE75BE" w:rsidRPr="00EE4715" w:rsidRDefault="00AE75BE" w:rsidP="00BB4000">
      <w:pPr>
        <w:shd w:val="clear" w:color="auto" w:fill="FFFFFF"/>
        <w:spacing w:after="120"/>
        <w:ind w:firstLine="709"/>
        <w:jc w:val="both"/>
        <w:rPr>
          <w:rFonts w:ascii="Times New Roman" w:eastAsia="Calibri" w:hAnsi="Times New Roman" w:cs="Times New Roman"/>
          <w:color w:val="000000"/>
          <w:lang w:eastAsia="ru-RU"/>
        </w:rPr>
      </w:pPr>
    </w:p>
    <w:tbl>
      <w:tblPr>
        <w:tblW w:w="10487" w:type="dxa"/>
        <w:jc w:val="center"/>
        <w:tblLook w:val="01E0"/>
      </w:tblPr>
      <w:tblGrid>
        <w:gridCol w:w="5429"/>
        <w:gridCol w:w="5058"/>
      </w:tblGrid>
      <w:tr w:rsidR="00BB4000" w:rsidRPr="00EE4715" w:rsidTr="00E715ED">
        <w:trPr>
          <w:trHeight w:val="1293"/>
          <w:jc w:val="center"/>
        </w:trPr>
        <w:tc>
          <w:tcPr>
            <w:tcW w:w="5429" w:type="dxa"/>
          </w:tcPr>
          <w:p w:rsidR="00BB4000" w:rsidRPr="00EE4715" w:rsidRDefault="00BB4000" w:rsidP="00E715ED">
            <w:pPr>
              <w:tabs>
                <w:tab w:val="left" w:pos="2505"/>
              </w:tabs>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Заказчик:</w:t>
            </w:r>
            <w:r w:rsidRPr="00EE4715">
              <w:rPr>
                <w:rFonts w:ascii="Times New Roman" w:eastAsia="Calibri" w:hAnsi="Times New Roman" w:cs="Times New Roman"/>
                <w:lang w:eastAsia="ru-RU"/>
              </w:rPr>
              <w:tab/>
              <w:t xml:space="preserve"> </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 /</w:t>
            </w: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bCs/>
                <w:lang w:eastAsia="ru-RU"/>
              </w:rPr>
              <w:t>М.П.</w:t>
            </w:r>
          </w:p>
        </w:tc>
        <w:tc>
          <w:tcPr>
            <w:tcW w:w="5058" w:type="dxa"/>
          </w:tcPr>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Поставщик:</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_____________ /</w:t>
            </w: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bCs/>
                <w:lang w:eastAsia="ru-RU"/>
              </w:rPr>
              <w:t>М.П.</w:t>
            </w:r>
          </w:p>
        </w:tc>
      </w:tr>
    </w:tbl>
    <w:p w:rsidR="00BB4000" w:rsidRPr="00691934" w:rsidRDefault="00BB4000" w:rsidP="0064220D">
      <w:pPr>
        <w:tabs>
          <w:tab w:val="left" w:pos="700"/>
        </w:tabs>
        <w:spacing w:after="0"/>
        <w:rPr>
          <w:rFonts w:ascii="Times New Roman" w:hAnsi="Times New Roman" w:cs="Times New Roman"/>
          <w:b/>
        </w:rPr>
        <w:sectPr w:rsidR="00BB4000" w:rsidRPr="00691934" w:rsidSect="0064220D">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p w:rsidR="008D0C79" w:rsidRDefault="00532A79" w:rsidP="00C93C0F">
      <w:pPr>
        <w:autoSpaceDE w:val="0"/>
        <w:autoSpaceDN w:val="0"/>
        <w:adjustRightInd w:val="0"/>
        <w:spacing w:after="0"/>
        <w:ind w:firstLine="709"/>
        <w:jc w:val="both"/>
        <w:rPr>
          <w:rFonts w:ascii="Times New Roman" w:eastAsia="Calibri" w:hAnsi="Times New Roman" w:cs="Times New Roman"/>
          <w:i/>
        </w:rPr>
      </w:pPr>
      <w:r w:rsidRPr="00532A79">
        <w:rPr>
          <w:rFonts w:ascii="Times New Roman" w:eastAsia="Calibri" w:hAnsi="Times New Roman" w:cs="Times New Roman"/>
          <w:i/>
        </w:rPr>
        <w:t>Приложено отдельным файлом.</w:t>
      </w:r>
    </w:p>
    <w:p w:rsidR="00532A79" w:rsidRPr="00532A79" w:rsidRDefault="00532A79" w:rsidP="00C93C0F">
      <w:pPr>
        <w:autoSpaceDE w:val="0"/>
        <w:autoSpaceDN w:val="0"/>
        <w:adjustRightInd w:val="0"/>
        <w:spacing w:after="0"/>
        <w:ind w:firstLine="709"/>
        <w:jc w:val="both"/>
        <w:rPr>
          <w:rFonts w:ascii="Times New Roman" w:eastAsia="Calibri" w:hAnsi="Times New Roman" w:cs="Times New Roman"/>
          <w:i/>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w:t>
      </w:r>
      <w:r w:rsidR="00163980">
        <w:rPr>
          <w:rFonts w:ascii="Times New Roman" w:hAnsi="Times New Roman" w:cs="Times New Roman"/>
          <w:bCs/>
        </w:rPr>
        <w:t>договора</w:t>
      </w:r>
      <w:r w:rsidRPr="00691934">
        <w:rPr>
          <w:rFonts w:ascii="Times New Roman" w:hAnsi="Times New Roman" w:cs="Times New Roman"/>
          <w:bCs/>
        </w:rPr>
        <w:t xml:space="preserve">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w:t>
      </w:r>
      <w:proofErr w:type="gramStart"/>
      <w:r w:rsidRPr="00691934">
        <w:rPr>
          <w:rFonts w:ascii="Times New Roman" w:hAnsi="Times New Roman" w:cs="Times New Roman"/>
        </w:rPr>
        <w:t>определяемая</w:t>
      </w:r>
      <w:proofErr w:type="gramEnd"/>
      <w:r w:rsidRPr="00691934">
        <w:rPr>
          <w:rFonts w:ascii="Times New Roman" w:hAnsi="Times New Roman" w:cs="Times New Roman"/>
        </w:rPr>
        <w:t xml:space="preserve">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proofErr w:type="spellStart"/>
      <w:r w:rsidRPr="00691934">
        <w:rPr>
          <w:rFonts w:ascii="Times New Roman" w:hAnsi="Times New Roman" w:cs="Times New Roman"/>
        </w:rPr>
        <w:t>v</w:t>
      </w:r>
      <w:proofErr w:type="spellEnd"/>
      <w:r w:rsidRPr="00691934">
        <w:rPr>
          <w:rFonts w:ascii="Times New Roman" w:hAnsi="Times New Roman" w:cs="Times New Roman"/>
        </w:rPr>
        <w:t xml:space="preserve">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proofErr w:type="spellStart"/>
      <w:r w:rsidRPr="00691934">
        <w:rPr>
          <w:rFonts w:ascii="Times New Roman" w:hAnsi="Times New Roman" w:cs="Times New Roman"/>
        </w:rPr>
        <w:t>n</w:t>
      </w:r>
      <w:proofErr w:type="spellEnd"/>
      <w:r w:rsidRPr="00691934">
        <w:rPr>
          <w:rFonts w:ascii="Times New Roman" w:hAnsi="Times New Roman" w:cs="Times New Roman"/>
        </w:rPr>
        <w:t xml:space="preserve">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proofErr w:type="spellStart"/>
      <w:r w:rsidRPr="00691934">
        <w:rPr>
          <w:rFonts w:ascii="Times New Roman" w:hAnsi="Times New Roman" w:cs="Times New Roman"/>
        </w:rPr>
        <w:t>i</w:t>
      </w:r>
      <w:proofErr w:type="spellEnd"/>
      <w:r w:rsidRPr="00691934">
        <w:rPr>
          <w:rFonts w:ascii="Times New Roman" w:hAnsi="Times New Roman" w:cs="Times New Roman"/>
        </w:rPr>
        <w:t xml:space="preserve">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цена единицы товара, работы, услуги, представленная в источнике с номером </w:t>
      </w:r>
      <w:proofErr w:type="spellStart"/>
      <w:r w:rsidRPr="00691934">
        <w:rPr>
          <w:rFonts w:ascii="Times New Roman" w:hAnsi="Times New Roman" w:cs="Times New Roman"/>
        </w:rPr>
        <w:t>i</w:t>
      </w:r>
      <w:proofErr w:type="spellEnd"/>
      <w:r w:rsidRPr="00691934">
        <w:rPr>
          <w:rFonts w:ascii="Times New Roman" w:hAnsi="Times New Roman" w:cs="Times New Roman"/>
        </w:rPr>
        <w:t>.</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411" w:rsidRDefault="00CC5411" w:rsidP="00A15EAD">
      <w:pPr>
        <w:spacing w:after="0" w:line="240" w:lineRule="auto"/>
      </w:pPr>
      <w:r>
        <w:separator/>
      </w:r>
    </w:p>
  </w:endnote>
  <w:endnote w:type="continuationSeparator" w:id="0">
    <w:p w:rsidR="00CC5411" w:rsidRDefault="00CC5411" w:rsidP="00A15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DejaVu Sans">
    <w:charset w:val="CC"/>
    <w:family w:val="swiss"/>
    <w:pitch w:val="variable"/>
    <w:sig w:usb0="E7002EFF" w:usb1="D200FDFF" w:usb2="0A24602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89281"/>
      <w:docPartObj>
        <w:docPartGallery w:val="Page Numbers (Bottom of Page)"/>
        <w:docPartUnique/>
      </w:docPartObj>
    </w:sdtPr>
    <w:sdtContent>
      <w:p w:rsidR="00765407" w:rsidRDefault="00765407">
        <w:pPr>
          <w:pStyle w:val="af6"/>
          <w:jc w:val="right"/>
        </w:pPr>
        <w:r>
          <w:rPr>
            <w:noProof/>
          </w:rPr>
          <w:fldChar w:fldCharType="begin"/>
        </w:r>
        <w:r>
          <w:rPr>
            <w:noProof/>
          </w:rPr>
          <w:instrText>PAGE   \* MERGEFORMAT</w:instrText>
        </w:r>
        <w:r>
          <w:rPr>
            <w:noProof/>
          </w:rPr>
          <w:fldChar w:fldCharType="separate"/>
        </w:r>
        <w:r w:rsidR="00B95F29">
          <w:rPr>
            <w:noProof/>
          </w:rPr>
          <w:t>28</w:t>
        </w:r>
        <w:r>
          <w:rPr>
            <w:noProof/>
          </w:rPr>
          <w:fldChar w:fldCharType="end"/>
        </w:r>
      </w:p>
    </w:sdtContent>
  </w:sdt>
  <w:p w:rsidR="00765407" w:rsidRDefault="0076540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411" w:rsidRDefault="00CC5411" w:rsidP="00A15EAD">
      <w:pPr>
        <w:spacing w:after="0" w:line="240" w:lineRule="auto"/>
      </w:pPr>
      <w:r>
        <w:separator/>
      </w:r>
    </w:p>
  </w:footnote>
  <w:footnote w:type="continuationSeparator" w:id="0">
    <w:p w:rsidR="00CC5411" w:rsidRDefault="00CC5411" w:rsidP="00A15EAD">
      <w:pPr>
        <w:spacing w:after="0" w:line="240" w:lineRule="auto"/>
      </w:pPr>
      <w:r>
        <w:continuationSeparator/>
      </w:r>
    </w:p>
  </w:footnote>
  <w:footnote w:id="1">
    <w:p w:rsidR="00765407" w:rsidRPr="00214314" w:rsidRDefault="00765407"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765407" w:rsidRPr="008240A9" w:rsidRDefault="00765407"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765407" w:rsidRPr="008240A9" w:rsidRDefault="00765407"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765407" w:rsidRPr="008240A9" w:rsidRDefault="00765407"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765407" w:rsidRDefault="00765407" w:rsidP="00A15EAD"/>
    <w:p w:rsidR="00765407" w:rsidRDefault="00765407" w:rsidP="00A15EAD">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C4B26"/>
    <w:multiLevelType w:val="hybridMultilevel"/>
    <w:tmpl w:val="73DAF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91836"/>
    <w:multiLevelType w:val="hybridMultilevel"/>
    <w:tmpl w:val="CF5EC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E810C08"/>
    <w:multiLevelType w:val="hybridMultilevel"/>
    <w:tmpl w:val="E2186F42"/>
    <w:lvl w:ilvl="0" w:tplc="CCB6DFDE">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4BF0E85"/>
    <w:multiLevelType w:val="hybridMultilevel"/>
    <w:tmpl w:val="7D965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30D32"/>
    <w:multiLevelType w:val="hybridMultilevel"/>
    <w:tmpl w:val="D9149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06F8C"/>
    <w:multiLevelType w:val="multilevel"/>
    <w:tmpl w:val="6012FFA4"/>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8">
    <w:nsid w:val="343F0B56"/>
    <w:multiLevelType w:val="hybridMultilevel"/>
    <w:tmpl w:val="088C44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4D35A2"/>
    <w:multiLevelType w:val="hybridMultilevel"/>
    <w:tmpl w:val="AACC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0756E04"/>
    <w:multiLevelType w:val="hybridMultilevel"/>
    <w:tmpl w:val="F756635E"/>
    <w:lvl w:ilvl="0" w:tplc="0419000F">
      <w:start w:val="1"/>
      <w:numFmt w:val="decimal"/>
      <w:lvlText w:val="%1."/>
      <w:lvlJc w:val="left"/>
      <w:pPr>
        <w:ind w:left="16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B06195"/>
    <w:multiLevelType w:val="hybridMultilevel"/>
    <w:tmpl w:val="A6E67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E6FF1"/>
    <w:multiLevelType w:val="hybridMultilevel"/>
    <w:tmpl w:val="03F63C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63B1FD6"/>
    <w:multiLevelType w:val="hybridMultilevel"/>
    <w:tmpl w:val="F3801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D1696"/>
    <w:multiLevelType w:val="hybridMultilevel"/>
    <w:tmpl w:val="9AEA9B66"/>
    <w:lvl w:ilvl="0" w:tplc="0419000F">
      <w:start w:val="1"/>
      <w:numFmt w:val="decimal"/>
      <w:lvlText w:val="%1."/>
      <w:lvlJc w:val="left"/>
      <w:pPr>
        <w:ind w:left="16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605672"/>
    <w:multiLevelType w:val="hybridMultilevel"/>
    <w:tmpl w:val="6324DFF2"/>
    <w:lvl w:ilvl="0" w:tplc="CEC4C0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2"/>
  </w:num>
  <w:num w:numId="8">
    <w:abstractNumId w:val="5"/>
  </w:num>
  <w:num w:numId="9">
    <w:abstractNumId w:val="14"/>
  </w:num>
  <w:num w:numId="10">
    <w:abstractNumId w:val="1"/>
  </w:num>
  <w:num w:numId="11">
    <w:abstractNumId w:val="6"/>
  </w:num>
  <w:num w:numId="12">
    <w:abstractNumId w:val="8"/>
  </w:num>
  <w:num w:numId="13">
    <w:abstractNumId w:val="15"/>
  </w:num>
  <w:num w:numId="14">
    <w:abstractNumId w:val="11"/>
  </w:num>
  <w:num w:numId="15">
    <w:abstractNumId w:val="13"/>
  </w:num>
  <w:num w:numId="16">
    <w:abstractNumId w:val="9"/>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2594"/>
    <w:rsid w:val="00011199"/>
    <w:rsid w:val="000254FB"/>
    <w:rsid w:val="000415D6"/>
    <w:rsid w:val="000543FF"/>
    <w:rsid w:val="000810D9"/>
    <w:rsid w:val="000C1EA9"/>
    <w:rsid w:val="000C3450"/>
    <w:rsid w:val="000E31AB"/>
    <w:rsid w:val="00113D8A"/>
    <w:rsid w:val="0011445F"/>
    <w:rsid w:val="0012138C"/>
    <w:rsid w:val="00155FF5"/>
    <w:rsid w:val="00156FD0"/>
    <w:rsid w:val="001627C8"/>
    <w:rsid w:val="00163980"/>
    <w:rsid w:val="00174123"/>
    <w:rsid w:val="001A48C8"/>
    <w:rsid w:val="001B3F09"/>
    <w:rsid w:val="001C1270"/>
    <w:rsid w:val="001E3BB5"/>
    <w:rsid w:val="001F2B94"/>
    <w:rsid w:val="002078B9"/>
    <w:rsid w:val="002239D0"/>
    <w:rsid w:val="002408DD"/>
    <w:rsid w:val="002540FE"/>
    <w:rsid w:val="002639D7"/>
    <w:rsid w:val="002757DB"/>
    <w:rsid w:val="00276751"/>
    <w:rsid w:val="00276E3D"/>
    <w:rsid w:val="002B03AC"/>
    <w:rsid w:val="002B42A8"/>
    <w:rsid w:val="002C13B7"/>
    <w:rsid w:val="002D4E24"/>
    <w:rsid w:val="002F2772"/>
    <w:rsid w:val="002F6AF3"/>
    <w:rsid w:val="003164E0"/>
    <w:rsid w:val="003250A8"/>
    <w:rsid w:val="00356F6D"/>
    <w:rsid w:val="003808E0"/>
    <w:rsid w:val="003B532A"/>
    <w:rsid w:val="003F3616"/>
    <w:rsid w:val="003F4944"/>
    <w:rsid w:val="004343BF"/>
    <w:rsid w:val="00451AE9"/>
    <w:rsid w:val="00452537"/>
    <w:rsid w:val="00454D81"/>
    <w:rsid w:val="00477DFC"/>
    <w:rsid w:val="00483979"/>
    <w:rsid w:val="004A0D89"/>
    <w:rsid w:val="004A3656"/>
    <w:rsid w:val="004B6149"/>
    <w:rsid w:val="004C1EC1"/>
    <w:rsid w:val="004E5264"/>
    <w:rsid w:val="00526888"/>
    <w:rsid w:val="00532A79"/>
    <w:rsid w:val="00533910"/>
    <w:rsid w:val="00575E65"/>
    <w:rsid w:val="00577073"/>
    <w:rsid w:val="00582076"/>
    <w:rsid w:val="00595EAC"/>
    <w:rsid w:val="005B5FE8"/>
    <w:rsid w:val="005C2594"/>
    <w:rsid w:val="005D7D26"/>
    <w:rsid w:val="005E4F46"/>
    <w:rsid w:val="005F1AAC"/>
    <w:rsid w:val="00630C44"/>
    <w:rsid w:val="00630CBC"/>
    <w:rsid w:val="006326DF"/>
    <w:rsid w:val="006352E7"/>
    <w:rsid w:val="0064220D"/>
    <w:rsid w:val="00645217"/>
    <w:rsid w:val="0065299B"/>
    <w:rsid w:val="00660B46"/>
    <w:rsid w:val="00665FA6"/>
    <w:rsid w:val="00680DD3"/>
    <w:rsid w:val="00691934"/>
    <w:rsid w:val="006A0CC4"/>
    <w:rsid w:val="006F2760"/>
    <w:rsid w:val="0074214E"/>
    <w:rsid w:val="00765407"/>
    <w:rsid w:val="00787A50"/>
    <w:rsid w:val="00791B84"/>
    <w:rsid w:val="007A3A7F"/>
    <w:rsid w:val="007C6237"/>
    <w:rsid w:val="007E29AE"/>
    <w:rsid w:val="00801A36"/>
    <w:rsid w:val="00801E41"/>
    <w:rsid w:val="008114A1"/>
    <w:rsid w:val="00821623"/>
    <w:rsid w:val="00833440"/>
    <w:rsid w:val="00860B11"/>
    <w:rsid w:val="0088026E"/>
    <w:rsid w:val="00895B64"/>
    <w:rsid w:val="008A2257"/>
    <w:rsid w:val="008B22F6"/>
    <w:rsid w:val="008C6EA9"/>
    <w:rsid w:val="008D0C79"/>
    <w:rsid w:val="008D5D5C"/>
    <w:rsid w:val="009125D5"/>
    <w:rsid w:val="0091398E"/>
    <w:rsid w:val="00950E43"/>
    <w:rsid w:val="009510E6"/>
    <w:rsid w:val="009816A5"/>
    <w:rsid w:val="00986E62"/>
    <w:rsid w:val="00993A36"/>
    <w:rsid w:val="00A0653C"/>
    <w:rsid w:val="00A15EAD"/>
    <w:rsid w:val="00A31BE2"/>
    <w:rsid w:val="00A46DE2"/>
    <w:rsid w:val="00A5572E"/>
    <w:rsid w:val="00A64F37"/>
    <w:rsid w:val="00A742B7"/>
    <w:rsid w:val="00A74DB0"/>
    <w:rsid w:val="00A7794D"/>
    <w:rsid w:val="00AB37B1"/>
    <w:rsid w:val="00AC1A18"/>
    <w:rsid w:val="00AC5EA1"/>
    <w:rsid w:val="00AE75BE"/>
    <w:rsid w:val="00B06DA8"/>
    <w:rsid w:val="00B27317"/>
    <w:rsid w:val="00B520CA"/>
    <w:rsid w:val="00B57613"/>
    <w:rsid w:val="00B60D5F"/>
    <w:rsid w:val="00B809CE"/>
    <w:rsid w:val="00B80ECD"/>
    <w:rsid w:val="00B847E3"/>
    <w:rsid w:val="00B95F29"/>
    <w:rsid w:val="00BA5EE6"/>
    <w:rsid w:val="00BB3892"/>
    <w:rsid w:val="00BB4000"/>
    <w:rsid w:val="00BB4E53"/>
    <w:rsid w:val="00BC0714"/>
    <w:rsid w:val="00BD2FED"/>
    <w:rsid w:val="00BF1697"/>
    <w:rsid w:val="00BF6CC6"/>
    <w:rsid w:val="00C304D1"/>
    <w:rsid w:val="00C33A83"/>
    <w:rsid w:val="00C60628"/>
    <w:rsid w:val="00C75D7D"/>
    <w:rsid w:val="00C84D63"/>
    <w:rsid w:val="00C852C5"/>
    <w:rsid w:val="00C931AC"/>
    <w:rsid w:val="00C93C0F"/>
    <w:rsid w:val="00CA6742"/>
    <w:rsid w:val="00CC5411"/>
    <w:rsid w:val="00CC7BBD"/>
    <w:rsid w:val="00CD427B"/>
    <w:rsid w:val="00CD4E76"/>
    <w:rsid w:val="00CD7181"/>
    <w:rsid w:val="00CF709B"/>
    <w:rsid w:val="00D257AE"/>
    <w:rsid w:val="00D27485"/>
    <w:rsid w:val="00D4017C"/>
    <w:rsid w:val="00D45917"/>
    <w:rsid w:val="00D616DB"/>
    <w:rsid w:val="00D67740"/>
    <w:rsid w:val="00D81594"/>
    <w:rsid w:val="00D8325C"/>
    <w:rsid w:val="00DA0CFD"/>
    <w:rsid w:val="00DC29AE"/>
    <w:rsid w:val="00DC4FF8"/>
    <w:rsid w:val="00DC760B"/>
    <w:rsid w:val="00DD2EEB"/>
    <w:rsid w:val="00DD62C3"/>
    <w:rsid w:val="00DF4172"/>
    <w:rsid w:val="00DF6D9D"/>
    <w:rsid w:val="00E06772"/>
    <w:rsid w:val="00E12147"/>
    <w:rsid w:val="00E30531"/>
    <w:rsid w:val="00E32B87"/>
    <w:rsid w:val="00E35F28"/>
    <w:rsid w:val="00E52A36"/>
    <w:rsid w:val="00E62FAD"/>
    <w:rsid w:val="00E715ED"/>
    <w:rsid w:val="00EF4222"/>
    <w:rsid w:val="00F26468"/>
    <w:rsid w:val="00F32183"/>
    <w:rsid w:val="00F3322B"/>
    <w:rsid w:val="00F35B80"/>
    <w:rsid w:val="00F36E4F"/>
    <w:rsid w:val="00F96F5E"/>
    <w:rsid w:val="00FE5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link w:val="a9"/>
    <w:uiPriority w:val="34"/>
    <w:qFormat/>
    <w:rsid w:val="00A15EAD"/>
    <w:pPr>
      <w:spacing w:after="160" w:line="259" w:lineRule="auto"/>
      <w:ind w:left="720"/>
      <w:contextualSpacing/>
    </w:pPr>
  </w:style>
  <w:style w:type="paragraph" w:styleId="aa">
    <w:name w:val="Body Text"/>
    <w:aliases w:val="Body Text Char,L1 Body Text"/>
    <w:basedOn w:val="a"/>
    <w:link w:val="ab"/>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Название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1">
    <w:name w:val="No Spacing"/>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2">
    <w:name w:val="Subtitle"/>
    <w:basedOn w:val="a"/>
    <w:link w:val="af3"/>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Подзаголовок Знак"/>
    <w:basedOn w:val="a0"/>
    <w:link w:val="af2"/>
    <w:rsid w:val="0088026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paragraph" w:styleId="af4">
    <w:name w:val="Body Text Indent"/>
    <w:basedOn w:val="a"/>
    <w:link w:val="af5"/>
    <w:uiPriority w:val="99"/>
    <w:semiHidden/>
    <w:unhideWhenUsed/>
    <w:rsid w:val="002D4E24"/>
    <w:pPr>
      <w:spacing w:after="120"/>
      <w:ind w:left="283"/>
    </w:pPr>
  </w:style>
  <w:style w:type="character" w:customStyle="1" w:styleId="af5">
    <w:name w:val="Основной текст с отступом Знак"/>
    <w:basedOn w:val="a0"/>
    <w:link w:val="af4"/>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2C1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6422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6">
    <w:name w:val="footer"/>
    <w:basedOn w:val="a"/>
    <w:link w:val="af7"/>
    <w:uiPriority w:val="99"/>
    <w:unhideWhenUsed/>
    <w:rsid w:val="00BB400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B4000"/>
  </w:style>
  <w:style w:type="character" w:customStyle="1" w:styleId="UnresolvedMention">
    <w:name w:val="Unresolved Mention"/>
    <w:basedOn w:val="a0"/>
    <w:uiPriority w:val="99"/>
    <w:semiHidden/>
    <w:unhideWhenUsed/>
    <w:rsid w:val="00EF4222"/>
    <w:rPr>
      <w:color w:val="605E5C"/>
      <w:shd w:val="clear" w:color="auto" w:fill="E1DFDD"/>
    </w:rPr>
  </w:style>
  <w:style w:type="character" w:customStyle="1" w:styleId="mini2">
    <w:name w:val="mini2"/>
    <w:basedOn w:val="a0"/>
    <w:rsid w:val="00DC29AE"/>
    <w:rPr>
      <w:color w:val="666666"/>
      <w:sz w:val="17"/>
      <w:szCs w:val="17"/>
    </w:rPr>
  </w:style>
  <w:style w:type="character" w:customStyle="1" w:styleId="tel">
    <w:name w:val="tel"/>
    <w:basedOn w:val="a0"/>
    <w:rsid w:val="00DC29AE"/>
  </w:style>
  <w:style w:type="character" w:customStyle="1" w:styleId="postal-code">
    <w:name w:val="postal-code"/>
    <w:basedOn w:val="a0"/>
    <w:rsid w:val="00DC29AE"/>
  </w:style>
  <w:style w:type="character" w:customStyle="1" w:styleId="region">
    <w:name w:val="region"/>
    <w:basedOn w:val="a0"/>
    <w:rsid w:val="00DC29AE"/>
  </w:style>
  <w:style w:type="character" w:customStyle="1" w:styleId="locality">
    <w:name w:val="locality"/>
    <w:basedOn w:val="a0"/>
    <w:rsid w:val="00DC29AE"/>
  </w:style>
  <w:style w:type="character" w:customStyle="1" w:styleId="street-address">
    <w:name w:val="street-address"/>
    <w:basedOn w:val="a0"/>
    <w:rsid w:val="00DC29AE"/>
  </w:style>
  <w:style w:type="character" w:customStyle="1" w:styleId="zphone">
    <w:name w:val="zphone"/>
    <w:basedOn w:val="a0"/>
    <w:rsid w:val="00DC29AE"/>
  </w:style>
  <w:style w:type="character" w:customStyle="1" w:styleId="category2">
    <w:name w:val="category2"/>
    <w:basedOn w:val="a0"/>
    <w:rsid w:val="00DC29AE"/>
    <w:rPr>
      <w:vanish/>
      <w:webHidden w:val="0"/>
      <w:specVanish w:val="0"/>
    </w:rPr>
  </w:style>
  <w:style w:type="character" w:customStyle="1" w:styleId="b-signature-infoname">
    <w:name w:val="b-signature-info__name"/>
    <w:basedOn w:val="a0"/>
    <w:rsid w:val="00DC29AE"/>
  </w:style>
  <w:style w:type="character" w:customStyle="1" w:styleId="b-signature-infovalue">
    <w:name w:val="b-signature-info__value"/>
    <w:basedOn w:val="a0"/>
    <w:rsid w:val="00DC29AE"/>
  </w:style>
  <w:style w:type="character" w:customStyle="1" w:styleId="mail-message-sender-email">
    <w:name w:val="mail-message-sender-email"/>
    <w:basedOn w:val="a0"/>
    <w:rsid w:val="00DC29AE"/>
  </w:style>
  <w:style w:type="paragraph" w:styleId="af8">
    <w:name w:val="Normal (Web)"/>
    <w:basedOn w:val="a"/>
    <w:uiPriority w:val="99"/>
    <w:unhideWhenUsed/>
    <w:rsid w:val="00DC29AE"/>
    <w:pPr>
      <w:spacing w:after="150" w:line="360" w:lineRule="atLeast"/>
    </w:pPr>
    <w:rPr>
      <w:rFonts w:ascii="Times New Roman" w:eastAsia="Times New Roman" w:hAnsi="Times New Roman" w:cs="Times New Roman"/>
      <w:sz w:val="24"/>
      <w:szCs w:val="24"/>
      <w:lang w:eastAsia="ru-RU"/>
    </w:rPr>
  </w:style>
  <w:style w:type="character" w:customStyle="1" w:styleId="text">
    <w:name w:val="text"/>
    <w:basedOn w:val="a0"/>
    <w:rsid w:val="00DC29AE"/>
  </w:style>
  <w:style w:type="character" w:customStyle="1" w:styleId="24">
    <w:name w:val="Основной шрифт абзаца2"/>
    <w:rsid w:val="00DC29AE"/>
  </w:style>
  <w:style w:type="character" w:customStyle="1" w:styleId="11">
    <w:name w:val="Основной шрифт абзаца1"/>
    <w:rsid w:val="00DC29AE"/>
  </w:style>
  <w:style w:type="character" w:customStyle="1" w:styleId="12">
    <w:name w:val="Знак примечания1"/>
    <w:rsid w:val="00DC29AE"/>
    <w:rPr>
      <w:sz w:val="16"/>
      <w:szCs w:val="16"/>
    </w:rPr>
  </w:style>
  <w:style w:type="character" w:customStyle="1" w:styleId="af9">
    <w:name w:val="Текст примечания Знак"/>
    <w:rsid w:val="00DC29AE"/>
  </w:style>
  <w:style w:type="character" w:customStyle="1" w:styleId="afa">
    <w:name w:val="Тема примечания Знак"/>
    <w:rsid w:val="00DC29AE"/>
    <w:rPr>
      <w:b/>
      <w:bCs/>
    </w:rPr>
  </w:style>
  <w:style w:type="paragraph" w:customStyle="1" w:styleId="afb">
    <w:name w:val="Заголовок"/>
    <w:basedOn w:val="a"/>
    <w:next w:val="aa"/>
    <w:rsid w:val="00DC29AE"/>
    <w:pPr>
      <w:keepNext/>
      <w:suppressAutoHyphens/>
      <w:spacing w:before="240" w:after="120"/>
    </w:pPr>
    <w:rPr>
      <w:rFonts w:ascii="PT Astra Serif" w:eastAsia="Tahoma" w:hAnsi="PT Astra Serif" w:cs="Noto Sans Devanagari"/>
      <w:sz w:val="28"/>
      <w:szCs w:val="28"/>
      <w:lang w:eastAsia="zh-CN"/>
    </w:rPr>
  </w:style>
  <w:style w:type="paragraph" w:styleId="afc">
    <w:name w:val="List"/>
    <w:basedOn w:val="aa"/>
    <w:rsid w:val="00DC29AE"/>
    <w:pPr>
      <w:keepNext w:val="0"/>
      <w:spacing w:after="140" w:line="276" w:lineRule="auto"/>
      <w:outlineLvl w:val="9"/>
    </w:pPr>
    <w:rPr>
      <w:rFonts w:ascii="PT Astra Serif" w:eastAsia="Calibri" w:hAnsi="PT Astra Serif" w:cs="Noto Sans Devanagari"/>
      <w:sz w:val="22"/>
      <w:szCs w:val="22"/>
      <w:lang w:eastAsia="zh-CN"/>
    </w:rPr>
  </w:style>
  <w:style w:type="paragraph" w:styleId="afd">
    <w:name w:val="caption"/>
    <w:basedOn w:val="a"/>
    <w:qFormat/>
    <w:rsid w:val="00DC29AE"/>
    <w:pPr>
      <w:suppressLineNumbers/>
      <w:suppressAutoHyphens/>
      <w:spacing w:before="120" w:after="120"/>
    </w:pPr>
    <w:rPr>
      <w:rFonts w:ascii="PT Astra Serif" w:eastAsia="Calibri" w:hAnsi="PT Astra Serif" w:cs="Noto Sans Devanagari"/>
      <w:i/>
      <w:iCs/>
      <w:sz w:val="24"/>
      <w:szCs w:val="24"/>
      <w:lang w:eastAsia="zh-CN"/>
    </w:rPr>
  </w:style>
  <w:style w:type="paragraph" w:customStyle="1" w:styleId="25">
    <w:name w:val="Указатель2"/>
    <w:basedOn w:val="a"/>
    <w:rsid w:val="00DC29AE"/>
    <w:pPr>
      <w:suppressLineNumbers/>
      <w:suppressAutoHyphens/>
    </w:pPr>
    <w:rPr>
      <w:rFonts w:ascii="PT Astra Serif" w:eastAsia="Calibri" w:hAnsi="PT Astra Serif" w:cs="Noto Sans Devanagari"/>
      <w:lang w:eastAsia="zh-CN"/>
    </w:rPr>
  </w:style>
  <w:style w:type="paragraph" w:customStyle="1" w:styleId="13">
    <w:name w:val="Заголовок1"/>
    <w:basedOn w:val="a"/>
    <w:next w:val="aa"/>
    <w:rsid w:val="00DC29AE"/>
    <w:pPr>
      <w:keepNext/>
      <w:suppressAutoHyphens/>
      <w:spacing w:before="240" w:after="120"/>
    </w:pPr>
    <w:rPr>
      <w:rFonts w:ascii="PT Astra Serif" w:eastAsia="Tahoma" w:hAnsi="PT Astra Serif" w:cs="Noto Sans Devanagari"/>
      <w:sz w:val="28"/>
      <w:szCs w:val="28"/>
      <w:lang w:eastAsia="zh-CN"/>
    </w:rPr>
  </w:style>
  <w:style w:type="paragraph" w:customStyle="1" w:styleId="14">
    <w:name w:val="Название объекта1"/>
    <w:basedOn w:val="a"/>
    <w:rsid w:val="00DC29AE"/>
    <w:pPr>
      <w:suppressLineNumbers/>
      <w:suppressAutoHyphens/>
      <w:spacing w:before="120" w:after="120"/>
    </w:pPr>
    <w:rPr>
      <w:rFonts w:ascii="PT Astra Serif" w:eastAsia="Calibri" w:hAnsi="PT Astra Serif" w:cs="Noto Sans Devanagari"/>
      <w:i/>
      <w:iCs/>
      <w:sz w:val="24"/>
      <w:szCs w:val="24"/>
      <w:lang w:eastAsia="zh-CN"/>
    </w:rPr>
  </w:style>
  <w:style w:type="paragraph" w:customStyle="1" w:styleId="15">
    <w:name w:val="Указатель1"/>
    <w:basedOn w:val="a"/>
    <w:rsid w:val="00DC29AE"/>
    <w:pPr>
      <w:suppressLineNumbers/>
      <w:suppressAutoHyphens/>
    </w:pPr>
    <w:rPr>
      <w:rFonts w:ascii="PT Astra Serif" w:eastAsia="Calibri" w:hAnsi="PT Astra Serif" w:cs="Noto Sans Devanagari"/>
      <w:lang w:eastAsia="zh-CN"/>
    </w:rPr>
  </w:style>
  <w:style w:type="paragraph" w:customStyle="1" w:styleId="16">
    <w:name w:val="Текст примечания1"/>
    <w:basedOn w:val="a"/>
    <w:rsid w:val="00DC29AE"/>
    <w:pPr>
      <w:suppressAutoHyphens/>
    </w:pPr>
    <w:rPr>
      <w:rFonts w:ascii="Calibri" w:eastAsia="Calibri" w:hAnsi="Calibri" w:cs="Calibri"/>
      <w:sz w:val="20"/>
      <w:szCs w:val="20"/>
      <w:lang w:eastAsia="zh-CN"/>
    </w:rPr>
  </w:style>
  <w:style w:type="paragraph" w:styleId="afe">
    <w:name w:val="annotation text"/>
    <w:basedOn w:val="a"/>
    <w:link w:val="17"/>
    <w:rsid w:val="00DC29AE"/>
    <w:pPr>
      <w:spacing w:after="0" w:line="240" w:lineRule="auto"/>
    </w:pPr>
    <w:rPr>
      <w:rFonts w:ascii="Times New Roman" w:eastAsia="Times New Roman" w:hAnsi="Times New Roman" w:cs="Times New Roman"/>
      <w:sz w:val="20"/>
      <w:szCs w:val="20"/>
      <w:lang w:eastAsia="ru-RU"/>
    </w:rPr>
  </w:style>
  <w:style w:type="character" w:customStyle="1" w:styleId="17">
    <w:name w:val="Текст примечания Знак1"/>
    <w:basedOn w:val="a0"/>
    <w:link w:val="afe"/>
    <w:rsid w:val="00DC29AE"/>
    <w:rPr>
      <w:rFonts w:ascii="Times New Roman" w:eastAsia="Times New Roman" w:hAnsi="Times New Roman" w:cs="Times New Roman"/>
      <w:sz w:val="20"/>
      <w:szCs w:val="20"/>
      <w:lang w:eastAsia="ru-RU"/>
    </w:rPr>
  </w:style>
  <w:style w:type="paragraph" w:styleId="aff">
    <w:name w:val="annotation subject"/>
    <w:basedOn w:val="16"/>
    <w:next w:val="16"/>
    <w:link w:val="18"/>
    <w:rsid w:val="00DC29AE"/>
    <w:rPr>
      <w:b/>
      <w:bCs/>
    </w:rPr>
  </w:style>
  <w:style w:type="character" w:customStyle="1" w:styleId="18">
    <w:name w:val="Тема примечания Знак1"/>
    <w:basedOn w:val="17"/>
    <w:link w:val="aff"/>
    <w:rsid w:val="00DC29AE"/>
    <w:rPr>
      <w:rFonts w:ascii="Calibri" w:eastAsia="Calibri" w:hAnsi="Calibri" w:cs="Calibri"/>
      <w:b/>
      <w:bCs/>
      <w:sz w:val="20"/>
      <w:szCs w:val="20"/>
      <w:lang w:eastAsia="zh-CN"/>
    </w:rPr>
  </w:style>
  <w:style w:type="paragraph" w:customStyle="1" w:styleId="aff0">
    <w:name w:val="Содержимое таблицы"/>
    <w:basedOn w:val="a"/>
    <w:rsid w:val="00DC29AE"/>
    <w:pPr>
      <w:suppressLineNumbers/>
      <w:suppressAutoHyphens/>
    </w:pPr>
    <w:rPr>
      <w:rFonts w:ascii="Calibri" w:eastAsia="Calibri" w:hAnsi="Calibri" w:cs="Calibri"/>
      <w:lang w:eastAsia="zh-CN"/>
    </w:rPr>
  </w:style>
  <w:style w:type="paragraph" w:customStyle="1" w:styleId="aff1">
    <w:name w:val="Заголовок таблицы"/>
    <w:basedOn w:val="aff0"/>
    <w:rsid w:val="00DC29AE"/>
    <w:pPr>
      <w:jc w:val="center"/>
    </w:pPr>
    <w:rPr>
      <w:b/>
      <w:bCs/>
    </w:rPr>
  </w:style>
  <w:style w:type="paragraph" w:customStyle="1" w:styleId="aff2">
    <w:name w:val="Верхний и нижний колонтитулы"/>
    <w:basedOn w:val="a"/>
    <w:rsid w:val="00DC29AE"/>
    <w:pPr>
      <w:suppressLineNumbers/>
      <w:tabs>
        <w:tab w:val="center" w:pos="7852"/>
        <w:tab w:val="right" w:pos="15704"/>
      </w:tabs>
      <w:suppressAutoHyphens/>
    </w:pPr>
    <w:rPr>
      <w:rFonts w:ascii="Calibri" w:eastAsia="Calibri" w:hAnsi="Calibri" w:cs="Calibri"/>
      <w:lang w:eastAsia="zh-CN"/>
    </w:rPr>
  </w:style>
  <w:style w:type="paragraph" w:styleId="aff3">
    <w:name w:val="header"/>
    <w:basedOn w:val="aff2"/>
    <w:link w:val="aff4"/>
    <w:rsid w:val="00DC29AE"/>
  </w:style>
  <w:style w:type="character" w:customStyle="1" w:styleId="aff4">
    <w:name w:val="Верхний колонтитул Знак"/>
    <w:basedOn w:val="a0"/>
    <w:link w:val="aff3"/>
    <w:rsid w:val="00DC29AE"/>
    <w:rPr>
      <w:rFonts w:ascii="Calibri" w:eastAsia="Calibri" w:hAnsi="Calibri" w:cs="Calibri"/>
      <w:lang w:eastAsia="zh-CN"/>
    </w:rPr>
  </w:style>
  <w:style w:type="character" w:styleId="aff5">
    <w:name w:val="Emphasis"/>
    <w:basedOn w:val="a0"/>
    <w:qFormat/>
    <w:rsid w:val="00DC29AE"/>
    <w:rPr>
      <w:i/>
      <w:iCs/>
    </w:rPr>
  </w:style>
  <w:style w:type="character" w:customStyle="1" w:styleId="a9">
    <w:name w:val="Абзац списка Знак"/>
    <w:link w:val="a8"/>
    <w:uiPriority w:val="34"/>
    <w:locked/>
    <w:rsid w:val="00DC29AE"/>
  </w:style>
  <w:style w:type="paragraph" w:customStyle="1" w:styleId="Web">
    <w:name w:val="Обычный (Web)"/>
    <w:basedOn w:val="a"/>
    <w:next w:val="af8"/>
    <w:link w:val="aff6"/>
    <w:unhideWhenUsed/>
    <w:qFormat/>
    <w:rsid w:val="00DC29AE"/>
    <w:pPr>
      <w:spacing w:before="150" w:after="0" w:line="240" w:lineRule="auto"/>
    </w:pPr>
    <w:rPr>
      <w:rFonts w:ascii="Times New Roman" w:eastAsia="Times New Roman" w:hAnsi="Times New Roman" w:cs="Times New Roman"/>
      <w:sz w:val="24"/>
      <w:szCs w:val="24"/>
      <w:lang w:eastAsia="ru-RU"/>
    </w:rPr>
  </w:style>
  <w:style w:type="character" w:customStyle="1" w:styleId="aff6">
    <w:name w:val="Обычный (веб) Знак"/>
    <w:link w:val="Web"/>
    <w:locked/>
    <w:rsid w:val="00DC29AE"/>
    <w:rPr>
      <w:rFonts w:ascii="Times New Roman" w:eastAsia="Times New Roman" w:hAnsi="Times New Roman" w:cs="Times New Roman"/>
      <w:sz w:val="24"/>
      <w:szCs w:val="24"/>
      <w:lang w:eastAsia="ru-RU"/>
    </w:rPr>
  </w:style>
  <w:style w:type="character" w:styleId="aff7">
    <w:name w:val="annotation reference"/>
    <w:basedOn w:val="a0"/>
    <w:uiPriority w:val="99"/>
    <w:semiHidden/>
    <w:unhideWhenUsed/>
    <w:rsid w:val="00F35B80"/>
    <w:rPr>
      <w:sz w:val="16"/>
      <w:szCs w:val="16"/>
    </w:rPr>
  </w:style>
</w:styles>
</file>

<file path=word/webSettings.xml><?xml version="1.0" encoding="utf-8"?>
<w:webSettings xmlns:r="http://schemas.openxmlformats.org/officeDocument/2006/relationships" xmlns:w="http://schemas.openxmlformats.org/wordprocessingml/2006/main">
  <w:divs>
    <w:div w:id="130905812">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26" Type="http://schemas.openxmlformats.org/officeDocument/2006/relationships/hyperlink" Target="http://www.consultant.ru/document/cons_doc_LAW_315355/f61ff313afecf81a91a43d729c2df55c1d6a1533/" TargetMode="External"/><Relationship Id="rId3" Type="http://schemas.openxmlformats.org/officeDocument/2006/relationships/settings" Target="settings.xml"/><Relationship Id="rId21" Type="http://schemas.openxmlformats.org/officeDocument/2006/relationships/hyperlink" Target="http://www.consultant.ru/document/cons_doc_LAW_315256/6e4103a4154a049ac63fd064cef05ea6b3780b45/" TargetMode="External"/><Relationship Id="rId7" Type="http://schemas.openxmlformats.org/officeDocument/2006/relationships/hyperlink" Target="mailto:alloplant-tender@yandex.ru" TargetMode="Externa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5" Type="http://schemas.openxmlformats.org/officeDocument/2006/relationships/hyperlink" Target="http://www.consultant.ru/document/cons_doc_LAW_315095/a74ca4364cb5aa0d95db2b7636907af350ab52c8/" TargetMode="External"/><Relationship Id="rId2" Type="http://schemas.openxmlformats.org/officeDocument/2006/relationships/styles" Target="styles.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hyperlink" Target="http://www.consultant.ru/document/cons_doc_LAW_315256/159987976c47e793b9a535fdf16dbf0701c8a027/"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0108932a3c6234f73590b25799588ada492deb2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15095/6411e005f539b666d6f360f202cb7b1c23fe27c3/" TargetMode="External"/><Relationship Id="rId23" Type="http://schemas.openxmlformats.org/officeDocument/2006/relationships/hyperlink" Target="http://www.consultant.ru/document/cons_doc_LAW_315095/6411e005f539b666d6f360f202cb7b1c23fe27c3/" TargetMode="External"/><Relationship Id="rId28" Type="http://schemas.openxmlformats.org/officeDocument/2006/relationships/image" Target="media/image1.wmf"/><Relationship Id="rId10" Type="http://schemas.openxmlformats.org/officeDocument/2006/relationships/hyperlink" Target="https://etp-region.ru" TargetMode="External"/><Relationship Id="rId19" Type="http://schemas.openxmlformats.org/officeDocument/2006/relationships/hyperlink" Target="http://www.consultant.ru/document/cons_doc_LAW_212490/dd54f63ca57e4a41893cbce8b8006cf8b615121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7cb5d9b7f75fd72853e0610988cc9f6fdd08802e/" TargetMode="External"/><Relationship Id="rId22" Type="http://schemas.openxmlformats.org/officeDocument/2006/relationships/hyperlink" Target="http://www.consultant.ru/document/cons_doc_LAW_315095/7cb5d9b7f75fd72853e0610988cc9f6fdd08802e/" TargetMode="External"/><Relationship Id="rId27" Type="http://schemas.openxmlformats.org/officeDocument/2006/relationships/footer" Target="footer1.xml"/><Relationship Id="rId3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12520</Words>
  <Characters>71369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Геннадьевна</dc:creator>
  <cp:lastModifiedBy>o.kraeva</cp:lastModifiedBy>
  <cp:revision>2</cp:revision>
  <dcterms:created xsi:type="dcterms:W3CDTF">2021-08-12T05:02:00Z</dcterms:created>
  <dcterms:modified xsi:type="dcterms:W3CDTF">2021-08-12T05:02:00Z</dcterms:modified>
</cp:coreProperties>
</file>