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48C6C" w14:textId="77777777" w:rsidR="00B27647" w:rsidRPr="00177294" w:rsidRDefault="00B27647" w:rsidP="00EB6963">
      <w:pPr>
        <w:suppressAutoHyphens/>
        <w:spacing w:after="0" w:line="240" w:lineRule="auto"/>
        <w:ind w:firstLine="3686"/>
        <w:jc w:val="right"/>
        <w:rPr>
          <w:rFonts w:ascii="Times New Roman" w:hAnsi="Times New Roman"/>
          <w:lang w:eastAsia="zh-CN"/>
        </w:rPr>
      </w:pPr>
      <w:r w:rsidRPr="00177294">
        <w:rPr>
          <w:rFonts w:ascii="Times New Roman" w:hAnsi="Times New Roman"/>
          <w:b/>
          <w:lang w:eastAsia="zh-CN"/>
        </w:rPr>
        <w:t>«УТВЕРЖДАЮ»</w:t>
      </w:r>
    </w:p>
    <w:p w14:paraId="56EBC441" w14:textId="77777777" w:rsidR="00EB6963" w:rsidRDefault="00B27647" w:rsidP="00EB6963">
      <w:pPr>
        <w:suppressAutoHyphens/>
        <w:spacing w:after="0" w:line="240" w:lineRule="auto"/>
        <w:ind w:firstLine="3686"/>
        <w:jc w:val="right"/>
        <w:rPr>
          <w:rFonts w:ascii="Times New Roman" w:hAnsi="Times New Roman"/>
        </w:rPr>
      </w:pPr>
      <w:r w:rsidRPr="00177294">
        <w:rPr>
          <w:rFonts w:ascii="Times New Roman" w:hAnsi="Times New Roman"/>
        </w:rPr>
        <w:t>Директор МАДОУ</w:t>
      </w:r>
      <w:r w:rsidR="00127580">
        <w:rPr>
          <w:rFonts w:ascii="Times New Roman" w:hAnsi="Times New Roman"/>
        </w:rPr>
        <w:t xml:space="preserve"> </w:t>
      </w:r>
    </w:p>
    <w:p w14:paraId="2DD4D438" w14:textId="77777777" w:rsidR="00B27647" w:rsidRDefault="00127580" w:rsidP="00EB6963">
      <w:pPr>
        <w:suppressAutoHyphens/>
        <w:spacing w:after="0" w:line="240" w:lineRule="auto"/>
        <w:ind w:firstLine="3686"/>
        <w:jc w:val="right"/>
        <w:rPr>
          <w:rFonts w:ascii="Times New Roman" w:hAnsi="Times New Roman"/>
        </w:rPr>
      </w:pPr>
      <w:r>
        <w:rPr>
          <w:rFonts w:ascii="Times New Roman" w:hAnsi="Times New Roman"/>
        </w:rPr>
        <w:t>«</w:t>
      </w:r>
      <w:r w:rsidR="00B27647" w:rsidRPr="00177294">
        <w:rPr>
          <w:rFonts w:ascii="Times New Roman" w:hAnsi="Times New Roman"/>
        </w:rPr>
        <w:t xml:space="preserve">ДС </w:t>
      </w:r>
      <w:r>
        <w:rPr>
          <w:rFonts w:ascii="Times New Roman" w:hAnsi="Times New Roman"/>
        </w:rPr>
        <w:t>«</w:t>
      </w:r>
      <w:r w:rsidR="00B27647" w:rsidRPr="00177294">
        <w:rPr>
          <w:rFonts w:ascii="Times New Roman" w:hAnsi="Times New Roman"/>
        </w:rPr>
        <w:t>ЦВЕТОК УРЕНГОЯ</w:t>
      </w:r>
      <w:r>
        <w:rPr>
          <w:rFonts w:ascii="Times New Roman" w:hAnsi="Times New Roman"/>
        </w:rPr>
        <w:t>»</w:t>
      </w:r>
    </w:p>
    <w:p w14:paraId="58DE43AE" w14:textId="77777777" w:rsidR="00141CE1" w:rsidRPr="00177294" w:rsidRDefault="00141CE1" w:rsidP="00EB6963">
      <w:pPr>
        <w:suppressAutoHyphens/>
        <w:spacing w:after="0" w:line="240" w:lineRule="auto"/>
        <w:ind w:firstLine="3686"/>
        <w:jc w:val="right"/>
        <w:rPr>
          <w:rFonts w:ascii="Times New Roman" w:hAnsi="Times New Roman"/>
          <w:lang w:eastAsia="zh-CN"/>
        </w:rPr>
      </w:pPr>
    </w:p>
    <w:p w14:paraId="61D75428" w14:textId="77777777" w:rsidR="00B27647" w:rsidRDefault="00141CE1" w:rsidP="00EB6963">
      <w:pPr>
        <w:suppressAutoHyphens/>
        <w:spacing w:after="0" w:line="240" w:lineRule="auto"/>
        <w:ind w:firstLine="3686"/>
        <w:jc w:val="right"/>
        <w:rPr>
          <w:rFonts w:ascii="Times New Roman" w:hAnsi="Times New Roman"/>
        </w:rPr>
      </w:pPr>
      <w:r>
        <w:rPr>
          <w:rFonts w:ascii="Times New Roman" w:hAnsi="Times New Roman"/>
          <w:lang w:eastAsia="zh-CN"/>
        </w:rPr>
        <w:t>__________________</w:t>
      </w:r>
      <w:r w:rsidR="00B27647" w:rsidRPr="00177294">
        <w:rPr>
          <w:rFonts w:ascii="Times New Roman" w:hAnsi="Times New Roman"/>
        </w:rPr>
        <w:t xml:space="preserve">О.С. </w:t>
      </w:r>
      <w:proofErr w:type="spellStart"/>
      <w:r w:rsidR="00B27647" w:rsidRPr="00177294">
        <w:rPr>
          <w:rFonts w:ascii="Times New Roman" w:hAnsi="Times New Roman"/>
        </w:rPr>
        <w:t>Епанчинцева</w:t>
      </w:r>
      <w:proofErr w:type="spellEnd"/>
    </w:p>
    <w:p w14:paraId="1CC47C98" w14:textId="77777777" w:rsidR="00141CE1" w:rsidRPr="00177294" w:rsidRDefault="00141CE1" w:rsidP="00EB6963">
      <w:pPr>
        <w:suppressAutoHyphens/>
        <w:spacing w:after="0" w:line="240" w:lineRule="auto"/>
        <w:ind w:firstLine="3686"/>
        <w:jc w:val="right"/>
        <w:rPr>
          <w:rFonts w:ascii="Times New Roman" w:hAnsi="Times New Roman"/>
          <w:lang w:eastAsia="zh-CN"/>
        </w:rPr>
      </w:pPr>
    </w:p>
    <w:p w14:paraId="38EC8293" w14:textId="3E20DB73" w:rsidR="00B27647" w:rsidRPr="00177294" w:rsidRDefault="00B27647" w:rsidP="00EB6963">
      <w:pPr>
        <w:suppressAutoHyphens/>
        <w:spacing w:after="0" w:line="240" w:lineRule="auto"/>
        <w:jc w:val="right"/>
        <w:rPr>
          <w:rFonts w:ascii="Times New Roman" w:hAnsi="Times New Roman"/>
          <w:lang w:eastAsia="zh-CN"/>
        </w:rPr>
      </w:pP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Pr="00177294">
        <w:rPr>
          <w:rFonts w:ascii="Times New Roman" w:hAnsi="Times New Roman"/>
          <w:b/>
          <w:lang w:eastAsia="zh-CN"/>
        </w:rPr>
        <w:tab/>
      </w:r>
      <w:r w:rsidR="0011299C">
        <w:rPr>
          <w:rFonts w:ascii="Times New Roman" w:hAnsi="Times New Roman"/>
          <w:b/>
          <w:lang w:eastAsia="zh-CN"/>
        </w:rPr>
        <w:t xml:space="preserve">                              </w:t>
      </w:r>
      <w:r w:rsidR="0011299C" w:rsidRPr="00620CB4">
        <w:rPr>
          <w:rFonts w:ascii="Times New Roman" w:hAnsi="Times New Roman"/>
          <w:b/>
          <w:lang w:eastAsia="zh-CN"/>
        </w:rPr>
        <w:t>«</w:t>
      </w:r>
      <w:r w:rsidR="007E66C6">
        <w:rPr>
          <w:rFonts w:ascii="Times New Roman" w:hAnsi="Times New Roman"/>
          <w:b/>
          <w:lang w:eastAsia="zh-CN"/>
        </w:rPr>
        <w:t>20</w:t>
      </w:r>
      <w:r w:rsidRPr="00620CB4">
        <w:rPr>
          <w:rFonts w:ascii="Times New Roman" w:hAnsi="Times New Roman"/>
          <w:b/>
          <w:lang w:eastAsia="zh-CN"/>
        </w:rPr>
        <w:t xml:space="preserve">» </w:t>
      </w:r>
      <w:r w:rsidR="00620CB4" w:rsidRPr="00620CB4">
        <w:rPr>
          <w:rFonts w:ascii="Times New Roman" w:hAnsi="Times New Roman"/>
          <w:b/>
          <w:lang w:eastAsia="zh-CN"/>
        </w:rPr>
        <w:t>августа</w:t>
      </w:r>
      <w:r w:rsidR="0011299C" w:rsidRPr="00620CB4">
        <w:rPr>
          <w:rFonts w:ascii="Times New Roman" w:hAnsi="Times New Roman"/>
          <w:b/>
          <w:lang w:eastAsia="zh-CN"/>
        </w:rPr>
        <w:t xml:space="preserve"> 20</w:t>
      </w:r>
      <w:r w:rsidR="00EB6963" w:rsidRPr="00620CB4">
        <w:rPr>
          <w:rFonts w:ascii="Times New Roman" w:hAnsi="Times New Roman"/>
          <w:b/>
          <w:lang w:eastAsia="zh-CN"/>
        </w:rPr>
        <w:t>21</w:t>
      </w:r>
      <w:r w:rsidRPr="00620CB4">
        <w:rPr>
          <w:rFonts w:ascii="Times New Roman" w:hAnsi="Times New Roman"/>
          <w:b/>
          <w:lang w:eastAsia="zh-CN"/>
        </w:rPr>
        <w:t xml:space="preserve"> г.</w:t>
      </w:r>
    </w:p>
    <w:p w14:paraId="645A1372" w14:textId="77777777" w:rsidR="00B27647" w:rsidRPr="00177294" w:rsidRDefault="00B27647" w:rsidP="00B93B14">
      <w:pPr>
        <w:suppressAutoHyphens/>
        <w:spacing w:after="0" w:line="240" w:lineRule="auto"/>
        <w:rPr>
          <w:rFonts w:ascii="Times New Roman" w:hAnsi="Times New Roman"/>
          <w:lang w:eastAsia="zh-CN"/>
        </w:rPr>
      </w:pPr>
    </w:p>
    <w:p w14:paraId="6EA8F8A5" w14:textId="77777777" w:rsidR="00B27647" w:rsidRPr="00177294" w:rsidRDefault="00B27647">
      <w:pPr>
        <w:rPr>
          <w:rFonts w:ascii="Times New Roman" w:hAnsi="Times New Roman"/>
        </w:rPr>
      </w:pPr>
    </w:p>
    <w:p w14:paraId="6357B1EC" w14:textId="77777777" w:rsidR="00B27647" w:rsidRPr="00177294" w:rsidRDefault="00B27647" w:rsidP="006917EC">
      <w:pPr>
        <w:widowControl w:val="0"/>
        <w:suppressAutoHyphens/>
        <w:autoSpaceDE w:val="0"/>
        <w:spacing w:after="0" w:line="240" w:lineRule="auto"/>
        <w:jc w:val="center"/>
        <w:outlineLvl w:val="0"/>
        <w:rPr>
          <w:rFonts w:ascii="Times New Roman" w:hAnsi="Times New Roman"/>
          <w:b/>
          <w:bCs/>
          <w:lang w:eastAsia="ar-SA"/>
        </w:rPr>
      </w:pPr>
    </w:p>
    <w:p w14:paraId="36519ECD" w14:textId="77777777" w:rsidR="00B27647" w:rsidRPr="00177294" w:rsidRDefault="00B27647" w:rsidP="006917EC">
      <w:pPr>
        <w:widowControl w:val="0"/>
        <w:suppressAutoHyphens/>
        <w:autoSpaceDE w:val="0"/>
        <w:spacing w:after="0" w:line="240" w:lineRule="auto"/>
        <w:jc w:val="center"/>
        <w:outlineLvl w:val="0"/>
        <w:rPr>
          <w:rFonts w:ascii="Times New Roman" w:hAnsi="Times New Roman"/>
          <w:b/>
          <w:bCs/>
          <w:lang w:eastAsia="ar-SA"/>
        </w:rPr>
      </w:pPr>
      <w:bookmarkStart w:id="0" w:name="_Toc424113001"/>
      <w:r w:rsidRPr="00177294">
        <w:rPr>
          <w:rFonts w:ascii="Times New Roman" w:hAnsi="Times New Roman"/>
          <w:b/>
          <w:bCs/>
          <w:lang w:eastAsia="ar-SA"/>
        </w:rPr>
        <w:t>ИЗВЕЩЕНИЕ О ПРОВЕДЕНИИ</w:t>
      </w:r>
      <w:bookmarkEnd w:id="0"/>
    </w:p>
    <w:p w14:paraId="7445DFCF" w14:textId="77777777" w:rsidR="00B27647" w:rsidRPr="00177294" w:rsidRDefault="00B27647" w:rsidP="00DD0346">
      <w:pPr>
        <w:widowControl w:val="0"/>
        <w:suppressAutoHyphens/>
        <w:spacing w:after="0" w:line="240" w:lineRule="auto"/>
        <w:jc w:val="center"/>
        <w:rPr>
          <w:rFonts w:ascii="Times New Roman" w:hAnsi="Times New Roman"/>
          <w:b/>
          <w:lang w:eastAsia="ru-RU"/>
        </w:rPr>
      </w:pPr>
      <w:r w:rsidRPr="00177294">
        <w:rPr>
          <w:rFonts w:ascii="Times New Roman" w:hAnsi="Times New Roman"/>
          <w:b/>
          <w:lang w:eastAsia="ru-RU"/>
        </w:rPr>
        <w:t>ЗАПРОСА КОТИРОВОК В ЭЛЕКТРОННОЙ ФОРМЕ</w:t>
      </w:r>
    </w:p>
    <w:p w14:paraId="37A7F106" w14:textId="54648DF0" w:rsidR="00B27647" w:rsidRPr="008B6D35" w:rsidRDefault="00B27647" w:rsidP="00E03644">
      <w:pPr>
        <w:widowControl w:val="0"/>
        <w:suppressAutoHyphens/>
        <w:spacing w:after="0" w:line="240" w:lineRule="auto"/>
        <w:jc w:val="center"/>
        <w:rPr>
          <w:rFonts w:ascii="Times New Roman" w:hAnsi="Times New Roman"/>
          <w:b/>
          <w:lang w:eastAsia="ru-RU"/>
        </w:rPr>
      </w:pPr>
      <w:r w:rsidRPr="00177294">
        <w:rPr>
          <w:rFonts w:ascii="Times New Roman" w:hAnsi="Times New Roman"/>
          <w:b/>
          <w:lang w:eastAsia="ru-RU"/>
        </w:rPr>
        <w:t xml:space="preserve">на поставку </w:t>
      </w:r>
      <w:r w:rsidR="00E34FB7" w:rsidRPr="00E34FB7">
        <w:rPr>
          <w:rFonts w:ascii="Times New Roman" w:hAnsi="Times New Roman"/>
          <w:b/>
          <w:lang w:eastAsia="ru-RU"/>
        </w:rPr>
        <w:t xml:space="preserve">детских новогодних подарков </w:t>
      </w:r>
      <w:r w:rsidR="008B6D35">
        <w:rPr>
          <w:rFonts w:ascii="Times New Roman" w:hAnsi="Times New Roman"/>
          <w:b/>
          <w:lang w:eastAsia="ru-RU"/>
        </w:rPr>
        <w:t xml:space="preserve">для нужд </w:t>
      </w:r>
      <w:r w:rsidR="006932C3">
        <w:rPr>
          <w:rFonts w:ascii="Times New Roman" w:hAnsi="Times New Roman"/>
          <w:b/>
          <w:lang w:eastAsia="ru-RU"/>
        </w:rPr>
        <w:t>М</w:t>
      </w:r>
      <w:r w:rsidR="006932C3">
        <w:rPr>
          <w:rFonts w:ascii="Times New Roman" w:hAnsi="Times New Roman"/>
          <w:b/>
        </w:rPr>
        <w:t xml:space="preserve">АДОУ </w:t>
      </w:r>
      <w:r w:rsidR="008B6D35" w:rsidRPr="008B6D35">
        <w:rPr>
          <w:rFonts w:ascii="Times New Roman" w:hAnsi="Times New Roman"/>
          <w:b/>
        </w:rPr>
        <w:t>«Детский сад «ЦВЕТОК УРЕНГОЯ»</w:t>
      </w:r>
    </w:p>
    <w:p w14:paraId="40D65184" w14:textId="77777777" w:rsidR="00B27647" w:rsidRPr="00177294" w:rsidRDefault="00B27647" w:rsidP="006917EC">
      <w:pPr>
        <w:widowControl w:val="0"/>
        <w:suppressAutoHyphens/>
        <w:spacing w:after="0" w:line="240" w:lineRule="auto"/>
        <w:jc w:val="center"/>
        <w:rPr>
          <w:rFonts w:ascii="Times New Roman" w:hAnsi="Times New Roman"/>
          <w:b/>
          <w:lang w:eastAsia="ru-RU"/>
        </w:rPr>
      </w:pPr>
    </w:p>
    <w:p w14:paraId="790202BA" w14:textId="77777777" w:rsidR="00B27647" w:rsidRPr="00177294" w:rsidRDefault="00B27647" w:rsidP="006917EC">
      <w:pPr>
        <w:widowControl w:val="0"/>
        <w:suppressAutoHyphens/>
        <w:spacing w:after="0" w:line="240" w:lineRule="auto"/>
        <w:jc w:val="center"/>
        <w:rPr>
          <w:rFonts w:ascii="Times New Roman" w:hAnsi="Times New Roman"/>
          <w:b/>
          <w:lang w:eastAsia="ru-RU"/>
        </w:rPr>
      </w:pPr>
    </w:p>
    <w:tbl>
      <w:tblPr>
        <w:tblW w:w="5000" w:type="pct"/>
        <w:tblLook w:val="0000" w:firstRow="0" w:lastRow="0" w:firstColumn="0" w:lastColumn="0" w:noHBand="0" w:noVBand="0"/>
      </w:tblPr>
      <w:tblGrid>
        <w:gridCol w:w="641"/>
        <w:gridCol w:w="1862"/>
        <w:gridCol w:w="1721"/>
        <w:gridCol w:w="5121"/>
      </w:tblGrid>
      <w:tr w:rsidR="00B27647" w:rsidRPr="00177294" w14:paraId="48F506E9" w14:textId="77777777" w:rsidTr="00B300B5">
        <w:tc>
          <w:tcPr>
            <w:tcW w:w="343" w:type="pct"/>
            <w:tcBorders>
              <w:top w:val="single" w:sz="4" w:space="0" w:color="auto"/>
              <w:left w:val="single" w:sz="4" w:space="0" w:color="auto"/>
              <w:bottom w:val="single" w:sz="4" w:space="0" w:color="auto"/>
              <w:right w:val="single" w:sz="4" w:space="0" w:color="auto"/>
            </w:tcBorders>
            <w:vAlign w:val="center"/>
          </w:tcPr>
          <w:p w14:paraId="5D2F883D" w14:textId="77777777" w:rsidR="00B27647" w:rsidRPr="00177294" w:rsidRDefault="00B27647" w:rsidP="00511987">
            <w:pPr>
              <w:widowControl w:val="0"/>
              <w:spacing w:after="0" w:line="240" w:lineRule="auto"/>
              <w:jc w:val="center"/>
              <w:rPr>
                <w:rFonts w:ascii="Times New Roman" w:hAnsi="Times New Roman"/>
                <w:b/>
                <w:lang w:eastAsia="ru-RU"/>
              </w:rPr>
            </w:pPr>
            <w:r w:rsidRPr="00177294">
              <w:rPr>
                <w:rFonts w:ascii="Times New Roman" w:hAnsi="Times New Roman"/>
                <w:b/>
                <w:lang w:eastAsia="ru-RU"/>
              </w:rPr>
              <w:t>№</w:t>
            </w:r>
          </w:p>
        </w:tc>
        <w:tc>
          <w:tcPr>
            <w:tcW w:w="996" w:type="pct"/>
            <w:tcBorders>
              <w:top w:val="single" w:sz="4" w:space="0" w:color="auto"/>
              <w:left w:val="single" w:sz="4" w:space="0" w:color="auto"/>
              <w:bottom w:val="single" w:sz="4" w:space="0" w:color="auto"/>
              <w:right w:val="single" w:sz="4" w:space="0" w:color="auto"/>
            </w:tcBorders>
            <w:vAlign w:val="center"/>
          </w:tcPr>
          <w:p w14:paraId="038A70F1" w14:textId="77777777" w:rsidR="00B27647" w:rsidRPr="00177294" w:rsidRDefault="00B27647" w:rsidP="00511987">
            <w:pPr>
              <w:widowControl w:val="0"/>
              <w:suppressLineNumbers/>
              <w:suppressAutoHyphens/>
              <w:spacing w:after="0" w:line="240" w:lineRule="auto"/>
              <w:contextualSpacing/>
              <w:jc w:val="center"/>
              <w:rPr>
                <w:rFonts w:ascii="Times New Roman" w:hAnsi="Times New Roman"/>
                <w:b/>
                <w:lang w:eastAsia="ru-RU"/>
              </w:rPr>
            </w:pPr>
            <w:r w:rsidRPr="00177294">
              <w:rPr>
                <w:rFonts w:ascii="Times New Roman" w:hAnsi="Times New Roman"/>
                <w:b/>
                <w:lang w:eastAsia="ru-RU"/>
              </w:rPr>
              <w:t>Наименование</w:t>
            </w:r>
          </w:p>
        </w:tc>
        <w:tc>
          <w:tcPr>
            <w:tcW w:w="3661" w:type="pct"/>
            <w:gridSpan w:val="2"/>
            <w:tcBorders>
              <w:top w:val="single" w:sz="4" w:space="0" w:color="auto"/>
              <w:left w:val="single" w:sz="4" w:space="0" w:color="auto"/>
              <w:bottom w:val="single" w:sz="4" w:space="0" w:color="auto"/>
              <w:right w:val="single" w:sz="4" w:space="0" w:color="auto"/>
            </w:tcBorders>
            <w:vAlign w:val="center"/>
          </w:tcPr>
          <w:p w14:paraId="711B8CCA" w14:textId="77777777" w:rsidR="00B27647" w:rsidRPr="00177294" w:rsidRDefault="00B27647" w:rsidP="00511987">
            <w:pPr>
              <w:widowControl w:val="0"/>
              <w:suppressLineNumbers/>
              <w:suppressAutoHyphens/>
              <w:spacing w:after="0" w:line="240" w:lineRule="auto"/>
              <w:contextualSpacing/>
              <w:jc w:val="center"/>
              <w:rPr>
                <w:rFonts w:ascii="Times New Roman" w:hAnsi="Times New Roman"/>
                <w:b/>
                <w:lang w:eastAsia="ru-RU"/>
              </w:rPr>
            </w:pPr>
            <w:r w:rsidRPr="00177294">
              <w:rPr>
                <w:rFonts w:ascii="Times New Roman" w:hAnsi="Times New Roman"/>
                <w:b/>
                <w:lang w:eastAsia="ru-RU"/>
              </w:rPr>
              <w:t>Информация</w:t>
            </w:r>
          </w:p>
        </w:tc>
      </w:tr>
      <w:tr w:rsidR="00B27647" w:rsidRPr="00177294" w14:paraId="2A5EA4BE" w14:textId="77777777" w:rsidTr="00B300B5">
        <w:tc>
          <w:tcPr>
            <w:tcW w:w="343" w:type="pct"/>
            <w:tcBorders>
              <w:top w:val="single" w:sz="4" w:space="0" w:color="auto"/>
              <w:left w:val="single" w:sz="4" w:space="0" w:color="auto"/>
              <w:bottom w:val="single" w:sz="4" w:space="0" w:color="auto"/>
              <w:right w:val="single" w:sz="4" w:space="0" w:color="auto"/>
            </w:tcBorders>
          </w:tcPr>
          <w:p w14:paraId="7B16F747"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bookmarkStart w:id="1" w:name="_Ref166267282"/>
            <w:bookmarkStart w:id="2" w:name="_Toc327528134"/>
            <w:bookmarkStart w:id="3" w:name="_Toc327528526"/>
            <w:bookmarkStart w:id="4" w:name="_Toc327528749"/>
            <w:bookmarkStart w:id="5" w:name="_Toc424113002"/>
            <w:r w:rsidRPr="00177294">
              <w:rPr>
                <w:rFonts w:ascii="Times New Roman" w:hAnsi="Times New Roman"/>
                <w:b/>
                <w:lang w:eastAsia="ru-RU"/>
              </w:rPr>
              <w:t>1</w:t>
            </w:r>
            <w:bookmarkEnd w:id="1"/>
            <w:bookmarkEnd w:id="2"/>
            <w:bookmarkEnd w:id="3"/>
            <w:bookmarkEnd w:id="4"/>
            <w:bookmarkEnd w:id="5"/>
          </w:p>
        </w:tc>
        <w:tc>
          <w:tcPr>
            <w:tcW w:w="996" w:type="pct"/>
            <w:tcBorders>
              <w:top w:val="single" w:sz="4" w:space="0" w:color="auto"/>
              <w:left w:val="single" w:sz="4" w:space="0" w:color="auto"/>
              <w:bottom w:val="single" w:sz="4" w:space="0" w:color="auto"/>
              <w:right w:val="single" w:sz="4" w:space="0" w:color="auto"/>
            </w:tcBorders>
          </w:tcPr>
          <w:p w14:paraId="3B194871"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Способ осуществления закупки</w:t>
            </w:r>
          </w:p>
        </w:tc>
        <w:tc>
          <w:tcPr>
            <w:tcW w:w="3661" w:type="pct"/>
            <w:gridSpan w:val="2"/>
            <w:tcBorders>
              <w:top w:val="single" w:sz="4" w:space="0" w:color="auto"/>
              <w:left w:val="single" w:sz="4" w:space="0" w:color="auto"/>
              <w:bottom w:val="single" w:sz="4" w:space="0" w:color="auto"/>
              <w:right w:val="single" w:sz="4" w:space="0" w:color="auto"/>
            </w:tcBorders>
          </w:tcPr>
          <w:p w14:paraId="53FCF562" w14:textId="77777777" w:rsidR="00B27647" w:rsidRPr="00177294" w:rsidRDefault="00B27647" w:rsidP="00511987">
            <w:pPr>
              <w:jc w:val="both"/>
              <w:rPr>
                <w:rFonts w:ascii="Times New Roman" w:hAnsi="Times New Roman"/>
                <w:lang w:eastAsia="ru-RU"/>
              </w:rPr>
            </w:pPr>
            <w:r w:rsidRPr="00177294">
              <w:rPr>
                <w:rFonts w:ascii="Times New Roman" w:hAnsi="Times New Roman"/>
                <w:lang w:eastAsia="ru-RU"/>
              </w:rPr>
              <w:t>Запрос котировок в электронной форме</w:t>
            </w:r>
          </w:p>
        </w:tc>
      </w:tr>
      <w:tr w:rsidR="00B27647" w:rsidRPr="00177294" w14:paraId="2C015FAA" w14:textId="77777777" w:rsidTr="00B300B5">
        <w:tc>
          <w:tcPr>
            <w:tcW w:w="343" w:type="pct"/>
            <w:tcBorders>
              <w:top w:val="single" w:sz="4" w:space="0" w:color="auto"/>
              <w:left w:val="single" w:sz="4" w:space="0" w:color="auto"/>
              <w:bottom w:val="single" w:sz="4" w:space="0" w:color="auto"/>
              <w:right w:val="single" w:sz="4" w:space="0" w:color="auto"/>
            </w:tcBorders>
          </w:tcPr>
          <w:p w14:paraId="0BE2D555"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2</w:t>
            </w:r>
          </w:p>
        </w:tc>
        <w:tc>
          <w:tcPr>
            <w:tcW w:w="996" w:type="pct"/>
            <w:tcBorders>
              <w:top w:val="single" w:sz="4" w:space="0" w:color="auto"/>
              <w:left w:val="single" w:sz="4" w:space="0" w:color="auto"/>
              <w:bottom w:val="single" w:sz="4" w:space="0" w:color="auto"/>
              <w:right w:val="single" w:sz="4" w:space="0" w:color="auto"/>
            </w:tcBorders>
          </w:tcPr>
          <w:p w14:paraId="181EDC39"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Наименование, место нахождения Заказчика, контактная информация</w:t>
            </w:r>
          </w:p>
        </w:tc>
        <w:tc>
          <w:tcPr>
            <w:tcW w:w="3661" w:type="pct"/>
            <w:gridSpan w:val="2"/>
            <w:tcBorders>
              <w:top w:val="single" w:sz="4" w:space="0" w:color="auto"/>
              <w:left w:val="single" w:sz="4" w:space="0" w:color="auto"/>
              <w:bottom w:val="single" w:sz="4" w:space="0" w:color="auto"/>
              <w:right w:val="single" w:sz="4" w:space="0" w:color="auto"/>
            </w:tcBorders>
          </w:tcPr>
          <w:p w14:paraId="72F32EFA" w14:textId="77777777" w:rsidR="00B27647" w:rsidRPr="00177294" w:rsidRDefault="00B27647" w:rsidP="00B93B14">
            <w:pPr>
              <w:widowControl w:val="0"/>
              <w:tabs>
                <w:tab w:val="left" w:pos="0"/>
              </w:tabs>
              <w:autoSpaceDE w:val="0"/>
              <w:autoSpaceDN w:val="0"/>
              <w:adjustRightInd w:val="0"/>
              <w:spacing w:after="0" w:line="240" w:lineRule="auto"/>
              <w:ind w:right="-8"/>
              <w:jc w:val="both"/>
              <w:rPr>
                <w:rFonts w:ascii="Times New Roman" w:hAnsi="Times New Roman"/>
                <w:lang w:eastAsia="ru-RU"/>
              </w:rPr>
            </w:pPr>
            <w:r w:rsidRPr="00177294">
              <w:rPr>
                <w:rFonts w:ascii="Times New Roman" w:hAnsi="Times New Roman"/>
                <w:b/>
                <w:lang w:eastAsia="ru-RU"/>
              </w:rPr>
              <w:t xml:space="preserve">Заказчик: </w:t>
            </w:r>
            <w:r w:rsidRPr="00177294">
              <w:rPr>
                <w:rFonts w:ascii="Times New Roman" w:hAnsi="Times New Roman"/>
              </w:rPr>
              <w:t xml:space="preserve">Муниципальное автономное дошкольное образовательное учреждение </w:t>
            </w:r>
            <w:r w:rsidR="00127580">
              <w:rPr>
                <w:rFonts w:ascii="Times New Roman" w:hAnsi="Times New Roman"/>
              </w:rPr>
              <w:t>«</w:t>
            </w:r>
            <w:r w:rsidRPr="00177294">
              <w:rPr>
                <w:rFonts w:ascii="Times New Roman" w:hAnsi="Times New Roman"/>
              </w:rPr>
              <w:t>Детский сад «ЦВЕТОК УРЕНГОЯ»</w:t>
            </w:r>
          </w:p>
          <w:p w14:paraId="765E1677" w14:textId="77777777" w:rsidR="00B27647" w:rsidRPr="00177294" w:rsidRDefault="009A2F31" w:rsidP="00B93B14">
            <w:pPr>
              <w:pStyle w:val="a6"/>
              <w:rPr>
                <w:sz w:val="22"/>
                <w:szCs w:val="22"/>
                <w:lang w:eastAsia="zh-CN"/>
              </w:rPr>
            </w:pPr>
            <w:r>
              <w:rPr>
                <w:b/>
                <w:bCs/>
                <w:sz w:val="22"/>
                <w:szCs w:val="22"/>
                <w:lang w:eastAsia="ru-RU"/>
              </w:rPr>
              <w:t>Юридический адрес</w:t>
            </w:r>
            <w:r w:rsidR="00B27647" w:rsidRPr="00177294">
              <w:rPr>
                <w:b/>
                <w:bCs/>
                <w:sz w:val="22"/>
                <w:szCs w:val="22"/>
                <w:lang w:eastAsia="ru-RU"/>
              </w:rPr>
              <w:t xml:space="preserve"> Заказчика</w:t>
            </w:r>
            <w:r w:rsidR="00B27647" w:rsidRPr="00177294">
              <w:rPr>
                <w:bCs/>
                <w:sz w:val="22"/>
                <w:szCs w:val="22"/>
                <w:lang w:eastAsia="ru-RU"/>
              </w:rPr>
              <w:t xml:space="preserve">: </w:t>
            </w:r>
            <w:r w:rsidR="00B27647" w:rsidRPr="00177294">
              <w:rPr>
                <w:sz w:val="22"/>
                <w:szCs w:val="22"/>
              </w:rPr>
              <w:t>629303, ЯНАО, г. Новый Уренгой, ул. Комсомольская д.2А.</w:t>
            </w:r>
          </w:p>
          <w:p w14:paraId="1290D7EE" w14:textId="6A9FCB72" w:rsidR="009A2F31" w:rsidRPr="009A2F31" w:rsidRDefault="009A2F31" w:rsidP="009A2F31">
            <w:pPr>
              <w:pStyle w:val="a6"/>
              <w:spacing w:after="0" w:line="240" w:lineRule="auto"/>
              <w:rPr>
                <w:sz w:val="22"/>
                <w:szCs w:val="22"/>
              </w:rPr>
            </w:pPr>
            <w:r>
              <w:rPr>
                <w:b/>
                <w:bCs/>
                <w:sz w:val="22"/>
                <w:szCs w:val="22"/>
                <w:lang w:eastAsia="ru-RU"/>
              </w:rPr>
              <w:t>Фактический, почтовый</w:t>
            </w:r>
            <w:r w:rsidR="00B27647" w:rsidRPr="00177294">
              <w:rPr>
                <w:b/>
                <w:bCs/>
                <w:sz w:val="22"/>
                <w:szCs w:val="22"/>
                <w:lang w:eastAsia="ru-RU"/>
              </w:rPr>
              <w:t xml:space="preserve"> адрес Заказчика</w:t>
            </w:r>
            <w:r w:rsidR="00B27647" w:rsidRPr="009A2F31">
              <w:rPr>
                <w:b/>
                <w:bCs/>
                <w:sz w:val="22"/>
                <w:szCs w:val="22"/>
                <w:lang w:eastAsia="ru-RU"/>
              </w:rPr>
              <w:t xml:space="preserve">: </w:t>
            </w:r>
            <w:r w:rsidRPr="009A2F31">
              <w:rPr>
                <w:sz w:val="22"/>
                <w:szCs w:val="22"/>
              </w:rPr>
              <w:t xml:space="preserve">Россия, ЯНАО, г. Новый Уренгой, ул. </w:t>
            </w:r>
            <w:r w:rsidR="007E66C6" w:rsidRPr="009A2F31">
              <w:rPr>
                <w:sz w:val="22"/>
                <w:szCs w:val="22"/>
              </w:rPr>
              <w:t>Комсомольская д.</w:t>
            </w:r>
            <w:r w:rsidRPr="009A2F31">
              <w:rPr>
                <w:sz w:val="22"/>
                <w:szCs w:val="22"/>
              </w:rPr>
              <w:t>2А</w:t>
            </w:r>
          </w:p>
          <w:p w14:paraId="59B8934F" w14:textId="77777777" w:rsidR="00B27647" w:rsidRPr="00177294" w:rsidRDefault="00B27647" w:rsidP="009A2F31">
            <w:pPr>
              <w:rPr>
                <w:rFonts w:ascii="Times New Roman" w:hAnsi="Times New Roman"/>
              </w:rPr>
            </w:pPr>
            <w:r w:rsidRPr="00177294">
              <w:rPr>
                <w:rFonts w:ascii="Times New Roman" w:hAnsi="Times New Roman"/>
                <w:b/>
                <w:bCs/>
                <w:lang w:eastAsia="ru-RU"/>
              </w:rPr>
              <w:t>Контактное лицо:</w:t>
            </w:r>
            <w:r w:rsidRPr="00177294">
              <w:rPr>
                <w:rFonts w:ascii="Times New Roman" w:hAnsi="Times New Roman"/>
              </w:rPr>
              <w:t xml:space="preserve"> </w:t>
            </w:r>
            <w:proofErr w:type="spellStart"/>
            <w:r w:rsidRPr="00177294">
              <w:rPr>
                <w:rFonts w:ascii="Times New Roman" w:hAnsi="Times New Roman"/>
              </w:rPr>
              <w:t>Епанчинцева</w:t>
            </w:r>
            <w:proofErr w:type="spellEnd"/>
            <w:r w:rsidRPr="00177294">
              <w:rPr>
                <w:rFonts w:ascii="Times New Roman" w:hAnsi="Times New Roman"/>
              </w:rPr>
              <w:t xml:space="preserve"> Ольга Сергеевна</w:t>
            </w:r>
          </w:p>
          <w:p w14:paraId="18F83357" w14:textId="77777777" w:rsidR="00B27647" w:rsidRPr="00177294" w:rsidRDefault="00B27647" w:rsidP="00511987">
            <w:pPr>
              <w:jc w:val="both"/>
              <w:rPr>
                <w:rFonts w:ascii="Times New Roman" w:hAnsi="Times New Roman"/>
                <w:lang w:eastAsia="ru-RU"/>
              </w:rPr>
            </w:pPr>
            <w:r w:rsidRPr="00177294">
              <w:rPr>
                <w:rFonts w:ascii="Times New Roman" w:hAnsi="Times New Roman"/>
                <w:b/>
                <w:lang w:eastAsia="ru-RU"/>
              </w:rPr>
              <w:t>Телефон:</w:t>
            </w:r>
            <w:r w:rsidRPr="00177294">
              <w:rPr>
                <w:rFonts w:ascii="Times New Roman" w:hAnsi="Times New Roman"/>
              </w:rPr>
              <w:t xml:space="preserve"> +7-3494-229013</w:t>
            </w:r>
          </w:p>
          <w:p w14:paraId="04D64AD4" w14:textId="77777777" w:rsidR="00B27647" w:rsidRPr="00EE52D2" w:rsidRDefault="00B27647" w:rsidP="00511987">
            <w:pPr>
              <w:widowControl w:val="0"/>
              <w:tabs>
                <w:tab w:val="left" w:pos="0"/>
              </w:tabs>
              <w:autoSpaceDE w:val="0"/>
              <w:autoSpaceDN w:val="0"/>
              <w:adjustRightInd w:val="0"/>
              <w:spacing w:after="0" w:line="240" w:lineRule="auto"/>
              <w:ind w:right="-8"/>
              <w:jc w:val="both"/>
              <w:rPr>
                <w:rFonts w:ascii="Times New Roman" w:hAnsi="Times New Roman"/>
                <w:u w:val="single"/>
              </w:rPr>
            </w:pPr>
            <w:r w:rsidRPr="00177294">
              <w:rPr>
                <w:rFonts w:ascii="Times New Roman" w:hAnsi="Times New Roman"/>
                <w:b/>
                <w:lang w:eastAsia="ru-RU"/>
              </w:rPr>
              <w:t>Адрес электронной почты:</w:t>
            </w:r>
            <w:r w:rsidRPr="00177294">
              <w:rPr>
                <w:rFonts w:ascii="Times New Roman" w:hAnsi="Times New Roman"/>
              </w:rPr>
              <w:t xml:space="preserve"> cvetokurengoya@yandex.ru</w:t>
            </w:r>
          </w:p>
        </w:tc>
      </w:tr>
      <w:tr w:rsidR="00B27647" w:rsidRPr="00177294" w14:paraId="40F1EE07" w14:textId="77777777" w:rsidTr="00B300B5">
        <w:tc>
          <w:tcPr>
            <w:tcW w:w="343" w:type="pct"/>
            <w:tcBorders>
              <w:top w:val="single" w:sz="4" w:space="0" w:color="auto"/>
              <w:left w:val="single" w:sz="4" w:space="0" w:color="auto"/>
              <w:bottom w:val="single" w:sz="4" w:space="0" w:color="auto"/>
              <w:right w:val="single" w:sz="4" w:space="0" w:color="auto"/>
            </w:tcBorders>
          </w:tcPr>
          <w:p w14:paraId="4BBFBC85"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3</w:t>
            </w:r>
          </w:p>
        </w:tc>
        <w:tc>
          <w:tcPr>
            <w:tcW w:w="996" w:type="pct"/>
            <w:tcBorders>
              <w:top w:val="single" w:sz="4" w:space="0" w:color="auto"/>
              <w:left w:val="single" w:sz="4" w:space="0" w:color="auto"/>
              <w:bottom w:val="single" w:sz="4" w:space="0" w:color="auto"/>
              <w:right w:val="single" w:sz="4" w:space="0" w:color="auto"/>
            </w:tcBorders>
          </w:tcPr>
          <w:p w14:paraId="15B02A43"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 xml:space="preserve">Предмет запроса котировок в электронной форме </w:t>
            </w:r>
          </w:p>
        </w:tc>
        <w:tc>
          <w:tcPr>
            <w:tcW w:w="3661" w:type="pct"/>
            <w:gridSpan w:val="2"/>
            <w:tcBorders>
              <w:top w:val="single" w:sz="4" w:space="0" w:color="auto"/>
              <w:left w:val="single" w:sz="4" w:space="0" w:color="auto"/>
              <w:bottom w:val="single" w:sz="4" w:space="0" w:color="auto"/>
              <w:right w:val="single" w:sz="4" w:space="0" w:color="auto"/>
            </w:tcBorders>
          </w:tcPr>
          <w:p w14:paraId="22520E0E" w14:textId="1719F1B1" w:rsidR="00B27647" w:rsidRPr="006932C3" w:rsidRDefault="00B27647" w:rsidP="009D098D">
            <w:pPr>
              <w:spacing w:after="0" w:line="240" w:lineRule="auto"/>
              <w:rPr>
                <w:rFonts w:ascii="Times New Roman" w:hAnsi="Times New Roman"/>
                <w:b/>
                <w:bCs/>
                <w:lang w:eastAsia="ru-RU"/>
              </w:rPr>
            </w:pPr>
            <w:r w:rsidRPr="006932C3">
              <w:rPr>
                <w:rFonts w:ascii="Times New Roman" w:hAnsi="Times New Roman"/>
                <w:b/>
                <w:bCs/>
              </w:rPr>
              <w:t xml:space="preserve">Поставка </w:t>
            </w:r>
            <w:r w:rsidR="00E34FB7" w:rsidRPr="00E34FB7">
              <w:rPr>
                <w:rFonts w:ascii="Times New Roman" w:hAnsi="Times New Roman"/>
                <w:b/>
                <w:bCs/>
                <w:lang w:eastAsia="ru-RU"/>
              </w:rPr>
              <w:t>детских новогодних подарков</w:t>
            </w:r>
          </w:p>
        </w:tc>
      </w:tr>
      <w:tr w:rsidR="00B27647" w:rsidRPr="00177294" w14:paraId="07108C9B" w14:textId="77777777" w:rsidTr="00B300B5">
        <w:tc>
          <w:tcPr>
            <w:tcW w:w="343" w:type="pct"/>
            <w:tcBorders>
              <w:top w:val="single" w:sz="4" w:space="0" w:color="auto"/>
              <w:left w:val="single" w:sz="4" w:space="0" w:color="auto"/>
              <w:bottom w:val="single" w:sz="4" w:space="0" w:color="auto"/>
              <w:right w:val="single" w:sz="4" w:space="0" w:color="auto"/>
            </w:tcBorders>
          </w:tcPr>
          <w:p w14:paraId="1C454C33"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4</w:t>
            </w:r>
          </w:p>
        </w:tc>
        <w:tc>
          <w:tcPr>
            <w:tcW w:w="996" w:type="pct"/>
            <w:tcBorders>
              <w:top w:val="single" w:sz="4" w:space="0" w:color="auto"/>
              <w:left w:val="single" w:sz="4" w:space="0" w:color="auto"/>
              <w:bottom w:val="single" w:sz="4" w:space="0" w:color="auto"/>
              <w:right w:val="single" w:sz="4" w:space="0" w:color="auto"/>
            </w:tcBorders>
          </w:tcPr>
          <w:p w14:paraId="29890936" w14:textId="4F155270"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Место оказания услуг, выполнения работ</w:t>
            </w:r>
            <w:r w:rsidR="00B300B5">
              <w:rPr>
                <w:rFonts w:ascii="Times New Roman" w:hAnsi="Times New Roman"/>
                <w:b/>
                <w:lang w:eastAsia="ru-RU"/>
              </w:rPr>
              <w:t>, поставки товаров</w:t>
            </w:r>
          </w:p>
        </w:tc>
        <w:tc>
          <w:tcPr>
            <w:tcW w:w="3661" w:type="pct"/>
            <w:gridSpan w:val="2"/>
            <w:tcBorders>
              <w:top w:val="single" w:sz="4" w:space="0" w:color="auto"/>
              <w:left w:val="single" w:sz="4" w:space="0" w:color="auto"/>
              <w:bottom w:val="single" w:sz="4" w:space="0" w:color="auto"/>
              <w:right w:val="single" w:sz="4" w:space="0" w:color="auto"/>
            </w:tcBorders>
          </w:tcPr>
          <w:p w14:paraId="09331771" w14:textId="77777777" w:rsidR="00B27647" w:rsidRPr="00177294" w:rsidRDefault="00B27647" w:rsidP="00A53594">
            <w:pPr>
              <w:rPr>
                <w:rFonts w:ascii="Times New Roman" w:hAnsi="Times New Roman"/>
              </w:rPr>
            </w:pPr>
            <w:r w:rsidRPr="00177294">
              <w:rPr>
                <w:rFonts w:ascii="Times New Roman" w:hAnsi="Times New Roman"/>
              </w:rPr>
              <w:t>Муниципальное автономное дошкольное образовательное учреждение "Детский сад «ЦВЕТОК УРЕНГОЯ»</w:t>
            </w:r>
          </w:p>
          <w:p w14:paraId="0816EDB8" w14:textId="56C8E222" w:rsidR="00B27647" w:rsidRPr="00177294" w:rsidRDefault="002079DC" w:rsidP="00A53594">
            <w:pPr>
              <w:widowControl w:val="0"/>
              <w:spacing w:after="0" w:line="240" w:lineRule="auto"/>
              <w:contextualSpacing/>
              <w:jc w:val="both"/>
              <w:rPr>
                <w:rFonts w:ascii="Times New Roman" w:hAnsi="Times New Roman"/>
              </w:rPr>
            </w:pPr>
            <w:r w:rsidRPr="00177294">
              <w:rPr>
                <w:rFonts w:ascii="Times New Roman" w:hAnsi="Times New Roman"/>
              </w:rPr>
              <w:t>629303</w:t>
            </w:r>
            <w:r>
              <w:rPr>
                <w:rFonts w:ascii="Times New Roman" w:hAnsi="Times New Roman"/>
              </w:rPr>
              <w:t xml:space="preserve">, </w:t>
            </w:r>
            <w:r w:rsidR="00B27647" w:rsidRPr="00177294">
              <w:rPr>
                <w:rFonts w:ascii="Times New Roman" w:hAnsi="Times New Roman"/>
              </w:rPr>
              <w:t xml:space="preserve">Россия, ЯНАО, г. Новый Уренгой, ул. </w:t>
            </w:r>
            <w:r w:rsidR="007E66C6" w:rsidRPr="00177294">
              <w:rPr>
                <w:rFonts w:ascii="Times New Roman" w:hAnsi="Times New Roman"/>
              </w:rPr>
              <w:t>Комсомольская д.</w:t>
            </w:r>
            <w:r w:rsidR="00B27647" w:rsidRPr="00177294">
              <w:rPr>
                <w:rFonts w:ascii="Times New Roman" w:hAnsi="Times New Roman"/>
              </w:rPr>
              <w:t xml:space="preserve">2А, </w:t>
            </w:r>
          </w:p>
          <w:p w14:paraId="72AA7100" w14:textId="77777777" w:rsidR="008B6D35" w:rsidRDefault="008B6D35" w:rsidP="008B6D35">
            <w:pPr>
              <w:jc w:val="both"/>
              <w:rPr>
                <w:rFonts w:ascii="Times New Roman" w:hAnsi="Times New Roman"/>
              </w:rPr>
            </w:pPr>
          </w:p>
          <w:p w14:paraId="0FBDFFF1" w14:textId="6A3DEB6E" w:rsidR="00B27647" w:rsidRPr="00177294" w:rsidRDefault="00B27647" w:rsidP="00700A49">
            <w:pPr>
              <w:jc w:val="both"/>
              <w:rPr>
                <w:rFonts w:ascii="Times New Roman" w:hAnsi="Times New Roman"/>
              </w:rPr>
            </w:pPr>
            <w:r w:rsidRPr="00177294">
              <w:rPr>
                <w:rFonts w:ascii="Times New Roman" w:hAnsi="Times New Roman"/>
              </w:rPr>
              <w:t xml:space="preserve">Поставщик осуществляет поставку Товара </w:t>
            </w:r>
            <w:r w:rsidR="008B6D35" w:rsidRPr="006932C3">
              <w:rPr>
                <w:rFonts w:ascii="Times New Roman" w:hAnsi="Times New Roman"/>
              </w:rPr>
              <w:t xml:space="preserve">в течение </w:t>
            </w:r>
            <w:r w:rsidR="00700A49">
              <w:rPr>
                <w:rFonts w:ascii="Times New Roman" w:hAnsi="Times New Roman"/>
              </w:rPr>
              <w:t>45</w:t>
            </w:r>
            <w:r w:rsidR="008B6D35" w:rsidRPr="00700A49">
              <w:rPr>
                <w:rFonts w:ascii="Times New Roman" w:hAnsi="Times New Roman"/>
              </w:rPr>
              <w:t xml:space="preserve"> (</w:t>
            </w:r>
            <w:r w:rsidR="00700A49">
              <w:rPr>
                <w:rFonts w:ascii="Times New Roman" w:hAnsi="Times New Roman"/>
              </w:rPr>
              <w:t>сорок пять</w:t>
            </w:r>
            <w:r w:rsidR="008B6D35" w:rsidRPr="006932C3">
              <w:rPr>
                <w:rFonts w:ascii="Times New Roman" w:hAnsi="Times New Roman"/>
              </w:rPr>
              <w:t xml:space="preserve">) </w:t>
            </w:r>
            <w:r w:rsidR="00700A49">
              <w:rPr>
                <w:rFonts w:ascii="Times New Roman" w:hAnsi="Times New Roman"/>
              </w:rPr>
              <w:t>рабочих</w:t>
            </w:r>
            <w:r w:rsidR="008B6D35" w:rsidRPr="006932C3">
              <w:rPr>
                <w:rFonts w:ascii="Times New Roman" w:hAnsi="Times New Roman"/>
              </w:rPr>
              <w:t xml:space="preserve"> дней с даты заключения договора.</w:t>
            </w:r>
            <w:r w:rsidR="008B6D35" w:rsidRPr="008B6D35">
              <w:rPr>
                <w:rFonts w:ascii="Times New Roman" w:hAnsi="Times New Roman"/>
              </w:rPr>
              <w:t xml:space="preserve"> </w:t>
            </w:r>
          </w:p>
        </w:tc>
      </w:tr>
      <w:tr w:rsidR="00B27647" w:rsidRPr="00177294" w14:paraId="2DE5CA72" w14:textId="77777777" w:rsidTr="00620CB4">
        <w:tc>
          <w:tcPr>
            <w:tcW w:w="343" w:type="pct"/>
            <w:tcBorders>
              <w:top w:val="single" w:sz="4" w:space="0" w:color="auto"/>
              <w:left w:val="single" w:sz="4" w:space="0" w:color="auto"/>
              <w:bottom w:val="single" w:sz="4" w:space="0" w:color="auto"/>
              <w:right w:val="single" w:sz="4" w:space="0" w:color="auto"/>
            </w:tcBorders>
          </w:tcPr>
          <w:p w14:paraId="20EED7CC"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bookmarkStart w:id="6" w:name="_Hlk24702782"/>
            <w:r w:rsidRPr="00177294">
              <w:rPr>
                <w:rFonts w:ascii="Times New Roman" w:hAnsi="Times New Roman"/>
                <w:b/>
                <w:lang w:eastAsia="ru-RU"/>
              </w:rPr>
              <w:t>5</w:t>
            </w:r>
          </w:p>
        </w:tc>
        <w:tc>
          <w:tcPr>
            <w:tcW w:w="996" w:type="pct"/>
            <w:tcBorders>
              <w:top w:val="single" w:sz="4" w:space="0" w:color="auto"/>
              <w:left w:val="single" w:sz="4" w:space="0" w:color="auto"/>
              <w:bottom w:val="single" w:sz="4" w:space="0" w:color="auto"/>
              <w:right w:val="single" w:sz="4" w:space="0" w:color="auto"/>
            </w:tcBorders>
          </w:tcPr>
          <w:p w14:paraId="05D97D83"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Начальная (максимальная) цена договора</w:t>
            </w:r>
          </w:p>
        </w:tc>
        <w:tc>
          <w:tcPr>
            <w:tcW w:w="3661" w:type="pct"/>
            <w:gridSpan w:val="2"/>
            <w:tcBorders>
              <w:top w:val="single" w:sz="4" w:space="0" w:color="auto"/>
              <w:left w:val="single" w:sz="4" w:space="0" w:color="auto"/>
              <w:bottom w:val="single" w:sz="4" w:space="0" w:color="auto"/>
              <w:right w:val="single" w:sz="4" w:space="0" w:color="auto"/>
            </w:tcBorders>
            <w:shd w:val="clear" w:color="auto" w:fill="auto"/>
          </w:tcPr>
          <w:p w14:paraId="589FB6A6" w14:textId="2D5ECD0A" w:rsidR="00B27647" w:rsidRPr="00620CB4" w:rsidRDefault="00620CB4" w:rsidP="00E34FB7">
            <w:pPr>
              <w:jc w:val="both"/>
              <w:rPr>
                <w:rFonts w:ascii="Times New Roman" w:hAnsi="Times New Roman"/>
                <w:b/>
                <w:bCs/>
                <w:color w:val="000000"/>
              </w:rPr>
            </w:pPr>
            <w:r w:rsidRPr="00620CB4">
              <w:rPr>
                <w:rFonts w:ascii="Times New Roman" w:hAnsi="Times New Roman"/>
                <w:b/>
                <w:bCs/>
                <w:color w:val="000000"/>
              </w:rPr>
              <w:t>134 750,00</w:t>
            </w:r>
            <w:r w:rsidR="007472D8" w:rsidRPr="00620CB4">
              <w:rPr>
                <w:rFonts w:ascii="Times New Roman" w:hAnsi="Times New Roman"/>
                <w:b/>
                <w:bCs/>
                <w:color w:val="000000"/>
              </w:rPr>
              <w:t>(</w:t>
            </w:r>
            <w:r w:rsidRPr="00620CB4">
              <w:rPr>
                <w:rFonts w:ascii="Times New Roman" w:hAnsi="Times New Roman"/>
                <w:b/>
                <w:bCs/>
                <w:color w:val="000000"/>
              </w:rPr>
              <w:t>Сто тридцать четыре тысячи семьсот пятьдесят</w:t>
            </w:r>
            <w:r w:rsidR="007472D8" w:rsidRPr="00620CB4">
              <w:rPr>
                <w:rFonts w:ascii="Times New Roman" w:hAnsi="Times New Roman"/>
                <w:b/>
                <w:bCs/>
                <w:color w:val="000000"/>
              </w:rPr>
              <w:t xml:space="preserve">) рублей </w:t>
            </w:r>
            <w:r w:rsidRPr="00620CB4">
              <w:rPr>
                <w:rFonts w:ascii="Times New Roman" w:hAnsi="Times New Roman"/>
                <w:b/>
                <w:bCs/>
                <w:color w:val="000000"/>
              </w:rPr>
              <w:t xml:space="preserve">00 </w:t>
            </w:r>
            <w:r w:rsidR="007472D8" w:rsidRPr="00620CB4">
              <w:rPr>
                <w:rFonts w:ascii="Times New Roman" w:hAnsi="Times New Roman"/>
                <w:b/>
                <w:bCs/>
                <w:color w:val="000000"/>
              </w:rPr>
              <w:t>копеек</w:t>
            </w:r>
          </w:p>
          <w:p w14:paraId="03B0BA40" w14:textId="38E41E5B" w:rsidR="006B0C55" w:rsidRPr="00620CB4" w:rsidRDefault="006B0C55" w:rsidP="00620CB4">
            <w:pPr>
              <w:jc w:val="both"/>
              <w:rPr>
                <w:rFonts w:ascii="Times New Roman" w:hAnsi="Times New Roman"/>
                <w:b/>
                <w:bCs/>
                <w:color w:val="000000"/>
              </w:rPr>
            </w:pPr>
            <w:r w:rsidRPr="00620CB4">
              <w:rPr>
                <w:rFonts w:ascii="Times New Roman" w:hAnsi="Times New Roman"/>
                <w:b/>
                <w:bCs/>
                <w:color w:val="000000"/>
              </w:rPr>
              <w:t xml:space="preserve">Обоснование начальной (максимальной) цены </w:t>
            </w:r>
            <w:r w:rsidR="007E66C6" w:rsidRPr="00620CB4">
              <w:rPr>
                <w:rFonts w:ascii="Times New Roman" w:hAnsi="Times New Roman"/>
                <w:b/>
                <w:bCs/>
                <w:color w:val="000000"/>
              </w:rPr>
              <w:t>договора указана</w:t>
            </w:r>
            <w:r w:rsidR="00620CB4" w:rsidRPr="00620CB4">
              <w:rPr>
                <w:rFonts w:ascii="Times New Roman" w:hAnsi="Times New Roman"/>
                <w:b/>
                <w:bCs/>
                <w:color w:val="000000"/>
              </w:rPr>
              <w:t xml:space="preserve"> в Приложении 3 к извещению о проведении запроса котировок в электронной форме</w:t>
            </w:r>
          </w:p>
        </w:tc>
      </w:tr>
      <w:bookmarkEnd w:id="6"/>
      <w:tr w:rsidR="00B27647" w:rsidRPr="00177294" w14:paraId="7DC85D21" w14:textId="77777777" w:rsidTr="00B300B5">
        <w:tc>
          <w:tcPr>
            <w:tcW w:w="343" w:type="pct"/>
            <w:tcBorders>
              <w:top w:val="single" w:sz="4" w:space="0" w:color="auto"/>
              <w:left w:val="single" w:sz="4" w:space="0" w:color="auto"/>
              <w:bottom w:val="single" w:sz="4" w:space="0" w:color="auto"/>
              <w:right w:val="single" w:sz="4" w:space="0" w:color="auto"/>
            </w:tcBorders>
          </w:tcPr>
          <w:p w14:paraId="63943CCC"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6</w:t>
            </w:r>
          </w:p>
        </w:tc>
        <w:tc>
          <w:tcPr>
            <w:tcW w:w="996" w:type="pct"/>
            <w:tcBorders>
              <w:top w:val="single" w:sz="4" w:space="0" w:color="auto"/>
              <w:left w:val="single" w:sz="4" w:space="0" w:color="auto"/>
              <w:bottom w:val="single" w:sz="4" w:space="0" w:color="auto"/>
              <w:right w:val="single" w:sz="4" w:space="0" w:color="auto"/>
            </w:tcBorders>
          </w:tcPr>
          <w:p w14:paraId="48ED3F97"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bookmarkStart w:id="7" w:name="_Toc424113013"/>
            <w:r w:rsidRPr="00177294">
              <w:rPr>
                <w:rFonts w:ascii="Times New Roman" w:hAnsi="Times New Roman"/>
                <w:b/>
                <w:lang w:eastAsia="ru-RU"/>
              </w:rPr>
              <w:t xml:space="preserve">Срок, место и порядок предоставления документации о </w:t>
            </w:r>
            <w:r w:rsidRPr="00177294">
              <w:rPr>
                <w:rFonts w:ascii="Times New Roman" w:hAnsi="Times New Roman"/>
                <w:b/>
                <w:lang w:eastAsia="ru-RU"/>
              </w:rPr>
              <w:lastRenderedPageBreak/>
              <w:t>проведении запроса котировок</w:t>
            </w:r>
            <w:bookmarkEnd w:id="7"/>
            <w:r w:rsidRPr="00177294">
              <w:rPr>
                <w:rFonts w:ascii="Times New Roman" w:hAnsi="Times New Roman"/>
                <w:b/>
                <w:lang w:eastAsia="ru-RU"/>
              </w:rPr>
              <w:t xml:space="preserve"> в электронной форме</w:t>
            </w:r>
          </w:p>
        </w:tc>
        <w:tc>
          <w:tcPr>
            <w:tcW w:w="3661" w:type="pct"/>
            <w:gridSpan w:val="2"/>
            <w:tcBorders>
              <w:top w:val="single" w:sz="4" w:space="0" w:color="auto"/>
              <w:left w:val="single" w:sz="4" w:space="0" w:color="auto"/>
              <w:bottom w:val="single" w:sz="4" w:space="0" w:color="auto"/>
              <w:right w:val="single" w:sz="4" w:space="0" w:color="auto"/>
            </w:tcBorders>
          </w:tcPr>
          <w:p w14:paraId="50AD69C2"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r w:rsidRPr="00177294">
              <w:rPr>
                <w:rFonts w:ascii="Times New Roman" w:hAnsi="Times New Roman"/>
                <w:snapToGrid w:val="0"/>
                <w:lang w:eastAsia="ru-RU"/>
              </w:rPr>
              <w:lastRenderedPageBreak/>
              <w:t xml:space="preserve">Документация доступна для ознакомления в течение всего срока подачи заявок на Официальном сайте и на сайте электронной торговой площадки </w:t>
            </w:r>
            <w:r w:rsidR="008D3698" w:rsidRPr="00A87777">
              <w:rPr>
                <w:rFonts w:ascii="Times New Roman" w:hAnsi="Times New Roman"/>
              </w:rPr>
              <w:t>http://etp-region.ru/</w:t>
            </w:r>
            <w:r w:rsidRPr="00177294">
              <w:rPr>
                <w:rFonts w:ascii="Times New Roman" w:hAnsi="Times New Roman"/>
                <w:snapToGrid w:val="0"/>
                <w:lang w:eastAsia="ru-RU"/>
              </w:rPr>
              <w:t xml:space="preserve"> без взимания платы.</w:t>
            </w:r>
          </w:p>
          <w:p w14:paraId="27BF1284"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68362007"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07EE8BA1"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p w14:paraId="656F66D1" w14:textId="77777777" w:rsidR="00B27647" w:rsidRPr="00177294" w:rsidRDefault="00B27647" w:rsidP="006917EC">
            <w:pPr>
              <w:widowControl w:val="0"/>
              <w:spacing w:after="0" w:line="240" w:lineRule="auto"/>
              <w:contextualSpacing/>
              <w:jc w:val="both"/>
              <w:rPr>
                <w:rFonts w:ascii="Times New Roman" w:hAnsi="Times New Roman"/>
                <w:snapToGrid w:val="0"/>
                <w:lang w:eastAsia="ru-RU"/>
              </w:rPr>
            </w:pPr>
          </w:p>
        </w:tc>
      </w:tr>
      <w:tr w:rsidR="00B27647" w:rsidRPr="00177294" w14:paraId="2C49A993" w14:textId="77777777" w:rsidTr="00B300B5">
        <w:tc>
          <w:tcPr>
            <w:tcW w:w="343" w:type="pct"/>
            <w:tcBorders>
              <w:top w:val="single" w:sz="4" w:space="0" w:color="auto"/>
              <w:left w:val="single" w:sz="4" w:space="0" w:color="auto"/>
              <w:bottom w:val="single" w:sz="4" w:space="0" w:color="auto"/>
              <w:right w:val="single" w:sz="4" w:space="0" w:color="auto"/>
            </w:tcBorders>
          </w:tcPr>
          <w:p w14:paraId="0AA9A8D6"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lastRenderedPageBreak/>
              <w:t>7</w:t>
            </w:r>
          </w:p>
        </w:tc>
        <w:tc>
          <w:tcPr>
            <w:tcW w:w="996" w:type="pct"/>
            <w:tcBorders>
              <w:top w:val="single" w:sz="4" w:space="0" w:color="auto"/>
              <w:left w:val="single" w:sz="4" w:space="0" w:color="auto"/>
              <w:bottom w:val="single" w:sz="4" w:space="0" w:color="auto"/>
              <w:right w:val="single" w:sz="4" w:space="0" w:color="auto"/>
            </w:tcBorders>
          </w:tcPr>
          <w:p w14:paraId="29BED84F" w14:textId="77777777" w:rsidR="00B27647" w:rsidRPr="00177294" w:rsidRDefault="00B27647" w:rsidP="00511987">
            <w:pPr>
              <w:widowControl w:val="0"/>
              <w:suppressLineNumbers/>
              <w:suppressAutoHyphens/>
              <w:spacing w:after="0" w:line="240" w:lineRule="auto"/>
              <w:contextualSpacing/>
              <w:rPr>
                <w:rFonts w:ascii="Times New Roman" w:hAnsi="Times New Roman"/>
                <w:b/>
                <w:lang w:eastAsia="ru-RU"/>
              </w:rPr>
            </w:pPr>
            <w:r w:rsidRPr="00177294">
              <w:rPr>
                <w:rFonts w:ascii="Times New Roman" w:hAnsi="Times New Roman"/>
                <w:b/>
                <w:lang w:eastAsia="ru-RU"/>
              </w:rPr>
              <w:t xml:space="preserve"> Порядок, дата начала, дата и время окончания срока подачи заявок и порядок подведения итого закупки</w:t>
            </w:r>
          </w:p>
        </w:tc>
        <w:tc>
          <w:tcPr>
            <w:tcW w:w="3661" w:type="pct"/>
            <w:gridSpan w:val="2"/>
            <w:tcBorders>
              <w:top w:val="single" w:sz="4" w:space="0" w:color="auto"/>
              <w:left w:val="single" w:sz="4" w:space="0" w:color="auto"/>
              <w:bottom w:val="single" w:sz="4" w:space="0" w:color="auto"/>
              <w:right w:val="single" w:sz="4" w:space="0" w:color="auto"/>
            </w:tcBorders>
          </w:tcPr>
          <w:p w14:paraId="197D1BE1" w14:textId="77777777" w:rsidR="00B27647" w:rsidRPr="00620CB4" w:rsidRDefault="00B27647" w:rsidP="00511987">
            <w:pPr>
              <w:widowControl w:val="0"/>
              <w:spacing w:after="0" w:line="240" w:lineRule="auto"/>
              <w:contextualSpacing/>
              <w:jc w:val="both"/>
              <w:rPr>
                <w:rFonts w:ascii="Times New Roman" w:hAnsi="Times New Roman"/>
                <w:snapToGrid w:val="0"/>
                <w:lang w:eastAsia="ru-RU"/>
              </w:rPr>
            </w:pPr>
            <w:r w:rsidRPr="00620CB4">
              <w:rPr>
                <w:rFonts w:ascii="Times New Roman" w:hAnsi="Times New Roman"/>
                <w:snapToGrid w:val="0"/>
                <w:lang w:eastAsia="ru-RU"/>
              </w:rPr>
              <w:t xml:space="preserve">Участники подают свои заявки в электронной форме оператору электронной торговой площадки по адресу: </w:t>
            </w:r>
            <w:r w:rsidR="00D7409E" w:rsidRPr="00620CB4">
              <w:rPr>
                <w:rFonts w:ascii="Times New Roman" w:hAnsi="Times New Roman"/>
              </w:rPr>
              <w:t>http://etp-region.ru/</w:t>
            </w:r>
          </w:p>
          <w:p w14:paraId="6FA33DA8" w14:textId="67EF6E3E" w:rsidR="00B27647" w:rsidRPr="00620CB4" w:rsidRDefault="00B27647" w:rsidP="00511987">
            <w:pPr>
              <w:widowControl w:val="0"/>
              <w:spacing w:after="0" w:line="240" w:lineRule="auto"/>
              <w:contextualSpacing/>
              <w:jc w:val="both"/>
              <w:rPr>
                <w:rFonts w:ascii="Times New Roman" w:hAnsi="Times New Roman"/>
                <w:snapToGrid w:val="0"/>
                <w:lang w:eastAsia="ru-RU"/>
              </w:rPr>
            </w:pPr>
            <w:r w:rsidRPr="00620CB4">
              <w:rPr>
                <w:rFonts w:ascii="Times New Roman" w:hAnsi="Times New Roman"/>
                <w:b/>
                <w:snapToGrid w:val="0"/>
                <w:lang w:eastAsia="ru-RU"/>
              </w:rPr>
              <w:t>Дата начала подачи заявок:</w:t>
            </w:r>
            <w:r w:rsidR="007B1FA6" w:rsidRPr="00620CB4">
              <w:rPr>
                <w:rFonts w:ascii="Times New Roman" w:hAnsi="Times New Roman"/>
                <w:b/>
                <w:snapToGrid w:val="0"/>
                <w:lang w:eastAsia="ru-RU"/>
              </w:rPr>
              <w:t xml:space="preserve"> </w:t>
            </w:r>
            <w:r w:rsidR="007E66C6">
              <w:rPr>
                <w:rFonts w:ascii="Times New Roman" w:hAnsi="Times New Roman"/>
                <w:b/>
                <w:snapToGrid w:val="0"/>
                <w:lang w:eastAsia="ru-RU"/>
              </w:rPr>
              <w:t>20</w:t>
            </w:r>
            <w:r w:rsidR="00620CB4" w:rsidRPr="00620CB4">
              <w:rPr>
                <w:rFonts w:ascii="Times New Roman" w:hAnsi="Times New Roman"/>
                <w:b/>
                <w:snapToGrid w:val="0"/>
                <w:lang w:eastAsia="ru-RU"/>
              </w:rPr>
              <w:t>.08</w:t>
            </w:r>
            <w:r w:rsidR="00F60AD0" w:rsidRPr="00620CB4">
              <w:rPr>
                <w:rFonts w:ascii="Times New Roman" w:hAnsi="Times New Roman"/>
                <w:b/>
                <w:snapToGrid w:val="0"/>
                <w:lang w:eastAsia="ru-RU"/>
              </w:rPr>
              <w:t>.</w:t>
            </w:r>
            <w:r w:rsidR="0011299C" w:rsidRPr="00620CB4">
              <w:rPr>
                <w:rFonts w:ascii="Times New Roman" w:hAnsi="Times New Roman"/>
                <w:b/>
                <w:snapToGrid w:val="0"/>
                <w:lang w:eastAsia="ru-RU"/>
              </w:rPr>
              <w:t>20</w:t>
            </w:r>
            <w:r w:rsidR="00B92C82" w:rsidRPr="00620CB4">
              <w:rPr>
                <w:rFonts w:ascii="Times New Roman" w:hAnsi="Times New Roman"/>
                <w:b/>
                <w:snapToGrid w:val="0"/>
                <w:lang w:eastAsia="ru-RU"/>
              </w:rPr>
              <w:t>21</w:t>
            </w:r>
            <w:r w:rsidR="0011299C" w:rsidRPr="00620CB4">
              <w:rPr>
                <w:rFonts w:ascii="Times New Roman" w:hAnsi="Times New Roman"/>
                <w:b/>
                <w:snapToGrid w:val="0"/>
                <w:lang w:eastAsia="ru-RU"/>
              </w:rPr>
              <w:t>г.</w:t>
            </w:r>
            <w:r w:rsidRPr="00620CB4">
              <w:rPr>
                <w:rFonts w:ascii="Times New Roman" w:hAnsi="Times New Roman"/>
                <w:snapToGrid w:val="0"/>
                <w:lang w:eastAsia="ru-RU"/>
              </w:rPr>
              <w:t xml:space="preserve"> (с момента публикации извещения)</w:t>
            </w:r>
          </w:p>
          <w:p w14:paraId="64815BB4" w14:textId="13914E70" w:rsidR="00B27647" w:rsidRPr="00620CB4" w:rsidRDefault="00B27647" w:rsidP="00511987">
            <w:pPr>
              <w:widowControl w:val="0"/>
              <w:spacing w:after="0" w:line="240" w:lineRule="auto"/>
              <w:contextualSpacing/>
              <w:jc w:val="both"/>
              <w:rPr>
                <w:rFonts w:ascii="Times New Roman" w:hAnsi="Times New Roman"/>
                <w:b/>
                <w:snapToGrid w:val="0"/>
                <w:lang w:eastAsia="ru-RU"/>
              </w:rPr>
            </w:pPr>
            <w:r w:rsidRPr="00620CB4">
              <w:rPr>
                <w:rFonts w:ascii="Times New Roman" w:hAnsi="Times New Roman"/>
                <w:b/>
                <w:snapToGrid w:val="0"/>
                <w:lang w:eastAsia="ru-RU"/>
              </w:rPr>
              <w:t xml:space="preserve">Дата и время окончания подачи заявок: </w:t>
            </w:r>
            <w:r w:rsidR="00700A49">
              <w:rPr>
                <w:rFonts w:ascii="Times New Roman" w:hAnsi="Times New Roman"/>
                <w:b/>
                <w:snapToGrid w:val="0"/>
                <w:lang w:eastAsia="ru-RU"/>
              </w:rPr>
              <w:t>30</w:t>
            </w:r>
            <w:r w:rsidR="00620CB4" w:rsidRPr="00620CB4">
              <w:rPr>
                <w:rFonts w:ascii="Times New Roman" w:hAnsi="Times New Roman"/>
                <w:b/>
                <w:snapToGrid w:val="0"/>
                <w:lang w:eastAsia="ru-RU"/>
              </w:rPr>
              <w:t>.08</w:t>
            </w:r>
            <w:r w:rsidR="00F60AD0" w:rsidRPr="00620CB4">
              <w:rPr>
                <w:rFonts w:ascii="Times New Roman" w:hAnsi="Times New Roman"/>
                <w:b/>
                <w:snapToGrid w:val="0"/>
                <w:lang w:eastAsia="ru-RU"/>
              </w:rPr>
              <w:t>.</w:t>
            </w:r>
            <w:r w:rsidR="0011299C" w:rsidRPr="00620CB4">
              <w:rPr>
                <w:rFonts w:ascii="Times New Roman" w:hAnsi="Times New Roman"/>
                <w:b/>
                <w:snapToGrid w:val="0"/>
                <w:lang w:eastAsia="ru-RU"/>
              </w:rPr>
              <w:t>20</w:t>
            </w:r>
            <w:r w:rsidR="00B92C82" w:rsidRPr="00620CB4">
              <w:rPr>
                <w:rFonts w:ascii="Times New Roman" w:hAnsi="Times New Roman"/>
                <w:b/>
                <w:snapToGrid w:val="0"/>
                <w:lang w:eastAsia="ru-RU"/>
              </w:rPr>
              <w:t xml:space="preserve">21 </w:t>
            </w:r>
            <w:r w:rsidR="0011299C" w:rsidRPr="00620CB4">
              <w:rPr>
                <w:rFonts w:ascii="Times New Roman" w:hAnsi="Times New Roman"/>
                <w:b/>
                <w:snapToGrid w:val="0"/>
                <w:lang w:eastAsia="ru-RU"/>
              </w:rPr>
              <w:t>г.</w:t>
            </w:r>
            <w:r w:rsidRPr="00620CB4">
              <w:rPr>
                <w:rFonts w:ascii="Times New Roman" w:hAnsi="Times New Roman"/>
                <w:b/>
                <w:snapToGrid w:val="0"/>
                <w:lang w:eastAsia="ru-RU"/>
              </w:rPr>
              <w:t xml:space="preserve"> в 1</w:t>
            </w:r>
            <w:r w:rsidR="000166CF" w:rsidRPr="00620CB4">
              <w:rPr>
                <w:rFonts w:ascii="Times New Roman" w:hAnsi="Times New Roman"/>
                <w:b/>
                <w:snapToGrid w:val="0"/>
                <w:lang w:eastAsia="ru-RU"/>
              </w:rPr>
              <w:t>0</w:t>
            </w:r>
            <w:r w:rsidRPr="00620CB4">
              <w:rPr>
                <w:rFonts w:ascii="Times New Roman" w:hAnsi="Times New Roman"/>
                <w:b/>
                <w:snapToGrid w:val="0"/>
                <w:lang w:eastAsia="ru-RU"/>
              </w:rPr>
              <w:t>:00 (</w:t>
            </w:r>
            <w:r w:rsidR="00A87777" w:rsidRPr="00620CB4">
              <w:rPr>
                <w:rFonts w:ascii="Times New Roman" w:hAnsi="Times New Roman"/>
                <w:b/>
                <w:snapToGrid w:val="0"/>
                <w:lang w:eastAsia="ru-RU"/>
              </w:rPr>
              <w:t>местное время заказчика</w:t>
            </w:r>
            <w:r w:rsidRPr="00620CB4">
              <w:rPr>
                <w:rFonts w:ascii="Times New Roman" w:hAnsi="Times New Roman"/>
                <w:b/>
                <w:snapToGrid w:val="0"/>
                <w:lang w:eastAsia="ru-RU"/>
              </w:rPr>
              <w:t>).</w:t>
            </w:r>
          </w:p>
          <w:p w14:paraId="51A7E407" w14:textId="33B0156C" w:rsidR="00B27647" w:rsidRPr="00620CB4" w:rsidRDefault="00B27647" w:rsidP="00511987">
            <w:pPr>
              <w:widowControl w:val="0"/>
              <w:spacing w:after="0" w:line="240" w:lineRule="auto"/>
              <w:contextualSpacing/>
              <w:jc w:val="both"/>
              <w:rPr>
                <w:rFonts w:ascii="Times New Roman" w:hAnsi="Times New Roman"/>
                <w:b/>
                <w:snapToGrid w:val="0"/>
                <w:lang w:eastAsia="ru-RU"/>
              </w:rPr>
            </w:pPr>
            <w:r w:rsidRPr="00620CB4">
              <w:rPr>
                <w:rFonts w:ascii="Times New Roman" w:hAnsi="Times New Roman"/>
                <w:b/>
                <w:snapToGrid w:val="0"/>
                <w:lang w:eastAsia="ru-RU"/>
              </w:rPr>
              <w:t xml:space="preserve">Дата и время рассмотрения заявок: </w:t>
            </w:r>
            <w:r w:rsidR="00700A49">
              <w:rPr>
                <w:rFonts w:ascii="Times New Roman" w:hAnsi="Times New Roman"/>
                <w:b/>
                <w:snapToGrid w:val="0"/>
                <w:lang w:eastAsia="ru-RU"/>
              </w:rPr>
              <w:t>30</w:t>
            </w:r>
            <w:r w:rsidR="00620CB4" w:rsidRPr="00620CB4">
              <w:rPr>
                <w:rFonts w:ascii="Times New Roman" w:hAnsi="Times New Roman"/>
                <w:b/>
                <w:snapToGrid w:val="0"/>
                <w:lang w:eastAsia="ru-RU"/>
              </w:rPr>
              <w:t>.08</w:t>
            </w:r>
            <w:r w:rsidR="00F60AD0" w:rsidRPr="00620CB4">
              <w:rPr>
                <w:rFonts w:ascii="Times New Roman" w:hAnsi="Times New Roman"/>
                <w:b/>
                <w:snapToGrid w:val="0"/>
                <w:lang w:eastAsia="ru-RU"/>
              </w:rPr>
              <w:t>.</w:t>
            </w:r>
            <w:r w:rsidR="0011299C" w:rsidRPr="00620CB4">
              <w:rPr>
                <w:rFonts w:ascii="Times New Roman" w:hAnsi="Times New Roman"/>
                <w:b/>
                <w:snapToGrid w:val="0"/>
                <w:lang w:eastAsia="ru-RU"/>
              </w:rPr>
              <w:t>20</w:t>
            </w:r>
            <w:r w:rsidR="00B92C82" w:rsidRPr="00620CB4">
              <w:rPr>
                <w:rFonts w:ascii="Times New Roman" w:hAnsi="Times New Roman"/>
                <w:b/>
                <w:snapToGrid w:val="0"/>
                <w:lang w:eastAsia="ru-RU"/>
              </w:rPr>
              <w:t xml:space="preserve">21 </w:t>
            </w:r>
            <w:r w:rsidR="0011299C" w:rsidRPr="00620CB4">
              <w:rPr>
                <w:rFonts w:ascii="Times New Roman" w:hAnsi="Times New Roman"/>
                <w:b/>
                <w:snapToGrid w:val="0"/>
                <w:lang w:eastAsia="ru-RU"/>
              </w:rPr>
              <w:t>г.</w:t>
            </w:r>
            <w:r w:rsidRPr="00620CB4">
              <w:rPr>
                <w:rFonts w:ascii="Times New Roman" w:hAnsi="Times New Roman"/>
                <w:b/>
                <w:snapToGrid w:val="0"/>
                <w:lang w:eastAsia="ru-RU"/>
              </w:rPr>
              <w:t xml:space="preserve"> в 1</w:t>
            </w:r>
            <w:r w:rsidR="00B6644E" w:rsidRPr="00620CB4">
              <w:rPr>
                <w:rFonts w:ascii="Times New Roman" w:hAnsi="Times New Roman"/>
                <w:b/>
                <w:snapToGrid w:val="0"/>
                <w:lang w:eastAsia="ru-RU"/>
              </w:rPr>
              <w:t>1:00</w:t>
            </w:r>
            <w:r w:rsidR="00A87777" w:rsidRPr="00620CB4">
              <w:rPr>
                <w:rFonts w:ascii="Times New Roman" w:hAnsi="Times New Roman"/>
                <w:b/>
                <w:snapToGrid w:val="0"/>
                <w:lang w:eastAsia="ru-RU"/>
              </w:rPr>
              <w:t>(местное время заказчика)</w:t>
            </w:r>
          </w:p>
          <w:p w14:paraId="30E3C001" w14:textId="0182E5CC" w:rsidR="00B27647" w:rsidRPr="00E34FB7" w:rsidRDefault="00B27647" w:rsidP="00620CB4">
            <w:pPr>
              <w:widowControl w:val="0"/>
              <w:spacing w:after="0" w:line="240" w:lineRule="auto"/>
              <w:contextualSpacing/>
              <w:jc w:val="both"/>
              <w:rPr>
                <w:rFonts w:ascii="Times New Roman" w:hAnsi="Times New Roman"/>
                <w:b/>
                <w:snapToGrid w:val="0"/>
                <w:highlight w:val="yellow"/>
                <w:lang w:eastAsia="ru-RU"/>
              </w:rPr>
            </w:pPr>
            <w:r w:rsidRPr="00620CB4">
              <w:rPr>
                <w:rFonts w:ascii="Times New Roman" w:hAnsi="Times New Roman"/>
                <w:b/>
                <w:snapToGrid w:val="0"/>
                <w:lang w:eastAsia="ru-RU"/>
              </w:rPr>
              <w:t xml:space="preserve">Дата и время подведения итогов: </w:t>
            </w:r>
            <w:r w:rsidR="00700A49">
              <w:rPr>
                <w:rFonts w:ascii="Times New Roman" w:hAnsi="Times New Roman"/>
                <w:b/>
                <w:snapToGrid w:val="0"/>
                <w:lang w:eastAsia="ru-RU"/>
              </w:rPr>
              <w:t>30</w:t>
            </w:r>
            <w:r w:rsidR="00620CB4" w:rsidRPr="00620CB4">
              <w:rPr>
                <w:rFonts w:ascii="Times New Roman" w:hAnsi="Times New Roman"/>
                <w:b/>
                <w:snapToGrid w:val="0"/>
                <w:lang w:eastAsia="ru-RU"/>
              </w:rPr>
              <w:t>.08</w:t>
            </w:r>
            <w:r w:rsidR="00F60AD0" w:rsidRPr="00620CB4">
              <w:rPr>
                <w:rFonts w:ascii="Times New Roman" w:hAnsi="Times New Roman"/>
                <w:b/>
                <w:snapToGrid w:val="0"/>
                <w:lang w:eastAsia="ru-RU"/>
              </w:rPr>
              <w:t>.</w:t>
            </w:r>
            <w:r w:rsidR="0011299C" w:rsidRPr="00620CB4">
              <w:rPr>
                <w:rFonts w:ascii="Times New Roman" w:hAnsi="Times New Roman"/>
                <w:b/>
                <w:snapToGrid w:val="0"/>
                <w:lang w:eastAsia="ru-RU"/>
              </w:rPr>
              <w:t>20</w:t>
            </w:r>
            <w:r w:rsidR="00B6644E" w:rsidRPr="00620CB4">
              <w:rPr>
                <w:rFonts w:ascii="Times New Roman" w:hAnsi="Times New Roman"/>
                <w:b/>
                <w:snapToGrid w:val="0"/>
                <w:lang w:eastAsia="ru-RU"/>
              </w:rPr>
              <w:t xml:space="preserve">21 </w:t>
            </w:r>
            <w:r w:rsidR="0011299C" w:rsidRPr="00620CB4">
              <w:rPr>
                <w:rFonts w:ascii="Times New Roman" w:hAnsi="Times New Roman"/>
                <w:b/>
                <w:snapToGrid w:val="0"/>
                <w:lang w:eastAsia="ru-RU"/>
              </w:rPr>
              <w:t>г.</w:t>
            </w:r>
            <w:r w:rsidRPr="00620CB4">
              <w:rPr>
                <w:rFonts w:ascii="Times New Roman" w:hAnsi="Times New Roman"/>
                <w:b/>
                <w:snapToGrid w:val="0"/>
                <w:lang w:eastAsia="ru-RU"/>
              </w:rPr>
              <w:t xml:space="preserve"> в 1</w:t>
            </w:r>
            <w:r w:rsidR="00141CE1" w:rsidRPr="00620CB4">
              <w:rPr>
                <w:rFonts w:ascii="Times New Roman" w:hAnsi="Times New Roman"/>
                <w:b/>
                <w:snapToGrid w:val="0"/>
                <w:lang w:eastAsia="ru-RU"/>
              </w:rPr>
              <w:t>7</w:t>
            </w:r>
            <w:r w:rsidRPr="00620CB4">
              <w:rPr>
                <w:rFonts w:ascii="Times New Roman" w:hAnsi="Times New Roman"/>
                <w:b/>
                <w:snapToGrid w:val="0"/>
                <w:lang w:eastAsia="ru-RU"/>
              </w:rPr>
              <w:t>:00 (</w:t>
            </w:r>
            <w:r w:rsidR="00A87777" w:rsidRPr="00620CB4">
              <w:rPr>
                <w:rFonts w:ascii="Times New Roman" w:hAnsi="Times New Roman"/>
                <w:b/>
                <w:snapToGrid w:val="0"/>
                <w:lang w:eastAsia="ru-RU"/>
              </w:rPr>
              <w:t>местное время заказчика</w:t>
            </w:r>
            <w:r w:rsidRPr="00620CB4">
              <w:rPr>
                <w:rFonts w:ascii="Times New Roman" w:hAnsi="Times New Roman"/>
                <w:b/>
                <w:snapToGrid w:val="0"/>
                <w:lang w:eastAsia="ru-RU"/>
              </w:rPr>
              <w:t xml:space="preserve">). </w:t>
            </w:r>
          </w:p>
        </w:tc>
      </w:tr>
      <w:tr w:rsidR="00B27647" w:rsidRPr="00177294" w14:paraId="757E2766" w14:textId="77777777" w:rsidTr="00B300B5">
        <w:tc>
          <w:tcPr>
            <w:tcW w:w="343" w:type="pct"/>
            <w:tcBorders>
              <w:top w:val="single" w:sz="4" w:space="0" w:color="auto"/>
              <w:left w:val="single" w:sz="4" w:space="0" w:color="auto"/>
              <w:bottom w:val="single" w:sz="4" w:space="0" w:color="auto"/>
              <w:right w:val="single" w:sz="4" w:space="0" w:color="auto"/>
            </w:tcBorders>
          </w:tcPr>
          <w:p w14:paraId="20FB439F" w14:textId="77777777" w:rsidR="00B27647" w:rsidRPr="00177294" w:rsidRDefault="00B27647" w:rsidP="00511987">
            <w:pPr>
              <w:widowControl w:val="0"/>
              <w:spacing w:after="0" w:line="240" w:lineRule="auto"/>
              <w:contextualSpacing/>
              <w:jc w:val="center"/>
              <w:outlineLvl w:val="2"/>
              <w:rPr>
                <w:rFonts w:ascii="Times New Roman" w:hAnsi="Times New Roman"/>
                <w:b/>
                <w:lang w:eastAsia="ru-RU"/>
              </w:rPr>
            </w:pPr>
            <w:r w:rsidRPr="00177294">
              <w:rPr>
                <w:rFonts w:ascii="Times New Roman" w:hAnsi="Times New Roman"/>
                <w:b/>
                <w:lang w:eastAsia="ru-RU"/>
              </w:rPr>
              <w:t>8</w:t>
            </w:r>
          </w:p>
        </w:tc>
        <w:tc>
          <w:tcPr>
            <w:tcW w:w="996" w:type="pct"/>
            <w:tcBorders>
              <w:top w:val="single" w:sz="4" w:space="0" w:color="auto"/>
              <w:left w:val="single" w:sz="4" w:space="0" w:color="auto"/>
              <w:bottom w:val="single" w:sz="4" w:space="0" w:color="auto"/>
              <w:right w:val="single" w:sz="4" w:space="0" w:color="auto"/>
            </w:tcBorders>
          </w:tcPr>
          <w:p w14:paraId="625DEEB8" w14:textId="77777777" w:rsidR="00B27647" w:rsidRPr="00177294" w:rsidRDefault="00B27647" w:rsidP="00511987">
            <w:pPr>
              <w:widowControl w:val="0"/>
              <w:suppressLineNumbers/>
              <w:suppressAutoHyphens/>
              <w:spacing w:after="0" w:line="240" w:lineRule="auto"/>
              <w:contextualSpacing/>
              <w:rPr>
                <w:rFonts w:ascii="Times New Roman" w:hAnsi="Times New Roman"/>
                <w:lang w:eastAsia="ru-RU"/>
              </w:rPr>
            </w:pPr>
            <w:r w:rsidRPr="00177294">
              <w:rPr>
                <w:rFonts w:ascii="Times New Roman" w:hAnsi="Times New Roman"/>
                <w:b/>
                <w:bCs/>
                <w:lang w:eastAsia="ru-RU"/>
              </w:rPr>
              <w:t>Адрес электронной площадки</w:t>
            </w:r>
          </w:p>
        </w:tc>
        <w:tc>
          <w:tcPr>
            <w:tcW w:w="3661" w:type="pct"/>
            <w:gridSpan w:val="2"/>
            <w:tcBorders>
              <w:top w:val="single" w:sz="4" w:space="0" w:color="auto"/>
              <w:left w:val="single" w:sz="4" w:space="0" w:color="auto"/>
              <w:bottom w:val="single" w:sz="4" w:space="0" w:color="auto"/>
              <w:right w:val="single" w:sz="4" w:space="0" w:color="auto"/>
            </w:tcBorders>
          </w:tcPr>
          <w:p w14:paraId="489BFF61" w14:textId="77777777" w:rsidR="00B27647" w:rsidRPr="00177294" w:rsidRDefault="00B27647" w:rsidP="006917EC">
            <w:pPr>
              <w:widowControl w:val="0"/>
              <w:suppressLineNumbers/>
              <w:suppressAutoHyphens/>
              <w:spacing w:after="0" w:line="240" w:lineRule="auto"/>
              <w:contextualSpacing/>
              <w:rPr>
                <w:rFonts w:ascii="Times New Roman" w:hAnsi="Times New Roman"/>
                <w:spacing w:val="-2"/>
              </w:rPr>
            </w:pPr>
            <w:r w:rsidRPr="00177294">
              <w:rPr>
                <w:rFonts w:ascii="Times New Roman" w:hAnsi="Times New Roman"/>
                <w:spacing w:val="-2"/>
              </w:rPr>
              <w:t xml:space="preserve">Электронная торговая площадка </w:t>
            </w:r>
            <w:r w:rsidR="00A87777">
              <w:rPr>
                <w:rFonts w:ascii="Times New Roman" w:hAnsi="Times New Roman"/>
                <w:spacing w:val="-2"/>
              </w:rPr>
              <w:t>РЕГИОН</w:t>
            </w:r>
          </w:p>
          <w:p w14:paraId="23A113B7" w14:textId="77777777" w:rsidR="00B27647" w:rsidRPr="00A87777" w:rsidRDefault="00A87777" w:rsidP="00A87777">
            <w:pPr>
              <w:widowControl w:val="0"/>
              <w:spacing w:after="0" w:line="240" w:lineRule="auto"/>
              <w:contextualSpacing/>
              <w:jc w:val="both"/>
              <w:rPr>
                <w:rFonts w:ascii="Times New Roman" w:hAnsi="Times New Roman"/>
                <w:spacing w:val="-2"/>
              </w:rPr>
            </w:pPr>
            <w:r w:rsidRPr="00A87777">
              <w:rPr>
                <w:rFonts w:ascii="Times New Roman" w:hAnsi="Times New Roman"/>
              </w:rPr>
              <w:t>адрес электронно-торговой площадки: http://etp-region.ru/</w:t>
            </w:r>
          </w:p>
        </w:tc>
      </w:tr>
      <w:tr w:rsidR="00B27647" w:rsidRPr="00177294" w14:paraId="36774062" w14:textId="77777777" w:rsidTr="00B3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43" w:type="pct"/>
            <w:vMerge w:val="restart"/>
            <w:vAlign w:val="center"/>
          </w:tcPr>
          <w:p w14:paraId="03BA5EAF" w14:textId="77777777" w:rsidR="00B27647" w:rsidRPr="00177294" w:rsidRDefault="00B27647" w:rsidP="006A1611">
            <w:pPr>
              <w:suppressAutoHyphens/>
              <w:autoSpaceDE w:val="0"/>
              <w:spacing w:after="0" w:line="240" w:lineRule="auto"/>
              <w:jc w:val="center"/>
              <w:rPr>
                <w:rFonts w:ascii="Times New Roman" w:hAnsi="Times New Roman"/>
                <w:b/>
                <w:lang w:eastAsia="ar-SA"/>
              </w:rPr>
            </w:pPr>
            <w:r w:rsidRPr="00177294">
              <w:rPr>
                <w:rFonts w:ascii="Times New Roman" w:hAnsi="Times New Roman"/>
                <w:b/>
                <w:lang w:eastAsia="ar-SA"/>
              </w:rPr>
              <w:t>9</w:t>
            </w:r>
          </w:p>
        </w:tc>
        <w:tc>
          <w:tcPr>
            <w:tcW w:w="1917" w:type="pct"/>
            <w:gridSpan w:val="2"/>
          </w:tcPr>
          <w:p w14:paraId="1FCEFEF9" w14:textId="77777777" w:rsidR="00B27647" w:rsidRPr="00177294" w:rsidRDefault="00B27647" w:rsidP="006A1611">
            <w:pPr>
              <w:suppressAutoHyphens/>
              <w:autoSpaceDE w:val="0"/>
              <w:spacing w:after="0" w:line="240" w:lineRule="auto"/>
              <w:rPr>
                <w:rFonts w:ascii="Times New Roman" w:hAnsi="Times New Roman"/>
                <w:b/>
                <w:lang w:eastAsia="ar-SA"/>
              </w:rPr>
            </w:pPr>
            <w:r w:rsidRPr="00177294">
              <w:rPr>
                <w:rFonts w:ascii="Times New Roman" w:hAnsi="Times New Roman"/>
                <w:b/>
                <w:lang w:eastAsia="ar-SA"/>
              </w:rPr>
              <w:t>Форма котировочной заявки:</w:t>
            </w:r>
          </w:p>
        </w:tc>
        <w:tc>
          <w:tcPr>
            <w:tcW w:w="2741" w:type="pct"/>
          </w:tcPr>
          <w:p w14:paraId="63184E0D" w14:textId="77777777" w:rsidR="00B27647" w:rsidRPr="00177294" w:rsidRDefault="00B27647" w:rsidP="006A1611">
            <w:pPr>
              <w:suppressAutoHyphens/>
              <w:autoSpaceDE w:val="0"/>
              <w:spacing w:after="0" w:line="240" w:lineRule="auto"/>
              <w:rPr>
                <w:rFonts w:ascii="Times New Roman" w:hAnsi="Times New Roman"/>
                <w:lang w:eastAsia="ar-SA"/>
              </w:rPr>
            </w:pPr>
            <w:r w:rsidRPr="00177294">
              <w:rPr>
                <w:rFonts w:ascii="Times New Roman" w:hAnsi="Times New Roman"/>
                <w:lang w:eastAsia="ar-SA"/>
              </w:rPr>
              <w:t>Приложение №1 к настоящему извещению о проведении запроса котировок в электронной форме</w:t>
            </w:r>
          </w:p>
        </w:tc>
      </w:tr>
      <w:tr w:rsidR="00B27647" w:rsidRPr="00177294" w14:paraId="6A968C18" w14:textId="77777777" w:rsidTr="00B3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43" w:type="pct"/>
            <w:vMerge/>
            <w:vAlign w:val="center"/>
          </w:tcPr>
          <w:p w14:paraId="17EDCC84" w14:textId="77777777" w:rsidR="00B27647" w:rsidRPr="00177294" w:rsidRDefault="00B27647" w:rsidP="006A1611">
            <w:pPr>
              <w:suppressAutoHyphens/>
              <w:autoSpaceDE w:val="0"/>
              <w:spacing w:after="0" w:line="240" w:lineRule="auto"/>
              <w:rPr>
                <w:rFonts w:ascii="Times New Roman" w:hAnsi="Times New Roman"/>
                <w:lang w:eastAsia="ar-SA"/>
              </w:rPr>
            </w:pPr>
          </w:p>
        </w:tc>
        <w:tc>
          <w:tcPr>
            <w:tcW w:w="4657" w:type="pct"/>
            <w:gridSpan w:val="3"/>
            <w:vAlign w:val="center"/>
          </w:tcPr>
          <w:p w14:paraId="18CBA06C" w14:textId="17C7FB8B" w:rsidR="00B27647" w:rsidRPr="00177294" w:rsidRDefault="00B27647" w:rsidP="00893EE9">
            <w:pPr>
              <w:suppressAutoHyphens/>
              <w:autoSpaceDE w:val="0"/>
              <w:spacing w:after="0" w:line="240" w:lineRule="auto"/>
              <w:ind w:left="34"/>
              <w:jc w:val="both"/>
              <w:rPr>
                <w:rFonts w:ascii="Times New Roman" w:hAnsi="Times New Roman"/>
                <w:lang w:eastAsia="ar-SA"/>
              </w:rPr>
            </w:pPr>
            <w:r w:rsidRPr="00177294">
              <w:rPr>
                <w:rFonts w:ascii="Times New Roman" w:hAnsi="Times New Roman"/>
                <w:lang w:eastAsia="ar-SA"/>
              </w:rPr>
              <w:t>9.1.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r w:rsidR="00495321">
              <w:rPr>
                <w:rFonts w:ascii="Times New Roman" w:hAnsi="Times New Roman"/>
                <w:lang w:eastAsia="ar-SA"/>
              </w:rPr>
              <w:t xml:space="preserve"> и должна содержать:</w:t>
            </w:r>
          </w:p>
          <w:p w14:paraId="4B06945C" w14:textId="77777777" w:rsidR="00495321" w:rsidRPr="00495321" w:rsidRDefault="00495321" w:rsidP="00495321">
            <w:pPr>
              <w:suppressAutoHyphens/>
              <w:autoSpaceDE w:val="0"/>
              <w:spacing w:after="0" w:line="240" w:lineRule="auto"/>
              <w:ind w:left="34"/>
              <w:jc w:val="both"/>
              <w:rPr>
                <w:rFonts w:ascii="Times New Roman" w:hAnsi="Times New Roman"/>
                <w:lang w:eastAsia="ar-SA"/>
              </w:rPr>
            </w:pPr>
            <w:r w:rsidRPr="00495321">
              <w:rPr>
                <w:rFonts w:ascii="Times New Roman" w:hAnsi="Times New Roman"/>
                <w:lang w:eastAsia="ar-SA"/>
              </w:rPr>
              <w:t>1) 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может подать с применением программно-аппаратных средств ЭП;</w:t>
            </w:r>
          </w:p>
          <w:p w14:paraId="56766ED4" w14:textId="77777777" w:rsidR="00495321" w:rsidRPr="00495321" w:rsidRDefault="00495321" w:rsidP="00495321">
            <w:pPr>
              <w:suppressAutoHyphens/>
              <w:autoSpaceDE w:val="0"/>
              <w:spacing w:after="0" w:line="240" w:lineRule="auto"/>
              <w:ind w:left="34"/>
              <w:jc w:val="both"/>
              <w:rPr>
                <w:rFonts w:ascii="Times New Roman" w:hAnsi="Times New Roman"/>
                <w:lang w:eastAsia="ar-SA"/>
              </w:rPr>
            </w:pPr>
            <w:r w:rsidRPr="00495321">
              <w:rPr>
                <w:rFonts w:ascii="Times New Roman" w:hAnsi="Times New Roman"/>
                <w:lang w:eastAsia="ar-SA"/>
              </w:rPr>
              <w:t>2)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w:t>
            </w:r>
          </w:p>
          <w:p w14:paraId="7ECCDE6F" w14:textId="37F5B46D" w:rsidR="00495321" w:rsidRPr="00495321" w:rsidRDefault="00495321" w:rsidP="00495321">
            <w:pPr>
              <w:suppressAutoHyphens/>
              <w:autoSpaceDE w:val="0"/>
              <w:spacing w:after="0" w:line="240" w:lineRule="auto"/>
              <w:ind w:left="34"/>
              <w:jc w:val="both"/>
              <w:rPr>
                <w:rFonts w:ascii="Times New Roman" w:hAnsi="Times New Roman"/>
                <w:lang w:eastAsia="ar-SA"/>
              </w:rPr>
            </w:pPr>
            <w:r w:rsidRPr="00495321">
              <w:rPr>
                <w:rFonts w:ascii="Times New Roman" w:hAnsi="Times New Roman"/>
                <w:lang w:eastAsia="ar-SA"/>
              </w:rPr>
              <w:t xml:space="preserve">а)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Информация, предусмотренная </w:t>
            </w:r>
            <w:r w:rsidR="007E66C6" w:rsidRPr="00495321">
              <w:rPr>
                <w:rFonts w:ascii="Times New Roman" w:hAnsi="Times New Roman"/>
                <w:lang w:eastAsia="ar-SA"/>
              </w:rPr>
              <w:t>настоящим подпунктом,</w:t>
            </w:r>
            <w:r w:rsidRPr="00495321">
              <w:rPr>
                <w:rFonts w:ascii="Times New Roman" w:hAnsi="Times New Roman"/>
                <w:lang w:eastAsia="ar-SA"/>
              </w:rPr>
              <w:t xml:space="preserve"> включается в заявку на участие в закупке в случае отсутствия в извещении об осуществлении конкурентной закупки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w:t>
            </w:r>
          </w:p>
          <w:p w14:paraId="147E3C64" w14:textId="77777777" w:rsidR="00495321" w:rsidRPr="00495321" w:rsidRDefault="00495321" w:rsidP="00495321">
            <w:pPr>
              <w:suppressAutoHyphens/>
              <w:autoSpaceDE w:val="0"/>
              <w:spacing w:after="0" w:line="240" w:lineRule="auto"/>
              <w:ind w:left="34"/>
              <w:jc w:val="both"/>
              <w:rPr>
                <w:rFonts w:ascii="Times New Roman" w:hAnsi="Times New Roman"/>
                <w:lang w:eastAsia="ar-SA"/>
              </w:rPr>
            </w:pPr>
            <w:r w:rsidRPr="00495321">
              <w:rPr>
                <w:rFonts w:ascii="Times New Roman" w:hAnsi="Times New Roman"/>
                <w:lang w:eastAsia="ar-SA"/>
              </w:rPr>
              <w:t>б) наименование страны происхождения поставляемого товара.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В случае, если при осуществлении закупки установлен приоритет товаров российского происхождения, работ, услуг, выполняемых, оказываемых российскими лицами, в соответствии с п.1 ч. 8 ст. 3 Закона № 223-ФЗ, такая заявка рассматривается как содержащая предложение о поставке иностранного товара;</w:t>
            </w:r>
          </w:p>
          <w:p w14:paraId="588EC747" w14:textId="65B2F56A" w:rsidR="00495321" w:rsidRPr="00495321" w:rsidRDefault="00495321" w:rsidP="00495321">
            <w:pPr>
              <w:suppressAutoHyphens/>
              <w:autoSpaceDE w:val="0"/>
              <w:spacing w:after="0" w:line="240" w:lineRule="auto"/>
              <w:ind w:left="34"/>
              <w:jc w:val="both"/>
              <w:rPr>
                <w:rFonts w:ascii="Times New Roman" w:hAnsi="Times New Roman"/>
                <w:lang w:eastAsia="ar-SA"/>
              </w:rPr>
            </w:pPr>
            <w:r w:rsidRPr="00495321">
              <w:rPr>
                <w:rFonts w:ascii="Times New Roman" w:hAnsi="Times New Roman"/>
                <w:lang w:eastAsia="ar-SA"/>
              </w:rPr>
              <w:t xml:space="preserve">3)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w:t>
            </w:r>
            <w:r w:rsidR="00513977" w:rsidRPr="00495321">
              <w:rPr>
                <w:rFonts w:ascii="Times New Roman" w:hAnsi="Times New Roman"/>
                <w:lang w:eastAsia="ar-SA"/>
              </w:rPr>
              <w:t>идентификационного номера</w:t>
            </w:r>
            <w:r w:rsidRPr="00495321">
              <w:rPr>
                <w:rFonts w:ascii="Times New Roman" w:hAnsi="Times New Roman"/>
                <w:lang w:eastAsia="ar-SA"/>
              </w:rPr>
              <w:t xml:space="preserve"> налогоплательщика участника закупки (для иностранного лица), идентификационный номер налогоплательщика (при наличии) учредителей, членов коллегиального </w:t>
            </w:r>
            <w:r w:rsidRPr="00495321">
              <w:rPr>
                <w:rFonts w:ascii="Times New Roman" w:hAnsi="Times New Roman"/>
                <w:lang w:eastAsia="ar-SA"/>
              </w:rPr>
              <w:lastRenderedPageBreak/>
              <w:t>исполнительного органа, лица, исполняющего функции единоличного исполнительного органа участника закупки;</w:t>
            </w:r>
          </w:p>
          <w:p w14:paraId="787FDC56" w14:textId="77777777" w:rsidR="00495321" w:rsidRPr="00495321" w:rsidRDefault="00495321" w:rsidP="00495321">
            <w:pPr>
              <w:suppressAutoHyphens/>
              <w:autoSpaceDE w:val="0"/>
              <w:spacing w:after="0" w:line="240" w:lineRule="auto"/>
              <w:ind w:left="34"/>
              <w:jc w:val="both"/>
              <w:rPr>
                <w:rFonts w:ascii="Times New Roman" w:hAnsi="Times New Roman"/>
                <w:lang w:eastAsia="ar-SA"/>
              </w:rPr>
            </w:pPr>
            <w:r w:rsidRPr="00495321">
              <w:rPr>
                <w:rFonts w:ascii="Times New Roman" w:hAnsi="Times New Roman"/>
                <w:lang w:eastAsia="ar-SA"/>
              </w:rPr>
              <w:t>4)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14:paraId="5C34BE82" w14:textId="77777777" w:rsidR="00495321" w:rsidRPr="00495321" w:rsidRDefault="00495321" w:rsidP="00495321">
            <w:pPr>
              <w:suppressAutoHyphens/>
              <w:autoSpaceDE w:val="0"/>
              <w:spacing w:after="0" w:line="240" w:lineRule="auto"/>
              <w:ind w:left="34"/>
              <w:jc w:val="both"/>
              <w:rPr>
                <w:rFonts w:ascii="Times New Roman" w:hAnsi="Times New Roman"/>
                <w:lang w:eastAsia="ar-SA"/>
              </w:rPr>
            </w:pPr>
            <w:r w:rsidRPr="00495321">
              <w:rPr>
                <w:rFonts w:ascii="Times New Roman" w:hAnsi="Times New Roman"/>
                <w:lang w:eastAsia="ar-SA"/>
              </w:rPr>
              <w:t>5) документ, подтверждающий полномочия лица на осуществление действий от имени участника закупки, а именно копия решения о назначении или об избрании на должность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w:t>
            </w:r>
          </w:p>
          <w:p w14:paraId="5E59FBF6" w14:textId="63EB6D46" w:rsidR="00495321" w:rsidRPr="00495321" w:rsidRDefault="00495321" w:rsidP="00495321">
            <w:pPr>
              <w:suppressAutoHyphens/>
              <w:autoSpaceDE w:val="0"/>
              <w:spacing w:after="0" w:line="240" w:lineRule="auto"/>
              <w:ind w:left="34"/>
              <w:jc w:val="both"/>
              <w:rPr>
                <w:rFonts w:ascii="Times New Roman" w:hAnsi="Times New Roman"/>
                <w:lang w:eastAsia="ar-SA"/>
              </w:rPr>
            </w:pPr>
            <w:r w:rsidRPr="00495321">
              <w:rPr>
                <w:rFonts w:ascii="Times New Roman" w:hAnsi="Times New Roman"/>
                <w:lang w:eastAsia="ar-SA"/>
              </w:rPr>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Pr>
                <w:rFonts w:ascii="Times New Roman" w:hAnsi="Times New Roman"/>
                <w:lang w:eastAsia="ar-SA"/>
              </w:rPr>
              <w:t xml:space="preserve"> </w:t>
            </w:r>
            <w:r w:rsidRPr="00495321">
              <w:rPr>
                <w:rFonts w:ascii="Times New Roman" w:hAnsi="Times New Roman"/>
                <w:lang w:eastAsia="ar-SA"/>
              </w:rPr>
              <w:t>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14:paraId="3D23F4E5" w14:textId="77777777" w:rsidR="00495321" w:rsidRPr="00495321" w:rsidRDefault="00495321" w:rsidP="00495321">
            <w:pPr>
              <w:suppressAutoHyphens/>
              <w:autoSpaceDE w:val="0"/>
              <w:spacing w:after="0" w:line="240" w:lineRule="auto"/>
              <w:ind w:left="34"/>
              <w:jc w:val="both"/>
              <w:rPr>
                <w:rFonts w:ascii="Times New Roman" w:hAnsi="Times New Roman"/>
                <w:lang w:eastAsia="ar-SA"/>
              </w:rPr>
            </w:pPr>
            <w:r w:rsidRPr="00495321">
              <w:rPr>
                <w:rFonts w:ascii="Times New Roman" w:hAnsi="Times New Roman"/>
                <w:lang w:eastAsia="ar-SA"/>
              </w:rPr>
              <w:t>6) 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14:paraId="106D800F" w14:textId="77777777" w:rsidR="00495321" w:rsidRPr="00495321" w:rsidRDefault="00495321" w:rsidP="00495321">
            <w:pPr>
              <w:suppressAutoHyphens/>
              <w:autoSpaceDE w:val="0"/>
              <w:spacing w:after="0" w:line="240" w:lineRule="auto"/>
              <w:ind w:left="34"/>
              <w:jc w:val="both"/>
              <w:rPr>
                <w:rFonts w:ascii="Times New Roman" w:hAnsi="Times New Roman"/>
                <w:lang w:eastAsia="ar-SA"/>
              </w:rPr>
            </w:pPr>
            <w:r w:rsidRPr="00495321">
              <w:rPr>
                <w:rFonts w:ascii="Times New Roman" w:hAnsi="Times New Roman"/>
                <w:lang w:eastAsia="ar-SA"/>
              </w:rPr>
              <w:t>7)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14:paraId="53D68A60" w14:textId="59CC12F6" w:rsidR="00495321" w:rsidRPr="00495321" w:rsidRDefault="00495321" w:rsidP="00495321">
            <w:pPr>
              <w:suppressAutoHyphens/>
              <w:autoSpaceDE w:val="0"/>
              <w:spacing w:after="0" w:line="240" w:lineRule="auto"/>
              <w:ind w:left="34"/>
              <w:jc w:val="both"/>
              <w:rPr>
                <w:rFonts w:ascii="Times New Roman" w:hAnsi="Times New Roman"/>
                <w:lang w:eastAsia="ar-SA"/>
              </w:rPr>
            </w:pPr>
            <w:r w:rsidRPr="00495321">
              <w:rPr>
                <w:rFonts w:ascii="Times New Roman" w:hAnsi="Times New Roman"/>
                <w:lang w:eastAsia="ar-SA"/>
              </w:rPr>
              <w:t xml:space="preserve">8) документы, подтверждающие соответствие участника закупки требованиям, установленным Заказчиком в документации о конкурентной закупке в соответствии с </w:t>
            </w:r>
            <w:proofErr w:type="spellStart"/>
            <w:r w:rsidRPr="00495321">
              <w:rPr>
                <w:rFonts w:ascii="Times New Roman" w:hAnsi="Times New Roman"/>
                <w:lang w:eastAsia="ar-SA"/>
              </w:rPr>
              <w:t>п.п</w:t>
            </w:r>
            <w:proofErr w:type="spellEnd"/>
            <w:r w:rsidRPr="00495321">
              <w:rPr>
                <w:rFonts w:ascii="Times New Roman" w:hAnsi="Times New Roman"/>
                <w:lang w:eastAsia="ar-SA"/>
              </w:rPr>
              <w:t xml:space="preserve">. 1 п. 9.1, п. 9.2 и п. 9.3 (при наличии таких требований) Положения, а также декларацию о соответствии участника закупки требованиям, установленным в соответствии с </w:t>
            </w:r>
            <w:proofErr w:type="spellStart"/>
            <w:r w:rsidRPr="00495321">
              <w:rPr>
                <w:rFonts w:ascii="Times New Roman" w:hAnsi="Times New Roman"/>
                <w:lang w:eastAsia="ar-SA"/>
              </w:rPr>
              <w:t>п.п</w:t>
            </w:r>
            <w:proofErr w:type="spellEnd"/>
            <w:r w:rsidRPr="00495321">
              <w:rPr>
                <w:rFonts w:ascii="Times New Roman" w:hAnsi="Times New Roman"/>
                <w:lang w:eastAsia="ar-SA"/>
              </w:rPr>
              <w:t>. 2 – 8 п. 9.1 Положения.</w:t>
            </w:r>
          </w:p>
          <w:p w14:paraId="5A863B1C" w14:textId="7C9C8063" w:rsidR="00B27647" w:rsidRPr="00177294" w:rsidRDefault="00495321" w:rsidP="00495321">
            <w:pPr>
              <w:suppressAutoHyphens/>
              <w:autoSpaceDE w:val="0"/>
              <w:spacing w:after="0" w:line="240" w:lineRule="auto"/>
              <w:ind w:left="34"/>
              <w:jc w:val="both"/>
              <w:rPr>
                <w:rFonts w:ascii="Times New Roman" w:hAnsi="Times New Roman"/>
              </w:rPr>
            </w:pPr>
            <w:r w:rsidRPr="00495321">
              <w:rPr>
                <w:rFonts w:ascii="Times New Roman" w:hAnsi="Times New Roman"/>
                <w:lang w:eastAsia="ar-SA"/>
              </w:rPr>
              <w:t>9) документы, подтверждающие соответствие товара, работы или услуги требованиям, установленным в соответствии с законодательством Российской Федерации и перечень которых оп</w:t>
            </w:r>
            <w:r>
              <w:rPr>
                <w:rFonts w:ascii="Times New Roman" w:hAnsi="Times New Roman"/>
                <w:lang w:eastAsia="ar-SA"/>
              </w:rPr>
              <w:t>ределен документацией о закупке.</w:t>
            </w:r>
          </w:p>
        </w:tc>
      </w:tr>
      <w:tr w:rsidR="00B27647" w:rsidRPr="00177294" w14:paraId="11153B0E" w14:textId="77777777" w:rsidTr="00B3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43" w:type="pct"/>
            <w:vAlign w:val="center"/>
          </w:tcPr>
          <w:p w14:paraId="2C895647" w14:textId="77777777" w:rsidR="00B27647" w:rsidRPr="00177294" w:rsidRDefault="00B27647" w:rsidP="00511987">
            <w:pPr>
              <w:suppressAutoHyphens/>
              <w:autoSpaceDE w:val="0"/>
              <w:spacing w:after="0" w:line="240" w:lineRule="auto"/>
              <w:jc w:val="center"/>
              <w:rPr>
                <w:rFonts w:ascii="Times New Roman" w:hAnsi="Times New Roman"/>
                <w:b/>
                <w:lang w:eastAsia="ar-SA"/>
              </w:rPr>
            </w:pPr>
            <w:r w:rsidRPr="00177294">
              <w:rPr>
                <w:rFonts w:ascii="Times New Roman" w:hAnsi="Times New Roman"/>
                <w:b/>
                <w:lang w:eastAsia="ar-SA"/>
              </w:rPr>
              <w:lastRenderedPageBreak/>
              <w:t>10.</w:t>
            </w:r>
          </w:p>
        </w:tc>
        <w:tc>
          <w:tcPr>
            <w:tcW w:w="4657" w:type="pct"/>
            <w:gridSpan w:val="3"/>
          </w:tcPr>
          <w:p w14:paraId="2BBFA84D" w14:textId="77777777" w:rsidR="00B27647" w:rsidRPr="00177294" w:rsidRDefault="00B27647" w:rsidP="00271A8B">
            <w:pPr>
              <w:suppressAutoHyphens/>
              <w:autoSpaceDE w:val="0"/>
              <w:spacing w:after="0" w:line="240" w:lineRule="auto"/>
              <w:ind w:left="34"/>
              <w:jc w:val="both"/>
              <w:rPr>
                <w:rFonts w:ascii="Times New Roman" w:hAnsi="Times New Roman"/>
                <w:b/>
                <w:lang w:eastAsia="ar-SA"/>
              </w:rPr>
            </w:pPr>
            <w:r w:rsidRPr="00177294">
              <w:rPr>
                <w:rFonts w:ascii="Times New Roman" w:hAnsi="Times New Roman"/>
                <w:b/>
                <w:lang w:eastAsia="ar-SA"/>
              </w:rPr>
              <w:t>Документы, входящие в состав заявки на участие в запросе котировок в электронной форме</w:t>
            </w:r>
          </w:p>
          <w:p w14:paraId="72A868E3" w14:textId="77777777" w:rsidR="00B27647" w:rsidRPr="00177294" w:rsidRDefault="00B27647" w:rsidP="00271A8B">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Участник запроса котировок в электронной форме (далее - участник) должен подготовить заявку, включающую:</w:t>
            </w:r>
          </w:p>
          <w:p w14:paraId="41CCC147" w14:textId="77777777" w:rsidR="00B27647" w:rsidRPr="00177294" w:rsidRDefault="00B27647" w:rsidP="00271A8B">
            <w:pPr>
              <w:suppressAutoHyphens/>
              <w:autoSpaceDE w:val="0"/>
              <w:spacing w:after="0" w:line="240" w:lineRule="auto"/>
              <w:jc w:val="both"/>
              <w:rPr>
                <w:rFonts w:ascii="Times New Roman" w:hAnsi="Times New Roman"/>
                <w:lang w:eastAsia="ar-SA"/>
              </w:rPr>
            </w:pPr>
          </w:p>
          <w:p w14:paraId="671FA186" w14:textId="77777777" w:rsidR="00FD1775" w:rsidRDefault="006E1A5D"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 xml:space="preserve">1) </w:t>
            </w:r>
            <w:r w:rsidR="00B27647" w:rsidRPr="00177294">
              <w:rPr>
                <w:rFonts w:ascii="Times New Roman" w:hAnsi="Times New Roman"/>
                <w:lang w:eastAsia="ar-SA"/>
              </w:rPr>
              <w:t>Котировочную</w:t>
            </w:r>
            <w:r>
              <w:rPr>
                <w:rFonts w:ascii="Times New Roman" w:hAnsi="Times New Roman"/>
                <w:lang w:eastAsia="ar-SA"/>
              </w:rPr>
              <w:t xml:space="preserve"> </w:t>
            </w:r>
            <w:r w:rsidR="00B27647" w:rsidRPr="00177294">
              <w:rPr>
                <w:rFonts w:ascii="Times New Roman" w:hAnsi="Times New Roman"/>
                <w:lang w:eastAsia="ar-SA"/>
              </w:rPr>
              <w:t xml:space="preserve">заявку оформленную в соответствии с требованиями документации (приложение 1); </w:t>
            </w:r>
          </w:p>
          <w:p w14:paraId="43847EA0" w14:textId="77777777" w:rsidR="00FD1775" w:rsidRDefault="00FD1775" w:rsidP="00FD1775">
            <w:pPr>
              <w:suppressAutoHyphens/>
              <w:autoSpaceDE w:val="0"/>
              <w:spacing w:after="0" w:line="240" w:lineRule="auto"/>
              <w:jc w:val="both"/>
              <w:rPr>
                <w:rFonts w:ascii="Times New Roman" w:hAnsi="Times New Roman"/>
                <w:lang w:eastAsia="ar-SA"/>
              </w:rPr>
            </w:pPr>
          </w:p>
          <w:p w14:paraId="4CFA9E02" w14:textId="77777777" w:rsidR="00FD1775"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 xml:space="preserve">2) </w:t>
            </w:r>
            <w:r w:rsidRPr="005C5F36">
              <w:rPr>
                <w:rFonts w:ascii="Times New Roman" w:hAnsi="Times New Roman"/>
                <w:lang w:eastAsia="ar-SA"/>
              </w:rPr>
              <w:t>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14:paraId="458CA36B" w14:textId="77777777" w:rsidR="00FD1775" w:rsidRPr="005C5F36" w:rsidRDefault="00FD1775" w:rsidP="00FD1775">
            <w:pPr>
              <w:suppressAutoHyphens/>
              <w:autoSpaceDE w:val="0"/>
              <w:spacing w:after="0" w:line="240" w:lineRule="auto"/>
              <w:jc w:val="both"/>
              <w:rPr>
                <w:rFonts w:ascii="Times New Roman" w:hAnsi="Times New Roman"/>
                <w:lang w:eastAsia="ar-SA"/>
              </w:rPr>
            </w:pPr>
          </w:p>
          <w:p w14:paraId="3F6620E7" w14:textId="77777777" w:rsidR="00FD1775"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3</w:t>
            </w:r>
            <w:r w:rsidRPr="005C5F36">
              <w:rPr>
                <w:rFonts w:ascii="Times New Roman" w:hAnsi="Times New Roman"/>
                <w:lang w:eastAsia="ar-SA"/>
              </w:rPr>
              <w:t>) согласие участника процедуры закупки исполнить условия договора, указанные в извещении о проведении запроса котировок в электронной форме;</w:t>
            </w:r>
          </w:p>
          <w:p w14:paraId="4C092060" w14:textId="77777777" w:rsidR="00FD1775" w:rsidRPr="005C5F36" w:rsidRDefault="00FD1775" w:rsidP="00FD1775">
            <w:pPr>
              <w:suppressAutoHyphens/>
              <w:autoSpaceDE w:val="0"/>
              <w:spacing w:after="0" w:line="240" w:lineRule="auto"/>
              <w:jc w:val="both"/>
              <w:rPr>
                <w:rFonts w:ascii="Times New Roman" w:hAnsi="Times New Roman"/>
                <w:lang w:eastAsia="ar-SA"/>
              </w:rPr>
            </w:pPr>
          </w:p>
          <w:p w14:paraId="152BD047" w14:textId="77777777" w:rsidR="00FD1775"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4</w:t>
            </w:r>
            <w:r w:rsidRPr="005C5F36">
              <w:rPr>
                <w:rFonts w:ascii="Times New Roman" w:hAnsi="Times New Roman"/>
                <w:lang w:eastAsia="ar-SA"/>
              </w:rPr>
              <w:t>)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14:paraId="4CE1FF9F" w14:textId="77777777" w:rsidR="00FD1775" w:rsidRPr="005C5F36" w:rsidRDefault="00FD1775" w:rsidP="00FD1775">
            <w:pPr>
              <w:suppressAutoHyphens/>
              <w:autoSpaceDE w:val="0"/>
              <w:spacing w:after="0" w:line="240" w:lineRule="auto"/>
              <w:jc w:val="both"/>
              <w:rPr>
                <w:rFonts w:ascii="Times New Roman" w:hAnsi="Times New Roman"/>
                <w:lang w:eastAsia="ar-SA"/>
              </w:rPr>
            </w:pPr>
          </w:p>
          <w:p w14:paraId="151849B6" w14:textId="77777777" w:rsidR="00FD1775" w:rsidRPr="00177294" w:rsidRDefault="00FD1775" w:rsidP="00FD1775">
            <w:pPr>
              <w:suppressAutoHyphens/>
              <w:autoSpaceDE w:val="0"/>
              <w:spacing w:after="0" w:line="240" w:lineRule="auto"/>
              <w:jc w:val="both"/>
              <w:rPr>
                <w:rFonts w:ascii="Times New Roman" w:hAnsi="Times New Roman"/>
                <w:lang w:eastAsia="ar-SA"/>
              </w:rPr>
            </w:pPr>
            <w:r>
              <w:rPr>
                <w:rFonts w:ascii="Times New Roman" w:hAnsi="Times New Roman"/>
                <w:lang w:eastAsia="ar-SA"/>
              </w:rPr>
              <w:t>5</w:t>
            </w:r>
            <w:r w:rsidRPr="005C5F36">
              <w:rPr>
                <w:rFonts w:ascii="Times New Roman" w:hAnsi="Times New Roman"/>
                <w:lang w:eastAsia="ar-SA"/>
              </w:rPr>
              <w:t>) сроки и порядок оплаты поставок товаров, выполнения работ, оказания услуг;</w:t>
            </w:r>
          </w:p>
          <w:p w14:paraId="5FD08183" w14:textId="77777777" w:rsidR="00B27647" w:rsidRPr="00177294" w:rsidRDefault="00B27647" w:rsidP="00271A8B">
            <w:pPr>
              <w:suppressAutoHyphens/>
              <w:autoSpaceDE w:val="0"/>
              <w:spacing w:after="0" w:line="240" w:lineRule="auto"/>
              <w:jc w:val="both"/>
              <w:rPr>
                <w:rFonts w:ascii="Times New Roman" w:hAnsi="Times New Roman"/>
                <w:lang w:eastAsia="ar-SA"/>
              </w:rPr>
            </w:pPr>
          </w:p>
          <w:p w14:paraId="36204BF4" w14:textId="465B6FB3" w:rsidR="00B27647" w:rsidRDefault="00FD1775"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6</w:t>
            </w:r>
            <w:r w:rsidR="00B27647" w:rsidRPr="00177294">
              <w:rPr>
                <w:rFonts w:ascii="Times New Roman" w:hAnsi="Times New Roman"/>
                <w:lang w:eastAsia="ar-SA"/>
              </w:rPr>
              <w:t>)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сведения (приложение 2);</w:t>
            </w:r>
          </w:p>
          <w:p w14:paraId="100EAC7B" w14:textId="77777777" w:rsidR="00271A8B" w:rsidRDefault="00271A8B" w:rsidP="00271A8B">
            <w:pPr>
              <w:suppressAutoHyphens/>
              <w:autoSpaceDE w:val="0"/>
              <w:spacing w:after="0" w:line="240" w:lineRule="auto"/>
              <w:jc w:val="both"/>
              <w:rPr>
                <w:rFonts w:ascii="Times New Roman" w:hAnsi="Times New Roman"/>
                <w:lang w:eastAsia="ar-SA"/>
              </w:rPr>
            </w:pPr>
          </w:p>
          <w:p w14:paraId="593CF913" w14:textId="77777777" w:rsid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7</w:t>
            </w:r>
            <w:r w:rsidR="005C5F36" w:rsidRPr="005C5F36">
              <w:rPr>
                <w:rFonts w:ascii="Times New Roman" w:hAnsi="Times New Roman"/>
                <w:lang w:eastAsia="ar-SA"/>
              </w:rPr>
              <w:t>)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p>
          <w:p w14:paraId="132C2B1E" w14:textId="77777777" w:rsidR="00271A8B" w:rsidRPr="005C5F36" w:rsidRDefault="00271A8B" w:rsidP="00271A8B">
            <w:pPr>
              <w:suppressAutoHyphens/>
              <w:autoSpaceDE w:val="0"/>
              <w:spacing w:after="0" w:line="240" w:lineRule="auto"/>
              <w:jc w:val="both"/>
              <w:rPr>
                <w:rFonts w:ascii="Times New Roman" w:hAnsi="Times New Roman"/>
                <w:lang w:eastAsia="ar-SA"/>
              </w:rPr>
            </w:pPr>
          </w:p>
          <w:p w14:paraId="207ECFE1" w14:textId="77777777" w:rsid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8</w:t>
            </w:r>
            <w:r w:rsidR="005C5F36" w:rsidRPr="005C5F36">
              <w:rPr>
                <w:rFonts w:ascii="Times New Roman" w:hAnsi="Times New Roman"/>
                <w:lang w:eastAsia="ar-SA"/>
              </w:rPr>
              <w:t>)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14:paraId="3BF9A422" w14:textId="77777777" w:rsidR="00271A8B" w:rsidRPr="005C5F36" w:rsidRDefault="00271A8B" w:rsidP="00271A8B">
            <w:pPr>
              <w:suppressAutoHyphens/>
              <w:autoSpaceDE w:val="0"/>
              <w:spacing w:after="0" w:line="240" w:lineRule="auto"/>
              <w:jc w:val="both"/>
              <w:rPr>
                <w:rFonts w:ascii="Times New Roman" w:hAnsi="Times New Roman"/>
                <w:lang w:eastAsia="ar-SA"/>
              </w:rPr>
            </w:pPr>
          </w:p>
          <w:p w14:paraId="731A8B6F" w14:textId="77777777" w:rsid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9</w:t>
            </w:r>
            <w:r w:rsidR="005C5F36" w:rsidRPr="005C5F36">
              <w:rPr>
                <w:rFonts w:ascii="Times New Roman" w:hAnsi="Times New Roman"/>
                <w:lang w:eastAsia="ar-SA"/>
              </w:rPr>
              <w:t>) копии учредительных документов участника процедуры закупки (для юридических лиц);</w:t>
            </w:r>
          </w:p>
          <w:p w14:paraId="5C640E6B" w14:textId="77777777" w:rsidR="00271A8B" w:rsidRPr="005C5F36" w:rsidRDefault="00271A8B" w:rsidP="00271A8B">
            <w:pPr>
              <w:suppressAutoHyphens/>
              <w:autoSpaceDE w:val="0"/>
              <w:spacing w:after="0" w:line="240" w:lineRule="auto"/>
              <w:jc w:val="both"/>
              <w:rPr>
                <w:rFonts w:ascii="Times New Roman" w:hAnsi="Times New Roman"/>
                <w:lang w:eastAsia="ar-SA"/>
              </w:rPr>
            </w:pPr>
          </w:p>
          <w:p w14:paraId="058A0AB2" w14:textId="77777777" w:rsidR="005C5F36" w:rsidRPr="005C5F36"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10</w:t>
            </w:r>
            <w:r w:rsidR="005C5F36" w:rsidRPr="005C5F36">
              <w:rPr>
                <w:rFonts w:ascii="Times New Roman" w:hAnsi="Times New Roman"/>
                <w:lang w:eastAsia="ar-SA"/>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14:paraId="1BC910C1" w14:textId="77777777" w:rsidR="005C5F36" w:rsidRDefault="005C5F36" w:rsidP="00271A8B">
            <w:pPr>
              <w:suppressAutoHyphens/>
              <w:autoSpaceDE w:val="0"/>
              <w:spacing w:after="0" w:line="240" w:lineRule="auto"/>
              <w:jc w:val="both"/>
              <w:rPr>
                <w:rFonts w:ascii="Times New Roman" w:hAnsi="Times New Roman"/>
                <w:lang w:eastAsia="ar-SA"/>
              </w:rPr>
            </w:pPr>
            <w:r w:rsidRPr="005C5F36">
              <w:rPr>
                <w:rFonts w:ascii="Times New Roman" w:hAnsi="Times New Roman"/>
                <w:lang w:eastAsia="ar-SA"/>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14:paraId="0B947789" w14:textId="77777777" w:rsidR="00271A8B" w:rsidRPr="005C5F36" w:rsidRDefault="00271A8B" w:rsidP="00271A8B">
            <w:pPr>
              <w:suppressAutoHyphens/>
              <w:autoSpaceDE w:val="0"/>
              <w:spacing w:after="0" w:line="240" w:lineRule="auto"/>
              <w:jc w:val="both"/>
              <w:rPr>
                <w:rFonts w:ascii="Times New Roman" w:hAnsi="Times New Roman"/>
                <w:lang w:eastAsia="ar-SA"/>
              </w:rPr>
            </w:pPr>
          </w:p>
          <w:p w14:paraId="724F970A" w14:textId="73A88B94" w:rsidR="00B27647" w:rsidRPr="00177294" w:rsidRDefault="00271A8B" w:rsidP="00271A8B">
            <w:pPr>
              <w:suppressAutoHyphens/>
              <w:autoSpaceDE w:val="0"/>
              <w:spacing w:after="0" w:line="240" w:lineRule="auto"/>
              <w:jc w:val="both"/>
              <w:rPr>
                <w:rFonts w:ascii="Times New Roman" w:hAnsi="Times New Roman"/>
                <w:lang w:eastAsia="ar-SA"/>
              </w:rPr>
            </w:pPr>
            <w:r>
              <w:rPr>
                <w:rFonts w:ascii="Times New Roman" w:hAnsi="Times New Roman"/>
                <w:lang w:eastAsia="ar-SA"/>
              </w:rPr>
              <w:t>1</w:t>
            </w:r>
            <w:r w:rsidR="00495321">
              <w:rPr>
                <w:rFonts w:ascii="Times New Roman" w:hAnsi="Times New Roman"/>
                <w:lang w:eastAsia="ar-SA"/>
              </w:rPr>
              <w:t>1</w:t>
            </w:r>
            <w:r w:rsidR="00B27647" w:rsidRPr="00177294">
              <w:rPr>
                <w:rFonts w:ascii="Times New Roman" w:hAnsi="Times New Roman"/>
                <w:lang w:eastAsia="ar-SA"/>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72625716" w14:textId="77777777" w:rsidR="00B27647" w:rsidRPr="00177294" w:rsidRDefault="00B27647" w:rsidP="00271A8B">
            <w:pPr>
              <w:suppressAutoHyphens/>
              <w:autoSpaceDE w:val="0"/>
              <w:spacing w:after="0" w:line="240" w:lineRule="auto"/>
              <w:jc w:val="both"/>
              <w:rPr>
                <w:rFonts w:ascii="Times New Roman" w:hAnsi="Times New Roman"/>
                <w:lang w:eastAsia="ar-SA"/>
              </w:rPr>
            </w:pPr>
          </w:p>
          <w:p w14:paraId="41B3DBF5" w14:textId="77777777" w:rsidR="00B27647" w:rsidRPr="00177294" w:rsidRDefault="00B27647" w:rsidP="00271A8B">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В случае, если участник процедуры закупки является субъектом малого и среднего предпринимательства, заявка может содержать документ, подтверждающий данную принадлежность.</w:t>
            </w:r>
          </w:p>
          <w:p w14:paraId="2C0A0E50" w14:textId="77777777" w:rsidR="00B27647" w:rsidRPr="00177294" w:rsidRDefault="00B27647" w:rsidP="00271A8B">
            <w:pPr>
              <w:suppressAutoHyphens/>
              <w:autoSpaceDE w:val="0"/>
              <w:spacing w:after="0" w:line="240" w:lineRule="auto"/>
              <w:jc w:val="both"/>
              <w:rPr>
                <w:rFonts w:ascii="Times New Roman" w:hAnsi="Times New Roman"/>
                <w:lang w:eastAsia="ar-SA"/>
              </w:rPr>
            </w:pPr>
          </w:p>
          <w:p w14:paraId="18D3D168" w14:textId="77777777" w:rsidR="00B27647" w:rsidRPr="00177294" w:rsidRDefault="00B27647" w:rsidP="00271A8B">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Все вышеуказанные документы прилагаются участником в составе заявки.</w:t>
            </w:r>
          </w:p>
        </w:tc>
      </w:tr>
      <w:tr w:rsidR="00271A8B" w:rsidRPr="00177294" w14:paraId="4CC109A4" w14:textId="77777777" w:rsidTr="00B3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43" w:type="pct"/>
            <w:vAlign w:val="center"/>
          </w:tcPr>
          <w:p w14:paraId="76874B5E" w14:textId="77777777" w:rsidR="00271A8B" w:rsidRPr="00177294" w:rsidRDefault="00271A8B"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11.</w:t>
            </w:r>
          </w:p>
        </w:tc>
        <w:tc>
          <w:tcPr>
            <w:tcW w:w="4657" w:type="pct"/>
            <w:gridSpan w:val="3"/>
          </w:tcPr>
          <w:p w14:paraId="3F6359B2" w14:textId="77777777" w:rsidR="00271A8B" w:rsidRDefault="00271A8B" w:rsidP="00271A8B">
            <w:pPr>
              <w:suppressAutoHyphens/>
              <w:autoSpaceDE w:val="0"/>
              <w:spacing w:after="0" w:line="240" w:lineRule="auto"/>
              <w:ind w:left="34"/>
              <w:jc w:val="both"/>
              <w:rPr>
                <w:rFonts w:ascii="Times New Roman" w:hAnsi="Times New Roman"/>
                <w:b/>
                <w:lang w:eastAsia="ar-SA"/>
              </w:rPr>
            </w:pPr>
            <w:r w:rsidRPr="00271A8B">
              <w:rPr>
                <w:rFonts w:ascii="Times New Roman" w:hAnsi="Times New Roman"/>
                <w:b/>
                <w:lang w:eastAsia="ar-SA"/>
              </w:rPr>
              <w:t>Формы, порядок, дата и время окончания срока предоставления участникам закупки разъяснений положений извещения и (или) документации о закупке</w:t>
            </w:r>
          </w:p>
          <w:p w14:paraId="6174E7F1" w14:textId="77777777"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Любой участник закупки вправе направить запрос на предоставление разъяснений положений извещения о проведении закупки, положений документации о закупке. Запрос на предоставление разъяснений подается посредством функционала электронной площадки.</w:t>
            </w:r>
          </w:p>
          <w:p w14:paraId="5CF2E011" w14:textId="77777777"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Запрос на предоставление разъяснений положений извещения о проведении закупки, положений док</w:t>
            </w:r>
            <w:r w:rsidR="008D3698">
              <w:rPr>
                <w:rFonts w:ascii="Times New Roman" w:hAnsi="Times New Roman"/>
                <w:lang w:eastAsia="ar-SA"/>
              </w:rPr>
              <w:t xml:space="preserve">ументации о закупке подается в произвольной </w:t>
            </w:r>
            <w:r w:rsidRPr="00271A8B">
              <w:rPr>
                <w:rFonts w:ascii="Times New Roman" w:hAnsi="Times New Roman"/>
                <w:lang w:eastAsia="ar-SA"/>
              </w:rPr>
              <w:t>форме.</w:t>
            </w:r>
          </w:p>
          <w:p w14:paraId="6C8ACC02" w14:textId="77777777"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Заказчик обязан предоставить разъяснение положений извещения о проведении закупки, положений документации о закупке и разместить его в ЕИС в соответствии с поданным запросом в форме, предусмотренной документацией, в течение 3 (трех) рабочих дней при условии, что запрос на разъяснение поступил не позднее чем за 3 (три) рабочих дня до даты окончания срока подачи заявок на участие в закупке. Если запрос был направлен в нарушение данных сроков, заказчик имеет право не давать разъяснения по такому запросу.</w:t>
            </w:r>
          </w:p>
          <w:p w14:paraId="23C14EC8" w14:textId="77777777" w:rsidR="00271A8B" w:rsidRPr="00271A8B" w:rsidRDefault="00271A8B" w:rsidP="00271A8B">
            <w:pPr>
              <w:suppressAutoHyphens/>
              <w:autoSpaceDE w:val="0"/>
              <w:spacing w:after="0" w:line="240" w:lineRule="auto"/>
              <w:ind w:left="34"/>
              <w:jc w:val="both"/>
              <w:rPr>
                <w:rFonts w:ascii="Times New Roman" w:hAnsi="Times New Roman"/>
                <w:lang w:eastAsia="ar-SA"/>
              </w:rPr>
            </w:pPr>
            <w:r w:rsidRPr="00271A8B">
              <w:rPr>
                <w:rFonts w:ascii="Times New Roman" w:hAnsi="Times New Roman"/>
                <w:lang w:eastAsia="ar-SA"/>
              </w:rPr>
              <w:t>Размещаемые в ЕИС разъяснения должны сопровождаться предметом запроса, но без указания участника закупки, от которого поступил запрос на разъяснение положений закупочной документации.</w:t>
            </w:r>
          </w:p>
          <w:p w14:paraId="49F8116B" w14:textId="77777777" w:rsidR="00271A8B" w:rsidRPr="00177294" w:rsidRDefault="00271A8B" w:rsidP="00271A8B">
            <w:pPr>
              <w:suppressAutoHyphens/>
              <w:autoSpaceDE w:val="0"/>
              <w:spacing w:after="0" w:line="240" w:lineRule="auto"/>
              <w:ind w:left="34"/>
              <w:jc w:val="both"/>
              <w:rPr>
                <w:rFonts w:ascii="Times New Roman" w:hAnsi="Times New Roman"/>
                <w:b/>
                <w:lang w:eastAsia="ar-SA"/>
              </w:rPr>
            </w:pPr>
            <w:r w:rsidRPr="00271A8B">
              <w:rPr>
                <w:rFonts w:ascii="Times New Roman" w:hAnsi="Times New Roman"/>
                <w:lang w:eastAsia="ar-SA"/>
              </w:rPr>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tc>
      </w:tr>
      <w:tr w:rsidR="008D3698" w:rsidRPr="00177294" w14:paraId="1CFAD005" w14:textId="77777777" w:rsidTr="00B3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43" w:type="pct"/>
            <w:vAlign w:val="center"/>
          </w:tcPr>
          <w:p w14:paraId="249BB544" w14:textId="77777777" w:rsidR="008D3698" w:rsidRDefault="008D3698"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12.</w:t>
            </w:r>
          </w:p>
        </w:tc>
        <w:tc>
          <w:tcPr>
            <w:tcW w:w="4657" w:type="pct"/>
            <w:gridSpan w:val="3"/>
          </w:tcPr>
          <w:p w14:paraId="0485BFA2" w14:textId="77777777" w:rsidR="008D3698" w:rsidRDefault="008D3698" w:rsidP="00271A8B">
            <w:pPr>
              <w:suppressAutoHyphens/>
              <w:autoSpaceDE w:val="0"/>
              <w:spacing w:after="0" w:line="240" w:lineRule="auto"/>
              <w:ind w:left="34"/>
              <w:jc w:val="both"/>
              <w:rPr>
                <w:rFonts w:ascii="Times New Roman" w:hAnsi="Times New Roman"/>
                <w:b/>
                <w:lang w:eastAsia="ar-SA"/>
              </w:rPr>
            </w:pPr>
            <w:r w:rsidRPr="008D3698">
              <w:rPr>
                <w:rFonts w:ascii="Times New Roman" w:hAnsi="Times New Roman"/>
                <w:b/>
                <w:lang w:eastAsia="ar-SA"/>
              </w:rPr>
              <w:t>Особенности предоставления приоритета товаров российского происхождения</w:t>
            </w:r>
          </w:p>
          <w:p w14:paraId="1A1559BC"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При проведении закупки заказчик предоставляет установленный Постановлением Правительства Российской Федерации от 16.09.2016 №925 (далее – постановление) приоритет товарам российского происхождения.</w:t>
            </w:r>
          </w:p>
          <w:p w14:paraId="40203765"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При осуществлении закупки оценка и сопоставление заявок на участие в такой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EF9FD14"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Приоритет не предоставляется в случаях, если:</w:t>
            </w:r>
          </w:p>
          <w:p w14:paraId="476EA482"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а) закупка признана несостоявшейся и договор заключается с единственным участником закупки;</w:t>
            </w:r>
          </w:p>
          <w:p w14:paraId="7AA9EA90"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б) в заявке на участие в закупке не содержится предложений о поставке товаров российского происхождения;</w:t>
            </w:r>
          </w:p>
          <w:p w14:paraId="63988042"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в) в заявке на участие в закупке не содержится предложений о поставке товаров иностранного происхождения;</w:t>
            </w:r>
          </w:p>
          <w:p w14:paraId="6C7D5E2F" w14:textId="2EE6F9A2"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 xml:space="preserve">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w:t>
            </w:r>
            <w:r w:rsidR="007E66C6" w:rsidRPr="008D3698">
              <w:rPr>
                <w:rFonts w:ascii="Times New Roman" w:hAnsi="Times New Roman"/>
                <w:lang w:eastAsia="ar-SA"/>
              </w:rPr>
              <w:t>происхождения, при</w:t>
            </w:r>
            <w:r w:rsidRPr="008D3698">
              <w:rPr>
                <w:rFonts w:ascii="Times New Roman" w:hAnsi="Times New Roman"/>
                <w:lang w:eastAsia="ar-SA"/>
              </w:rPr>
              <w:t xml:space="preserve"> этом стоимость товаров российского происхождения, составляет менее 50 процентов стоимости всех предложенных таким участником товаров.</w:t>
            </w:r>
          </w:p>
          <w:p w14:paraId="209314BB" w14:textId="77777777" w:rsidR="008D3698" w:rsidRPr="008D3698" w:rsidRDefault="008D3698" w:rsidP="008D3698">
            <w:pPr>
              <w:suppressAutoHyphens/>
              <w:autoSpaceDE w:val="0"/>
              <w:spacing w:after="0" w:line="240" w:lineRule="auto"/>
              <w:ind w:left="34"/>
              <w:jc w:val="both"/>
              <w:rPr>
                <w:rFonts w:ascii="Times New Roman" w:hAnsi="Times New Roman"/>
                <w:lang w:eastAsia="ar-SA"/>
              </w:rPr>
            </w:pPr>
            <w:r w:rsidRPr="008D3698">
              <w:rPr>
                <w:rFonts w:ascii="Times New Roman" w:hAnsi="Times New Roman"/>
                <w:lang w:eastAsia="ar-SA"/>
              </w:rPr>
              <w:t>Участник закупки должен продекларировать в поданной заявке на участие в закупке наименование страны происхождения поставляемых товаров.</w:t>
            </w:r>
          </w:p>
          <w:p w14:paraId="458F13E3" w14:textId="77777777" w:rsidR="008D3698" w:rsidRPr="00271A8B" w:rsidRDefault="008D3698" w:rsidP="008D3698">
            <w:pPr>
              <w:suppressAutoHyphens/>
              <w:autoSpaceDE w:val="0"/>
              <w:spacing w:after="0" w:line="240" w:lineRule="auto"/>
              <w:ind w:left="34"/>
              <w:jc w:val="both"/>
              <w:rPr>
                <w:rFonts w:ascii="Times New Roman" w:hAnsi="Times New Roman"/>
                <w:b/>
                <w:lang w:eastAsia="ar-SA"/>
              </w:rPr>
            </w:pPr>
            <w:r w:rsidRPr="008D3698">
              <w:rPr>
                <w:rFonts w:ascii="Times New Roman" w:hAnsi="Times New Roman"/>
                <w:lang w:eastAsia="ar-SA"/>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D7409E" w:rsidRPr="00177294" w14:paraId="348D45FD" w14:textId="77777777" w:rsidTr="00B3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43" w:type="pct"/>
            <w:vAlign w:val="center"/>
          </w:tcPr>
          <w:p w14:paraId="5D0B2083" w14:textId="77777777" w:rsidR="00D7409E" w:rsidRDefault="00D7409E"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13.</w:t>
            </w:r>
          </w:p>
        </w:tc>
        <w:tc>
          <w:tcPr>
            <w:tcW w:w="4657" w:type="pct"/>
            <w:gridSpan w:val="3"/>
          </w:tcPr>
          <w:p w14:paraId="0EEB337C" w14:textId="77777777" w:rsidR="00D7409E" w:rsidRDefault="00D7409E" w:rsidP="00271A8B">
            <w:pPr>
              <w:suppressAutoHyphens/>
              <w:autoSpaceDE w:val="0"/>
              <w:spacing w:after="0" w:line="240" w:lineRule="auto"/>
              <w:ind w:left="34"/>
              <w:jc w:val="both"/>
              <w:rPr>
                <w:rFonts w:ascii="Times New Roman" w:hAnsi="Times New Roman"/>
                <w:b/>
                <w:lang w:eastAsia="ar-SA"/>
              </w:rPr>
            </w:pPr>
            <w:r w:rsidRPr="00D7409E">
              <w:rPr>
                <w:rFonts w:ascii="Times New Roman" w:hAnsi="Times New Roman"/>
                <w:b/>
                <w:lang w:eastAsia="ar-SA"/>
              </w:rPr>
              <w:t>Срок, в течение которого заказчик вправе внести изменения в условия проведения закупки</w:t>
            </w:r>
          </w:p>
          <w:p w14:paraId="7022D31E" w14:textId="77777777" w:rsidR="00D7409E" w:rsidRPr="00D7409E" w:rsidRDefault="00D7409E" w:rsidP="00D7409E">
            <w:pPr>
              <w:suppressAutoHyphens/>
              <w:autoSpaceDE w:val="0"/>
              <w:spacing w:after="0" w:line="240" w:lineRule="auto"/>
              <w:ind w:left="34"/>
              <w:jc w:val="both"/>
              <w:rPr>
                <w:rFonts w:ascii="Times New Roman" w:hAnsi="Times New Roman"/>
                <w:lang w:eastAsia="ar-SA"/>
              </w:rPr>
            </w:pPr>
            <w:r w:rsidRPr="00D7409E">
              <w:rPr>
                <w:rFonts w:ascii="Times New Roman" w:hAnsi="Times New Roman"/>
                <w:lang w:eastAsia="ar-SA"/>
              </w:rPr>
              <w:t>Заказчик вправе внести изменения в извещение и (или) в документацию о закупке. Изменения, вносимые в извещение и (или) в документацию о закупке, а также измененная редакция извещения и (или) документации о закупке размещаются в ЕИС в течение 3 (трех) дней со дня принятия решения о внесении таких изменений.</w:t>
            </w:r>
          </w:p>
          <w:p w14:paraId="030A1326" w14:textId="77777777" w:rsidR="00DB1308" w:rsidRPr="00DB1308" w:rsidRDefault="00D7409E" w:rsidP="00DB1308">
            <w:pPr>
              <w:suppressAutoHyphens/>
              <w:autoSpaceDE w:val="0"/>
              <w:spacing w:after="0" w:line="240" w:lineRule="auto"/>
              <w:ind w:left="34"/>
              <w:jc w:val="both"/>
              <w:rPr>
                <w:rFonts w:ascii="Times New Roman" w:hAnsi="Times New Roman"/>
                <w:lang w:eastAsia="ar-SA"/>
              </w:rPr>
            </w:pPr>
            <w:r w:rsidRPr="00D7409E">
              <w:rPr>
                <w:rFonts w:ascii="Times New Roman" w:hAnsi="Times New Roman"/>
                <w:lang w:eastAsia="ar-SA"/>
              </w:rPr>
              <w:t xml:space="preserve">В случае внесения изменений в извещение и (или) в документацию о закупке, срок подачи заявок на участие в закупке должен быть продлен так, чтобы с даты размещения в ЕИС внесённых изменений до даты окончания срока подачи заявок оставалось не менее </w:t>
            </w:r>
            <w:r>
              <w:rPr>
                <w:rFonts w:ascii="Times New Roman" w:hAnsi="Times New Roman"/>
                <w:lang w:eastAsia="ar-SA"/>
              </w:rPr>
              <w:t>половины срока подачи заявок</w:t>
            </w:r>
            <w:r w:rsidRPr="00D7409E">
              <w:rPr>
                <w:rFonts w:ascii="Times New Roman" w:hAnsi="Times New Roman"/>
                <w:lang w:eastAsia="ar-SA"/>
              </w:rPr>
              <w:t>.</w:t>
            </w:r>
          </w:p>
        </w:tc>
      </w:tr>
      <w:tr w:rsidR="00DB1308" w:rsidRPr="00177294" w14:paraId="2D1AF454" w14:textId="77777777" w:rsidTr="00B300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43" w:type="pct"/>
            <w:vAlign w:val="center"/>
          </w:tcPr>
          <w:p w14:paraId="2AC2C2B2" w14:textId="77777777" w:rsidR="00DB1308" w:rsidRDefault="00DB1308" w:rsidP="00511987">
            <w:pPr>
              <w:suppressAutoHyphens/>
              <w:autoSpaceDE w:val="0"/>
              <w:spacing w:after="0" w:line="240" w:lineRule="auto"/>
              <w:jc w:val="center"/>
              <w:rPr>
                <w:rFonts w:ascii="Times New Roman" w:hAnsi="Times New Roman"/>
                <w:b/>
                <w:lang w:eastAsia="ar-SA"/>
              </w:rPr>
            </w:pPr>
            <w:r>
              <w:rPr>
                <w:rFonts w:ascii="Times New Roman" w:hAnsi="Times New Roman"/>
                <w:b/>
                <w:lang w:eastAsia="ar-SA"/>
              </w:rPr>
              <w:t>14.</w:t>
            </w:r>
          </w:p>
        </w:tc>
        <w:tc>
          <w:tcPr>
            <w:tcW w:w="4657" w:type="pct"/>
            <w:gridSpan w:val="3"/>
          </w:tcPr>
          <w:p w14:paraId="0CB3F199" w14:textId="77777777" w:rsidR="00DB1308" w:rsidRDefault="00DB1308" w:rsidP="00271A8B">
            <w:pPr>
              <w:suppressAutoHyphens/>
              <w:autoSpaceDE w:val="0"/>
              <w:spacing w:after="0" w:line="240" w:lineRule="auto"/>
              <w:ind w:left="34"/>
              <w:jc w:val="both"/>
              <w:rPr>
                <w:rFonts w:ascii="Times New Roman" w:hAnsi="Times New Roman"/>
                <w:b/>
                <w:lang w:eastAsia="ar-SA"/>
              </w:rPr>
            </w:pPr>
            <w:r w:rsidRPr="00DB1308">
              <w:rPr>
                <w:rFonts w:ascii="Times New Roman" w:hAnsi="Times New Roman"/>
                <w:b/>
                <w:lang w:eastAsia="ar-SA"/>
              </w:rPr>
              <w:t>Срок, в течение которого заказчик вправе отказаться от проведения процедуры закупки</w:t>
            </w:r>
          </w:p>
          <w:p w14:paraId="6E482045" w14:textId="77777777" w:rsidR="00DB1308" w:rsidRPr="00DB1308" w:rsidRDefault="00DB1308" w:rsidP="00DB1308">
            <w:pPr>
              <w:suppressAutoHyphens/>
              <w:autoSpaceDE w:val="0"/>
              <w:spacing w:after="0" w:line="240" w:lineRule="auto"/>
              <w:ind w:left="34"/>
              <w:jc w:val="both"/>
              <w:rPr>
                <w:rFonts w:ascii="Times New Roman" w:hAnsi="Times New Roman"/>
                <w:lang w:eastAsia="ar-SA"/>
              </w:rPr>
            </w:pPr>
            <w:r w:rsidRPr="00DB1308">
              <w:rPr>
                <w:rFonts w:ascii="Times New Roman" w:hAnsi="Times New Roman"/>
                <w:lang w:eastAsia="ar-SA"/>
              </w:rPr>
              <w:t>Заказчик вправе отказаться от проведения закупки в любое время вплоть до даты и времени окончания срока подачи заявок.</w:t>
            </w:r>
          </w:p>
          <w:p w14:paraId="600ADEEA" w14:textId="77777777" w:rsidR="00DB1308" w:rsidRPr="00DB1308" w:rsidRDefault="00DB1308" w:rsidP="00DB1308">
            <w:pPr>
              <w:suppressAutoHyphens/>
              <w:autoSpaceDE w:val="0"/>
              <w:spacing w:after="0" w:line="240" w:lineRule="auto"/>
              <w:ind w:left="34"/>
              <w:jc w:val="both"/>
              <w:rPr>
                <w:rFonts w:ascii="Times New Roman" w:hAnsi="Times New Roman"/>
                <w:lang w:eastAsia="ar-SA"/>
              </w:rPr>
            </w:pPr>
            <w:r w:rsidRPr="00DB1308">
              <w:rPr>
                <w:rFonts w:ascii="Times New Roman" w:hAnsi="Times New Roman"/>
                <w:lang w:eastAsia="ar-SA"/>
              </w:rPr>
              <w:t>После истечения срока подачи заявок заказчик вправе отказаться от проведения закупки только при возникновении обстоятельств непреодолимой силы в соответствии с гражданским законодательством.</w:t>
            </w:r>
          </w:p>
          <w:p w14:paraId="1C16ADEC" w14:textId="77777777" w:rsidR="00DB1308" w:rsidRPr="00D7409E" w:rsidRDefault="00DB1308" w:rsidP="00DB1308">
            <w:pPr>
              <w:suppressAutoHyphens/>
              <w:autoSpaceDE w:val="0"/>
              <w:spacing w:after="0" w:line="240" w:lineRule="auto"/>
              <w:ind w:left="34"/>
              <w:jc w:val="both"/>
              <w:rPr>
                <w:rFonts w:ascii="Times New Roman" w:hAnsi="Times New Roman"/>
                <w:b/>
                <w:lang w:eastAsia="ar-SA"/>
              </w:rPr>
            </w:pPr>
            <w:r w:rsidRPr="00DB1308">
              <w:rPr>
                <w:rFonts w:ascii="Times New Roman" w:hAnsi="Times New Roman"/>
                <w:lang w:eastAsia="ar-SA"/>
              </w:rPr>
              <w:t>При отказе от проведения закупки заказчик обязан составить в свободной форме письмо (безадресное) о решении об отказе от проведения закупки с обязательным указанием даты и времени принятия такого решения, причин принятия такого решения. Письмо о решении об отказе от проведения закупки размещается заказчиком в ЕИС одновременно с принятием такого решения (переводом закупки в статус отмененной).</w:t>
            </w:r>
          </w:p>
        </w:tc>
      </w:tr>
    </w:tbl>
    <w:p w14:paraId="7E1BF9D4" w14:textId="77777777" w:rsidR="00B27647" w:rsidRPr="00177294" w:rsidRDefault="00B27647" w:rsidP="00A53594">
      <w:pPr>
        <w:suppressAutoHyphens/>
        <w:autoSpaceDE w:val="0"/>
        <w:spacing w:after="0" w:line="240" w:lineRule="auto"/>
        <w:jc w:val="both"/>
        <w:rPr>
          <w:rFonts w:ascii="Times New Roman" w:hAnsi="Times New Roman"/>
          <w:lang w:eastAsia="ar-SA"/>
        </w:rPr>
      </w:pPr>
    </w:p>
    <w:p w14:paraId="2B80F0FD" w14:textId="77777777" w:rsidR="00D05EEE" w:rsidRDefault="00D05EEE" w:rsidP="00461710">
      <w:pPr>
        <w:suppressAutoHyphens/>
        <w:autoSpaceDE w:val="0"/>
        <w:spacing w:after="0" w:line="240" w:lineRule="auto"/>
        <w:ind w:left="5670"/>
        <w:jc w:val="right"/>
        <w:rPr>
          <w:rFonts w:ascii="Times New Roman" w:hAnsi="Times New Roman"/>
          <w:lang w:eastAsia="ar-SA"/>
        </w:rPr>
      </w:pPr>
    </w:p>
    <w:p w14:paraId="2345104A" w14:textId="77777777" w:rsidR="00495321" w:rsidRDefault="00495321">
      <w:pPr>
        <w:spacing w:after="0" w:line="240" w:lineRule="auto"/>
        <w:rPr>
          <w:rFonts w:ascii="Times New Roman" w:hAnsi="Times New Roman"/>
          <w:lang w:eastAsia="ar-SA"/>
        </w:rPr>
      </w:pPr>
      <w:r>
        <w:rPr>
          <w:rFonts w:ascii="Times New Roman" w:hAnsi="Times New Roman"/>
          <w:lang w:eastAsia="ar-SA"/>
        </w:rPr>
        <w:br w:type="page"/>
      </w:r>
    </w:p>
    <w:p w14:paraId="0CA9E332" w14:textId="23FFB164" w:rsidR="00B27647" w:rsidRPr="00177294" w:rsidRDefault="00B27647" w:rsidP="00461710">
      <w:pPr>
        <w:suppressAutoHyphens/>
        <w:autoSpaceDE w:val="0"/>
        <w:spacing w:after="0" w:line="240" w:lineRule="auto"/>
        <w:ind w:left="5670"/>
        <w:jc w:val="right"/>
        <w:rPr>
          <w:rFonts w:ascii="Times New Roman" w:hAnsi="Times New Roman"/>
          <w:lang w:eastAsia="ar-SA"/>
        </w:rPr>
      </w:pPr>
      <w:r w:rsidRPr="00177294">
        <w:rPr>
          <w:rFonts w:ascii="Times New Roman" w:hAnsi="Times New Roman"/>
          <w:lang w:eastAsia="ar-SA"/>
        </w:rPr>
        <w:t>Приложение №1</w:t>
      </w:r>
    </w:p>
    <w:p w14:paraId="6C7D9B00" w14:textId="77777777" w:rsidR="00B27647" w:rsidRPr="00177294" w:rsidRDefault="00B27647" w:rsidP="00461710">
      <w:pPr>
        <w:suppressAutoHyphens/>
        <w:spacing w:after="0" w:line="240" w:lineRule="auto"/>
        <w:ind w:left="5670"/>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 электронной форме (форма котировочной заявки)</w:t>
      </w:r>
    </w:p>
    <w:p w14:paraId="774CA1E6" w14:textId="77777777" w:rsidR="00B27647" w:rsidRPr="00177294" w:rsidRDefault="00B27647" w:rsidP="00511987">
      <w:pPr>
        <w:suppressAutoHyphens/>
        <w:spacing w:after="0" w:line="240" w:lineRule="auto"/>
        <w:jc w:val="center"/>
        <w:rPr>
          <w:rFonts w:ascii="Times New Roman" w:hAnsi="Times New Roman"/>
          <w:lang w:eastAsia="ar-SA"/>
        </w:rPr>
      </w:pPr>
    </w:p>
    <w:p w14:paraId="51EBDB6E" w14:textId="77777777"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КОТИРОВОЧНАЯ ЗАЯВКА</w:t>
      </w:r>
    </w:p>
    <w:p w14:paraId="604DF3EF" w14:textId="77777777" w:rsidR="00B27647" w:rsidRPr="00177294" w:rsidRDefault="00B27647" w:rsidP="00511987">
      <w:pPr>
        <w:suppressAutoHyphens/>
        <w:spacing w:after="0" w:line="240" w:lineRule="auto"/>
        <w:jc w:val="center"/>
        <w:rPr>
          <w:rFonts w:ascii="Times New Roman" w:hAnsi="Times New Roman"/>
          <w:lang w:eastAsia="ar-SA"/>
        </w:rPr>
      </w:pPr>
    </w:p>
    <w:p w14:paraId="29940406"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на участие в запросе котировок в электронной форме</w:t>
      </w:r>
    </w:p>
    <w:p w14:paraId="2E6B18BF"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от «____» ___________20___ г. №______________</w:t>
      </w:r>
    </w:p>
    <w:p w14:paraId="5DA12490" w14:textId="77777777" w:rsidR="00B27647" w:rsidRPr="00177294" w:rsidRDefault="00B27647" w:rsidP="00511987">
      <w:pPr>
        <w:suppressAutoHyphens/>
        <w:spacing w:after="0" w:line="240" w:lineRule="auto"/>
        <w:ind w:firstLine="488"/>
        <w:jc w:val="both"/>
        <w:rPr>
          <w:rFonts w:ascii="Times New Roman" w:hAnsi="Times New Roman"/>
          <w:lang w:eastAsia="ar-SA"/>
        </w:rPr>
      </w:pPr>
      <w:r w:rsidRPr="00177294">
        <w:rPr>
          <w:rFonts w:ascii="Times New Roman" w:hAnsi="Times New Roman"/>
          <w:lang w:eastAsia="ar-SA"/>
        </w:rPr>
        <w:t xml:space="preserve">                                   (дата и номер присваивается официальным сайтом)</w:t>
      </w:r>
    </w:p>
    <w:p w14:paraId="0A04859A" w14:textId="77777777" w:rsidR="00B27647" w:rsidRPr="00177294" w:rsidRDefault="00B27647" w:rsidP="00511987">
      <w:pPr>
        <w:suppressAutoHyphens/>
        <w:spacing w:after="0" w:line="240" w:lineRule="auto"/>
        <w:ind w:firstLine="488"/>
        <w:jc w:val="both"/>
        <w:rPr>
          <w:rFonts w:ascii="Times New Roman" w:hAnsi="Times New Roman"/>
          <w:i/>
          <w:lang w:eastAsia="ar-SA"/>
        </w:rPr>
      </w:pPr>
    </w:p>
    <w:p w14:paraId="6A861DE3" w14:textId="77777777"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t>«______»_____________ 20___г.</w:t>
      </w:r>
    </w:p>
    <w:p w14:paraId="36358F77" w14:textId="77777777"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t>Исх. № ________</w:t>
      </w:r>
    </w:p>
    <w:p w14:paraId="52FF1CCE" w14:textId="77777777" w:rsidR="00B27647" w:rsidRPr="00177294" w:rsidRDefault="00B27647" w:rsidP="00511987">
      <w:pPr>
        <w:suppressAutoHyphens/>
        <w:spacing w:after="0" w:line="240" w:lineRule="auto"/>
        <w:jc w:val="center"/>
        <w:rPr>
          <w:rFonts w:ascii="Times New Roman" w:hAnsi="Times New Roman"/>
          <w:b/>
          <w:lang w:eastAsia="ar-SA"/>
        </w:rPr>
      </w:pPr>
    </w:p>
    <w:p w14:paraId="2000F529" w14:textId="77777777"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ДАННЫЕ УЧАСТНИКА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7"/>
        <w:gridCol w:w="3538"/>
      </w:tblGrid>
      <w:tr w:rsidR="00B27647" w:rsidRPr="00177294" w14:paraId="1504C797" w14:textId="77777777" w:rsidTr="006B0C55">
        <w:tc>
          <w:tcPr>
            <w:tcW w:w="3107" w:type="pct"/>
          </w:tcPr>
          <w:p w14:paraId="5FC9F611"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Наименование/Ф.И.О. (полностью)</w:t>
            </w:r>
          </w:p>
        </w:tc>
        <w:tc>
          <w:tcPr>
            <w:tcW w:w="1893" w:type="pct"/>
          </w:tcPr>
          <w:p w14:paraId="61F1D1A6"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756C0F44" w14:textId="77777777" w:rsidTr="006B0C55">
        <w:tc>
          <w:tcPr>
            <w:tcW w:w="3107" w:type="pct"/>
          </w:tcPr>
          <w:p w14:paraId="7369B01D"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Ф.И.О. руководителя (полностью)/ должность</w:t>
            </w:r>
          </w:p>
        </w:tc>
        <w:tc>
          <w:tcPr>
            <w:tcW w:w="1893" w:type="pct"/>
          </w:tcPr>
          <w:p w14:paraId="38963495"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0805CDE4" w14:textId="77777777" w:rsidTr="006B0C55">
        <w:tc>
          <w:tcPr>
            <w:tcW w:w="3107" w:type="pct"/>
          </w:tcPr>
          <w:p w14:paraId="4D92AD6C"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Руководитель действует на основании (наименование документа)</w:t>
            </w:r>
          </w:p>
        </w:tc>
        <w:tc>
          <w:tcPr>
            <w:tcW w:w="1893" w:type="pct"/>
          </w:tcPr>
          <w:p w14:paraId="0F13DCAF"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2628F2A5" w14:textId="77777777" w:rsidTr="006B0C55">
        <w:tc>
          <w:tcPr>
            <w:tcW w:w="3107" w:type="pct"/>
          </w:tcPr>
          <w:p w14:paraId="61B84CAA"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Место нахождения/ Место жительства</w:t>
            </w:r>
          </w:p>
        </w:tc>
        <w:tc>
          <w:tcPr>
            <w:tcW w:w="1893" w:type="pct"/>
          </w:tcPr>
          <w:p w14:paraId="7661EF5E"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1FB35D65" w14:textId="77777777" w:rsidTr="006B0C55">
        <w:tc>
          <w:tcPr>
            <w:tcW w:w="3107" w:type="pct"/>
          </w:tcPr>
          <w:p w14:paraId="0BF16369"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Контактное лицо, уполномоченное для контактов по запросу котировок в электронной форме</w:t>
            </w:r>
          </w:p>
        </w:tc>
        <w:tc>
          <w:tcPr>
            <w:tcW w:w="1893" w:type="pct"/>
          </w:tcPr>
          <w:p w14:paraId="467F60DA"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7DA04817" w14:textId="77777777" w:rsidTr="006B0C55">
        <w:tc>
          <w:tcPr>
            <w:tcW w:w="3107" w:type="pct"/>
          </w:tcPr>
          <w:p w14:paraId="3F12A922"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Адрес электронной почты</w:t>
            </w:r>
          </w:p>
        </w:tc>
        <w:tc>
          <w:tcPr>
            <w:tcW w:w="1893" w:type="pct"/>
          </w:tcPr>
          <w:p w14:paraId="49EF5518"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25DA863E" w14:textId="77777777" w:rsidTr="006B0C55">
        <w:tc>
          <w:tcPr>
            <w:tcW w:w="3107" w:type="pct"/>
          </w:tcPr>
          <w:p w14:paraId="08FA9A69"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Телефон</w:t>
            </w:r>
          </w:p>
        </w:tc>
        <w:tc>
          <w:tcPr>
            <w:tcW w:w="1893" w:type="pct"/>
          </w:tcPr>
          <w:p w14:paraId="110271F5"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08E460F3" w14:textId="77777777" w:rsidTr="006B0C55">
        <w:tc>
          <w:tcPr>
            <w:tcW w:w="3107" w:type="pct"/>
          </w:tcPr>
          <w:p w14:paraId="4B5CC1E1"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Факс</w:t>
            </w:r>
          </w:p>
        </w:tc>
        <w:tc>
          <w:tcPr>
            <w:tcW w:w="1893" w:type="pct"/>
          </w:tcPr>
          <w:p w14:paraId="4086A7E9"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0F69F5CF" w14:textId="77777777" w:rsidTr="006B0C55">
        <w:tc>
          <w:tcPr>
            <w:tcW w:w="3107" w:type="pct"/>
          </w:tcPr>
          <w:p w14:paraId="3C6812CF"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ИНН</w:t>
            </w:r>
          </w:p>
          <w:p w14:paraId="7FA66271"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КПП</w:t>
            </w:r>
          </w:p>
          <w:p w14:paraId="2D1B81B0"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ОГРН</w:t>
            </w:r>
          </w:p>
          <w:p w14:paraId="134B0180" w14:textId="77777777"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ОКПО</w:t>
            </w:r>
          </w:p>
          <w:p w14:paraId="3F8546B2" w14:textId="77777777"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ОКОПФ</w:t>
            </w:r>
          </w:p>
          <w:p w14:paraId="76F5E12B" w14:textId="77777777"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ОКТМО</w:t>
            </w:r>
          </w:p>
          <w:p w14:paraId="51CC2BE7"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Дата постановки на учет в налоговом органе</w:t>
            </w:r>
          </w:p>
        </w:tc>
        <w:tc>
          <w:tcPr>
            <w:tcW w:w="1893" w:type="pct"/>
          </w:tcPr>
          <w:p w14:paraId="20BD0B5F"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689C10FE" w14:textId="77777777" w:rsidTr="006B0C55">
        <w:trPr>
          <w:trHeight w:val="245"/>
        </w:trPr>
        <w:tc>
          <w:tcPr>
            <w:tcW w:w="3107" w:type="pct"/>
          </w:tcPr>
          <w:p w14:paraId="6F07C5D0"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Банковские реквизиты</w:t>
            </w:r>
          </w:p>
        </w:tc>
        <w:tc>
          <w:tcPr>
            <w:tcW w:w="1893" w:type="pct"/>
          </w:tcPr>
          <w:p w14:paraId="183C9E92"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bl>
    <w:p w14:paraId="4644C4D4" w14:textId="77777777" w:rsidR="00B27647" w:rsidRPr="00177294" w:rsidRDefault="00B27647" w:rsidP="00511987">
      <w:pPr>
        <w:suppressAutoHyphens/>
        <w:spacing w:after="0" w:line="240" w:lineRule="auto"/>
        <w:jc w:val="center"/>
        <w:rPr>
          <w:rFonts w:ascii="Times New Roman" w:hAnsi="Times New Roman"/>
          <w:lang w:eastAsia="ar-SA"/>
        </w:rPr>
      </w:pPr>
    </w:p>
    <w:p w14:paraId="573FC9B6" w14:textId="77777777" w:rsidR="00B27647" w:rsidRPr="00177294" w:rsidRDefault="00B27647" w:rsidP="00511987">
      <w:pPr>
        <w:tabs>
          <w:tab w:val="left" w:pos="910"/>
        </w:tabs>
        <w:suppressAutoHyphens/>
        <w:autoSpaceDE w:val="0"/>
        <w:spacing w:after="0" w:line="240" w:lineRule="auto"/>
        <w:ind w:firstLine="709"/>
        <w:jc w:val="both"/>
        <w:rPr>
          <w:rFonts w:ascii="Times New Roman" w:hAnsi="Times New Roman"/>
          <w:lang w:eastAsia="ar-SA"/>
        </w:rPr>
      </w:pPr>
      <w:r w:rsidRPr="00177294">
        <w:rPr>
          <w:rFonts w:ascii="Times New Roman" w:hAnsi="Times New Roman"/>
          <w:lang w:eastAsia="ar-SA"/>
        </w:rPr>
        <w:t>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w:t>
      </w:r>
      <w:proofErr w:type="gramStart"/>
      <w:r w:rsidRPr="00177294">
        <w:rPr>
          <w:rFonts w:ascii="Times New Roman" w:hAnsi="Times New Roman"/>
          <w:lang w:eastAsia="ar-SA"/>
        </w:rPr>
        <w:t>_»_</w:t>
      </w:r>
      <w:proofErr w:type="gramEnd"/>
      <w:r w:rsidRPr="00177294">
        <w:rPr>
          <w:rFonts w:ascii="Times New Roman" w:hAnsi="Times New Roman"/>
          <w:lang w:eastAsia="ar-SA"/>
        </w:rPr>
        <w:t xml:space="preserve">__________20___ г. №_____________ </w:t>
      </w:r>
      <w:r w:rsidRPr="00177294">
        <w:rPr>
          <w:rFonts w:ascii="Times New Roman" w:hAnsi="Times New Roman"/>
          <w:i/>
          <w:lang w:eastAsia="ar-SA"/>
        </w:rPr>
        <w:t>(указаны на официальном сайте).</w:t>
      </w:r>
    </w:p>
    <w:p w14:paraId="452A3D02" w14:textId="77777777" w:rsidR="00B27647" w:rsidRPr="00177294" w:rsidRDefault="00B27647" w:rsidP="00511987">
      <w:pPr>
        <w:tabs>
          <w:tab w:val="left" w:pos="910"/>
        </w:tabs>
        <w:suppressAutoHyphens/>
        <w:autoSpaceDE w:val="0"/>
        <w:spacing w:after="0" w:line="240" w:lineRule="auto"/>
        <w:jc w:val="both"/>
        <w:rPr>
          <w:rFonts w:ascii="Times New Roman" w:hAnsi="Times New Roman"/>
          <w:i/>
          <w:lang w:eastAsia="ar-SA"/>
        </w:rPr>
      </w:pPr>
    </w:p>
    <w:p w14:paraId="0073532B" w14:textId="77777777" w:rsidR="00B27647" w:rsidRPr="00177294" w:rsidRDefault="00B27647" w:rsidP="00511987">
      <w:pPr>
        <w:suppressAutoHyphens/>
        <w:spacing w:after="0" w:line="240" w:lineRule="auto"/>
        <w:ind w:right="-82" w:firstLine="709"/>
        <w:jc w:val="both"/>
        <w:rPr>
          <w:rFonts w:ascii="Times New Roman" w:hAnsi="Times New Roman"/>
          <w:b/>
          <w:lang w:eastAsia="ar-SA"/>
        </w:rPr>
      </w:pPr>
      <w:r w:rsidRPr="00177294">
        <w:rPr>
          <w:rFonts w:ascii="Times New Roman" w:hAnsi="Times New Roman"/>
          <w:b/>
          <w:lang w:eastAsia="ar-SA"/>
        </w:rPr>
        <w:t>1. Сведения о поставляемом товаре, выполняемых работах, оказываемых услугах: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1984"/>
        <w:gridCol w:w="2527"/>
        <w:gridCol w:w="757"/>
        <w:gridCol w:w="759"/>
        <w:gridCol w:w="884"/>
        <w:gridCol w:w="1921"/>
      </w:tblGrid>
      <w:tr w:rsidR="00B27647" w:rsidRPr="00177294" w14:paraId="7EEAA37C" w14:textId="77777777" w:rsidTr="006B0C55">
        <w:tc>
          <w:tcPr>
            <w:tcW w:w="274" w:type="pct"/>
          </w:tcPr>
          <w:p w14:paraId="634A3923"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 п/п</w:t>
            </w:r>
          </w:p>
        </w:tc>
        <w:tc>
          <w:tcPr>
            <w:tcW w:w="1062" w:type="pct"/>
          </w:tcPr>
          <w:p w14:paraId="317EED7A"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Наименование</w:t>
            </w:r>
            <w:r w:rsidR="00D05EEE">
              <w:rPr>
                <w:rFonts w:ascii="Times New Roman" w:hAnsi="Times New Roman"/>
                <w:lang w:eastAsia="ar-SA"/>
              </w:rPr>
              <w:t>, страна происхождения</w:t>
            </w:r>
          </w:p>
        </w:tc>
        <w:tc>
          <w:tcPr>
            <w:tcW w:w="1352" w:type="pct"/>
          </w:tcPr>
          <w:p w14:paraId="6D6926A0"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Характеристики</w:t>
            </w:r>
          </w:p>
        </w:tc>
        <w:tc>
          <w:tcPr>
            <w:tcW w:w="405" w:type="pct"/>
          </w:tcPr>
          <w:p w14:paraId="75FBC900"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Ед. изм.</w:t>
            </w:r>
          </w:p>
        </w:tc>
        <w:tc>
          <w:tcPr>
            <w:tcW w:w="406" w:type="pct"/>
          </w:tcPr>
          <w:p w14:paraId="575AEF06"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Кол-во</w:t>
            </w:r>
          </w:p>
        </w:tc>
        <w:tc>
          <w:tcPr>
            <w:tcW w:w="473" w:type="pct"/>
          </w:tcPr>
          <w:p w14:paraId="569093EB"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Цена с НДС, руб.</w:t>
            </w:r>
          </w:p>
        </w:tc>
        <w:tc>
          <w:tcPr>
            <w:tcW w:w="1028" w:type="pct"/>
          </w:tcPr>
          <w:p w14:paraId="038776F1"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Сумма с НДС, руб.</w:t>
            </w:r>
          </w:p>
        </w:tc>
      </w:tr>
      <w:tr w:rsidR="00B27647" w:rsidRPr="00177294" w14:paraId="4DDD82F6" w14:textId="77777777" w:rsidTr="006B0C55">
        <w:trPr>
          <w:trHeight w:val="116"/>
        </w:trPr>
        <w:tc>
          <w:tcPr>
            <w:tcW w:w="274" w:type="pct"/>
            <w:vAlign w:val="center"/>
          </w:tcPr>
          <w:p w14:paraId="0A8EC522"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1</w:t>
            </w:r>
          </w:p>
        </w:tc>
        <w:tc>
          <w:tcPr>
            <w:tcW w:w="1062" w:type="pct"/>
            <w:vAlign w:val="center"/>
          </w:tcPr>
          <w:p w14:paraId="222D7136"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2</w:t>
            </w:r>
          </w:p>
        </w:tc>
        <w:tc>
          <w:tcPr>
            <w:tcW w:w="1352" w:type="pct"/>
            <w:vAlign w:val="center"/>
          </w:tcPr>
          <w:p w14:paraId="445CDF83"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3</w:t>
            </w:r>
          </w:p>
        </w:tc>
        <w:tc>
          <w:tcPr>
            <w:tcW w:w="405" w:type="pct"/>
          </w:tcPr>
          <w:p w14:paraId="39F77597"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4</w:t>
            </w:r>
          </w:p>
        </w:tc>
        <w:tc>
          <w:tcPr>
            <w:tcW w:w="406" w:type="pct"/>
            <w:vAlign w:val="center"/>
          </w:tcPr>
          <w:p w14:paraId="6566E2E4"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5</w:t>
            </w:r>
          </w:p>
        </w:tc>
        <w:tc>
          <w:tcPr>
            <w:tcW w:w="473" w:type="pct"/>
            <w:vAlign w:val="center"/>
          </w:tcPr>
          <w:p w14:paraId="371B3825"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6</w:t>
            </w:r>
          </w:p>
        </w:tc>
        <w:tc>
          <w:tcPr>
            <w:tcW w:w="1028" w:type="pct"/>
          </w:tcPr>
          <w:p w14:paraId="2A45ABD3"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7</w:t>
            </w:r>
          </w:p>
        </w:tc>
      </w:tr>
      <w:tr w:rsidR="00B27647" w:rsidRPr="00177294" w14:paraId="37996610" w14:textId="77777777" w:rsidTr="006B0C55">
        <w:trPr>
          <w:trHeight w:val="255"/>
        </w:trPr>
        <w:tc>
          <w:tcPr>
            <w:tcW w:w="274" w:type="pct"/>
            <w:vAlign w:val="center"/>
          </w:tcPr>
          <w:p w14:paraId="45F5F1E1" w14:textId="77777777" w:rsidR="00B27647" w:rsidRPr="00177294" w:rsidRDefault="00B27647" w:rsidP="00511987">
            <w:pPr>
              <w:suppressAutoHyphens/>
              <w:spacing w:after="0" w:line="240" w:lineRule="auto"/>
              <w:rPr>
                <w:rFonts w:ascii="Times New Roman" w:hAnsi="Times New Roman"/>
                <w:lang w:eastAsia="ar-SA"/>
              </w:rPr>
            </w:pPr>
          </w:p>
        </w:tc>
        <w:tc>
          <w:tcPr>
            <w:tcW w:w="1062" w:type="pct"/>
          </w:tcPr>
          <w:p w14:paraId="074D2EC4" w14:textId="77777777" w:rsidR="00B27647" w:rsidRPr="00177294" w:rsidRDefault="00B27647" w:rsidP="00511987">
            <w:pPr>
              <w:suppressAutoHyphens/>
              <w:spacing w:after="0" w:line="240" w:lineRule="auto"/>
              <w:rPr>
                <w:rFonts w:ascii="Times New Roman" w:hAnsi="Times New Roman"/>
                <w:lang w:eastAsia="ar-SA"/>
              </w:rPr>
            </w:pPr>
          </w:p>
        </w:tc>
        <w:tc>
          <w:tcPr>
            <w:tcW w:w="1352" w:type="pct"/>
          </w:tcPr>
          <w:p w14:paraId="3707C981" w14:textId="77777777" w:rsidR="00B27647" w:rsidRPr="00177294" w:rsidRDefault="00B27647" w:rsidP="00511987">
            <w:pPr>
              <w:suppressAutoHyphens/>
              <w:spacing w:after="0" w:line="240" w:lineRule="auto"/>
              <w:rPr>
                <w:rFonts w:ascii="Times New Roman" w:hAnsi="Times New Roman"/>
                <w:lang w:eastAsia="ar-SA"/>
              </w:rPr>
            </w:pPr>
          </w:p>
        </w:tc>
        <w:tc>
          <w:tcPr>
            <w:tcW w:w="405" w:type="pct"/>
          </w:tcPr>
          <w:p w14:paraId="40CA2B76" w14:textId="77777777" w:rsidR="00B27647" w:rsidRPr="00177294" w:rsidRDefault="00B27647" w:rsidP="00511987">
            <w:pPr>
              <w:suppressAutoHyphens/>
              <w:spacing w:after="0" w:line="240" w:lineRule="auto"/>
              <w:rPr>
                <w:rFonts w:ascii="Times New Roman" w:hAnsi="Times New Roman"/>
                <w:lang w:eastAsia="ar-SA"/>
              </w:rPr>
            </w:pPr>
          </w:p>
        </w:tc>
        <w:tc>
          <w:tcPr>
            <w:tcW w:w="406" w:type="pct"/>
          </w:tcPr>
          <w:p w14:paraId="26F2204A" w14:textId="77777777" w:rsidR="00B27647" w:rsidRPr="00177294" w:rsidRDefault="00B27647" w:rsidP="00511987">
            <w:pPr>
              <w:suppressAutoHyphens/>
              <w:spacing w:after="0" w:line="240" w:lineRule="auto"/>
              <w:rPr>
                <w:rFonts w:ascii="Times New Roman" w:hAnsi="Times New Roman"/>
                <w:lang w:eastAsia="ar-SA"/>
              </w:rPr>
            </w:pPr>
          </w:p>
        </w:tc>
        <w:tc>
          <w:tcPr>
            <w:tcW w:w="473" w:type="pct"/>
          </w:tcPr>
          <w:p w14:paraId="31CD893B" w14:textId="77777777" w:rsidR="00B27647" w:rsidRPr="00177294" w:rsidRDefault="00B27647" w:rsidP="00511987">
            <w:pPr>
              <w:suppressAutoHyphens/>
              <w:spacing w:after="0" w:line="240" w:lineRule="auto"/>
              <w:rPr>
                <w:rFonts w:ascii="Times New Roman" w:hAnsi="Times New Roman"/>
                <w:lang w:eastAsia="ar-SA"/>
              </w:rPr>
            </w:pPr>
          </w:p>
        </w:tc>
        <w:tc>
          <w:tcPr>
            <w:tcW w:w="1028" w:type="pct"/>
          </w:tcPr>
          <w:p w14:paraId="351667D0"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4A68CD4E" w14:textId="77777777" w:rsidTr="006B0C55">
        <w:trPr>
          <w:trHeight w:val="255"/>
        </w:trPr>
        <w:tc>
          <w:tcPr>
            <w:tcW w:w="274" w:type="pct"/>
            <w:vAlign w:val="center"/>
          </w:tcPr>
          <w:p w14:paraId="12ED42F1" w14:textId="77777777" w:rsidR="00B27647" w:rsidRPr="00177294" w:rsidRDefault="00B27647" w:rsidP="00511987">
            <w:pPr>
              <w:suppressAutoHyphens/>
              <w:spacing w:after="0" w:line="240" w:lineRule="auto"/>
              <w:rPr>
                <w:rFonts w:ascii="Times New Roman" w:hAnsi="Times New Roman"/>
                <w:lang w:eastAsia="ar-SA"/>
              </w:rPr>
            </w:pPr>
          </w:p>
        </w:tc>
        <w:tc>
          <w:tcPr>
            <w:tcW w:w="1062" w:type="pct"/>
          </w:tcPr>
          <w:p w14:paraId="332DC3D6" w14:textId="77777777" w:rsidR="00B27647" w:rsidRPr="00177294" w:rsidRDefault="00B27647" w:rsidP="00511987">
            <w:pPr>
              <w:suppressAutoHyphens/>
              <w:spacing w:after="0" w:line="240" w:lineRule="auto"/>
              <w:rPr>
                <w:rFonts w:ascii="Times New Roman" w:hAnsi="Times New Roman"/>
                <w:lang w:eastAsia="ar-SA"/>
              </w:rPr>
            </w:pPr>
          </w:p>
        </w:tc>
        <w:tc>
          <w:tcPr>
            <w:tcW w:w="1352" w:type="pct"/>
          </w:tcPr>
          <w:p w14:paraId="7DBEA9A0" w14:textId="77777777" w:rsidR="00B27647" w:rsidRPr="00177294" w:rsidRDefault="00B27647" w:rsidP="00511987">
            <w:pPr>
              <w:suppressAutoHyphens/>
              <w:spacing w:after="0" w:line="240" w:lineRule="auto"/>
              <w:rPr>
                <w:rFonts w:ascii="Times New Roman" w:hAnsi="Times New Roman"/>
                <w:lang w:eastAsia="ar-SA"/>
              </w:rPr>
            </w:pPr>
          </w:p>
        </w:tc>
        <w:tc>
          <w:tcPr>
            <w:tcW w:w="405" w:type="pct"/>
          </w:tcPr>
          <w:p w14:paraId="167E6ADE" w14:textId="77777777" w:rsidR="00B27647" w:rsidRPr="00177294" w:rsidRDefault="00B27647" w:rsidP="00511987">
            <w:pPr>
              <w:suppressAutoHyphens/>
              <w:spacing w:after="0" w:line="240" w:lineRule="auto"/>
              <w:rPr>
                <w:rFonts w:ascii="Times New Roman" w:hAnsi="Times New Roman"/>
                <w:lang w:eastAsia="ar-SA"/>
              </w:rPr>
            </w:pPr>
          </w:p>
        </w:tc>
        <w:tc>
          <w:tcPr>
            <w:tcW w:w="406" w:type="pct"/>
          </w:tcPr>
          <w:p w14:paraId="0AD6975A" w14:textId="77777777" w:rsidR="00B27647" w:rsidRPr="00177294" w:rsidRDefault="00B27647" w:rsidP="00511987">
            <w:pPr>
              <w:suppressAutoHyphens/>
              <w:spacing w:after="0" w:line="240" w:lineRule="auto"/>
              <w:rPr>
                <w:rFonts w:ascii="Times New Roman" w:hAnsi="Times New Roman"/>
                <w:lang w:eastAsia="ar-SA"/>
              </w:rPr>
            </w:pPr>
          </w:p>
        </w:tc>
        <w:tc>
          <w:tcPr>
            <w:tcW w:w="473" w:type="pct"/>
          </w:tcPr>
          <w:p w14:paraId="6578FCDC" w14:textId="77777777" w:rsidR="00B27647" w:rsidRPr="00177294" w:rsidRDefault="00B27647" w:rsidP="00511987">
            <w:pPr>
              <w:suppressAutoHyphens/>
              <w:spacing w:after="0" w:line="240" w:lineRule="auto"/>
              <w:rPr>
                <w:rFonts w:ascii="Times New Roman" w:hAnsi="Times New Roman"/>
                <w:lang w:eastAsia="ar-SA"/>
              </w:rPr>
            </w:pPr>
          </w:p>
        </w:tc>
        <w:tc>
          <w:tcPr>
            <w:tcW w:w="1028" w:type="pct"/>
          </w:tcPr>
          <w:p w14:paraId="6D89615B"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3C19FF99" w14:textId="77777777" w:rsidTr="006B0C55">
        <w:trPr>
          <w:trHeight w:val="255"/>
        </w:trPr>
        <w:tc>
          <w:tcPr>
            <w:tcW w:w="274" w:type="pct"/>
            <w:vAlign w:val="center"/>
          </w:tcPr>
          <w:p w14:paraId="3198FCE2" w14:textId="77777777" w:rsidR="00B27647" w:rsidRPr="00177294" w:rsidRDefault="00B27647" w:rsidP="00511987">
            <w:pPr>
              <w:suppressAutoHyphens/>
              <w:spacing w:after="0" w:line="240" w:lineRule="auto"/>
              <w:rPr>
                <w:rFonts w:ascii="Times New Roman" w:hAnsi="Times New Roman"/>
                <w:lang w:eastAsia="ar-SA"/>
              </w:rPr>
            </w:pPr>
          </w:p>
        </w:tc>
        <w:tc>
          <w:tcPr>
            <w:tcW w:w="1062" w:type="pct"/>
          </w:tcPr>
          <w:p w14:paraId="552A31E2" w14:textId="77777777" w:rsidR="00B27647" w:rsidRPr="00177294" w:rsidRDefault="00B27647" w:rsidP="00511987">
            <w:pPr>
              <w:suppressAutoHyphens/>
              <w:spacing w:after="0" w:line="240" w:lineRule="auto"/>
              <w:rPr>
                <w:rFonts w:ascii="Times New Roman" w:hAnsi="Times New Roman"/>
                <w:lang w:eastAsia="ar-SA"/>
              </w:rPr>
            </w:pPr>
          </w:p>
        </w:tc>
        <w:tc>
          <w:tcPr>
            <w:tcW w:w="1352" w:type="pct"/>
          </w:tcPr>
          <w:p w14:paraId="4EC88564" w14:textId="77777777" w:rsidR="00B27647" w:rsidRPr="00177294" w:rsidRDefault="00B27647" w:rsidP="00511987">
            <w:pPr>
              <w:suppressAutoHyphens/>
              <w:spacing w:after="0" w:line="240" w:lineRule="auto"/>
              <w:rPr>
                <w:rFonts w:ascii="Times New Roman" w:hAnsi="Times New Roman"/>
                <w:lang w:eastAsia="ar-SA"/>
              </w:rPr>
            </w:pPr>
          </w:p>
        </w:tc>
        <w:tc>
          <w:tcPr>
            <w:tcW w:w="405" w:type="pct"/>
          </w:tcPr>
          <w:p w14:paraId="7DB22271" w14:textId="77777777" w:rsidR="00B27647" w:rsidRPr="00177294" w:rsidRDefault="00B27647" w:rsidP="00511987">
            <w:pPr>
              <w:suppressAutoHyphens/>
              <w:spacing w:after="0" w:line="240" w:lineRule="auto"/>
              <w:rPr>
                <w:rFonts w:ascii="Times New Roman" w:hAnsi="Times New Roman"/>
                <w:lang w:eastAsia="ar-SA"/>
              </w:rPr>
            </w:pPr>
          </w:p>
        </w:tc>
        <w:tc>
          <w:tcPr>
            <w:tcW w:w="406" w:type="pct"/>
          </w:tcPr>
          <w:p w14:paraId="35E05671" w14:textId="77777777" w:rsidR="00B27647" w:rsidRPr="00177294" w:rsidRDefault="00B27647" w:rsidP="00511987">
            <w:pPr>
              <w:suppressAutoHyphens/>
              <w:spacing w:after="0" w:line="240" w:lineRule="auto"/>
              <w:rPr>
                <w:rFonts w:ascii="Times New Roman" w:hAnsi="Times New Roman"/>
                <w:lang w:eastAsia="ar-SA"/>
              </w:rPr>
            </w:pPr>
          </w:p>
        </w:tc>
        <w:tc>
          <w:tcPr>
            <w:tcW w:w="473" w:type="pct"/>
          </w:tcPr>
          <w:p w14:paraId="7A60FD98" w14:textId="77777777" w:rsidR="00B27647" w:rsidRPr="00177294" w:rsidRDefault="00B27647" w:rsidP="00511987">
            <w:pPr>
              <w:suppressAutoHyphens/>
              <w:spacing w:after="0" w:line="240" w:lineRule="auto"/>
              <w:rPr>
                <w:rFonts w:ascii="Times New Roman" w:hAnsi="Times New Roman"/>
                <w:lang w:eastAsia="ar-SA"/>
              </w:rPr>
            </w:pPr>
          </w:p>
        </w:tc>
        <w:tc>
          <w:tcPr>
            <w:tcW w:w="1028" w:type="pct"/>
          </w:tcPr>
          <w:p w14:paraId="75EDBA89"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3A43E61C" w14:textId="77777777" w:rsidTr="006B0C55">
        <w:trPr>
          <w:trHeight w:val="255"/>
        </w:trPr>
        <w:tc>
          <w:tcPr>
            <w:tcW w:w="274" w:type="pct"/>
            <w:vAlign w:val="center"/>
          </w:tcPr>
          <w:p w14:paraId="4C6F64BA" w14:textId="77777777" w:rsidR="00B27647" w:rsidRPr="00177294" w:rsidRDefault="00B27647" w:rsidP="00511987">
            <w:pPr>
              <w:suppressAutoHyphens/>
              <w:spacing w:after="0" w:line="240" w:lineRule="auto"/>
              <w:rPr>
                <w:rFonts w:ascii="Times New Roman" w:hAnsi="Times New Roman"/>
                <w:lang w:eastAsia="ar-SA"/>
              </w:rPr>
            </w:pPr>
          </w:p>
        </w:tc>
        <w:tc>
          <w:tcPr>
            <w:tcW w:w="1062" w:type="pct"/>
          </w:tcPr>
          <w:p w14:paraId="68780CBC" w14:textId="77777777" w:rsidR="00B27647" w:rsidRPr="00177294" w:rsidRDefault="00B27647" w:rsidP="00511987">
            <w:pPr>
              <w:suppressAutoHyphens/>
              <w:spacing w:after="0" w:line="240" w:lineRule="auto"/>
              <w:rPr>
                <w:rFonts w:ascii="Times New Roman" w:hAnsi="Times New Roman"/>
                <w:lang w:eastAsia="ar-SA"/>
              </w:rPr>
            </w:pPr>
          </w:p>
        </w:tc>
        <w:tc>
          <w:tcPr>
            <w:tcW w:w="1352" w:type="pct"/>
          </w:tcPr>
          <w:p w14:paraId="608D67FB" w14:textId="77777777" w:rsidR="00B27647" w:rsidRPr="00177294" w:rsidRDefault="00B27647" w:rsidP="00511987">
            <w:pPr>
              <w:suppressAutoHyphens/>
              <w:spacing w:after="0" w:line="240" w:lineRule="auto"/>
              <w:rPr>
                <w:rFonts w:ascii="Times New Roman" w:hAnsi="Times New Roman"/>
                <w:lang w:eastAsia="ar-SA"/>
              </w:rPr>
            </w:pPr>
          </w:p>
        </w:tc>
        <w:tc>
          <w:tcPr>
            <w:tcW w:w="405" w:type="pct"/>
          </w:tcPr>
          <w:p w14:paraId="2BDAE04D" w14:textId="77777777" w:rsidR="00B27647" w:rsidRPr="00177294" w:rsidRDefault="00B27647" w:rsidP="00511987">
            <w:pPr>
              <w:suppressAutoHyphens/>
              <w:spacing w:after="0" w:line="240" w:lineRule="auto"/>
              <w:rPr>
                <w:rFonts w:ascii="Times New Roman" w:hAnsi="Times New Roman"/>
                <w:lang w:eastAsia="ar-SA"/>
              </w:rPr>
            </w:pPr>
          </w:p>
        </w:tc>
        <w:tc>
          <w:tcPr>
            <w:tcW w:w="406" w:type="pct"/>
          </w:tcPr>
          <w:p w14:paraId="06DBB4D4" w14:textId="77777777" w:rsidR="00B27647" w:rsidRPr="00177294" w:rsidRDefault="00B27647" w:rsidP="00511987">
            <w:pPr>
              <w:suppressAutoHyphens/>
              <w:spacing w:after="0" w:line="240" w:lineRule="auto"/>
              <w:rPr>
                <w:rFonts w:ascii="Times New Roman" w:hAnsi="Times New Roman"/>
                <w:lang w:eastAsia="ar-SA"/>
              </w:rPr>
            </w:pPr>
          </w:p>
        </w:tc>
        <w:tc>
          <w:tcPr>
            <w:tcW w:w="473" w:type="pct"/>
          </w:tcPr>
          <w:p w14:paraId="35B4EE1A" w14:textId="77777777" w:rsidR="00B27647" w:rsidRPr="00177294" w:rsidRDefault="00B27647" w:rsidP="00511987">
            <w:pPr>
              <w:suppressAutoHyphens/>
              <w:spacing w:after="0" w:line="240" w:lineRule="auto"/>
              <w:rPr>
                <w:rFonts w:ascii="Times New Roman" w:hAnsi="Times New Roman"/>
                <w:lang w:eastAsia="ar-SA"/>
              </w:rPr>
            </w:pPr>
          </w:p>
        </w:tc>
        <w:tc>
          <w:tcPr>
            <w:tcW w:w="1028" w:type="pct"/>
          </w:tcPr>
          <w:p w14:paraId="791F210D"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393C08AB" w14:textId="77777777" w:rsidTr="006B0C55">
        <w:trPr>
          <w:trHeight w:val="255"/>
        </w:trPr>
        <w:tc>
          <w:tcPr>
            <w:tcW w:w="3972" w:type="pct"/>
            <w:gridSpan w:val="6"/>
            <w:vAlign w:val="center"/>
          </w:tcPr>
          <w:p w14:paraId="59DF99B6" w14:textId="77777777"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Всего к оплате:</w:t>
            </w:r>
          </w:p>
        </w:tc>
        <w:tc>
          <w:tcPr>
            <w:tcW w:w="1028" w:type="pct"/>
          </w:tcPr>
          <w:p w14:paraId="7218B747" w14:textId="77777777" w:rsidR="00B27647" w:rsidRPr="00177294" w:rsidRDefault="00B27647" w:rsidP="00511987">
            <w:pPr>
              <w:suppressAutoHyphens/>
              <w:spacing w:after="0" w:line="240" w:lineRule="auto"/>
              <w:rPr>
                <w:rFonts w:ascii="Times New Roman" w:hAnsi="Times New Roman"/>
                <w:lang w:eastAsia="ar-SA"/>
              </w:rPr>
            </w:pPr>
          </w:p>
        </w:tc>
      </w:tr>
      <w:tr w:rsidR="00B27647" w:rsidRPr="00177294" w14:paraId="042F1C0D" w14:textId="77777777" w:rsidTr="006B0C55">
        <w:trPr>
          <w:trHeight w:val="255"/>
        </w:trPr>
        <w:tc>
          <w:tcPr>
            <w:tcW w:w="3972" w:type="pct"/>
            <w:gridSpan w:val="6"/>
            <w:vAlign w:val="center"/>
          </w:tcPr>
          <w:p w14:paraId="4F2554EC" w14:textId="77777777"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В том числе НДС – … %:</w:t>
            </w:r>
          </w:p>
        </w:tc>
        <w:tc>
          <w:tcPr>
            <w:tcW w:w="1028" w:type="pct"/>
          </w:tcPr>
          <w:p w14:paraId="6637C28A" w14:textId="77777777" w:rsidR="00B27647" w:rsidRPr="00177294" w:rsidRDefault="00B27647" w:rsidP="00511987">
            <w:pPr>
              <w:suppressAutoHyphens/>
              <w:spacing w:after="0" w:line="240" w:lineRule="auto"/>
              <w:rPr>
                <w:rFonts w:ascii="Times New Roman" w:hAnsi="Times New Roman"/>
                <w:lang w:eastAsia="ar-SA"/>
              </w:rPr>
            </w:pPr>
          </w:p>
        </w:tc>
      </w:tr>
    </w:tbl>
    <w:p w14:paraId="1E53D220" w14:textId="77777777" w:rsidR="00B27647" w:rsidRPr="00177294" w:rsidRDefault="00B27647" w:rsidP="00511987">
      <w:pPr>
        <w:suppressAutoHyphens/>
        <w:spacing w:after="0" w:line="240" w:lineRule="auto"/>
        <w:ind w:right="-82" w:firstLine="709"/>
        <w:jc w:val="both"/>
        <w:rPr>
          <w:rFonts w:ascii="Times New Roman" w:hAnsi="Times New Roman"/>
          <w:lang w:eastAsia="ar-SA"/>
        </w:rPr>
      </w:pPr>
    </w:p>
    <w:p w14:paraId="10B0E055" w14:textId="77777777" w:rsidR="00B27647" w:rsidRPr="00177294" w:rsidRDefault="00B27647" w:rsidP="00511987">
      <w:pPr>
        <w:suppressAutoHyphens/>
        <w:autoSpaceDE w:val="0"/>
        <w:autoSpaceDN w:val="0"/>
        <w:adjustRightInd w:val="0"/>
        <w:spacing w:after="0" w:line="240" w:lineRule="auto"/>
        <w:ind w:firstLine="709"/>
        <w:jc w:val="both"/>
        <w:rPr>
          <w:rFonts w:ascii="Times New Roman" w:hAnsi="Times New Roman"/>
          <w:lang w:eastAsia="ar-SA"/>
        </w:rPr>
      </w:pPr>
      <w:r w:rsidRPr="00177294">
        <w:rPr>
          <w:rFonts w:ascii="Times New Roman" w:hAnsi="Times New Roman"/>
          <w:b/>
          <w:lang w:eastAsia="ar-SA"/>
        </w:rPr>
        <w:t xml:space="preserve">Общая стоимость товара, работ, услуг: </w:t>
      </w:r>
      <w:r w:rsidRPr="00177294">
        <w:rPr>
          <w:rFonts w:ascii="Times New Roman" w:hAnsi="Times New Roman"/>
          <w:lang w:eastAsia="ar-SA"/>
        </w:rPr>
        <w:t>______________ (___________________) руб., в том числе НДС …% ___________ (_______________________) руб.</w:t>
      </w:r>
    </w:p>
    <w:p w14:paraId="6C9AD406" w14:textId="77777777" w:rsidR="00B27647" w:rsidRPr="00177294" w:rsidRDefault="00B27647" w:rsidP="00511987">
      <w:pPr>
        <w:suppressAutoHyphens/>
        <w:autoSpaceDE w:val="0"/>
        <w:autoSpaceDN w:val="0"/>
        <w:adjustRightInd w:val="0"/>
        <w:spacing w:after="0" w:line="240" w:lineRule="auto"/>
        <w:jc w:val="both"/>
        <w:rPr>
          <w:rFonts w:ascii="Times New Roman" w:hAnsi="Times New Roman"/>
          <w:lang w:eastAsia="ar-SA"/>
        </w:rPr>
      </w:pPr>
    </w:p>
    <w:p w14:paraId="0AC4DE66" w14:textId="77777777" w:rsidR="00B27647" w:rsidRPr="00177294" w:rsidRDefault="00B27647" w:rsidP="00511987">
      <w:pPr>
        <w:suppressAutoHyphens/>
        <w:autoSpaceDE w:val="0"/>
        <w:autoSpaceDN w:val="0"/>
        <w:adjustRightInd w:val="0"/>
        <w:spacing w:after="0" w:line="240" w:lineRule="auto"/>
        <w:jc w:val="both"/>
        <w:rPr>
          <w:rFonts w:ascii="Times New Roman" w:hAnsi="Times New Roman"/>
          <w:lang w:eastAsia="ar-SA"/>
        </w:rPr>
      </w:pPr>
    </w:p>
    <w:p w14:paraId="3D94980A" w14:textId="18EE7CD9" w:rsidR="00B27647" w:rsidRPr="00177294" w:rsidRDefault="00B27647" w:rsidP="00511987">
      <w:pPr>
        <w:suppressAutoHyphens/>
        <w:autoSpaceDE w:val="0"/>
        <w:spacing w:after="0" w:line="240" w:lineRule="auto"/>
        <w:ind w:firstLine="709"/>
        <w:jc w:val="both"/>
        <w:rPr>
          <w:rFonts w:ascii="Times New Roman" w:hAnsi="Times New Roman"/>
          <w:lang w:eastAsia="ru-RU"/>
        </w:rPr>
      </w:pPr>
      <w:r w:rsidRPr="00177294">
        <w:rPr>
          <w:rFonts w:ascii="Times New Roman" w:hAnsi="Times New Roman"/>
          <w:lang w:eastAsia="ar-SA"/>
        </w:rPr>
        <w:t xml:space="preserve">2. В цену включаются общая стоимость поставляемого Товара, оплачиваемая Заказчиком за полное выполнение </w:t>
      </w:r>
      <w:r w:rsidR="006E1A0E">
        <w:rPr>
          <w:rFonts w:ascii="Times New Roman" w:hAnsi="Times New Roman"/>
          <w:lang w:eastAsia="ar-SA"/>
        </w:rPr>
        <w:t>Поставщиком</w:t>
      </w:r>
      <w:r w:rsidRPr="00177294">
        <w:rPr>
          <w:rFonts w:ascii="Times New Roman" w:hAnsi="Times New Roman"/>
          <w:lang w:eastAsia="ar-SA"/>
        </w:rPr>
        <w:t xml:space="preserve">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14:paraId="08999F30" w14:textId="77777777" w:rsidR="00B27647" w:rsidRPr="00177294" w:rsidRDefault="00B27647" w:rsidP="00511987">
      <w:pPr>
        <w:suppressAutoHyphens/>
        <w:autoSpaceDE w:val="0"/>
        <w:spacing w:after="0" w:line="240" w:lineRule="auto"/>
        <w:ind w:firstLine="709"/>
        <w:jc w:val="both"/>
        <w:rPr>
          <w:rFonts w:ascii="Times New Roman" w:hAnsi="Times New Roman"/>
          <w:color w:val="000000"/>
          <w:lang w:eastAsia="ru-RU"/>
        </w:rPr>
      </w:pPr>
    </w:p>
    <w:p w14:paraId="087CA8F7" w14:textId="77777777" w:rsidR="00B27647" w:rsidRPr="00177294" w:rsidRDefault="00B27647" w:rsidP="00511987">
      <w:pPr>
        <w:suppressAutoHyphens/>
        <w:autoSpaceDE w:val="0"/>
        <w:autoSpaceDN w:val="0"/>
        <w:adjustRightInd w:val="0"/>
        <w:spacing w:after="0" w:line="240" w:lineRule="auto"/>
        <w:ind w:firstLine="709"/>
        <w:jc w:val="both"/>
        <w:rPr>
          <w:rFonts w:ascii="Times New Roman" w:hAnsi="Times New Roman"/>
          <w:b/>
          <w:lang w:eastAsia="ar-SA"/>
        </w:rPr>
      </w:pPr>
      <w:r w:rsidRPr="00177294">
        <w:rPr>
          <w:rFonts w:ascii="Times New Roman" w:hAnsi="Times New Roman"/>
          <w:lang w:eastAsia="ar-SA"/>
        </w:rPr>
        <w:t>3.______________________________________________________________________:</w:t>
      </w:r>
    </w:p>
    <w:p w14:paraId="316ACBDF" w14:textId="77777777" w:rsidR="00B27647" w:rsidRPr="00177294" w:rsidRDefault="00B27647" w:rsidP="00511987">
      <w:pPr>
        <w:autoSpaceDE w:val="0"/>
        <w:autoSpaceDN w:val="0"/>
        <w:adjustRightInd w:val="0"/>
        <w:spacing w:after="0" w:line="240" w:lineRule="auto"/>
        <w:jc w:val="both"/>
        <w:rPr>
          <w:rFonts w:ascii="Times New Roman" w:hAnsi="Times New Roman"/>
          <w:vertAlign w:val="superscript"/>
          <w:lang w:eastAsia="ru-RU"/>
        </w:rPr>
      </w:pPr>
      <w:r w:rsidRPr="00177294">
        <w:rPr>
          <w:rFonts w:ascii="Times New Roman" w:hAnsi="Times New Roman"/>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14:paraId="691BF011"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177294">
        <w:rPr>
          <w:rFonts w:ascii="Times New Roman" w:hAnsi="Times New Roman"/>
          <w:lang w:eastAsia="ar-SA"/>
        </w:rPr>
        <w:t xml:space="preserve">3.1. Заявляет о верности представленных сведений, обязуется осуществить </w:t>
      </w:r>
      <w:r w:rsidRPr="00177294">
        <w:rPr>
          <w:rFonts w:ascii="Times New Roman" w:hAnsi="Times New Roman"/>
          <w:color w:val="000000"/>
          <w:lang w:eastAsia="ar-SA"/>
        </w:rPr>
        <w:t xml:space="preserve">поставку </w:t>
      </w:r>
      <w:r w:rsidRPr="00177294">
        <w:rPr>
          <w:rFonts w:ascii="Times New Roman" w:hAnsi="Times New Roman"/>
          <w:color w:val="000000"/>
          <w:lang w:eastAsia="ru-RU"/>
        </w:rPr>
        <w:t>_________</w:t>
      </w:r>
      <w:r w:rsidRPr="00177294">
        <w:rPr>
          <w:rFonts w:ascii="Times New Roman" w:hAnsi="Times New Roman"/>
          <w:lang w:eastAsia="ar-SA"/>
        </w:rPr>
        <w:t>.</w:t>
      </w:r>
    </w:p>
    <w:p w14:paraId="6FD5B602" w14:textId="7C5CEAEC" w:rsidR="00B27647" w:rsidRDefault="00513977" w:rsidP="00511987">
      <w:pPr>
        <w:suppressAutoHyphens/>
        <w:spacing w:after="0" w:line="240" w:lineRule="auto"/>
        <w:ind w:firstLine="709"/>
        <w:jc w:val="both"/>
        <w:rPr>
          <w:rFonts w:ascii="Times New Roman" w:hAnsi="Times New Roman"/>
          <w:lang w:eastAsia="ar-SA"/>
        </w:rPr>
      </w:pPr>
      <w:r>
        <w:rPr>
          <w:rFonts w:ascii="Times New Roman" w:hAnsi="Times New Roman"/>
          <w:lang w:eastAsia="ar-SA"/>
        </w:rPr>
        <w:t>4</w:t>
      </w:r>
      <w:r w:rsidR="00B27647" w:rsidRPr="00177294">
        <w:rPr>
          <w:rFonts w:ascii="Times New Roman" w:hAnsi="Times New Roman"/>
          <w:lang w:eastAsia="ar-SA"/>
        </w:rPr>
        <w:t>.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14:paraId="2C79C24D" w14:textId="6D10943C" w:rsidR="00513977" w:rsidRDefault="00513977" w:rsidP="00511987">
      <w:pPr>
        <w:suppressAutoHyphens/>
        <w:spacing w:after="0" w:line="240" w:lineRule="auto"/>
        <w:ind w:firstLine="709"/>
        <w:jc w:val="both"/>
        <w:rPr>
          <w:rFonts w:ascii="Times New Roman" w:hAnsi="Times New Roman"/>
          <w:lang w:eastAsia="ar-SA"/>
        </w:rPr>
      </w:pPr>
      <w:r>
        <w:rPr>
          <w:rFonts w:ascii="Times New Roman" w:hAnsi="Times New Roman"/>
          <w:lang w:eastAsia="ar-SA"/>
        </w:rPr>
        <w:t>5. Настоящей заявкой декларируем следующее:</w:t>
      </w:r>
    </w:p>
    <w:p w14:paraId="4DC3A3AF" w14:textId="7CBC3D25" w:rsidR="00513977" w:rsidRPr="00513977" w:rsidRDefault="00513977" w:rsidP="00513977">
      <w:pPr>
        <w:suppressAutoHyphens/>
        <w:spacing w:after="0" w:line="240" w:lineRule="auto"/>
        <w:ind w:firstLine="709"/>
        <w:jc w:val="both"/>
        <w:rPr>
          <w:rFonts w:ascii="Times New Roman" w:hAnsi="Times New Roman"/>
          <w:lang w:eastAsia="ar-SA"/>
        </w:rPr>
      </w:pPr>
      <w:r>
        <w:rPr>
          <w:rFonts w:ascii="Times New Roman" w:hAnsi="Times New Roman"/>
          <w:lang w:eastAsia="ar-SA"/>
        </w:rPr>
        <w:t>-</w:t>
      </w:r>
      <w:r w:rsidRPr="00513977">
        <w:rPr>
          <w:rFonts w:ascii="Times New Roman" w:hAnsi="Times New Roman"/>
          <w:lang w:eastAsia="ar-SA"/>
        </w:rPr>
        <w:t xml:space="preserve"> </w:t>
      </w:r>
      <w:proofErr w:type="spellStart"/>
      <w:r w:rsidRPr="00513977">
        <w:rPr>
          <w:rFonts w:ascii="Times New Roman" w:hAnsi="Times New Roman"/>
          <w:lang w:eastAsia="ar-SA"/>
        </w:rPr>
        <w:t>непроведение</w:t>
      </w:r>
      <w:proofErr w:type="spellEnd"/>
      <w:r w:rsidRPr="00513977">
        <w:rPr>
          <w:rFonts w:ascii="Times New Roman" w:hAnsi="Times New Roman"/>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56B5ABF" w14:textId="3C27901D" w:rsidR="00513977" w:rsidRPr="00513977" w:rsidRDefault="00513977" w:rsidP="00513977">
      <w:pPr>
        <w:suppressAutoHyphens/>
        <w:spacing w:after="0" w:line="240" w:lineRule="auto"/>
        <w:ind w:firstLine="709"/>
        <w:jc w:val="both"/>
        <w:rPr>
          <w:rFonts w:ascii="Times New Roman" w:hAnsi="Times New Roman"/>
          <w:lang w:eastAsia="ar-SA"/>
        </w:rPr>
      </w:pPr>
      <w:r>
        <w:rPr>
          <w:rFonts w:ascii="Times New Roman" w:hAnsi="Times New Roman"/>
          <w:lang w:eastAsia="ar-SA"/>
        </w:rPr>
        <w:t>-</w:t>
      </w:r>
      <w:r w:rsidRPr="00513977">
        <w:rPr>
          <w:rFonts w:ascii="Times New Roman" w:hAnsi="Times New Roman"/>
          <w:lang w:eastAsia="ar-SA"/>
        </w:rPr>
        <w:t xml:space="preserve"> </w:t>
      </w:r>
      <w:proofErr w:type="spellStart"/>
      <w:r w:rsidRPr="00513977">
        <w:rPr>
          <w:rFonts w:ascii="Times New Roman" w:hAnsi="Times New Roman"/>
          <w:lang w:eastAsia="ar-SA"/>
        </w:rPr>
        <w:t>неприостановление</w:t>
      </w:r>
      <w:proofErr w:type="spellEnd"/>
      <w:r w:rsidRPr="00513977">
        <w:rPr>
          <w:rFonts w:ascii="Times New Roman" w:hAnsi="Times New Roman"/>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28539FC" w14:textId="5E1DCEEF" w:rsidR="00513977" w:rsidRPr="00513977" w:rsidRDefault="00513977" w:rsidP="00513977">
      <w:pPr>
        <w:suppressAutoHyphens/>
        <w:spacing w:after="0" w:line="240" w:lineRule="auto"/>
        <w:ind w:firstLine="709"/>
        <w:jc w:val="both"/>
        <w:rPr>
          <w:rFonts w:ascii="Times New Roman" w:hAnsi="Times New Roman"/>
          <w:lang w:eastAsia="ar-SA"/>
        </w:rPr>
      </w:pPr>
      <w:r>
        <w:rPr>
          <w:rFonts w:ascii="Times New Roman" w:hAnsi="Times New Roman"/>
          <w:lang w:eastAsia="ar-SA"/>
        </w:rPr>
        <w:t>-</w:t>
      </w:r>
      <w:r w:rsidRPr="00513977">
        <w:rPr>
          <w:rFonts w:ascii="Times New Roman" w:hAnsi="Times New Roman"/>
          <w:lang w:eastAsia="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C0E6844" w14:textId="4F55D6DE" w:rsidR="00513977" w:rsidRPr="00513977" w:rsidRDefault="00513977" w:rsidP="00513977">
      <w:pPr>
        <w:suppressAutoHyphens/>
        <w:spacing w:after="0" w:line="240" w:lineRule="auto"/>
        <w:ind w:firstLine="709"/>
        <w:jc w:val="both"/>
        <w:rPr>
          <w:rFonts w:ascii="Times New Roman" w:hAnsi="Times New Roman"/>
          <w:lang w:eastAsia="ar-SA"/>
        </w:rPr>
      </w:pPr>
      <w:r>
        <w:rPr>
          <w:rFonts w:ascii="Times New Roman" w:hAnsi="Times New Roman"/>
          <w:lang w:eastAsia="ar-SA"/>
        </w:rPr>
        <w:t>-</w:t>
      </w:r>
      <w:r w:rsidRPr="00513977">
        <w:rPr>
          <w:rFonts w:ascii="Times New Roman" w:hAnsi="Times New Roman"/>
          <w:lang w:eastAsia="ar-SA"/>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FC2CBE0" w14:textId="26305F2A" w:rsidR="00513977" w:rsidRPr="00513977" w:rsidRDefault="00513977" w:rsidP="00513977">
      <w:pPr>
        <w:suppressAutoHyphens/>
        <w:spacing w:after="0" w:line="240" w:lineRule="auto"/>
        <w:ind w:firstLine="709"/>
        <w:jc w:val="both"/>
        <w:rPr>
          <w:rFonts w:ascii="Times New Roman" w:hAnsi="Times New Roman"/>
          <w:lang w:eastAsia="ar-SA"/>
        </w:rPr>
      </w:pPr>
      <w:r>
        <w:rPr>
          <w:rFonts w:ascii="Times New Roman" w:hAnsi="Times New Roman"/>
          <w:lang w:eastAsia="ar-SA"/>
        </w:rPr>
        <w:t>-</w:t>
      </w:r>
      <w:r w:rsidRPr="00513977">
        <w:rPr>
          <w:rFonts w:ascii="Times New Roman" w:hAnsi="Times New Roman"/>
          <w:lang w:eastAsia="ar-SA"/>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4.88 Кодекса Российской Федерации об административных правонарушениях;</w:t>
      </w:r>
    </w:p>
    <w:p w14:paraId="30810E45" w14:textId="3BE39820" w:rsidR="00513977" w:rsidRPr="00513977" w:rsidRDefault="00513977" w:rsidP="00513977">
      <w:pPr>
        <w:suppressAutoHyphens/>
        <w:spacing w:after="0" w:line="240" w:lineRule="auto"/>
        <w:ind w:firstLine="709"/>
        <w:jc w:val="both"/>
        <w:rPr>
          <w:rFonts w:ascii="Times New Roman" w:hAnsi="Times New Roman"/>
          <w:lang w:eastAsia="ar-SA"/>
        </w:rPr>
      </w:pPr>
      <w:r>
        <w:rPr>
          <w:rFonts w:ascii="Times New Roman" w:hAnsi="Times New Roman"/>
          <w:lang w:eastAsia="ar-SA"/>
        </w:rPr>
        <w:t>-</w:t>
      </w:r>
      <w:r w:rsidRPr="00513977">
        <w:rPr>
          <w:rFonts w:ascii="Times New Roman" w:hAnsi="Times New Roman"/>
          <w:lang w:eastAsia="ar-SA"/>
        </w:rPr>
        <w:t xml:space="preserve"> обладание участником закупки исключительными правами на результаты интеллектуальной деятельности, если в связи с исполнением</w:t>
      </w:r>
      <w:r>
        <w:rPr>
          <w:rFonts w:ascii="Times New Roman" w:hAnsi="Times New Roman"/>
          <w:lang w:eastAsia="ar-SA"/>
        </w:rPr>
        <w:t xml:space="preserve"> </w:t>
      </w:r>
      <w:r w:rsidRPr="00513977">
        <w:rPr>
          <w:rFonts w:ascii="Times New Roman" w:hAnsi="Times New Roman"/>
          <w:lang w:eastAsia="ar-SA"/>
        </w:rPr>
        <w:t>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20D3F56" w14:textId="034C1747" w:rsidR="00513977" w:rsidRPr="00513977" w:rsidRDefault="00513977" w:rsidP="00513977">
      <w:pPr>
        <w:suppressAutoHyphens/>
        <w:spacing w:after="0" w:line="240" w:lineRule="auto"/>
        <w:ind w:firstLine="709"/>
        <w:jc w:val="both"/>
        <w:rPr>
          <w:rFonts w:ascii="Times New Roman" w:hAnsi="Times New Roman"/>
          <w:lang w:eastAsia="ar-SA"/>
        </w:rPr>
      </w:pPr>
      <w:r>
        <w:rPr>
          <w:rFonts w:ascii="Times New Roman" w:hAnsi="Times New Roman"/>
          <w:lang w:eastAsia="ar-SA"/>
        </w:rPr>
        <w:t>-</w:t>
      </w:r>
      <w:r w:rsidRPr="00513977">
        <w:rPr>
          <w:rFonts w:ascii="Times New Roman" w:hAnsi="Times New Roman"/>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13977">
        <w:rPr>
          <w:rFonts w:ascii="Times New Roman" w:hAnsi="Times New Roman"/>
          <w:lang w:eastAsia="ar-SA"/>
        </w:rPr>
        <w:t>неполнородными</w:t>
      </w:r>
      <w:proofErr w:type="spellEnd"/>
      <w:r w:rsidRPr="00513977">
        <w:rPr>
          <w:rFonts w:ascii="Times New Roman" w:hAnsi="Times New Roman"/>
          <w:lang w:eastAsia="ar-SA"/>
        </w:rPr>
        <w:t xml:space="preserve"> (имеющими общих отца или мать) братьями и сестрами), усыновителями или усыновленными указанных физических лиц.</w:t>
      </w:r>
    </w:p>
    <w:p w14:paraId="5C986A6F" w14:textId="3143B104" w:rsidR="00513977" w:rsidRPr="00177294" w:rsidRDefault="00513977" w:rsidP="00513977">
      <w:pPr>
        <w:suppressAutoHyphens/>
        <w:spacing w:after="0" w:line="240" w:lineRule="auto"/>
        <w:ind w:firstLine="709"/>
        <w:jc w:val="both"/>
        <w:rPr>
          <w:rFonts w:ascii="Times New Roman" w:hAnsi="Times New Roman"/>
          <w:lang w:eastAsia="ar-SA"/>
        </w:rPr>
      </w:pPr>
      <w:r w:rsidRPr="00513977">
        <w:rPr>
          <w:rFonts w:ascii="Times New Roman" w:hAnsi="Times New Roman"/>
          <w:lang w:eastAsia="ar-SA"/>
        </w:rPr>
        <w:t>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4B451E6" w14:textId="6254AA24" w:rsidR="00B27647" w:rsidRPr="00177294" w:rsidRDefault="00513977" w:rsidP="00511987">
      <w:pPr>
        <w:suppressAutoHyphens/>
        <w:spacing w:after="0" w:line="240" w:lineRule="auto"/>
        <w:ind w:firstLine="709"/>
        <w:jc w:val="both"/>
        <w:rPr>
          <w:rFonts w:ascii="Times New Roman" w:hAnsi="Times New Roman"/>
          <w:lang w:eastAsia="ar-SA"/>
        </w:rPr>
      </w:pPr>
      <w:r>
        <w:rPr>
          <w:rFonts w:ascii="Times New Roman" w:hAnsi="Times New Roman"/>
          <w:lang w:eastAsia="ar-SA"/>
        </w:rPr>
        <w:t>6</w:t>
      </w:r>
      <w:r w:rsidR="00B27647" w:rsidRPr="00177294">
        <w:rPr>
          <w:rFonts w:ascii="Times New Roman" w:hAnsi="Times New Roman"/>
          <w:lang w:eastAsia="ar-SA"/>
        </w:rPr>
        <w:t>. Подтверждает свое отсутствие в реестре недобросовестных поставщиков.</w:t>
      </w:r>
    </w:p>
    <w:p w14:paraId="44B6E967" w14:textId="37248DD0" w:rsidR="00B27647" w:rsidRPr="00177294" w:rsidRDefault="00513977" w:rsidP="00511987">
      <w:pPr>
        <w:suppressAutoHyphens/>
        <w:spacing w:after="0" w:line="240" w:lineRule="auto"/>
        <w:ind w:firstLine="709"/>
        <w:jc w:val="both"/>
        <w:rPr>
          <w:rFonts w:ascii="Times New Roman" w:hAnsi="Times New Roman"/>
          <w:lang w:eastAsia="ar-SA"/>
        </w:rPr>
      </w:pPr>
      <w:r>
        <w:rPr>
          <w:rFonts w:ascii="Times New Roman" w:hAnsi="Times New Roman"/>
          <w:lang w:eastAsia="ar-SA"/>
        </w:rPr>
        <w:t>7</w:t>
      </w:r>
      <w:r w:rsidR="00B27647" w:rsidRPr="00177294">
        <w:rPr>
          <w:rFonts w:ascii="Times New Roman" w:hAnsi="Times New Roman"/>
          <w:lang w:eastAsia="ar-SA"/>
        </w:rPr>
        <w:t>. Настоящая котировочная заявка составлена на ___листах, имеет ___Приложения.</w:t>
      </w:r>
    </w:p>
    <w:p w14:paraId="3824F035" w14:textId="7C6D550E" w:rsidR="00B27647" w:rsidRPr="00177294" w:rsidRDefault="00513977" w:rsidP="00511987">
      <w:pPr>
        <w:suppressAutoHyphens/>
        <w:spacing w:after="0" w:line="240" w:lineRule="auto"/>
        <w:ind w:firstLine="709"/>
        <w:jc w:val="both"/>
        <w:rPr>
          <w:rFonts w:ascii="Times New Roman" w:hAnsi="Times New Roman"/>
          <w:lang w:eastAsia="ar-SA"/>
        </w:rPr>
      </w:pPr>
      <w:r>
        <w:rPr>
          <w:rFonts w:ascii="Times New Roman" w:hAnsi="Times New Roman"/>
          <w:lang w:eastAsia="ar-SA"/>
        </w:rPr>
        <w:t>8</w:t>
      </w:r>
      <w:r w:rsidR="00B27647" w:rsidRPr="00177294">
        <w:rPr>
          <w:rFonts w:ascii="Times New Roman" w:hAnsi="Times New Roman"/>
          <w:lang w:eastAsia="ar-SA"/>
        </w:rPr>
        <w:t>. Перечень приложений:</w:t>
      </w:r>
    </w:p>
    <w:p w14:paraId="7C1FE848" w14:textId="77777777" w:rsidR="00B27647" w:rsidRPr="00177294" w:rsidRDefault="00B27647" w:rsidP="00511987">
      <w:pPr>
        <w:suppressAutoHyphens/>
        <w:spacing w:after="0" w:line="240" w:lineRule="auto"/>
        <w:ind w:firstLine="709"/>
        <w:jc w:val="both"/>
        <w:rPr>
          <w:rFonts w:ascii="Times New Roman" w:hAnsi="Times New Roman"/>
          <w:lang w:eastAsia="ar-SA"/>
        </w:rPr>
      </w:pPr>
    </w:p>
    <w:p w14:paraId="6F1F19D9" w14:textId="77777777" w:rsidR="00B27647" w:rsidRPr="00177294" w:rsidRDefault="00B27647" w:rsidP="00511987">
      <w:pPr>
        <w:suppressAutoHyphens/>
        <w:spacing w:after="0" w:line="240" w:lineRule="auto"/>
        <w:rPr>
          <w:rFonts w:ascii="Times New Roman" w:hAnsi="Times New Roman"/>
          <w:lang w:eastAsia="ar-SA"/>
        </w:rPr>
      </w:pPr>
    </w:p>
    <w:p w14:paraId="172F983D" w14:textId="77777777"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Руководитель организации                                          ___________________     И.О. Фамилия</w:t>
      </w:r>
    </w:p>
    <w:p w14:paraId="17F0201F" w14:textId="77777777" w:rsidR="00B27647" w:rsidRPr="00177294" w:rsidRDefault="00B27647" w:rsidP="00511987">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w:t>
      </w:r>
      <w:proofErr w:type="gramStart"/>
      <w:r w:rsidRPr="00177294">
        <w:rPr>
          <w:rFonts w:ascii="Times New Roman" w:hAnsi="Times New Roman"/>
          <w:lang w:eastAsia="ar-SA"/>
        </w:rPr>
        <w:t>должность)</w:t>
      </w:r>
      <w:r w:rsidRPr="00177294">
        <w:rPr>
          <w:rFonts w:ascii="Times New Roman" w:hAnsi="Times New Roman"/>
          <w:color w:val="000000"/>
          <w:lang w:eastAsia="ru-RU"/>
        </w:rPr>
        <w:t xml:space="preserve">   </w:t>
      </w:r>
      <w:proofErr w:type="gramEnd"/>
      <w:r w:rsidRPr="00177294">
        <w:rPr>
          <w:rFonts w:ascii="Times New Roman" w:hAnsi="Times New Roman"/>
          <w:color w:val="000000"/>
          <w:lang w:eastAsia="ru-RU"/>
        </w:rPr>
        <w:t xml:space="preserve">                                                                     Подписывается ЭЦП</w:t>
      </w:r>
    </w:p>
    <w:p w14:paraId="720D156F" w14:textId="77777777" w:rsidR="00B27647" w:rsidRPr="00177294" w:rsidRDefault="00B27647" w:rsidP="00511987">
      <w:pPr>
        <w:suppressAutoHyphens/>
        <w:autoSpaceDE w:val="0"/>
        <w:spacing w:after="0" w:line="240" w:lineRule="auto"/>
        <w:ind w:left="142"/>
        <w:jc w:val="both"/>
        <w:rPr>
          <w:rFonts w:ascii="Times New Roman" w:hAnsi="Times New Roman"/>
          <w:lang w:eastAsia="ar-SA"/>
        </w:rPr>
      </w:pPr>
    </w:p>
    <w:p w14:paraId="7AFC2ACC" w14:textId="77777777"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br w:type="page"/>
      </w:r>
    </w:p>
    <w:p w14:paraId="3702CE78" w14:textId="77777777"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2</w:t>
      </w:r>
    </w:p>
    <w:p w14:paraId="01B79CE7" w14:textId="77777777"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w:t>
      </w:r>
    </w:p>
    <w:p w14:paraId="7C0AEC15" w14:textId="77777777"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в электронной форме</w:t>
      </w:r>
    </w:p>
    <w:p w14:paraId="4A0FDB3D" w14:textId="77777777" w:rsidR="00B27647" w:rsidRPr="00177294" w:rsidRDefault="00B27647" w:rsidP="00511987">
      <w:pPr>
        <w:keepNext/>
        <w:keepLines/>
        <w:suppressAutoHyphens/>
        <w:spacing w:after="0" w:line="240" w:lineRule="auto"/>
        <w:jc w:val="center"/>
        <w:rPr>
          <w:rFonts w:ascii="Times New Roman" w:hAnsi="Times New Roman"/>
          <w:b/>
          <w:lang w:eastAsia="ar-SA"/>
        </w:rPr>
      </w:pPr>
    </w:p>
    <w:p w14:paraId="5D5A9C6F" w14:textId="77777777" w:rsidR="00B27647" w:rsidRPr="00177294" w:rsidRDefault="00B27647" w:rsidP="00511987">
      <w:pPr>
        <w:keepNext/>
        <w:keepLines/>
        <w:suppressAutoHyphens/>
        <w:spacing w:after="0" w:line="240" w:lineRule="auto"/>
        <w:jc w:val="center"/>
        <w:rPr>
          <w:rFonts w:ascii="Times New Roman" w:hAnsi="Times New Roman"/>
          <w:bCs/>
          <w:lang w:eastAsia="ar-SA"/>
        </w:rPr>
      </w:pPr>
      <w:r w:rsidRPr="00177294">
        <w:rPr>
          <w:rFonts w:ascii="Times New Roman" w:hAnsi="Times New Roman"/>
          <w:b/>
          <w:lang w:eastAsia="ar-SA"/>
        </w:rPr>
        <w:t>АНКЕТА ПОСТАВЩИКА</w:t>
      </w:r>
    </w:p>
    <w:p w14:paraId="78303007" w14:textId="77777777" w:rsidR="00B27647" w:rsidRPr="00177294" w:rsidRDefault="00B27647" w:rsidP="00511987">
      <w:pPr>
        <w:keepNext/>
        <w:keepLines/>
        <w:suppressAutoHyphens/>
        <w:spacing w:after="0" w:line="240" w:lineRule="auto"/>
        <w:jc w:val="center"/>
        <w:rPr>
          <w:rFonts w:ascii="Times New Roman" w:hAnsi="Times New Roman"/>
          <w:bCs/>
          <w:lang w:eastAsia="ar-SA"/>
        </w:rPr>
      </w:pPr>
    </w:p>
    <w:tbl>
      <w:tblPr>
        <w:tblW w:w="0" w:type="auto"/>
        <w:tblInd w:w="108" w:type="dxa"/>
        <w:tblLayout w:type="fixed"/>
        <w:tblLook w:val="0000" w:firstRow="0" w:lastRow="0" w:firstColumn="0" w:lastColumn="0" w:noHBand="0" w:noVBand="0"/>
      </w:tblPr>
      <w:tblGrid>
        <w:gridCol w:w="720"/>
        <w:gridCol w:w="5092"/>
        <w:gridCol w:w="3918"/>
      </w:tblGrid>
      <w:tr w:rsidR="00B27647" w:rsidRPr="00177294" w14:paraId="504F9E7E" w14:textId="77777777" w:rsidTr="003C10A6">
        <w:trPr>
          <w:cantSplit/>
          <w:trHeight w:val="240"/>
          <w:tblHeader/>
        </w:trPr>
        <w:tc>
          <w:tcPr>
            <w:tcW w:w="720" w:type="dxa"/>
            <w:tcBorders>
              <w:top w:val="single" w:sz="4" w:space="0" w:color="000000"/>
              <w:left w:val="single" w:sz="4" w:space="0" w:color="000000"/>
              <w:bottom w:val="single" w:sz="4" w:space="0" w:color="000000"/>
            </w:tcBorders>
          </w:tcPr>
          <w:p w14:paraId="6BAF7759" w14:textId="77777777"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 п/п</w:t>
            </w:r>
          </w:p>
        </w:tc>
        <w:tc>
          <w:tcPr>
            <w:tcW w:w="5092" w:type="dxa"/>
            <w:tcBorders>
              <w:top w:val="single" w:sz="4" w:space="0" w:color="000000"/>
              <w:left w:val="single" w:sz="4" w:space="0" w:color="000000"/>
              <w:bottom w:val="single" w:sz="4" w:space="0" w:color="000000"/>
            </w:tcBorders>
          </w:tcPr>
          <w:p w14:paraId="45828672" w14:textId="77777777"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14:paraId="3B6C99A8" w14:textId="77777777" w:rsidR="00B27647" w:rsidRPr="00177294" w:rsidRDefault="00B27647" w:rsidP="00511987">
            <w:pPr>
              <w:keepNext/>
              <w:keepLines/>
              <w:suppressAutoHyphens/>
              <w:spacing w:before="40" w:after="40" w:line="240" w:lineRule="auto"/>
              <w:jc w:val="center"/>
              <w:rPr>
                <w:rFonts w:ascii="Times New Roman" w:hAnsi="Times New Roman"/>
                <w:b/>
                <w:lang w:eastAsia="ar-SA"/>
              </w:rPr>
            </w:pPr>
            <w:r w:rsidRPr="00177294">
              <w:rPr>
                <w:rFonts w:ascii="Times New Roman" w:hAnsi="Times New Roman"/>
                <w:b/>
                <w:bCs/>
                <w:lang w:eastAsia="ar-SA"/>
              </w:rPr>
              <w:t>Сведения об участнике закупки</w:t>
            </w:r>
          </w:p>
        </w:tc>
      </w:tr>
      <w:tr w:rsidR="00B27647" w:rsidRPr="00177294" w14:paraId="7466BAAB" w14:textId="77777777" w:rsidTr="003C10A6">
        <w:trPr>
          <w:cantSplit/>
        </w:trPr>
        <w:tc>
          <w:tcPr>
            <w:tcW w:w="720" w:type="dxa"/>
            <w:tcBorders>
              <w:top w:val="single" w:sz="4" w:space="0" w:color="000000"/>
              <w:left w:val="single" w:sz="4" w:space="0" w:color="000000"/>
              <w:bottom w:val="single" w:sz="4" w:space="0" w:color="000000"/>
            </w:tcBorders>
          </w:tcPr>
          <w:p w14:paraId="19802729"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646B0C23"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14:paraId="79BD760D"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16B968E5" w14:textId="77777777" w:rsidTr="003C10A6">
        <w:trPr>
          <w:cantSplit/>
        </w:trPr>
        <w:tc>
          <w:tcPr>
            <w:tcW w:w="720" w:type="dxa"/>
            <w:tcBorders>
              <w:top w:val="single" w:sz="4" w:space="0" w:color="000000"/>
              <w:left w:val="single" w:sz="4" w:space="0" w:color="000000"/>
              <w:bottom w:val="single" w:sz="4" w:space="0" w:color="000000"/>
            </w:tcBorders>
          </w:tcPr>
          <w:p w14:paraId="24142C55"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34F5763F"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14:paraId="47C61FA9" w14:textId="77777777" w:rsidR="00B27647" w:rsidRPr="00177294" w:rsidRDefault="00B27647" w:rsidP="00511987">
            <w:pPr>
              <w:suppressAutoHyphens/>
              <w:snapToGrid w:val="0"/>
              <w:spacing w:after="0" w:line="240" w:lineRule="auto"/>
              <w:ind w:firstLine="540"/>
              <w:rPr>
                <w:rFonts w:ascii="Times New Roman" w:hAnsi="Times New Roman"/>
                <w:bCs/>
                <w:lang w:eastAsia="ar-SA"/>
              </w:rPr>
            </w:pPr>
          </w:p>
        </w:tc>
      </w:tr>
      <w:tr w:rsidR="00B27647" w:rsidRPr="00177294" w14:paraId="05CEA186" w14:textId="77777777" w:rsidTr="003C10A6">
        <w:trPr>
          <w:cantSplit/>
        </w:trPr>
        <w:tc>
          <w:tcPr>
            <w:tcW w:w="720" w:type="dxa"/>
            <w:tcBorders>
              <w:top w:val="single" w:sz="4" w:space="0" w:color="000000"/>
              <w:left w:val="single" w:sz="4" w:space="0" w:color="000000"/>
              <w:bottom w:val="single" w:sz="4" w:space="0" w:color="000000"/>
            </w:tcBorders>
          </w:tcPr>
          <w:p w14:paraId="61F9CC24"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7196EB3"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35B898E7"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24A901F9" w14:textId="77777777" w:rsidTr="003C10A6">
        <w:trPr>
          <w:cantSplit/>
        </w:trPr>
        <w:tc>
          <w:tcPr>
            <w:tcW w:w="720" w:type="dxa"/>
            <w:tcBorders>
              <w:top w:val="single" w:sz="4" w:space="0" w:color="000000"/>
              <w:left w:val="single" w:sz="4" w:space="0" w:color="000000"/>
              <w:bottom w:val="single" w:sz="4" w:space="0" w:color="000000"/>
            </w:tcBorders>
          </w:tcPr>
          <w:p w14:paraId="63174FB8"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105A2EF9"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14:paraId="6EC8B3DC"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001ED70E" w14:textId="77777777" w:rsidTr="003C10A6">
        <w:trPr>
          <w:cantSplit/>
        </w:trPr>
        <w:tc>
          <w:tcPr>
            <w:tcW w:w="720" w:type="dxa"/>
            <w:tcBorders>
              <w:top w:val="single" w:sz="4" w:space="0" w:color="000000"/>
              <w:left w:val="single" w:sz="4" w:space="0" w:color="000000"/>
              <w:bottom w:val="single" w:sz="4" w:space="0" w:color="000000"/>
            </w:tcBorders>
          </w:tcPr>
          <w:p w14:paraId="02BD7B76"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3A3614B7"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14:paraId="47C588D3"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039A2E3F" w14:textId="77777777" w:rsidTr="003C10A6">
        <w:trPr>
          <w:cantSplit/>
        </w:trPr>
        <w:tc>
          <w:tcPr>
            <w:tcW w:w="720" w:type="dxa"/>
            <w:tcBorders>
              <w:top w:val="single" w:sz="4" w:space="0" w:color="000000"/>
              <w:left w:val="single" w:sz="4" w:space="0" w:color="000000"/>
              <w:bottom w:val="single" w:sz="4" w:space="0" w:color="000000"/>
            </w:tcBorders>
          </w:tcPr>
          <w:p w14:paraId="3A2CE3BE"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6729B794"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14:paraId="4674A2E6"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2BA7572E" w14:textId="77777777" w:rsidTr="003C10A6">
        <w:trPr>
          <w:cantSplit/>
        </w:trPr>
        <w:tc>
          <w:tcPr>
            <w:tcW w:w="720" w:type="dxa"/>
            <w:tcBorders>
              <w:top w:val="single" w:sz="4" w:space="0" w:color="000000"/>
              <w:left w:val="single" w:sz="4" w:space="0" w:color="000000"/>
              <w:bottom w:val="single" w:sz="4" w:space="0" w:color="000000"/>
            </w:tcBorders>
          </w:tcPr>
          <w:p w14:paraId="4CECCE73"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33B8E805"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14:paraId="57A9E447"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35846343" w14:textId="77777777" w:rsidTr="003C10A6">
        <w:trPr>
          <w:cantSplit/>
        </w:trPr>
        <w:tc>
          <w:tcPr>
            <w:tcW w:w="720" w:type="dxa"/>
            <w:tcBorders>
              <w:top w:val="single" w:sz="4" w:space="0" w:color="000000"/>
              <w:left w:val="single" w:sz="4" w:space="0" w:color="000000"/>
              <w:bottom w:val="single" w:sz="4" w:space="0" w:color="000000"/>
            </w:tcBorders>
          </w:tcPr>
          <w:p w14:paraId="4DC83BF4"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15B0DAFB"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3CCD92C5"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19523880" w14:textId="77777777" w:rsidTr="003C10A6">
        <w:trPr>
          <w:cantSplit/>
        </w:trPr>
        <w:tc>
          <w:tcPr>
            <w:tcW w:w="720" w:type="dxa"/>
            <w:tcBorders>
              <w:top w:val="single" w:sz="4" w:space="0" w:color="000000"/>
              <w:left w:val="single" w:sz="4" w:space="0" w:color="000000"/>
              <w:bottom w:val="single" w:sz="4" w:space="0" w:color="000000"/>
            </w:tcBorders>
          </w:tcPr>
          <w:p w14:paraId="32E0D70F"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6A72C7E"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14:paraId="0662DA02"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4BE8F926" w14:textId="77777777" w:rsidTr="003C10A6">
        <w:trPr>
          <w:cantSplit/>
        </w:trPr>
        <w:tc>
          <w:tcPr>
            <w:tcW w:w="720" w:type="dxa"/>
            <w:tcBorders>
              <w:top w:val="single" w:sz="4" w:space="0" w:color="000000"/>
              <w:left w:val="single" w:sz="4" w:space="0" w:color="000000"/>
              <w:bottom w:val="single" w:sz="4" w:space="0" w:color="000000"/>
            </w:tcBorders>
          </w:tcPr>
          <w:p w14:paraId="024E3BB4"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0E551A85"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14:paraId="71E727A6"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6D2284D4" w14:textId="77777777" w:rsidTr="003C10A6">
        <w:trPr>
          <w:cantSplit/>
        </w:trPr>
        <w:tc>
          <w:tcPr>
            <w:tcW w:w="720" w:type="dxa"/>
            <w:tcBorders>
              <w:top w:val="single" w:sz="4" w:space="0" w:color="000000"/>
              <w:left w:val="single" w:sz="4" w:space="0" w:color="000000"/>
              <w:bottom w:val="single" w:sz="4" w:space="0" w:color="000000"/>
            </w:tcBorders>
          </w:tcPr>
          <w:p w14:paraId="43AB0BBC"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13EDF87A"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14:paraId="2B62173F"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3F008874" w14:textId="77777777" w:rsidTr="003C10A6">
        <w:trPr>
          <w:cantSplit/>
          <w:trHeight w:val="116"/>
        </w:trPr>
        <w:tc>
          <w:tcPr>
            <w:tcW w:w="720" w:type="dxa"/>
            <w:tcBorders>
              <w:top w:val="single" w:sz="4" w:space="0" w:color="000000"/>
              <w:left w:val="single" w:sz="4" w:space="0" w:color="000000"/>
              <w:bottom w:val="single" w:sz="4" w:space="0" w:color="000000"/>
            </w:tcBorders>
          </w:tcPr>
          <w:p w14:paraId="604EBB04"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76967FD"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14:paraId="31C71F17"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241A9D50" w14:textId="77777777" w:rsidTr="003C10A6">
        <w:trPr>
          <w:cantSplit/>
        </w:trPr>
        <w:tc>
          <w:tcPr>
            <w:tcW w:w="720" w:type="dxa"/>
            <w:tcBorders>
              <w:top w:val="single" w:sz="4" w:space="0" w:color="000000"/>
              <w:left w:val="single" w:sz="4" w:space="0" w:color="000000"/>
              <w:bottom w:val="single" w:sz="4" w:space="0" w:color="000000"/>
            </w:tcBorders>
          </w:tcPr>
          <w:p w14:paraId="127F8E7A"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289AAF9"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14:paraId="3670E554"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4BF03911" w14:textId="77777777" w:rsidTr="003C10A6">
        <w:trPr>
          <w:cantSplit/>
        </w:trPr>
        <w:tc>
          <w:tcPr>
            <w:tcW w:w="720" w:type="dxa"/>
            <w:tcBorders>
              <w:top w:val="single" w:sz="4" w:space="0" w:color="000000"/>
              <w:left w:val="single" w:sz="4" w:space="0" w:color="000000"/>
              <w:bottom w:val="single" w:sz="4" w:space="0" w:color="000000"/>
            </w:tcBorders>
          </w:tcPr>
          <w:p w14:paraId="2C11B8B7"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3EE8163A"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14:paraId="68A98F6D"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14F98D93" w14:textId="77777777" w:rsidTr="003C10A6">
        <w:trPr>
          <w:cantSplit/>
        </w:trPr>
        <w:tc>
          <w:tcPr>
            <w:tcW w:w="720" w:type="dxa"/>
            <w:tcBorders>
              <w:top w:val="single" w:sz="4" w:space="0" w:color="000000"/>
              <w:left w:val="single" w:sz="4" w:space="0" w:color="000000"/>
              <w:bottom w:val="single" w:sz="4" w:space="0" w:color="000000"/>
            </w:tcBorders>
          </w:tcPr>
          <w:p w14:paraId="59CA0D4D"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376D31CB"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731C0505"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16F25403" w14:textId="77777777" w:rsidTr="003C10A6">
        <w:trPr>
          <w:cantSplit/>
        </w:trPr>
        <w:tc>
          <w:tcPr>
            <w:tcW w:w="720" w:type="dxa"/>
            <w:tcBorders>
              <w:top w:val="single" w:sz="4" w:space="0" w:color="000000"/>
              <w:left w:val="single" w:sz="4" w:space="0" w:color="000000"/>
              <w:bottom w:val="single" w:sz="4" w:space="0" w:color="000000"/>
            </w:tcBorders>
          </w:tcPr>
          <w:p w14:paraId="44B90483"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08EEF3B4"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14:paraId="5207F943"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217692DE" w14:textId="77777777" w:rsidTr="003C10A6">
        <w:trPr>
          <w:cantSplit/>
        </w:trPr>
        <w:tc>
          <w:tcPr>
            <w:tcW w:w="720" w:type="dxa"/>
            <w:tcBorders>
              <w:top w:val="single" w:sz="4" w:space="0" w:color="000000"/>
              <w:left w:val="single" w:sz="4" w:space="0" w:color="000000"/>
              <w:bottom w:val="single" w:sz="4" w:space="0" w:color="000000"/>
            </w:tcBorders>
          </w:tcPr>
          <w:p w14:paraId="698DB44E"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C4AFD88"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14:paraId="63ED4B81"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604891AC" w14:textId="77777777" w:rsidTr="003C10A6">
        <w:trPr>
          <w:cantSplit/>
        </w:trPr>
        <w:tc>
          <w:tcPr>
            <w:tcW w:w="720" w:type="dxa"/>
            <w:tcBorders>
              <w:top w:val="single" w:sz="4" w:space="0" w:color="000000"/>
              <w:left w:val="single" w:sz="4" w:space="0" w:color="000000"/>
              <w:bottom w:val="single" w:sz="4" w:space="0" w:color="000000"/>
            </w:tcBorders>
          </w:tcPr>
          <w:p w14:paraId="5CED23EA"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1087BCF9"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14:paraId="426964B0"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09A6DE5B" w14:textId="77777777" w:rsidTr="003C10A6">
        <w:trPr>
          <w:cantSplit/>
        </w:trPr>
        <w:tc>
          <w:tcPr>
            <w:tcW w:w="720" w:type="dxa"/>
            <w:tcBorders>
              <w:top w:val="single" w:sz="4" w:space="0" w:color="000000"/>
              <w:left w:val="single" w:sz="4" w:space="0" w:color="000000"/>
              <w:bottom w:val="single" w:sz="4" w:space="0" w:color="000000"/>
            </w:tcBorders>
          </w:tcPr>
          <w:p w14:paraId="5B09563D"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103E4B70"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14:paraId="40E0C308"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bl>
    <w:p w14:paraId="61ACF15E" w14:textId="77777777" w:rsidR="00B27647" w:rsidRPr="00177294" w:rsidRDefault="00B27647" w:rsidP="00511987">
      <w:pPr>
        <w:suppressAutoHyphens/>
        <w:spacing w:after="0" w:line="240" w:lineRule="auto"/>
        <w:rPr>
          <w:rFonts w:ascii="Times New Roman" w:hAnsi="Times New Roman"/>
          <w:spacing w:val="1"/>
          <w:lang w:eastAsia="ar-SA"/>
        </w:rPr>
      </w:pPr>
    </w:p>
    <w:p w14:paraId="42B498B6" w14:textId="77777777" w:rsidR="00B27647" w:rsidRPr="00177294" w:rsidRDefault="00B27647" w:rsidP="00A53594">
      <w:pPr>
        <w:suppressAutoHyphens/>
        <w:spacing w:after="0" w:line="240" w:lineRule="auto"/>
        <w:jc w:val="center"/>
        <w:rPr>
          <w:rFonts w:ascii="Times New Roman" w:hAnsi="Times New Roman"/>
          <w:i/>
          <w:lang w:eastAsia="ar-SA"/>
        </w:rPr>
      </w:pPr>
      <w:r w:rsidRPr="00177294">
        <w:rPr>
          <w:rFonts w:ascii="Times New Roman" w:hAnsi="Times New Roman"/>
          <w:lang w:eastAsia="ar-SA"/>
        </w:rPr>
        <w:t xml:space="preserve">Руководитель (уполномоченное </w:t>
      </w:r>
      <w:proofErr w:type="gramStart"/>
      <w:r w:rsidRPr="00177294">
        <w:rPr>
          <w:rFonts w:ascii="Times New Roman" w:hAnsi="Times New Roman"/>
          <w:lang w:eastAsia="ar-SA"/>
        </w:rPr>
        <w:t>лицо)_</w:t>
      </w:r>
      <w:proofErr w:type="gramEnd"/>
      <w:r w:rsidRPr="00177294">
        <w:rPr>
          <w:rFonts w:ascii="Times New Roman" w:hAnsi="Times New Roman"/>
          <w:lang w:eastAsia="ar-SA"/>
        </w:rPr>
        <w:t>__________________        _____________________</w:t>
      </w:r>
      <w:r w:rsidRPr="00177294">
        <w:rPr>
          <w:rFonts w:ascii="Times New Roman" w:hAnsi="Times New Roman"/>
          <w:i/>
          <w:lang w:eastAsia="ar-SA"/>
        </w:rPr>
        <w:t xml:space="preserve"> М.П.</w:t>
      </w:r>
    </w:p>
    <w:p w14:paraId="255357BC" w14:textId="77777777" w:rsidR="00B27647" w:rsidRPr="00177294" w:rsidRDefault="00B27647" w:rsidP="00511987">
      <w:pPr>
        <w:suppressAutoHyphens/>
        <w:spacing w:after="0" w:line="240" w:lineRule="auto"/>
        <w:rPr>
          <w:rFonts w:ascii="Times New Roman" w:hAnsi="Times New Roman"/>
          <w:i/>
          <w:vertAlign w:val="superscript"/>
          <w:lang w:eastAsia="ar-SA"/>
        </w:rPr>
      </w:pPr>
    </w:p>
    <w:p w14:paraId="09598411" w14:textId="77777777" w:rsidR="00B27647" w:rsidRPr="00177294" w:rsidRDefault="00B27647" w:rsidP="00511987">
      <w:pPr>
        <w:suppressAutoHyphens/>
        <w:spacing w:after="0" w:line="240" w:lineRule="auto"/>
        <w:rPr>
          <w:rFonts w:ascii="Times New Roman" w:hAnsi="Times New Roman"/>
          <w:i/>
          <w:lang w:eastAsia="ar-SA"/>
        </w:rPr>
      </w:pPr>
      <w:r w:rsidRPr="00177294">
        <w:rPr>
          <w:rFonts w:ascii="Times New Roman" w:hAnsi="Times New Roman"/>
          <w:i/>
          <w:vertAlign w:val="superscript"/>
          <w:lang w:eastAsia="ar-SA"/>
        </w:rPr>
        <w:t xml:space="preserve">                                                                                                                          (</w:t>
      </w:r>
      <w:proofErr w:type="gramStart"/>
      <w:r w:rsidRPr="00177294">
        <w:rPr>
          <w:rFonts w:ascii="Times New Roman" w:hAnsi="Times New Roman"/>
          <w:i/>
          <w:vertAlign w:val="superscript"/>
          <w:lang w:eastAsia="ar-SA"/>
        </w:rPr>
        <w:t xml:space="preserve">подпись)   </w:t>
      </w:r>
      <w:proofErr w:type="gramEnd"/>
      <w:r w:rsidRPr="00177294">
        <w:rPr>
          <w:rFonts w:ascii="Times New Roman" w:hAnsi="Times New Roman"/>
          <w:i/>
          <w:vertAlign w:val="superscript"/>
          <w:lang w:eastAsia="ar-SA"/>
        </w:rPr>
        <w:t xml:space="preserve">                                           (Ф.И.О.)      </w:t>
      </w:r>
    </w:p>
    <w:p w14:paraId="4A2C3F91" w14:textId="77777777" w:rsidR="00B27647" w:rsidRPr="00177294" w:rsidRDefault="00B27647" w:rsidP="00177294">
      <w:pPr>
        <w:keepNext/>
        <w:keepLines/>
        <w:suppressAutoHyphens/>
        <w:spacing w:after="0" w:line="240" w:lineRule="auto"/>
        <w:jc w:val="center"/>
        <w:rPr>
          <w:rFonts w:ascii="Times New Roman" w:hAnsi="Times New Roman"/>
          <w:lang w:eastAsia="ar-SA"/>
        </w:rPr>
      </w:pPr>
    </w:p>
    <w:p w14:paraId="1E8F6AC8" w14:textId="77777777" w:rsidR="00B27647" w:rsidRPr="00177294" w:rsidRDefault="00B27647" w:rsidP="008A1DD8">
      <w:pPr>
        <w:keepNext/>
        <w:keepLines/>
        <w:suppressAutoHyphens/>
        <w:spacing w:after="0" w:line="240" w:lineRule="auto"/>
        <w:jc w:val="right"/>
        <w:rPr>
          <w:rFonts w:ascii="Times New Roman" w:hAnsi="Times New Roman"/>
          <w:lang w:eastAsia="ar-SA"/>
        </w:rPr>
      </w:pPr>
    </w:p>
    <w:p w14:paraId="7F002A9B" w14:textId="77777777" w:rsidR="00B27647" w:rsidRPr="00177294" w:rsidRDefault="00B27647" w:rsidP="008A1DD8">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Приложение № 3</w:t>
      </w:r>
    </w:p>
    <w:p w14:paraId="446F861A" w14:textId="77777777"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w:t>
      </w:r>
    </w:p>
    <w:p w14:paraId="05786EC9" w14:textId="77777777"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электронной форме</w:t>
      </w:r>
    </w:p>
    <w:p w14:paraId="783ED89A" w14:textId="77777777" w:rsidR="00B27647" w:rsidRPr="00177294" w:rsidRDefault="00B27647" w:rsidP="00461710">
      <w:pPr>
        <w:keepNext/>
        <w:keepLines/>
        <w:suppressAutoHyphens/>
        <w:spacing w:after="0" w:line="240" w:lineRule="auto"/>
        <w:jc w:val="center"/>
        <w:rPr>
          <w:rFonts w:ascii="Times New Roman" w:hAnsi="Times New Roman"/>
          <w:b/>
          <w:lang w:eastAsia="ar-SA"/>
        </w:rPr>
      </w:pPr>
    </w:p>
    <w:p w14:paraId="1E088602" w14:textId="77777777"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14:paraId="4809AA28" w14:textId="5F0690D0"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r w:rsidRPr="00177294">
        <w:rPr>
          <w:rFonts w:ascii="Times New Roman" w:hAnsi="Times New Roman"/>
          <w:b/>
          <w:bCs/>
        </w:rPr>
        <w:t xml:space="preserve">Опись </w:t>
      </w:r>
      <w:r w:rsidR="007E66C6" w:rsidRPr="00177294">
        <w:rPr>
          <w:rFonts w:ascii="Times New Roman" w:hAnsi="Times New Roman"/>
          <w:b/>
          <w:bCs/>
        </w:rPr>
        <w:t>документов,</w:t>
      </w:r>
      <w:r w:rsidRPr="00177294">
        <w:rPr>
          <w:rFonts w:ascii="Times New Roman" w:hAnsi="Times New Roman"/>
          <w:b/>
          <w:bCs/>
        </w:rPr>
        <w:t xml:space="preserve"> </w:t>
      </w:r>
      <w:r w:rsidR="007E66C6" w:rsidRPr="00177294">
        <w:rPr>
          <w:rFonts w:ascii="Times New Roman" w:hAnsi="Times New Roman"/>
          <w:b/>
          <w:bCs/>
        </w:rPr>
        <w:t>предоставленных участником</w:t>
      </w:r>
      <w:r w:rsidRPr="00177294">
        <w:rPr>
          <w:rFonts w:ascii="Times New Roman" w:hAnsi="Times New Roman"/>
          <w:b/>
          <w:bCs/>
        </w:rPr>
        <w:t xml:space="preserve"> закупки</w:t>
      </w:r>
    </w:p>
    <w:p w14:paraId="35D1998C" w14:textId="77777777"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14:paraId="44FC619B" w14:textId="77777777"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ab/>
        <w:t>Настоящим ___________________________________________ подтверждает, что для участия _________________________________________________________________</w:t>
      </w:r>
      <w:r w:rsidRPr="00177294">
        <w:rPr>
          <w:rFonts w:ascii="Times New Roman" w:hAnsi="Times New Roman"/>
        </w:rPr>
        <w:tab/>
      </w:r>
      <w:r w:rsidRPr="00177294">
        <w:rPr>
          <w:rFonts w:ascii="Times New Roman" w:hAnsi="Times New Roman"/>
        </w:rPr>
        <w:tab/>
      </w:r>
      <w:r w:rsidRPr="00177294">
        <w:rPr>
          <w:rFonts w:ascii="Times New Roman" w:hAnsi="Times New Roman"/>
        </w:rPr>
        <w:tab/>
      </w:r>
    </w:p>
    <w:p w14:paraId="213957AB" w14:textId="271823DB"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в запросе котировок извещение № _________</w:t>
      </w:r>
      <w:r w:rsidR="007E66C6" w:rsidRPr="00177294">
        <w:rPr>
          <w:rFonts w:ascii="Times New Roman" w:hAnsi="Times New Roman"/>
        </w:rPr>
        <w:t>_ направлены</w:t>
      </w:r>
      <w:r w:rsidRPr="00177294">
        <w:rPr>
          <w:rFonts w:ascii="Times New Roman" w:hAnsi="Times New Roman"/>
        </w:rPr>
        <w:t xml:space="preserve"> нижеперечисленные документы и формы. Документы, предоставленные в составе </w:t>
      </w:r>
      <w:r w:rsidR="007E66C6" w:rsidRPr="00177294">
        <w:rPr>
          <w:rFonts w:ascii="Times New Roman" w:hAnsi="Times New Roman"/>
        </w:rPr>
        <w:t>заявки, соответствуют</w:t>
      </w:r>
      <w:r w:rsidRPr="00177294">
        <w:rPr>
          <w:rFonts w:ascii="Times New Roman" w:hAnsi="Times New Roman"/>
        </w:rPr>
        <w:t xml:space="preserve"> описи.</w:t>
      </w:r>
    </w:p>
    <w:p w14:paraId="2FE5053A" w14:textId="77777777" w:rsidR="00B27647" w:rsidRPr="00177294" w:rsidRDefault="00B27647" w:rsidP="008A1DD8">
      <w:pPr>
        <w:jc w:val="right"/>
        <w:rPr>
          <w:rFonts w:ascii="Times New Roman" w:hAnsi="Times New Roman"/>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6"/>
        <w:gridCol w:w="2865"/>
        <w:gridCol w:w="2821"/>
      </w:tblGrid>
      <w:tr w:rsidR="00B27647" w:rsidRPr="00177294" w14:paraId="1957B0B0" w14:textId="77777777" w:rsidTr="009D098D">
        <w:trPr>
          <w:trHeight w:val="1305"/>
        </w:trPr>
        <w:tc>
          <w:tcPr>
            <w:tcW w:w="3975" w:type="dxa"/>
          </w:tcPr>
          <w:p w14:paraId="00064E34" w14:textId="77777777" w:rsidR="00B27647" w:rsidRPr="00177294" w:rsidRDefault="00B27647" w:rsidP="009D098D">
            <w:pPr>
              <w:ind w:left="-45"/>
              <w:rPr>
                <w:rFonts w:ascii="Times New Roman" w:hAnsi="Times New Roman"/>
              </w:rPr>
            </w:pPr>
          </w:p>
          <w:p w14:paraId="0CF2C2FD" w14:textId="77777777" w:rsidR="00B27647" w:rsidRPr="00177294" w:rsidRDefault="00B27647" w:rsidP="009D098D">
            <w:pPr>
              <w:ind w:left="-45"/>
              <w:jc w:val="center"/>
              <w:rPr>
                <w:rFonts w:ascii="Times New Roman" w:hAnsi="Times New Roman"/>
                <w:b/>
              </w:rPr>
            </w:pPr>
            <w:r w:rsidRPr="00177294">
              <w:rPr>
                <w:rFonts w:ascii="Times New Roman" w:hAnsi="Times New Roman"/>
                <w:b/>
              </w:rPr>
              <w:t>Наименование документов</w:t>
            </w:r>
          </w:p>
        </w:tc>
        <w:tc>
          <w:tcPr>
            <w:tcW w:w="3270" w:type="dxa"/>
          </w:tcPr>
          <w:p w14:paraId="582F09D3" w14:textId="77777777" w:rsidR="00B27647" w:rsidRPr="00177294" w:rsidRDefault="00B27647" w:rsidP="009D098D">
            <w:pPr>
              <w:spacing w:after="160" w:line="259" w:lineRule="auto"/>
              <w:jc w:val="center"/>
              <w:rPr>
                <w:rFonts w:ascii="Times New Roman" w:hAnsi="Times New Roman"/>
              </w:rPr>
            </w:pPr>
          </w:p>
          <w:p w14:paraId="1F98C7B4" w14:textId="77777777" w:rsidR="00B27647" w:rsidRPr="00177294" w:rsidRDefault="00B27647" w:rsidP="009D098D">
            <w:pPr>
              <w:ind w:left="-45"/>
              <w:jc w:val="center"/>
              <w:rPr>
                <w:rFonts w:ascii="Times New Roman" w:hAnsi="Times New Roman"/>
                <w:b/>
              </w:rPr>
            </w:pPr>
            <w:r w:rsidRPr="00177294">
              <w:rPr>
                <w:rFonts w:ascii="Times New Roman" w:hAnsi="Times New Roman"/>
                <w:b/>
              </w:rPr>
              <w:t>Номер листа начала и окончания каждого документа</w:t>
            </w:r>
          </w:p>
          <w:p w14:paraId="433202CE" w14:textId="77777777" w:rsidR="00B27647" w:rsidRPr="00177294" w:rsidRDefault="00B27647" w:rsidP="009D098D">
            <w:pPr>
              <w:rPr>
                <w:rFonts w:ascii="Times New Roman" w:hAnsi="Times New Roman"/>
              </w:rPr>
            </w:pPr>
          </w:p>
        </w:tc>
        <w:tc>
          <w:tcPr>
            <w:tcW w:w="3180" w:type="dxa"/>
          </w:tcPr>
          <w:p w14:paraId="70A27E70" w14:textId="77777777" w:rsidR="00B27647" w:rsidRPr="00177294" w:rsidRDefault="00B27647" w:rsidP="009D098D">
            <w:pPr>
              <w:spacing w:after="160" w:line="259" w:lineRule="auto"/>
              <w:rPr>
                <w:rFonts w:ascii="Times New Roman" w:hAnsi="Times New Roman"/>
                <w:b/>
              </w:rPr>
            </w:pPr>
          </w:p>
          <w:p w14:paraId="24D97438" w14:textId="77777777" w:rsidR="00B27647" w:rsidRPr="00177294" w:rsidRDefault="00B27647" w:rsidP="009D098D">
            <w:pPr>
              <w:spacing w:after="0" w:line="240" w:lineRule="auto"/>
              <w:jc w:val="center"/>
              <w:rPr>
                <w:rFonts w:ascii="Times New Roman" w:hAnsi="Times New Roman"/>
                <w:b/>
              </w:rPr>
            </w:pPr>
            <w:r w:rsidRPr="00177294">
              <w:rPr>
                <w:rFonts w:ascii="Times New Roman" w:hAnsi="Times New Roman"/>
                <w:b/>
              </w:rPr>
              <w:t>Количество листов</w:t>
            </w:r>
          </w:p>
          <w:p w14:paraId="454C409D" w14:textId="77777777" w:rsidR="00B27647" w:rsidRPr="00177294" w:rsidRDefault="00B27647" w:rsidP="009D098D">
            <w:pPr>
              <w:rPr>
                <w:rFonts w:ascii="Times New Roman" w:hAnsi="Times New Roman"/>
                <w:b/>
              </w:rPr>
            </w:pPr>
            <w:r w:rsidRPr="00177294">
              <w:rPr>
                <w:rFonts w:ascii="Times New Roman" w:hAnsi="Times New Roman"/>
                <w:b/>
              </w:rPr>
              <w:t>(общее количество листов каждого документа)</w:t>
            </w:r>
          </w:p>
        </w:tc>
      </w:tr>
      <w:tr w:rsidR="00B27647" w:rsidRPr="00177294" w14:paraId="152A486F" w14:textId="77777777" w:rsidTr="009D098D">
        <w:trPr>
          <w:trHeight w:val="645"/>
        </w:trPr>
        <w:tc>
          <w:tcPr>
            <w:tcW w:w="3975" w:type="dxa"/>
          </w:tcPr>
          <w:p w14:paraId="542207C2" w14:textId="77777777" w:rsidR="00B27647" w:rsidRPr="00177294" w:rsidRDefault="00B27647" w:rsidP="009D098D">
            <w:pPr>
              <w:ind w:left="-45"/>
              <w:rPr>
                <w:rFonts w:ascii="Times New Roman" w:hAnsi="Times New Roman"/>
              </w:rPr>
            </w:pPr>
          </w:p>
        </w:tc>
        <w:tc>
          <w:tcPr>
            <w:tcW w:w="3270" w:type="dxa"/>
          </w:tcPr>
          <w:p w14:paraId="389083AE" w14:textId="77777777" w:rsidR="00B27647" w:rsidRPr="00177294" w:rsidRDefault="00B27647" w:rsidP="009D098D">
            <w:pPr>
              <w:rPr>
                <w:rFonts w:ascii="Times New Roman" w:hAnsi="Times New Roman"/>
              </w:rPr>
            </w:pPr>
          </w:p>
        </w:tc>
        <w:tc>
          <w:tcPr>
            <w:tcW w:w="3180" w:type="dxa"/>
          </w:tcPr>
          <w:p w14:paraId="1B187AC3" w14:textId="77777777" w:rsidR="00B27647" w:rsidRPr="00177294" w:rsidRDefault="00B27647" w:rsidP="009D098D">
            <w:pPr>
              <w:rPr>
                <w:rFonts w:ascii="Times New Roman" w:hAnsi="Times New Roman"/>
              </w:rPr>
            </w:pPr>
          </w:p>
        </w:tc>
      </w:tr>
      <w:tr w:rsidR="00B27647" w:rsidRPr="00177294" w14:paraId="705558A3" w14:textId="77777777" w:rsidTr="009D098D">
        <w:trPr>
          <w:trHeight w:val="585"/>
        </w:trPr>
        <w:tc>
          <w:tcPr>
            <w:tcW w:w="3975" w:type="dxa"/>
          </w:tcPr>
          <w:p w14:paraId="122989A4" w14:textId="77777777" w:rsidR="00B27647" w:rsidRPr="00177294" w:rsidRDefault="00B27647" w:rsidP="009D098D">
            <w:pPr>
              <w:ind w:left="-45"/>
              <w:rPr>
                <w:rFonts w:ascii="Times New Roman" w:hAnsi="Times New Roman"/>
              </w:rPr>
            </w:pPr>
          </w:p>
        </w:tc>
        <w:tc>
          <w:tcPr>
            <w:tcW w:w="3270" w:type="dxa"/>
          </w:tcPr>
          <w:p w14:paraId="5E921EB6" w14:textId="77777777" w:rsidR="00B27647" w:rsidRPr="00177294" w:rsidRDefault="00B27647" w:rsidP="009D098D">
            <w:pPr>
              <w:rPr>
                <w:rFonts w:ascii="Times New Roman" w:hAnsi="Times New Roman"/>
              </w:rPr>
            </w:pPr>
          </w:p>
        </w:tc>
        <w:tc>
          <w:tcPr>
            <w:tcW w:w="3180" w:type="dxa"/>
          </w:tcPr>
          <w:p w14:paraId="26B1068F" w14:textId="77777777" w:rsidR="00B27647" w:rsidRPr="00177294" w:rsidRDefault="00B27647" w:rsidP="009D098D">
            <w:pPr>
              <w:rPr>
                <w:rFonts w:ascii="Times New Roman" w:hAnsi="Times New Roman"/>
              </w:rPr>
            </w:pPr>
          </w:p>
        </w:tc>
      </w:tr>
      <w:tr w:rsidR="00B27647" w:rsidRPr="00177294" w14:paraId="229CE5F7" w14:textId="77777777" w:rsidTr="009D098D">
        <w:trPr>
          <w:trHeight w:val="570"/>
        </w:trPr>
        <w:tc>
          <w:tcPr>
            <w:tcW w:w="3975" w:type="dxa"/>
          </w:tcPr>
          <w:p w14:paraId="15366A5E" w14:textId="77777777" w:rsidR="00B27647" w:rsidRPr="00177294" w:rsidRDefault="00B27647" w:rsidP="009D098D">
            <w:pPr>
              <w:ind w:left="-45"/>
              <w:rPr>
                <w:rFonts w:ascii="Times New Roman" w:hAnsi="Times New Roman"/>
              </w:rPr>
            </w:pPr>
          </w:p>
        </w:tc>
        <w:tc>
          <w:tcPr>
            <w:tcW w:w="3270" w:type="dxa"/>
          </w:tcPr>
          <w:p w14:paraId="639B4315" w14:textId="77777777" w:rsidR="00B27647" w:rsidRPr="00177294" w:rsidRDefault="00B27647" w:rsidP="009D098D">
            <w:pPr>
              <w:rPr>
                <w:rFonts w:ascii="Times New Roman" w:hAnsi="Times New Roman"/>
              </w:rPr>
            </w:pPr>
          </w:p>
        </w:tc>
        <w:tc>
          <w:tcPr>
            <w:tcW w:w="3180" w:type="dxa"/>
          </w:tcPr>
          <w:p w14:paraId="5669598A" w14:textId="77777777" w:rsidR="00B27647" w:rsidRPr="00177294" w:rsidRDefault="00B27647" w:rsidP="009D098D">
            <w:pPr>
              <w:rPr>
                <w:rFonts w:ascii="Times New Roman" w:hAnsi="Times New Roman"/>
              </w:rPr>
            </w:pPr>
          </w:p>
        </w:tc>
      </w:tr>
      <w:tr w:rsidR="00B27647" w:rsidRPr="00177294" w14:paraId="0E54B923" w14:textId="77777777" w:rsidTr="009D098D">
        <w:trPr>
          <w:trHeight w:val="495"/>
        </w:trPr>
        <w:tc>
          <w:tcPr>
            <w:tcW w:w="3975" w:type="dxa"/>
          </w:tcPr>
          <w:p w14:paraId="782EFE9B" w14:textId="77777777" w:rsidR="00B27647" w:rsidRPr="00177294" w:rsidRDefault="00B27647" w:rsidP="009D098D">
            <w:pPr>
              <w:ind w:left="-45"/>
              <w:rPr>
                <w:rFonts w:ascii="Times New Roman" w:hAnsi="Times New Roman"/>
              </w:rPr>
            </w:pPr>
          </w:p>
        </w:tc>
        <w:tc>
          <w:tcPr>
            <w:tcW w:w="3270" w:type="dxa"/>
          </w:tcPr>
          <w:p w14:paraId="3DEA8442" w14:textId="77777777" w:rsidR="00B27647" w:rsidRPr="00177294" w:rsidRDefault="00B27647" w:rsidP="009D098D">
            <w:pPr>
              <w:rPr>
                <w:rFonts w:ascii="Times New Roman" w:hAnsi="Times New Roman"/>
              </w:rPr>
            </w:pPr>
          </w:p>
        </w:tc>
        <w:tc>
          <w:tcPr>
            <w:tcW w:w="3180" w:type="dxa"/>
          </w:tcPr>
          <w:p w14:paraId="68E0ACDE" w14:textId="77777777" w:rsidR="00B27647" w:rsidRPr="00177294" w:rsidRDefault="00B27647" w:rsidP="009D098D">
            <w:pPr>
              <w:rPr>
                <w:rFonts w:ascii="Times New Roman" w:hAnsi="Times New Roman"/>
              </w:rPr>
            </w:pPr>
          </w:p>
        </w:tc>
      </w:tr>
      <w:tr w:rsidR="00B27647" w:rsidRPr="00177294" w14:paraId="3AA6CFBE" w14:textId="77777777" w:rsidTr="009D098D">
        <w:trPr>
          <w:trHeight w:val="405"/>
        </w:trPr>
        <w:tc>
          <w:tcPr>
            <w:tcW w:w="3975" w:type="dxa"/>
          </w:tcPr>
          <w:p w14:paraId="634F2A30" w14:textId="77777777" w:rsidR="00B27647" w:rsidRPr="00177294" w:rsidRDefault="00B27647" w:rsidP="009D098D">
            <w:pPr>
              <w:ind w:left="-45"/>
              <w:rPr>
                <w:rFonts w:ascii="Times New Roman" w:hAnsi="Times New Roman"/>
              </w:rPr>
            </w:pPr>
          </w:p>
        </w:tc>
        <w:tc>
          <w:tcPr>
            <w:tcW w:w="3270" w:type="dxa"/>
          </w:tcPr>
          <w:p w14:paraId="6F124F4C" w14:textId="77777777" w:rsidR="00B27647" w:rsidRPr="00177294" w:rsidRDefault="00B27647" w:rsidP="009D098D">
            <w:pPr>
              <w:rPr>
                <w:rFonts w:ascii="Times New Roman" w:hAnsi="Times New Roman"/>
              </w:rPr>
            </w:pPr>
          </w:p>
        </w:tc>
        <w:tc>
          <w:tcPr>
            <w:tcW w:w="3180" w:type="dxa"/>
          </w:tcPr>
          <w:p w14:paraId="2C790AF9" w14:textId="77777777" w:rsidR="00B27647" w:rsidRPr="00177294" w:rsidRDefault="00B27647" w:rsidP="009D098D">
            <w:pPr>
              <w:rPr>
                <w:rFonts w:ascii="Times New Roman" w:hAnsi="Times New Roman"/>
              </w:rPr>
            </w:pPr>
          </w:p>
        </w:tc>
      </w:tr>
      <w:tr w:rsidR="00B27647" w:rsidRPr="00177294" w14:paraId="1F1A5FB9" w14:textId="77777777" w:rsidTr="009D098D">
        <w:trPr>
          <w:trHeight w:val="420"/>
        </w:trPr>
        <w:tc>
          <w:tcPr>
            <w:tcW w:w="3975" w:type="dxa"/>
          </w:tcPr>
          <w:p w14:paraId="2C7C8B55" w14:textId="77777777" w:rsidR="00B27647" w:rsidRPr="00177294" w:rsidRDefault="00B27647" w:rsidP="009D098D">
            <w:pPr>
              <w:ind w:left="-45"/>
              <w:rPr>
                <w:rFonts w:ascii="Times New Roman" w:hAnsi="Times New Roman"/>
              </w:rPr>
            </w:pPr>
          </w:p>
        </w:tc>
        <w:tc>
          <w:tcPr>
            <w:tcW w:w="3270" w:type="dxa"/>
          </w:tcPr>
          <w:p w14:paraId="40FA1784" w14:textId="77777777" w:rsidR="00B27647" w:rsidRPr="00177294" w:rsidRDefault="00B27647" w:rsidP="009D098D">
            <w:pPr>
              <w:rPr>
                <w:rFonts w:ascii="Times New Roman" w:hAnsi="Times New Roman"/>
              </w:rPr>
            </w:pPr>
          </w:p>
        </w:tc>
        <w:tc>
          <w:tcPr>
            <w:tcW w:w="3180" w:type="dxa"/>
          </w:tcPr>
          <w:p w14:paraId="55650269" w14:textId="77777777" w:rsidR="00B27647" w:rsidRPr="00177294" w:rsidRDefault="00B27647" w:rsidP="009D098D">
            <w:pPr>
              <w:rPr>
                <w:rFonts w:ascii="Times New Roman" w:hAnsi="Times New Roman"/>
              </w:rPr>
            </w:pPr>
          </w:p>
        </w:tc>
      </w:tr>
      <w:tr w:rsidR="00B27647" w:rsidRPr="00177294" w14:paraId="286EAAEC" w14:textId="77777777" w:rsidTr="009D098D">
        <w:trPr>
          <w:trHeight w:val="585"/>
        </w:trPr>
        <w:tc>
          <w:tcPr>
            <w:tcW w:w="3975" w:type="dxa"/>
          </w:tcPr>
          <w:p w14:paraId="51D6ED0F" w14:textId="77777777" w:rsidR="00B27647" w:rsidRPr="00177294" w:rsidRDefault="00B27647" w:rsidP="009D098D">
            <w:pPr>
              <w:ind w:left="-45"/>
              <w:rPr>
                <w:rFonts w:ascii="Times New Roman" w:hAnsi="Times New Roman"/>
              </w:rPr>
            </w:pPr>
          </w:p>
        </w:tc>
        <w:tc>
          <w:tcPr>
            <w:tcW w:w="3270" w:type="dxa"/>
          </w:tcPr>
          <w:p w14:paraId="3D5142C6" w14:textId="77777777" w:rsidR="00B27647" w:rsidRPr="00177294" w:rsidRDefault="00B27647" w:rsidP="009D098D">
            <w:pPr>
              <w:rPr>
                <w:rFonts w:ascii="Times New Roman" w:hAnsi="Times New Roman"/>
              </w:rPr>
            </w:pPr>
          </w:p>
        </w:tc>
        <w:tc>
          <w:tcPr>
            <w:tcW w:w="3180" w:type="dxa"/>
          </w:tcPr>
          <w:p w14:paraId="717B761A" w14:textId="77777777" w:rsidR="00B27647" w:rsidRPr="00177294" w:rsidRDefault="00B27647" w:rsidP="009D098D">
            <w:pPr>
              <w:rPr>
                <w:rFonts w:ascii="Times New Roman" w:hAnsi="Times New Roman"/>
              </w:rPr>
            </w:pPr>
          </w:p>
        </w:tc>
      </w:tr>
      <w:tr w:rsidR="00B27647" w:rsidRPr="00177294" w14:paraId="033083BC" w14:textId="77777777" w:rsidTr="009D098D">
        <w:trPr>
          <w:trHeight w:val="600"/>
        </w:trPr>
        <w:tc>
          <w:tcPr>
            <w:tcW w:w="3975" w:type="dxa"/>
          </w:tcPr>
          <w:p w14:paraId="389FF3BB" w14:textId="77777777" w:rsidR="00B27647" w:rsidRPr="00177294" w:rsidRDefault="00B27647" w:rsidP="009D098D">
            <w:pPr>
              <w:ind w:left="-45"/>
              <w:rPr>
                <w:rFonts w:ascii="Times New Roman" w:hAnsi="Times New Roman"/>
              </w:rPr>
            </w:pPr>
          </w:p>
        </w:tc>
        <w:tc>
          <w:tcPr>
            <w:tcW w:w="3270" w:type="dxa"/>
          </w:tcPr>
          <w:p w14:paraId="6B561829" w14:textId="77777777" w:rsidR="00B27647" w:rsidRPr="00177294" w:rsidRDefault="00B27647" w:rsidP="009D098D">
            <w:pPr>
              <w:rPr>
                <w:rFonts w:ascii="Times New Roman" w:hAnsi="Times New Roman"/>
              </w:rPr>
            </w:pPr>
          </w:p>
        </w:tc>
        <w:tc>
          <w:tcPr>
            <w:tcW w:w="3180" w:type="dxa"/>
          </w:tcPr>
          <w:p w14:paraId="60E9C4D2" w14:textId="77777777" w:rsidR="00B27647" w:rsidRPr="00177294" w:rsidRDefault="00B27647" w:rsidP="009D098D">
            <w:pPr>
              <w:rPr>
                <w:rFonts w:ascii="Times New Roman" w:hAnsi="Times New Roman"/>
              </w:rPr>
            </w:pPr>
          </w:p>
        </w:tc>
      </w:tr>
      <w:tr w:rsidR="00B27647" w:rsidRPr="00177294" w14:paraId="5CE0A320" w14:textId="77777777" w:rsidTr="009D098D">
        <w:trPr>
          <w:trHeight w:val="450"/>
        </w:trPr>
        <w:tc>
          <w:tcPr>
            <w:tcW w:w="3975" w:type="dxa"/>
          </w:tcPr>
          <w:p w14:paraId="773A75CC" w14:textId="77777777" w:rsidR="00B27647" w:rsidRPr="00177294" w:rsidRDefault="00B27647" w:rsidP="009D098D">
            <w:pPr>
              <w:ind w:left="-45"/>
              <w:rPr>
                <w:rFonts w:ascii="Times New Roman" w:hAnsi="Times New Roman"/>
              </w:rPr>
            </w:pPr>
          </w:p>
        </w:tc>
        <w:tc>
          <w:tcPr>
            <w:tcW w:w="3270" w:type="dxa"/>
          </w:tcPr>
          <w:p w14:paraId="18C5FD4A" w14:textId="77777777" w:rsidR="00B27647" w:rsidRPr="00177294" w:rsidRDefault="00B27647" w:rsidP="009D098D">
            <w:pPr>
              <w:rPr>
                <w:rFonts w:ascii="Times New Roman" w:hAnsi="Times New Roman"/>
              </w:rPr>
            </w:pPr>
          </w:p>
        </w:tc>
        <w:tc>
          <w:tcPr>
            <w:tcW w:w="3180" w:type="dxa"/>
          </w:tcPr>
          <w:p w14:paraId="7E92B2C1" w14:textId="77777777" w:rsidR="00B27647" w:rsidRPr="00177294" w:rsidRDefault="00B27647" w:rsidP="009D098D">
            <w:pPr>
              <w:rPr>
                <w:rFonts w:ascii="Times New Roman" w:hAnsi="Times New Roman"/>
              </w:rPr>
            </w:pPr>
          </w:p>
        </w:tc>
      </w:tr>
      <w:tr w:rsidR="00B27647" w:rsidRPr="00177294" w14:paraId="4ED21A68" w14:textId="77777777" w:rsidTr="009D098D">
        <w:trPr>
          <w:trHeight w:val="405"/>
        </w:trPr>
        <w:tc>
          <w:tcPr>
            <w:tcW w:w="3975" w:type="dxa"/>
          </w:tcPr>
          <w:p w14:paraId="30DEFD22" w14:textId="77777777" w:rsidR="00B27647" w:rsidRPr="00177294" w:rsidRDefault="00B27647" w:rsidP="009D098D">
            <w:pPr>
              <w:ind w:left="-45"/>
              <w:rPr>
                <w:rFonts w:ascii="Times New Roman" w:hAnsi="Times New Roman"/>
              </w:rPr>
            </w:pPr>
          </w:p>
        </w:tc>
        <w:tc>
          <w:tcPr>
            <w:tcW w:w="3270" w:type="dxa"/>
          </w:tcPr>
          <w:p w14:paraId="75A1DA83" w14:textId="77777777" w:rsidR="00B27647" w:rsidRPr="00177294" w:rsidRDefault="00B27647" w:rsidP="009D098D">
            <w:pPr>
              <w:rPr>
                <w:rFonts w:ascii="Times New Roman" w:hAnsi="Times New Roman"/>
              </w:rPr>
            </w:pPr>
          </w:p>
        </w:tc>
        <w:tc>
          <w:tcPr>
            <w:tcW w:w="3180" w:type="dxa"/>
          </w:tcPr>
          <w:p w14:paraId="5D48D9A3" w14:textId="77777777" w:rsidR="00B27647" w:rsidRPr="00177294" w:rsidRDefault="00B27647" w:rsidP="009D098D">
            <w:pPr>
              <w:rPr>
                <w:rFonts w:ascii="Times New Roman" w:hAnsi="Times New Roman"/>
              </w:rPr>
            </w:pPr>
          </w:p>
        </w:tc>
      </w:tr>
      <w:tr w:rsidR="00B27647" w:rsidRPr="00177294" w14:paraId="4A1735E1" w14:textId="77777777" w:rsidTr="009D098D">
        <w:trPr>
          <w:trHeight w:val="495"/>
        </w:trPr>
        <w:tc>
          <w:tcPr>
            <w:tcW w:w="3975" w:type="dxa"/>
          </w:tcPr>
          <w:p w14:paraId="6D4BD99A" w14:textId="77777777" w:rsidR="00B27647" w:rsidRPr="00177294" w:rsidRDefault="00B27647" w:rsidP="009D098D">
            <w:pPr>
              <w:ind w:left="-45"/>
              <w:rPr>
                <w:rFonts w:ascii="Times New Roman" w:hAnsi="Times New Roman"/>
              </w:rPr>
            </w:pPr>
          </w:p>
        </w:tc>
        <w:tc>
          <w:tcPr>
            <w:tcW w:w="3270" w:type="dxa"/>
          </w:tcPr>
          <w:p w14:paraId="11E7D046" w14:textId="77777777" w:rsidR="00B27647" w:rsidRPr="00177294" w:rsidRDefault="00B27647" w:rsidP="009D098D">
            <w:pPr>
              <w:rPr>
                <w:rFonts w:ascii="Times New Roman" w:hAnsi="Times New Roman"/>
              </w:rPr>
            </w:pPr>
          </w:p>
        </w:tc>
        <w:tc>
          <w:tcPr>
            <w:tcW w:w="3180" w:type="dxa"/>
          </w:tcPr>
          <w:p w14:paraId="052DD37E" w14:textId="77777777" w:rsidR="00B27647" w:rsidRPr="00177294" w:rsidRDefault="00B27647" w:rsidP="009D098D">
            <w:pPr>
              <w:rPr>
                <w:rFonts w:ascii="Times New Roman" w:hAnsi="Times New Roman"/>
              </w:rPr>
            </w:pPr>
          </w:p>
        </w:tc>
      </w:tr>
      <w:tr w:rsidR="00B27647" w:rsidRPr="00177294" w14:paraId="6B22BC95" w14:textId="77777777" w:rsidTr="009D098D">
        <w:trPr>
          <w:trHeight w:val="435"/>
        </w:trPr>
        <w:tc>
          <w:tcPr>
            <w:tcW w:w="3975" w:type="dxa"/>
          </w:tcPr>
          <w:p w14:paraId="777ADFE9" w14:textId="77777777" w:rsidR="00B27647" w:rsidRPr="00177294" w:rsidRDefault="00B27647" w:rsidP="009D098D">
            <w:pPr>
              <w:ind w:left="-45"/>
              <w:rPr>
                <w:rFonts w:ascii="Times New Roman" w:hAnsi="Times New Roman"/>
              </w:rPr>
            </w:pPr>
          </w:p>
        </w:tc>
        <w:tc>
          <w:tcPr>
            <w:tcW w:w="3270" w:type="dxa"/>
          </w:tcPr>
          <w:p w14:paraId="3FECF26B" w14:textId="77777777" w:rsidR="00B27647" w:rsidRPr="00177294" w:rsidRDefault="00B27647" w:rsidP="009D098D">
            <w:pPr>
              <w:rPr>
                <w:rFonts w:ascii="Times New Roman" w:hAnsi="Times New Roman"/>
              </w:rPr>
            </w:pPr>
          </w:p>
        </w:tc>
        <w:tc>
          <w:tcPr>
            <w:tcW w:w="3180" w:type="dxa"/>
          </w:tcPr>
          <w:p w14:paraId="001CC79F" w14:textId="77777777" w:rsidR="00B27647" w:rsidRPr="00177294" w:rsidRDefault="00B27647" w:rsidP="009D098D">
            <w:pPr>
              <w:rPr>
                <w:rFonts w:ascii="Times New Roman" w:hAnsi="Times New Roman"/>
              </w:rPr>
            </w:pPr>
          </w:p>
        </w:tc>
      </w:tr>
      <w:tr w:rsidR="00B27647" w:rsidRPr="00177294" w14:paraId="5FFB30C1" w14:textId="77777777" w:rsidTr="009D098D">
        <w:trPr>
          <w:trHeight w:val="435"/>
        </w:trPr>
        <w:tc>
          <w:tcPr>
            <w:tcW w:w="3975" w:type="dxa"/>
          </w:tcPr>
          <w:p w14:paraId="2EA98536" w14:textId="77777777" w:rsidR="00B27647" w:rsidRPr="00177294" w:rsidRDefault="00B27647" w:rsidP="009D098D">
            <w:pPr>
              <w:ind w:left="-45"/>
              <w:rPr>
                <w:rFonts w:ascii="Times New Roman" w:hAnsi="Times New Roman"/>
              </w:rPr>
            </w:pPr>
          </w:p>
        </w:tc>
        <w:tc>
          <w:tcPr>
            <w:tcW w:w="3270" w:type="dxa"/>
          </w:tcPr>
          <w:p w14:paraId="38682BD4" w14:textId="77777777" w:rsidR="00B27647" w:rsidRPr="00177294" w:rsidRDefault="00B27647" w:rsidP="009D098D">
            <w:pPr>
              <w:rPr>
                <w:rFonts w:ascii="Times New Roman" w:hAnsi="Times New Roman"/>
              </w:rPr>
            </w:pPr>
          </w:p>
        </w:tc>
        <w:tc>
          <w:tcPr>
            <w:tcW w:w="3180" w:type="dxa"/>
          </w:tcPr>
          <w:p w14:paraId="0F663B3C" w14:textId="77777777" w:rsidR="00B27647" w:rsidRPr="00177294" w:rsidRDefault="00B27647" w:rsidP="009D098D">
            <w:pPr>
              <w:rPr>
                <w:rFonts w:ascii="Times New Roman" w:hAnsi="Times New Roman"/>
              </w:rPr>
            </w:pPr>
          </w:p>
        </w:tc>
      </w:tr>
      <w:tr w:rsidR="00B27647" w:rsidRPr="00177294" w14:paraId="744EE706" w14:textId="77777777" w:rsidTr="009D098D">
        <w:trPr>
          <w:trHeight w:val="480"/>
        </w:trPr>
        <w:tc>
          <w:tcPr>
            <w:tcW w:w="3975" w:type="dxa"/>
          </w:tcPr>
          <w:p w14:paraId="428A52A6" w14:textId="77777777" w:rsidR="00B27647" w:rsidRPr="00177294" w:rsidRDefault="00B27647" w:rsidP="009D098D">
            <w:pPr>
              <w:ind w:left="-45"/>
              <w:rPr>
                <w:rFonts w:ascii="Times New Roman" w:hAnsi="Times New Roman"/>
              </w:rPr>
            </w:pPr>
          </w:p>
        </w:tc>
        <w:tc>
          <w:tcPr>
            <w:tcW w:w="3270" w:type="dxa"/>
          </w:tcPr>
          <w:p w14:paraId="4F9191C8" w14:textId="77777777" w:rsidR="00B27647" w:rsidRPr="00177294" w:rsidRDefault="00B27647" w:rsidP="009D098D">
            <w:pPr>
              <w:rPr>
                <w:rFonts w:ascii="Times New Roman" w:hAnsi="Times New Roman"/>
              </w:rPr>
            </w:pPr>
          </w:p>
        </w:tc>
        <w:tc>
          <w:tcPr>
            <w:tcW w:w="3180" w:type="dxa"/>
          </w:tcPr>
          <w:p w14:paraId="1E927994" w14:textId="77777777" w:rsidR="00B27647" w:rsidRPr="00177294" w:rsidRDefault="00B27647" w:rsidP="009D098D">
            <w:pPr>
              <w:rPr>
                <w:rFonts w:ascii="Times New Roman" w:hAnsi="Times New Roman"/>
              </w:rPr>
            </w:pPr>
          </w:p>
        </w:tc>
      </w:tr>
    </w:tbl>
    <w:p w14:paraId="1201BD3B" w14:textId="35B39038" w:rsidR="00513977" w:rsidRDefault="00513977" w:rsidP="008A1DD8">
      <w:pPr>
        <w:rPr>
          <w:rFonts w:ascii="Times New Roman" w:hAnsi="Times New Roman"/>
        </w:rPr>
      </w:pPr>
    </w:p>
    <w:p w14:paraId="44B094B4" w14:textId="77777777" w:rsidR="00513977" w:rsidRDefault="00513977">
      <w:pPr>
        <w:spacing w:after="0" w:line="240" w:lineRule="auto"/>
        <w:rPr>
          <w:rFonts w:ascii="Times New Roman" w:hAnsi="Times New Roman"/>
        </w:rPr>
      </w:pPr>
      <w:r>
        <w:rPr>
          <w:rFonts w:ascii="Times New Roman" w:hAnsi="Times New Roman"/>
        </w:rPr>
        <w:br w:type="page"/>
      </w:r>
    </w:p>
    <w:p w14:paraId="310B18BA" w14:textId="77777777" w:rsidR="006E1A0E" w:rsidRPr="00177294" w:rsidRDefault="006E1A0E" w:rsidP="006E1A0E">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Приложение № </w:t>
      </w:r>
      <w:r>
        <w:rPr>
          <w:rFonts w:ascii="Times New Roman" w:hAnsi="Times New Roman"/>
          <w:lang w:eastAsia="ar-SA"/>
        </w:rPr>
        <w:t>4</w:t>
      </w:r>
    </w:p>
    <w:p w14:paraId="11C076CF" w14:textId="77777777" w:rsidR="006E1A0E" w:rsidRPr="00177294" w:rsidRDefault="006E1A0E" w:rsidP="006E1A0E">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w:t>
      </w:r>
    </w:p>
    <w:p w14:paraId="5B000C98" w14:textId="1F9A9182" w:rsidR="00B27647" w:rsidRDefault="006E1A0E" w:rsidP="006E1A0E">
      <w:pPr>
        <w:jc w:val="right"/>
        <w:rPr>
          <w:rFonts w:ascii="Times New Roman" w:hAnsi="Times New Roman"/>
          <w:lang w:eastAsia="ar-SA"/>
        </w:rPr>
      </w:pPr>
      <w:r w:rsidRPr="00177294">
        <w:rPr>
          <w:rFonts w:ascii="Times New Roman" w:hAnsi="Times New Roman"/>
          <w:lang w:eastAsia="ar-SA"/>
        </w:rPr>
        <w:t xml:space="preserve"> электронной форме</w:t>
      </w:r>
    </w:p>
    <w:p w14:paraId="12CE1EEE" w14:textId="77777777" w:rsidR="006E1A0E" w:rsidRPr="006B0C55" w:rsidRDefault="006E1A0E" w:rsidP="006E1A0E">
      <w:pPr>
        <w:suppressAutoHyphens/>
        <w:spacing w:after="0" w:line="240" w:lineRule="auto"/>
        <w:ind w:left="-709" w:firstLine="709"/>
        <w:jc w:val="center"/>
        <w:rPr>
          <w:rFonts w:ascii="Times New Roman" w:eastAsia="Times New Roman" w:hAnsi="Times New Roman"/>
          <w:b/>
          <w:sz w:val="23"/>
          <w:szCs w:val="23"/>
          <w:lang w:eastAsia="ar-SA"/>
        </w:rPr>
      </w:pPr>
      <w:r w:rsidRPr="006B0C55">
        <w:rPr>
          <w:rFonts w:ascii="Times New Roman" w:eastAsia="Times New Roman" w:hAnsi="Times New Roman"/>
          <w:b/>
          <w:sz w:val="23"/>
          <w:szCs w:val="23"/>
          <w:lang w:eastAsia="ar-SA"/>
        </w:rPr>
        <w:t>Договор № _________</w:t>
      </w:r>
    </w:p>
    <w:p w14:paraId="088557CC" w14:textId="4F691677" w:rsidR="006E1A0E" w:rsidRPr="006B0C55" w:rsidRDefault="006E1A0E" w:rsidP="006E1A0E">
      <w:pPr>
        <w:suppressAutoHyphens/>
        <w:spacing w:after="0" w:line="240" w:lineRule="auto"/>
        <w:ind w:left="-709" w:firstLine="709"/>
        <w:jc w:val="center"/>
        <w:rPr>
          <w:rFonts w:ascii="Times New Roman" w:eastAsia="Times New Roman" w:hAnsi="Times New Roman"/>
          <w:sz w:val="23"/>
          <w:szCs w:val="23"/>
          <w:lang w:eastAsia="ar-SA"/>
        </w:rPr>
      </w:pPr>
      <w:r w:rsidRPr="006B0C55">
        <w:rPr>
          <w:rFonts w:ascii="Times New Roman" w:eastAsia="Times New Roman" w:hAnsi="Times New Roman"/>
          <w:b/>
          <w:sz w:val="23"/>
          <w:szCs w:val="23"/>
          <w:lang w:eastAsia="ar-SA"/>
        </w:rPr>
        <w:t xml:space="preserve">на поставку </w:t>
      </w:r>
      <w:r w:rsidR="00B300B5" w:rsidRPr="006B0C55">
        <w:rPr>
          <w:rFonts w:ascii="Times New Roman" w:eastAsia="Times New Roman" w:hAnsi="Times New Roman"/>
          <w:b/>
          <w:sz w:val="23"/>
          <w:szCs w:val="23"/>
          <w:lang w:eastAsia="ar-SA"/>
        </w:rPr>
        <w:t>детских новогодних подарков</w:t>
      </w:r>
    </w:p>
    <w:p w14:paraId="7E85DD96" w14:textId="77777777" w:rsidR="006E1A0E" w:rsidRPr="006B0C55" w:rsidRDefault="006E1A0E" w:rsidP="006E1A0E">
      <w:pPr>
        <w:suppressAutoHyphens/>
        <w:spacing w:after="0" w:line="240" w:lineRule="auto"/>
        <w:ind w:left="-709" w:firstLine="709"/>
        <w:jc w:val="both"/>
        <w:rPr>
          <w:rFonts w:ascii="Times New Roman" w:eastAsia="Times New Roman" w:hAnsi="Times New Roman"/>
          <w:sz w:val="23"/>
          <w:szCs w:val="23"/>
          <w:lang w:eastAsia="ar-SA"/>
        </w:rPr>
      </w:pPr>
    </w:p>
    <w:p w14:paraId="7092B156" w14:textId="0BFA769F" w:rsidR="006E1A0E" w:rsidRPr="006B0C55" w:rsidRDefault="00B300B5" w:rsidP="006E1A0E">
      <w:pPr>
        <w:suppressAutoHyphens/>
        <w:spacing w:after="0" w:line="240" w:lineRule="auto"/>
        <w:ind w:left="-709" w:firstLine="709"/>
        <w:rPr>
          <w:rFonts w:ascii="Times New Roman" w:eastAsia="Times New Roman" w:hAnsi="Times New Roman"/>
          <w:sz w:val="23"/>
          <w:szCs w:val="23"/>
          <w:lang w:eastAsia="ar-SA"/>
        </w:rPr>
      </w:pPr>
      <w:r w:rsidRPr="006B0C55">
        <w:rPr>
          <w:rFonts w:ascii="PT Astra Serif" w:hAnsi="PT Astra Serif"/>
          <w:b/>
          <w:bCs/>
          <w:sz w:val="23"/>
          <w:szCs w:val="23"/>
        </w:rPr>
        <w:t>город НОВЫЙ УРЕНГОЙ</w:t>
      </w:r>
      <w:r w:rsidR="006E1A0E" w:rsidRPr="006B0C55">
        <w:rPr>
          <w:rFonts w:ascii="PT Astra Serif" w:hAnsi="PT Astra Serif"/>
          <w:b/>
          <w:bCs/>
          <w:sz w:val="23"/>
          <w:szCs w:val="23"/>
        </w:rPr>
        <w:t xml:space="preserve"> </w:t>
      </w:r>
      <w:r w:rsidR="006E1A0E" w:rsidRPr="006B0C55">
        <w:rPr>
          <w:rFonts w:ascii="Times New Roman" w:eastAsia="Times New Roman" w:hAnsi="Times New Roman"/>
          <w:sz w:val="23"/>
          <w:szCs w:val="23"/>
          <w:lang w:eastAsia="ar-SA"/>
        </w:rPr>
        <w:t xml:space="preserve">                                            </w:t>
      </w:r>
      <w:proofErr w:type="gramStart"/>
      <w:r w:rsidR="006E1A0E" w:rsidRPr="006B0C55">
        <w:rPr>
          <w:rFonts w:ascii="Times New Roman" w:eastAsia="Times New Roman" w:hAnsi="Times New Roman"/>
          <w:sz w:val="23"/>
          <w:szCs w:val="23"/>
          <w:lang w:eastAsia="ar-SA"/>
        </w:rPr>
        <w:t xml:space="preserve">   «</w:t>
      </w:r>
      <w:proofErr w:type="gramEnd"/>
      <w:r w:rsidR="006E1A0E" w:rsidRPr="006B0C55">
        <w:rPr>
          <w:rFonts w:ascii="Times New Roman" w:eastAsia="Times New Roman" w:hAnsi="Times New Roman"/>
          <w:sz w:val="23"/>
          <w:szCs w:val="23"/>
          <w:lang w:eastAsia="ar-SA"/>
        </w:rPr>
        <w:t>___» ________ 2021 г.</w:t>
      </w:r>
    </w:p>
    <w:p w14:paraId="05FB063D" w14:textId="77777777" w:rsidR="006E1A0E" w:rsidRPr="006B0C55" w:rsidRDefault="006E1A0E" w:rsidP="006E1A0E">
      <w:pPr>
        <w:suppressAutoHyphens/>
        <w:spacing w:after="0" w:line="240" w:lineRule="auto"/>
        <w:ind w:left="-709" w:firstLine="709"/>
        <w:jc w:val="right"/>
        <w:rPr>
          <w:rFonts w:ascii="Times New Roman" w:eastAsia="Times New Roman" w:hAnsi="Times New Roman"/>
          <w:sz w:val="23"/>
          <w:szCs w:val="23"/>
          <w:lang w:eastAsia="ar-SA"/>
        </w:rPr>
      </w:pPr>
    </w:p>
    <w:p w14:paraId="31139DE9" w14:textId="347433BB" w:rsidR="006E1A0E" w:rsidRPr="006B0C55" w:rsidRDefault="00B300B5" w:rsidP="006E1A0E">
      <w:pPr>
        <w:suppressAutoHyphens/>
        <w:spacing w:after="0" w:line="240" w:lineRule="auto"/>
        <w:ind w:left="-709" w:firstLine="709"/>
        <w:jc w:val="both"/>
        <w:rPr>
          <w:rFonts w:ascii="Times New Roman" w:hAnsi="Times New Roman"/>
          <w:sz w:val="23"/>
          <w:szCs w:val="23"/>
          <w:lang w:eastAsia="ar-SA"/>
        </w:rPr>
      </w:pPr>
      <w:r w:rsidRPr="006B0C55">
        <w:rPr>
          <w:rFonts w:ascii="PT Astra Serif" w:hAnsi="PT Astra Serif"/>
          <w:b/>
          <w:bCs/>
          <w:sz w:val="23"/>
          <w:szCs w:val="23"/>
        </w:rPr>
        <w:t>Муниципальное автономное дошкольное образовательное учреждение «Детский сад «Цветок Уренгоя»</w:t>
      </w:r>
      <w:r w:rsidRPr="006B0C55">
        <w:rPr>
          <w:rFonts w:ascii="PT Astra Serif" w:hAnsi="PT Astra Serif"/>
          <w:color w:val="000000"/>
          <w:sz w:val="23"/>
          <w:szCs w:val="23"/>
        </w:rPr>
        <w:t>, именуемое в дальнейшем «Заказчик», в лице</w:t>
      </w:r>
      <w:r w:rsidRPr="006B0C55">
        <w:rPr>
          <w:rFonts w:ascii="PT Astra Serif" w:hAnsi="PT Astra Serif"/>
          <w:b/>
          <w:bCs/>
          <w:iCs/>
          <w:sz w:val="23"/>
          <w:szCs w:val="23"/>
          <w:lang w:bidi="ru-RU"/>
        </w:rPr>
        <w:t xml:space="preserve"> Директора </w:t>
      </w:r>
      <w:proofErr w:type="spellStart"/>
      <w:r w:rsidRPr="006B0C55">
        <w:rPr>
          <w:rFonts w:ascii="PT Astra Serif" w:hAnsi="PT Astra Serif"/>
          <w:b/>
          <w:bCs/>
          <w:sz w:val="23"/>
          <w:szCs w:val="23"/>
        </w:rPr>
        <w:t>Епанчинцевой</w:t>
      </w:r>
      <w:proofErr w:type="spellEnd"/>
      <w:r w:rsidRPr="006B0C55">
        <w:rPr>
          <w:rFonts w:ascii="PT Astra Serif" w:hAnsi="PT Astra Serif"/>
          <w:b/>
          <w:bCs/>
          <w:sz w:val="23"/>
          <w:szCs w:val="23"/>
        </w:rPr>
        <w:t xml:space="preserve"> Ольги Сергеевны</w:t>
      </w:r>
      <w:r w:rsidRPr="006B0C55">
        <w:rPr>
          <w:rFonts w:ascii="PT Astra Serif" w:hAnsi="PT Astra Serif"/>
          <w:color w:val="000000"/>
          <w:sz w:val="23"/>
          <w:szCs w:val="23"/>
        </w:rPr>
        <w:t>, действующего на основании Устава, с одной стороны и ____________ «____________» именуемое в дальнейшем «Поставщик», в лице ________________, действующего на основании _________, с другой стороны, далее именуемые при совместном упоминании «Стороны», а по отдельности «Сторона», заключили настоящий договор (далее – Договор) о нижеследующем:</w:t>
      </w:r>
    </w:p>
    <w:p w14:paraId="589DCFA8" w14:textId="77777777" w:rsidR="006E1A0E" w:rsidRPr="006B0C55" w:rsidRDefault="006E1A0E" w:rsidP="006E1A0E">
      <w:pPr>
        <w:suppressAutoHyphens/>
        <w:spacing w:after="0" w:line="240" w:lineRule="auto"/>
        <w:ind w:left="-709" w:firstLine="709"/>
        <w:jc w:val="both"/>
        <w:rPr>
          <w:rFonts w:ascii="Times New Roman" w:eastAsia="Times New Roman" w:hAnsi="Times New Roman"/>
          <w:sz w:val="23"/>
          <w:szCs w:val="23"/>
          <w:lang w:eastAsia="ar-SA"/>
        </w:rPr>
      </w:pPr>
    </w:p>
    <w:p w14:paraId="39343BF8" w14:textId="77777777" w:rsidR="006E1A0E" w:rsidRPr="006B0C55" w:rsidRDefault="006E1A0E" w:rsidP="006E1A0E">
      <w:pPr>
        <w:suppressAutoHyphens/>
        <w:spacing w:after="0" w:line="240" w:lineRule="auto"/>
        <w:ind w:left="-709" w:firstLine="709"/>
        <w:jc w:val="center"/>
        <w:rPr>
          <w:rFonts w:ascii="Times New Roman" w:eastAsia="Times New Roman" w:hAnsi="Times New Roman"/>
          <w:b/>
          <w:sz w:val="23"/>
          <w:szCs w:val="23"/>
          <w:lang w:eastAsia="ru-RU"/>
        </w:rPr>
      </w:pPr>
      <w:r w:rsidRPr="006B0C55">
        <w:rPr>
          <w:rFonts w:ascii="Times New Roman" w:eastAsia="Times New Roman" w:hAnsi="Times New Roman"/>
          <w:sz w:val="23"/>
          <w:szCs w:val="23"/>
          <w:lang w:eastAsia="ar-SA"/>
        </w:rPr>
        <w:t xml:space="preserve">1. </w:t>
      </w:r>
      <w:r w:rsidRPr="006B0C55">
        <w:rPr>
          <w:rFonts w:ascii="Times New Roman" w:eastAsia="Times New Roman" w:hAnsi="Times New Roman"/>
          <w:b/>
          <w:sz w:val="23"/>
          <w:szCs w:val="23"/>
          <w:lang w:eastAsia="ru-RU"/>
        </w:rPr>
        <w:t>Предмет договора</w:t>
      </w:r>
    </w:p>
    <w:p w14:paraId="23ED6E11" w14:textId="69325787" w:rsidR="006E1A0E" w:rsidRPr="006B0C55" w:rsidRDefault="006E1A0E" w:rsidP="006E1A0E">
      <w:pPr>
        <w:widowControl w:val="0"/>
        <w:autoSpaceDE w:val="0"/>
        <w:autoSpaceDN w:val="0"/>
        <w:adjustRightInd w:val="0"/>
        <w:spacing w:after="0" w:line="240" w:lineRule="auto"/>
        <w:ind w:left="-709" w:firstLine="709"/>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 xml:space="preserve">1.1. Поставщик обязуется в течение срока действия и на условиях настоящего договора осуществлять </w:t>
      </w:r>
      <w:r w:rsidRPr="006B0C55">
        <w:rPr>
          <w:rFonts w:ascii="Times New Roman" w:eastAsia="Times New Roman" w:hAnsi="Times New Roman"/>
          <w:b/>
          <w:sz w:val="23"/>
          <w:szCs w:val="23"/>
          <w:lang w:eastAsia="ru-RU"/>
        </w:rPr>
        <w:t xml:space="preserve">поставку </w:t>
      </w:r>
      <w:r w:rsidR="00B300B5" w:rsidRPr="006B0C55">
        <w:rPr>
          <w:rFonts w:ascii="Times New Roman" w:eastAsia="Times New Roman" w:hAnsi="Times New Roman"/>
          <w:b/>
          <w:sz w:val="23"/>
          <w:szCs w:val="23"/>
          <w:lang w:eastAsia="ru-RU"/>
        </w:rPr>
        <w:t xml:space="preserve">детских новогодних подарков </w:t>
      </w:r>
      <w:r w:rsidRPr="006B0C55">
        <w:rPr>
          <w:rFonts w:ascii="Times New Roman" w:eastAsia="Times New Roman" w:hAnsi="Times New Roman"/>
          <w:sz w:val="23"/>
          <w:szCs w:val="23"/>
          <w:lang w:eastAsia="ru-RU"/>
        </w:rPr>
        <w:t>(далее - товар), а Заказчик обязуется осуществить приёмку и оплату поставленного товара.</w:t>
      </w:r>
    </w:p>
    <w:p w14:paraId="66A434E6" w14:textId="77777777" w:rsidR="006E1A0E" w:rsidRPr="006B0C55" w:rsidRDefault="006E1A0E" w:rsidP="006E1A0E">
      <w:pPr>
        <w:widowControl w:val="0"/>
        <w:autoSpaceDE w:val="0"/>
        <w:autoSpaceDN w:val="0"/>
        <w:adjustRightInd w:val="0"/>
        <w:spacing w:after="0" w:line="240" w:lineRule="auto"/>
        <w:ind w:left="-709" w:firstLine="709"/>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1.2.  Цена, количество и ассортимент товара, подлежащего поставке, а также цена за единицу товара, указана в спецификации (Приложение № 1).</w:t>
      </w:r>
    </w:p>
    <w:p w14:paraId="2437D517" w14:textId="3E611D41" w:rsidR="006E1A0E" w:rsidRPr="006B0C55" w:rsidRDefault="006E1A0E" w:rsidP="006E1A0E">
      <w:pPr>
        <w:widowControl w:val="0"/>
        <w:autoSpaceDE w:val="0"/>
        <w:autoSpaceDN w:val="0"/>
        <w:adjustRightInd w:val="0"/>
        <w:spacing w:after="0" w:line="240" w:lineRule="auto"/>
        <w:ind w:left="-709" w:firstLine="709"/>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 xml:space="preserve">1.3. В рамках настоящего договора под одной партией товара Стороны принимают товар, поставленный в соответствии с заявкой Заказчика.      </w:t>
      </w:r>
    </w:p>
    <w:p w14:paraId="0CF69DD6" w14:textId="77777777" w:rsidR="006E1A0E" w:rsidRPr="006B0C55" w:rsidRDefault="006E1A0E" w:rsidP="006E1A0E">
      <w:pPr>
        <w:widowControl w:val="0"/>
        <w:autoSpaceDE w:val="0"/>
        <w:autoSpaceDN w:val="0"/>
        <w:adjustRightInd w:val="0"/>
        <w:spacing w:after="0" w:line="240" w:lineRule="auto"/>
        <w:ind w:left="-709" w:firstLine="709"/>
        <w:jc w:val="center"/>
        <w:rPr>
          <w:rFonts w:ascii="Times New Roman" w:eastAsia="Times New Roman" w:hAnsi="Times New Roman"/>
          <w:b/>
          <w:sz w:val="23"/>
          <w:szCs w:val="23"/>
          <w:lang w:eastAsia="ru-RU"/>
        </w:rPr>
      </w:pPr>
      <w:r w:rsidRPr="006B0C55">
        <w:rPr>
          <w:rFonts w:ascii="Times New Roman" w:eastAsia="Times New Roman" w:hAnsi="Times New Roman"/>
          <w:b/>
          <w:sz w:val="23"/>
          <w:szCs w:val="23"/>
          <w:lang w:eastAsia="ru-RU"/>
        </w:rPr>
        <w:t>2. Цена договора и порядок расчётов</w:t>
      </w:r>
    </w:p>
    <w:p w14:paraId="6C11E358" w14:textId="705D2F78"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2.1. Цена настоящего договора составляет _______________________, НДС не облагается.</w:t>
      </w:r>
    </w:p>
    <w:p w14:paraId="054BA78D"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2.2. Цена товара, поставляемого по настоящему договору, включает в себя стоимость товара, стоимость транспортировки товара к Заказчику, расходы по погрузке и разгрузке, иных расходов Поставщика, связанных с исполнением настоящего Договора.</w:t>
      </w:r>
    </w:p>
    <w:p w14:paraId="42677402"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2.3. Цена поставляемого товара, в том числе цена единицы товара, указанная в Спецификации (Приложение №1 к настоящему договору), является твердой и определяется на весь срок действия договора.</w:t>
      </w:r>
    </w:p>
    <w:p w14:paraId="15DA5BE0"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2.4. Оплата производится в следующем порядке:</w:t>
      </w:r>
    </w:p>
    <w:p w14:paraId="75037078"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 xml:space="preserve">2.4.1. Заказчик осуществляет оплату за фактически поставленный товар путем перечисления денежных средств на расчетный счет Поставщика, указанный в настоящем договоре, в течение 30 календарных дней с даты подписания Заказчиком товарной накладной (либо УПД) на основании счета-фактуры, счета, составленного и выставленного заказчику в соответствии с Налоговым кодексом Российской Федерации </w:t>
      </w:r>
    </w:p>
    <w:p w14:paraId="1FFEB278"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2.5. В случае изменения своих реквизитов Поставщик обязан в 2-х дневной срок в письменной форме сообщить об этом Заказчику с указанием новых реквизитов.</w:t>
      </w:r>
    </w:p>
    <w:p w14:paraId="09115746"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2.6. Принятие денежных обязательств, подлежащих исполнению в рамках настоящего договора, осуществляется за счет следующего источника финансирования: средства автономного учреждения.</w:t>
      </w:r>
    </w:p>
    <w:p w14:paraId="794DDC50" w14:textId="77777777" w:rsidR="006E1A0E" w:rsidRPr="006B0C55" w:rsidRDefault="006E1A0E" w:rsidP="006E1A0E">
      <w:pPr>
        <w:keepNext/>
        <w:keepLines/>
        <w:spacing w:after="0" w:line="240" w:lineRule="auto"/>
        <w:ind w:left="-709" w:firstLine="709"/>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 xml:space="preserve">2.7. В случае неисполнения или ненадлежащего исполнения поставщиком обязательства, предусмотренного договором, заказчик вправе произвести оплату по настоящему договору за вычетом начисленного размера неустойки (пени, штрафа) (в случае зачета неустойки (пени, штрафа) при оплате договора, списание (отсрочка) такой неустойки заказчиком не осуществляется). </w:t>
      </w:r>
    </w:p>
    <w:p w14:paraId="3B09D8A2" w14:textId="77777777" w:rsidR="006E1A0E" w:rsidRPr="006B0C55" w:rsidRDefault="006E1A0E" w:rsidP="006E1A0E">
      <w:pPr>
        <w:spacing w:after="0" w:line="240" w:lineRule="auto"/>
        <w:ind w:left="-709" w:firstLine="709"/>
        <w:contextualSpacing/>
        <w:jc w:val="center"/>
        <w:rPr>
          <w:rFonts w:ascii="Times New Roman" w:eastAsia="Times New Roman" w:hAnsi="Times New Roman"/>
          <w:b/>
          <w:bCs/>
          <w:sz w:val="23"/>
          <w:szCs w:val="23"/>
          <w:lang w:eastAsia="ru-RU"/>
        </w:rPr>
      </w:pPr>
      <w:r w:rsidRPr="006B0C55">
        <w:rPr>
          <w:rFonts w:ascii="Times New Roman" w:eastAsia="Times New Roman" w:hAnsi="Times New Roman"/>
          <w:b/>
          <w:bCs/>
          <w:sz w:val="23"/>
          <w:szCs w:val="23"/>
          <w:lang w:eastAsia="ru-RU"/>
        </w:rPr>
        <w:t>3. Сроки поставки товара и действия договора</w:t>
      </w:r>
    </w:p>
    <w:p w14:paraId="03C8842A" w14:textId="77777777" w:rsidR="006E1A0E" w:rsidRPr="006B0C55" w:rsidRDefault="006E1A0E" w:rsidP="006E1A0E">
      <w:pPr>
        <w:spacing w:after="0" w:line="240" w:lineRule="auto"/>
        <w:ind w:left="-709" w:firstLine="709"/>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 xml:space="preserve"> 3.1. Договор вступает в силу с момента его заключения и действует по 31.12.2021г., но не ранее исполнения Сторонами своих обязательств по договору в полном объеме. </w:t>
      </w:r>
    </w:p>
    <w:p w14:paraId="3E82F369" w14:textId="77777777" w:rsidR="006E1A0E" w:rsidRPr="006B0C55" w:rsidRDefault="006E1A0E" w:rsidP="006E1A0E">
      <w:pPr>
        <w:spacing w:after="0" w:line="240" w:lineRule="auto"/>
        <w:ind w:left="-709" w:firstLine="709"/>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 xml:space="preserve">3.2. Поставка Заказчику товара, указанного в Спецификации (Приложение №1 к договору), осуществляется Поставщиком на основании заявки Заказчика, </w:t>
      </w:r>
      <w:r w:rsidRPr="006B0C55">
        <w:rPr>
          <w:rFonts w:ascii="Times New Roman" w:eastAsia="Times New Roman" w:hAnsi="Times New Roman"/>
          <w:sz w:val="23"/>
          <w:szCs w:val="23"/>
          <w:lang w:eastAsia="ar-SA"/>
        </w:rPr>
        <w:t>согласно графика поставки (ежедневно с 06.00 до 08.00)</w:t>
      </w:r>
      <w:r w:rsidRPr="006B0C55">
        <w:rPr>
          <w:rFonts w:ascii="Times New Roman" w:eastAsia="Times New Roman" w:hAnsi="Times New Roman"/>
          <w:sz w:val="23"/>
          <w:szCs w:val="23"/>
          <w:lang w:eastAsia="ru-RU"/>
        </w:rPr>
        <w:t>.</w:t>
      </w:r>
    </w:p>
    <w:p w14:paraId="40C0C6CE" w14:textId="71F3B859" w:rsidR="006E1A0E" w:rsidRPr="006B0C55" w:rsidRDefault="006E1A0E" w:rsidP="006E1A0E">
      <w:pPr>
        <w:spacing w:after="0" w:line="240" w:lineRule="auto"/>
        <w:ind w:left="-709" w:firstLine="709"/>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 xml:space="preserve">3.3. </w:t>
      </w:r>
      <w:r w:rsidRPr="006B0C55">
        <w:rPr>
          <w:rFonts w:ascii="Times New Roman" w:eastAsia="Times New Roman" w:hAnsi="Times New Roman"/>
          <w:b/>
          <w:sz w:val="23"/>
          <w:szCs w:val="23"/>
          <w:lang w:eastAsia="ar-SA"/>
        </w:rPr>
        <w:t xml:space="preserve">Место поставки: </w:t>
      </w:r>
      <w:r w:rsidR="00B300B5" w:rsidRPr="006B0C55">
        <w:rPr>
          <w:rFonts w:ascii="Times New Roman" w:eastAsia="Times New Roman" w:hAnsi="Times New Roman"/>
          <w:sz w:val="23"/>
          <w:szCs w:val="23"/>
          <w:lang w:eastAsia="ar-SA"/>
        </w:rPr>
        <w:t xml:space="preserve">629303, Россия, ЯНАО, г. Новый Уренгой, ул. </w:t>
      </w:r>
      <w:proofErr w:type="gramStart"/>
      <w:r w:rsidR="00B300B5" w:rsidRPr="006B0C55">
        <w:rPr>
          <w:rFonts w:ascii="Times New Roman" w:eastAsia="Times New Roman" w:hAnsi="Times New Roman"/>
          <w:sz w:val="23"/>
          <w:szCs w:val="23"/>
          <w:lang w:eastAsia="ar-SA"/>
        </w:rPr>
        <w:t>Комсомольская  д.</w:t>
      </w:r>
      <w:proofErr w:type="gramEnd"/>
      <w:r w:rsidR="00B300B5" w:rsidRPr="006B0C55">
        <w:rPr>
          <w:rFonts w:ascii="Times New Roman" w:eastAsia="Times New Roman" w:hAnsi="Times New Roman"/>
          <w:sz w:val="23"/>
          <w:szCs w:val="23"/>
          <w:lang w:eastAsia="ar-SA"/>
        </w:rPr>
        <w:t>2А</w:t>
      </w:r>
      <w:r w:rsidRPr="006B0C55">
        <w:rPr>
          <w:rFonts w:ascii="Times New Roman" w:eastAsia="Times New Roman" w:hAnsi="Times New Roman"/>
          <w:sz w:val="23"/>
          <w:szCs w:val="23"/>
          <w:lang w:eastAsia="ar-SA"/>
        </w:rPr>
        <w:t>.</w:t>
      </w:r>
      <w:r w:rsidRPr="006B0C55">
        <w:rPr>
          <w:rFonts w:ascii="Times New Roman" w:eastAsia="Times New Roman" w:hAnsi="Times New Roman"/>
          <w:sz w:val="23"/>
          <w:szCs w:val="23"/>
          <w:lang w:eastAsia="ru-RU"/>
        </w:rPr>
        <w:t xml:space="preserve"> </w:t>
      </w:r>
    </w:p>
    <w:p w14:paraId="5B01AB18" w14:textId="738B10D3" w:rsidR="006E1A0E" w:rsidRPr="006B0C55" w:rsidRDefault="006E1A0E" w:rsidP="006E1A0E">
      <w:pPr>
        <w:spacing w:after="0" w:line="240" w:lineRule="auto"/>
        <w:ind w:left="-709" w:firstLine="709"/>
        <w:jc w:val="both"/>
        <w:rPr>
          <w:rFonts w:ascii="Times New Roman" w:eastAsia="Times New Roman" w:hAnsi="Times New Roman"/>
          <w:sz w:val="23"/>
          <w:szCs w:val="23"/>
          <w:lang w:eastAsia="ru-RU"/>
        </w:rPr>
      </w:pPr>
      <w:r w:rsidRPr="00700A49">
        <w:rPr>
          <w:rFonts w:ascii="Times New Roman" w:eastAsia="Times New Roman" w:hAnsi="Times New Roman"/>
          <w:b/>
          <w:sz w:val="23"/>
          <w:szCs w:val="23"/>
          <w:lang w:eastAsia="ru-RU"/>
        </w:rPr>
        <w:t>Срок и график поставки:</w:t>
      </w:r>
      <w:r w:rsidRPr="00700A49">
        <w:rPr>
          <w:rFonts w:ascii="Times New Roman" w:eastAsia="Times New Roman" w:hAnsi="Times New Roman"/>
          <w:sz w:val="23"/>
          <w:szCs w:val="23"/>
          <w:lang w:eastAsia="ru-RU"/>
        </w:rPr>
        <w:t xml:space="preserve"> </w:t>
      </w:r>
      <w:r w:rsidR="00B300B5" w:rsidRPr="00700A49">
        <w:rPr>
          <w:rFonts w:ascii="Times New Roman" w:eastAsia="Times New Roman" w:hAnsi="Times New Roman"/>
          <w:sz w:val="23"/>
          <w:szCs w:val="23"/>
          <w:lang w:eastAsia="ru-RU"/>
        </w:rPr>
        <w:t>Поставщик осуществ</w:t>
      </w:r>
      <w:r w:rsidR="00B25BB1" w:rsidRPr="00700A49">
        <w:rPr>
          <w:rFonts w:ascii="Times New Roman" w:eastAsia="Times New Roman" w:hAnsi="Times New Roman"/>
          <w:sz w:val="23"/>
          <w:szCs w:val="23"/>
          <w:lang w:eastAsia="ru-RU"/>
        </w:rPr>
        <w:t xml:space="preserve">ляет поставку Товара в течение </w:t>
      </w:r>
      <w:r w:rsidR="00700A49" w:rsidRPr="00700A49">
        <w:rPr>
          <w:rFonts w:ascii="Times New Roman" w:eastAsia="Times New Roman" w:hAnsi="Times New Roman"/>
          <w:sz w:val="23"/>
          <w:szCs w:val="23"/>
          <w:lang w:eastAsia="ru-RU"/>
        </w:rPr>
        <w:t>45</w:t>
      </w:r>
      <w:r w:rsidR="00B300B5" w:rsidRPr="00700A49">
        <w:rPr>
          <w:rFonts w:ascii="Times New Roman" w:eastAsia="Times New Roman" w:hAnsi="Times New Roman"/>
          <w:sz w:val="23"/>
          <w:szCs w:val="23"/>
          <w:lang w:eastAsia="ru-RU"/>
        </w:rPr>
        <w:t xml:space="preserve"> (</w:t>
      </w:r>
      <w:r w:rsidR="00700A49" w:rsidRPr="00700A49">
        <w:rPr>
          <w:rFonts w:ascii="Times New Roman" w:eastAsia="Times New Roman" w:hAnsi="Times New Roman"/>
          <w:sz w:val="23"/>
          <w:szCs w:val="23"/>
          <w:lang w:eastAsia="ru-RU"/>
        </w:rPr>
        <w:t>сорок пять</w:t>
      </w:r>
      <w:r w:rsidR="00B300B5" w:rsidRPr="00700A49">
        <w:rPr>
          <w:rFonts w:ascii="Times New Roman" w:eastAsia="Times New Roman" w:hAnsi="Times New Roman"/>
          <w:sz w:val="23"/>
          <w:szCs w:val="23"/>
          <w:lang w:eastAsia="ru-RU"/>
        </w:rPr>
        <w:t xml:space="preserve">) </w:t>
      </w:r>
      <w:r w:rsidR="00700A49" w:rsidRPr="00700A49">
        <w:rPr>
          <w:rFonts w:ascii="Times New Roman" w:eastAsia="Times New Roman" w:hAnsi="Times New Roman"/>
          <w:sz w:val="23"/>
          <w:szCs w:val="23"/>
          <w:lang w:eastAsia="ru-RU"/>
        </w:rPr>
        <w:t>рабочих</w:t>
      </w:r>
      <w:r w:rsidR="00B300B5" w:rsidRPr="00700A49">
        <w:rPr>
          <w:rFonts w:ascii="Times New Roman" w:eastAsia="Times New Roman" w:hAnsi="Times New Roman"/>
          <w:sz w:val="23"/>
          <w:szCs w:val="23"/>
          <w:lang w:eastAsia="ru-RU"/>
        </w:rPr>
        <w:t xml:space="preserve"> дней с даты заключения договора.</w:t>
      </w:r>
    </w:p>
    <w:p w14:paraId="6A0DB080" w14:textId="77777777" w:rsidR="006E1A0E" w:rsidRPr="006B0C55" w:rsidRDefault="006E1A0E" w:rsidP="006E1A0E">
      <w:pPr>
        <w:spacing w:after="0" w:line="240" w:lineRule="auto"/>
        <w:ind w:left="-709" w:firstLine="709"/>
        <w:contextualSpacing/>
        <w:jc w:val="center"/>
        <w:rPr>
          <w:rFonts w:ascii="Times New Roman" w:eastAsia="Times New Roman" w:hAnsi="Times New Roman"/>
          <w:b/>
          <w:bCs/>
          <w:sz w:val="23"/>
          <w:szCs w:val="23"/>
          <w:lang w:eastAsia="ru-RU"/>
        </w:rPr>
      </w:pPr>
      <w:r w:rsidRPr="006B0C55">
        <w:rPr>
          <w:rFonts w:ascii="Times New Roman" w:eastAsia="Times New Roman" w:hAnsi="Times New Roman"/>
          <w:b/>
          <w:bCs/>
          <w:sz w:val="23"/>
          <w:szCs w:val="23"/>
          <w:lang w:eastAsia="ru-RU"/>
        </w:rPr>
        <w:t>4. Порядок поставки и приемки</w:t>
      </w:r>
    </w:p>
    <w:p w14:paraId="2A391736"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 xml:space="preserve"> 4.1. Поставка Заказчику товара, указанного в Спецификации (Приложение №1 к настоящему договору), осуществляется Поставщиком на основании заявки Заказчика, поданной посредством телефона, электронной почты, а также иным любым доступным способом по согласованию с Поставщиком, в том числе лично. </w:t>
      </w:r>
    </w:p>
    <w:p w14:paraId="6B3C3DFE"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4.2. Заказчик по согласованию с Поставщиком может внести изменения в заявку. Заказчик вправе указать в заявке время, в течение которого необходимо осуществить поставку товара.</w:t>
      </w:r>
    </w:p>
    <w:p w14:paraId="01232F24" w14:textId="488EE378" w:rsidR="006E1A0E" w:rsidRPr="006B0C55" w:rsidRDefault="006E1A0E" w:rsidP="006E1A0E">
      <w:pPr>
        <w:suppressAutoHyphens/>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 xml:space="preserve"> 4.3. Остаточный срок годности поставляемого товара должен быть </w:t>
      </w:r>
      <w:r w:rsidR="00B300B5" w:rsidRPr="006B0C55">
        <w:rPr>
          <w:rFonts w:ascii="Times New Roman" w:eastAsia="Times New Roman" w:hAnsi="Times New Roman"/>
          <w:sz w:val="23"/>
          <w:szCs w:val="23"/>
          <w:lang w:eastAsia="ru-RU"/>
        </w:rPr>
        <w:t>не менее 80% от общего срока годности на момент поставки</w:t>
      </w:r>
      <w:r w:rsidRPr="006B0C55">
        <w:rPr>
          <w:rFonts w:ascii="Times New Roman" w:eastAsia="Times New Roman" w:hAnsi="Times New Roman"/>
          <w:sz w:val="23"/>
          <w:szCs w:val="23"/>
          <w:lang w:eastAsia="ru-RU"/>
        </w:rPr>
        <w:t>.</w:t>
      </w:r>
    </w:p>
    <w:p w14:paraId="3DD420EA" w14:textId="77777777" w:rsidR="006E1A0E" w:rsidRPr="006B0C55" w:rsidRDefault="006E1A0E" w:rsidP="006E1A0E">
      <w:pPr>
        <w:autoSpaceDE w:val="0"/>
        <w:autoSpaceDN w:val="0"/>
        <w:adjustRightInd w:val="0"/>
        <w:spacing w:after="0" w:line="240" w:lineRule="auto"/>
        <w:ind w:left="-709" w:firstLine="709"/>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Качество продуктов должно соответствовать техническим характеристикам, указанным в Спецификации, поставка других видов продуктов, а также продуктов с показателями качества ниже (хуже) указанных в спецификации, не допускается.</w:t>
      </w:r>
    </w:p>
    <w:p w14:paraId="0DFF8AA0"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4.5. При доставке товара Заказчику Поставщик обязан соблюдать требования, предусмотренные законодательством к транспортировке пищевых продуктов (СП 2.3.6.1066-01 «Санитарно-эпидемиологические требования к организациям торговли и обороту в них продовольственного сырья и пищевых продуктов»).</w:t>
      </w:r>
    </w:p>
    <w:p w14:paraId="1F75E45C"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4.6. Товар поставляется Поставщиком в таре и упаковке изготовителя. В случае если поставка пищевых продуктов в таре и упаковке изготовителя невозможна, пищевые продукты должны быть расфасованы и упакованы такими способами, которые позволяют обеспечить сохранение качества и безопасность при их хранении, перевозках и реализации. В этом случае расфасовка и упаковка пищевых продуктов осуществляется за счет Поставщика. Поставщик обязан обеспечить соблюдение требований нормативных документов к расфасовке и упаковке пищевых продуктов, их маркировке, а также к используемым для упаковки и маркировки пищевых продуктов материалам.</w:t>
      </w:r>
    </w:p>
    <w:p w14:paraId="08C654CC" w14:textId="77777777" w:rsidR="006E1A0E" w:rsidRPr="006B0C55" w:rsidRDefault="006E1A0E" w:rsidP="006E1A0E">
      <w:pPr>
        <w:spacing w:after="0" w:line="240" w:lineRule="auto"/>
        <w:ind w:left="-709" w:firstLine="709"/>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4.7. Каждая партия товара сопровождается товарной накладной (УПД), составленной в 2-х экземплярах, в которой указывается наименование товара, количество товарных единиц, цена за единицу товара, сумма.</w:t>
      </w:r>
    </w:p>
    <w:p w14:paraId="3BAFD281"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4.8. Поставщик осуществляет поставку товара в ассортименте, количестве и в сроки, указанные Заказчиком в заявке, направляемой Поставщику в сроки, предусмотренные п.4.1. настоящего договора. Заказчик при поставке товара осуществляет в следующем порядке проверку:</w:t>
      </w:r>
    </w:p>
    <w:p w14:paraId="632B61C6"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 соответствия информации, указанной в товарной накладной (УПД), заявке Заказчика на предмет полноты исполнения заявки;</w:t>
      </w:r>
    </w:p>
    <w:p w14:paraId="1252CAA4"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 наличия и правильности оформления документов, подтверждающих качество и безопасность поставленных товаров;</w:t>
      </w:r>
    </w:p>
    <w:p w14:paraId="0D34A3AA"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 xml:space="preserve">В случае отсутствия документов, Заказчик не принимает   партию товара или часть партии товара и направляет Поставщику Требование (об устранении недостатков) в связи с ненадлежащим исполнением обязательств, предусмотренных Договором, при осуществлении закупки товара. </w:t>
      </w:r>
    </w:p>
    <w:p w14:paraId="37775912"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Требование направляется посредством факсимильной связи, электронной почты, а также иным любым доступным способом по согласованию с Поставщиком, в том числе лично</w:t>
      </w:r>
    </w:p>
    <w:p w14:paraId="78A0D6BC"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 xml:space="preserve">4.9. В случае не поставки, недопоставки, поставки некачественного товара со сроком годности меньшей, чем указанно в п. 4.3. Договора и/или не соответствующего характеристикам, указанным в Спецификации (Приложение №1 к настоящему договор) Заказчик направляет Поставщику Требование (об устранении недостатков) в связи ненадлежащим исполнением обязательств, предусмотренных Договором, при осуществлении закупки товара. </w:t>
      </w:r>
    </w:p>
    <w:p w14:paraId="4D5AEA46"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 xml:space="preserve">Требование направляется посредством факсимильной связи, электронной почты, а также иным любым доступным способом по согласованию с Поставщиком, в том числе лично. </w:t>
      </w:r>
    </w:p>
    <w:p w14:paraId="33DA6290"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4.10. Поставщик по Требованию Заказчика производит допоставку недостающего товара, замену некачественного или несоответствующего качеству товара, указанного в Спецификации (Приложение №1 к настоящему договору), товара, не имеющего какого-либо документа, подтверждающего ее происхождение, качество, безопасность, в течение 2-х часов с момента, когда Поставщику стало известно о факте поставке товара, с указанными выше недостатками, при условии сохранения потребности Заказчика в таком товаре.</w:t>
      </w:r>
    </w:p>
    <w:p w14:paraId="5C03EDB3"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4.11. В случае возникновения сомнений о качестве поставленной партии товара либо части такой партии товара, Заказчик вправе вызывать представителей независимой, аккредитованной в установленном порядке лаборатории для отбора образцов товара и проведения его исследований на соответствие показателям.</w:t>
      </w:r>
    </w:p>
    <w:p w14:paraId="1DC2DF7F"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Заказчик обязан обеспечить хранение товаров, предназначенных для отбора проб, с соблюдением режима хранения товаров, установленного производителем.</w:t>
      </w:r>
    </w:p>
    <w:p w14:paraId="5804BB17"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Заказчик обязан предварительно (в срок не позднее 24-х часов, а в случае поставки скоропортящейся продукции - немедленно) уведомить поставщика о месте, времени, сроке прибытия для участия в проведении отбора образцов, а также о необходимости замены поставленного товара в объеме, необходимом для проведения экспертизы. Уведомление осуществляется посредством электронной почты, телефонограммы или факсимильной связью, либо уведомив письменно под роспись представителя Поставщика, доставившего товар.</w:t>
      </w:r>
    </w:p>
    <w:p w14:paraId="488A44C9"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Неприбытие представителя Поставщика в установленный срок для участия в отборе образцов не является основанием для отмены решения о проведении отбора образцов товара, вызывающего сомнения по качеству.</w:t>
      </w:r>
    </w:p>
    <w:p w14:paraId="7B7DAE47"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В случае если по результатам лабораторных исследований образца поставленного товара выявится его несоответствие требованиям действующего законодательства РФ, товар признается некачественным.</w:t>
      </w:r>
    </w:p>
    <w:p w14:paraId="1F93E324"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Данное заключение распространяется на всю партию поставленного товара, из которой взят образец. В случае признания товара некачественным в установленном законом порядке, Заказчиком в течение двадцати четырех часов с момента поставки товара, направляется уведомление в адрес Поставщика об отказе в приемке товара и необходимости принятия товара обратно.</w:t>
      </w:r>
    </w:p>
    <w:p w14:paraId="077D8D9C"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ar-SA"/>
        </w:rPr>
      </w:pPr>
      <w:r w:rsidRPr="006B0C55">
        <w:rPr>
          <w:rFonts w:ascii="Times New Roman" w:eastAsia="Times New Roman" w:hAnsi="Times New Roman"/>
          <w:sz w:val="23"/>
          <w:szCs w:val="23"/>
          <w:lang w:eastAsia="ru-RU"/>
        </w:rPr>
        <w:t xml:space="preserve">4.12. </w:t>
      </w:r>
      <w:r w:rsidRPr="006B0C55">
        <w:rPr>
          <w:rFonts w:ascii="Times New Roman" w:eastAsia="Times New Roman" w:hAnsi="Times New Roman"/>
          <w:sz w:val="23"/>
          <w:szCs w:val="23"/>
          <w:lang w:eastAsia="ar-SA"/>
        </w:rPr>
        <w:t>В день приемки Заказчик проводит экспертизу поставленного товара на предмет их соответствия условиям договора.</w:t>
      </w:r>
    </w:p>
    <w:p w14:paraId="76AE4F9E"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ar-SA"/>
        </w:rPr>
      </w:pPr>
      <w:r w:rsidRPr="006B0C55">
        <w:rPr>
          <w:rFonts w:ascii="Times New Roman" w:eastAsia="Times New Roman" w:hAnsi="Times New Roman"/>
          <w:sz w:val="23"/>
          <w:szCs w:val="23"/>
          <w:lang w:eastAsia="ar-SA"/>
        </w:rPr>
        <w:t>Результаты экспертизы, проведенной без привлечения независимых экспертных организаций (собственными силами Заказчика), оформляются путем подписания товарной накладной, (УПД) в день приемки товара уполномоченным должностным лицом (работником) Заказчика. Подписание указанных документов уполномоченным должностным лицом (работником) Заказчика свидетельствует о признании им поставленных пищевых продуктов соответствующими условиям Договора.</w:t>
      </w:r>
    </w:p>
    <w:p w14:paraId="18315836"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ar-SA"/>
        </w:rPr>
      </w:pPr>
      <w:r w:rsidRPr="006B0C55">
        <w:rPr>
          <w:rFonts w:ascii="Times New Roman" w:eastAsia="Times New Roman" w:hAnsi="Times New Roman"/>
          <w:sz w:val="23"/>
          <w:szCs w:val="23"/>
          <w:lang w:eastAsia="ar-SA"/>
        </w:rPr>
        <w:t>Экспертиза может проводится Заказчиком с привлечением экспертов, экспертных организаций.</w:t>
      </w:r>
    </w:p>
    <w:p w14:paraId="3811D42D"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В случае если по результатам экспертизы установлены нарушения требований Договора к качеству товара, в заключении указываются предложения об устранении установленных нарушений с указанием срока их устранения, либо указывается невозможность устранения соответствующих нарушений.</w:t>
      </w:r>
    </w:p>
    <w:p w14:paraId="1F05A3E8"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 xml:space="preserve">4.13. Поставщик обязан по запросу эксперта, экспертной организации представить информацию, документы, материалы, связанные с приемкой товара. </w:t>
      </w:r>
    </w:p>
    <w:p w14:paraId="366DC1CA"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При принятии решения о приемке или об отказе в приемке товара учитываются результаты экспертизы, отраженные в заключении.</w:t>
      </w:r>
    </w:p>
    <w:p w14:paraId="22930D6D" w14:textId="196C1616"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4.14. В случае установления по результатам экспертизы факта поставки товара ненадлежащего качества, Поставщик должен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14:paraId="7E76C8E3" w14:textId="77777777" w:rsidR="006E1A0E" w:rsidRPr="006B0C55" w:rsidRDefault="006E1A0E" w:rsidP="006E1A0E">
      <w:pPr>
        <w:spacing w:after="0" w:line="240" w:lineRule="auto"/>
        <w:ind w:left="-709" w:firstLine="709"/>
        <w:contextualSpacing/>
        <w:jc w:val="center"/>
        <w:rPr>
          <w:rFonts w:ascii="Times New Roman" w:eastAsia="Times New Roman" w:hAnsi="Times New Roman"/>
          <w:b/>
          <w:bCs/>
          <w:sz w:val="23"/>
          <w:szCs w:val="23"/>
          <w:lang w:eastAsia="ru-RU"/>
        </w:rPr>
      </w:pPr>
      <w:r w:rsidRPr="006B0C55">
        <w:rPr>
          <w:rFonts w:ascii="Times New Roman" w:eastAsia="Times New Roman" w:hAnsi="Times New Roman"/>
          <w:b/>
          <w:bCs/>
          <w:sz w:val="23"/>
          <w:szCs w:val="23"/>
          <w:lang w:eastAsia="ru-RU"/>
        </w:rPr>
        <w:t>5. Права и обязанности сторон</w:t>
      </w:r>
    </w:p>
    <w:p w14:paraId="2E05B8CF" w14:textId="77777777" w:rsidR="006E1A0E" w:rsidRPr="006B0C55" w:rsidRDefault="006E1A0E" w:rsidP="006E1A0E">
      <w:pPr>
        <w:spacing w:after="0" w:line="240" w:lineRule="auto"/>
        <w:ind w:left="-709" w:firstLine="709"/>
        <w:contextualSpacing/>
        <w:jc w:val="both"/>
        <w:rPr>
          <w:rFonts w:ascii="Times New Roman" w:eastAsia="Times New Roman" w:hAnsi="Times New Roman"/>
          <w:b/>
          <w:sz w:val="23"/>
          <w:szCs w:val="23"/>
          <w:lang w:eastAsia="ru-RU"/>
        </w:rPr>
      </w:pPr>
      <w:r w:rsidRPr="006B0C55">
        <w:rPr>
          <w:rFonts w:ascii="Times New Roman" w:eastAsia="Times New Roman" w:hAnsi="Times New Roman"/>
          <w:b/>
          <w:sz w:val="23"/>
          <w:szCs w:val="23"/>
          <w:lang w:eastAsia="ru-RU"/>
        </w:rPr>
        <w:t>5.1. Поставщик обязан:</w:t>
      </w:r>
    </w:p>
    <w:p w14:paraId="2C8F98EB"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5.1.1. Гарантировать соответствие качественных показателей поставляемого товара;</w:t>
      </w:r>
    </w:p>
    <w:p w14:paraId="1BEA404C"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Поставить товар, соответствующий требованиям к качеству, техническим характеристикам товара, требованиям к его безопасности, требованиям к потребительским свойствам товара, требованиям к упаковке и иным показателям.</w:t>
      </w:r>
    </w:p>
    <w:p w14:paraId="04B15DAF"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5.1.2. Обеспечить поставку товара Заказчику на основании заявок Заказчика; автотранспорт, используемый Поставщиком для поставки товара, должен иметь плановую дезинфекцию кузова автомобиля, и обеспечивать сохранность товара во время его транспортировки в случаях, установленных действующим законодательством;</w:t>
      </w:r>
    </w:p>
    <w:p w14:paraId="2363AD49"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5.1.3. Исполнять заявки Заказчика в сроки, предусмотренные заявкой, в полном объеме по ассортименту и количеству продукции;</w:t>
      </w:r>
    </w:p>
    <w:p w14:paraId="41FB9187"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5.1.4. Осуществлять поставку товара по товарным накладным (УПД)</w:t>
      </w:r>
    </w:p>
    <w:p w14:paraId="6B0AB0DF"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5.1.75 Осуществлять поставку товаров с соблюдением требований, установленных в разделе 4 настоящего Договора;</w:t>
      </w:r>
    </w:p>
    <w:p w14:paraId="14304A22"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5.1.6. Оформить и выдать представителю Поставщика, доставляющему товар Заказчику, доверенность со следующими полномочиями:</w:t>
      </w:r>
    </w:p>
    <w:p w14:paraId="1B98BC37"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 xml:space="preserve"> - на право подписи от имени Поставщика документов, касающихся исполнения данного договора (товарных накладных, УПД, счетов, счет-фактур, актов изъятия товара (или иных документов) с целью проведения экспертизы, с привлечением экспертов или экспертных организаций);</w:t>
      </w:r>
    </w:p>
    <w:p w14:paraId="4D7956DB"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 на право передачи товара Заказчику и права приемки товара от Заказчика, в случае возврати или отказа в приемке товара;</w:t>
      </w:r>
    </w:p>
    <w:p w14:paraId="4305F756"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5.1.7. Предоставлять Заказчику акт сверки по настоящему договору в срок не позднее пяти рабочих дней месяца, следующего за отчетным кварталом;</w:t>
      </w:r>
    </w:p>
    <w:p w14:paraId="56EE67AC"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5.1.8.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настоящим договором сроку обязан предоставить Заказчику результаты поставки товара;</w:t>
      </w:r>
    </w:p>
    <w:p w14:paraId="130C0BA0" w14:textId="77777777" w:rsidR="006E1A0E" w:rsidRPr="006B0C55" w:rsidRDefault="006E1A0E" w:rsidP="006E1A0E">
      <w:pPr>
        <w:spacing w:after="0" w:line="240" w:lineRule="auto"/>
        <w:ind w:left="-709" w:firstLine="709"/>
        <w:contextualSpacing/>
        <w:jc w:val="both"/>
        <w:rPr>
          <w:rFonts w:ascii="Times New Roman" w:eastAsia="Times New Roman" w:hAnsi="Times New Roman"/>
          <w:b/>
          <w:sz w:val="23"/>
          <w:szCs w:val="23"/>
          <w:lang w:eastAsia="ru-RU"/>
        </w:rPr>
      </w:pPr>
      <w:r w:rsidRPr="006B0C55">
        <w:rPr>
          <w:rFonts w:ascii="Times New Roman" w:eastAsia="Times New Roman" w:hAnsi="Times New Roman"/>
          <w:b/>
          <w:sz w:val="23"/>
          <w:szCs w:val="23"/>
          <w:lang w:eastAsia="ru-RU"/>
        </w:rPr>
        <w:t>5.2. Поставщик вправе:</w:t>
      </w:r>
    </w:p>
    <w:p w14:paraId="5026C04E"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5.2.1. Требовать оплату товара в порядке, предусмотренном разделом 2 настоящего договора.</w:t>
      </w:r>
    </w:p>
    <w:p w14:paraId="79AC5F9A"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5.2.2. Запрашивать в письменной форме у Заказчика сведения и документы, необходимые для надлежащего исполнения принятых на себя обязательств.</w:t>
      </w:r>
    </w:p>
    <w:p w14:paraId="64DC8D08" w14:textId="77777777" w:rsidR="006E1A0E" w:rsidRPr="006B0C55" w:rsidRDefault="006E1A0E" w:rsidP="006E1A0E">
      <w:pPr>
        <w:spacing w:after="0" w:line="240" w:lineRule="auto"/>
        <w:ind w:left="-709" w:firstLine="709"/>
        <w:contextualSpacing/>
        <w:jc w:val="both"/>
        <w:rPr>
          <w:rFonts w:ascii="Times New Roman" w:eastAsia="Times New Roman" w:hAnsi="Times New Roman"/>
          <w:b/>
          <w:sz w:val="23"/>
          <w:szCs w:val="23"/>
          <w:lang w:eastAsia="ru-RU"/>
        </w:rPr>
      </w:pPr>
      <w:r w:rsidRPr="006B0C55">
        <w:rPr>
          <w:rFonts w:ascii="Times New Roman" w:eastAsia="Times New Roman" w:hAnsi="Times New Roman"/>
          <w:b/>
          <w:sz w:val="23"/>
          <w:szCs w:val="23"/>
          <w:lang w:eastAsia="ru-RU"/>
        </w:rPr>
        <w:t>5.3. Заказчик обязан:</w:t>
      </w:r>
    </w:p>
    <w:p w14:paraId="7C1B4FEF"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5.3.1. Направлять Поставщику заявку на поставляемый товар посредством телефона, факсимильной связи, электронной почты, а также иным любым доступным способом по согласованию с Поставщиком, в том числе лично, с указанием ассортимента и количества;</w:t>
      </w:r>
    </w:p>
    <w:p w14:paraId="3ED67078"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5.3.2. Производить приемку товаров в соответствии с разделом 4 настоящего договора.</w:t>
      </w:r>
    </w:p>
    <w:p w14:paraId="43A5941E"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При этом оформить и выдать представителю Заказчика, принимающему товар, доверенность (заверенную копию приказа) на право подписи от имени Заказчика акта приемки товара на складе Заказчика, которую представитель должен иметь при себе в момент приемки товара. Доверенность на получение товара предъявляется по требованию представителя Поставщика, доставившего товар.</w:t>
      </w:r>
    </w:p>
    <w:p w14:paraId="42302BA6"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5.3.3. Возвратить Поставщику оборотную тару в момент приемки товара.</w:t>
      </w:r>
    </w:p>
    <w:p w14:paraId="4D075698"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5.3.4. Обеспечить оплату товара на основании представленных документов (счетов (счетов-фактур), УПД) в соответствие с условиями настоящего договора.</w:t>
      </w:r>
    </w:p>
    <w:p w14:paraId="2D91F683" w14:textId="77777777" w:rsidR="006E1A0E" w:rsidRPr="006B0C55" w:rsidRDefault="006E1A0E" w:rsidP="006E1A0E">
      <w:pPr>
        <w:spacing w:after="0" w:line="240" w:lineRule="auto"/>
        <w:ind w:left="-709" w:firstLine="709"/>
        <w:contextualSpacing/>
        <w:jc w:val="both"/>
        <w:rPr>
          <w:rFonts w:ascii="Times New Roman" w:eastAsia="Times New Roman" w:hAnsi="Times New Roman"/>
          <w:b/>
          <w:sz w:val="23"/>
          <w:szCs w:val="23"/>
          <w:lang w:eastAsia="ru-RU"/>
        </w:rPr>
      </w:pPr>
      <w:r w:rsidRPr="006B0C55">
        <w:rPr>
          <w:rFonts w:ascii="Times New Roman" w:eastAsia="Times New Roman" w:hAnsi="Times New Roman"/>
          <w:b/>
          <w:sz w:val="23"/>
          <w:szCs w:val="23"/>
          <w:lang w:eastAsia="ru-RU"/>
        </w:rPr>
        <w:t>5.4. Заказчик вправе:</w:t>
      </w:r>
    </w:p>
    <w:p w14:paraId="53AACBA4"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5.4.1. Требовать поставки товара, полностью отвечающего характеристикам, указанным в Спецификации к договору.</w:t>
      </w:r>
    </w:p>
    <w:p w14:paraId="5A533A6D"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5.4.2. Отказаться от приемки товаров, при отсутствии документов, указанных в пункте 4.7. и при не прохождении порядка проверки предусмотренного пунктом 4.8. настоящего договора.</w:t>
      </w:r>
    </w:p>
    <w:p w14:paraId="45F55E5C"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5.4.3. Запрашивать в письменной форме у Поставщика сведения и документы, необходимые для надлежащего исполнения принятых на себя обязательств.</w:t>
      </w:r>
    </w:p>
    <w:p w14:paraId="7131C570"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5.4.4.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1D70479C"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5.4.5. Осуществить выборку товара не в полном объеме.</w:t>
      </w:r>
    </w:p>
    <w:p w14:paraId="4F6A6770" w14:textId="62980EED"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 xml:space="preserve">5.4.6. В случае недопоставки товара, либо поставки некачественного товара, товара, не имеющего какого-либо документа, подтверждающего его происхождение, качество, безопасность и т.п. и при условии сохранения потребности Заказчика в заказанном товаре, требовать от Поставщика произвести допоставку недостающего товара, замену некачественного или несоответствующего качеству товара, товара, не имеющего какого-либо документа, подтверждающего его происхождение, качество, безопасность. </w:t>
      </w:r>
    </w:p>
    <w:p w14:paraId="400F159E" w14:textId="77777777" w:rsidR="006E1A0E" w:rsidRPr="006B0C55" w:rsidRDefault="006E1A0E" w:rsidP="006E1A0E">
      <w:pPr>
        <w:spacing w:after="0" w:line="240" w:lineRule="auto"/>
        <w:ind w:left="-709" w:firstLine="709"/>
        <w:contextualSpacing/>
        <w:jc w:val="center"/>
        <w:rPr>
          <w:rFonts w:ascii="Times New Roman" w:eastAsia="Times New Roman" w:hAnsi="Times New Roman"/>
          <w:b/>
          <w:bCs/>
          <w:sz w:val="23"/>
          <w:szCs w:val="23"/>
          <w:lang w:eastAsia="ru-RU"/>
        </w:rPr>
      </w:pPr>
      <w:r w:rsidRPr="006B0C55">
        <w:rPr>
          <w:rFonts w:ascii="Times New Roman" w:eastAsia="Times New Roman" w:hAnsi="Times New Roman"/>
          <w:b/>
          <w:bCs/>
          <w:sz w:val="23"/>
          <w:szCs w:val="23"/>
          <w:lang w:eastAsia="ru-RU"/>
        </w:rPr>
        <w:t>6. Ответственность сторон</w:t>
      </w:r>
    </w:p>
    <w:p w14:paraId="1DBD37C0"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 xml:space="preserve">6.1. Стороны несут ответственность за ненадлежащее и несвоевременное исполнение своих обязательств по договору, либо за исполнение обязательств в неполном объёме. </w:t>
      </w:r>
    </w:p>
    <w:p w14:paraId="7F10830F"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 xml:space="preserve">6.2. В случае невыполнения либо ненадлежащего выполнения Поставщиком своих обязательств по договору в целом, в том числе в случае одностороннего отказа от исполнения обязательств,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 </w:t>
      </w:r>
    </w:p>
    <w:p w14:paraId="3780CD23"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 xml:space="preserve">6.3. При невыполнении обязательств по договору, кроме уплаты неустойки, Поставщик так же возмещает в полном объеме понесенные Заказчиком убытки. </w:t>
      </w:r>
    </w:p>
    <w:p w14:paraId="634A86C3"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 xml:space="preserve">6.4. Поставщик несет ответственность за нарушение как начального и конечного, так и промежуточных сроков исполнения своих обязательств. </w:t>
      </w:r>
    </w:p>
    <w:p w14:paraId="3D20D8E2"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 xml:space="preserve">6.5. Если отступления от условий договора в установленный Заказчиком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 </w:t>
      </w:r>
    </w:p>
    <w:p w14:paraId="302D1B1D"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 xml:space="preserve">6.6. Заказчик несёт ответственность за несвоевременную приемку и оплату поставленных по договору товаров. </w:t>
      </w:r>
    </w:p>
    <w:p w14:paraId="4D75E62D"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 xml:space="preserve">В случае просрочки исполнения Заказчиком обязательств по оплате и приёмке товара, предусмотренных договором, Поставщик вправе в судебном порядке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Поставщика. </w:t>
      </w:r>
    </w:p>
    <w:p w14:paraId="3F0C207E"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6.7. Заказчик освобождается от ответственности за несвоевременное исполнение обязательств если докажет, что данные обстоятельства вызваны отсутствием денежных средств на бюджетном счёте заказчика.</w:t>
      </w:r>
    </w:p>
    <w:p w14:paraId="4F475AF0" w14:textId="77777777" w:rsidR="006E1A0E" w:rsidRPr="006B0C55" w:rsidRDefault="006E1A0E" w:rsidP="006E1A0E">
      <w:pPr>
        <w:spacing w:after="0" w:line="240" w:lineRule="auto"/>
        <w:ind w:left="-709" w:firstLine="709"/>
        <w:contextualSpacing/>
        <w:jc w:val="center"/>
        <w:rPr>
          <w:rFonts w:ascii="Times New Roman" w:eastAsia="Times New Roman" w:hAnsi="Times New Roman"/>
          <w:b/>
          <w:bCs/>
          <w:sz w:val="23"/>
          <w:szCs w:val="23"/>
          <w:lang w:eastAsia="ru-RU"/>
        </w:rPr>
      </w:pPr>
      <w:r w:rsidRPr="006B0C55">
        <w:rPr>
          <w:rFonts w:ascii="Times New Roman" w:eastAsia="Times New Roman" w:hAnsi="Times New Roman"/>
          <w:b/>
          <w:bCs/>
          <w:sz w:val="23"/>
          <w:szCs w:val="23"/>
          <w:lang w:eastAsia="ru-RU"/>
        </w:rPr>
        <w:t>7. Действие обстоятельств непреодолимой силы</w:t>
      </w:r>
    </w:p>
    <w:p w14:paraId="7F7888DE"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 7.1. Обстоятельствами, наступление которых освобождает от ответственности за нарушения обязательства, являются обстоятельства непреодолимой силы: вооруженные конфликты, акты терроризма, правовые акты государственных органов, аварийные и иные чрезвычайные ситуации, если такие обстоятельства непосредственно влияют на возможность Стороны исполнить соответствующее обязательство.</w:t>
      </w:r>
    </w:p>
    <w:p w14:paraId="4E27AB20"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7.2.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14:paraId="62DCDBD7"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7.3.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14:paraId="4DEAB28D"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7.4.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14:paraId="4510C930" w14:textId="7E817821"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7.5. В случае,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w:t>
      </w:r>
    </w:p>
    <w:p w14:paraId="30030FFA" w14:textId="77777777" w:rsidR="006E1A0E" w:rsidRPr="006B0C55" w:rsidRDefault="006E1A0E" w:rsidP="006E1A0E">
      <w:pPr>
        <w:spacing w:after="0" w:line="240" w:lineRule="auto"/>
        <w:ind w:left="-709" w:firstLine="709"/>
        <w:contextualSpacing/>
        <w:jc w:val="center"/>
        <w:rPr>
          <w:rFonts w:ascii="Times New Roman" w:eastAsia="Times New Roman" w:hAnsi="Times New Roman"/>
          <w:b/>
          <w:bCs/>
          <w:sz w:val="23"/>
          <w:szCs w:val="23"/>
          <w:lang w:eastAsia="ru-RU"/>
        </w:rPr>
      </w:pPr>
      <w:r w:rsidRPr="006B0C55">
        <w:rPr>
          <w:rFonts w:ascii="Times New Roman" w:eastAsia="Times New Roman" w:hAnsi="Times New Roman"/>
          <w:b/>
          <w:bCs/>
          <w:sz w:val="23"/>
          <w:szCs w:val="23"/>
          <w:lang w:eastAsia="ru-RU"/>
        </w:rPr>
        <w:t>8. Порядок урегулирования споров</w:t>
      </w:r>
    </w:p>
    <w:p w14:paraId="0088C5FC"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 8.1. Стороны принимают все меры к тому, чтобы любые спорные вопросы, разногласия либо претензии, касающиеся исполнения настоящего договора или в связи с ним, были урегулированы путем переговоров.</w:t>
      </w:r>
    </w:p>
    <w:p w14:paraId="1A20180F"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8.2.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дней с даты ее получения.</w:t>
      </w:r>
    </w:p>
    <w:p w14:paraId="483DD7B0" w14:textId="47EA889E"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 xml:space="preserve">8.3. Любые споры, не урегулированные во внесудебном порядке, разрешаются Арбитражным судом </w:t>
      </w:r>
      <w:r w:rsidR="00B300B5" w:rsidRPr="006B0C55">
        <w:rPr>
          <w:rFonts w:ascii="Times New Roman" w:eastAsia="Times New Roman" w:hAnsi="Times New Roman"/>
          <w:sz w:val="23"/>
          <w:szCs w:val="23"/>
          <w:lang w:eastAsia="ru-RU"/>
        </w:rPr>
        <w:t>по месту нахождения ответчика</w:t>
      </w:r>
      <w:r w:rsidRPr="006B0C55">
        <w:rPr>
          <w:rFonts w:ascii="Times New Roman" w:eastAsia="Times New Roman" w:hAnsi="Times New Roman"/>
          <w:sz w:val="23"/>
          <w:szCs w:val="23"/>
          <w:lang w:eastAsia="ru-RU"/>
        </w:rPr>
        <w:t>.</w:t>
      </w:r>
    </w:p>
    <w:p w14:paraId="07885B4D" w14:textId="77777777" w:rsidR="006E1A0E" w:rsidRPr="006B0C55" w:rsidRDefault="006E1A0E" w:rsidP="006E1A0E">
      <w:pPr>
        <w:spacing w:after="0" w:line="240" w:lineRule="auto"/>
        <w:ind w:left="-709" w:firstLine="709"/>
        <w:contextualSpacing/>
        <w:jc w:val="center"/>
        <w:rPr>
          <w:rFonts w:ascii="Times New Roman" w:eastAsia="Times New Roman" w:hAnsi="Times New Roman"/>
          <w:b/>
          <w:bCs/>
          <w:sz w:val="23"/>
          <w:szCs w:val="23"/>
          <w:lang w:eastAsia="ru-RU"/>
        </w:rPr>
      </w:pPr>
      <w:r w:rsidRPr="006B0C55">
        <w:rPr>
          <w:rFonts w:ascii="Times New Roman" w:eastAsia="Times New Roman" w:hAnsi="Times New Roman"/>
          <w:b/>
          <w:bCs/>
          <w:sz w:val="23"/>
          <w:szCs w:val="23"/>
          <w:lang w:eastAsia="ru-RU"/>
        </w:rPr>
        <w:t>9. Особые условия</w:t>
      </w:r>
    </w:p>
    <w:p w14:paraId="15233CB7"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9.1.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14:paraId="03DD049D"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 xml:space="preserve"> Основаниями для одностороннего отказа от исполнения договора являются: </w:t>
      </w:r>
    </w:p>
    <w:p w14:paraId="51069D20" w14:textId="77777777" w:rsidR="006E1A0E" w:rsidRPr="006B0C55" w:rsidRDefault="006E1A0E" w:rsidP="006E1A0E">
      <w:pPr>
        <w:autoSpaceDE w:val="0"/>
        <w:autoSpaceDN w:val="0"/>
        <w:adjustRightInd w:val="0"/>
        <w:spacing w:after="0" w:line="240" w:lineRule="auto"/>
        <w:ind w:left="-709" w:firstLine="709"/>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 xml:space="preserve"> 1) осуществление поставки товаров ненадлежащего качества, если недостатки не могут быть устранены в приемлемый для заказчика срок, неоднократного нарушения сроков поставки товаров, а также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14:paraId="05C6C745" w14:textId="77777777" w:rsidR="006E1A0E" w:rsidRPr="006B0C55" w:rsidRDefault="006E1A0E" w:rsidP="006E1A0E">
      <w:pPr>
        <w:autoSpaceDE w:val="0"/>
        <w:autoSpaceDN w:val="0"/>
        <w:adjustRightInd w:val="0"/>
        <w:spacing w:after="0" w:line="240" w:lineRule="auto"/>
        <w:ind w:left="-709" w:firstLine="709"/>
        <w:jc w:val="both"/>
        <w:rPr>
          <w:rFonts w:ascii="Times New Roman" w:eastAsia="Times New Roman" w:hAnsi="Times New Roman"/>
          <w:color w:val="000000"/>
          <w:sz w:val="23"/>
          <w:szCs w:val="23"/>
          <w:lang w:eastAsia="ru-RU"/>
        </w:rPr>
      </w:pPr>
      <w:r w:rsidRPr="006B0C55">
        <w:rPr>
          <w:rFonts w:ascii="Times New Roman" w:eastAsia="Times New Roman" w:hAnsi="Times New Roman"/>
          <w:color w:val="000000"/>
          <w:sz w:val="23"/>
          <w:szCs w:val="23"/>
          <w:lang w:eastAsia="ru-RU"/>
        </w:rPr>
        <w:t xml:space="preserve">  2) </w:t>
      </w:r>
      <w:bookmarkStart w:id="8" w:name="dst100321"/>
      <w:bookmarkEnd w:id="8"/>
      <w:r w:rsidRPr="006B0C55">
        <w:rPr>
          <w:rFonts w:ascii="Times New Roman" w:eastAsia="Times New Roman" w:hAnsi="Times New Roman"/>
          <w:color w:val="000000"/>
          <w:sz w:val="23"/>
          <w:szCs w:val="23"/>
          <w:lang w:eastAsia="ru-RU"/>
        </w:rPr>
        <w:t xml:space="preserve">неоднократного нарушения сроков поставки товаров (от 2-х и более раз); </w:t>
      </w:r>
    </w:p>
    <w:p w14:paraId="35D75219" w14:textId="77777777" w:rsidR="006E1A0E" w:rsidRPr="006B0C55" w:rsidRDefault="006E1A0E" w:rsidP="006E1A0E">
      <w:pPr>
        <w:autoSpaceDE w:val="0"/>
        <w:autoSpaceDN w:val="0"/>
        <w:adjustRightInd w:val="0"/>
        <w:spacing w:after="0" w:line="240" w:lineRule="auto"/>
        <w:ind w:left="-709" w:firstLine="709"/>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 xml:space="preserve">  3) иные основания, предусмотренные законодательством РФ. </w:t>
      </w:r>
    </w:p>
    <w:p w14:paraId="20754D1F"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 xml:space="preserve"> 9.2. При невыбранном в полном объеме товаров в соответствии со Спецификацией (Приложение №1 к настоящему договору) по 31.12.2021 г. договор прекращает свое действие в сроки, установленные п.3.1. Договора без взаимных претензий Сторон.</w:t>
      </w:r>
    </w:p>
    <w:p w14:paraId="4F1C4F0A"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9.3.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14:paraId="0C1115FE" w14:textId="77777777" w:rsidR="006E1A0E" w:rsidRPr="006B0C55" w:rsidRDefault="006E1A0E" w:rsidP="006E1A0E">
      <w:pPr>
        <w:spacing w:after="0"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9.4. Любые изменения и дополнения к настоящему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14:paraId="06855F35" w14:textId="77777777" w:rsidR="006E1A0E" w:rsidRPr="006B0C55" w:rsidRDefault="006E1A0E" w:rsidP="006E1A0E">
      <w:pPr>
        <w:spacing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9.5. Во всем, что не предусмотрено настоящим договором, стороны руководствуются действующим законодательством Российской Федерации.</w:t>
      </w:r>
    </w:p>
    <w:p w14:paraId="45A234FE" w14:textId="3E7234D1" w:rsidR="006E1A0E" w:rsidRPr="006B0C55" w:rsidRDefault="006E1A0E" w:rsidP="006E1A0E">
      <w:pPr>
        <w:spacing w:line="240" w:lineRule="auto"/>
        <w:ind w:left="-709" w:firstLine="709"/>
        <w:contextualSpacing/>
        <w:jc w:val="both"/>
        <w:rPr>
          <w:rFonts w:ascii="Times New Roman" w:eastAsia="Times New Roman" w:hAnsi="Times New Roman"/>
          <w:sz w:val="23"/>
          <w:szCs w:val="23"/>
          <w:lang w:eastAsia="ru-RU"/>
        </w:rPr>
      </w:pPr>
      <w:r w:rsidRPr="00700A49">
        <w:rPr>
          <w:rFonts w:ascii="Times New Roman" w:eastAsia="Times New Roman" w:hAnsi="Times New Roman"/>
          <w:sz w:val="23"/>
          <w:szCs w:val="23"/>
          <w:lang w:eastAsia="ru-RU"/>
        </w:rPr>
        <w:t xml:space="preserve">9.6. </w:t>
      </w:r>
      <w:r w:rsidR="002A5FFF" w:rsidRPr="00700A49">
        <w:rPr>
          <w:rFonts w:ascii="Times New Roman" w:eastAsia="Times New Roman" w:hAnsi="Times New Roman"/>
          <w:sz w:val="23"/>
          <w:szCs w:val="23"/>
          <w:lang w:eastAsia="ru-RU"/>
        </w:rPr>
        <w:t>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p>
    <w:p w14:paraId="7AD7CBB6" w14:textId="77777777" w:rsidR="006E1A0E" w:rsidRPr="006B0C55" w:rsidRDefault="006E1A0E" w:rsidP="006E1A0E">
      <w:pPr>
        <w:spacing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9.7. Приложения, указанные в настоящем договоре, являются его неотъемлемой частью:</w:t>
      </w:r>
    </w:p>
    <w:p w14:paraId="43AF0458" w14:textId="77777777" w:rsidR="006E1A0E" w:rsidRPr="006B0C55" w:rsidRDefault="006E1A0E" w:rsidP="006E1A0E">
      <w:pPr>
        <w:spacing w:line="240" w:lineRule="auto"/>
        <w:ind w:left="-709" w:firstLine="709"/>
        <w:contextualSpacing/>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Приложение № 1 Спецификация.</w:t>
      </w:r>
    </w:p>
    <w:p w14:paraId="2C468E4B" w14:textId="77777777" w:rsidR="006E1A0E" w:rsidRPr="006B0C55" w:rsidRDefault="006E1A0E" w:rsidP="006E1A0E">
      <w:pPr>
        <w:spacing w:line="240" w:lineRule="auto"/>
        <w:ind w:left="-709" w:firstLine="709"/>
        <w:contextualSpacing/>
        <w:jc w:val="both"/>
        <w:rPr>
          <w:rFonts w:ascii="Times New Roman" w:eastAsia="Times New Roman" w:hAnsi="Times New Roman"/>
          <w:sz w:val="23"/>
          <w:szCs w:val="23"/>
          <w:lang w:eastAsia="ru-RU"/>
        </w:rPr>
      </w:pPr>
    </w:p>
    <w:p w14:paraId="29CDA36C" w14:textId="77777777" w:rsidR="006E1A0E" w:rsidRPr="006B0C55" w:rsidRDefault="006E1A0E" w:rsidP="006E1A0E">
      <w:pPr>
        <w:suppressAutoHyphens/>
        <w:spacing w:after="0" w:line="240" w:lineRule="auto"/>
        <w:ind w:left="-709" w:firstLine="709"/>
        <w:jc w:val="both"/>
        <w:rPr>
          <w:rFonts w:ascii="Times New Roman" w:eastAsia="Times New Roman" w:hAnsi="Times New Roman"/>
          <w:b/>
          <w:sz w:val="23"/>
          <w:szCs w:val="23"/>
          <w:lang w:eastAsia="ar-SA"/>
        </w:rPr>
      </w:pPr>
      <w:r w:rsidRPr="006B0C55">
        <w:rPr>
          <w:rFonts w:ascii="Times New Roman" w:eastAsia="Times New Roman" w:hAnsi="Times New Roman"/>
          <w:b/>
          <w:sz w:val="23"/>
          <w:szCs w:val="23"/>
          <w:lang w:eastAsia="ar-SA"/>
        </w:rPr>
        <w:t xml:space="preserve">                                          10.  Юридические адреса и банковские реквизиты сторон.</w:t>
      </w:r>
    </w:p>
    <w:tbl>
      <w:tblPr>
        <w:tblW w:w="0" w:type="auto"/>
        <w:tblLook w:val="04A0" w:firstRow="1" w:lastRow="0" w:firstColumn="1" w:lastColumn="0" w:noHBand="0" w:noVBand="1"/>
      </w:tblPr>
      <w:tblGrid>
        <w:gridCol w:w="4611"/>
        <w:gridCol w:w="4604"/>
      </w:tblGrid>
      <w:tr w:rsidR="006E1A0E" w:rsidRPr="006B0C55" w14:paraId="6C49073F" w14:textId="77777777" w:rsidTr="002A5FFF">
        <w:trPr>
          <w:trHeight w:val="973"/>
        </w:trPr>
        <w:tc>
          <w:tcPr>
            <w:tcW w:w="4611" w:type="dxa"/>
          </w:tcPr>
          <w:p w14:paraId="51032759" w14:textId="77777777" w:rsidR="006E1A0E" w:rsidRPr="006B0C55" w:rsidRDefault="006E1A0E" w:rsidP="006E1A0E">
            <w:pPr>
              <w:suppressAutoHyphens/>
              <w:autoSpaceDE w:val="0"/>
              <w:autoSpaceDN w:val="0"/>
              <w:adjustRightInd w:val="0"/>
              <w:spacing w:after="0" w:line="240" w:lineRule="auto"/>
              <w:ind w:left="-709" w:firstLine="709"/>
              <w:jc w:val="both"/>
              <w:rPr>
                <w:rFonts w:ascii="Times New Roman" w:eastAsia="Times New Roman" w:hAnsi="Times New Roman"/>
                <w:b/>
                <w:sz w:val="23"/>
                <w:szCs w:val="23"/>
                <w:lang w:eastAsia="ru-RU"/>
              </w:rPr>
            </w:pPr>
            <w:r w:rsidRPr="006B0C55">
              <w:rPr>
                <w:rFonts w:ascii="Times New Roman" w:eastAsia="Times New Roman" w:hAnsi="Times New Roman"/>
                <w:b/>
                <w:sz w:val="23"/>
                <w:szCs w:val="23"/>
                <w:lang w:eastAsia="ru-RU"/>
              </w:rPr>
              <w:t>Заказчик</w:t>
            </w:r>
          </w:p>
          <w:p w14:paraId="6DA30188" w14:textId="77777777" w:rsidR="006E1A0E" w:rsidRPr="006B0C55" w:rsidRDefault="006E1A0E" w:rsidP="006E1A0E">
            <w:pPr>
              <w:suppressAutoHyphens/>
              <w:spacing w:after="0" w:line="240" w:lineRule="auto"/>
              <w:ind w:left="-709" w:firstLine="709"/>
              <w:rPr>
                <w:rFonts w:ascii="Times New Roman" w:eastAsia="Times New Roman" w:hAnsi="Times New Roman"/>
                <w:color w:val="000000"/>
                <w:sz w:val="23"/>
                <w:szCs w:val="23"/>
                <w:lang w:eastAsia="ru-RU"/>
              </w:rPr>
            </w:pPr>
          </w:p>
          <w:p w14:paraId="217E9E2B" w14:textId="59B946E3" w:rsidR="006E1A0E" w:rsidRPr="006B0C55" w:rsidRDefault="006E1A0E" w:rsidP="006E1A0E">
            <w:pPr>
              <w:suppressAutoHyphens/>
              <w:autoSpaceDE w:val="0"/>
              <w:autoSpaceDN w:val="0"/>
              <w:adjustRightInd w:val="0"/>
              <w:spacing w:after="0"/>
              <w:ind w:left="-709" w:firstLine="709"/>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__________________/</w:t>
            </w:r>
            <w:r w:rsidR="00B300B5" w:rsidRPr="006B0C55">
              <w:rPr>
                <w:rFonts w:ascii="Times New Roman" w:eastAsia="Times New Roman" w:hAnsi="Times New Roman"/>
                <w:sz w:val="23"/>
                <w:szCs w:val="23"/>
                <w:lang w:eastAsia="ar-SA"/>
              </w:rPr>
              <w:t xml:space="preserve"> </w:t>
            </w:r>
            <w:r w:rsidRPr="006B0C55">
              <w:rPr>
                <w:rFonts w:ascii="Times New Roman" w:eastAsia="Times New Roman" w:hAnsi="Times New Roman"/>
                <w:sz w:val="23"/>
                <w:szCs w:val="23"/>
                <w:lang w:eastAsia="ar-SA"/>
              </w:rPr>
              <w:t>/</w:t>
            </w:r>
          </w:p>
          <w:p w14:paraId="1186907F" w14:textId="77777777" w:rsidR="006E1A0E" w:rsidRPr="006B0C55" w:rsidRDefault="006E1A0E" w:rsidP="006E1A0E">
            <w:pPr>
              <w:suppressAutoHyphens/>
              <w:autoSpaceDE w:val="0"/>
              <w:autoSpaceDN w:val="0"/>
              <w:adjustRightInd w:val="0"/>
              <w:spacing w:after="0"/>
              <w:ind w:left="-709" w:firstLine="709"/>
              <w:jc w:val="both"/>
              <w:rPr>
                <w:rFonts w:ascii="Times New Roman" w:eastAsia="Times New Roman" w:hAnsi="Times New Roman"/>
                <w:sz w:val="23"/>
                <w:szCs w:val="23"/>
                <w:lang w:eastAsia="ru-RU"/>
              </w:rPr>
            </w:pPr>
            <w:r w:rsidRPr="006B0C55">
              <w:rPr>
                <w:rFonts w:ascii="Times New Roman" w:eastAsia="Times New Roman" w:hAnsi="Times New Roman"/>
                <w:sz w:val="23"/>
                <w:szCs w:val="23"/>
                <w:lang w:eastAsia="ru-RU"/>
              </w:rPr>
              <w:t>«___»______ 2021 г.</w:t>
            </w:r>
          </w:p>
          <w:p w14:paraId="72620671" w14:textId="026F9D4A" w:rsidR="006E1A0E" w:rsidRPr="006B0C55" w:rsidRDefault="004F6C23" w:rsidP="006E1A0E">
            <w:pPr>
              <w:suppressAutoHyphens/>
              <w:autoSpaceDE w:val="0"/>
              <w:autoSpaceDN w:val="0"/>
              <w:adjustRightInd w:val="0"/>
              <w:spacing w:after="0" w:line="240" w:lineRule="auto"/>
              <w:ind w:left="-709"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Подписывается ЭЦП</w:t>
            </w:r>
            <w:r w:rsidR="006E1A0E" w:rsidRPr="006B0C55">
              <w:rPr>
                <w:rFonts w:ascii="Times New Roman" w:eastAsia="Times New Roman" w:hAnsi="Times New Roman"/>
                <w:sz w:val="23"/>
                <w:szCs w:val="23"/>
                <w:lang w:eastAsia="ru-RU"/>
              </w:rPr>
              <w:t>.</w:t>
            </w:r>
          </w:p>
        </w:tc>
        <w:tc>
          <w:tcPr>
            <w:tcW w:w="4604" w:type="dxa"/>
          </w:tcPr>
          <w:p w14:paraId="359E00A2" w14:textId="77777777" w:rsidR="006E1A0E" w:rsidRPr="006B0C55" w:rsidRDefault="006E1A0E" w:rsidP="006E1A0E">
            <w:pPr>
              <w:suppressAutoHyphens/>
              <w:autoSpaceDE w:val="0"/>
              <w:autoSpaceDN w:val="0"/>
              <w:adjustRightInd w:val="0"/>
              <w:spacing w:after="0" w:line="240" w:lineRule="auto"/>
              <w:ind w:left="-709" w:firstLine="709"/>
              <w:jc w:val="both"/>
              <w:rPr>
                <w:rFonts w:ascii="Times New Roman" w:eastAsia="Times New Roman" w:hAnsi="Times New Roman"/>
                <w:b/>
                <w:sz w:val="23"/>
                <w:szCs w:val="23"/>
                <w:lang w:eastAsia="ru-RU"/>
              </w:rPr>
            </w:pPr>
            <w:r w:rsidRPr="006B0C55">
              <w:rPr>
                <w:rFonts w:ascii="Times New Roman" w:eastAsia="Times New Roman" w:hAnsi="Times New Roman"/>
                <w:b/>
                <w:sz w:val="23"/>
                <w:szCs w:val="23"/>
                <w:lang w:eastAsia="ru-RU"/>
              </w:rPr>
              <w:t>Поставщик</w:t>
            </w:r>
          </w:p>
          <w:p w14:paraId="491B7F29" w14:textId="77777777" w:rsidR="006E1A0E" w:rsidRPr="006B0C55" w:rsidRDefault="006E1A0E" w:rsidP="006E1A0E">
            <w:pPr>
              <w:suppressAutoHyphens/>
              <w:autoSpaceDE w:val="0"/>
              <w:autoSpaceDN w:val="0"/>
              <w:adjustRightInd w:val="0"/>
              <w:spacing w:after="0" w:line="240" w:lineRule="auto"/>
              <w:ind w:left="-709" w:firstLine="709"/>
              <w:jc w:val="both"/>
              <w:rPr>
                <w:rFonts w:ascii="Times New Roman" w:eastAsia="Times New Roman" w:hAnsi="Times New Roman"/>
                <w:sz w:val="23"/>
                <w:szCs w:val="23"/>
                <w:lang w:eastAsia="ar-SA"/>
              </w:rPr>
            </w:pPr>
          </w:p>
          <w:p w14:paraId="3EEA1BBD" w14:textId="77777777" w:rsidR="006E1A0E" w:rsidRPr="006B0C55" w:rsidRDefault="006E1A0E" w:rsidP="006E1A0E">
            <w:pPr>
              <w:suppressAutoHyphens/>
              <w:autoSpaceDE w:val="0"/>
              <w:autoSpaceDN w:val="0"/>
              <w:adjustRightInd w:val="0"/>
              <w:spacing w:after="0" w:line="240" w:lineRule="auto"/>
              <w:ind w:left="-709" w:firstLine="709"/>
              <w:jc w:val="both"/>
              <w:rPr>
                <w:rFonts w:ascii="Times New Roman" w:eastAsia="Times New Roman" w:hAnsi="Times New Roman"/>
                <w:sz w:val="23"/>
                <w:szCs w:val="23"/>
                <w:lang w:eastAsia="ar-SA"/>
              </w:rPr>
            </w:pPr>
            <w:r w:rsidRPr="006B0C55">
              <w:rPr>
                <w:rFonts w:ascii="Times New Roman" w:eastAsia="Times New Roman" w:hAnsi="Times New Roman"/>
                <w:sz w:val="23"/>
                <w:szCs w:val="23"/>
                <w:lang w:eastAsia="ar-SA"/>
              </w:rPr>
              <w:t>_________________/ ____________/</w:t>
            </w:r>
          </w:p>
          <w:p w14:paraId="36370551" w14:textId="77777777" w:rsidR="006E1A0E" w:rsidRPr="006B0C55" w:rsidRDefault="006E1A0E" w:rsidP="006E1A0E">
            <w:pPr>
              <w:suppressAutoHyphens/>
              <w:autoSpaceDE w:val="0"/>
              <w:autoSpaceDN w:val="0"/>
              <w:adjustRightInd w:val="0"/>
              <w:spacing w:after="0" w:line="240" w:lineRule="auto"/>
              <w:ind w:left="-709" w:firstLine="709"/>
              <w:jc w:val="both"/>
              <w:rPr>
                <w:rFonts w:ascii="Times New Roman" w:eastAsia="Times New Roman" w:hAnsi="Times New Roman"/>
                <w:sz w:val="23"/>
                <w:szCs w:val="23"/>
                <w:lang w:eastAsia="ar-SA"/>
              </w:rPr>
            </w:pPr>
            <w:r w:rsidRPr="006B0C55">
              <w:rPr>
                <w:rFonts w:ascii="Times New Roman" w:eastAsia="Times New Roman" w:hAnsi="Times New Roman"/>
                <w:sz w:val="23"/>
                <w:szCs w:val="23"/>
                <w:lang w:eastAsia="ar-SA"/>
              </w:rPr>
              <w:t>«___» ________ 2021 г.</w:t>
            </w:r>
          </w:p>
          <w:p w14:paraId="16B6578A" w14:textId="6EEACFB1" w:rsidR="006E1A0E" w:rsidRPr="006B0C55" w:rsidRDefault="004F6C23" w:rsidP="002A5FFF">
            <w:pPr>
              <w:suppressAutoHyphens/>
              <w:autoSpaceDE w:val="0"/>
              <w:autoSpaceDN w:val="0"/>
              <w:adjustRightInd w:val="0"/>
              <w:spacing w:after="0" w:line="240" w:lineRule="auto"/>
              <w:ind w:left="-709" w:firstLine="709"/>
              <w:jc w:val="both"/>
              <w:rPr>
                <w:rFonts w:ascii="Times New Roman" w:eastAsia="Times New Roman" w:hAnsi="Times New Roman"/>
                <w:sz w:val="23"/>
                <w:szCs w:val="23"/>
                <w:lang w:eastAsia="ru-RU"/>
              </w:rPr>
            </w:pPr>
            <w:r w:rsidRPr="004F6C23">
              <w:rPr>
                <w:rFonts w:ascii="Times New Roman" w:eastAsia="Times New Roman" w:hAnsi="Times New Roman"/>
                <w:sz w:val="23"/>
                <w:szCs w:val="23"/>
                <w:lang w:eastAsia="ar-SA"/>
              </w:rPr>
              <w:t>Подписывается ЭЦП</w:t>
            </w:r>
            <w:r w:rsidR="006E1A0E" w:rsidRPr="006B0C55">
              <w:rPr>
                <w:rFonts w:ascii="Times New Roman" w:eastAsia="Times New Roman" w:hAnsi="Times New Roman"/>
                <w:sz w:val="23"/>
                <w:szCs w:val="23"/>
                <w:lang w:eastAsia="ar-SA"/>
              </w:rPr>
              <w:t>.</w:t>
            </w:r>
          </w:p>
        </w:tc>
      </w:tr>
    </w:tbl>
    <w:p w14:paraId="48A7EBFB" w14:textId="77777777" w:rsidR="006E1A0E" w:rsidRPr="006E1A0E" w:rsidRDefault="006E1A0E" w:rsidP="006E1A0E">
      <w:pPr>
        <w:suppressAutoHyphens/>
        <w:spacing w:after="0" w:line="240" w:lineRule="auto"/>
        <w:ind w:left="-709" w:firstLine="709"/>
        <w:jc w:val="right"/>
        <w:rPr>
          <w:rFonts w:ascii="Times New Roman" w:eastAsia="Times New Roman" w:hAnsi="Times New Roman"/>
          <w:sz w:val="24"/>
          <w:szCs w:val="24"/>
          <w:lang w:eastAsia="ar-SA"/>
        </w:rPr>
        <w:sectPr w:rsidR="006E1A0E" w:rsidRPr="006E1A0E" w:rsidSect="006E1A0E">
          <w:footerReference w:type="default" r:id="rId7"/>
          <w:pgSz w:w="11906" w:h="16838"/>
          <w:pgMar w:top="709" w:right="850" w:bottom="567" w:left="1701" w:header="709" w:footer="410" w:gutter="0"/>
          <w:cols w:space="708"/>
          <w:docGrid w:linePitch="360"/>
        </w:sectPr>
      </w:pPr>
    </w:p>
    <w:p w14:paraId="6D14CBD4" w14:textId="77777777" w:rsidR="006E1A0E" w:rsidRPr="006E1A0E" w:rsidRDefault="006E1A0E" w:rsidP="006E1A0E">
      <w:pPr>
        <w:suppressAutoHyphens/>
        <w:spacing w:after="0" w:line="240" w:lineRule="auto"/>
        <w:ind w:left="-709" w:firstLine="709"/>
        <w:jc w:val="right"/>
        <w:rPr>
          <w:rFonts w:ascii="Times New Roman" w:eastAsia="Times New Roman" w:hAnsi="Times New Roman"/>
          <w:sz w:val="24"/>
          <w:szCs w:val="24"/>
          <w:lang w:eastAsia="ar-SA"/>
        </w:rPr>
      </w:pPr>
      <w:r w:rsidRPr="006E1A0E">
        <w:rPr>
          <w:rFonts w:ascii="Times New Roman" w:eastAsia="Times New Roman" w:hAnsi="Times New Roman"/>
          <w:sz w:val="24"/>
          <w:szCs w:val="24"/>
          <w:lang w:eastAsia="ar-SA"/>
        </w:rPr>
        <w:t>Приложение № 1</w:t>
      </w:r>
    </w:p>
    <w:p w14:paraId="7D84364D" w14:textId="77777777" w:rsidR="00B300B5" w:rsidRDefault="006E1A0E" w:rsidP="00B300B5">
      <w:pPr>
        <w:suppressAutoHyphens/>
        <w:spacing w:after="0" w:line="240" w:lineRule="auto"/>
        <w:ind w:left="-709" w:firstLine="709"/>
        <w:jc w:val="right"/>
        <w:rPr>
          <w:rFonts w:ascii="Times New Roman" w:eastAsia="Times New Roman" w:hAnsi="Times New Roman"/>
          <w:sz w:val="24"/>
          <w:szCs w:val="24"/>
          <w:lang w:eastAsia="ar-SA"/>
        </w:rPr>
      </w:pPr>
      <w:r w:rsidRPr="006E1A0E">
        <w:rPr>
          <w:rFonts w:ascii="Times New Roman" w:eastAsia="Times New Roman" w:hAnsi="Times New Roman"/>
          <w:sz w:val="24"/>
          <w:szCs w:val="24"/>
          <w:lang w:eastAsia="ar-SA"/>
        </w:rPr>
        <w:t xml:space="preserve"> к Договору поставки </w:t>
      </w:r>
      <w:r w:rsidR="00B300B5" w:rsidRPr="00B300B5">
        <w:rPr>
          <w:rFonts w:ascii="Times New Roman" w:eastAsia="Times New Roman" w:hAnsi="Times New Roman"/>
          <w:sz w:val="24"/>
          <w:szCs w:val="24"/>
          <w:lang w:eastAsia="ar-SA"/>
        </w:rPr>
        <w:t>детских новогодних подарков</w:t>
      </w:r>
    </w:p>
    <w:p w14:paraId="2D373DE2" w14:textId="54242D92" w:rsidR="006E1A0E" w:rsidRPr="006E1A0E" w:rsidRDefault="006E1A0E" w:rsidP="00B300B5">
      <w:pPr>
        <w:suppressAutoHyphens/>
        <w:spacing w:after="0" w:line="240" w:lineRule="auto"/>
        <w:ind w:left="-709" w:firstLine="709"/>
        <w:jc w:val="right"/>
        <w:rPr>
          <w:rFonts w:ascii="Times New Roman" w:eastAsia="Times New Roman" w:hAnsi="Times New Roman"/>
          <w:sz w:val="24"/>
          <w:szCs w:val="24"/>
          <w:lang w:eastAsia="ar-SA"/>
        </w:rPr>
      </w:pPr>
      <w:r w:rsidRPr="006E1A0E">
        <w:rPr>
          <w:rFonts w:ascii="Times New Roman" w:eastAsia="Times New Roman" w:hAnsi="Times New Roman"/>
          <w:sz w:val="24"/>
          <w:szCs w:val="24"/>
          <w:lang w:eastAsia="ar-SA"/>
        </w:rPr>
        <w:t xml:space="preserve"> № _____ от «___» ________ 2021 г. </w:t>
      </w:r>
    </w:p>
    <w:p w14:paraId="3B4DDD32" w14:textId="77777777" w:rsidR="006E1A0E" w:rsidRPr="006E1A0E" w:rsidRDefault="006E1A0E" w:rsidP="006E1A0E">
      <w:pPr>
        <w:suppressAutoHyphens/>
        <w:spacing w:after="0" w:line="240" w:lineRule="auto"/>
        <w:rPr>
          <w:rFonts w:ascii="Times New Roman" w:eastAsia="Times New Roman" w:hAnsi="Times New Roman"/>
          <w:b/>
          <w:sz w:val="24"/>
          <w:szCs w:val="24"/>
          <w:lang w:eastAsia="ar-SA"/>
        </w:rPr>
      </w:pPr>
    </w:p>
    <w:p w14:paraId="352B95B1" w14:textId="77777777" w:rsidR="006E1A0E" w:rsidRPr="006E1A0E" w:rsidRDefault="006E1A0E" w:rsidP="006E1A0E">
      <w:pPr>
        <w:suppressAutoHyphens/>
        <w:spacing w:after="0" w:line="240" w:lineRule="auto"/>
        <w:ind w:left="-709" w:firstLine="709"/>
        <w:jc w:val="center"/>
        <w:rPr>
          <w:rFonts w:ascii="Times New Roman" w:eastAsia="Times New Roman" w:hAnsi="Times New Roman"/>
          <w:b/>
          <w:sz w:val="24"/>
          <w:szCs w:val="24"/>
          <w:lang w:eastAsia="ar-SA"/>
        </w:rPr>
      </w:pPr>
      <w:r w:rsidRPr="006E1A0E">
        <w:rPr>
          <w:rFonts w:ascii="Times New Roman" w:eastAsia="Times New Roman" w:hAnsi="Times New Roman"/>
          <w:b/>
          <w:sz w:val="24"/>
          <w:szCs w:val="24"/>
          <w:lang w:eastAsia="ar-SA"/>
        </w:rPr>
        <w:t xml:space="preserve">Спецификация  </w:t>
      </w:r>
    </w:p>
    <w:p w14:paraId="641A6890" w14:textId="77777777" w:rsidR="006E1A0E" w:rsidRPr="006E1A0E" w:rsidRDefault="006E1A0E" w:rsidP="006E1A0E">
      <w:pPr>
        <w:suppressAutoHyphens/>
        <w:spacing w:after="0" w:line="240" w:lineRule="auto"/>
        <w:ind w:left="-709" w:firstLine="709"/>
        <w:jc w:val="center"/>
        <w:rPr>
          <w:rFonts w:ascii="Times New Roman" w:eastAsia="Times New Roman" w:hAnsi="Times New Roman"/>
          <w:b/>
          <w:sz w:val="24"/>
          <w:szCs w:val="24"/>
          <w:lang w:eastAsia="ar-SA"/>
        </w:rPr>
      </w:pPr>
    </w:p>
    <w:p w14:paraId="642A3E2B" w14:textId="77777777" w:rsidR="006E1A0E" w:rsidRPr="006E1A0E" w:rsidRDefault="006E1A0E" w:rsidP="006E1A0E">
      <w:pPr>
        <w:suppressAutoHyphens/>
        <w:spacing w:after="0" w:line="240" w:lineRule="auto"/>
        <w:ind w:left="-709" w:firstLine="709"/>
        <w:jc w:val="both"/>
        <w:rPr>
          <w:rFonts w:ascii="Times New Roman" w:eastAsia="Times New Roman" w:hAnsi="Times New Roman"/>
          <w:sz w:val="24"/>
          <w:szCs w:val="24"/>
          <w:lang w:eastAsia="ar-SA"/>
        </w:rPr>
      </w:pPr>
      <w:r w:rsidRPr="006E1A0E">
        <w:rPr>
          <w:rFonts w:ascii="Times New Roman" w:eastAsia="Times New Roman" w:hAnsi="Times New Roman"/>
          <w:sz w:val="24"/>
          <w:szCs w:val="24"/>
          <w:lang w:eastAsia="ar-SA"/>
        </w:rPr>
        <w:tab/>
      </w:r>
      <w:r w:rsidRPr="006E1A0E">
        <w:rPr>
          <w:rFonts w:ascii="Times New Roman" w:eastAsia="Times New Roman" w:hAnsi="Times New Roman"/>
          <w:sz w:val="24"/>
          <w:szCs w:val="24"/>
          <w:lang w:eastAsia="ar-SA"/>
        </w:rPr>
        <w:tab/>
      </w:r>
      <w:r w:rsidRPr="006E1A0E">
        <w:rPr>
          <w:rFonts w:ascii="Times New Roman" w:eastAsia="Times New Roman" w:hAnsi="Times New Roman"/>
          <w:sz w:val="24"/>
          <w:szCs w:val="24"/>
          <w:lang w:eastAsia="ar-SA"/>
        </w:rPr>
        <w:tab/>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418"/>
        <w:gridCol w:w="992"/>
        <w:gridCol w:w="1276"/>
        <w:gridCol w:w="1559"/>
      </w:tblGrid>
      <w:tr w:rsidR="006E1A0E" w:rsidRPr="006E1A0E" w14:paraId="67E15294" w14:textId="77777777" w:rsidTr="006E1A0E">
        <w:trPr>
          <w:trHeight w:val="20"/>
          <w:jc w:val="center"/>
        </w:trPr>
        <w:tc>
          <w:tcPr>
            <w:tcW w:w="5240" w:type="dxa"/>
            <w:shd w:val="clear" w:color="auto" w:fill="auto"/>
            <w:vAlign w:val="center"/>
          </w:tcPr>
          <w:p w14:paraId="439FDA01" w14:textId="77777777" w:rsidR="006E1A0E" w:rsidRPr="006E1A0E" w:rsidRDefault="006E1A0E" w:rsidP="006E1A0E">
            <w:pPr>
              <w:tabs>
                <w:tab w:val="left" w:pos="2736"/>
              </w:tabs>
              <w:suppressAutoHyphens/>
              <w:spacing w:after="0" w:line="240" w:lineRule="auto"/>
              <w:ind w:firstLine="27"/>
              <w:jc w:val="center"/>
              <w:rPr>
                <w:rFonts w:ascii="Times New Roman" w:eastAsia="Times New Roman" w:hAnsi="Times New Roman"/>
                <w:sz w:val="24"/>
                <w:szCs w:val="24"/>
                <w:lang w:eastAsia="ar-SA"/>
              </w:rPr>
            </w:pPr>
            <w:r w:rsidRPr="006E1A0E">
              <w:rPr>
                <w:rFonts w:ascii="Times New Roman" w:eastAsia="Times New Roman" w:hAnsi="Times New Roman"/>
                <w:sz w:val="24"/>
                <w:szCs w:val="24"/>
                <w:lang w:eastAsia="ar-SA"/>
              </w:rPr>
              <w:t>Наименование товара, страна происхождения товара</w:t>
            </w:r>
          </w:p>
        </w:tc>
        <w:tc>
          <w:tcPr>
            <w:tcW w:w="1418" w:type="dxa"/>
            <w:shd w:val="clear" w:color="auto" w:fill="auto"/>
            <w:vAlign w:val="center"/>
          </w:tcPr>
          <w:p w14:paraId="667B1ECB" w14:textId="77777777" w:rsidR="006E1A0E" w:rsidRPr="006E1A0E" w:rsidRDefault="006E1A0E" w:rsidP="006E1A0E">
            <w:pPr>
              <w:tabs>
                <w:tab w:val="left" w:pos="2736"/>
              </w:tabs>
              <w:suppressAutoHyphens/>
              <w:spacing w:after="0" w:line="240" w:lineRule="auto"/>
              <w:ind w:right="-109" w:firstLine="29"/>
              <w:rPr>
                <w:rFonts w:ascii="Times New Roman" w:eastAsia="Times New Roman" w:hAnsi="Times New Roman"/>
                <w:sz w:val="24"/>
                <w:szCs w:val="24"/>
                <w:lang w:eastAsia="ar-SA"/>
              </w:rPr>
            </w:pPr>
            <w:r w:rsidRPr="006E1A0E">
              <w:rPr>
                <w:rFonts w:ascii="Times New Roman" w:eastAsia="Times New Roman" w:hAnsi="Times New Roman"/>
                <w:sz w:val="24"/>
                <w:szCs w:val="24"/>
                <w:lang w:eastAsia="ar-SA"/>
              </w:rPr>
              <w:t>Ед. изм.</w:t>
            </w:r>
          </w:p>
        </w:tc>
        <w:tc>
          <w:tcPr>
            <w:tcW w:w="992" w:type="dxa"/>
            <w:shd w:val="clear" w:color="auto" w:fill="auto"/>
            <w:vAlign w:val="center"/>
          </w:tcPr>
          <w:p w14:paraId="1C59480F" w14:textId="77777777" w:rsidR="006E1A0E" w:rsidRPr="006E1A0E" w:rsidRDefault="006E1A0E" w:rsidP="006E1A0E">
            <w:pPr>
              <w:tabs>
                <w:tab w:val="left" w:pos="919"/>
                <w:tab w:val="left" w:pos="2736"/>
              </w:tabs>
              <w:suppressAutoHyphens/>
              <w:spacing w:after="0" w:line="240" w:lineRule="auto"/>
              <w:ind w:left="-111" w:firstLine="27"/>
              <w:jc w:val="center"/>
              <w:rPr>
                <w:rFonts w:ascii="Times New Roman" w:eastAsia="Times New Roman" w:hAnsi="Times New Roman"/>
                <w:sz w:val="24"/>
                <w:szCs w:val="24"/>
                <w:lang w:eastAsia="ar-SA"/>
              </w:rPr>
            </w:pPr>
            <w:r w:rsidRPr="006E1A0E">
              <w:rPr>
                <w:rFonts w:ascii="Times New Roman" w:eastAsia="Times New Roman" w:hAnsi="Times New Roman"/>
                <w:sz w:val="24"/>
                <w:szCs w:val="24"/>
                <w:lang w:eastAsia="ar-SA"/>
              </w:rPr>
              <w:t>Кол-во товара</w:t>
            </w:r>
          </w:p>
        </w:tc>
        <w:tc>
          <w:tcPr>
            <w:tcW w:w="1276" w:type="dxa"/>
            <w:shd w:val="clear" w:color="auto" w:fill="auto"/>
            <w:vAlign w:val="center"/>
          </w:tcPr>
          <w:p w14:paraId="282E3A06" w14:textId="77777777" w:rsidR="006E1A0E" w:rsidRPr="006E1A0E" w:rsidRDefault="006E1A0E" w:rsidP="006E1A0E">
            <w:pPr>
              <w:tabs>
                <w:tab w:val="left" w:pos="2736"/>
              </w:tabs>
              <w:suppressAutoHyphens/>
              <w:spacing w:after="0" w:line="240" w:lineRule="auto"/>
              <w:ind w:left="-110" w:right="-109" w:firstLine="142"/>
              <w:jc w:val="center"/>
              <w:rPr>
                <w:rFonts w:ascii="Times New Roman" w:eastAsia="Times New Roman" w:hAnsi="Times New Roman"/>
                <w:sz w:val="24"/>
                <w:szCs w:val="24"/>
                <w:lang w:eastAsia="ar-SA"/>
              </w:rPr>
            </w:pPr>
            <w:r w:rsidRPr="006E1A0E">
              <w:rPr>
                <w:rFonts w:ascii="Times New Roman" w:eastAsia="Times New Roman" w:hAnsi="Times New Roman"/>
                <w:sz w:val="24"/>
                <w:szCs w:val="24"/>
                <w:lang w:eastAsia="ar-SA"/>
              </w:rPr>
              <w:t>Цена за единицу, с учетом НДС</w:t>
            </w:r>
          </w:p>
        </w:tc>
        <w:tc>
          <w:tcPr>
            <w:tcW w:w="1559" w:type="dxa"/>
            <w:vAlign w:val="center"/>
          </w:tcPr>
          <w:p w14:paraId="1074B21A" w14:textId="77777777" w:rsidR="006E1A0E" w:rsidRPr="006E1A0E" w:rsidRDefault="006E1A0E" w:rsidP="006E1A0E">
            <w:pPr>
              <w:tabs>
                <w:tab w:val="left" w:pos="2736"/>
              </w:tabs>
              <w:suppressAutoHyphens/>
              <w:spacing w:after="0" w:line="240" w:lineRule="auto"/>
              <w:ind w:left="-112" w:firstLine="30"/>
              <w:jc w:val="center"/>
              <w:rPr>
                <w:rFonts w:ascii="Times New Roman" w:eastAsia="Times New Roman" w:hAnsi="Times New Roman"/>
                <w:sz w:val="24"/>
                <w:szCs w:val="24"/>
                <w:lang w:eastAsia="ar-SA"/>
              </w:rPr>
            </w:pPr>
            <w:r w:rsidRPr="006E1A0E">
              <w:rPr>
                <w:rFonts w:ascii="Times New Roman" w:eastAsia="Times New Roman" w:hAnsi="Times New Roman"/>
                <w:sz w:val="24"/>
                <w:szCs w:val="24"/>
                <w:lang w:eastAsia="ar-SA"/>
              </w:rPr>
              <w:t>Сумма, с учетом НДС</w:t>
            </w:r>
          </w:p>
        </w:tc>
      </w:tr>
      <w:tr w:rsidR="006E1A0E" w:rsidRPr="006E1A0E" w14:paraId="27BF31A7" w14:textId="77777777" w:rsidTr="006E1A0E">
        <w:trPr>
          <w:trHeight w:val="20"/>
          <w:jc w:val="center"/>
        </w:trPr>
        <w:tc>
          <w:tcPr>
            <w:tcW w:w="5240" w:type="dxa"/>
            <w:tcBorders>
              <w:top w:val="single" w:sz="4" w:space="0" w:color="auto"/>
              <w:left w:val="single" w:sz="4" w:space="0" w:color="auto"/>
              <w:bottom w:val="single" w:sz="4" w:space="0" w:color="auto"/>
              <w:right w:val="single" w:sz="4" w:space="0" w:color="auto"/>
            </w:tcBorders>
            <w:shd w:val="clear" w:color="auto" w:fill="auto"/>
          </w:tcPr>
          <w:p w14:paraId="4A29EE60" w14:textId="77777777" w:rsidR="006E1A0E" w:rsidRPr="006E1A0E" w:rsidRDefault="006E1A0E" w:rsidP="006E1A0E">
            <w:pPr>
              <w:spacing w:after="0" w:line="240" w:lineRule="auto"/>
              <w:ind w:firstLine="27"/>
              <w:rPr>
                <w:rFonts w:ascii="Times New Roman" w:eastAsia="Times New Roman" w:hAnsi="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AAC752" w14:textId="77777777" w:rsidR="006E1A0E" w:rsidRPr="006E1A0E" w:rsidRDefault="006E1A0E" w:rsidP="006E1A0E">
            <w:pPr>
              <w:spacing w:after="0" w:line="240" w:lineRule="auto"/>
              <w:ind w:firstLine="29"/>
              <w:rPr>
                <w:rFonts w:ascii="Times New Roman" w:eastAsia="Times New Roman" w:hAnsi="Times New Roman"/>
                <w:color w:val="000000"/>
                <w:sz w:val="24"/>
                <w:szCs w:val="24"/>
                <w:lang w:eastAsia="ru-RU"/>
              </w:rPr>
            </w:pPr>
          </w:p>
        </w:tc>
        <w:tc>
          <w:tcPr>
            <w:tcW w:w="992" w:type="dxa"/>
            <w:shd w:val="clear" w:color="auto" w:fill="auto"/>
            <w:vAlign w:val="center"/>
          </w:tcPr>
          <w:p w14:paraId="43AD6496" w14:textId="77777777" w:rsidR="006E1A0E" w:rsidRPr="006E1A0E" w:rsidRDefault="006E1A0E" w:rsidP="006E1A0E">
            <w:pPr>
              <w:tabs>
                <w:tab w:val="left" w:pos="2736"/>
              </w:tabs>
              <w:suppressAutoHyphens/>
              <w:spacing w:after="0" w:line="240" w:lineRule="auto"/>
              <w:ind w:left="-111" w:firstLine="27"/>
              <w:jc w:val="center"/>
              <w:rPr>
                <w:rFonts w:ascii="Times New Roman" w:eastAsia="Times New Roman"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F8B97D" w14:textId="77777777" w:rsidR="006E1A0E" w:rsidRPr="006E1A0E" w:rsidRDefault="006E1A0E" w:rsidP="006E1A0E">
            <w:pPr>
              <w:spacing w:after="0" w:line="240" w:lineRule="auto"/>
              <w:ind w:left="-110" w:firstLine="142"/>
              <w:jc w:val="center"/>
              <w:rPr>
                <w:rFonts w:ascii="Times New Roman" w:eastAsia="Times New Roman" w:hAnsi="Times New Roman"/>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79F0D8EF" w14:textId="77777777" w:rsidR="006E1A0E" w:rsidRPr="006E1A0E" w:rsidRDefault="006E1A0E" w:rsidP="006E1A0E">
            <w:pPr>
              <w:suppressAutoHyphens/>
              <w:spacing w:after="0" w:line="240" w:lineRule="auto"/>
              <w:ind w:left="-112" w:firstLine="30"/>
              <w:jc w:val="center"/>
              <w:rPr>
                <w:rFonts w:ascii="Times New Roman" w:eastAsia="Times New Roman" w:hAnsi="Times New Roman"/>
                <w:color w:val="000000"/>
                <w:sz w:val="24"/>
                <w:szCs w:val="24"/>
                <w:lang w:eastAsia="ar-SA"/>
              </w:rPr>
            </w:pPr>
          </w:p>
        </w:tc>
      </w:tr>
      <w:tr w:rsidR="006E1A0E" w:rsidRPr="006E1A0E" w14:paraId="7C00CB83" w14:textId="77777777" w:rsidTr="006E1A0E">
        <w:trPr>
          <w:trHeight w:val="20"/>
          <w:jc w:val="center"/>
        </w:trPr>
        <w:tc>
          <w:tcPr>
            <w:tcW w:w="5240" w:type="dxa"/>
            <w:shd w:val="clear" w:color="auto" w:fill="auto"/>
            <w:vAlign w:val="center"/>
          </w:tcPr>
          <w:p w14:paraId="6CE08BA3" w14:textId="77777777" w:rsidR="006E1A0E" w:rsidRPr="006E1A0E" w:rsidRDefault="006E1A0E" w:rsidP="006E1A0E">
            <w:pPr>
              <w:tabs>
                <w:tab w:val="left" w:pos="2736"/>
              </w:tabs>
              <w:suppressAutoHyphens/>
              <w:spacing w:after="0" w:line="240" w:lineRule="auto"/>
              <w:ind w:left="-709" w:right="-108" w:firstLine="709"/>
              <w:rPr>
                <w:rFonts w:ascii="Times New Roman" w:eastAsia="Times New Roman" w:hAnsi="Times New Roman"/>
                <w:sz w:val="24"/>
                <w:szCs w:val="24"/>
                <w:lang w:eastAsia="ar-SA"/>
              </w:rPr>
            </w:pPr>
            <w:r w:rsidRPr="006E1A0E">
              <w:rPr>
                <w:rFonts w:ascii="Times New Roman" w:eastAsia="Times New Roman" w:hAnsi="Times New Roman"/>
                <w:sz w:val="24"/>
                <w:szCs w:val="24"/>
                <w:lang w:eastAsia="ar-SA"/>
              </w:rPr>
              <w:t>ИТОГО</w:t>
            </w:r>
          </w:p>
        </w:tc>
        <w:tc>
          <w:tcPr>
            <w:tcW w:w="5245" w:type="dxa"/>
            <w:gridSpan w:val="4"/>
            <w:shd w:val="clear" w:color="auto" w:fill="auto"/>
            <w:vAlign w:val="center"/>
          </w:tcPr>
          <w:p w14:paraId="7D59E05A" w14:textId="77777777" w:rsidR="006E1A0E" w:rsidRPr="006E1A0E" w:rsidRDefault="006E1A0E" w:rsidP="006E1A0E">
            <w:pPr>
              <w:tabs>
                <w:tab w:val="left" w:pos="2736"/>
              </w:tabs>
              <w:suppressAutoHyphens/>
              <w:spacing w:after="0" w:line="240" w:lineRule="auto"/>
              <w:ind w:left="-709" w:firstLine="709"/>
              <w:jc w:val="right"/>
              <w:rPr>
                <w:rFonts w:ascii="Times New Roman" w:eastAsia="Times New Roman" w:hAnsi="Times New Roman"/>
                <w:sz w:val="24"/>
                <w:szCs w:val="24"/>
                <w:lang w:eastAsia="ar-SA"/>
              </w:rPr>
            </w:pPr>
          </w:p>
        </w:tc>
      </w:tr>
    </w:tbl>
    <w:p w14:paraId="458C534E" w14:textId="77777777" w:rsidR="006E1A0E" w:rsidRPr="006E1A0E" w:rsidRDefault="006E1A0E" w:rsidP="006E1A0E">
      <w:pPr>
        <w:tabs>
          <w:tab w:val="left" w:pos="2736"/>
        </w:tabs>
        <w:suppressAutoHyphens/>
        <w:spacing w:after="0" w:line="240" w:lineRule="auto"/>
        <w:ind w:left="-709" w:firstLine="709"/>
        <w:rPr>
          <w:rFonts w:ascii="Times New Roman" w:eastAsia="Times New Roman" w:hAnsi="Times New Roman"/>
          <w:sz w:val="24"/>
          <w:szCs w:val="24"/>
          <w:lang w:eastAsia="ar-SA"/>
        </w:rPr>
      </w:pPr>
    </w:p>
    <w:p w14:paraId="3364B4C6" w14:textId="77777777" w:rsidR="006E1A0E" w:rsidRPr="006E1A0E" w:rsidRDefault="006E1A0E" w:rsidP="006E1A0E">
      <w:pPr>
        <w:tabs>
          <w:tab w:val="left" w:pos="2736"/>
        </w:tabs>
        <w:suppressAutoHyphens/>
        <w:spacing w:after="0" w:line="240" w:lineRule="auto"/>
        <w:ind w:left="-709" w:firstLine="709"/>
        <w:rPr>
          <w:rFonts w:ascii="Times New Roman" w:eastAsia="Times New Roman" w:hAnsi="Times New Roman"/>
          <w:sz w:val="24"/>
          <w:szCs w:val="24"/>
          <w:lang w:eastAsia="ar-SA"/>
        </w:rPr>
      </w:pPr>
    </w:p>
    <w:p w14:paraId="3977D6D0" w14:textId="77777777" w:rsidR="006E1A0E" w:rsidRPr="006E1A0E" w:rsidRDefault="006E1A0E" w:rsidP="006E1A0E">
      <w:pPr>
        <w:tabs>
          <w:tab w:val="left" w:pos="2736"/>
        </w:tabs>
        <w:suppressAutoHyphens/>
        <w:spacing w:after="0" w:line="240" w:lineRule="auto"/>
        <w:ind w:left="-709" w:firstLine="709"/>
        <w:rPr>
          <w:rFonts w:ascii="Times New Roman" w:eastAsia="Times New Roman" w:hAnsi="Times New Roman"/>
          <w:sz w:val="24"/>
          <w:szCs w:val="24"/>
          <w:lang w:eastAsia="ar-SA"/>
        </w:rPr>
      </w:pPr>
    </w:p>
    <w:p w14:paraId="4578BCF5" w14:textId="77777777" w:rsidR="006E1A0E" w:rsidRPr="006E1A0E" w:rsidRDefault="006E1A0E" w:rsidP="006E1A0E">
      <w:pPr>
        <w:tabs>
          <w:tab w:val="left" w:pos="2736"/>
        </w:tabs>
        <w:suppressAutoHyphens/>
        <w:spacing w:after="0" w:line="240" w:lineRule="auto"/>
        <w:ind w:left="-709" w:firstLine="709"/>
        <w:rPr>
          <w:rFonts w:ascii="Times New Roman" w:eastAsia="Times New Roman" w:hAnsi="Times New Roman"/>
          <w:sz w:val="24"/>
          <w:szCs w:val="24"/>
          <w:lang w:eastAsia="ar-SA"/>
        </w:rPr>
      </w:pPr>
    </w:p>
    <w:tbl>
      <w:tblPr>
        <w:tblW w:w="8100" w:type="dxa"/>
        <w:jc w:val="center"/>
        <w:tblLayout w:type="fixed"/>
        <w:tblLook w:val="04A0" w:firstRow="1" w:lastRow="0" w:firstColumn="1" w:lastColumn="0" w:noHBand="0" w:noVBand="1"/>
      </w:tblPr>
      <w:tblGrid>
        <w:gridCol w:w="4154"/>
        <w:gridCol w:w="3946"/>
      </w:tblGrid>
      <w:tr w:rsidR="006E1A0E" w:rsidRPr="006E1A0E" w14:paraId="4FE76057" w14:textId="77777777" w:rsidTr="006E1A0E">
        <w:trPr>
          <w:jc w:val="center"/>
        </w:trPr>
        <w:tc>
          <w:tcPr>
            <w:tcW w:w="4154" w:type="dxa"/>
          </w:tcPr>
          <w:p w14:paraId="43F5E336" w14:textId="77777777" w:rsidR="006E1A0E" w:rsidRPr="006E1A0E" w:rsidRDefault="006E1A0E" w:rsidP="006E1A0E">
            <w:pPr>
              <w:suppressAutoHyphens/>
              <w:autoSpaceDE w:val="0"/>
              <w:autoSpaceDN w:val="0"/>
              <w:adjustRightInd w:val="0"/>
              <w:spacing w:after="0" w:line="240" w:lineRule="auto"/>
              <w:ind w:left="-709" w:firstLine="709"/>
              <w:jc w:val="both"/>
              <w:rPr>
                <w:rFonts w:ascii="Times New Roman" w:eastAsia="Times New Roman" w:hAnsi="Times New Roman"/>
                <w:sz w:val="24"/>
                <w:szCs w:val="24"/>
                <w:lang w:eastAsia="ru-RU"/>
              </w:rPr>
            </w:pPr>
          </w:p>
          <w:p w14:paraId="4B1A7126" w14:textId="77777777" w:rsidR="006E1A0E" w:rsidRPr="006E1A0E" w:rsidRDefault="006E1A0E" w:rsidP="006E1A0E">
            <w:pPr>
              <w:suppressAutoHyphens/>
              <w:autoSpaceDE w:val="0"/>
              <w:autoSpaceDN w:val="0"/>
              <w:adjustRightInd w:val="0"/>
              <w:spacing w:after="0" w:line="240" w:lineRule="auto"/>
              <w:ind w:left="-709" w:firstLine="709"/>
              <w:jc w:val="both"/>
              <w:rPr>
                <w:rFonts w:ascii="Times New Roman" w:eastAsia="Times New Roman" w:hAnsi="Times New Roman"/>
                <w:sz w:val="24"/>
                <w:szCs w:val="24"/>
                <w:lang w:eastAsia="ru-RU"/>
              </w:rPr>
            </w:pPr>
            <w:r w:rsidRPr="006E1A0E">
              <w:rPr>
                <w:rFonts w:ascii="Times New Roman" w:eastAsia="Times New Roman" w:hAnsi="Times New Roman"/>
                <w:sz w:val="24"/>
                <w:szCs w:val="24"/>
                <w:lang w:eastAsia="ru-RU"/>
              </w:rPr>
              <w:t>Заказчик</w:t>
            </w:r>
          </w:p>
          <w:p w14:paraId="5073932C" w14:textId="77777777" w:rsidR="006E1A0E" w:rsidRPr="006E1A0E" w:rsidRDefault="006E1A0E" w:rsidP="006E1A0E">
            <w:pPr>
              <w:suppressAutoHyphens/>
              <w:autoSpaceDE w:val="0"/>
              <w:autoSpaceDN w:val="0"/>
              <w:adjustRightInd w:val="0"/>
              <w:spacing w:after="0" w:line="240" w:lineRule="auto"/>
              <w:ind w:left="-709" w:firstLine="709"/>
              <w:jc w:val="both"/>
              <w:rPr>
                <w:rFonts w:ascii="Times New Roman" w:eastAsia="Times New Roman" w:hAnsi="Times New Roman"/>
                <w:sz w:val="24"/>
                <w:szCs w:val="24"/>
                <w:lang w:eastAsia="ru-RU"/>
              </w:rPr>
            </w:pPr>
          </w:p>
          <w:p w14:paraId="7CE1ED0D" w14:textId="7644F934" w:rsidR="006E1A0E" w:rsidRPr="006E1A0E" w:rsidRDefault="006E1A0E" w:rsidP="006E1A0E">
            <w:pPr>
              <w:suppressAutoHyphens/>
              <w:autoSpaceDE w:val="0"/>
              <w:autoSpaceDN w:val="0"/>
              <w:adjustRightInd w:val="0"/>
              <w:spacing w:after="0" w:line="240" w:lineRule="auto"/>
              <w:ind w:left="-709" w:firstLine="709"/>
              <w:jc w:val="both"/>
              <w:rPr>
                <w:rFonts w:ascii="Times New Roman" w:eastAsia="Times New Roman" w:hAnsi="Times New Roman"/>
                <w:sz w:val="24"/>
                <w:szCs w:val="24"/>
                <w:lang w:eastAsia="ru-RU"/>
              </w:rPr>
            </w:pPr>
            <w:r w:rsidRPr="006E1A0E">
              <w:rPr>
                <w:rFonts w:ascii="Times New Roman" w:eastAsia="Times New Roman" w:hAnsi="Times New Roman"/>
                <w:sz w:val="24"/>
                <w:szCs w:val="24"/>
                <w:lang w:eastAsia="ru-RU"/>
              </w:rPr>
              <w:t>__________________//</w:t>
            </w:r>
          </w:p>
          <w:p w14:paraId="02500569" w14:textId="77777777" w:rsidR="006E1A0E" w:rsidRPr="006E1A0E" w:rsidRDefault="006E1A0E" w:rsidP="006E1A0E">
            <w:pPr>
              <w:suppressAutoHyphens/>
              <w:autoSpaceDE w:val="0"/>
              <w:autoSpaceDN w:val="0"/>
              <w:adjustRightInd w:val="0"/>
              <w:spacing w:after="0" w:line="240" w:lineRule="auto"/>
              <w:ind w:left="-709" w:firstLine="709"/>
              <w:jc w:val="both"/>
              <w:rPr>
                <w:rFonts w:ascii="Times New Roman" w:eastAsia="Times New Roman" w:hAnsi="Times New Roman"/>
                <w:sz w:val="24"/>
                <w:szCs w:val="24"/>
                <w:lang w:eastAsia="ru-RU"/>
              </w:rPr>
            </w:pPr>
            <w:r w:rsidRPr="006E1A0E">
              <w:rPr>
                <w:rFonts w:ascii="Times New Roman" w:eastAsia="Times New Roman" w:hAnsi="Times New Roman"/>
                <w:sz w:val="24"/>
                <w:szCs w:val="24"/>
                <w:lang w:eastAsia="ru-RU"/>
              </w:rPr>
              <w:t>«___» ______ 2021 г.</w:t>
            </w:r>
          </w:p>
          <w:p w14:paraId="52EC4005" w14:textId="4E7012AB" w:rsidR="006E1A0E" w:rsidRPr="006E1A0E" w:rsidRDefault="004F6C23" w:rsidP="006E1A0E">
            <w:pPr>
              <w:suppressAutoHyphens/>
              <w:autoSpaceDE w:val="0"/>
              <w:autoSpaceDN w:val="0"/>
              <w:adjustRightInd w:val="0"/>
              <w:spacing w:after="0" w:line="240" w:lineRule="auto"/>
              <w:ind w:left="-709" w:firstLine="709"/>
              <w:jc w:val="both"/>
              <w:rPr>
                <w:rFonts w:ascii="Times New Roman" w:eastAsia="Times New Roman" w:hAnsi="Times New Roman"/>
                <w:sz w:val="24"/>
                <w:szCs w:val="24"/>
                <w:lang w:eastAsia="ru-RU"/>
              </w:rPr>
            </w:pPr>
            <w:r w:rsidRPr="004F6C23">
              <w:rPr>
                <w:rFonts w:ascii="Times New Roman" w:eastAsia="Times New Roman" w:hAnsi="Times New Roman"/>
                <w:sz w:val="24"/>
                <w:szCs w:val="24"/>
                <w:lang w:eastAsia="ru-RU"/>
              </w:rPr>
              <w:t>Подписывается ЭЦП</w:t>
            </w:r>
            <w:r w:rsidR="006E1A0E" w:rsidRPr="006E1A0E">
              <w:rPr>
                <w:rFonts w:ascii="Times New Roman" w:eastAsia="Times New Roman" w:hAnsi="Times New Roman"/>
                <w:sz w:val="24"/>
                <w:szCs w:val="24"/>
                <w:lang w:eastAsia="ru-RU"/>
              </w:rPr>
              <w:t>.</w:t>
            </w:r>
          </w:p>
        </w:tc>
        <w:tc>
          <w:tcPr>
            <w:tcW w:w="3946" w:type="dxa"/>
          </w:tcPr>
          <w:p w14:paraId="4C60E678" w14:textId="77777777" w:rsidR="006E1A0E" w:rsidRPr="006E1A0E" w:rsidRDefault="006E1A0E" w:rsidP="006E1A0E">
            <w:pPr>
              <w:suppressAutoHyphens/>
              <w:autoSpaceDE w:val="0"/>
              <w:autoSpaceDN w:val="0"/>
              <w:adjustRightInd w:val="0"/>
              <w:spacing w:after="0" w:line="240" w:lineRule="auto"/>
              <w:ind w:left="-709" w:firstLine="709"/>
              <w:jc w:val="both"/>
              <w:rPr>
                <w:rFonts w:ascii="Times New Roman" w:eastAsia="Times New Roman" w:hAnsi="Times New Roman"/>
                <w:sz w:val="24"/>
                <w:szCs w:val="24"/>
                <w:lang w:eastAsia="ru-RU"/>
              </w:rPr>
            </w:pPr>
          </w:p>
          <w:p w14:paraId="3C767498" w14:textId="77777777" w:rsidR="006E1A0E" w:rsidRPr="006E1A0E" w:rsidRDefault="006E1A0E" w:rsidP="006E1A0E">
            <w:pPr>
              <w:suppressAutoHyphens/>
              <w:autoSpaceDE w:val="0"/>
              <w:autoSpaceDN w:val="0"/>
              <w:adjustRightInd w:val="0"/>
              <w:spacing w:after="0" w:line="240" w:lineRule="auto"/>
              <w:ind w:left="-709" w:firstLine="709"/>
              <w:jc w:val="both"/>
              <w:rPr>
                <w:rFonts w:ascii="Times New Roman" w:eastAsia="Times New Roman" w:hAnsi="Times New Roman"/>
                <w:sz w:val="24"/>
                <w:szCs w:val="24"/>
                <w:lang w:eastAsia="ru-RU"/>
              </w:rPr>
            </w:pPr>
            <w:r w:rsidRPr="006E1A0E">
              <w:rPr>
                <w:rFonts w:ascii="Times New Roman" w:eastAsia="Times New Roman" w:hAnsi="Times New Roman"/>
                <w:sz w:val="24"/>
                <w:szCs w:val="24"/>
                <w:lang w:eastAsia="ru-RU"/>
              </w:rPr>
              <w:t>Поставщик</w:t>
            </w:r>
          </w:p>
          <w:p w14:paraId="2763AD62" w14:textId="77777777" w:rsidR="006E1A0E" w:rsidRPr="006E1A0E" w:rsidRDefault="006E1A0E" w:rsidP="006E1A0E">
            <w:pPr>
              <w:suppressAutoHyphens/>
              <w:autoSpaceDE w:val="0"/>
              <w:autoSpaceDN w:val="0"/>
              <w:adjustRightInd w:val="0"/>
              <w:spacing w:after="0" w:line="240" w:lineRule="auto"/>
              <w:ind w:left="-709" w:firstLine="709"/>
              <w:jc w:val="both"/>
              <w:rPr>
                <w:rFonts w:ascii="Times New Roman" w:eastAsia="Times New Roman" w:hAnsi="Times New Roman"/>
                <w:sz w:val="24"/>
                <w:szCs w:val="24"/>
                <w:lang w:eastAsia="ru-RU"/>
              </w:rPr>
            </w:pPr>
          </w:p>
          <w:p w14:paraId="35FF4AFD" w14:textId="77777777" w:rsidR="006E1A0E" w:rsidRPr="006E1A0E" w:rsidRDefault="006E1A0E" w:rsidP="006E1A0E">
            <w:pPr>
              <w:suppressAutoHyphens/>
              <w:autoSpaceDE w:val="0"/>
              <w:autoSpaceDN w:val="0"/>
              <w:adjustRightInd w:val="0"/>
              <w:spacing w:after="0" w:line="240" w:lineRule="auto"/>
              <w:ind w:left="-709" w:firstLine="709"/>
              <w:jc w:val="both"/>
              <w:rPr>
                <w:rFonts w:ascii="Times New Roman" w:eastAsia="Times New Roman" w:hAnsi="Times New Roman"/>
                <w:sz w:val="24"/>
                <w:szCs w:val="24"/>
                <w:lang w:eastAsia="ru-RU"/>
              </w:rPr>
            </w:pPr>
            <w:r w:rsidRPr="006E1A0E">
              <w:rPr>
                <w:rFonts w:ascii="Times New Roman" w:eastAsia="Times New Roman" w:hAnsi="Times New Roman"/>
                <w:sz w:val="24"/>
                <w:szCs w:val="24"/>
                <w:lang w:eastAsia="ru-RU"/>
              </w:rPr>
              <w:t>_______________/_____________/</w:t>
            </w:r>
          </w:p>
          <w:p w14:paraId="1DECA334" w14:textId="77777777" w:rsidR="006E1A0E" w:rsidRPr="006E1A0E" w:rsidRDefault="006E1A0E" w:rsidP="006E1A0E">
            <w:pPr>
              <w:suppressAutoHyphens/>
              <w:autoSpaceDE w:val="0"/>
              <w:autoSpaceDN w:val="0"/>
              <w:adjustRightInd w:val="0"/>
              <w:spacing w:after="0" w:line="240" w:lineRule="auto"/>
              <w:ind w:left="-709" w:firstLine="709"/>
              <w:jc w:val="both"/>
              <w:rPr>
                <w:rFonts w:ascii="Times New Roman" w:eastAsia="Times New Roman" w:hAnsi="Times New Roman"/>
                <w:sz w:val="24"/>
                <w:szCs w:val="24"/>
                <w:lang w:eastAsia="ru-RU"/>
              </w:rPr>
            </w:pPr>
            <w:r w:rsidRPr="006E1A0E">
              <w:rPr>
                <w:rFonts w:ascii="Times New Roman" w:eastAsia="Times New Roman" w:hAnsi="Times New Roman"/>
                <w:sz w:val="24"/>
                <w:szCs w:val="24"/>
                <w:lang w:eastAsia="ru-RU"/>
              </w:rPr>
              <w:t>«___» ________ 2021 г.</w:t>
            </w:r>
          </w:p>
          <w:p w14:paraId="1A3DCCD2" w14:textId="66CE4FC4" w:rsidR="006E1A0E" w:rsidRPr="006E1A0E" w:rsidRDefault="004F6C23" w:rsidP="006E1A0E">
            <w:pPr>
              <w:suppressAutoHyphens/>
              <w:autoSpaceDE w:val="0"/>
              <w:autoSpaceDN w:val="0"/>
              <w:adjustRightInd w:val="0"/>
              <w:spacing w:after="0" w:line="240" w:lineRule="auto"/>
              <w:ind w:left="-709" w:firstLine="709"/>
              <w:jc w:val="both"/>
              <w:rPr>
                <w:rFonts w:ascii="Times New Roman" w:eastAsia="Times New Roman" w:hAnsi="Times New Roman"/>
                <w:sz w:val="24"/>
                <w:szCs w:val="24"/>
                <w:lang w:eastAsia="ru-RU"/>
              </w:rPr>
            </w:pPr>
            <w:r w:rsidRPr="004F6C23">
              <w:rPr>
                <w:rFonts w:ascii="Times New Roman" w:eastAsia="Times New Roman" w:hAnsi="Times New Roman"/>
                <w:sz w:val="24"/>
                <w:szCs w:val="24"/>
                <w:lang w:eastAsia="ru-RU"/>
              </w:rPr>
              <w:t>Подписывается ЭЦП</w:t>
            </w:r>
            <w:r w:rsidR="006E1A0E" w:rsidRPr="006E1A0E">
              <w:rPr>
                <w:rFonts w:ascii="Times New Roman" w:eastAsia="Times New Roman" w:hAnsi="Times New Roman"/>
                <w:sz w:val="24"/>
                <w:szCs w:val="24"/>
                <w:lang w:eastAsia="ru-RU"/>
              </w:rPr>
              <w:t>.</w:t>
            </w:r>
          </w:p>
        </w:tc>
      </w:tr>
    </w:tbl>
    <w:p w14:paraId="07CCE572" w14:textId="77777777" w:rsidR="006E1A0E" w:rsidRDefault="006E1A0E" w:rsidP="006E1A0E">
      <w:pPr>
        <w:jc w:val="both"/>
        <w:rPr>
          <w:rFonts w:ascii="Times New Roman" w:hAnsi="Times New Roman"/>
        </w:rPr>
      </w:pPr>
    </w:p>
    <w:p w14:paraId="677CB5E4" w14:textId="77777777" w:rsidR="004F6C23" w:rsidRDefault="004F6C23" w:rsidP="006E1A0E">
      <w:pPr>
        <w:jc w:val="both"/>
        <w:rPr>
          <w:rFonts w:ascii="Times New Roman" w:hAnsi="Times New Roman"/>
        </w:rPr>
      </w:pPr>
    </w:p>
    <w:p w14:paraId="365ADDDF" w14:textId="77777777" w:rsidR="004F6C23" w:rsidRDefault="004F6C23" w:rsidP="006E1A0E">
      <w:pPr>
        <w:jc w:val="both"/>
        <w:rPr>
          <w:rFonts w:ascii="Times New Roman" w:hAnsi="Times New Roman"/>
        </w:rPr>
      </w:pPr>
    </w:p>
    <w:p w14:paraId="56FE7905" w14:textId="77777777" w:rsidR="004F6C23" w:rsidRDefault="004F6C23" w:rsidP="006E1A0E">
      <w:pPr>
        <w:jc w:val="both"/>
        <w:rPr>
          <w:rFonts w:ascii="Times New Roman" w:hAnsi="Times New Roman"/>
        </w:rPr>
      </w:pPr>
    </w:p>
    <w:p w14:paraId="7B7599D1" w14:textId="77777777" w:rsidR="004F6C23" w:rsidRDefault="004F6C23" w:rsidP="006E1A0E">
      <w:pPr>
        <w:jc w:val="both"/>
        <w:rPr>
          <w:rFonts w:ascii="Times New Roman" w:hAnsi="Times New Roman"/>
        </w:rPr>
      </w:pPr>
    </w:p>
    <w:p w14:paraId="699AE16E" w14:textId="77777777" w:rsidR="004F6C23" w:rsidRDefault="004F6C23" w:rsidP="006E1A0E">
      <w:pPr>
        <w:jc w:val="both"/>
        <w:rPr>
          <w:rFonts w:ascii="Times New Roman" w:hAnsi="Times New Roman"/>
        </w:rPr>
      </w:pPr>
    </w:p>
    <w:p w14:paraId="75C73890" w14:textId="77777777" w:rsidR="004F6C23" w:rsidRDefault="004F6C23" w:rsidP="006E1A0E">
      <w:pPr>
        <w:jc w:val="both"/>
        <w:rPr>
          <w:rFonts w:ascii="Times New Roman" w:hAnsi="Times New Roman"/>
        </w:rPr>
      </w:pPr>
    </w:p>
    <w:p w14:paraId="76D1D2F6" w14:textId="77777777" w:rsidR="004F6C23" w:rsidRDefault="004F6C23" w:rsidP="006E1A0E">
      <w:pPr>
        <w:jc w:val="both"/>
        <w:rPr>
          <w:rFonts w:ascii="Times New Roman" w:hAnsi="Times New Roman"/>
        </w:rPr>
      </w:pPr>
    </w:p>
    <w:p w14:paraId="6A9721DF" w14:textId="77777777" w:rsidR="004F6C23" w:rsidRDefault="004F6C23" w:rsidP="006E1A0E">
      <w:pPr>
        <w:jc w:val="both"/>
        <w:rPr>
          <w:rFonts w:ascii="Times New Roman" w:hAnsi="Times New Roman"/>
        </w:rPr>
      </w:pPr>
    </w:p>
    <w:p w14:paraId="42FB679D" w14:textId="77777777" w:rsidR="004F6C23" w:rsidRDefault="004F6C23" w:rsidP="006E1A0E">
      <w:pPr>
        <w:jc w:val="both"/>
        <w:rPr>
          <w:rFonts w:ascii="Times New Roman" w:hAnsi="Times New Roman"/>
        </w:rPr>
      </w:pPr>
    </w:p>
    <w:p w14:paraId="41C2D8B0" w14:textId="77777777" w:rsidR="004F6C23" w:rsidRDefault="004F6C23" w:rsidP="006E1A0E">
      <w:pPr>
        <w:jc w:val="both"/>
        <w:rPr>
          <w:rFonts w:ascii="Times New Roman" w:hAnsi="Times New Roman"/>
        </w:rPr>
      </w:pPr>
    </w:p>
    <w:p w14:paraId="6AFFABEE" w14:textId="77777777" w:rsidR="004F6C23" w:rsidRDefault="004F6C23" w:rsidP="006E1A0E">
      <w:pPr>
        <w:jc w:val="both"/>
        <w:rPr>
          <w:rFonts w:ascii="Times New Roman" w:hAnsi="Times New Roman"/>
        </w:rPr>
      </w:pPr>
    </w:p>
    <w:p w14:paraId="6D73BB0D" w14:textId="77777777" w:rsidR="004F6C23" w:rsidRDefault="004F6C23" w:rsidP="006E1A0E">
      <w:pPr>
        <w:jc w:val="both"/>
        <w:rPr>
          <w:rFonts w:ascii="Times New Roman" w:hAnsi="Times New Roman"/>
        </w:rPr>
      </w:pPr>
    </w:p>
    <w:p w14:paraId="0BDBC9A7" w14:textId="77777777" w:rsidR="004F6C23" w:rsidRDefault="004F6C23" w:rsidP="006E1A0E">
      <w:pPr>
        <w:jc w:val="both"/>
        <w:rPr>
          <w:rFonts w:ascii="Times New Roman" w:hAnsi="Times New Roman"/>
        </w:rPr>
      </w:pPr>
    </w:p>
    <w:p w14:paraId="09D3BCC0" w14:textId="77777777" w:rsidR="004F6C23" w:rsidRDefault="004F6C23" w:rsidP="006E1A0E">
      <w:pPr>
        <w:jc w:val="both"/>
        <w:rPr>
          <w:rFonts w:ascii="Times New Roman" w:hAnsi="Times New Roman"/>
        </w:rPr>
      </w:pPr>
    </w:p>
    <w:p w14:paraId="1AFCC441" w14:textId="77777777" w:rsidR="004F6C23" w:rsidRDefault="004F6C23" w:rsidP="006E1A0E">
      <w:pPr>
        <w:jc w:val="both"/>
        <w:rPr>
          <w:rFonts w:ascii="Times New Roman" w:hAnsi="Times New Roman"/>
        </w:rPr>
      </w:pPr>
    </w:p>
    <w:p w14:paraId="6E01B56C" w14:textId="77777777" w:rsidR="004F6C23" w:rsidRDefault="004F6C23" w:rsidP="006E1A0E">
      <w:pPr>
        <w:jc w:val="both"/>
        <w:rPr>
          <w:rFonts w:ascii="Times New Roman" w:hAnsi="Times New Roman"/>
        </w:rPr>
      </w:pPr>
    </w:p>
    <w:p w14:paraId="73205318" w14:textId="52D990EB" w:rsidR="004F6C23" w:rsidRPr="00177294" w:rsidRDefault="004F6C23" w:rsidP="004F6C23">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Приложение № </w:t>
      </w:r>
      <w:r>
        <w:rPr>
          <w:rFonts w:ascii="Times New Roman" w:hAnsi="Times New Roman"/>
          <w:lang w:eastAsia="ar-SA"/>
        </w:rPr>
        <w:t>5</w:t>
      </w:r>
    </w:p>
    <w:p w14:paraId="3A20B941" w14:textId="77777777" w:rsidR="004F6C23" w:rsidRPr="00177294" w:rsidRDefault="004F6C23" w:rsidP="004F6C23">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w:t>
      </w:r>
    </w:p>
    <w:p w14:paraId="146FBE12" w14:textId="77777777" w:rsidR="004F6C23" w:rsidRDefault="004F6C23" w:rsidP="004F6C23">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электронной форме</w:t>
      </w:r>
    </w:p>
    <w:p w14:paraId="1DDB68A5" w14:textId="77777777" w:rsidR="004F6C23" w:rsidRDefault="004F6C23" w:rsidP="004F6C23">
      <w:pPr>
        <w:keepNext/>
        <w:keepLines/>
        <w:suppressAutoHyphens/>
        <w:spacing w:after="0" w:line="240" w:lineRule="auto"/>
        <w:jc w:val="right"/>
        <w:rPr>
          <w:rFonts w:ascii="Times New Roman" w:hAnsi="Times New Roman"/>
          <w:lang w:eastAsia="ar-SA"/>
        </w:rPr>
      </w:pPr>
    </w:p>
    <w:p w14:paraId="054A4CF3" w14:textId="77777777" w:rsidR="004F6C23" w:rsidRPr="006E1A0E" w:rsidRDefault="004F6C23" w:rsidP="004F6C23">
      <w:pPr>
        <w:keepNext/>
        <w:keepLines/>
        <w:suppressAutoHyphens/>
        <w:spacing w:after="0" w:line="240" w:lineRule="auto"/>
        <w:jc w:val="both"/>
        <w:rPr>
          <w:rFonts w:ascii="Times New Roman" w:hAnsi="Times New Roman"/>
          <w:lang w:eastAsia="ar-SA"/>
        </w:rPr>
      </w:pPr>
    </w:p>
    <w:p w14:paraId="0E76B2F0" w14:textId="77777777" w:rsidR="004F6C23" w:rsidRPr="00513977" w:rsidRDefault="004F6C23" w:rsidP="004F6C23">
      <w:pPr>
        <w:spacing w:after="0" w:line="360" w:lineRule="auto"/>
        <w:jc w:val="center"/>
        <w:rPr>
          <w:rFonts w:ascii="Times New Roman" w:eastAsia="Times New Roman" w:hAnsi="Times New Roman"/>
          <w:b/>
          <w:lang w:eastAsia="ru-RU"/>
        </w:rPr>
      </w:pPr>
      <w:r w:rsidRPr="00513977">
        <w:rPr>
          <w:rFonts w:ascii="Times New Roman" w:eastAsia="Times New Roman" w:hAnsi="Times New Roman"/>
          <w:b/>
          <w:lang w:eastAsia="ru-RU"/>
        </w:rPr>
        <w:t>ТЕХНИЧЕСКОЕ ЗАДАНИЕ</w:t>
      </w:r>
    </w:p>
    <w:p w14:paraId="7ABB5E8D" w14:textId="77777777" w:rsidR="004F6C23" w:rsidRPr="00513977" w:rsidRDefault="004F6C23" w:rsidP="004F6C23">
      <w:pPr>
        <w:spacing w:after="0" w:line="240" w:lineRule="auto"/>
        <w:jc w:val="center"/>
        <w:rPr>
          <w:rFonts w:ascii="Times New Roman" w:eastAsia="Times New Roman" w:hAnsi="Times New Roman"/>
          <w:b/>
          <w:lang w:eastAsia="ru-RU"/>
        </w:rPr>
      </w:pPr>
      <w:r w:rsidRPr="00513977">
        <w:rPr>
          <w:rFonts w:ascii="Times New Roman" w:eastAsia="Times New Roman" w:hAnsi="Times New Roman"/>
          <w:b/>
          <w:lang w:eastAsia="ru-RU"/>
        </w:rPr>
        <w:t>на поставку детских новогодних подарков</w:t>
      </w:r>
    </w:p>
    <w:p w14:paraId="01273E5D" w14:textId="77777777" w:rsidR="004F6C23" w:rsidRPr="00513977" w:rsidRDefault="004F6C23" w:rsidP="004F6C23">
      <w:pPr>
        <w:spacing w:after="0" w:line="240" w:lineRule="auto"/>
        <w:jc w:val="center"/>
        <w:rPr>
          <w:rFonts w:ascii="Times New Roman" w:eastAsia="Times New Roman" w:hAnsi="Times New Roman"/>
          <w:b/>
          <w:lang w:eastAsia="ru-RU"/>
        </w:rPr>
      </w:pPr>
    </w:p>
    <w:p w14:paraId="59902211" w14:textId="77777777" w:rsidR="004F6C23" w:rsidRPr="00513977" w:rsidRDefault="004F6C23" w:rsidP="004F6C23">
      <w:pPr>
        <w:numPr>
          <w:ilvl w:val="0"/>
          <w:numId w:val="22"/>
        </w:numPr>
        <w:suppressAutoHyphens/>
        <w:spacing w:after="0" w:line="240" w:lineRule="auto"/>
        <w:contextualSpacing/>
        <w:jc w:val="both"/>
        <w:rPr>
          <w:rFonts w:ascii="Times New Roman" w:eastAsia="Times New Roman" w:hAnsi="Times New Roman"/>
          <w:b/>
          <w:lang w:eastAsia="ar-SA"/>
        </w:rPr>
      </w:pPr>
      <w:r w:rsidRPr="00513977">
        <w:rPr>
          <w:rFonts w:ascii="Times New Roman" w:eastAsia="Times New Roman" w:hAnsi="Times New Roman"/>
          <w:b/>
          <w:lang w:eastAsia="ar-SA"/>
        </w:rPr>
        <w:t xml:space="preserve">Наименование: </w:t>
      </w:r>
    </w:p>
    <w:p w14:paraId="0977CD6F" w14:textId="77777777" w:rsidR="004F6C23" w:rsidRPr="00513977" w:rsidRDefault="004F6C23" w:rsidP="004F6C23">
      <w:pPr>
        <w:spacing w:after="0" w:line="240" w:lineRule="auto"/>
        <w:ind w:firstLine="709"/>
        <w:rPr>
          <w:rFonts w:ascii="Times New Roman" w:eastAsia="Times New Roman" w:hAnsi="Times New Roman"/>
          <w:lang w:eastAsia="ru-RU"/>
        </w:rPr>
      </w:pPr>
      <w:r w:rsidRPr="00513977">
        <w:rPr>
          <w:rFonts w:ascii="Times New Roman" w:eastAsia="Times New Roman" w:hAnsi="Times New Roman"/>
          <w:lang w:eastAsia="ru-RU"/>
        </w:rPr>
        <w:t>Поставка детских новогодних подарков</w:t>
      </w:r>
    </w:p>
    <w:p w14:paraId="5410BF70" w14:textId="77777777" w:rsidR="004F6C23" w:rsidRPr="00513977" w:rsidRDefault="004F6C23" w:rsidP="004F6C23">
      <w:pPr>
        <w:spacing w:after="0" w:line="240" w:lineRule="auto"/>
        <w:ind w:firstLine="709"/>
        <w:rPr>
          <w:rFonts w:ascii="Times New Roman" w:eastAsia="Times New Roman" w:hAnsi="Times New Roman"/>
          <w:lang w:eastAsia="ru-RU"/>
        </w:rPr>
      </w:pPr>
    </w:p>
    <w:p w14:paraId="218D1AA9" w14:textId="77777777" w:rsidR="004F6C23" w:rsidRPr="00513977" w:rsidRDefault="004F6C23" w:rsidP="004F6C23">
      <w:pPr>
        <w:numPr>
          <w:ilvl w:val="0"/>
          <w:numId w:val="22"/>
        </w:numPr>
        <w:suppressAutoHyphens/>
        <w:spacing w:after="0" w:line="240" w:lineRule="auto"/>
        <w:rPr>
          <w:rFonts w:ascii="Times New Roman" w:eastAsia="Times New Roman" w:hAnsi="Times New Roman"/>
          <w:b/>
          <w:lang w:eastAsia="ar-SA"/>
        </w:rPr>
      </w:pPr>
      <w:r>
        <w:rPr>
          <w:rFonts w:ascii="Times New Roman" w:eastAsia="Times New Roman" w:hAnsi="Times New Roman"/>
          <w:b/>
          <w:lang w:eastAsia="ar-SA"/>
        </w:rPr>
        <w:t>Заказчик</w:t>
      </w:r>
      <w:r w:rsidRPr="00513977">
        <w:rPr>
          <w:rFonts w:ascii="Times New Roman" w:eastAsia="Times New Roman" w:hAnsi="Times New Roman"/>
          <w:b/>
          <w:lang w:eastAsia="ar-SA"/>
        </w:rPr>
        <w:t>, адрес:</w:t>
      </w:r>
    </w:p>
    <w:p w14:paraId="3D44793F" w14:textId="77777777" w:rsidR="004F6C23" w:rsidRPr="00513977" w:rsidRDefault="004F6C23" w:rsidP="004F6C23">
      <w:pPr>
        <w:suppressAutoHyphens/>
        <w:spacing w:after="0" w:line="240" w:lineRule="auto"/>
        <w:ind w:left="1110"/>
        <w:rPr>
          <w:rFonts w:ascii="Times New Roman" w:eastAsia="Times New Roman" w:hAnsi="Times New Roman"/>
          <w:b/>
          <w:lang w:eastAsia="ar-SA"/>
        </w:rPr>
      </w:pPr>
    </w:p>
    <w:p w14:paraId="06EC340A" w14:textId="77777777" w:rsidR="004F6C23" w:rsidRPr="00513977" w:rsidRDefault="004F6C23" w:rsidP="004F6C23">
      <w:pPr>
        <w:suppressAutoHyphens/>
        <w:spacing w:after="0" w:line="240" w:lineRule="auto"/>
        <w:ind w:left="1110"/>
        <w:rPr>
          <w:rFonts w:ascii="Times New Roman" w:eastAsia="Times New Roman" w:hAnsi="Times New Roman"/>
          <w:b/>
          <w:lang w:eastAsia="ar-SA"/>
        </w:rPr>
      </w:pPr>
    </w:p>
    <w:p w14:paraId="2E95286B" w14:textId="77777777" w:rsidR="004F6C23" w:rsidRPr="00513977" w:rsidRDefault="004F6C23" w:rsidP="004F6C23">
      <w:pPr>
        <w:suppressAutoHyphens/>
        <w:spacing w:after="0" w:line="240" w:lineRule="auto"/>
        <w:ind w:left="1110"/>
        <w:rPr>
          <w:rFonts w:ascii="Times New Roman" w:eastAsia="Times New Roman" w:hAnsi="Times New Roman"/>
          <w:b/>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5889"/>
      </w:tblGrid>
      <w:tr w:rsidR="004F6C23" w:rsidRPr="00513977" w14:paraId="0F14EDFD" w14:textId="77777777" w:rsidTr="004F6C23">
        <w:trPr>
          <w:trHeight w:val="56"/>
        </w:trPr>
        <w:tc>
          <w:tcPr>
            <w:tcW w:w="2184" w:type="pct"/>
            <w:tcBorders>
              <w:top w:val="single" w:sz="4" w:space="0" w:color="auto"/>
              <w:left w:val="single" w:sz="4" w:space="0" w:color="auto"/>
              <w:bottom w:val="single" w:sz="4" w:space="0" w:color="auto"/>
              <w:right w:val="single" w:sz="4" w:space="0" w:color="auto"/>
            </w:tcBorders>
            <w:hideMark/>
          </w:tcPr>
          <w:p w14:paraId="2B3C60F9" w14:textId="77777777" w:rsidR="004F6C23" w:rsidRPr="00513977" w:rsidRDefault="004F6C23" w:rsidP="004F6C23">
            <w:pPr>
              <w:suppressAutoHyphens/>
              <w:spacing w:after="60"/>
              <w:jc w:val="both"/>
              <w:rPr>
                <w:rFonts w:ascii="Times New Roman" w:eastAsia="Times New Roman" w:hAnsi="Times New Roman"/>
              </w:rPr>
            </w:pPr>
            <w:r>
              <w:rPr>
                <w:rFonts w:ascii="Times New Roman" w:eastAsia="Times New Roman" w:hAnsi="Times New Roman"/>
              </w:rPr>
              <w:t>Заказчик</w:t>
            </w:r>
          </w:p>
        </w:tc>
        <w:tc>
          <w:tcPr>
            <w:tcW w:w="2816" w:type="pct"/>
            <w:tcBorders>
              <w:top w:val="single" w:sz="4" w:space="0" w:color="auto"/>
              <w:left w:val="single" w:sz="4" w:space="0" w:color="auto"/>
              <w:bottom w:val="single" w:sz="4" w:space="0" w:color="auto"/>
              <w:right w:val="single" w:sz="4" w:space="0" w:color="auto"/>
            </w:tcBorders>
            <w:hideMark/>
          </w:tcPr>
          <w:p w14:paraId="4660EA9A" w14:textId="77777777" w:rsidR="004F6C23" w:rsidRPr="00513977" w:rsidRDefault="004F6C23" w:rsidP="004F6C23">
            <w:pPr>
              <w:suppressAutoHyphens/>
              <w:spacing w:after="60"/>
              <w:jc w:val="both"/>
              <w:rPr>
                <w:rFonts w:ascii="Times New Roman" w:eastAsia="Times New Roman" w:hAnsi="Times New Roman"/>
              </w:rPr>
            </w:pPr>
            <w:r w:rsidRPr="00513977">
              <w:rPr>
                <w:rFonts w:ascii="Times New Roman" w:eastAsia="Times New Roman" w:hAnsi="Times New Roman"/>
              </w:rPr>
              <w:t>Муниципальное автономное дошкольное образовательное учреждение "Детский сад "Цветок Уренгоя"</w:t>
            </w:r>
          </w:p>
        </w:tc>
      </w:tr>
      <w:tr w:rsidR="004F6C23" w:rsidRPr="00513977" w14:paraId="3C6E6DA9" w14:textId="77777777" w:rsidTr="004F6C23">
        <w:tc>
          <w:tcPr>
            <w:tcW w:w="2184" w:type="pct"/>
            <w:tcBorders>
              <w:top w:val="single" w:sz="4" w:space="0" w:color="auto"/>
              <w:left w:val="single" w:sz="4" w:space="0" w:color="auto"/>
              <w:bottom w:val="single" w:sz="4" w:space="0" w:color="auto"/>
              <w:right w:val="single" w:sz="4" w:space="0" w:color="auto"/>
            </w:tcBorders>
            <w:hideMark/>
          </w:tcPr>
          <w:p w14:paraId="30FAC6CC" w14:textId="77777777" w:rsidR="004F6C23" w:rsidRPr="00513977" w:rsidRDefault="004F6C23" w:rsidP="004F6C23">
            <w:pPr>
              <w:suppressAutoHyphens/>
              <w:spacing w:after="60"/>
              <w:jc w:val="both"/>
              <w:rPr>
                <w:rFonts w:ascii="Times New Roman" w:eastAsia="Times New Roman" w:hAnsi="Times New Roman"/>
              </w:rPr>
            </w:pPr>
            <w:r w:rsidRPr="00513977">
              <w:rPr>
                <w:rFonts w:ascii="Times New Roman" w:eastAsia="Times New Roman" w:hAnsi="Times New Roman"/>
              </w:rPr>
              <w:t>Юридический адрес</w:t>
            </w:r>
          </w:p>
        </w:tc>
        <w:tc>
          <w:tcPr>
            <w:tcW w:w="2816" w:type="pct"/>
            <w:tcBorders>
              <w:top w:val="single" w:sz="4" w:space="0" w:color="auto"/>
              <w:left w:val="single" w:sz="4" w:space="0" w:color="auto"/>
              <w:bottom w:val="single" w:sz="4" w:space="0" w:color="auto"/>
              <w:right w:val="single" w:sz="4" w:space="0" w:color="auto"/>
            </w:tcBorders>
            <w:hideMark/>
          </w:tcPr>
          <w:p w14:paraId="1FA94951" w14:textId="77777777" w:rsidR="004F6C23" w:rsidRPr="00513977" w:rsidRDefault="004F6C23" w:rsidP="004F6C23">
            <w:pPr>
              <w:suppressAutoHyphens/>
              <w:spacing w:after="60"/>
              <w:jc w:val="both"/>
              <w:rPr>
                <w:rFonts w:ascii="Times New Roman" w:eastAsia="Times New Roman" w:hAnsi="Times New Roman"/>
              </w:rPr>
            </w:pPr>
            <w:r w:rsidRPr="00513977">
              <w:rPr>
                <w:rFonts w:ascii="Times New Roman" w:eastAsia="Times New Roman" w:hAnsi="Times New Roman"/>
              </w:rPr>
              <w:t>629307, ЯНАО, г. Новый Уренгой, ул. Комсомольская д. 2 А</w:t>
            </w:r>
          </w:p>
        </w:tc>
      </w:tr>
    </w:tbl>
    <w:p w14:paraId="7371BFF0" w14:textId="77777777" w:rsidR="004F6C23" w:rsidRPr="00513977" w:rsidRDefault="004F6C23" w:rsidP="004F6C23">
      <w:pPr>
        <w:spacing w:after="0" w:line="360" w:lineRule="auto"/>
        <w:rPr>
          <w:rFonts w:ascii="Times New Roman" w:eastAsia="Times New Roman" w:hAnsi="Times New Roman"/>
          <w:b/>
          <w:lang w:eastAsia="ru-RU"/>
        </w:rPr>
      </w:pPr>
    </w:p>
    <w:p w14:paraId="6DDD4854" w14:textId="77777777" w:rsidR="004F6C23" w:rsidRPr="00513977" w:rsidRDefault="004F6C23" w:rsidP="004F6C23">
      <w:pPr>
        <w:suppressAutoHyphens/>
        <w:spacing w:after="0" w:line="360" w:lineRule="auto"/>
        <w:ind w:left="1110"/>
        <w:jc w:val="center"/>
        <w:rPr>
          <w:rFonts w:ascii="Times New Roman" w:eastAsia="Times New Roman" w:hAnsi="Times New Roman"/>
          <w:b/>
          <w:lang w:eastAsia="ar-SA"/>
        </w:rPr>
      </w:pPr>
      <w:r w:rsidRPr="00513977">
        <w:rPr>
          <w:rFonts w:ascii="Times New Roman" w:eastAsia="Times New Roman" w:hAnsi="Times New Roman"/>
          <w:b/>
          <w:lang w:eastAsia="ar-SA"/>
        </w:rPr>
        <w:t>3.     Характеристики закупаемого товара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895"/>
        <w:gridCol w:w="895"/>
        <w:gridCol w:w="8059"/>
      </w:tblGrid>
      <w:tr w:rsidR="004F6C23" w:rsidRPr="00513977" w14:paraId="5DEB1612" w14:textId="77777777" w:rsidTr="004F6C23">
        <w:trPr>
          <w:trHeight w:val="634"/>
        </w:trPr>
        <w:tc>
          <w:tcPr>
            <w:tcW w:w="290" w:type="pct"/>
            <w:tcBorders>
              <w:top w:val="single" w:sz="4" w:space="0" w:color="auto"/>
              <w:left w:val="single" w:sz="4" w:space="0" w:color="auto"/>
              <w:bottom w:val="single" w:sz="4" w:space="0" w:color="auto"/>
              <w:right w:val="single" w:sz="4" w:space="0" w:color="auto"/>
            </w:tcBorders>
            <w:shd w:val="clear" w:color="auto" w:fill="D8D8D8"/>
            <w:vAlign w:val="center"/>
            <w:hideMark/>
          </w:tcPr>
          <w:p w14:paraId="5D2CBF51" w14:textId="77777777" w:rsidR="004F6C23" w:rsidRPr="00513977" w:rsidRDefault="004F6C23" w:rsidP="004F6C23">
            <w:pPr>
              <w:spacing w:after="0"/>
              <w:jc w:val="center"/>
              <w:rPr>
                <w:rFonts w:ascii="Times New Roman" w:eastAsia="Times New Roman" w:hAnsi="Times New Roman"/>
              </w:rPr>
            </w:pPr>
            <w:r w:rsidRPr="00513977">
              <w:rPr>
                <w:rFonts w:ascii="Times New Roman" w:eastAsia="Times New Roman" w:hAnsi="Times New Roman"/>
              </w:rPr>
              <w:t>№</w:t>
            </w:r>
          </w:p>
        </w:tc>
        <w:tc>
          <w:tcPr>
            <w:tcW w:w="428" w:type="pct"/>
            <w:tcBorders>
              <w:top w:val="single" w:sz="4" w:space="0" w:color="auto"/>
              <w:left w:val="single" w:sz="4" w:space="0" w:color="auto"/>
              <w:bottom w:val="single" w:sz="4" w:space="0" w:color="auto"/>
              <w:right w:val="single" w:sz="4" w:space="0" w:color="auto"/>
            </w:tcBorders>
            <w:shd w:val="clear" w:color="auto" w:fill="D8D8D8"/>
            <w:vAlign w:val="center"/>
            <w:hideMark/>
          </w:tcPr>
          <w:p w14:paraId="18B4698F" w14:textId="77777777" w:rsidR="004F6C23" w:rsidRPr="00513977" w:rsidRDefault="004F6C23" w:rsidP="004F6C23">
            <w:pPr>
              <w:spacing w:after="0"/>
              <w:jc w:val="center"/>
              <w:rPr>
                <w:rFonts w:ascii="Times New Roman" w:eastAsia="Times New Roman" w:hAnsi="Times New Roman"/>
              </w:rPr>
            </w:pPr>
            <w:r w:rsidRPr="00513977">
              <w:rPr>
                <w:rFonts w:ascii="Times New Roman" w:eastAsia="Times New Roman" w:hAnsi="Times New Roman"/>
              </w:rPr>
              <w:t>Кол-во</w:t>
            </w:r>
          </w:p>
        </w:tc>
        <w:tc>
          <w:tcPr>
            <w:tcW w:w="428" w:type="pct"/>
            <w:tcBorders>
              <w:top w:val="single" w:sz="4" w:space="0" w:color="auto"/>
              <w:left w:val="single" w:sz="4" w:space="0" w:color="auto"/>
              <w:bottom w:val="single" w:sz="4" w:space="0" w:color="auto"/>
              <w:right w:val="single" w:sz="4" w:space="0" w:color="auto"/>
            </w:tcBorders>
            <w:shd w:val="clear" w:color="auto" w:fill="D8D8D8"/>
            <w:vAlign w:val="center"/>
            <w:hideMark/>
          </w:tcPr>
          <w:p w14:paraId="5C425256" w14:textId="77777777" w:rsidR="004F6C23" w:rsidRPr="00513977" w:rsidRDefault="004F6C23" w:rsidP="004F6C23">
            <w:pPr>
              <w:spacing w:after="0"/>
              <w:jc w:val="center"/>
              <w:rPr>
                <w:rFonts w:ascii="Times New Roman" w:eastAsia="Times New Roman" w:hAnsi="Times New Roman"/>
              </w:rPr>
            </w:pPr>
            <w:r w:rsidRPr="00513977">
              <w:rPr>
                <w:rFonts w:ascii="Times New Roman" w:eastAsia="Times New Roman" w:hAnsi="Times New Roman"/>
              </w:rPr>
              <w:t>Ед. изм.</w:t>
            </w:r>
          </w:p>
        </w:tc>
        <w:tc>
          <w:tcPr>
            <w:tcW w:w="3853" w:type="pct"/>
            <w:tcBorders>
              <w:top w:val="single" w:sz="4" w:space="0" w:color="auto"/>
              <w:left w:val="single" w:sz="4" w:space="0" w:color="auto"/>
              <w:bottom w:val="single" w:sz="4" w:space="0" w:color="auto"/>
              <w:right w:val="single" w:sz="4" w:space="0" w:color="auto"/>
            </w:tcBorders>
            <w:shd w:val="clear" w:color="auto" w:fill="D8D8D8"/>
            <w:vAlign w:val="center"/>
            <w:hideMark/>
          </w:tcPr>
          <w:p w14:paraId="775DA0B4" w14:textId="77777777" w:rsidR="004F6C23" w:rsidRPr="00513977" w:rsidRDefault="004F6C23" w:rsidP="004F6C23">
            <w:pPr>
              <w:spacing w:after="0"/>
              <w:jc w:val="center"/>
              <w:rPr>
                <w:rFonts w:ascii="Times New Roman" w:eastAsia="Times New Roman" w:hAnsi="Times New Roman"/>
              </w:rPr>
            </w:pPr>
            <w:r w:rsidRPr="00513977">
              <w:rPr>
                <w:rFonts w:ascii="Times New Roman" w:eastAsia="Times New Roman" w:hAnsi="Times New Roman"/>
              </w:rPr>
              <w:t>Наименование, описание и технические характеристики товара</w:t>
            </w:r>
          </w:p>
        </w:tc>
      </w:tr>
      <w:tr w:rsidR="004F6C23" w:rsidRPr="00513977" w14:paraId="462CBA18" w14:textId="77777777" w:rsidTr="004F6C23">
        <w:trPr>
          <w:trHeight w:val="955"/>
        </w:trPr>
        <w:tc>
          <w:tcPr>
            <w:tcW w:w="290" w:type="pct"/>
            <w:tcBorders>
              <w:top w:val="single" w:sz="4" w:space="0" w:color="auto"/>
              <w:left w:val="single" w:sz="4" w:space="0" w:color="auto"/>
              <w:bottom w:val="single" w:sz="4" w:space="0" w:color="auto"/>
              <w:right w:val="single" w:sz="4" w:space="0" w:color="auto"/>
            </w:tcBorders>
            <w:vAlign w:val="center"/>
            <w:hideMark/>
          </w:tcPr>
          <w:p w14:paraId="1EBA93F9" w14:textId="77777777" w:rsidR="004F6C23" w:rsidRPr="00513977" w:rsidRDefault="004F6C23" w:rsidP="004F6C23">
            <w:pPr>
              <w:spacing w:after="0"/>
              <w:jc w:val="center"/>
              <w:rPr>
                <w:rFonts w:ascii="Times New Roman" w:eastAsia="Times New Roman" w:hAnsi="Times New Roman"/>
              </w:rPr>
            </w:pPr>
            <w:r w:rsidRPr="00513977">
              <w:rPr>
                <w:rFonts w:ascii="Times New Roman" w:eastAsia="Times New Roman" w:hAnsi="Times New Roman"/>
              </w:rPr>
              <w:t>1.</w:t>
            </w:r>
          </w:p>
        </w:tc>
        <w:tc>
          <w:tcPr>
            <w:tcW w:w="428" w:type="pct"/>
            <w:tcBorders>
              <w:top w:val="single" w:sz="4" w:space="0" w:color="auto"/>
              <w:left w:val="single" w:sz="4" w:space="0" w:color="auto"/>
              <w:bottom w:val="single" w:sz="4" w:space="0" w:color="auto"/>
              <w:right w:val="single" w:sz="4" w:space="0" w:color="auto"/>
            </w:tcBorders>
            <w:vAlign w:val="center"/>
            <w:hideMark/>
          </w:tcPr>
          <w:p w14:paraId="76CB6C5A" w14:textId="77777777" w:rsidR="004F6C23" w:rsidRPr="00513977" w:rsidRDefault="004F6C23" w:rsidP="004F6C23">
            <w:pPr>
              <w:spacing w:after="0"/>
              <w:jc w:val="center"/>
              <w:rPr>
                <w:rFonts w:ascii="Times New Roman" w:eastAsia="Times New Roman" w:hAnsi="Times New Roman"/>
                <w:lang w:val="en-US"/>
              </w:rPr>
            </w:pPr>
            <w:r w:rsidRPr="00513977">
              <w:rPr>
                <w:rFonts w:ascii="Times New Roman" w:eastAsia="Times New Roman" w:hAnsi="Times New Roman"/>
              </w:rPr>
              <w:t>275</w:t>
            </w:r>
          </w:p>
        </w:tc>
        <w:tc>
          <w:tcPr>
            <w:tcW w:w="428" w:type="pct"/>
            <w:tcBorders>
              <w:top w:val="single" w:sz="4" w:space="0" w:color="auto"/>
              <w:left w:val="single" w:sz="4" w:space="0" w:color="auto"/>
              <w:bottom w:val="single" w:sz="4" w:space="0" w:color="auto"/>
              <w:right w:val="single" w:sz="4" w:space="0" w:color="auto"/>
            </w:tcBorders>
            <w:vAlign w:val="center"/>
            <w:hideMark/>
          </w:tcPr>
          <w:p w14:paraId="7508C209" w14:textId="77777777" w:rsidR="004F6C23" w:rsidRPr="00513977" w:rsidRDefault="004F6C23" w:rsidP="004F6C23">
            <w:pPr>
              <w:spacing w:after="0"/>
              <w:jc w:val="center"/>
              <w:rPr>
                <w:rFonts w:ascii="Times New Roman" w:eastAsia="Times New Roman" w:hAnsi="Times New Roman"/>
              </w:rPr>
            </w:pPr>
            <w:proofErr w:type="spellStart"/>
            <w:r w:rsidRPr="00513977">
              <w:rPr>
                <w:rFonts w:ascii="Times New Roman" w:eastAsia="Times New Roman" w:hAnsi="Times New Roman"/>
              </w:rPr>
              <w:t>шт</w:t>
            </w:r>
            <w:proofErr w:type="spellEnd"/>
          </w:p>
        </w:tc>
        <w:tc>
          <w:tcPr>
            <w:tcW w:w="3853" w:type="pct"/>
            <w:tcBorders>
              <w:top w:val="single" w:sz="4" w:space="0" w:color="auto"/>
              <w:left w:val="single" w:sz="4" w:space="0" w:color="auto"/>
              <w:bottom w:val="single" w:sz="4" w:space="0" w:color="auto"/>
              <w:right w:val="single" w:sz="4" w:space="0" w:color="auto"/>
            </w:tcBorders>
            <w:shd w:val="clear" w:color="auto" w:fill="FFFFFF"/>
            <w:hideMark/>
          </w:tcPr>
          <w:p w14:paraId="6C08D185" w14:textId="77777777" w:rsidR="004F6C23" w:rsidRPr="00513977" w:rsidRDefault="004F6C23" w:rsidP="004F6C23">
            <w:pPr>
              <w:spacing w:after="0"/>
              <w:rPr>
                <w:rFonts w:ascii="Times New Roman" w:eastAsia="Times New Roman" w:hAnsi="Times New Roman"/>
              </w:rPr>
            </w:pPr>
            <w:r w:rsidRPr="00513977">
              <w:rPr>
                <w:rFonts w:ascii="Times New Roman" w:eastAsia="Times New Roman" w:hAnsi="Times New Roman"/>
              </w:rPr>
              <w:t>Детский новогодний подарок</w:t>
            </w:r>
          </w:p>
          <w:p w14:paraId="295ADE11" w14:textId="77777777" w:rsidR="004F6C23" w:rsidRPr="00FA38EB" w:rsidRDefault="004F6C23" w:rsidP="004F6C23">
            <w:pPr>
              <w:keepNext/>
              <w:spacing w:after="0"/>
              <w:ind w:firstLine="600"/>
              <w:jc w:val="both"/>
              <w:rPr>
                <w:rFonts w:ascii="Times New Roman" w:eastAsia="Times New Roman" w:hAnsi="Times New Roman"/>
                <w:b/>
              </w:rPr>
            </w:pPr>
            <w:r w:rsidRPr="00FA38EB">
              <w:rPr>
                <w:rFonts w:ascii="Times New Roman" w:eastAsia="Times New Roman" w:hAnsi="Times New Roman"/>
                <w:b/>
              </w:rPr>
              <w:t>1.</w:t>
            </w:r>
            <w:r w:rsidRPr="00FA38EB">
              <w:rPr>
                <w:rFonts w:ascii="Times New Roman" w:eastAsia="Times New Roman" w:hAnsi="Times New Roman"/>
                <w:b/>
              </w:rPr>
              <w:tab/>
              <w:t>Кондитерские изделия, в том числе:</w:t>
            </w:r>
          </w:p>
          <w:p w14:paraId="7832BEF9" w14:textId="77777777" w:rsidR="00FA38EB" w:rsidRPr="006D1323" w:rsidRDefault="00FA38EB" w:rsidP="00FA38EB">
            <w:pPr>
              <w:pStyle w:val="ab"/>
              <w:numPr>
                <w:ilvl w:val="0"/>
                <w:numId w:val="23"/>
              </w:numPr>
              <w:spacing w:after="160" w:line="259" w:lineRule="auto"/>
              <w:jc w:val="both"/>
            </w:pPr>
            <w:r w:rsidRPr="006D1323">
              <w:t>Кит Кат мини, Нестле, хрустящие вафли в настоящем молочном шоколаде или «аналог»</w:t>
            </w:r>
          </w:p>
          <w:p w14:paraId="4DD53B89" w14:textId="77777777" w:rsidR="00FA38EB" w:rsidRDefault="00FA38EB" w:rsidP="00FA38EB">
            <w:pPr>
              <w:pStyle w:val="ab"/>
              <w:numPr>
                <w:ilvl w:val="0"/>
                <w:numId w:val="23"/>
              </w:numPr>
              <w:spacing w:after="160" w:line="259" w:lineRule="auto"/>
              <w:jc w:val="both"/>
            </w:pPr>
            <w:r w:rsidRPr="006D1323">
              <w:t>Обыкновенное чудо сливочный крем, Славянка КФ, полые вафельные конфеты, покрытые</w:t>
            </w:r>
            <w:r>
              <w:t xml:space="preserve"> </w:t>
            </w:r>
            <w:r w:rsidRPr="006D1323">
              <w:t>молочной глазурью, с оригинальной молочно-кремовой начинкой или «аналог»</w:t>
            </w:r>
          </w:p>
          <w:p w14:paraId="0859D1F6" w14:textId="77777777" w:rsidR="00FA38EB" w:rsidRDefault="00FA38EB" w:rsidP="00FA38EB">
            <w:pPr>
              <w:pStyle w:val="ab"/>
              <w:numPr>
                <w:ilvl w:val="0"/>
                <w:numId w:val="23"/>
              </w:numPr>
              <w:spacing w:after="160" w:line="259" w:lineRule="auto"/>
              <w:jc w:val="both"/>
            </w:pPr>
            <w:proofErr w:type="spellStart"/>
            <w:r w:rsidRPr="006D1323">
              <w:t>Фрутландия</w:t>
            </w:r>
            <w:proofErr w:type="spellEnd"/>
            <w:r w:rsidRPr="006D1323">
              <w:t xml:space="preserve"> манго, Славянка КФ, неглазированные желейные конфеты в</w:t>
            </w:r>
            <w:r>
              <w:t xml:space="preserve"> форме долек со вкусом манго или «аналог»</w:t>
            </w:r>
          </w:p>
          <w:p w14:paraId="78D88003" w14:textId="77777777" w:rsidR="00FA38EB" w:rsidRDefault="00FA38EB" w:rsidP="00FA38EB">
            <w:pPr>
              <w:pStyle w:val="ab"/>
              <w:numPr>
                <w:ilvl w:val="0"/>
                <w:numId w:val="23"/>
              </w:numPr>
              <w:spacing w:after="160" w:line="259" w:lineRule="auto"/>
              <w:jc w:val="both"/>
            </w:pPr>
            <w:r w:rsidRPr="006D1323">
              <w:t>Детский сувенир со вкусом клубника-банан, Славянка КФ, глазированные конфеты из нежного суфле с желейной начинкой со вкусом</w:t>
            </w:r>
            <w:r>
              <w:t xml:space="preserve"> </w:t>
            </w:r>
            <w:r w:rsidRPr="006D1323">
              <w:t>клубника-банан</w:t>
            </w:r>
            <w:r>
              <w:t xml:space="preserve"> или «аналог»</w:t>
            </w:r>
          </w:p>
          <w:p w14:paraId="24B3F564" w14:textId="77777777" w:rsidR="00FA38EB" w:rsidRDefault="00FA38EB" w:rsidP="00FA38EB">
            <w:pPr>
              <w:pStyle w:val="ab"/>
              <w:numPr>
                <w:ilvl w:val="0"/>
                <w:numId w:val="23"/>
              </w:numPr>
              <w:spacing w:after="160" w:line="259" w:lineRule="auto"/>
              <w:jc w:val="both"/>
            </w:pPr>
            <w:r w:rsidRPr="006D1323">
              <w:t>Метелица-сказочница</w:t>
            </w:r>
            <w:r>
              <w:t xml:space="preserve">, </w:t>
            </w:r>
            <w:r w:rsidRPr="006D1323">
              <w:t>Славянка КФ</w:t>
            </w:r>
            <w:r>
              <w:t>, с</w:t>
            </w:r>
            <w:r w:rsidRPr="006D1323">
              <w:t xml:space="preserve">ветлое сливочное пралине в </w:t>
            </w:r>
            <w:r>
              <w:t>шоколадной глазури или «аналог»</w:t>
            </w:r>
          </w:p>
          <w:p w14:paraId="26D9D260" w14:textId="77777777" w:rsidR="00FA38EB" w:rsidRDefault="00FA38EB" w:rsidP="00FA38EB">
            <w:pPr>
              <w:pStyle w:val="ab"/>
              <w:numPr>
                <w:ilvl w:val="0"/>
                <w:numId w:val="23"/>
              </w:numPr>
              <w:spacing w:after="160" w:line="259" w:lineRule="auto"/>
              <w:jc w:val="both"/>
            </w:pPr>
            <w:r w:rsidRPr="006D1323">
              <w:t>Трюфели</w:t>
            </w:r>
            <w:r>
              <w:t xml:space="preserve">, </w:t>
            </w:r>
            <w:proofErr w:type="spellStart"/>
            <w:r w:rsidRPr="006D1323">
              <w:t>Южуралкондитер</w:t>
            </w:r>
            <w:proofErr w:type="spellEnd"/>
            <w:r>
              <w:t>, к</w:t>
            </w:r>
            <w:r w:rsidRPr="006D1323">
              <w:t>онфеты кремов</w:t>
            </w:r>
            <w:r>
              <w:t>ые куполообразные или «аналог»</w:t>
            </w:r>
          </w:p>
          <w:p w14:paraId="0D686693" w14:textId="77777777" w:rsidR="00FA38EB" w:rsidRDefault="00FA38EB" w:rsidP="00FA38EB">
            <w:pPr>
              <w:pStyle w:val="ab"/>
              <w:numPr>
                <w:ilvl w:val="0"/>
                <w:numId w:val="23"/>
              </w:numPr>
              <w:spacing w:after="160" w:line="259" w:lineRule="auto"/>
              <w:jc w:val="both"/>
            </w:pPr>
            <w:r w:rsidRPr="006D1323">
              <w:t>Красная шапочка Конфеты</w:t>
            </w:r>
            <w:r>
              <w:t xml:space="preserve">, </w:t>
            </w:r>
            <w:proofErr w:type="spellStart"/>
            <w:r w:rsidRPr="006D1323">
              <w:t>Южуралкондитер</w:t>
            </w:r>
            <w:proofErr w:type="spellEnd"/>
            <w:r>
              <w:t xml:space="preserve">, </w:t>
            </w:r>
            <w:proofErr w:type="gramStart"/>
            <w:r>
              <w:t>к</w:t>
            </w:r>
            <w:r w:rsidRPr="006D1323">
              <w:t>онфеты</w:t>
            </w:r>
            <w:proofErr w:type="gramEnd"/>
            <w:r w:rsidRPr="006D1323">
              <w:t xml:space="preserve"> глазированные шоколадной глазурью с начинкой из массы типа пралине между слоями вафель </w:t>
            </w:r>
            <w:r>
              <w:t>или «аналог»</w:t>
            </w:r>
          </w:p>
          <w:p w14:paraId="7933C3A1" w14:textId="77777777" w:rsidR="00FA38EB" w:rsidRDefault="00FA38EB" w:rsidP="00FA38EB">
            <w:pPr>
              <w:pStyle w:val="ab"/>
              <w:numPr>
                <w:ilvl w:val="0"/>
                <w:numId w:val="23"/>
              </w:numPr>
              <w:spacing w:after="160" w:line="259" w:lineRule="auto"/>
              <w:jc w:val="both"/>
            </w:pPr>
            <w:r w:rsidRPr="006D1323">
              <w:t>Щелкунчик с хрустящими вафлями</w:t>
            </w:r>
            <w:r>
              <w:t xml:space="preserve">, </w:t>
            </w:r>
            <w:r w:rsidRPr="006D1323">
              <w:t>Пензенская КФ</w:t>
            </w:r>
            <w:r>
              <w:t xml:space="preserve"> </w:t>
            </w:r>
            <w:r w:rsidRPr="006D1323">
              <w:t>ЗАО</w:t>
            </w:r>
            <w:r>
              <w:t xml:space="preserve">, </w:t>
            </w:r>
            <w:r w:rsidRPr="006D1323">
              <w:t xml:space="preserve">лакомство куполообразной формы из мягкого пралине, на основе тертого жареного арахиса, покрытые нежной шоколадной глазурью и обсыпанные хрустящей вафельной крошкой </w:t>
            </w:r>
            <w:r>
              <w:t>или «аналог»</w:t>
            </w:r>
          </w:p>
          <w:p w14:paraId="51E4FA76" w14:textId="77777777" w:rsidR="00FA38EB" w:rsidRDefault="00FA38EB" w:rsidP="00FA38EB">
            <w:pPr>
              <w:pStyle w:val="ab"/>
              <w:numPr>
                <w:ilvl w:val="0"/>
                <w:numId w:val="23"/>
              </w:numPr>
              <w:spacing w:after="160" w:line="259" w:lineRule="auto"/>
              <w:jc w:val="both"/>
            </w:pPr>
            <w:r w:rsidRPr="003E6FB2">
              <w:t>ИРИС ЗАБАВА С МОЛОЧНЫМ ВКУСОМ, Пензенская КФ ЗАО, и</w:t>
            </w:r>
            <w:r>
              <w:t>рис на основе сгущённого молока или «аналог»</w:t>
            </w:r>
          </w:p>
          <w:p w14:paraId="58696E30" w14:textId="77777777" w:rsidR="00FA38EB" w:rsidRPr="003E6FB2" w:rsidRDefault="00FA38EB" w:rsidP="00FA38EB">
            <w:pPr>
              <w:pStyle w:val="ab"/>
              <w:numPr>
                <w:ilvl w:val="0"/>
                <w:numId w:val="23"/>
              </w:numPr>
              <w:spacing w:after="160" w:line="259" w:lineRule="auto"/>
              <w:jc w:val="both"/>
            </w:pPr>
            <w:r w:rsidRPr="003E6FB2">
              <w:t>Нота бум с ореховой начинкой</w:t>
            </w:r>
            <w:r>
              <w:t xml:space="preserve">, </w:t>
            </w:r>
            <w:r w:rsidRPr="003E6FB2">
              <w:t>КДВ Групп</w:t>
            </w:r>
            <w:r>
              <w:t>, м</w:t>
            </w:r>
            <w:r w:rsidRPr="003E6FB2">
              <w:t xml:space="preserve">ягкая жевательная карамель с </w:t>
            </w:r>
            <w:proofErr w:type="spellStart"/>
            <w:r w:rsidRPr="003E6FB2">
              <w:t>орехово</w:t>
            </w:r>
            <w:proofErr w:type="spellEnd"/>
            <w:r w:rsidRPr="003E6FB2">
              <w:t xml:space="preserve"> </w:t>
            </w:r>
            <w:r>
              <w:t>– шоколадной начинкой или «аналог»</w:t>
            </w:r>
          </w:p>
          <w:p w14:paraId="5FB501CD" w14:textId="77777777" w:rsidR="00FA38EB" w:rsidRDefault="00FA38EB" w:rsidP="00FA38EB">
            <w:pPr>
              <w:pStyle w:val="ab"/>
              <w:numPr>
                <w:ilvl w:val="0"/>
                <w:numId w:val="23"/>
              </w:numPr>
              <w:spacing w:after="160" w:line="259" w:lineRule="auto"/>
              <w:jc w:val="both"/>
            </w:pPr>
            <w:r w:rsidRPr="006D1323">
              <w:t>Супер/</w:t>
            </w:r>
            <w:proofErr w:type="spellStart"/>
            <w:r w:rsidRPr="006D1323">
              <w:t>Super</w:t>
            </w:r>
            <w:proofErr w:type="spellEnd"/>
            <w:r>
              <w:t xml:space="preserve">, </w:t>
            </w:r>
            <w:r w:rsidRPr="006D1323">
              <w:t>КДВ Групп</w:t>
            </w:r>
            <w:r>
              <w:t>, к</w:t>
            </w:r>
            <w:r w:rsidRPr="006D1323">
              <w:t xml:space="preserve">онфета из шоколадной нуги и мягкой карамели, покрытая глазурью </w:t>
            </w:r>
            <w:r>
              <w:t>или «аналог»</w:t>
            </w:r>
          </w:p>
          <w:p w14:paraId="3E12F18F" w14:textId="77777777" w:rsidR="00FA38EB" w:rsidRDefault="00FA38EB" w:rsidP="00FA38EB">
            <w:pPr>
              <w:pStyle w:val="ab"/>
              <w:numPr>
                <w:ilvl w:val="0"/>
                <w:numId w:val="23"/>
              </w:numPr>
              <w:spacing w:after="160" w:line="259" w:lineRule="auto"/>
              <w:jc w:val="both"/>
            </w:pPr>
            <w:proofErr w:type="spellStart"/>
            <w:r w:rsidRPr="006D1323">
              <w:t>Фрутфренд</w:t>
            </w:r>
            <w:proofErr w:type="spellEnd"/>
            <w:r w:rsidRPr="006D1323">
              <w:t>/</w:t>
            </w:r>
            <w:proofErr w:type="spellStart"/>
            <w:r w:rsidRPr="006D1323">
              <w:t>Fruit</w:t>
            </w:r>
            <w:proofErr w:type="spellEnd"/>
            <w:r w:rsidRPr="006D1323">
              <w:t xml:space="preserve"> </w:t>
            </w:r>
            <w:proofErr w:type="spellStart"/>
            <w:r w:rsidRPr="006D1323">
              <w:t>Friend</w:t>
            </w:r>
            <w:proofErr w:type="spellEnd"/>
            <w:r>
              <w:t xml:space="preserve">, КДВ </w:t>
            </w:r>
            <w:proofErr w:type="spellStart"/>
            <w:r>
              <w:t>Груп</w:t>
            </w:r>
            <w:proofErr w:type="spellEnd"/>
            <w:r>
              <w:t>, к</w:t>
            </w:r>
            <w:r w:rsidRPr="006D1323">
              <w:t>онфета желейная с натуральным соком</w:t>
            </w:r>
            <w:r>
              <w:t xml:space="preserve"> или «аналог»</w:t>
            </w:r>
          </w:p>
          <w:p w14:paraId="77C9DDDA" w14:textId="77777777" w:rsidR="00FA38EB" w:rsidRDefault="00FA38EB" w:rsidP="00FA38EB">
            <w:pPr>
              <w:pStyle w:val="ab"/>
              <w:numPr>
                <w:ilvl w:val="0"/>
                <w:numId w:val="23"/>
              </w:numPr>
              <w:spacing w:after="160" w:line="259" w:lineRule="auto"/>
              <w:jc w:val="both"/>
            </w:pPr>
            <w:r w:rsidRPr="006D1323">
              <w:t>Ярче арахис в мягкой карамели</w:t>
            </w:r>
            <w:r>
              <w:t xml:space="preserve">, </w:t>
            </w:r>
            <w:r w:rsidRPr="006D1323">
              <w:t>КДВ Групп</w:t>
            </w:r>
            <w:r>
              <w:t>,</w:t>
            </w:r>
            <w:r w:rsidRPr="006D1323">
              <w:t xml:space="preserve"> </w:t>
            </w:r>
            <w:r>
              <w:t>к</w:t>
            </w:r>
            <w:r w:rsidRPr="006D1323">
              <w:t>онфета из мягкой карамели и жареного арахиса</w:t>
            </w:r>
            <w:r>
              <w:t xml:space="preserve"> или «аналог»</w:t>
            </w:r>
          </w:p>
          <w:p w14:paraId="1650EB69" w14:textId="77777777" w:rsidR="00FA38EB" w:rsidRDefault="00FA38EB" w:rsidP="00FA38EB">
            <w:pPr>
              <w:pStyle w:val="ab"/>
              <w:numPr>
                <w:ilvl w:val="0"/>
                <w:numId w:val="23"/>
              </w:numPr>
              <w:spacing w:after="160" w:line="259" w:lineRule="auto"/>
              <w:jc w:val="both"/>
            </w:pPr>
            <w:r w:rsidRPr="006D1323">
              <w:t>Версаль/</w:t>
            </w:r>
            <w:proofErr w:type="spellStart"/>
            <w:r w:rsidRPr="006D1323">
              <w:t>ВерSаль</w:t>
            </w:r>
            <w:proofErr w:type="spellEnd"/>
            <w:r>
              <w:t xml:space="preserve">, </w:t>
            </w:r>
            <w:r w:rsidRPr="006D1323">
              <w:t>КДВ Групп</w:t>
            </w:r>
            <w:r>
              <w:t>, г</w:t>
            </w:r>
            <w:r w:rsidRPr="006D1323">
              <w:t xml:space="preserve">лазированная конфета с насыщенным вкусом темного пралине на основе какао) с хрустящими воздушными шариками </w:t>
            </w:r>
            <w:r>
              <w:t>или «аналог»</w:t>
            </w:r>
          </w:p>
          <w:p w14:paraId="3963CE52" w14:textId="77777777" w:rsidR="00FA38EB" w:rsidRDefault="00FA38EB" w:rsidP="00FA38EB">
            <w:pPr>
              <w:pStyle w:val="ab"/>
              <w:numPr>
                <w:ilvl w:val="0"/>
                <w:numId w:val="23"/>
              </w:numPr>
              <w:spacing w:after="160" w:line="259" w:lineRule="auto"/>
              <w:jc w:val="both"/>
            </w:pPr>
            <w:proofErr w:type="spellStart"/>
            <w:r w:rsidRPr="006D1323">
              <w:t>Глэйс</w:t>
            </w:r>
            <w:proofErr w:type="spellEnd"/>
            <w:r w:rsidRPr="006D1323">
              <w:t xml:space="preserve"> сливочная</w:t>
            </w:r>
            <w:r>
              <w:t xml:space="preserve">, </w:t>
            </w:r>
            <w:r w:rsidRPr="006D1323">
              <w:t>КДВ Групп</w:t>
            </w:r>
            <w:r>
              <w:t>, к</w:t>
            </w:r>
            <w:r w:rsidRPr="006D1323">
              <w:t>онфета, глазированная со сливочным вкусом.</w:t>
            </w:r>
            <w:r>
              <w:t xml:space="preserve"> </w:t>
            </w:r>
            <w:r w:rsidRPr="006D1323">
              <w:t xml:space="preserve">Конфета с помадной начинкой со сливочным вкусом и тонким ароматом </w:t>
            </w:r>
            <w:r>
              <w:t>кокоса или «аналог»</w:t>
            </w:r>
          </w:p>
          <w:p w14:paraId="44EEFBF3" w14:textId="77777777" w:rsidR="00FA38EB" w:rsidRDefault="00FA38EB" w:rsidP="00FA38EB">
            <w:pPr>
              <w:pStyle w:val="ab"/>
              <w:numPr>
                <w:ilvl w:val="0"/>
                <w:numId w:val="23"/>
              </w:numPr>
              <w:spacing w:after="160" w:line="259" w:lineRule="auto"/>
              <w:jc w:val="both"/>
            </w:pPr>
            <w:proofErr w:type="spellStart"/>
            <w:r w:rsidRPr="006D1323">
              <w:t>Elle</w:t>
            </w:r>
            <w:proofErr w:type="spellEnd"/>
            <w:r w:rsidRPr="006D1323">
              <w:t xml:space="preserve"> с шоколадно- ореховой начинкой</w:t>
            </w:r>
            <w:r>
              <w:t xml:space="preserve">, </w:t>
            </w:r>
            <w:r w:rsidRPr="006D1323">
              <w:t>КДВ Групп</w:t>
            </w:r>
            <w:r>
              <w:t>, к</w:t>
            </w:r>
            <w:r w:rsidRPr="006D1323">
              <w:t>онфета изящной формы, в вафельном корпусе нежная шоколадно-ореховая начинка</w:t>
            </w:r>
            <w:r>
              <w:t xml:space="preserve"> или «аналог»</w:t>
            </w:r>
          </w:p>
          <w:p w14:paraId="1F448327" w14:textId="77777777" w:rsidR="00FA38EB" w:rsidRDefault="00FA38EB" w:rsidP="00FA38EB">
            <w:pPr>
              <w:pStyle w:val="ab"/>
              <w:numPr>
                <w:ilvl w:val="0"/>
                <w:numId w:val="23"/>
              </w:numPr>
              <w:spacing w:after="160" w:line="259" w:lineRule="auto"/>
              <w:jc w:val="both"/>
            </w:pPr>
            <w:r w:rsidRPr="006D1323">
              <w:t>Вулкан лесной орех</w:t>
            </w:r>
            <w:r>
              <w:t xml:space="preserve">, </w:t>
            </w:r>
            <w:r w:rsidRPr="006D1323">
              <w:t>КДВ Групп</w:t>
            </w:r>
            <w:r>
              <w:t>, шо</w:t>
            </w:r>
            <w:r w:rsidRPr="006D1323">
              <w:t>коладная конфета с дробленым фундуком</w:t>
            </w:r>
            <w:r>
              <w:t xml:space="preserve"> или «аналог»</w:t>
            </w:r>
          </w:p>
          <w:p w14:paraId="22683BE6" w14:textId="77777777" w:rsidR="00FA38EB" w:rsidRDefault="00FA38EB" w:rsidP="00FA38EB">
            <w:pPr>
              <w:pStyle w:val="ab"/>
              <w:numPr>
                <w:ilvl w:val="0"/>
                <w:numId w:val="23"/>
              </w:numPr>
              <w:spacing w:after="160" w:line="259" w:lineRule="auto"/>
              <w:jc w:val="both"/>
            </w:pPr>
            <w:r w:rsidRPr="006D1323">
              <w:t>Страйк карамель на палочке</w:t>
            </w:r>
            <w:r>
              <w:t xml:space="preserve">, </w:t>
            </w:r>
            <w:r w:rsidRPr="006D1323">
              <w:t>КДВ Групп</w:t>
            </w:r>
            <w:r>
              <w:t>, к</w:t>
            </w:r>
            <w:r w:rsidRPr="006D1323">
              <w:t>арамель на палочке со вкусами кисло- сладкого сочного апельсина</w:t>
            </w:r>
            <w:r>
              <w:t xml:space="preserve"> или «аналог»</w:t>
            </w:r>
          </w:p>
          <w:p w14:paraId="13CE9A09" w14:textId="77777777" w:rsidR="00FA38EB" w:rsidRDefault="00FA38EB" w:rsidP="00FA38EB">
            <w:pPr>
              <w:pStyle w:val="ab"/>
              <w:numPr>
                <w:ilvl w:val="0"/>
                <w:numId w:val="23"/>
              </w:numPr>
              <w:spacing w:after="160" w:line="259" w:lineRule="auto"/>
              <w:jc w:val="both"/>
            </w:pPr>
            <w:r w:rsidRPr="006D1323">
              <w:t>Фундук Петрович в молочной глазури</w:t>
            </w:r>
            <w:r>
              <w:t xml:space="preserve">, </w:t>
            </w:r>
            <w:r w:rsidRPr="006D1323">
              <w:t>КДВ Групп</w:t>
            </w:r>
            <w:r>
              <w:t>, ц</w:t>
            </w:r>
            <w:r w:rsidRPr="006D1323">
              <w:t>ельный обжаренный лесной орех в молочно-шоколадной глазури</w:t>
            </w:r>
            <w:r>
              <w:t xml:space="preserve"> или «аналог» </w:t>
            </w:r>
          </w:p>
          <w:p w14:paraId="77F7F693" w14:textId="77777777" w:rsidR="00FA38EB" w:rsidRDefault="00FA38EB" w:rsidP="00FA38EB">
            <w:pPr>
              <w:pStyle w:val="ab"/>
              <w:numPr>
                <w:ilvl w:val="0"/>
                <w:numId w:val="23"/>
              </w:numPr>
              <w:spacing w:after="160" w:line="259" w:lineRule="auto"/>
              <w:jc w:val="both"/>
            </w:pPr>
            <w:r w:rsidRPr="006D1323">
              <w:t>Миндаль Иванович в молочной глазури</w:t>
            </w:r>
            <w:r>
              <w:t xml:space="preserve">, </w:t>
            </w:r>
            <w:r w:rsidRPr="006D1323">
              <w:t>КДВ Групп</w:t>
            </w:r>
            <w:r>
              <w:t>, ц</w:t>
            </w:r>
            <w:r w:rsidRPr="006D1323">
              <w:t>ельный калифорнийский миндаль, покрытый молочно-шоколадной глазурью</w:t>
            </w:r>
            <w:r>
              <w:t xml:space="preserve"> или «аналог»</w:t>
            </w:r>
          </w:p>
          <w:p w14:paraId="7EBB6527" w14:textId="77777777" w:rsidR="00FA38EB" w:rsidRDefault="00FA38EB" w:rsidP="00FA38EB">
            <w:pPr>
              <w:pStyle w:val="ab"/>
              <w:numPr>
                <w:ilvl w:val="0"/>
                <w:numId w:val="23"/>
              </w:numPr>
              <w:spacing w:after="160" w:line="259" w:lineRule="auto"/>
              <w:jc w:val="both"/>
            </w:pPr>
            <w:r w:rsidRPr="006D1323">
              <w:t xml:space="preserve">Жевательный Мармелад </w:t>
            </w:r>
            <w:proofErr w:type="spellStart"/>
            <w:r w:rsidRPr="006D1323">
              <w:t>babyfox</w:t>
            </w:r>
            <w:proofErr w:type="spellEnd"/>
            <w:r w:rsidRPr="006D1323">
              <w:t xml:space="preserve"> бегемоты 70г</w:t>
            </w:r>
            <w:r>
              <w:t xml:space="preserve">, </w:t>
            </w:r>
            <w:r w:rsidRPr="006D1323">
              <w:t>КДВ Групп</w:t>
            </w:r>
            <w:r>
              <w:t>, ж</w:t>
            </w:r>
            <w:r w:rsidRPr="006D1323">
              <w:t xml:space="preserve">евательный мармелад в форме </w:t>
            </w:r>
            <w:proofErr w:type="spellStart"/>
            <w:r w:rsidRPr="006D1323">
              <w:t>Бегемотиков</w:t>
            </w:r>
            <w:proofErr w:type="spellEnd"/>
            <w:r>
              <w:t xml:space="preserve"> или «аналог»</w:t>
            </w:r>
          </w:p>
          <w:p w14:paraId="76247DD4" w14:textId="77777777" w:rsidR="00FA38EB" w:rsidRDefault="00FA38EB" w:rsidP="00FA38EB">
            <w:pPr>
              <w:pStyle w:val="ab"/>
              <w:numPr>
                <w:ilvl w:val="0"/>
                <w:numId w:val="23"/>
              </w:numPr>
              <w:spacing w:after="160" w:line="259" w:lineRule="auto"/>
              <w:jc w:val="both"/>
            </w:pPr>
            <w:r w:rsidRPr="006D1323">
              <w:t>Мишка косолапый Медовый грильяж</w:t>
            </w:r>
            <w:r>
              <w:t xml:space="preserve">, </w:t>
            </w:r>
            <w:r w:rsidRPr="006D1323">
              <w:t>Красный Октябрь</w:t>
            </w:r>
            <w:r>
              <w:t>, у</w:t>
            </w:r>
            <w:r w:rsidRPr="006D1323">
              <w:t xml:space="preserve">никальный мягкий грильяж с </w:t>
            </w:r>
            <w:r>
              <w:t>настоящим медом и орехами или «аналог»</w:t>
            </w:r>
          </w:p>
          <w:p w14:paraId="70FC272C" w14:textId="77777777" w:rsidR="00FA38EB" w:rsidRDefault="00FA38EB" w:rsidP="00FA38EB">
            <w:pPr>
              <w:pStyle w:val="ab"/>
              <w:numPr>
                <w:ilvl w:val="0"/>
                <w:numId w:val="23"/>
              </w:numPr>
              <w:spacing w:after="160" w:line="259" w:lineRule="auto"/>
              <w:jc w:val="both"/>
            </w:pPr>
            <w:r w:rsidRPr="006D1323">
              <w:t>Конфеты Аленка крем-брюле купол</w:t>
            </w:r>
            <w:r>
              <w:t xml:space="preserve">, </w:t>
            </w:r>
            <w:r w:rsidRPr="006D1323">
              <w:t>Красный Октябрь</w:t>
            </w:r>
            <w:r>
              <w:t>, н</w:t>
            </w:r>
            <w:r w:rsidRPr="006D1323">
              <w:t>ежная тающая текстура, насыщенный сливочно-карамельный вкус крем-брюле, мягкий вкус шоколадной глазури</w:t>
            </w:r>
            <w:r>
              <w:t xml:space="preserve"> или «аналог»</w:t>
            </w:r>
          </w:p>
          <w:p w14:paraId="1477B840" w14:textId="77777777" w:rsidR="00FA38EB" w:rsidRDefault="00FA38EB" w:rsidP="00FA38EB">
            <w:pPr>
              <w:pStyle w:val="ab"/>
              <w:numPr>
                <w:ilvl w:val="0"/>
                <w:numId w:val="23"/>
              </w:numPr>
              <w:spacing w:after="160" w:line="259" w:lineRule="auto"/>
              <w:jc w:val="both"/>
            </w:pPr>
            <w:r w:rsidRPr="006D1323">
              <w:t>Бабаевские Оригинальные с фундуком и какао</w:t>
            </w:r>
            <w:r>
              <w:t xml:space="preserve">, </w:t>
            </w:r>
            <w:r w:rsidRPr="006D1323">
              <w:t>Бабаевский</w:t>
            </w:r>
            <w:r>
              <w:t>, п</w:t>
            </w:r>
            <w:r w:rsidRPr="006D1323">
              <w:t xml:space="preserve">лотная </w:t>
            </w:r>
            <w:proofErr w:type="spellStart"/>
            <w:r w:rsidRPr="006D1323">
              <w:t>помадно</w:t>
            </w:r>
            <w:proofErr w:type="spellEnd"/>
            <w:r w:rsidRPr="006D1323">
              <w:t xml:space="preserve">-халвичная начинка с добавлением какао и вкраплениями дробленого фундука, покрытая шоколадом </w:t>
            </w:r>
            <w:r>
              <w:t>или «аналог»</w:t>
            </w:r>
          </w:p>
          <w:p w14:paraId="4FE42D11" w14:textId="77777777" w:rsidR="00FA38EB" w:rsidRDefault="00FA38EB" w:rsidP="00FA38EB">
            <w:pPr>
              <w:pStyle w:val="ab"/>
              <w:numPr>
                <w:ilvl w:val="0"/>
                <w:numId w:val="23"/>
              </w:numPr>
              <w:spacing w:after="160" w:line="259" w:lineRule="auto"/>
              <w:jc w:val="both"/>
            </w:pPr>
            <w:r w:rsidRPr="003E6FB2">
              <w:t>Батончики РОТ ФРОНТ</w:t>
            </w:r>
            <w:r>
              <w:t xml:space="preserve">, </w:t>
            </w:r>
            <w:r w:rsidRPr="003E6FB2">
              <w:t>Рот Фронт</w:t>
            </w:r>
            <w:r>
              <w:t>, б</w:t>
            </w:r>
            <w:r w:rsidRPr="003E6FB2">
              <w:t>атончик из пралине с добавлением сухого молока, какао и хрустящих дробленых вафель</w:t>
            </w:r>
            <w:r>
              <w:t xml:space="preserve"> или «аналог»</w:t>
            </w:r>
          </w:p>
          <w:p w14:paraId="7FA1B964" w14:textId="77777777" w:rsidR="00FA38EB" w:rsidRDefault="00FA38EB" w:rsidP="00FA38EB">
            <w:pPr>
              <w:pStyle w:val="ab"/>
              <w:numPr>
                <w:ilvl w:val="0"/>
                <w:numId w:val="23"/>
              </w:numPr>
              <w:spacing w:after="160" w:line="259" w:lineRule="auto"/>
              <w:jc w:val="both"/>
            </w:pPr>
            <w:r w:rsidRPr="003E6FB2">
              <w:t xml:space="preserve">Клубника и Абрикос фрукты в </w:t>
            </w:r>
            <w:r>
              <w:t>шок. г</w:t>
            </w:r>
            <w:r w:rsidRPr="003E6FB2">
              <w:t>лазури</w:t>
            </w:r>
            <w:r>
              <w:t xml:space="preserve">, </w:t>
            </w:r>
            <w:r w:rsidRPr="003E6FB2">
              <w:t>Новгородская КФ</w:t>
            </w:r>
            <w:r>
              <w:t>, ф</w:t>
            </w:r>
            <w:r w:rsidRPr="003E6FB2">
              <w:t>руктовые конфеты с начинкой в шоколадной глазури</w:t>
            </w:r>
            <w:r>
              <w:t xml:space="preserve"> или «аналог»</w:t>
            </w:r>
          </w:p>
          <w:p w14:paraId="7A5237D2" w14:textId="77777777" w:rsidR="00FA38EB" w:rsidRDefault="00FA38EB" w:rsidP="00FA38EB">
            <w:pPr>
              <w:pStyle w:val="ab"/>
              <w:numPr>
                <w:ilvl w:val="0"/>
                <w:numId w:val="23"/>
              </w:numPr>
              <w:spacing w:after="160" w:line="259" w:lineRule="auto"/>
              <w:jc w:val="both"/>
            </w:pPr>
            <w:r>
              <w:t xml:space="preserve">Котик, </w:t>
            </w:r>
            <w:r w:rsidRPr="003E6FB2">
              <w:t>Рот Фронт</w:t>
            </w:r>
            <w:r>
              <w:t>, к</w:t>
            </w:r>
            <w:r w:rsidRPr="003E6FB2">
              <w:t>онфета из мягкой карамели с нежно творожно-кремовым вкусом</w:t>
            </w:r>
            <w:r>
              <w:t xml:space="preserve"> или «аналог»</w:t>
            </w:r>
          </w:p>
          <w:p w14:paraId="3F34754A" w14:textId="77777777" w:rsidR="00FA38EB" w:rsidRDefault="00FA38EB" w:rsidP="00FA38EB">
            <w:pPr>
              <w:pStyle w:val="ab"/>
              <w:numPr>
                <w:ilvl w:val="0"/>
                <w:numId w:val="23"/>
              </w:numPr>
              <w:spacing w:after="160" w:line="259" w:lineRule="auto"/>
              <w:jc w:val="both"/>
            </w:pPr>
            <w:r w:rsidRPr="003E6FB2">
              <w:t>Неженка вкус Клубника</w:t>
            </w:r>
            <w:r>
              <w:t xml:space="preserve">, </w:t>
            </w:r>
            <w:r w:rsidRPr="003E6FB2">
              <w:t>Рот Фронт</w:t>
            </w:r>
            <w:r>
              <w:t>,</w:t>
            </w:r>
            <w:r w:rsidRPr="003E6FB2">
              <w:t xml:space="preserve"> двухслойное желе, покрытое белой шоколадной глазурью</w:t>
            </w:r>
            <w:r>
              <w:t xml:space="preserve"> или «аналог»</w:t>
            </w:r>
          </w:p>
          <w:p w14:paraId="5A84776A" w14:textId="77777777" w:rsidR="00FA38EB" w:rsidRDefault="00FA38EB" w:rsidP="00FA38EB">
            <w:pPr>
              <w:pStyle w:val="ab"/>
              <w:numPr>
                <w:ilvl w:val="0"/>
                <w:numId w:val="23"/>
              </w:numPr>
              <w:spacing w:after="160" w:line="259" w:lineRule="auto"/>
              <w:jc w:val="both"/>
            </w:pPr>
            <w:r w:rsidRPr="003E6FB2">
              <w:t>Украшение</w:t>
            </w:r>
            <w:r>
              <w:t xml:space="preserve">, </w:t>
            </w:r>
            <w:r w:rsidRPr="003E6FB2">
              <w:t>Невский кондитер</w:t>
            </w:r>
            <w:r>
              <w:t xml:space="preserve">, </w:t>
            </w:r>
            <w:proofErr w:type="spellStart"/>
            <w:r>
              <w:t>п</w:t>
            </w:r>
            <w:r w:rsidRPr="003E6FB2">
              <w:t>ралиновая</w:t>
            </w:r>
            <w:proofErr w:type="spellEnd"/>
            <w:r w:rsidRPr="003E6FB2">
              <w:t xml:space="preserve"> конфета с темной начинкой с вафельной крошкой и сливочным </w:t>
            </w:r>
            <w:r>
              <w:t>вкусом или «аналог»</w:t>
            </w:r>
          </w:p>
          <w:p w14:paraId="26E60E0D" w14:textId="77777777" w:rsidR="00FA38EB" w:rsidRDefault="00FA38EB" w:rsidP="00FA38EB">
            <w:pPr>
              <w:pStyle w:val="ab"/>
              <w:numPr>
                <w:ilvl w:val="0"/>
                <w:numId w:val="23"/>
              </w:numPr>
              <w:spacing w:after="160" w:line="259" w:lineRule="auto"/>
              <w:jc w:val="both"/>
            </w:pPr>
            <w:proofErr w:type="spellStart"/>
            <w:r w:rsidRPr="003E6FB2">
              <w:t>Мон</w:t>
            </w:r>
            <w:proofErr w:type="spellEnd"/>
            <w:r w:rsidRPr="003E6FB2">
              <w:t xml:space="preserve"> </w:t>
            </w:r>
            <w:proofErr w:type="spellStart"/>
            <w:r w:rsidRPr="003E6FB2">
              <w:t>Ами</w:t>
            </w:r>
            <w:proofErr w:type="spellEnd"/>
            <w:r>
              <w:t xml:space="preserve">, </w:t>
            </w:r>
            <w:r w:rsidRPr="003E6FB2">
              <w:t>Невский кондитер</w:t>
            </w:r>
            <w:r>
              <w:t>, суфле</w:t>
            </w:r>
            <w:r w:rsidRPr="003E6FB2">
              <w:t xml:space="preserve"> на фруктозе со вкусом клюквы в </w:t>
            </w:r>
            <w:proofErr w:type="spellStart"/>
            <w:proofErr w:type="gramStart"/>
            <w:r w:rsidRPr="003E6FB2">
              <w:t>глазури,со</w:t>
            </w:r>
            <w:proofErr w:type="spellEnd"/>
            <w:proofErr w:type="gramEnd"/>
            <w:r w:rsidRPr="003E6FB2">
              <w:t xml:space="preserve"> сгущенным </w:t>
            </w:r>
            <w:proofErr w:type="spellStart"/>
            <w:r w:rsidRPr="003E6FB2">
              <w:t>молоком,со</w:t>
            </w:r>
            <w:proofErr w:type="spellEnd"/>
            <w:r w:rsidRPr="003E6FB2">
              <w:t xml:space="preserve"> вкусом клубники, со вкусом </w:t>
            </w:r>
            <w:proofErr w:type="spellStart"/>
            <w:r w:rsidRPr="003E6FB2">
              <w:t>черники,со</w:t>
            </w:r>
            <w:proofErr w:type="spellEnd"/>
            <w:r w:rsidRPr="003E6FB2">
              <w:t xml:space="preserve"> вкусом крем-</w:t>
            </w:r>
            <w:proofErr w:type="spellStart"/>
            <w:r w:rsidRPr="003E6FB2">
              <w:t>брюлесо</w:t>
            </w:r>
            <w:proofErr w:type="spellEnd"/>
            <w:r w:rsidRPr="003E6FB2">
              <w:t xml:space="preserve"> сливочно- ван</w:t>
            </w:r>
            <w:r>
              <w:t xml:space="preserve">ильным </w:t>
            </w:r>
            <w:proofErr w:type="spellStart"/>
            <w:r>
              <w:t>вкусом,со</w:t>
            </w:r>
            <w:proofErr w:type="spellEnd"/>
            <w:r>
              <w:t xml:space="preserve"> вкусом йогурта или «аналог»</w:t>
            </w:r>
          </w:p>
          <w:p w14:paraId="62B5DBD1" w14:textId="77777777" w:rsidR="00FA38EB" w:rsidRDefault="00FA38EB" w:rsidP="00FA38EB">
            <w:pPr>
              <w:pStyle w:val="ab"/>
              <w:numPr>
                <w:ilvl w:val="0"/>
                <w:numId w:val="23"/>
              </w:numPr>
              <w:spacing w:after="160" w:line="259" w:lineRule="auto"/>
              <w:jc w:val="both"/>
            </w:pPr>
            <w:r w:rsidRPr="003E6FB2">
              <w:t>Новогодняя Мишура</w:t>
            </w:r>
            <w:r>
              <w:t xml:space="preserve">, </w:t>
            </w:r>
            <w:r w:rsidRPr="003E6FB2">
              <w:t>Невский кондитер</w:t>
            </w:r>
            <w:r>
              <w:t>, ш</w:t>
            </w:r>
            <w:r w:rsidRPr="003E6FB2">
              <w:t xml:space="preserve">околадная конфета с шоколадной начинкой с арахисовой пастой </w:t>
            </w:r>
            <w:r>
              <w:t>карамельным наполнителем или «аналог»</w:t>
            </w:r>
          </w:p>
          <w:p w14:paraId="75BECB9F" w14:textId="77777777" w:rsidR="00FA38EB" w:rsidRDefault="00FA38EB" w:rsidP="00FA38EB">
            <w:pPr>
              <w:pStyle w:val="ab"/>
              <w:numPr>
                <w:ilvl w:val="0"/>
                <w:numId w:val="23"/>
              </w:numPr>
              <w:spacing w:after="160" w:line="259" w:lineRule="auto"/>
            </w:pPr>
            <w:r w:rsidRPr="003E6FB2">
              <w:t>Сласти с Кунжутом СЛАСТИ</w:t>
            </w:r>
            <w:r>
              <w:t xml:space="preserve"> или «аналог»</w:t>
            </w:r>
          </w:p>
          <w:p w14:paraId="339685C7" w14:textId="77777777" w:rsidR="00FA38EB" w:rsidRDefault="00FA38EB" w:rsidP="00FA38EB">
            <w:pPr>
              <w:pStyle w:val="ab"/>
              <w:numPr>
                <w:ilvl w:val="0"/>
                <w:numId w:val="23"/>
              </w:numPr>
              <w:spacing w:after="160" w:line="259" w:lineRule="auto"/>
            </w:pPr>
            <w:r w:rsidRPr="003E6FB2">
              <w:t>СЛИВОЧНЫЙ ЗАМОК СО СЛИВОЧНЫМ ВКУСОМ</w:t>
            </w:r>
            <w:r>
              <w:t xml:space="preserve">, </w:t>
            </w:r>
            <w:r w:rsidRPr="003E6FB2">
              <w:t>СЛАСТИ</w:t>
            </w:r>
            <w:r>
              <w:t>, в</w:t>
            </w:r>
            <w:r w:rsidRPr="003E6FB2">
              <w:t>афельные конфеты с воздушным рисом и глазированным дном</w:t>
            </w:r>
            <w:r>
              <w:t xml:space="preserve"> или «аналог»</w:t>
            </w:r>
          </w:p>
          <w:p w14:paraId="3096F63D" w14:textId="77777777" w:rsidR="00FA38EB" w:rsidRDefault="00FA38EB" w:rsidP="00FA38EB">
            <w:pPr>
              <w:pStyle w:val="ab"/>
              <w:numPr>
                <w:ilvl w:val="0"/>
                <w:numId w:val="23"/>
              </w:numPr>
              <w:spacing w:after="160" w:line="259" w:lineRule="auto"/>
            </w:pPr>
            <w:r w:rsidRPr="003E6FB2">
              <w:t>Моя золотая конфета</w:t>
            </w:r>
            <w:r>
              <w:t xml:space="preserve">, </w:t>
            </w:r>
            <w:proofErr w:type="spellStart"/>
            <w:r w:rsidRPr="003E6FB2">
              <w:t>Сладуница</w:t>
            </w:r>
            <w:proofErr w:type="spellEnd"/>
            <w:r>
              <w:t>, к</w:t>
            </w:r>
            <w:r w:rsidRPr="003E6FB2">
              <w:t>онфеты, глазированные с корпусами из мягкой карамели с молочной начинкой</w:t>
            </w:r>
            <w:r>
              <w:t xml:space="preserve"> или «аналог»</w:t>
            </w:r>
          </w:p>
          <w:p w14:paraId="2A715EEC" w14:textId="77777777" w:rsidR="00FA38EB" w:rsidRDefault="00FA38EB" w:rsidP="00FA38EB">
            <w:pPr>
              <w:pStyle w:val="ab"/>
              <w:numPr>
                <w:ilvl w:val="0"/>
                <w:numId w:val="23"/>
              </w:numPr>
              <w:spacing w:after="160" w:line="259" w:lineRule="auto"/>
            </w:pPr>
            <w:r w:rsidRPr="003E6FB2">
              <w:t>Кокос-мята</w:t>
            </w:r>
            <w:r>
              <w:t xml:space="preserve">, </w:t>
            </w:r>
            <w:r w:rsidRPr="003E6FB2">
              <w:t>СВИТЛАЙФ</w:t>
            </w:r>
            <w:r>
              <w:t>, г</w:t>
            </w:r>
            <w:r w:rsidRPr="003E6FB2">
              <w:t>лазированные конфеты с нежной молочной помадой с ароматом винограда Изабеллы и нежной молочной начинкой</w:t>
            </w:r>
            <w:r>
              <w:t xml:space="preserve"> или «аналог»</w:t>
            </w:r>
          </w:p>
          <w:p w14:paraId="5A5358A0" w14:textId="77777777" w:rsidR="00FA38EB" w:rsidRDefault="00FA38EB" w:rsidP="00FA38EB">
            <w:pPr>
              <w:pStyle w:val="ab"/>
              <w:numPr>
                <w:ilvl w:val="0"/>
                <w:numId w:val="23"/>
              </w:numPr>
              <w:spacing w:after="160" w:line="259" w:lineRule="auto"/>
            </w:pPr>
            <w:proofErr w:type="spellStart"/>
            <w:r w:rsidRPr="003E6FB2">
              <w:t>Мультизлакова</w:t>
            </w:r>
            <w:proofErr w:type="spellEnd"/>
            <w:r w:rsidRPr="003E6FB2">
              <w:t xml:space="preserve"> </w:t>
            </w:r>
            <w:proofErr w:type="spellStart"/>
            <w:r w:rsidRPr="003E6FB2">
              <w:t>choco</w:t>
            </w:r>
            <w:proofErr w:type="spellEnd"/>
            <w:r w:rsidRPr="003E6FB2">
              <w:t xml:space="preserve"> </w:t>
            </w:r>
            <w:proofErr w:type="spellStart"/>
            <w:r w:rsidRPr="003E6FB2">
              <w:t>love</w:t>
            </w:r>
            <w:proofErr w:type="spellEnd"/>
            <w:r>
              <w:t xml:space="preserve">, </w:t>
            </w:r>
            <w:proofErr w:type="spellStart"/>
            <w:r w:rsidRPr="003E6FB2">
              <w:t>Дмитровская</w:t>
            </w:r>
            <w:proofErr w:type="spellEnd"/>
            <w:r w:rsidRPr="003E6FB2">
              <w:t xml:space="preserve"> КФ</w:t>
            </w:r>
            <w:r>
              <w:t>, а</w:t>
            </w:r>
            <w:r w:rsidRPr="003E6FB2">
              <w:t xml:space="preserve">ппетитная, сытная, лакомая конфета, сочетающая в себе полезные злаки, такие как овес, пшеница и кукуруза, </w:t>
            </w:r>
            <w:r>
              <w:t>облаченные в белую глазурь или «аналог»</w:t>
            </w:r>
          </w:p>
          <w:p w14:paraId="4A7BEA9C" w14:textId="77777777" w:rsidR="00FA38EB" w:rsidRDefault="00FA38EB" w:rsidP="00FA38EB">
            <w:pPr>
              <w:pStyle w:val="ab"/>
              <w:numPr>
                <w:ilvl w:val="0"/>
                <w:numId w:val="23"/>
              </w:numPr>
              <w:spacing w:after="160" w:line="259" w:lineRule="auto"/>
            </w:pPr>
            <w:r w:rsidRPr="003E6FB2">
              <w:t xml:space="preserve">ШОКО </w:t>
            </w:r>
            <w:proofErr w:type="spellStart"/>
            <w:r w:rsidRPr="003E6FB2">
              <w:t>mini</w:t>
            </w:r>
            <w:proofErr w:type="spellEnd"/>
            <w:r w:rsidRPr="003E6FB2">
              <w:t>. Печенье, мягкая карамель</w:t>
            </w:r>
            <w:r>
              <w:t xml:space="preserve">, </w:t>
            </w:r>
            <w:r w:rsidRPr="003E6FB2">
              <w:t>Шоколадная магия</w:t>
            </w:r>
            <w:r>
              <w:t>, п</w:t>
            </w:r>
            <w:r w:rsidRPr="003E6FB2">
              <w:t xml:space="preserve">еченье в мягкой карамели с арахисом, </w:t>
            </w:r>
            <w:r>
              <w:t>глазированные молочной глазурью или «аналог»</w:t>
            </w:r>
          </w:p>
          <w:p w14:paraId="0EE43F83" w14:textId="77777777" w:rsidR="00FA38EB" w:rsidRDefault="00FA38EB" w:rsidP="00FA38EB">
            <w:pPr>
              <w:pStyle w:val="ab"/>
              <w:numPr>
                <w:ilvl w:val="0"/>
                <w:numId w:val="23"/>
              </w:numPr>
              <w:spacing w:after="160" w:line="259" w:lineRule="auto"/>
            </w:pPr>
            <w:r w:rsidRPr="003E6FB2">
              <w:t>Ореховая</w:t>
            </w:r>
            <w:r>
              <w:t>,</w:t>
            </w:r>
            <w:r w:rsidRPr="003E6FB2">
              <w:t xml:space="preserve"> Шоколадная</w:t>
            </w:r>
            <w:r>
              <w:t xml:space="preserve"> </w:t>
            </w:r>
            <w:r w:rsidRPr="003E6FB2">
              <w:t xml:space="preserve">магия </w:t>
            </w:r>
            <w:r>
              <w:t>или «аналог»</w:t>
            </w:r>
          </w:p>
          <w:p w14:paraId="65653A16" w14:textId="77777777" w:rsidR="00FA38EB" w:rsidRDefault="00FA38EB" w:rsidP="00FA38EB">
            <w:pPr>
              <w:pStyle w:val="ab"/>
              <w:numPr>
                <w:ilvl w:val="0"/>
                <w:numId w:val="23"/>
              </w:numPr>
              <w:spacing w:after="160" w:line="259" w:lineRule="auto"/>
            </w:pPr>
            <w:r w:rsidRPr="003E6FB2">
              <w:t xml:space="preserve">Драже </w:t>
            </w:r>
            <w:proofErr w:type="spellStart"/>
            <w:r w:rsidRPr="003E6FB2">
              <w:t>Zoo</w:t>
            </w:r>
            <w:proofErr w:type="spellEnd"/>
            <w:r w:rsidRPr="003E6FB2">
              <w:t xml:space="preserve"> </w:t>
            </w:r>
            <w:proofErr w:type="spellStart"/>
            <w:r w:rsidRPr="003E6FB2">
              <w:t>Zoo</w:t>
            </w:r>
            <w:proofErr w:type="spellEnd"/>
            <w:r w:rsidRPr="003E6FB2">
              <w:t xml:space="preserve"> Сириус</w:t>
            </w:r>
            <w:r>
              <w:t xml:space="preserve">, </w:t>
            </w:r>
            <w:r w:rsidRPr="003E6FB2">
              <w:t>Сириус</w:t>
            </w:r>
            <w:r>
              <w:t>, д</w:t>
            </w:r>
            <w:r w:rsidRPr="003E6FB2">
              <w:t>ва нежно-кремовых драже с хрустящей белоснежной корочкой и воздушным рисом внутри</w:t>
            </w:r>
            <w:r>
              <w:t xml:space="preserve"> или «аналог»</w:t>
            </w:r>
          </w:p>
          <w:p w14:paraId="7772525A" w14:textId="77777777" w:rsidR="00FA38EB" w:rsidRDefault="00FA38EB" w:rsidP="00FA38EB">
            <w:pPr>
              <w:pStyle w:val="ab"/>
              <w:numPr>
                <w:ilvl w:val="0"/>
                <w:numId w:val="23"/>
              </w:numPr>
              <w:spacing w:after="160" w:line="259" w:lineRule="auto"/>
            </w:pPr>
            <w:r w:rsidRPr="003E6FB2">
              <w:t>Птичка по правилам</w:t>
            </w:r>
            <w:r>
              <w:t xml:space="preserve">, </w:t>
            </w:r>
            <w:r w:rsidRPr="003E6FB2">
              <w:t>Правила вкуса</w:t>
            </w:r>
            <w:r>
              <w:t>, к</w:t>
            </w:r>
            <w:r w:rsidRPr="003E6FB2">
              <w:t xml:space="preserve">онфеты со сбивным корпусом, рецептура по ГОСТу созданы на основе агар-агара с добавлением сгущенного молока, покрытые шоколадной глазурью, со вкусом лимона, шоколада и </w:t>
            </w:r>
            <w:r>
              <w:t>сливок или «аналог»</w:t>
            </w:r>
          </w:p>
          <w:p w14:paraId="77CE4A44" w14:textId="77777777" w:rsidR="00FA38EB" w:rsidRDefault="00FA38EB" w:rsidP="00FA38EB">
            <w:pPr>
              <w:pStyle w:val="ab"/>
              <w:numPr>
                <w:ilvl w:val="0"/>
                <w:numId w:val="23"/>
              </w:numPr>
              <w:spacing w:after="160" w:line="259" w:lineRule="auto"/>
            </w:pPr>
            <w:r w:rsidRPr="003E6FB2">
              <w:t>Сливочный ирис</w:t>
            </w:r>
            <w:r>
              <w:t xml:space="preserve">, </w:t>
            </w:r>
            <w:r w:rsidRPr="003E6FB2">
              <w:t>Шоколадная</w:t>
            </w:r>
            <w:r>
              <w:t xml:space="preserve"> </w:t>
            </w:r>
            <w:r w:rsidRPr="003E6FB2">
              <w:t>магия</w:t>
            </w:r>
            <w:r>
              <w:t>, и</w:t>
            </w:r>
            <w:r w:rsidRPr="003E6FB2">
              <w:t xml:space="preserve">рис со сливочной начинкой </w:t>
            </w:r>
            <w:r>
              <w:t>или «аналог»</w:t>
            </w:r>
          </w:p>
          <w:p w14:paraId="40041168" w14:textId="77777777" w:rsidR="00FA38EB" w:rsidRPr="00623D6F" w:rsidRDefault="00FA38EB" w:rsidP="00FA38EB">
            <w:pPr>
              <w:pStyle w:val="ab"/>
              <w:numPr>
                <w:ilvl w:val="0"/>
                <w:numId w:val="23"/>
              </w:numPr>
              <w:spacing w:after="160" w:line="259" w:lineRule="auto"/>
            </w:pPr>
            <w:r w:rsidRPr="00623D6F">
              <w:t xml:space="preserve">Шоколад Свит Стоп молочный </w:t>
            </w:r>
            <w:proofErr w:type="spellStart"/>
            <w:r w:rsidRPr="00623D6F">
              <w:t>шок.нуга</w:t>
            </w:r>
            <w:proofErr w:type="spellEnd"/>
            <w:r w:rsidRPr="00623D6F">
              <w:t xml:space="preserve"> и карамель Славянка КФ</w:t>
            </w:r>
            <w:r>
              <w:t>, шо</w:t>
            </w:r>
            <w:r w:rsidRPr="00623D6F">
              <w:t>колад "</w:t>
            </w:r>
            <w:proofErr w:type="spellStart"/>
            <w:r w:rsidRPr="00623D6F">
              <w:t>Sweet</w:t>
            </w:r>
            <w:proofErr w:type="spellEnd"/>
            <w:r w:rsidRPr="00623D6F">
              <w:t xml:space="preserve"> </w:t>
            </w:r>
            <w:proofErr w:type="spellStart"/>
            <w:r w:rsidRPr="00623D6F">
              <w:t>Stop</w:t>
            </w:r>
            <w:proofErr w:type="spellEnd"/>
            <w:r w:rsidRPr="00623D6F">
              <w:t xml:space="preserve">" с шоколадной </w:t>
            </w:r>
            <w:r>
              <w:t>нугой и карамелью или «аналог»</w:t>
            </w:r>
          </w:p>
          <w:p w14:paraId="771CA29D" w14:textId="77777777" w:rsidR="00FA38EB" w:rsidRDefault="00FA38EB" w:rsidP="00FA38EB">
            <w:pPr>
              <w:pStyle w:val="ab"/>
              <w:numPr>
                <w:ilvl w:val="0"/>
                <w:numId w:val="23"/>
              </w:numPr>
              <w:spacing w:after="160" w:line="259" w:lineRule="auto"/>
            </w:pPr>
            <w:r w:rsidRPr="003E6FB2">
              <w:t>Несквик мини</w:t>
            </w:r>
            <w:r>
              <w:t xml:space="preserve">, </w:t>
            </w:r>
            <w:r w:rsidRPr="003E6FB2">
              <w:t>Нестле</w:t>
            </w:r>
            <w:r>
              <w:t>, к</w:t>
            </w:r>
            <w:r w:rsidRPr="003E6FB2">
              <w:t xml:space="preserve">онфета с нугой, молочной начинкой и </w:t>
            </w:r>
            <w:r>
              <w:t xml:space="preserve">хрустящим рисом или «аналог» </w:t>
            </w:r>
          </w:p>
          <w:p w14:paraId="20974717" w14:textId="77777777" w:rsidR="00FA38EB" w:rsidRDefault="00FA38EB" w:rsidP="00FA38EB">
            <w:pPr>
              <w:pStyle w:val="ab"/>
              <w:numPr>
                <w:ilvl w:val="0"/>
                <w:numId w:val="23"/>
              </w:numPr>
              <w:spacing w:after="160" w:line="259" w:lineRule="auto"/>
            </w:pPr>
            <w:proofErr w:type="spellStart"/>
            <w:r w:rsidRPr="003E6FB2">
              <w:t>Няшечка</w:t>
            </w:r>
            <w:proofErr w:type="spellEnd"/>
            <w:r w:rsidRPr="003E6FB2">
              <w:t xml:space="preserve"> Карамельный вкус</w:t>
            </w:r>
            <w:r>
              <w:t xml:space="preserve">, </w:t>
            </w:r>
            <w:proofErr w:type="spellStart"/>
            <w:r w:rsidRPr="003E6FB2">
              <w:t>Сладуница</w:t>
            </w:r>
            <w:proofErr w:type="spellEnd"/>
            <w:r>
              <w:t xml:space="preserve"> или «аналог»</w:t>
            </w:r>
          </w:p>
          <w:p w14:paraId="668F001D" w14:textId="77777777" w:rsidR="00FA38EB" w:rsidRDefault="00FA38EB" w:rsidP="00FA38EB">
            <w:pPr>
              <w:pStyle w:val="ab"/>
              <w:numPr>
                <w:ilvl w:val="0"/>
                <w:numId w:val="23"/>
              </w:numPr>
              <w:spacing w:after="160" w:line="259" w:lineRule="auto"/>
            </w:pPr>
            <w:proofErr w:type="spellStart"/>
            <w:r w:rsidRPr="003E6FB2">
              <w:t>Крудженте</w:t>
            </w:r>
            <w:proofErr w:type="spellEnd"/>
            <w:r w:rsidRPr="003E6FB2">
              <w:t xml:space="preserve"> с миндалем</w:t>
            </w:r>
            <w:r>
              <w:t xml:space="preserve">, </w:t>
            </w:r>
            <w:r w:rsidRPr="003E6FB2">
              <w:t>СЛАСТИ</w:t>
            </w:r>
            <w:r>
              <w:t xml:space="preserve"> или «аналог»</w:t>
            </w:r>
          </w:p>
          <w:p w14:paraId="170452AC" w14:textId="77777777" w:rsidR="00FA38EB" w:rsidRPr="003E6FB2" w:rsidRDefault="00FA38EB" w:rsidP="00FA38EB">
            <w:pPr>
              <w:pStyle w:val="ab"/>
              <w:numPr>
                <w:ilvl w:val="0"/>
                <w:numId w:val="23"/>
              </w:numPr>
              <w:spacing w:after="160" w:line="259" w:lineRule="auto"/>
            </w:pPr>
            <w:r w:rsidRPr="003E6FB2">
              <w:t>Звонкое лето Вкус клубника</w:t>
            </w:r>
            <w:r>
              <w:t xml:space="preserve">, </w:t>
            </w:r>
            <w:r w:rsidRPr="003E6FB2">
              <w:t>Рот Фронт</w:t>
            </w:r>
            <w:r>
              <w:t>, г</w:t>
            </w:r>
            <w:r w:rsidRPr="003E6FB2">
              <w:t>лазированные желейные конфеты со вкусом клубники</w:t>
            </w:r>
            <w:r>
              <w:t xml:space="preserve"> или «аналог»</w:t>
            </w:r>
          </w:p>
          <w:p w14:paraId="4ACBFD65" w14:textId="77777777" w:rsidR="004F6C23" w:rsidRPr="00513977" w:rsidRDefault="004F6C23" w:rsidP="004F6C23">
            <w:pPr>
              <w:spacing w:after="0"/>
              <w:ind w:firstLine="600"/>
              <w:jc w:val="both"/>
              <w:rPr>
                <w:rFonts w:ascii="Times New Roman" w:eastAsia="Times New Roman" w:hAnsi="Times New Roman"/>
              </w:rPr>
            </w:pPr>
            <w:r w:rsidRPr="00513977">
              <w:rPr>
                <w:rFonts w:ascii="Times New Roman" w:eastAsia="Times New Roman" w:hAnsi="Times New Roman"/>
              </w:rPr>
              <w:t>Качество кондитерских изделий должно удостоверяться декларациями о соответствии качества продукции.</w:t>
            </w:r>
          </w:p>
          <w:p w14:paraId="0EC4E935" w14:textId="48CCBA5E" w:rsidR="004F6C23" w:rsidRPr="00513977" w:rsidRDefault="004F6C23" w:rsidP="004F6C23">
            <w:pPr>
              <w:spacing w:after="0"/>
              <w:ind w:firstLine="600"/>
              <w:jc w:val="both"/>
              <w:rPr>
                <w:rFonts w:ascii="Times New Roman" w:eastAsia="Times New Roman" w:hAnsi="Times New Roman"/>
              </w:rPr>
            </w:pPr>
            <w:r w:rsidRPr="00513977">
              <w:rPr>
                <w:rFonts w:ascii="Times New Roman" w:eastAsia="Times New Roman" w:hAnsi="Times New Roman"/>
              </w:rPr>
              <w:t>В состав п</w:t>
            </w:r>
            <w:r w:rsidR="00FA38EB">
              <w:rPr>
                <w:rFonts w:ascii="Times New Roman" w:eastAsia="Times New Roman" w:hAnsi="Times New Roman"/>
              </w:rPr>
              <w:t>одарка должно входить не менее 5</w:t>
            </w:r>
            <w:r w:rsidRPr="00513977">
              <w:rPr>
                <w:rFonts w:ascii="Times New Roman" w:eastAsia="Times New Roman" w:hAnsi="Times New Roman"/>
              </w:rPr>
              <w:t>0% шоколада и шоколадных кондитерских изделий.</w:t>
            </w:r>
          </w:p>
          <w:p w14:paraId="33333DBE" w14:textId="77777777" w:rsidR="004F6C23" w:rsidRPr="00513977" w:rsidRDefault="004F6C23" w:rsidP="004F6C23">
            <w:pPr>
              <w:suppressAutoHyphens/>
              <w:spacing w:after="0" w:line="240" w:lineRule="auto"/>
              <w:ind w:firstLine="600"/>
              <w:jc w:val="both"/>
              <w:rPr>
                <w:rFonts w:ascii="Times New Roman" w:eastAsia="Times New Roman" w:hAnsi="Times New Roman"/>
                <w:lang w:eastAsia="ar-SA"/>
              </w:rPr>
            </w:pPr>
            <w:r w:rsidRPr="00513977">
              <w:rPr>
                <w:rFonts w:ascii="Times New Roman" w:eastAsia="Times New Roman" w:hAnsi="Times New Roman"/>
                <w:lang w:eastAsia="ar-SA"/>
              </w:rPr>
              <w:t>Предприятие-изготовитель кондитерских изделий должно быть сертифицировано по системе менеджмента качества, соответствующего требованиям ГОСТ Р ИСО 9001-2011.</w:t>
            </w:r>
          </w:p>
          <w:p w14:paraId="4FD4714C" w14:textId="07631A23" w:rsidR="004F6C23" w:rsidRPr="00513977" w:rsidRDefault="004F6C23" w:rsidP="004F6C23">
            <w:pPr>
              <w:spacing w:after="0"/>
              <w:ind w:firstLine="600"/>
              <w:jc w:val="both"/>
              <w:rPr>
                <w:rFonts w:ascii="Times New Roman" w:eastAsia="Times New Roman" w:hAnsi="Times New Roman"/>
              </w:rPr>
            </w:pPr>
            <w:r w:rsidRPr="00513977">
              <w:rPr>
                <w:rFonts w:ascii="Times New Roman" w:eastAsia="Times New Roman" w:hAnsi="Times New Roman"/>
              </w:rPr>
              <w:t xml:space="preserve">Вес кондитерского набора </w:t>
            </w:r>
            <w:r w:rsidRPr="00FA38EB">
              <w:rPr>
                <w:rFonts w:ascii="Times New Roman" w:eastAsia="Times New Roman" w:hAnsi="Times New Roman"/>
              </w:rPr>
              <w:t xml:space="preserve">не </w:t>
            </w:r>
            <w:r w:rsidR="00FA38EB" w:rsidRPr="00FA38EB">
              <w:rPr>
                <w:rFonts w:ascii="Times New Roman" w:eastAsia="Times New Roman" w:hAnsi="Times New Roman"/>
              </w:rPr>
              <w:t>менее ±8</w:t>
            </w:r>
            <w:r w:rsidRPr="00FA38EB">
              <w:rPr>
                <w:rFonts w:ascii="Times New Roman" w:eastAsia="Times New Roman" w:hAnsi="Times New Roman"/>
              </w:rPr>
              <w:t>00 г.</w:t>
            </w:r>
          </w:p>
          <w:p w14:paraId="240B5132" w14:textId="6A52B646" w:rsidR="004F6C23" w:rsidRPr="00513977" w:rsidRDefault="004F6C23" w:rsidP="004F6C23">
            <w:pPr>
              <w:spacing w:after="0"/>
              <w:ind w:firstLine="600"/>
              <w:jc w:val="both"/>
              <w:rPr>
                <w:rFonts w:ascii="Times New Roman" w:eastAsia="Times New Roman" w:hAnsi="Times New Roman"/>
              </w:rPr>
            </w:pPr>
            <w:r w:rsidRPr="00513977">
              <w:rPr>
                <w:rFonts w:ascii="Times New Roman" w:eastAsia="Times New Roman" w:hAnsi="Times New Roman"/>
              </w:rPr>
              <w:t xml:space="preserve">Товар принимается с остаточным </w:t>
            </w:r>
            <w:r w:rsidR="00FA38EB">
              <w:rPr>
                <w:rFonts w:ascii="Times New Roman" w:eastAsia="Times New Roman" w:hAnsi="Times New Roman"/>
              </w:rPr>
              <w:t xml:space="preserve">сроком </w:t>
            </w:r>
            <w:r w:rsidR="00FA38EB" w:rsidRPr="00700A49">
              <w:rPr>
                <w:rFonts w:ascii="Times New Roman" w:eastAsia="Times New Roman" w:hAnsi="Times New Roman"/>
              </w:rPr>
              <w:t xml:space="preserve">годности не </w:t>
            </w:r>
            <w:r w:rsidR="00700A49" w:rsidRPr="00700A49">
              <w:rPr>
                <w:rFonts w:ascii="Times New Roman" w:eastAsia="Times New Roman" w:hAnsi="Times New Roman"/>
              </w:rPr>
              <w:t>менее 8</w:t>
            </w:r>
            <w:r w:rsidRPr="00700A49">
              <w:rPr>
                <w:rFonts w:ascii="Times New Roman" w:eastAsia="Times New Roman" w:hAnsi="Times New Roman"/>
              </w:rPr>
              <w:t>0%</w:t>
            </w:r>
            <w:r w:rsidRPr="00513977">
              <w:rPr>
                <w:rFonts w:ascii="Times New Roman" w:eastAsia="Times New Roman" w:hAnsi="Times New Roman"/>
              </w:rPr>
              <w:t xml:space="preserve"> от общего срока годности на момент поставки.</w:t>
            </w:r>
          </w:p>
          <w:p w14:paraId="6136A3CF" w14:textId="77777777" w:rsidR="004F6C23" w:rsidRPr="00513977" w:rsidRDefault="004F6C23" w:rsidP="004F6C23">
            <w:pPr>
              <w:spacing w:after="0"/>
              <w:ind w:firstLine="600"/>
              <w:jc w:val="both"/>
              <w:rPr>
                <w:rFonts w:ascii="Times New Roman" w:eastAsia="Times New Roman" w:hAnsi="Times New Roman"/>
                <w:b/>
                <w:bCs/>
                <w:i/>
                <w:iCs/>
                <w:color w:val="000000"/>
                <w:kern w:val="24"/>
              </w:rPr>
            </w:pPr>
            <w:r w:rsidRPr="00513977">
              <w:rPr>
                <w:rFonts w:ascii="Times New Roman" w:eastAsia="Times New Roman" w:hAnsi="Times New Roman"/>
                <w:b/>
              </w:rPr>
              <w:t xml:space="preserve">2. </w:t>
            </w:r>
            <w:r w:rsidRPr="00513977">
              <w:rPr>
                <w:rFonts w:ascii="Times New Roman" w:eastAsia="Times New Roman" w:hAnsi="Times New Roman"/>
                <w:b/>
                <w:bCs/>
                <w:i/>
                <w:iCs/>
                <w:color w:val="000000"/>
                <w:kern w:val="24"/>
              </w:rPr>
              <w:t>Внешняя упаковка</w:t>
            </w:r>
          </w:p>
          <w:p w14:paraId="08372255" w14:textId="77777777" w:rsidR="004F6C23" w:rsidRPr="00513977" w:rsidRDefault="004F6C23" w:rsidP="004F6C23">
            <w:pPr>
              <w:spacing w:after="0"/>
              <w:ind w:firstLine="600"/>
              <w:jc w:val="both"/>
              <w:rPr>
                <w:rFonts w:ascii="Times New Roman" w:eastAsia="Times New Roman" w:hAnsi="Times New Roman"/>
                <w:i/>
                <w:iCs/>
                <w:color w:val="000000"/>
                <w:kern w:val="24"/>
              </w:rPr>
            </w:pPr>
            <w:r w:rsidRPr="00513977">
              <w:rPr>
                <w:rFonts w:ascii="Times New Roman" w:eastAsia="Times New Roman" w:hAnsi="Times New Roman"/>
                <w:b/>
                <w:bCs/>
                <w:iCs/>
                <w:color w:val="000000"/>
                <w:kern w:val="24"/>
              </w:rPr>
              <w:t xml:space="preserve"> </w:t>
            </w:r>
            <w:r w:rsidRPr="00513977">
              <w:rPr>
                <w:rFonts w:ascii="Times New Roman" w:eastAsia="Times New Roman" w:hAnsi="Times New Roman"/>
                <w:bCs/>
                <w:iCs/>
                <w:color w:val="000000"/>
                <w:kern w:val="24"/>
              </w:rPr>
              <w:t xml:space="preserve">Упаковка </w:t>
            </w:r>
            <w:r w:rsidRPr="00513977">
              <w:rPr>
                <w:rFonts w:ascii="Times New Roman" w:eastAsia="Times New Roman" w:hAnsi="Times New Roman"/>
                <w:iCs/>
                <w:color w:val="000000"/>
                <w:kern w:val="24"/>
              </w:rPr>
              <w:t>из плотного картона или из текстильного мешочка в ярком праздничном новогоднем дизайне.</w:t>
            </w:r>
          </w:p>
        </w:tc>
      </w:tr>
    </w:tbl>
    <w:p w14:paraId="3CEC12CB" w14:textId="77777777" w:rsidR="004F6C23" w:rsidRPr="00513977" w:rsidRDefault="004F6C23" w:rsidP="004F6C23">
      <w:pPr>
        <w:shd w:val="clear" w:color="auto" w:fill="FFFFFF"/>
        <w:tabs>
          <w:tab w:val="left" w:pos="142"/>
        </w:tabs>
        <w:spacing w:after="0" w:line="360" w:lineRule="auto"/>
        <w:ind w:firstLine="709"/>
        <w:jc w:val="both"/>
        <w:rPr>
          <w:rFonts w:ascii="Times New Roman" w:eastAsia="Times New Roman" w:hAnsi="Times New Roman"/>
          <w:sz w:val="28"/>
          <w:szCs w:val="20"/>
          <w:lang w:eastAsia="ru-RU"/>
        </w:rPr>
      </w:pPr>
    </w:p>
    <w:p w14:paraId="6EE611A7" w14:textId="77777777" w:rsidR="002302A4" w:rsidRPr="002302A4" w:rsidRDefault="002302A4" w:rsidP="007E66C6">
      <w:pPr>
        <w:spacing w:after="0" w:line="240" w:lineRule="auto"/>
        <w:jc w:val="both"/>
        <w:rPr>
          <w:rFonts w:ascii="Times New Roman" w:hAnsi="Times New Roman"/>
        </w:rPr>
      </w:pPr>
      <w:r w:rsidRPr="00700A49">
        <w:rPr>
          <w:rFonts w:ascii="Times New Roman" w:hAnsi="Times New Roman"/>
        </w:rPr>
        <w:t>В случае указания на товарные знаки, фирменные наименования, патенты, модели, промышленные образцы, наименование места происхождения товара или наименование производителя, просим читать «или эквивалент». При этом при определении эквивалентности учитываются следующие критерии: размер, цвет, объем, состав, потребительские свойства, качество, область применения и пр.</w:t>
      </w:r>
    </w:p>
    <w:p w14:paraId="0B401920" w14:textId="77777777" w:rsidR="002302A4" w:rsidRPr="002302A4" w:rsidRDefault="002302A4" w:rsidP="002302A4">
      <w:pPr>
        <w:spacing w:after="0" w:line="240" w:lineRule="auto"/>
        <w:rPr>
          <w:rFonts w:ascii="Times New Roman" w:hAnsi="Times New Roman"/>
        </w:rPr>
      </w:pPr>
    </w:p>
    <w:p w14:paraId="35109201" w14:textId="77777777" w:rsidR="002302A4" w:rsidRPr="002302A4" w:rsidRDefault="002302A4" w:rsidP="002302A4">
      <w:pPr>
        <w:spacing w:after="0" w:line="240" w:lineRule="auto"/>
        <w:rPr>
          <w:rFonts w:ascii="Times New Roman" w:hAnsi="Times New Roman"/>
        </w:rPr>
      </w:pPr>
      <w:r w:rsidRPr="002302A4">
        <w:rPr>
          <w:rFonts w:ascii="Times New Roman" w:hAnsi="Times New Roman"/>
        </w:rPr>
        <w:t>4.     Общие требования к закупаемому товару</w:t>
      </w:r>
    </w:p>
    <w:p w14:paraId="57BDFEBD" w14:textId="77777777" w:rsidR="002302A4" w:rsidRPr="002302A4" w:rsidRDefault="002302A4" w:rsidP="002302A4">
      <w:pPr>
        <w:spacing w:after="0" w:line="240" w:lineRule="auto"/>
        <w:rPr>
          <w:rFonts w:ascii="Times New Roman" w:hAnsi="Times New Roman"/>
        </w:rPr>
      </w:pPr>
    </w:p>
    <w:p w14:paraId="2EE2725A" w14:textId="77777777" w:rsidR="002302A4" w:rsidRPr="002302A4" w:rsidRDefault="002302A4" w:rsidP="00FA38EB">
      <w:pPr>
        <w:spacing w:after="0" w:line="240" w:lineRule="auto"/>
        <w:jc w:val="both"/>
        <w:rPr>
          <w:rFonts w:ascii="Times New Roman" w:hAnsi="Times New Roman"/>
        </w:rPr>
      </w:pPr>
      <w:r w:rsidRPr="002302A4">
        <w:rPr>
          <w:rFonts w:ascii="Times New Roman" w:hAnsi="Times New Roman"/>
        </w:rPr>
        <w:t xml:space="preserve">Товар должен соответствовать требованиям к качеству, устанавливаемыми техническим регламентом, документами в области стандартизации, государственными стандартами, применяемыми для товаров такого рода и действующими на территории РФ. </w:t>
      </w:r>
    </w:p>
    <w:p w14:paraId="4049AA6E" w14:textId="77777777" w:rsidR="002302A4" w:rsidRPr="002302A4" w:rsidRDefault="002302A4" w:rsidP="00FA38EB">
      <w:pPr>
        <w:spacing w:after="0" w:line="240" w:lineRule="auto"/>
        <w:jc w:val="both"/>
        <w:rPr>
          <w:rFonts w:ascii="Times New Roman" w:hAnsi="Times New Roman"/>
        </w:rPr>
      </w:pPr>
      <w:r w:rsidRPr="002302A4">
        <w:rPr>
          <w:rFonts w:ascii="Times New Roman" w:hAnsi="Times New Roman"/>
        </w:rPr>
        <w:t>Весь Товар должен быть новым, заводского производства, не бывшим в употреблении, каким-либо образом модифицированным, не должен содержать восстановленных или вторично использованных элементов.</w:t>
      </w:r>
    </w:p>
    <w:p w14:paraId="651C1F97" w14:textId="77777777" w:rsidR="002302A4" w:rsidRPr="002302A4" w:rsidRDefault="002302A4" w:rsidP="00FA38EB">
      <w:pPr>
        <w:spacing w:after="0" w:line="240" w:lineRule="auto"/>
        <w:jc w:val="both"/>
        <w:rPr>
          <w:rFonts w:ascii="Times New Roman" w:hAnsi="Times New Roman"/>
        </w:rPr>
      </w:pPr>
      <w:r w:rsidRPr="002302A4">
        <w:rPr>
          <w:rFonts w:ascii="Times New Roman" w:hAnsi="Times New Roman"/>
        </w:rPr>
        <w:t>Если в период действия Договора какое-либо наименование Товара, указанное в настоящей Спецификации будет снято производителем с производства, о чем будет получено официальное письмо, допускается по согласованию Сторон, внесение соответствующих изменений в Спецификацию (Приложение № 1 к Договору) с оформлением соответствующего дополнительного соглашения.</w:t>
      </w:r>
    </w:p>
    <w:p w14:paraId="02F4D7B3" w14:textId="77777777" w:rsidR="002302A4" w:rsidRPr="002302A4" w:rsidRDefault="002302A4" w:rsidP="00FA38EB">
      <w:pPr>
        <w:spacing w:after="0" w:line="240" w:lineRule="auto"/>
        <w:jc w:val="both"/>
        <w:rPr>
          <w:rFonts w:ascii="Times New Roman" w:hAnsi="Times New Roman"/>
        </w:rPr>
      </w:pPr>
      <w:r w:rsidRPr="002302A4">
        <w:rPr>
          <w:rFonts w:ascii="Times New Roman" w:hAnsi="Times New Roman"/>
        </w:rPr>
        <w:t>Гарантийные обязательства на Товар: не менее 6 (шести) месяцев с даты поставки товара, кроме кондитерских изделий. Днем начала гарантийного срока поставленного Товара является день получения Товара и подписания Сторонами товарной накладной.</w:t>
      </w:r>
    </w:p>
    <w:p w14:paraId="06039A77" w14:textId="77777777" w:rsidR="002302A4" w:rsidRPr="002302A4" w:rsidRDefault="002302A4" w:rsidP="00FA38EB">
      <w:pPr>
        <w:spacing w:after="0" w:line="240" w:lineRule="auto"/>
        <w:jc w:val="both"/>
        <w:rPr>
          <w:rFonts w:ascii="Times New Roman" w:hAnsi="Times New Roman"/>
        </w:rPr>
      </w:pPr>
      <w:r w:rsidRPr="002302A4">
        <w:rPr>
          <w:rFonts w:ascii="Times New Roman" w:hAnsi="Times New Roman"/>
        </w:rPr>
        <w:t xml:space="preserve">При поставке товара Поставщик передает Покупателю документы о соответствии качества товара. </w:t>
      </w:r>
    </w:p>
    <w:p w14:paraId="53496FB1" w14:textId="77777777" w:rsidR="002302A4" w:rsidRPr="002302A4" w:rsidRDefault="002302A4" w:rsidP="00FA38EB">
      <w:pPr>
        <w:spacing w:after="0" w:line="240" w:lineRule="auto"/>
        <w:jc w:val="both"/>
        <w:rPr>
          <w:rFonts w:ascii="Times New Roman" w:hAnsi="Times New Roman"/>
        </w:rPr>
      </w:pPr>
      <w:r w:rsidRPr="002302A4">
        <w:rPr>
          <w:rFonts w:ascii="Times New Roman" w:hAnsi="Times New Roman"/>
        </w:rPr>
        <w:t>В цену Договора входит стоимость Товара, стоимость упаковки, тары, маркировки, расходы на перевозку, погрузку, разгрузку, доставку Товара автомобильным транспортом Поставщика до мест поставки, а также все расходы Поставщика по страхованию, уплате налогов (в том числе НДС), сборов и других обязательных платежей в соответствии с законодательством Российской Федерации.</w:t>
      </w:r>
    </w:p>
    <w:p w14:paraId="434ECD6E" w14:textId="77777777" w:rsidR="002302A4" w:rsidRPr="002302A4" w:rsidRDefault="002302A4" w:rsidP="00FA38EB">
      <w:pPr>
        <w:spacing w:after="0" w:line="240" w:lineRule="auto"/>
        <w:jc w:val="both"/>
        <w:rPr>
          <w:rFonts w:ascii="Times New Roman" w:hAnsi="Times New Roman"/>
        </w:rPr>
      </w:pPr>
      <w:r w:rsidRPr="002302A4">
        <w:rPr>
          <w:rFonts w:ascii="Times New Roman" w:hAnsi="Times New Roman"/>
        </w:rPr>
        <w:t>Места поставки Товара: 629307, г. Новый Уренгой, ул. Комсомольская, д. 2А</w:t>
      </w:r>
    </w:p>
    <w:p w14:paraId="412BD458" w14:textId="77777777" w:rsidR="002302A4" w:rsidRPr="002302A4" w:rsidRDefault="002302A4" w:rsidP="00FA38EB">
      <w:pPr>
        <w:spacing w:after="0" w:line="240" w:lineRule="auto"/>
        <w:jc w:val="both"/>
        <w:rPr>
          <w:rFonts w:ascii="Times New Roman" w:hAnsi="Times New Roman"/>
        </w:rPr>
      </w:pPr>
      <w:r w:rsidRPr="002302A4">
        <w:rPr>
          <w:rFonts w:ascii="Times New Roman" w:hAnsi="Times New Roman"/>
        </w:rPr>
        <w:t>Сроки поставки Товара: в период 01.12.2021 по 15.12.2021 года</w:t>
      </w:r>
    </w:p>
    <w:p w14:paraId="497E1693" w14:textId="77777777" w:rsidR="002302A4" w:rsidRPr="002302A4" w:rsidRDefault="002302A4" w:rsidP="00FA38EB">
      <w:pPr>
        <w:spacing w:after="0" w:line="240" w:lineRule="auto"/>
        <w:jc w:val="both"/>
        <w:rPr>
          <w:rFonts w:ascii="Times New Roman" w:hAnsi="Times New Roman"/>
        </w:rPr>
      </w:pPr>
      <w:r w:rsidRPr="002302A4">
        <w:rPr>
          <w:rFonts w:ascii="Times New Roman" w:hAnsi="Times New Roman"/>
        </w:rPr>
        <w:t>5.   Требования к упаковке и маркировке</w:t>
      </w:r>
    </w:p>
    <w:p w14:paraId="0534E0BE" w14:textId="77777777" w:rsidR="002302A4" w:rsidRPr="002302A4" w:rsidRDefault="002302A4" w:rsidP="00FA38EB">
      <w:pPr>
        <w:spacing w:after="0" w:line="240" w:lineRule="auto"/>
        <w:jc w:val="both"/>
        <w:rPr>
          <w:rFonts w:ascii="Times New Roman" w:hAnsi="Times New Roman"/>
        </w:rPr>
      </w:pPr>
      <w:r w:rsidRPr="002302A4">
        <w:rPr>
          <w:rFonts w:ascii="Times New Roman" w:hAnsi="Times New Roman"/>
        </w:rPr>
        <w:t xml:space="preserve">Товар должен поставляться в оригинальной упаковке изготовителя, обеспечивающей сохранность и способной предотвратить его повреждение или порчу во время перевозки, передачи Покупателю и его дальнейшего хранения. Упаковка не должна содержать вскрытий, вмятин, порезов. Поставка Товара должна </w:t>
      </w:r>
      <w:proofErr w:type="gramStart"/>
      <w:r w:rsidRPr="002302A4">
        <w:rPr>
          <w:rFonts w:ascii="Times New Roman" w:hAnsi="Times New Roman"/>
        </w:rPr>
        <w:t>осуществляться  в</w:t>
      </w:r>
      <w:proofErr w:type="gramEnd"/>
      <w:r w:rsidRPr="002302A4">
        <w:rPr>
          <w:rFonts w:ascii="Times New Roman" w:hAnsi="Times New Roman"/>
        </w:rPr>
        <w:t xml:space="preserve"> соответствии с требованиями ГОСТ Р 51005-96 Услуги транспортные. Перевозки грузов. Номенклатура показателей качества (с Изменением N 1);</w:t>
      </w:r>
    </w:p>
    <w:p w14:paraId="589E9C9C" w14:textId="77777777" w:rsidR="002302A4" w:rsidRPr="002302A4" w:rsidRDefault="002302A4" w:rsidP="00FA38EB">
      <w:pPr>
        <w:spacing w:after="0" w:line="240" w:lineRule="auto"/>
        <w:jc w:val="both"/>
        <w:rPr>
          <w:rFonts w:ascii="Times New Roman" w:hAnsi="Times New Roman"/>
        </w:rPr>
      </w:pPr>
      <w:r w:rsidRPr="002302A4">
        <w:rPr>
          <w:rFonts w:ascii="Times New Roman" w:hAnsi="Times New Roman"/>
        </w:rPr>
        <w:t>Упаковка товара должна соответствовать ГОСТ 17527-2014 (ISO 21067:2007</w:t>
      </w:r>
      <w:proofErr w:type="gramStart"/>
      <w:r w:rsidRPr="002302A4">
        <w:rPr>
          <w:rFonts w:ascii="Times New Roman" w:hAnsi="Times New Roman"/>
        </w:rPr>
        <w:t>)  «</w:t>
      </w:r>
      <w:proofErr w:type="gramEnd"/>
      <w:r w:rsidRPr="002302A4">
        <w:rPr>
          <w:rFonts w:ascii="Times New Roman" w:hAnsi="Times New Roman"/>
        </w:rPr>
        <w:t>Межгосударственный стандарт. Упаковка. Термины и определения» (ISO 21067:2007, MOD).</w:t>
      </w:r>
    </w:p>
    <w:p w14:paraId="57EAE05E" w14:textId="77777777" w:rsidR="002302A4" w:rsidRPr="002302A4" w:rsidRDefault="002302A4" w:rsidP="00FA38EB">
      <w:pPr>
        <w:spacing w:after="0" w:line="240" w:lineRule="auto"/>
        <w:jc w:val="both"/>
        <w:rPr>
          <w:rFonts w:ascii="Times New Roman" w:hAnsi="Times New Roman"/>
        </w:rPr>
      </w:pPr>
      <w:r w:rsidRPr="002302A4">
        <w:rPr>
          <w:rFonts w:ascii="Times New Roman" w:hAnsi="Times New Roman"/>
        </w:rPr>
        <w:t>Товар должен быть промаркирован. При этом маркировка должна соответствовать обязательным стандартам производителя и требованиям законодательства. Не допускается удаление, повреждение (потертости) маркировки.</w:t>
      </w:r>
    </w:p>
    <w:p w14:paraId="68AE4BDD" w14:textId="77777777" w:rsidR="002302A4" w:rsidRPr="002302A4" w:rsidRDefault="002302A4" w:rsidP="002302A4">
      <w:pPr>
        <w:spacing w:after="0" w:line="240" w:lineRule="auto"/>
        <w:rPr>
          <w:rFonts w:ascii="Times New Roman" w:hAnsi="Times New Roman"/>
        </w:rPr>
      </w:pPr>
    </w:p>
    <w:p w14:paraId="4799DB0D" w14:textId="77777777" w:rsidR="004F6C23" w:rsidRDefault="004F6C23" w:rsidP="004F6C23">
      <w:pPr>
        <w:spacing w:after="0" w:line="240" w:lineRule="auto"/>
        <w:rPr>
          <w:rFonts w:ascii="Times New Roman" w:hAnsi="Times New Roman"/>
        </w:rPr>
      </w:pPr>
      <w:r>
        <w:rPr>
          <w:rFonts w:ascii="Times New Roman" w:hAnsi="Times New Roman"/>
        </w:rPr>
        <w:br w:type="page"/>
      </w:r>
      <w:bookmarkStart w:id="9" w:name="_GoBack"/>
    </w:p>
    <w:p w14:paraId="75F2DB10" w14:textId="517D0B34" w:rsidR="004F6C23" w:rsidRPr="00177294" w:rsidRDefault="004F6C23" w:rsidP="004F6C23">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Приложение № </w:t>
      </w:r>
      <w:r>
        <w:rPr>
          <w:rFonts w:ascii="Times New Roman" w:hAnsi="Times New Roman"/>
          <w:lang w:eastAsia="ar-SA"/>
        </w:rPr>
        <w:t>6</w:t>
      </w:r>
    </w:p>
    <w:p w14:paraId="00CAE5F5" w14:textId="77777777" w:rsidR="004F6C23" w:rsidRPr="00177294" w:rsidRDefault="004F6C23" w:rsidP="004F6C23">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w:t>
      </w:r>
    </w:p>
    <w:p w14:paraId="5299D8D5" w14:textId="441EEA42" w:rsidR="00F13968" w:rsidRDefault="004F6C23" w:rsidP="004F6C23">
      <w:pPr>
        <w:jc w:val="right"/>
        <w:rPr>
          <w:rFonts w:ascii="Times New Roman" w:hAnsi="Times New Roman"/>
        </w:rPr>
      </w:pPr>
      <w:r w:rsidRPr="00177294">
        <w:rPr>
          <w:rFonts w:ascii="Times New Roman" w:hAnsi="Times New Roman"/>
          <w:lang w:eastAsia="ar-SA"/>
        </w:rPr>
        <w:t xml:space="preserve"> электронной форме</w:t>
      </w:r>
    </w:p>
    <w:p w14:paraId="710DD205" w14:textId="3A3F072C" w:rsidR="00F13968" w:rsidRDefault="00F13968" w:rsidP="00F13968">
      <w:pPr>
        <w:rPr>
          <w:rFonts w:ascii="Times New Roman" w:hAnsi="Times New Roman"/>
        </w:rPr>
      </w:pPr>
    </w:p>
    <w:p w14:paraId="284DD7E3" w14:textId="0426DA2E" w:rsidR="00F13968" w:rsidRPr="00F13968" w:rsidRDefault="00F13968" w:rsidP="00F13968">
      <w:pPr>
        <w:suppressAutoHyphens/>
        <w:spacing w:after="0" w:line="240" w:lineRule="auto"/>
        <w:jc w:val="center"/>
        <w:rPr>
          <w:rFonts w:ascii="Times New Roman" w:hAnsi="Times New Roman"/>
          <w:b/>
        </w:rPr>
      </w:pPr>
      <w:r>
        <w:rPr>
          <w:rFonts w:ascii="Times New Roman" w:hAnsi="Times New Roman"/>
        </w:rPr>
        <w:tab/>
      </w:r>
      <w:r w:rsidRPr="00F13968">
        <w:rPr>
          <w:rFonts w:ascii="Times New Roman" w:hAnsi="Times New Roman"/>
          <w:b/>
        </w:rPr>
        <w:t xml:space="preserve">Обоснование начальной (максимальной) цены договора на </w:t>
      </w:r>
      <w:r>
        <w:rPr>
          <w:rFonts w:ascii="Times New Roman" w:hAnsi="Times New Roman"/>
          <w:b/>
        </w:rPr>
        <w:t>поставку детских новогодних подарков</w:t>
      </w:r>
    </w:p>
    <w:p w14:paraId="4D5FD7F6" w14:textId="77777777" w:rsidR="00F13968" w:rsidRPr="00F13968" w:rsidRDefault="00F13968" w:rsidP="00F13968">
      <w:pPr>
        <w:suppressAutoHyphens/>
        <w:spacing w:after="0" w:line="240" w:lineRule="auto"/>
        <w:jc w:val="center"/>
        <w:rPr>
          <w:rFonts w:ascii="Times New Roman" w:hAnsi="Times New Roman"/>
          <w:b/>
        </w:rPr>
      </w:pPr>
    </w:p>
    <w:p w14:paraId="70ECD08E" w14:textId="40A064A0" w:rsidR="00F13968" w:rsidRPr="00F13968" w:rsidRDefault="00F13968" w:rsidP="00F13968">
      <w:pPr>
        <w:ind w:firstLine="709"/>
        <w:contextualSpacing/>
        <w:jc w:val="center"/>
        <w:rPr>
          <w:rFonts w:ascii="Times New Roman" w:hAnsi="Times New Roman"/>
        </w:rPr>
      </w:pPr>
      <w:r w:rsidRPr="00F13968">
        <w:rPr>
          <w:rFonts w:ascii="Times New Roman" w:hAnsi="Times New Roman"/>
        </w:rPr>
        <w:t xml:space="preserve">Начальная (максимальная) </w:t>
      </w:r>
      <w:r w:rsidRPr="00F13968">
        <w:rPr>
          <w:rFonts w:ascii="Times New Roman" w:hAnsi="Times New Roman"/>
          <w:b/>
          <w:bCs/>
          <w:color w:val="000000"/>
        </w:rPr>
        <w:t>134 750,00(Сто тридцать четыре тысячи семьсот пятьдесят) рублей 00 копеек</w:t>
      </w:r>
      <w:r w:rsidRPr="00F13968">
        <w:rPr>
          <w:rFonts w:ascii="Times New Roman" w:hAnsi="Times New Roman"/>
          <w:b/>
          <w:bCs/>
        </w:rPr>
        <w:t xml:space="preserve">, </w:t>
      </w:r>
      <w:r w:rsidRPr="00F13968">
        <w:rPr>
          <w:rFonts w:ascii="Times New Roman" w:hAnsi="Times New Roman"/>
        </w:rPr>
        <w:t>сформирована с помощью тщательного исследования и анализа рынка поставщиков.</w:t>
      </w:r>
    </w:p>
    <w:p w14:paraId="4809CFC5" w14:textId="77777777" w:rsidR="00F13968" w:rsidRPr="00F13968" w:rsidRDefault="00F13968" w:rsidP="00F13968">
      <w:pPr>
        <w:tabs>
          <w:tab w:val="left" w:pos="6555"/>
        </w:tabs>
        <w:spacing w:after="0" w:line="240" w:lineRule="auto"/>
        <w:jc w:val="center"/>
        <w:rPr>
          <w:rFonts w:ascii="Times New Roman" w:hAnsi="Times New Roman"/>
        </w:rPr>
      </w:pPr>
      <w:r w:rsidRPr="00F13968">
        <w:rPr>
          <w:rFonts w:ascii="Times New Roman" w:hAnsi="Times New Roman"/>
        </w:rPr>
        <w:t>Начальная (максимальная) цена включает в себя общую стоимость оказываемых услуг, оплачиваемую Заказчиком за полное выполнение Исполнителю своих обязательств по оказанию услуг, а также, транспортные расходы, налоги и иные обязательные платежи</w:t>
      </w:r>
    </w:p>
    <w:p w14:paraId="1F02F87B" w14:textId="3ADBFEEB" w:rsidR="004F6C23" w:rsidRPr="00F13968" w:rsidRDefault="00977EAD" w:rsidP="00F13968">
      <w:pPr>
        <w:tabs>
          <w:tab w:val="left" w:pos="4504"/>
        </w:tabs>
        <w:rPr>
          <w:rFonts w:ascii="Times New Roman" w:hAnsi="Times New Roman"/>
        </w:rPr>
      </w:pPr>
      <w:r w:rsidRPr="00977EAD">
        <w:rPr>
          <w:noProof/>
          <w:lang w:eastAsia="ru-RU"/>
        </w:rPr>
        <w:drawing>
          <wp:inline distT="0" distB="0" distL="0" distR="0" wp14:anchorId="4B28A7EC" wp14:editId="0692C9B9">
            <wp:extent cx="6645910" cy="3139826"/>
            <wp:effectExtent l="0" t="0" r="254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3139826"/>
                    </a:xfrm>
                    <a:prstGeom prst="rect">
                      <a:avLst/>
                    </a:prstGeom>
                    <a:noFill/>
                    <a:ln>
                      <a:noFill/>
                    </a:ln>
                  </pic:spPr>
                </pic:pic>
              </a:graphicData>
            </a:graphic>
          </wp:inline>
        </w:drawing>
      </w:r>
      <w:bookmarkEnd w:id="9"/>
    </w:p>
    <w:sectPr w:rsidR="004F6C23" w:rsidRPr="00F13968" w:rsidSect="00DD034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C0976" w14:textId="77777777" w:rsidR="00B25BB1" w:rsidRDefault="00B25BB1">
      <w:pPr>
        <w:spacing w:after="0" w:line="240" w:lineRule="auto"/>
      </w:pPr>
      <w:r>
        <w:separator/>
      </w:r>
    </w:p>
  </w:endnote>
  <w:endnote w:type="continuationSeparator" w:id="0">
    <w:p w14:paraId="7991DC58" w14:textId="77777777" w:rsidR="00B25BB1" w:rsidRDefault="00B25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7D174" w14:textId="77777777" w:rsidR="00B25BB1" w:rsidRDefault="00B25BB1">
    <w:pPr>
      <w:pStyle w:val="af"/>
    </w:pPr>
  </w:p>
  <w:p w14:paraId="7BDB45E6" w14:textId="77777777" w:rsidR="00B25BB1" w:rsidRDefault="00B25BB1">
    <w:pPr>
      <w:pStyle w:val="af"/>
    </w:pPr>
    <w:r>
      <w:fldChar w:fldCharType="begin"/>
    </w:r>
    <w:r>
      <w:instrText>PAGE   \* MERGEFORMAT</w:instrText>
    </w:r>
    <w:r>
      <w:fldChar w:fldCharType="separate"/>
    </w:r>
    <w:r w:rsidR="00700A49">
      <w:rPr>
        <w:noProof/>
      </w:rPr>
      <w:t>23</w:t>
    </w:r>
    <w:r>
      <w:fldChar w:fldCharType="end"/>
    </w:r>
  </w:p>
  <w:p w14:paraId="26158503" w14:textId="77777777" w:rsidR="00B25BB1" w:rsidRDefault="00B25BB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8268D" w14:textId="77777777" w:rsidR="00B25BB1" w:rsidRDefault="00B25BB1">
      <w:pPr>
        <w:spacing w:after="0" w:line="240" w:lineRule="auto"/>
      </w:pPr>
      <w:r>
        <w:separator/>
      </w:r>
    </w:p>
  </w:footnote>
  <w:footnote w:type="continuationSeparator" w:id="0">
    <w:p w14:paraId="19DB8536" w14:textId="77777777" w:rsidR="00B25BB1" w:rsidRDefault="00B25B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2385F2B"/>
    <w:multiLevelType w:val="multilevel"/>
    <w:tmpl w:val="7BCC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74608"/>
    <w:multiLevelType w:val="hybridMultilevel"/>
    <w:tmpl w:val="AABA15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75F4163"/>
    <w:multiLevelType w:val="multilevel"/>
    <w:tmpl w:val="F8F8D8C6"/>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4" w15:restartNumberingAfterBreak="0">
    <w:nsid w:val="18E54E16"/>
    <w:multiLevelType w:val="hybridMultilevel"/>
    <w:tmpl w:val="F196A24C"/>
    <w:lvl w:ilvl="0" w:tplc="A65CA764">
      <w:numFmt w:val="decimal"/>
      <w:lvlText w:val="%1"/>
      <w:lvlJc w:val="left"/>
      <w:pPr>
        <w:tabs>
          <w:tab w:val="num" w:pos="360"/>
        </w:tabs>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A24C1F"/>
    <w:multiLevelType w:val="multilevel"/>
    <w:tmpl w:val="D706A452"/>
    <w:lvl w:ilvl="0">
      <w:start w:val="1"/>
      <w:numFmt w:val="decimal"/>
      <w:pStyle w:val="ListNum"/>
      <w:lvlText w:val="%1."/>
      <w:lvlJc w:val="left"/>
      <w:pPr>
        <w:tabs>
          <w:tab w:val="num" w:pos="502"/>
        </w:tabs>
        <w:ind w:left="426" w:hanging="284"/>
      </w:pPr>
      <w:rPr>
        <w:rFonts w:cs="Times New Roman" w:hint="default"/>
        <w:b/>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15:restartNumberingAfterBreak="0">
    <w:nsid w:val="1E3F0E1D"/>
    <w:multiLevelType w:val="hybridMultilevel"/>
    <w:tmpl w:val="55DAD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DD42E9"/>
    <w:multiLevelType w:val="multilevel"/>
    <w:tmpl w:val="2FF89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9D0BDC"/>
    <w:multiLevelType w:val="hybridMultilevel"/>
    <w:tmpl w:val="3B20A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B91379"/>
    <w:multiLevelType w:val="hybridMultilevel"/>
    <w:tmpl w:val="9B7667B6"/>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8C1156"/>
    <w:multiLevelType w:val="hybridMultilevel"/>
    <w:tmpl w:val="7D3AA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295D48"/>
    <w:multiLevelType w:val="hybridMultilevel"/>
    <w:tmpl w:val="0D1406A8"/>
    <w:lvl w:ilvl="0" w:tplc="35184268">
      <w:start w:val="1"/>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13E5C53"/>
    <w:multiLevelType w:val="hybridMultilevel"/>
    <w:tmpl w:val="2704494C"/>
    <w:lvl w:ilvl="0" w:tplc="306038AE">
      <w:numFmt w:val="none"/>
      <w:lvlText w:val=""/>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18671A"/>
    <w:multiLevelType w:val="multilevel"/>
    <w:tmpl w:val="2EE804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BA430B3"/>
    <w:multiLevelType w:val="hybridMultilevel"/>
    <w:tmpl w:val="3C12FBEE"/>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360"/>
        </w:tabs>
      </w:p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5" w15:restartNumberingAfterBreak="0">
    <w:nsid w:val="4240516A"/>
    <w:multiLevelType w:val="hybridMultilevel"/>
    <w:tmpl w:val="25AE0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A6787B"/>
    <w:multiLevelType w:val="hybridMultilevel"/>
    <w:tmpl w:val="8E0615D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71C4C53"/>
    <w:multiLevelType w:val="hybridMultilevel"/>
    <w:tmpl w:val="C492AB58"/>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BB669E"/>
    <w:multiLevelType w:val="multilevel"/>
    <w:tmpl w:val="7C262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1C20050"/>
    <w:multiLevelType w:val="multilevel"/>
    <w:tmpl w:val="44DE7A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4581E73"/>
    <w:multiLevelType w:val="hybridMultilevel"/>
    <w:tmpl w:val="B9CA1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4"/>
  </w:num>
  <w:num w:numId="4">
    <w:abstractNumId w:val="18"/>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6"/>
  </w:num>
  <w:num w:numId="8">
    <w:abstractNumId w:val="14"/>
  </w:num>
  <w:num w:numId="9">
    <w:abstractNumId w:val="4"/>
  </w:num>
  <w:num w:numId="10">
    <w:abstractNumId w:val="10"/>
  </w:num>
  <w:num w:numId="11">
    <w:abstractNumId w:val="6"/>
  </w:num>
  <w:num w:numId="12">
    <w:abstractNumId w:val="8"/>
  </w:num>
  <w:num w:numId="13">
    <w:abstractNumId w:val="9"/>
  </w:num>
  <w:num w:numId="14">
    <w:abstractNumId w:val="15"/>
  </w:num>
  <w:num w:numId="15">
    <w:abstractNumId w:val="12"/>
  </w:num>
  <w:num w:numId="16">
    <w:abstractNumId w:val="17"/>
  </w:num>
  <w:num w:numId="17">
    <w:abstractNumId w:val="19"/>
  </w:num>
  <w:num w:numId="18">
    <w:abstractNumId w:val="13"/>
  </w:num>
  <w:num w:numId="19">
    <w:abstractNumId w:val="2"/>
  </w:num>
  <w:num w:numId="20">
    <w:abstractNumId w:val="7"/>
  </w:num>
  <w:num w:numId="21">
    <w:abstractNumId w:val="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EC"/>
    <w:rsid w:val="000166CF"/>
    <w:rsid w:val="000365BE"/>
    <w:rsid w:val="00081A42"/>
    <w:rsid w:val="000B2D12"/>
    <w:rsid w:val="000D104F"/>
    <w:rsid w:val="000D5FD4"/>
    <w:rsid w:val="000E51CB"/>
    <w:rsid w:val="0011299C"/>
    <w:rsid w:val="00127580"/>
    <w:rsid w:val="00127A67"/>
    <w:rsid w:val="00141CE1"/>
    <w:rsid w:val="00177294"/>
    <w:rsid w:val="00196C41"/>
    <w:rsid w:val="001A5295"/>
    <w:rsid w:val="001B6EBF"/>
    <w:rsid w:val="002079DC"/>
    <w:rsid w:val="002302A4"/>
    <w:rsid w:val="0024080D"/>
    <w:rsid w:val="00271A8B"/>
    <w:rsid w:val="00276B3D"/>
    <w:rsid w:val="00280558"/>
    <w:rsid w:val="00286BFC"/>
    <w:rsid w:val="002A0E04"/>
    <w:rsid w:val="002A24C3"/>
    <w:rsid w:val="002A5FFF"/>
    <w:rsid w:val="002F6314"/>
    <w:rsid w:val="00331A76"/>
    <w:rsid w:val="00354818"/>
    <w:rsid w:val="003A748A"/>
    <w:rsid w:val="003C0E9E"/>
    <w:rsid w:val="003C10A6"/>
    <w:rsid w:val="003F05B8"/>
    <w:rsid w:val="00435195"/>
    <w:rsid w:val="00461710"/>
    <w:rsid w:val="00481CD9"/>
    <w:rsid w:val="00495321"/>
    <w:rsid w:val="004F6C23"/>
    <w:rsid w:val="00501768"/>
    <w:rsid w:val="00511987"/>
    <w:rsid w:val="00513977"/>
    <w:rsid w:val="005323FC"/>
    <w:rsid w:val="0054473E"/>
    <w:rsid w:val="00556C7F"/>
    <w:rsid w:val="0059158B"/>
    <w:rsid w:val="005A72D9"/>
    <w:rsid w:val="005C5F36"/>
    <w:rsid w:val="00620CB4"/>
    <w:rsid w:val="00634F21"/>
    <w:rsid w:val="00684AFA"/>
    <w:rsid w:val="006917EC"/>
    <w:rsid w:val="006932C3"/>
    <w:rsid w:val="006A1611"/>
    <w:rsid w:val="006B0C55"/>
    <w:rsid w:val="006E1A0E"/>
    <w:rsid w:val="006E1A5D"/>
    <w:rsid w:val="00700A49"/>
    <w:rsid w:val="00715A06"/>
    <w:rsid w:val="0073727B"/>
    <w:rsid w:val="007472D8"/>
    <w:rsid w:val="007B1FA6"/>
    <w:rsid w:val="007C0A6A"/>
    <w:rsid w:val="007E65A6"/>
    <w:rsid w:val="007E66C6"/>
    <w:rsid w:val="008442F1"/>
    <w:rsid w:val="00877F05"/>
    <w:rsid w:val="00890943"/>
    <w:rsid w:val="00893EE9"/>
    <w:rsid w:val="008A1DD8"/>
    <w:rsid w:val="008B5CB3"/>
    <w:rsid w:val="008B6D35"/>
    <w:rsid w:val="008D3698"/>
    <w:rsid w:val="008D6B4B"/>
    <w:rsid w:val="00906EF6"/>
    <w:rsid w:val="00910F3C"/>
    <w:rsid w:val="00925E6B"/>
    <w:rsid w:val="00977EAD"/>
    <w:rsid w:val="009A2F31"/>
    <w:rsid w:val="009B1891"/>
    <w:rsid w:val="009D098D"/>
    <w:rsid w:val="00A304E8"/>
    <w:rsid w:val="00A46374"/>
    <w:rsid w:val="00A53594"/>
    <w:rsid w:val="00A611A6"/>
    <w:rsid w:val="00A87777"/>
    <w:rsid w:val="00AE3D13"/>
    <w:rsid w:val="00B25BB1"/>
    <w:rsid w:val="00B27647"/>
    <w:rsid w:val="00B300B5"/>
    <w:rsid w:val="00B6644E"/>
    <w:rsid w:val="00B8712C"/>
    <w:rsid w:val="00B906FC"/>
    <w:rsid w:val="00B92C82"/>
    <w:rsid w:val="00B93B14"/>
    <w:rsid w:val="00BA2022"/>
    <w:rsid w:val="00BC3B24"/>
    <w:rsid w:val="00BD3908"/>
    <w:rsid w:val="00BE36E0"/>
    <w:rsid w:val="00D05EEE"/>
    <w:rsid w:val="00D07036"/>
    <w:rsid w:val="00D32104"/>
    <w:rsid w:val="00D61888"/>
    <w:rsid w:val="00D7409E"/>
    <w:rsid w:val="00D81160"/>
    <w:rsid w:val="00D941D3"/>
    <w:rsid w:val="00DB1308"/>
    <w:rsid w:val="00DB4959"/>
    <w:rsid w:val="00DD0346"/>
    <w:rsid w:val="00DE015E"/>
    <w:rsid w:val="00E03644"/>
    <w:rsid w:val="00E34FB7"/>
    <w:rsid w:val="00E55122"/>
    <w:rsid w:val="00E55C00"/>
    <w:rsid w:val="00E8643C"/>
    <w:rsid w:val="00EB6963"/>
    <w:rsid w:val="00EE52D2"/>
    <w:rsid w:val="00F13968"/>
    <w:rsid w:val="00F2427D"/>
    <w:rsid w:val="00F60AD0"/>
    <w:rsid w:val="00FA38EB"/>
    <w:rsid w:val="00FD17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958E16"/>
  <w15:docId w15:val="{2869FC72-B617-4491-9C7D-09AD2BF64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C23"/>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uiPriority w:val="99"/>
    <w:qFormat/>
    <w:rsid w:val="00511987"/>
    <w:pPr>
      <w:keepNext/>
      <w:numPr>
        <w:numId w:val="1"/>
      </w:numPr>
      <w:suppressAutoHyphens/>
      <w:autoSpaceDE w:val="0"/>
      <w:spacing w:after="0" w:line="240" w:lineRule="auto"/>
      <w:ind w:firstLine="540"/>
      <w:jc w:val="both"/>
      <w:outlineLvl w:val="0"/>
    </w:pPr>
    <w:rPr>
      <w:rFonts w:ascii="Times New Roman" w:hAnsi="Times New Roman"/>
      <w:b/>
      <w:bCs/>
      <w:sz w:val="18"/>
      <w:szCs w:val="18"/>
      <w:lang w:eastAsia="ar-SA"/>
    </w:rPr>
  </w:style>
  <w:style w:type="paragraph" w:styleId="2">
    <w:name w:val="heading 2"/>
    <w:aliases w:val="H2"/>
    <w:basedOn w:val="a"/>
    <w:next w:val="a"/>
    <w:link w:val="20"/>
    <w:uiPriority w:val="99"/>
    <w:qFormat/>
    <w:rsid w:val="00511987"/>
    <w:pPr>
      <w:keepNext/>
      <w:numPr>
        <w:ilvl w:val="1"/>
        <w:numId w:val="1"/>
      </w:numPr>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cs="Times New Roman"/>
      <w:b/>
      <w:bCs/>
      <w:sz w:val="18"/>
      <w:szCs w:val="18"/>
      <w:lang w:eastAsia="ar-SA" w:bidi="ar-SA"/>
    </w:rPr>
  </w:style>
  <w:style w:type="character" w:customStyle="1" w:styleId="20">
    <w:name w:val="Заголовок 2 Знак"/>
    <w:aliases w:val="H2 Знак"/>
    <w:link w:val="2"/>
    <w:uiPriority w:val="99"/>
    <w:locked/>
    <w:rsid w:val="00511987"/>
    <w:rPr>
      <w:rFonts w:ascii="Times New Roman" w:hAnsi="Times New Roman" w:cs="Times New Roman"/>
      <w:b/>
      <w:bCs/>
      <w:sz w:val="24"/>
      <w:szCs w:val="24"/>
      <w:lang w:eastAsia="ar-SA" w:bidi="ar-SA"/>
    </w:rPr>
  </w:style>
  <w:style w:type="paragraph" w:styleId="a3">
    <w:name w:val="header"/>
    <w:basedOn w:val="a"/>
    <w:link w:val="a4"/>
    <w:uiPriority w:val="99"/>
    <w:rsid w:val="006917EC"/>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6917EC"/>
    <w:rPr>
      <w:rFonts w:ascii="Calibri" w:hAnsi="Calibri" w:cs="Times New Roman"/>
    </w:rPr>
  </w:style>
  <w:style w:type="character" w:styleId="a5">
    <w:name w:val="Hyperlink"/>
    <w:uiPriority w:val="99"/>
    <w:rsid w:val="006917EC"/>
    <w:rPr>
      <w:rFonts w:cs="Times New Roman"/>
      <w:color w:val="0563C1"/>
      <w:u w:val="single"/>
    </w:rPr>
  </w:style>
  <w:style w:type="paragraph" w:styleId="a6">
    <w:name w:val="Normal (Web)"/>
    <w:basedOn w:val="a"/>
    <w:uiPriority w:val="99"/>
    <w:rsid w:val="00B93B14"/>
    <w:rPr>
      <w:rFonts w:ascii="Times New Roman" w:hAnsi="Times New Roman"/>
      <w:sz w:val="24"/>
      <w:szCs w:val="24"/>
    </w:rPr>
  </w:style>
  <w:style w:type="paragraph" w:customStyle="1" w:styleId="ListNum">
    <w:name w:val="ListNum"/>
    <w:basedOn w:val="a"/>
    <w:uiPriority w:val="99"/>
    <w:rsid w:val="009D098D"/>
    <w:pPr>
      <w:numPr>
        <w:numId w:val="2"/>
      </w:numPr>
      <w:tabs>
        <w:tab w:val="left" w:pos="284"/>
      </w:tabs>
      <w:spacing w:before="60" w:after="0" w:line="240" w:lineRule="auto"/>
      <w:jc w:val="both"/>
    </w:pPr>
    <w:rPr>
      <w:rFonts w:ascii="Times New Roman" w:eastAsia="Times New Roman" w:hAnsi="Times New Roman"/>
      <w:szCs w:val="24"/>
      <w:lang w:eastAsia="ru-RU"/>
    </w:rPr>
  </w:style>
  <w:style w:type="paragraph" w:styleId="a7">
    <w:name w:val="Body Text"/>
    <w:basedOn w:val="a"/>
    <w:link w:val="a8"/>
    <w:uiPriority w:val="99"/>
    <w:rsid w:val="009D098D"/>
    <w:pPr>
      <w:spacing w:after="0" w:line="240" w:lineRule="auto"/>
      <w:jc w:val="both"/>
    </w:pPr>
    <w:rPr>
      <w:rFonts w:ascii="Arial" w:hAnsi="Arial"/>
      <w:sz w:val="24"/>
      <w:szCs w:val="20"/>
      <w:lang w:eastAsia="ru-RU"/>
    </w:rPr>
  </w:style>
  <w:style w:type="character" w:customStyle="1" w:styleId="a8">
    <w:name w:val="Основной текст Знак"/>
    <w:link w:val="a7"/>
    <w:uiPriority w:val="99"/>
    <w:locked/>
    <w:rsid w:val="009D098D"/>
    <w:rPr>
      <w:rFonts w:ascii="Arial" w:hAnsi="Arial" w:cs="Times New Roman"/>
      <w:sz w:val="24"/>
      <w:lang w:val="ru-RU" w:eastAsia="ru-RU"/>
    </w:rPr>
  </w:style>
  <w:style w:type="character" w:customStyle="1" w:styleId="apple-converted-space">
    <w:name w:val="apple-converted-space"/>
    <w:uiPriority w:val="99"/>
    <w:rsid w:val="009D098D"/>
  </w:style>
  <w:style w:type="paragraph" w:styleId="a9">
    <w:name w:val="No Spacing"/>
    <w:link w:val="aa"/>
    <w:uiPriority w:val="99"/>
    <w:qFormat/>
    <w:rsid w:val="00177294"/>
    <w:pPr>
      <w:jc w:val="both"/>
    </w:pPr>
    <w:rPr>
      <w:sz w:val="22"/>
    </w:rPr>
  </w:style>
  <w:style w:type="character" w:customStyle="1" w:styleId="aa">
    <w:name w:val="Без интервала Знак"/>
    <w:link w:val="a9"/>
    <w:uiPriority w:val="99"/>
    <w:locked/>
    <w:rsid w:val="00177294"/>
    <w:rPr>
      <w:sz w:val="22"/>
      <w:lang w:val="ru-RU" w:eastAsia="ru-RU" w:bidi="ar-SA"/>
    </w:rPr>
  </w:style>
  <w:style w:type="paragraph" w:styleId="HTML">
    <w:name w:val="HTML Preformatted"/>
    <w:basedOn w:val="a"/>
    <w:link w:val="HTML0"/>
    <w:uiPriority w:val="99"/>
    <w:semiHidden/>
    <w:rsid w:val="0017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semiHidden/>
    <w:locked/>
    <w:rsid w:val="00177294"/>
    <w:rPr>
      <w:rFonts w:ascii="Courier New" w:hAnsi="Courier New"/>
      <w:lang w:val="ru-RU" w:eastAsia="ru-RU"/>
    </w:rPr>
  </w:style>
  <w:style w:type="paragraph" w:styleId="ab">
    <w:name w:val="List Paragraph"/>
    <w:aliases w:val="Paragraphe de liste1,lp1,Абзац списка1,Bullet List,FooterText,numbered"/>
    <w:basedOn w:val="a"/>
    <w:link w:val="ac"/>
    <w:uiPriority w:val="34"/>
    <w:qFormat/>
    <w:rsid w:val="00177294"/>
    <w:pPr>
      <w:spacing w:after="0" w:line="240" w:lineRule="auto"/>
      <w:ind w:left="720"/>
      <w:contextualSpacing/>
    </w:pPr>
    <w:rPr>
      <w:rFonts w:ascii="Times New Roman" w:eastAsia="Times New Roman" w:hAnsi="Times New Roman"/>
      <w:sz w:val="24"/>
      <w:szCs w:val="24"/>
    </w:rPr>
  </w:style>
  <w:style w:type="paragraph" w:customStyle="1" w:styleId="FR3">
    <w:name w:val="FR3"/>
    <w:uiPriority w:val="99"/>
    <w:rsid w:val="00177294"/>
    <w:pPr>
      <w:widowControl w:val="0"/>
      <w:autoSpaceDE w:val="0"/>
      <w:autoSpaceDN w:val="0"/>
      <w:adjustRightInd w:val="0"/>
      <w:spacing w:line="300" w:lineRule="auto"/>
      <w:ind w:firstLine="720"/>
      <w:jc w:val="both"/>
    </w:pPr>
    <w:rPr>
      <w:rFonts w:ascii="Times New Roman" w:eastAsia="Times New Roman" w:hAnsi="Times New Roman"/>
      <w:sz w:val="22"/>
      <w:szCs w:val="22"/>
    </w:rPr>
  </w:style>
  <w:style w:type="character" w:customStyle="1" w:styleId="ac">
    <w:name w:val="Абзац списка Знак"/>
    <w:aliases w:val="Paragraphe de liste1 Знак,lp1 Знак,Абзац списка1 Знак,Bullet List Знак,FooterText Знак,numbered Знак"/>
    <w:link w:val="ab"/>
    <w:uiPriority w:val="34"/>
    <w:rsid w:val="00BD3908"/>
    <w:rPr>
      <w:rFonts w:ascii="Times New Roman" w:eastAsia="Times New Roman" w:hAnsi="Times New Roman"/>
      <w:sz w:val="24"/>
      <w:szCs w:val="24"/>
    </w:rPr>
  </w:style>
  <w:style w:type="table" w:styleId="ad">
    <w:name w:val="Table Grid"/>
    <w:basedOn w:val="a1"/>
    <w:uiPriority w:val="39"/>
    <w:unhideWhenUsed/>
    <w:locked/>
    <w:rsid w:val="00280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locked/>
    <w:rsid w:val="000B2D12"/>
    <w:rPr>
      <w:b/>
      <w:bCs/>
    </w:rPr>
  </w:style>
  <w:style w:type="table" w:customStyle="1" w:styleId="TableStyle0">
    <w:name w:val="TableStyle0"/>
    <w:rsid w:val="00A46374"/>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
    <w:name w:val="Нет списка1"/>
    <w:next w:val="a2"/>
    <w:uiPriority w:val="99"/>
    <w:semiHidden/>
    <w:unhideWhenUsed/>
    <w:rsid w:val="007B1FA6"/>
  </w:style>
  <w:style w:type="paragraph" w:styleId="21">
    <w:name w:val="Body Text 2"/>
    <w:basedOn w:val="a"/>
    <w:link w:val="22"/>
    <w:uiPriority w:val="99"/>
    <w:semiHidden/>
    <w:unhideWhenUsed/>
    <w:rsid w:val="00513977"/>
    <w:pPr>
      <w:spacing w:after="120" w:line="480" w:lineRule="auto"/>
    </w:pPr>
  </w:style>
  <w:style w:type="character" w:customStyle="1" w:styleId="22">
    <w:name w:val="Основной текст 2 Знак"/>
    <w:basedOn w:val="a0"/>
    <w:link w:val="21"/>
    <w:uiPriority w:val="99"/>
    <w:semiHidden/>
    <w:rsid w:val="00513977"/>
    <w:rPr>
      <w:sz w:val="22"/>
      <w:szCs w:val="22"/>
      <w:lang w:eastAsia="en-US"/>
    </w:rPr>
  </w:style>
  <w:style w:type="paragraph" w:styleId="af">
    <w:name w:val="footer"/>
    <w:basedOn w:val="a"/>
    <w:link w:val="af0"/>
    <w:uiPriority w:val="99"/>
    <w:unhideWhenUsed/>
    <w:rsid w:val="006E1A0E"/>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f0">
    <w:name w:val="Нижний колонтитул Знак"/>
    <w:basedOn w:val="a0"/>
    <w:link w:val="af"/>
    <w:uiPriority w:val="99"/>
    <w:rsid w:val="006E1A0E"/>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8860">
      <w:marLeft w:val="0"/>
      <w:marRight w:val="0"/>
      <w:marTop w:val="0"/>
      <w:marBottom w:val="0"/>
      <w:divBdr>
        <w:top w:val="none" w:sz="0" w:space="0" w:color="auto"/>
        <w:left w:val="none" w:sz="0" w:space="0" w:color="auto"/>
        <w:bottom w:val="none" w:sz="0" w:space="0" w:color="auto"/>
        <w:right w:val="none" w:sz="0" w:space="0" w:color="auto"/>
      </w:divBdr>
    </w:div>
    <w:div w:id="363408861">
      <w:marLeft w:val="0"/>
      <w:marRight w:val="0"/>
      <w:marTop w:val="0"/>
      <w:marBottom w:val="0"/>
      <w:divBdr>
        <w:top w:val="none" w:sz="0" w:space="0" w:color="auto"/>
        <w:left w:val="none" w:sz="0" w:space="0" w:color="auto"/>
        <w:bottom w:val="none" w:sz="0" w:space="0" w:color="auto"/>
        <w:right w:val="none" w:sz="0" w:space="0" w:color="auto"/>
      </w:divBdr>
    </w:div>
    <w:div w:id="411968063">
      <w:bodyDiv w:val="1"/>
      <w:marLeft w:val="0"/>
      <w:marRight w:val="0"/>
      <w:marTop w:val="0"/>
      <w:marBottom w:val="0"/>
      <w:divBdr>
        <w:top w:val="none" w:sz="0" w:space="0" w:color="auto"/>
        <w:left w:val="none" w:sz="0" w:space="0" w:color="auto"/>
        <w:bottom w:val="none" w:sz="0" w:space="0" w:color="auto"/>
        <w:right w:val="none" w:sz="0" w:space="0" w:color="auto"/>
      </w:divBdr>
    </w:div>
    <w:div w:id="572081996">
      <w:bodyDiv w:val="1"/>
      <w:marLeft w:val="0"/>
      <w:marRight w:val="0"/>
      <w:marTop w:val="0"/>
      <w:marBottom w:val="0"/>
      <w:divBdr>
        <w:top w:val="none" w:sz="0" w:space="0" w:color="auto"/>
        <w:left w:val="none" w:sz="0" w:space="0" w:color="auto"/>
        <w:bottom w:val="none" w:sz="0" w:space="0" w:color="auto"/>
        <w:right w:val="none" w:sz="0" w:space="0" w:color="auto"/>
      </w:divBdr>
    </w:div>
    <w:div w:id="906768729">
      <w:bodyDiv w:val="1"/>
      <w:marLeft w:val="0"/>
      <w:marRight w:val="0"/>
      <w:marTop w:val="0"/>
      <w:marBottom w:val="0"/>
      <w:divBdr>
        <w:top w:val="none" w:sz="0" w:space="0" w:color="auto"/>
        <w:left w:val="none" w:sz="0" w:space="0" w:color="auto"/>
        <w:bottom w:val="none" w:sz="0" w:space="0" w:color="auto"/>
        <w:right w:val="none" w:sz="0" w:space="0" w:color="auto"/>
      </w:divBdr>
    </w:div>
    <w:div w:id="1029986921">
      <w:bodyDiv w:val="1"/>
      <w:marLeft w:val="0"/>
      <w:marRight w:val="0"/>
      <w:marTop w:val="0"/>
      <w:marBottom w:val="0"/>
      <w:divBdr>
        <w:top w:val="none" w:sz="0" w:space="0" w:color="auto"/>
        <w:left w:val="none" w:sz="0" w:space="0" w:color="auto"/>
        <w:bottom w:val="none" w:sz="0" w:space="0" w:color="auto"/>
        <w:right w:val="none" w:sz="0" w:space="0" w:color="auto"/>
      </w:divBdr>
    </w:div>
    <w:div w:id="1065450286">
      <w:bodyDiv w:val="1"/>
      <w:marLeft w:val="0"/>
      <w:marRight w:val="0"/>
      <w:marTop w:val="0"/>
      <w:marBottom w:val="0"/>
      <w:divBdr>
        <w:top w:val="none" w:sz="0" w:space="0" w:color="auto"/>
        <w:left w:val="none" w:sz="0" w:space="0" w:color="auto"/>
        <w:bottom w:val="none" w:sz="0" w:space="0" w:color="auto"/>
        <w:right w:val="none" w:sz="0" w:space="0" w:color="auto"/>
      </w:divBdr>
    </w:div>
    <w:div w:id="1299532833">
      <w:bodyDiv w:val="1"/>
      <w:marLeft w:val="0"/>
      <w:marRight w:val="0"/>
      <w:marTop w:val="0"/>
      <w:marBottom w:val="0"/>
      <w:divBdr>
        <w:top w:val="none" w:sz="0" w:space="0" w:color="auto"/>
        <w:left w:val="none" w:sz="0" w:space="0" w:color="auto"/>
        <w:bottom w:val="none" w:sz="0" w:space="0" w:color="auto"/>
        <w:right w:val="none" w:sz="0" w:space="0" w:color="auto"/>
      </w:divBdr>
    </w:div>
    <w:div w:id="1377005706">
      <w:bodyDiv w:val="1"/>
      <w:marLeft w:val="0"/>
      <w:marRight w:val="0"/>
      <w:marTop w:val="0"/>
      <w:marBottom w:val="0"/>
      <w:divBdr>
        <w:top w:val="none" w:sz="0" w:space="0" w:color="auto"/>
        <w:left w:val="none" w:sz="0" w:space="0" w:color="auto"/>
        <w:bottom w:val="none" w:sz="0" w:space="0" w:color="auto"/>
        <w:right w:val="none" w:sz="0" w:space="0" w:color="auto"/>
      </w:divBdr>
    </w:div>
    <w:div w:id="1411582099">
      <w:bodyDiv w:val="1"/>
      <w:marLeft w:val="0"/>
      <w:marRight w:val="0"/>
      <w:marTop w:val="0"/>
      <w:marBottom w:val="0"/>
      <w:divBdr>
        <w:top w:val="none" w:sz="0" w:space="0" w:color="auto"/>
        <w:left w:val="none" w:sz="0" w:space="0" w:color="auto"/>
        <w:bottom w:val="none" w:sz="0" w:space="0" w:color="auto"/>
        <w:right w:val="none" w:sz="0" w:space="0" w:color="auto"/>
      </w:divBdr>
    </w:div>
    <w:div w:id="1771464590">
      <w:bodyDiv w:val="1"/>
      <w:marLeft w:val="0"/>
      <w:marRight w:val="0"/>
      <w:marTop w:val="0"/>
      <w:marBottom w:val="0"/>
      <w:divBdr>
        <w:top w:val="none" w:sz="0" w:space="0" w:color="auto"/>
        <w:left w:val="none" w:sz="0" w:space="0" w:color="auto"/>
        <w:bottom w:val="none" w:sz="0" w:space="0" w:color="auto"/>
        <w:right w:val="none" w:sz="0" w:space="0" w:color="auto"/>
      </w:divBdr>
    </w:div>
    <w:div w:id="207454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23</Pages>
  <Words>7383</Words>
  <Characters>53009</Characters>
  <Application>Microsoft Office Word</Application>
  <DocSecurity>0</DocSecurity>
  <Lines>441</Lines>
  <Paragraphs>120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60272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Козлова Ольга Николаевна</dc:creator>
  <cp:keywords/>
  <dc:description/>
  <cp:lastModifiedBy>User14</cp:lastModifiedBy>
  <cp:revision>4</cp:revision>
  <dcterms:created xsi:type="dcterms:W3CDTF">2021-08-20T04:18:00Z</dcterms:created>
  <dcterms:modified xsi:type="dcterms:W3CDTF">2021-08-20T05:25:00Z</dcterms:modified>
</cp:coreProperties>
</file>