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0B" w:rsidRPr="003323AF" w:rsidRDefault="00E27C0B" w:rsidP="00E27C0B">
      <w:pPr>
        <w:tabs>
          <w:tab w:val="left" w:pos="4998"/>
        </w:tabs>
        <w:jc w:val="right"/>
        <w:rPr>
          <w:sz w:val="22"/>
          <w:szCs w:val="22"/>
        </w:rPr>
      </w:pPr>
      <w:r w:rsidRPr="003323AF">
        <w:rPr>
          <w:sz w:val="22"/>
          <w:szCs w:val="22"/>
        </w:rPr>
        <w:t xml:space="preserve">Приложение № </w:t>
      </w:r>
      <w:r w:rsidR="004B70E7" w:rsidRPr="003323AF">
        <w:rPr>
          <w:sz w:val="22"/>
          <w:szCs w:val="22"/>
        </w:rPr>
        <w:t>3</w:t>
      </w:r>
    </w:p>
    <w:p w:rsidR="00E27C0B" w:rsidRPr="003323AF" w:rsidRDefault="003323AF" w:rsidP="00E27C0B">
      <w:pPr>
        <w:jc w:val="right"/>
        <w:rPr>
          <w:sz w:val="22"/>
          <w:szCs w:val="22"/>
        </w:rPr>
      </w:pPr>
      <w:r w:rsidRPr="003323AF">
        <w:rPr>
          <w:sz w:val="22"/>
          <w:szCs w:val="22"/>
        </w:rPr>
        <w:t>к извещению о проведении запроса котировок в электронной форме</w:t>
      </w:r>
    </w:p>
    <w:p w:rsidR="00E27C0B" w:rsidRDefault="00E27C0B" w:rsidP="00E27C0B">
      <w:pPr>
        <w:tabs>
          <w:tab w:val="left" w:pos="4998"/>
          <w:tab w:val="left" w:pos="8364"/>
        </w:tabs>
        <w:jc w:val="center"/>
        <w:rPr>
          <w:sz w:val="22"/>
          <w:szCs w:val="22"/>
        </w:rPr>
      </w:pPr>
    </w:p>
    <w:p w:rsidR="003323AF" w:rsidRPr="003323AF" w:rsidRDefault="003323AF" w:rsidP="00E27C0B">
      <w:pPr>
        <w:tabs>
          <w:tab w:val="left" w:pos="4998"/>
          <w:tab w:val="left" w:pos="8364"/>
        </w:tabs>
        <w:jc w:val="center"/>
        <w:rPr>
          <w:sz w:val="22"/>
          <w:szCs w:val="22"/>
        </w:rPr>
      </w:pPr>
    </w:p>
    <w:p w:rsidR="001C2919" w:rsidRPr="003323AF" w:rsidRDefault="001C2919" w:rsidP="001C291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23AF">
        <w:rPr>
          <w:rFonts w:ascii="Times New Roman" w:hAnsi="Times New Roman" w:cs="Times New Roman"/>
          <w:b/>
          <w:sz w:val="22"/>
          <w:szCs w:val="22"/>
        </w:rPr>
        <w:t>ТЕХНИЧЕСКОЕ ЗАДАНИЕ</w:t>
      </w:r>
    </w:p>
    <w:p w:rsidR="001C2919" w:rsidRPr="003323AF" w:rsidRDefault="001C2919" w:rsidP="001C291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23AF">
        <w:rPr>
          <w:rFonts w:ascii="Times New Roman" w:hAnsi="Times New Roman" w:cs="Times New Roman"/>
          <w:b/>
          <w:sz w:val="22"/>
          <w:szCs w:val="22"/>
        </w:rPr>
        <w:t>(описание объекта закупки)</w:t>
      </w:r>
    </w:p>
    <w:p w:rsidR="001C2919" w:rsidRPr="003323AF" w:rsidRDefault="001C2919" w:rsidP="001C2919">
      <w:pPr>
        <w:jc w:val="center"/>
        <w:rPr>
          <w:b/>
          <w:sz w:val="22"/>
          <w:szCs w:val="22"/>
        </w:rPr>
      </w:pPr>
      <w:r w:rsidRPr="003323AF">
        <w:rPr>
          <w:b/>
          <w:sz w:val="22"/>
          <w:szCs w:val="22"/>
        </w:rPr>
        <w:t>на оказание автотранспортных услуг по пассажирским перевозкам</w:t>
      </w:r>
    </w:p>
    <w:p w:rsidR="001C2919" w:rsidRPr="003323AF" w:rsidRDefault="001C2919" w:rsidP="001C2919">
      <w:pPr>
        <w:jc w:val="center"/>
        <w:rPr>
          <w:b/>
          <w:sz w:val="22"/>
          <w:szCs w:val="22"/>
        </w:rPr>
      </w:pPr>
    </w:p>
    <w:p w:rsidR="001C2919" w:rsidRPr="003323AF" w:rsidRDefault="001C2919" w:rsidP="001C2919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3323AF">
        <w:rPr>
          <w:b/>
        </w:rPr>
        <w:t>Наименование Заказчика:</w:t>
      </w:r>
      <w:r w:rsidRPr="003323AF">
        <w:t xml:space="preserve"> Государственное автономное образовательное учреждение дополнительного профессионального образования Республики Башкортостан «Учебный центр государственной службы занятости населения»</w:t>
      </w:r>
    </w:p>
    <w:p w:rsidR="001C2919" w:rsidRPr="003323AF" w:rsidRDefault="001C2919" w:rsidP="001C2919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3323AF">
        <w:rPr>
          <w:b/>
        </w:rPr>
        <w:t xml:space="preserve">Наименование объекта закупки: </w:t>
      </w:r>
      <w:r w:rsidRPr="003323AF">
        <w:t>Оказание транспортных услуг (пассажирских перевозок) граждан, прибывших на обучение на ООО "</w:t>
      </w:r>
      <w:proofErr w:type="spellStart"/>
      <w:r w:rsidRPr="003323AF">
        <w:t>Учалинская</w:t>
      </w:r>
      <w:proofErr w:type="spellEnd"/>
      <w:r w:rsidRPr="003323AF">
        <w:t xml:space="preserve"> швейная фабрика" по компетенции "Оператор швейного оборудования (со знанием цифрового оборудования)" для ООО "ПО Аркада".</w:t>
      </w:r>
    </w:p>
    <w:p w:rsidR="001C2919" w:rsidRPr="003323AF" w:rsidRDefault="001C2919" w:rsidP="001C2919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3323AF">
        <w:rPr>
          <w:b/>
          <w:bCs/>
        </w:rPr>
        <w:t xml:space="preserve">Обоснование объекта закупки: </w:t>
      </w:r>
      <w:r w:rsidRPr="003323AF">
        <w:t xml:space="preserve">Федеральный закон "Об особых экономических зонах в Российской Федерации", поручение Правительства РФ от 27 мая 2020 г. № 764 “О создании на территориях муниципальных районов </w:t>
      </w:r>
      <w:proofErr w:type="spellStart"/>
      <w:r w:rsidRPr="003323AF">
        <w:t>Ишимбайский</w:t>
      </w:r>
      <w:proofErr w:type="spellEnd"/>
      <w:r w:rsidRPr="003323AF">
        <w:t xml:space="preserve"> район и </w:t>
      </w:r>
      <w:proofErr w:type="spellStart"/>
      <w:r w:rsidRPr="003323AF">
        <w:t>Стерлитамакский</w:t>
      </w:r>
      <w:proofErr w:type="spellEnd"/>
      <w:r w:rsidRPr="003323AF">
        <w:t xml:space="preserve"> район Республики Башкортостан особой экономической зоны промышленно-производственного типа”, план мероприятий ("дорожная карта") по обучению необходимого количества персонала для будущего производства ООО "ПО Аркада" в ОЭЗ "Алга" в образовательных учреждениях Республики Башкортостан с учетом программ Центров занятости населения Республики Башкортостан. </w:t>
      </w:r>
    </w:p>
    <w:p w:rsidR="001C2919" w:rsidRPr="003323AF" w:rsidRDefault="001C2919" w:rsidP="001C2919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3323AF">
        <w:rPr>
          <w:b/>
        </w:rPr>
        <w:t xml:space="preserve">Срок оказания услуг: </w:t>
      </w:r>
      <w:r w:rsidRPr="003323AF">
        <w:t>с момента заключения договора по 30 ноября 2021 года.</w:t>
      </w:r>
    </w:p>
    <w:p w:rsidR="001C2919" w:rsidRPr="003323AF" w:rsidRDefault="001C2919" w:rsidP="001C2919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3AF">
        <w:rPr>
          <w:rFonts w:ascii="Times New Roman" w:hAnsi="Times New Roman" w:cs="Times New Roman"/>
          <w:b/>
          <w:sz w:val="22"/>
          <w:szCs w:val="22"/>
        </w:rPr>
        <w:t>7.  Описание объекта закупки и краткое изложение условий контракта:</w:t>
      </w:r>
    </w:p>
    <w:p w:rsidR="001C2919" w:rsidRPr="003323AF" w:rsidRDefault="001C2919" w:rsidP="001C2919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3AF">
        <w:rPr>
          <w:rFonts w:ascii="Times New Roman" w:hAnsi="Times New Roman" w:cs="Times New Roman"/>
          <w:b/>
          <w:sz w:val="22"/>
          <w:szCs w:val="22"/>
        </w:rPr>
        <w:t xml:space="preserve">7.1. Объект закупки: </w:t>
      </w:r>
      <w:r w:rsidRPr="003323AF">
        <w:rPr>
          <w:rFonts w:ascii="Times New Roman" w:hAnsi="Times New Roman" w:cs="Times New Roman"/>
          <w:sz w:val="22"/>
          <w:szCs w:val="22"/>
        </w:rPr>
        <w:t>Оказание автотранспортных услуг по пассажирским перевозкам на территории Республики Башкортостан согласно маршрутного листа.</w:t>
      </w:r>
    </w:p>
    <w:p w:rsidR="001C2919" w:rsidRPr="003323AF" w:rsidRDefault="001C2919" w:rsidP="001C291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323AF">
        <w:rPr>
          <w:sz w:val="22"/>
          <w:szCs w:val="22"/>
        </w:rPr>
        <w:t>Пассажирские перевозки должны выполняться в соответствии со статьей 9 Федерального закона</w:t>
      </w:r>
      <w:r w:rsidRPr="003323AF">
        <w:rPr>
          <w:sz w:val="22"/>
          <w:szCs w:val="22"/>
        </w:rPr>
        <w:br/>
        <w:t>от 21.04.2011 № 69-ФЗ «О внесении изменений в отдельные законодательные акты РФ», Федеральным законом</w:t>
      </w:r>
      <w:r w:rsidRPr="003323AF">
        <w:rPr>
          <w:sz w:val="22"/>
          <w:szCs w:val="22"/>
        </w:rPr>
        <w:br/>
        <w:t>от 10.12.1995 № 196-ФЗ «О безопасности дорожного движения», Федеральным законом от 08.11.2007 № 259-ФЗ «Устав автомобильного транспорта и городского наземного электрического транспорта», постановлением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транспортом», постановлением Правительства РФ                              от 23.10.1993 № 1090 «О правилах дорожного движения», ГОСТ Р 51825-2001 «Услуги пассажирского автомобильного транспорта».</w:t>
      </w:r>
    </w:p>
    <w:p w:rsidR="001C2919" w:rsidRPr="003323AF" w:rsidRDefault="001C2919" w:rsidP="001C2919">
      <w:pPr>
        <w:ind w:firstLine="567"/>
        <w:jc w:val="both"/>
        <w:rPr>
          <w:b/>
          <w:bCs/>
          <w:sz w:val="22"/>
          <w:szCs w:val="22"/>
        </w:rPr>
      </w:pPr>
      <w:r w:rsidRPr="003323AF">
        <w:rPr>
          <w:b/>
          <w:bCs/>
          <w:sz w:val="22"/>
          <w:szCs w:val="22"/>
        </w:rPr>
        <w:t>Вид транспорта – междугородний или туристический пассажирский автобус, оборудованный кондиционером.</w:t>
      </w:r>
      <w:r w:rsidR="003323AF" w:rsidRPr="003323AF">
        <w:rPr>
          <w:b/>
          <w:bCs/>
          <w:sz w:val="22"/>
          <w:szCs w:val="22"/>
        </w:rPr>
        <w:t xml:space="preserve"> Минимальное количество пассажирских мест - 30. </w:t>
      </w:r>
    </w:p>
    <w:p w:rsidR="001C2919" w:rsidRPr="003323AF" w:rsidRDefault="001C2919" w:rsidP="001C2919">
      <w:pPr>
        <w:ind w:firstLine="567"/>
        <w:contextualSpacing/>
        <w:jc w:val="both"/>
        <w:rPr>
          <w:b/>
          <w:sz w:val="22"/>
          <w:szCs w:val="22"/>
        </w:rPr>
      </w:pPr>
      <w:r w:rsidRPr="003323AF">
        <w:rPr>
          <w:b/>
          <w:sz w:val="22"/>
          <w:szCs w:val="22"/>
        </w:rPr>
        <w:t xml:space="preserve">7.2. Количество (объем) услуг: </w:t>
      </w:r>
      <w:r w:rsidRPr="003323AF">
        <w:rPr>
          <w:rFonts w:eastAsia="Calibri"/>
          <w:bCs/>
          <w:sz w:val="22"/>
          <w:szCs w:val="22"/>
          <w:lang w:eastAsia="en-US"/>
        </w:rPr>
        <w:t xml:space="preserve">Оказание автотранспортных услуг по пассажирским перевозкам по населенным пунктам </w:t>
      </w:r>
      <w:r w:rsidRPr="003323AF">
        <w:rPr>
          <w:sz w:val="22"/>
          <w:szCs w:val="22"/>
        </w:rPr>
        <w:t xml:space="preserve">на территории Республики Башкортостан </w:t>
      </w:r>
      <w:r w:rsidRPr="003323AF">
        <w:rPr>
          <w:rFonts w:eastAsia="Calibri"/>
          <w:sz w:val="22"/>
          <w:szCs w:val="22"/>
          <w:lang w:eastAsia="en-US"/>
        </w:rPr>
        <w:t>осуществляется в соответствии с маршрутным листом.</w:t>
      </w:r>
      <w:r w:rsidRPr="003323AF">
        <w:rPr>
          <w:b/>
          <w:sz w:val="22"/>
          <w:szCs w:val="22"/>
        </w:rPr>
        <w:t xml:space="preserve"> </w:t>
      </w:r>
    </w:p>
    <w:p w:rsidR="001C2919" w:rsidRPr="003323AF" w:rsidRDefault="001C2919" w:rsidP="001C2919">
      <w:pPr>
        <w:contextualSpacing/>
        <w:jc w:val="center"/>
        <w:rPr>
          <w:b/>
          <w:sz w:val="22"/>
          <w:szCs w:val="22"/>
        </w:rPr>
      </w:pPr>
    </w:p>
    <w:p w:rsidR="001C2919" w:rsidRPr="003323AF" w:rsidRDefault="001C2919" w:rsidP="001C2919">
      <w:pPr>
        <w:contextualSpacing/>
        <w:jc w:val="center"/>
        <w:rPr>
          <w:b/>
          <w:sz w:val="22"/>
          <w:szCs w:val="22"/>
        </w:rPr>
      </w:pPr>
      <w:r w:rsidRPr="003323AF">
        <w:rPr>
          <w:b/>
          <w:sz w:val="22"/>
          <w:szCs w:val="22"/>
        </w:rPr>
        <w:t>Маршрутный лист</w:t>
      </w:r>
    </w:p>
    <w:p w:rsidR="001C2919" w:rsidRPr="003323AF" w:rsidRDefault="001C2919" w:rsidP="001C2919">
      <w:pPr>
        <w:contextualSpacing/>
        <w:jc w:val="center"/>
        <w:rPr>
          <w:b/>
          <w:sz w:val="22"/>
          <w:szCs w:val="22"/>
        </w:rPr>
      </w:pPr>
      <w:r w:rsidRPr="003323AF">
        <w:rPr>
          <w:b/>
          <w:sz w:val="22"/>
          <w:szCs w:val="22"/>
        </w:rPr>
        <w:t>на оказание автотранспортных услуг по пассажирским перевозкам</w:t>
      </w:r>
    </w:p>
    <w:p w:rsidR="001C2919" w:rsidRPr="003323AF" w:rsidRDefault="001C2919" w:rsidP="001C2919">
      <w:pPr>
        <w:ind w:firstLine="284"/>
        <w:contextualSpacing/>
        <w:jc w:val="center"/>
        <w:rPr>
          <w:b/>
        </w:rPr>
      </w:pPr>
    </w:p>
    <w:p w:rsidR="003323AF" w:rsidRPr="003323AF" w:rsidRDefault="003323AF" w:rsidP="003323AF">
      <w:pPr>
        <w:pStyle w:val="2"/>
        <w:shd w:val="clear" w:color="auto" w:fill="auto"/>
        <w:spacing w:line="30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3AF">
        <w:rPr>
          <w:rFonts w:ascii="Times New Roman" w:hAnsi="Times New Roman" w:cs="Times New Roman"/>
          <w:sz w:val="24"/>
          <w:szCs w:val="24"/>
        </w:rPr>
        <w:t>Перевозчик предоставляет Заказчику транспортные услуги по перевозке обучающихся до места прохождения производственной практики в г.Учалы, ул. Горнозаводская, 2А и обратно на междугороднем или туристическом автобусе, по маршруту последовательного комплектования автобуса обучающимися:</w:t>
      </w:r>
    </w:p>
    <w:p w:rsidR="003323AF" w:rsidRPr="003323AF" w:rsidRDefault="003323AF" w:rsidP="003323AF">
      <w:pPr>
        <w:pStyle w:val="2"/>
        <w:shd w:val="clear" w:color="auto" w:fill="auto"/>
        <w:spacing w:line="304" w:lineRule="exact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3323AF">
        <w:rPr>
          <w:rFonts w:ascii="Times New Roman" w:hAnsi="Times New Roman" w:cs="Times New Roman"/>
          <w:sz w:val="24"/>
          <w:szCs w:val="24"/>
        </w:rPr>
        <w:t>- г. Салават</w:t>
      </w:r>
    </w:p>
    <w:p w:rsidR="003323AF" w:rsidRPr="003323AF" w:rsidRDefault="003323AF" w:rsidP="003323AF">
      <w:pPr>
        <w:pStyle w:val="2"/>
        <w:shd w:val="clear" w:color="auto" w:fill="auto"/>
        <w:spacing w:line="304" w:lineRule="exact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3323AF">
        <w:rPr>
          <w:rFonts w:ascii="Times New Roman" w:hAnsi="Times New Roman" w:cs="Times New Roman"/>
          <w:sz w:val="24"/>
          <w:szCs w:val="24"/>
        </w:rPr>
        <w:t>- г. Ишимбай</w:t>
      </w:r>
    </w:p>
    <w:p w:rsidR="003323AF" w:rsidRPr="003323AF" w:rsidRDefault="003323AF" w:rsidP="003323AF">
      <w:pPr>
        <w:pStyle w:val="2"/>
        <w:shd w:val="clear" w:color="auto" w:fill="auto"/>
        <w:spacing w:line="304" w:lineRule="exact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3323AF">
        <w:rPr>
          <w:rFonts w:ascii="Times New Roman" w:hAnsi="Times New Roman" w:cs="Times New Roman"/>
          <w:sz w:val="24"/>
          <w:szCs w:val="24"/>
        </w:rPr>
        <w:t>- г. Стерлитамак</w:t>
      </w:r>
    </w:p>
    <w:p w:rsidR="003323AF" w:rsidRPr="003323AF" w:rsidRDefault="003323AF" w:rsidP="003323AF">
      <w:pPr>
        <w:pStyle w:val="2"/>
        <w:shd w:val="clear" w:color="auto" w:fill="auto"/>
        <w:spacing w:line="30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3AF">
        <w:rPr>
          <w:rFonts w:ascii="Times New Roman" w:hAnsi="Times New Roman" w:cs="Times New Roman"/>
          <w:sz w:val="24"/>
          <w:szCs w:val="24"/>
        </w:rPr>
        <w:t xml:space="preserve">Конечная точка прибытия - г. Учалы. Предусмотрен один рейс в неделю. Первым рейсом после сбора обучающихся в вышеуказанных городах осуществляется их доставка на место прохождения производственной практики (г. Учалы, ул. Горнозаводская, 2А). </w:t>
      </w:r>
    </w:p>
    <w:p w:rsidR="003323AF" w:rsidRDefault="003323AF" w:rsidP="003323AF">
      <w:pPr>
        <w:pStyle w:val="2"/>
        <w:shd w:val="clear" w:color="auto" w:fill="auto"/>
        <w:spacing w:line="30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3AF">
        <w:rPr>
          <w:rFonts w:ascii="Times New Roman" w:hAnsi="Times New Roman" w:cs="Times New Roman"/>
          <w:sz w:val="24"/>
          <w:szCs w:val="24"/>
        </w:rPr>
        <w:t>Каждый последующий рейс предусматривает перевозку следующей группы обучающихся из</w:t>
      </w:r>
      <w:r>
        <w:rPr>
          <w:rFonts w:ascii="Times New Roman" w:hAnsi="Times New Roman" w:cs="Times New Roman"/>
          <w:sz w:val="24"/>
          <w:szCs w:val="24"/>
        </w:rPr>
        <w:t xml:space="preserve"> вышеуказанных городов в г. Учалы с последующим вывозом предыдущей группы в вышеуказанные города в обратной последовательности. </w:t>
      </w:r>
    </w:p>
    <w:p w:rsidR="003323AF" w:rsidRDefault="003323AF" w:rsidP="003323AF">
      <w:pPr>
        <w:pStyle w:val="2"/>
        <w:shd w:val="clear" w:color="auto" w:fill="auto"/>
        <w:spacing w:line="30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23AF" w:rsidRDefault="003323AF" w:rsidP="003323AF">
      <w:pPr>
        <w:pStyle w:val="2"/>
        <w:shd w:val="clear" w:color="auto" w:fill="auto"/>
        <w:spacing w:line="30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посещаемых городов (из вышеуказанного списка) может варьироваться от рейса к рейсу.</w:t>
      </w:r>
    </w:p>
    <w:p w:rsidR="003323AF" w:rsidRDefault="003323AF" w:rsidP="003323AF">
      <w:pPr>
        <w:pStyle w:val="2"/>
        <w:shd w:val="clear" w:color="auto" w:fill="auto"/>
        <w:spacing w:line="30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заявке заказчика количество рейсов может быть уменьшено не более чем на два и увеличено не более чем на два. </w:t>
      </w:r>
    </w:p>
    <w:p w:rsidR="00612E64" w:rsidRDefault="00612E64" w:rsidP="003323AF">
      <w:pPr>
        <w:pStyle w:val="2"/>
        <w:shd w:val="clear" w:color="auto" w:fill="auto"/>
        <w:spacing w:line="30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ориентировочное количество обучающихся - 200 человек. Из этого расчета планируется 8 рейсов (ориентировочно по 25 обучающихся). В случае перевозки 30 человек за рейс количество рейсов может измениться, равно как и в случае перевозки 20 человек за рейс.</w:t>
      </w:r>
    </w:p>
    <w:p w:rsidR="003323AF" w:rsidRPr="003323AF" w:rsidRDefault="003323AF" w:rsidP="003323AF">
      <w:pPr>
        <w:ind w:firstLine="284"/>
        <w:contextualSpacing/>
        <w:jc w:val="both"/>
        <w:rPr>
          <w:b/>
        </w:rPr>
      </w:pPr>
    </w:p>
    <w:p w:rsidR="001C2919" w:rsidRDefault="001C2919" w:rsidP="001C2919">
      <w:pPr>
        <w:pStyle w:val="a5"/>
        <w:spacing w:after="0"/>
        <w:ind w:left="0" w:firstLine="567"/>
        <w:jc w:val="both"/>
        <w:rPr>
          <w:sz w:val="22"/>
          <w:szCs w:val="22"/>
        </w:rPr>
      </w:pPr>
      <w:r w:rsidRPr="00A40588">
        <w:rPr>
          <w:b/>
          <w:bCs/>
          <w:sz w:val="22"/>
          <w:szCs w:val="22"/>
        </w:rPr>
        <w:t xml:space="preserve">8. Требования к результатам услуг: </w:t>
      </w:r>
      <w:r w:rsidRPr="00A40588">
        <w:rPr>
          <w:bCs/>
          <w:sz w:val="22"/>
          <w:szCs w:val="22"/>
        </w:rPr>
        <w:t>автотранспортные услуги</w:t>
      </w:r>
      <w:r w:rsidRPr="00A40588">
        <w:rPr>
          <w:sz w:val="22"/>
          <w:szCs w:val="22"/>
        </w:rPr>
        <w:t xml:space="preserve"> по пассажирским перевозкам должны быть оказаны в полном объёме, в соответствии с требованиями настоящего технического задания.</w:t>
      </w:r>
    </w:p>
    <w:p w:rsidR="003323AF" w:rsidRPr="003323AF" w:rsidRDefault="003323AF" w:rsidP="001C2919">
      <w:pPr>
        <w:pStyle w:val="a5"/>
        <w:spacing w:after="0"/>
        <w:ind w:left="0" w:firstLine="567"/>
        <w:jc w:val="both"/>
        <w:rPr>
          <w:b/>
          <w:bCs/>
          <w:sz w:val="22"/>
          <w:szCs w:val="22"/>
        </w:rPr>
      </w:pPr>
    </w:p>
    <w:p w:rsidR="001C2919" w:rsidRPr="00A40588" w:rsidRDefault="001C2919" w:rsidP="001C2919">
      <w:pPr>
        <w:ind w:firstLine="567"/>
        <w:contextualSpacing/>
        <w:jc w:val="both"/>
        <w:rPr>
          <w:b/>
          <w:bCs/>
          <w:sz w:val="22"/>
          <w:szCs w:val="22"/>
        </w:rPr>
      </w:pPr>
      <w:r w:rsidRPr="00A40588">
        <w:rPr>
          <w:b/>
          <w:bCs/>
          <w:sz w:val="22"/>
          <w:szCs w:val="22"/>
        </w:rPr>
        <w:t xml:space="preserve">9. Требования к оказанию услуг: </w:t>
      </w:r>
    </w:p>
    <w:p w:rsidR="001C2919" w:rsidRPr="00A40588" w:rsidRDefault="001C2919" w:rsidP="001C291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40588">
        <w:rPr>
          <w:sz w:val="22"/>
          <w:szCs w:val="22"/>
        </w:rPr>
        <w:t>Оказание услуг осуществляется в соответствии со  следующими требованиями:</w:t>
      </w:r>
    </w:p>
    <w:p w:rsidR="001C2919" w:rsidRPr="00A40588" w:rsidRDefault="001C2919" w:rsidP="001C291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40588">
        <w:rPr>
          <w:b/>
          <w:bCs/>
          <w:sz w:val="22"/>
          <w:szCs w:val="22"/>
        </w:rPr>
        <w:t>-</w:t>
      </w:r>
      <w:r w:rsidRPr="00A40588">
        <w:rPr>
          <w:sz w:val="22"/>
          <w:szCs w:val="22"/>
        </w:rPr>
        <w:t xml:space="preserve"> наличие действующего разрешения на осуществление деятельности по перевозке пассажиров  на территории </w:t>
      </w:r>
      <w:r w:rsidR="003323AF">
        <w:rPr>
          <w:sz w:val="22"/>
          <w:szCs w:val="22"/>
        </w:rPr>
        <w:t>Республики Башкортостан</w:t>
      </w:r>
      <w:r w:rsidRPr="00A40588">
        <w:rPr>
          <w:sz w:val="22"/>
          <w:szCs w:val="22"/>
        </w:rPr>
        <w:t xml:space="preserve">, </w:t>
      </w:r>
      <w:r w:rsidRPr="00A40588">
        <w:rPr>
          <w:rFonts w:eastAsia="Calibri"/>
          <w:sz w:val="22"/>
          <w:szCs w:val="22"/>
          <w:lang w:eastAsia="en-US"/>
        </w:rPr>
        <w:t>выдаваемого уполномоченным органом исполнительной власти соответствующего субъекта Российской Федерации</w:t>
      </w:r>
      <w:r w:rsidRPr="00A40588">
        <w:rPr>
          <w:sz w:val="22"/>
          <w:szCs w:val="22"/>
        </w:rPr>
        <w:t>, в соответствии со статьей 9 Федерального</w:t>
      </w:r>
      <w:r w:rsidR="003323AF">
        <w:rPr>
          <w:sz w:val="22"/>
          <w:szCs w:val="22"/>
        </w:rPr>
        <w:t xml:space="preserve"> </w:t>
      </w:r>
      <w:r w:rsidRPr="00A40588">
        <w:rPr>
          <w:sz w:val="22"/>
          <w:szCs w:val="22"/>
        </w:rPr>
        <w:t>закона</w:t>
      </w:r>
      <w:r w:rsidR="003323AF">
        <w:rPr>
          <w:sz w:val="22"/>
          <w:szCs w:val="22"/>
        </w:rPr>
        <w:t xml:space="preserve"> </w:t>
      </w:r>
      <w:r w:rsidRPr="00A40588">
        <w:rPr>
          <w:sz w:val="22"/>
          <w:szCs w:val="22"/>
        </w:rPr>
        <w:t xml:space="preserve">от 21.04.2011 № 69-ФЗ «О внесении изменений в отдельные законодательные акты РФ»; </w:t>
      </w:r>
    </w:p>
    <w:p w:rsidR="001C2919" w:rsidRPr="00A40588" w:rsidRDefault="001C2919" w:rsidP="001C2919">
      <w:pPr>
        <w:ind w:firstLine="567"/>
        <w:contextualSpacing/>
        <w:jc w:val="both"/>
        <w:rPr>
          <w:bCs/>
          <w:sz w:val="22"/>
          <w:szCs w:val="22"/>
        </w:rPr>
      </w:pPr>
      <w:r w:rsidRPr="00A40588">
        <w:rPr>
          <w:b/>
          <w:bCs/>
          <w:sz w:val="22"/>
          <w:szCs w:val="22"/>
        </w:rPr>
        <w:t xml:space="preserve">-  </w:t>
      </w:r>
      <w:r w:rsidRPr="00A40588">
        <w:rPr>
          <w:bCs/>
          <w:sz w:val="22"/>
          <w:szCs w:val="22"/>
        </w:rPr>
        <w:t>строгое выполнение ПДД;</w:t>
      </w:r>
    </w:p>
    <w:p w:rsidR="001C2919" w:rsidRPr="00A40588" w:rsidRDefault="001C2919" w:rsidP="001C2919">
      <w:pPr>
        <w:ind w:firstLine="567"/>
        <w:contextualSpacing/>
        <w:jc w:val="both"/>
        <w:rPr>
          <w:sz w:val="22"/>
          <w:szCs w:val="22"/>
        </w:rPr>
      </w:pPr>
      <w:r w:rsidRPr="00A40588">
        <w:rPr>
          <w:b/>
          <w:bCs/>
          <w:sz w:val="22"/>
          <w:szCs w:val="22"/>
        </w:rPr>
        <w:t xml:space="preserve">- </w:t>
      </w:r>
      <w:r w:rsidRPr="00A40588">
        <w:rPr>
          <w:sz w:val="22"/>
          <w:szCs w:val="22"/>
        </w:rPr>
        <w:t>на автотранспорт должен быть действующий талон о прохождении государственного технического осмотра;</w:t>
      </w:r>
    </w:p>
    <w:p w:rsidR="001C2919" w:rsidRPr="00A40588" w:rsidRDefault="001C2919" w:rsidP="001C2919">
      <w:pPr>
        <w:ind w:firstLine="567"/>
        <w:contextualSpacing/>
        <w:jc w:val="both"/>
        <w:rPr>
          <w:sz w:val="22"/>
          <w:szCs w:val="22"/>
        </w:rPr>
      </w:pPr>
      <w:r w:rsidRPr="00A40588">
        <w:rPr>
          <w:b/>
          <w:bCs/>
          <w:sz w:val="22"/>
          <w:szCs w:val="22"/>
        </w:rPr>
        <w:t xml:space="preserve">- </w:t>
      </w:r>
      <w:r w:rsidRPr="00A40588">
        <w:rPr>
          <w:sz w:val="22"/>
          <w:szCs w:val="22"/>
        </w:rPr>
        <w:t>подача автотранспорта в технически исправном состоянии (в случае поломки автотранспорта на линии, Исполнитель (перевозчик) должен предоставить в течение 30 минут другой автотранспорт не меньшей вместимости);</w:t>
      </w:r>
    </w:p>
    <w:p w:rsidR="001C2919" w:rsidRPr="003323AF" w:rsidRDefault="001C2919" w:rsidP="003323AF">
      <w:pPr>
        <w:ind w:firstLine="567"/>
        <w:contextualSpacing/>
        <w:jc w:val="both"/>
        <w:rPr>
          <w:b/>
          <w:bCs/>
          <w:sz w:val="22"/>
          <w:szCs w:val="22"/>
        </w:rPr>
      </w:pPr>
      <w:r w:rsidRPr="00A40588">
        <w:rPr>
          <w:b/>
          <w:bCs/>
          <w:sz w:val="22"/>
          <w:szCs w:val="22"/>
        </w:rPr>
        <w:t xml:space="preserve">- </w:t>
      </w:r>
      <w:r w:rsidRPr="00A40588">
        <w:rPr>
          <w:sz w:val="22"/>
          <w:szCs w:val="22"/>
        </w:rPr>
        <w:t>водители автотранспорта должны быть обеспечены средствами мобильной связи;</w:t>
      </w:r>
    </w:p>
    <w:p w:rsidR="001C2919" w:rsidRPr="003323AF" w:rsidRDefault="001C2919" w:rsidP="001C2919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3323AF">
        <w:rPr>
          <w:b/>
          <w:sz w:val="22"/>
          <w:szCs w:val="22"/>
        </w:rPr>
        <w:t>Требования, предъявляемые к авто</w:t>
      </w:r>
      <w:r w:rsidR="00804D53">
        <w:rPr>
          <w:b/>
          <w:sz w:val="22"/>
          <w:szCs w:val="22"/>
        </w:rPr>
        <w:t>бус</w:t>
      </w:r>
      <w:r w:rsidRPr="003323AF">
        <w:rPr>
          <w:b/>
          <w:sz w:val="22"/>
          <w:szCs w:val="22"/>
        </w:rPr>
        <w:t>:</w:t>
      </w:r>
    </w:p>
    <w:p w:rsidR="003323AF" w:rsidRDefault="003323AF" w:rsidP="001C291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- 30 мест для сидения пассажиров</w:t>
      </w:r>
      <w:r w:rsidRPr="00612E64">
        <w:rPr>
          <w:sz w:val="22"/>
          <w:szCs w:val="22"/>
        </w:rPr>
        <w:t>;</w:t>
      </w:r>
    </w:p>
    <w:p w:rsidR="00804D53" w:rsidRPr="00804D53" w:rsidRDefault="00804D53" w:rsidP="001C291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наличие кондиционера</w:t>
      </w:r>
      <w:r w:rsidRPr="00804D53">
        <w:rPr>
          <w:sz w:val="22"/>
          <w:szCs w:val="22"/>
        </w:rPr>
        <w:t>;</w:t>
      </w:r>
    </w:p>
    <w:p w:rsidR="001C2919" w:rsidRPr="00A40588" w:rsidRDefault="001C2919" w:rsidP="001C291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40588">
        <w:rPr>
          <w:b/>
          <w:bCs/>
          <w:sz w:val="22"/>
          <w:szCs w:val="22"/>
        </w:rPr>
        <w:t>-</w:t>
      </w:r>
      <w:r w:rsidRPr="00A40588">
        <w:rPr>
          <w:sz w:val="22"/>
          <w:szCs w:val="22"/>
        </w:rPr>
        <w:t xml:space="preserve"> </w:t>
      </w:r>
      <w:r w:rsidR="00804D53">
        <w:rPr>
          <w:sz w:val="22"/>
          <w:szCs w:val="22"/>
        </w:rPr>
        <w:t>автобус</w:t>
      </w:r>
      <w:r w:rsidRPr="00A40588">
        <w:rPr>
          <w:sz w:val="22"/>
          <w:szCs w:val="22"/>
        </w:rPr>
        <w:t xml:space="preserve"> должен быть в технически исправном состоянии, заправленным горюче-смазочными материалами и другими необходимыми жидкостями в объемах необходимых для полного оказания услуг, имеющим надлежащий внешний вид. Надлежащим внешним видом легкового автомобиля признается отсутствие загрязнений с учетом погодных условий в момент заказа и внешних деформаций кузова;</w:t>
      </w:r>
    </w:p>
    <w:p w:rsidR="001C2919" w:rsidRPr="00A40588" w:rsidRDefault="001C2919" w:rsidP="001C291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40588">
        <w:rPr>
          <w:b/>
          <w:bCs/>
          <w:sz w:val="22"/>
          <w:szCs w:val="22"/>
        </w:rPr>
        <w:t>-</w:t>
      </w:r>
      <w:r w:rsidRPr="00A40588">
        <w:rPr>
          <w:sz w:val="22"/>
          <w:szCs w:val="22"/>
        </w:rPr>
        <w:t xml:space="preserve"> </w:t>
      </w:r>
      <w:proofErr w:type="spellStart"/>
      <w:r w:rsidRPr="00A40588">
        <w:rPr>
          <w:sz w:val="22"/>
          <w:szCs w:val="22"/>
        </w:rPr>
        <w:t>автомо</w:t>
      </w:r>
      <w:r w:rsidR="00804D53">
        <w:rPr>
          <w:sz w:val="22"/>
          <w:szCs w:val="22"/>
        </w:rPr>
        <w:t>бус</w:t>
      </w:r>
      <w:proofErr w:type="spellEnd"/>
      <w:r w:rsidRPr="00A40588">
        <w:rPr>
          <w:sz w:val="22"/>
          <w:szCs w:val="22"/>
        </w:rPr>
        <w:t xml:space="preserve"> должен иметь шины, соответствующие погодным условиям, соответствовать требованиям безопасности, техническому состоянию и методам проверок, установленных </w:t>
      </w:r>
      <w:proofErr w:type="spellStart"/>
      <w:r w:rsidRPr="00A40588">
        <w:rPr>
          <w:sz w:val="22"/>
          <w:szCs w:val="22"/>
        </w:rPr>
        <w:t>ГОСТом</w:t>
      </w:r>
      <w:proofErr w:type="spellEnd"/>
      <w:r w:rsidRPr="00A40588">
        <w:rPr>
          <w:sz w:val="22"/>
          <w:szCs w:val="22"/>
        </w:rPr>
        <w:t xml:space="preserve">  33997-2016;</w:t>
      </w:r>
    </w:p>
    <w:p w:rsidR="001C2919" w:rsidRPr="00A40588" w:rsidRDefault="001C2919" w:rsidP="001C291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40588">
        <w:rPr>
          <w:b/>
          <w:bCs/>
          <w:sz w:val="22"/>
          <w:szCs w:val="22"/>
        </w:rPr>
        <w:t>-</w:t>
      </w:r>
      <w:r w:rsidRPr="00A40588">
        <w:rPr>
          <w:sz w:val="22"/>
          <w:szCs w:val="22"/>
        </w:rPr>
        <w:t xml:space="preserve"> салон авто</w:t>
      </w:r>
      <w:r w:rsidR="00804D53">
        <w:rPr>
          <w:sz w:val="22"/>
          <w:szCs w:val="22"/>
        </w:rPr>
        <w:t>буса</w:t>
      </w:r>
      <w:r w:rsidRPr="00A40588">
        <w:rPr>
          <w:sz w:val="22"/>
          <w:szCs w:val="22"/>
        </w:rPr>
        <w:t xml:space="preserve"> должен быть чистым, отапливаемым, сиденья обеспечены ремнями безопасности;</w:t>
      </w:r>
    </w:p>
    <w:p w:rsidR="001C2919" w:rsidRPr="00A40588" w:rsidRDefault="001C2919" w:rsidP="001C291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40588">
        <w:rPr>
          <w:b/>
          <w:bCs/>
          <w:sz w:val="22"/>
          <w:szCs w:val="22"/>
        </w:rPr>
        <w:t>-</w:t>
      </w:r>
      <w:r w:rsidRPr="00A40588">
        <w:rPr>
          <w:sz w:val="22"/>
          <w:szCs w:val="22"/>
        </w:rPr>
        <w:t xml:space="preserve"> ежедневный контроль Исполнителем технического состояния автомобиля перед выездом к Заказчику;</w:t>
      </w:r>
    </w:p>
    <w:p w:rsidR="001C2919" w:rsidRPr="00A40588" w:rsidRDefault="001C2919" w:rsidP="001C291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40588">
        <w:rPr>
          <w:b/>
          <w:bCs/>
          <w:sz w:val="22"/>
          <w:szCs w:val="22"/>
        </w:rPr>
        <w:t>-</w:t>
      </w:r>
      <w:r w:rsidRPr="00A40588">
        <w:rPr>
          <w:sz w:val="22"/>
          <w:szCs w:val="22"/>
        </w:rPr>
        <w:t xml:space="preserve"> своевременное проведение технического обслуживания и ремонта автомобилей.</w:t>
      </w:r>
    </w:p>
    <w:p w:rsidR="001C2919" w:rsidRPr="00A40588" w:rsidRDefault="001C2919" w:rsidP="001C291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40588">
        <w:rPr>
          <w:sz w:val="22"/>
          <w:szCs w:val="22"/>
        </w:rPr>
        <w:t xml:space="preserve">Исполнитель обеспечивает ежедневное прохождение </w:t>
      </w:r>
      <w:proofErr w:type="spellStart"/>
      <w:r w:rsidRPr="00A40588">
        <w:rPr>
          <w:sz w:val="22"/>
          <w:szCs w:val="22"/>
        </w:rPr>
        <w:t>предрейсового</w:t>
      </w:r>
      <w:proofErr w:type="spellEnd"/>
      <w:r w:rsidRPr="00A40588">
        <w:rPr>
          <w:sz w:val="22"/>
          <w:szCs w:val="22"/>
        </w:rPr>
        <w:t xml:space="preserve"> медицинского осмотра водителя перед выездом к Заказчику, согласно рекомендациям Минздрава РФ и Минтранса РФ от 29.01.2002 г. «Методические рекомендации. Медицинское обеспечение безопасности дорожного движения. Организация и порядок проведения </w:t>
      </w:r>
      <w:proofErr w:type="spellStart"/>
      <w:r w:rsidRPr="00A40588">
        <w:rPr>
          <w:sz w:val="22"/>
          <w:szCs w:val="22"/>
        </w:rPr>
        <w:t>предрейсовых</w:t>
      </w:r>
      <w:proofErr w:type="spellEnd"/>
      <w:r w:rsidRPr="00A40588">
        <w:rPr>
          <w:sz w:val="22"/>
          <w:szCs w:val="22"/>
        </w:rPr>
        <w:t xml:space="preserve"> медицинских осмотров водителей транспортных средств».</w:t>
      </w:r>
    </w:p>
    <w:p w:rsidR="001C2919" w:rsidRPr="00A40588" w:rsidRDefault="001C2919" w:rsidP="001C291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40588">
        <w:rPr>
          <w:sz w:val="22"/>
          <w:szCs w:val="22"/>
        </w:rPr>
        <w:t>При выезде автомобиля к Заказчику водитель должен иметь документы на право управлять данным автомобилем, путевой лист, страховой полис гражданской ответственности и другие документы, предусмотренные действующими нормативными актами.</w:t>
      </w:r>
    </w:p>
    <w:p w:rsidR="001C2919" w:rsidRPr="00A40588" w:rsidRDefault="001C2919" w:rsidP="001C2919">
      <w:pPr>
        <w:ind w:firstLine="567"/>
        <w:jc w:val="both"/>
        <w:rPr>
          <w:sz w:val="22"/>
          <w:szCs w:val="22"/>
        </w:rPr>
      </w:pPr>
      <w:r w:rsidRPr="00A40588">
        <w:rPr>
          <w:b/>
          <w:bCs/>
          <w:sz w:val="22"/>
          <w:szCs w:val="22"/>
        </w:rPr>
        <w:t xml:space="preserve">10. Требования к режиму работы при оказании услуг: </w:t>
      </w:r>
      <w:r w:rsidRPr="00A40588">
        <w:rPr>
          <w:sz w:val="22"/>
          <w:szCs w:val="22"/>
        </w:rPr>
        <w:t xml:space="preserve">Заказчик направляет заявки Исполнителю (перевозчику)  по телефону не менее чем за 12 часов до момента исполнения заявки с указанием - номера телефона, адреса прибытия автотранспортного средства, маршрута следования, времени подачи автотранспортного средства, время доставки пассажиров по маршруту следования, время ожидания. </w:t>
      </w:r>
    </w:p>
    <w:p w:rsidR="001C2919" w:rsidRPr="00A40588" w:rsidRDefault="001C2919" w:rsidP="001C2919">
      <w:pPr>
        <w:ind w:firstLine="567"/>
        <w:jc w:val="both"/>
        <w:rPr>
          <w:bCs/>
          <w:sz w:val="22"/>
          <w:szCs w:val="22"/>
        </w:rPr>
      </w:pPr>
      <w:r w:rsidRPr="00A40588">
        <w:rPr>
          <w:b/>
          <w:sz w:val="22"/>
          <w:szCs w:val="22"/>
        </w:rPr>
        <w:t xml:space="preserve">11. Требования к гарантийному сроку и (или) объему предоставления гарантий качества услуги: </w:t>
      </w:r>
      <w:r w:rsidRPr="00A40588">
        <w:rPr>
          <w:bCs/>
          <w:sz w:val="22"/>
          <w:szCs w:val="22"/>
        </w:rPr>
        <w:t>автотранспорт должен соответствовать санитарно-техническим требованиям.</w:t>
      </w:r>
    </w:p>
    <w:p w:rsidR="001C2919" w:rsidRPr="00A40588" w:rsidRDefault="001C2919" w:rsidP="001C2919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40588">
        <w:rPr>
          <w:rFonts w:ascii="Times New Roman" w:hAnsi="Times New Roman" w:cs="Times New Roman"/>
          <w:b/>
          <w:sz w:val="22"/>
          <w:szCs w:val="22"/>
        </w:rPr>
        <w:t xml:space="preserve">12. Место оказания услуг: </w:t>
      </w:r>
      <w:r w:rsidRPr="00A40588">
        <w:rPr>
          <w:rFonts w:ascii="Times New Roman" w:hAnsi="Times New Roman" w:cs="Times New Roman"/>
          <w:sz w:val="22"/>
          <w:szCs w:val="22"/>
        </w:rPr>
        <w:t>населенные пункты</w:t>
      </w:r>
      <w:r w:rsidRPr="00A405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40588">
        <w:rPr>
          <w:rFonts w:ascii="Times New Roman" w:hAnsi="Times New Roman" w:cs="Times New Roman"/>
          <w:sz w:val="22"/>
          <w:szCs w:val="22"/>
        </w:rPr>
        <w:t xml:space="preserve">Республики </w:t>
      </w:r>
      <w:r w:rsidR="003323AF">
        <w:rPr>
          <w:rFonts w:ascii="Times New Roman" w:hAnsi="Times New Roman" w:cs="Times New Roman"/>
          <w:sz w:val="22"/>
          <w:szCs w:val="22"/>
        </w:rPr>
        <w:t>Башкортостан</w:t>
      </w:r>
      <w:r w:rsidRPr="00A40588">
        <w:rPr>
          <w:rFonts w:ascii="Times New Roman" w:hAnsi="Times New Roman" w:cs="Times New Roman"/>
          <w:sz w:val="22"/>
          <w:szCs w:val="22"/>
        </w:rPr>
        <w:t xml:space="preserve"> </w:t>
      </w:r>
      <w:r w:rsidRPr="00A40588">
        <w:rPr>
          <w:rFonts w:ascii="Times New Roman" w:hAnsi="Times New Roman" w:cs="Times New Roman"/>
          <w:bCs/>
          <w:sz w:val="22"/>
          <w:szCs w:val="22"/>
        </w:rPr>
        <w:t>в соответствии с п. 7.2.  технического задания.</w:t>
      </w:r>
    </w:p>
    <w:p w:rsidR="00E27C0B" w:rsidRPr="00DE724C" w:rsidRDefault="00E27C0B" w:rsidP="00E27C0B">
      <w:pPr>
        <w:shd w:val="clear" w:color="auto" w:fill="FFFFFF"/>
        <w:tabs>
          <w:tab w:val="left" w:pos="1030"/>
        </w:tabs>
        <w:ind w:firstLine="708"/>
        <w:jc w:val="both"/>
        <w:rPr>
          <w:sz w:val="22"/>
          <w:szCs w:val="22"/>
        </w:rPr>
      </w:pPr>
    </w:p>
    <w:p w:rsidR="00E27C0B" w:rsidRPr="00DE724C" w:rsidRDefault="00804D53" w:rsidP="00E27C0B">
      <w:pPr>
        <w:suppressAutoHyphens/>
        <w:jc w:val="both"/>
        <w:rPr>
          <w:color w:val="000000"/>
          <w:sz w:val="22"/>
          <w:szCs w:val="22"/>
        </w:rPr>
      </w:pPr>
      <w:r>
        <w:rPr>
          <w:caps/>
          <w:color w:val="000000"/>
          <w:sz w:val="22"/>
          <w:szCs w:val="22"/>
        </w:rPr>
        <w:t>Специалист по закупкам</w:t>
      </w:r>
      <w:r w:rsidR="00E27C0B" w:rsidRPr="00DE724C">
        <w:rPr>
          <w:color w:val="000000"/>
          <w:sz w:val="22"/>
          <w:szCs w:val="22"/>
        </w:rPr>
        <w:tab/>
      </w:r>
      <w:r w:rsidR="00E27C0B" w:rsidRPr="00DE724C">
        <w:rPr>
          <w:color w:val="000000"/>
          <w:sz w:val="22"/>
          <w:szCs w:val="22"/>
        </w:rPr>
        <w:tab/>
      </w:r>
    </w:p>
    <w:p w:rsidR="0081568D" w:rsidRDefault="00E27C0B" w:rsidP="00804D53">
      <w:pPr>
        <w:suppressAutoHyphens/>
        <w:jc w:val="both"/>
      </w:pPr>
      <w:r w:rsidRPr="00DE724C">
        <w:rPr>
          <w:color w:val="000000"/>
          <w:sz w:val="22"/>
          <w:szCs w:val="22"/>
        </w:rPr>
        <w:t xml:space="preserve">________________ </w:t>
      </w:r>
      <w:r w:rsidR="00804D53">
        <w:rPr>
          <w:color w:val="000000"/>
          <w:sz w:val="22"/>
          <w:szCs w:val="22"/>
        </w:rPr>
        <w:t>А</w:t>
      </w:r>
      <w:r w:rsidRPr="00DE724C">
        <w:rPr>
          <w:color w:val="000000"/>
          <w:sz w:val="22"/>
          <w:szCs w:val="22"/>
        </w:rPr>
        <w:t>.</w:t>
      </w:r>
      <w:r w:rsidR="00804D53">
        <w:rPr>
          <w:color w:val="000000"/>
          <w:sz w:val="22"/>
          <w:szCs w:val="22"/>
        </w:rPr>
        <w:t>А</w:t>
      </w:r>
      <w:r w:rsidRPr="00DE724C">
        <w:rPr>
          <w:color w:val="000000"/>
          <w:sz w:val="22"/>
          <w:szCs w:val="22"/>
        </w:rPr>
        <w:t xml:space="preserve">. </w:t>
      </w:r>
      <w:r w:rsidR="00804D53">
        <w:rPr>
          <w:color w:val="000000"/>
          <w:sz w:val="22"/>
          <w:szCs w:val="22"/>
        </w:rPr>
        <w:t>Полуэктов</w:t>
      </w:r>
      <w:r w:rsidRPr="00DE724C">
        <w:rPr>
          <w:color w:val="000000"/>
          <w:sz w:val="22"/>
          <w:szCs w:val="22"/>
        </w:rPr>
        <w:t xml:space="preserve">                                     </w:t>
      </w:r>
    </w:p>
    <w:sectPr w:rsidR="0081568D" w:rsidSect="00612E6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15107"/>
    <w:multiLevelType w:val="hybridMultilevel"/>
    <w:tmpl w:val="70D87C66"/>
    <w:lvl w:ilvl="0" w:tplc="6E60C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809AD"/>
    <w:multiLevelType w:val="hybridMultilevel"/>
    <w:tmpl w:val="C81A2E28"/>
    <w:lvl w:ilvl="0" w:tplc="6E60C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43E69"/>
    <w:multiLevelType w:val="hybridMultilevel"/>
    <w:tmpl w:val="1FCC604C"/>
    <w:lvl w:ilvl="0" w:tplc="6E60C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C73A6"/>
    <w:multiLevelType w:val="hybridMultilevel"/>
    <w:tmpl w:val="05AA9238"/>
    <w:lvl w:ilvl="0" w:tplc="6E60C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A7D4E"/>
    <w:multiLevelType w:val="hybridMultilevel"/>
    <w:tmpl w:val="B62C230E"/>
    <w:lvl w:ilvl="0" w:tplc="6E60C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45069"/>
    <w:multiLevelType w:val="hybridMultilevel"/>
    <w:tmpl w:val="0B16ABDA"/>
    <w:lvl w:ilvl="0" w:tplc="6E60C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95B50"/>
    <w:multiLevelType w:val="hybridMultilevel"/>
    <w:tmpl w:val="5F26AA7C"/>
    <w:lvl w:ilvl="0" w:tplc="935E07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characterSpacingControl w:val="doNotCompress"/>
  <w:compat/>
  <w:rsids>
    <w:rsidRoot w:val="00E27C0B"/>
    <w:rsid w:val="001C2919"/>
    <w:rsid w:val="003008AE"/>
    <w:rsid w:val="003323AF"/>
    <w:rsid w:val="004B70E7"/>
    <w:rsid w:val="005C1CC9"/>
    <w:rsid w:val="00612E64"/>
    <w:rsid w:val="006421BB"/>
    <w:rsid w:val="00766C41"/>
    <w:rsid w:val="00776062"/>
    <w:rsid w:val="00804D53"/>
    <w:rsid w:val="0081568D"/>
    <w:rsid w:val="008F30C7"/>
    <w:rsid w:val="009F57F3"/>
    <w:rsid w:val="00AA3DE0"/>
    <w:rsid w:val="00B57273"/>
    <w:rsid w:val="00C75050"/>
    <w:rsid w:val="00D85A92"/>
    <w:rsid w:val="00E27C0B"/>
    <w:rsid w:val="00E60216"/>
    <w:rsid w:val="00F22A73"/>
    <w:rsid w:val="00FA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008A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1C291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C291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1C29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C291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C2919"/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2"/>
    <w:rsid w:val="003323AF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3323AF"/>
    <w:pPr>
      <w:shd w:val="clear" w:color="auto" w:fill="FFFFFF"/>
      <w:spacing w:line="0" w:lineRule="atLeast"/>
      <w:ind w:hanging="480"/>
      <w:jc w:val="right"/>
    </w:pPr>
    <w:rPr>
      <w:rFonts w:ascii="Batang" w:eastAsia="Batang" w:hAnsi="Batang" w:cs="Batang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9</cp:revision>
  <cp:lastPrinted>2021-08-20T11:28:00Z</cp:lastPrinted>
  <dcterms:created xsi:type="dcterms:W3CDTF">2021-02-17T06:38:00Z</dcterms:created>
  <dcterms:modified xsi:type="dcterms:W3CDTF">2021-08-20T11:58:00Z</dcterms:modified>
</cp:coreProperties>
</file>