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F2" w:rsidRPr="007F48E4" w:rsidRDefault="00747842">
      <w:pPr>
        <w:jc w:val="right"/>
        <w:rPr>
          <w:rFonts w:eastAsia="Times New Roman"/>
          <w:sz w:val="20"/>
          <w:szCs w:val="20"/>
        </w:rPr>
      </w:pPr>
      <w:r w:rsidRPr="007F48E4">
        <w:rPr>
          <w:rFonts w:eastAsia="Times New Roman"/>
          <w:sz w:val="20"/>
          <w:szCs w:val="20"/>
        </w:rPr>
        <w:t>Приложение №</w:t>
      </w:r>
      <w:r w:rsidR="00032346" w:rsidRPr="007F48E4">
        <w:rPr>
          <w:rFonts w:eastAsia="Times New Roman"/>
          <w:sz w:val="20"/>
          <w:szCs w:val="20"/>
        </w:rPr>
        <w:t>3</w:t>
      </w:r>
    </w:p>
    <w:p w:rsidR="00D778F2" w:rsidRPr="007F48E4" w:rsidRDefault="00747842">
      <w:pPr>
        <w:tabs>
          <w:tab w:val="left" w:pos="709"/>
          <w:tab w:val="left" w:pos="851"/>
        </w:tabs>
        <w:jc w:val="right"/>
        <w:rPr>
          <w:sz w:val="20"/>
          <w:szCs w:val="20"/>
        </w:rPr>
      </w:pPr>
      <w:r w:rsidRPr="007F48E4">
        <w:rPr>
          <w:rFonts w:eastAsia="Times New Roman"/>
          <w:sz w:val="20"/>
          <w:szCs w:val="20"/>
        </w:rPr>
        <w:t xml:space="preserve">к извещению </w:t>
      </w:r>
      <w:r w:rsidRPr="007F48E4">
        <w:rPr>
          <w:sz w:val="20"/>
          <w:szCs w:val="20"/>
        </w:rPr>
        <w:t>о проведении запроса</w:t>
      </w:r>
    </w:p>
    <w:p w:rsidR="00D778F2" w:rsidRPr="007F48E4" w:rsidRDefault="00747842">
      <w:pPr>
        <w:tabs>
          <w:tab w:val="left" w:pos="709"/>
          <w:tab w:val="left" w:pos="851"/>
        </w:tabs>
        <w:jc w:val="right"/>
        <w:rPr>
          <w:sz w:val="20"/>
          <w:szCs w:val="20"/>
        </w:rPr>
      </w:pPr>
      <w:r w:rsidRPr="007F48E4">
        <w:rPr>
          <w:sz w:val="20"/>
          <w:szCs w:val="20"/>
        </w:rPr>
        <w:t>котировок в электронной форме</w:t>
      </w:r>
    </w:p>
    <w:p w:rsidR="00D778F2" w:rsidRPr="001D32B6" w:rsidRDefault="00747842">
      <w:pPr>
        <w:tabs>
          <w:tab w:val="left" w:pos="709"/>
          <w:tab w:val="left" w:pos="851"/>
        </w:tabs>
        <w:jc w:val="right"/>
        <w:rPr>
          <w:color w:val="FF0000"/>
          <w:sz w:val="20"/>
          <w:szCs w:val="20"/>
        </w:rPr>
      </w:pPr>
      <w:r w:rsidRPr="001D32B6">
        <w:rPr>
          <w:color w:val="FF0000"/>
          <w:sz w:val="20"/>
          <w:szCs w:val="20"/>
        </w:rPr>
        <w:t xml:space="preserve">№ </w:t>
      </w:r>
      <w:r w:rsidR="0073485A" w:rsidRPr="0073485A">
        <w:rPr>
          <w:color w:val="FF0000"/>
          <w:sz w:val="20"/>
          <w:szCs w:val="20"/>
        </w:rPr>
        <w:t>2324521007DP</w:t>
      </w:r>
      <w:bookmarkStart w:id="0" w:name="_GoBack"/>
      <w:bookmarkEnd w:id="0"/>
      <w:r w:rsidRPr="001D32B6">
        <w:rPr>
          <w:color w:val="FF0000"/>
          <w:sz w:val="20"/>
          <w:szCs w:val="20"/>
        </w:rPr>
        <w:t xml:space="preserve"> </w:t>
      </w:r>
    </w:p>
    <w:p w:rsidR="00D778F2" w:rsidRDefault="00747842">
      <w:pPr>
        <w:keepNext/>
        <w:widowControl/>
        <w:numPr>
          <w:ilvl w:val="0"/>
          <w:numId w:val="2"/>
        </w:numPr>
        <w:contextualSpacing/>
        <w:jc w:val="center"/>
        <w:outlineLvl w:val="0"/>
        <w:rPr>
          <w:rFonts w:ascii="Cambria" w:eastAsia="Times New Roman" w:hAnsi="Cambria" w:cs="Cambria"/>
          <w:b/>
          <w:bCs/>
          <w:sz w:val="32"/>
          <w:szCs w:val="32"/>
          <w:lang w:val="en-US" w:eastAsia="zh-CN" w:bidi="ar-SA"/>
        </w:rPr>
      </w:pPr>
      <w:bookmarkStart w:id="1" w:name="_Toc311038090"/>
      <w:bookmarkStart w:id="2" w:name="_Toc311017561"/>
      <w:bookmarkStart w:id="3" w:name="_Toc310840834"/>
      <w:bookmarkStart w:id="4" w:name="_Toc310326150"/>
      <w:bookmarkStart w:id="5" w:name="_Toc307996574"/>
      <w:bookmarkStart w:id="6" w:name="_Toc381878971"/>
      <w:bookmarkStart w:id="7" w:name="_Toc325640254"/>
      <w:bookmarkEnd w:id="1"/>
      <w:bookmarkEnd w:id="2"/>
      <w:bookmarkEnd w:id="3"/>
      <w:bookmarkEnd w:id="4"/>
      <w:bookmarkEnd w:id="5"/>
      <w:bookmarkEnd w:id="6"/>
      <w:bookmarkEnd w:id="7"/>
      <w:r>
        <w:rPr>
          <w:rFonts w:ascii="Cambria" w:eastAsia="Times New Roman" w:hAnsi="Cambria" w:cs="Cambria"/>
          <w:b/>
          <w:bCs/>
          <w:sz w:val="32"/>
          <w:szCs w:val="32"/>
          <w:lang w:val="en-US" w:eastAsia="zh-CN" w:bidi="ar-SA"/>
        </w:rPr>
        <w:t>ПРОЕКТ ДОГОВОРА</w:t>
      </w:r>
    </w:p>
    <w:p w:rsidR="00D778F2" w:rsidRDefault="00747842">
      <w:pPr>
        <w:keepNext/>
        <w:widowControl/>
        <w:numPr>
          <w:ilvl w:val="0"/>
          <w:numId w:val="2"/>
        </w:numPr>
        <w:contextualSpacing/>
        <w:jc w:val="center"/>
        <w:outlineLvl w:val="0"/>
        <w:rPr>
          <w:rFonts w:ascii="Cambria" w:eastAsia="Times New Roman" w:hAnsi="Cambria" w:cs="Cambria"/>
          <w:b/>
          <w:bCs/>
          <w:sz w:val="32"/>
          <w:szCs w:val="32"/>
          <w:lang w:val="en-US" w:eastAsia="zh-CN" w:bidi="ar-SA"/>
        </w:rPr>
      </w:pPr>
      <w:r>
        <w:rPr>
          <w:rFonts w:eastAsia="Times New Roman" w:cs="Times New Roman"/>
          <w:b/>
          <w:bCs/>
          <w:lang w:eastAsia="zh-CN" w:bidi="ar-SA"/>
        </w:rPr>
        <w:t>Гражданско-правовой договор № _______</w:t>
      </w:r>
    </w:p>
    <w:p w:rsidR="00D778F2" w:rsidRDefault="00747842">
      <w:pPr>
        <w:widowControl/>
        <w:jc w:val="center"/>
        <w:rPr>
          <w:rFonts w:eastAsia="Times New Roman" w:cs="Times New Roman"/>
          <w:bCs/>
          <w:kern w:val="0"/>
          <w:lang w:eastAsia="zh-CN" w:bidi="ar-SA"/>
        </w:rPr>
      </w:pPr>
      <w:r>
        <w:rPr>
          <w:rFonts w:eastAsia="Times New Roman" w:cs="Times New Roman"/>
          <w:bCs/>
          <w:kern w:val="0"/>
          <w:lang w:eastAsia="zh-CN" w:bidi="ar-SA"/>
        </w:rPr>
        <w:t xml:space="preserve">на поставку </w:t>
      </w:r>
      <w:r w:rsidR="001D32B6" w:rsidRPr="001D32B6">
        <w:rPr>
          <w:rFonts w:eastAsia="Times New Roman" w:cs="Times New Roman"/>
          <w:bCs/>
          <w:kern w:val="0"/>
          <w:lang w:eastAsia="zh-CN" w:bidi="ar-SA"/>
        </w:rPr>
        <w:t xml:space="preserve">оборудования для выполнения монтажных и пуско-наладочных работ локальной системы оповещения на объекте </w:t>
      </w:r>
      <w:proofErr w:type="spellStart"/>
      <w:r w:rsidR="001D32B6" w:rsidRPr="001D32B6">
        <w:rPr>
          <w:rFonts w:eastAsia="Times New Roman" w:cs="Times New Roman"/>
          <w:bCs/>
          <w:kern w:val="0"/>
          <w:lang w:eastAsia="zh-CN" w:bidi="ar-SA"/>
        </w:rPr>
        <w:t>Кармановская</w:t>
      </w:r>
      <w:proofErr w:type="spellEnd"/>
      <w:r w:rsidR="001D32B6" w:rsidRPr="001D32B6">
        <w:rPr>
          <w:rFonts w:eastAsia="Times New Roman" w:cs="Times New Roman"/>
          <w:bCs/>
          <w:kern w:val="0"/>
          <w:lang w:eastAsia="zh-CN" w:bidi="ar-SA"/>
        </w:rPr>
        <w:t xml:space="preserve"> ГРЭС.</w:t>
      </w:r>
    </w:p>
    <w:p w:rsidR="00D778F2" w:rsidRPr="001F49E8" w:rsidRDefault="00D778F2">
      <w:pPr>
        <w:widowControl/>
        <w:spacing w:after="60"/>
        <w:jc w:val="center"/>
        <w:rPr>
          <w:rFonts w:eastAsia="Times New Roman" w:cs="Times New Roman"/>
          <w:kern w:val="0"/>
          <w:sz w:val="10"/>
          <w:szCs w:val="10"/>
          <w:lang w:eastAsia="zh-CN" w:bidi="ar-SA"/>
        </w:rPr>
      </w:pPr>
    </w:p>
    <w:tbl>
      <w:tblPr>
        <w:tblW w:w="10173" w:type="dxa"/>
        <w:tblLook w:val="04A0" w:firstRow="1" w:lastRow="0" w:firstColumn="1" w:lastColumn="0" w:noHBand="0" w:noVBand="1"/>
      </w:tblPr>
      <w:tblGrid>
        <w:gridCol w:w="4642"/>
        <w:gridCol w:w="5531"/>
      </w:tblGrid>
      <w:tr w:rsidR="00D778F2">
        <w:tc>
          <w:tcPr>
            <w:tcW w:w="4642" w:type="dxa"/>
            <w:shd w:val="clear" w:color="auto" w:fill="auto"/>
          </w:tcPr>
          <w:p w:rsidR="00D778F2" w:rsidRDefault="00747842">
            <w:pPr>
              <w:widowControl/>
              <w:tabs>
                <w:tab w:val="left" w:pos="1418"/>
              </w:tabs>
              <w:snapToGrid w:val="0"/>
              <w:ind w:right="-143"/>
              <w:rPr>
                <w:rFonts w:eastAsia="Times New Roman" w:cs="Times New Roman"/>
                <w:b/>
                <w:kern w:val="0"/>
                <w:sz w:val="28"/>
                <w:szCs w:val="20"/>
                <w:lang w:eastAsia="zh-CN" w:bidi="ar-SA"/>
              </w:rPr>
            </w:pPr>
            <w:r>
              <w:rPr>
                <w:rFonts w:eastAsia="Times New Roman" w:cs="Times New Roman"/>
                <w:kern w:val="0"/>
                <w:lang w:eastAsia="zh-CN" w:bidi="ar-SA"/>
              </w:rPr>
              <w:t>г. Уфа</w:t>
            </w:r>
          </w:p>
        </w:tc>
        <w:tc>
          <w:tcPr>
            <w:tcW w:w="5530" w:type="dxa"/>
            <w:shd w:val="clear" w:color="auto" w:fill="auto"/>
          </w:tcPr>
          <w:p w:rsidR="00D778F2" w:rsidRDefault="00747842">
            <w:pPr>
              <w:widowControl/>
              <w:tabs>
                <w:tab w:val="left" w:pos="1418"/>
              </w:tabs>
              <w:snapToGrid w:val="0"/>
              <w:ind w:left="-284" w:right="-143"/>
              <w:jc w:val="center"/>
              <w:rPr>
                <w:rFonts w:eastAsia="Times New Roman" w:cs="Times New Roman"/>
                <w:b/>
                <w:kern w:val="0"/>
                <w:sz w:val="28"/>
                <w:szCs w:val="20"/>
                <w:lang w:eastAsia="zh-CN" w:bidi="ar-SA"/>
              </w:rPr>
            </w:pPr>
            <w:r>
              <w:rPr>
                <w:rFonts w:eastAsia="Times New Roman" w:cs="Times New Roman"/>
                <w:kern w:val="0"/>
                <w:lang w:eastAsia="zh-CN" w:bidi="ar-SA"/>
              </w:rPr>
              <w:t xml:space="preserve">                        «_____ » ____________ 2021 г.</w:t>
            </w:r>
          </w:p>
        </w:tc>
      </w:tr>
    </w:tbl>
    <w:p w:rsidR="00D778F2" w:rsidRPr="001F49E8" w:rsidRDefault="00D778F2">
      <w:pPr>
        <w:widowControl/>
        <w:tabs>
          <w:tab w:val="left" w:pos="1418"/>
        </w:tabs>
        <w:ind w:left="-284" w:right="-143"/>
        <w:jc w:val="both"/>
        <w:rPr>
          <w:rFonts w:eastAsia="Times New Roman" w:cs="Times New Roman"/>
          <w:kern w:val="0"/>
          <w:sz w:val="10"/>
          <w:szCs w:val="10"/>
          <w:lang w:eastAsia="zh-CN" w:bidi="ar-SA"/>
        </w:rPr>
      </w:pPr>
    </w:p>
    <w:p w:rsidR="00D778F2" w:rsidRDefault="00747842">
      <w:pPr>
        <w:widowControl/>
        <w:tabs>
          <w:tab w:val="left" w:pos="1418"/>
        </w:tabs>
        <w:ind w:right="-1"/>
        <w:jc w:val="both"/>
        <w:rPr>
          <w:rFonts w:eastAsia="Times New Roman" w:cs="Times New Roman"/>
          <w:kern w:val="0"/>
          <w:szCs w:val="20"/>
          <w:lang w:eastAsia="zh-CN" w:bidi="ar-SA"/>
        </w:rPr>
      </w:pPr>
      <w:proofErr w:type="gramStart"/>
      <w:r>
        <w:rPr>
          <w:rFonts w:eastAsia="Times New Roman" w:cs="Times New Roman"/>
          <w:bCs/>
          <w:szCs w:val="20"/>
          <w:lang w:eastAsia="zh-CN" w:bidi="ar-SA"/>
        </w:rPr>
        <w:t xml:space="preserve">Государственное бюджетное  учреждение Республики Башкортостан Служба обеспечения мероприятий гражданской защиты (ГБУ РБ СОМГЗ), в лице начальника </w:t>
      </w:r>
      <w:proofErr w:type="spellStart"/>
      <w:r>
        <w:rPr>
          <w:rFonts w:eastAsia="Times New Roman" w:cs="Times New Roman"/>
          <w:bCs/>
          <w:szCs w:val="20"/>
          <w:lang w:eastAsia="zh-CN" w:bidi="ar-SA"/>
        </w:rPr>
        <w:t>Кутлугузина</w:t>
      </w:r>
      <w:proofErr w:type="spellEnd"/>
      <w:r w:rsidR="00831C45">
        <w:rPr>
          <w:rFonts w:eastAsia="Times New Roman" w:cs="Times New Roman"/>
          <w:bCs/>
          <w:szCs w:val="20"/>
          <w:lang w:eastAsia="zh-CN" w:bidi="ar-SA"/>
        </w:rPr>
        <w:t xml:space="preserve"> </w:t>
      </w:r>
      <w:proofErr w:type="spellStart"/>
      <w:r>
        <w:rPr>
          <w:rFonts w:eastAsia="Times New Roman" w:cs="Times New Roman"/>
          <w:bCs/>
          <w:szCs w:val="20"/>
          <w:lang w:eastAsia="zh-CN" w:bidi="ar-SA"/>
        </w:rPr>
        <w:t>Фархода</w:t>
      </w:r>
      <w:proofErr w:type="spellEnd"/>
      <w:r w:rsidR="00831C45">
        <w:rPr>
          <w:rFonts w:eastAsia="Times New Roman" w:cs="Times New Roman"/>
          <w:bCs/>
          <w:szCs w:val="20"/>
          <w:lang w:eastAsia="zh-CN" w:bidi="ar-SA"/>
        </w:rPr>
        <w:t xml:space="preserve"> </w:t>
      </w:r>
      <w:proofErr w:type="spellStart"/>
      <w:r>
        <w:rPr>
          <w:rFonts w:eastAsia="Times New Roman" w:cs="Times New Roman"/>
          <w:bCs/>
          <w:szCs w:val="20"/>
          <w:lang w:eastAsia="zh-CN" w:bidi="ar-SA"/>
        </w:rPr>
        <w:t>Алимовича</w:t>
      </w:r>
      <w:proofErr w:type="spellEnd"/>
      <w:r>
        <w:rPr>
          <w:rFonts w:eastAsia="Times New Roman" w:cs="Times New Roman"/>
          <w:bCs/>
          <w:szCs w:val="20"/>
          <w:lang w:eastAsia="zh-CN" w:bidi="ar-SA"/>
        </w:rPr>
        <w:t xml:space="preserve">, действующего на основании «Устава», именуемое в дальнейшем «Заказчик» с одной стороны, </w:t>
      </w:r>
      <w:r>
        <w:rPr>
          <w:rFonts w:eastAsia="Times New Roman" w:cs="Times New Roman"/>
          <w:color w:val="000000"/>
          <w:spacing w:val="-4"/>
          <w:kern w:val="0"/>
          <w:lang w:eastAsia="zh-CN" w:bidi="ar-SA"/>
        </w:rPr>
        <w:t xml:space="preserve">и __________________________, именуемое в дальнейшем </w:t>
      </w:r>
      <w:r>
        <w:rPr>
          <w:rFonts w:eastAsia="Times New Roman" w:cs="Times New Roman"/>
          <w:bCs/>
          <w:szCs w:val="20"/>
          <w:lang w:eastAsia="zh-CN" w:bidi="ar-SA"/>
        </w:rPr>
        <w:t xml:space="preserve">«Поставщик» </w:t>
      </w:r>
      <w:r>
        <w:rPr>
          <w:rFonts w:eastAsia="Times New Roman" w:cs="Times New Roman"/>
          <w:color w:val="000000"/>
          <w:spacing w:val="-4"/>
          <w:kern w:val="0"/>
          <w:lang w:eastAsia="zh-CN" w:bidi="ar-SA"/>
        </w:rPr>
        <w:t>в лице _______________________________________, действующего на основании _______, с другой стороны,  вместе именуемые «Стороны», на основании результатов запроса котировок в электронной форме (протокол  № ________________ от «___» __________ 2021 г.)  и Федерального</w:t>
      </w:r>
      <w:proofErr w:type="gramEnd"/>
      <w:r>
        <w:rPr>
          <w:rFonts w:eastAsia="Times New Roman" w:cs="Times New Roman"/>
          <w:color w:val="000000"/>
          <w:spacing w:val="-4"/>
          <w:kern w:val="0"/>
          <w:lang w:eastAsia="zh-CN" w:bidi="ar-SA"/>
        </w:rPr>
        <w:t xml:space="preserve"> закона от 18 июля 2011 года № 223-ФЗ «О закупках товаров, работ, услуг отдельными видами юридических лиц», заключили настоящий гражданско-правовой договор (далее - Договор) о нижеследующем:</w:t>
      </w:r>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bCs/>
          <w:kern w:val="0"/>
          <w:lang w:eastAsia="zh-CN" w:bidi="ar-SA"/>
        </w:rPr>
        <w:t>1.ПРЕДМЕТ ДОГОВОРА</w:t>
      </w:r>
    </w:p>
    <w:p w:rsidR="00D778F2" w:rsidRDefault="00747842">
      <w:pPr>
        <w:widowControl/>
        <w:shd w:val="clear" w:color="auto" w:fill="FFFFFF"/>
        <w:ind w:firstLine="567"/>
        <w:jc w:val="both"/>
        <w:rPr>
          <w:rFonts w:eastAsia="Times New Roman" w:cs="Times New Roman"/>
          <w:kern w:val="0"/>
          <w:lang w:eastAsia="zh-CN" w:bidi="ar-SA"/>
        </w:rPr>
      </w:pPr>
      <w:r>
        <w:rPr>
          <w:rFonts w:eastAsia="Times New Roman" w:cs="Times New Roman"/>
          <w:bCs/>
          <w:lang w:eastAsia="zh-CN" w:bidi="ar-SA"/>
        </w:rPr>
        <w:t xml:space="preserve">1.1. </w:t>
      </w:r>
      <w:proofErr w:type="gramStart"/>
      <w:r>
        <w:rPr>
          <w:rFonts w:eastAsia="Times New Roman" w:cs="Times New Roman"/>
          <w:bCs/>
          <w:lang w:eastAsia="zh-CN" w:bidi="ar-SA"/>
        </w:rPr>
        <w:t xml:space="preserve">Поставщик обязуется поставить и передать в собственность Заказчику </w:t>
      </w:r>
      <w:r w:rsidRPr="00747842">
        <w:rPr>
          <w:rFonts w:eastAsia="Times New Roman" w:cs="Times New Roman"/>
          <w:bCs/>
          <w:lang w:eastAsia="zh-CN" w:bidi="ar-SA"/>
        </w:rPr>
        <w:t xml:space="preserve">оборудования для выполнения монтажных и пуско-наладочных работ локальной системы оповещения на объекте </w:t>
      </w:r>
      <w:proofErr w:type="spellStart"/>
      <w:r w:rsidR="001D32B6" w:rsidRPr="001D32B6">
        <w:rPr>
          <w:rFonts w:eastAsia="Times New Roman" w:cs="Times New Roman"/>
          <w:bCs/>
          <w:lang w:eastAsia="zh-CN" w:bidi="ar-SA"/>
        </w:rPr>
        <w:t>Кармановская</w:t>
      </w:r>
      <w:proofErr w:type="spellEnd"/>
      <w:r w:rsidR="001D32B6" w:rsidRPr="001D32B6">
        <w:rPr>
          <w:rFonts w:eastAsia="Times New Roman" w:cs="Times New Roman"/>
          <w:bCs/>
          <w:lang w:eastAsia="zh-CN" w:bidi="ar-SA"/>
        </w:rPr>
        <w:t xml:space="preserve"> ГРЭС</w:t>
      </w:r>
      <w:r>
        <w:rPr>
          <w:rFonts w:eastAsia="Times New Roman" w:cs="Times New Roman"/>
          <w:kern w:val="0"/>
          <w:lang w:eastAsia="zh-CN" w:bidi="ar-SA"/>
        </w:rPr>
        <w:t>,</w:t>
      </w:r>
      <w:r>
        <w:rPr>
          <w:rFonts w:eastAsia="Times New Roman" w:cs="Times New Roman"/>
          <w:bCs/>
          <w:lang w:eastAsia="zh-CN" w:bidi="ar-SA"/>
        </w:rPr>
        <w:t xml:space="preserve"> по цене и комплектации, указанной в Спецификации (Приложение №1 к настоящему Договору) и техническому заданию (Приложение №3 к настоящему Договору) (далее - Товар), а Заказчик обязуется принять и оплатить поставленный Товар, в соответствии с условиями настоящего Договора. </w:t>
      </w:r>
      <w:proofErr w:type="gramEnd"/>
    </w:p>
    <w:p w:rsidR="00D778F2" w:rsidRDefault="00747842">
      <w:pPr>
        <w:widowControl/>
        <w:shd w:val="clear" w:color="auto" w:fill="FFFFFF"/>
        <w:ind w:firstLine="567"/>
        <w:jc w:val="both"/>
        <w:rPr>
          <w:rFonts w:eastAsia="Times New Roman" w:cs="Times New Roman"/>
          <w:kern w:val="0"/>
          <w:lang w:eastAsia="zh-CN" w:bidi="ar-SA"/>
        </w:rPr>
      </w:pPr>
      <w:r>
        <w:rPr>
          <w:rFonts w:eastAsia="Times New Roman" w:cs="Times New Roman"/>
          <w:bCs/>
          <w:lang w:eastAsia="zh-CN" w:bidi="ar-SA"/>
        </w:rPr>
        <w:t xml:space="preserve">1.1.1. Поставка товара включает в себя: комплектование, погрузку, доставку, разгрузку и т.д. в полном объеме на условиях и в срок предусмотренный настоящим Договором. Все материалы, комплектующие и т.д. применяемые при комплектовании и поставке товара приобретаются и поставляются за счет сил и средств Поставщика. </w:t>
      </w:r>
    </w:p>
    <w:p w:rsidR="00D778F2" w:rsidRDefault="00747842">
      <w:pPr>
        <w:keepNext/>
        <w:widowControl/>
        <w:ind w:firstLine="567"/>
        <w:jc w:val="both"/>
        <w:rPr>
          <w:rFonts w:eastAsia="Times New Roman" w:cs="Times New Roman"/>
          <w:bCs/>
          <w:lang w:eastAsia="zh-CN" w:bidi="ar-SA"/>
        </w:rPr>
      </w:pPr>
      <w:r>
        <w:rPr>
          <w:rFonts w:eastAsia="Times New Roman" w:cs="Times New Roman"/>
          <w:bCs/>
          <w:lang w:eastAsia="zh-CN" w:bidi="ar-SA"/>
        </w:rPr>
        <w:t>1.2. Право собственности на Товар переходит от Поставщика к Заказчику с момента передачи Товара по акту приема-передачи Товара и оплаты его полной стоимости.</w:t>
      </w:r>
    </w:p>
    <w:p w:rsidR="00D778F2" w:rsidRDefault="00747842">
      <w:pPr>
        <w:keepNext/>
        <w:widowControl/>
        <w:ind w:firstLine="567"/>
        <w:jc w:val="both"/>
      </w:pPr>
      <w:r>
        <w:rPr>
          <w:rFonts w:eastAsia="Times New Roman" w:cs="Times New Roman"/>
          <w:kern w:val="0"/>
          <w:lang w:eastAsia="zh-CN" w:bidi="ar-SA"/>
        </w:rPr>
        <w:t>1.3. Поставка товара по настоящему договору выполняется для исполнения договора №</w:t>
      </w:r>
      <w:r w:rsidR="00EC7C86">
        <w:rPr>
          <w:rFonts w:eastAsia="Times New Roman" w:cs="Times New Roman"/>
          <w:kern w:val="0"/>
          <w:lang w:eastAsia="zh-CN" w:bidi="ar-SA"/>
        </w:rPr>
        <w:t xml:space="preserve"> </w:t>
      </w:r>
      <w:r w:rsidR="00D977D4" w:rsidRPr="00D977D4">
        <w:rPr>
          <w:rFonts w:eastAsia="Times New Roman" w:cs="Times New Roman"/>
          <w:kern w:val="0"/>
          <w:lang w:eastAsia="zh-CN" w:bidi="ar-SA"/>
        </w:rPr>
        <w:t>01/158/897/01325/21 от 31 августа 2021 г., на модернизацию локальной системы оповещения ГРЭС филиал</w:t>
      </w:r>
      <w:proofErr w:type="gramStart"/>
      <w:r w:rsidR="00D977D4" w:rsidRPr="00D977D4">
        <w:rPr>
          <w:rFonts w:eastAsia="Times New Roman" w:cs="Times New Roman"/>
          <w:kern w:val="0"/>
          <w:lang w:eastAsia="zh-CN" w:bidi="ar-SA"/>
        </w:rPr>
        <w:t>а ООО</w:t>
      </w:r>
      <w:proofErr w:type="gramEnd"/>
      <w:r w:rsidR="00D977D4" w:rsidRPr="00D977D4">
        <w:rPr>
          <w:rFonts w:eastAsia="Times New Roman" w:cs="Times New Roman"/>
          <w:kern w:val="0"/>
          <w:lang w:eastAsia="zh-CN" w:bidi="ar-SA"/>
        </w:rPr>
        <w:t xml:space="preserve"> «БГК», заключенного между ГБУ РБ СОМГЗ и ООО «БГК»</w:t>
      </w:r>
      <w:r>
        <w:rPr>
          <w:rFonts w:eastAsia="Times New Roman" w:cs="Times New Roman"/>
          <w:kern w:val="0"/>
          <w:lang w:eastAsia="zh-CN" w:bidi="ar-SA"/>
        </w:rPr>
        <w:t>.</w:t>
      </w:r>
    </w:p>
    <w:p w:rsidR="00D778F2" w:rsidRPr="006C5A05" w:rsidRDefault="00747842">
      <w:pPr>
        <w:widowControl/>
        <w:ind w:firstLine="720"/>
        <w:jc w:val="center"/>
        <w:rPr>
          <w:rFonts w:eastAsia="Times New Roman" w:cs="Times New Roman"/>
          <w:kern w:val="0"/>
          <w:lang w:eastAsia="zh-CN" w:bidi="ar-SA"/>
        </w:rPr>
      </w:pPr>
      <w:r w:rsidRPr="006C5A05">
        <w:rPr>
          <w:rFonts w:eastAsia="Times New Roman" w:cs="Times New Roman"/>
          <w:b/>
          <w:kern w:val="0"/>
          <w:lang w:eastAsia="zh-CN" w:bidi="ar-SA"/>
        </w:rPr>
        <w:t>2. СРОК И УСЛОВИЯ ПОСТАВКИ</w:t>
      </w:r>
    </w:p>
    <w:p w:rsidR="00D778F2" w:rsidRPr="006C5A05" w:rsidRDefault="00747842">
      <w:pPr>
        <w:keepNext/>
        <w:widowControl/>
        <w:ind w:firstLine="567"/>
        <w:jc w:val="both"/>
        <w:rPr>
          <w:rFonts w:eastAsia="Times New Roman" w:cs="Times New Roman"/>
          <w:kern w:val="0"/>
          <w:lang w:eastAsia="zh-CN" w:bidi="ar-SA"/>
        </w:rPr>
      </w:pPr>
      <w:r w:rsidRPr="006C5A05">
        <w:rPr>
          <w:rFonts w:eastAsia="Times New Roman" w:cs="Times New Roman"/>
          <w:kern w:val="0"/>
          <w:lang w:eastAsia="zh-CN" w:bidi="ar-SA"/>
        </w:rPr>
        <w:t>2.1. Срок поставки Товара:</w:t>
      </w:r>
    </w:p>
    <w:p w:rsidR="00D778F2" w:rsidRPr="006C5A05" w:rsidRDefault="00747842">
      <w:pPr>
        <w:keepNext/>
        <w:widowControl/>
        <w:ind w:firstLine="567"/>
        <w:jc w:val="both"/>
        <w:rPr>
          <w:rFonts w:eastAsia="Times New Roman" w:cs="Times New Roman"/>
          <w:kern w:val="0"/>
          <w:lang w:eastAsia="zh-CN" w:bidi="ar-SA"/>
        </w:rPr>
      </w:pPr>
      <w:r w:rsidRPr="006C5A05">
        <w:rPr>
          <w:rFonts w:eastAsia="Times New Roman" w:cs="Times New Roman"/>
          <w:kern w:val="0"/>
          <w:lang w:eastAsia="zh-CN" w:bidi="ar-SA"/>
        </w:rPr>
        <w:t xml:space="preserve">в течение </w:t>
      </w:r>
      <w:r w:rsidR="00CD08EC" w:rsidRPr="006C5A05">
        <w:rPr>
          <w:rFonts w:eastAsia="Times New Roman" w:cs="Times New Roman"/>
          <w:kern w:val="0"/>
          <w:lang w:eastAsia="zh-CN" w:bidi="ar-SA"/>
        </w:rPr>
        <w:t>14 (четырнадцать)</w:t>
      </w:r>
      <w:r w:rsidRPr="006C5A05">
        <w:rPr>
          <w:rFonts w:eastAsia="Times New Roman" w:cs="Times New Roman"/>
          <w:kern w:val="0"/>
          <w:lang w:eastAsia="zh-CN" w:bidi="ar-SA"/>
        </w:rPr>
        <w:t xml:space="preserve"> календарных дней с момента заключения договора.  </w:t>
      </w:r>
    </w:p>
    <w:p w:rsidR="00D778F2" w:rsidRDefault="00747842">
      <w:pPr>
        <w:keepNext/>
        <w:widowControl/>
        <w:ind w:firstLine="567"/>
        <w:jc w:val="both"/>
        <w:rPr>
          <w:rFonts w:eastAsia="Times New Roman" w:cs="Times New Roman"/>
          <w:bCs/>
          <w:color w:val="000000"/>
          <w:lang w:eastAsia="zh-CN" w:bidi="ar-SA"/>
        </w:rPr>
      </w:pPr>
      <w:r w:rsidRPr="006C5A05">
        <w:rPr>
          <w:rFonts w:eastAsia="Times New Roman" w:cs="Times New Roman"/>
          <w:kern w:val="0"/>
          <w:lang w:eastAsia="zh-CN" w:bidi="ar-SA"/>
        </w:rPr>
        <w:t xml:space="preserve">Место поставки товара: 450005, </w:t>
      </w:r>
      <w:r w:rsidRPr="006C5A05">
        <w:rPr>
          <w:rFonts w:eastAsia="Times New Roman" w:cs="Times New Roman"/>
          <w:bCs/>
          <w:lang w:eastAsia="zh-CN" w:bidi="ar-SA"/>
        </w:rPr>
        <w:t>Российская</w:t>
      </w:r>
      <w:r>
        <w:rPr>
          <w:rFonts w:eastAsia="Times New Roman" w:cs="Times New Roman"/>
          <w:bCs/>
          <w:color w:val="000000"/>
          <w:lang w:eastAsia="zh-CN" w:bidi="ar-SA"/>
        </w:rPr>
        <w:t xml:space="preserve"> Федерация, Республика Башкортостан,  г. Уфа, ул. 8 Марта, д.12/1, склад на территории Заказчика.</w:t>
      </w:r>
    </w:p>
    <w:p w:rsidR="00D778F2" w:rsidRDefault="00747842">
      <w:pPr>
        <w:keepNext/>
        <w:widowControl/>
        <w:ind w:firstLine="567"/>
        <w:jc w:val="both"/>
      </w:pPr>
      <w:r>
        <w:rPr>
          <w:rFonts w:eastAsia="Times New Roman" w:cs="Times New Roman"/>
          <w:bCs/>
          <w:color w:val="000000"/>
          <w:lang w:eastAsia="zh-CN" w:bidi="ar-SA"/>
        </w:rPr>
        <w:t xml:space="preserve">2.2. В целях взаимодействия, Поставщик должен назначить ответственное лицо по поставке Товара и уведомить об этом Заказчика, в течение 2-х рабочих дней </w:t>
      </w:r>
      <w:proofErr w:type="gramStart"/>
      <w:r>
        <w:rPr>
          <w:rFonts w:eastAsia="Times New Roman" w:cs="Times New Roman"/>
          <w:bCs/>
          <w:color w:val="000000"/>
          <w:lang w:eastAsia="zh-CN" w:bidi="ar-SA"/>
        </w:rPr>
        <w:t>с даты заключения</w:t>
      </w:r>
      <w:proofErr w:type="gramEnd"/>
      <w:r>
        <w:rPr>
          <w:rFonts w:eastAsia="Times New Roman" w:cs="Times New Roman"/>
          <w:bCs/>
          <w:color w:val="000000"/>
          <w:lang w:eastAsia="zh-CN" w:bidi="ar-SA"/>
        </w:rPr>
        <w:t xml:space="preserve"> Договора.</w:t>
      </w:r>
    </w:p>
    <w:p w:rsidR="00D778F2" w:rsidRDefault="00747842">
      <w:pPr>
        <w:widowControl/>
        <w:ind w:firstLine="567"/>
        <w:jc w:val="both"/>
      </w:pPr>
      <w:r>
        <w:rPr>
          <w:rFonts w:eastAsia="Times New Roman" w:cs="Times New Roman"/>
          <w:bCs/>
          <w:color w:val="000000"/>
          <w:lang w:eastAsia="zh-CN" w:bidi="ar-SA"/>
        </w:rPr>
        <w:t>2.3.</w:t>
      </w:r>
      <w:r>
        <w:rPr>
          <w:rFonts w:eastAsia="Times New Roman" w:cs="Times New Roman"/>
          <w:kern w:val="0"/>
          <w:lang w:eastAsia="zh-CN" w:bidi="ar-SA"/>
        </w:rPr>
        <w:t xml:space="preserve"> Поставляемый товар, в том числе комплектующие товара, должны быть качественными, новыми, </w:t>
      </w:r>
      <w:r w:rsidR="008F5D0E">
        <w:rPr>
          <w:rFonts w:eastAsia="Times New Roman" w:cs="Times New Roman"/>
          <w:kern w:val="0"/>
          <w:lang w:eastAsia="zh-CN" w:bidi="ar-SA"/>
        </w:rPr>
        <w:t xml:space="preserve">не старше 2021 г. изготовления, </w:t>
      </w:r>
      <w:r>
        <w:rPr>
          <w:rFonts w:eastAsia="Times New Roman" w:cs="Times New Roman"/>
          <w:kern w:val="0"/>
          <w:lang w:eastAsia="zh-CN" w:bidi="ar-SA"/>
        </w:rPr>
        <w:t>заводского изготовления (не бывшим в употреблении, в ремонте, не восстановленным, не иметь дефектов, у товара не должны быть заменены составные части, не восстановлены и не нарушены потребительские и функциональные свойства и т.д.). Товар должен поставляться в упаковке, обеспечивающей его сохранность, товарный вид, предохраняющей от повреждений при транспортировке и т.д. Товар должен быть без каких-либо ограничений (залог, запрет, арест, спор, свободный от прав третьих лиц и т.п.) к свободному обращению на территории Российской Федерации. Поставщик обязан самостоятельно изучить действующую в настоящее время нормативную документацию в РФ.</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2.4. Поставщик заблаговременно (не позднее, чем за 1 (один) рабочий день) извещает Заказчика о поставке товара на территории Заказчика и согласовывает дату и время поставки с Заказчиком.</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lastRenderedPageBreak/>
        <w:t>2.5.  Поставка товара на территории Заказчика осуществляется в рабочие дни с 10:00 до 17:00 ч. (с учетом времени, предусмотренного на перерыв для отдыха и питания (13:00 ч. – 13:45 ч. по местному времени Заказчика)).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2.6. Поставщик за счет своих сил и средств обеспечивает: отгрузку, погрузку транспортировку, разгрузку, доставку, Товара Заказчику. Отгрузка, погрузка, доставка, разгрузка, складирование товара должна осуществляться в соответствии с требованиями и рекомендациями производителя, </w:t>
      </w:r>
      <w:proofErr w:type="gramStart"/>
      <w:r>
        <w:rPr>
          <w:rFonts w:eastAsia="Times New Roman" w:cs="Times New Roman"/>
          <w:kern w:val="0"/>
          <w:lang w:eastAsia="zh-CN" w:bidi="ar-SA"/>
        </w:rPr>
        <w:t>указанных</w:t>
      </w:r>
      <w:proofErr w:type="gramEnd"/>
      <w:r>
        <w:rPr>
          <w:rFonts w:eastAsia="Times New Roman" w:cs="Times New Roman"/>
          <w:kern w:val="0"/>
          <w:lang w:eastAsia="zh-CN" w:bidi="ar-SA"/>
        </w:rPr>
        <w:t xml:space="preserve"> в сопроводительной (технической, эксплуатационной) документации к товару.</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2.7. Поставщик при поставке товара на территории Заказчика должен выполнять требования охраны труда и пожарной безопасности, электробезопасности, внутри объектового и пропускного режимов и других правил и положений, действующих на территории Заказчика, Поставщик обязан самостоятельно изучить действующую в настоящее время нормативную документацию в РФ, применительно к данному пункту.</w:t>
      </w:r>
    </w:p>
    <w:p w:rsidR="00D778F2" w:rsidRDefault="00747842">
      <w:pPr>
        <w:widowControl/>
        <w:ind w:firstLine="567"/>
        <w:jc w:val="both"/>
        <w:rPr>
          <w:rFonts w:eastAsia="Times New Roman" w:cs="Times New Roman"/>
          <w:kern w:val="0"/>
          <w:lang w:eastAsia="zh-CN" w:bidi="ar-SA"/>
        </w:rPr>
      </w:pPr>
      <w:r>
        <w:rPr>
          <w:rFonts w:eastAsia="Times New Roman" w:cs="Times New Roman"/>
          <w:bCs/>
          <w:kern w:val="0"/>
          <w:lang w:eastAsia="zh-CN" w:bidi="ar-SA"/>
        </w:rPr>
        <w:t>2.8. По требованию Заказчика, на товар Поставщик предоставляет Заказчику оформленные (соответствующе заверенные) действительные сертификаты качества и/или соответствия, а также другие документы, подтверждающие качество товара, и/или их соответствие требованиям российского законодательства, в том числе санитарно-эпидемиологическим и гигиеническим, пожарной безопасности, руководство по эксплуатации, паспорта на товар, оформленные на русском языке. Поставщик обязан самостоятельно изучить действующую в настоящее время нормативную документацию в РФ, применительно к данному пункту.</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2.9. Поставщик за все время пребывания на территории Заказчика должен бережно относиться к имуществу Заказчика и третьих лиц.  Возмещение ущерба в случае </w:t>
      </w:r>
      <w:proofErr w:type="gramStart"/>
      <w:r>
        <w:rPr>
          <w:rFonts w:eastAsia="Times New Roman" w:cs="Times New Roman"/>
          <w:kern w:val="0"/>
          <w:lang w:eastAsia="zh-CN" w:bidi="ar-SA"/>
        </w:rPr>
        <w:t>выявления факта порчи имущества Заказчика</w:t>
      </w:r>
      <w:proofErr w:type="gramEnd"/>
      <w:r>
        <w:rPr>
          <w:rFonts w:eastAsia="Times New Roman" w:cs="Times New Roman"/>
          <w:kern w:val="0"/>
          <w:lang w:eastAsia="zh-CN" w:bidi="ar-SA"/>
        </w:rPr>
        <w:t xml:space="preserve"> и третьих лиц Поставщиком возлагается на Поставщика и возмещается Поставщиком Заказчику в полном объеме.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2.10. Сдача-приемка Товара по качеству, количеству, объему, требованиям, указанным в Договоре, техническом задании (Приложение №3 к настоящему Договору) осуществляется представителями Сторон по адресу, указанному в п. 2.1. настоящего Договора. Представитель (представители) Поставщика, осуществляющие сдачу товара Заказчику по настоящему Договору, должны иметь соответствующую оригинальную доверенность. В случае отсутствия представителя Поставщика, приемка товара проводится в одностороннем порядке Заказчиком.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2.11. В случае выявления недостатков и/или несоответствий составляется акт либо рекламационный акт, который подписывается Сторонами или представителями Сторон, в случае отсутствия представителя Поставщика, в одностороннем порядке Заказчиком.</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2.12. В случае если недостатки и/или несоответствия не были выявлены Заказчиком при приемке, по факту обнаружения недостатков и/или несоответствий Заказчик незамедлительно уведомляет Поставщика о выявленных недостатках и/или несоответствиях качества и/или объема товаров и т.д. После направления Заказчиком Поставщику уведомления о недостатках и/или несоответствиях и т.д. Поставщик обязан в течение 15 (пятнадцати) календарных дней с момента получения уведомления Заказчика устранить недостатки и/или несоответствия в полном объеме, без каких-либо расходов со стороны Заказчика.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2.13. В случае если Поставщик оспаривает выявленные недостатки и/или несоответствия, Стороны или Заказчик в одностороннем порядке, вправе привлечь независимого эксперта (экспертную организацию). Оплата услуг эксперта (экспертной организации) в полном объеме оплачивается Поставщиком, или возлагается на Поставщика и возмещается Поставщиком Заказчику в полном объеме.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2.14. Во всех случаях игнорирования по каким-либо причинам Поставщиком обращений Заказчика и/или отсутствии ответа на обращения Заказчика по факту обнаруженных недостатков и/или несоответствий срок устранения исчисляется с момента получения Поставщиком уведомления о недостатках и/или несоответствиях, и/или получения заключения независимого эксперта (экспертной организации).</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2.15. Поставщик отвечает за все недостатки и/или несоответствия поставленного товара, по настоящему Договору.</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lastRenderedPageBreak/>
        <w:t>2.16. Заказчик вправе отказаться от приемки товара, в случае если товар и/или его качественные и количественные характеристики, потребительские свойства, недопоставке товара и т.д., не соответствуют требованиям Договора, параметрам технического задания (Приложение №3 к настоящему Договору), и условиям поставки товара. При этом</w:t>
      </w:r>
      <w:proofErr w:type="gramStart"/>
      <w:r>
        <w:rPr>
          <w:rFonts w:eastAsia="Times New Roman" w:cs="Times New Roman"/>
          <w:kern w:val="0"/>
          <w:lang w:eastAsia="zh-CN" w:bidi="ar-SA"/>
        </w:rPr>
        <w:t>,</w:t>
      </w:r>
      <w:proofErr w:type="gramEnd"/>
      <w:r>
        <w:rPr>
          <w:rFonts w:eastAsia="Times New Roman" w:cs="Times New Roman"/>
          <w:kern w:val="0"/>
          <w:lang w:eastAsia="zh-CN" w:bidi="ar-SA"/>
        </w:rPr>
        <w:t xml:space="preserve"> Заказчик вправе принять решение об одностороннем отказе от исполнения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2.17. Поставка Товара считается осуществленной после подписания Заказчиком товарной транспортной накладной, товарной накладной, счета-фактуры, универсального передаточного документа (УПД)  и акта приема-передачи Товара (Приложение №2 к Договору). Заказчик обязан принять Товар и подписать товарную транспортную накладную, товарную накладную и акт приема-передачи Товара не позднее 15 (пятнадцати) рабочих дней со дня передачи Товара Поставщиком, либо в тот же срок в случае отказа от приема Товаров представить мотивированный отказ.</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2.18. Право собственности на поставленный Товар переходит к Заказчику после подписания товарной накладной, УПД, акта приемки товара Заказчиком. Риск случайной порчи или гибели Товара возлагается на Поставщика до момента приемки Товара Заказчиком.</w:t>
      </w:r>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kern w:val="0"/>
          <w:lang w:eastAsia="zh-CN" w:bidi="ar-SA"/>
        </w:rPr>
        <w:t>3. ПРАВА И ОБЯЗАННОСТИ СТОРОН</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 Обязанности Поставщика: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3.1.1. Поставить качественный Товар в полном объеме в течение срока и по адресу, указанному в п. 2.1. настоящего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3.1.2. Осуществить в полном объеме поставку качественного Товара за счет своих сил и средств по адресу, указанному в пункте 2.1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3.1.3. П</w:t>
      </w:r>
      <w:r>
        <w:rPr>
          <w:rFonts w:eastAsia="Times New Roman" w:cs="Times New Roman"/>
          <w:spacing w:val="5"/>
          <w:kern w:val="0"/>
          <w:lang w:eastAsia="zh-CN" w:bidi="ar-SA"/>
        </w:rPr>
        <w:t xml:space="preserve">оставщик обязан передать контактные телефоны, по которым представитель Заказчика мог бы информировать квалифицированный персонал Поставщика или его Представителя о дефектах Товара, получать информационную поддержку по эксплуатации Товара. </w:t>
      </w:r>
    </w:p>
    <w:p w:rsidR="00D778F2" w:rsidRDefault="00747842">
      <w:pPr>
        <w:widowControl/>
        <w:ind w:firstLine="567"/>
        <w:jc w:val="both"/>
        <w:rPr>
          <w:rFonts w:eastAsia="Times New Roman" w:cs="Times New Roman"/>
          <w:kern w:val="0"/>
          <w:lang w:eastAsia="zh-CN" w:bidi="ar-SA"/>
        </w:rPr>
      </w:pPr>
      <w:r>
        <w:rPr>
          <w:rFonts w:eastAsia="Times New Roman" w:cs="Times New Roman"/>
          <w:spacing w:val="5"/>
          <w:kern w:val="0"/>
          <w:lang w:eastAsia="zh-CN" w:bidi="ar-SA"/>
        </w:rPr>
        <w:t xml:space="preserve">3.1.4. Предоставлять достоверную информацию о ходе исполнения своих обязательств, в том числе о </w:t>
      </w:r>
      <w:proofErr w:type="gramStart"/>
      <w:r>
        <w:rPr>
          <w:rFonts w:eastAsia="Times New Roman" w:cs="Times New Roman"/>
          <w:spacing w:val="5"/>
          <w:kern w:val="0"/>
          <w:lang w:eastAsia="zh-CN" w:bidi="ar-SA"/>
        </w:rPr>
        <w:t>сложностях</w:t>
      </w:r>
      <w:proofErr w:type="gramEnd"/>
      <w:r>
        <w:rPr>
          <w:rFonts w:eastAsia="Times New Roman" w:cs="Times New Roman"/>
          <w:spacing w:val="5"/>
          <w:kern w:val="0"/>
          <w:lang w:eastAsia="zh-CN" w:bidi="ar-SA"/>
        </w:rPr>
        <w:t xml:space="preserve">  возникающих при исполнении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3.1.5. Устранять недостатки и/или несоответствия Товара в соответствии с условиями настоящего Договора. Все расходы, связанные с устранением недостатков и/или несоответствий Товара несет Поставщик.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3.1.6. </w:t>
      </w:r>
      <w:r>
        <w:rPr>
          <w:rFonts w:eastAsia="Times New Roman" w:cs="Times New Roman"/>
          <w:bCs/>
          <w:lang w:eastAsia="zh-CN" w:bidi="ar-SA"/>
        </w:rPr>
        <w:t>В период гарантийного срока проводить гарантийный ремонт и/или замену товара в соответствии  с условиями предоставления гарантии.</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3.1.7. По требованию Заказчика заменить некачественный Товар, соответствующим по качественным параметрам и требованиям настоящего Договора, технического задания (Приложение №3 к настоящему Договору), в соответствии с условиями настоящего Договора.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3.2. Поставщик вправе:</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3.2.1. Участвовать в процедуре приемки поставленного Товара лично или через своего представителя.</w:t>
      </w:r>
    </w:p>
    <w:p w:rsidR="00D778F2" w:rsidRDefault="00747842">
      <w:pPr>
        <w:widowControl/>
        <w:tabs>
          <w:tab w:val="left" w:pos="567"/>
        </w:tabs>
        <w:ind w:firstLine="567"/>
        <w:jc w:val="both"/>
        <w:rPr>
          <w:rFonts w:eastAsia="Times New Roman" w:cs="Times New Roman"/>
          <w:kern w:val="0"/>
          <w:lang w:eastAsia="zh-CN" w:bidi="ar-SA"/>
        </w:rPr>
      </w:pPr>
      <w:r>
        <w:rPr>
          <w:rFonts w:eastAsia="Times New Roman" w:cs="Times New Roman"/>
          <w:kern w:val="0"/>
          <w:lang w:eastAsia="zh-CN" w:bidi="ar-SA"/>
        </w:rPr>
        <w:t xml:space="preserve">3.2.2. Права Поставщика соответствуют обязанностям Заказчика.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3.3. Обязанности Заказчика: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3.3.1. Осуществить оплату поставленного Товара в соответствии с п.4.1-4.9.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3.3.2. Принять поставленный Товар в соответствии с разделом 2 настоящего Договора, в том числе обеспечив встречу (при необходимости) Товара, проверку Товара, принятие соответствующих документов.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3.3.3. Для установления соответствия поставленного Товара, условиям предусмотренным Договором, произвести при приемке экспертизу Товара своими силами или привлечь для её проведения эксперта (экспертную организацию). В случае привлечения эксперта (экспертной организации), оплата услуг эксперта (экспертной организации) в полном объеме оплачивается Поставщиком, или возлагается на Поставщика и возмещается Поставщиком Заказчику в полном объеме.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3.4. Права Заказчика соответствуют обязанностям Поставщика. </w:t>
      </w:r>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kern w:val="0"/>
          <w:lang w:eastAsia="zh-CN" w:bidi="ar-SA"/>
        </w:rPr>
        <w:t>4. ЦЕНА  ДОГОВОРА И ПОРЯДОК РАСЧЕТОВ</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color w:val="000000"/>
          <w:kern w:val="0"/>
          <w:lang w:eastAsia="zh-CN" w:bidi="ar-SA"/>
        </w:rPr>
        <w:t xml:space="preserve">4.1. Цена Договора составляет: __________________ рублей и включает стоимость товара, работ, расходы на материалы, транспортные расходы, расходы на страхование, </w:t>
      </w:r>
      <w:r>
        <w:rPr>
          <w:rFonts w:eastAsia="Times New Roman" w:cs="Times New Roman"/>
          <w:color w:val="000000"/>
          <w:kern w:val="0"/>
          <w:lang w:eastAsia="zh-CN" w:bidi="ar-SA"/>
        </w:rPr>
        <w:lastRenderedPageBreak/>
        <w:t xml:space="preserve">уплату сборов, налогов и других обязательных платежей, в том числе НДС _% _____ рублей </w:t>
      </w:r>
      <w:r>
        <w:rPr>
          <w:rFonts w:eastAsia="Times New Roman" w:cs="Times New Roman"/>
          <w:kern w:val="0"/>
          <w:sz w:val="22"/>
          <w:lang w:eastAsia="ar-SA" w:bidi="ar-SA"/>
        </w:rPr>
        <w:t>(или НДС не облагается согласно статьям 346.12 и 346.13 главы 26.2 Налогового кодекса РФ).</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4.1.1. Цена товара также включает в себя все расходы, связанные с его поставкой в полном объеме, в том числе:</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расходы на уплату налогов, таможенных пошлин, сборов и других обязательных платежей, установленных законодательством Российской Федерации;</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стоимость доставки до места поставки;</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стоимость гарантийного обслуживания товара в течение гарантийного срока (в случае наличия);</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стоимость консультационных услуг по работе поставляемым товаром (в случае наличия);</w:t>
      </w:r>
    </w:p>
    <w:p w:rsidR="00D778F2" w:rsidRDefault="00747842">
      <w:pPr>
        <w:widowControl/>
        <w:shd w:val="clear" w:color="auto" w:fill="FFFFFF"/>
        <w:tabs>
          <w:tab w:val="left" w:pos="2455"/>
        </w:tabs>
        <w:ind w:firstLine="709"/>
        <w:jc w:val="both"/>
        <w:rPr>
          <w:rFonts w:eastAsia="Times New Roman" w:cs="Times New Roman"/>
          <w:kern w:val="0"/>
          <w:lang w:eastAsia="ar-SA" w:bidi="ar-SA"/>
        </w:rPr>
      </w:pPr>
      <w:r>
        <w:rPr>
          <w:rFonts w:eastAsia="Times New Roman" w:cs="Times New Roman"/>
          <w:kern w:val="0"/>
          <w:lang w:eastAsia="ar-SA" w:bidi="ar-SA"/>
        </w:rPr>
        <w:t>- все непредвиденные расходы, которые могут возникнуть в период действия Договора, также в связи с его исполнением и т.д.</w:t>
      </w:r>
    </w:p>
    <w:p w:rsidR="00D778F2" w:rsidRDefault="00747842">
      <w:pPr>
        <w:spacing w:after="60"/>
        <w:ind w:firstLine="567"/>
        <w:jc w:val="both"/>
        <w:rPr>
          <w:rFonts w:eastAsia="Times New Roman" w:cs="Times New Roman"/>
          <w:kern w:val="0"/>
          <w:lang w:eastAsia="zh-CN" w:bidi="ar-SA"/>
        </w:rPr>
      </w:pPr>
      <w:r>
        <w:rPr>
          <w:rFonts w:eastAsia="Times New Roman" w:cs="Times New Roman"/>
          <w:bCs/>
          <w:kern w:val="0"/>
          <w:szCs w:val="22"/>
          <w:lang w:eastAsia="ar-SA" w:bidi="ar-SA"/>
        </w:rPr>
        <w:t xml:space="preserve">4.2.  </w:t>
      </w:r>
      <w:proofErr w:type="gramStart"/>
      <w:r>
        <w:rPr>
          <w:rFonts w:eastAsia="Times New Roman" w:cs="Times New Roman"/>
          <w:kern w:val="0"/>
          <w:szCs w:val="22"/>
          <w:lang w:eastAsia="zh-CN" w:bidi="ar-SA"/>
        </w:rPr>
        <w:t xml:space="preserve">Оплата Поставщику Заказчиком осуществляется по факту поставки Поставщиком  предусмотренного настоящим Договором качественного товара, в полном объеме, в безналичной форме в течение </w:t>
      </w:r>
      <w:r w:rsidR="0029421D">
        <w:rPr>
          <w:rFonts w:eastAsia="Times New Roman" w:cs="Times New Roman"/>
          <w:kern w:val="0"/>
          <w:szCs w:val="22"/>
          <w:lang w:eastAsia="zh-CN" w:bidi="ar-SA"/>
        </w:rPr>
        <w:t>120</w:t>
      </w:r>
      <w:r>
        <w:rPr>
          <w:rFonts w:eastAsia="Times New Roman" w:cs="Times New Roman"/>
          <w:kern w:val="0"/>
          <w:szCs w:val="22"/>
          <w:lang w:eastAsia="zh-CN" w:bidi="ar-SA"/>
        </w:rPr>
        <w:t xml:space="preserve"> (</w:t>
      </w:r>
      <w:r w:rsidR="0029421D">
        <w:rPr>
          <w:rFonts w:eastAsia="Times New Roman" w:cs="Times New Roman"/>
          <w:kern w:val="0"/>
          <w:szCs w:val="22"/>
          <w:lang w:eastAsia="zh-CN" w:bidi="ar-SA"/>
        </w:rPr>
        <w:t>сто</w:t>
      </w:r>
      <w:r w:rsidR="008E3BC7">
        <w:rPr>
          <w:rFonts w:eastAsia="Times New Roman" w:cs="Times New Roman"/>
          <w:kern w:val="0"/>
          <w:szCs w:val="22"/>
          <w:lang w:eastAsia="zh-CN" w:bidi="ar-SA"/>
        </w:rPr>
        <w:t xml:space="preserve"> </w:t>
      </w:r>
      <w:r w:rsidR="0029421D">
        <w:rPr>
          <w:rFonts w:eastAsia="Times New Roman" w:cs="Times New Roman"/>
          <w:kern w:val="0"/>
          <w:szCs w:val="22"/>
          <w:lang w:eastAsia="zh-CN" w:bidi="ar-SA"/>
        </w:rPr>
        <w:t>двадцать</w:t>
      </w:r>
      <w:r>
        <w:rPr>
          <w:rFonts w:eastAsia="Times New Roman" w:cs="Times New Roman"/>
          <w:kern w:val="0"/>
          <w:szCs w:val="22"/>
          <w:lang w:eastAsia="zh-CN" w:bidi="ar-SA"/>
        </w:rPr>
        <w:t>) рабочих дней с момента подписания акта приема-передачи Товара Заказчиком, товарной накладной или УПД на основании выставленного Поставщиком счета и/или счета-фактуры, путем перечисления денежных средств на расчетный счет Поставщика, указанный в реквизитах Договора, при отсутствии у</w:t>
      </w:r>
      <w:proofErr w:type="gramEnd"/>
      <w:r>
        <w:rPr>
          <w:rFonts w:eastAsia="Times New Roman" w:cs="Times New Roman"/>
          <w:kern w:val="0"/>
          <w:szCs w:val="22"/>
          <w:lang w:eastAsia="zh-CN" w:bidi="ar-SA"/>
        </w:rPr>
        <w:t xml:space="preserve"> Заказчика замечаний к качеству и объему товара и т.д.</w:t>
      </w:r>
    </w:p>
    <w:p w:rsidR="00D778F2" w:rsidRDefault="00747842">
      <w:pPr>
        <w:spacing w:after="60"/>
        <w:ind w:firstLine="567"/>
        <w:jc w:val="both"/>
        <w:rPr>
          <w:rFonts w:eastAsia="Times New Roman" w:cs="Times New Roman"/>
          <w:kern w:val="0"/>
          <w:szCs w:val="22"/>
          <w:lang w:eastAsia="zh-CN" w:bidi="ar-SA"/>
        </w:rPr>
      </w:pPr>
      <w:r>
        <w:rPr>
          <w:rFonts w:eastAsia="Times New Roman" w:cs="Times New Roman"/>
          <w:kern w:val="0"/>
          <w:szCs w:val="22"/>
          <w:lang w:eastAsia="zh-CN" w:bidi="ar-SA"/>
        </w:rPr>
        <w:t xml:space="preserve">4.2.1. Аванс не предусмотрен. </w:t>
      </w:r>
    </w:p>
    <w:p w:rsidR="00D778F2" w:rsidRDefault="00747842">
      <w:pPr>
        <w:spacing w:after="60"/>
        <w:ind w:firstLine="567"/>
        <w:jc w:val="both"/>
        <w:rPr>
          <w:rFonts w:eastAsia="Times New Roman" w:cs="Times New Roman"/>
          <w:kern w:val="0"/>
          <w:lang w:eastAsia="zh-CN" w:bidi="ar-SA"/>
        </w:rPr>
      </w:pPr>
      <w:r>
        <w:rPr>
          <w:rFonts w:eastAsia="Times New Roman" w:cs="Times New Roman"/>
          <w:kern w:val="0"/>
          <w:szCs w:val="22"/>
          <w:lang w:eastAsia="zh-CN" w:bidi="ar-SA"/>
        </w:rPr>
        <w:t>4.2.2. Этапы исполнения настоящего Договора не предусмотрены.</w:t>
      </w:r>
    </w:p>
    <w:p w:rsidR="00D778F2" w:rsidRDefault="00747842">
      <w:pPr>
        <w:widowControl/>
        <w:ind w:right="-1" w:firstLine="567"/>
        <w:jc w:val="both"/>
        <w:rPr>
          <w:rFonts w:eastAsia="Times New Roman" w:cs="Times New Roman"/>
          <w:kern w:val="0"/>
          <w:lang w:eastAsia="zh-CN" w:bidi="ar-SA"/>
        </w:rPr>
      </w:pPr>
      <w:r>
        <w:rPr>
          <w:rFonts w:eastAsia="Times New Roman" w:cs="Times New Roman"/>
          <w:kern w:val="0"/>
          <w:lang w:eastAsia="zh-CN" w:bidi="ar-SA"/>
        </w:rPr>
        <w:t>4.3. При формировании цены Договора и расчётов с Поставщиком используется валюта Российской Федерации — рубль.</w:t>
      </w:r>
    </w:p>
    <w:p w:rsidR="00D778F2" w:rsidRDefault="00747842">
      <w:pPr>
        <w:widowControl/>
        <w:ind w:right="-1" w:firstLine="567"/>
        <w:jc w:val="both"/>
        <w:rPr>
          <w:rFonts w:eastAsia="Times New Roman" w:cs="Times New Roman"/>
          <w:kern w:val="0"/>
          <w:lang w:eastAsia="zh-CN" w:bidi="ar-SA"/>
        </w:rPr>
      </w:pPr>
      <w:r>
        <w:rPr>
          <w:rFonts w:eastAsia="Times New Roman" w:cs="Times New Roman"/>
          <w:lang w:eastAsia="zh-CN" w:bidi="ar-SA"/>
        </w:rPr>
        <w:t>4.4. Источники финансирования: за счет средств от приносящей доход деятельности.</w:t>
      </w:r>
    </w:p>
    <w:p w:rsidR="00D778F2" w:rsidRDefault="00747842">
      <w:pPr>
        <w:widowControl/>
        <w:ind w:right="-1" w:firstLine="567"/>
        <w:jc w:val="both"/>
        <w:rPr>
          <w:rFonts w:eastAsia="Times New Roman" w:cs="Times New Roman"/>
          <w:kern w:val="0"/>
          <w:lang w:eastAsia="zh-CN" w:bidi="ar-SA"/>
        </w:rPr>
      </w:pPr>
      <w:r>
        <w:rPr>
          <w:rFonts w:eastAsia="Times New Roman" w:cs="Times New Roman"/>
          <w:lang w:eastAsia="zh-CN" w:bidi="ar-SA"/>
        </w:rPr>
        <w:t xml:space="preserve">4.5. </w:t>
      </w:r>
      <w:r>
        <w:rPr>
          <w:rFonts w:eastAsia="Times New Roman" w:cs="Times New Roman"/>
          <w:bCs/>
          <w:color w:val="000000"/>
          <w:kern w:val="0"/>
          <w:lang w:eastAsia="zh-CN" w:bidi="ar-SA"/>
        </w:rPr>
        <w:t xml:space="preserve">Цена настоящего Договора, стоимость единицы Товара, поставляемого по настоящему Договору, является твердой на период действия настоящего Договора и пересмотру не подлежит, за исключением случаев, предусмотренных в п. </w:t>
      </w:r>
      <w:r>
        <w:rPr>
          <w:rFonts w:eastAsia="Times New Roman" w:cs="Times New Roman"/>
          <w:bCs/>
          <w:kern w:val="0"/>
          <w:lang w:eastAsia="zh-CN" w:bidi="ar-SA"/>
        </w:rPr>
        <w:t>8.1</w:t>
      </w:r>
      <w:r>
        <w:rPr>
          <w:rFonts w:eastAsia="Times New Roman" w:cs="Times New Roman"/>
          <w:bCs/>
          <w:color w:val="000000"/>
          <w:kern w:val="0"/>
          <w:lang w:eastAsia="zh-CN" w:bidi="ar-SA"/>
        </w:rPr>
        <w:t xml:space="preserve"> настоящего Договора.</w:t>
      </w:r>
    </w:p>
    <w:p w:rsidR="00D778F2" w:rsidRDefault="00747842">
      <w:pPr>
        <w:widowControl/>
        <w:ind w:right="-1" w:firstLine="567"/>
        <w:jc w:val="both"/>
        <w:rPr>
          <w:rFonts w:eastAsia="Times New Roman" w:cs="Times New Roman"/>
          <w:kern w:val="0"/>
          <w:lang w:eastAsia="zh-CN" w:bidi="ar-SA"/>
        </w:rPr>
      </w:pPr>
      <w:r>
        <w:rPr>
          <w:rFonts w:eastAsia="Times New Roman" w:cs="Times New Roman"/>
          <w:lang w:eastAsia="zh-CN" w:bidi="ar-SA"/>
        </w:rPr>
        <w:t xml:space="preserve">4.6. Не подлежит оплате Товар ненадлежащего качества и (или) количества и (или) комплектации, не </w:t>
      </w:r>
      <w:proofErr w:type="gramStart"/>
      <w:r>
        <w:rPr>
          <w:rFonts w:eastAsia="Times New Roman" w:cs="Times New Roman"/>
          <w:lang w:eastAsia="zh-CN" w:bidi="ar-SA"/>
        </w:rPr>
        <w:t>соответствующих</w:t>
      </w:r>
      <w:proofErr w:type="gramEnd"/>
      <w:r>
        <w:rPr>
          <w:rFonts w:eastAsia="Times New Roman" w:cs="Times New Roman"/>
          <w:lang w:eastAsia="zh-CN" w:bidi="ar-SA"/>
        </w:rPr>
        <w:t xml:space="preserve"> условиям настоящего Договора. Обязательство Заказчика по оплате за поставленный Товар считается исполненным с момента списания денежных средств со счета Заказчика.</w:t>
      </w:r>
    </w:p>
    <w:p w:rsidR="00D778F2" w:rsidRDefault="00747842">
      <w:pPr>
        <w:widowControl/>
        <w:ind w:firstLine="567"/>
        <w:jc w:val="both"/>
        <w:rPr>
          <w:rFonts w:eastAsia="Times New Roman" w:cs="Times New Roman"/>
          <w:kern w:val="0"/>
          <w:lang w:eastAsia="zh-CN" w:bidi="ar-SA"/>
        </w:rPr>
      </w:pPr>
      <w:r>
        <w:rPr>
          <w:rFonts w:eastAsia="Times New Roman" w:cs="Times New Roman"/>
          <w:color w:val="000000"/>
          <w:kern w:val="0"/>
          <w:lang w:eastAsia="zh-CN" w:bidi="ar-SA"/>
        </w:rPr>
        <w:t>4.7. Сумма Договора</w:t>
      </w:r>
      <w:proofErr w:type="gramStart"/>
      <w:r>
        <w:rPr>
          <w:rFonts w:eastAsia="Times New Roman" w:cs="Times New Roman"/>
          <w:color w:val="000000"/>
          <w:kern w:val="0"/>
          <w:lang w:eastAsia="zh-CN" w:bidi="ar-SA"/>
        </w:rPr>
        <w:t>,</w:t>
      </w:r>
      <w:r>
        <w:rPr>
          <w:rFonts w:eastAsia="Times New Roman" w:cs="Times New Roman"/>
          <w:kern w:val="0"/>
          <w:szCs w:val="20"/>
          <w:lang w:eastAsia="zh-CN" w:bidi="ar-SA"/>
        </w:rPr>
        <w:t>п</w:t>
      </w:r>
      <w:proofErr w:type="gramEnd"/>
      <w:r>
        <w:rPr>
          <w:rFonts w:eastAsia="Times New Roman" w:cs="Times New Roman"/>
          <w:kern w:val="0"/>
          <w:szCs w:val="20"/>
          <w:lang w:eastAsia="zh-CN" w:bidi="ar-SA"/>
        </w:rPr>
        <w:t>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4.8.</w:t>
      </w:r>
      <w:r>
        <w:rPr>
          <w:rFonts w:eastAsia="Times New Roman" w:cs="Times New Roman"/>
          <w:kern w:val="0"/>
          <w:lang w:eastAsia="zh-CN" w:bidi="ar-SA"/>
        </w:rPr>
        <w:tab/>
      </w:r>
      <w:proofErr w:type="gramStart"/>
      <w:r>
        <w:rPr>
          <w:rFonts w:eastAsia="Times New Roman" w:cs="Times New Roman"/>
          <w:kern w:val="0"/>
          <w:lang w:eastAsia="zh-CN" w:bidi="ar-SA"/>
        </w:rPr>
        <w:t>Вследствие неисполнения или ненадлежащего исполнения Поставщиком своих обязательств по настоящему Договору оплата, по решению Заказчика может быть уменьшена на сумму неустойки (пеней, штрафов), равную сумме денежных средств, которую Поставщик должен уплатить Заказчику в качестве неустойки (штрафов, пеней) или в качестве возмещения убытков, либо иной сумме денежных средств, оплату услуг эксперта (экспертной организации), подлежащей уплате Поставщиком Заказчику.</w:t>
      </w:r>
      <w:proofErr w:type="gramEnd"/>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4.9. В случае если предъявленные к оплате документы содержат ошибку или неточности, Поставщик должен исправить документы в течение 5 (пяти) дней с момента его уведомления Заказчиком. Обязанность Заказчика по сроку оплаты работ исчисляется с момента предоставления надлежаще оформленных документов.</w:t>
      </w:r>
    </w:p>
    <w:p w:rsidR="00D778F2" w:rsidRDefault="00747842">
      <w:pPr>
        <w:keepNext/>
        <w:widowControl/>
        <w:jc w:val="center"/>
        <w:rPr>
          <w:rFonts w:eastAsia="Times New Roman" w:cs="Times New Roman"/>
          <w:kern w:val="0"/>
          <w:lang w:eastAsia="zh-CN" w:bidi="ar-SA"/>
        </w:rPr>
      </w:pPr>
      <w:r>
        <w:rPr>
          <w:rFonts w:eastAsia="Times New Roman" w:cs="Times New Roman"/>
          <w:b/>
          <w:bCs/>
          <w:lang w:eastAsia="zh-CN" w:bidi="ar-SA"/>
        </w:rPr>
        <w:t>5. КАЧЕСТВО ТОВАРА.</w:t>
      </w:r>
    </w:p>
    <w:p w:rsidR="00D778F2" w:rsidRDefault="00747842">
      <w:pPr>
        <w:ind w:firstLine="567"/>
        <w:jc w:val="both"/>
        <w:rPr>
          <w:rFonts w:eastAsia="Times New Roman" w:cs="Times New Roman"/>
          <w:kern w:val="0"/>
          <w:lang w:eastAsia="zh-CN" w:bidi="ar-SA"/>
        </w:rPr>
      </w:pPr>
      <w:r>
        <w:rPr>
          <w:rFonts w:eastAsia="Times New Roman" w:cs="Times New Roman"/>
          <w:color w:val="000000"/>
          <w:kern w:val="0"/>
          <w:lang w:eastAsia="zh-CN" w:bidi="ar-SA"/>
        </w:rPr>
        <w:t xml:space="preserve">5.1. </w:t>
      </w:r>
      <w:proofErr w:type="gramStart"/>
      <w:r>
        <w:rPr>
          <w:rFonts w:eastAsia="Times New Roman" w:cs="Times New Roman"/>
          <w:kern w:val="0"/>
          <w:lang w:eastAsia="zh-CN" w:bidi="ar-SA"/>
        </w:rPr>
        <w:t xml:space="preserve">Поставляемый  Товар должен быть новым, </w:t>
      </w:r>
      <w:r w:rsidR="008F5D0E" w:rsidRPr="008F5D0E">
        <w:rPr>
          <w:rFonts w:eastAsia="Times New Roman" w:cs="Times New Roman"/>
          <w:kern w:val="0"/>
          <w:lang w:eastAsia="zh-CN" w:bidi="ar-SA"/>
        </w:rPr>
        <w:t>не старше 2021 г. изготовления,</w:t>
      </w:r>
      <w:r w:rsidR="008F5D0E">
        <w:rPr>
          <w:rFonts w:eastAsia="Times New Roman" w:cs="Times New Roman"/>
          <w:kern w:val="0"/>
          <w:lang w:eastAsia="zh-CN" w:bidi="ar-SA"/>
        </w:rPr>
        <w:t xml:space="preserve"> заводского изготовления,  </w:t>
      </w:r>
      <w:r>
        <w:rPr>
          <w:rFonts w:eastAsia="Times New Roman" w:cs="Times New Roman"/>
          <w:kern w:val="0"/>
          <w:lang w:eastAsia="zh-CN" w:bidi="ar-SA"/>
        </w:rPr>
        <w:t>не бывшим в эксплуатации (употреблении), не восстановленным, без дефектов материала и изготовления, не переделанным, не поврежденным (без внешних и внутренних повреждений), без каких-либо ограничений (залог, запрет, арест и т.п.) допущенными к свободному обращению на территории Российской Федерации.</w:t>
      </w:r>
      <w:proofErr w:type="gramEnd"/>
      <w:r>
        <w:rPr>
          <w:rFonts w:eastAsia="Times New Roman" w:cs="Times New Roman"/>
          <w:kern w:val="0"/>
          <w:lang w:eastAsia="zh-CN" w:bidi="ar-SA"/>
        </w:rPr>
        <w:t xml:space="preserve"> Товар </w:t>
      </w:r>
      <w:r>
        <w:rPr>
          <w:rFonts w:eastAsia="Times New Roman" w:cs="Times New Roman"/>
          <w:kern w:val="0"/>
          <w:lang w:eastAsia="zh-CN" w:bidi="ar-SA"/>
        </w:rPr>
        <w:lastRenderedPageBreak/>
        <w:t xml:space="preserve">должен поставляться в упаковке, обеспечивающей его сохранность, товарный вид, предохраняющей от повреждений при транспортировке и т.д. Товар должен быть безопасным и соответствовать по качеству и </w:t>
      </w:r>
      <w:proofErr w:type="gramStart"/>
      <w:r>
        <w:rPr>
          <w:rFonts w:eastAsia="Times New Roman" w:cs="Times New Roman"/>
          <w:kern w:val="0"/>
          <w:lang w:eastAsia="zh-CN" w:bidi="ar-SA"/>
        </w:rPr>
        <w:t>комплектности</w:t>
      </w:r>
      <w:proofErr w:type="gramEnd"/>
      <w:r>
        <w:rPr>
          <w:rFonts w:eastAsia="Times New Roman" w:cs="Times New Roman"/>
          <w:kern w:val="0"/>
          <w:lang w:eastAsia="zh-CN" w:bidi="ar-SA"/>
        </w:rPr>
        <w:t xml:space="preserve"> общепринятым стандартам безопасности. При поставке Поставщик гарантирует соблюдение условий хранения, доставки товара. </w:t>
      </w:r>
      <w:proofErr w:type="gramStart"/>
      <w:r>
        <w:rPr>
          <w:rFonts w:eastAsia="Times New Roman" w:cs="Times New Roman"/>
          <w:kern w:val="0"/>
          <w:lang w:eastAsia="zh-CN" w:bidi="ar-SA"/>
        </w:rPr>
        <w:t xml:space="preserve">В случае поставки некачественного Товара или со скрытыми дефектами Поставщик должен обеспечить замену товара, материалов, комплектующих, оборудования и т.д., на качественные в сроки, прописанные в </w:t>
      </w:r>
      <w:r>
        <w:rPr>
          <w:rFonts w:eastAsia="Times New Roman" w:cs="Times New Roman"/>
          <w:bCs/>
          <w:lang w:eastAsia="zh-CN" w:bidi="ar-SA"/>
        </w:rPr>
        <w:t>Договор</w:t>
      </w:r>
      <w:r>
        <w:rPr>
          <w:rFonts w:eastAsia="Times New Roman" w:cs="Times New Roman"/>
          <w:kern w:val="0"/>
          <w:lang w:eastAsia="zh-CN" w:bidi="ar-SA"/>
        </w:rPr>
        <w:t xml:space="preserve">е, без каких либо затрат со стороны Заказчика. </w:t>
      </w:r>
      <w:proofErr w:type="gramEnd"/>
    </w:p>
    <w:p w:rsidR="00D778F2" w:rsidRDefault="00747842">
      <w:pPr>
        <w:keepNext/>
        <w:widowControl/>
        <w:jc w:val="center"/>
        <w:rPr>
          <w:rFonts w:eastAsia="Times New Roman" w:cs="Times New Roman"/>
          <w:kern w:val="0"/>
          <w:lang w:eastAsia="zh-CN" w:bidi="ar-SA"/>
        </w:rPr>
      </w:pPr>
      <w:r>
        <w:rPr>
          <w:rFonts w:eastAsia="Times New Roman" w:cs="Times New Roman"/>
          <w:b/>
          <w:bCs/>
          <w:lang w:eastAsia="zh-CN" w:bidi="ar-SA"/>
        </w:rPr>
        <w:t>6. УСЛОВИЯ ГАРАНТИИ.</w:t>
      </w:r>
    </w:p>
    <w:p w:rsidR="00D778F2" w:rsidRDefault="00747842">
      <w:pPr>
        <w:widowControl/>
        <w:spacing w:before="60"/>
        <w:ind w:firstLine="567"/>
        <w:jc w:val="both"/>
        <w:rPr>
          <w:rFonts w:eastAsia="Times New Roman" w:cs="Times New Roman"/>
          <w:kern w:val="0"/>
          <w:szCs w:val="20"/>
          <w:lang w:eastAsia="zh-CN" w:bidi="ar-SA"/>
        </w:rPr>
      </w:pPr>
      <w:r>
        <w:rPr>
          <w:rFonts w:eastAsia="Times New Roman" w:cs="Times New Roman"/>
          <w:bCs/>
          <w:szCs w:val="20"/>
          <w:lang w:eastAsia="zh-CN" w:bidi="ar-SA"/>
        </w:rPr>
        <w:t xml:space="preserve">6.1. </w:t>
      </w:r>
      <w:proofErr w:type="gramStart"/>
      <w:r>
        <w:rPr>
          <w:rFonts w:eastAsia="Times New Roman" w:cs="Times New Roman"/>
          <w:kern w:val="0"/>
          <w:szCs w:val="20"/>
          <w:lang w:eastAsia="zh-CN" w:bidi="ar-SA"/>
        </w:rPr>
        <w:t>Поставщик гарантирует З</w:t>
      </w:r>
      <w:r>
        <w:rPr>
          <w:rFonts w:eastAsia="Times New Roman" w:cs="Times New Roman"/>
          <w:bCs/>
          <w:szCs w:val="20"/>
          <w:lang w:eastAsia="zh-CN" w:bidi="ar-SA"/>
        </w:rPr>
        <w:t>аказчику</w:t>
      </w:r>
      <w:r>
        <w:rPr>
          <w:rFonts w:eastAsia="Times New Roman" w:cs="Times New Roman"/>
          <w:kern w:val="0"/>
          <w:szCs w:val="20"/>
          <w:lang w:eastAsia="zh-CN" w:bidi="ar-SA"/>
        </w:rPr>
        <w:t xml:space="preserve">, что передаваемый Товар, в том числе комплектующие, материалы и т.д.  новые, </w:t>
      </w:r>
      <w:r w:rsidR="00F36C9D" w:rsidRPr="00F36C9D">
        <w:rPr>
          <w:rFonts w:eastAsia="Times New Roman" w:cs="Times New Roman"/>
          <w:kern w:val="0"/>
          <w:szCs w:val="20"/>
          <w:lang w:eastAsia="zh-CN" w:bidi="ar-SA"/>
        </w:rPr>
        <w:t>не старше 2021 г. изготовления,</w:t>
      </w:r>
      <w:r w:rsidR="00F36C9D">
        <w:rPr>
          <w:rFonts w:eastAsia="Times New Roman" w:cs="Times New Roman"/>
          <w:kern w:val="0"/>
          <w:szCs w:val="20"/>
          <w:lang w:eastAsia="zh-CN" w:bidi="ar-SA"/>
        </w:rPr>
        <w:t xml:space="preserve"> заводского изготовления, </w:t>
      </w:r>
      <w:r>
        <w:rPr>
          <w:rFonts w:eastAsia="Times New Roman" w:cs="Times New Roman"/>
          <w:kern w:val="0"/>
          <w:szCs w:val="20"/>
          <w:lang w:eastAsia="zh-CN" w:bidi="ar-SA"/>
        </w:rPr>
        <w:t>не бывшие в эксплуатации (употреблении), не восстановленные, без дефектов материала и изготовления, не переделанные, не поврежденные (без внешних и внутренних повреждений), без каких-либо ограничений (залог, запрет, арест и т.п.) допущенными к свободному обращению на территории Российской Федерации</w:t>
      </w:r>
      <w:proofErr w:type="gramEnd"/>
      <w:r>
        <w:rPr>
          <w:rFonts w:eastAsia="Times New Roman" w:cs="Times New Roman"/>
          <w:kern w:val="0"/>
          <w:szCs w:val="20"/>
          <w:lang w:eastAsia="zh-CN" w:bidi="ar-SA"/>
        </w:rPr>
        <w:t>. Также товар является безопасным.</w:t>
      </w:r>
    </w:p>
    <w:p w:rsidR="00D778F2" w:rsidRDefault="00747842">
      <w:pPr>
        <w:widowControl/>
        <w:ind w:firstLine="567"/>
        <w:contextualSpacing/>
        <w:jc w:val="both"/>
        <w:rPr>
          <w:rFonts w:eastAsia="Times New Roman" w:cs="Times New Roman"/>
          <w:kern w:val="0"/>
          <w:lang w:eastAsia="zh-CN" w:bidi="ar-SA"/>
        </w:rPr>
      </w:pPr>
      <w:r>
        <w:rPr>
          <w:rFonts w:eastAsia="Times New Roman" w:cs="Times New Roman"/>
          <w:bCs/>
          <w:lang w:eastAsia="zh-CN" w:bidi="ar-SA"/>
        </w:rPr>
        <w:t xml:space="preserve">6.2. </w:t>
      </w:r>
      <w:r>
        <w:rPr>
          <w:rFonts w:eastAsia="Times New Roman" w:cs="Times New Roman"/>
          <w:kern w:val="0"/>
          <w:lang w:eastAsia="zh-CN" w:bidi="ar-SA"/>
        </w:rPr>
        <w:t xml:space="preserve">Вместе с товаром должна быть представлена гарантия Поставщика и Производителя, на Товар на срок не менее </w:t>
      </w:r>
      <w:r w:rsidR="00BF1892">
        <w:rPr>
          <w:rFonts w:eastAsia="Times New Roman" w:cs="Times New Roman"/>
          <w:kern w:val="0"/>
          <w:lang w:eastAsia="zh-CN" w:bidi="ar-SA"/>
        </w:rPr>
        <w:t>24</w:t>
      </w:r>
      <w:r>
        <w:rPr>
          <w:rFonts w:eastAsia="Times New Roman" w:cs="Times New Roman"/>
          <w:kern w:val="0"/>
          <w:lang w:eastAsia="zh-CN" w:bidi="ar-SA"/>
        </w:rPr>
        <w:t xml:space="preserve"> месяцев, в полном объеме, она исчисляется со дня подписания Акта приема-передачи Товара. </w:t>
      </w:r>
    </w:p>
    <w:p w:rsidR="00D778F2" w:rsidRDefault="00747842">
      <w:pPr>
        <w:widowControl/>
        <w:ind w:firstLine="567"/>
        <w:contextualSpacing/>
        <w:jc w:val="both"/>
        <w:rPr>
          <w:rFonts w:eastAsia="Times New Roman" w:cs="Times New Roman"/>
          <w:kern w:val="0"/>
          <w:lang w:eastAsia="zh-CN" w:bidi="ar-SA"/>
        </w:rPr>
      </w:pPr>
      <w:r>
        <w:rPr>
          <w:rFonts w:eastAsia="Times New Roman" w:cs="Times New Roman"/>
          <w:kern w:val="0"/>
          <w:lang w:eastAsia="zh-CN" w:bidi="ar-SA"/>
        </w:rPr>
        <w:t>6.2.1. Гарантия качества Товара распространяется и на все составляющие ее части (комплектующие товара).</w:t>
      </w:r>
    </w:p>
    <w:p w:rsidR="00D778F2" w:rsidRDefault="00747842">
      <w:pPr>
        <w:widowControl/>
        <w:tabs>
          <w:tab w:val="left" w:pos="-284"/>
        </w:tabs>
        <w:ind w:firstLine="567"/>
        <w:jc w:val="both"/>
        <w:rPr>
          <w:rFonts w:eastAsia="Times New Roman" w:cs="Times New Roman"/>
          <w:kern w:val="0"/>
          <w:lang w:eastAsia="zh-CN" w:bidi="ar-SA"/>
        </w:rPr>
      </w:pPr>
      <w:r>
        <w:rPr>
          <w:rFonts w:eastAsia="Calibri" w:cs="Times New Roman"/>
          <w:spacing w:val="-1"/>
          <w:kern w:val="0"/>
          <w:lang w:eastAsia="zh-CN" w:bidi="ar-SA"/>
        </w:rPr>
        <w:t>6.3.</w:t>
      </w:r>
      <w:r>
        <w:rPr>
          <w:rFonts w:eastAsia="Calibri" w:cs="Times New Roman"/>
          <w:kern w:val="0"/>
          <w:lang w:eastAsia="zh-CN" w:bidi="ar-SA"/>
        </w:rPr>
        <w:t xml:space="preserve"> Расходы по устранению недостатков и/или несоответствий товара, ремонт товара, замена товара и т.д. производятся Поставщиком, за счет сил и средств Поставщика. Выезд на место нахождения Товара в течение 7 дней с момента получения извещения от Заказчика.</w:t>
      </w:r>
    </w:p>
    <w:p w:rsidR="00D778F2" w:rsidRDefault="00747842">
      <w:pPr>
        <w:widowControl/>
        <w:ind w:left="-284" w:right="-143"/>
        <w:jc w:val="center"/>
        <w:rPr>
          <w:rFonts w:eastAsia="Times New Roman" w:cs="Times New Roman"/>
          <w:kern w:val="0"/>
          <w:lang w:eastAsia="zh-CN" w:bidi="ar-SA"/>
        </w:rPr>
      </w:pPr>
      <w:r>
        <w:rPr>
          <w:rFonts w:eastAsia="Times New Roman" w:cs="Times New Roman"/>
          <w:b/>
          <w:kern w:val="0"/>
          <w:lang w:eastAsia="zh-CN" w:bidi="ar-SA"/>
        </w:rPr>
        <w:t>7. ОТВЕТСТВЕННОСТЬ СТОРОН</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 В случае неисполнения или ненадлежащего исполнения обязательств, предусмотренных Договором, Стороны несут ответственность в соответствии с гражданским законодательством Российской Федерации.</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7.2. В случае просрочки исполнения ПОСТАВЩИКОМ обязательств, предусмотренных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в размере одной трехсотой действующей на день уплаты неустойки ключевой ставки Центрального банка Российской Федерации от стоимости не исполненных обязательств.</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 xml:space="preserve">  7.3.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ЗАКАЗЧИК вправе потребовать уплаты штрафа в размере 2-х процентов от цены ДОГОВОРА в сумме</w:t>
      </w:r>
      <w:proofErr w:type="gramStart"/>
      <w:r>
        <w:rPr>
          <w:rFonts w:eastAsia="Lucida Sans Unicode" w:cs="Times New Roman"/>
          <w:lang w:eastAsia="ar-SA" w:bidi="ar-SA"/>
        </w:rPr>
        <w:t xml:space="preserve"> _________ (_______________) </w:t>
      </w:r>
      <w:proofErr w:type="gramEnd"/>
      <w:r>
        <w:rPr>
          <w:rFonts w:eastAsia="Lucida Sans Unicode" w:cs="Times New Roman"/>
          <w:lang w:eastAsia="ar-SA" w:bidi="ar-SA"/>
        </w:rPr>
        <w:t xml:space="preserve">рублей. </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7.4. Убытки ЗАКАЗЧИКА, вызванные неисполнением или ненадлежащим исполнением ПОСТАВЩИКОМ своих обязательств, предусмотренных ДОГОВОРОМ, подлежат оплате в полной сумме сверх неустойки. Размер таких убытков определяется по предоставленным ЗАКАЗЧИКОМ документам.</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7.5. Уплата неустойки (штрафа, пени) не освобождает Стороны от исполнения собственных обязательств.</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7.7.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 xml:space="preserve">7.9. Заказчик при оплате поставленного по настоящему Договору Товара вправе удержать сумму неустойки (штрафа, пени), начисленную на дату подписания Акта приема-передачи товара  (Приложение № 2 к настоящему Договору), с суммы, предназначенной для </w:t>
      </w:r>
      <w:r>
        <w:rPr>
          <w:rFonts w:eastAsia="Lucida Sans Unicode" w:cs="Times New Roman"/>
          <w:lang w:eastAsia="ar-SA" w:bidi="ar-SA"/>
        </w:rPr>
        <w:lastRenderedPageBreak/>
        <w:t xml:space="preserve">оплаты поставленного Товара. Сумма неустойки (штрафа, пени) засчитывается в счет исполнения обязательств Заказчика по оплате Поставщику стоимости поставленного Товара. </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7.10. В случае</w:t>
      </w:r>
      <w:proofErr w:type="gramStart"/>
      <w:r>
        <w:rPr>
          <w:rFonts w:eastAsia="Lucida Sans Unicode" w:cs="Times New Roman"/>
          <w:lang w:eastAsia="ar-SA" w:bidi="ar-SA"/>
        </w:rPr>
        <w:t>,</w:t>
      </w:r>
      <w:proofErr w:type="gramEnd"/>
      <w:r>
        <w:rPr>
          <w:rFonts w:eastAsia="Lucida Sans Unicode" w:cs="Times New Roman"/>
          <w:lang w:eastAsia="ar-SA" w:bidi="ar-SA"/>
        </w:rPr>
        <w:t xml:space="preserve"> если по какой-либо причине Заказчик не удержит сумму неустойки (штрафа, пени) при оплате поставленного товара, Поставщик обязан оплатить в установленном порядке сумму неустойки (штрафа, пени) Заказчику по первому требованию Заказчика.</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7.11. Независимо от уплаты неустойки (штрафа, пени), Заказчик вправе требовать от Поставщика возмещение причиненных убытков в результате неисполнения или ненадлежащего исполнения обязательств по настоящему Договору, без зачета неустойки (штрафа, пени).</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7.12. Удержание неустойки (штрафа, пени) в соответствии с пунктом 7.2., 7.3. настоящего Договора не лишает права Заказчика требовать от Поставщика уплаты неустойки (штрафа, пени) за неисполнение или ненадлежащее исполнение обязательств по настоящему Договору, выявленные после даты подписания Акта приема-передачи товара (Приложение № 2 к настоящему Договору).</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7.13. Ответственность виновного за разглашение сведений, составляющих государственную, налоговую, коммерческую тайны определяется законодательством Российской Федерации.</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7.14. В случаях, не предусмотренных настоящим Договором, имущественная ответственность определяется в соответствии с законодательством Российской Федерации.</w:t>
      </w:r>
    </w:p>
    <w:p w:rsidR="00D778F2" w:rsidRDefault="00747842" w:rsidP="00277FA6">
      <w:pPr>
        <w:widowControl/>
        <w:ind w:firstLine="510"/>
        <w:jc w:val="both"/>
        <w:rPr>
          <w:rFonts w:eastAsia="Times New Roman" w:cs="Times New Roman"/>
          <w:kern w:val="0"/>
          <w:lang w:eastAsia="zh-CN" w:bidi="ar-SA"/>
        </w:rPr>
      </w:pPr>
      <w:r>
        <w:rPr>
          <w:rFonts w:eastAsia="Lucida Sans Unicode" w:cs="Times New Roman"/>
          <w:lang w:eastAsia="ar-SA" w:bidi="ar-SA"/>
        </w:rPr>
        <w:t>7.15. Окончание срока действия настоящего Договора не освобождает Стороны от ответственности за нарушение его условий в период его действия.</w:t>
      </w:r>
    </w:p>
    <w:p w:rsidR="00D778F2" w:rsidRDefault="00747842">
      <w:pPr>
        <w:widowControl/>
        <w:jc w:val="center"/>
        <w:rPr>
          <w:rFonts w:eastAsia="Times New Roman" w:cs="Times New Roman"/>
          <w:kern w:val="0"/>
          <w:lang w:eastAsia="zh-CN" w:bidi="ar-SA"/>
        </w:rPr>
      </w:pPr>
      <w:r>
        <w:rPr>
          <w:rFonts w:eastAsia="Times New Roman" w:cs="Times New Roman"/>
          <w:b/>
          <w:color w:val="000000"/>
          <w:kern w:val="0"/>
          <w:lang w:eastAsia="zh-CN" w:bidi="ar-SA"/>
        </w:rPr>
        <w:t>8. ИЗМЕНЕНИЕ УСЛОВИЙ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8.1.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Pr>
          <w:rFonts w:eastAsia="Times New Roman" w:cs="Times New Roman"/>
          <w:bCs/>
          <w:color w:val="000000"/>
          <w:kern w:val="0"/>
          <w:lang w:eastAsia="zh-CN" w:bidi="ar-SA"/>
        </w:rPr>
        <w:tab/>
      </w:r>
      <w:r>
        <w:rPr>
          <w:rFonts w:eastAsia="Times New Roman" w:cs="Times New Roman"/>
          <w:bCs/>
          <w:color w:val="000000"/>
          <w:kern w:val="0"/>
          <w:lang w:eastAsia="zh-CN" w:bidi="ar-SA"/>
        </w:rPr>
        <w:tab/>
      </w:r>
    </w:p>
    <w:p w:rsidR="00D778F2" w:rsidRDefault="00747842">
      <w:pPr>
        <w:widowControl/>
        <w:tabs>
          <w:tab w:val="left" w:pos="1418"/>
        </w:tabs>
        <w:jc w:val="center"/>
        <w:rPr>
          <w:rFonts w:eastAsia="Times New Roman" w:cs="Times New Roman"/>
          <w:kern w:val="0"/>
          <w:szCs w:val="20"/>
          <w:lang w:eastAsia="zh-CN" w:bidi="ar-SA"/>
        </w:rPr>
      </w:pPr>
      <w:r>
        <w:rPr>
          <w:rFonts w:eastAsia="Times New Roman" w:cs="Times New Roman"/>
          <w:b/>
          <w:bCs/>
          <w:color w:val="000000"/>
          <w:kern w:val="0"/>
          <w:lang w:eastAsia="zh-CN" w:bidi="ar-SA"/>
        </w:rPr>
        <w:t>9. ПОРЯДОК РАССМОТРЕНИЯ СПОРОВ.</w:t>
      </w:r>
    </w:p>
    <w:p w:rsidR="00D778F2" w:rsidRDefault="00747842">
      <w:pPr>
        <w:widowControl/>
        <w:spacing w:after="60"/>
        <w:ind w:firstLine="567"/>
        <w:jc w:val="both"/>
        <w:rPr>
          <w:rFonts w:eastAsia="Times New Roman" w:cs="Times New Roman"/>
          <w:kern w:val="0"/>
          <w:lang w:eastAsia="zh-CN" w:bidi="ar-SA"/>
        </w:rPr>
      </w:pPr>
      <w:r>
        <w:rPr>
          <w:rFonts w:eastAsia="Times New Roman" w:cs="Times New Roman"/>
          <w:kern w:val="0"/>
          <w:lang w:eastAsia="zh-CN" w:bidi="ar-SA"/>
        </w:rPr>
        <w:t xml:space="preserve">9.1. </w:t>
      </w:r>
      <w:r>
        <w:rPr>
          <w:rFonts w:eastAsia="Times New Roman" w:cs="Times New Roman"/>
          <w:bCs/>
          <w:lang w:eastAsia="zh-CN" w:bidi="ar-SA"/>
        </w:rPr>
        <w:t>Поставщик</w:t>
      </w:r>
      <w:r>
        <w:rPr>
          <w:rFonts w:eastAsia="Times New Roman" w:cs="Times New Roman"/>
          <w:kern w:val="0"/>
          <w:lang w:eastAsia="zh-CN" w:bidi="ar-SA"/>
        </w:rPr>
        <w:t xml:space="preserve"> и Заказчик примут все меры к разрешению всех споров и разногласий, касающиеся исполнения Договора или в связи с ним, путем переговоров, с оформлением совместного протокола урегулирования споров (разногласий).</w:t>
      </w:r>
    </w:p>
    <w:p w:rsidR="00D778F2" w:rsidRDefault="00747842">
      <w:pPr>
        <w:widowControl/>
        <w:shd w:val="clear" w:color="auto" w:fill="FFFFFF"/>
        <w:ind w:firstLine="567"/>
        <w:jc w:val="both"/>
        <w:rPr>
          <w:rFonts w:eastAsia="Times New Roman" w:cs="Times New Roman"/>
          <w:kern w:val="0"/>
          <w:lang w:eastAsia="zh-CN" w:bidi="ar-SA"/>
        </w:rPr>
      </w:pPr>
      <w:r>
        <w:rPr>
          <w:rFonts w:eastAsia="Lucida Sans Unicode" w:cs="Times New Roman"/>
          <w:lang w:eastAsia="ar-SA" w:bidi="ar-SA"/>
        </w:rPr>
        <w:t>9.2. Стороны предусматривают претензионный (досудебный) порядок рассмотрения споров.</w:t>
      </w:r>
    </w:p>
    <w:p w:rsidR="00D778F2" w:rsidRDefault="00747842">
      <w:pPr>
        <w:widowControl/>
        <w:shd w:val="clear" w:color="auto" w:fill="FFFFFF"/>
        <w:ind w:firstLine="567"/>
        <w:jc w:val="both"/>
        <w:rPr>
          <w:rFonts w:eastAsia="Times New Roman" w:cs="Times New Roman"/>
          <w:kern w:val="0"/>
          <w:lang w:eastAsia="zh-CN" w:bidi="ar-SA"/>
        </w:rPr>
      </w:pPr>
      <w:r>
        <w:rPr>
          <w:rFonts w:eastAsia="Lucida Sans Unicode" w:cs="Times New Roman"/>
          <w:lang w:eastAsia="ar-SA" w:bidi="ar-SA"/>
        </w:rPr>
        <w:t xml:space="preserve">9.3. Ответ на претензию должен быть направлен в срок, указанный в претензии. В случае если такой срок в претензии не указан – в течение 30 (тридцати) рабочих дней с момента получения претензии. </w:t>
      </w:r>
    </w:p>
    <w:p w:rsidR="00D778F2" w:rsidRDefault="00747842">
      <w:pPr>
        <w:widowControl/>
        <w:spacing w:after="60"/>
        <w:ind w:firstLine="567"/>
        <w:jc w:val="both"/>
        <w:rPr>
          <w:rFonts w:eastAsia="Times New Roman" w:cs="Times New Roman"/>
          <w:kern w:val="0"/>
          <w:lang w:eastAsia="zh-CN" w:bidi="ar-SA"/>
        </w:rPr>
      </w:pPr>
      <w:r>
        <w:rPr>
          <w:rFonts w:eastAsia="Times New Roman" w:cs="Times New Roman"/>
          <w:kern w:val="0"/>
          <w:lang w:eastAsia="zh-CN" w:bidi="ar-SA"/>
        </w:rPr>
        <w:t>9.4. В случае</w:t>
      </w:r>
      <w:proofErr w:type="gramStart"/>
      <w:r>
        <w:rPr>
          <w:rFonts w:eastAsia="Times New Roman" w:cs="Times New Roman"/>
          <w:kern w:val="0"/>
          <w:lang w:eastAsia="zh-CN" w:bidi="ar-SA"/>
        </w:rPr>
        <w:t>,</w:t>
      </w:r>
      <w:proofErr w:type="gramEnd"/>
      <w:r>
        <w:rPr>
          <w:rFonts w:eastAsia="Times New Roman" w:cs="Times New Roman"/>
          <w:kern w:val="0"/>
          <w:lang w:eastAsia="zh-CN" w:bidi="ar-SA"/>
        </w:rPr>
        <w:t xml:space="preserve"> если Стороны найдут невозможным разрешение споров и разногласий дружественным путем, которые могут возникнуть в связи с исполнением Договора, спор будет рассмотрен в Арбитражном суде  Республики Башкортостан.</w:t>
      </w:r>
    </w:p>
    <w:p w:rsidR="00D778F2" w:rsidRDefault="00747842">
      <w:pPr>
        <w:widowControl/>
        <w:spacing w:after="60"/>
        <w:jc w:val="center"/>
        <w:rPr>
          <w:rFonts w:eastAsia="Times New Roman" w:cs="Times New Roman"/>
          <w:kern w:val="0"/>
          <w:lang w:eastAsia="zh-CN" w:bidi="ar-SA"/>
        </w:rPr>
      </w:pPr>
      <w:r>
        <w:rPr>
          <w:rFonts w:eastAsia="Times New Roman" w:cs="Times New Roman"/>
          <w:b/>
          <w:kern w:val="0"/>
          <w:lang w:eastAsia="zh-CN" w:bidi="ar-SA"/>
        </w:rPr>
        <w:t>10. ФОРС-МАЖОРНЫЕ ОБСТОЯТЕЛЬСТВА.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10.1. </w:t>
      </w:r>
      <w:proofErr w:type="gramStart"/>
      <w:r>
        <w:rPr>
          <w:rFonts w:eastAsia="Times New Roman" w:cs="Times New Roman"/>
          <w:kern w:val="0"/>
          <w:lang w:eastAsia="zh-CN" w:bidi="ar-SA"/>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Pr>
          <w:rFonts w:eastAsia="Times New Roman" w:cs="Times New Roman"/>
          <w:kern w:val="0"/>
          <w:lang w:eastAsia="zh-CN" w:bidi="ar-SA"/>
        </w:rPr>
        <w:t xml:space="preserve">, а </w:t>
      </w:r>
      <w:proofErr w:type="gramStart"/>
      <w:r>
        <w:rPr>
          <w:rFonts w:eastAsia="Times New Roman" w:cs="Times New Roman"/>
          <w:kern w:val="0"/>
          <w:lang w:eastAsia="zh-CN" w:bidi="ar-SA"/>
        </w:rPr>
        <w:t>также</w:t>
      </w:r>
      <w:proofErr w:type="gramEnd"/>
      <w:r>
        <w:rPr>
          <w:rFonts w:eastAsia="Times New Roman" w:cs="Times New Roman"/>
          <w:kern w:val="0"/>
          <w:lang w:eastAsia="zh-CN" w:bidi="ar-SA"/>
        </w:rPr>
        <w:t xml:space="preserve"> которые стороны были не в состоянии предвидеть и предотвратить.</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10.2. Сторона, которая по причине обстоятельств непреодолимой силы не может исполнить обязательства по Договору,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10.3.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lastRenderedPageBreak/>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10.5. </w:t>
      </w:r>
      <w:proofErr w:type="gramStart"/>
      <w:r>
        <w:rPr>
          <w:rFonts w:eastAsia="Times New Roman" w:cs="Times New Roman"/>
          <w:kern w:val="0"/>
          <w:lang w:eastAsia="zh-CN" w:bidi="ar-SA"/>
        </w:rPr>
        <w:t>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roofErr w:type="gramEnd"/>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10.6. Если эти обстоятельства будут продолжаться более двух месяцев, Стороны проведут переговоры для обсуждения сложившейся ситуации и поиска возможных путей ее разрешения.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10.7. Если Стороны не найдут взаимоприемлемого решения, то каждая их Сторон будет иметь право отказаться от дальнейшего исполнения Договора, при этом Стороны обязаны произвести полные взаиморасчеты по уже реализованной части Договора, и ни одна из Сторон не будет иметь право на возмещение убытков и упущенной выгоды.</w:t>
      </w:r>
    </w:p>
    <w:p w:rsidR="00D778F2" w:rsidRDefault="00747842">
      <w:pPr>
        <w:widowControl/>
        <w:spacing w:after="60"/>
        <w:ind w:firstLine="567"/>
        <w:jc w:val="both"/>
        <w:rPr>
          <w:rFonts w:eastAsia="Times New Roman" w:cs="Times New Roman"/>
          <w:kern w:val="0"/>
          <w:lang w:eastAsia="zh-CN" w:bidi="ar-SA"/>
        </w:rPr>
      </w:pPr>
      <w:r>
        <w:rPr>
          <w:rFonts w:eastAsia="Times New Roman" w:cs="Times New Roman"/>
          <w:kern w:val="0"/>
          <w:lang w:eastAsia="zh-CN" w:bidi="ar-SA"/>
        </w:rPr>
        <w:t xml:space="preserve">10.8. </w:t>
      </w:r>
      <w:proofErr w:type="gramStart"/>
      <w:r>
        <w:rPr>
          <w:rFonts w:eastAsia="Times New Roman" w:cs="Times New Roman"/>
          <w:kern w:val="0"/>
          <w:lang w:eastAsia="zh-CN" w:bidi="ar-SA"/>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bCs/>
          <w:color w:val="000000"/>
          <w:kern w:val="0"/>
          <w:lang w:eastAsia="zh-CN" w:bidi="ar-SA"/>
        </w:rPr>
        <w:t>11. ПРОЧИЕ УСЛОВИЯ.</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11.1. Все изменения и дополнения к настоящему Договору действительны, если совершены в письменной форме и подписаны сторонами.</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11.2. Срок действия Договора установлен с момента подписания по 3</w:t>
      </w:r>
      <w:r w:rsidR="00CB1E49">
        <w:rPr>
          <w:rFonts w:eastAsia="Times New Roman" w:cs="Times New Roman"/>
          <w:kern w:val="0"/>
          <w:szCs w:val="20"/>
          <w:lang w:eastAsia="zh-CN" w:bidi="ar-SA"/>
        </w:rPr>
        <w:t>1</w:t>
      </w:r>
      <w:r>
        <w:rPr>
          <w:rFonts w:eastAsia="Times New Roman" w:cs="Times New Roman"/>
          <w:kern w:val="0"/>
          <w:szCs w:val="20"/>
          <w:lang w:eastAsia="zh-CN" w:bidi="ar-SA"/>
        </w:rPr>
        <w:t xml:space="preserve"> декабря 2021 года включительно. Обязательства Заказчика по оплате поставленного Товара, прекращаются в день оплаты Заказчиком поставленного Товара в полном объеме</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11.3. Договор, может быть, расторгнут досрочно по соглашению сторон, решению суда,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 xml:space="preserve">11.3.1. Заказчик вправе принять решение об одностороннем отказе от исполнения Договора, также вследствие неисполнения или ненадлежащего исполнения Поставщиком своих обязательств по настоящему Договору. </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11.3.1.1. Односторонний отказ Заказчика от исполнения Договора допускаются в случае существенного нарушения Поставщиком условий настоящего Договора.</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bookmarkStart w:id="8" w:name="dst100319"/>
      <w:bookmarkEnd w:id="8"/>
      <w:r>
        <w:rPr>
          <w:rFonts w:eastAsia="Times New Roman" w:cs="Times New Roman"/>
          <w:kern w:val="0"/>
          <w:lang w:eastAsia="zh-CN" w:bidi="ar-SA"/>
        </w:rPr>
        <w:t xml:space="preserve">11.3.1.2. Нарушение условий настоящего Договора Поставщиком предполагается существенным, также  в случаях: </w:t>
      </w:r>
      <w:bookmarkStart w:id="9" w:name="dst100320"/>
      <w:bookmarkEnd w:id="9"/>
      <w:r>
        <w:rPr>
          <w:rFonts w:eastAsia="Times New Roman" w:cs="Times New Roman"/>
          <w:kern w:val="0"/>
          <w:lang w:eastAsia="zh-CN" w:bidi="ar-SA"/>
        </w:rPr>
        <w:t xml:space="preserve">не поставки товара, недопоставки товара, поставки товара предусмотренного настоящим Договором ненадлежащего качества, с недостатками, иными несоответствиями которые не могут быть устранены Поставщиком в приемлемый для Заказчика срок. Также существенными признаются нарушения условий настоящего Договора Поставщиком, в случае не поставки товара, недопоставки товара в срок 30 (тридцать) и более календарных  дней превышающий срок исполнения по настоящему Договору.  </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bookmarkStart w:id="10" w:name="dst100321"/>
      <w:bookmarkEnd w:id="10"/>
      <w:r>
        <w:rPr>
          <w:rFonts w:eastAsia="Times New Roman" w:cs="Times New Roman"/>
          <w:kern w:val="0"/>
          <w:lang w:eastAsia="zh-CN" w:bidi="ar-SA"/>
        </w:rPr>
        <w:t xml:space="preserve">11.3.1.3. Неоднократного нарушения сроков поставки товара. </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bookmarkStart w:id="11" w:name="dst100322"/>
      <w:bookmarkStart w:id="12" w:name="dst100325"/>
      <w:bookmarkEnd w:id="11"/>
      <w:bookmarkEnd w:id="12"/>
      <w:r>
        <w:rPr>
          <w:rFonts w:eastAsia="Times New Roman" w:cs="Times New Roman"/>
          <w:kern w:val="0"/>
          <w:lang w:eastAsia="zh-CN" w:bidi="ar-SA"/>
        </w:rPr>
        <w:t xml:space="preserve">11.3.1.4. </w:t>
      </w:r>
      <w:proofErr w:type="gramStart"/>
      <w:r>
        <w:rPr>
          <w:rFonts w:eastAsia="Times New Roman" w:cs="Times New Roman"/>
          <w:kern w:val="0"/>
          <w:lang w:eastAsia="zh-CN" w:bidi="ar-SA"/>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Pr>
          <w:rFonts w:eastAsia="Times New Roman" w:cs="Times New Roman"/>
          <w:kern w:val="0"/>
          <w:lang w:eastAsia="zh-CN" w:bidi="ar-SA"/>
        </w:rPr>
        <w:t xml:space="preserve"> сре</w:t>
      </w:r>
      <w:proofErr w:type="gramStart"/>
      <w:r>
        <w:rPr>
          <w:rFonts w:eastAsia="Times New Roman" w:cs="Times New Roman"/>
          <w:kern w:val="0"/>
          <w:lang w:eastAsia="zh-CN" w:bidi="ar-SA"/>
        </w:rPr>
        <w:t>дств св</w:t>
      </w:r>
      <w:proofErr w:type="gramEnd"/>
      <w:r>
        <w:rPr>
          <w:rFonts w:eastAsia="Times New Roman" w:cs="Times New Roman"/>
          <w:kern w:val="0"/>
          <w:lang w:eastAsia="zh-CN" w:bidi="ar-SA"/>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w:t>
      </w:r>
      <w:proofErr w:type="gramStart"/>
      <w:r>
        <w:rPr>
          <w:rFonts w:eastAsia="Times New Roman" w:cs="Times New Roman"/>
          <w:kern w:val="0"/>
          <w:lang w:eastAsia="zh-CN" w:bidi="ar-SA"/>
        </w:rPr>
        <w:t xml:space="preserve">по истечении тридцати дней с даты размещения </w:t>
      </w:r>
      <w:r>
        <w:rPr>
          <w:rFonts w:eastAsia="Times New Roman" w:cs="Times New Roman"/>
          <w:kern w:val="0"/>
          <w:lang w:eastAsia="zh-CN" w:bidi="ar-SA"/>
        </w:rPr>
        <w:lastRenderedPageBreak/>
        <w:t>решения Заказчика об одностороннем отказе от исполнения Договора в единой информационной системе</w:t>
      </w:r>
      <w:proofErr w:type="gramEnd"/>
      <w:r>
        <w:rPr>
          <w:rFonts w:eastAsia="Times New Roman" w:cs="Times New Roman"/>
          <w:kern w:val="0"/>
          <w:lang w:eastAsia="zh-CN" w:bidi="ar-SA"/>
        </w:rPr>
        <w:t>.</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 xml:space="preserve">11.3.1.5. Решение Заказчика об одностороннем отказе от исполнения Договора вступает в </w:t>
      </w:r>
      <w:proofErr w:type="gramStart"/>
      <w:r>
        <w:rPr>
          <w:rFonts w:eastAsia="Times New Roman" w:cs="Times New Roman"/>
          <w:kern w:val="0"/>
          <w:lang w:eastAsia="zh-CN" w:bidi="ar-SA"/>
        </w:rPr>
        <w:t>силу</w:t>
      </w:r>
      <w:proofErr w:type="gramEnd"/>
      <w:r>
        <w:rPr>
          <w:rFonts w:eastAsia="Times New Roman" w:cs="Times New Roman"/>
          <w:kern w:val="0"/>
          <w:lang w:eastAsia="zh-CN" w:bidi="ar-SA"/>
        </w:rPr>
        <w:t xml:space="preserve">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 xml:space="preserve">11.3.1.6. </w:t>
      </w:r>
      <w:proofErr w:type="gramStart"/>
      <w:r>
        <w:rPr>
          <w:rFonts w:eastAsia="Times New Roman" w:cs="Times New Roman"/>
          <w:kern w:val="0"/>
          <w:lang w:eastAsia="zh-CN" w:bidi="ar-SA"/>
        </w:rPr>
        <w:t>Заказчик вправе отменить не вступившее в силу решение об одностороннем отказе от исполнения Договора, если в течение 10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и т.д.</w:t>
      </w:r>
      <w:proofErr w:type="gramEnd"/>
      <w:r>
        <w:rPr>
          <w:rFonts w:eastAsia="Times New Roman" w:cs="Times New Roman"/>
          <w:kern w:val="0"/>
          <w:lang w:eastAsia="zh-CN" w:bidi="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 xml:space="preserve">11.3.1.7. Информация </w:t>
      </w:r>
      <w:proofErr w:type="gramStart"/>
      <w:r>
        <w:rPr>
          <w:rFonts w:eastAsia="Times New Roman" w:cs="Times New Roman"/>
          <w:kern w:val="0"/>
          <w:lang w:eastAsia="zh-CN" w:bidi="ar-SA"/>
        </w:rPr>
        <w:t>об</w:t>
      </w:r>
      <w:proofErr w:type="gramEnd"/>
      <w:r>
        <w:rPr>
          <w:rFonts w:eastAsia="Times New Roman" w:cs="Times New Roman"/>
          <w:kern w:val="0"/>
          <w:lang w:eastAsia="zh-CN" w:bidi="ar-SA"/>
        </w:rPr>
        <w:t xml:space="preserve">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 xml:space="preserve">11.4. </w:t>
      </w:r>
      <w:r>
        <w:rPr>
          <w:rFonts w:eastAsia="Times New Roman" w:cs="Times New Roman"/>
          <w:spacing w:val="2"/>
          <w:kern w:val="0"/>
          <w:szCs w:val="20"/>
          <w:lang w:eastAsia="zh-CN" w:bidi="ar-SA"/>
        </w:rPr>
        <w:t>Настоящий Договор подписан сторонами усиленными цифровыми подписями и заключен в форме электронного документа</w:t>
      </w:r>
      <w:r>
        <w:rPr>
          <w:rFonts w:eastAsia="Times New Roman" w:cs="Times New Roman"/>
          <w:spacing w:val="-3"/>
          <w:kern w:val="0"/>
          <w:szCs w:val="20"/>
          <w:lang w:eastAsia="zh-CN" w:bidi="ar-SA"/>
        </w:rPr>
        <w:t>.</w:t>
      </w:r>
    </w:p>
    <w:p w:rsidR="00D778F2" w:rsidRDefault="00747842">
      <w:pPr>
        <w:widowControl/>
        <w:ind w:right="-1" w:firstLine="567"/>
        <w:jc w:val="both"/>
        <w:rPr>
          <w:rFonts w:eastAsia="Times New Roman" w:cs="Times New Roman"/>
          <w:kern w:val="0"/>
          <w:lang w:eastAsia="zh-CN" w:bidi="ar-SA"/>
        </w:rPr>
      </w:pPr>
      <w:r>
        <w:rPr>
          <w:rFonts w:eastAsia="Times New Roman" w:cs="Times New Roman"/>
          <w:kern w:val="0"/>
          <w:lang w:eastAsia="zh-CN" w:bidi="ar-SA"/>
        </w:rPr>
        <w:t>11.5. К настоящему Договору прилагаются и являются его неотъемлемой частью:</w:t>
      </w:r>
    </w:p>
    <w:p w:rsidR="00D778F2" w:rsidRDefault="00747842">
      <w:pPr>
        <w:ind w:right="-1" w:firstLine="567"/>
        <w:jc w:val="both"/>
        <w:rPr>
          <w:rFonts w:eastAsia="Times New Roman" w:cs="Times New Roman"/>
          <w:kern w:val="0"/>
          <w:lang w:eastAsia="zh-CN" w:bidi="ar-SA"/>
        </w:rPr>
      </w:pPr>
      <w:r>
        <w:rPr>
          <w:rFonts w:eastAsia="Times New Roman" w:cs="Times New Roman"/>
          <w:bCs/>
          <w:lang w:eastAsia="zh-CN" w:bidi="ar-SA"/>
        </w:rPr>
        <w:t>- Приложение № 1 – Спецификация.</w:t>
      </w:r>
    </w:p>
    <w:p w:rsidR="00D778F2" w:rsidRDefault="00747842">
      <w:pPr>
        <w:ind w:right="-1" w:firstLine="567"/>
        <w:jc w:val="both"/>
        <w:rPr>
          <w:rFonts w:eastAsia="Times New Roman" w:cs="Times New Roman"/>
          <w:kern w:val="0"/>
          <w:lang w:eastAsia="zh-CN" w:bidi="ar-SA"/>
        </w:rPr>
      </w:pPr>
      <w:r>
        <w:rPr>
          <w:rFonts w:eastAsia="Times New Roman" w:cs="Times New Roman"/>
          <w:bCs/>
          <w:lang w:eastAsia="zh-CN" w:bidi="ar-SA"/>
        </w:rPr>
        <w:t>- Приложение № 2 – Образец акта приемки-передачи Товара.</w:t>
      </w:r>
    </w:p>
    <w:p w:rsidR="00D778F2" w:rsidRDefault="00747842">
      <w:pPr>
        <w:ind w:right="-1" w:firstLine="567"/>
        <w:jc w:val="both"/>
        <w:rPr>
          <w:rFonts w:eastAsia="Times New Roman" w:cs="Times New Roman"/>
          <w:bCs/>
          <w:lang w:eastAsia="zh-CN" w:bidi="ar-SA"/>
        </w:rPr>
      </w:pPr>
      <w:r>
        <w:rPr>
          <w:rFonts w:eastAsia="Times New Roman" w:cs="Times New Roman"/>
          <w:bCs/>
          <w:lang w:eastAsia="zh-CN" w:bidi="ar-SA"/>
        </w:rPr>
        <w:t>- Приложение № 3 – Техническое задание.</w:t>
      </w:r>
    </w:p>
    <w:p w:rsidR="00D778F2" w:rsidRDefault="00747842">
      <w:pPr>
        <w:suppressAutoHyphens w:val="0"/>
        <w:ind w:right="-1" w:firstLine="567"/>
        <w:jc w:val="both"/>
        <w:outlineLvl w:val="0"/>
        <w:rPr>
          <w:rFonts w:eastAsia="Times New Roman" w:cs="Times New Roman"/>
          <w:b/>
          <w:color w:val="000000"/>
          <w:kern w:val="0"/>
          <w:lang w:eastAsia="ru-RU" w:bidi="ar-SA"/>
        </w:rPr>
      </w:pPr>
      <w:r>
        <w:rPr>
          <w:rFonts w:eastAsia="Times New Roman" w:cs="Times New Roman"/>
          <w:bCs/>
          <w:lang w:eastAsia="ru-RU" w:bidi="ar-SA"/>
        </w:rPr>
        <w:t>- Приложение № 4 – Образец формы УПД.</w:t>
      </w:r>
    </w:p>
    <w:p w:rsidR="00D778F2" w:rsidRDefault="00747842" w:rsidP="009325AD">
      <w:pPr>
        <w:widowControl/>
        <w:spacing w:after="240"/>
        <w:jc w:val="center"/>
        <w:rPr>
          <w:rFonts w:eastAsia="Times New Roman" w:cs="Times New Roman"/>
          <w:kern w:val="0"/>
          <w:szCs w:val="20"/>
          <w:lang w:eastAsia="zh-CN" w:bidi="ar-SA"/>
        </w:rPr>
      </w:pPr>
      <w:r>
        <w:rPr>
          <w:rFonts w:eastAsia="Times New Roman" w:cs="Times New Roman"/>
          <w:b/>
          <w:color w:val="000000"/>
          <w:kern w:val="0"/>
          <w:lang w:eastAsia="zh-CN" w:bidi="ar-SA"/>
        </w:rPr>
        <w:t xml:space="preserve">12. АДРЕСА И </w:t>
      </w:r>
      <w:r>
        <w:rPr>
          <w:rFonts w:eastAsia="Times New Roman" w:cs="Times New Roman"/>
          <w:b/>
          <w:bCs/>
          <w:kern w:val="0"/>
          <w:lang w:eastAsia="zh-CN" w:bidi="ar-SA"/>
        </w:rPr>
        <w:t>ПЛАТЕЖНЫЕ</w:t>
      </w:r>
      <w:r>
        <w:rPr>
          <w:rFonts w:eastAsia="Times New Roman" w:cs="Times New Roman"/>
          <w:b/>
          <w:color w:val="000000"/>
          <w:kern w:val="0"/>
          <w:lang w:eastAsia="zh-CN" w:bidi="ar-SA"/>
        </w:rPr>
        <w:t xml:space="preserve"> РЕКВИЗИТЫ СТОРОН</w:t>
      </w:r>
    </w:p>
    <w:tbl>
      <w:tblPr>
        <w:tblW w:w="10268" w:type="dxa"/>
        <w:jc w:val="center"/>
        <w:tblLook w:val="04A0" w:firstRow="1" w:lastRow="0" w:firstColumn="1" w:lastColumn="0" w:noHBand="0" w:noVBand="1"/>
      </w:tblPr>
      <w:tblGrid>
        <w:gridCol w:w="4994"/>
        <w:gridCol w:w="425"/>
        <w:gridCol w:w="4849"/>
      </w:tblGrid>
      <w:tr w:rsidR="00D778F2">
        <w:trPr>
          <w:trHeight w:val="80"/>
          <w:jc w:val="center"/>
        </w:trPr>
        <w:tc>
          <w:tcPr>
            <w:tcW w:w="4994" w:type="dxa"/>
            <w:shd w:val="clear" w:color="auto" w:fill="auto"/>
          </w:tcPr>
          <w:p w:rsidR="00D778F2" w:rsidRDefault="00747842">
            <w:pPr>
              <w:rPr>
                <w:rFonts w:eastAsia="Times New Roman" w:cs="Times New Roman"/>
                <w:kern w:val="0"/>
                <w:lang w:eastAsia="zh-CN" w:bidi="ar-SA"/>
              </w:rPr>
            </w:pPr>
            <w:r>
              <w:rPr>
                <w:rFonts w:eastAsia="Times New Roman" w:cs="Times New Roman"/>
                <w:b/>
                <w:kern w:val="0"/>
                <w:lang w:eastAsia="zh-CN" w:bidi="ar-SA"/>
              </w:rPr>
              <w:t>Заказчик:</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Государственное бюджетное  учреждение Республики Башкортостан Служба обеспечения мероприятий гражданской защиты</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 xml:space="preserve">Юридический адрес/почтовый адрес:  450005, Республика Башкортостан,  г. Уфа, </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ул. 8 Марта, д.12/1</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ИНН 0278113504, КПП 027801001</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ОГРН 1050204634446</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Министерство Финансов РБ - ГБУ РБ СОМГЗ</w:t>
            </w:r>
          </w:p>
          <w:p w:rsidR="00D778F2" w:rsidRDefault="00747842">
            <w:pPr>
              <w:suppressAutoHyphens w:val="0"/>
              <w:rPr>
                <w:rFonts w:eastAsia="Times New Roman" w:cs="Times New Roman"/>
                <w:iCs/>
                <w:kern w:val="0"/>
                <w:lang w:eastAsia="ru-RU" w:bidi="ar-SA"/>
              </w:rPr>
            </w:pPr>
            <w:proofErr w:type="gramStart"/>
            <w:r>
              <w:rPr>
                <w:rFonts w:eastAsia="Times New Roman" w:cs="Times New Roman"/>
                <w:iCs/>
                <w:kern w:val="0"/>
                <w:lang w:eastAsia="ru-RU" w:bidi="ar-SA"/>
              </w:rPr>
              <w:t>л</w:t>
            </w:r>
            <w:proofErr w:type="gramEnd"/>
            <w:r>
              <w:rPr>
                <w:rFonts w:eastAsia="Times New Roman" w:cs="Times New Roman"/>
                <w:iCs/>
                <w:kern w:val="0"/>
                <w:lang w:eastAsia="ru-RU" w:bidi="ar-SA"/>
              </w:rPr>
              <w:t>/с 20122230020</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Банк: ОТДЕЛЕНИЕ-НБ РЕСПУБЛИКА БАШКОРТОСТАН БАНКА РОССИИ//УФК по Республике Башкортостан г. Уфа</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Номер казначейского счета: 03224643800000000100</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ЕКС: 40102810045370000067</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БИК ТОФК: 018073401</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ОКТМО  80701000</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тел: +7 (347) 248-12-89</w:t>
            </w:r>
          </w:p>
          <w:p w:rsidR="00D778F2" w:rsidRDefault="00747842">
            <w:r>
              <w:rPr>
                <w:rFonts w:eastAsia="Times New Roman" w:cs="Times New Roman"/>
                <w:iCs/>
                <w:kern w:val="0"/>
                <w:lang w:eastAsia="ru-RU" w:bidi="ar-SA"/>
              </w:rPr>
              <w:t xml:space="preserve">эл. адрес: </w:t>
            </w:r>
            <w:hyperlink r:id="rId7">
              <w:r>
                <w:rPr>
                  <w:rStyle w:val="ListLabel27"/>
                  <w:rFonts w:eastAsia="SimSun"/>
                </w:rPr>
                <w:t>somgz@bk.ru</w:t>
              </w:r>
            </w:hyperlink>
          </w:p>
          <w:p w:rsidR="00D778F2" w:rsidRDefault="00D778F2">
            <w:pPr>
              <w:rPr>
                <w:rFonts w:eastAsia="Times New Roman" w:cs="Times New Roman"/>
                <w:bCs/>
                <w:color w:val="0000FF"/>
                <w:kern w:val="0"/>
                <w:lang w:eastAsia="zh-CN" w:bidi="ar-SA"/>
              </w:rPr>
            </w:pPr>
          </w:p>
          <w:p w:rsidR="00D778F2" w:rsidRDefault="00747842">
            <w:pPr>
              <w:jc w:val="both"/>
              <w:rPr>
                <w:rFonts w:eastAsia="Times New Roman" w:cs="Times New Roman"/>
                <w:kern w:val="0"/>
                <w:lang w:eastAsia="zh-CN" w:bidi="ar-SA"/>
              </w:rPr>
            </w:pPr>
            <w:r>
              <w:rPr>
                <w:rFonts w:eastAsia="Times New Roman" w:cs="Times New Roman"/>
                <w:spacing w:val="-12"/>
                <w:kern w:val="0"/>
                <w:lang w:eastAsia="zh-CN" w:bidi="ar-SA"/>
              </w:rPr>
              <w:t xml:space="preserve">____________________________/Ф.А. </w:t>
            </w:r>
            <w:proofErr w:type="spellStart"/>
            <w:r>
              <w:rPr>
                <w:rFonts w:eastAsia="Times New Roman" w:cs="Times New Roman"/>
                <w:spacing w:val="-12"/>
                <w:kern w:val="0"/>
                <w:lang w:eastAsia="zh-CN" w:bidi="ar-SA"/>
              </w:rPr>
              <w:t>Кутлугузин</w:t>
            </w:r>
            <w:proofErr w:type="spellEnd"/>
            <w:r>
              <w:rPr>
                <w:rFonts w:eastAsia="Times New Roman" w:cs="Times New Roman"/>
                <w:spacing w:val="-12"/>
                <w:kern w:val="0"/>
                <w:lang w:eastAsia="zh-CN" w:bidi="ar-SA"/>
              </w:rPr>
              <w:t xml:space="preserve">/ </w:t>
            </w:r>
          </w:p>
          <w:p w:rsidR="00D778F2" w:rsidRDefault="00747842">
            <w:pPr>
              <w:rPr>
                <w:rFonts w:eastAsia="Times New Roman" w:cs="Times New Roman"/>
                <w:kern w:val="0"/>
                <w:lang w:eastAsia="zh-CN" w:bidi="ar-SA"/>
              </w:rPr>
            </w:pPr>
            <w:r>
              <w:rPr>
                <w:rFonts w:eastAsia="Times New Roman" w:cs="Times New Roman"/>
                <w:kern w:val="0"/>
                <w:sz w:val="22"/>
                <w:lang w:eastAsia="zh-CN" w:bidi="ar-SA"/>
              </w:rPr>
              <w:t>(подпись руководителя)</w:t>
            </w:r>
          </w:p>
          <w:p w:rsidR="00D778F2" w:rsidRDefault="00747842">
            <w:pPr>
              <w:jc w:val="both"/>
              <w:rPr>
                <w:rFonts w:eastAsia="Times New Roman" w:cs="Times New Roman"/>
                <w:kern w:val="0"/>
                <w:lang w:eastAsia="zh-CN" w:bidi="ar-SA"/>
              </w:rPr>
            </w:pPr>
            <w:r>
              <w:rPr>
                <w:rFonts w:eastAsia="Times New Roman" w:cs="Times New Roman"/>
                <w:kern w:val="0"/>
                <w:lang w:eastAsia="zh-CN" w:bidi="ar-SA"/>
              </w:rPr>
              <w:t xml:space="preserve">«______»________________________2021 г </w:t>
            </w:r>
          </w:p>
          <w:p w:rsidR="00D778F2" w:rsidRDefault="00747842">
            <w:pPr>
              <w:shd w:val="clear" w:color="auto" w:fill="FFFFFF"/>
              <w:rPr>
                <w:rFonts w:eastAsia="Times New Roman" w:cs="Times New Roman"/>
                <w:kern w:val="0"/>
                <w:lang w:eastAsia="zh-CN" w:bidi="ar-SA"/>
              </w:rPr>
            </w:pPr>
            <w:r>
              <w:rPr>
                <w:rFonts w:eastAsia="Times New Roman" w:cs="Times New Roman"/>
                <w:color w:val="000000"/>
                <w:spacing w:val="-12"/>
                <w:kern w:val="0"/>
                <w:lang w:eastAsia="zh-CN" w:bidi="ar-SA"/>
              </w:rPr>
              <w:t xml:space="preserve"> М.П.</w:t>
            </w:r>
          </w:p>
          <w:p w:rsidR="00D778F2" w:rsidRDefault="00D778F2">
            <w:pPr>
              <w:jc w:val="both"/>
              <w:rPr>
                <w:rFonts w:eastAsia="Times New Roman" w:cs="Times New Roman"/>
                <w:b/>
                <w:bCs/>
                <w:color w:val="000000"/>
                <w:spacing w:val="-12"/>
                <w:kern w:val="0"/>
                <w:lang w:eastAsia="zh-CN" w:bidi="ar-SA"/>
              </w:rPr>
            </w:pPr>
          </w:p>
        </w:tc>
        <w:tc>
          <w:tcPr>
            <w:tcW w:w="425" w:type="dxa"/>
            <w:shd w:val="clear" w:color="auto" w:fill="auto"/>
          </w:tcPr>
          <w:p w:rsidR="00D778F2" w:rsidRDefault="00D778F2">
            <w:pPr>
              <w:shd w:val="clear" w:color="auto" w:fill="FFFFFF"/>
              <w:tabs>
                <w:tab w:val="left" w:pos="6456"/>
              </w:tabs>
              <w:snapToGrid w:val="0"/>
              <w:rPr>
                <w:rFonts w:eastAsia="Times New Roman" w:cs="Times New Roman"/>
                <w:b/>
                <w:bCs/>
                <w:color w:val="000000"/>
                <w:spacing w:val="-2"/>
                <w:kern w:val="0"/>
                <w:sz w:val="28"/>
                <w:szCs w:val="28"/>
                <w:lang w:eastAsia="zh-CN" w:bidi="ar-SA"/>
              </w:rPr>
            </w:pPr>
          </w:p>
        </w:tc>
        <w:tc>
          <w:tcPr>
            <w:tcW w:w="4849" w:type="dxa"/>
            <w:shd w:val="clear" w:color="auto" w:fill="auto"/>
          </w:tcPr>
          <w:p w:rsidR="00D778F2" w:rsidRDefault="00747842">
            <w:pPr>
              <w:shd w:val="clear" w:color="auto" w:fill="FFFFFF"/>
              <w:tabs>
                <w:tab w:val="left" w:pos="6456"/>
              </w:tabs>
              <w:rPr>
                <w:rFonts w:eastAsia="Times New Roman" w:cs="Times New Roman"/>
                <w:kern w:val="0"/>
                <w:lang w:eastAsia="zh-CN" w:bidi="ar-SA"/>
              </w:rPr>
            </w:pPr>
            <w:r>
              <w:rPr>
                <w:rFonts w:eastAsia="Times New Roman" w:cs="Times New Roman"/>
                <w:b/>
                <w:bCs/>
                <w:color w:val="000000"/>
                <w:spacing w:val="-4"/>
                <w:kern w:val="0"/>
                <w:lang w:eastAsia="zh-CN" w:bidi="ar-SA"/>
              </w:rPr>
              <w:t>Поставщик:</w:t>
            </w:r>
          </w:p>
          <w:p w:rsidR="00D778F2" w:rsidRDefault="00747842">
            <w:pPr>
              <w:shd w:val="clear" w:color="auto" w:fill="FFFFFF"/>
              <w:tabs>
                <w:tab w:val="left" w:pos="6456"/>
              </w:tabs>
              <w:rPr>
                <w:rFonts w:eastAsia="Times New Roman" w:cs="Times New Roman"/>
                <w:kern w:val="0"/>
                <w:lang w:eastAsia="zh-CN" w:bidi="ar-SA"/>
              </w:rPr>
            </w:pPr>
            <w:r>
              <w:rPr>
                <w:rFonts w:eastAsia="Times New Roman" w:cs="Times New Roman"/>
                <w:bCs/>
                <w:kern w:val="0"/>
                <w:lang w:eastAsia="zh-CN" w:bidi="ar-SA"/>
              </w:rPr>
              <w:t>_________________________</w:t>
            </w:r>
          </w:p>
          <w:p w:rsidR="00D778F2" w:rsidRDefault="00747842">
            <w:pPr>
              <w:shd w:val="clear" w:color="auto" w:fill="FFFFFF"/>
              <w:tabs>
                <w:tab w:val="left" w:pos="6456"/>
              </w:tabs>
              <w:rPr>
                <w:rFonts w:eastAsia="Times New Roman" w:cs="Times New Roman"/>
                <w:kern w:val="0"/>
                <w:lang w:eastAsia="zh-CN" w:bidi="ar-SA"/>
              </w:rPr>
            </w:pPr>
            <w:r>
              <w:rPr>
                <w:rFonts w:eastAsia="Times New Roman" w:cs="Times New Roman"/>
                <w:bCs/>
                <w:kern w:val="0"/>
                <w:lang w:eastAsia="zh-CN" w:bidi="ar-SA"/>
              </w:rPr>
              <w:t>_________________________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 xml:space="preserve">Юр. Адрес: </w:t>
            </w:r>
            <w:r>
              <w:rPr>
                <w:rFonts w:eastAsia="Times New Roman" w:cs="Times New Roman"/>
                <w:spacing w:val="-12"/>
                <w:kern w:val="0"/>
                <w:lang w:eastAsia="zh-CN" w:bidi="ar-SA"/>
              </w:rPr>
              <w:t>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 xml:space="preserve">Почт. Адрес: </w:t>
            </w:r>
            <w:r>
              <w:rPr>
                <w:rFonts w:eastAsia="Times New Roman" w:cs="Times New Roman"/>
                <w:spacing w:val="-12"/>
                <w:kern w:val="0"/>
                <w:lang w:eastAsia="zh-CN" w:bidi="ar-SA"/>
              </w:rPr>
              <w:t>_____________________________</w:t>
            </w:r>
          </w:p>
          <w:p w:rsidR="00D778F2" w:rsidRDefault="00747842">
            <w:pPr>
              <w:rPr>
                <w:rFonts w:eastAsia="Times New Roman" w:cs="Times New Roman"/>
                <w:kern w:val="0"/>
                <w:lang w:eastAsia="zh-CN" w:bidi="ar-SA"/>
              </w:rPr>
            </w:pPr>
            <w:proofErr w:type="gramStart"/>
            <w:r>
              <w:rPr>
                <w:rFonts w:eastAsia="Times New Roman" w:cs="Times New Roman"/>
                <w:bCs/>
                <w:kern w:val="0"/>
                <w:lang w:eastAsia="zh-CN" w:bidi="ar-SA"/>
              </w:rPr>
              <w:t>Р</w:t>
            </w:r>
            <w:proofErr w:type="gramEnd"/>
            <w:r>
              <w:rPr>
                <w:rFonts w:eastAsia="Times New Roman" w:cs="Times New Roman"/>
                <w:bCs/>
                <w:kern w:val="0"/>
                <w:lang w:eastAsia="zh-CN" w:bidi="ar-SA"/>
              </w:rPr>
              <w:t>/с _________________________ в 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Л/с _____________________________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ИНН 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БИК 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КПП _____________________</w:t>
            </w:r>
          </w:p>
          <w:p w:rsidR="00D778F2" w:rsidRDefault="00747842">
            <w:pPr>
              <w:rPr>
                <w:rFonts w:eastAsia="Times New Roman" w:cs="Times New Roman"/>
                <w:kern w:val="0"/>
                <w:lang w:eastAsia="zh-CN" w:bidi="ar-SA"/>
              </w:rPr>
            </w:pPr>
            <w:r>
              <w:rPr>
                <w:rFonts w:eastAsia="Times New Roman" w:cs="Times New Roman"/>
                <w:color w:val="000000"/>
                <w:kern w:val="0"/>
                <w:lang w:eastAsia="zh-CN" w:bidi="ar-SA"/>
              </w:rPr>
              <w:t xml:space="preserve">корсчет </w:t>
            </w:r>
            <w:r>
              <w:rPr>
                <w:rFonts w:eastAsia="Times New Roman" w:cs="Times New Roman"/>
                <w:bCs/>
                <w:kern w:val="0"/>
                <w:lang w:eastAsia="zh-CN" w:bidi="ar-SA"/>
              </w:rPr>
              <w:t>_____________________</w:t>
            </w:r>
          </w:p>
          <w:p w:rsidR="00D778F2" w:rsidRDefault="00747842">
            <w:pPr>
              <w:shd w:val="clear" w:color="auto" w:fill="FFFFFF"/>
              <w:rPr>
                <w:rFonts w:eastAsia="Times New Roman" w:cs="Times New Roman"/>
                <w:kern w:val="0"/>
                <w:lang w:eastAsia="zh-CN" w:bidi="ar-SA"/>
              </w:rPr>
            </w:pPr>
            <w:r>
              <w:rPr>
                <w:rFonts w:eastAsia="Times New Roman" w:cs="Times New Roman"/>
                <w:color w:val="000000"/>
                <w:kern w:val="0"/>
                <w:lang w:eastAsia="zh-CN" w:bidi="ar-SA"/>
              </w:rPr>
              <w:t>__________</w:t>
            </w:r>
          </w:p>
          <w:p w:rsidR="00D778F2" w:rsidRDefault="00747842">
            <w:pPr>
              <w:rPr>
                <w:rFonts w:eastAsia="Times New Roman" w:cs="Times New Roman"/>
                <w:kern w:val="0"/>
                <w:lang w:eastAsia="zh-CN" w:bidi="ar-SA"/>
              </w:rPr>
            </w:pPr>
            <w:r>
              <w:rPr>
                <w:rFonts w:eastAsia="Times New Roman" w:cs="Times New Roman"/>
                <w:color w:val="000000"/>
                <w:kern w:val="0"/>
                <w:lang w:eastAsia="zh-CN" w:bidi="ar-SA"/>
              </w:rPr>
              <w:t xml:space="preserve">ОКВЭД </w:t>
            </w:r>
            <w:r>
              <w:rPr>
                <w:rFonts w:eastAsia="Times New Roman" w:cs="Times New Roman"/>
                <w:bCs/>
                <w:kern w:val="0"/>
                <w:lang w:eastAsia="zh-CN" w:bidi="ar-SA"/>
              </w:rPr>
              <w:t>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тел./факс _______________________</w:t>
            </w: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747842">
            <w:pPr>
              <w:jc w:val="both"/>
              <w:rPr>
                <w:rFonts w:eastAsia="Times New Roman" w:cs="Times New Roman"/>
                <w:kern w:val="0"/>
                <w:lang w:eastAsia="zh-CN" w:bidi="ar-SA"/>
              </w:rPr>
            </w:pPr>
            <w:r>
              <w:rPr>
                <w:rFonts w:eastAsia="Times New Roman" w:cs="Times New Roman"/>
                <w:spacing w:val="-12"/>
                <w:kern w:val="0"/>
                <w:lang w:eastAsia="zh-CN" w:bidi="ar-SA"/>
              </w:rPr>
              <w:t xml:space="preserve">____________________ /________________/ </w:t>
            </w:r>
          </w:p>
          <w:p w:rsidR="00D778F2" w:rsidRDefault="00747842">
            <w:pPr>
              <w:rPr>
                <w:rFonts w:eastAsia="Times New Roman" w:cs="Times New Roman"/>
                <w:kern w:val="0"/>
                <w:lang w:eastAsia="zh-CN" w:bidi="ar-SA"/>
              </w:rPr>
            </w:pPr>
            <w:r>
              <w:rPr>
                <w:rFonts w:eastAsia="Times New Roman" w:cs="Times New Roman"/>
                <w:kern w:val="0"/>
                <w:sz w:val="22"/>
                <w:lang w:eastAsia="zh-CN" w:bidi="ar-SA"/>
              </w:rPr>
              <w:t>(подпись руководителя)</w:t>
            </w:r>
          </w:p>
          <w:p w:rsidR="00D778F2" w:rsidRDefault="00747842">
            <w:pPr>
              <w:jc w:val="both"/>
              <w:rPr>
                <w:rFonts w:eastAsia="Times New Roman" w:cs="Times New Roman"/>
                <w:kern w:val="0"/>
                <w:lang w:eastAsia="zh-CN" w:bidi="ar-SA"/>
              </w:rPr>
            </w:pPr>
            <w:r>
              <w:rPr>
                <w:rFonts w:eastAsia="Times New Roman" w:cs="Times New Roman"/>
                <w:kern w:val="0"/>
                <w:lang w:eastAsia="zh-CN" w:bidi="ar-SA"/>
              </w:rPr>
              <w:t>«______»________________________2021 г</w:t>
            </w:r>
          </w:p>
          <w:p w:rsidR="00D778F2" w:rsidRDefault="00747842">
            <w:pPr>
              <w:shd w:val="clear" w:color="auto" w:fill="FFFFFF"/>
              <w:rPr>
                <w:rFonts w:eastAsia="Times New Roman" w:cs="Times New Roman"/>
                <w:kern w:val="0"/>
                <w:lang w:eastAsia="zh-CN" w:bidi="ar-SA"/>
              </w:rPr>
            </w:pPr>
            <w:r>
              <w:rPr>
                <w:rFonts w:eastAsia="Times New Roman" w:cs="Times New Roman"/>
                <w:color w:val="000000"/>
                <w:spacing w:val="-12"/>
                <w:kern w:val="0"/>
                <w:lang w:eastAsia="zh-CN" w:bidi="ar-SA"/>
              </w:rPr>
              <w:t>М.П.</w:t>
            </w:r>
          </w:p>
          <w:p w:rsidR="00D778F2" w:rsidRDefault="00D778F2">
            <w:pPr>
              <w:shd w:val="clear" w:color="auto" w:fill="FFFFFF"/>
              <w:tabs>
                <w:tab w:val="left" w:pos="6456"/>
              </w:tabs>
              <w:rPr>
                <w:rFonts w:eastAsia="Times New Roman" w:cs="Times New Roman"/>
                <w:b/>
                <w:bCs/>
                <w:color w:val="000000"/>
                <w:spacing w:val="-2"/>
                <w:kern w:val="0"/>
                <w:sz w:val="28"/>
                <w:szCs w:val="28"/>
                <w:lang w:eastAsia="zh-CN" w:bidi="ar-SA"/>
              </w:rPr>
            </w:pPr>
          </w:p>
        </w:tc>
      </w:tr>
    </w:tbl>
    <w:p w:rsidR="00D778F2" w:rsidRDefault="00D778F2">
      <w:pPr>
        <w:widowControl/>
        <w:tabs>
          <w:tab w:val="left" w:pos="480"/>
          <w:tab w:val="left" w:pos="720"/>
          <w:tab w:val="left" w:pos="6240"/>
        </w:tabs>
        <w:spacing w:line="240" w:lineRule="atLeast"/>
        <w:ind w:left="4678"/>
        <w:jc w:val="both"/>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74784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kern w:val="0"/>
          <w:szCs w:val="20"/>
          <w:lang w:eastAsia="zh-CN" w:bidi="ar-SA"/>
        </w:rPr>
        <w:t>Приложение № 1</w:t>
      </w:r>
    </w:p>
    <w:p w:rsidR="00D778F2" w:rsidRDefault="0074784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bCs/>
          <w:szCs w:val="20"/>
          <w:lang w:eastAsia="zh-CN" w:bidi="ar-SA"/>
        </w:rPr>
        <w:t>к  Договору №____от «__» _________ 2021 г.</w:t>
      </w:r>
    </w:p>
    <w:p w:rsidR="00D778F2" w:rsidRDefault="00D778F2">
      <w:pPr>
        <w:widowControl/>
        <w:tabs>
          <w:tab w:val="left" w:pos="480"/>
          <w:tab w:val="left" w:pos="720"/>
          <w:tab w:val="left" w:pos="6240"/>
        </w:tabs>
        <w:spacing w:line="240" w:lineRule="atLeast"/>
        <w:jc w:val="right"/>
        <w:rPr>
          <w:rFonts w:eastAsia="Times New Roman" w:cs="Times New Roman"/>
          <w:kern w:val="0"/>
          <w:lang w:eastAsia="zh-CN" w:bidi="ar-SA"/>
        </w:rPr>
      </w:pPr>
    </w:p>
    <w:p w:rsidR="00D778F2" w:rsidRDefault="00747842">
      <w:pPr>
        <w:widowControl/>
        <w:tabs>
          <w:tab w:val="left" w:pos="480"/>
          <w:tab w:val="left" w:pos="720"/>
          <w:tab w:val="left" w:pos="6240"/>
        </w:tabs>
        <w:spacing w:line="240" w:lineRule="atLeast"/>
        <w:jc w:val="center"/>
        <w:rPr>
          <w:rFonts w:eastAsia="Times New Roman" w:cs="Times New Roman"/>
          <w:kern w:val="0"/>
          <w:szCs w:val="20"/>
          <w:lang w:eastAsia="zh-CN" w:bidi="ar-SA"/>
        </w:rPr>
      </w:pPr>
      <w:r>
        <w:rPr>
          <w:rFonts w:eastAsia="Times New Roman" w:cs="Times New Roman"/>
          <w:b/>
          <w:bCs/>
          <w:kern w:val="0"/>
          <w:lang w:eastAsia="zh-CN" w:bidi="ar-SA"/>
        </w:rPr>
        <w:t>СПЕЦИФИКАЦИЯ</w:t>
      </w:r>
    </w:p>
    <w:p w:rsidR="00D778F2" w:rsidRDefault="00D778F2">
      <w:pPr>
        <w:widowControl/>
        <w:jc w:val="center"/>
        <w:rPr>
          <w:rFonts w:eastAsia="Times New Roman" w:cs="Times New Roman"/>
          <w:kern w:val="0"/>
          <w:lang w:eastAsia="zh-CN" w:bidi="ar-SA"/>
        </w:rPr>
      </w:pPr>
    </w:p>
    <w:tbl>
      <w:tblPr>
        <w:tblW w:w="9990" w:type="dxa"/>
        <w:tblInd w:w="-25" w:type="dxa"/>
        <w:tblBorders>
          <w:top w:val="single" w:sz="4" w:space="0" w:color="000000"/>
          <w:left w:val="single" w:sz="4" w:space="0" w:color="000000"/>
          <w:bottom w:val="single" w:sz="4" w:space="0" w:color="000000"/>
          <w:insideH w:val="single" w:sz="4" w:space="0" w:color="000000"/>
        </w:tblBorders>
        <w:tblCellMar>
          <w:left w:w="25" w:type="dxa"/>
          <w:right w:w="30" w:type="dxa"/>
        </w:tblCellMar>
        <w:tblLook w:val="04A0" w:firstRow="1" w:lastRow="0" w:firstColumn="1" w:lastColumn="0" w:noHBand="0" w:noVBand="1"/>
      </w:tblPr>
      <w:tblGrid>
        <w:gridCol w:w="808"/>
        <w:gridCol w:w="2441"/>
        <w:gridCol w:w="1236"/>
        <w:gridCol w:w="803"/>
        <w:gridCol w:w="1931"/>
        <w:gridCol w:w="1236"/>
        <w:gridCol w:w="1535"/>
      </w:tblGrid>
      <w:tr w:rsidR="00D778F2">
        <w:trPr>
          <w:trHeight w:val="633"/>
        </w:trPr>
        <w:tc>
          <w:tcPr>
            <w:tcW w:w="807"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w:t>
            </w:r>
          </w:p>
          <w:p w:rsidR="00D778F2" w:rsidRDefault="00747842">
            <w:pPr>
              <w:widowControl/>
              <w:jc w:val="center"/>
              <w:rPr>
                <w:rFonts w:eastAsia="Times New Roman" w:cs="Times New Roman"/>
                <w:kern w:val="0"/>
                <w:lang w:eastAsia="zh-CN" w:bidi="ar-SA"/>
              </w:rPr>
            </w:pPr>
            <w:proofErr w:type="gramStart"/>
            <w:r>
              <w:rPr>
                <w:rFonts w:eastAsia="Times New Roman" w:cs="Times New Roman"/>
                <w:b/>
                <w:bCs/>
                <w:kern w:val="0"/>
                <w:sz w:val="18"/>
                <w:szCs w:val="22"/>
                <w:lang w:eastAsia="zh-CN" w:bidi="ar-SA"/>
              </w:rPr>
              <w:t>п</w:t>
            </w:r>
            <w:proofErr w:type="gramEnd"/>
            <w:r>
              <w:rPr>
                <w:rFonts w:eastAsia="Times New Roman" w:cs="Times New Roman"/>
                <w:b/>
                <w:bCs/>
                <w:kern w:val="0"/>
                <w:sz w:val="18"/>
                <w:szCs w:val="22"/>
                <w:lang w:eastAsia="zh-CN" w:bidi="ar-SA"/>
              </w:rPr>
              <w:t>/п</w:t>
            </w:r>
          </w:p>
        </w:tc>
        <w:tc>
          <w:tcPr>
            <w:tcW w:w="2441"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Наименование товара (объекта закупки), марка</w:t>
            </w:r>
          </w:p>
        </w:tc>
        <w:tc>
          <w:tcPr>
            <w:tcW w:w="1236"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 xml:space="preserve">Ед. </w:t>
            </w:r>
            <w:proofErr w:type="spellStart"/>
            <w:r>
              <w:rPr>
                <w:rFonts w:eastAsia="Times New Roman" w:cs="Times New Roman"/>
                <w:b/>
                <w:bCs/>
                <w:sz w:val="18"/>
                <w:lang w:eastAsia="en-US" w:bidi="en-US"/>
              </w:rPr>
              <w:t>измер</w:t>
            </w:r>
            <w:proofErr w:type="spellEnd"/>
            <w:r>
              <w:rPr>
                <w:rFonts w:eastAsia="Times New Roman" w:cs="Times New Roman"/>
                <w:b/>
                <w:bCs/>
                <w:sz w:val="18"/>
                <w:lang w:eastAsia="en-US" w:bidi="en-US"/>
              </w:rPr>
              <w:t>.</w:t>
            </w:r>
          </w:p>
        </w:tc>
        <w:tc>
          <w:tcPr>
            <w:tcW w:w="803"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Кол-во</w:t>
            </w:r>
          </w:p>
        </w:tc>
        <w:tc>
          <w:tcPr>
            <w:tcW w:w="1931"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 xml:space="preserve">Страна происхождения,     товара </w:t>
            </w:r>
          </w:p>
        </w:tc>
        <w:tc>
          <w:tcPr>
            <w:tcW w:w="1236"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Цена с НДС (без НДС), руб.</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Сумма с НДС (без НДС), руб.</w:t>
            </w:r>
          </w:p>
        </w:tc>
      </w:tr>
      <w:tr w:rsidR="00D778F2">
        <w:trPr>
          <w:trHeight w:val="198"/>
        </w:trPr>
        <w:tc>
          <w:tcPr>
            <w:tcW w:w="807"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1</w:t>
            </w:r>
          </w:p>
        </w:tc>
        <w:tc>
          <w:tcPr>
            <w:tcW w:w="2441"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2</w:t>
            </w:r>
          </w:p>
        </w:tc>
        <w:tc>
          <w:tcPr>
            <w:tcW w:w="1236"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3</w:t>
            </w:r>
          </w:p>
        </w:tc>
        <w:tc>
          <w:tcPr>
            <w:tcW w:w="803"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4</w:t>
            </w:r>
          </w:p>
        </w:tc>
        <w:tc>
          <w:tcPr>
            <w:tcW w:w="1931"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5</w:t>
            </w:r>
          </w:p>
        </w:tc>
        <w:tc>
          <w:tcPr>
            <w:tcW w:w="1236"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7</w:t>
            </w:r>
          </w:p>
        </w:tc>
      </w:tr>
      <w:tr w:rsidR="00D778F2">
        <w:trPr>
          <w:trHeight w:val="203"/>
        </w:trPr>
        <w:tc>
          <w:tcPr>
            <w:tcW w:w="807"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jc w:val="center"/>
              <w:rPr>
                <w:rFonts w:eastAsia="Times New Roman" w:cs="Times New Roman"/>
                <w:b/>
                <w:kern w:val="0"/>
                <w:sz w:val="18"/>
                <w:lang w:eastAsia="zh-CN" w:bidi="ar-SA"/>
              </w:rPr>
            </w:pPr>
          </w:p>
        </w:tc>
        <w:tc>
          <w:tcPr>
            <w:tcW w:w="244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rPr>
                <w:rFonts w:eastAsia="Times New Roman" w:cs="Times New Roman"/>
                <w:b/>
                <w:bCs/>
                <w:kern w:val="0"/>
                <w:sz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803"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93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r>
      <w:tr w:rsidR="00D778F2">
        <w:trPr>
          <w:trHeight w:val="203"/>
        </w:trPr>
        <w:tc>
          <w:tcPr>
            <w:tcW w:w="807"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jc w:val="center"/>
              <w:rPr>
                <w:rFonts w:eastAsia="Times New Roman" w:cs="Times New Roman"/>
                <w:b/>
                <w:kern w:val="0"/>
                <w:sz w:val="18"/>
                <w:lang w:eastAsia="zh-CN" w:bidi="ar-SA"/>
              </w:rPr>
            </w:pPr>
          </w:p>
        </w:tc>
        <w:tc>
          <w:tcPr>
            <w:tcW w:w="244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rPr>
                <w:rFonts w:eastAsia="Times New Roman" w:cs="Times New Roman"/>
                <w:b/>
                <w:bCs/>
                <w:kern w:val="0"/>
                <w:sz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803"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93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r>
      <w:tr w:rsidR="00D778F2">
        <w:trPr>
          <w:trHeight w:val="203"/>
        </w:trPr>
        <w:tc>
          <w:tcPr>
            <w:tcW w:w="807"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jc w:val="center"/>
              <w:rPr>
                <w:rFonts w:eastAsia="Times New Roman" w:cs="Times New Roman"/>
                <w:b/>
                <w:kern w:val="0"/>
                <w:sz w:val="18"/>
                <w:lang w:eastAsia="zh-CN" w:bidi="ar-SA"/>
              </w:rPr>
            </w:pPr>
          </w:p>
        </w:tc>
        <w:tc>
          <w:tcPr>
            <w:tcW w:w="244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rPr>
                <w:rFonts w:eastAsia="Times New Roman" w:cs="Times New Roman"/>
                <w:b/>
                <w:bCs/>
                <w:kern w:val="0"/>
                <w:sz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803"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93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r>
      <w:tr w:rsidR="00D778F2">
        <w:trPr>
          <w:trHeight w:val="203"/>
        </w:trPr>
        <w:tc>
          <w:tcPr>
            <w:tcW w:w="8454" w:type="dxa"/>
            <w:gridSpan w:val="6"/>
            <w:tcBorders>
              <w:top w:val="single" w:sz="4" w:space="0" w:color="000000"/>
              <w:left w:val="single" w:sz="4" w:space="0" w:color="000000"/>
              <w:bottom w:val="single" w:sz="4" w:space="0" w:color="000000"/>
            </w:tcBorders>
            <w:shd w:val="clear" w:color="auto" w:fill="auto"/>
          </w:tcPr>
          <w:p w:rsidR="00D778F2" w:rsidRDefault="00747842">
            <w:pPr>
              <w:widowControl/>
              <w:spacing w:line="276" w:lineRule="auto"/>
              <w:jc w:val="right"/>
              <w:rPr>
                <w:rFonts w:eastAsia="Times New Roman" w:cs="Times New Roman"/>
                <w:kern w:val="0"/>
                <w:lang w:eastAsia="zh-CN" w:bidi="ar-SA"/>
              </w:rPr>
            </w:pPr>
            <w:r>
              <w:rPr>
                <w:rFonts w:eastAsia="Times New Roman" w:cs="Times New Roman"/>
                <w:kern w:val="0"/>
                <w:sz w:val="18"/>
                <w:szCs w:val="18"/>
                <w:lang w:eastAsia="zh-CN" w:bidi="ar-SA"/>
              </w:rPr>
              <w:t>Итого: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kern w:val="0"/>
                <w:sz w:val="18"/>
                <w:szCs w:val="18"/>
                <w:lang w:eastAsia="zh-CN" w:bidi="ar-SA"/>
              </w:rPr>
            </w:pPr>
          </w:p>
        </w:tc>
      </w:tr>
      <w:tr w:rsidR="00D778F2">
        <w:trPr>
          <w:trHeight w:val="203"/>
        </w:trPr>
        <w:tc>
          <w:tcPr>
            <w:tcW w:w="8454" w:type="dxa"/>
            <w:gridSpan w:val="6"/>
            <w:tcBorders>
              <w:top w:val="single" w:sz="4" w:space="0" w:color="000000"/>
              <w:left w:val="single" w:sz="4" w:space="0" w:color="000000"/>
              <w:bottom w:val="single" w:sz="4" w:space="0" w:color="000000"/>
            </w:tcBorders>
            <w:shd w:val="clear" w:color="auto" w:fill="auto"/>
          </w:tcPr>
          <w:p w:rsidR="00D778F2" w:rsidRDefault="00747842">
            <w:pPr>
              <w:widowControl/>
              <w:spacing w:line="276" w:lineRule="auto"/>
              <w:jc w:val="right"/>
              <w:rPr>
                <w:rFonts w:eastAsia="Times New Roman" w:cs="Times New Roman"/>
                <w:kern w:val="0"/>
                <w:lang w:eastAsia="zh-CN" w:bidi="ar-SA"/>
              </w:rPr>
            </w:pPr>
            <w:r>
              <w:rPr>
                <w:rFonts w:eastAsia="Times New Roman" w:cs="Times New Roman"/>
                <w:kern w:val="0"/>
                <w:sz w:val="18"/>
                <w:szCs w:val="18"/>
                <w:lang w:eastAsia="zh-CN" w:bidi="ar-SA"/>
              </w:rPr>
              <w:t>В том числе НДС_ % (НДС не облагается)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kern w:val="0"/>
                <w:sz w:val="18"/>
                <w:szCs w:val="18"/>
                <w:lang w:eastAsia="zh-CN" w:bidi="ar-SA"/>
              </w:rPr>
            </w:pPr>
          </w:p>
        </w:tc>
      </w:tr>
    </w:tbl>
    <w:p w:rsidR="00D778F2" w:rsidRDefault="00D778F2">
      <w:pPr>
        <w:widowControl/>
        <w:tabs>
          <w:tab w:val="left" w:pos="480"/>
          <w:tab w:val="left" w:pos="720"/>
          <w:tab w:val="left" w:pos="6240"/>
        </w:tabs>
        <w:spacing w:line="240" w:lineRule="atLeast"/>
        <w:jc w:val="both"/>
        <w:rPr>
          <w:rFonts w:eastAsia="Times New Roman" w:cs="Times New Roman"/>
          <w:kern w:val="0"/>
          <w:lang w:eastAsia="zh-CN" w:bidi="ar-SA"/>
        </w:rPr>
      </w:pPr>
    </w:p>
    <w:p w:rsidR="00D778F2" w:rsidRDefault="00D778F2">
      <w:pPr>
        <w:widowControl/>
        <w:tabs>
          <w:tab w:val="left" w:pos="480"/>
          <w:tab w:val="left" w:pos="720"/>
          <w:tab w:val="left" w:pos="6240"/>
        </w:tabs>
        <w:spacing w:line="240" w:lineRule="atLeast"/>
        <w:jc w:val="both"/>
        <w:rPr>
          <w:rFonts w:eastAsia="Times New Roman" w:cs="Times New Roman"/>
          <w:kern w:val="0"/>
          <w:lang w:eastAsia="zh-CN" w:bidi="ar-SA"/>
        </w:rPr>
      </w:pPr>
    </w:p>
    <w:p w:rsidR="00D778F2" w:rsidRDefault="00D778F2">
      <w:pPr>
        <w:widowControl/>
        <w:tabs>
          <w:tab w:val="left" w:pos="480"/>
          <w:tab w:val="left" w:pos="720"/>
          <w:tab w:val="left" w:pos="6240"/>
        </w:tabs>
        <w:spacing w:line="240" w:lineRule="atLeast"/>
        <w:jc w:val="both"/>
        <w:rPr>
          <w:rFonts w:eastAsia="Times New Roman" w:cs="Times New Roman"/>
          <w:kern w:val="0"/>
          <w:lang w:eastAsia="zh-CN" w:bidi="ar-SA"/>
        </w:rPr>
      </w:pPr>
    </w:p>
    <w:p w:rsidR="00D778F2" w:rsidRDefault="00D778F2">
      <w:pPr>
        <w:widowControl/>
        <w:tabs>
          <w:tab w:val="left" w:pos="480"/>
          <w:tab w:val="left" w:pos="720"/>
          <w:tab w:val="left" w:pos="6240"/>
        </w:tabs>
        <w:spacing w:line="240" w:lineRule="atLeast"/>
        <w:jc w:val="center"/>
        <w:rPr>
          <w:rFonts w:eastAsia="Times New Roman" w:cs="Times New Roman"/>
          <w:kern w:val="0"/>
          <w:lang w:eastAsia="zh-CN" w:bidi="ar-SA"/>
        </w:rPr>
      </w:pPr>
    </w:p>
    <w:tbl>
      <w:tblPr>
        <w:tblW w:w="9333" w:type="dxa"/>
        <w:tblInd w:w="392" w:type="dxa"/>
        <w:tblLook w:val="04A0" w:firstRow="1" w:lastRow="0" w:firstColumn="1" w:lastColumn="0" w:noHBand="0" w:noVBand="1"/>
      </w:tblPr>
      <w:tblGrid>
        <w:gridCol w:w="4858"/>
        <w:gridCol w:w="4475"/>
      </w:tblGrid>
      <w:tr w:rsidR="00D778F2">
        <w:tc>
          <w:tcPr>
            <w:tcW w:w="4857" w:type="dxa"/>
            <w:shd w:val="clear" w:color="auto" w:fill="auto"/>
          </w:tcPr>
          <w:p w:rsidR="00D778F2" w:rsidRDefault="00747842">
            <w:pPr>
              <w:tabs>
                <w:tab w:val="left" w:pos="8280"/>
              </w:tabs>
              <w:snapToGrid w:val="0"/>
              <w:ind w:left="-70"/>
              <w:jc w:val="both"/>
              <w:rPr>
                <w:rFonts w:eastAsia="Times New Roman" w:cs="Times New Roman"/>
                <w:kern w:val="0"/>
                <w:sz w:val="12"/>
                <w:lang w:eastAsia="zh-CN" w:bidi="ar-SA"/>
              </w:rPr>
            </w:pPr>
            <w:r>
              <w:rPr>
                <w:rFonts w:eastAsia="Times New Roman" w:cs="Times New Roman"/>
                <w:b/>
                <w:kern w:val="0"/>
                <w:lang w:eastAsia="zh-CN" w:bidi="ar-SA"/>
              </w:rPr>
              <w:t xml:space="preserve">Заказчик: </w:t>
            </w:r>
          </w:p>
          <w:p w:rsidR="00D778F2" w:rsidRDefault="00747842">
            <w:pPr>
              <w:tabs>
                <w:tab w:val="left" w:pos="8280"/>
              </w:tabs>
              <w:snapToGrid w:val="0"/>
              <w:ind w:left="-70"/>
              <w:rPr>
                <w:rFonts w:eastAsia="Times New Roman" w:cs="Times New Roman"/>
                <w:kern w:val="0"/>
                <w:sz w:val="12"/>
                <w:lang w:eastAsia="zh-CN" w:bidi="ar-SA"/>
              </w:rPr>
            </w:pPr>
            <w:r>
              <w:rPr>
                <w:rFonts w:eastAsia="Times New Roman" w:cs="Times New Roman"/>
                <w:bCs/>
                <w:kern w:val="0"/>
                <w:lang w:eastAsia="zh-CN" w:bidi="ar-SA"/>
              </w:rPr>
              <w:t xml:space="preserve">Начальник </w:t>
            </w:r>
          </w:p>
          <w:p w:rsidR="00D778F2" w:rsidRDefault="00747842">
            <w:pPr>
              <w:tabs>
                <w:tab w:val="left" w:pos="8280"/>
              </w:tabs>
              <w:snapToGrid w:val="0"/>
              <w:ind w:left="-70"/>
              <w:rPr>
                <w:rFonts w:eastAsia="Times New Roman" w:cs="Times New Roman"/>
                <w:kern w:val="0"/>
                <w:sz w:val="12"/>
                <w:lang w:eastAsia="zh-CN" w:bidi="ar-SA"/>
              </w:rPr>
            </w:pPr>
            <w:r>
              <w:rPr>
                <w:rFonts w:eastAsia="Times New Roman" w:cs="Times New Roman"/>
                <w:kern w:val="0"/>
                <w:lang w:eastAsia="zh-CN" w:bidi="ar-SA"/>
              </w:rPr>
              <w:t>ГБУ РБ СОМГЗ</w:t>
            </w:r>
          </w:p>
          <w:p w:rsidR="00D778F2" w:rsidRDefault="00D778F2">
            <w:pPr>
              <w:tabs>
                <w:tab w:val="left" w:pos="8280"/>
              </w:tabs>
              <w:snapToGrid w:val="0"/>
              <w:ind w:left="-70"/>
              <w:rPr>
                <w:rFonts w:eastAsia="Times New Roman" w:cs="Times New Roman"/>
                <w:kern w:val="0"/>
                <w:lang w:eastAsia="zh-CN" w:bidi="ar-SA"/>
              </w:rPr>
            </w:pPr>
          </w:p>
          <w:p w:rsidR="00D778F2" w:rsidRDefault="00D778F2">
            <w:pPr>
              <w:tabs>
                <w:tab w:val="left" w:pos="8280"/>
              </w:tabs>
              <w:snapToGrid w:val="0"/>
              <w:rPr>
                <w:rFonts w:eastAsia="Times New Roman" w:cs="Times New Roman"/>
                <w:kern w:val="0"/>
                <w:sz w:val="28"/>
                <w:lang w:eastAsia="zh-CN" w:bidi="ar-SA"/>
              </w:rPr>
            </w:pPr>
          </w:p>
          <w:p w:rsidR="00D778F2" w:rsidRDefault="00747842">
            <w:pPr>
              <w:snapToGrid w:val="0"/>
              <w:ind w:left="-70"/>
              <w:rPr>
                <w:rFonts w:eastAsia="Times New Roman" w:cs="Times New Roman"/>
                <w:kern w:val="0"/>
                <w:sz w:val="12"/>
                <w:lang w:eastAsia="zh-CN" w:bidi="ar-SA"/>
              </w:rPr>
            </w:pPr>
            <w:r>
              <w:rPr>
                <w:rFonts w:eastAsia="Times New Roman" w:cs="Times New Roman"/>
                <w:kern w:val="0"/>
                <w:lang w:eastAsia="zh-CN" w:bidi="ar-SA"/>
              </w:rPr>
              <w:t xml:space="preserve">_________________/ Ф.А. </w:t>
            </w:r>
            <w:proofErr w:type="spellStart"/>
            <w:r>
              <w:rPr>
                <w:rFonts w:eastAsia="Times New Roman" w:cs="Times New Roman"/>
                <w:kern w:val="0"/>
                <w:lang w:eastAsia="zh-CN" w:bidi="ar-SA"/>
              </w:rPr>
              <w:t>Кутлугузин</w:t>
            </w:r>
            <w:proofErr w:type="spellEnd"/>
            <w:r>
              <w:rPr>
                <w:rFonts w:eastAsia="Times New Roman" w:cs="Times New Roman"/>
                <w:kern w:val="0"/>
                <w:lang w:eastAsia="zh-CN" w:bidi="ar-SA"/>
              </w:rPr>
              <w:t xml:space="preserve"> / </w:t>
            </w:r>
          </w:p>
          <w:p w:rsidR="00D778F2" w:rsidRDefault="00747842">
            <w:pPr>
              <w:spacing w:after="60"/>
              <w:ind w:left="-70"/>
              <w:jc w:val="both"/>
              <w:rPr>
                <w:rFonts w:eastAsia="Times New Roman" w:cs="Times New Roman"/>
                <w:kern w:val="0"/>
                <w:lang w:eastAsia="zh-CN" w:bidi="ar-SA"/>
              </w:rPr>
            </w:pPr>
            <w:r>
              <w:rPr>
                <w:rFonts w:eastAsia="Times New Roman" w:cs="Times New Roman"/>
                <w:kern w:val="0"/>
                <w:lang w:eastAsia="zh-CN" w:bidi="ar-SA"/>
              </w:rPr>
              <w:t>М.П.</w:t>
            </w:r>
          </w:p>
        </w:tc>
        <w:tc>
          <w:tcPr>
            <w:tcW w:w="4475" w:type="dxa"/>
            <w:shd w:val="clear" w:color="auto" w:fill="auto"/>
          </w:tcPr>
          <w:p w:rsidR="00D778F2" w:rsidRDefault="00747842">
            <w:pPr>
              <w:jc w:val="both"/>
              <w:rPr>
                <w:rFonts w:eastAsia="Times New Roman" w:cs="Times New Roman"/>
                <w:kern w:val="0"/>
                <w:lang w:eastAsia="zh-CN" w:bidi="ar-SA"/>
              </w:rPr>
            </w:pPr>
            <w:r>
              <w:rPr>
                <w:rFonts w:eastAsia="Times New Roman" w:cs="Times New Roman"/>
                <w:b/>
                <w:color w:val="000000"/>
                <w:kern w:val="0"/>
                <w:lang w:eastAsia="zh-CN" w:bidi="ar-SA"/>
              </w:rPr>
              <w:t>Поставщик:</w:t>
            </w:r>
          </w:p>
          <w:p w:rsidR="00D778F2" w:rsidRDefault="00747842">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Должность </w:t>
            </w:r>
          </w:p>
          <w:p w:rsidR="00D778F2" w:rsidRDefault="00747842">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Наименование Поставщика </w:t>
            </w:r>
          </w:p>
          <w:p w:rsidR="00D778F2" w:rsidRDefault="00D778F2">
            <w:pPr>
              <w:snapToGrid w:val="0"/>
              <w:ind w:right="64"/>
              <w:rPr>
                <w:rFonts w:eastAsia="Times New Roman" w:cs="Times New Roman"/>
                <w:bCs/>
                <w:i/>
                <w:kern w:val="0"/>
                <w:lang w:eastAsia="zh-CN" w:bidi="ar-SA"/>
              </w:rPr>
            </w:pPr>
          </w:p>
          <w:p w:rsidR="00D778F2" w:rsidRDefault="00D778F2">
            <w:pPr>
              <w:snapToGrid w:val="0"/>
              <w:ind w:right="64"/>
              <w:rPr>
                <w:rFonts w:eastAsia="Times New Roman" w:cs="Times New Roman"/>
                <w:bCs/>
                <w:i/>
                <w:kern w:val="0"/>
                <w:lang w:eastAsia="zh-CN" w:bidi="ar-SA"/>
              </w:rPr>
            </w:pPr>
          </w:p>
          <w:p w:rsidR="00D778F2" w:rsidRDefault="00747842">
            <w:pPr>
              <w:snapToGrid w:val="0"/>
              <w:ind w:right="64"/>
              <w:jc w:val="both"/>
              <w:rPr>
                <w:rFonts w:eastAsia="Times New Roman" w:cs="Times New Roman"/>
                <w:kern w:val="0"/>
                <w:sz w:val="12"/>
                <w:lang w:eastAsia="zh-CN" w:bidi="ar-SA"/>
              </w:rPr>
            </w:pPr>
            <w:r>
              <w:rPr>
                <w:rFonts w:eastAsia="Times New Roman" w:cs="Times New Roman"/>
                <w:kern w:val="0"/>
                <w:lang w:eastAsia="zh-CN" w:bidi="ar-SA"/>
              </w:rPr>
              <w:t>________________/______________/</w:t>
            </w:r>
          </w:p>
          <w:p w:rsidR="00D778F2" w:rsidRDefault="00747842">
            <w:pPr>
              <w:spacing w:before="120" w:after="120"/>
              <w:ind w:right="-103"/>
              <w:jc w:val="both"/>
              <w:rPr>
                <w:rFonts w:eastAsia="Times New Roman" w:cs="Times New Roman"/>
                <w:kern w:val="0"/>
                <w:lang w:eastAsia="zh-CN" w:bidi="ar-SA"/>
              </w:rPr>
            </w:pPr>
            <w:r>
              <w:rPr>
                <w:rFonts w:eastAsia="Times New Roman" w:cs="Times New Roman"/>
                <w:kern w:val="0"/>
                <w:lang w:eastAsia="zh-CN" w:bidi="ar-SA"/>
              </w:rPr>
              <w:t>М.П.</w:t>
            </w:r>
          </w:p>
          <w:p w:rsidR="00D778F2" w:rsidRDefault="00D778F2">
            <w:pPr>
              <w:spacing w:after="60"/>
              <w:ind w:firstLine="851"/>
              <w:jc w:val="both"/>
              <w:rPr>
                <w:rFonts w:eastAsia="Times New Roman" w:cs="Times New Roman"/>
                <w:b/>
                <w:color w:val="000000"/>
                <w:kern w:val="0"/>
                <w:lang w:eastAsia="zh-CN" w:bidi="ar-SA"/>
              </w:rPr>
            </w:pPr>
          </w:p>
        </w:tc>
      </w:tr>
    </w:tbl>
    <w:p w:rsidR="00D778F2" w:rsidRDefault="00D778F2">
      <w:pPr>
        <w:widowControl/>
        <w:jc w:val="center"/>
        <w:rPr>
          <w:rFonts w:eastAsia="Calibri" w:cs="Times New Roman"/>
          <w:kern w:val="0"/>
          <w:lang w:eastAsia="ru-RU" w:bidi="ar-SA"/>
        </w:rPr>
      </w:pPr>
    </w:p>
    <w:p w:rsidR="00D778F2" w:rsidRDefault="00D778F2">
      <w:pPr>
        <w:tabs>
          <w:tab w:val="left" w:pos="567"/>
          <w:tab w:val="left" w:pos="851"/>
        </w:tabs>
        <w:ind w:firstLine="426"/>
        <w:jc w:val="both"/>
        <w:rPr>
          <w:b/>
        </w:rPr>
      </w:pPr>
    </w:p>
    <w:p w:rsidR="00D778F2" w:rsidRDefault="00D778F2">
      <w:pPr>
        <w:pStyle w:val="BodyText21"/>
        <w:spacing w:line="276" w:lineRule="auto"/>
        <w:jc w:val="center"/>
        <w:rPr>
          <w:b/>
          <w:szCs w:val="24"/>
        </w:rPr>
      </w:pPr>
    </w:p>
    <w:p w:rsidR="00D778F2" w:rsidRDefault="00D778F2">
      <w:pPr>
        <w:pStyle w:val="BodyText21"/>
        <w:spacing w:line="276" w:lineRule="auto"/>
        <w:jc w:val="center"/>
        <w:rPr>
          <w:b/>
          <w:szCs w:val="24"/>
        </w:rPr>
      </w:pPr>
    </w:p>
    <w:p w:rsidR="00D778F2" w:rsidRDefault="00D778F2">
      <w:pPr>
        <w:jc w:val="both"/>
        <w:rPr>
          <w:color w:val="000000"/>
        </w:rPr>
      </w:pPr>
    </w:p>
    <w:p w:rsidR="00D778F2" w:rsidRDefault="00D778F2">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D778F2" w:rsidRDefault="00D778F2">
      <w:pPr>
        <w:spacing w:line="276" w:lineRule="auto"/>
        <w:jc w:val="center"/>
        <w:rPr>
          <w:b/>
        </w:rPr>
      </w:pPr>
    </w:p>
    <w:p w:rsidR="007A0881" w:rsidRDefault="007A0881">
      <w:pPr>
        <w:spacing w:line="276" w:lineRule="auto"/>
        <w:jc w:val="center"/>
        <w:rPr>
          <w:b/>
        </w:rPr>
      </w:pPr>
    </w:p>
    <w:p w:rsidR="007A0881" w:rsidRDefault="007A0881">
      <w:pPr>
        <w:spacing w:line="276" w:lineRule="auto"/>
        <w:jc w:val="center"/>
        <w:rPr>
          <w:b/>
        </w:rPr>
      </w:pPr>
    </w:p>
    <w:p w:rsidR="00221F64" w:rsidRDefault="00221F64"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r w:rsidRPr="007A0881">
        <w:rPr>
          <w:rFonts w:eastAsia="Times New Roman" w:cs="Times New Roman"/>
          <w:kern w:val="0"/>
          <w:szCs w:val="20"/>
          <w:lang w:eastAsia="zh-CN" w:bidi="ar-SA"/>
        </w:rPr>
        <w:t>Приложение № 2</w:t>
      </w:r>
    </w:p>
    <w:p w:rsidR="007A0881" w:rsidRPr="007A0881" w:rsidRDefault="007A0881"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r w:rsidRPr="007A0881">
        <w:rPr>
          <w:rFonts w:eastAsia="Times New Roman" w:cs="Times New Roman"/>
          <w:bCs/>
          <w:kern w:val="0"/>
          <w:szCs w:val="20"/>
          <w:lang w:eastAsia="zh-CN" w:bidi="ar-SA"/>
        </w:rPr>
        <w:t xml:space="preserve"> к  </w:t>
      </w:r>
      <w:r>
        <w:rPr>
          <w:rFonts w:eastAsia="Times New Roman" w:cs="Times New Roman"/>
          <w:bCs/>
          <w:kern w:val="0"/>
          <w:szCs w:val="20"/>
          <w:lang w:eastAsia="zh-CN" w:bidi="ar-SA"/>
        </w:rPr>
        <w:t xml:space="preserve">Договору </w:t>
      </w:r>
      <w:r w:rsidRPr="007A0881">
        <w:rPr>
          <w:rFonts w:eastAsia="Times New Roman" w:cs="Times New Roman"/>
          <w:bCs/>
          <w:kern w:val="0"/>
          <w:szCs w:val="20"/>
          <w:lang w:eastAsia="zh-CN" w:bidi="ar-SA"/>
        </w:rPr>
        <w:t xml:space="preserve"> №____от «____» _________ 2021 г.</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b/>
          <w:kern w:val="0"/>
          <w:szCs w:val="20"/>
          <w:lang w:eastAsia="zh-CN" w:bidi="ar-SA"/>
        </w:rPr>
      </w:pPr>
    </w:p>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b/>
          <w:kern w:val="0"/>
          <w:szCs w:val="20"/>
          <w:lang w:eastAsia="zh-CN" w:bidi="ar-SA"/>
        </w:rPr>
        <w:t>ОБРАЗЕЦ</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Cs w:val="20"/>
          <w:lang w:eastAsia="zh-CN" w:bidi="ar-SA"/>
        </w:rPr>
        <w:t>Акт приема – передачи Товара</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Cs w:val="20"/>
          <w:lang w:eastAsia="zh-CN" w:bidi="ar-SA"/>
        </w:rPr>
        <w:t>к ГПД от «_____» __________ 20____ года № ______</w:t>
      </w:r>
    </w:p>
    <w:p w:rsidR="00BD10E2" w:rsidRDefault="00BD10E2" w:rsidP="007A0881">
      <w:pPr>
        <w:widowControl/>
        <w:jc w:val="center"/>
        <w:rPr>
          <w:rFonts w:eastAsia="Times New Roman" w:cs="Times New Roman"/>
          <w:bCs/>
          <w:kern w:val="0"/>
          <w:lang w:eastAsia="zh-CN" w:bidi="ar-SA"/>
        </w:rPr>
      </w:pPr>
      <w:r>
        <w:rPr>
          <w:rFonts w:eastAsia="Times New Roman" w:cs="Times New Roman"/>
          <w:bCs/>
          <w:kern w:val="0"/>
          <w:lang w:eastAsia="zh-CN" w:bidi="ar-SA"/>
        </w:rPr>
        <w:t xml:space="preserve">на </w:t>
      </w:r>
      <w:r w:rsidR="00B82CCA" w:rsidRPr="00B82CCA">
        <w:rPr>
          <w:rFonts w:eastAsia="Times New Roman" w:cs="Times New Roman"/>
          <w:bCs/>
          <w:kern w:val="0"/>
          <w:lang w:eastAsia="zh-CN" w:bidi="ar-SA"/>
        </w:rPr>
        <w:t>поставк</w:t>
      </w:r>
      <w:r>
        <w:rPr>
          <w:rFonts w:eastAsia="Times New Roman" w:cs="Times New Roman"/>
          <w:bCs/>
          <w:kern w:val="0"/>
          <w:lang w:eastAsia="zh-CN" w:bidi="ar-SA"/>
        </w:rPr>
        <w:t>у</w:t>
      </w:r>
      <w:r w:rsidR="00B82CCA" w:rsidRPr="00B82CCA">
        <w:rPr>
          <w:rFonts w:eastAsia="Times New Roman" w:cs="Times New Roman"/>
          <w:bCs/>
          <w:kern w:val="0"/>
          <w:lang w:eastAsia="zh-CN" w:bidi="ar-SA"/>
        </w:rPr>
        <w:t xml:space="preserve"> оборудования для выполнения </w:t>
      </w:r>
      <w:proofErr w:type="gramStart"/>
      <w:r w:rsidR="00B82CCA" w:rsidRPr="00B82CCA">
        <w:rPr>
          <w:rFonts w:eastAsia="Times New Roman" w:cs="Times New Roman"/>
          <w:bCs/>
          <w:kern w:val="0"/>
          <w:lang w:eastAsia="zh-CN" w:bidi="ar-SA"/>
        </w:rPr>
        <w:t>монтажных</w:t>
      </w:r>
      <w:proofErr w:type="gramEnd"/>
      <w:r w:rsidR="00B82CCA" w:rsidRPr="00B82CCA">
        <w:rPr>
          <w:rFonts w:eastAsia="Times New Roman" w:cs="Times New Roman"/>
          <w:bCs/>
          <w:kern w:val="0"/>
          <w:lang w:eastAsia="zh-CN" w:bidi="ar-SA"/>
        </w:rPr>
        <w:t xml:space="preserve"> и пуско-наладочных</w:t>
      </w:r>
    </w:p>
    <w:p w:rsidR="007A0881" w:rsidRPr="007A0881" w:rsidRDefault="00B82CCA" w:rsidP="007A0881">
      <w:pPr>
        <w:widowControl/>
        <w:jc w:val="center"/>
        <w:rPr>
          <w:rFonts w:eastAsia="Times New Roman" w:cs="Times New Roman"/>
          <w:kern w:val="0"/>
          <w:lang w:eastAsia="zh-CN" w:bidi="ar-SA"/>
        </w:rPr>
      </w:pPr>
      <w:r w:rsidRPr="00B82CCA">
        <w:rPr>
          <w:rFonts w:eastAsia="Times New Roman" w:cs="Times New Roman"/>
          <w:bCs/>
          <w:kern w:val="0"/>
          <w:lang w:eastAsia="zh-CN" w:bidi="ar-SA"/>
        </w:rPr>
        <w:t xml:space="preserve"> работ локальной системы оповещения на объекте </w:t>
      </w:r>
      <w:proofErr w:type="spellStart"/>
      <w:r w:rsidR="00921E02" w:rsidRPr="00921E02">
        <w:rPr>
          <w:rFonts w:eastAsia="Times New Roman" w:cs="Times New Roman"/>
          <w:bCs/>
          <w:kern w:val="0"/>
          <w:lang w:eastAsia="zh-CN" w:bidi="ar-SA"/>
        </w:rPr>
        <w:t>Кармановская</w:t>
      </w:r>
      <w:proofErr w:type="spellEnd"/>
      <w:r w:rsidR="00921E02" w:rsidRPr="00921E02">
        <w:rPr>
          <w:rFonts w:eastAsia="Times New Roman" w:cs="Times New Roman"/>
          <w:bCs/>
          <w:kern w:val="0"/>
          <w:lang w:eastAsia="zh-CN" w:bidi="ar-SA"/>
        </w:rPr>
        <w:t xml:space="preserve"> ГРЭС</w:t>
      </w:r>
    </w:p>
    <w:p w:rsidR="007A0881" w:rsidRPr="007A0881" w:rsidRDefault="007A0881" w:rsidP="007A0881">
      <w:pPr>
        <w:widowControl/>
        <w:tabs>
          <w:tab w:val="left" w:pos="480"/>
          <w:tab w:val="left" w:pos="720"/>
          <w:tab w:val="left" w:pos="6240"/>
        </w:tabs>
        <w:spacing w:line="240" w:lineRule="atLeast"/>
        <w:jc w:val="both"/>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roofErr w:type="gramStart"/>
      <w:r w:rsidRPr="007A0881">
        <w:rPr>
          <w:rFonts w:eastAsia="Times New Roman" w:cs="Times New Roman"/>
          <w:kern w:val="0"/>
          <w:szCs w:val="20"/>
          <w:lang w:eastAsia="zh-CN" w:bidi="ar-SA"/>
        </w:rPr>
        <w:t xml:space="preserve">_____________, в лице ___________ _______, действующего на основании ___________, именуемое в Поставщик, с одной стороны и государственное бюджетное  учреждение Республики Башкортостан Служба обеспечения мероприятий гражданской защиты, в лице начальника </w:t>
      </w:r>
      <w:proofErr w:type="spellStart"/>
      <w:r w:rsidRPr="007A0881">
        <w:rPr>
          <w:rFonts w:eastAsia="Times New Roman" w:cs="Times New Roman"/>
          <w:kern w:val="0"/>
          <w:szCs w:val="20"/>
          <w:lang w:eastAsia="zh-CN" w:bidi="ar-SA"/>
        </w:rPr>
        <w:t>Кутлугузина</w:t>
      </w:r>
      <w:proofErr w:type="spellEnd"/>
      <w:r w:rsidR="00831C45">
        <w:rPr>
          <w:rFonts w:eastAsia="Times New Roman" w:cs="Times New Roman"/>
          <w:kern w:val="0"/>
          <w:szCs w:val="20"/>
          <w:lang w:eastAsia="zh-CN" w:bidi="ar-SA"/>
        </w:rPr>
        <w:t xml:space="preserve"> </w:t>
      </w:r>
      <w:proofErr w:type="spellStart"/>
      <w:r w:rsidRPr="007A0881">
        <w:rPr>
          <w:rFonts w:eastAsia="Times New Roman" w:cs="Times New Roman"/>
          <w:kern w:val="0"/>
          <w:szCs w:val="20"/>
          <w:lang w:eastAsia="zh-CN" w:bidi="ar-SA"/>
        </w:rPr>
        <w:t>Фархода</w:t>
      </w:r>
      <w:proofErr w:type="spellEnd"/>
      <w:r w:rsidR="00831C45">
        <w:rPr>
          <w:rFonts w:eastAsia="Times New Roman" w:cs="Times New Roman"/>
          <w:kern w:val="0"/>
          <w:szCs w:val="20"/>
          <w:lang w:eastAsia="zh-CN" w:bidi="ar-SA"/>
        </w:rPr>
        <w:t xml:space="preserve"> </w:t>
      </w:r>
      <w:proofErr w:type="spellStart"/>
      <w:r w:rsidRPr="007A0881">
        <w:rPr>
          <w:rFonts w:eastAsia="Times New Roman" w:cs="Times New Roman"/>
          <w:kern w:val="0"/>
          <w:szCs w:val="20"/>
          <w:lang w:eastAsia="zh-CN" w:bidi="ar-SA"/>
        </w:rPr>
        <w:t>Алимовича</w:t>
      </w:r>
      <w:proofErr w:type="spellEnd"/>
      <w:r w:rsidRPr="007A0881">
        <w:rPr>
          <w:rFonts w:eastAsia="Times New Roman" w:cs="Times New Roman"/>
          <w:kern w:val="0"/>
          <w:szCs w:val="20"/>
          <w:lang w:eastAsia="zh-CN" w:bidi="ar-SA"/>
        </w:rPr>
        <w:t>, действующего на основании Устава, именуемое Заказчик, составили настоящий акт приема – передачи Товара о следующем:</w:t>
      </w:r>
      <w:proofErr w:type="gramEnd"/>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Поставщик поставил, а Заказчик принял Товар в соответствии со Спецификацией (приложение №1 к </w:t>
      </w:r>
      <w:r w:rsidR="006A270A">
        <w:rPr>
          <w:rFonts w:eastAsia="Times New Roman" w:cs="Times New Roman"/>
          <w:kern w:val="0"/>
          <w:szCs w:val="20"/>
          <w:lang w:eastAsia="zh-CN" w:bidi="ar-SA"/>
        </w:rPr>
        <w:t>Договору</w:t>
      </w:r>
      <w:r w:rsidRPr="007A0881">
        <w:rPr>
          <w:rFonts w:eastAsia="Times New Roman" w:cs="Times New Roman"/>
          <w:kern w:val="0"/>
          <w:szCs w:val="20"/>
          <w:lang w:eastAsia="zh-CN" w:bidi="ar-SA"/>
        </w:rPr>
        <w:t>):</w:t>
      </w:r>
    </w:p>
    <w:p w:rsidR="007A0881" w:rsidRPr="007A0881" w:rsidRDefault="007A0881" w:rsidP="007A0881">
      <w:pPr>
        <w:widowControl/>
        <w:tabs>
          <w:tab w:val="left" w:pos="480"/>
          <w:tab w:val="left" w:pos="720"/>
          <w:tab w:val="left" w:pos="6240"/>
        </w:tabs>
        <w:spacing w:line="240" w:lineRule="atLeast"/>
        <w:ind w:left="284"/>
        <w:jc w:val="both"/>
        <w:rPr>
          <w:rFonts w:eastAsia="Times New Roman" w:cs="Times New Roman"/>
          <w:kern w:val="0"/>
          <w:szCs w:val="20"/>
          <w:lang w:eastAsia="zh-CN" w:bidi="ar-SA"/>
        </w:rPr>
      </w:pPr>
      <w:r w:rsidRPr="007A0881">
        <w:rPr>
          <w:rFonts w:eastAsia="Times New Roman" w:cs="Times New Roman"/>
          <w:kern w:val="0"/>
          <w:szCs w:val="20"/>
          <w:lang w:eastAsia="zh-CN" w:bidi="ar-SA"/>
        </w:rPr>
        <w:t>(примерная форма таблицы, при необходимости)</w:t>
      </w:r>
    </w:p>
    <w:tbl>
      <w:tblPr>
        <w:tblW w:w="0" w:type="auto"/>
        <w:tblInd w:w="-25" w:type="dxa"/>
        <w:tblLayout w:type="fixed"/>
        <w:tblLook w:val="04A0" w:firstRow="1" w:lastRow="0" w:firstColumn="1" w:lastColumn="0" w:noHBand="0" w:noVBand="1"/>
      </w:tblPr>
      <w:tblGrid>
        <w:gridCol w:w="648"/>
        <w:gridCol w:w="3713"/>
        <w:gridCol w:w="2835"/>
        <w:gridCol w:w="992"/>
        <w:gridCol w:w="1609"/>
      </w:tblGrid>
      <w:tr w:rsidR="007A0881" w:rsidRPr="007A0881" w:rsidTr="007A0881">
        <w:tc>
          <w:tcPr>
            <w:tcW w:w="648"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jc w:val="center"/>
              <w:rPr>
                <w:rFonts w:eastAsia="Times New Roman" w:cs="Times New Roman"/>
                <w:kern w:val="0"/>
                <w:szCs w:val="20"/>
                <w:lang w:eastAsia="zh-CN" w:bidi="ar-SA"/>
              </w:rPr>
            </w:pPr>
            <w:r w:rsidRPr="007A0881">
              <w:rPr>
                <w:rFonts w:eastAsia="Times New Roman" w:cs="Times New Roman"/>
                <w:kern w:val="0"/>
                <w:szCs w:val="20"/>
                <w:lang w:eastAsia="zh-CN" w:bidi="ar-SA"/>
              </w:rPr>
              <w:t>№</w:t>
            </w:r>
          </w:p>
          <w:p w:rsidR="007A0881" w:rsidRPr="007A0881" w:rsidRDefault="007A0881" w:rsidP="007A0881">
            <w:pPr>
              <w:widowControl/>
              <w:tabs>
                <w:tab w:val="left" w:pos="480"/>
                <w:tab w:val="left" w:pos="720"/>
                <w:tab w:val="left" w:pos="6240"/>
              </w:tabs>
              <w:jc w:val="center"/>
              <w:rPr>
                <w:rFonts w:eastAsia="Times New Roman" w:cs="Times New Roman"/>
                <w:kern w:val="0"/>
                <w:szCs w:val="20"/>
                <w:lang w:eastAsia="zh-CN" w:bidi="ar-SA"/>
              </w:rPr>
            </w:pPr>
            <w:proofErr w:type="gramStart"/>
            <w:r w:rsidRPr="007A0881">
              <w:rPr>
                <w:rFonts w:eastAsia="Times New Roman" w:cs="Times New Roman"/>
                <w:kern w:val="0"/>
                <w:szCs w:val="20"/>
                <w:lang w:eastAsia="zh-CN" w:bidi="ar-SA"/>
              </w:rPr>
              <w:t>п</w:t>
            </w:r>
            <w:proofErr w:type="gramEnd"/>
            <w:r w:rsidRPr="007A0881">
              <w:rPr>
                <w:rFonts w:eastAsia="Times New Roman" w:cs="Times New Roman"/>
                <w:kern w:val="0"/>
                <w:szCs w:val="20"/>
                <w:lang w:eastAsia="zh-CN" w:bidi="ar-SA"/>
              </w:rPr>
              <w:t>/п</w:t>
            </w:r>
          </w:p>
        </w:tc>
        <w:tc>
          <w:tcPr>
            <w:tcW w:w="3713"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Cs w:val="20"/>
                <w:lang w:eastAsia="zh-CN" w:bidi="ar-SA"/>
              </w:rPr>
              <w:t>Наименование</w:t>
            </w:r>
          </w:p>
        </w:tc>
        <w:tc>
          <w:tcPr>
            <w:tcW w:w="2835"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kern w:val="0"/>
                <w:szCs w:val="20"/>
                <w:lang w:eastAsia="zh-CN" w:bidi="ar-SA"/>
              </w:rPr>
              <w:t>Производитель/страна происхождения</w:t>
            </w:r>
          </w:p>
        </w:tc>
        <w:tc>
          <w:tcPr>
            <w:tcW w:w="992"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kern w:val="0"/>
                <w:szCs w:val="20"/>
                <w:lang w:eastAsia="zh-CN" w:bidi="ar-SA"/>
              </w:rPr>
              <w:t>Ед.</w:t>
            </w:r>
          </w:p>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proofErr w:type="spellStart"/>
            <w:r w:rsidRPr="007A0881">
              <w:rPr>
                <w:rFonts w:eastAsia="Times New Roman" w:cs="Times New Roman"/>
                <w:kern w:val="0"/>
                <w:szCs w:val="20"/>
                <w:lang w:eastAsia="zh-CN" w:bidi="ar-SA"/>
              </w:rPr>
              <w:t>измер</w:t>
            </w:r>
            <w:proofErr w:type="spellEnd"/>
            <w:r w:rsidRPr="007A0881">
              <w:rPr>
                <w:rFonts w:eastAsia="Times New Roman" w:cs="Times New Roman"/>
                <w:kern w:val="0"/>
                <w:szCs w:val="20"/>
                <w:lang w:eastAsia="zh-CN" w:bidi="ar-SA"/>
              </w:rPr>
              <w:t>.</w:t>
            </w: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kern w:val="0"/>
                <w:szCs w:val="20"/>
                <w:lang w:eastAsia="zh-CN" w:bidi="ar-SA"/>
              </w:rPr>
              <w:t>Количество</w:t>
            </w:r>
          </w:p>
        </w:tc>
      </w:tr>
      <w:tr w:rsidR="007A0881" w:rsidRPr="007A0881" w:rsidTr="007A0881">
        <w:tc>
          <w:tcPr>
            <w:tcW w:w="648"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3713"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2835"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992"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r>
      <w:tr w:rsidR="007A0881" w:rsidRPr="007A0881" w:rsidTr="007A0881">
        <w:tc>
          <w:tcPr>
            <w:tcW w:w="648"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3713"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2835"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992"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r>
      <w:tr w:rsidR="007A0881" w:rsidRPr="007A0881" w:rsidTr="007A0881">
        <w:tc>
          <w:tcPr>
            <w:tcW w:w="648"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3713"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2835"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992"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r>
    </w:tbl>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Общая стоимость  поставленного  Товара составляет</w:t>
      </w:r>
      <w:proofErr w:type="gramStart"/>
      <w:r w:rsidRPr="007A0881">
        <w:rPr>
          <w:rFonts w:eastAsia="Times New Roman" w:cs="Times New Roman"/>
          <w:kern w:val="0"/>
          <w:szCs w:val="20"/>
          <w:lang w:eastAsia="zh-CN" w:bidi="ar-SA"/>
        </w:rPr>
        <w:t xml:space="preserve"> ______________________________________________(_______________) </w:t>
      </w:r>
      <w:proofErr w:type="gramEnd"/>
      <w:r w:rsidRPr="007A0881">
        <w:rPr>
          <w:rFonts w:eastAsia="Times New Roman" w:cs="Times New Roman"/>
          <w:kern w:val="0"/>
          <w:szCs w:val="20"/>
          <w:lang w:eastAsia="zh-CN" w:bidi="ar-SA"/>
        </w:rPr>
        <w:t>рублей</w:t>
      </w:r>
    </w:p>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Заказчик: - не имеет претензии по качеству, количеству *_______________ (отметить)</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-имеет следующие претензии по качеству, количеству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Вышеуказанная поставка согласно </w:t>
      </w:r>
      <w:r w:rsidR="006A270A">
        <w:rPr>
          <w:rFonts w:eastAsia="Times New Roman" w:cs="Times New Roman"/>
          <w:kern w:val="0"/>
          <w:szCs w:val="20"/>
          <w:lang w:eastAsia="zh-CN" w:bidi="ar-SA"/>
        </w:rPr>
        <w:t>Договору</w:t>
      </w:r>
      <w:r w:rsidRPr="007A0881">
        <w:rPr>
          <w:rFonts w:eastAsia="Times New Roman" w:cs="Times New Roman"/>
          <w:kern w:val="0"/>
          <w:szCs w:val="20"/>
          <w:lang w:eastAsia="zh-CN" w:bidi="ar-SA"/>
        </w:rPr>
        <w:t xml:space="preserve"> должна быть выполнена не позднее «____» __________20___г, фактически выполнена "____" ___________ 20___ г</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p>
    <w:tbl>
      <w:tblPr>
        <w:tblW w:w="0" w:type="auto"/>
        <w:tblInd w:w="392" w:type="dxa"/>
        <w:tblLayout w:type="fixed"/>
        <w:tblLook w:val="04A0" w:firstRow="1" w:lastRow="0" w:firstColumn="1" w:lastColumn="0" w:noHBand="0" w:noVBand="1"/>
      </w:tblPr>
      <w:tblGrid>
        <w:gridCol w:w="4858"/>
        <w:gridCol w:w="4475"/>
      </w:tblGrid>
      <w:tr w:rsidR="007A0881" w:rsidRPr="007A0881" w:rsidTr="007A0881">
        <w:tc>
          <w:tcPr>
            <w:tcW w:w="4858" w:type="dxa"/>
          </w:tcPr>
          <w:p w:rsidR="007A0881" w:rsidRPr="007A0881" w:rsidRDefault="007A0881" w:rsidP="007A0881">
            <w:pPr>
              <w:tabs>
                <w:tab w:val="left" w:pos="8280"/>
              </w:tabs>
              <w:snapToGrid w:val="0"/>
              <w:ind w:left="-70"/>
              <w:jc w:val="both"/>
              <w:rPr>
                <w:rFonts w:eastAsia="Times New Roman" w:cs="Times New Roman"/>
                <w:kern w:val="0"/>
                <w:sz w:val="12"/>
                <w:lang w:eastAsia="zh-CN" w:bidi="ar-SA"/>
              </w:rPr>
            </w:pPr>
            <w:r w:rsidRPr="007A0881">
              <w:rPr>
                <w:rFonts w:eastAsia="Times New Roman" w:cs="Times New Roman"/>
                <w:b/>
                <w:kern w:val="0"/>
                <w:lang w:eastAsia="zh-CN" w:bidi="ar-SA"/>
              </w:rPr>
              <w:t>Заказчик:</w:t>
            </w:r>
          </w:p>
          <w:p w:rsidR="007A0881" w:rsidRPr="007A0881" w:rsidRDefault="007A0881" w:rsidP="007A0881">
            <w:pPr>
              <w:tabs>
                <w:tab w:val="left" w:pos="8280"/>
              </w:tabs>
              <w:snapToGrid w:val="0"/>
              <w:ind w:left="-70"/>
              <w:rPr>
                <w:rFonts w:eastAsia="Times New Roman" w:cs="Times New Roman"/>
                <w:kern w:val="0"/>
                <w:sz w:val="12"/>
                <w:lang w:eastAsia="zh-CN" w:bidi="ar-SA"/>
              </w:rPr>
            </w:pPr>
            <w:r w:rsidRPr="007A0881">
              <w:rPr>
                <w:rFonts w:eastAsia="Times New Roman" w:cs="Times New Roman"/>
                <w:bCs/>
                <w:kern w:val="0"/>
                <w:lang w:eastAsia="zh-CN" w:bidi="ar-SA"/>
              </w:rPr>
              <w:t xml:space="preserve">Начальник </w:t>
            </w:r>
          </w:p>
          <w:p w:rsidR="007A0881" w:rsidRPr="007A0881" w:rsidRDefault="007A0881" w:rsidP="007A0881">
            <w:pPr>
              <w:tabs>
                <w:tab w:val="left" w:pos="8280"/>
              </w:tabs>
              <w:snapToGrid w:val="0"/>
              <w:ind w:left="-70"/>
              <w:rPr>
                <w:rFonts w:eastAsia="Times New Roman" w:cs="Times New Roman"/>
                <w:kern w:val="0"/>
                <w:sz w:val="12"/>
                <w:lang w:eastAsia="zh-CN" w:bidi="ar-SA"/>
              </w:rPr>
            </w:pPr>
            <w:r w:rsidRPr="007A0881">
              <w:rPr>
                <w:rFonts w:eastAsia="Times New Roman" w:cs="Times New Roman"/>
                <w:kern w:val="0"/>
                <w:lang w:eastAsia="zh-CN" w:bidi="ar-SA"/>
              </w:rPr>
              <w:t>ГБУ РБ СОМГЗ</w:t>
            </w:r>
          </w:p>
          <w:p w:rsidR="007A0881" w:rsidRPr="007A0881" w:rsidRDefault="007A0881" w:rsidP="007A0881">
            <w:pPr>
              <w:tabs>
                <w:tab w:val="left" w:pos="8280"/>
              </w:tabs>
              <w:snapToGrid w:val="0"/>
              <w:ind w:left="-70"/>
              <w:rPr>
                <w:rFonts w:eastAsia="Times New Roman" w:cs="Times New Roman"/>
                <w:kern w:val="0"/>
                <w:lang w:eastAsia="zh-CN" w:bidi="ar-SA"/>
              </w:rPr>
            </w:pPr>
          </w:p>
          <w:p w:rsidR="007A0881" w:rsidRPr="007A0881" w:rsidRDefault="007A0881" w:rsidP="007A0881">
            <w:pPr>
              <w:tabs>
                <w:tab w:val="left" w:pos="8280"/>
              </w:tabs>
              <w:snapToGrid w:val="0"/>
              <w:rPr>
                <w:rFonts w:eastAsia="Times New Roman" w:cs="Times New Roman"/>
                <w:kern w:val="0"/>
                <w:sz w:val="28"/>
                <w:lang w:eastAsia="zh-CN" w:bidi="ar-SA"/>
              </w:rPr>
            </w:pPr>
          </w:p>
          <w:p w:rsidR="007A0881" w:rsidRPr="007A0881" w:rsidRDefault="007A0881" w:rsidP="007A0881">
            <w:pPr>
              <w:snapToGrid w:val="0"/>
              <w:ind w:left="-70"/>
              <w:rPr>
                <w:rFonts w:eastAsia="Times New Roman" w:cs="Times New Roman"/>
                <w:kern w:val="0"/>
                <w:sz w:val="12"/>
                <w:lang w:eastAsia="zh-CN" w:bidi="ar-SA"/>
              </w:rPr>
            </w:pPr>
            <w:r w:rsidRPr="007A0881">
              <w:rPr>
                <w:rFonts w:eastAsia="Times New Roman" w:cs="Times New Roman"/>
                <w:kern w:val="0"/>
                <w:lang w:eastAsia="zh-CN" w:bidi="ar-SA"/>
              </w:rPr>
              <w:t xml:space="preserve">_________________/ Ф.А. </w:t>
            </w:r>
            <w:proofErr w:type="spellStart"/>
            <w:r w:rsidRPr="007A0881">
              <w:rPr>
                <w:rFonts w:eastAsia="Times New Roman" w:cs="Times New Roman"/>
                <w:kern w:val="0"/>
                <w:lang w:eastAsia="zh-CN" w:bidi="ar-SA"/>
              </w:rPr>
              <w:t>Кутлугузин</w:t>
            </w:r>
            <w:proofErr w:type="spellEnd"/>
            <w:r w:rsidRPr="007A0881">
              <w:rPr>
                <w:rFonts w:eastAsia="Times New Roman" w:cs="Times New Roman"/>
                <w:kern w:val="0"/>
                <w:lang w:eastAsia="zh-CN" w:bidi="ar-SA"/>
              </w:rPr>
              <w:t xml:space="preserve"> / </w:t>
            </w:r>
          </w:p>
          <w:p w:rsidR="007A0881" w:rsidRPr="007A0881" w:rsidRDefault="007A0881" w:rsidP="007A0881">
            <w:pPr>
              <w:spacing w:after="60"/>
              <w:ind w:left="-70"/>
              <w:jc w:val="both"/>
              <w:rPr>
                <w:rFonts w:eastAsia="Times New Roman" w:cs="Times New Roman"/>
                <w:kern w:val="0"/>
                <w:lang w:eastAsia="zh-CN" w:bidi="ar-SA"/>
              </w:rPr>
            </w:pPr>
            <w:r w:rsidRPr="007A0881">
              <w:rPr>
                <w:rFonts w:eastAsia="Times New Roman" w:cs="Times New Roman"/>
                <w:kern w:val="0"/>
                <w:lang w:eastAsia="zh-CN" w:bidi="ar-SA"/>
              </w:rPr>
              <w:t>М.П.</w:t>
            </w:r>
          </w:p>
        </w:tc>
        <w:tc>
          <w:tcPr>
            <w:tcW w:w="4475" w:type="dxa"/>
          </w:tcPr>
          <w:p w:rsidR="007A0881" w:rsidRPr="007A0881" w:rsidRDefault="007A0881" w:rsidP="007A0881">
            <w:pPr>
              <w:jc w:val="both"/>
              <w:rPr>
                <w:rFonts w:eastAsia="Times New Roman" w:cs="Times New Roman"/>
                <w:kern w:val="0"/>
                <w:lang w:eastAsia="zh-CN" w:bidi="ar-SA"/>
              </w:rPr>
            </w:pPr>
            <w:r w:rsidRPr="007A0881">
              <w:rPr>
                <w:rFonts w:eastAsia="Times New Roman" w:cs="Times New Roman"/>
                <w:b/>
                <w:color w:val="000000"/>
                <w:kern w:val="0"/>
                <w:lang w:eastAsia="zh-CN" w:bidi="ar-SA"/>
              </w:rPr>
              <w:t>Поставщик:</w:t>
            </w:r>
          </w:p>
          <w:p w:rsidR="007A0881" w:rsidRPr="007A0881" w:rsidRDefault="007A0881" w:rsidP="007A0881">
            <w:pPr>
              <w:snapToGrid w:val="0"/>
              <w:ind w:right="64"/>
              <w:rPr>
                <w:rFonts w:eastAsia="Times New Roman" w:cs="Times New Roman"/>
                <w:kern w:val="0"/>
                <w:sz w:val="12"/>
                <w:lang w:eastAsia="zh-CN" w:bidi="ar-SA"/>
              </w:rPr>
            </w:pPr>
            <w:r w:rsidRPr="007A0881">
              <w:rPr>
                <w:rFonts w:eastAsia="Times New Roman" w:cs="Times New Roman"/>
                <w:bCs/>
                <w:i/>
                <w:kern w:val="0"/>
                <w:lang w:eastAsia="zh-CN" w:bidi="ar-SA"/>
              </w:rPr>
              <w:t xml:space="preserve">Должность </w:t>
            </w:r>
          </w:p>
          <w:p w:rsidR="007A0881" w:rsidRPr="007A0881" w:rsidRDefault="007A0881" w:rsidP="007A0881">
            <w:pPr>
              <w:snapToGrid w:val="0"/>
              <w:ind w:right="64"/>
              <w:rPr>
                <w:rFonts w:eastAsia="Times New Roman" w:cs="Times New Roman"/>
                <w:kern w:val="0"/>
                <w:sz w:val="12"/>
                <w:lang w:eastAsia="zh-CN" w:bidi="ar-SA"/>
              </w:rPr>
            </w:pPr>
            <w:r w:rsidRPr="007A0881">
              <w:rPr>
                <w:rFonts w:eastAsia="Times New Roman" w:cs="Times New Roman"/>
                <w:bCs/>
                <w:i/>
                <w:kern w:val="0"/>
                <w:lang w:eastAsia="zh-CN" w:bidi="ar-SA"/>
              </w:rPr>
              <w:t xml:space="preserve">Наименование Поставщика </w:t>
            </w:r>
          </w:p>
          <w:p w:rsidR="007A0881" w:rsidRPr="007A0881" w:rsidRDefault="007A0881" w:rsidP="007A0881">
            <w:pPr>
              <w:snapToGrid w:val="0"/>
              <w:ind w:right="64"/>
              <w:rPr>
                <w:rFonts w:eastAsia="Times New Roman" w:cs="Times New Roman"/>
                <w:bCs/>
                <w:i/>
                <w:kern w:val="0"/>
                <w:lang w:eastAsia="zh-CN" w:bidi="ar-SA"/>
              </w:rPr>
            </w:pPr>
          </w:p>
          <w:p w:rsidR="007A0881" w:rsidRPr="007A0881" w:rsidRDefault="007A0881" w:rsidP="007A0881">
            <w:pPr>
              <w:snapToGrid w:val="0"/>
              <w:ind w:right="64"/>
              <w:rPr>
                <w:rFonts w:eastAsia="Times New Roman" w:cs="Times New Roman"/>
                <w:bCs/>
                <w:i/>
                <w:kern w:val="0"/>
                <w:lang w:eastAsia="zh-CN" w:bidi="ar-SA"/>
              </w:rPr>
            </w:pPr>
          </w:p>
          <w:p w:rsidR="007A0881" w:rsidRPr="007A0881" w:rsidRDefault="007A0881" w:rsidP="007A0881">
            <w:pPr>
              <w:snapToGrid w:val="0"/>
              <w:ind w:right="64"/>
              <w:jc w:val="both"/>
              <w:rPr>
                <w:rFonts w:eastAsia="Times New Roman" w:cs="Times New Roman"/>
                <w:kern w:val="0"/>
                <w:sz w:val="12"/>
                <w:lang w:eastAsia="zh-CN" w:bidi="ar-SA"/>
              </w:rPr>
            </w:pPr>
            <w:r w:rsidRPr="007A0881">
              <w:rPr>
                <w:rFonts w:eastAsia="Times New Roman" w:cs="Times New Roman"/>
                <w:kern w:val="0"/>
                <w:lang w:eastAsia="zh-CN" w:bidi="ar-SA"/>
              </w:rPr>
              <w:t>________________/_________________/</w:t>
            </w:r>
          </w:p>
          <w:p w:rsidR="007A0881" w:rsidRPr="007A0881" w:rsidRDefault="007A0881" w:rsidP="007A0881">
            <w:pPr>
              <w:spacing w:before="120" w:after="120"/>
              <w:ind w:right="-103"/>
              <w:jc w:val="both"/>
              <w:rPr>
                <w:rFonts w:eastAsia="Times New Roman" w:cs="Times New Roman"/>
                <w:kern w:val="0"/>
                <w:lang w:eastAsia="zh-CN" w:bidi="ar-SA"/>
              </w:rPr>
            </w:pPr>
            <w:r w:rsidRPr="007A0881">
              <w:rPr>
                <w:rFonts w:eastAsia="Times New Roman" w:cs="Times New Roman"/>
                <w:kern w:val="0"/>
                <w:lang w:eastAsia="zh-CN" w:bidi="ar-SA"/>
              </w:rPr>
              <w:t>М.П.</w:t>
            </w:r>
          </w:p>
        </w:tc>
      </w:tr>
    </w:tbl>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В случае сдачи приемки товара представителями Сторон</w:t>
      </w:r>
    </w:p>
    <w:tbl>
      <w:tblPr>
        <w:tblW w:w="0" w:type="auto"/>
        <w:tblLayout w:type="fixed"/>
        <w:tblLook w:val="04A0" w:firstRow="1" w:lastRow="0" w:firstColumn="1" w:lastColumn="0" w:noHBand="0" w:noVBand="1"/>
      </w:tblPr>
      <w:tblGrid>
        <w:gridCol w:w="5006"/>
        <w:gridCol w:w="5182"/>
      </w:tblGrid>
      <w:tr w:rsidR="007A0881" w:rsidRPr="007A0881" w:rsidTr="007A0881">
        <w:tc>
          <w:tcPr>
            <w:tcW w:w="5006" w:type="dxa"/>
            <w:hideMark/>
          </w:tcPr>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Принял: Представитель заказчика </w:t>
            </w:r>
          </w:p>
        </w:tc>
        <w:tc>
          <w:tcPr>
            <w:tcW w:w="5182" w:type="dxa"/>
          </w:tcPr>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Сдал: Представитель поставщика</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tc>
      </w:tr>
      <w:tr w:rsidR="007A0881" w:rsidRPr="007A0881" w:rsidTr="007A0881">
        <w:tc>
          <w:tcPr>
            <w:tcW w:w="5006"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c>
          <w:tcPr>
            <w:tcW w:w="5182"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r>
      <w:tr w:rsidR="007A0881" w:rsidRPr="007A0881" w:rsidTr="007A0881">
        <w:tc>
          <w:tcPr>
            <w:tcW w:w="5006"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c>
          <w:tcPr>
            <w:tcW w:w="5182"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r>
      <w:tr w:rsidR="007A0881" w:rsidRPr="007A0881" w:rsidTr="007A0881">
        <w:tc>
          <w:tcPr>
            <w:tcW w:w="5006"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«____» __________ 20 ___ года</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tc>
        <w:tc>
          <w:tcPr>
            <w:tcW w:w="5182" w:type="dxa"/>
          </w:tcPr>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 w:val="16"/>
                <w:szCs w:val="16"/>
                <w:lang w:eastAsia="zh-CN" w:bidi="ar-SA"/>
              </w:rPr>
              <w:t>(реквизиты доверенности)</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 w:val="16"/>
                <w:szCs w:val="16"/>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«____» ____________ 20 ___ года </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tc>
      </w:tr>
    </w:tbl>
    <w:p w:rsidR="007A0881" w:rsidRDefault="007A0881"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p>
    <w:p w:rsidR="00BF5444" w:rsidRDefault="00BF5444"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p>
    <w:p w:rsidR="00BF5444" w:rsidRDefault="00BF5444" w:rsidP="00BF5444">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kern w:val="0"/>
          <w:szCs w:val="20"/>
          <w:lang w:eastAsia="zh-CN" w:bidi="ar-SA"/>
        </w:rPr>
        <w:lastRenderedPageBreak/>
        <w:t>Приложение № 3</w:t>
      </w:r>
    </w:p>
    <w:p w:rsidR="00BF5444" w:rsidRDefault="00BF5444" w:rsidP="00BF5444">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bCs/>
          <w:szCs w:val="20"/>
          <w:lang w:eastAsia="zh-CN" w:bidi="ar-SA"/>
        </w:rPr>
        <w:t>к  Договору №____от «__» _________ 2021 г.</w:t>
      </w:r>
    </w:p>
    <w:p w:rsidR="00BF5444" w:rsidRDefault="00BF5444" w:rsidP="00BF5444">
      <w:pPr>
        <w:widowControl/>
        <w:tabs>
          <w:tab w:val="left" w:pos="480"/>
          <w:tab w:val="left" w:pos="720"/>
          <w:tab w:val="left" w:pos="6240"/>
        </w:tabs>
        <w:spacing w:line="240" w:lineRule="atLeast"/>
        <w:jc w:val="right"/>
        <w:rPr>
          <w:rFonts w:eastAsia="Times New Roman" w:cs="Times New Roman"/>
          <w:kern w:val="0"/>
          <w:lang w:eastAsia="zh-CN" w:bidi="ar-SA"/>
        </w:rPr>
      </w:pPr>
    </w:p>
    <w:p w:rsidR="00BF5444" w:rsidRPr="007A0881" w:rsidRDefault="00BF5444" w:rsidP="00BF5444">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Pr>
          <w:rFonts w:eastAsia="Times New Roman" w:cs="Times New Roman"/>
          <w:b/>
          <w:bCs/>
          <w:kern w:val="0"/>
          <w:lang w:eastAsia="zh-CN" w:bidi="ar-SA"/>
        </w:rPr>
        <w:t>Техническое задание</w:t>
      </w:r>
    </w:p>
    <w:p w:rsidR="00705D85" w:rsidRDefault="00705D85">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tbl>
      <w:tblPr>
        <w:tblW w:w="9333" w:type="dxa"/>
        <w:tblInd w:w="392" w:type="dxa"/>
        <w:tblLook w:val="04A0" w:firstRow="1" w:lastRow="0" w:firstColumn="1" w:lastColumn="0" w:noHBand="0" w:noVBand="1"/>
      </w:tblPr>
      <w:tblGrid>
        <w:gridCol w:w="4858"/>
        <w:gridCol w:w="4475"/>
      </w:tblGrid>
      <w:tr w:rsidR="00880F90" w:rsidTr="00551EE1">
        <w:tc>
          <w:tcPr>
            <w:tcW w:w="4857" w:type="dxa"/>
            <w:shd w:val="clear" w:color="auto" w:fill="auto"/>
          </w:tcPr>
          <w:p w:rsidR="00880F90" w:rsidRDefault="00880F90" w:rsidP="00551EE1">
            <w:pPr>
              <w:tabs>
                <w:tab w:val="left" w:pos="8280"/>
              </w:tabs>
              <w:snapToGrid w:val="0"/>
              <w:ind w:left="-70"/>
              <w:jc w:val="both"/>
              <w:rPr>
                <w:rFonts w:eastAsia="Times New Roman" w:cs="Times New Roman"/>
                <w:kern w:val="0"/>
                <w:sz w:val="12"/>
                <w:lang w:eastAsia="zh-CN" w:bidi="ar-SA"/>
              </w:rPr>
            </w:pPr>
            <w:r>
              <w:rPr>
                <w:rFonts w:eastAsia="Times New Roman" w:cs="Times New Roman"/>
                <w:b/>
                <w:kern w:val="0"/>
                <w:lang w:eastAsia="zh-CN" w:bidi="ar-SA"/>
              </w:rPr>
              <w:t xml:space="preserve">Заказчик: </w:t>
            </w:r>
          </w:p>
          <w:p w:rsidR="00880F90" w:rsidRDefault="00880F90" w:rsidP="00551EE1">
            <w:pPr>
              <w:tabs>
                <w:tab w:val="left" w:pos="8280"/>
              </w:tabs>
              <w:snapToGrid w:val="0"/>
              <w:ind w:left="-70"/>
              <w:rPr>
                <w:rFonts w:eastAsia="Times New Roman" w:cs="Times New Roman"/>
                <w:kern w:val="0"/>
                <w:sz w:val="12"/>
                <w:lang w:eastAsia="zh-CN" w:bidi="ar-SA"/>
              </w:rPr>
            </w:pPr>
            <w:r>
              <w:rPr>
                <w:rFonts w:eastAsia="Times New Roman" w:cs="Times New Roman"/>
                <w:bCs/>
                <w:kern w:val="0"/>
                <w:lang w:eastAsia="zh-CN" w:bidi="ar-SA"/>
              </w:rPr>
              <w:t xml:space="preserve">Начальник </w:t>
            </w:r>
          </w:p>
          <w:p w:rsidR="00880F90" w:rsidRDefault="00880F90" w:rsidP="00551EE1">
            <w:pPr>
              <w:tabs>
                <w:tab w:val="left" w:pos="8280"/>
              </w:tabs>
              <w:snapToGrid w:val="0"/>
              <w:ind w:left="-70"/>
              <w:rPr>
                <w:rFonts w:eastAsia="Times New Roman" w:cs="Times New Roman"/>
                <w:kern w:val="0"/>
                <w:sz w:val="12"/>
                <w:lang w:eastAsia="zh-CN" w:bidi="ar-SA"/>
              </w:rPr>
            </w:pPr>
            <w:r>
              <w:rPr>
                <w:rFonts w:eastAsia="Times New Roman" w:cs="Times New Roman"/>
                <w:kern w:val="0"/>
                <w:lang w:eastAsia="zh-CN" w:bidi="ar-SA"/>
              </w:rPr>
              <w:t>ГБУ РБ СОМГЗ</w:t>
            </w:r>
          </w:p>
          <w:p w:rsidR="00880F90" w:rsidRDefault="00880F90" w:rsidP="00551EE1">
            <w:pPr>
              <w:tabs>
                <w:tab w:val="left" w:pos="8280"/>
              </w:tabs>
              <w:snapToGrid w:val="0"/>
              <w:ind w:left="-70"/>
              <w:rPr>
                <w:rFonts w:eastAsia="Times New Roman" w:cs="Times New Roman"/>
                <w:kern w:val="0"/>
                <w:lang w:eastAsia="zh-CN" w:bidi="ar-SA"/>
              </w:rPr>
            </w:pPr>
          </w:p>
          <w:p w:rsidR="00880F90" w:rsidRDefault="00880F90" w:rsidP="00551EE1">
            <w:pPr>
              <w:tabs>
                <w:tab w:val="left" w:pos="8280"/>
              </w:tabs>
              <w:snapToGrid w:val="0"/>
              <w:rPr>
                <w:rFonts w:eastAsia="Times New Roman" w:cs="Times New Roman"/>
                <w:kern w:val="0"/>
                <w:sz w:val="28"/>
                <w:lang w:eastAsia="zh-CN" w:bidi="ar-SA"/>
              </w:rPr>
            </w:pPr>
          </w:p>
          <w:p w:rsidR="00880F90" w:rsidRDefault="00880F90" w:rsidP="00551EE1">
            <w:pPr>
              <w:snapToGrid w:val="0"/>
              <w:ind w:left="-70"/>
              <w:rPr>
                <w:rFonts w:eastAsia="Times New Roman" w:cs="Times New Roman"/>
                <w:kern w:val="0"/>
                <w:sz w:val="12"/>
                <w:lang w:eastAsia="zh-CN" w:bidi="ar-SA"/>
              </w:rPr>
            </w:pPr>
            <w:r>
              <w:rPr>
                <w:rFonts w:eastAsia="Times New Roman" w:cs="Times New Roman"/>
                <w:kern w:val="0"/>
                <w:lang w:eastAsia="zh-CN" w:bidi="ar-SA"/>
              </w:rPr>
              <w:t xml:space="preserve">_________________/ Ф.А. </w:t>
            </w:r>
            <w:proofErr w:type="spellStart"/>
            <w:r>
              <w:rPr>
                <w:rFonts w:eastAsia="Times New Roman" w:cs="Times New Roman"/>
                <w:kern w:val="0"/>
                <w:lang w:eastAsia="zh-CN" w:bidi="ar-SA"/>
              </w:rPr>
              <w:t>Кутлугузин</w:t>
            </w:r>
            <w:proofErr w:type="spellEnd"/>
            <w:r>
              <w:rPr>
                <w:rFonts w:eastAsia="Times New Roman" w:cs="Times New Roman"/>
                <w:kern w:val="0"/>
                <w:lang w:eastAsia="zh-CN" w:bidi="ar-SA"/>
              </w:rPr>
              <w:t xml:space="preserve"> / </w:t>
            </w:r>
          </w:p>
          <w:p w:rsidR="00880F90" w:rsidRDefault="00880F90" w:rsidP="00551EE1">
            <w:pPr>
              <w:spacing w:after="60"/>
              <w:ind w:left="-70"/>
              <w:jc w:val="both"/>
              <w:rPr>
                <w:rFonts w:eastAsia="Times New Roman" w:cs="Times New Roman"/>
                <w:kern w:val="0"/>
                <w:lang w:eastAsia="zh-CN" w:bidi="ar-SA"/>
              </w:rPr>
            </w:pPr>
            <w:r>
              <w:rPr>
                <w:rFonts w:eastAsia="Times New Roman" w:cs="Times New Roman"/>
                <w:kern w:val="0"/>
                <w:lang w:eastAsia="zh-CN" w:bidi="ar-SA"/>
              </w:rPr>
              <w:t>М.П.</w:t>
            </w:r>
          </w:p>
        </w:tc>
        <w:tc>
          <w:tcPr>
            <w:tcW w:w="4475" w:type="dxa"/>
            <w:shd w:val="clear" w:color="auto" w:fill="auto"/>
          </w:tcPr>
          <w:p w:rsidR="00880F90" w:rsidRDefault="00880F90" w:rsidP="00551EE1">
            <w:pPr>
              <w:jc w:val="both"/>
              <w:rPr>
                <w:rFonts w:eastAsia="Times New Roman" w:cs="Times New Roman"/>
                <w:kern w:val="0"/>
                <w:lang w:eastAsia="zh-CN" w:bidi="ar-SA"/>
              </w:rPr>
            </w:pPr>
            <w:r>
              <w:rPr>
                <w:rFonts w:eastAsia="Times New Roman" w:cs="Times New Roman"/>
                <w:b/>
                <w:color w:val="000000"/>
                <w:kern w:val="0"/>
                <w:lang w:eastAsia="zh-CN" w:bidi="ar-SA"/>
              </w:rPr>
              <w:t>Поставщик:</w:t>
            </w:r>
          </w:p>
          <w:p w:rsidR="00880F90" w:rsidRDefault="00880F90" w:rsidP="00551EE1">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Должность </w:t>
            </w:r>
          </w:p>
          <w:p w:rsidR="00880F90" w:rsidRDefault="00880F90" w:rsidP="00551EE1">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Наименование Поставщика </w:t>
            </w:r>
          </w:p>
          <w:p w:rsidR="00880F90" w:rsidRDefault="00880F90" w:rsidP="00551EE1">
            <w:pPr>
              <w:snapToGrid w:val="0"/>
              <w:ind w:right="64"/>
              <w:rPr>
                <w:rFonts w:eastAsia="Times New Roman" w:cs="Times New Roman"/>
                <w:bCs/>
                <w:i/>
                <w:kern w:val="0"/>
                <w:lang w:eastAsia="zh-CN" w:bidi="ar-SA"/>
              </w:rPr>
            </w:pPr>
          </w:p>
          <w:p w:rsidR="00880F90" w:rsidRDefault="00880F90" w:rsidP="00551EE1">
            <w:pPr>
              <w:snapToGrid w:val="0"/>
              <w:ind w:right="64"/>
              <w:rPr>
                <w:rFonts w:eastAsia="Times New Roman" w:cs="Times New Roman"/>
                <w:bCs/>
                <w:i/>
                <w:kern w:val="0"/>
                <w:lang w:eastAsia="zh-CN" w:bidi="ar-SA"/>
              </w:rPr>
            </w:pPr>
          </w:p>
          <w:p w:rsidR="00880F90" w:rsidRDefault="00880F90" w:rsidP="00551EE1">
            <w:pPr>
              <w:snapToGrid w:val="0"/>
              <w:ind w:right="64"/>
              <w:jc w:val="both"/>
              <w:rPr>
                <w:rFonts w:eastAsia="Times New Roman" w:cs="Times New Roman"/>
                <w:kern w:val="0"/>
                <w:sz w:val="12"/>
                <w:lang w:eastAsia="zh-CN" w:bidi="ar-SA"/>
              </w:rPr>
            </w:pPr>
            <w:r>
              <w:rPr>
                <w:rFonts w:eastAsia="Times New Roman" w:cs="Times New Roman"/>
                <w:kern w:val="0"/>
                <w:lang w:eastAsia="zh-CN" w:bidi="ar-SA"/>
              </w:rPr>
              <w:t>________________/______________/</w:t>
            </w:r>
          </w:p>
          <w:p w:rsidR="00880F90" w:rsidRDefault="00880F90" w:rsidP="00551EE1">
            <w:pPr>
              <w:spacing w:before="120" w:after="120"/>
              <w:ind w:right="-103"/>
              <w:jc w:val="both"/>
              <w:rPr>
                <w:rFonts w:eastAsia="Times New Roman" w:cs="Times New Roman"/>
                <w:kern w:val="0"/>
                <w:lang w:eastAsia="zh-CN" w:bidi="ar-SA"/>
              </w:rPr>
            </w:pPr>
            <w:r>
              <w:rPr>
                <w:rFonts w:eastAsia="Times New Roman" w:cs="Times New Roman"/>
                <w:kern w:val="0"/>
                <w:lang w:eastAsia="zh-CN" w:bidi="ar-SA"/>
              </w:rPr>
              <w:t>М.П.</w:t>
            </w:r>
          </w:p>
          <w:p w:rsidR="00880F90" w:rsidRDefault="00880F90" w:rsidP="00551EE1">
            <w:pPr>
              <w:spacing w:after="60"/>
              <w:ind w:firstLine="851"/>
              <w:jc w:val="both"/>
              <w:rPr>
                <w:rFonts w:eastAsia="Times New Roman" w:cs="Times New Roman"/>
                <w:b/>
                <w:color w:val="000000"/>
                <w:kern w:val="0"/>
                <w:lang w:eastAsia="zh-CN" w:bidi="ar-SA"/>
              </w:rPr>
            </w:pPr>
          </w:p>
        </w:tc>
      </w:tr>
    </w:tbl>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BC71DA" w:rsidRDefault="00BC71DA">
      <w:pPr>
        <w:spacing w:line="276" w:lineRule="auto"/>
        <w:jc w:val="center"/>
        <w:rPr>
          <w:b/>
          <w:bCs/>
        </w:rPr>
        <w:sectPr w:rsidR="00BC71DA" w:rsidSect="00643B3E">
          <w:pgSz w:w="11906" w:h="16838"/>
          <w:pgMar w:top="709" w:right="851" w:bottom="426" w:left="1418" w:header="0" w:footer="0" w:gutter="0"/>
          <w:cols w:space="720"/>
          <w:formProt w:val="0"/>
          <w:docGrid w:linePitch="360"/>
        </w:sectPr>
      </w:pPr>
    </w:p>
    <w:p w:rsidR="00880F90" w:rsidRPr="007A0881" w:rsidRDefault="00880F90" w:rsidP="00880F90">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r>
        <w:rPr>
          <w:rFonts w:eastAsia="Times New Roman" w:cs="Times New Roman"/>
          <w:kern w:val="0"/>
          <w:szCs w:val="20"/>
          <w:lang w:eastAsia="zh-CN" w:bidi="ar-SA"/>
        </w:rPr>
        <w:lastRenderedPageBreak/>
        <w:t>Приложение № 4</w:t>
      </w:r>
    </w:p>
    <w:p w:rsidR="00D778F2" w:rsidRDefault="00880F90" w:rsidP="00BC71DA">
      <w:pPr>
        <w:spacing w:line="276" w:lineRule="auto"/>
        <w:jc w:val="right"/>
        <w:rPr>
          <w:b/>
          <w:bCs/>
        </w:rPr>
      </w:pPr>
      <w:r w:rsidRPr="007A0881">
        <w:rPr>
          <w:rFonts w:eastAsia="Times New Roman" w:cs="Times New Roman"/>
          <w:bCs/>
          <w:kern w:val="0"/>
          <w:szCs w:val="20"/>
          <w:lang w:eastAsia="zh-CN" w:bidi="ar-SA"/>
        </w:rPr>
        <w:t xml:space="preserve"> к  </w:t>
      </w:r>
      <w:r>
        <w:rPr>
          <w:rFonts w:eastAsia="Times New Roman" w:cs="Times New Roman"/>
          <w:bCs/>
          <w:kern w:val="0"/>
          <w:szCs w:val="20"/>
          <w:lang w:eastAsia="zh-CN" w:bidi="ar-SA"/>
        </w:rPr>
        <w:t xml:space="preserve">Договору </w:t>
      </w:r>
      <w:r w:rsidRPr="007A0881">
        <w:rPr>
          <w:rFonts w:eastAsia="Times New Roman" w:cs="Times New Roman"/>
          <w:bCs/>
          <w:kern w:val="0"/>
          <w:szCs w:val="20"/>
          <w:lang w:eastAsia="zh-CN" w:bidi="ar-SA"/>
        </w:rPr>
        <w:t xml:space="preserve"> №____от «____» _________ 2021 г.</w:t>
      </w:r>
      <w:r w:rsidR="008D406C">
        <w:rPr>
          <w:noProof/>
          <w:lang w:eastAsia="ru-RU" w:bidi="ar-SA"/>
        </w:rPr>
        <w:drawing>
          <wp:inline distT="0" distB="0" distL="0" distR="0">
            <wp:extent cx="7283395" cy="5383033"/>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2425" cy="5382316"/>
                    </a:xfrm>
                    <a:prstGeom prst="rect">
                      <a:avLst/>
                    </a:prstGeom>
                    <a:noFill/>
                    <a:ln>
                      <a:noFill/>
                    </a:ln>
                  </pic:spPr>
                </pic:pic>
              </a:graphicData>
            </a:graphic>
          </wp:inline>
        </w:drawing>
      </w:r>
    </w:p>
    <w:p w:rsidR="00D778F2" w:rsidRDefault="00D778F2">
      <w:pPr>
        <w:widowControl/>
        <w:tabs>
          <w:tab w:val="left" w:pos="5387"/>
          <w:tab w:val="left" w:pos="5529"/>
          <w:tab w:val="left" w:pos="6096"/>
        </w:tabs>
        <w:suppressAutoHyphens w:val="0"/>
        <w:ind w:firstLine="142"/>
      </w:pPr>
    </w:p>
    <w:sectPr w:rsidR="00D778F2" w:rsidSect="00705D85">
      <w:pgSz w:w="16838" w:h="11906" w:orient="landscape"/>
      <w:pgMar w:top="1418" w:right="851" w:bottom="851"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3D237E"/>
    <w:multiLevelType w:val="multilevel"/>
    <w:tmpl w:val="BC3A909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5921419"/>
    <w:multiLevelType w:val="multilevel"/>
    <w:tmpl w:val="7B889A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778F2"/>
    <w:rsid w:val="00000D9A"/>
    <w:rsid w:val="00020FC7"/>
    <w:rsid w:val="00032346"/>
    <w:rsid w:val="00067CAA"/>
    <w:rsid w:val="00182454"/>
    <w:rsid w:val="001D32B6"/>
    <w:rsid w:val="001F49E8"/>
    <w:rsid w:val="00221F64"/>
    <w:rsid w:val="00277FA6"/>
    <w:rsid w:val="0029421D"/>
    <w:rsid w:val="003D394E"/>
    <w:rsid w:val="004C5A03"/>
    <w:rsid w:val="005B2549"/>
    <w:rsid w:val="00643B3E"/>
    <w:rsid w:val="006A270A"/>
    <w:rsid w:val="006C5A05"/>
    <w:rsid w:val="00705D85"/>
    <w:rsid w:val="0073485A"/>
    <w:rsid w:val="00747842"/>
    <w:rsid w:val="00775976"/>
    <w:rsid w:val="007A0881"/>
    <w:rsid w:val="007F48E4"/>
    <w:rsid w:val="00831C45"/>
    <w:rsid w:val="00880F90"/>
    <w:rsid w:val="008D406C"/>
    <w:rsid w:val="008E000E"/>
    <w:rsid w:val="008E3BC7"/>
    <w:rsid w:val="008F5D0E"/>
    <w:rsid w:val="00921E02"/>
    <w:rsid w:val="009325AD"/>
    <w:rsid w:val="0095460A"/>
    <w:rsid w:val="00A9490D"/>
    <w:rsid w:val="00B81476"/>
    <w:rsid w:val="00B82CCA"/>
    <w:rsid w:val="00BA4C35"/>
    <w:rsid w:val="00BC71DA"/>
    <w:rsid w:val="00BD10E2"/>
    <w:rsid w:val="00BF1892"/>
    <w:rsid w:val="00BF5444"/>
    <w:rsid w:val="00BF708C"/>
    <w:rsid w:val="00CB1E49"/>
    <w:rsid w:val="00CB2FD1"/>
    <w:rsid w:val="00CD08EC"/>
    <w:rsid w:val="00D778F2"/>
    <w:rsid w:val="00D977D4"/>
    <w:rsid w:val="00E75646"/>
    <w:rsid w:val="00EC7C86"/>
    <w:rsid w:val="00F36C9D"/>
    <w:rsid w:val="00F45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4D"/>
    <w:pPr>
      <w:widowControl w:val="0"/>
      <w:suppressAutoHyphens/>
    </w:pPr>
    <w:rPr>
      <w:rFonts w:ascii="Times New Roman" w:eastAsia="SimSun" w:hAnsi="Times New Roman" w:cs="Mangal"/>
      <w:kern w:val="2"/>
      <w:sz w:val="24"/>
      <w:szCs w:val="24"/>
      <w:lang w:eastAsia="hi-IN" w:bidi="hi-IN"/>
    </w:rPr>
  </w:style>
  <w:style w:type="paragraph" w:styleId="1">
    <w:name w:val="heading 1"/>
    <w:basedOn w:val="a"/>
    <w:link w:val="10"/>
    <w:qFormat/>
    <w:rsid w:val="009F1EFC"/>
    <w:pPr>
      <w:keepNext/>
      <w:numPr>
        <w:numId w:val="1"/>
      </w:numPr>
      <w:jc w:val="both"/>
      <w:outlineLvl w:val="0"/>
    </w:pPr>
    <w:rPr>
      <w:rFonts w:ascii="Arial" w:eastAsia="Lucida Sans Unicode" w:hAnsi="Arial" w:cs="Times New Roman"/>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653E6"/>
    <w:rPr>
      <w:rFonts w:ascii="Times New Roman" w:eastAsia="SimSun" w:hAnsi="Times New Roman" w:cs="Mangal"/>
      <w:kern w:val="2"/>
      <w:sz w:val="24"/>
      <w:szCs w:val="24"/>
      <w:lang w:eastAsia="hi-IN" w:bidi="hi-IN"/>
    </w:rPr>
  </w:style>
  <w:style w:type="character" w:customStyle="1" w:styleId="a4">
    <w:name w:val="Нижний колонтитул Знак"/>
    <w:basedOn w:val="a0"/>
    <w:uiPriority w:val="99"/>
    <w:qFormat/>
    <w:rsid w:val="009653E6"/>
    <w:rPr>
      <w:rFonts w:ascii="Times New Roman" w:eastAsia="SimSun" w:hAnsi="Times New Roman" w:cs="Times New Roman"/>
      <w:sz w:val="24"/>
      <w:szCs w:val="24"/>
      <w:lang w:eastAsia="zh-CN"/>
    </w:rPr>
  </w:style>
  <w:style w:type="character" w:customStyle="1" w:styleId="a5">
    <w:name w:val="Текст выноски Знак"/>
    <w:basedOn w:val="a0"/>
    <w:uiPriority w:val="99"/>
    <w:semiHidden/>
    <w:qFormat/>
    <w:rsid w:val="00472733"/>
    <w:rPr>
      <w:rFonts w:ascii="Tahoma" w:eastAsia="SimSun" w:hAnsi="Tahoma" w:cs="Mangal"/>
      <w:kern w:val="2"/>
      <w:sz w:val="16"/>
      <w:szCs w:val="14"/>
      <w:lang w:eastAsia="hi-IN" w:bidi="hi-IN"/>
    </w:rPr>
  </w:style>
  <w:style w:type="character" w:customStyle="1" w:styleId="-">
    <w:name w:val="Интернет-ссылка"/>
    <w:basedOn w:val="a0"/>
    <w:uiPriority w:val="99"/>
    <w:unhideWhenUsed/>
    <w:rsid w:val="007331F0"/>
    <w:rPr>
      <w:color w:val="0000FF" w:themeColor="hyperlink"/>
      <w:u w:val="single"/>
    </w:rPr>
  </w:style>
  <w:style w:type="character" w:customStyle="1" w:styleId="a6">
    <w:name w:val="Основной текст с отступом Знак"/>
    <w:basedOn w:val="a0"/>
    <w:uiPriority w:val="99"/>
    <w:semiHidden/>
    <w:qFormat/>
    <w:rsid w:val="009F1EFC"/>
    <w:rPr>
      <w:rFonts w:ascii="Times New Roman" w:eastAsia="SimSun" w:hAnsi="Times New Roman" w:cs="Mangal"/>
      <w:kern w:val="2"/>
      <w:sz w:val="24"/>
      <w:szCs w:val="21"/>
      <w:lang w:eastAsia="hi-IN" w:bidi="hi-IN"/>
    </w:rPr>
  </w:style>
  <w:style w:type="character" w:customStyle="1" w:styleId="10">
    <w:name w:val="Заголовок 1 Знак"/>
    <w:basedOn w:val="a0"/>
    <w:link w:val="1"/>
    <w:qFormat/>
    <w:rsid w:val="009F1EFC"/>
    <w:rPr>
      <w:rFonts w:ascii="Arial" w:eastAsia="Lucida Sans Unicode" w:hAnsi="Arial" w:cs="Times New Roman"/>
      <w:kern w:val="2"/>
      <w:sz w:val="20"/>
      <w:szCs w:val="24"/>
      <w:lang w:eastAsia="ru-RU"/>
    </w:rPr>
  </w:style>
  <w:style w:type="character" w:customStyle="1" w:styleId="3">
    <w:name w:val="Основной текст с отступом 3 Знак"/>
    <w:basedOn w:val="a0"/>
    <w:link w:val="3"/>
    <w:uiPriority w:val="99"/>
    <w:qFormat/>
    <w:rsid w:val="00AE7D9E"/>
    <w:rPr>
      <w:rFonts w:ascii="Times New Roman" w:eastAsia="Times New Roman" w:hAnsi="Times New Roman" w:cs="Times New Roman"/>
      <w:sz w:val="16"/>
      <w:szCs w:val="16"/>
      <w:lang w:eastAsia="ru-RU"/>
    </w:rPr>
  </w:style>
  <w:style w:type="character" w:customStyle="1" w:styleId="ListLabel1">
    <w:name w:val="ListLabel 1"/>
    <w:qFormat/>
    <w:rsid w:val="00BA4C35"/>
    <w:rPr>
      <w:rFonts w:cs="Times New Roman"/>
    </w:rPr>
  </w:style>
  <w:style w:type="character" w:customStyle="1" w:styleId="ListLabel2">
    <w:name w:val="ListLabel 2"/>
    <w:qFormat/>
    <w:rsid w:val="00BA4C35"/>
    <w:rPr>
      <w:rFonts w:cs="Times New Roman"/>
    </w:rPr>
  </w:style>
  <w:style w:type="character" w:customStyle="1" w:styleId="ListLabel3">
    <w:name w:val="ListLabel 3"/>
    <w:qFormat/>
    <w:rsid w:val="00BA4C35"/>
    <w:rPr>
      <w:rFonts w:cs="Times New Roman"/>
    </w:rPr>
  </w:style>
  <w:style w:type="character" w:customStyle="1" w:styleId="ListLabel4">
    <w:name w:val="ListLabel 4"/>
    <w:qFormat/>
    <w:rsid w:val="00BA4C35"/>
    <w:rPr>
      <w:rFonts w:cs="Times New Roman"/>
    </w:rPr>
  </w:style>
  <w:style w:type="character" w:customStyle="1" w:styleId="ListLabel5">
    <w:name w:val="ListLabel 5"/>
    <w:qFormat/>
    <w:rsid w:val="00BA4C35"/>
    <w:rPr>
      <w:rFonts w:cs="Times New Roman"/>
    </w:rPr>
  </w:style>
  <w:style w:type="character" w:customStyle="1" w:styleId="ListLabel6">
    <w:name w:val="ListLabel 6"/>
    <w:qFormat/>
    <w:rsid w:val="00BA4C35"/>
    <w:rPr>
      <w:rFonts w:cs="Times New Roman"/>
    </w:rPr>
  </w:style>
  <w:style w:type="character" w:customStyle="1" w:styleId="ListLabel7">
    <w:name w:val="ListLabel 7"/>
    <w:qFormat/>
    <w:rsid w:val="00BA4C35"/>
    <w:rPr>
      <w:rFonts w:cs="Times New Roman"/>
    </w:rPr>
  </w:style>
  <w:style w:type="character" w:customStyle="1" w:styleId="ListLabel8">
    <w:name w:val="ListLabel 8"/>
    <w:qFormat/>
    <w:rsid w:val="00BA4C35"/>
    <w:rPr>
      <w:rFonts w:cs="Times New Roman"/>
    </w:rPr>
  </w:style>
  <w:style w:type="character" w:customStyle="1" w:styleId="ListLabel9">
    <w:name w:val="ListLabel 9"/>
    <w:qFormat/>
    <w:rsid w:val="00BA4C35"/>
    <w:rPr>
      <w:rFonts w:cs="Times New Roman"/>
    </w:rPr>
  </w:style>
  <w:style w:type="character" w:customStyle="1" w:styleId="ListLabel10">
    <w:name w:val="ListLabel 10"/>
    <w:qFormat/>
    <w:rsid w:val="00BA4C35"/>
    <w:rPr>
      <w:rFonts w:eastAsia="Times New Roman"/>
    </w:rPr>
  </w:style>
  <w:style w:type="character" w:customStyle="1" w:styleId="ListLabel11">
    <w:name w:val="ListLabel 11"/>
    <w:qFormat/>
    <w:rsid w:val="00BA4C35"/>
    <w:rPr>
      <w:rFonts w:eastAsia="Times New Roman"/>
    </w:rPr>
  </w:style>
  <w:style w:type="character" w:customStyle="1" w:styleId="ListLabel12">
    <w:name w:val="ListLabel 12"/>
    <w:qFormat/>
    <w:rsid w:val="00BA4C35"/>
    <w:rPr>
      <w:rFonts w:cs="Courier New"/>
    </w:rPr>
  </w:style>
  <w:style w:type="character" w:customStyle="1" w:styleId="ListLabel13">
    <w:name w:val="ListLabel 13"/>
    <w:qFormat/>
    <w:rsid w:val="00BA4C35"/>
    <w:rPr>
      <w:rFonts w:cs="Courier New"/>
    </w:rPr>
  </w:style>
  <w:style w:type="character" w:customStyle="1" w:styleId="ListLabel14">
    <w:name w:val="ListLabel 14"/>
    <w:qFormat/>
    <w:rsid w:val="00BA4C35"/>
    <w:rPr>
      <w:rFonts w:cs="Courier New"/>
    </w:rPr>
  </w:style>
  <w:style w:type="character" w:customStyle="1" w:styleId="ListLabel15">
    <w:name w:val="ListLabel 15"/>
    <w:qFormat/>
    <w:rsid w:val="00BA4C35"/>
    <w:rPr>
      <w:b/>
    </w:rPr>
  </w:style>
  <w:style w:type="character" w:customStyle="1" w:styleId="ListLabel16">
    <w:name w:val="ListLabel 16"/>
    <w:qFormat/>
    <w:rsid w:val="00BA4C35"/>
    <w:rPr>
      <w:rFonts w:cs="Times New Roman"/>
    </w:rPr>
  </w:style>
  <w:style w:type="character" w:customStyle="1" w:styleId="ListLabel17">
    <w:name w:val="ListLabel 17"/>
    <w:qFormat/>
    <w:rsid w:val="00BA4C35"/>
    <w:rPr>
      <w:rFonts w:cs="Times New Roman"/>
    </w:rPr>
  </w:style>
  <w:style w:type="character" w:customStyle="1" w:styleId="ListLabel18">
    <w:name w:val="ListLabel 18"/>
    <w:qFormat/>
    <w:rsid w:val="00BA4C35"/>
    <w:rPr>
      <w:rFonts w:cs="Times New Roman"/>
    </w:rPr>
  </w:style>
  <w:style w:type="character" w:customStyle="1" w:styleId="ListLabel19">
    <w:name w:val="ListLabel 19"/>
    <w:qFormat/>
    <w:rsid w:val="00BA4C35"/>
    <w:rPr>
      <w:rFonts w:cs="Times New Roman"/>
    </w:rPr>
  </w:style>
  <w:style w:type="character" w:customStyle="1" w:styleId="ListLabel20">
    <w:name w:val="ListLabel 20"/>
    <w:qFormat/>
    <w:rsid w:val="00BA4C35"/>
    <w:rPr>
      <w:rFonts w:cs="Times New Roman"/>
    </w:rPr>
  </w:style>
  <w:style w:type="character" w:customStyle="1" w:styleId="ListLabel21">
    <w:name w:val="ListLabel 21"/>
    <w:qFormat/>
    <w:rsid w:val="00BA4C35"/>
    <w:rPr>
      <w:rFonts w:cs="Times New Roman"/>
    </w:rPr>
  </w:style>
  <w:style w:type="character" w:customStyle="1" w:styleId="ListLabel22">
    <w:name w:val="ListLabel 22"/>
    <w:qFormat/>
    <w:rsid w:val="00BA4C35"/>
    <w:rPr>
      <w:rFonts w:cs="Times New Roman"/>
    </w:rPr>
  </w:style>
  <w:style w:type="character" w:customStyle="1" w:styleId="ListLabel23">
    <w:name w:val="ListLabel 23"/>
    <w:qFormat/>
    <w:rsid w:val="00BA4C35"/>
    <w:rPr>
      <w:rFonts w:cs="Times New Roman"/>
    </w:rPr>
  </w:style>
  <w:style w:type="character" w:customStyle="1" w:styleId="ListLabel24">
    <w:name w:val="ListLabel 24"/>
    <w:qFormat/>
    <w:rsid w:val="00BA4C35"/>
    <w:rPr>
      <w:rFonts w:cs="Times New Roman"/>
    </w:rPr>
  </w:style>
  <w:style w:type="character" w:customStyle="1" w:styleId="ListLabel25">
    <w:name w:val="ListLabel 25"/>
    <w:qFormat/>
    <w:rsid w:val="00BA4C35"/>
    <w:rPr>
      <w:rFonts w:eastAsia="Times New Roman"/>
    </w:rPr>
  </w:style>
  <w:style w:type="character" w:customStyle="1" w:styleId="ListLabel26">
    <w:name w:val="ListLabel 26"/>
    <w:qFormat/>
    <w:rsid w:val="00BA4C35"/>
    <w:rPr>
      <w:rFonts w:eastAsia="Times New Roman"/>
    </w:rPr>
  </w:style>
  <w:style w:type="character" w:customStyle="1" w:styleId="ListLabel27">
    <w:name w:val="ListLabel 27"/>
    <w:qFormat/>
    <w:rsid w:val="00BA4C35"/>
    <w:rPr>
      <w:rFonts w:eastAsia="Times New Roman" w:cs="Times New Roman"/>
      <w:iCs/>
      <w:color w:val="0000FF"/>
      <w:kern w:val="0"/>
      <w:u w:val="single"/>
      <w:lang w:eastAsia="ru-RU" w:bidi="ar-SA"/>
    </w:rPr>
  </w:style>
  <w:style w:type="paragraph" w:customStyle="1" w:styleId="a7">
    <w:name w:val="Заголовок"/>
    <w:basedOn w:val="a"/>
    <w:next w:val="a8"/>
    <w:qFormat/>
    <w:rsid w:val="00BA4C35"/>
    <w:pPr>
      <w:keepNext/>
      <w:spacing w:before="240" w:after="120"/>
    </w:pPr>
    <w:rPr>
      <w:rFonts w:ascii="Liberation Sans" w:eastAsia="Noto Sans CJK SC" w:hAnsi="Liberation Sans" w:cs="Lohit Devanagari"/>
      <w:sz w:val="28"/>
      <w:szCs w:val="28"/>
    </w:rPr>
  </w:style>
  <w:style w:type="paragraph" w:styleId="a8">
    <w:name w:val="Body Text"/>
    <w:basedOn w:val="a"/>
    <w:rsid w:val="009653E6"/>
    <w:pPr>
      <w:spacing w:after="120"/>
    </w:pPr>
  </w:style>
  <w:style w:type="paragraph" w:styleId="a9">
    <w:name w:val="List"/>
    <w:basedOn w:val="a8"/>
    <w:rsid w:val="00BA4C35"/>
    <w:rPr>
      <w:rFonts w:cs="Lohit Devanagari"/>
    </w:rPr>
  </w:style>
  <w:style w:type="paragraph" w:styleId="aa">
    <w:name w:val="caption"/>
    <w:basedOn w:val="a"/>
    <w:qFormat/>
    <w:rsid w:val="00BA4C35"/>
    <w:pPr>
      <w:suppressLineNumbers/>
      <w:spacing w:before="120" w:after="120"/>
    </w:pPr>
    <w:rPr>
      <w:rFonts w:cs="Lohit Devanagari"/>
      <w:i/>
      <w:iCs/>
    </w:rPr>
  </w:style>
  <w:style w:type="paragraph" w:styleId="ab">
    <w:name w:val="index heading"/>
    <w:basedOn w:val="a"/>
    <w:qFormat/>
    <w:rsid w:val="00BA4C35"/>
    <w:pPr>
      <w:suppressLineNumbers/>
    </w:pPr>
    <w:rPr>
      <w:rFonts w:cs="Lohit Devanagari"/>
    </w:rPr>
  </w:style>
  <w:style w:type="paragraph" w:styleId="ac">
    <w:name w:val="footer"/>
    <w:basedOn w:val="a"/>
    <w:uiPriority w:val="99"/>
    <w:rsid w:val="009653E6"/>
    <w:pPr>
      <w:widowControl/>
      <w:tabs>
        <w:tab w:val="center" w:pos="4677"/>
        <w:tab w:val="right" w:pos="9355"/>
      </w:tabs>
      <w:suppressAutoHyphens w:val="0"/>
    </w:pPr>
    <w:rPr>
      <w:rFonts w:cs="Times New Roman"/>
      <w:kern w:val="0"/>
      <w:lang w:eastAsia="zh-CN" w:bidi="ar-SA"/>
    </w:rPr>
  </w:style>
  <w:style w:type="paragraph" w:styleId="ad">
    <w:name w:val="List Paragraph"/>
    <w:basedOn w:val="a"/>
    <w:uiPriority w:val="34"/>
    <w:qFormat/>
    <w:rsid w:val="00894761"/>
    <w:pPr>
      <w:ind w:left="720"/>
      <w:contextualSpacing/>
    </w:pPr>
    <w:rPr>
      <w:szCs w:val="21"/>
    </w:rPr>
  </w:style>
  <w:style w:type="paragraph" w:styleId="ae">
    <w:name w:val="Balloon Text"/>
    <w:basedOn w:val="a"/>
    <w:uiPriority w:val="99"/>
    <w:semiHidden/>
    <w:unhideWhenUsed/>
    <w:qFormat/>
    <w:rsid w:val="00472733"/>
    <w:rPr>
      <w:rFonts w:ascii="Tahoma" w:hAnsi="Tahoma"/>
      <w:sz w:val="16"/>
      <w:szCs w:val="14"/>
    </w:rPr>
  </w:style>
  <w:style w:type="paragraph" w:customStyle="1" w:styleId="af">
    <w:name w:val="РАЗДЕЛ"/>
    <w:basedOn w:val="a"/>
    <w:qFormat/>
    <w:rsid w:val="00A04C95"/>
    <w:pPr>
      <w:widowControl/>
      <w:suppressAutoHyphens w:val="0"/>
      <w:jc w:val="both"/>
    </w:pPr>
    <w:rPr>
      <w:rFonts w:eastAsia="Calibri" w:cs="Times New Roman"/>
      <w:b/>
      <w:bCs/>
      <w:kern w:val="0"/>
      <w:lang w:val="en-US" w:eastAsia="ru-RU" w:bidi="ar-SA"/>
    </w:rPr>
  </w:style>
  <w:style w:type="paragraph" w:styleId="af0">
    <w:name w:val="Body Text Indent"/>
    <w:basedOn w:val="a"/>
    <w:uiPriority w:val="99"/>
    <w:semiHidden/>
    <w:unhideWhenUsed/>
    <w:rsid w:val="009F1EFC"/>
    <w:pPr>
      <w:spacing w:after="120"/>
      <w:ind w:left="283"/>
    </w:pPr>
    <w:rPr>
      <w:szCs w:val="21"/>
    </w:rPr>
  </w:style>
  <w:style w:type="paragraph" w:customStyle="1" w:styleId="BodyText21">
    <w:name w:val="Body Text 21"/>
    <w:basedOn w:val="a"/>
    <w:uiPriority w:val="99"/>
    <w:qFormat/>
    <w:rsid w:val="00AE7D9E"/>
    <w:pPr>
      <w:widowControl/>
      <w:suppressAutoHyphens w:val="0"/>
      <w:jc w:val="both"/>
    </w:pPr>
    <w:rPr>
      <w:rFonts w:eastAsia="Times New Roman" w:cs="Times New Roman"/>
      <w:kern w:val="0"/>
      <w:szCs w:val="20"/>
      <w:lang w:eastAsia="ru-RU" w:bidi="ar-SA"/>
    </w:rPr>
  </w:style>
  <w:style w:type="paragraph" w:styleId="30">
    <w:name w:val="Body Text Indent 3"/>
    <w:basedOn w:val="a"/>
    <w:uiPriority w:val="99"/>
    <w:qFormat/>
    <w:rsid w:val="00AE7D9E"/>
    <w:pPr>
      <w:widowControl/>
      <w:suppressAutoHyphens w:val="0"/>
      <w:spacing w:after="120"/>
      <w:ind w:left="283"/>
    </w:pPr>
    <w:rPr>
      <w:rFonts w:eastAsia="Times New Roman" w:cs="Times New Roman"/>
      <w:kern w:val="0"/>
      <w:sz w:val="16"/>
      <w:szCs w:val="16"/>
      <w:lang w:eastAsia="ru-RU" w:bidi="ar-SA"/>
    </w:rPr>
  </w:style>
  <w:style w:type="paragraph" w:styleId="af1">
    <w:name w:val="No Spacing"/>
    <w:uiPriority w:val="1"/>
    <w:qFormat/>
    <w:rsid w:val="007B364A"/>
    <w:rPr>
      <w:rFonts w:ascii="Times New Roman" w:eastAsia="Times New Roman" w:hAnsi="Times New Roman" w:cs="Times New Roman"/>
      <w:sz w:val="24"/>
      <w:szCs w:val="24"/>
      <w:lang w:eastAsia="ru-RU"/>
    </w:rPr>
  </w:style>
  <w:style w:type="table" w:styleId="af2">
    <w:name w:val="Table Grid"/>
    <w:basedOn w:val="a1"/>
    <w:uiPriority w:val="39"/>
    <w:rsid w:val="000C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9B3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6C6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somgz@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DB01-CF2E-42BF-9CC2-7E78DBB0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4907</Words>
  <Characters>27975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Boss</cp:lastModifiedBy>
  <cp:revision>15</cp:revision>
  <cp:lastPrinted>2021-05-14T10:27:00Z</cp:lastPrinted>
  <dcterms:created xsi:type="dcterms:W3CDTF">2021-05-17T05:00:00Z</dcterms:created>
  <dcterms:modified xsi:type="dcterms:W3CDTF">2021-09-10T13:15:00Z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