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04" w:rsidRPr="006A4B04" w:rsidRDefault="006A4B04" w:rsidP="006A4B04">
      <w:pPr>
        <w:spacing w:after="0" w:line="240" w:lineRule="auto"/>
        <w:jc w:val="right"/>
        <w:rPr>
          <w:rFonts w:ascii="Arial" w:hAnsi="Arial" w:cs="Arial"/>
          <w:b/>
          <w:sz w:val="18"/>
          <w:szCs w:val="18"/>
        </w:rPr>
      </w:pPr>
      <w:r w:rsidRPr="006A4B04">
        <w:rPr>
          <w:rFonts w:ascii="Arial" w:hAnsi="Arial" w:cs="Arial"/>
          <w:b/>
          <w:sz w:val="18"/>
          <w:szCs w:val="18"/>
        </w:rPr>
        <w:t>Приложение №2</w:t>
      </w:r>
    </w:p>
    <w:p w:rsidR="006A4B04" w:rsidRPr="006A4B04" w:rsidRDefault="006A4B04" w:rsidP="006A4B04">
      <w:pPr>
        <w:tabs>
          <w:tab w:val="left" w:pos="709"/>
        </w:tabs>
        <w:spacing w:after="0" w:line="240" w:lineRule="auto"/>
        <w:jc w:val="center"/>
        <w:outlineLvl w:val="0"/>
        <w:rPr>
          <w:rFonts w:ascii="Arial" w:eastAsia="Times New Roman" w:hAnsi="Arial" w:cs="Arial"/>
          <w:b/>
          <w:bCs/>
          <w:color w:val="00000A"/>
          <w:sz w:val="18"/>
          <w:szCs w:val="18"/>
          <w:lang w:eastAsia="zh-CN"/>
        </w:rPr>
      </w:pPr>
    </w:p>
    <w:p w:rsidR="006A4B04" w:rsidRPr="006A4B04" w:rsidRDefault="006A4B04" w:rsidP="006A4B04">
      <w:pPr>
        <w:tabs>
          <w:tab w:val="left" w:pos="709"/>
        </w:tabs>
        <w:spacing w:after="0" w:line="240" w:lineRule="auto"/>
        <w:jc w:val="center"/>
        <w:outlineLvl w:val="0"/>
        <w:rPr>
          <w:rFonts w:ascii="Arial" w:eastAsia="Times New Roman" w:hAnsi="Arial" w:cs="Arial"/>
          <w:b/>
          <w:bCs/>
          <w:color w:val="00000A"/>
          <w:sz w:val="18"/>
          <w:szCs w:val="18"/>
          <w:lang w:eastAsia="zh-CN"/>
        </w:rPr>
      </w:pPr>
      <w:r w:rsidRPr="006A4B04">
        <w:rPr>
          <w:rFonts w:ascii="Arial" w:eastAsia="Times New Roman" w:hAnsi="Arial" w:cs="Arial"/>
          <w:b/>
          <w:bCs/>
          <w:color w:val="00000A"/>
          <w:sz w:val="18"/>
          <w:szCs w:val="18"/>
          <w:lang w:eastAsia="zh-CN"/>
        </w:rPr>
        <w:t xml:space="preserve">Договор №_____________ </w:t>
      </w:r>
    </w:p>
    <w:p w:rsidR="00081418" w:rsidRPr="00081418" w:rsidRDefault="00081418" w:rsidP="00081418">
      <w:pPr>
        <w:tabs>
          <w:tab w:val="left" w:pos="709"/>
        </w:tabs>
        <w:spacing w:after="0" w:line="240" w:lineRule="auto"/>
        <w:jc w:val="center"/>
        <w:outlineLvl w:val="0"/>
        <w:rPr>
          <w:rFonts w:ascii="Arial" w:eastAsia="Times New Roman" w:hAnsi="Arial" w:cs="Arial"/>
          <w:b/>
          <w:bCs/>
          <w:color w:val="00000A"/>
          <w:sz w:val="18"/>
          <w:szCs w:val="18"/>
          <w:lang w:eastAsia="zh-CN"/>
        </w:rPr>
      </w:pPr>
      <w:r w:rsidRPr="00081418">
        <w:rPr>
          <w:rFonts w:ascii="Arial" w:eastAsia="Times New Roman" w:hAnsi="Arial" w:cs="Arial"/>
          <w:b/>
          <w:bCs/>
          <w:color w:val="00000A"/>
          <w:sz w:val="18"/>
          <w:szCs w:val="18"/>
          <w:lang w:eastAsia="zh-CN"/>
        </w:rPr>
        <w:t xml:space="preserve">поставки и монтажа модульного сборно-разборного здания гаража размером 11м </w:t>
      </w:r>
      <w:proofErr w:type="spellStart"/>
      <w:r w:rsidRPr="00081418">
        <w:rPr>
          <w:rFonts w:ascii="Arial" w:eastAsia="Times New Roman" w:hAnsi="Arial" w:cs="Arial"/>
          <w:b/>
          <w:bCs/>
          <w:color w:val="00000A"/>
          <w:sz w:val="18"/>
          <w:szCs w:val="18"/>
          <w:lang w:eastAsia="zh-CN"/>
        </w:rPr>
        <w:t>х</w:t>
      </w:r>
      <w:proofErr w:type="spellEnd"/>
      <w:r w:rsidRPr="00081418">
        <w:rPr>
          <w:rFonts w:ascii="Arial" w:eastAsia="Times New Roman" w:hAnsi="Arial" w:cs="Arial"/>
          <w:b/>
          <w:bCs/>
          <w:color w:val="00000A"/>
          <w:sz w:val="18"/>
          <w:szCs w:val="18"/>
          <w:lang w:eastAsia="zh-CN"/>
        </w:rPr>
        <w:t xml:space="preserve"> 6м высотой 3,5 м </w:t>
      </w:r>
    </w:p>
    <w:p w:rsidR="00081418" w:rsidRPr="00081418" w:rsidRDefault="00081418" w:rsidP="00081418">
      <w:pPr>
        <w:tabs>
          <w:tab w:val="left" w:pos="709"/>
        </w:tabs>
        <w:spacing w:after="0" w:line="240" w:lineRule="auto"/>
        <w:jc w:val="center"/>
        <w:outlineLvl w:val="0"/>
        <w:rPr>
          <w:rFonts w:ascii="Arial" w:eastAsia="Times New Roman" w:hAnsi="Arial" w:cs="Arial"/>
          <w:b/>
          <w:bCs/>
          <w:color w:val="00000A"/>
          <w:sz w:val="18"/>
          <w:szCs w:val="18"/>
          <w:lang w:eastAsia="zh-CN"/>
        </w:rPr>
      </w:pPr>
      <w:r w:rsidRPr="00081418">
        <w:rPr>
          <w:rFonts w:ascii="Arial" w:eastAsia="Times New Roman" w:hAnsi="Arial" w:cs="Arial"/>
          <w:b/>
          <w:bCs/>
          <w:color w:val="00000A"/>
          <w:sz w:val="18"/>
          <w:szCs w:val="18"/>
          <w:lang w:eastAsia="zh-CN"/>
        </w:rPr>
        <w:t>для размещения по адресу: Тюменская область, Аромашевский район, с. Аромашево, ул. Ленина 1, строение</w:t>
      </w:r>
      <w:proofErr w:type="gramStart"/>
      <w:r w:rsidRPr="00081418">
        <w:rPr>
          <w:rFonts w:ascii="Arial" w:eastAsia="Times New Roman" w:hAnsi="Arial" w:cs="Arial"/>
          <w:b/>
          <w:bCs/>
          <w:color w:val="00000A"/>
          <w:sz w:val="18"/>
          <w:szCs w:val="18"/>
          <w:lang w:eastAsia="zh-CN"/>
        </w:rPr>
        <w:t xml:space="preserve"> А</w:t>
      </w:r>
      <w:proofErr w:type="gramEnd"/>
    </w:p>
    <w:p w:rsidR="00081418" w:rsidRPr="00081418" w:rsidRDefault="00081418" w:rsidP="00081418">
      <w:pPr>
        <w:tabs>
          <w:tab w:val="left" w:pos="709"/>
        </w:tabs>
        <w:spacing w:after="0" w:line="240" w:lineRule="auto"/>
        <w:jc w:val="center"/>
        <w:rPr>
          <w:rFonts w:ascii="Arial" w:eastAsia="Times New Roman" w:hAnsi="Arial" w:cs="Arial"/>
          <w:b/>
          <w:bCs/>
          <w:color w:val="000000"/>
          <w:sz w:val="18"/>
          <w:szCs w:val="18"/>
          <w:lang w:eastAsia="zh-CN"/>
        </w:rPr>
      </w:pPr>
    </w:p>
    <w:p w:rsidR="00081418" w:rsidRPr="00081418" w:rsidRDefault="00081418" w:rsidP="00081418">
      <w:pPr>
        <w:tabs>
          <w:tab w:val="left" w:pos="709"/>
        </w:tabs>
        <w:spacing w:after="0" w:line="240" w:lineRule="auto"/>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р.п. Голышманово</w:t>
      </w:r>
      <w:r w:rsidRPr="00081418">
        <w:rPr>
          <w:rFonts w:ascii="Arial" w:eastAsia="Times New Roman" w:hAnsi="Arial" w:cs="Arial"/>
          <w:color w:val="000000"/>
          <w:sz w:val="18"/>
          <w:szCs w:val="18"/>
          <w:lang w:eastAsia="zh-CN"/>
        </w:rPr>
        <w:tab/>
      </w:r>
      <w:r w:rsidRPr="00081418">
        <w:rPr>
          <w:rFonts w:ascii="Arial" w:eastAsia="Times New Roman" w:hAnsi="Arial" w:cs="Arial"/>
          <w:color w:val="000000"/>
          <w:sz w:val="18"/>
          <w:szCs w:val="18"/>
          <w:lang w:eastAsia="zh-CN"/>
        </w:rPr>
        <w:tab/>
      </w:r>
      <w:r w:rsidRPr="00081418">
        <w:rPr>
          <w:rFonts w:ascii="Arial" w:eastAsia="Times New Roman" w:hAnsi="Arial" w:cs="Arial"/>
          <w:color w:val="000000"/>
          <w:sz w:val="18"/>
          <w:szCs w:val="18"/>
          <w:lang w:eastAsia="zh-CN"/>
        </w:rPr>
        <w:tab/>
      </w:r>
      <w:r w:rsidRPr="00081418">
        <w:rPr>
          <w:rFonts w:ascii="Arial" w:eastAsia="Times New Roman" w:hAnsi="Arial" w:cs="Arial"/>
          <w:color w:val="000000"/>
          <w:sz w:val="18"/>
          <w:szCs w:val="18"/>
          <w:lang w:eastAsia="zh-CN"/>
        </w:rPr>
        <w:tab/>
        <w:t xml:space="preserve">                                                       «___» _________2021 г.</w:t>
      </w:r>
    </w:p>
    <w:p w:rsidR="00081418" w:rsidRPr="00081418" w:rsidRDefault="00081418" w:rsidP="00081418">
      <w:pPr>
        <w:tabs>
          <w:tab w:val="left" w:pos="709"/>
        </w:tabs>
        <w:spacing w:after="0" w:line="240" w:lineRule="auto"/>
        <w:rPr>
          <w:rFonts w:ascii="Arial" w:eastAsia="Times New Roman" w:hAnsi="Arial" w:cs="Arial"/>
          <w:color w:val="000000"/>
          <w:sz w:val="18"/>
          <w:szCs w:val="18"/>
          <w:lang w:eastAsia="zh-CN"/>
        </w:rPr>
      </w:pPr>
    </w:p>
    <w:p w:rsidR="00081418" w:rsidRPr="00081418" w:rsidRDefault="00081418" w:rsidP="00081418">
      <w:pPr>
        <w:tabs>
          <w:tab w:val="left" w:pos="709"/>
        </w:tabs>
        <w:spacing w:after="0" w:line="240" w:lineRule="auto"/>
        <w:ind w:firstLine="709"/>
        <w:jc w:val="both"/>
        <w:rPr>
          <w:rFonts w:ascii="Arial" w:eastAsia="Times New Roman" w:hAnsi="Arial" w:cs="Arial"/>
          <w:color w:val="000000"/>
          <w:sz w:val="18"/>
          <w:szCs w:val="18"/>
          <w:lang w:eastAsia="zh-CN"/>
        </w:rPr>
      </w:pPr>
      <w:r w:rsidRPr="00081418">
        <w:rPr>
          <w:rFonts w:ascii="Arial" w:eastAsia="Times New Roman" w:hAnsi="Arial" w:cs="Arial"/>
          <w:b/>
          <w:bCs/>
          <w:sz w:val="18"/>
          <w:szCs w:val="18"/>
        </w:rPr>
        <w:t>Государственное автономное учреждение Тюменской области «Голышмановский районный центр ветеринарии»</w:t>
      </w:r>
      <w:r w:rsidRPr="00081418">
        <w:rPr>
          <w:rFonts w:ascii="Arial" w:eastAsia="Times New Roman" w:hAnsi="Arial" w:cs="Arial"/>
          <w:bCs/>
          <w:sz w:val="18"/>
          <w:szCs w:val="18"/>
        </w:rPr>
        <w:t xml:space="preserve">, именуемое в дальнейшем «Покупатель», в лице директора </w:t>
      </w:r>
      <w:proofErr w:type="spellStart"/>
      <w:r w:rsidRPr="00081418">
        <w:rPr>
          <w:rFonts w:ascii="Arial" w:eastAsia="Times New Roman" w:hAnsi="Arial" w:cs="Arial"/>
          <w:bCs/>
          <w:sz w:val="18"/>
          <w:szCs w:val="18"/>
        </w:rPr>
        <w:t>Коноводова</w:t>
      </w:r>
      <w:proofErr w:type="spellEnd"/>
      <w:r w:rsidRPr="00081418">
        <w:rPr>
          <w:rFonts w:ascii="Arial" w:eastAsia="Times New Roman" w:hAnsi="Arial" w:cs="Arial"/>
          <w:bCs/>
          <w:sz w:val="18"/>
          <w:szCs w:val="18"/>
        </w:rPr>
        <w:t xml:space="preserve"> Сергея Семеновича, действующего на основании Устава</w:t>
      </w:r>
      <w:r w:rsidRPr="00081418">
        <w:rPr>
          <w:rFonts w:ascii="Arial" w:eastAsia="Times New Roman" w:hAnsi="Arial" w:cs="Arial"/>
          <w:color w:val="000000"/>
          <w:sz w:val="18"/>
          <w:szCs w:val="18"/>
          <w:lang w:eastAsia="zh-CN"/>
        </w:rPr>
        <w:t xml:space="preserve">, с одной стороны, </w:t>
      </w:r>
    </w:p>
    <w:p w:rsidR="00081418" w:rsidRPr="00081418" w:rsidRDefault="00081418" w:rsidP="00081418">
      <w:pPr>
        <w:tabs>
          <w:tab w:val="left" w:pos="709"/>
        </w:tabs>
        <w:spacing w:after="0" w:line="240" w:lineRule="auto"/>
        <w:ind w:firstLine="709"/>
        <w:jc w:val="both"/>
        <w:rPr>
          <w:rFonts w:ascii="Arial" w:eastAsia="Times New Roman" w:hAnsi="Arial" w:cs="Arial"/>
          <w:color w:val="000000"/>
          <w:sz w:val="18"/>
          <w:szCs w:val="18"/>
          <w:lang w:eastAsia="zh-CN"/>
        </w:rPr>
      </w:pPr>
      <w:proofErr w:type="gramStart"/>
      <w:r w:rsidRPr="00081418">
        <w:rPr>
          <w:rFonts w:ascii="Arial" w:eastAsia="Times New Roman" w:hAnsi="Arial" w:cs="Arial"/>
          <w:color w:val="000000"/>
          <w:sz w:val="18"/>
          <w:szCs w:val="18"/>
          <w:lang w:eastAsia="zh-CN"/>
        </w:rPr>
        <w:t>и ______________, именуемое в дальнейшем «Поставщик», в лице _______________, действующего на основании ___________, с другой стороны, совместно именуемые «Стороны», в соответствии с протоколом проведения аукциона в электронной форме _____________________ №_____ от «___» ___________ 2021 года, заключили настоящий договор (далее – договор) о нижеследующем:</w:t>
      </w:r>
      <w:proofErr w:type="gramEnd"/>
    </w:p>
    <w:p w:rsidR="00081418" w:rsidRPr="00081418" w:rsidRDefault="00081418" w:rsidP="00081418">
      <w:pPr>
        <w:tabs>
          <w:tab w:val="left" w:pos="709"/>
        </w:tabs>
        <w:spacing w:after="0" w:line="240" w:lineRule="auto"/>
        <w:ind w:firstLine="709"/>
        <w:jc w:val="both"/>
        <w:rPr>
          <w:rFonts w:ascii="Arial" w:eastAsia="Times New Roman" w:hAnsi="Arial" w:cs="Arial"/>
          <w:color w:val="00000A"/>
          <w:sz w:val="18"/>
          <w:szCs w:val="18"/>
          <w:lang w:eastAsia="zh-CN"/>
        </w:rPr>
      </w:pPr>
    </w:p>
    <w:p w:rsidR="00081418" w:rsidRPr="00081418" w:rsidRDefault="00081418" w:rsidP="00081418">
      <w:pPr>
        <w:tabs>
          <w:tab w:val="left" w:pos="709"/>
        </w:tabs>
        <w:spacing w:after="0" w:line="240" w:lineRule="auto"/>
        <w:ind w:hanging="360"/>
        <w:jc w:val="center"/>
        <w:rPr>
          <w:rFonts w:ascii="Arial" w:eastAsia="Times New Roman" w:hAnsi="Arial" w:cs="Arial"/>
          <w:color w:val="00000A"/>
          <w:sz w:val="18"/>
          <w:szCs w:val="18"/>
          <w:lang w:eastAsia="zh-CN"/>
        </w:rPr>
      </w:pPr>
      <w:r w:rsidRPr="00081418">
        <w:rPr>
          <w:rFonts w:ascii="Arial" w:eastAsia="Times New Roman" w:hAnsi="Arial" w:cs="Arial"/>
          <w:b/>
          <w:color w:val="000000"/>
          <w:sz w:val="18"/>
          <w:szCs w:val="18"/>
          <w:lang w:eastAsia="zh-CN"/>
        </w:rPr>
        <w:t>1. Предмет договора</w:t>
      </w:r>
    </w:p>
    <w:p w:rsidR="00081418" w:rsidRPr="00081418" w:rsidRDefault="00081418" w:rsidP="00081418">
      <w:pPr>
        <w:tabs>
          <w:tab w:val="left" w:pos="0"/>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 xml:space="preserve">1.1. Предметом настоящего договора является право на поставку и монтаж модульного сборно-разборного здания гаража размером 11м </w:t>
      </w:r>
      <w:proofErr w:type="spellStart"/>
      <w:r w:rsidRPr="00081418">
        <w:rPr>
          <w:rFonts w:ascii="Arial" w:eastAsia="Times New Roman" w:hAnsi="Arial" w:cs="Arial"/>
          <w:color w:val="000000"/>
          <w:sz w:val="18"/>
          <w:szCs w:val="18"/>
          <w:lang w:eastAsia="zh-CN"/>
        </w:rPr>
        <w:t>х</w:t>
      </w:r>
      <w:proofErr w:type="spellEnd"/>
      <w:r w:rsidRPr="00081418">
        <w:rPr>
          <w:rFonts w:ascii="Arial" w:eastAsia="Times New Roman" w:hAnsi="Arial" w:cs="Arial"/>
          <w:color w:val="000000"/>
          <w:sz w:val="18"/>
          <w:szCs w:val="18"/>
          <w:lang w:eastAsia="zh-CN"/>
        </w:rPr>
        <w:t xml:space="preserve"> 6м высотой 3,5м (далее именуемое «Модульное здание») для размещения по адресу: Тюменская область, Аромашевский район, с. Аромашево, ул. Ленина 1, строение 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 xml:space="preserve">1.2. </w:t>
      </w:r>
      <w:r w:rsidRPr="00081418">
        <w:rPr>
          <w:rFonts w:ascii="Arial" w:eastAsia="Calibri" w:hAnsi="Arial" w:cs="Arial"/>
          <w:sz w:val="18"/>
          <w:szCs w:val="18"/>
        </w:rPr>
        <w:t xml:space="preserve">Поставщик обязуется передать в обусловленный договором срок Покупателю </w:t>
      </w:r>
      <w:r w:rsidRPr="00081418">
        <w:rPr>
          <w:rFonts w:ascii="Arial" w:hAnsi="Arial" w:cs="Arial"/>
          <w:sz w:val="18"/>
          <w:szCs w:val="18"/>
        </w:rPr>
        <w:t>Модульное здание</w:t>
      </w:r>
      <w:r w:rsidRPr="00081418">
        <w:rPr>
          <w:rFonts w:ascii="Arial" w:eastAsia="Calibri" w:hAnsi="Arial" w:cs="Arial"/>
          <w:sz w:val="18"/>
          <w:szCs w:val="18"/>
        </w:rPr>
        <w:t>, указанное в п. 1.1. настоящего договора, а Покупатель обязуется своевременно произвести оплату на условиях настоящего договора.</w:t>
      </w:r>
    </w:p>
    <w:p w:rsidR="00081418" w:rsidRPr="00081418" w:rsidRDefault="00081418" w:rsidP="00081418">
      <w:pPr>
        <w:tabs>
          <w:tab w:val="left" w:pos="709"/>
        </w:tabs>
        <w:spacing w:after="0" w:line="240" w:lineRule="auto"/>
        <w:jc w:val="both"/>
        <w:rPr>
          <w:rFonts w:ascii="Arial" w:eastAsia="Times New Roman" w:hAnsi="Arial" w:cs="Arial"/>
          <w:color w:val="000000"/>
          <w:sz w:val="18"/>
          <w:szCs w:val="18"/>
          <w:lang w:eastAsia="zh-CN"/>
        </w:rPr>
      </w:pPr>
      <w:r w:rsidRPr="00081418">
        <w:rPr>
          <w:rFonts w:ascii="Arial" w:eastAsia="Times New Roman" w:hAnsi="Arial" w:cs="Arial"/>
          <w:color w:val="000000"/>
          <w:sz w:val="18"/>
          <w:szCs w:val="18"/>
          <w:lang w:eastAsia="zh-CN"/>
        </w:rPr>
        <w:t xml:space="preserve">1.3. </w:t>
      </w:r>
      <w:proofErr w:type="gramStart"/>
      <w:r w:rsidRPr="00081418">
        <w:rPr>
          <w:rFonts w:ascii="Arial" w:eastAsia="Times New Roman" w:hAnsi="Arial" w:cs="Arial"/>
          <w:color w:val="000000"/>
          <w:sz w:val="18"/>
          <w:szCs w:val="18"/>
          <w:lang w:eastAsia="zh-CN"/>
        </w:rPr>
        <w:t xml:space="preserve">Цена договора составляет ___________,_____ (_______) рублей ____ копеек, в том числе НДС </w:t>
      </w:r>
      <w:r w:rsidRPr="00081418">
        <w:rPr>
          <w:rFonts w:ascii="Arial" w:eastAsia="Times New Roman" w:hAnsi="Arial" w:cs="Arial"/>
          <w:i/>
          <w:color w:val="000000"/>
          <w:sz w:val="18"/>
          <w:szCs w:val="18"/>
          <w:lang w:eastAsia="zh-CN"/>
        </w:rPr>
        <w:t>(В случае если Поставщик не является плательщиком НДС, указать:</w:t>
      </w:r>
      <w:proofErr w:type="gramEnd"/>
      <w:r w:rsidRPr="00081418">
        <w:rPr>
          <w:rFonts w:ascii="Arial" w:eastAsia="Times New Roman" w:hAnsi="Arial" w:cs="Arial"/>
          <w:i/>
          <w:color w:val="000000"/>
          <w:sz w:val="18"/>
          <w:szCs w:val="18"/>
          <w:lang w:eastAsia="zh-CN"/>
        </w:rPr>
        <w:t xml:space="preserve"> </w:t>
      </w:r>
      <w:proofErr w:type="gramStart"/>
      <w:r w:rsidRPr="00081418">
        <w:rPr>
          <w:rFonts w:ascii="Arial" w:eastAsia="Times New Roman" w:hAnsi="Arial" w:cs="Arial"/>
          <w:i/>
          <w:color w:val="000000"/>
          <w:sz w:val="18"/>
          <w:szCs w:val="18"/>
          <w:lang w:eastAsia="zh-CN"/>
        </w:rPr>
        <w:t>НДС не облагается на основании …)</w:t>
      </w:r>
      <w:r w:rsidRPr="00081418">
        <w:rPr>
          <w:rFonts w:ascii="Arial" w:eastAsia="Times New Roman" w:hAnsi="Arial" w:cs="Arial"/>
          <w:color w:val="000000"/>
          <w:sz w:val="18"/>
          <w:szCs w:val="18"/>
          <w:lang w:eastAsia="zh-CN"/>
        </w:rPr>
        <w:t>.</w:t>
      </w:r>
      <w:proofErr w:type="gramEnd"/>
    </w:p>
    <w:p w:rsidR="00081418" w:rsidRPr="00081418" w:rsidRDefault="00081418" w:rsidP="00081418">
      <w:pPr>
        <w:spacing w:after="0" w:line="240" w:lineRule="auto"/>
        <w:jc w:val="both"/>
        <w:rPr>
          <w:rFonts w:ascii="Arial" w:eastAsia="Calibri" w:hAnsi="Arial" w:cs="Arial"/>
          <w:sz w:val="18"/>
          <w:szCs w:val="18"/>
        </w:rPr>
      </w:pPr>
      <w:bookmarkStart w:id="0" w:name="_Hlk83642831"/>
      <w:r w:rsidRPr="00081418">
        <w:rPr>
          <w:rFonts w:ascii="Arial" w:eastAsia="Calibri" w:hAnsi="Arial" w:cs="Arial"/>
          <w:color w:val="000000"/>
          <w:sz w:val="18"/>
          <w:szCs w:val="18"/>
        </w:rPr>
        <w:t xml:space="preserve">Цена Договора формируется с учетом общей стоимости Модульного здания, погрузочно-разгрузочных работ, транспортных и других расходов связанных с поставкой Модульного здания </w:t>
      </w:r>
      <w:proofErr w:type="gramStart"/>
      <w:r w:rsidRPr="00081418">
        <w:rPr>
          <w:rFonts w:ascii="Arial" w:eastAsia="Calibri" w:hAnsi="Arial" w:cs="Arial"/>
          <w:color w:val="000000"/>
          <w:sz w:val="18"/>
          <w:szCs w:val="18"/>
        </w:rPr>
        <w:t>в место поставки</w:t>
      </w:r>
      <w:proofErr w:type="gramEnd"/>
      <w:r w:rsidRPr="00081418">
        <w:rPr>
          <w:rFonts w:ascii="Arial" w:eastAsia="Calibri" w:hAnsi="Arial" w:cs="Arial"/>
          <w:color w:val="000000"/>
          <w:sz w:val="18"/>
          <w:szCs w:val="18"/>
        </w:rPr>
        <w:t xml:space="preserve">, а также таможенных пошлин, страхования,  налогов, сборов и других обязательных платежей установленных законодательством РФ. </w:t>
      </w:r>
      <w:r w:rsidRPr="00081418">
        <w:rPr>
          <w:rFonts w:ascii="Arial" w:eastAsia="Calibri" w:hAnsi="Arial" w:cs="Arial"/>
          <w:sz w:val="18"/>
          <w:szCs w:val="18"/>
        </w:rPr>
        <w:t>Стоимость Модульного здания устанавливается в рублях РФ.</w:t>
      </w:r>
    </w:p>
    <w:p w:rsidR="00081418" w:rsidRPr="00081418" w:rsidRDefault="00081418" w:rsidP="00081418">
      <w:pPr>
        <w:spacing w:after="0" w:line="240" w:lineRule="auto"/>
        <w:jc w:val="both"/>
        <w:rPr>
          <w:rFonts w:ascii="Arial" w:eastAsia="Calibri" w:hAnsi="Arial" w:cs="Arial"/>
          <w:color w:val="000000"/>
          <w:sz w:val="18"/>
          <w:szCs w:val="18"/>
        </w:rPr>
      </w:pPr>
      <w:r w:rsidRPr="00081418">
        <w:rPr>
          <w:rFonts w:ascii="Arial" w:eastAsia="Calibri" w:hAnsi="Arial" w:cs="Arial"/>
          <w:sz w:val="18"/>
          <w:szCs w:val="18"/>
        </w:rPr>
        <w:t>1.4.</w:t>
      </w:r>
      <w:r w:rsidRPr="00081418">
        <w:rPr>
          <w:rFonts w:ascii="Arial" w:hAnsi="Arial" w:cs="Arial"/>
          <w:sz w:val="18"/>
          <w:szCs w:val="18"/>
        </w:rPr>
        <w:t xml:space="preserve"> </w:t>
      </w:r>
      <w:r w:rsidRPr="00081418">
        <w:rPr>
          <w:rFonts w:ascii="Arial" w:eastAsia="Calibri" w:hAnsi="Arial" w:cs="Arial"/>
          <w:sz w:val="18"/>
          <w:szCs w:val="18"/>
        </w:rPr>
        <w:t>Цена договора является фиксированной и не может изменяться в ходе исполнения договора, за исключением случаев, установленных законодательством Российской Федерации.</w:t>
      </w:r>
    </w:p>
    <w:bookmarkEnd w:id="0"/>
    <w:p w:rsidR="00081418" w:rsidRPr="00081418" w:rsidRDefault="00081418" w:rsidP="00081418">
      <w:pPr>
        <w:autoSpaceDE w:val="0"/>
        <w:spacing w:after="0" w:line="240" w:lineRule="auto"/>
        <w:jc w:val="both"/>
        <w:rPr>
          <w:rFonts w:ascii="Arial" w:eastAsia="Calibri" w:hAnsi="Arial" w:cs="Arial"/>
          <w:bCs/>
          <w:sz w:val="18"/>
          <w:szCs w:val="18"/>
        </w:rPr>
      </w:pPr>
      <w:r w:rsidRPr="00081418">
        <w:rPr>
          <w:rFonts w:ascii="Arial" w:eastAsia="Calibri" w:hAnsi="Arial" w:cs="Arial"/>
          <w:sz w:val="18"/>
          <w:szCs w:val="18"/>
        </w:rPr>
        <w:t>1.5. Покупатель</w:t>
      </w:r>
      <w:r w:rsidRPr="00081418">
        <w:rPr>
          <w:rFonts w:ascii="Arial" w:eastAsia="Calibri" w:hAnsi="Arial" w:cs="Arial"/>
          <w:bCs/>
          <w:sz w:val="18"/>
          <w:szCs w:val="18"/>
        </w:rPr>
        <w:t xml:space="preserve"> по согласованию с Поставщиком в ходе исполнения </w:t>
      </w:r>
      <w:r w:rsidRPr="00081418">
        <w:rPr>
          <w:rFonts w:ascii="Arial" w:eastAsia="Calibri" w:hAnsi="Arial" w:cs="Arial"/>
          <w:sz w:val="18"/>
          <w:szCs w:val="18"/>
        </w:rPr>
        <w:t>договора</w:t>
      </w:r>
      <w:r w:rsidRPr="00081418">
        <w:rPr>
          <w:rFonts w:ascii="Arial" w:eastAsia="Calibri" w:hAnsi="Arial" w:cs="Arial"/>
          <w:bCs/>
          <w:sz w:val="18"/>
          <w:szCs w:val="18"/>
        </w:rPr>
        <w:t xml:space="preserve"> вправе изменить не более чем на десять процентов количество предусмотренных </w:t>
      </w:r>
      <w:r w:rsidRPr="00081418">
        <w:rPr>
          <w:rFonts w:ascii="Arial" w:eastAsia="Calibri" w:hAnsi="Arial" w:cs="Arial"/>
          <w:sz w:val="18"/>
          <w:szCs w:val="18"/>
        </w:rPr>
        <w:t>договором</w:t>
      </w:r>
      <w:r w:rsidRPr="00081418">
        <w:rPr>
          <w:rFonts w:ascii="Arial" w:eastAsia="Calibri" w:hAnsi="Arial" w:cs="Arial"/>
          <w:bCs/>
          <w:sz w:val="18"/>
          <w:szCs w:val="18"/>
        </w:rPr>
        <w:t xml:space="preserve"> товаров при изменении потребности в товарах, на поставку которых заключен </w:t>
      </w:r>
      <w:r w:rsidRPr="00081418">
        <w:rPr>
          <w:rFonts w:ascii="Arial" w:eastAsia="Calibri" w:hAnsi="Arial" w:cs="Arial"/>
          <w:sz w:val="18"/>
          <w:szCs w:val="18"/>
        </w:rPr>
        <w:t>договор</w:t>
      </w:r>
      <w:r w:rsidRPr="00081418">
        <w:rPr>
          <w:rFonts w:ascii="Arial" w:eastAsia="Calibri" w:hAnsi="Arial" w:cs="Arial"/>
          <w:bCs/>
          <w:sz w:val="18"/>
          <w:szCs w:val="18"/>
        </w:rPr>
        <w:t>.</w:t>
      </w:r>
    </w:p>
    <w:p w:rsidR="00081418" w:rsidRPr="00081418" w:rsidRDefault="00081418" w:rsidP="00081418">
      <w:pPr>
        <w:autoSpaceDE w:val="0"/>
        <w:spacing w:after="0" w:line="240" w:lineRule="auto"/>
        <w:jc w:val="both"/>
        <w:rPr>
          <w:rFonts w:ascii="Arial" w:eastAsia="Calibri" w:hAnsi="Arial" w:cs="Arial"/>
          <w:sz w:val="18"/>
          <w:szCs w:val="18"/>
        </w:rPr>
      </w:pPr>
      <w:proofErr w:type="gramStart"/>
      <w:r w:rsidRPr="00081418">
        <w:rPr>
          <w:rFonts w:ascii="Arial" w:eastAsia="Calibri" w:hAnsi="Arial" w:cs="Arial"/>
          <w:bCs/>
          <w:sz w:val="18"/>
          <w:szCs w:val="18"/>
        </w:rPr>
        <w:t xml:space="preserve">При поставке дополнительного количества таких товаров Покупатель по согласованию с Поставщиком вправе изменить первоначальную цену </w:t>
      </w:r>
      <w:r w:rsidRPr="00081418">
        <w:rPr>
          <w:rFonts w:ascii="Arial" w:eastAsia="Calibri" w:hAnsi="Arial" w:cs="Arial"/>
          <w:sz w:val="18"/>
          <w:szCs w:val="18"/>
        </w:rPr>
        <w:t>договора</w:t>
      </w:r>
      <w:r w:rsidRPr="00081418">
        <w:rPr>
          <w:rFonts w:ascii="Arial" w:eastAsia="Calibri" w:hAnsi="Arial" w:cs="Arial"/>
          <w:bCs/>
          <w:sz w:val="18"/>
          <w:szCs w:val="18"/>
        </w:rPr>
        <w:t xml:space="preserve"> пропорционально количеству таких товаров, но не более чем на десять процентов такой цены </w:t>
      </w:r>
      <w:r w:rsidRPr="00081418">
        <w:rPr>
          <w:rFonts w:ascii="Arial" w:eastAsia="Calibri" w:hAnsi="Arial" w:cs="Arial"/>
          <w:sz w:val="18"/>
          <w:szCs w:val="18"/>
        </w:rPr>
        <w:t>договора</w:t>
      </w:r>
      <w:r w:rsidRPr="00081418">
        <w:rPr>
          <w:rFonts w:ascii="Arial" w:eastAsia="Calibri" w:hAnsi="Arial" w:cs="Arial"/>
          <w:bCs/>
          <w:sz w:val="18"/>
          <w:szCs w:val="18"/>
        </w:rPr>
        <w:t xml:space="preserve">, а при внесении соответствующих изменений в </w:t>
      </w:r>
      <w:r w:rsidRPr="00081418">
        <w:rPr>
          <w:rFonts w:ascii="Arial" w:eastAsia="Calibri" w:hAnsi="Arial" w:cs="Arial"/>
          <w:sz w:val="18"/>
          <w:szCs w:val="18"/>
        </w:rPr>
        <w:t>договор</w:t>
      </w:r>
      <w:r w:rsidRPr="00081418">
        <w:rPr>
          <w:rFonts w:ascii="Arial" w:eastAsia="Calibri" w:hAnsi="Arial" w:cs="Arial"/>
          <w:bCs/>
          <w:sz w:val="18"/>
          <w:szCs w:val="18"/>
        </w:rPr>
        <w:t xml:space="preserve"> в связи с сокращением потребности в поставке таких товаров Покупатель обязан изменить цену </w:t>
      </w:r>
      <w:r w:rsidRPr="00081418">
        <w:rPr>
          <w:rFonts w:ascii="Arial" w:eastAsia="Calibri" w:hAnsi="Arial" w:cs="Arial"/>
          <w:sz w:val="18"/>
          <w:szCs w:val="18"/>
        </w:rPr>
        <w:t>договора</w:t>
      </w:r>
      <w:r w:rsidRPr="00081418">
        <w:rPr>
          <w:rFonts w:ascii="Arial" w:eastAsia="Calibri" w:hAnsi="Arial" w:cs="Arial"/>
          <w:bCs/>
          <w:sz w:val="18"/>
          <w:szCs w:val="18"/>
        </w:rPr>
        <w:t xml:space="preserve">. </w:t>
      </w:r>
      <w:proofErr w:type="gramEnd"/>
    </w:p>
    <w:p w:rsidR="00081418" w:rsidRPr="00081418" w:rsidRDefault="00081418" w:rsidP="00081418">
      <w:pPr>
        <w:tabs>
          <w:tab w:val="left" w:pos="709"/>
        </w:tabs>
        <w:spacing w:after="0" w:line="240" w:lineRule="auto"/>
        <w:jc w:val="both"/>
        <w:rPr>
          <w:rFonts w:ascii="Arial" w:eastAsia="Times New Roman" w:hAnsi="Arial" w:cs="Arial"/>
          <w:color w:val="000000"/>
          <w:sz w:val="18"/>
          <w:szCs w:val="18"/>
          <w:lang w:eastAsia="zh-CN"/>
        </w:rPr>
      </w:pPr>
      <w:r w:rsidRPr="00081418">
        <w:rPr>
          <w:rFonts w:ascii="Arial" w:eastAsia="Calibri" w:hAnsi="Arial" w:cs="Arial"/>
          <w:sz w:val="18"/>
          <w:szCs w:val="18"/>
        </w:rPr>
        <w:t xml:space="preserve">1.6.  </w:t>
      </w:r>
      <w:proofErr w:type="gramStart"/>
      <w:r w:rsidRPr="00081418">
        <w:rPr>
          <w:rFonts w:ascii="Arial" w:eastAsia="Calibri" w:hAnsi="Arial" w:cs="Arial"/>
          <w:color w:val="000000"/>
          <w:sz w:val="18"/>
          <w:szCs w:val="18"/>
        </w:rPr>
        <w:t>Поставщик гарантирует, что поставляемое Модульное здание новое и свободно от прав третьих лиц, не является предметом спора, не находится в залоге, под арестом или иным обременением, а также гарантирует, что к Покупателю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w:t>
      </w:r>
      <w:proofErr w:type="gramEnd"/>
      <w:r w:rsidRPr="00081418">
        <w:rPr>
          <w:rFonts w:ascii="Arial" w:eastAsia="Calibri" w:hAnsi="Arial" w:cs="Arial"/>
          <w:color w:val="000000"/>
          <w:sz w:val="18"/>
          <w:szCs w:val="18"/>
        </w:rPr>
        <w:t xml:space="preserve"> Модульного здания или любой их части в Российской Федерации</w:t>
      </w:r>
      <w:r w:rsidRPr="00081418">
        <w:rPr>
          <w:rFonts w:ascii="Arial" w:hAnsi="Arial" w:cs="Arial"/>
          <w:color w:val="000000"/>
          <w:sz w:val="18"/>
          <w:szCs w:val="18"/>
        </w:rPr>
        <w:t>.</w:t>
      </w:r>
    </w:p>
    <w:p w:rsidR="00081418" w:rsidRPr="00081418" w:rsidRDefault="00081418" w:rsidP="00081418">
      <w:pPr>
        <w:tabs>
          <w:tab w:val="left" w:pos="709"/>
        </w:tabs>
        <w:spacing w:after="0" w:line="240" w:lineRule="auto"/>
        <w:jc w:val="both"/>
        <w:rPr>
          <w:rFonts w:ascii="Arial" w:eastAsia="Times New Roman" w:hAnsi="Arial" w:cs="Arial"/>
          <w:color w:val="000000"/>
          <w:sz w:val="18"/>
          <w:szCs w:val="18"/>
          <w:lang w:eastAsia="zh-CN"/>
        </w:rPr>
      </w:pPr>
    </w:p>
    <w:p w:rsidR="00081418" w:rsidRPr="00081418" w:rsidRDefault="00081418" w:rsidP="00081418">
      <w:pPr>
        <w:tabs>
          <w:tab w:val="left" w:pos="709"/>
        </w:tabs>
        <w:spacing w:after="0" w:line="240" w:lineRule="auto"/>
        <w:jc w:val="center"/>
        <w:rPr>
          <w:rFonts w:ascii="Arial" w:eastAsia="Times New Roman" w:hAnsi="Arial" w:cs="Arial"/>
          <w:color w:val="00000A"/>
          <w:sz w:val="18"/>
          <w:szCs w:val="18"/>
          <w:lang w:eastAsia="zh-CN"/>
        </w:rPr>
      </w:pPr>
      <w:r w:rsidRPr="00081418">
        <w:rPr>
          <w:rFonts w:ascii="Arial" w:eastAsia="Times New Roman" w:hAnsi="Arial" w:cs="Arial"/>
          <w:b/>
          <w:color w:val="00000A"/>
          <w:sz w:val="18"/>
          <w:szCs w:val="18"/>
          <w:lang w:eastAsia="zh-CN"/>
        </w:rPr>
        <w:t>2. Качество Модульного здания</w:t>
      </w:r>
    </w:p>
    <w:p w:rsidR="00081418" w:rsidRPr="00081418" w:rsidRDefault="00081418" w:rsidP="00081418">
      <w:pPr>
        <w:pStyle w:val="a4"/>
        <w:spacing w:after="0"/>
        <w:ind w:left="0"/>
        <w:jc w:val="both"/>
        <w:rPr>
          <w:rFonts w:ascii="Arial" w:eastAsia="Calibri" w:hAnsi="Arial" w:cs="Arial"/>
          <w:sz w:val="18"/>
          <w:szCs w:val="18"/>
        </w:rPr>
      </w:pPr>
      <w:r w:rsidRPr="00081418">
        <w:rPr>
          <w:rFonts w:ascii="Arial" w:eastAsia="Calibri" w:hAnsi="Arial" w:cs="Arial"/>
          <w:sz w:val="18"/>
          <w:szCs w:val="18"/>
        </w:rPr>
        <w:t xml:space="preserve">2.1. Качество Модульного здания должно </w:t>
      </w:r>
      <w:r w:rsidRPr="00081418">
        <w:rPr>
          <w:rFonts w:ascii="Arial" w:eastAsia="Calibri" w:hAnsi="Arial" w:cs="Arial"/>
          <w:sz w:val="18"/>
          <w:szCs w:val="18"/>
          <w:highlight w:val="white"/>
        </w:rPr>
        <w:t>соответствовать государственным стандартам (ГОСТ) и подтверждаться сертификатами соответствия (декларациями о соответствии), предусмотренными действующим законодательством.</w:t>
      </w:r>
      <w:r w:rsidRPr="00081418">
        <w:rPr>
          <w:rStyle w:val="apple-converted-space"/>
          <w:rFonts w:ascii="Arial" w:eastAsia="Calibri" w:hAnsi="Arial" w:cs="Arial"/>
          <w:sz w:val="18"/>
          <w:szCs w:val="18"/>
        </w:rPr>
        <w:t> </w:t>
      </w:r>
    </w:p>
    <w:p w:rsidR="00081418" w:rsidRPr="00081418" w:rsidRDefault="00081418" w:rsidP="00081418">
      <w:pPr>
        <w:pStyle w:val="a4"/>
        <w:spacing w:after="0"/>
        <w:ind w:left="0"/>
        <w:jc w:val="both"/>
        <w:rPr>
          <w:rFonts w:ascii="Arial" w:eastAsia="Calibri" w:hAnsi="Arial" w:cs="Arial"/>
          <w:sz w:val="18"/>
          <w:szCs w:val="18"/>
        </w:rPr>
      </w:pPr>
      <w:r w:rsidRPr="00081418">
        <w:rPr>
          <w:rFonts w:ascii="Arial" w:eastAsia="Calibri" w:hAnsi="Arial" w:cs="Arial"/>
          <w:sz w:val="18"/>
          <w:szCs w:val="18"/>
        </w:rPr>
        <w:t>2.2. Копии сертификатов, заверенных надлежащим образом, подлежат передаче одновременно с передачей Модульного здания. В случае невыполнения Поставщиком условия о передаче вышеуказанных документов на Модульное здание Покупатель вправе отказаться от Модульного здания и осуществить его возврат за счет Поставщика.</w:t>
      </w:r>
    </w:p>
    <w:p w:rsidR="00081418" w:rsidRPr="00081418" w:rsidRDefault="00081418" w:rsidP="00081418">
      <w:pPr>
        <w:pStyle w:val="a4"/>
        <w:spacing w:after="0"/>
        <w:ind w:left="0"/>
        <w:jc w:val="both"/>
        <w:rPr>
          <w:rFonts w:ascii="Arial" w:eastAsia="Calibri" w:hAnsi="Arial" w:cs="Arial"/>
          <w:sz w:val="18"/>
          <w:szCs w:val="18"/>
        </w:rPr>
      </w:pPr>
      <w:r w:rsidRPr="00081418">
        <w:rPr>
          <w:rFonts w:ascii="Arial" w:eastAsia="Calibri" w:hAnsi="Arial" w:cs="Arial"/>
          <w:sz w:val="18"/>
          <w:szCs w:val="18"/>
        </w:rPr>
        <w:t>2.3. Покупатель, которому поставлены товары ненадлежащего качества, вправе предъявить Поставщику требования:</w:t>
      </w:r>
    </w:p>
    <w:p w:rsidR="00081418" w:rsidRPr="00081418" w:rsidRDefault="00081418" w:rsidP="00081418">
      <w:pPr>
        <w:pStyle w:val="s1"/>
        <w:spacing w:beforeAutospacing="0" w:afterAutospacing="0"/>
        <w:jc w:val="both"/>
        <w:rPr>
          <w:rFonts w:ascii="Arial" w:hAnsi="Arial" w:cs="Arial"/>
          <w:sz w:val="18"/>
          <w:szCs w:val="18"/>
        </w:rPr>
      </w:pPr>
      <w:r w:rsidRPr="00081418">
        <w:rPr>
          <w:rFonts w:ascii="Arial" w:hAnsi="Arial" w:cs="Arial"/>
          <w:sz w:val="18"/>
          <w:szCs w:val="18"/>
        </w:rPr>
        <w:t>- о соразмерном уменьшении покупной цены;</w:t>
      </w:r>
    </w:p>
    <w:p w:rsidR="00081418" w:rsidRPr="00081418" w:rsidRDefault="00081418" w:rsidP="00081418">
      <w:pPr>
        <w:pStyle w:val="s1"/>
        <w:spacing w:beforeAutospacing="0" w:afterAutospacing="0"/>
        <w:jc w:val="both"/>
        <w:rPr>
          <w:rFonts w:ascii="Arial" w:hAnsi="Arial" w:cs="Arial"/>
          <w:sz w:val="18"/>
          <w:szCs w:val="18"/>
        </w:rPr>
      </w:pPr>
      <w:r w:rsidRPr="00081418">
        <w:rPr>
          <w:rFonts w:ascii="Arial" w:hAnsi="Arial" w:cs="Arial"/>
          <w:sz w:val="18"/>
          <w:szCs w:val="18"/>
        </w:rPr>
        <w:t>- о безвозмездном устранении недостатков Модульного здания в разумный срок;</w:t>
      </w:r>
    </w:p>
    <w:p w:rsidR="00081418" w:rsidRPr="00081418" w:rsidRDefault="00081418" w:rsidP="00081418">
      <w:pPr>
        <w:pStyle w:val="s1"/>
        <w:spacing w:beforeAutospacing="0" w:afterAutospacing="0"/>
        <w:jc w:val="both"/>
        <w:rPr>
          <w:rFonts w:ascii="Arial" w:hAnsi="Arial" w:cs="Arial"/>
          <w:sz w:val="18"/>
          <w:szCs w:val="18"/>
        </w:rPr>
      </w:pPr>
      <w:r w:rsidRPr="00081418">
        <w:rPr>
          <w:rFonts w:ascii="Arial" w:hAnsi="Arial" w:cs="Arial"/>
          <w:sz w:val="18"/>
          <w:szCs w:val="18"/>
        </w:rPr>
        <w:t>- о возмещении своих расходов на устранение недостатков Модульного здания,</w:t>
      </w:r>
    </w:p>
    <w:p w:rsidR="00081418" w:rsidRPr="00081418" w:rsidRDefault="00081418" w:rsidP="00081418">
      <w:pPr>
        <w:pStyle w:val="s1"/>
        <w:spacing w:beforeAutospacing="0" w:afterAutospacing="0"/>
        <w:jc w:val="both"/>
        <w:rPr>
          <w:rFonts w:ascii="Arial" w:hAnsi="Arial" w:cs="Arial"/>
          <w:sz w:val="18"/>
          <w:szCs w:val="18"/>
        </w:rPr>
      </w:pPr>
      <w:r w:rsidRPr="00081418">
        <w:rPr>
          <w:rFonts w:ascii="Arial" w:hAnsi="Arial" w:cs="Arial"/>
          <w:sz w:val="18"/>
          <w:szCs w:val="18"/>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В случае существенного нарушения требований к качеству Модульного здания (обнаружения </w:t>
      </w:r>
      <w:r w:rsidRPr="00081418">
        <w:rPr>
          <w:rFonts w:ascii="Arial" w:eastAsia="Calibri" w:hAnsi="Arial" w:cs="Arial"/>
          <w:color w:val="000000"/>
          <w:sz w:val="18"/>
          <w:szCs w:val="18"/>
        </w:rPr>
        <w:t>неустранимых</w:t>
      </w:r>
      <w:r w:rsidRPr="00081418">
        <w:rPr>
          <w:rFonts w:ascii="Arial" w:eastAsia="Calibri" w:hAnsi="Arial" w:cs="Arial"/>
          <w:sz w:val="18"/>
          <w:szCs w:val="18"/>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отказаться от исполнения договора поставки и потребовать возврата уплаченной за Модульное здание денежной суммы;</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потребовать замены Модульного здания ненадлежащего качества Модульным зданием, соответствующим договору.</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2.4.</w:t>
      </w:r>
      <w:r w:rsidRPr="00081418">
        <w:rPr>
          <w:rFonts w:ascii="Arial" w:eastAsia="Calibri" w:hAnsi="Arial" w:cs="Arial"/>
          <w:color w:val="000000"/>
          <w:sz w:val="18"/>
          <w:szCs w:val="18"/>
        </w:rPr>
        <w:t xml:space="preserve"> </w:t>
      </w:r>
      <w:r w:rsidRPr="00081418">
        <w:rPr>
          <w:rStyle w:val="3"/>
          <w:rFonts w:ascii="Arial" w:eastAsia="Calibri" w:hAnsi="Arial" w:cs="Arial"/>
          <w:color w:val="000000"/>
          <w:sz w:val="18"/>
          <w:szCs w:val="18"/>
        </w:rPr>
        <w:t xml:space="preserve">Срок гарантии Модульного здания: Наличие сертификата </w:t>
      </w:r>
      <w:r w:rsidRPr="00081418">
        <w:rPr>
          <w:rFonts w:ascii="Arial" w:eastAsia="Calibri" w:hAnsi="Arial" w:cs="Arial"/>
          <w:sz w:val="18"/>
          <w:szCs w:val="18"/>
          <w:highlight w:val="white"/>
        </w:rPr>
        <w:t>соответствия</w:t>
      </w:r>
      <w:r w:rsidRPr="00081418">
        <w:rPr>
          <w:rStyle w:val="3"/>
          <w:rFonts w:ascii="Arial" w:eastAsia="Calibri" w:hAnsi="Arial" w:cs="Arial"/>
          <w:color w:val="000000"/>
          <w:sz w:val="18"/>
          <w:szCs w:val="18"/>
        </w:rPr>
        <w:t xml:space="preserve"> на Модульное здание при его поставке. Гарантийный срок — </w:t>
      </w:r>
      <w:r w:rsidRPr="00081418">
        <w:rPr>
          <w:rStyle w:val="3"/>
          <w:rFonts w:ascii="Arial" w:hAnsi="Arial" w:cs="Arial"/>
          <w:color w:val="000000"/>
          <w:sz w:val="18"/>
          <w:szCs w:val="18"/>
        </w:rPr>
        <w:t>36 месяцев</w:t>
      </w:r>
      <w:r w:rsidRPr="00081418">
        <w:rPr>
          <w:rStyle w:val="3"/>
          <w:rFonts w:ascii="Arial" w:eastAsia="Calibri" w:hAnsi="Arial" w:cs="Arial"/>
          <w:color w:val="000000"/>
          <w:sz w:val="18"/>
          <w:szCs w:val="18"/>
        </w:rPr>
        <w:t xml:space="preserve"> со дня подписания акта приема-передачи. В случае если заводом-</w:t>
      </w:r>
      <w:r w:rsidRPr="00081418">
        <w:rPr>
          <w:rStyle w:val="3"/>
          <w:rFonts w:ascii="Arial" w:eastAsia="Calibri" w:hAnsi="Arial" w:cs="Arial"/>
          <w:color w:val="000000"/>
          <w:sz w:val="18"/>
          <w:szCs w:val="18"/>
        </w:rPr>
        <w:lastRenderedPageBreak/>
        <w:t>изготовителем установлен более длительный гарантийный срок, то применяется гарантийный срок, установленный заводом-изготовителем.</w:t>
      </w:r>
    </w:p>
    <w:p w:rsidR="00081418" w:rsidRPr="00081418" w:rsidRDefault="00081418" w:rsidP="00081418">
      <w:pPr>
        <w:spacing w:after="0" w:line="240" w:lineRule="auto"/>
        <w:jc w:val="both"/>
        <w:rPr>
          <w:rFonts w:ascii="Arial" w:eastAsia="Calibri" w:hAnsi="Arial" w:cs="Arial"/>
          <w:color w:val="000000"/>
          <w:sz w:val="18"/>
          <w:szCs w:val="18"/>
        </w:rPr>
      </w:pPr>
      <w:r w:rsidRPr="00081418">
        <w:rPr>
          <w:rFonts w:ascii="Arial" w:eastAsia="Calibri" w:hAnsi="Arial" w:cs="Arial"/>
          <w:sz w:val="18"/>
          <w:szCs w:val="18"/>
        </w:rPr>
        <w:t>2.5. В случае поставки Модульного здания ненадлежащего качества наступают последствия, предусмотренные ст.475, 518 ГК РФ, а при поставке некомплектного Модульного здания - ст.480, 519 ГК РФ.</w:t>
      </w:r>
    </w:p>
    <w:p w:rsidR="00081418" w:rsidRPr="00081418" w:rsidRDefault="00081418" w:rsidP="00081418">
      <w:pPr>
        <w:spacing w:after="0" w:line="240" w:lineRule="auto"/>
        <w:jc w:val="both"/>
        <w:rPr>
          <w:rFonts w:ascii="Arial" w:hAnsi="Arial" w:cs="Arial"/>
          <w:color w:val="000000"/>
          <w:sz w:val="18"/>
          <w:szCs w:val="18"/>
        </w:rPr>
      </w:pPr>
      <w:r w:rsidRPr="00081418">
        <w:rPr>
          <w:rFonts w:ascii="Arial" w:eastAsia="Calibri" w:hAnsi="Arial" w:cs="Arial"/>
          <w:color w:val="000000"/>
          <w:sz w:val="18"/>
          <w:szCs w:val="18"/>
        </w:rPr>
        <w:t>2.6. Покупатель вправе провести экспертизу поставленного Модульного здания с привлечением экспертов, экспертных организаций и принять решение об одностороннем отказе от исполнения договора.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Модульного здания в заключени</w:t>
      </w:r>
      <w:proofErr w:type="gramStart"/>
      <w:r w:rsidRPr="00081418">
        <w:rPr>
          <w:rFonts w:ascii="Arial" w:eastAsia="Calibri" w:hAnsi="Arial" w:cs="Arial"/>
          <w:color w:val="000000"/>
          <w:sz w:val="18"/>
          <w:szCs w:val="18"/>
        </w:rPr>
        <w:t>и</w:t>
      </w:r>
      <w:proofErr w:type="gramEnd"/>
      <w:r w:rsidRPr="00081418">
        <w:rPr>
          <w:rFonts w:ascii="Arial" w:eastAsia="Calibri" w:hAnsi="Arial" w:cs="Arial"/>
          <w:color w:val="000000"/>
          <w:sz w:val="18"/>
          <w:szCs w:val="18"/>
        </w:rP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 Расходы на проведение экспертизы оплачивает Поставщик.</w:t>
      </w:r>
    </w:p>
    <w:p w:rsidR="00081418" w:rsidRPr="00081418" w:rsidRDefault="00081418" w:rsidP="00081418">
      <w:pPr>
        <w:spacing w:after="0" w:line="240" w:lineRule="auto"/>
        <w:jc w:val="both"/>
        <w:rPr>
          <w:rFonts w:ascii="Arial" w:hAnsi="Arial" w:cs="Arial"/>
          <w:color w:val="000000"/>
          <w:sz w:val="18"/>
          <w:szCs w:val="18"/>
        </w:rPr>
      </w:pPr>
    </w:p>
    <w:p w:rsidR="00081418" w:rsidRPr="00081418" w:rsidRDefault="00081418" w:rsidP="00081418">
      <w:pPr>
        <w:spacing w:after="0" w:line="240" w:lineRule="auto"/>
        <w:jc w:val="center"/>
        <w:rPr>
          <w:rFonts w:ascii="Arial" w:eastAsia="Calibri" w:hAnsi="Arial" w:cs="Arial"/>
          <w:sz w:val="18"/>
          <w:szCs w:val="18"/>
        </w:rPr>
      </w:pPr>
      <w:r w:rsidRPr="00081418">
        <w:rPr>
          <w:rFonts w:ascii="Arial" w:hAnsi="Arial" w:cs="Arial"/>
          <w:b/>
          <w:color w:val="000000"/>
          <w:sz w:val="18"/>
          <w:szCs w:val="18"/>
        </w:rPr>
        <w:t xml:space="preserve">3. </w:t>
      </w:r>
      <w:r w:rsidRPr="00081418">
        <w:rPr>
          <w:rFonts w:ascii="Arial" w:eastAsia="Calibri" w:hAnsi="Arial" w:cs="Arial"/>
          <w:b/>
          <w:bCs/>
          <w:sz w:val="18"/>
          <w:szCs w:val="18"/>
        </w:rPr>
        <w:t>Порядок приемки Модульного здания по количеству и качеству</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pacing w:val="-3"/>
          <w:sz w:val="18"/>
          <w:szCs w:val="18"/>
        </w:rPr>
        <w:t>3.1. При готовности работ к приемке Поставщик уведомляет об этом Покупателя в течение одного дня.</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z w:val="18"/>
          <w:szCs w:val="18"/>
        </w:rPr>
        <w:t>3.2. При завершении работ Поставщик представляет Покупателю Акты выполненных работ на выполненный объем работ, не позднее 5 дней с момента окончания работ.</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z w:val="18"/>
          <w:szCs w:val="18"/>
        </w:rPr>
        <w:t>3.3. Заказчик обязан осмотреть, проверить результаты выполненных работ и передать в трехдневный срок со дня получения актов выполненных работ, Поставщику подписанные Акты выполненных работ или мотивированный отказ от приемки выполненных работ.</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z w:val="18"/>
          <w:szCs w:val="18"/>
        </w:rPr>
        <w:t>3.4. Работа считается выполненной после подписания Актов выполненных работ, подписанных полномочными представителями Сторон</w:t>
      </w:r>
      <w:r w:rsidRPr="00081418">
        <w:rPr>
          <w:rFonts w:ascii="Arial" w:hAnsi="Arial" w:cs="Arial"/>
          <w:b/>
          <w:sz w:val="18"/>
          <w:szCs w:val="18"/>
        </w:rPr>
        <w:t>.</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z w:val="18"/>
          <w:szCs w:val="18"/>
        </w:rPr>
        <w:t>3.5. Подписанные Покупателем и Поставщиком Акты выполненных работ и предъявленный Поставщиком Покупателю счет и/или счет-фактуру на оплату являются основанием для оплаты выполненных Работ.</w:t>
      </w:r>
    </w:p>
    <w:p w:rsidR="00081418" w:rsidRPr="00081418" w:rsidRDefault="00081418" w:rsidP="00081418">
      <w:pPr>
        <w:shd w:val="clear" w:color="auto" w:fill="FFFFFF"/>
        <w:tabs>
          <w:tab w:val="left" w:pos="912"/>
        </w:tabs>
        <w:spacing w:after="0" w:line="240" w:lineRule="auto"/>
        <w:jc w:val="both"/>
        <w:rPr>
          <w:rFonts w:ascii="Arial" w:hAnsi="Arial" w:cs="Arial"/>
          <w:sz w:val="18"/>
          <w:szCs w:val="18"/>
        </w:rPr>
      </w:pPr>
      <w:r w:rsidRPr="00081418">
        <w:rPr>
          <w:rFonts w:ascii="Arial" w:hAnsi="Arial" w:cs="Arial"/>
          <w:sz w:val="18"/>
          <w:szCs w:val="18"/>
        </w:rPr>
        <w:t xml:space="preserve">3.6. В случае выявления несоответствия результатов выполненных работ условиям настоящего Договора, Покупатель незамедлительно уведомляет письменно об этом Поставщика, с указанием недостатков и сроков их исправления. </w:t>
      </w:r>
      <w:r w:rsidRPr="00081418">
        <w:rPr>
          <w:rFonts w:ascii="Arial" w:hAnsi="Arial" w:cs="Arial"/>
          <w:spacing w:val="-8"/>
          <w:sz w:val="18"/>
          <w:szCs w:val="18"/>
        </w:rPr>
        <w:t xml:space="preserve">В случае мотивированного отказа Покупателя от приемки выполненных работ, Поставщик обязан исправить необходимые доработки, связанные с приемкой выполненных работ. </w:t>
      </w:r>
      <w:r w:rsidRPr="00081418">
        <w:rPr>
          <w:rFonts w:ascii="Arial" w:hAnsi="Arial" w:cs="Arial"/>
          <w:spacing w:val="-2"/>
          <w:sz w:val="18"/>
          <w:szCs w:val="18"/>
        </w:rPr>
        <w:t>Покупатель направляет Поставщику перечень замечаний с указанием сроков их устранения.</w:t>
      </w:r>
      <w:r w:rsidRPr="00081418">
        <w:rPr>
          <w:rFonts w:ascii="Arial" w:hAnsi="Arial" w:cs="Arial"/>
          <w:sz w:val="18"/>
          <w:szCs w:val="18"/>
        </w:rPr>
        <w:t xml:space="preserve"> При неисполнении указанных обстоятельств, подрядчик несет ответственность в соответствии с настоящим Договором и действующим законодательством.</w:t>
      </w:r>
    </w:p>
    <w:p w:rsidR="00081418" w:rsidRPr="00081418" w:rsidRDefault="00081418" w:rsidP="00081418">
      <w:pPr>
        <w:shd w:val="clear" w:color="auto" w:fill="FFFFFF"/>
        <w:tabs>
          <w:tab w:val="left" w:pos="773"/>
        </w:tabs>
        <w:spacing w:after="0" w:line="240" w:lineRule="auto"/>
        <w:jc w:val="both"/>
        <w:rPr>
          <w:rFonts w:ascii="Arial" w:hAnsi="Arial" w:cs="Arial"/>
          <w:sz w:val="18"/>
          <w:szCs w:val="18"/>
        </w:rPr>
      </w:pPr>
      <w:r w:rsidRPr="00081418">
        <w:rPr>
          <w:rFonts w:ascii="Arial" w:hAnsi="Arial" w:cs="Arial"/>
          <w:spacing w:val="-3"/>
          <w:sz w:val="18"/>
          <w:szCs w:val="18"/>
        </w:rPr>
        <w:t>3.7. Приемка работ осуществляется в соответствии с действующим законодательством и положениями настоящего Договора. Участие в указанной комиссии и полномочия представителей сторон, определяется в соответствии с нормативными и законодательными актами.</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pacing w:val="-8"/>
          <w:sz w:val="18"/>
          <w:szCs w:val="18"/>
        </w:rPr>
        <w:t xml:space="preserve">3.8. Сдача результата работ Поставщиком и его приемка Покупателем оформляются:  </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pacing w:val="-8"/>
          <w:sz w:val="18"/>
          <w:szCs w:val="18"/>
        </w:rPr>
        <w:t>- актом о приемки выполненных работ по форме № КС-2;</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pacing w:val="-8"/>
          <w:sz w:val="18"/>
          <w:szCs w:val="18"/>
        </w:rPr>
        <w:t>- справкой о стоимости выполненных работ и затрат по форме № КС-3.</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z w:val="18"/>
          <w:szCs w:val="18"/>
        </w:rPr>
        <w:t>3.9. По решению Покупателя для приемки выполненной работы, результатов отдельного этапа исполнения Договора может создаваться приемочная комиссия.</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pacing w:val="-8"/>
          <w:sz w:val="18"/>
          <w:szCs w:val="18"/>
        </w:rPr>
        <w:t>3.10. Покупатель вправе отказаться от приемки результата работ в случае обнаружения недостатков, допущенных по вине Поставщика, которые исключают возможность достижения качественного результата работ.</w:t>
      </w:r>
    </w:p>
    <w:p w:rsidR="00081418" w:rsidRPr="00081418" w:rsidRDefault="00081418" w:rsidP="00081418">
      <w:pPr>
        <w:shd w:val="clear" w:color="auto" w:fill="FFFFFF"/>
        <w:tabs>
          <w:tab w:val="left" w:pos="758"/>
        </w:tabs>
        <w:spacing w:after="0" w:line="240" w:lineRule="auto"/>
        <w:jc w:val="both"/>
        <w:rPr>
          <w:rFonts w:ascii="Arial" w:hAnsi="Arial" w:cs="Arial"/>
          <w:sz w:val="18"/>
          <w:szCs w:val="18"/>
        </w:rPr>
      </w:pPr>
      <w:r w:rsidRPr="00081418">
        <w:rPr>
          <w:rFonts w:ascii="Arial" w:hAnsi="Arial" w:cs="Arial"/>
          <w:sz w:val="18"/>
          <w:szCs w:val="18"/>
        </w:rPr>
        <w:t>3.11. Кроме прочего, за ненадлежащее исполнение сторонами своих обязательств к ним могут быть применены штрафные санкции, указанные в разделе 7 настоящего Договора.</w:t>
      </w:r>
    </w:p>
    <w:p w:rsidR="00081418" w:rsidRPr="00081418" w:rsidRDefault="00081418" w:rsidP="00081418">
      <w:pPr>
        <w:spacing w:after="0" w:line="240" w:lineRule="auto"/>
        <w:jc w:val="both"/>
        <w:rPr>
          <w:rFonts w:ascii="Arial" w:eastAsia="Times New Roman" w:hAnsi="Arial" w:cs="Arial"/>
          <w:sz w:val="18"/>
          <w:szCs w:val="18"/>
        </w:rPr>
      </w:pPr>
    </w:p>
    <w:p w:rsidR="00081418" w:rsidRPr="00081418" w:rsidRDefault="00081418" w:rsidP="00081418">
      <w:pPr>
        <w:spacing w:after="0" w:line="240" w:lineRule="auto"/>
        <w:jc w:val="center"/>
        <w:rPr>
          <w:rFonts w:ascii="Arial" w:eastAsia="Calibri" w:hAnsi="Arial" w:cs="Arial"/>
          <w:sz w:val="18"/>
          <w:szCs w:val="18"/>
        </w:rPr>
      </w:pPr>
      <w:r w:rsidRPr="00081418">
        <w:rPr>
          <w:rFonts w:ascii="Arial" w:hAnsi="Arial" w:cs="Arial"/>
          <w:b/>
          <w:sz w:val="18"/>
          <w:szCs w:val="18"/>
        </w:rPr>
        <w:t>4</w:t>
      </w:r>
      <w:r w:rsidRPr="00081418">
        <w:rPr>
          <w:rFonts w:ascii="Arial" w:eastAsia="Calibri" w:hAnsi="Arial" w:cs="Arial"/>
          <w:b/>
          <w:sz w:val="18"/>
          <w:szCs w:val="18"/>
        </w:rPr>
        <w:t>. Права и обязанности Сторон</w:t>
      </w:r>
    </w:p>
    <w:p w:rsidR="00081418" w:rsidRPr="00081418" w:rsidRDefault="00081418" w:rsidP="00081418">
      <w:pPr>
        <w:tabs>
          <w:tab w:val="left" w:pos="709"/>
        </w:tabs>
        <w:spacing w:after="0" w:line="240" w:lineRule="auto"/>
        <w:contextualSpacing/>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 Поставщик обязуется:</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4.1.1. Выполнить по договору следующее:</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приступить к исполнению обязательств после подписания договора;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 выполнить работы качественно в полном объеме в соответствии с Техническим заданием, условиями договора;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 сдать результаты работ Покупателю в установленные договором </w:t>
      </w:r>
      <w:proofErr w:type="gramStart"/>
      <w:r w:rsidRPr="00081418">
        <w:rPr>
          <w:rFonts w:ascii="Arial" w:eastAsia="Times New Roman" w:hAnsi="Arial" w:cs="Arial"/>
          <w:color w:val="00000A"/>
          <w:sz w:val="18"/>
          <w:szCs w:val="18"/>
          <w:lang w:eastAsia="zh-CN"/>
        </w:rPr>
        <w:t>порядке</w:t>
      </w:r>
      <w:proofErr w:type="gramEnd"/>
      <w:r w:rsidRPr="00081418">
        <w:rPr>
          <w:rFonts w:ascii="Arial" w:eastAsia="Times New Roman" w:hAnsi="Arial" w:cs="Arial"/>
          <w:color w:val="00000A"/>
          <w:sz w:val="18"/>
          <w:szCs w:val="18"/>
          <w:lang w:eastAsia="zh-CN"/>
        </w:rPr>
        <w:t xml:space="preserve"> и сроки;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 совместно с Покупателем ввести объект в эксплуатацию, подписав акт приема Модульного здания.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Поставщик без согласования с Покупателем не имеет права изменять или отменять какие-либо проектные решения, а также заменять оборудование, изделия и основные строительные материалы, предусмотренные Техническим заданием.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4.1.2. </w:t>
      </w:r>
      <w:proofErr w:type="gramStart"/>
      <w:r w:rsidRPr="00081418">
        <w:rPr>
          <w:rFonts w:ascii="Arial" w:eastAsia="Times New Roman" w:hAnsi="Arial" w:cs="Arial"/>
          <w:color w:val="00000A"/>
          <w:sz w:val="18"/>
          <w:szCs w:val="18"/>
          <w:lang w:eastAsia="zh-CN"/>
        </w:rPr>
        <w:t xml:space="preserve">Обеспечить соответствие процесса выполнения работ, результатов работ нормам и требованиям Технического задания,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w:t>
      </w:r>
      <w:proofErr w:type="spellStart"/>
      <w:r w:rsidRPr="00081418">
        <w:rPr>
          <w:rFonts w:ascii="Arial" w:eastAsia="Times New Roman" w:hAnsi="Arial" w:cs="Arial"/>
          <w:color w:val="00000A"/>
          <w:sz w:val="18"/>
          <w:szCs w:val="18"/>
          <w:lang w:eastAsia="zh-CN"/>
        </w:rPr>
        <w:t>ресурсо</w:t>
      </w:r>
      <w:proofErr w:type="spellEnd"/>
      <w:r w:rsidRPr="00081418">
        <w:rPr>
          <w:rFonts w:ascii="Arial" w:eastAsia="Times New Roman" w:hAnsi="Arial" w:cs="Arial"/>
          <w:color w:val="00000A"/>
          <w:sz w:val="18"/>
          <w:szCs w:val="18"/>
          <w:lang w:eastAsia="zh-CN"/>
        </w:rPr>
        <w:t>- и энергосбережению, соблюдения законодательства о привлечении и использовании иностранных работников и лиц без гражданства.</w:t>
      </w:r>
      <w:proofErr w:type="gramEnd"/>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4.1.3. Обеспечить до момента применения в процессе ремонта объекта строительных материалов, изделий, конструкций и оборудования проверку их качества, наличие документов, содержащих сведения о качестве такой продукции, ее соответствие требованиям Технического задания, технических регламентов, стандартов и сводов правил.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4.1.4. Обеспечить совместно с Покупателем освидетельствование работ, скрываемых последующими работами (скрытые работы),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с составлением соответствующего акта. До завершения процедуры освидетельствования скрытых работ к выполнению последующих не приступать. Обеспечить ведение исполнительной документации.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4.1.5. Обеспечить уборку и содержание в надлежащем состоянии объекта, вывоз строительного мусора с объекта в период выполнения работ.</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4.1.6. Обеспечить охрану оборудования, изделий и материалов, строительной техники и иного имущества сторон на объекте в период выполнения работ.</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lastRenderedPageBreak/>
        <w:t xml:space="preserve">4.1.7. Устранять за свой счет дефекты и недостатки, выявленные Покупателем в ходе выполнения и при приеме работ, а также выявленные в период гарантийного срока, в порядке и в сроки, установленные договором.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4.1.8.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4.1.9. С целью соблюдения требований антитеррористической защищенности объекта предоставить Покупателю списки работников, включая иностранных граждан и лиц без гражданства, занятых на выполнении работ на объекте. Нести полную ответственность за соблюдение на объекте своими и (или) привлеченными работниками действующего законодательства, в том числе законодательства о привлечении и использовании труда иностранных работников и лиц без гражданства.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4.1.10. Передать Покупателю при расторжении договора незавершенный работами объект по акту приема-передачи в сроки, согласованные сторонами.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4.1.11. Извещать немедленно Покупателя и, до поступления от Покупателя указаний, приостановить работы по договору в случае:</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обнаружения возможных неблагоприятных для Покупателя последствий выполнения указаний о способе выполнения работ;</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иных, независящих от Поставщика обстоятельств, угрожающих качеству результатов выполняемой работы, либо создающих невозможность завершения работы в установленный срок;</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получения уведомления Покупателя об уменьшении (в том числе до нуля) объема финансирования. Возобновление исполнения договора возможно исключительно в случае выделения Покупателю дополнительных финансовых средств, заключения дополнительного соглашения и получения от Покупателя уведомления о возобновлении исполнения договора.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4.1.12. Нести в качестве генерального подрядчика перед Покупателем, в случае привлечения для выполнения работ по договору субподрядчик</w:t>
      </w:r>
      <w:proofErr w:type="gramStart"/>
      <w:r w:rsidRPr="00081418">
        <w:rPr>
          <w:rFonts w:ascii="Arial" w:eastAsia="Times New Roman" w:hAnsi="Arial" w:cs="Arial"/>
          <w:color w:val="00000A"/>
          <w:sz w:val="18"/>
          <w:szCs w:val="18"/>
          <w:lang w:eastAsia="zh-CN"/>
        </w:rPr>
        <w:t>а(</w:t>
      </w:r>
      <w:proofErr w:type="spellStart"/>
      <w:proofErr w:type="gramEnd"/>
      <w:r w:rsidRPr="00081418">
        <w:rPr>
          <w:rFonts w:ascii="Arial" w:eastAsia="Times New Roman" w:hAnsi="Arial" w:cs="Arial"/>
          <w:color w:val="00000A"/>
          <w:sz w:val="18"/>
          <w:szCs w:val="18"/>
          <w:lang w:eastAsia="zh-CN"/>
        </w:rPr>
        <w:t>ов</w:t>
      </w:r>
      <w:proofErr w:type="spellEnd"/>
      <w:r w:rsidRPr="00081418">
        <w:rPr>
          <w:rFonts w:ascii="Arial" w:eastAsia="Times New Roman" w:hAnsi="Arial" w:cs="Arial"/>
          <w:color w:val="00000A"/>
          <w:sz w:val="18"/>
          <w:szCs w:val="18"/>
          <w:lang w:eastAsia="zh-CN"/>
        </w:rPr>
        <w:t>), ответственность за последствия неисполнения или ненадлежащего исполнения обязательств третьими лицами, в том числе субподрядчиком(</w:t>
      </w:r>
      <w:proofErr w:type="spellStart"/>
      <w:r w:rsidRPr="00081418">
        <w:rPr>
          <w:rFonts w:ascii="Arial" w:eastAsia="Times New Roman" w:hAnsi="Arial" w:cs="Arial"/>
          <w:color w:val="00000A"/>
          <w:sz w:val="18"/>
          <w:szCs w:val="18"/>
          <w:lang w:eastAsia="zh-CN"/>
        </w:rPr>
        <w:t>ами</w:t>
      </w:r>
      <w:proofErr w:type="spellEnd"/>
      <w:r w:rsidRPr="00081418">
        <w:rPr>
          <w:rFonts w:ascii="Arial" w:eastAsia="Times New Roman" w:hAnsi="Arial" w:cs="Arial"/>
          <w:color w:val="00000A"/>
          <w:sz w:val="18"/>
          <w:szCs w:val="18"/>
          <w:lang w:eastAsia="zh-CN"/>
        </w:rPr>
        <w:t>), а перед субподрядчиком - ответственность за неисполнение или ненадлежащее исполнение Покупателем обязательств по договору в соответствии с требованиями Гражданского кодекса Российской Федерации</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4.1.13. Обеспечить доступ на объект представителей Покупателя, органов государственного строительного надзора, предоставлять им необходимую документацию. Извещать органы государственного строительного надзора о каждом случае  возникновения аварийной ситуации на объекте поставки и монтажа в соответствии с </w:t>
      </w:r>
      <w:proofErr w:type="gramStart"/>
      <w:r w:rsidRPr="00081418">
        <w:rPr>
          <w:rFonts w:ascii="Arial" w:eastAsia="Times New Roman" w:hAnsi="Arial" w:cs="Arial"/>
          <w:color w:val="00000A"/>
          <w:sz w:val="18"/>
          <w:szCs w:val="18"/>
          <w:lang w:eastAsia="zh-CN"/>
        </w:rPr>
        <w:t>ч</w:t>
      </w:r>
      <w:proofErr w:type="gramEnd"/>
      <w:r w:rsidRPr="00081418">
        <w:rPr>
          <w:rFonts w:ascii="Arial" w:eastAsia="Times New Roman" w:hAnsi="Arial" w:cs="Arial"/>
          <w:color w:val="00000A"/>
          <w:sz w:val="18"/>
          <w:szCs w:val="18"/>
          <w:lang w:eastAsia="zh-CN"/>
        </w:rPr>
        <w:t>.3ст. 53 Градостроительного кодекса Российской Федерации.</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4.2. Поставщик имеет право:</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4.2.1. Сдать Модульное здание досрочно по согласованию с Покупателем.</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4.2.2. Требовать от Покупателя, в случае уменьшения объема финансирования объекта, возмещения фактически понесенного (реального) ущерба.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4.3. Покупатель обязуется:</w:t>
      </w:r>
    </w:p>
    <w:p w:rsidR="00081418" w:rsidRPr="00081418" w:rsidRDefault="00081418" w:rsidP="00081418">
      <w:pPr>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4.3.1. Передать Поставщику со дня заключения договора земельный участок по акту приема-передачи земельного участка для выполнения поставки и монтажных работ.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4.3.2. Осуществлять непосредственный </w:t>
      </w:r>
      <w:proofErr w:type="gramStart"/>
      <w:r w:rsidRPr="00081418">
        <w:rPr>
          <w:rFonts w:ascii="Arial" w:eastAsia="Times New Roman" w:hAnsi="Arial" w:cs="Arial"/>
          <w:color w:val="00000A"/>
          <w:sz w:val="18"/>
          <w:szCs w:val="18"/>
          <w:lang w:eastAsia="zh-CN"/>
        </w:rPr>
        <w:t>контроль за</w:t>
      </w:r>
      <w:proofErr w:type="gramEnd"/>
      <w:r w:rsidRPr="00081418">
        <w:rPr>
          <w:rFonts w:ascii="Arial" w:eastAsia="Times New Roman" w:hAnsi="Arial" w:cs="Arial"/>
          <w:color w:val="00000A"/>
          <w:sz w:val="18"/>
          <w:szCs w:val="18"/>
          <w:lang w:eastAsia="zh-CN"/>
        </w:rPr>
        <w:t xml:space="preserve"> ходом и качеством выполняемых работ на их соответствие требованиям Технического задания.</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4.3.3. Осуществлять проверку и принятие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Поставщиком оборудования, изделий и  материалов) в сроки и порядке, установленные договором. Нести ответственность за несоответствие принятых и фактически выполненных Поставщиком результатов работ по договору.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4.3.4. Оплатить работы по цене, в сроки  и  </w:t>
      </w:r>
      <w:proofErr w:type="gramStart"/>
      <w:r w:rsidRPr="00081418">
        <w:rPr>
          <w:rFonts w:ascii="Arial" w:eastAsia="Times New Roman" w:hAnsi="Arial" w:cs="Arial"/>
          <w:color w:val="00000A"/>
          <w:sz w:val="18"/>
          <w:szCs w:val="18"/>
          <w:lang w:eastAsia="zh-CN"/>
        </w:rPr>
        <w:t>порядке</w:t>
      </w:r>
      <w:proofErr w:type="gramEnd"/>
      <w:r w:rsidRPr="00081418">
        <w:rPr>
          <w:rFonts w:ascii="Arial" w:eastAsia="Times New Roman" w:hAnsi="Arial" w:cs="Arial"/>
          <w:color w:val="00000A"/>
          <w:sz w:val="18"/>
          <w:szCs w:val="18"/>
          <w:lang w:eastAsia="zh-CN"/>
        </w:rPr>
        <w:t xml:space="preserve">, установленные  в договоре.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4.3.5. Предпринять действия по фиксированию допущенных по вине Поставщика недостатков и дефектов, обнаруженных в ходе выполнения Поставщиком работ, а также в период гарантийного срока, в порядке и сроки, установленные договором.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 xml:space="preserve">4.3.6. Осуществить необходимые и достаточные действия и мероприятия по оптимизации в пределах полномочий расходования бюджетных средств на выполнение поставки и монтажа в рамках реализации договора.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4.3.7. </w:t>
      </w:r>
      <w:proofErr w:type="gramStart"/>
      <w:r w:rsidRPr="00081418">
        <w:rPr>
          <w:rFonts w:ascii="Arial" w:eastAsia="Times New Roman" w:hAnsi="Arial" w:cs="Arial"/>
          <w:color w:val="00000A"/>
          <w:sz w:val="18"/>
          <w:szCs w:val="18"/>
          <w:lang w:eastAsia="zh-CN"/>
        </w:rPr>
        <w:t>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081418">
        <w:rPr>
          <w:rFonts w:ascii="Arial" w:eastAsia="Times New Roman" w:hAnsi="Arial" w:cs="Arial"/>
          <w:color w:val="00000A"/>
          <w:sz w:val="18"/>
          <w:szCs w:val="18"/>
          <w:lang w:eastAsia="zh-CN"/>
        </w:rPr>
        <w:t xml:space="preserve"> Поставщика.</w:t>
      </w:r>
    </w:p>
    <w:p w:rsidR="00081418" w:rsidRPr="00081418" w:rsidRDefault="00081418" w:rsidP="00081418">
      <w:pPr>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4.4. Покупатель вправе:</w:t>
      </w:r>
    </w:p>
    <w:p w:rsidR="00081418" w:rsidRPr="00081418" w:rsidRDefault="00081418" w:rsidP="00081418">
      <w:pPr>
        <w:tabs>
          <w:tab w:val="left" w:pos="0"/>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 xml:space="preserve">4.4.1. С целью оптимизации расходов областного бюджета при выполнении поставки и монтажных работ на объекте по соглашению с Поставщиком </w:t>
      </w:r>
      <w:r w:rsidRPr="00081418">
        <w:rPr>
          <w:rFonts w:ascii="Arial" w:eastAsia="Times New Roman" w:hAnsi="Arial" w:cs="Arial"/>
          <w:color w:val="00000A"/>
          <w:sz w:val="18"/>
          <w:szCs w:val="18"/>
          <w:lang w:eastAsia="zh-CN"/>
        </w:rPr>
        <w:t>изменить объемы работ, предусмотренные Техническим заданием, цену договора, сроки выполнения работ по договору, в случаях, установленных действующим законодательством, Положением о закупке.</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4.4.2. Во всякое время осуществлять контроль хода и качества работ, выполняемых Поставщиком, не вмешиваясь в его хозяйственную деятельность. </w:t>
      </w:r>
    </w:p>
    <w:p w:rsidR="00081418" w:rsidRPr="00081418" w:rsidRDefault="00081418" w:rsidP="00081418">
      <w:pPr>
        <w:tabs>
          <w:tab w:val="left" w:pos="0"/>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0"/>
          <w:sz w:val="18"/>
          <w:szCs w:val="18"/>
          <w:lang w:eastAsia="zh-CN"/>
        </w:rPr>
        <w:t xml:space="preserve">4.4.3. </w:t>
      </w:r>
      <w:proofErr w:type="gramStart"/>
      <w:r w:rsidRPr="00081418">
        <w:rPr>
          <w:rFonts w:ascii="Arial" w:eastAsia="Times New Roman" w:hAnsi="Arial" w:cs="Arial"/>
          <w:color w:val="000000"/>
          <w:sz w:val="18"/>
          <w:szCs w:val="18"/>
          <w:lang w:eastAsia="zh-CN"/>
        </w:rPr>
        <w:t>При обнаружении в ходе осуществления контроля за выполнением работ на объекте несогласованных с Покупателем</w:t>
      </w:r>
      <w:proofErr w:type="gramEnd"/>
      <w:r w:rsidRPr="00081418">
        <w:rPr>
          <w:rFonts w:ascii="Arial" w:eastAsia="Times New Roman" w:hAnsi="Arial" w:cs="Arial"/>
          <w:color w:val="000000"/>
          <w:sz w:val="18"/>
          <w:szCs w:val="18"/>
          <w:lang w:eastAsia="zh-CN"/>
        </w:rPr>
        <w:t xml:space="preserve"> отступлений от Технического задания и условий договора, которые могут ухудшить качество работ, или иных недостатков немедленно заявить об этом Поставщику (в письменной форме) и приостановить </w:t>
      </w:r>
      <w:r w:rsidRPr="00081418">
        <w:rPr>
          <w:rFonts w:ascii="Arial" w:eastAsia="Times New Roman" w:hAnsi="Arial" w:cs="Arial"/>
          <w:color w:val="00000A"/>
          <w:sz w:val="18"/>
          <w:szCs w:val="18"/>
          <w:lang w:eastAsia="zh-CN"/>
        </w:rPr>
        <w:t>выполнение работ до полного устранения выявленных нарушений, недостатков.</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4.4.4.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081418" w:rsidRPr="00081418" w:rsidRDefault="00081418" w:rsidP="00081418">
      <w:pPr>
        <w:spacing w:after="0" w:line="240" w:lineRule="auto"/>
        <w:jc w:val="both"/>
        <w:rPr>
          <w:rFonts w:ascii="Arial" w:eastAsia="Times New Roman" w:hAnsi="Arial" w:cs="Arial"/>
          <w:sz w:val="18"/>
          <w:szCs w:val="18"/>
        </w:rPr>
      </w:pPr>
    </w:p>
    <w:p w:rsidR="00081418" w:rsidRPr="00081418" w:rsidRDefault="00081418" w:rsidP="00081418">
      <w:pPr>
        <w:spacing w:after="0" w:line="240" w:lineRule="auto"/>
        <w:ind w:firstLine="684"/>
        <w:jc w:val="center"/>
        <w:rPr>
          <w:rFonts w:ascii="Arial" w:eastAsia="Calibri" w:hAnsi="Arial" w:cs="Arial"/>
          <w:sz w:val="18"/>
          <w:szCs w:val="18"/>
        </w:rPr>
      </w:pPr>
      <w:r w:rsidRPr="00081418">
        <w:rPr>
          <w:rFonts w:ascii="Arial" w:hAnsi="Arial" w:cs="Arial"/>
          <w:b/>
          <w:sz w:val="18"/>
          <w:szCs w:val="18"/>
        </w:rPr>
        <w:t>5</w:t>
      </w:r>
      <w:r w:rsidRPr="00081418">
        <w:rPr>
          <w:rFonts w:ascii="Arial" w:eastAsia="Calibri" w:hAnsi="Arial" w:cs="Arial"/>
          <w:b/>
          <w:sz w:val="18"/>
          <w:szCs w:val="18"/>
        </w:rPr>
        <w:t>. Порядок расчетов</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5.1. </w:t>
      </w:r>
      <w:proofErr w:type="gramStart"/>
      <w:r w:rsidRPr="00081418">
        <w:rPr>
          <w:rFonts w:ascii="Arial" w:eastAsia="Calibri" w:hAnsi="Arial" w:cs="Arial"/>
          <w:sz w:val="18"/>
          <w:szCs w:val="18"/>
        </w:rPr>
        <w:t xml:space="preserve">Расчеты за Модульное здание проводятся в форме предварительной оплаты на расчетный счет Поставщика в размере 30% от цены настоящего договора в течение 10 (десяти) </w:t>
      </w:r>
      <w:r w:rsidRPr="00081418">
        <w:rPr>
          <w:rFonts w:ascii="Arial" w:eastAsia="Calibri" w:hAnsi="Arial" w:cs="Arial"/>
          <w:sz w:val="18"/>
          <w:szCs w:val="18"/>
          <w:lang w:eastAsia="ar-SA"/>
        </w:rPr>
        <w:t xml:space="preserve">календарных </w:t>
      </w:r>
      <w:r w:rsidRPr="00081418">
        <w:rPr>
          <w:rFonts w:ascii="Arial" w:eastAsia="Calibri" w:hAnsi="Arial" w:cs="Arial"/>
          <w:sz w:val="18"/>
          <w:szCs w:val="18"/>
        </w:rPr>
        <w:t xml:space="preserve"> дней с момента подписания настоящего договора согласно выставленного счета. 70% от цены настоящего договора в течение 10 (десяти) </w:t>
      </w:r>
      <w:r w:rsidRPr="00081418">
        <w:rPr>
          <w:rFonts w:ascii="Arial" w:eastAsia="Calibri" w:hAnsi="Arial" w:cs="Arial"/>
          <w:sz w:val="18"/>
          <w:szCs w:val="18"/>
          <w:lang w:eastAsia="ar-SA"/>
        </w:rPr>
        <w:t xml:space="preserve">календарных </w:t>
      </w:r>
      <w:r w:rsidRPr="00081418">
        <w:rPr>
          <w:rFonts w:ascii="Arial" w:eastAsia="Calibri" w:hAnsi="Arial" w:cs="Arial"/>
          <w:sz w:val="18"/>
          <w:szCs w:val="18"/>
        </w:rPr>
        <w:t>дней с момента завершения поставки и монтажных работ Покупателем и предоставления документов, подтверждающих поставку Модульного здания</w:t>
      </w:r>
      <w:proofErr w:type="gramEnd"/>
      <w:r w:rsidRPr="00081418">
        <w:rPr>
          <w:rFonts w:ascii="Arial" w:eastAsia="Calibri" w:hAnsi="Arial" w:cs="Arial"/>
          <w:sz w:val="18"/>
          <w:szCs w:val="18"/>
        </w:rPr>
        <w:t xml:space="preserve">: соответствующие счета, УПД (универсальный передаточный документ) на товар или счёт-фактура и товарная накладная, копии сертификатов соответствия, акта приемки выполненных работ по форме № КС-2, справки о стоимости выполненных работ и затрат по форме № КС-3, акта об оказанных услугах и другие необходимые документы в двух экземплярах. </w:t>
      </w:r>
    </w:p>
    <w:p w:rsidR="00081418" w:rsidRPr="00081418" w:rsidRDefault="00081418" w:rsidP="00081418">
      <w:pPr>
        <w:widowControl w:val="0"/>
        <w:autoSpaceDE w:val="0"/>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5.2. Оплата Покупателем товара производится при наличии надлежаще оформленных Поставщиком документов: УПД (универсальный передаточный документ) или счёт-фактура и товарная накладная, акта приемки выполненных работ по форме № КС-2, справки о стоимости выполненных работ и затрат по форме № КС-3, акта об оказанных услугах оформленные в соответствии с Налоговым кодексом Российской Федерации, условиями настоящего договора, нормами действующего законодательства Российской Федерации. </w:t>
      </w:r>
    </w:p>
    <w:p w:rsidR="00081418" w:rsidRPr="00081418" w:rsidRDefault="00081418" w:rsidP="00081418">
      <w:pPr>
        <w:widowControl w:val="0"/>
        <w:autoSpaceDE w:val="0"/>
        <w:spacing w:after="0" w:line="240" w:lineRule="auto"/>
        <w:jc w:val="both"/>
        <w:rPr>
          <w:rFonts w:ascii="Arial" w:hAnsi="Arial" w:cs="Arial"/>
          <w:sz w:val="18"/>
          <w:szCs w:val="18"/>
        </w:rPr>
      </w:pPr>
      <w:r w:rsidRPr="00081418">
        <w:rPr>
          <w:rFonts w:ascii="Arial" w:eastAsia="Calibri" w:hAnsi="Arial" w:cs="Arial"/>
          <w:sz w:val="18"/>
          <w:szCs w:val="18"/>
        </w:rPr>
        <w:t>5.3. В случае выявления Покупателем несоответствий предоставленных документов условиям договора, он вправе не производить оплату товара до момента предоставления Поставщиком документов, оформленных надлежащим образом.</w:t>
      </w:r>
    </w:p>
    <w:p w:rsidR="00081418" w:rsidRPr="00081418" w:rsidRDefault="00081418" w:rsidP="00081418">
      <w:pPr>
        <w:widowControl w:val="0"/>
        <w:autoSpaceDE w:val="0"/>
        <w:spacing w:after="0" w:line="240" w:lineRule="auto"/>
        <w:jc w:val="both"/>
        <w:rPr>
          <w:rFonts w:ascii="Arial" w:hAnsi="Arial" w:cs="Arial"/>
          <w:sz w:val="18"/>
          <w:szCs w:val="18"/>
        </w:rPr>
      </w:pPr>
      <w:r w:rsidRPr="00081418">
        <w:rPr>
          <w:rFonts w:ascii="Arial" w:eastAsia="Calibri" w:hAnsi="Arial" w:cs="Arial"/>
          <w:sz w:val="18"/>
          <w:szCs w:val="18"/>
        </w:rPr>
        <w:t>5.4. Датой оплаты товара считается дата списания денежных сре</w:t>
      </w:r>
      <w:proofErr w:type="gramStart"/>
      <w:r w:rsidRPr="00081418">
        <w:rPr>
          <w:rFonts w:ascii="Arial" w:eastAsia="Calibri" w:hAnsi="Arial" w:cs="Arial"/>
          <w:sz w:val="18"/>
          <w:szCs w:val="18"/>
        </w:rPr>
        <w:t>дств с р</w:t>
      </w:r>
      <w:proofErr w:type="gramEnd"/>
      <w:r w:rsidRPr="00081418">
        <w:rPr>
          <w:rFonts w:ascii="Arial" w:eastAsia="Calibri" w:hAnsi="Arial" w:cs="Arial"/>
          <w:sz w:val="18"/>
          <w:szCs w:val="18"/>
        </w:rPr>
        <w:t>асчетного счета Покупателя.</w:t>
      </w:r>
    </w:p>
    <w:p w:rsidR="00081418" w:rsidRPr="00081418" w:rsidRDefault="00081418" w:rsidP="00081418">
      <w:pPr>
        <w:widowControl w:val="0"/>
        <w:autoSpaceDE w:val="0"/>
        <w:spacing w:after="0" w:line="240" w:lineRule="auto"/>
        <w:jc w:val="both"/>
        <w:rPr>
          <w:rFonts w:ascii="Arial" w:eastAsia="Calibri" w:hAnsi="Arial" w:cs="Arial"/>
          <w:sz w:val="18"/>
          <w:szCs w:val="18"/>
        </w:rPr>
      </w:pPr>
      <w:r w:rsidRPr="00081418">
        <w:rPr>
          <w:rFonts w:ascii="Arial" w:eastAsia="Calibri" w:hAnsi="Arial" w:cs="Arial"/>
          <w:sz w:val="18"/>
          <w:szCs w:val="18"/>
        </w:rPr>
        <w:t>5.5. Положение статьи 317.1 Гражданского кодекса РФ к отношениям сторон по настоящему Договору не применяется.</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5.6. Увеличение Поставщиком цены Модульного здания в одностороннем порядке в течение срока действия настоящего договора не допускается.</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5.7.</w:t>
      </w:r>
      <w:r w:rsidRPr="00081418">
        <w:rPr>
          <w:rFonts w:ascii="Arial" w:hAnsi="Arial" w:cs="Arial"/>
          <w:sz w:val="18"/>
          <w:szCs w:val="18"/>
        </w:rPr>
        <w:t xml:space="preserve"> </w:t>
      </w:r>
      <w:r w:rsidRPr="00081418">
        <w:rPr>
          <w:rFonts w:ascii="Arial" w:eastAsia="Calibri" w:hAnsi="Arial" w:cs="Arial"/>
          <w:sz w:val="18"/>
          <w:szCs w:val="18"/>
        </w:rPr>
        <w:t xml:space="preserve">Источник финансирования: Бюджет Тюменской области. </w:t>
      </w:r>
      <w:proofErr w:type="gramStart"/>
      <w:r w:rsidRPr="00081418">
        <w:rPr>
          <w:rFonts w:ascii="Arial" w:eastAsia="Calibri" w:hAnsi="Arial" w:cs="Arial"/>
          <w:sz w:val="18"/>
          <w:szCs w:val="18"/>
        </w:rPr>
        <w:t>В связи с тем, что оплата по настоящему договору будет производиться за счёт субсидии на иные цели, предоставляемой Покупателю из областного бюджета учредителем — Управлением ветеринарии Тюменской области, то по соглашению сторон возможны изменения размера и (или) сроков оплаты и (или) объема Модульного здания в случае уменьшения в соответствии с Бюджетным кодексом Российской Федерации Управлению ветеринарии Тюменской области, ранее доведенных лимитов</w:t>
      </w:r>
      <w:proofErr w:type="gramEnd"/>
      <w:r w:rsidRPr="00081418">
        <w:rPr>
          <w:rFonts w:ascii="Arial" w:eastAsia="Calibri" w:hAnsi="Arial" w:cs="Arial"/>
          <w:sz w:val="18"/>
          <w:szCs w:val="18"/>
        </w:rPr>
        <w:t xml:space="preserve"> бюджетных обязательств на предоставление субсидии в порядке, установленном Департаментом финансов Тюменской области.</w:t>
      </w:r>
    </w:p>
    <w:p w:rsidR="00081418" w:rsidRPr="00081418" w:rsidRDefault="00081418" w:rsidP="00081418">
      <w:pPr>
        <w:spacing w:after="0" w:line="240" w:lineRule="auto"/>
        <w:jc w:val="both"/>
        <w:rPr>
          <w:rFonts w:ascii="Arial" w:eastAsia="Calibri" w:hAnsi="Arial" w:cs="Arial"/>
          <w:sz w:val="18"/>
          <w:szCs w:val="18"/>
        </w:rPr>
      </w:pPr>
    </w:p>
    <w:p w:rsidR="00081418" w:rsidRPr="00081418" w:rsidRDefault="00081418" w:rsidP="00081418">
      <w:pPr>
        <w:spacing w:after="0" w:line="240" w:lineRule="auto"/>
        <w:jc w:val="center"/>
        <w:rPr>
          <w:rFonts w:ascii="Arial" w:eastAsia="Calibri" w:hAnsi="Arial" w:cs="Arial"/>
          <w:sz w:val="18"/>
          <w:szCs w:val="18"/>
        </w:rPr>
      </w:pPr>
      <w:r w:rsidRPr="00081418">
        <w:rPr>
          <w:rFonts w:ascii="Arial" w:hAnsi="Arial" w:cs="Arial"/>
          <w:b/>
          <w:sz w:val="18"/>
          <w:szCs w:val="18"/>
        </w:rPr>
        <w:t xml:space="preserve">6. </w:t>
      </w:r>
      <w:r w:rsidRPr="00081418">
        <w:rPr>
          <w:rFonts w:ascii="Arial" w:eastAsia="Calibri" w:hAnsi="Arial" w:cs="Arial"/>
          <w:b/>
          <w:sz w:val="18"/>
          <w:szCs w:val="18"/>
        </w:rPr>
        <w:t>Срок поставки и монтажа</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6.1. Место поставки Модульного здания: 627350, Тюменская область, Аромашевский район,</w:t>
      </w:r>
      <w:r w:rsidRPr="00081418">
        <w:rPr>
          <w:rFonts w:ascii="Arial" w:hAnsi="Arial" w:cs="Arial"/>
          <w:sz w:val="18"/>
          <w:szCs w:val="18"/>
        </w:rPr>
        <w:t xml:space="preserve"> </w:t>
      </w:r>
      <w:r w:rsidRPr="00081418">
        <w:rPr>
          <w:rFonts w:ascii="Arial" w:eastAsia="Calibri" w:hAnsi="Arial" w:cs="Arial"/>
          <w:sz w:val="18"/>
          <w:szCs w:val="18"/>
        </w:rPr>
        <w:t>с.</w:t>
      </w:r>
      <w:r w:rsidRPr="00081418">
        <w:rPr>
          <w:rFonts w:ascii="Arial" w:hAnsi="Arial" w:cs="Arial"/>
          <w:sz w:val="18"/>
          <w:szCs w:val="18"/>
        </w:rPr>
        <w:t xml:space="preserve"> </w:t>
      </w:r>
      <w:r w:rsidRPr="00081418">
        <w:rPr>
          <w:rFonts w:ascii="Arial" w:eastAsia="Calibri" w:hAnsi="Arial" w:cs="Arial"/>
          <w:sz w:val="18"/>
          <w:szCs w:val="18"/>
        </w:rPr>
        <w:t>Аромашево, ул. Ленина 1, строение А.</w:t>
      </w:r>
    </w:p>
    <w:p w:rsidR="00081418" w:rsidRPr="00081418" w:rsidRDefault="00081418" w:rsidP="00081418">
      <w:pPr>
        <w:spacing w:after="0" w:line="240" w:lineRule="auto"/>
        <w:jc w:val="both"/>
        <w:rPr>
          <w:rFonts w:ascii="Arial" w:eastAsia="Times New Roman" w:hAnsi="Arial" w:cs="Arial"/>
          <w:sz w:val="18"/>
          <w:szCs w:val="18"/>
        </w:rPr>
      </w:pPr>
      <w:r w:rsidRPr="00081418">
        <w:rPr>
          <w:rFonts w:ascii="Arial" w:eastAsia="Times New Roman" w:hAnsi="Arial" w:cs="Arial"/>
          <w:sz w:val="18"/>
          <w:szCs w:val="18"/>
        </w:rPr>
        <w:t>6.2. Срок поставки Товара: 30 календарных дней с момента заключения договора.</w:t>
      </w:r>
    </w:p>
    <w:p w:rsidR="00081418" w:rsidRPr="00081418" w:rsidRDefault="00081418" w:rsidP="00081418">
      <w:pPr>
        <w:tabs>
          <w:tab w:val="left" w:pos="709"/>
        </w:tabs>
        <w:spacing w:after="0" w:line="240" w:lineRule="auto"/>
        <w:jc w:val="both"/>
        <w:rPr>
          <w:rFonts w:ascii="Arial" w:eastAsia="Times New Roman" w:hAnsi="Arial" w:cs="Arial"/>
          <w:color w:val="000000"/>
          <w:sz w:val="18"/>
          <w:szCs w:val="18"/>
          <w:lang w:eastAsia="zh-CN"/>
        </w:rPr>
      </w:pPr>
      <w:r w:rsidRPr="00081418">
        <w:rPr>
          <w:rFonts w:ascii="Arial" w:eastAsia="Times New Roman" w:hAnsi="Arial" w:cs="Arial"/>
          <w:color w:val="000000"/>
          <w:sz w:val="18"/>
          <w:szCs w:val="18"/>
          <w:lang w:eastAsia="zh-CN"/>
        </w:rPr>
        <w:t xml:space="preserve">Начало производства работ: не позднее пяти рабочих дней </w:t>
      </w:r>
      <w:proofErr w:type="gramStart"/>
      <w:r w:rsidRPr="00081418">
        <w:rPr>
          <w:rFonts w:ascii="Arial" w:eastAsia="Times New Roman" w:hAnsi="Arial" w:cs="Arial"/>
          <w:color w:val="000000"/>
          <w:sz w:val="18"/>
          <w:szCs w:val="18"/>
          <w:lang w:eastAsia="zh-CN"/>
        </w:rPr>
        <w:t>с даты заключения</w:t>
      </w:r>
      <w:proofErr w:type="gramEnd"/>
      <w:r w:rsidRPr="00081418">
        <w:rPr>
          <w:rFonts w:ascii="Arial" w:eastAsia="Times New Roman" w:hAnsi="Arial" w:cs="Arial"/>
          <w:color w:val="000000"/>
          <w:sz w:val="18"/>
          <w:szCs w:val="18"/>
          <w:lang w:eastAsia="zh-CN"/>
        </w:rPr>
        <w:t xml:space="preserve"> настоящего договора.</w:t>
      </w:r>
    </w:p>
    <w:p w:rsidR="00081418" w:rsidRPr="00081418" w:rsidRDefault="00081418" w:rsidP="00081418">
      <w:pPr>
        <w:spacing w:after="0" w:line="240" w:lineRule="auto"/>
        <w:jc w:val="both"/>
        <w:rPr>
          <w:rFonts w:ascii="Arial" w:eastAsia="Times New Roman" w:hAnsi="Arial" w:cs="Arial"/>
          <w:color w:val="000000"/>
          <w:sz w:val="18"/>
          <w:szCs w:val="18"/>
          <w:lang w:eastAsia="zh-CN"/>
        </w:rPr>
      </w:pPr>
      <w:r w:rsidRPr="00081418">
        <w:rPr>
          <w:rFonts w:ascii="Arial" w:eastAsia="Times New Roman" w:hAnsi="Arial" w:cs="Arial"/>
          <w:color w:val="000000"/>
          <w:sz w:val="18"/>
          <w:szCs w:val="18"/>
          <w:lang w:eastAsia="zh-CN"/>
        </w:rPr>
        <w:t>Окончание работ: не позднее 10 декабря 2021 года.</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proofErr w:type="gramStart"/>
      <w:r w:rsidRPr="00081418">
        <w:rPr>
          <w:rFonts w:ascii="Arial" w:eastAsia="Times New Roman" w:hAnsi="Arial" w:cs="Arial"/>
          <w:color w:val="00000A"/>
          <w:sz w:val="18"/>
          <w:szCs w:val="18"/>
          <w:lang w:eastAsia="zh-CN"/>
        </w:rPr>
        <w:t>В сроки поставки товара, входит весь комплекс работ, предусмотренный Техническим заданием (в том числе поставка, строительно-монтажные работы, пусконаладочные работы, приобретение и комплектация объекта, изделиями и материалами, прочие работы, а также ввод объекта в эксплуатацию по окончании работ.</w:t>
      </w:r>
      <w:proofErr w:type="gramEnd"/>
    </w:p>
    <w:p w:rsidR="00081418" w:rsidRPr="00081418" w:rsidRDefault="00081418" w:rsidP="00081418">
      <w:pPr>
        <w:tabs>
          <w:tab w:val="left" w:pos="675"/>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6.3. Поставщик представляет Покупателю акты формы КС-2, исполнительно-техническую документацию на объемы работы, отраженные в акте формы КС-2, и  справки формы КС-3 по мере необходимости.</w:t>
      </w:r>
    </w:p>
    <w:p w:rsidR="00081418" w:rsidRPr="00081418" w:rsidRDefault="00081418" w:rsidP="00081418">
      <w:pPr>
        <w:tabs>
          <w:tab w:val="left" w:pos="690"/>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6.4. Покупатель, получивший сообщение Продавца о готовности к сдаче результатов этапа выполнения работ, обязан в течение 3 календарных дней с момента извещения приступить к их приемке.</w:t>
      </w:r>
    </w:p>
    <w:p w:rsidR="00081418" w:rsidRPr="00081418" w:rsidRDefault="00081418" w:rsidP="00081418">
      <w:pPr>
        <w:tabs>
          <w:tab w:val="left" w:pos="690"/>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6.5. Покупатель осуществляет прием результатов выполненных работ, проверяет представленные Поставщиком акты формы КС-2 (в том числе акты на скрытые работы и т.п.), исполнительно-техническую документацию на объемы работы, отраженные в акте формы КС-2, справки формы КС-3, в течение 15 календарных дней. </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6.6. Документы, обозначенные в пунктах 6.3, 6.5 договора, при отсутствии замечаний подписываются Покупателем и передаются Поставщику. При наличии замечаний Покупателем в течение 3 календарных дней после окончания процесса приемки Поставщику направляется мотивированный отказ в полном или частичном приеме работ и назначается срок для устранения замечаний.</w:t>
      </w:r>
    </w:p>
    <w:p w:rsidR="00081418" w:rsidRPr="00081418" w:rsidRDefault="00081418" w:rsidP="00081418">
      <w:pPr>
        <w:tabs>
          <w:tab w:val="left" w:pos="709"/>
        </w:tabs>
        <w:spacing w:after="0" w:line="240" w:lineRule="auto"/>
        <w:jc w:val="both"/>
        <w:rPr>
          <w:rFonts w:ascii="Arial" w:eastAsia="Times New Roman" w:hAnsi="Arial" w:cs="Arial"/>
          <w:color w:val="00000A"/>
          <w:sz w:val="18"/>
          <w:szCs w:val="18"/>
          <w:lang w:eastAsia="zh-CN"/>
        </w:rPr>
      </w:pPr>
      <w:r w:rsidRPr="00081418">
        <w:rPr>
          <w:rFonts w:ascii="Arial" w:eastAsia="Times New Roman" w:hAnsi="Arial" w:cs="Arial"/>
          <w:color w:val="00000A"/>
          <w:sz w:val="18"/>
          <w:szCs w:val="18"/>
          <w:lang w:eastAsia="zh-CN"/>
        </w:rPr>
        <w:t xml:space="preserve">6.7. Сдача Поставщиком окончательных результатов работ и их прием Покупателем оформляется </w:t>
      </w:r>
      <w:r w:rsidRPr="00081418">
        <w:rPr>
          <w:rFonts w:ascii="Arial" w:eastAsia="Calibri" w:hAnsi="Arial" w:cs="Arial"/>
          <w:sz w:val="18"/>
          <w:szCs w:val="18"/>
        </w:rPr>
        <w:t>по универсально</w:t>
      </w:r>
      <w:r w:rsidRPr="00081418">
        <w:rPr>
          <w:rFonts w:ascii="Arial" w:hAnsi="Arial" w:cs="Arial"/>
          <w:sz w:val="18"/>
          <w:szCs w:val="18"/>
        </w:rPr>
        <w:t>му</w:t>
      </w:r>
      <w:r w:rsidRPr="00081418">
        <w:rPr>
          <w:rFonts w:ascii="Arial" w:eastAsia="Calibri" w:hAnsi="Arial" w:cs="Arial"/>
          <w:sz w:val="18"/>
          <w:szCs w:val="18"/>
        </w:rPr>
        <w:t xml:space="preserve"> передаточно</w:t>
      </w:r>
      <w:r w:rsidRPr="00081418">
        <w:rPr>
          <w:rFonts w:ascii="Arial" w:hAnsi="Arial" w:cs="Arial"/>
          <w:sz w:val="18"/>
          <w:szCs w:val="18"/>
        </w:rPr>
        <w:t>му</w:t>
      </w:r>
      <w:r w:rsidRPr="00081418">
        <w:rPr>
          <w:rFonts w:ascii="Arial" w:eastAsia="Calibri" w:hAnsi="Arial" w:cs="Arial"/>
          <w:sz w:val="18"/>
          <w:szCs w:val="18"/>
        </w:rPr>
        <w:t xml:space="preserve"> документ</w:t>
      </w:r>
      <w:r w:rsidRPr="00081418">
        <w:rPr>
          <w:rFonts w:ascii="Arial" w:hAnsi="Arial" w:cs="Arial"/>
          <w:sz w:val="18"/>
          <w:szCs w:val="18"/>
        </w:rPr>
        <w:t>у</w:t>
      </w:r>
      <w:r w:rsidRPr="00081418">
        <w:rPr>
          <w:rFonts w:ascii="Arial" w:eastAsia="Calibri" w:hAnsi="Arial" w:cs="Arial"/>
          <w:sz w:val="18"/>
          <w:szCs w:val="18"/>
        </w:rPr>
        <w:t xml:space="preserve"> или </w:t>
      </w:r>
      <w:proofErr w:type="spellStart"/>
      <w:proofErr w:type="gramStart"/>
      <w:r w:rsidRPr="00081418">
        <w:rPr>
          <w:rFonts w:ascii="Arial" w:eastAsia="Calibri" w:hAnsi="Arial" w:cs="Arial"/>
          <w:sz w:val="18"/>
          <w:szCs w:val="18"/>
        </w:rPr>
        <w:t>счёт-фактуры</w:t>
      </w:r>
      <w:proofErr w:type="spellEnd"/>
      <w:proofErr w:type="gramEnd"/>
      <w:r w:rsidRPr="00081418">
        <w:rPr>
          <w:rFonts w:ascii="Arial" w:eastAsia="Calibri" w:hAnsi="Arial" w:cs="Arial"/>
          <w:sz w:val="18"/>
          <w:szCs w:val="18"/>
        </w:rPr>
        <w:t xml:space="preserve"> и товарной накладной</w:t>
      </w:r>
      <w:r w:rsidRPr="00081418">
        <w:rPr>
          <w:rFonts w:ascii="Arial" w:hAnsi="Arial" w:cs="Arial"/>
          <w:sz w:val="18"/>
          <w:szCs w:val="18"/>
        </w:rPr>
        <w:t xml:space="preserve">, </w:t>
      </w:r>
      <w:r w:rsidRPr="00081418">
        <w:rPr>
          <w:rFonts w:ascii="Arial" w:eastAsia="Calibri" w:hAnsi="Arial" w:cs="Arial"/>
          <w:sz w:val="18"/>
          <w:szCs w:val="18"/>
        </w:rPr>
        <w:t>акту приемки выполненных работ по форме № КС-2, справки о стоимости выполненных работ и затрат по форме № КС-3, акта об оказанных услугах,</w:t>
      </w:r>
      <w:r w:rsidRPr="00081418">
        <w:rPr>
          <w:rFonts w:ascii="Arial" w:eastAsia="Times New Roman" w:hAnsi="Arial" w:cs="Arial"/>
          <w:color w:val="00000A"/>
          <w:sz w:val="18"/>
          <w:szCs w:val="18"/>
          <w:lang w:eastAsia="zh-CN"/>
        </w:rPr>
        <w:t xml:space="preserve"> подписанным сторонами. В случае немотивированного отказа одной из сторон от подписания акта (в акте делается отметка об этом) и акт подписывается другой стороной. </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6.</w:t>
      </w:r>
      <w:r w:rsidRPr="00081418">
        <w:rPr>
          <w:rFonts w:ascii="Arial" w:hAnsi="Arial" w:cs="Arial"/>
          <w:sz w:val="18"/>
          <w:szCs w:val="18"/>
        </w:rPr>
        <w:t>8</w:t>
      </w:r>
      <w:r w:rsidRPr="00081418">
        <w:rPr>
          <w:rFonts w:ascii="Arial" w:eastAsia="Calibri" w:hAnsi="Arial" w:cs="Arial"/>
          <w:sz w:val="18"/>
          <w:szCs w:val="18"/>
        </w:rPr>
        <w:t xml:space="preserve">. Обязательства Поставщика по передаче Модульного здания Покупателю считаются исполненными с момента подписания Покупателем (его представителем) универсального передаточного документа или </w:t>
      </w:r>
      <w:proofErr w:type="spellStart"/>
      <w:proofErr w:type="gramStart"/>
      <w:r w:rsidRPr="00081418">
        <w:rPr>
          <w:rFonts w:ascii="Arial" w:eastAsia="Calibri" w:hAnsi="Arial" w:cs="Arial"/>
          <w:sz w:val="18"/>
          <w:szCs w:val="18"/>
        </w:rPr>
        <w:t>счёт-фактуры</w:t>
      </w:r>
      <w:proofErr w:type="spellEnd"/>
      <w:proofErr w:type="gramEnd"/>
      <w:r w:rsidRPr="00081418">
        <w:rPr>
          <w:rFonts w:ascii="Arial" w:eastAsia="Calibri" w:hAnsi="Arial" w:cs="Arial"/>
          <w:sz w:val="18"/>
          <w:szCs w:val="18"/>
        </w:rPr>
        <w:t xml:space="preserve"> и товарной накладной</w:t>
      </w:r>
      <w:r w:rsidRPr="00081418">
        <w:rPr>
          <w:rFonts w:ascii="Arial" w:hAnsi="Arial" w:cs="Arial"/>
          <w:sz w:val="18"/>
          <w:szCs w:val="18"/>
        </w:rPr>
        <w:t xml:space="preserve">, </w:t>
      </w:r>
      <w:r w:rsidRPr="00081418">
        <w:rPr>
          <w:rFonts w:ascii="Arial" w:eastAsia="Calibri" w:hAnsi="Arial" w:cs="Arial"/>
          <w:sz w:val="18"/>
          <w:szCs w:val="18"/>
        </w:rPr>
        <w:t xml:space="preserve">акта приемки выполненных работ по форме № КС-2, справки о стоимости выполненных работ и затрат по форме № КС-3, акта об оказанных услугах. </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6.9. Переход права собственности на поставленное Модульное здание происходит с момента подписания Сторонами универсального передаточного документа или </w:t>
      </w:r>
      <w:proofErr w:type="spellStart"/>
      <w:proofErr w:type="gramStart"/>
      <w:r w:rsidRPr="00081418">
        <w:rPr>
          <w:rFonts w:ascii="Arial" w:eastAsia="Calibri" w:hAnsi="Arial" w:cs="Arial"/>
          <w:sz w:val="18"/>
          <w:szCs w:val="18"/>
        </w:rPr>
        <w:t>счёт-фактуры</w:t>
      </w:r>
      <w:proofErr w:type="spellEnd"/>
      <w:proofErr w:type="gramEnd"/>
      <w:r w:rsidRPr="00081418">
        <w:rPr>
          <w:rFonts w:ascii="Arial" w:eastAsia="Calibri" w:hAnsi="Arial" w:cs="Arial"/>
          <w:sz w:val="18"/>
          <w:szCs w:val="18"/>
        </w:rPr>
        <w:t xml:space="preserve"> и товарной накладной</w:t>
      </w:r>
      <w:r w:rsidRPr="00081418">
        <w:rPr>
          <w:rFonts w:ascii="Arial" w:hAnsi="Arial" w:cs="Arial"/>
          <w:sz w:val="18"/>
          <w:szCs w:val="18"/>
        </w:rPr>
        <w:t xml:space="preserve">, </w:t>
      </w:r>
      <w:r w:rsidRPr="00081418">
        <w:rPr>
          <w:rFonts w:ascii="Arial" w:eastAsia="Calibri" w:hAnsi="Arial" w:cs="Arial"/>
          <w:sz w:val="18"/>
          <w:szCs w:val="18"/>
        </w:rPr>
        <w:t xml:space="preserve">акта приемки выполненных работ по форме № КС-2, справки о стоимости выполненных работ и затрат по форме № КС-3, акта об оказанных услугах. Риск случайной гибели или случайного повреждения Модульного здания до его передачи Покупателю лежит на Поставщике. </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6.10. </w:t>
      </w:r>
      <w:proofErr w:type="gramStart"/>
      <w:r w:rsidRPr="00081418">
        <w:rPr>
          <w:rFonts w:ascii="Arial" w:eastAsia="Calibri" w:hAnsi="Arial" w:cs="Arial"/>
          <w:sz w:val="18"/>
          <w:szCs w:val="18"/>
        </w:rPr>
        <w:t xml:space="preserve">Все расходы, связанные при приёме Модульного здания с обратной транспортировкой некачественного, нестандартного, </w:t>
      </w:r>
      <w:proofErr w:type="spellStart"/>
      <w:r w:rsidRPr="00081418">
        <w:rPr>
          <w:rFonts w:ascii="Arial" w:eastAsia="Calibri" w:hAnsi="Arial" w:cs="Arial"/>
          <w:sz w:val="18"/>
          <w:szCs w:val="18"/>
        </w:rPr>
        <w:t>несертифицированного</w:t>
      </w:r>
      <w:proofErr w:type="spellEnd"/>
      <w:r w:rsidRPr="00081418">
        <w:rPr>
          <w:rFonts w:ascii="Arial" w:eastAsia="Calibri" w:hAnsi="Arial" w:cs="Arial"/>
          <w:sz w:val="18"/>
          <w:szCs w:val="18"/>
        </w:rPr>
        <w:t xml:space="preserve"> Модульного здания, а также Модульного здания, не соответствующего требованиям настоящего договора, несет Поставщик.</w:t>
      </w:r>
      <w:proofErr w:type="gramEnd"/>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lastRenderedPageBreak/>
        <w:t>6.11. При возникновении между Сторонами спора по поводу качества поставленного Модульного здания, по письменному требованию любой из Сторон назначается экспертиза.</w:t>
      </w:r>
    </w:p>
    <w:p w:rsidR="00081418" w:rsidRPr="00081418" w:rsidRDefault="00081418" w:rsidP="00081418">
      <w:pPr>
        <w:spacing w:after="0" w:line="240" w:lineRule="auto"/>
        <w:jc w:val="both"/>
        <w:rPr>
          <w:rFonts w:ascii="Arial" w:eastAsia="Calibri" w:hAnsi="Arial" w:cs="Arial"/>
          <w:color w:val="000000"/>
          <w:sz w:val="18"/>
          <w:szCs w:val="18"/>
        </w:rPr>
      </w:pPr>
      <w:r w:rsidRPr="00081418">
        <w:rPr>
          <w:rFonts w:ascii="Arial" w:eastAsia="Calibri" w:hAnsi="Arial" w:cs="Arial"/>
          <w:sz w:val="18"/>
          <w:szCs w:val="18"/>
        </w:rPr>
        <w:t xml:space="preserve">6.12. </w:t>
      </w:r>
      <w:proofErr w:type="gramStart"/>
      <w:r w:rsidRPr="00081418">
        <w:rPr>
          <w:rFonts w:ascii="Arial" w:eastAsia="Calibri" w:hAnsi="Arial" w:cs="Arial"/>
          <w:sz w:val="18"/>
          <w:szCs w:val="18"/>
        </w:rPr>
        <w:t xml:space="preserve">В случае получения мотивированного отказа Покупателя от подписания УПД или </w:t>
      </w:r>
      <w:proofErr w:type="spellStart"/>
      <w:r w:rsidRPr="00081418">
        <w:rPr>
          <w:rFonts w:ascii="Arial" w:eastAsia="Calibri" w:hAnsi="Arial" w:cs="Arial"/>
          <w:sz w:val="18"/>
          <w:szCs w:val="18"/>
        </w:rPr>
        <w:t>счёт-фактуры</w:t>
      </w:r>
      <w:proofErr w:type="spellEnd"/>
      <w:r w:rsidRPr="00081418">
        <w:rPr>
          <w:rFonts w:ascii="Arial" w:eastAsia="Calibri" w:hAnsi="Arial" w:cs="Arial"/>
          <w:sz w:val="18"/>
          <w:szCs w:val="18"/>
        </w:rPr>
        <w:t xml:space="preserve"> и товарной накладной,</w:t>
      </w:r>
      <w:r w:rsidRPr="00081418">
        <w:rPr>
          <w:rFonts w:ascii="Arial" w:hAnsi="Arial" w:cs="Arial"/>
          <w:sz w:val="18"/>
          <w:szCs w:val="18"/>
        </w:rPr>
        <w:t xml:space="preserve"> </w:t>
      </w:r>
      <w:r w:rsidRPr="00081418">
        <w:rPr>
          <w:rFonts w:ascii="Arial" w:eastAsia="Calibri" w:hAnsi="Arial" w:cs="Arial"/>
          <w:sz w:val="18"/>
          <w:szCs w:val="18"/>
        </w:rPr>
        <w:t>акта приемки выполненных работ по форме № КС-2, справки о стоимости выполненных работ и затрат по форме № КС-3, акта об оказанных услугах Поставщик обязан рассмотреть мотивированный отказ и устранить недостатки в срок, указанный Покупателем в мотивированном отказе, а если срок не указан, то в течение 10 (десяти</w:t>
      </w:r>
      <w:proofErr w:type="gramEnd"/>
      <w:r w:rsidRPr="00081418">
        <w:rPr>
          <w:rFonts w:ascii="Arial" w:eastAsia="Calibri" w:hAnsi="Arial" w:cs="Arial"/>
          <w:sz w:val="18"/>
          <w:szCs w:val="18"/>
        </w:rPr>
        <w:t>) календарных дней с момента его получения.</w:t>
      </w:r>
    </w:p>
    <w:p w:rsidR="00081418" w:rsidRPr="00081418" w:rsidRDefault="00081418" w:rsidP="00081418">
      <w:pPr>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6.13. Поставка Модульного здания должна осуществляться единовременно. Поставка Модульного здания по частям не допускается.</w:t>
      </w:r>
    </w:p>
    <w:p w:rsidR="00081418" w:rsidRPr="00081418" w:rsidRDefault="00081418" w:rsidP="00081418">
      <w:pPr>
        <w:spacing w:after="0" w:line="240" w:lineRule="auto"/>
        <w:jc w:val="both"/>
        <w:rPr>
          <w:rFonts w:ascii="Arial" w:eastAsia="Times New Roman" w:hAnsi="Arial" w:cs="Arial"/>
          <w:sz w:val="18"/>
          <w:szCs w:val="18"/>
        </w:rPr>
      </w:pPr>
    </w:p>
    <w:p w:rsidR="00081418" w:rsidRPr="00081418" w:rsidRDefault="00081418" w:rsidP="00081418">
      <w:pPr>
        <w:spacing w:after="0" w:line="240" w:lineRule="auto"/>
        <w:jc w:val="center"/>
        <w:rPr>
          <w:rFonts w:ascii="Arial" w:eastAsia="Calibri" w:hAnsi="Arial" w:cs="Arial"/>
          <w:b/>
          <w:sz w:val="18"/>
          <w:szCs w:val="18"/>
        </w:rPr>
      </w:pPr>
      <w:r w:rsidRPr="00081418">
        <w:rPr>
          <w:rFonts w:ascii="Arial" w:hAnsi="Arial" w:cs="Arial"/>
          <w:b/>
          <w:sz w:val="18"/>
          <w:szCs w:val="18"/>
        </w:rPr>
        <w:t>7</w:t>
      </w:r>
      <w:r w:rsidRPr="00081418">
        <w:rPr>
          <w:rFonts w:ascii="Arial" w:eastAsia="Calibri" w:hAnsi="Arial" w:cs="Arial"/>
          <w:b/>
          <w:sz w:val="18"/>
          <w:szCs w:val="18"/>
        </w:rPr>
        <w:t>. Ответственность сторон</w:t>
      </w:r>
    </w:p>
    <w:p w:rsidR="00081418" w:rsidRPr="00081418" w:rsidRDefault="00081418" w:rsidP="00081418">
      <w:pPr>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sz w:val="18"/>
          <w:szCs w:val="18"/>
        </w:rPr>
        <w:t xml:space="preserve">7.2. </w:t>
      </w:r>
      <w:r w:rsidRPr="00081418">
        <w:rPr>
          <w:rFonts w:ascii="Arial" w:eastAsia="Calibri" w:hAnsi="Arial" w:cs="Arial"/>
          <w:color w:val="000000"/>
          <w:sz w:val="18"/>
          <w:szCs w:val="18"/>
        </w:rPr>
        <w:t>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w:t>
      </w:r>
      <w:r w:rsidRPr="00081418">
        <w:rPr>
          <w:rFonts w:ascii="Arial" w:hAnsi="Arial" w:cs="Arial"/>
          <w:color w:val="000000"/>
          <w:sz w:val="18"/>
          <w:szCs w:val="18"/>
        </w:rPr>
        <w:t>и</w:t>
      </w:r>
      <w:r w:rsidRPr="00081418">
        <w:rPr>
          <w:rFonts w:ascii="Arial" w:eastAsia="Calibri" w:hAnsi="Arial" w:cs="Arial"/>
          <w:color w:val="000000"/>
          <w:sz w:val="18"/>
          <w:szCs w:val="18"/>
        </w:rPr>
        <w:t>).</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Пен</w:t>
      </w:r>
      <w:r w:rsidRPr="00081418">
        <w:rPr>
          <w:rFonts w:ascii="Arial" w:hAnsi="Arial" w:cs="Arial"/>
          <w:color w:val="000000"/>
          <w:sz w:val="18"/>
          <w:szCs w:val="18"/>
        </w:rPr>
        <w:t>и</w:t>
      </w:r>
      <w:r w:rsidRPr="00081418">
        <w:rPr>
          <w:rFonts w:ascii="Arial" w:eastAsia="Calibri" w:hAnsi="Arial" w:cs="Arial"/>
          <w:color w:val="000000"/>
          <w:sz w:val="18"/>
          <w:szCs w:val="18"/>
        </w:rPr>
        <w:t xml:space="preserve">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w:t>
      </w:r>
      <w:r w:rsidRPr="00081418">
        <w:rPr>
          <w:rFonts w:ascii="Arial" w:hAnsi="Arial" w:cs="Arial"/>
          <w:color w:val="000000"/>
          <w:sz w:val="18"/>
          <w:szCs w:val="18"/>
        </w:rPr>
        <w:t>и</w:t>
      </w:r>
      <w:r w:rsidRPr="00081418">
        <w:rPr>
          <w:rFonts w:ascii="Arial" w:eastAsia="Calibri" w:hAnsi="Arial" w:cs="Arial"/>
          <w:color w:val="000000"/>
          <w:sz w:val="18"/>
          <w:szCs w:val="18"/>
        </w:rPr>
        <w:t xml:space="preserve">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в виде фиксированной суммы, определяемой в следующем порядке:</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а) 50 000 рублей, если цена договора не превышает 1 млн</w:t>
      </w:r>
      <w:proofErr w:type="gramStart"/>
      <w:r w:rsidRPr="00081418">
        <w:rPr>
          <w:rFonts w:ascii="Arial" w:eastAsia="Calibri" w:hAnsi="Arial" w:cs="Arial"/>
          <w:color w:val="000000"/>
          <w:sz w:val="18"/>
          <w:szCs w:val="18"/>
        </w:rPr>
        <w:t>.р</w:t>
      </w:r>
      <w:proofErr w:type="gramEnd"/>
      <w:r w:rsidRPr="00081418">
        <w:rPr>
          <w:rFonts w:ascii="Arial" w:eastAsia="Calibri" w:hAnsi="Arial" w:cs="Arial"/>
          <w:color w:val="000000"/>
          <w:sz w:val="18"/>
          <w:szCs w:val="18"/>
        </w:rPr>
        <w:t>ублей;</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б) 100 000 рублей, если цена договора составляет от 1 млн</w:t>
      </w:r>
      <w:proofErr w:type="gramStart"/>
      <w:r w:rsidRPr="00081418">
        <w:rPr>
          <w:rFonts w:ascii="Arial" w:eastAsia="Calibri" w:hAnsi="Arial" w:cs="Arial"/>
          <w:color w:val="000000"/>
          <w:sz w:val="18"/>
          <w:szCs w:val="18"/>
        </w:rPr>
        <w:t>.р</w:t>
      </w:r>
      <w:proofErr w:type="gramEnd"/>
      <w:r w:rsidRPr="00081418">
        <w:rPr>
          <w:rFonts w:ascii="Arial" w:eastAsia="Calibri" w:hAnsi="Arial" w:cs="Arial"/>
          <w:color w:val="000000"/>
          <w:sz w:val="18"/>
          <w:szCs w:val="18"/>
        </w:rPr>
        <w:t>ублей до 3 млн. рублей;</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в) 150 000 рублей, если цена договора составляет свыше 3 млн. рублей до 10 млн. рублей (включительно);</w:t>
      </w:r>
    </w:p>
    <w:p w:rsidR="00081418" w:rsidRPr="00081418" w:rsidRDefault="00081418" w:rsidP="00081418">
      <w:pPr>
        <w:pStyle w:val="Standard"/>
        <w:spacing w:after="0" w:line="240" w:lineRule="auto"/>
        <w:jc w:val="both"/>
        <w:rPr>
          <w:rFonts w:ascii="Arial" w:eastAsia="Calibri" w:hAnsi="Arial" w:cs="Arial"/>
          <w:sz w:val="18"/>
          <w:szCs w:val="18"/>
        </w:rPr>
      </w:pPr>
      <w:r w:rsidRPr="00081418">
        <w:rPr>
          <w:rFonts w:ascii="Arial" w:eastAsia="Calibri" w:hAnsi="Arial" w:cs="Arial"/>
          <w:color w:val="000000"/>
          <w:sz w:val="18"/>
          <w:szCs w:val="18"/>
        </w:rPr>
        <w:t>г) 200 000 рублей, если цена договора превышает 10 млн. рублей</w:t>
      </w:r>
    </w:p>
    <w:p w:rsidR="00081418" w:rsidRPr="00081418" w:rsidRDefault="00081418" w:rsidP="00081418">
      <w:pPr>
        <w:pStyle w:val="s1"/>
        <w:shd w:val="clear" w:color="auto" w:fill="FFFFFF"/>
        <w:spacing w:beforeAutospacing="0" w:afterAutospacing="0"/>
        <w:jc w:val="both"/>
        <w:rPr>
          <w:rFonts w:ascii="Arial" w:hAnsi="Arial" w:cs="Arial"/>
          <w:color w:val="000000"/>
          <w:sz w:val="18"/>
          <w:szCs w:val="18"/>
        </w:rPr>
      </w:pPr>
      <w:r w:rsidRPr="00081418">
        <w:rPr>
          <w:rFonts w:ascii="Arial" w:hAnsi="Arial" w:cs="Arial"/>
          <w:sz w:val="18"/>
          <w:szCs w:val="18"/>
        </w:rPr>
        <w:t xml:space="preserve">7.3. </w:t>
      </w:r>
      <w:r w:rsidRPr="00081418">
        <w:rPr>
          <w:rFonts w:ascii="Arial" w:hAnsi="Arial" w:cs="Arial"/>
          <w:color w:val="000000"/>
          <w:sz w:val="18"/>
          <w:szCs w:val="18"/>
        </w:rPr>
        <w:t>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пени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а) 1000 рублей, если цена договора не превышает 3 млн. рублей;</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б) 5000 рублей, если цена договора составляет свыше 3 млн. рублей до 50 млн. рублей (включительно);</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в) 10000 рублей, если цена договора превышает 50 млн. рублей.</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7.4.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7.5.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81418" w:rsidRPr="00081418" w:rsidRDefault="00081418" w:rsidP="00081418">
      <w:pPr>
        <w:pStyle w:val="Standard"/>
        <w:spacing w:after="0" w:line="240" w:lineRule="auto"/>
        <w:jc w:val="both"/>
        <w:rPr>
          <w:rFonts w:ascii="Arial" w:eastAsia="Calibri" w:hAnsi="Arial" w:cs="Arial"/>
          <w:sz w:val="18"/>
          <w:szCs w:val="18"/>
        </w:rPr>
      </w:pPr>
      <w:r w:rsidRPr="00081418">
        <w:rPr>
          <w:rFonts w:ascii="Arial" w:eastAsia="Calibri" w:hAnsi="Arial" w:cs="Arial"/>
          <w:color w:val="000000"/>
          <w:sz w:val="18"/>
          <w:szCs w:val="18"/>
        </w:rPr>
        <w:t>7.7.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7.8. Уплата неустойки, а также возмещение убытков не освобождает виновную Сторону от выполнения обязательств по настоящему Договору.</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7.9. Покупатель не несет ответственности за задержку платежей по причинам, вызванным задержкой финансирования из областного бюджета.</w:t>
      </w:r>
    </w:p>
    <w:p w:rsidR="00081418" w:rsidRPr="00081418" w:rsidRDefault="00081418" w:rsidP="00081418">
      <w:pPr>
        <w:spacing w:after="0" w:line="240" w:lineRule="auto"/>
        <w:jc w:val="both"/>
        <w:rPr>
          <w:rFonts w:ascii="Arial" w:eastAsia="Calibri" w:hAnsi="Arial" w:cs="Arial"/>
          <w:sz w:val="18"/>
          <w:szCs w:val="18"/>
        </w:rPr>
      </w:pPr>
    </w:p>
    <w:p w:rsidR="00081418" w:rsidRPr="00081418" w:rsidRDefault="00081418" w:rsidP="00081418">
      <w:pPr>
        <w:spacing w:after="0" w:line="240" w:lineRule="auto"/>
        <w:jc w:val="center"/>
        <w:rPr>
          <w:rFonts w:ascii="Arial" w:eastAsia="Calibri" w:hAnsi="Arial" w:cs="Arial"/>
          <w:sz w:val="18"/>
          <w:szCs w:val="18"/>
        </w:rPr>
      </w:pPr>
      <w:r w:rsidRPr="00081418">
        <w:rPr>
          <w:rFonts w:ascii="Arial" w:hAnsi="Arial" w:cs="Arial"/>
          <w:b/>
          <w:sz w:val="18"/>
          <w:szCs w:val="18"/>
        </w:rPr>
        <w:t>8</w:t>
      </w:r>
      <w:r w:rsidRPr="00081418">
        <w:rPr>
          <w:rFonts w:ascii="Arial" w:eastAsia="Calibri" w:hAnsi="Arial" w:cs="Arial"/>
          <w:b/>
          <w:sz w:val="18"/>
          <w:szCs w:val="18"/>
        </w:rPr>
        <w:t>. Форс-мажорные обстоятельства.</w:t>
      </w:r>
    </w:p>
    <w:p w:rsidR="00081418" w:rsidRPr="00081418" w:rsidRDefault="00081418" w:rsidP="00081418">
      <w:pPr>
        <w:spacing w:after="0" w:line="240" w:lineRule="auto"/>
        <w:jc w:val="both"/>
        <w:rPr>
          <w:rFonts w:ascii="Arial" w:hAnsi="Arial" w:cs="Arial"/>
          <w:sz w:val="18"/>
          <w:szCs w:val="18"/>
        </w:rPr>
      </w:pPr>
      <w:r w:rsidRPr="00081418">
        <w:rPr>
          <w:rFonts w:ascii="Arial" w:eastAsia="Calibri" w:hAnsi="Arial" w:cs="Arial"/>
          <w:sz w:val="18"/>
          <w:szCs w:val="18"/>
        </w:rPr>
        <w:t>8.1.</w:t>
      </w:r>
      <w:r w:rsidRPr="00081418">
        <w:rPr>
          <w:rFonts w:ascii="Arial" w:hAnsi="Arial" w:cs="Arial"/>
          <w:sz w:val="18"/>
          <w:szCs w:val="18"/>
        </w:rPr>
        <w:t xml:space="preserve"> </w:t>
      </w:r>
      <w:proofErr w:type="gramStart"/>
      <w:r w:rsidRPr="00081418">
        <w:rPr>
          <w:rFonts w:ascii="Arial" w:eastAsia="Calibri" w:hAnsi="Arial" w:cs="Arial"/>
          <w:sz w:val="18"/>
          <w:szCs w:val="18"/>
        </w:rPr>
        <w:t>Стороны освобождаются от ответственности за неисполнение или ненадлежащее исполнение условий настоящего договора, если это произошло в результате форс-мажорных обстоятельств,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w:t>
      </w:r>
      <w:proofErr w:type="gramEnd"/>
      <w:r w:rsidRPr="00081418">
        <w:rPr>
          <w:rFonts w:ascii="Arial" w:eastAsia="Calibri" w:hAnsi="Arial" w:cs="Arial"/>
          <w:sz w:val="18"/>
          <w:szCs w:val="18"/>
        </w:rPr>
        <w:t>, не зависящие от воли сторон договора обстоятельства.</w:t>
      </w:r>
    </w:p>
    <w:p w:rsidR="00081418" w:rsidRPr="00081418" w:rsidRDefault="00081418" w:rsidP="00081418">
      <w:pPr>
        <w:spacing w:after="0" w:line="240" w:lineRule="auto"/>
        <w:jc w:val="both"/>
        <w:rPr>
          <w:rFonts w:ascii="Arial" w:hAnsi="Arial" w:cs="Arial"/>
          <w:sz w:val="18"/>
          <w:szCs w:val="18"/>
        </w:rPr>
      </w:pPr>
      <w:r w:rsidRPr="00081418">
        <w:rPr>
          <w:rFonts w:ascii="Arial" w:eastAsia="Calibri" w:hAnsi="Arial" w:cs="Arial"/>
          <w:sz w:val="18"/>
          <w:szCs w:val="18"/>
        </w:rPr>
        <w:t>8.2. 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в том числе подтверждением факта наступления таких обстоятельств будет являться справка соответствующей Торгово-промышленной палаты.</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lastRenderedPageBreak/>
        <w:t>8.3. При форс-мажорных обстоятельствах срок исполнения обязательств по договору отодвигается на время действия форс-мажорных обстоятельств.</w:t>
      </w:r>
    </w:p>
    <w:p w:rsidR="00081418" w:rsidRPr="00081418" w:rsidRDefault="00081418" w:rsidP="00081418">
      <w:pPr>
        <w:spacing w:after="0" w:line="240" w:lineRule="auto"/>
        <w:jc w:val="center"/>
        <w:rPr>
          <w:rFonts w:ascii="Arial" w:eastAsia="Calibri" w:hAnsi="Arial" w:cs="Arial"/>
          <w:sz w:val="18"/>
          <w:szCs w:val="18"/>
        </w:rPr>
      </w:pPr>
    </w:p>
    <w:p w:rsidR="00081418" w:rsidRPr="00081418" w:rsidRDefault="00081418" w:rsidP="00081418">
      <w:pPr>
        <w:spacing w:after="0" w:line="240" w:lineRule="auto"/>
        <w:jc w:val="center"/>
        <w:rPr>
          <w:rFonts w:ascii="Arial" w:eastAsia="Calibri" w:hAnsi="Arial" w:cs="Arial"/>
          <w:sz w:val="18"/>
          <w:szCs w:val="18"/>
        </w:rPr>
      </w:pPr>
      <w:r w:rsidRPr="00081418">
        <w:rPr>
          <w:rFonts w:ascii="Arial" w:hAnsi="Arial" w:cs="Arial"/>
          <w:b/>
          <w:sz w:val="18"/>
          <w:szCs w:val="18"/>
        </w:rPr>
        <w:t>9</w:t>
      </w:r>
      <w:r w:rsidRPr="00081418">
        <w:rPr>
          <w:rFonts w:ascii="Arial" w:eastAsia="Calibri" w:hAnsi="Arial" w:cs="Arial"/>
          <w:b/>
          <w:sz w:val="18"/>
          <w:szCs w:val="18"/>
        </w:rPr>
        <w:t>. Дополнительные условия</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9.1. При изменении юридического адреса, банковских реквизитов, формы собственности и организационной структуры Поставщик в двухнедельный срок обязан письменно известить об этом Покупателя. В случае прекращения деятельности Поставщика стороной договора является его правопреемник.</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9.2. Все споры и разногласия разрешаются путем переговоров между сторонами. Стороны прилагают все усилия для достижения взаимовыгодной договоренности. При неисполнении или ненадлежащем исполнении условий данного договора стороны предъявляют претензии в письменном виде, которые должны быть рассмотрены в течение 10-ти календарных дней с даты их получения. В случае</w:t>
      </w:r>
      <w:proofErr w:type="gramStart"/>
      <w:r w:rsidRPr="00081418">
        <w:rPr>
          <w:rFonts w:ascii="Arial" w:eastAsia="Calibri" w:hAnsi="Arial" w:cs="Arial"/>
          <w:sz w:val="18"/>
          <w:szCs w:val="18"/>
        </w:rPr>
        <w:t>,</w:t>
      </w:r>
      <w:proofErr w:type="gramEnd"/>
      <w:r w:rsidRPr="00081418">
        <w:rPr>
          <w:rFonts w:ascii="Arial" w:eastAsia="Calibri" w:hAnsi="Arial" w:cs="Arial"/>
          <w:sz w:val="18"/>
          <w:szCs w:val="18"/>
        </w:rPr>
        <w:t xml:space="preserve"> если стороны не придут к согласию, споры подлежат рассмотрению в Арбитражном суде Тюменской области.  </w:t>
      </w:r>
    </w:p>
    <w:p w:rsidR="00081418" w:rsidRPr="00081418" w:rsidRDefault="00081418" w:rsidP="00081418">
      <w:pPr>
        <w:spacing w:after="0" w:line="240" w:lineRule="auto"/>
        <w:jc w:val="both"/>
        <w:rPr>
          <w:rFonts w:ascii="Arial" w:eastAsia="Calibri" w:hAnsi="Arial" w:cs="Arial"/>
          <w:sz w:val="18"/>
          <w:szCs w:val="18"/>
          <w:lang w:eastAsia="en-US"/>
        </w:rPr>
      </w:pPr>
      <w:r w:rsidRPr="00081418">
        <w:rPr>
          <w:rFonts w:ascii="Arial" w:eastAsia="Calibri" w:hAnsi="Arial" w:cs="Arial"/>
          <w:sz w:val="18"/>
          <w:szCs w:val="18"/>
        </w:rPr>
        <w:t xml:space="preserve">9.3. Настоящий </w:t>
      </w:r>
      <w:proofErr w:type="gramStart"/>
      <w:r w:rsidRPr="00081418">
        <w:rPr>
          <w:rFonts w:ascii="Arial" w:eastAsia="Calibri" w:hAnsi="Arial" w:cs="Arial"/>
          <w:sz w:val="18"/>
          <w:szCs w:val="18"/>
        </w:rPr>
        <w:t>договор</w:t>
      </w:r>
      <w:proofErr w:type="gramEnd"/>
      <w:r w:rsidRPr="00081418">
        <w:rPr>
          <w:rFonts w:ascii="Arial" w:eastAsia="Calibri" w:hAnsi="Arial" w:cs="Arial"/>
          <w:sz w:val="18"/>
          <w:szCs w:val="18"/>
        </w:rPr>
        <w:t xml:space="preserve">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081418" w:rsidRPr="00081418" w:rsidRDefault="00081418" w:rsidP="00081418">
      <w:pPr>
        <w:widowControl w:val="0"/>
        <w:autoSpaceDE w:val="0"/>
        <w:spacing w:after="0" w:line="240" w:lineRule="auto"/>
        <w:jc w:val="both"/>
        <w:rPr>
          <w:rFonts w:ascii="Arial" w:eastAsia="Calibri" w:hAnsi="Arial" w:cs="Arial"/>
          <w:color w:val="000000"/>
          <w:sz w:val="18"/>
          <w:szCs w:val="18"/>
        </w:rPr>
      </w:pPr>
      <w:r w:rsidRPr="00081418">
        <w:rPr>
          <w:rFonts w:ascii="Arial" w:eastAsia="Calibri" w:hAnsi="Arial" w:cs="Arial"/>
          <w:sz w:val="18"/>
          <w:szCs w:val="18"/>
          <w:lang w:eastAsia="en-US"/>
        </w:rPr>
        <w:t>9.4.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 xml:space="preserve">9.5. Решение Покупателя об одностороннем отказе от исполнения договора вступает в </w:t>
      </w:r>
      <w:proofErr w:type="gramStart"/>
      <w:r w:rsidRPr="00081418">
        <w:rPr>
          <w:rFonts w:ascii="Arial" w:eastAsia="Calibri" w:hAnsi="Arial" w:cs="Arial"/>
          <w:color w:val="000000"/>
          <w:sz w:val="18"/>
          <w:szCs w:val="18"/>
        </w:rPr>
        <w:t>силу</w:t>
      </w:r>
      <w:proofErr w:type="gramEnd"/>
      <w:r w:rsidRPr="00081418">
        <w:rPr>
          <w:rFonts w:ascii="Arial" w:eastAsia="Calibri" w:hAnsi="Arial" w:cs="Arial"/>
          <w:color w:val="000000"/>
          <w:sz w:val="18"/>
          <w:szCs w:val="18"/>
        </w:rP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9.6. Для проверки соответствия поставленного Модульного здания, условиям договора, Покупатель вправе провести экспертизу. Экспертиза Модульного здания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 товаров, работ, услуг отдельными видами юридических лиц" от 18.07.2011 № 223-ФЗ.</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Для проведения экспертизы Модульного здания Покупатель,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rsidR="00081418" w:rsidRPr="00081418" w:rsidRDefault="00081418" w:rsidP="00081418">
      <w:pPr>
        <w:pStyle w:val="Standard"/>
        <w:spacing w:after="0" w:line="240" w:lineRule="auto"/>
        <w:jc w:val="both"/>
        <w:rPr>
          <w:rFonts w:ascii="Arial" w:eastAsia="Calibri" w:hAnsi="Arial" w:cs="Arial"/>
          <w:sz w:val="18"/>
          <w:szCs w:val="18"/>
        </w:rPr>
      </w:pPr>
      <w:r w:rsidRPr="00081418">
        <w:rPr>
          <w:rFonts w:ascii="Arial" w:eastAsia="Calibri" w:hAnsi="Arial" w:cs="Arial"/>
          <w:color w:val="000000"/>
          <w:sz w:val="18"/>
          <w:szCs w:val="18"/>
        </w:rPr>
        <w:t xml:space="preserve">Покупатель вправе провести экспертизу </w:t>
      </w:r>
      <w:proofErr w:type="gramStart"/>
      <w:r w:rsidRPr="00081418">
        <w:rPr>
          <w:rFonts w:ascii="Arial" w:eastAsia="Calibri" w:hAnsi="Arial" w:cs="Arial"/>
          <w:color w:val="000000"/>
          <w:sz w:val="18"/>
          <w:szCs w:val="18"/>
        </w:rPr>
        <w:t>до принятия решения об одностороннем отказе от исполнения договора в соответствии с пунктом</w:t>
      </w:r>
      <w:proofErr w:type="gramEnd"/>
      <w:r w:rsidRPr="00081418">
        <w:rPr>
          <w:rFonts w:ascii="Arial" w:eastAsia="Calibri" w:hAnsi="Arial" w:cs="Arial"/>
          <w:color w:val="000000"/>
          <w:sz w:val="18"/>
          <w:szCs w:val="18"/>
        </w:rPr>
        <w:t xml:space="preserve"> 9.5 настоящего раздела.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Модульного здания в заключени</w:t>
      </w:r>
      <w:proofErr w:type="gramStart"/>
      <w:r w:rsidRPr="00081418">
        <w:rPr>
          <w:rFonts w:ascii="Arial" w:eastAsia="Calibri" w:hAnsi="Arial" w:cs="Arial"/>
          <w:color w:val="000000"/>
          <w:sz w:val="18"/>
          <w:szCs w:val="18"/>
        </w:rPr>
        <w:t>и</w:t>
      </w:r>
      <w:proofErr w:type="gramEnd"/>
      <w:r w:rsidRPr="00081418">
        <w:rPr>
          <w:rFonts w:ascii="Arial" w:eastAsia="Calibri" w:hAnsi="Arial" w:cs="Arial"/>
          <w:color w:val="000000"/>
          <w:sz w:val="18"/>
          <w:szCs w:val="18"/>
        </w:rP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 xml:space="preserve">9.7. Покупатель </w:t>
      </w:r>
      <w:r w:rsidRPr="00081418">
        <w:rPr>
          <w:rFonts w:ascii="Arial" w:eastAsia="Calibri" w:hAnsi="Arial" w:cs="Arial"/>
          <w:color w:val="000000"/>
          <w:sz w:val="18"/>
          <w:szCs w:val="18"/>
        </w:rPr>
        <w:t>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rsidRPr="00081418">
        <w:rPr>
          <w:rFonts w:ascii="Arial" w:eastAsia="Calibri" w:hAnsi="Arial" w:cs="Arial"/>
          <w:color w:val="000000"/>
          <w:sz w:val="18"/>
          <w:szCs w:val="18"/>
        </w:rPr>
        <w:t xml:space="preserve">или) </w:t>
      </w:r>
      <w:proofErr w:type="gramEnd"/>
      <w:r w:rsidRPr="00081418">
        <w:rPr>
          <w:rFonts w:ascii="Arial" w:eastAsia="Calibri" w:hAnsi="Arial" w:cs="Arial"/>
          <w:color w:val="000000"/>
          <w:sz w:val="18"/>
          <w:szCs w:val="18"/>
        </w:rPr>
        <w:t>поставляемое Модульное здание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Модульному зданию или представил недостоверную информацию о своем соответствии и (или) соответствии поставляемого Модульного здания таким требованиям, что позволило ему стать победителем определения поставщика.</w:t>
      </w:r>
    </w:p>
    <w:p w:rsidR="00081418" w:rsidRPr="00081418" w:rsidRDefault="00081418" w:rsidP="00081418">
      <w:pPr>
        <w:spacing w:after="0" w:line="240" w:lineRule="auto"/>
        <w:jc w:val="both"/>
        <w:rPr>
          <w:rFonts w:ascii="Arial" w:eastAsia="Calibri" w:hAnsi="Arial" w:cs="Arial"/>
          <w:sz w:val="18"/>
          <w:szCs w:val="18"/>
          <w:lang w:eastAsia="en-US"/>
        </w:rPr>
      </w:pPr>
      <w:r w:rsidRPr="00081418">
        <w:rPr>
          <w:rFonts w:ascii="Arial" w:eastAsia="Calibri" w:hAnsi="Arial" w:cs="Arial"/>
          <w:sz w:val="18"/>
          <w:szCs w:val="18"/>
        </w:rPr>
        <w:t xml:space="preserve">9.8. </w:t>
      </w:r>
      <w:proofErr w:type="gramStart"/>
      <w:r w:rsidRPr="00081418">
        <w:rPr>
          <w:rFonts w:ascii="Arial" w:eastAsia="Calibri" w:hAnsi="Arial" w:cs="Arial"/>
          <w:color w:val="000000"/>
          <w:sz w:val="18"/>
          <w:szCs w:val="18"/>
        </w:rPr>
        <w:t>Решение Покупателя об одностороннем отказе от исполнения договора не позднее чем в течение 5-ти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w:t>
      </w:r>
      <w:proofErr w:type="gramEnd"/>
      <w:r w:rsidRPr="00081418">
        <w:rPr>
          <w:rFonts w:ascii="Arial" w:eastAsia="Calibri" w:hAnsi="Arial" w:cs="Arial"/>
          <w:color w:val="000000"/>
          <w:sz w:val="18"/>
          <w:szCs w:val="18"/>
        </w:rPr>
        <w:t xml:space="preserve"> и доставки, </w:t>
      </w:r>
      <w:proofErr w:type="gramStart"/>
      <w:r w:rsidRPr="00081418">
        <w:rPr>
          <w:rFonts w:ascii="Arial" w:eastAsia="Calibri" w:hAnsi="Arial" w:cs="Arial"/>
          <w:color w:val="000000"/>
          <w:sz w:val="18"/>
          <w:szCs w:val="18"/>
        </w:rPr>
        <w:t>обеспечивающих</w:t>
      </w:r>
      <w:proofErr w:type="gramEnd"/>
      <w:r w:rsidRPr="00081418">
        <w:rPr>
          <w:rFonts w:ascii="Arial" w:eastAsia="Calibri" w:hAnsi="Arial" w:cs="Arial"/>
          <w:color w:val="000000"/>
          <w:sz w:val="18"/>
          <w:szCs w:val="18"/>
        </w:rPr>
        <w:t xml:space="preserve"> фиксирование такого уведомления и получение Покупателем подтверждения о его вручении Поставщику. Выполнение Покупателем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81418">
        <w:rPr>
          <w:rFonts w:ascii="Arial" w:eastAsia="Calibri" w:hAnsi="Arial" w:cs="Arial"/>
          <w:color w:val="000000"/>
          <w:sz w:val="18"/>
          <w:szCs w:val="18"/>
        </w:rPr>
        <w:t>с даты размещения</w:t>
      </w:r>
      <w:proofErr w:type="gramEnd"/>
      <w:r w:rsidRPr="00081418">
        <w:rPr>
          <w:rFonts w:ascii="Arial" w:eastAsia="Calibri" w:hAnsi="Arial" w:cs="Arial"/>
          <w:color w:val="000000"/>
          <w:sz w:val="18"/>
          <w:szCs w:val="18"/>
        </w:rPr>
        <w:t xml:space="preserve"> решения Покупателя об одностороннем отказе от исполнения договора в ЕИС.</w:t>
      </w:r>
    </w:p>
    <w:p w:rsidR="00081418" w:rsidRPr="00081418" w:rsidRDefault="00081418" w:rsidP="00081418">
      <w:pPr>
        <w:widowControl w:val="0"/>
        <w:autoSpaceDE w:val="0"/>
        <w:spacing w:after="0" w:line="240" w:lineRule="auto"/>
        <w:jc w:val="both"/>
        <w:rPr>
          <w:rFonts w:ascii="Arial" w:eastAsia="Calibri" w:hAnsi="Arial" w:cs="Arial"/>
          <w:color w:val="000000"/>
          <w:sz w:val="18"/>
          <w:szCs w:val="18"/>
        </w:rPr>
      </w:pPr>
      <w:r w:rsidRPr="00081418">
        <w:rPr>
          <w:rFonts w:ascii="Arial" w:eastAsia="Calibri" w:hAnsi="Arial" w:cs="Arial"/>
          <w:sz w:val="18"/>
          <w:szCs w:val="18"/>
          <w:lang w:eastAsia="en-US"/>
        </w:rPr>
        <w:t>9.9.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 xml:space="preserve">9.10. При исполнении договора по согласованию Сторон допускается поставка Модульного здания,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81418">
        <w:rPr>
          <w:rFonts w:ascii="Arial" w:eastAsia="Calibri" w:hAnsi="Arial" w:cs="Arial"/>
          <w:color w:val="000000"/>
          <w:sz w:val="18"/>
          <w:szCs w:val="18"/>
        </w:rPr>
        <w:t>В этом случае соответствующие изменения должны быть отражены в дополнительном соглашение к договору и внесены Покупателем в реестр договоров, заключенных Покупателем.</w:t>
      </w:r>
      <w:proofErr w:type="gramEnd"/>
    </w:p>
    <w:p w:rsidR="00081418" w:rsidRPr="00081418" w:rsidRDefault="00081418" w:rsidP="00081418">
      <w:pPr>
        <w:pStyle w:val="Standard"/>
        <w:spacing w:after="0" w:line="240" w:lineRule="auto"/>
        <w:jc w:val="both"/>
        <w:rPr>
          <w:rFonts w:ascii="Arial" w:eastAsia="Calibri" w:hAnsi="Arial" w:cs="Arial"/>
          <w:color w:val="000000"/>
          <w:sz w:val="18"/>
          <w:szCs w:val="18"/>
        </w:rPr>
      </w:pPr>
      <w:r w:rsidRPr="00081418">
        <w:rPr>
          <w:rFonts w:ascii="Arial" w:eastAsia="Calibri" w:hAnsi="Arial" w:cs="Arial"/>
          <w:color w:val="000000"/>
          <w:sz w:val="18"/>
          <w:szCs w:val="18"/>
        </w:rPr>
        <w:t>9.11. Покупатель по соглашению с участником закупки при заключении и исполнении договора вправе изменить:</w:t>
      </w:r>
    </w:p>
    <w:p w:rsidR="00081418" w:rsidRPr="00081418" w:rsidRDefault="00081418" w:rsidP="00081418">
      <w:pPr>
        <w:pStyle w:val="a3"/>
        <w:rPr>
          <w:rFonts w:ascii="Arial" w:hAnsi="Arial" w:cs="Arial"/>
          <w:color w:val="000000"/>
          <w:sz w:val="18"/>
          <w:szCs w:val="18"/>
        </w:rPr>
      </w:pPr>
      <w:r w:rsidRPr="00081418">
        <w:rPr>
          <w:rFonts w:ascii="Arial" w:hAnsi="Arial" w:cs="Arial"/>
          <w:color w:val="000000"/>
          <w:sz w:val="18"/>
          <w:szCs w:val="18"/>
        </w:rPr>
        <w:t>1) предусмотренный договором объем закупаемого Модульного здания;</w:t>
      </w:r>
    </w:p>
    <w:p w:rsidR="00081418" w:rsidRPr="00081418" w:rsidRDefault="00081418" w:rsidP="00081418">
      <w:pPr>
        <w:pStyle w:val="a3"/>
        <w:rPr>
          <w:rFonts w:ascii="Arial" w:hAnsi="Arial" w:cs="Arial"/>
          <w:color w:val="000000"/>
          <w:sz w:val="18"/>
          <w:szCs w:val="18"/>
        </w:rPr>
      </w:pPr>
      <w:r w:rsidRPr="00081418">
        <w:rPr>
          <w:rFonts w:ascii="Arial" w:hAnsi="Arial" w:cs="Arial"/>
          <w:color w:val="000000"/>
          <w:sz w:val="18"/>
          <w:szCs w:val="18"/>
        </w:rPr>
        <w:t>2) сроки исполнения обязательств по договору;</w:t>
      </w:r>
    </w:p>
    <w:p w:rsidR="00081418" w:rsidRPr="00081418" w:rsidRDefault="00081418" w:rsidP="00081418">
      <w:pPr>
        <w:pStyle w:val="a3"/>
        <w:rPr>
          <w:rFonts w:ascii="Arial" w:hAnsi="Arial" w:cs="Arial"/>
          <w:sz w:val="18"/>
          <w:szCs w:val="18"/>
        </w:rPr>
      </w:pPr>
      <w:r w:rsidRPr="00081418">
        <w:rPr>
          <w:rFonts w:ascii="Arial" w:hAnsi="Arial" w:cs="Arial"/>
          <w:color w:val="000000"/>
          <w:sz w:val="18"/>
          <w:szCs w:val="18"/>
        </w:rPr>
        <w:t>3) цену договора.</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9.12. Во всем, что не предусмотрено настоящим договором, стороны руководствуются действующим законодательством РФ.</w:t>
      </w:r>
    </w:p>
    <w:p w:rsidR="00081418" w:rsidRPr="00081418" w:rsidRDefault="00081418" w:rsidP="00081418">
      <w:pPr>
        <w:pStyle w:val="a4"/>
        <w:spacing w:after="0"/>
        <w:ind w:left="0"/>
        <w:rPr>
          <w:rFonts w:ascii="Arial" w:eastAsia="Calibri" w:hAnsi="Arial" w:cs="Arial"/>
          <w:sz w:val="18"/>
          <w:szCs w:val="18"/>
        </w:rPr>
      </w:pPr>
      <w:r w:rsidRPr="00081418">
        <w:rPr>
          <w:rFonts w:ascii="Arial" w:eastAsia="Calibri" w:hAnsi="Arial" w:cs="Arial"/>
          <w:sz w:val="18"/>
          <w:szCs w:val="18"/>
        </w:rPr>
        <w:t>9.13. Все документы к договору, передаваемые сторонами друг другу по факсу или по электронной почте, имеют юридическую силу до обмена оригиналами. Обмен оригиналами обязателен.</w:t>
      </w:r>
    </w:p>
    <w:p w:rsidR="00081418" w:rsidRPr="00081418" w:rsidRDefault="00081418" w:rsidP="00081418">
      <w:pPr>
        <w:spacing w:after="0" w:line="240" w:lineRule="auto"/>
        <w:jc w:val="both"/>
        <w:rPr>
          <w:rFonts w:ascii="Arial" w:eastAsia="Calibri" w:hAnsi="Arial" w:cs="Arial"/>
          <w:sz w:val="18"/>
          <w:szCs w:val="18"/>
        </w:rPr>
      </w:pPr>
      <w:r w:rsidRPr="00081418">
        <w:rPr>
          <w:rFonts w:ascii="Arial" w:eastAsia="Calibri" w:hAnsi="Arial" w:cs="Arial"/>
          <w:sz w:val="18"/>
          <w:szCs w:val="18"/>
        </w:rPr>
        <w:t>9.14. Передача третьим лицам прав и обязанностей по договору без согласия на это другой стороны не допускается.</w:t>
      </w:r>
    </w:p>
    <w:p w:rsidR="00081418" w:rsidRPr="00081418" w:rsidRDefault="00081418" w:rsidP="00081418">
      <w:pPr>
        <w:pStyle w:val="a4"/>
        <w:tabs>
          <w:tab w:val="left" w:pos="1122"/>
          <w:tab w:val="left" w:pos="6405"/>
        </w:tabs>
        <w:spacing w:after="0"/>
        <w:ind w:left="0"/>
        <w:rPr>
          <w:rFonts w:ascii="Arial" w:eastAsia="Calibri" w:hAnsi="Arial" w:cs="Arial"/>
          <w:b/>
          <w:sz w:val="18"/>
          <w:szCs w:val="18"/>
        </w:rPr>
      </w:pPr>
    </w:p>
    <w:p w:rsidR="00081418" w:rsidRPr="00081418" w:rsidRDefault="00081418" w:rsidP="00081418">
      <w:pPr>
        <w:widowControl w:val="0"/>
        <w:autoSpaceDE w:val="0"/>
        <w:spacing w:after="0" w:line="240" w:lineRule="auto"/>
        <w:jc w:val="center"/>
        <w:rPr>
          <w:rFonts w:ascii="Arial" w:eastAsia="Calibri" w:hAnsi="Arial" w:cs="Arial"/>
          <w:sz w:val="18"/>
          <w:szCs w:val="18"/>
          <w:lang w:eastAsia="en-US"/>
        </w:rPr>
      </w:pPr>
      <w:r w:rsidRPr="00081418">
        <w:rPr>
          <w:rFonts w:ascii="Arial" w:hAnsi="Arial" w:cs="Arial"/>
          <w:b/>
          <w:sz w:val="18"/>
          <w:szCs w:val="18"/>
        </w:rPr>
        <w:t>10</w:t>
      </w:r>
      <w:r w:rsidRPr="00081418">
        <w:rPr>
          <w:rFonts w:ascii="Arial" w:eastAsia="Calibri" w:hAnsi="Arial" w:cs="Arial"/>
          <w:b/>
          <w:sz w:val="18"/>
          <w:szCs w:val="18"/>
        </w:rPr>
        <w:t xml:space="preserve">. Антикоррупционная оговорка </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bookmarkStart w:id="1" w:name="sub_1"/>
      <w:r w:rsidRPr="00081418">
        <w:rPr>
          <w:rFonts w:ascii="Arial" w:eastAsia="Calibri" w:hAnsi="Arial" w:cs="Arial"/>
          <w:sz w:val="18"/>
          <w:szCs w:val="18"/>
          <w:lang w:eastAsia="en-US"/>
        </w:rPr>
        <w:t>10.1.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1"/>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10.2. Стороны обязуются в течение всего срока действия договора и после его истечения принять все разумные меры для недопущения действий, указанных в п. 10.1, в том числе со стороны руководства или работников сторон, третьих лиц.</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10.4. Сторонам договора, их руководителям и работникам запрещается:</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 xml:space="preserve">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081418">
        <w:rPr>
          <w:rFonts w:ascii="Arial" w:eastAsia="Calibri" w:hAnsi="Arial" w:cs="Arial"/>
          <w:sz w:val="18"/>
          <w:szCs w:val="18"/>
          <w:lang w:eastAsia="en-US"/>
        </w:rPr>
        <w:t>образом</w:t>
      </w:r>
      <w:proofErr w:type="gramEnd"/>
      <w:r w:rsidRPr="00081418">
        <w:rPr>
          <w:rFonts w:ascii="Arial" w:eastAsia="Calibri" w:hAnsi="Arial" w:cs="Arial"/>
          <w:sz w:val="18"/>
          <w:szCs w:val="18"/>
          <w:lang w:eastAsia="en-US"/>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10.4.2. Передавать или предлагать денежные средства, ценные бумаги или иное имущество, безвозмездно выполнять работы (оказывать услуги) и т.д. работникам или руководству другой стороны с целью обеспечить совершение ими каких-либо действий в пользу стимулирующей стороны.</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 xml:space="preserve">10.4.3. Совершать иные действия, нарушающие действующее </w:t>
      </w:r>
      <w:proofErr w:type="spellStart"/>
      <w:r w:rsidRPr="00081418">
        <w:rPr>
          <w:rFonts w:ascii="Arial" w:eastAsia="Calibri" w:hAnsi="Arial" w:cs="Arial"/>
          <w:sz w:val="18"/>
          <w:szCs w:val="18"/>
          <w:lang w:eastAsia="en-US"/>
        </w:rPr>
        <w:t>антикоррупционное</w:t>
      </w:r>
      <w:proofErr w:type="spellEnd"/>
      <w:r w:rsidRPr="00081418">
        <w:rPr>
          <w:rFonts w:ascii="Arial" w:eastAsia="Calibri" w:hAnsi="Arial" w:cs="Arial"/>
          <w:sz w:val="18"/>
          <w:szCs w:val="18"/>
          <w:lang w:eastAsia="en-US"/>
        </w:rPr>
        <w:t xml:space="preserve"> законодательство РФ.</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081418" w:rsidRPr="00081418" w:rsidRDefault="00081418" w:rsidP="00081418">
      <w:pPr>
        <w:autoSpaceDE w:val="0"/>
        <w:spacing w:after="0" w:line="240" w:lineRule="auto"/>
        <w:ind w:firstLine="567"/>
        <w:jc w:val="both"/>
        <w:rPr>
          <w:rFonts w:ascii="Arial" w:eastAsia="Calibri" w:hAnsi="Arial" w:cs="Arial"/>
          <w:sz w:val="18"/>
          <w:szCs w:val="18"/>
          <w:lang w:eastAsia="en-US"/>
        </w:rPr>
      </w:pPr>
      <w:r w:rsidRPr="00081418">
        <w:rPr>
          <w:rFonts w:ascii="Arial" w:eastAsia="Calibri" w:hAnsi="Arial" w:cs="Arial"/>
          <w:sz w:val="18"/>
          <w:szCs w:val="18"/>
          <w:lang w:eastAsia="en-US"/>
        </w:rPr>
        <w:t xml:space="preserve">Подтверждение должно быть направлено в течение 3 (трех) рабочих дней </w:t>
      </w:r>
      <w:proofErr w:type="gramStart"/>
      <w:r w:rsidRPr="00081418">
        <w:rPr>
          <w:rFonts w:ascii="Arial" w:eastAsia="Calibri" w:hAnsi="Arial" w:cs="Arial"/>
          <w:sz w:val="18"/>
          <w:szCs w:val="18"/>
          <w:lang w:eastAsia="en-US"/>
        </w:rPr>
        <w:t>с даты получения</w:t>
      </w:r>
      <w:proofErr w:type="gramEnd"/>
      <w:r w:rsidRPr="00081418">
        <w:rPr>
          <w:rFonts w:ascii="Arial" w:eastAsia="Calibri" w:hAnsi="Arial" w:cs="Arial"/>
          <w:sz w:val="18"/>
          <w:szCs w:val="18"/>
          <w:lang w:eastAsia="en-US"/>
        </w:rPr>
        <w:t xml:space="preserve"> письменного уведомления.</w:t>
      </w:r>
    </w:p>
    <w:p w:rsidR="00081418" w:rsidRPr="00081418" w:rsidRDefault="00081418" w:rsidP="00081418">
      <w:pPr>
        <w:autoSpaceDE w:val="0"/>
        <w:spacing w:after="0" w:line="240" w:lineRule="auto"/>
        <w:ind w:firstLine="567"/>
        <w:jc w:val="both"/>
        <w:rPr>
          <w:rFonts w:ascii="Arial" w:eastAsia="Calibri" w:hAnsi="Arial" w:cs="Arial"/>
          <w:b/>
          <w:sz w:val="18"/>
          <w:szCs w:val="18"/>
        </w:rPr>
      </w:pPr>
      <w:r w:rsidRPr="00081418">
        <w:rPr>
          <w:rFonts w:ascii="Arial" w:eastAsia="Calibri" w:hAnsi="Arial" w:cs="Arial"/>
          <w:sz w:val="18"/>
          <w:szCs w:val="18"/>
          <w:lang w:eastAsia="en-US"/>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081418" w:rsidRPr="00081418" w:rsidRDefault="00081418" w:rsidP="00081418">
      <w:pPr>
        <w:tabs>
          <w:tab w:val="left" w:pos="3405"/>
        </w:tabs>
        <w:spacing w:after="0" w:line="240" w:lineRule="auto"/>
        <w:jc w:val="center"/>
        <w:rPr>
          <w:rFonts w:ascii="Arial" w:eastAsia="Calibri" w:hAnsi="Arial" w:cs="Arial"/>
          <w:b/>
          <w:sz w:val="18"/>
          <w:szCs w:val="18"/>
        </w:rPr>
      </w:pPr>
    </w:p>
    <w:p w:rsidR="00081418" w:rsidRPr="00081418" w:rsidRDefault="00081418" w:rsidP="00081418">
      <w:pPr>
        <w:tabs>
          <w:tab w:val="left" w:pos="3405"/>
        </w:tabs>
        <w:spacing w:after="0" w:line="240" w:lineRule="auto"/>
        <w:jc w:val="center"/>
        <w:rPr>
          <w:rFonts w:ascii="Arial" w:eastAsia="Calibri" w:hAnsi="Arial" w:cs="Arial"/>
          <w:sz w:val="18"/>
          <w:szCs w:val="18"/>
        </w:rPr>
      </w:pPr>
      <w:r w:rsidRPr="00081418">
        <w:rPr>
          <w:rFonts w:ascii="Arial" w:hAnsi="Arial" w:cs="Arial"/>
          <w:b/>
          <w:sz w:val="18"/>
          <w:szCs w:val="18"/>
        </w:rPr>
        <w:t>11</w:t>
      </w:r>
      <w:r w:rsidRPr="00081418">
        <w:rPr>
          <w:rFonts w:ascii="Arial" w:eastAsia="Calibri" w:hAnsi="Arial" w:cs="Arial"/>
          <w:b/>
          <w:sz w:val="18"/>
          <w:szCs w:val="18"/>
        </w:rPr>
        <w:t>. Срок действия договора</w:t>
      </w:r>
    </w:p>
    <w:p w:rsidR="00081418" w:rsidRPr="00081418" w:rsidRDefault="00081418" w:rsidP="00081418">
      <w:pPr>
        <w:tabs>
          <w:tab w:val="left" w:pos="3405"/>
        </w:tabs>
        <w:spacing w:after="0" w:line="240" w:lineRule="auto"/>
        <w:jc w:val="both"/>
        <w:rPr>
          <w:rFonts w:ascii="Arial" w:eastAsia="Calibri" w:hAnsi="Arial" w:cs="Arial"/>
          <w:sz w:val="18"/>
          <w:szCs w:val="18"/>
        </w:rPr>
      </w:pPr>
      <w:r w:rsidRPr="00081418">
        <w:rPr>
          <w:rFonts w:ascii="Arial" w:eastAsia="Calibri" w:hAnsi="Arial" w:cs="Arial"/>
          <w:sz w:val="18"/>
          <w:szCs w:val="18"/>
        </w:rPr>
        <w:t>11.1. Договор вступает в силу с момента его подписания последней из сторон и действует</w:t>
      </w:r>
      <w:r w:rsidRPr="00081418">
        <w:rPr>
          <w:rFonts w:ascii="Arial" w:hAnsi="Arial" w:cs="Arial"/>
          <w:sz w:val="18"/>
          <w:szCs w:val="18"/>
        </w:rPr>
        <w:t xml:space="preserve"> </w:t>
      </w:r>
      <w:r w:rsidRPr="00081418">
        <w:rPr>
          <w:rFonts w:ascii="Arial" w:eastAsia="Calibri" w:hAnsi="Arial" w:cs="Arial"/>
          <w:sz w:val="18"/>
          <w:szCs w:val="18"/>
        </w:rPr>
        <w:t>до 31.12.2021 года, а в части расчетов  до полного их завершения.</w:t>
      </w:r>
    </w:p>
    <w:p w:rsidR="00081418" w:rsidRPr="00081418" w:rsidRDefault="00081418" w:rsidP="00081418">
      <w:pPr>
        <w:tabs>
          <w:tab w:val="left" w:pos="3405"/>
        </w:tabs>
        <w:spacing w:after="0" w:line="240" w:lineRule="auto"/>
        <w:jc w:val="both"/>
        <w:rPr>
          <w:rFonts w:ascii="Arial" w:eastAsia="Calibri" w:hAnsi="Arial" w:cs="Arial"/>
          <w:sz w:val="18"/>
          <w:szCs w:val="18"/>
        </w:rPr>
      </w:pPr>
      <w:r w:rsidRPr="00081418">
        <w:rPr>
          <w:rFonts w:ascii="Arial" w:eastAsia="Calibri" w:hAnsi="Arial" w:cs="Arial"/>
          <w:sz w:val="18"/>
          <w:szCs w:val="18"/>
        </w:rPr>
        <w:t>11.2. Настоящий договор составлен в 2 (двух) экземплярах на русском языке, имеющих равную юридическую силу, по одному экземпляру для каждой из сторон.</w:t>
      </w:r>
    </w:p>
    <w:p w:rsidR="00081418" w:rsidRPr="00081418" w:rsidRDefault="00081418" w:rsidP="00081418">
      <w:pPr>
        <w:tabs>
          <w:tab w:val="left" w:pos="3405"/>
        </w:tabs>
        <w:spacing w:after="0" w:line="240" w:lineRule="auto"/>
        <w:jc w:val="both"/>
        <w:rPr>
          <w:rFonts w:ascii="Arial" w:eastAsia="Calibri" w:hAnsi="Arial" w:cs="Arial"/>
          <w:sz w:val="18"/>
          <w:szCs w:val="18"/>
        </w:rPr>
      </w:pPr>
      <w:r w:rsidRPr="00081418">
        <w:rPr>
          <w:rFonts w:ascii="Arial" w:eastAsia="Calibri" w:hAnsi="Arial" w:cs="Arial"/>
          <w:sz w:val="18"/>
          <w:szCs w:val="18"/>
        </w:rPr>
        <w:t>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A4B04" w:rsidRPr="006A4B04" w:rsidRDefault="006A4B04" w:rsidP="006A4B04">
      <w:pPr>
        <w:tabs>
          <w:tab w:val="left" w:pos="709"/>
        </w:tabs>
        <w:spacing w:after="0" w:line="240" w:lineRule="auto"/>
        <w:jc w:val="both"/>
        <w:rPr>
          <w:rFonts w:ascii="Arial" w:eastAsia="Times New Roman" w:hAnsi="Arial" w:cs="Arial"/>
          <w:color w:val="00000A"/>
          <w:sz w:val="18"/>
          <w:szCs w:val="18"/>
          <w:lang w:eastAsia="zh-CN"/>
        </w:rPr>
      </w:pPr>
    </w:p>
    <w:p w:rsidR="006A4B04" w:rsidRPr="006A4B04" w:rsidRDefault="00081418" w:rsidP="006A4B04">
      <w:pPr>
        <w:tabs>
          <w:tab w:val="left" w:pos="3405"/>
        </w:tabs>
        <w:spacing w:after="0" w:line="240" w:lineRule="auto"/>
        <w:jc w:val="center"/>
        <w:rPr>
          <w:rFonts w:ascii="Arial" w:eastAsia="Calibri" w:hAnsi="Arial" w:cs="Arial"/>
          <w:b/>
          <w:sz w:val="18"/>
          <w:szCs w:val="18"/>
        </w:rPr>
      </w:pPr>
      <w:r>
        <w:rPr>
          <w:rFonts w:ascii="Arial" w:eastAsia="Calibri" w:hAnsi="Arial" w:cs="Arial"/>
          <w:b/>
          <w:sz w:val="18"/>
          <w:szCs w:val="18"/>
        </w:rPr>
        <w:t>12</w:t>
      </w:r>
      <w:r w:rsidR="006A4B04" w:rsidRPr="006A4B04">
        <w:rPr>
          <w:rFonts w:ascii="Arial" w:eastAsia="Calibri" w:hAnsi="Arial" w:cs="Arial"/>
          <w:b/>
          <w:sz w:val="18"/>
          <w:szCs w:val="18"/>
        </w:rPr>
        <w:t>. Юридические адреса и реквизиты сторон</w:t>
      </w:r>
    </w:p>
    <w:p w:rsidR="006A4B04" w:rsidRPr="006A4B04" w:rsidRDefault="006A4B04" w:rsidP="006A4B04">
      <w:pPr>
        <w:tabs>
          <w:tab w:val="left" w:pos="3405"/>
        </w:tabs>
        <w:spacing w:after="0" w:line="240" w:lineRule="auto"/>
        <w:jc w:val="both"/>
        <w:rPr>
          <w:rFonts w:ascii="Arial" w:eastAsia="Calibri" w:hAnsi="Arial" w:cs="Arial"/>
          <w:b/>
          <w:sz w:val="18"/>
          <w:szCs w:val="18"/>
        </w:rPr>
      </w:pPr>
    </w:p>
    <w:tbl>
      <w:tblPr>
        <w:tblW w:w="0" w:type="auto"/>
        <w:tblLayout w:type="fixed"/>
        <w:tblLook w:val="0000"/>
      </w:tblPr>
      <w:tblGrid>
        <w:gridCol w:w="4927"/>
        <w:gridCol w:w="4927"/>
      </w:tblGrid>
      <w:tr w:rsidR="006A4B04" w:rsidRPr="006A4B04" w:rsidTr="00E254AA">
        <w:tc>
          <w:tcPr>
            <w:tcW w:w="4927" w:type="dxa"/>
            <w:shd w:val="clear" w:color="auto" w:fill="auto"/>
          </w:tcPr>
          <w:p w:rsidR="006A4B04" w:rsidRPr="006A4B04" w:rsidRDefault="006A4B04" w:rsidP="006A4B04">
            <w:pPr>
              <w:spacing w:after="0" w:line="240" w:lineRule="auto"/>
              <w:rPr>
                <w:rFonts w:ascii="Arial" w:eastAsia="Calibri" w:hAnsi="Arial" w:cs="Arial"/>
                <w:b/>
                <w:sz w:val="18"/>
                <w:szCs w:val="18"/>
              </w:rPr>
            </w:pPr>
            <w:r w:rsidRPr="006A4B04">
              <w:rPr>
                <w:rFonts w:ascii="Arial" w:eastAsia="Calibri" w:hAnsi="Arial" w:cs="Arial"/>
                <w:b/>
                <w:sz w:val="18"/>
                <w:szCs w:val="18"/>
              </w:rPr>
              <w:t>ПОКУПАТЕЛЬ</w:t>
            </w:r>
          </w:p>
          <w:p w:rsidR="006A4B04" w:rsidRPr="006A4B04" w:rsidRDefault="006A4B04" w:rsidP="006A4B04">
            <w:pPr>
              <w:spacing w:after="0" w:line="240" w:lineRule="auto"/>
              <w:rPr>
                <w:rFonts w:ascii="Arial" w:eastAsia="Calibri" w:hAnsi="Arial" w:cs="Arial"/>
                <w:b/>
                <w:sz w:val="18"/>
                <w:szCs w:val="18"/>
              </w:rPr>
            </w:pPr>
            <w:r w:rsidRPr="006A4B04">
              <w:rPr>
                <w:rFonts w:ascii="Arial" w:eastAsia="Calibri" w:hAnsi="Arial" w:cs="Arial"/>
                <w:b/>
                <w:sz w:val="18"/>
                <w:szCs w:val="18"/>
              </w:rPr>
              <w:t>ГАУ ТО  "</w:t>
            </w:r>
            <w:r w:rsidRPr="006A4B04">
              <w:rPr>
                <w:rFonts w:ascii="Arial" w:hAnsi="Arial" w:cs="Arial"/>
                <w:b/>
                <w:sz w:val="18"/>
                <w:szCs w:val="18"/>
              </w:rPr>
              <w:t>Голышмановский</w:t>
            </w:r>
            <w:r w:rsidRPr="006A4B04">
              <w:rPr>
                <w:rFonts w:ascii="Arial" w:eastAsia="Calibri" w:hAnsi="Arial" w:cs="Arial"/>
                <w:b/>
                <w:sz w:val="18"/>
                <w:szCs w:val="18"/>
              </w:rPr>
              <w:t xml:space="preserve"> ветцентр"</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Адрес: 627</w:t>
            </w:r>
            <w:r w:rsidRPr="006A4B04">
              <w:rPr>
                <w:rFonts w:ascii="Arial" w:hAnsi="Arial" w:cs="Arial"/>
                <w:sz w:val="18"/>
                <w:szCs w:val="18"/>
              </w:rPr>
              <w:t>300</w:t>
            </w:r>
            <w:r w:rsidRPr="006A4B04">
              <w:rPr>
                <w:rFonts w:ascii="Arial" w:eastAsia="Calibri" w:hAnsi="Arial" w:cs="Arial"/>
                <w:sz w:val="18"/>
                <w:szCs w:val="18"/>
              </w:rPr>
              <w:t xml:space="preserve">, Тюменская область, </w:t>
            </w:r>
            <w:r w:rsidRPr="006A4B04">
              <w:rPr>
                <w:rFonts w:ascii="Arial" w:hAnsi="Arial" w:cs="Arial"/>
                <w:sz w:val="18"/>
                <w:szCs w:val="18"/>
              </w:rPr>
              <w:t>Голышмановский</w:t>
            </w:r>
            <w:r w:rsidRPr="006A4B04">
              <w:rPr>
                <w:rFonts w:ascii="Arial" w:eastAsia="Calibri" w:hAnsi="Arial" w:cs="Arial"/>
                <w:sz w:val="18"/>
                <w:szCs w:val="18"/>
              </w:rPr>
              <w:t xml:space="preserve"> район, </w:t>
            </w:r>
            <w:r w:rsidRPr="006A4B04">
              <w:rPr>
                <w:rFonts w:ascii="Arial" w:hAnsi="Arial" w:cs="Arial"/>
                <w:sz w:val="18"/>
                <w:szCs w:val="18"/>
              </w:rPr>
              <w:t>р.п. Голышманово</w:t>
            </w:r>
            <w:r w:rsidRPr="006A4B04">
              <w:rPr>
                <w:rFonts w:ascii="Arial" w:eastAsia="Calibri" w:hAnsi="Arial" w:cs="Arial"/>
                <w:sz w:val="18"/>
                <w:szCs w:val="18"/>
              </w:rPr>
              <w:t>, ул. Г</w:t>
            </w:r>
            <w:r w:rsidRPr="006A4B04">
              <w:rPr>
                <w:rFonts w:ascii="Arial" w:hAnsi="Arial" w:cs="Arial"/>
                <w:sz w:val="18"/>
                <w:szCs w:val="18"/>
              </w:rPr>
              <w:t>агарина</w:t>
            </w:r>
            <w:r w:rsidRPr="006A4B04">
              <w:rPr>
                <w:rFonts w:ascii="Arial" w:eastAsia="Calibri" w:hAnsi="Arial" w:cs="Arial"/>
                <w:sz w:val="18"/>
                <w:szCs w:val="18"/>
              </w:rPr>
              <w:t xml:space="preserve">, дом № </w:t>
            </w:r>
            <w:r w:rsidRPr="006A4B04">
              <w:rPr>
                <w:rFonts w:ascii="Arial" w:hAnsi="Arial" w:cs="Arial"/>
                <w:sz w:val="18"/>
                <w:szCs w:val="18"/>
              </w:rPr>
              <w:t>50</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ИНН 72</w:t>
            </w:r>
            <w:r w:rsidRPr="006A4B04">
              <w:rPr>
                <w:rFonts w:ascii="Arial" w:hAnsi="Arial" w:cs="Arial"/>
                <w:sz w:val="18"/>
                <w:szCs w:val="18"/>
              </w:rPr>
              <w:t>14007278</w:t>
            </w:r>
            <w:r w:rsidRPr="006A4B04">
              <w:rPr>
                <w:rFonts w:ascii="Arial" w:eastAsia="Calibri" w:hAnsi="Arial" w:cs="Arial"/>
                <w:sz w:val="18"/>
                <w:szCs w:val="18"/>
              </w:rPr>
              <w:t>, КПП 722001001</w:t>
            </w:r>
          </w:p>
          <w:p w:rsidR="006A4B04" w:rsidRPr="006A4B04" w:rsidRDefault="006A4B04" w:rsidP="006A4B04">
            <w:pPr>
              <w:spacing w:after="0" w:line="240" w:lineRule="auto"/>
              <w:rPr>
                <w:rFonts w:ascii="Arial" w:eastAsia="Calibri" w:hAnsi="Arial" w:cs="Arial"/>
                <w:sz w:val="18"/>
                <w:szCs w:val="18"/>
              </w:rPr>
            </w:pPr>
            <w:proofErr w:type="spellStart"/>
            <w:r w:rsidRPr="006A4B04">
              <w:rPr>
                <w:rFonts w:ascii="Arial" w:eastAsia="Calibri" w:hAnsi="Arial" w:cs="Arial"/>
                <w:sz w:val="18"/>
                <w:szCs w:val="18"/>
              </w:rPr>
              <w:t>эл</w:t>
            </w:r>
            <w:proofErr w:type="spellEnd"/>
            <w:r w:rsidRPr="006A4B04">
              <w:rPr>
                <w:rFonts w:ascii="Arial" w:eastAsia="Calibri" w:hAnsi="Arial" w:cs="Arial"/>
                <w:sz w:val="18"/>
                <w:szCs w:val="18"/>
              </w:rPr>
              <w:t xml:space="preserve"> почта: vetstancia72@mail.ru</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Тел. (34546)2-54-18</w:t>
            </w:r>
          </w:p>
          <w:p w:rsidR="006A4B04" w:rsidRPr="006A4B04" w:rsidRDefault="006A4B04" w:rsidP="006A4B04">
            <w:pPr>
              <w:spacing w:after="0" w:line="240" w:lineRule="auto"/>
              <w:rPr>
                <w:rFonts w:ascii="Arial" w:eastAsia="Calibri" w:hAnsi="Arial" w:cs="Arial"/>
                <w:sz w:val="18"/>
                <w:szCs w:val="18"/>
              </w:rPr>
            </w:pPr>
            <w:proofErr w:type="gramStart"/>
            <w:r w:rsidRPr="006A4B04">
              <w:rPr>
                <w:rFonts w:ascii="Arial" w:eastAsia="Calibri" w:hAnsi="Arial" w:cs="Arial"/>
                <w:sz w:val="18"/>
                <w:szCs w:val="18"/>
              </w:rPr>
              <w:t>л</w:t>
            </w:r>
            <w:proofErr w:type="gramEnd"/>
            <w:r w:rsidRPr="006A4B04">
              <w:rPr>
                <w:rFonts w:ascii="Arial" w:eastAsia="Calibri" w:hAnsi="Arial" w:cs="Arial"/>
                <w:sz w:val="18"/>
                <w:szCs w:val="18"/>
              </w:rPr>
              <w:t>/с ЛС152051016ОРСБ (в казначействе)</w:t>
            </w:r>
            <w:r w:rsidRPr="006A4B04">
              <w:rPr>
                <w:rFonts w:ascii="Arial" w:eastAsia="Calibri" w:hAnsi="Arial" w:cs="Arial"/>
                <w:sz w:val="18"/>
                <w:szCs w:val="18"/>
              </w:rPr>
              <w:tab/>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40102810945370000060   Отделение Тюмень банка России//УФК по Тюменской области г</w:t>
            </w:r>
            <w:proofErr w:type="gramStart"/>
            <w:r w:rsidRPr="006A4B04">
              <w:rPr>
                <w:rFonts w:ascii="Arial" w:eastAsia="Calibri" w:hAnsi="Arial" w:cs="Arial"/>
                <w:sz w:val="18"/>
                <w:szCs w:val="18"/>
              </w:rPr>
              <w:t>.Т</w:t>
            </w:r>
            <w:proofErr w:type="gramEnd"/>
            <w:r w:rsidRPr="006A4B04">
              <w:rPr>
                <w:rFonts w:ascii="Arial" w:eastAsia="Calibri" w:hAnsi="Arial" w:cs="Arial"/>
                <w:sz w:val="18"/>
                <w:szCs w:val="18"/>
              </w:rPr>
              <w:t xml:space="preserve">юмень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БИК 017102101</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Директор  ГАУ ТО  "Голышмановский ветцентр"                           </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____________________/ С.С. Коноводов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М.П.      (подпись)</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    </w:t>
            </w:r>
          </w:p>
        </w:tc>
        <w:tc>
          <w:tcPr>
            <w:tcW w:w="4927" w:type="dxa"/>
            <w:shd w:val="clear" w:color="auto" w:fill="auto"/>
          </w:tcPr>
          <w:p w:rsidR="006A4B04" w:rsidRPr="006A4B04" w:rsidRDefault="006A4B04" w:rsidP="006A4B04">
            <w:pPr>
              <w:spacing w:after="0" w:line="240" w:lineRule="auto"/>
              <w:rPr>
                <w:rFonts w:ascii="Arial" w:eastAsia="Calibri" w:hAnsi="Arial" w:cs="Arial"/>
                <w:b/>
                <w:sz w:val="18"/>
                <w:szCs w:val="18"/>
              </w:rPr>
            </w:pPr>
            <w:r w:rsidRPr="006A4B04">
              <w:rPr>
                <w:rFonts w:ascii="Arial" w:eastAsia="Calibri" w:hAnsi="Arial" w:cs="Arial"/>
                <w:b/>
                <w:sz w:val="18"/>
                <w:szCs w:val="18"/>
              </w:rPr>
              <w:t>ПОСТАВЩИК</w:t>
            </w:r>
          </w:p>
          <w:p w:rsidR="006A4B04" w:rsidRPr="006A4B04" w:rsidRDefault="006A4B04" w:rsidP="006A4B04">
            <w:pPr>
              <w:spacing w:after="0" w:line="240" w:lineRule="auto"/>
              <w:rPr>
                <w:rFonts w:ascii="Arial" w:eastAsia="Calibri" w:hAnsi="Arial" w:cs="Arial"/>
                <w:b/>
                <w:bCs/>
                <w:sz w:val="18"/>
                <w:szCs w:val="18"/>
              </w:rPr>
            </w:pP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ИНН / КПП,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Адрес:</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тел./факс:</w:t>
            </w:r>
          </w:p>
          <w:p w:rsidR="006A4B04" w:rsidRPr="006A4B04" w:rsidRDefault="006A4B04" w:rsidP="006A4B04">
            <w:pPr>
              <w:spacing w:after="0" w:line="240" w:lineRule="auto"/>
              <w:rPr>
                <w:rFonts w:ascii="Arial" w:eastAsia="Calibri" w:hAnsi="Arial" w:cs="Arial"/>
                <w:sz w:val="18"/>
                <w:szCs w:val="18"/>
              </w:rPr>
            </w:pPr>
            <w:proofErr w:type="spellStart"/>
            <w:r w:rsidRPr="006A4B04">
              <w:rPr>
                <w:rFonts w:ascii="Arial" w:eastAsia="Calibri" w:hAnsi="Arial" w:cs="Arial"/>
                <w:sz w:val="18"/>
                <w:szCs w:val="18"/>
              </w:rPr>
              <w:t>эл</w:t>
            </w:r>
            <w:proofErr w:type="spellEnd"/>
            <w:r w:rsidRPr="006A4B04">
              <w:rPr>
                <w:rFonts w:ascii="Arial" w:eastAsia="Calibri" w:hAnsi="Arial" w:cs="Arial"/>
                <w:sz w:val="18"/>
                <w:szCs w:val="18"/>
              </w:rPr>
              <w:t xml:space="preserve"> почта: </w:t>
            </w:r>
          </w:p>
          <w:p w:rsidR="006A4B04" w:rsidRPr="006A4B04" w:rsidRDefault="006A4B04" w:rsidP="006A4B04">
            <w:pPr>
              <w:spacing w:after="0" w:line="240" w:lineRule="auto"/>
              <w:rPr>
                <w:rFonts w:ascii="Arial" w:eastAsia="Calibri" w:hAnsi="Arial" w:cs="Arial"/>
                <w:sz w:val="18"/>
                <w:szCs w:val="18"/>
              </w:rPr>
            </w:pPr>
            <w:proofErr w:type="spellStart"/>
            <w:proofErr w:type="gramStart"/>
            <w:r w:rsidRPr="006A4B04">
              <w:rPr>
                <w:rFonts w:ascii="Arial" w:eastAsia="Calibri" w:hAnsi="Arial" w:cs="Arial"/>
                <w:sz w:val="18"/>
                <w:szCs w:val="18"/>
              </w:rPr>
              <w:t>р</w:t>
            </w:r>
            <w:proofErr w:type="spellEnd"/>
            <w:proofErr w:type="gramEnd"/>
            <w:r w:rsidRPr="006A4B04">
              <w:rPr>
                <w:rFonts w:ascii="Arial" w:eastAsia="Calibri" w:hAnsi="Arial" w:cs="Arial"/>
                <w:sz w:val="18"/>
                <w:szCs w:val="18"/>
              </w:rPr>
              <w:t xml:space="preserve">/с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в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к/с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БИК </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kern w:val="1"/>
                <w:sz w:val="18"/>
                <w:szCs w:val="18"/>
              </w:rPr>
            </w:pPr>
            <w:r w:rsidRPr="006A4B04">
              <w:rPr>
                <w:rFonts w:ascii="Arial" w:eastAsia="Calibri" w:hAnsi="Arial" w:cs="Arial"/>
                <w:sz w:val="18"/>
                <w:szCs w:val="18"/>
              </w:rPr>
              <w:t xml:space="preserve"> </w:t>
            </w:r>
            <w:r w:rsidRPr="006A4B04">
              <w:rPr>
                <w:rFonts w:ascii="Arial" w:eastAsia="Calibri" w:hAnsi="Arial" w:cs="Arial"/>
                <w:kern w:val="1"/>
                <w:sz w:val="18"/>
                <w:szCs w:val="18"/>
              </w:rPr>
              <w:t>Начальник</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____________________/ _________ /</w:t>
            </w:r>
          </w:p>
          <w:p w:rsidR="006A4B04" w:rsidRPr="006A4B04" w:rsidRDefault="006A4B04" w:rsidP="006A4B04">
            <w:pPr>
              <w:spacing w:after="0" w:line="240" w:lineRule="auto"/>
              <w:rPr>
                <w:rFonts w:ascii="Arial" w:eastAsia="Calibri" w:hAnsi="Arial" w:cs="Arial"/>
                <w:sz w:val="18"/>
                <w:szCs w:val="18"/>
              </w:rPr>
            </w:pPr>
            <w:r w:rsidRPr="006A4B04">
              <w:rPr>
                <w:rFonts w:ascii="Arial" w:eastAsia="Calibri" w:hAnsi="Arial" w:cs="Arial"/>
                <w:sz w:val="18"/>
                <w:szCs w:val="18"/>
              </w:rPr>
              <w:t xml:space="preserve"> М.П.      (подпись)</w:t>
            </w: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p w:rsidR="006A4B04" w:rsidRPr="006A4B04" w:rsidRDefault="006A4B04" w:rsidP="006A4B04">
            <w:pPr>
              <w:spacing w:after="0" w:line="240" w:lineRule="auto"/>
              <w:rPr>
                <w:rFonts w:ascii="Arial" w:eastAsia="Calibri" w:hAnsi="Arial" w:cs="Arial"/>
                <w:sz w:val="18"/>
                <w:szCs w:val="18"/>
              </w:rPr>
            </w:pPr>
          </w:p>
        </w:tc>
      </w:tr>
    </w:tbl>
    <w:p w:rsidR="001730C2" w:rsidRPr="006A4B04" w:rsidRDefault="001730C2" w:rsidP="006A4B04">
      <w:pPr>
        <w:spacing w:after="0" w:line="240" w:lineRule="auto"/>
        <w:rPr>
          <w:rFonts w:ascii="Arial" w:hAnsi="Arial" w:cs="Arial"/>
          <w:sz w:val="18"/>
          <w:szCs w:val="18"/>
        </w:rPr>
      </w:pPr>
    </w:p>
    <w:sectPr w:rsidR="001730C2" w:rsidRPr="006A4B04" w:rsidSect="006A4B0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A4B04"/>
    <w:rsid w:val="00081418"/>
    <w:rsid w:val="001730C2"/>
    <w:rsid w:val="006A4B04"/>
    <w:rsid w:val="00DB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6A4B04"/>
  </w:style>
  <w:style w:type="paragraph" w:styleId="a3">
    <w:name w:val="No Spacing"/>
    <w:qFormat/>
    <w:rsid w:val="006A4B04"/>
    <w:pPr>
      <w:suppressAutoHyphens/>
      <w:spacing w:after="0" w:line="240" w:lineRule="auto"/>
    </w:pPr>
    <w:rPr>
      <w:rFonts w:ascii="Times New Roman" w:eastAsia="Times New Roman" w:hAnsi="Times New Roman" w:cs="Times New Roman"/>
      <w:sz w:val="24"/>
      <w:szCs w:val="24"/>
    </w:rPr>
  </w:style>
  <w:style w:type="paragraph" w:customStyle="1" w:styleId="Standard">
    <w:name w:val="Standard"/>
    <w:qFormat/>
    <w:rsid w:val="006A4B04"/>
    <w:pPr>
      <w:suppressAutoHyphens/>
      <w:textAlignment w:val="baseline"/>
    </w:pPr>
    <w:rPr>
      <w:rFonts w:eastAsiaTheme="minorHAnsi" w:cs="Times New Roman"/>
      <w:kern w:val="2"/>
      <w:lang w:eastAsia="zh-CN"/>
    </w:rPr>
  </w:style>
  <w:style w:type="paragraph" w:styleId="a4">
    <w:name w:val="Body Text Indent"/>
    <w:basedOn w:val="a"/>
    <w:link w:val="a5"/>
    <w:uiPriority w:val="99"/>
    <w:unhideWhenUsed/>
    <w:qFormat/>
    <w:rsid w:val="006A4B04"/>
    <w:pPr>
      <w:suppressAutoHyphens/>
      <w:spacing w:after="120" w:line="240" w:lineRule="auto"/>
      <w:ind w:left="283"/>
    </w:pPr>
    <w:rPr>
      <w:rFonts w:ascii="Times New Roman" w:eastAsiaTheme="minorHAnsi" w:hAnsi="Times New Roman" w:cs="Times New Roman"/>
      <w:sz w:val="24"/>
      <w:szCs w:val="24"/>
    </w:rPr>
  </w:style>
  <w:style w:type="character" w:customStyle="1" w:styleId="a5">
    <w:name w:val="Основной текст с отступом Знак"/>
    <w:basedOn w:val="a0"/>
    <w:link w:val="a4"/>
    <w:uiPriority w:val="99"/>
    <w:rsid w:val="006A4B04"/>
    <w:rPr>
      <w:rFonts w:ascii="Times New Roman" w:eastAsiaTheme="minorHAnsi" w:hAnsi="Times New Roman" w:cs="Times New Roman"/>
      <w:sz w:val="24"/>
      <w:szCs w:val="24"/>
    </w:rPr>
  </w:style>
  <w:style w:type="paragraph" w:customStyle="1" w:styleId="s1">
    <w:name w:val="s_1"/>
    <w:basedOn w:val="a"/>
    <w:qFormat/>
    <w:rsid w:val="006A4B04"/>
    <w:pPr>
      <w:suppressAutoHyphens/>
      <w:spacing w:beforeAutospacing="1" w:after="0" w:afterAutospacing="1" w:line="240" w:lineRule="auto"/>
    </w:pPr>
    <w:rPr>
      <w:rFonts w:ascii="Times New Roman" w:eastAsia="Times New Roman" w:hAnsi="Times New Roman" w:cs="Times New Roman"/>
      <w:color w:val="00000A"/>
      <w:sz w:val="24"/>
      <w:szCs w:val="24"/>
    </w:rPr>
  </w:style>
  <w:style w:type="character" w:customStyle="1" w:styleId="3">
    <w:name w:val="Основной шрифт абзаца3"/>
    <w:rsid w:val="006A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5541</Words>
  <Characters>31589</Characters>
  <Application>Microsoft Office Word</Application>
  <DocSecurity>0</DocSecurity>
  <Lines>263</Lines>
  <Paragraphs>74</Paragraphs>
  <ScaleCrop>false</ScaleCrop>
  <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2021-10-05T12:39:00Z</dcterms:created>
  <dcterms:modified xsi:type="dcterms:W3CDTF">2021-10-06T05:29:00Z</dcterms:modified>
</cp:coreProperties>
</file>