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873F" w14:textId="77777777" w:rsidR="00722B31" w:rsidRPr="00722B31" w:rsidRDefault="00722B31" w:rsidP="00722B31">
      <w:pPr>
        <w:autoSpaceDE w:val="0"/>
        <w:adjustRightInd w:val="0"/>
        <w:spacing w:after="0" w:line="240" w:lineRule="auto"/>
        <w:jc w:val="center"/>
        <w:rPr>
          <w:rFonts w:ascii="Times New Roman" w:eastAsia="Times New Roman" w:hAnsi="Times New Roman" w:cs="Times New Roman"/>
          <w:b/>
          <w:bCs/>
          <w:sz w:val="26"/>
          <w:szCs w:val="26"/>
          <w:lang w:eastAsia="ru-RU" w:bidi="ar-SA"/>
        </w:rPr>
      </w:pPr>
      <w:r w:rsidRPr="00722B31">
        <w:rPr>
          <w:rFonts w:ascii="Times New Roman" w:eastAsia="Times New Roman" w:hAnsi="Times New Roman" w:cs="Times New Roman"/>
          <w:b/>
          <w:bCs/>
          <w:sz w:val="26"/>
          <w:szCs w:val="26"/>
          <w:lang w:eastAsia="ru-RU" w:bidi="ar-SA"/>
        </w:rPr>
        <w:t>ПРОЕКТ ДОГОВОРА</w:t>
      </w:r>
    </w:p>
    <w:p w14:paraId="62074697" w14:textId="77777777" w:rsidR="00722B31" w:rsidRPr="00722B31" w:rsidRDefault="00722B31" w:rsidP="00722B31">
      <w:pPr>
        <w:autoSpaceDE w:val="0"/>
        <w:adjustRightInd w:val="0"/>
        <w:spacing w:after="0" w:line="240" w:lineRule="auto"/>
        <w:jc w:val="center"/>
        <w:rPr>
          <w:rFonts w:ascii="Times New Roman" w:eastAsia="Times New Roman" w:hAnsi="Times New Roman" w:cs="Times New Roman"/>
          <w:b/>
          <w:bCs/>
          <w:sz w:val="26"/>
          <w:szCs w:val="26"/>
          <w:lang w:eastAsia="ru-RU" w:bidi="ar-SA"/>
        </w:rPr>
      </w:pPr>
    </w:p>
    <w:p w14:paraId="4C2BEC5E" w14:textId="77777777" w:rsidR="00722B31" w:rsidRPr="00722B31" w:rsidRDefault="00722B31" w:rsidP="00722B31">
      <w:pPr>
        <w:keepNext/>
        <w:keepLines/>
        <w:suppressAutoHyphens/>
        <w:spacing w:after="0" w:line="240" w:lineRule="auto"/>
        <w:ind w:right="-341"/>
        <w:jc w:val="center"/>
        <w:outlineLvl w:val="0"/>
        <w:rPr>
          <w:rFonts w:ascii="Times New Roman" w:eastAsia="Times New Roman" w:hAnsi="Times New Roman" w:cs="Times New Roman"/>
          <w:b/>
          <w:sz w:val="26"/>
          <w:szCs w:val="26"/>
          <w:lang w:eastAsia="zh-CN" w:bidi="ar-SA"/>
        </w:rPr>
      </w:pPr>
    </w:p>
    <w:p w14:paraId="4C17A000" w14:textId="09266A71"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 xml:space="preserve">Договор № </w:t>
      </w:r>
      <w:r>
        <w:rPr>
          <w:rFonts w:ascii="Times New Roman" w:eastAsia="Times New Roman" w:hAnsi="Times New Roman" w:cs="Times New Roman"/>
          <w:b/>
          <w:bCs/>
          <w:color w:val="000000"/>
          <w:sz w:val="24"/>
          <w:szCs w:val="24"/>
          <w:lang w:eastAsia="ru-RU" w:bidi="ar-SA"/>
        </w:rPr>
        <w:t>_____</w:t>
      </w:r>
    </w:p>
    <w:p w14:paraId="4161EF46"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на оказание услуг по охране объекта и имущества,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объекта</w:t>
      </w:r>
    </w:p>
    <w:p w14:paraId="65253103"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color w:val="000000"/>
          <w:sz w:val="24"/>
          <w:szCs w:val="24"/>
          <w:lang w:eastAsia="ru-RU" w:bidi="ar-SA"/>
        </w:rPr>
      </w:pPr>
    </w:p>
    <w:p w14:paraId="5ED61F19" w14:textId="0BDCC3CE" w:rsidR="00722B31" w:rsidRPr="00722B31" w:rsidRDefault="00FD0E35" w:rsidP="00722B31">
      <w:pPr>
        <w:shd w:val="clear" w:color="auto" w:fill="FFFFFF"/>
        <w:tabs>
          <w:tab w:val="right" w:pos="10539"/>
        </w:tabs>
        <w:spacing w:after="0" w:line="240" w:lineRule="auto"/>
        <w:jc w:val="both"/>
        <w:rPr>
          <w:rFonts w:ascii="Times New Roman" w:eastAsia="Times New Roman" w:hAnsi="Times New Roman" w:cs="Times New Roman"/>
          <w:color w:val="000000"/>
          <w:sz w:val="24"/>
          <w:szCs w:val="24"/>
          <w:lang w:eastAsia="ru-RU" w:bidi="ar-SA"/>
        </w:rPr>
      </w:pPr>
      <w:r>
        <w:rPr>
          <w:rFonts w:ascii="Times New Roman" w:eastAsia="Times New Roman" w:hAnsi="Times New Roman" w:cs="Times New Roman"/>
          <w:color w:val="000000"/>
          <w:sz w:val="24"/>
          <w:szCs w:val="24"/>
          <w:lang w:eastAsia="ru-RU" w:bidi="ar-SA"/>
        </w:rPr>
        <w:t xml:space="preserve">Южно-Сахалинск                                                                                     </w:t>
      </w:r>
      <w:r w:rsidR="00722B31" w:rsidRPr="00722B31">
        <w:rPr>
          <w:rFonts w:ascii="Times New Roman" w:eastAsia="Times New Roman" w:hAnsi="Times New Roman" w:cs="Times New Roman"/>
          <w:color w:val="000000"/>
          <w:sz w:val="24"/>
          <w:szCs w:val="24"/>
          <w:lang w:eastAsia="ru-RU" w:bidi="ar-SA"/>
        </w:rPr>
        <w:t>"__" _________ 202</w:t>
      </w:r>
      <w:r w:rsidR="006A5519" w:rsidRPr="00400C88">
        <w:rPr>
          <w:rFonts w:ascii="Times New Roman" w:eastAsia="Times New Roman" w:hAnsi="Times New Roman" w:cs="Times New Roman"/>
          <w:color w:val="000000"/>
          <w:sz w:val="24"/>
          <w:szCs w:val="24"/>
          <w:lang w:eastAsia="ru-RU" w:bidi="ar-SA"/>
        </w:rPr>
        <w:t>1</w:t>
      </w:r>
      <w:r w:rsidR="00722B31" w:rsidRPr="00722B31">
        <w:rPr>
          <w:rFonts w:ascii="Times New Roman" w:eastAsia="Times New Roman" w:hAnsi="Times New Roman" w:cs="Times New Roman"/>
          <w:color w:val="000000"/>
          <w:sz w:val="24"/>
          <w:szCs w:val="24"/>
          <w:lang w:eastAsia="ru-RU" w:bidi="ar-SA"/>
        </w:rPr>
        <w:t xml:space="preserve"> г.</w:t>
      </w:r>
    </w:p>
    <w:p w14:paraId="5773E835"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b/>
          <w:color w:val="000000"/>
          <w:sz w:val="24"/>
          <w:szCs w:val="24"/>
          <w:lang w:eastAsia="ru-RU" w:bidi="ar-SA"/>
        </w:rPr>
      </w:pPr>
    </w:p>
    <w:p w14:paraId="564DB1FF" w14:textId="77777777" w:rsidR="005F688B" w:rsidRPr="00722B31" w:rsidRDefault="005F688B" w:rsidP="005F688B">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FC4DF1">
        <w:rPr>
          <w:rFonts w:ascii="Times New Roman" w:eastAsia="Times New Roman" w:hAnsi="Times New Roman" w:cs="Times New Roman"/>
          <w:b/>
          <w:color w:val="000000"/>
          <w:sz w:val="24"/>
          <w:szCs w:val="24"/>
          <w:lang w:eastAsia="ru-RU" w:bidi="ar-SA"/>
        </w:rPr>
        <w:t>Муниципальное автономное дошкольное образовательное учреждение детский сад № 20 «</w:t>
      </w:r>
      <w:bookmarkStart w:id="0" w:name="_GoBack"/>
      <w:r w:rsidRPr="00FC4DF1">
        <w:rPr>
          <w:rFonts w:ascii="Times New Roman" w:eastAsia="Times New Roman" w:hAnsi="Times New Roman" w:cs="Times New Roman"/>
          <w:b/>
          <w:color w:val="000000"/>
          <w:sz w:val="24"/>
          <w:szCs w:val="24"/>
          <w:lang w:eastAsia="ru-RU" w:bidi="ar-SA"/>
        </w:rPr>
        <w:t>Красная</w:t>
      </w:r>
      <w:bookmarkEnd w:id="0"/>
      <w:r w:rsidRPr="00FC4DF1">
        <w:rPr>
          <w:rFonts w:ascii="Times New Roman" w:eastAsia="Times New Roman" w:hAnsi="Times New Roman" w:cs="Times New Roman"/>
          <w:b/>
          <w:color w:val="000000"/>
          <w:sz w:val="24"/>
          <w:szCs w:val="24"/>
          <w:lang w:eastAsia="ru-RU" w:bidi="ar-SA"/>
        </w:rPr>
        <w:t xml:space="preserve"> шапочка» города Южно-Сахалинска </w:t>
      </w:r>
      <w:r w:rsidRPr="00722B31">
        <w:rPr>
          <w:rFonts w:ascii="Times New Roman" w:eastAsia="Times New Roman" w:hAnsi="Times New Roman" w:cs="Times New Roman"/>
          <w:color w:val="000000"/>
          <w:sz w:val="24"/>
          <w:szCs w:val="24"/>
          <w:lang w:eastAsia="ru-RU" w:bidi="ar-SA"/>
        </w:rPr>
        <w:t>(сокращенное-МАДОУ № 2</w:t>
      </w:r>
      <w:r>
        <w:rPr>
          <w:rFonts w:ascii="Times New Roman" w:eastAsia="Times New Roman" w:hAnsi="Times New Roman" w:cs="Times New Roman"/>
          <w:color w:val="000000"/>
          <w:sz w:val="24"/>
          <w:szCs w:val="24"/>
          <w:lang w:eastAsia="ru-RU" w:bidi="ar-SA"/>
        </w:rPr>
        <w:t>0</w:t>
      </w:r>
      <w:r w:rsidRPr="00722B31">
        <w:rPr>
          <w:rFonts w:ascii="Times New Roman" w:eastAsia="Times New Roman" w:hAnsi="Times New Roman" w:cs="Times New Roman"/>
          <w:color w:val="000000"/>
          <w:sz w:val="24"/>
          <w:szCs w:val="24"/>
          <w:lang w:eastAsia="ru-RU" w:bidi="ar-SA"/>
        </w:rPr>
        <w:t xml:space="preserve"> «</w:t>
      </w:r>
      <w:r>
        <w:rPr>
          <w:rFonts w:ascii="Times New Roman" w:eastAsia="Times New Roman" w:hAnsi="Times New Roman" w:cs="Times New Roman"/>
          <w:color w:val="000000"/>
          <w:sz w:val="24"/>
          <w:szCs w:val="24"/>
          <w:lang w:eastAsia="ru-RU" w:bidi="ar-SA"/>
        </w:rPr>
        <w:t>Красная шапочка</w:t>
      </w:r>
      <w:r w:rsidRPr="00722B31">
        <w:rPr>
          <w:rFonts w:ascii="Times New Roman" w:eastAsia="Times New Roman" w:hAnsi="Times New Roman" w:cs="Times New Roman"/>
          <w:color w:val="000000"/>
          <w:sz w:val="24"/>
          <w:szCs w:val="24"/>
          <w:lang w:eastAsia="ru-RU" w:bidi="ar-SA"/>
        </w:rPr>
        <w:t>» г. Южно-Сахалинска)</w:t>
      </w:r>
      <w:r w:rsidRPr="00722B31">
        <w:rPr>
          <w:rFonts w:ascii="Times New Roman" w:eastAsia="Times New Roman" w:hAnsi="Times New Roman" w:cs="Times New Roman"/>
          <w:b/>
          <w:color w:val="000000"/>
          <w:sz w:val="24"/>
          <w:szCs w:val="24"/>
          <w:lang w:eastAsia="ru-RU" w:bidi="ar-SA"/>
        </w:rPr>
        <w:t xml:space="preserve">, </w:t>
      </w:r>
      <w:r w:rsidRPr="00722B31">
        <w:rPr>
          <w:rFonts w:ascii="Times New Roman" w:eastAsia="Times New Roman" w:hAnsi="Times New Roman" w:cs="Times New Roman"/>
          <w:color w:val="000000"/>
          <w:sz w:val="24"/>
          <w:szCs w:val="24"/>
          <w:lang w:eastAsia="ru-RU" w:bidi="ar-SA"/>
        </w:rPr>
        <w:t>именуемое в дальнейшем</w:t>
      </w:r>
      <w:r w:rsidRPr="00722B31">
        <w:rPr>
          <w:rFonts w:ascii="Times New Roman" w:eastAsia="Times New Roman" w:hAnsi="Times New Roman" w:cs="Times New Roman"/>
          <w:b/>
          <w:color w:val="000000"/>
          <w:sz w:val="24"/>
          <w:szCs w:val="24"/>
          <w:lang w:eastAsia="ru-RU" w:bidi="ar-SA"/>
        </w:rPr>
        <w:t xml:space="preserve"> «Заказчик</w:t>
      </w:r>
      <w:r w:rsidRPr="00722B31">
        <w:rPr>
          <w:rFonts w:ascii="Times New Roman" w:eastAsia="Times New Roman" w:hAnsi="Times New Roman" w:cs="Times New Roman"/>
          <w:color w:val="000000"/>
          <w:sz w:val="24"/>
          <w:szCs w:val="24"/>
          <w:lang w:eastAsia="ru-RU" w:bidi="ar-SA"/>
        </w:rPr>
        <w:t xml:space="preserve">», в лице заведующего </w:t>
      </w:r>
      <w:proofErr w:type="spellStart"/>
      <w:r>
        <w:rPr>
          <w:rFonts w:ascii="Times New Roman" w:eastAsia="Times New Roman" w:hAnsi="Times New Roman" w:cs="Times New Roman"/>
          <w:color w:val="000000"/>
          <w:sz w:val="24"/>
          <w:szCs w:val="24"/>
          <w:lang w:eastAsia="ru-RU" w:bidi="ar-SA"/>
        </w:rPr>
        <w:t>Пактер</w:t>
      </w:r>
      <w:proofErr w:type="spellEnd"/>
      <w:r>
        <w:rPr>
          <w:rFonts w:ascii="Times New Roman" w:eastAsia="Times New Roman" w:hAnsi="Times New Roman" w:cs="Times New Roman"/>
          <w:color w:val="000000"/>
          <w:sz w:val="24"/>
          <w:szCs w:val="24"/>
          <w:lang w:eastAsia="ru-RU" w:bidi="ar-SA"/>
        </w:rPr>
        <w:t xml:space="preserve"> Марины Юрьевны,</w:t>
      </w:r>
      <w:r w:rsidRPr="00722B31">
        <w:rPr>
          <w:rFonts w:ascii="Times New Roman" w:eastAsia="Times New Roman" w:hAnsi="Times New Roman" w:cs="Times New Roman"/>
          <w:color w:val="000000"/>
          <w:sz w:val="24"/>
          <w:szCs w:val="24"/>
          <w:lang w:eastAsia="ru-RU" w:bidi="ar-SA"/>
        </w:rPr>
        <w:t xml:space="preserve"> действующего на основании Устава, с одной стороны, и</w:t>
      </w:r>
    </w:p>
    <w:p w14:paraId="5F594B3D" w14:textId="5E1FB9E5" w:rsidR="00722B31" w:rsidRPr="00722B31" w:rsidRDefault="00722B31" w:rsidP="00400C8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b/>
          <w:color w:val="000000"/>
          <w:sz w:val="24"/>
          <w:szCs w:val="24"/>
          <w:lang w:eastAsia="ru-RU" w:bidi="ar-SA"/>
        </w:rPr>
        <w:t xml:space="preserve">_________________________________________, </w:t>
      </w:r>
      <w:r w:rsidRPr="00722B31">
        <w:rPr>
          <w:rFonts w:ascii="Times New Roman" w:eastAsia="Times New Roman" w:hAnsi="Times New Roman" w:cs="Times New Roman"/>
          <w:color w:val="000000"/>
          <w:sz w:val="24"/>
          <w:szCs w:val="24"/>
          <w:lang w:eastAsia="ru-RU" w:bidi="ar-SA"/>
        </w:rPr>
        <w:t xml:space="preserve">в лице ___________________________________, действующего на основании _______________________________, именуемое в дальнейшем </w:t>
      </w:r>
      <w:r w:rsidRPr="00722B31">
        <w:rPr>
          <w:rFonts w:ascii="Times New Roman" w:eastAsia="Times New Roman" w:hAnsi="Times New Roman" w:cs="Times New Roman"/>
          <w:b/>
          <w:color w:val="000000"/>
          <w:sz w:val="24"/>
          <w:szCs w:val="24"/>
          <w:lang w:eastAsia="ru-RU" w:bidi="ar-SA"/>
        </w:rPr>
        <w:t>«Исполнитель»,</w:t>
      </w:r>
      <w:r w:rsidRPr="00722B31">
        <w:rPr>
          <w:rFonts w:ascii="Times New Roman" w:eastAsia="Times New Roman" w:hAnsi="Times New Roman" w:cs="Times New Roman"/>
          <w:color w:val="000000"/>
          <w:sz w:val="24"/>
          <w:szCs w:val="24"/>
          <w:lang w:eastAsia="ru-RU" w:bidi="ar-SA"/>
        </w:rPr>
        <w:t xml:space="preserve"> с другой стороны, далее именуемые «Стороны», </w:t>
      </w:r>
    </w:p>
    <w:p w14:paraId="7FA84876" w14:textId="3B3E4E8E" w:rsidR="00722B31" w:rsidRPr="00722B31" w:rsidRDefault="00722B31" w:rsidP="00722B31">
      <w:pPr>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 xml:space="preserve">          руководствуясь </w:t>
      </w:r>
      <w:r w:rsidR="00426693">
        <w:rPr>
          <w:rFonts w:ascii="Times New Roman" w:eastAsia="Times New Roman" w:hAnsi="Times New Roman" w:cs="Times New Roman"/>
          <w:color w:val="000000"/>
          <w:sz w:val="24"/>
          <w:szCs w:val="24"/>
          <w:lang w:eastAsia="ru-RU" w:bidi="ar-SA"/>
        </w:rPr>
        <w:t xml:space="preserve">Гражданским кодексом РФ, </w:t>
      </w:r>
      <w:r w:rsidRPr="00722B31">
        <w:rPr>
          <w:rFonts w:ascii="Times New Roman" w:eastAsia="Times New Roman" w:hAnsi="Times New Roman" w:cs="Times New Roman"/>
          <w:color w:val="000000"/>
          <w:sz w:val="24"/>
          <w:szCs w:val="24"/>
          <w:lang w:eastAsia="ru-RU" w:bidi="ar-SA"/>
        </w:rPr>
        <w:t xml:space="preserve">Федеральным законом от 18 июля 2011 года N 223-ФЗ "О закупках товаров, работ, услуг отдельными видами юридических лиц" и пунктом </w:t>
      </w:r>
      <w:r w:rsidR="00AC370C" w:rsidRPr="00AC370C">
        <w:rPr>
          <w:rFonts w:ascii="Times New Roman" w:eastAsia="Times New Roman" w:hAnsi="Times New Roman" w:cs="Times New Roman"/>
          <w:color w:val="000000"/>
          <w:sz w:val="24"/>
          <w:szCs w:val="24"/>
          <w:lang w:eastAsia="ru-RU" w:bidi="ar-SA"/>
        </w:rPr>
        <w:t>11</w:t>
      </w:r>
      <w:r w:rsidR="00AC370C">
        <w:rPr>
          <w:rFonts w:ascii="Times New Roman" w:eastAsia="Times New Roman" w:hAnsi="Times New Roman" w:cs="Times New Roman"/>
          <w:color w:val="000000"/>
          <w:sz w:val="24"/>
          <w:szCs w:val="24"/>
          <w:lang w:eastAsia="ru-RU" w:bidi="ar-SA"/>
        </w:rPr>
        <w:t>.9</w:t>
      </w:r>
      <w:r w:rsidRPr="00722B31">
        <w:rPr>
          <w:rFonts w:ascii="Times New Roman" w:eastAsia="Times New Roman" w:hAnsi="Times New Roman" w:cs="Times New Roman"/>
          <w:color w:val="000000"/>
          <w:sz w:val="24"/>
          <w:szCs w:val="24"/>
          <w:lang w:eastAsia="ru-RU" w:bidi="ar-SA"/>
        </w:rPr>
        <w:t xml:space="preserve"> Положения о закупке товаров, работ, услуг для нужд Заказчика, заключили настоящий Договор, о нижеследующем:</w:t>
      </w:r>
    </w:p>
    <w:p w14:paraId="75F0C6E2" w14:textId="77777777" w:rsidR="00722B31" w:rsidRPr="00722B31" w:rsidRDefault="00722B31" w:rsidP="00722B3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bidi="ar-SA"/>
        </w:rPr>
      </w:pPr>
    </w:p>
    <w:p w14:paraId="310ABB39" w14:textId="77777777" w:rsidR="00722B31" w:rsidRPr="00722B31" w:rsidRDefault="00722B31" w:rsidP="00722B31">
      <w:pPr>
        <w:numPr>
          <w:ilvl w:val="0"/>
          <w:numId w:val="2"/>
        </w:numPr>
        <w:shd w:val="clear" w:color="auto" w:fill="FFFFFF"/>
        <w:tabs>
          <w:tab w:val="left" w:pos="0"/>
        </w:tabs>
        <w:suppressAutoHyphens/>
        <w:spacing w:after="0" w:line="240" w:lineRule="auto"/>
        <w:jc w:val="center"/>
        <w:rPr>
          <w:rFonts w:ascii="Times New Roman" w:eastAsia="Calibri" w:hAnsi="Times New Roman" w:cs="Times New Roman"/>
          <w:b/>
          <w:bCs/>
          <w:color w:val="000000"/>
          <w:sz w:val="24"/>
          <w:szCs w:val="24"/>
          <w:lang w:bidi="ar-SA"/>
        </w:rPr>
      </w:pPr>
      <w:r w:rsidRPr="00722B31">
        <w:rPr>
          <w:rFonts w:ascii="Times New Roman" w:eastAsia="Calibri" w:hAnsi="Times New Roman" w:cs="Times New Roman"/>
          <w:b/>
          <w:bCs/>
          <w:color w:val="000000"/>
          <w:sz w:val="24"/>
          <w:szCs w:val="24"/>
          <w:lang w:bidi="ar-SA"/>
        </w:rPr>
        <w:t>ПРЕДМЕТ ДОГОВОРА</w:t>
      </w:r>
    </w:p>
    <w:p w14:paraId="03BD3B93" w14:textId="77777777" w:rsidR="00722B31" w:rsidRPr="00722B31" w:rsidRDefault="00722B31" w:rsidP="00722B31">
      <w:pPr>
        <w:shd w:val="clear" w:color="auto" w:fill="FFFFFF"/>
        <w:tabs>
          <w:tab w:val="left" w:pos="0"/>
        </w:tabs>
        <w:spacing w:after="0" w:line="240" w:lineRule="auto"/>
        <w:jc w:val="both"/>
        <w:rPr>
          <w:rFonts w:ascii="Times New Roman" w:eastAsia="Calibri" w:hAnsi="Times New Roman" w:cs="Times New Roman"/>
          <w:bCs/>
          <w:color w:val="000000"/>
          <w:sz w:val="24"/>
          <w:szCs w:val="24"/>
          <w:lang w:bidi="ar-SA"/>
        </w:rPr>
      </w:pPr>
    </w:p>
    <w:p w14:paraId="324E2314" w14:textId="77777777" w:rsidR="005F688B" w:rsidRPr="00722B31" w:rsidRDefault="005F688B" w:rsidP="005F688B">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Calibri" w:hAnsi="Times New Roman" w:cs="Times New Roman"/>
          <w:bCs/>
          <w:color w:val="000000"/>
          <w:sz w:val="24"/>
          <w:szCs w:val="24"/>
          <w:lang w:bidi="ar-SA"/>
        </w:rPr>
        <w:t xml:space="preserve">1.1. </w:t>
      </w:r>
      <w:r w:rsidRPr="00722B31">
        <w:rPr>
          <w:rFonts w:ascii="Times New Roman" w:eastAsia="Times New Roman" w:hAnsi="Times New Roman" w:cs="Times New Roman"/>
          <w:color w:val="000000"/>
          <w:sz w:val="24"/>
          <w:szCs w:val="24"/>
          <w:lang w:eastAsia="ru-RU" w:bidi="ar-SA"/>
        </w:rPr>
        <w:t xml:space="preserve">По настоящему Договору Исполнитель обязуется в установленный срок на условиях настоящего договора </w:t>
      </w:r>
      <w:bookmarkStart w:id="1" w:name="_Hlk516805"/>
      <w:r w:rsidRPr="00722B31">
        <w:rPr>
          <w:rFonts w:ascii="Times New Roman" w:eastAsia="Times New Roman" w:hAnsi="Times New Roman" w:cs="Times New Roman"/>
          <w:color w:val="000000"/>
          <w:sz w:val="24"/>
          <w:szCs w:val="24"/>
          <w:lang w:eastAsia="ru-RU" w:bidi="ar-SA"/>
        </w:rPr>
        <w:t xml:space="preserve">оказать услуги по охране </w:t>
      </w:r>
      <w:r w:rsidRPr="00722B31">
        <w:rPr>
          <w:rFonts w:ascii="Times New Roman" w:eastAsia="Times New Roman" w:hAnsi="Times New Roman" w:cs="Times New Roman"/>
          <w:bCs/>
          <w:color w:val="000000"/>
          <w:sz w:val="24"/>
          <w:szCs w:val="24"/>
          <w:lang w:eastAsia="ru-RU" w:bidi="ar-SA"/>
        </w:rPr>
        <w:t xml:space="preserve">объекта и имущества </w:t>
      </w:r>
      <w:r w:rsidRPr="00722B31">
        <w:rPr>
          <w:rFonts w:ascii="Times New Roman" w:eastAsia="Times New Roman" w:hAnsi="Times New Roman" w:cs="Times New Roman"/>
          <w:color w:val="000000"/>
          <w:kern w:val="2"/>
          <w:sz w:val="24"/>
          <w:szCs w:val="24"/>
          <w:lang w:eastAsia="ru-RU" w:bidi="ar-SA"/>
        </w:rPr>
        <w:t xml:space="preserve">МАДОУ № </w:t>
      </w:r>
      <w:r>
        <w:rPr>
          <w:rFonts w:ascii="Times New Roman" w:eastAsia="Times New Roman" w:hAnsi="Times New Roman" w:cs="Times New Roman"/>
          <w:color w:val="000000"/>
          <w:kern w:val="2"/>
          <w:sz w:val="24"/>
          <w:szCs w:val="24"/>
          <w:lang w:eastAsia="ru-RU" w:bidi="ar-SA"/>
        </w:rPr>
        <w:t xml:space="preserve">20 </w:t>
      </w:r>
      <w:r w:rsidRPr="00722B31">
        <w:rPr>
          <w:rFonts w:ascii="Times New Roman" w:eastAsia="Times New Roman" w:hAnsi="Times New Roman" w:cs="Times New Roman"/>
          <w:color w:val="000000"/>
          <w:kern w:val="2"/>
          <w:sz w:val="24"/>
          <w:szCs w:val="24"/>
          <w:lang w:eastAsia="ru-RU" w:bidi="ar-SA"/>
        </w:rPr>
        <w:t>«</w:t>
      </w:r>
      <w:r>
        <w:rPr>
          <w:rFonts w:ascii="Times New Roman" w:eastAsia="Times New Roman" w:hAnsi="Times New Roman" w:cs="Times New Roman"/>
          <w:color w:val="000000"/>
          <w:kern w:val="2"/>
          <w:sz w:val="24"/>
          <w:szCs w:val="24"/>
          <w:lang w:eastAsia="ru-RU" w:bidi="ar-SA"/>
        </w:rPr>
        <w:t>Красная шапочка</w:t>
      </w:r>
      <w:r w:rsidRPr="00722B31">
        <w:rPr>
          <w:rFonts w:ascii="Times New Roman" w:eastAsia="Times New Roman" w:hAnsi="Times New Roman" w:cs="Times New Roman"/>
          <w:color w:val="000000"/>
          <w:kern w:val="2"/>
          <w:sz w:val="24"/>
          <w:szCs w:val="24"/>
          <w:lang w:eastAsia="ru-RU" w:bidi="ar-SA"/>
        </w:rPr>
        <w:t>» г. Южно-Сахалинска</w:t>
      </w:r>
      <w:r w:rsidRPr="00722B31">
        <w:rPr>
          <w:rFonts w:ascii="Times New Roman" w:eastAsia="Times New Roman" w:hAnsi="Times New Roman" w:cs="Times New Roman"/>
          <w:color w:val="000000"/>
          <w:sz w:val="24"/>
          <w:szCs w:val="24"/>
          <w:lang w:eastAsia="ru-RU" w:bidi="ar-SA"/>
        </w:rPr>
        <w:t xml:space="preserve">, расположенного по адресу: </w:t>
      </w:r>
      <w:r w:rsidRPr="00722B31">
        <w:rPr>
          <w:rFonts w:ascii="Times New Roman" w:eastAsia="Times New Roman" w:hAnsi="Times New Roman" w:cs="Times New Roman"/>
          <w:color w:val="000000"/>
          <w:kern w:val="2"/>
          <w:sz w:val="24"/>
          <w:szCs w:val="24"/>
          <w:lang w:eastAsia="ru-RU" w:bidi="ar-SA"/>
        </w:rPr>
        <w:t>Сахалинская область, г. Южно-Сахалинск</w:t>
      </w:r>
      <w:r>
        <w:rPr>
          <w:rFonts w:ascii="Times New Roman" w:eastAsia="Times New Roman" w:hAnsi="Times New Roman" w:cs="Times New Roman"/>
          <w:color w:val="000000"/>
          <w:kern w:val="2"/>
          <w:sz w:val="24"/>
          <w:szCs w:val="24"/>
          <w:lang w:eastAsia="ru-RU" w:bidi="ar-SA"/>
        </w:rPr>
        <w:t>, ул. Ленина,</w:t>
      </w:r>
      <w:r w:rsidRPr="00722B31">
        <w:rPr>
          <w:rFonts w:ascii="Times New Roman" w:eastAsia="Times New Roman" w:hAnsi="Times New Roman" w:cs="Times New Roman"/>
          <w:color w:val="000000"/>
          <w:kern w:val="2"/>
          <w:sz w:val="24"/>
          <w:szCs w:val="24"/>
          <w:lang w:eastAsia="ru-RU" w:bidi="ar-SA"/>
        </w:rPr>
        <w:t xml:space="preserve"> д.</w:t>
      </w:r>
      <w:r>
        <w:rPr>
          <w:rFonts w:ascii="Times New Roman" w:eastAsia="Times New Roman" w:hAnsi="Times New Roman" w:cs="Times New Roman"/>
          <w:color w:val="000000"/>
          <w:kern w:val="2"/>
          <w:sz w:val="24"/>
          <w:szCs w:val="24"/>
          <w:lang w:eastAsia="ru-RU" w:bidi="ar-SA"/>
        </w:rPr>
        <w:t xml:space="preserve"> 216-А</w:t>
      </w:r>
      <w:r w:rsidRPr="00722B31">
        <w:rPr>
          <w:rFonts w:ascii="Times New Roman" w:eastAsia="Times New Roman" w:hAnsi="Times New Roman" w:cs="Times New Roman"/>
          <w:color w:val="000000"/>
          <w:kern w:val="2"/>
          <w:sz w:val="24"/>
          <w:szCs w:val="24"/>
          <w:lang w:eastAsia="ru-RU" w:bidi="ar-SA"/>
        </w:rPr>
        <w:t xml:space="preserve"> </w:t>
      </w:r>
      <w:bookmarkEnd w:id="1"/>
      <w:r w:rsidRPr="00722B31">
        <w:rPr>
          <w:rFonts w:ascii="Times New Roman" w:eastAsia="Times New Roman" w:hAnsi="Times New Roman" w:cs="Times New Roman"/>
          <w:color w:val="000000"/>
          <w:sz w:val="24"/>
          <w:szCs w:val="24"/>
          <w:lang w:eastAsia="ru-RU" w:bidi="ar-SA"/>
        </w:rPr>
        <w:t>(далее – Объект), а также обеспечить внутриобъектовый и пропускной режим на объекте, в отношении которого установлены обязательные для выполнения требования к антитеррористической защищенности объекта, в соответствии</w:t>
      </w:r>
      <w:r w:rsidRPr="00722B31">
        <w:rPr>
          <w:rFonts w:ascii="Times New Roman" w:eastAsia="Times New Roman" w:hAnsi="Times New Roman" w:cs="Times New Roman"/>
          <w:bCs/>
          <w:color w:val="000000"/>
          <w:sz w:val="24"/>
          <w:szCs w:val="24"/>
          <w:lang w:eastAsia="ru-RU" w:bidi="ar-SA"/>
        </w:rPr>
        <w:t xml:space="preserve"> с Расчетом стоимости услуг</w:t>
      </w:r>
      <w:r w:rsidRPr="00722B31">
        <w:rPr>
          <w:rFonts w:ascii="Times New Roman" w:eastAsia="Times New Roman" w:hAnsi="Times New Roman" w:cs="Times New Roman"/>
          <w:color w:val="000000"/>
          <w:sz w:val="24"/>
          <w:szCs w:val="24"/>
          <w:lang w:eastAsia="ru-RU" w:bidi="ar-SA"/>
        </w:rPr>
        <w:t xml:space="preserve"> (приложение №1 к Договору) и Техническим заданием (приложение № 2 к Договору), а Заказчик обязуется принять и обеспечить оплату оказываемых услуг.</w:t>
      </w:r>
    </w:p>
    <w:p w14:paraId="4B5BCFE2" w14:textId="77777777" w:rsidR="00400C88" w:rsidRPr="00722B31" w:rsidRDefault="00400C88" w:rsidP="00400C8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p>
    <w:p w14:paraId="1F24FC74" w14:textId="77777777" w:rsidR="00722B31" w:rsidRPr="00722B31" w:rsidRDefault="00722B31" w:rsidP="00722B31">
      <w:pPr>
        <w:numPr>
          <w:ilvl w:val="0"/>
          <w:numId w:val="2"/>
        </w:numPr>
        <w:shd w:val="clear" w:color="auto" w:fill="FFFFFF"/>
        <w:tabs>
          <w:tab w:val="left" w:pos="0"/>
        </w:tabs>
        <w:suppressAutoHyphens/>
        <w:spacing w:after="0" w:line="240" w:lineRule="auto"/>
        <w:jc w:val="center"/>
        <w:rPr>
          <w:rFonts w:ascii="Times New Roman" w:eastAsia="Calibri" w:hAnsi="Times New Roman" w:cs="Times New Roman"/>
          <w:b/>
          <w:bCs/>
          <w:color w:val="000000"/>
          <w:sz w:val="24"/>
          <w:szCs w:val="24"/>
          <w:lang w:bidi="ar-SA"/>
        </w:rPr>
      </w:pPr>
      <w:r w:rsidRPr="00722B31">
        <w:rPr>
          <w:rFonts w:ascii="Times New Roman" w:eastAsia="Calibri" w:hAnsi="Times New Roman" w:cs="Times New Roman"/>
          <w:b/>
          <w:bCs/>
          <w:color w:val="000000"/>
          <w:sz w:val="24"/>
          <w:szCs w:val="24"/>
          <w:lang w:bidi="ar-SA"/>
        </w:rPr>
        <w:t>СРОК И ПОРЯДОК ОКАЗАНИЯ УСЛУГ</w:t>
      </w:r>
    </w:p>
    <w:p w14:paraId="68F5A1EA" w14:textId="77777777" w:rsidR="00722B31" w:rsidRPr="00722B31" w:rsidRDefault="00722B31" w:rsidP="00722B31">
      <w:pPr>
        <w:shd w:val="clear" w:color="auto" w:fill="FFFFFF"/>
        <w:tabs>
          <w:tab w:val="left" w:pos="0"/>
        </w:tabs>
        <w:ind w:left="720"/>
        <w:contextualSpacing/>
        <w:rPr>
          <w:rFonts w:ascii="Times New Roman" w:eastAsia="Calibri" w:hAnsi="Times New Roman" w:cs="Times New Roman"/>
          <w:b/>
          <w:bCs/>
          <w:color w:val="000000"/>
          <w:sz w:val="24"/>
          <w:szCs w:val="24"/>
          <w:lang w:bidi="ar-SA"/>
        </w:rPr>
      </w:pPr>
    </w:p>
    <w:p w14:paraId="32517B8E"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2.1. Начало оказания услуг - «01» января 2022 года</w:t>
      </w:r>
    </w:p>
    <w:p w14:paraId="7AFDBF7D"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Окончание оказания услуг - «31» декабря 2022 года.</w:t>
      </w:r>
    </w:p>
    <w:p w14:paraId="73A8147F"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Режим оказания услуг: круглосуточно, включая выходные и праздничные дни.</w:t>
      </w:r>
    </w:p>
    <w:p w14:paraId="1227302B" w14:textId="62BAADFC"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 xml:space="preserve">2.2. Место оказания услуг: </w:t>
      </w:r>
      <w:r w:rsidR="005F688B" w:rsidRPr="005F688B">
        <w:rPr>
          <w:rFonts w:ascii="Times New Roman" w:eastAsia="Times New Roman" w:hAnsi="Times New Roman" w:cs="Times New Roman"/>
          <w:color w:val="000000"/>
          <w:sz w:val="24"/>
          <w:szCs w:val="24"/>
          <w:lang w:eastAsia="ru-RU" w:bidi="ar-SA"/>
        </w:rPr>
        <w:t>693000 г. Южно-Сахалинск, ул. Ленина, д. 216-А.</w:t>
      </w:r>
    </w:p>
    <w:p w14:paraId="046FA7FC" w14:textId="77777777" w:rsidR="00722B31" w:rsidRPr="00722B31" w:rsidRDefault="00722B31" w:rsidP="00722B3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bidi="ar-SA"/>
        </w:rPr>
      </w:pPr>
    </w:p>
    <w:p w14:paraId="4A8C112A"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3. ЦЕНА ДОГОВОРА И ПОРЯДОК РАСЧЕТОВ</w:t>
      </w:r>
    </w:p>
    <w:p w14:paraId="7A7B4EF2"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Cs/>
          <w:color w:val="000000"/>
          <w:sz w:val="24"/>
          <w:szCs w:val="24"/>
          <w:lang w:eastAsia="ru-RU" w:bidi="ar-SA"/>
        </w:rPr>
      </w:pPr>
    </w:p>
    <w:p w14:paraId="6790A02F" w14:textId="77777777" w:rsidR="00722B31" w:rsidRPr="00722B31" w:rsidRDefault="00722B31" w:rsidP="00722B31">
      <w:pPr>
        <w:shd w:val="clear" w:color="auto" w:fill="FFFFFF"/>
        <w:tabs>
          <w:tab w:val="left" w:pos="0"/>
        </w:tabs>
        <w:spacing w:before="40" w:after="40" w:line="240" w:lineRule="auto"/>
        <w:jc w:val="both"/>
        <w:rPr>
          <w:rFonts w:ascii="Times New Roman" w:eastAsia="Times New Roman" w:hAnsi="Times New Roman" w:cs="Times New Roman"/>
          <w:color w:val="00000A"/>
          <w:sz w:val="24"/>
          <w:szCs w:val="24"/>
          <w:highlight w:val="yellow"/>
          <w:lang w:eastAsia="ar-SA" w:bidi="ar-SA"/>
        </w:rPr>
      </w:pPr>
      <w:r w:rsidRPr="00722B31">
        <w:rPr>
          <w:rFonts w:ascii="Times New Roman" w:eastAsia="Times New Roman" w:hAnsi="Times New Roman" w:cs="Times New Roman"/>
          <w:color w:val="000000"/>
          <w:sz w:val="24"/>
          <w:szCs w:val="24"/>
          <w:lang w:eastAsia="ru-RU" w:bidi="ar-SA"/>
        </w:rPr>
        <w:t>3.1. </w:t>
      </w:r>
      <w:r w:rsidRPr="00722B31">
        <w:rPr>
          <w:rFonts w:ascii="Times New Roman" w:eastAsia="Times New Roman" w:hAnsi="Times New Roman" w:cs="Times New Roman"/>
          <w:color w:val="00000A"/>
          <w:sz w:val="24"/>
          <w:szCs w:val="24"/>
          <w:lang w:eastAsia="ar-SA" w:bidi="ar-SA"/>
        </w:rPr>
        <w:t>Цена договора составляет: _____________________ (______________________________) рублей __________ копеек.</w:t>
      </w:r>
    </w:p>
    <w:p w14:paraId="325E1819" w14:textId="7E7A5EC4"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3.2. Цена договора </w:t>
      </w:r>
      <w:r w:rsidR="00BE0FCA">
        <w:rPr>
          <w:rFonts w:ascii="Times New Roman" w:eastAsia="Times New Roman" w:hAnsi="Times New Roman" w:cs="Times New Roman"/>
          <w:color w:val="00000A"/>
          <w:sz w:val="24"/>
          <w:szCs w:val="24"/>
          <w:lang w:eastAsia="ar-SA" w:bidi="ar-SA"/>
        </w:rPr>
        <w:t>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w:t>
      </w:r>
      <w:r w:rsidR="00984305">
        <w:rPr>
          <w:rFonts w:ascii="Times New Roman" w:eastAsia="Times New Roman" w:hAnsi="Times New Roman" w:cs="Times New Roman"/>
          <w:color w:val="00000A"/>
          <w:sz w:val="24"/>
          <w:szCs w:val="24"/>
          <w:lang w:eastAsia="ar-SA" w:bidi="ar-SA"/>
        </w:rPr>
        <w:t>тежи, предусмотренные договором.</w:t>
      </w:r>
    </w:p>
    <w:p w14:paraId="5ECF3592" w14:textId="037DBEA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3.3. Цена Договора является твердой и определяется на весь срок исполнения договора. Цена договора не подлежит изменению, за исключением случаев, указанных в пункт</w:t>
      </w:r>
      <w:r w:rsidR="00DA41D4">
        <w:rPr>
          <w:rFonts w:ascii="Times New Roman" w:eastAsia="Times New Roman" w:hAnsi="Times New Roman" w:cs="Times New Roman"/>
          <w:color w:val="00000A"/>
          <w:sz w:val="24"/>
          <w:szCs w:val="24"/>
          <w:lang w:eastAsia="ar-SA" w:bidi="ar-SA"/>
        </w:rPr>
        <w:t>е</w:t>
      </w:r>
      <w:r w:rsidRPr="00722B31">
        <w:rPr>
          <w:rFonts w:ascii="Times New Roman" w:eastAsia="Times New Roman" w:hAnsi="Times New Roman" w:cs="Times New Roman"/>
          <w:color w:val="00000A"/>
          <w:sz w:val="24"/>
          <w:szCs w:val="24"/>
          <w:lang w:eastAsia="ar-SA" w:bidi="ar-SA"/>
        </w:rPr>
        <w:t xml:space="preserve"> 7.3. настоящего Договора. </w:t>
      </w:r>
    </w:p>
    <w:p w14:paraId="4E470E9C" w14:textId="299C5B03"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xml:space="preserve">3.4. </w:t>
      </w:r>
      <w:r w:rsidR="00400C88" w:rsidRPr="00400C88">
        <w:rPr>
          <w:rFonts w:ascii="Times New Roman" w:eastAsia="Times New Roman" w:hAnsi="Times New Roman" w:cs="Times New Roman"/>
          <w:color w:val="00000A"/>
          <w:sz w:val="24"/>
          <w:szCs w:val="24"/>
          <w:lang w:eastAsia="ar-SA" w:bidi="ar-SA"/>
        </w:rPr>
        <w:t>Оплата оказанных Исполнителем услуг осуществляется Заказчиком ежемесячно путем перечисления денежных средств платежным поручением на расчетный счет Исполнителя в течение 30 (тридцати) календарных дней после подписания Заказчиком акта оказанных услуг без замечаний, на основании выставленного Исполнителем счета и/или счета-фактуры.</w:t>
      </w:r>
    </w:p>
    <w:p w14:paraId="1708581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3.5. Оплата оказанных услуг осуществляется Заказчиком за счёт средств бюджета ГО «Город Южно-Сахалинск».</w:t>
      </w:r>
    </w:p>
    <w:p w14:paraId="3627D63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3.6. Услуги, оказанные Исполнителем с отклонениями от требований нормативно-правовых актов и исходных данных Заказчика или иными недостатками, не подлежат оплате Заказчиком до устранения Исполнителем обнаруженных недостатков.</w:t>
      </w:r>
    </w:p>
    <w:p w14:paraId="315141B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3.7. В случае неисполнения или ненадлежащего исполнения Исполнителем обязательств по договору Заказчик вправе произвести перечисление денежных средств в оплату обязательств по договору в сумме уменьшенной на размер неустойки (штрафа, пеней), не уменьшая при этом цены договора.</w:t>
      </w:r>
    </w:p>
    <w:p w14:paraId="1551CAA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3.8. Заказчик признается исполнившим обязательство по оплате с момента списания денежных средств, предусмотренных договором, с лицевого счета Заказчика. </w:t>
      </w:r>
    </w:p>
    <w:p w14:paraId="579117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744C24B6" w14:textId="77777777" w:rsidR="00722B31" w:rsidRPr="00722B31" w:rsidRDefault="00722B31" w:rsidP="00722B31">
      <w:pPr>
        <w:shd w:val="clear" w:color="auto" w:fill="FFFFFF"/>
        <w:tabs>
          <w:tab w:val="left" w:pos="0"/>
        </w:tabs>
        <w:suppressAutoHyphens/>
        <w:spacing w:before="120" w:after="12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4. ПРАВА И ОБЯЗАННОСТИ СТОРОН</w:t>
      </w:r>
    </w:p>
    <w:p w14:paraId="28294E4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4.1.Заказчик вправе</w:t>
      </w:r>
      <w:r w:rsidRPr="00722B31">
        <w:rPr>
          <w:rFonts w:ascii="Times New Roman" w:eastAsia="Times New Roman" w:hAnsi="Times New Roman" w:cs="Times New Roman"/>
          <w:color w:val="00000A"/>
          <w:sz w:val="24"/>
          <w:szCs w:val="24"/>
          <w:lang w:eastAsia="ar-SA" w:bidi="ar-SA"/>
        </w:rPr>
        <w:t>:</w:t>
      </w:r>
    </w:p>
    <w:p w14:paraId="53AC026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требовать надлежащего исполнения обязательств в соответствии с </w:t>
      </w:r>
      <w:r w:rsidRPr="00722B31">
        <w:rPr>
          <w:rFonts w:ascii="Times New Roman" w:eastAsia="Times New Roman" w:hAnsi="Times New Roman" w:cs="Times New Roman"/>
          <w:color w:val="000000"/>
          <w:sz w:val="24"/>
          <w:szCs w:val="24"/>
          <w:lang w:eastAsia="ar-SA" w:bidi="ar-SA"/>
        </w:rPr>
        <w:t xml:space="preserve">настоящим </w:t>
      </w:r>
      <w:r w:rsidRPr="00722B31">
        <w:rPr>
          <w:rFonts w:ascii="Times New Roman" w:eastAsia="Times New Roman" w:hAnsi="Times New Roman" w:cs="Times New Roman"/>
          <w:color w:val="00000A"/>
          <w:sz w:val="24"/>
          <w:szCs w:val="24"/>
          <w:lang w:eastAsia="ar-SA" w:bidi="ar-SA"/>
        </w:rPr>
        <w:t>договором,</w:t>
      </w:r>
      <w:r w:rsidRPr="00722B31">
        <w:rPr>
          <w:rFonts w:ascii="Times New Roman" w:eastAsia="Times New Roman" w:hAnsi="Times New Roman" w:cs="Times New Roman"/>
          <w:color w:val="000000"/>
          <w:sz w:val="24"/>
          <w:szCs w:val="24"/>
          <w:lang w:eastAsia="ar-SA" w:bidi="ar-SA"/>
        </w:rPr>
        <w:t xml:space="preserve"> а также требовать своевременного устранения выявленных недостатков</w:t>
      </w:r>
      <w:r w:rsidRPr="00722B31">
        <w:rPr>
          <w:rFonts w:ascii="Times New Roman" w:eastAsia="Times New Roman" w:hAnsi="Times New Roman" w:cs="Times New Roman"/>
          <w:color w:val="00000A"/>
          <w:sz w:val="24"/>
          <w:szCs w:val="24"/>
          <w:lang w:eastAsia="ar-SA" w:bidi="ar-SA"/>
        </w:rPr>
        <w:t>;</w:t>
      </w:r>
    </w:p>
    <w:p w14:paraId="08E6289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требовать представления надлежащим образом оформленных актов оказанных услуг и  финансовых документов, подтверждающих исполнение обязательств в соответствии с договором;</w:t>
      </w:r>
    </w:p>
    <w:p w14:paraId="00B0725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запрашивать информацию о ходе и состоянии исполнения обязательств по договору;</w:t>
      </w:r>
    </w:p>
    <w:p w14:paraId="0C1F37A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w:t>
      </w:r>
      <w:r w:rsidRPr="00722B31">
        <w:rPr>
          <w:rFonts w:ascii="Times New Roman" w:eastAsia="Times New Roman" w:hAnsi="Times New Roman" w:cs="Times New Roman"/>
          <w:color w:val="000000"/>
          <w:sz w:val="24"/>
          <w:szCs w:val="24"/>
          <w:lang w:eastAsia="ar-SA" w:bidi="ar-SA"/>
        </w:rPr>
        <w:t>требовать замены работников Исполнителя, осуществляющих охрану Объекта, в случае неисполнения (ненадлежащего исполнения) ими обязательств по договору;</w:t>
      </w:r>
    </w:p>
    <w:p w14:paraId="24A665B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осуществлять контроль за порядком, </w:t>
      </w:r>
      <w:r w:rsidRPr="00722B31">
        <w:rPr>
          <w:rFonts w:ascii="Times New Roman" w:eastAsia="Times New Roman" w:hAnsi="Times New Roman" w:cs="Times New Roman"/>
          <w:color w:val="000000"/>
          <w:sz w:val="24"/>
          <w:szCs w:val="24"/>
          <w:lang w:eastAsia="ar-SA" w:bidi="ar-SA"/>
        </w:rPr>
        <w:t>качеством и фактическим объемом услуг, оказываемых Исполнителем, делать запись в журнале сдачи и приёма дежурств, составлять акт о невыполнении функциональных обязанностей Исполнителем;</w:t>
      </w:r>
    </w:p>
    <w:p w14:paraId="1E9932B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0"/>
          <w:sz w:val="24"/>
          <w:szCs w:val="24"/>
          <w:lang w:eastAsia="ar-SA" w:bidi="ar-SA"/>
        </w:rPr>
        <w:t>- привлекать независимых экспертов для проверки порядка, качества и фактического объема услуг, оказываемых Исполнителем, требованиям, установленным в настоящем договоре;</w:t>
      </w:r>
    </w:p>
    <w:p w14:paraId="763ADFF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отказаться от принятия и оплаты услуг, не соответствующих требованиям договоре;</w:t>
      </w:r>
    </w:p>
    <w:p w14:paraId="4BAF149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потребовать возврата уплаченных сумм, в случае оплаты услуг, не соответствующих требованиям договора, до устранения выявленных недостатков, а также выплаты неустойки.</w:t>
      </w:r>
    </w:p>
    <w:p w14:paraId="16B668EF" w14:textId="77777777" w:rsidR="00722B31" w:rsidRPr="00722B31" w:rsidRDefault="00722B31" w:rsidP="00722B31">
      <w:pPr>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0"/>
          <w:sz w:val="24"/>
          <w:szCs w:val="24"/>
          <w:lang w:eastAsia="ar-SA" w:bidi="ar-SA"/>
        </w:rPr>
        <w:t xml:space="preserve">- </w:t>
      </w:r>
      <w:r w:rsidRPr="00722B31">
        <w:rPr>
          <w:rFonts w:ascii="Times New Roman" w:eastAsia="Times New Roman" w:hAnsi="Times New Roman" w:cs="Times New Roman"/>
          <w:color w:val="00000A"/>
          <w:sz w:val="24"/>
          <w:szCs w:val="24"/>
          <w:lang w:eastAsia="ar-SA" w:bidi="ar-SA"/>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22B31">
        <w:rPr>
          <w:rFonts w:ascii="Times New Roman" w:eastAsia="Times New Roman" w:hAnsi="Times New Roman" w:cs="Times New Roman"/>
          <w:color w:val="000000"/>
          <w:sz w:val="24"/>
          <w:szCs w:val="24"/>
          <w:lang w:eastAsia="ar-SA" w:bidi="ar-SA"/>
        </w:rPr>
        <w:t xml:space="preserve">; </w:t>
      </w:r>
    </w:p>
    <w:p w14:paraId="6EE45E8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4.2.Заказчик обязан</w:t>
      </w:r>
      <w:r w:rsidRPr="00722B31">
        <w:rPr>
          <w:rFonts w:ascii="Times New Roman" w:eastAsia="Times New Roman" w:hAnsi="Times New Roman" w:cs="Times New Roman"/>
          <w:color w:val="00000A"/>
          <w:sz w:val="24"/>
          <w:szCs w:val="24"/>
          <w:lang w:eastAsia="ar-SA" w:bidi="ar-SA"/>
        </w:rPr>
        <w:t>:</w:t>
      </w:r>
    </w:p>
    <w:p w14:paraId="4A0A7838" w14:textId="35E5349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содержать объект в состоянии</w:t>
      </w:r>
      <w:r w:rsidR="00497F91">
        <w:rPr>
          <w:rFonts w:ascii="Times New Roman" w:eastAsia="Times New Roman" w:hAnsi="Times New Roman" w:cs="Times New Roman"/>
          <w:color w:val="00000A"/>
          <w:sz w:val="24"/>
          <w:szCs w:val="24"/>
          <w:lang w:eastAsia="ar-SA" w:bidi="ar-SA"/>
        </w:rPr>
        <w:t>,</w:t>
      </w:r>
      <w:r w:rsidRPr="00722B31">
        <w:rPr>
          <w:rFonts w:ascii="Times New Roman" w:eastAsia="Times New Roman" w:hAnsi="Times New Roman" w:cs="Times New Roman"/>
          <w:color w:val="00000A"/>
          <w:sz w:val="24"/>
          <w:szCs w:val="24"/>
          <w:lang w:eastAsia="ar-SA" w:bidi="ar-SA"/>
        </w:rPr>
        <w:t xml:space="preserve"> исключающем возможность свободного несанкционированного проникновения посторонних лиц на объект. Оборудовать объект и его обособленные помещения исправными замками;</w:t>
      </w:r>
    </w:p>
    <w:p w14:paraId="0EB2D1D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создать сотрудникам Исполнителя необходимые условия для обеспечения охраны объекта, рассматривать обоснованные предложения и учитывать их рекомендации в целях совершенствования вопросов безопасности Объекта;</w:t>
      </w:r>
    </w:p>
    <w:p w14:paraId="7D28E23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предоставить сотрудникам Исполнителя служебные помещения, возможность бесплатного пользования находящимся на объекте необходимым для несения службы оборудованием, инвентарем, средствами связи, имеющимися в распоряжении Заказчика, обеспечивать их исправное состояние;</w:t>
      </w:r>
    </w:p>
    <w:p w14:paraId="247C6D1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обеспечить свободный доступ Исполнителя к охраняемому объекту, а также необходимым предметам обстановки и оборудованию, включая телефон, системы охраны и средства пожаротушения, к местам общего пользования;</w:t>
      </w:r>
    </w:p>
    <w:p w14:paraId="5472F6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своевременно предоставлять Исполнителю достоверную и в полном объеме информацию, касающуюся деятельности Заказчика, которая необходима для обеспечения Исполнителем охраны объекта, а также сообщать о любых предполагаемых противоправных действиях граждан, организаций и должностных лиц, в отношении Заказчика;</w:t>
      </w:r>
    </w:p>
    <w:p w14:paraId="5974288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требовать от Исполнителя совершения действий, не предусмотренных законодательством РФ и настоящим договором;</w:t>
      </w:r>
    </w:p>
    <w:p w14:paraId="584403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назначить из числа своих работников лиц, ответственных за сдачу под охрану и снятие с охраны Исполнителя объекта, а также для решения возникающих вопросов безопасности, осуществления контроля за выполнением Исполнителем условий настоящего Договора;</w:t>
      </w:r>
    </w:p>
    <w:p w14:paraId="4453EA1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своевременно в письменном виде доводить до руководства Исполнителя сведения об изменениях в режиме и профиле работы учреждения, о проведении капитального ремонта помещений и переоборудовании объекта, а также о проведении мероприятий, вследствие которых может потребоваться изменение характера охраны;</w:t>
      </w:r>
    </w:p>
    <w:p w14:paraId="6247EA1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передавать объект под охрану в присутствии Исполнителя по соответствующим актам или с записью в журнале;</w:t>
      </w:r>
    </w:p>
    <w:p w14:paraId="7BEC529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ознакомить Исполнителя с локальными актами Заказчика, которые регламентируют правила пропускного и внутриобъектового режима,  план действий при различных уровнях террористической опасности, и др.</w:t>
      </w:r>
    </w:p>
    <w:p w14:paraId="342A3E3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соблюдать установленный порядок прохода лиц и внос/вынос товарно-материальных ценностей, включая представление сотрудникам Исполнителя списка лиц, подлежащих проходу или образцы пропусков, а также разрешительных документов на внос/вынос имущества;</w:t>
      </w:r>
    </w:p>
    <w:p w14:paraId="53A143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осуществлять контроль за ходом и качеством оказания услуг, соблюдением сроков их оказания и соответствием установленной договором цене, не вмешиваясь при этом в оперативно-хозяйственную деятельность Исполнителя, принять оказанные услуги, в порядке и сроки, предусмотренные договором;</w:t>
      </w:r>
    </w:p>
    <w:p w14:paraId="6CB12E6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конфиденциальность информации, связанной с оказанием услуг</w:t>
      </w:r>
      <w:r w:rsidRPr="00722B31">
        <w:rPr>
          <w:rFonts w:ascii="Times New Roman" w:eastAsia="Times New Roman" w:hAnsi="Times New Roman" w:cs="Times New Roman"/>
          <w:color w:val="C00000"/>
          <w:sz w:val="24"/>
          <w:szCs w:val="24"/>
          <w:lang w:eastAsia="ar-SA" w:bidi="ar-SA"/>
        </w:rPr>
        <w:t xml:space="preserve">, </w:t>
      </w:r>
      <w:r w:rsidRPr="00722B31">
        <w:rPr>
          <w:rFonts w:ascii="Times New Roman" w:eastAsia="Times New Roman" w:hAnsi="Times New Roman" w:cs="Times New Roman"/>
          <w:color w:val="00000A"/>
          <w:sz w:val="24"/>
          <w:szCs w:val="24"/>
          <w:lang w:eastAsia="ar-SA" w:bidi="ar-SA"/>
        </w:rPr>
        <w:t>и её предоставление по запросам органов контроля и правоохранительных органов;</w:t>
      </w:r>
    </w:p>
    <w:p w14:paraId="644E502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оплатить оказанные услуги, в случае надлежащего исполнения обязательств по договору, в порядке и на условиях, предусмотренным договором.</w:t>
      </w:r>
    </w:p>
    <w:p w14:paraId="2B66CD0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4.3. Исполнитель вправе</w:t>
      </w:r>
      <w:r w:rsidRPr="00722B31">
        <w:rPr>
          <w:rFonts w:ascii="Times New Roman" w:eastAsia="Times New Roman" w:hAnsi="Times New Roman" w:cs="Times New Roman"/>
          <w:color w:val="00000A"/>
          <w:sz w:val="24"/>
          <w:szCs w:val="24"/>
          <w:lang w:eastAsia="ar-SA" w:bidi="ar-SA"/>
        </w:rPr>
        <w:t>:</w:t>
      </w:r>
    </w:p>
    <w:p w14:paraId="21D54B7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требовать своевременного подписания акта оказанных услуг по настоящему Договору на основании представленных Исполнителем отчетных документов;</w:t>
      </w:r>
      <w:r w:rsidRPr="00722B31">
        <w:rPr>
          <w:rFonts w:ascii="Times New Roman" w:eastAsia="Times New Roman" w:hAnsi="Times New Roman" w:cs="Times New Roman"/>
          <w:strike/>
          <w:color w:val="00000A"/>
          <w:sz w:val="24"/>
          <w:szCs w:val="24"/>
          <w:lang w:eastAsia="ar-SA" w:bidi="ar-SA"/>
        </w:rPr>
        <w:t xml:space="preserve"> </w:t>
      </w:r>
    </w:p>
    <w:p w14:paraId="0EBD8CC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strike/>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требовать своевременной оплаты оказанных услуг в соответствии с условиями Договора; </w:t>
      </w:r>
    </w:p>
    <w:p w14:paraId="18CE284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запрашивать у Заказчика разъяснения и уточнения относительно оказания услуг в рамках настоящего Договора;</w:t>
      </w:r>
    </w:p>
    <w:p w14:paraId="37ECD76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получать от Заказчика содействие при оказании услуг в соответствии с условиями настоящего Договора;</w:t>
      </w:r>
    </w:p>
    <w:p w14:paraId="14117F6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E51C0E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4.4. Исполнитель обязан</w:t>
      </w:r>
      <w:r w:rsidRPr="00722B31">
        <w:rPr>
          <w:rFonts w:ascii="Times New Roman" w:eastAsia="Times New Roman" w:hAnsi="Times New Roman" w:cs="Times New Roman"/>
          <w:color w:val="00000A"/>
          <w:sz w:val="24"/>
          <w:szCs w:val="24"/>
          <w:lang w:eastAsia="ar-SA" w:bidi="ar-SA"/>
        </w:rPr>
        <w:t>:</w:t>
      </w:r>
    </w:p>
    <w:p w14:paraId="21631F8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своевременно и надлежащим образом оказывать услуги в соответствии с требованиями настоящего Договора, </w:t>
      </w:r>
      <w:r w:rsidRPr="00722B31">
        <w:rPr>
          <w:rFonts w:ascii="Times New Roman" w:eastAsia="Times New Roman" w:hAnsi="Times New Roman" w:cs="Times New Roman"/>
          <w:bCs/>
          <w:color w:val="00000A"/>
          <w:sz w:val="24"/>
          <w:szCs w:val="24"/>
          <w:lang w:eastAsia="ar-SA" w:bidi="ar-SA"/>
        </w:rPr>
        <w:t xml:space="preserve">Расчета стоимости услуг </w:t>
      </w:r>
      <w:r w:rsidRPr="00722B31">
        <w:rPr>
          <w:rFonts w:ascii="Times New Roman" w:eastAsia="Times New Roman" w:hAnsi="Times New Roman" w:cs="Times New Roman"/>
          <w:color w:val="00000A"/>
          <w:sz w:val="24"/>
          <w:szCs w:val="24"/>
          <w:lang w:eastAsia="ar-SA" w:bidi="ar-SA"/>
        </w:rPr>
        <w:t>(приложение №1 к договору) и Технического задания (приложение №2 к договору), без привлечения третьих лиц, обеспечив надлежащее качество, в сроки, установленные договором, представлять Заказчику отчетную документацию по итогам исполнения настоящего Договора;</w:t>
      </w:r>
    </w:p>
    <w:p w14:paraId="72BCAF2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xml:space="preserve">- обеспечить охрану объекта Заказчика, осуществлять охрану общественного порядка, обеспечивать пропускной и внутриобъектовый режим, в соответствии с локальными актами Заказчика; </w:t>
      </w:r>
    </w:p>
    <w:p w14:paraId="4B97EE0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установленный Заказчиком порядок прохода лиц и внос/вынос товарно-материальных ценностей, а также въезд/выезд автотранспорта на охраняемой территории объекта;</w:t>
      </w:r>
    </w:p>
    <w:p w14:paraId="1E92E5B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пресекать несанкционированный доступ (проход) посторонних лиц на охраняемый объект и совершать необходимые действия в соответствии с  локальным актом Заказчика о пропускном режиме;</w:t>
      </w:r>
    </w:p>
    <w:p w14:paraId="0482BA2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оказать услуги, используя свое оборудование, свой инвентарь, свои материалы;</w:t>
      </w:r>
    </w:p>
    <w:p w14:paraId="262B3D0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охранников спецсредствами при заступлении на охраняемый объект. Соблюдать требования действующего законодательства Российской Федерации в части применения специальных средств;</w:t>
      </w:r>
    </w:p>
    <w:p w14:paraId="63D05855" w14:textId="3AFC5092"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xml:space="preserve">- нести затраты по профессиональной подготовке охранников, обмундированию и материально-техническому обеспечению их деятельности на охраняемом объекте, а также обеспечить за свой счет  обязательное прохождение медосмотра сотрудниками охраны в соответствии с требованиями  пункта 18 Приложения 2 к Приказу Минздравсоцразвития России от </w:t>
      </w:r>
      <w:r w:rsidR="00497F91">
        <w:rPr>
          <w:rFonts w:ascii="Times New Roman" w:eastAsia="Times New Roman" w:hAnsi="Times New Roman" w:cs="Times New Roman"/>
          <w:color w:val="00000A"/>
          <w:sz w:val="24"/>
          <w:szCs w:val="24"/>
          <w:lang w:eastAsia="ar-SA" w:bidi="ar-SA"/>
        </w:rPr>
        <w:t>28.01.2021г.</w:t>
      </w:r>
      <w:r w:rsidRPr="00722B31">
        <w:rPr>
          <w:rFonts w:ascii="Times New Roman" w:eastAsia="Times New Roman" w:hAnsi="Times New Roman" w:cs="Times New Roman"/>
          <w:color w:val="00000A"/>
          <w:sz w:val="24"/>
          <w:szCs w:val="24"/>
          <w:lang w:eastAsia="ar-SA" w:bidi="ar-SA"/>
        </w:rPr>
        <w:t xml:space="preserve"> № </w:t>
      </w:r>
      <w:r w:rsidR="00497F91">
        <w:rPr>
          <w:rFonts w:ascii="Times New Roman" w:eastAsia="Times New Roman" w:hAnsi="Times New Roman" w:cs="Times New Roman"/>
          <w:color w:val="00000A"/>
          <w:sz w:val="24"/>
          <w:szCs w:val="24"/>
          <w:lang w:eastAsia="ar-SA" w:bidi="ar-SA"/>
        </w:rPr>
        <w:t>29</w:t>
      </w:r>
      <w:r w:rsidRPr="00722B31">
        <w:rPr>
          <w:rFonts w:ascii="Times New Roman" w:eastAsia="Times New Roman" w:hAnsi="Times New Roman" w:cs="Times New Roman"/>
          <w:color w:val="00000A"/>
          <w:sz w:val="24"/>
          <w:szCs w:val="24"/>
          <w:lang w:eastAsia="ar-SA" w:bidi="ar-SA"/>
        </w:rPr>
        <w:t>н;</w:t>
      </w:r>
    </w:p>
    <w:p w14:paraId="4AD9903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допускать к выполнению оказания услуг проинструктированный по технике безопасности персонал;</w:t>
      </w:r>
    </w:p>
    <w:p w14:paraId="177E77E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оказывать услуги с соблюдением норм пожарной безопасности, техники безопасности, охраны окружающей среды;</w:t>
      </w:r>
    </w:p>
    <w:p w14:paraId="69CBB92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самостоятельно организовывать доставку на охраняемый объект своих сотрудников, производить смену поста, обеспечивать форменной одеждой, снаряжением, нести ответственность за сохранность средств связи и специальных средств, вести оформление всей сопутствующей несению службы по охране объекта документации;</w:t>
      </w:r>
    </w:p>
    <w:p w14:paraId="478B094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сообщать Заказчику обо всех фактах выявленных нарушений охраны объекта и установленного внутриобъектового и пропускного режима;</w:t>
      </w:r>
    </w:p>
    <w:p w14:paraId="3BEEAE4C" w14:textId="0FE03E05"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своевременно выявлять и</w:t>
      </w:r>
      <w:r w:rsidRPr="00722B31">
        <w:rPr>
          <w:rFonts w:ascii="Times New Roman" w:eastAsia="Times New Roman" w:hAnsi="Times New Roman" w:cs="Times New Roman"/>
          <w:color w:val="00000A"/>
          <w:spacing w:val="-9"/>
          <w:sz w:val="24"/>
          <w:szCs w:val="24"/>
          <w:lang w:eastAsia="ar-SA" w:bidi="ar-SA"/>
        </w:rPr>
        <w:t xml:space="preserve"> сообщать специальным аварийным службам и администрации Заказчика, о случаях </w:t>
      </w:r>
      <w:r w:rsidRPr="00722B31">
        <w:rPr>
          <w:rFonts w:ascii="Times New Roman" w:eastAsia="Times New Roman" w:hAnsi="Times New Roman" w:cs="Times New Roman"/>
          <w:color w:val="00000A"/>
          <w:spacing w:val="-10"/>
          <w:sz w:val="24"/>
          <w:szCs w:val="24"/>
          <w:lang w:eastAsia="ar-SA" w:bidi="ar-SA"/>
        </w:rPr>
        <w:t xml:space="preserve">возникновения аварий на </w:t>
      </w:r>
      <w:proofErr w:type="gramStart"/>
      <w:r w:rsidRPr="00722B31">
        <w:rPr>
          <w:rFonts w:ascii="Times New Roman" w:eastAsia="Times New Roman" w:hAnsi="Times New Roman" w:cs="Times New Roman"/>
          <w:color w:val="00000A"/>
          <w:spacing w:val="-10"/>
          <w:sz w:val="24"/>
          <w:szCs w:val="24"/>
          <w:lang w:eastAsia="ar-SA" w:bidi="ar-SA"/>
        </w:rPr>
        <w:t>системах  электро</w:t>
      </w:r>
      <w:proofErr w:type="gramEnd"/>
      <w:r w:rsidRPr="00722B31">
        <w:rPr>
          <w:rFonts w:ascii="Times New Roman" w:eastAsia="Times New Roman" w:hAnsi="Times New Roman" w:cs="Times New Roman"/>
          <w:color w:val="00000A"/>
          <w:spacing w:val="-10"/>
          <w:sz w:val="24"/>
          <w:szCs w:val="24"/>
          <w:lang w:eastAsia="ar-SA" w:bidi="ar-SA"/>
        </w:rPr>
        <w:t>-, водо-, и теплоснабжения, а также принимать меры по минимизации ущерба от аварийных ситуаций до приезда специализированных аварийных служб;</w:t>
      </w:r>
    </w:p>
    <w:p w14:paraId="4EA16F7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принимать Объект под охрану в присутствии представителя Заказчика по соответствующим актам или с записью в журнале;</w:t>
      </w:r>
    </w:p>
    <w:p w14:paraId="223E7B4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осуществлять замену сотрудника Исполнителя, непосредственно осуществляющего охрану Объекта, по обоснованному требованию Заказчика;</w:t>
      </w:r>
    </w:p>
    <w:p w14:paraId="520D2CF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незамедлительно информировать Заказчика о выявленных фактах нарушения установленного порядка. По указанию Заказчика вызывать органы внутренних дел (территориальное отделение) и до прибытия их представителей обеспечивать неприкосновенность места происшествия.</w:t>
      </w:r>
    </w:p>
    <w:p w14:paraId="5E82BA1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вносить предложения Заказчику о мерах и способах совершенствования системы охраны, по предупреждению и пресечению правонарушений на охраняемом объекте;</w:t>
      </w:r>
    </w:p>
    <w:p w14:paraId="582A3E0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в случае возникновения нештатных и чрезвычайных ситуаций на охраняемом объекте обеспечивать прибытие в течение 5-10 минут на автомашине мобильной группы в составе не менее 2 человек для локализации этих ситуаций;</w:t>
      </w:r>
    </w:p>
    <w:p w14:paraId="679A706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оказанных услугах;</w:t>
      </w:r>
    </w:p>
    <w:p w14:paraId="2AD7F6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передать надлежащим образом оформленные отчётные и финансовые документы;</w:t>
      </w:r>
    </w:p>
    <w:p w14:paraId="3A1055E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-представить по запросу Заказчика в сроки, указанные в таком запросе, информацию о ходе исполнения обязательств по договору;</w:t>
      </w:r>
    </w:p>
    <w:p w14:paraId="1FBCD47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раскрывать третьим лицам без письменного согласия Заказчика количество, объём, характер оказанных услуг и условия их оплаты;</w:t>
      </w:r>
    </w:p>
    <w:p w14:paraId="2A2FA6A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соблюдать конфиденциальность в отношении всей информации, ставшей известной Исполнителю в связи с исполнением обязательств по договору;</w:t>
      </w:r>
    </w:p>
    <w:p w14:paraId="011860A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 оказании услуг обеспечить их надлежащее качество в соответствии с требованиями соответствующих нормативно-правовых актов;</w:t>
      </w:r>
    </w:p>
    <w:p w14:paraId="1F41C62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Выполнять иные обязанности, предусмотренные действующим законодательством и договором. </w:t>
      </w:r>
    </w:p>
    <w:p w14:paraId="395BC9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
          <w:color w:val="00000A"/>
          <w:sz w:val="24"/>
          <w:szCs w:val="24"/>
          <w:lang w:eastAsia="ar-SA" w:bidi="ar-SA"/>
        </w:rPr>
      </w:pPr>
    </w:p>
    <w:p w14:paraId="4AABCE63" w14:textId="6E5C455F" w:rsidR="00722B31" w:rsidRPr="00400C88" w:rsidRDefault="00722B31" w:rsidP="00400C88">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5. ПОРЯДОК СДАЧИ-ПРИЁМКИ ОКАЗАННЫХ УСЛУГ</w:t>
      </w:r>
    </w:p>
    <w:p w14:paraId="3C19798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5.1. Приемка оказанных услуг осуществляется ежемесячно. До пятого числа месяца, следующего за месяцем оказания услуг, Исполнитель передает Заказчику подписанные со своей стороны следующие документы: акт оказанных услуг, счет и/или счет-фактуру.</w:t>
      </w:r>
    </w:p>
    <w:p w14:paraId="385796B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Заказчик имеет право не производить оплату до предоставления полного пакета документов.</w:t>
      </w:r>
    </w:p>
    <w:p w14:paraId="133DDB8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5.2. Заказчик в течение 5 (пяти) рабочих дней со дня получения документов, указанных в пункте 5.1. настоящего Договора, осуществляет приемку услуг по объему и качеству, рассматривает представленные документы и передает Исполнителю подписанный акт оказанных услуг.</w:t>
      </w:r>
    </w:p>
    <w:p w14:paraId="471C675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5.3. При обнаружении Заказчиком в ходе приёмки оказанных услуг недостатков в оказанных услугах комиссией Заказчика составляется акт и выдаётся предписание Исполнителю об устранении выявленных недостатков, либо необходимости предоставления Исполнителем документации согласно условиям настоящего Договора, с указанием сроков их устранения. Данный акт должен быть составлен в течение 5 (пяти) рабочих дней со дня получения документов, указанных в пункте 5.1. настоящего Договора. </w:t>
      </w:r>
    </w:p>
    <w:p w14:paraId="27B6755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Акт и предписание составляются в двух идентичных экземплярах и подписываются комиссией Заказчика и представителем Исполнителя, имеющим право на подписание акта и получение предписания (при предъявлении паспорта представителя и соответствующей доверенности, либо только паспорт для генерального директора Исполнителя).</w:t>
      </w:r>
    </w:p>
    <w:p w14:paraId="1DC1401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Если уполномоченный представитель Исполнителя отказывается подписать указанный акт и получить предписание, об этом делается отметка в акте.</w:t>
      </w:r>
    </w:p>
    <w:p w14:paraId="19C3600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При этом второй экземпляр акта и предписания направляются Заказчиком Исполнителю по почте заказным письмом с уведомлением о вручении, а также по факсу с фиксацией Ф.И.О. и должности должностного лица Исполнителя, получившего факс. </w:t>
      </w:r>
    </w:p>
    <w:p w14:paraId="7747F1E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 целях настоящего Договора под недостатками понимается невыполнение и/или ненадлежащее выполнение Исполнителем обязательства (или его части) по Договору.</w:t>
      </w:r>
    </w:p>
    <w:p w14:paraId="1E18842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5.4. Устранение Исполнителем в установленный в предписании срок выявленных Заказчиком недостатков не освобождает его от уплаты неустойки, предусмотренной договором.</w:t>
      </w:r>
    </w:p>
    <w:p w14:paraId="2D91FC5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5.5. Датой сдачи Исполнителем оказанных услуг и приёмки их Заказчиком считается дата подписания комиссией Заказчика акта оказанных услуг.</w:t>
      </w:r>
    </w:p>
    <w:p w14:paraId="548B913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5.6.</w:t>
      </w:r>
      <w:r w:rsidRPr="00722B31">
        <w:rPr>
          <w:rFonts w:ascii="Times New Roman" w:eastAsia="Times New Roman" w:hAnsi="Times New Roman" w:cs="Times New Roman"/>
          <w:color w:val="00000A"/>
          <w:sz w:val="20"/>
          <w:lang w:eastAsia="ar-SA" w:bidi="ar-SA"/>
        </w:rPr>
        <w:t xml:space="preserve"> </w:t>
      </w:r>
      <w:r w:rsidRPr="00722B31">
        <w:rPr>
          <w:rFonts w:ascii="Times New Roman" w:eastAsia="Times New Roman" w:hAnsi="Times New Roman" w:cs="Times New Roman"/>
          <w:color w:val="00000A"/>
          <w:sz w:val="24"/>
          <w:szCs w:val="24"/>
          <w:lang w:eastAsia="ar-SA" w:bidi="ar-SA"/>
        </w:rPr>
        <w:t>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14:paraId="094DE5F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5.7. В случае, предусмотренном пунктом 3.7. договора, в акте приёмки оказанных услуг указываются: сумма, подлежащая оплате в соответствии с договором, размер неустойки, подлежащей взысканию, основания применения и расчёт неустойки, итоговая сумма, подлежащая оплате по договору.</w:t>
      </w:r>
    </w:p>
    <w:p w14:paraId="0C7CBE9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w:t>
      </w:r>
    </w:p>
    <w:p w14:paraId="28A7F8ED" w14:textId="77777777" w:rsidR="00722B31" w:rsidRPr="00722B31" w:rsidRDefault="00722B31"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r w:rsidRPr="00722B31">
        <w:rPr>
          <w:rFonts w:ascii="Times New Roman" w:eastAsia="Times New Roman" w:hAnsi="Times New Roman" w:cs="Times New Roman"/>
          <w:b/>
          <w:bCs/>
          <w:color w:val="00000A"/>
          <w:sz w:val="24"/>
          <w:szCs w:val="24"/>
          <w:lang w:eastAsia="ar-SA" w:bidi="ar-SA"/>
        </w:rPr>
        <w:t>6. ОТВЕТСТВЕННОСТЬ СТОРОН</w:t>
      </w:r>
    </w:p>
    <w:p w14:paraId="4F0568A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16"/>
          <w:szCs w:val="16"/>
          <w:lang w:eastAsia="ar-SA" w:bidi="ar-SA"/>
        </w:rPr>
      </w:pPr>
    </w:p>
    <w:p w14:paraId="1D8D80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6.1. За неисполнение или ненадлежащее исполнение обязательств по настоящему Договору Стороны несут ответственность в соответствии с действующим в Российской Федерации законодательством.</w:t>
      </w:r>
    </w:p>
    <w:p w14:paraId="58911FA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6.2. При неисполнении или ненадлежащем исполнении одной из Сторон своих обязательств, предусмотренных настоящим Договором другая сторона вправе потребовать уплаты штрафа в размере 3 (трех) % от цены настоящего Договора, за исключением случаев просрочки исполнения обязательств, предусмотренных настоящим Договором.</w:t>
      </w:r>
    </w:p>
    <w:p w14:paraId="5278956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6.3. В случае просрочки исполнения одной из Сторон обязательств, предусмотренных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1/300 действующей на день уплаты неустойки ключевой ставки  Центрального банка Российской Федерации от цены настоящего Договора.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14:paraId="77083F5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6.4. Уплата неустоек (пеней, штрафов), предусмотренных настоящим разделом, не освобождает виновную Сторону от выполнения обязанностей, возложенных на нее настоящим Договором.</w:t>
      </w:r>
    </w:p>
    <w:p w14:paraId="127221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F85B16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6.6.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06F43A9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6.7. Заказчик имеет право в случае неисполнения и (или) ненадлежащего исполнения Исполнителем обязательств по Договору, включая просрочку исполнения обязательств, предварительно направив Исполнителю требование об уплате неустойки (штрафов, пеней), предусмотренной Договором, без согласия Исполнителя, по своему выбору удержать сумму неустойки (штрафа, пени) при расчете по Договору.</w:t>
      </w:r>
    </w:p>
    <w:p w14:paraId="6277F80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2F735AE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7773C78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6.10. Заказчик вправе произвести перечисление денежных средств в оплату обязательств по договору в сумме, уменьшенной на размер неустойки (штрафа, пеней), не уменьшая при этом цены договора. Сумма неустойки (штрафа, пеней) по договору признается собственными доходами Заказчика и отражается на лицевом счете Заказчика в установленном порядке.</w:t>
      </w:r>
    </w:p>
    <w:p w14:paraId="2FBB78C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6.11. Исполнитель несет ответственность за обеспечение контрольно-пропускного режима, не допускает проникновение на территорию объекта посторонних лиц.</w:t>
      </w:r>
    </w:p>
    <w:p w14:paraId="4615ADE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6.12. Исполнитель несет материальную ответственность за ущерб:</w:t>
      </w:r>
    </w:p>
    <w:p w14:paraId="48BE676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14:paraId="4B92332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причиненный лицами, нарушающими правопорядок на территории объекта в результате ненадлежащего выполнения Исполнителем принятых по настоящему Договору обязательств.</w:t>
      </w:r>
    </w:p>
    <w:p w14:paraId="42C27E9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6.13. В случаях обнаружения Заказчиком фактов ненадлежащего оказания Исполнителем Услуг по настоящему Договору Исполнитель уплачивает штраф в размере, соответствующем виду нарушения, указанного в таблице настоящего пункта:</w:t>
      </w:r>
    </w:p>
    <w:p w14:paraId="3A7E817A" w14:textId="77777777" w:rsidR="00722B31" w:rsidRPr="00722B31" w:rsidRDefault="00722B31" w:rsidP="00722B31">
      <w:pPr>
        <w:suppressAutoHyphens/>
        <w:spacing w:after="0" w:line="276" w:lineRule="auto"/>
        <w:jc w:val="right"/>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69"/>
        <w:gridCol w:w="3969"/>
      </w:tblGrid>
      <w:tr w:rsidR="00722B31" w:rsidRPr="00722B31" w14:paraId="211CC858" w14:textId="77777777" w:rsidTr="00722B31">
        <w:tc>
          <w:tcPr>
            <w:tcW w:w="801" w:type="dxa"/>
            <w:shd w:val="clear" w:color="auto" w:fill="auto"/>
            <w:vAlign w:val="center"/>
          </w:tcPr>
          <w:p w14:paraId="223A0861"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№п/п</w:t>
            </w:r>
          </w:p>
        </w:tc>
        <w:tc>
          <w:tcPr>
            <w:tcW w:w="4869" w:type="dxa"/>
            <w:shd w:val="clear" w:color="auto" w:fill="auto"/>
            <w:vAlign w:val="center"/>
          </w:tcPr>
          <w:p w14:paraId="276029A9" w14:textId="77777777" w:rsidR="00722B31" w:rsidRPr="00722B31" w:rsidRDefault="00722B31" w:rsidP="00722B31">
            <w:pPr>
              <w:suppressAutoHyphens/>
              <w:spacing w:after="0" w:line="240" w:lineRule="auto"/>
              <w:ind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Вид нарушения</w:t>
            </w:r>
          </w:p>
        </w:tc>
        <w:tc>
          <w:tcPr>
            <w:tcW w:w="3969" w:type="dxa"/>
            <w:shd w:val="clear" w:color="auto" w:fill="auto"/>
            <w:vAlign w:val="center"/>
          </w:tcPr>
          <w:p w14:paraId="2F2B099E" w14:textId="77777777" w:rsidR="00722B31" w:rsidRPr="00722B31" w:rsidRDefault="00722B31" w:rsidP="00722B31">
            <w:pPr>
              <w:suppressAutoHyphens/>
              <w:spacing w:after="0" w:line="240" w:lineRule="auto"/>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Размер штрафных санкций</w:t>
            </w:r>
          </w:p>
        </w:tc>
      </w:tr>
      <w:tr w:rsidR="00722B31" w:rsidRPr="00722B31" w14:paraId="4477D850" w14:textId="77777777" w:rsidTr="00722B31">
        <w:tc>
          <w:tcPr>
            <w:tcW w:w="801" w:type="dxa"/>
            <w:shd w:val="clear" w:color="auto" w:fill="auto"/>
            <w:vAlign w:val="center"/>
          </w:tcPr>
          <w:p w14:paraId="683E988E"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p>
        </w:tc>
        <w:tc>
          <w:tcPr>
            <w:tcW w:w="4869" w:type="dxa"/>
            <w:shd w:val="clear" w:color="auto" w:fill="auto"/>
            <w:vAlign w:val="center"/>
          </w:tcPr>
          <w:p w14:paraId="446F6F74"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Отсутствие работника Исполнителя на посту</w:t>
            </w:r>
          </w:p>
        </w:tc>
        <w:tc>
          <w:tcPr>
            <w:tcW w:w="3969" w:type="dxa"/>
            <w:shd w:val="clear" w:color="auto" w:fill="auto"/>
            <w:vAlign w:val="bottom"/>
          </w:tcPr>
          <w:p w14:paraId="02139640"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1000 рублей за каждый факт нарушения</w:t>
            </w:r>
          </w:p>
        </w:tc>
      </w:tr>
      <w:tr w:rsidR="00722B31" w:rsidRPr="00722B31" w14:paraId="3D41FDBC" w14:textId="77777777" w:rsidTr="00722B31">
        <w:tc>
          <w:tcPr>
            <w:tcW w:w="801" w:type="dxa"/>
            <w:shd w:val="clear" w:color="auto" w:fill="auto"/>
          </w:tcPr>
          <w:p w14:paraId="44B23E58"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2</w:t>
            </w:r>
          </w:p>
        </w:tc>
        <w:tc>
          <w:tcPr>
            <w:tcW w:w="4869" w:type="dxa"/>
            <w:shd w:val="clear" w:color="auto" w:fill="auto"/>
            <w:vAlign w:val="center"/>
          </w:tcPr>
          <w:p w14:paraId="050E992D"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Сон на посту </w:t>
            </w:r>
          </w:p>
        </w:tc>
        <w:tc>
          <w:tcPr>
            <w:tcW w:w="3969" w:type="dxa"/>
            <w:shd w:val="clear" w:color="auto" w:fill="auto"/>
            <w:vAlign w:val="center"/>
          </w:tcPr>
          <w:p w14:paraId="1C1719B5"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1000 рублей за каждый факт нарушения</w:t>
            </w:r>
          </w:p>
        </w:tc>
      </w:tr>
      <w:tr w:rsidR="00722B31" w:rsidRPr="00722B31" w14:paraId="42C416C5" w14:textId="77777777" w:rsidTr="00722B31">
        <w:tc>
          <w:tcPr>
            <w:tcW w:w="801" w:type="dxa"/>
            <w:shd w:val="clear" w:color="auto" w:fill="auto"/>
          </w:tcPr>
          <w:p w14:paraId="27AFEBFE"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w:t>
            </w:r>
          </w:p>
        </w:tc>
        <w:tc>
          <w:tcPr>
            <w:tcW w:w="4869" w:type="dxa"/>
            <w:shd w:val="clear" w:color="auto" w:fill="auto"/>
            <w:vAlign w:val="center"/>
          </w:tcPr>
          <w:p w14:paraId="22FD28D2"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Чтение на посту охраны художественной литературы, газет, журналов (любых изданий не связанных с исполнением обязанностей по охране объекта)</w:t>
            </w:r>
          </w:p>
        </w:tc>
        <w:tc>
          <w:tcPr>
            <w:tcW w:w="3969" w:type="dxa"/>
            <w:shd w:val="clear" w:color="auto" w:fill="auto"/>
            <w:vAlign w:val="center"/>
          </w:tcPr>
          <w:p w14:paraId="6513C6F2"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 рублей за каждый факт нарушения</w:t>
            </w:r>
          </w:p>
        </w:tc>
      </w:tr>
      <w:tr w:rsidR="00722B31" w:rsidRPr="00722B31" w14:paraId="42183982" w14:textId="77777777" w:rsidTr="00722B31">
        <w:trPr>
          <w:trHeight w:val="1151"/>
        </w:trPr>
        <w:tc>
          <w:tcPr>
            <w:tcW w:w="801" w:type="dxa"/>
            <w:shd w:val="clear" w:color="auto" w:fill="auto"/>
            <w:vAlign w:val="center"/>
          </w:tcPr>
          <w:p w14:paraId="77AA49C5"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4</w:t>
            </w:r>
          </w:p>
        </w:tc>
        <w:tc>
          <w:tcPr>
            <w:tcW w:w="4869" w:type="dxa"/>
            <w:shd w:val="clear" w:color="auto" w:fill="auto"/>
            <w:vAlign w:val="center"/>
          </w:tcPr>
          <w:p w14:paraId="5ADD1256"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Появление (и/или употребление) на Объекте в состоянии наркотического или алкогольного опьянения</w:t>
            </w:r>
          </w:p>
        </w:tc>
        <w:tc>
          <w:tcPr>
            <w:tcW w:w="3969" w:type="dxa"/>
            <w:shd w:val="clear" w:color="auto" w:fill="auto"/>
            <w:vAlign w:val="center"/>
          </w:tcPr>
          <w:p w14:paraId="6E154C2D"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5000 рублей за каждый факт нарушения</w:t>
            </w:r>
          </w:p>
        </w:tc>
      </w:tr>
      <w:tr w:rsidR="00722B31" w:rsidRPr="00722B31" w14:paraId="4E4A957D" w14:textId="77777777" w:rsidTr="00722B31">
        <w:tc>
          <w:tcPr>
            <w:tcW w:w="801" w:type="dxa"/>
            <w:shd w:val="clear" w:color="auto" w:fill="auto"/>
            <w:vAlign w:val="center"/>
          </w:tcPr>
          <w:p w14:paraId="3662FE14"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w:t>
            </w:r>
          </w:p>
        </w:tc>
        <w:tc>
          <w:tcPr>
            <w:tcW w:w="4869" w:type="dxa"/>
            <w:shd w:val="clear" w:color="auto" w:fill="auto"/>
            <w:vAlign w:val="center"/>
          </w:tcPr>
          <w:p w14:paraId="0EBA148B"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Не экипировка работника Исполнителя в соответствии с условиями Договора и техническим заданием</w:t>
            </w:r>
          </w:p>
        </w:tc>
        <w:tc>
          <w:tcPr>
            <w:tcW w:w="3969" w:type="dxa"/>
            <w:shd w:val="clear" w:color="auto" w:fill="auto"/>
            <w:vAlign w:val="center"/>
          </w:tcPr>
          <w:p w14:paraId="13B2D2B8"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 рублей за каждый факт нарушения</w:t>
            </w:r>
          </w:p>
        </w:tc>
      </w:tr>
      <w:tr w:rsidR="00722B31" w:rsidRPr="00722B31" w14:paraId="0B7B9986" w14:textId="77777777" w:rsidTr="00722B31">
        <w:tc>
          <w:tcPr>
            <w:tcW w:w="801" w:type="dxa"/>
            <w:shd w:val="clear" w:color="auto" w:fill="auto"/>
            <w:vAlign w:val="center"/>
          </w:tcPr>
          <w:p w14:paraId="07ABD178" w14:textId="33B5099B" w:rsidR="00722B31" w:rsidRPr="00722B31" w:rsidRDefault="0075425B"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6</w:t>
            </w:r>
          </w:p>
        </w:tc>
        <w:tc>
          <w:tcPr>
            <w:tcW w:w="4869" w:type="dxa"/>
            <w:shd w:val="clear" w:color="auto" w:fill="auto"/>
            <w:vAlign w:val="center"/>
          </w:tcPr>
          <w:p w14:paraId="658F8AE9"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Отсутствие у охранника удостоверения частного охранника и (или) личной карточки охранника»</w:t>
            </w:r>
          </w:p>
          <w:p w14:paraId="4ED0EDD3"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p>
        </w:tc>
        <w:tc>
          <w:tcPr>
            <w:tcW w:w="3969" w:type="dxa"/>
            <w:shd w:val="clear" w:color="auto" w:fill="auto"/>
            <w:vAlign w:val="center"/>
          </w:tcPr>
          <w:p w14:paraId="4040A80C"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5000 рублей за каждый факт нарушения</w:t>
            </w:r>
          </w:p>
        </w:tc>
      </w:tr>
    </w:tbl>
    <w:p w14:paraId="1FBD4FE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3CAED01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197202A3" w14:textId="77777777" w:rsidR="00722B31" w:rsidRPr="00722B31" w:rsidRDefault="00722B31"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7. СРОК ДЕЙСТВИЯ ДОГОВОРА, ПОРЯДОК ИЗМЕНЕНИЯ И РАСТОРЖЕНИЯ ДОГОВОРА</w:t>
      </w:r>
    </w:p>
    <w:p w14:paraId="45DBD97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1E338C0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7.1. Настоящий Договор вступает в силу с момента размещения в единой информационной системе и подписания усиленной электронной подписью лица, имеющего право действовать от имени Заказчика, и действует до полного исполнения принятых по нему Сторонами обязательств.</w:t>
      </w:r>
    </w:p>
    <w:p w14:paraId="3A90509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7.2. Договор подлежит обязательной регистрации в Реестре договоров Заказчика.</w:t>
      </w:r>
    </w:p>
    <w:p w14:paraId="4D70C5D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iCs/>
          <w:sz w:val="24"/>
          <w:szCs w:val="24"/>
          <w:lang w:bidi="ar-SA"/>
        </w:rPr>
      </w:pPr>
      <w:r w:rsidRPr="00722B31">
        <w:rPr>
          <w:rFonts w:ascii="Times New Roman" w:eastAsia="Times New Roman" w:hAnsi="Times New Roman" w:cs="Times New Roman"/>
          <w:color w:val="00000A"/>
          <w:sz w:val="24"/>
          <w:szCs w:val="24"/>
          <w:lang w:eastAsia="ar-SA" w:bidi="ar-SA"/>
        </w:rPr>
        <w:t xml:space="preserve">7.3. </w:t>
      </w:r>
      <w:r w:rsidRPr="00722B31">
        <w:rPr>
          <w:rFonts w:ascii="Times New Roman" w:eastAsia="Calibri" w:hAnsi="Times New Roman" w:cs="Calibri"/>
          <w:iCs/>
          <w:sz w:val="24"/>
          <w:szCs w:val="24"/>
          <w:lang w:bidi="ar-SA"/>
        </w:rPr>
        <w:t>При заключении и исполнении Договора Заказчик  вправе:</w:t>
      </w:r>
    </w:p>
    <w:p w14:paraId="7A619A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 xml:space="preserve"> •</w:t>
      </w:r>
      <w:r w:rsidRPr="00722B31">
        <w:rPr>
          <w:rFonts w:ascii="Times New Roman" w:eastAsia="Calibri" w:hAnsi="Times New Roman" w:cs="Calibri"/>
          <w:sz w:val="24"/>
          <w:szCs w:val="24"/>
          <w:lang w:bidi="ar-SA"/>
        </w:rPr>
        <w:tab/>
        <w:t xml:space="preserve"> по соглашению сторон изменять условия договора в случаях, предусмотренных гражданским законодательством и/или договором;</w:t>
      </w:r>
    </w:p>
    <w:p w14:paraId="0D69385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w:t>
      </w:r>
      <w:r w:rsidRPr="00722B31">
        <w:rPr>
          <w:rFonts w:ascii="Times New Roman" w:eastAsia="Calibri" w:hAnsi="Times New Roman" w:cs="Calibri"/>
          <w:sz w:val="24"/>
          <w:szCs w:val="24"/>
          <w:lang w:bidi="ar-SA"/>
        </w:rPr>
        <w:tab/>
        <w:t>по соглашению сторон изменять условия договора в части его пролонгации, цены договора, сроков поставки и оплаты, замены товара, изменения количества или объема товара, работ, услуг, замены поставщика (подрядчика, исполнителя). В этих случаях дополнительное соглашение об изменении условий договора должно содержать обоснование таких изменений.</w:t>
      </w:r>
    </w:p>
    <w:p w14:paraId="18A4313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 xml:space="preserve">Изменения, вносимые </w:t>
      </w:r>
      <w:proofErr w:type="gramStart"/>
      <w:r w:rsidRPr="00722B31">
        <w:rPr>
          <w:rFonts w:ascii="Times New Roman" w:eastAsia="Calibri" w:hAnsi="Times New Roman" w:cs="Calibri"/>
          <w:sz w:val="24"/>
          <w:szCs w:val="24"/>
          <w:lang w:bidi="ar-SA"/>
        </w:rPr>
        <w:t>в настоящий Договор</w:t>
      </w:r>
      <w:proofErr w:type="gramEnd"/>
      <w:r w:rsidRPr="00722B31">
        <w:rPr>
          <w:rFonts w:ascii="Times New Roman" w:eastAsia="Calibri" w:hAnsi="Times New Roman" w:cs="Calibri"/>
          <w:sz w:val="24"/>
          <w:szCs w:val="24"/>
          <w:lang w:bidi="ar-SA"/>
        </w:rPr>
        <w:t xml:space="preserve"> оформляются в письменной форме, путем заключения дополнительного соглашения.</w:t>
      </w:r>
    </w:p>
    <w:p w14:paraId="4C35D4E4" w14:textId="77777777" w:rsidR="009C489D" w:rsidRPr="009C489D" w:rsidRDefault="00722B31" w:rsidP="00475F4E">
      <w:pPr>
        <w:spacing w:after="0"/>
        <w:jc w:val="both"/>
        <w:rPr>
          <w:rFonts w:ascii="Times New Roman" w:eastAsia="Calibri" w:hAnsi="Times New Roman" w:cs="Times New Roman"/>
          <w:sz w:val="24"/>
          <w:szCs w:val="24"/>
          <w:lang w:bidi="ar-SA"/>
        </w:rPr>
      </w:pPr>
      <w:r w:rsidRPr="009C489D">
        <w:rPr>
          <w:rFonts w:ascii="Times New Roman" w:eastAsia="Times New Roman" w:hAnsi="Times New Roman" w:cs="Times New Roman"/>
          <w:color w:val="00000A"/>
          <w:sz w:val="24"/>
          <w:szCs w:val="24"/>
          <w:lang w:eastAsia="ar-SA" w:bidi="ar-SA"/>
        </w:rPr>
        <w:t xml:space="preserve">7.4. </w:t>
      </w:r>
      <w:r w:rsidR="009C489D" w:rsidRPr="009C489D">
        <w:rPr>
          <w:rFonts w:ascii="Times New Roman" w:eastAsia="Calibri" w:hAnsi="Times New Roman" w:cs="Times New Roman"/>
          <w:sz w:val="24"/>
          <w:szCs w:val="24"/>
          <w:lang w:bidi="ar-SA"/>
        </w:rPr>
        <w:t>Заказчик вправе расторгнуть договор соглашением сторон в любое время.</w:t>
      </w:r>
    </w:p>
    <w:p w14:paraId="7924A70D" w14:textId="3C4C7585" w:rsidR="00722B31" w:rsidRDefault="00722B31" w:rsidP="00475F4E">
      <w:pPr>
        <w:spacing w:after="0"/>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 xml:space="preserve">7.5.   </w:t>
      </w:r>
      <w:r w:rsidR="009C489D" w:rsidRPr="009C489D">
        <w:rPr>
          <w:rFonts w:ascii="Times New Roman" w:eastAsia="Calibri" w:hAnsi="Times New Roman" w:cs="Times New Roman"/>
          <w:sz w:val="24"/>
          <w:szCs w:val="24"/>
          <w:lang w:bidi="ar-SA"/>
        </w:rPr>
        <w:t>Заказчик вправе расторгнуть договор в одностороннем порядке по основаниям</w:t>
      </w:r>
      <w:r w:rsidR="004A58ED">
        <w:rPr>
          <w:rFonts w:ascii="Times New Roman" w:eastAsia="Calibri" w:hAnsi="Times New Roman" w:cs="Times New Roman"/>
          <w:sz w:val="24"/>
          <w:szCs w:val="24"/>
          <w:lang w:bidi="ar-SA"/>
        </w:rPr>
        <w:t>,</w:t>
      </w:r>
      <w:r w:rsidR="009C489D" w:rsidRPr="009C489D">
        <w:rPr>
          <w:rFonts w:ascii="Times New Roman" w:eastAsia="Calibri" w:hAnsi="Times New Roman" w:cs="Times New Roman"/>
          <w:sz w:val="24"/>
          <w:szCs w:val="24"/>
          <w:lang w:bidi="ar-SA"/>
        </w:rPr>
        <w:t xml:space="preserve"> предусмотренным гражданским законодательством и/или договором.</w:t>
      </w:r>
    </w:p>
    <w:p w14:paraId="1511579A" w14:textId="637A90BB" w:rsidR="009C489D" w:rsidRPr="009C489D" w:rsidRDefault="009C489D" w:rsidP="009C489D">
      <w:pPr>
        <w:spacing w:after="0" w:line="240" w:lineRule="auto"/>
        <w:jc w:val="both"/>
        <w:rPr>
          <w:rFonts w:ascii="Times New Roman" w:eastAsia="Calibri" w:hAnsi="Times New Roman" w:cs="Times New Roman"/>
          <w:sz w:val="24"/>
          <w:szCs w:val="24"/>
          <w:lang w:bidi="ar-SA"/>
        </w:rPr>
      </w:pPr>
      <w:r w:rsidRPr="009C489D">
        <w:rPr>
          <w:rFonts w:ascii="Times New Roman" w:eastAsia="Calibri" w:hAnsi="Times New Roman" w:cs="Times New Roman"/>
          <w:sz w:val="24"/>
          <w:szCs w:val="24"/>
          <w:lang w:bidi="ar-SA"/>
        </w:rPr>
        <w:t xml:space="preserve">О расторжении договора в одностороннем порядке Заказчик обязан уведомить </w:t>
      </w:r>
      <w:r>
        <w:rPr>
          <w:rFonts w:ascii="Times New Roman" w:eastAsia="Calibri" w:hAnsi="Times New Roman" w:cs="Times New Roman"/>
          <w:sz w:val="24"/>
          <w:szCs w:val="24"/>
          <w:lang w:bidi="ar-SA"/>
        </w:rPr>
        <w:t>Исполнителя</w:t>
      </w:r>
      <w:r w:rsidRPr="009C489D">
        <w:rPr>
          <w:rFonts w:ascii="Times New Roman" w:eastAsia="Calibri" w:hAnsi="Times New Roman" w:cs="Times New Roman"/>
          <w:sz w:val="24"/>
          <w:szCs w:val="24"/>
          <w:lang w:bidi="ar-SA"/>
        </w:rPr>
        <w:t xml:space="preserve"> с указанием причин такого расторжения.</w:t>
      </w:r>
    </w:p>
    <w:p w14:paraId="0E29A2B9" w14:textId="5C453AEB" w:rsidR="00722B31" w:rsidRPr="009C489D" w:rsidRDefault="00722B31" w:rsidP="009C489D">
      <w:pPr>
        <w:spacing w:after="0"/>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 xml:space="preserve">7.6.  </w:t>
      </w:r>
      <w:r w:rsidRPr="00722B31">
        <w:rPr>
          <w:rFonts w:ascii="Times New Roman" w:eastAsia="Times New Roman" w:hAnsi="Times New Roman" w:cs="Times New Roman"/>
          <w:color w:val="00000A"/>
          <w:sz w:val="24"/>
          <w:szCs w:val="24"/>
          <w:lang w:eastAsia="ar-SA" w:bidi="ar-SA"/>
        </w:rPr>
        <w:t xml:space="preserve"> </w:t>
      </w:r>
      <w:r w:rsidR="009C489D" w:rsidRPr="009C489D">
        <w:rPr>
          <w:rFonts w:ascii="Times New Roman" w:eastAsia="Calibri" w:hAnsi="Times New Roman" w:cs="Times New Roman"/>
          <w:sz w:val="24"/>
          <w:szCs w:val="24"/>
          <w:lang w:bidi="ar-SA"/>
        </w:rPr>
        <w:t>Заказчик вправе расторгнуть договор в судебном порядке по основаниям</w:t>
      </w:r>
      <w:r w:rsidR="004A58ED">
        <w:rPr>
          <w:rFonts w:ascii="Times New Roman" w:eastAsia="Calibri" w:hAnsi="Times New Roman" w:cs="Times New Roman"/>
          <w:sz w:val="24"/>
          <w:szCs w:val="24"/>
          <w:lang w:bidi="ar-SA"/>
        </w:rPr>
        <w:t>,</w:t>
      </w:r>
      <w:r w:rsidR="009C489D" w:rsidRPr="009C489D">
        <w:rPr>
          <w:rFonts w:ascii="Times New Roman" w:eastAsia="Calibri" w:hAnsi="Times New Roman" w:cs="Times New Roman"/>
          <w:sz w:val="24"/>
          <w:szCs w:val="24"/>
          <w:lang w:bidi="ar-SA"/>
        </w:rPr>
        <w:t xml:space="preserve"> предусмотренным гражданским за</w:t>
      </w:r>
      <w:r w:rsidR="009C489D">
        <w:rPr>
          <w:rFonts w:ascii="Times New Roman" w:eastAsia="Calibri" w:hAnsi="Times New Roman" w:cs="Times New Roman"/>
          <w:sz w:val="24"/>
          <w:szCs w:val="24"/>
          <w:lang w:bidi="ar-SA"/>
        </w:rPr>
        <w:t>конодательством и/или договором.</w:t>
      </w:r>
    </w:p>
    <w:p w14:paraId="4C73B5D9" w14:textId="5156A8B2" w:rsidR="009C489D" w:rsidRDefault="00722B31" w:rsidP="009C489D">
      <w:pPr>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7.7</w:t>
      </w:r>
      <w:r w:rsidRPr="0034756B">
        <w:rPr>
          <w:rFonts w:ascii="Times New Roman" w:eastAsia="Times New Roman" w:hAnsi="Times New Roman" w:cs="Times New Roman"/>
          <w:iCs/>
          <w:color w:val="00000A"/>
          <w:sz w:val="24"/>
          <w:szCs w:val="24"/>
          <w:lang w:eastAsia="ar-SA" w:bidi="ar-SA"/>
        </w:rPr>
        <w:t xml:space="preserve">.  </w:t>
      </w:r>
      <w:r w:rsidR="009C489D" w:rsidRPr="0034756B">
        <w:rPr>
          <w:rFonts w:ascii="Times New Roman" w:eastAsia="Calibri" w:hAnsi="Times New Roman" w:cs="Times New Roman"/>
          <w:sz w:val="24"/>
          <w:szCs w:val="24"/>
          <w:lang w:bidi="ar-SA"/>
        </w:rPr>
        <w:t xml:space="preserve">Заказчик вправе при расторжении договора в одностороннем порядке удержать начисленную неустойку из обеспечения исполнения договора или из оплаты по договору, а также удержать обеспечение исполнения договора в полном или частичном </w:t>
      </w:r>
      <w:r w:rsidR="009C489D" w:rsidRPr="0034756B">
        <w:rPr>
          <w:rFonts w:ascii="Times New Roman" w:eastAsia="Calibri" w:hAnsi="Times New Roman" w:cs="Times New Roman"/>
          <w:sz w:val="24"/>
          <w:szCs w:val="24"/>
          <w:lang w:bidi="ar-SA"/>
        </w:rPr>
        <w:lastRenderedPageBreak/>
        <w:t xml:space="preserve">(пропорционально неисполненным обязательствам) объёме в случае неисполнения и/или ненадлежащего исполнения договора </w:t>
      </w:r>
      <w:r w:rsidR="00AB6905">
        <w:rPr>
          <w:rFonts w:ascii="Times New Roman" w:eastAsia="Calibri" w:hAnsi="Times New Roman" w:cs="Times New Roman"/>
          <w:sz w:val="24"/>
          <w:szCs w:val="24"/>
          <w:lang w:bidi="ar-SA"/>
        </w:rPr>
        <w:t>Исполнителем</w:t>
      </w:r>
      <w:r w:rsidR="009C489D" w:rsidRPr="0034756B">
        <w:rPr>
          <w:rFonts w:ascii="Times New Roman" w:eastAsia="Calibri" w:hAnsi="Times New Roman" w:cs="Times New Roman"/>
          <w:sz w:val="24"/>
          <w:szCs w:val="24"/>
          <w:lang w:bidi="ar-SA"/>
        </w:rPr>
        <w:t>.</w:t>
      </w:r>
    </w:p>
    <w:p w14:paraId="280FF040" w14:textId="1E2D571D" w:rsidR="00722B31" w:rsidRPr="00722B31" w:rsidRDefault="00722B31" w:rsidP="009C489D">
      <w:pPr>
        <w:shd w:val="clear" w:color="auto" w:fill="FFFFFF"/>
        <w:tabs>
          <w:tab w:val="left" w:pos="0"/>
        </w:tabs>
        <w:suppressAutoHyphens/>
        <w:spacing w:before="40" w:after="0" w:line="240" w:lineRule="auto"/>
        <w:jc w:val="both"/>
        <w:rPr>
          <w:rFonts w:ascii="Times New Roman" w:eastAsia="Times New Roman" w:hAnsi="Times New Roman" w:cs="Times New Roman"/>
          <w:bCs/>
          <w:color w:val="00000A"/>
          <w:sz w:val="24"/>
          <w:szCs w:val="24"/>
          <w:lang w:eastAsia="ar-SA" w:bidi="ar-SA"/>
        </w:rPr>
      </w:pPr>
    </w:p>
    <w:p w14:paraId="06807FC0" w14:textId="3FFEEFBA" w:rsidR="00722B31" w:rsidRPr="00722B31" w:rsidRDefault="00400C88"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4"/>
          <w:szCs w:val="24"/>
          <w:lang w:eastAsia="ar-SA" w:bidi="ar-SA"/>
        </w:rPr>
      </w:pPr>
      <w:r>
        <w:rPr>
          <w:rFonts w:ascii="Times New Roman" w:eastAsia="Times New Roman" w:hAnsi="Times New Roman" w:cs="Times New Roman"/>
          <w:b/>
          <w:bCs/>
          <w:color w:val="00000A"/>
          <w:sz w:val="24"/>
          <w:szCs w:val="24"/>
          <w:lang w:eastAsia="ar-SA" w:bidi="ar-SA"/>
        </w:rPr>
        <w:t>8</w:t>
      </w:r>
      <w:r w:rsidR="00722B31" w:rsidRPr="00722B31">
        <w:rPr>
          <w:rFonts w:ascii="Times New Roman" w:eastAsia="Times New Roman" w:hAnsi="Times New Roman" w:cs="Times New Roman"/>
          <w:b/>
          <w:bCs/>
          <w:color w:val="00000A"/>
          <w:sz w:val="24"/>
          <w:szCs w:val="24"/>
          <w:lang w:eastAsia="ar-SA" w:bidi="ar-SA"/>
        </w:rPr>
        <w:t>. ОБСТОЯТЕЛЬСТВА НЕПРЕОДОЛИМОЙ СИЛЫ</w:t>
      </w:r>
    </w:p>
    <w:p w14:paraId="0AB19A9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
          <w:color w:val="00000A"/>
          <w:sz w:val="24"/>
          <w:szCs w:val="24"/>
          <w:lang w:eastAsia="ar-SA" w:bidi="ar-SA"/>
        </w:rPr>
      </w:pPr>
    </w:p>
    <w:p w14:paraId="5A83F196" w14:textId="4AA14DD3"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8</w:t>
      </w:r>
      <w:r w:rsidR="00722B31" w:rsidRPr="00722B31">
        <w:rPr>
          <w:rFonts w:ascii="Times New Roman" w:eastAsia="Times New Roman" w:hAnsi="Times New Roman" w:cs="Times New Roman"/>
          <w:color w:val="00000A"/>
          <w:sz w:val="24"/>
          <w:szCs w:val="24"/>
          <w:lang w:eastAsia="ar-SA" w:bidi="ar-SA"/>
        </w:rPr>
        <w:t xml:space="preserve">.1. Ни одна из Сторон не несет ответственности за полное или частичное невыполнение своих договорных обязательств, если это вызвано такими чрезвычайными и непредвиденными обстоятельствами как наводнение, пожар, землетрясение и другими природными бедствиями, имевшими место после заключения договора. </w:t>
      </w:r>
    </w:p>
    <w:p w14:paraId="12D7EED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Надлежащим доказательством наличия обстоятельств непреодолимой силы будут служить справки, выдаваемые Заказчику и/или Исполнителю органом местного самоуправления либо органом, на который в данной местности возложено оперативное руководство на период действия чрезвычайных обстоятельств.</w:t>
      </w:r>
    </w:p>
    <w:p w14:paraId="00F1B447" w14:textId="376A4B5E"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8</w:t>
      </w:r>
      <w:r w:rsidR="00722B31" w:rsidRPr="00722B31">
        <w:rPr>
          <w:rFonts w:ascii="Times New Roman" w:eastAsia="Times New Roman" w:hAnsi="Times New Roman" w:cs="Times New Roman"/>
          <w:color w:val="00000A"/>
          <w:sz w:val="24"/>
          <w:szCs w:val="24"/>
          <w:lang w:eastAsia="ar-SA" w:bidi="ar-SA"/>
        </w:rPr>
        <w:t>.2. Сторона, для которой создалась невозможность исполнения обязательств по договору, обязана в течение трех рабочих дней письменно известить другую Сторону о наступлении вышеуказанных обстоятельств.</w:t>
      </w:r>
    </w:p>
    <w:p w14:paraId="539DADE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63266EC2" w14:textId="6D26C9B5" w:rsidR="00722B31" w:rsidRPr="00722B31" w:rsidRDefault="00400C88"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Pr>
          <w:rFonts w:ascii="Times New Roman" w:eastAsia="Times New Roman" w:hAnsi="Times New Roman" w:cs="Times New Roman"/>
          <w:b/>
          <w:bCs/>
          <w:color w:val="00000A"/>
          <w:sz w:val="24"/>
          <w:szCs w:val="24"/>
          <w:lang w:eastAsia="ar-SA" w:bidi="ar-SA"/>
        </w:rPr>
        <w:t>9</w:t>
      </w:r>
      <w:r w:rsidR="00722B31" w:rsidRPr="00722B31">
        <w:rPr>
          <w:rFonts w:ascii="Times New Roman" w:eastAsia="Times New Roman" w:hAnsi="Times New Roman" w:cs="Times New Roman"/>
          <w:b/>
          <w:bCs/>
          <w:color w:val="00000A"/>
          <w:sz w:val="24"/>
          <w:szCs w:val="24"/>
          <w:lang w:eastAsia="ar-SA" w:bidi="ar-SA"/>
        </w:rPr>
        <w:t>. АНТИКОРРУПЦИОННЫЕ УСЛОВИЯ</w:t>
      </w:r>
    </w:p>
    <w:p w14:paraId="5473F1F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7F16D411" w14:textId="3CC910E5"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Pr>
          <w:rFonts w:ascii="Times New Roman" w:eastAsia="Times New Roman" w:hAnsi="Times New Roman" w:cs="Times New Roman"/>
          <w:color w:val="00000A"/>
          <w:sz w:val="24"/>
          <w:szCs w:val="24"/>
          <w:lang w:eastAsia="ar-SA" w:bidi="ar-SA"/>
        </w:rPr>
        <w:t>9</w:t>
      </w:r>
      <w:r w:rsidR="00722B31" w:rsidRPr="00722B31">
        <w:rPr>
          <w:rFonts w:ascii="Times New Roman" w:eastAsia="Times New Roman" w:hAnsi="Times New Roman" w:cs="Times New Roman"/>
          <w:color w:val="00000A"/>
          <w:sz w:val="24"/>
          <w:szCs w:val="24"/>
          <w:lang w:eastAsia="ar-SA" w:bidi="ar-SA"/>
        </w:rPr>
        <w:t>.1. При исполнении своих обязательств по договору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29D27E9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связанных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w:t>
      </w:r>
    </w:p>
    <w:p w14:paraId="0B5069B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26F43DB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совершать иных действий, нарушающих антикоррупционное законодательство Российской Федерации.</w:t>
      </w:r>
    </w:p>
    <w:p w14:paraId="02EF693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00D698B9" w14:textId="15547E30" w:rsidR="00722B31" w:rsidRDefault="00722B31" w:rsidP="00A72B02">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r w:rsidRPr="00722B31">
        <w:rPr>
          <w:rFonts w:ascii="Times New Roman" w:eastAsia="Times New Roman" w:hAnsi="Times New Roman" w:cs="Times New Roman"/>
          <w:b/>
          <w:bCs/>
          <w:color w:val="00000A"/>
          <w:sz w:val="24"/>
          <w:szCs w:val="24"/>
          <w:lang w:eastAsia="ar-SA" w:bidi="ar-SA"/>
        </w:rPr>
        <w:t>1</w:t>
      </w:r>
      <w:r w:rsidR="00400C88">
        <w:rPr>
          <w:rFonts w:ascii="Times New Roman" w:eastAsia="Times New Roman" w:hAnsi="Times New Roman" w:cs="Times New Roman"/>
          <w:b/>
          <w:bCs/>
          <w:color w:val="00000A"/>
          <w:sz w:val="24"/>
          <w:szCs w:val="24"/>
          <w:lang w:eastAsia="ar-SA" w:bidi="ar-SA"/>
        </w:rPr>
        <w:t>0</w:t>
      </w:r>
      <w:r w:rsidRPr="00722B31">
        <w:rPr>
          <w:rFonts w:ascii="Times New Roman" w:eastAsia="Times New Roman" w:hAnsi="Times New Roman" w:cs="Times New Roman"/>
          <w:b/>
          <w:bCs/>
          <w:color w:val="00000A"/>
          <w:sz w:val="24"/>
          <w:szCs w:val="24"/>
          <w:lang w:eastAsia="ar-SA" w:bidi="ar-SA"/>
        </w:rPr>
        <w:t>. ПРОЧИЕ УСЛОВИЯ</w:t>
      </w:r>
    </w:p>
    <w:p w14:paraId="1D0582FD" w14:textId="77777777" w:rsidR="00A72B02" w:rsidRPr="00A72B02" w:rsidRDefault="00A72B02" w:rsidP="00A72B02">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p>
    <w:p w14:paraId="43ADA9EE" w14:textId="0673B222"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785CD631" w14:textId="5EF1CD15"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.2. В случае невозможности разрешения споров путем переговоров, спор передается на рассмотрение Арбитражного суда Сахалинской области в соответствии с действующим законодательством РФ.</w:t>
      </w:r>
    </w:p>
    <w:p w14:paraId="1C920D17" w14:textId="5403D95E"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 xml:space="preserve">.3.  До передачи спора на разрешение Арбитражного суда Сахалинской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proofErr w:type="gramStart"/>
      <w:r w:rsidRPr="00722B31">
        <w:rPr>
          <w:rFonts w:ascii="Times New Roman" w:eastAsia="Times New Roman" w:hAnsi="Times New Roman" w:cs="Times New Roman"/>
          <w:color w:val="00000A"/>
          <w:sz w:val="24"/>
          <w:szCs w:val="24"/>
          <w:lang w:eastAsia="ar-SA" w:bidi="ar-SA"/>
        </w:rPr>
        <w:t>ответ по существу</w:t>
      </w:r>
      <w:proofErr w:type="gramEnd"/>
      <w:r w:rsidRPr="00722B31">
        <w:rPr>
          <w:rFonts w:ascii="Times New Roman" w:eastAsia="Times New Roman" w:hAnsi="Times New Roman" w:cs="Times New Roman"/>
          <w:color w:val="00000A"/>
          <w:sz w:val="24"/>
          <w:szCs w:val="24"/>
          <w:lang w:eastAsia="ar-SA" w:bidi="ar-SA"/>
        </w:rPr>
        <w:t xml:space="preserve"> в срок не позднее 7 календарных дней с даты ее получения.</w:t>
      </w:r>
    </w:p>
    <w:p w14:paraId="2A0CE56D" w14:textId="2950E85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 xml:space="preserve">.4. Документооборот в рамках Договора осуществляется в письменной форме. Для оперативного уведомления допускается обмен документами посредством </w:t>
      </w:r>
      <w:r w:rsidRPr="00722B31">
        <w:rPr>
          <w:rFonts w:ascii="Times New Roman" w:eastAsia="Times New Roman" w:hAnsi="Times New Roman" w:cs="Times New Roman"/>
          <w:color w:val="00000A"/>
          <w:sz w:val="24"/>
          <w:szCs w:val="24"/>
          <w:lang w:eastAsia="ar-SA" w:bidi="ar-SA"/>
        </w:rPr>
        <w:lastRenderedPageBreak/>
        <w:t>факсимильной/телефонной связи и электронной почты с обязательной досылкой (передачей) подлинного документа на бумажном носителе.</w:t>
      </w:r>
    </w:p>
    <w:p w14:paraId="4BCA57AB" w14:textId="6BEEC4EA"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Адресом электронной почты Заказчика для направления уведомлений является </w:t>
      </w:r>
      <w:proofErr w:type="spellStart"/>
      <w:proofErr w:type="gramStart"/>
      <w:r w:rsidR="00426693" w:rsidRPr="00426693">
        <w:rPr>
          <w:rFonts w:ascii="Times New Roman" w:eastAsia="Times New Roman" w:hAnsi="Times New Roman" w:cs="Times New Roman"/>
          <w:sz w:val="24"/>
          <w:szCs w:val="24"/>
          <w:u w:val="single"/>
          <w:lang w:val="en-US" w:eastAsia="ru-RU" w:bidi="ar-SA"/>
        </w:rPr>
        <w:t>yusgo</w:t>
      </w:r>
      <w:proofErr w:type="spellEnd"/>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madouds</w:t>
      </w:r>
      <w:proofErr w:type="spellEnd"/>
      <w:r w:rsidR="00426693" w:rsidRPr="00426693">
        <w:rPr>
          <w:rFonts w:ascii="Times New Roman" w:eastAsia="Times New Roman" w:hAnsi="Times New Roman" w:cs="Times New Roman"/>
          <w:sz w:val="24"/>
          <w:szCs w:val="24"/>
          <w:u w:val="single"/>
          <w:lang w:eastAsia="ru-RU" w:bidi="ar-SA"/>
        </w:rPr>
        <w:t>.</w:t>
      </w:r>
      <w:r w:rsidR="00400C88">
        <w:rPr>
          <w:rFonts w:ascii="Times New Roman" w:eastAsia="Times New Roman" w:hAnsi="Times New Roman" w:cs="Times New Roman"/>
          <w:sz w:val="24"/>
          <w:szCs w:val="24"/>
          <w:u w:val="single"/>
          <w:lang w:eastAsia="ru-RU" w:bidi="ar-SA"/>
        </w:rPr>
        <w:t>2</w:t>
      </w:r>
      <w:r w:rsidR="005F688B">
        <w:rPr>
          <w:rFonts w:ascii="Times New Roman" w:eastAsia="Times New Roman" w:hAnsi="Times New Roman" w:cs="Times New Roman"/>
          <w:sz w:val="24"/>
          <w:szCs w:val="24"/>
          <w:u w:val="single"/>
          <w:lang w:eastAsia="ru-RU" w:bidi="ar-SA"/>
        </w:rPr>
        <w:t>0</w:t>
      </w:r>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sakhalin</w:t>
      </w:r>
      <w:proofErr w:type="spellEnd"/>
      <w:r w:rsidR="00426693" w:rsidRPr="00426693">
        <w:rPr>
          <w:rFonts w:ascii="Times New Roman" w:eastAsia="Times New Roman" w:hAnsi="Times New Roman" w:cs="Times New Roman"/>
          <w:sz w:val="24"/>
          <w:szCs w:val="24"/>
          <w:u w:val="single"/>
          <w:lang w:eastAsia="ru-RU" w:bidi="ar-SA"/>
        </w:rPr>
        <w:t>.</w:t>
      </w:r>
      <w:r w:rsidR="00426693" w:rsidRPr="00426693">
        <w:rPr>
          <w:rFonts w:ascii="Times New Roman" w:eastAsia="Times New Roman" w:hAnsi="Times New Roman" w:cs="Times New Roman"/>
          <w:sz w:val="24"/>
          <w:szCs w:val="24"/>
          <w:u w:val="single"/>
          <w:lang w:val="en-US" w:eastAsia="ru-RU" w:bidi="ar-SA"/>
        </w:rPr>
        <w:t>gov</w:t>
      </w:r>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ru</w:t>
      </w:r>
      <w:proofErr w:type="spellEnd"/>
      <w:r w:rsidR="00426693" w:rsidRPr="00426693">
        <w:rPr>
          <w:rFonts w:ascii="Times New Roman" w:eastAsia="Times New Roman" w:hAnsi="Times New Roman" w:cs="Times New Roman"/>
          <w:sz w:val="24"/>
          <w:szCs w:val="24"/>
          <w:u w:val="single"/>
          <w:lang w:eastAsia="ru-RU" w:bidi="ar-SA"/>
        </w:rPr>
        <w:t xml:space="preserve"> </w:t>
      </w:r>
      <w:r w:rsidR="00426693">
        <w:rPr>
          <w:rFonts w:ascii="Times New Roman" w:eastAsia="Times New Roman" w:hAnsi="Times New Roman" w:cs="Times New Roman"/>
          <w:sz w:val="24"/>
          <w:szCs w:val="24"/>
          <w:u w:val="single"/>
          <w:lang w:eastAsia="ru-RU" w:bidi="ar-SA"/>
        </w:rPr>
        <w:t>.</w:t>
      </w:r>
      <w:proofErr w:type="gramEnd"/>
      <w:r w:rsidR="00426693">
        <w:rPr>
          <w:rFonts w:ascii="Times New Roman" w:eastAsia="Times New Roman" w:hAnsi="Times New Roman" w:cs="Times New Roman"/>
          <w:sz w:val="24"/>
          <w:szCs w:val="24"/>
          <w:u w:val="single"/>
          <w:lang w:eastAsia="ru-RU" w:bidi="ar-SA"/>
        </w:rPr>
        <w:t xml:space="preserve"> </w:t>
      </w:r>
    </w:p>
    <w:p w14:paraId="2C92297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Адресом электронной почты Исполнителя для направления уведомлений является: ______. Номером факса Исполнителя для направления уведомлений является: ______.</w:t>
      </w:r>
    </w:p>
    <w:p w14:paraId="7E4E8F9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6E7F61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Срок ответа на входящий документ в рамках Договора не может превышать 3 (трех) рабочих дней с момента получения документа.</w:t>
      </w:r>
    </w:p>
    <w:p w14:paraId="2BD7AC0A" w14:textId="58A63CD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.5. Во всем, что не предусмотрено Договором, Стороны руководствуются действующим законодательством Российской Федерации.</w:t>
      </w:r>
    </w:p>
    <w:p w14:paraId="0BEFC883" w14:textId="59C122E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.6. Договор составлен в двух экземплярах, имеющих одинаковую юридическую силу, по одному для каждой из Сторон.</w:t>
      </w:r>
    </w:p>
    <w:p w14:paraId="08EC0B02" w14:textId="0A7E4BEA"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.7. К договору прилагаются и являются его неотъемлемой частью приложения:</w:t>
      </w:r>
    </w:p>
    <w:p w14:paraId="626EEEC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1.Расчет стоимости  услуг (Приложение №1);</w:t>
      </w:r>
    </w:p>
    <w:p w14:paraId="54CBBBE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2 Техническое задание (Приложение №2).</w:t>
      </w:r>
    </w:p>
    <w:p w14:paraId="6F4C3B35" w14:textId="77777777"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color w:val="000000"/>
          <w:sz w:val="24"/>
          <w:szCs w:val="24"/>
          <w:lang w:eastAsia="ru-RU" w:bidi="ar-SA"/>
        </w:rPr>
      </w:pPr>
    </w:p>
    <w:p w14:paraId="5A885657" w14:textId="0213BDFB"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b/>
          <w:color w:val="000000"/>
          <w:sz w:val="24"/>
          <w:szCs w:val="24"/>
          <w:lang w:eastAsia="ru-RU" w:bidi="ar-SA"/>
        </w:rPr>
      </w:pPr>
      <w:r w:rsidRPr="00722B31">
        <w:rPr>
          <w:rFonts w:ascii="Times New Roman" w:eastAsia="Times New Roman" w:hAnsi="Times New Roman" w:cs="Times New Roman"/>
          <w:b/>
          <w:color w:val="000000"/>
          <w:sz w:val="24"/>
          <w:szCs w:val="24"/>
          <w:lang w:eastAsia="ru-RU" w:bidi="ar-SA"/>
        </w:rPr>
        <w:t>1</w:t>
      </w:r>
      <w:r w:rsidR="00400C88">
        <w:rPr>
          <w:rFonts w:ascii="Times New Roman" w:eastAsia="Times New Roman" w:hAnsi="Times New Roman" w:cs="Times New Roman"/>
          <w:b/>
          <w:color w:val="000000"/>
          <w:sz w:val="24"/>
          <w:szCs w:val="24"/>
          <w:lang w:eastAsia="ru-RU" w:bidi="ar-SA"/>
        </w:rPr>
        <w:t>1</w:t>
      </w:r>
      <w:r w:rsidRPr="00722B31">
        <w:rPr>
          <w:rFonts w:ascii="Times New Roman" w:eastAsia="Times New Roman" w:hAnsi="Times New Roman" w:cs="Times New Roman"/>
          <w:b/>
          <w:color w:val="000000"/>
          <w:sz w:val="24"/>
          <w:szCs w:val="24"/>
          <w:lang w:eastAsia="ru-RU" w:bidi="ar-SA"/>
        </w:rPr>
        <w:t>. ЮРИДИЧЕСКИЕ АДРЕСА И БАНКОВСКИЕ РЕКВИЗИТЫ СТОРОН</w:t>
      </w:r>
    </w:p>
    <w:p w14:paraId="3B652BA3" w14:textId="77777777"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b/>
          <w:color w:val="000000"/>
          <w:sz w:val="24"/>
          <w:szCs w:val="24"/>
          <w:lang w:eastAsia="ru-RU" w:bidi="ar-SA"/>
        </w:rPr>
      </w:pPr>
    </w:p>
    <w:p w14:paraId="07ED9F11" w14:textId="77777777" w:rsidR="005F688B" w:rsidRDefault="00722B31" w:rsidP="005F688B">
      <w:pPr>
        <w:pStyle w:val="ConsPlusNonformat"/>
        <w:rPr>
          <w:rFonts w:ascii="Times New Roman" w:hAnsi="Times New Roman" w:cs="Times New Roman"/>
          <w:b/>
          <w:sz w:val="24"/>
          <w:szCs w:val="24"/>
        </w:rPr>
      </w:pPr>
      <w:r w:rsidRPr="00722B31">
        <w:rPr>
          <w:rFonts w:ascii="Times New Roman" w:hAnsi="Times New Roman" w:cs="Times New Roman"/>
          <w:bCs/>
          <w:color w:val="000000"/>
          <w:sz w:val="24"/>
          <w:szCs w:val="24"/>
        </w:rPr>
        <w:t>1</w:t>
      </w:r>
      <w:r w:rsidR="00400C88">
        <w:rPr>
          <w:rFonts w:ascii="Times New Roman" w:hAnsi="Times New Roman" w:cs="Times New Roman"/>
          <w:bCs/>
          <w:color w:val="000000"/>
          <w:sz w:val="24"/>
          <w:szCs w:val="24"/>
        </w:rPr>
        <w:t>1</w:t>
      </w:r>
      <w:r w:rsidRPr="00722B31">
        <w:rPr>
          <w:rFonts w:ascii="Times New Roman" w:hAnsi="Times New Roman" w:cs="Times New Roman"/>
          <w:bCs/>
          <w:color w:val="000000"/>
          <w:sz w:val="24"/>
          <w:szCs w:val="24"/>
        </w:rPr>
        <w:t>.1</w:t>
      </w:r>
      <w:r w:rsidRPr="00722B31">
        <w:rPr>
          <w:rFonts w:ascii="Times New Roman" w:hAnsi="Times New Roman" w:cs="Times New Roman"/>
          <w:b/>
          <w:bCs/>
          <w:color w:val="000000"/>
          <w:sz w:val="24"/>
          <w:szCs w:val="24"/>
        </w:rPr>
        <w:t xml:space="preserve">. </w:t>
      </w:r>
      <w:r w:rsidR="005F688B" w:rsidRPr="00722B31">
        <w:rPr>
          <w:rFonts w:ascii="Times New Roman" w:hAnsi="Times New Roman" w:cs="Times New Roman"/>
          <w:b/>
          <w:bCs/>
          <w:color w:val="000000"/>
          <w:sz w:val="24"/>
          <w:szCs w:val="24"/>
        </w:rPr>
        <w:t>Заказчик:</w:t>
      </w:r>
      <w:r w:rsidR="005F688B" w:rsidRPr="00722B31">
        <w:rPr>
          <w:rFonts w:ascii="Times New Roman" w:hAnsi="Times New Roman" w:cs="Times New Roman"/>
          <w:b/>
          <w:color w:val="000000"/>
          <w:sz w:val="24"/>
          <w:szCs w:val="24"/>
        </w:rPr>
        <w:t xml:space="preserve"> </w:t>
      </w:r>
      <w:r w:rsidR="005F688B" w:rsidRPr="00FC4DF1">
        <w:rPr>
          <w:rFonts w:ascii="Times New Roman" w:hAnsi="Times New Roman" w:cs="Times New Roman"/>
          <w:b/>
          <w:sz w:val="24"/>
          <w:szCs w:val="24"/>
        </w:rPr>
        <w:t xml:space="preserve">Муниципальное автономное дошкольное образовательное учреждение детский сад № 20 «Красная шапочка» города Южно-Сахалинска. </w:t>
      </w:r>
    </w:p>
    <w:p w14:paraId="79C23017" w14:textId="77777777" w:rsidR="005F688B" w:rsidRDefault="005F688B" w:rsidP="005F688B">
      <w:pPr>
        <w:pStyle w:val="ConsPlusNonformat"/>
        <w:rPr>
          <w:rFonts w:ascii="Times New Roman" w:hAnsi="Times New Roman" w:cs="Times New Roman"/>
          <w:sz w:val="24"/>
          <w:szCs w:val="24"/>
        </w:rPr>
      </w:pPr>
      <w:r w:rsidRPr="00FC4DF1">
        <w:rPr>
          <w:rFonts w:ascii="Times New Roman" w:hAnsi="Times New Roman" w:cs="Times New Roman"/>
          <w:sz w:val="24"/>
          <w:szCs w:val="24"/>
        </w:rPr>
        <w:t xml:space="preserve">693000, г. Южно-Сахалинск, ул. </w:t>
      </w:r>
      <w:r w:rsidRPr="00FC4DF1">
        <w:rPr>
          <w:rFonts w:ascii="Times New Roman" w:hAnsi="Times New Roman" w:cs="Times New Roman"/>
          <w:bCs/>
          <w:sz w:val="24"/>
          <w:szCs w:val="24"/>
        </w:rPr>
        <w:t>Ленина</w:t>
      </w:r>
      <w:r w:rsidRPr="00FC4DF1">
        <w:rPr>
          <w:rFonts w:ascii="Times New Roman" w:hAnsi="Times New Roman" w:cs="Times New Roman"/>
          <w:sz w:val="24"/>
          <w:szCs w:val="24"/>
        </w:rPr>
        <w:t xml:space="preserve">, дом 216А. Тел. 72-37-52.  ДФ администрации </w:t>
      </w:r>
      <w:proofErr w:type="spellStart"/>
      <w:r w:rsidRPr="00FC4DF1">
        <w:rPr>
          <w:rFonts w:ascii="Times New Roman" w:hAnsi="Times New Roman" w:cs="Times New Roman"/>
          <w:sz w:val="24"/>
          <w:szCs w:val="24"/>
        </w:rPr>
        <w:t>г.Южно</w:t>
      </w:r>
      <w:proofErr w:type="spellEnd"/>
      <w:r w:rsidRPr="00FC4DF1">
        <w:rPr>
          <w:rFonts w:ascii="Times New Roman" w:hAnsi="Times New Roman" w:cs="Times New Roman"/>
          <w:sz w:val="24"/>
          <w:szCs w:val="24"/>
        </w:rPr>
        <w:t xml:space="preserve">-Сахалинска (МАДОУ № 20 «Красная шапочка» города Южно-Сахалинска л/с 30907601230, 31907601230) </w:t>
      </w:r>
      <w:proofErr w:type="gramStart"/>
      <w:r w:rsidRPr="00FC4DF1">
        <w:rPr>
          <w:rFonts w:ascii="Times New Roman" w:hAnsi="Times New Roman" w:cs="Times New Roman"/>
          <w:sz w:val="24"/>
          <w:szCs w:val="24"/>
        </w:rPr>
        <w:t>ИНН  6501100053</w:t>
      </w:r>
      <w:proofErr w:type="gramEnd"/>
      <w:r w:rsidRPr="00FC4DF1">
        <w:rPr>
          <w:rFonts w:ascii="Times New Roman" w:hAnsi="Times New Roman" w:cs="Times New Roman"/>
          <w:sz w:val="24"/>
          <w:szCs w:val="24"/>
        </w:rPr>
        <w:t xml:space="preserve">; КПП 650101001; </w:t>
      </w:r>
    </w:p>
    <w:p w14:paraId="02FEE394" w14:textId="29BBCF87" w:rsidR="005F688B" w:rsidRDefault="005F688B" w:rsidP="005F688B">
      <w:pPr>
        <w:pStyle w:val="ConsPlusNonformat"/>
        <w:rPr>
          <w:rFonts w:ascii="Times New Roman" w:hAnsi="Times New Roman" w:cs="Times New Roman"/>
          <w:sz w:val="24"/>
          <w:szCs w:val="24"/>
        </w:rPr>
      </w:pPr>
      <w:r w:rsidRPr="00FC4DF1">
        <w:rPr>
          <w:rFonts w:ascii="Times New Roman" w:hAnsi="Times New Roman" w:cs="Times New Roman"/>
          <w:sz w:val="24"/>
          <w:szCs w:val="24"/>
        </w:rPr>
        <w:t>р/</w:t>
      </w:r>
      <w:proofErr w:type="gramStart"/>
      <w:r w:rsidRPr="00FC4DF1">
        <w:rPr>
          <w:rFonts w:ascii="Times New Roman" w:hAnsi="Times New Roman" w:cs="Times New Roman"/>
          <w:sz w:val="24"/>
          <w:szCs w:val="24"/>
        </w:rPr>
        <w:t>с  03234643647010006100</w:t>
      </w:r>
      <w:proofErr w:type="gramEnd"/>
      <w:r w:rsidRPr="00FC4DF1">
        <w:rPr>
          <w:rFonts w:ascii="Times New Roman" w:hAnsi="Times New Roman" w:cs="Times New Roman"/>
          <w:sz w:val="24"/>
          <w:szCs w:val="24"/>
        </w:rPr>
        <w:t xml:space="preserve"> Банк получателя: ОТДЕЛЕНИЕ ЮЖНО-САХАЛИНСК БАНКА РОССИИ//УФК по Сахалинской области г.</w:t>
      </w:r>
      <w:r>
        <w:rPr>
          <w:rFonts w:ascii="Times New Roman" w:hAnsi="Times New Roman" w:cs="Times New Roman"/>
          <w:sz w:val="24"/>
          <w:szCs w:val="24"/>
        </w:rPr>
        <w:t xml:space="preserve"> </w:t>
      </w:r>
      <w:r w:rsidRPr="00FC4DF1">
        <w:rPr>
          <w:rFonts w:ascii="Times New Roman" w:hAnsi="Times New Roman" w:cs="Times New Roman"/>
          <w:sz w:val="24"/>
          <w:szCs w:val="24"/>
        </w:rPr>
        <w:t xml:space="preserve">Южно-Сахалинск;  </w:t>
      </w:r>
    </w:p>
    <w:p w14:paraId="3374825F" w14:textId="5E5F2442" w:rsidR="005F688B" w:rsidRDefault="005F688B" w:rsidP="005F688B">
      <w:pPr>
        <w:pStyle w:val="ConsPlusNonformat"/>
        <w:rPr>
          <w:rFonts w:ascii="Times New Roman" w:hAnsi="Times New Roman" w:cs="Times New Roman"/>
          <w:sz w:val="24"/>
          <w:szCs w:val="24"/>
        </w:rPr>
      </w:pPr>
      <w:r w:rsidRPr="00FC4DF1">
        <w:rPr>
          <w:rFonts w:ascii="Times New Roman" w:hAnsi="Times New Roman" w:cs="Times New Roman"/>
          <w:sz w:val="24"/>
          <w:szCs w:val="24"/>
        </w:rPr>
        <w:t>к/</w:t>
      </w:r>
      <w:proofErr w:type="spellStart"/>
      <w:r w:rsidRPr="00FC4DF1">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FC4DF1">
        <w:rPr>
          <w:rFonts w:ascii="Times New Roman" w:hAnsi="Times New Roman" w:cs="Times New Roman"/>
          <w:sz w:val="24"/>
          <w:szCs w:val="24"/>
        </w:rPr>
        <w:t>40102810845370000053; БИК 016401800</w:t>
      </w:r>
      <w:r>
        <w:rPr>
          <w:rFonts w:ascii="Times New Roman" w:hAnsi="Times New Roman" w:cs="Times New Roman"/>
          <w:sz w:val="24"/>
          <w:szCs w:val="24"/>
        </w:rPr>
        <w:t>.</w:t>
      </w:r>
    </w:p>
    <w:p w14:paraId="6B0BE4F3" w14:textId="3927DB4A" w:rsidR="00722B31" w:rsidRPr="00722B31" w:rsidRDefault="00722B31" w:rsidP="005F688B">
      <w:pPr>
        <w:spacing w:after="0" w:line="240" w:lineRule="auto"/>
        <w:jc w:val="both"/>
        <w:rPr>
          <w:rFonts w:ascii="Times New Roman" w:eastAsia="Calibri" w:hAnsi="Times New Roman" w:cs="Times New Roman"/>
          <w:color w:val="000000"/>
          <w:sz w:val="24"/>
          <w:szCs w:val="24"/>
          <w:lang w:eastAsia="ru-RU" w:bidi="ar-SA"/>
        </w:rPr>
      </w:pPr>
    </w:p>
    <w:p w14:paraId="351E9A67" w14:textId="32133149" w:rsidR="00722B31" w:rsidRPr="00E35AD6" w:rsidRDefault="003032F8" w:rsidP="00E35AD6">
      <w:pPr>
        <w:shd w:val="clear" w:color="auto" w:fill="FFFFFF"/>
        <w:tabs>
          <w:tab w:val="left" w:pos="0"/>
        </w:tabs>
        <w:spacing w:after="0" w:line="240" w:lineRule="auto"/>
        <w:ind w:left="-290"/>
        <w:jc w:val="both"/>
        <w:rPr>
          <w:rFonts w:ascii="Times New Roman" w:eastAsia="Times New Roman" w:hAnsi="Times New Roman" w:cs="Times New Roman"/>
          <w:b/>
          <w:color w:val="000000"/>
          <w:sz w:val="24"/>
          <w:szCs w:val="24"/>
          <w:lang w:eastAsia="ru-RU" w:bidi="ar-SA"/>
        </w:rPr>
      </w:pPr>
      <w:r>
        <w:rPr>
          <w:rFonts w:ascii="Times New Roman" w:eastAsia="Times New Roman" w:hAnsi="Times New Roman" w:cs="Times New Roman"/>
          <w:color w:val="000000"/>
          <w:sz w:val="24"/>
          <w:szCs w:val="24"/>
          <w:lang w:eastAsia="ru-RU" w:bidi="ar-SA"/>
        </w:rPr>
        <w:t xml:space="preserve">     </w:t>
      </w:r>
      <w:r w:rsidR="00722B31" w:rsidRPr="00722B31">
        <w:rPr>
          <w:rFonts w:ascii="Times New Roman" w:eastAsia="Times New Roman" w:hAnsi="Times New Roman" w:cs="Times New Roman"/>
          <w:color w:val="000000"/>
          <w:sz w:val="24"/>
          <w:szCs w:val="24"/>
          <w:lang w:eastAsia="ru-RU" w:bidi="ar-SA"/>
        </w:rPr>
        <w:t>1</w:t>
      </w:r>
      <w:r w:rsidR="00400C88">
        <w:rPr>
          <w:rFonts w:ascii="Times New Roman" w:eastAsia="Times New Roman" w:hAnsi="Times New Roman" w:cs="Times New Roman"/>
          <w:color w:val="000000"/>
          <w:sz w:val="24"/>
          <w:szCs w:val="24"/>
          <w:lang w:eastAsia="ru-RU" w:bidi="ar-SA"/>
        </w:rPr>
        <w:t>1</w:t>
      </w:r>
      <w:r w:rsidR="00722B31" w:rsidRPr="00722B31">
        <w:rPr>
          <w:rFonts w:ascii="Times New Roman" w:eastAsia="Times New Roman" w:hAnsi="Times New Roman" w:cs="Times New Roman"/>
          <w:color w:val="000000"/>
          <w:sz w:val="24"/>
          <w:szCs w:val="24"/>
          <w:lang w:eastAsia="ru-RU" w:bidi="ar-SA"/>
        </w:rPr>
        <w:t xml:space="preserve">.2. </w:t>
      </w:r>
      <w:r w:rsidR="00722B31" w:rsidRPr="00722B31">
        <w:rPr>
          <w:rFonts w:ascii="Times New Roman" w:eastAsia="Times New Roman" w:hAnsi="Times New Roman" w:cs="Times New Roman"/>
          <w:b/>
          <w:color w:val="000000"/>
          <w:sz w:val="24"/>
          <w:szCs w:val="24"/>
          <w:lang w:eastAsia="ru-RU" w:bidi="ar-SA"/>
        </w:rPr>
        <w:t xml:space="preserve">Исполнитель: </w:t>
      </w:r>
      <w:r w:rsidR="007C0ECC">
        <w:rPr>
          <w:rFonts w:ascii="Times New Roman" w:eastAsia="Times New Roman" w:hAnsi="Times New Roman" w:cs="Times New Roman"/>
          <w:b/>
          <w:color w:val="000000"/>
          <w:sz w:val="24"/>
          <w:szCs w:val="24"/>
          <w:lang w:eastAsia="ru-RU" w:bidi="ar-SA"/>
        </w:rPr>
        <w:t>_________________________________________________________</w:t>
      </w:r>
    </w:p>
    <w:p w14:paraId="7216302A" w14:textId="77777777" w:rsidR="00722B31" w:rsidRPr="00722B31" w:rsidRDefault="00722B31" w:rsidP="00722B31">
      <w:pPr>
        <w:shd w:val="clear" w:color="auto" w:fill="FFFFFF"/>
        <w:tabs>
          <w:tab w:val="left" w:pos="0"/>
        </w:tabs>
        <w:spacing w:after="0" w:line="240" w:lineRule="auto"/>
        <w:ind w:left="142"/>
        <w:jc w:val="both"/>
        <w:rPr>
          <w:rFonts w:ascii="Times New Roman" w:eastAsia="Times New Roman" w:hAnsi="Times New Roman" w:cs="Times New Roman"/>
          <w:b/>
          <w:bCs/>
          <w:color w:val="000000"/>
          <w:sz w:val="24"/>
          <w:szCs w:val="24"/>
          <w:lang w:eastAsia="ru-RU" w:bidi="ar-SA"/>
        </w:rPr>
      </w:pPr>
    </w:p>
    <w:p w14:paraId="5842B7CA" w14:textId="77777777" w:rsidR="00722B31" w:rsidRPr="00722B31" w:rsidRDefault="00722B31" w:rsidP="00722B31">
      <w:pPr>
        <w:shd w:val="clear" w:color="auto" w:fill="FFFFFF"/>
        <w:tabs>
          <w:tab w:val="left" w:pos="0"/>
        </w:tabs>
        <w:spacing w:after="0" w:line="240" w:lineRule="auto"/>
        <w:ind w:left="142"/>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ПОДПИСИ СТОРОН:</w:t>
      </w:r>
    </w:p>
    <w:p w14:paraId="12919607" w14:textId="77777777" w:rsidR="00722B31" w:rsidRPr="00722B31" w:rsidRDefault="00722B31" w:rsidP="00722B31">
      <w:pPr>
        <w:shd w:val="clear" w:color="auto" w:fill="FFFFFF"/>
        <w:tabs>
          <w:tab w:val="left" w:pos="0"/>
        </w:tabs>
        <w:spacing w:after="0" w:line="240" w:lineRule="auto"/>
        <w:ind w:left="142"/>
        <w:jc w:val="center"/>
        <w:rPr>
          <w:rFonts w:ascii="Times New Roman" w:eastAsia="Times New Roman" w:hAnsi="Times New Roman" w:cs="Times New Roman"/>
          <w:color w:val="000000"/>
          <w:sz w:val="24"/>
          <w:szCs w:val="24"/>
          <w:lang w:eastAsia="ru-RU" w:bidi="ar-SA"/>
        </w:rPr>
      </w:pPr>
    </w:p>
    <w:tbl>
      <w:tblPr>
        <w:tblStyle w:val="a3"/>
        <w:tblpPr w:leftFromText="180" w:rightFromText="180" w:vertAnchor="text" w:horzAnchor="margin" w:tblpX="426" w:tblpY="94"/>
        <w:tblOverlap w:val="nev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86"/>
      </w:tblGrid>
      <w:tr w:rsidR="00722B31" w:rsidRPr="00722B31" w14:paraId="773F0301" w14:textId="77777777" w:rsidTr="00722B31">
        <w:tc>
          <w:tcPr>
            <w:tcW w:w="5382" w:type="dxa"/>
          </w:tcPr>
          <w:p w14:paraId="7635559E" w14:textId="77777777" w:rsidR="00722B31" w:rsidRPr="00722B31" w:rsidRDefault="00722B31" w:rsidP="00722B31">
            <w:pPr>
              <w:jc w:val="both"/>
              <w:rPr>
                <w:rFonts w:ascii="Times New Roman" w:eastAsia="Times New Roman" w:hAnsi="Times New Roman" w:cs="Times New Roman"/>
                <w:b/>
                <w:color w:val="000000"/>
                <w:sz w:val="24"/>
                <w:szCs w:val="24"/>
                <w:lang w:eastAsia="ru-RU"/>
              </w:rPr>
            </w:pPr>
            <w:r w:rsidRPr="00722B31">
              <w:rPr>
                <w:rFonts w:ascii="Times New Roman" w:eastAsia="Times New Roman" w:hAnsi="Times New Roman" w:cs="Times New Roman"/>
                <w:b/>
                <w:color w:val="000000"/>
                <w:sz w:val="24"/>
                <w:szCs w:val="24"/>
                <w:lang w:eastAsia="ru-RU"/>
              </w:rPr>
              <w:t>ЗАКАЗЧИК</w:t>
            </w:r>
          </w:p>
          <w:p w14:paraId="77228EBF"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03CB3B70" w14:textId="3BB32416"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МАДОУ № </w:t>
            </w:r>
            <w:r w:rsidR="00400C88">
              <w:rPr>
                <w:rFonts w:ascii="Times New Roman" w:eastAsia="Times New Roman" w:hAnsi="Times New Roman" w:cs="Times New Roman"/>
                <w:color w:val="000000"/>
                <w:sz w:val="24"/>
                <w:szCs w:val="24"/>
                <w:lang w:eastAsia="ru-RU"/>
              </w:rPr>
              <w:t>2</w:t>
            </w:r>
            <w:r w:rsidR="005F688B">
              <w:rPr>
                <w:rFonts w:ascii="Times New Roman" w:eastAsia="Times New Roman" w:hAnsi="Times New Roman" w:cs="Times New Roman"/>
                <w:color w:val="000000"/>
                <w:sz w:val="24"/>
                <w:szCs w:val="24"/>
                <w:lang w:eastAsia="ru-RU"/>
              </w:rPr>
              <w:t>0</w:t>
            </w:r>
            <w:r w:rsidRPr="00722B31">
              <w:rPr>
                <w:rFonts w:ascii="Times New Roman" w:eastAsia="Times New Roman" w:hAnsi="Times New Roman" w:cs="Times New Roman"/>
                <w:color w:val="000000"/>
                <w:sz w:val="24"/>
                <w:szCs w:val="24"/>
                <w:lang w:eastAsia="ru-RU"/>
              </w:rPr>
              <w:t xml:space="preserve"> «</w:t>
            </w:r>
            <w:r w:rsidR="005F688B">
              <w:rPr>
                <w:rFonts w:ascii="Times New Roman" w:eastAsia="Times New Roman" w:hAnsi="Times New Roman" w:cs="Times New Roman"/>
                <w:color w:val="000000"/>
                <w:sz w:val="24"/>
                <w:szCs w:val="24"/>
                <w:lang w:eastAsia="ru-RU"/>
              </w:rPr>
              <w:t>Красная шапочка</w:t>
            </w:r>
            <w:r w:rsidRPr="00722B31">
              <w:rPr>
                <w:rFonts w:ascii="Times New Roman" w:eastAsia="Times New Roman" w:hAnsi="Times New Roman" w:cs="Times New Roman"/>
                <w:color w:val="000000"/>
                <w:sz w:val="24"/>
                <w:szCs w:val="24"/>
                <w:lang w:eastAsia="ru-RU"/>
              </w:rPr>
              <w:t>»</w:t>
            </w:r>
          </w:p>
          <w:p w14:paraId="26B3E984"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г. Южно-Сахалинска  </w:t>
            </w:r>
          </w:p>
          <w:p w14:paraId="5F123EC6" w14:textId="0EACD020"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Заведующи</w:t>
            </w:r>
            <w:r w:rsidR="003032F8">
              <w:rPr>
                <w:rFonts w:ascii="Times New Roman" w:eastAsia="Times New Roman" w:hAnsi="Times New Roman" w:cs="Times New Roman"/>
                <w:color w:val="000000"/>
                <w:sz w:val="24"/>
                <w:szCs w:val="24"/>
                <w:lang w:eastAsia="ru-RU"/>
              </w:rPr>
              <w:t>й</w:t>
            </w:r>
            <w:r w:rsidRPr="00722B31">
              <w:rPr>
                <w:rFonts w:ascii="Times New Roman" w:eastAsia="Times New Roman" w:hAnsi="Times New Roman" w:cs="Times New Roman"/>
                <w:color w:val="000000"/>
                <w:sz w:val="24"/>
                <w:szCs w:val="24"/>
                <w:lang w:eastAsia="ru-RU"/>
              </w:rPr>
              <w:t xml:space="preserve">  </w:t>
            </w:r>
          </w:p>
          <w:p w14:paraId="59FF1941"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           </w:t>
            </w:r>
          </w:p>
          <w:p w14:paraId="2A78BEF6" w14:textId="6BF0544C"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______________   </w:t>
            </w:r>
            <w:r w:rsidR="005F688B">
              <w:rPr>
                <w:rFonts w:ascii="Times New Roman" w:eastAsia="Times New Roman" w:hAnsi="Times New Roman" w:cs="Times New Roman"/>
                <w:color w:val="000000"/>
                <w:sz w:val="24"/>
                <w:szCs w:val="24"/>
                <w:lang w:eastAsia="ru-RU"/>
              </w:rPr>
              <w:t xml:space="preserve">М.Ю. </w:t>
            </w:r>
            <w:proofErr w:type="spellStart"/>
            <w:r w:rsidR="005F688B">
              <w:rPr>
                <w:rFonts w:ascii="Times New Roman" w:eastAsia="Times New Roman" w:hAnsi="Times New Roman" w:cs="Times New Roman"/>
                <w:color w:val="000000"/>
                <w:sz w:val="24"/>
                <w:szCs w:val="24"/>
                <w:lang w:eastAsia="ru-RU"/>
              </w:rPr>
              <w:t>Пактер</w:t>
            </w:r>
            <w:proofErr w:type="spellEnd"/>
            <w:r w:rsidRPr="00722B31">
              <w:rPr>
                <w:rFonts w:ascii="Times New Roman" w:eastAsia="Times New Roman" w:hAnsi="Times New Roman" w:cs="Times New Roman"/>
                <w:color w:val="000000"/>
                <w:sz w:val="24"/>
                <w:szCs w:val="24"/>
                <w:lang w:eastAsia="ru-RU"/>
              </w:rPr>
              <w:t xml:space="preserve"> </w:t>
            </w:r>
          </w:p>
          <w:p w14:paraId="7542AFDE"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МП</w:t>
            </w:r>
          </w:p>
        </w:tc>
        <w:tc>
          <w:tcPr>
            <w:tcW w:w="5386" w:type="dxa"/>
          </w:tcPr>
          <w:p w14:paraId="1A61C2F3" w14:textId="77777777" w:rsidR="00722B31" w:rsidRPr="00722B31" w:rsidRDefault="00722B31" w:rsidP="00722B31">
            <w:pPr>
              <w:jc w:val="both"/>
              <w:rPr>
                <w:rFonts w:ascii="Times New Roman" w:eastAsia="Times New Roman" w:hAnsi="Times New Roman" w:cs="Times New Roman"/>
                <w:b/>
                <w:color w:val="000000"/>
                <w:sz w:val="24"/>
                <w:szCs w:val="24"/>
                <w:lang w:eastAsia="ru-RU"/>
              </w:rPr>
            </w:pPr>
            <w:r w:rsidRPr="00722B31">
              <w:rPr>
                <w:rFonts w:ascii="Times New Roman" w:eastAsia="Times New Roman" w:hAnsi="Times New Roman" w:cs="Times New Roman"/>
                <w:b/>
                <w:color w:val="000000"/>
                <w:sz w:val="24"/>
                <w:szCs w:val="24"/>
                <w:lang w:eastAsia="ru-RU"/>
              </w:rPr>
              <w:t>ИСПОЛНИТЕЛЬ</w:t>
            </w:r>
          </w:p>
          <w:p w14:paraId="33809BF3"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67EB918A"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533B5A49"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270385BA"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4D2DF6ED"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___________________________</w:t>
            </w:r>
          </w:p>
          <w:p w14:paraId="7766D170"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3E7DB2BE"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МП</w:t>
            </w:r>
          </w:p>
        </w:tc>
      </w:tr>
    </w:tbl>
    <w:p w14:paraId="4763315A"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43692A6E"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348D848B"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01AB9521" w14:textId="77777777" w:rsidR="00DD0515" w:rsidRDefault="00DD0515"/>
    <w:p w14:paraId="2E84D30E" w14:textId="77777777" w:rsidR="00DD0515" w:rsidRDefault="00DD0515"/>
    <w:p w14:paraId="38A17F2E" w14:textId="77777777" w:rsidR="00DD0515" w:rsidRDefault="00DD0515"/>
    <w:p w14:paraId="2698CFF2" w14:textId="77777777" w:rsidR="00DD0515" w:rsidRDefault="00DD0515"/>
    <w:p w14:paraId="4F6E2E49" w14:textId="77777777" w:rsidR="00DD0515" w:rsidRDefault="00DD0515"/>
    <w:p w14:paraId="50F28946" w14:textId="77777777" w:rsidR="00DD0515" w:rsidRDefault="00DD0515"/>
    <w:p w14:paraId="09143268" w14:textId="77777777" w:rsidR="005F688B" w:rsidRPr="00722B31" w:rsidRDefault="005F688B" w:rsidP="005F688B">
      <w:pPr>
        <w:shd w:val="clear" w:color="auto" w:fill="FFFFFF"/>
        <w:tabs>
          <w:tab w:val="left" w:pos="0"/>
        </w:tabs>
        <w:spacing w:after="0" w:line="240" w:lineRule="auto"/>
        <w:jc w:val="right"/>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Приложение №1</w:t>
      </w:r>
    </w:p>
    <w:p w14:paraId="66DE6C83" w14:textId="77777777" w:rsidR="005F688B" w:rsidRPr="00722B31" w:rsidRDefault="005F688B" w:rsidP="005F688B">
      <w:pPr>
        <w:shd w:val="clear" w:color="auto" w:fill="FFFFFF"/>
        <w:tabs>
          <w:tab w:val="left" w:pos="0"/>
        </w:tabs>
        <w:spacing w:after="0" w:line="240" w:lineRule="auto"/>
        <w:jc w:val="right"/>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 xml:space="preserve"> к договору №</w:t>
      </w:r>
      <w:r>
        <w:rPr>
          <w:rFonts w:ascii="Times New Roman" w:eastAsia="Times New Roman" w:hAnsi="Times New Roman" w:cs="Times New Roman"/>
          <w:color w:val="000000"/>
          <w:sz w:val="24"/>
          <w:szCs w:val="24"/>
          <w:lang w:eastAsia="ru-RU" w:bidi="ar-SA"/>
        </w:rPr>
        <w:t>_____</w:t>
      </w:r>
      <w:r w:rsidRPr="00722B31">
        <w:rPr>
          <w:rFonts w:ascii="Times New Roman" w:eastAsia="Times New Roman" w:hAnsi="Times New Roman" w:cs="Times New Roman"/>
          <w:color w:val="000000"/>
          <w:sz w:val="24"/>
          <w:szCs w:val="24"/>
          <w:lang w:eastAsia="ru-RU" w:bidi="ar-SA"/>
        </w:rPr>
        <w:t xml:space="preserve"> </w:t>
      </w:r>
    </w:p>
    <w:p w14:paraId="7DF5C849" w14:textId="77777777" w:rsidR="005F688B" w:rsidRPr="00722B31" w:rsidRDefault="005F688B" w:rsidP="005F688B">
      <w:pPr>
        <w:shd w:val="clear" w:color="auto" w:fill="FFFFFF"/>
        <w:tabs>
          <w:tab w:val="left" w:pos="0"/>
        </w:tabs>
        <w:spacing w:after="0" w:line="240" w:lineRule="auto"/>
        <w:jc w:val="right"/>
        <w:rPr>
          <w:rFonts w:ascii="Times New Roman" w:eastAsia="Times New Roman" w:hAnsi="Times New Roman" w:cs="Times New Roman"/>
          <w:color w:val="000000"/>
          <w:szCs w:val="22"/>
          <w:lang w:eastAsia="ru-RU" w:bidi="ar-SA"/>
        </w:rPr>
      </w:pPr>
      <w:bookmarkStart w:id="2" w:name="__DdeLink__9770_4157986147"/>
      <w:bookmarkEnd w:id="2"/>
      <w:r w:rsidRPr="00722B31">
        <w:rPr>
          <w:rFonts w:ascii="Times New Roman" w:eastAsia="Times New Roman" w:hAnsi="Times New Roman" w:cs="Times New Roman"/>
          <w:color w:val="000000"/>
          <w:szCs w:val="22"/>
          <w:lang w:eastAsia="ru-RU" w:bidi="ar-SA"/>
        </w:rPr>
        <w:t>от «__» ________ 2021 г.</w:t>
      </w:r>
    </w:p>
    <w:p w14:paraId="59118B89" w14:textId="77777777" w:rsidR="005F688B" w:rsidRPr="0072734B" w:rsidRDefault="005F688B" w:rsidP="005F688B">
      <w:pPr>
        <w:shd w:val="clear" w:color="auto" w:fill="FFFFFF"/>
        <w:tabs>
          <w:tab w:val="left" w:pos="0"/>
        </w:tabs>
        <w:spacing w:before="180" w:after="60" w:line="240" w:lineRule="auto"/>
        <w:jc w:val="center"/>
        <w:rPr>
          <w:rFonts w:ascii="Times New Roman" w:eastAsia="Times New Roman" w:hAnsi="Times New Roman" w:cs="Times New Roman"/>
          <w:b/>
          <w:bCs/>
          <w:color w:val="000000"/>
          <w:sz w:val="24"/>
          <w:szCs w:val="24"/>
          <w:lang w:eastAsia="ru-RU" w:bidi="ar-SA"/>
        </w:rPr>
      </w:pPr>
      <w:r w:rsidRPr="0072734B">
        <w:rPr>
          <w:rFonts w:ascii="Times New Roman" w:eastAsia="Times New Roman" w:hAnsi="Times New Roman" w:cs="Times New Roman"/>
          <w:b/>
          <w:bCs/>
          <w:color w:val="000000"/>
          <w:sz w:val="24"/>
          <w:szCs w:val="24"/>
          <w:lang w:eastAsia="ru-RU" w:bidi="ar-SA"/>
        </w:rPr>
        <w:t>Расчет стоимости услуг</w:t>
      </w:r>
    </w:p>
    <w:p w14:paraId="1122D9B8" w14:textId="77777777" w:rsidR="005F688B" w:rsidRPr="00722B31" w:rsidRDefault="005F688B" w:rsidP="005F688B">
      <w:pPr>
        <w:shd w:val="clear" w:color="auto" w:fill="FFFFFF"/>
        <w:tabs>
          <w:tab w:val="left" w:pos="0"/>
        </w:tabs>
        <w:spacing w:before="180" w:after="60" w:line="240" w:lineRule="auto"/>
        <w:jc w:val="center"/>
        <w:rPr>
          <w:rFonts w:ascii="Times New Roman" w:eastAsia="Times New Roman" w:hAnsi="Times New Roman" w:cs="Times New Roman"/>
          <w:b/>
          <w:bCs/>
          <w:color w:val="000000"/>
          <w:sz w:val="23"/>
          <w:szCs w:val="23"/>
          <w:lang w:eastAsia="ru-RU" w:bidi="ar-SA"/>
        </w:rPr>
      </w:pPr>
    </w:p>
    <w:tbl>
      <w:tblPr>
        <w:tblW w:w="10751" w:type="dxa"/>
        <w:tblInd w:w="-996" w:type="dxa"/>
        <w:tblBorders>
          <w:top w:val="single" w:sz="2" w:space="0" w:color="000001"/>
          <w:left w:val="single" w:sz="2" w:space="0" w:color="000001"/>
          <w:bottom w:val="single" w:sz="2" w:space="0" w:color="000001"/>
          <w:insideH w:val="single" w:sz="2" w:space="0" w:color="000001"/>
        </w:tblBorders>
        <w:tblLayout w:type="fixed"/>
        <w:tblCellMar>
          <w:top w:w="55" w:type="dxa"/>
          <w:left w:w="52" w:type="dxa"/>
          <w:bottom w:w="55" w:type="dxa"/>
          <w:right w:w="55" w:type="dxa"/>
        </w:tblCellMar>
        <w:tblLook w:val="0000" w:firstRow="0" w:lastRow="0" w:firstColumn="0" w:lastColumn="0" w:noHBand="0" w:noVBand="0"/>
      </w:tblPr>
      <w:tblGrid>
        <w:gridCol w:w="418"/>
        <w:gridCol w:w="2276"/>
        <w:gridCol w:w="1274"/>
        <w:gridCol w:w="1353"/>
        <w:gridCol w:w="772"/>
        <w:gridCol w:w="1258"/>
        <w:gridCol w:w="1013"/>
        <w:gridCol w:w="993"/>
        <w:gridCol w:w="1394"/>
      </w:tblGrid>
      <w:tr w:rsidR="005F688B" w:rsidRPr="00722B31" w14:paraId="69C24977" w14:textId="77777777" w:rsidTr="00360B05">
        <w:trPr>
          <w:trHeight w:val="299"/>
        </w:trPr>
        <w:tc>
          <w:tcPr>
            <w:tcW w:w="418" w:type="dxa"/>
            <w:tcBorders>
              <w:top w:val="single" w:sz="2" w:space="0" w:color="000001"/>
              <w:left w:val="single" w:sz="2" w:space="0" w:color="000001"/>
              <w:bottom w:val="single" w:sz="2" w:space="0" w:color="000001"/>
            </w:tcBorders>
            <w:shd w:val="clear" w:color="auto" w:fill="auto"/>
            <w:tcMar>
              <w:left w:w="52" w:type="dxa"/>
            </w:tcMar>
          </w:tcPr>
          <w:p w14:paraId="01071E3F"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п/п</w:t>
            </w:r>
          </w:p>
        </w:tc>
        <w:tc>
          <w:tcPr>
            <w:tcW w:w="2276" w:type="dxa"/>
            <w:tcBorders>
              <w:top w:val="single" w:sz="2" w:space="0" w:color="000001"/>
              <w:left w:val="single" w:sz="2" w:space="0" w:color="000001"/>
              <w:bottom w:val="single" w:sz="2" w:space="0" w:color="000001"/>
            </w:tcBorders>
            <w:shd w:val="clear" w:color="auto" w:fill="auto"/>
            <w:tcMar>
              <w:left w:w="52" w:type="dxa"/>
            </w:tcMar>
          </w:tcPr>
          <w:p w14:paraId="0920056C"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Наименование, объем и характеристики оказываемых услуг</w:t>
            </w:r>
          </w:p>
        </w:tc>
        <w:tc>
          <w:tcPr>
            <w:tcW w:w="1274" w:type="dxa"/>
            <w:tcBorders>
              <w:top w:val="single" w:sz="2" w:space="0" w:color="000001"/>
              <w:left w:val="single" w:sz="2" w:space="0" w:color="000001"/>
              <w:bottom w:val="single" w:sz="2" w:space="0" w:color="000001"/>
            </w:tcBorders>
            <w:shd w:val="clear" w:color="auto" w:fill="auto"/>
            <w:tcMar>
              <w:left w:w="52" w:type="dxa"/>
            </w:tcMar>
          </w:tcPr>
          <w:p w14:paraId="2C7CABFF"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Место оказания услуг</w:t>
            </w:r>
          </w:p>
          <w:p w14:paraId="45DF179C"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353" w:type="dxa"/>
            <w:tcBorders>
              <w:top w:val="single" w:sz="2" w:space="0" w:color="000001"/>
              <w:left w:val="single" w:sz="2" w:space="0" w:color="000001"/>
              <w:bottom w:val="single" w:sz="2" w:space="0" w:color="000001"/>
            </w:tcBorders>
            <w:shd w:val="clear" w:color="auto" w:fill="auto"/>
            <w:tcMar>
              <w:left w:w="52" w:type="dxa"/>
            </w:tcMar>
          </w:tcPr>
          <w:p w14:paraId="1A99A62F"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Срок оказания услуг</w:t>
            </w:r>
          </w:p>
        </w:tc>
        <w:tc>
          <w:tcPr>
            <w:tcW w:w="772"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13892774"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Цена услуги за 1 час, руб.</w:t>
            </w:r>
          </w:p>
        </w:tc>
        <w:tc>
          <w:tcPr>
            <w:tcW w:w="1258"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0FBB4078"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Количество часов в день</w:t>
            </w:r>
          </w:p>
          <w:p w14:paraId="1DA4FF55"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01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5DE41B25"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Количество рабочих дней</w:t>
            </w:r>
          </w:p>
        </w:tc>
        <w:tc>
          <w:tcPr>
            <w:tcW w:w="9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12F24E49"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Количество охраняемых корпусов</w:t>
            </w:r>
          </w:p>
        </w:tc>
        <w:tc>
          <w:tcPr>
            <w:tcW w:w="1394" w:type="dxa"/>
            <w:tcBorders>
              <w:top w:val="single" w:sz="2" w:space="0" w:color="000001"/>
              <w:left w:val="single" w:sz="4" w:space="0" w:color="00000A"/>
              <w:bottom w:val="single" w:sz="2" w:space="0" w:color="000001"/>
              <w:right w:val="single" w:sz="2" w:space="0" w:color="000001"/>
            </w:tcBorders>
            <w:shd w:val="clear" w:color="auto" w:fill="auto"/>
            <w:tcMar>
              <w:left w:w="50" w:type="dxa"/>
            </w:tcMar>
          </w:tcPr>
          <w:p w14:paraId="74B1F2F3"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Стоимость, руб.</w:t>
            </w:r>
          </w:p>
        </w:tc>
      </w:tr>
      <w:tr w:rsidR="005F688B" w:rsidRPr="00722B31" w14:paraId="6E9C3182" w14:textId="77777777" w:rsidTr="00360B05">
        <w:trPr>
          <w:trHeight w:val="299"/>
        </w:trPr>
        <w:tc>
          <w:tcPr>
            <w:tcW w:w="418" w:type="dxa"/>
            <w:tcBorders>
              <w:top w:val="single" w:sz="2" w:space="0" w:color="000001"/>
              <w:left w:val="single" w:sz="2" w:space="0" w:color="000001"/>
              <w:bottom w:val="single" w:sz="2" w:space="0" w:color="000001"/>
            </w:tcBorders>
            <w:shd w:val="clear" w:color="auto" w:fill="auto"/>
            <w:tcMar>
              <w:left w:w="52" w:type="dxa"/>
            </w:tcMar>
            <w:vAlign w:val="center"/>
          </w:tcPr>
          <w:p w14:paraId="5D89375D"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1</w:t>
            </w:r>
          </w:p>
        </w:tc>
        <w:tc>
          <w:tcPr>
            <w:tcW w:w="2276" w:type="dxa"/>
            <w:tcBorders>
              <w:top w:val="single" w:sz="2" w:space="0" w:color="000001"/>
              <w:left w:val="single" w:sz="2" w:space="0" w:color="000001"/>
              <w:bottom w:val="single" w:sz="2" w:space="0" w:color="000001"/>
            </w:tcBorders>
            <w:shd w:val="clear" w:color="auto" w:fill="auto"/>
            <w:tcMar>
              <w:left w:w="52" w:type="dxa"/>
            </w:tcMar>
          </w:tcPr>
          <w:p w14:paraId="741DE285" w14:textId="77777777" w:rsidR="005F688B" w:rsidRPr="00722B31" w:rsidRDefault="005F688B" w:rsidP="00360B05">
            <w:pPr>
              <w:shd w:val="clear" w:color="auto" w:fill="FFFFFF"/>
              <w:tabs>
                <w:tab w:val="left" w:pos="0"/>
              </w:tabs>
              <w:spacing w:before="180" w:after="60" w:line="240" w:lineRule="auto"/>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xml:space="preserve">Охрана объекта и имущества,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w:t>
            </w:r>
          </w:p>
        </w:tc>
        <w:tc>
          <w:tcPr>
            <w:tcW w:w="1274" w:type="dxa"/>
            <w:tcBorders>
              <w:top w:val="single" w:sz="2" w:space="0" w:color="000001"/>
              <w:left w:val="single" w:sz="2" w:space="0" w:color="000001"/>
              <w:bottom w:val="single" w:sz="2" w:space="0" w:color="000001"/>
            </w:tcBorders>
            <w:shd w:val="clear" w:color="auto" w:fill="auto"/>
            <w:tcMar>
              <w:left w:w="52" w:type="dxa"/>
            </w:tcMar>
          </w:tcPr>
          <w:p w14:paraId="3987EC32"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xml:space="preserve">г. Южно-Сахалинск, </w:t>
            </w:r>
            <w:r>
              <w:rPr>
                <w:rFonts w:ascii="Times New Roman" w:eastAsia="Times New Roman" w:hAnsi="Times New Roman" w:cs="Times New Roman"/>
                <w:bCs/>
                <w:color w:val="000000"/>
                <w:sz w:val="23"/>
                <w:szCs w:val="23"/>
                <w:lang w:eastAsia="ru-RU" w:bidi="ar-SA"/>
              </w:rPr>
              <w:t>ул. Ленина, д. 216-А</w:t>
            </w:r>
          </w:p>
        </w:tc>
        <w:tc>
          <w:tcPr>
            <w:tcW w:w="1353" w:type="dxa"/>
            <w:tcBorders>
              <w:top w:val="single" w:sz="2" w:space="0" w:color="000001"/>
              <w:left w:val="single" w:sz="2" w:space="0" w:color="000001"/>
              <w:bottom w:val="single" w:sz="2" w:space="0" w:color="000001"/>
            </w:tcBorders>
            <w:shd w:val="clear" w:color="auto" w:fill="auto"/>
            <w:tcMar>
              <w:left w:w="52" w:type="dxa"/>
            </w:tcMar>
          </w:tcPr>
          <w:p w14:paraId="2E7D18F3"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 01 января 2022 года по 31 декабря 2022 года</w:t>
            </w:r>
          </w:p>
        </w:tc>
        <w:tc>
          <w:tcPr>
            <w:tcW w:w="772"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1032F381"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0DB44B72"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258"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58BF1500"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359590DE"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24</w:t>
            </w:r>
          </w:p>
        </w:tc>
        <w:tc>
          <w:tcPr>
            <w:tcW w:w="101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45E375C1"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4229568A"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color w:val="000000"/>
                <w:sz w:val="23"/>
                <w:szCs w:val="23"/>
                <w:lang w:eastAsia="ru-RU" w:bidi="ar-SA"/>
              </w:rPr>
            </w:pPr>
            <w:r w:rsidRPr="00722B31">
              <w:rPr>
                <w:rFonts w:ascii="Times New Roman" w:eastAsia="Times New Roman" w:hAnsi="Times New Roman" w:cs="Times New Roman"/>
                <w:color w:val="000000"/>
                <w:sz w:val="23"/>
                <w:szCs w:val="23"/>
                <w:lang w:eastAsia="ru-RU" w:bidi="ar-SA"/>
              </w:rPr>
              <w:t>365</w:t>
            </w:r>
          </w:p>
        </w:tc>
        <w:tc>
          <w:tcPr>
            <w:tcW w:w="9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46E9B56A"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0EE16FB7"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1</w:t>
            </w:r>
          </w:p>
        </w:tc>
        <w:tc>
          <w:tcPr>
            <w:tcW w:w="1394" w:type="dxa"/>
            <w:tcBorders>
              <w:top w:val="single" w:sz="2" w:space="0" w:color="000001"/>
              <w:left w:val="single" w:sz="4" w:space="0" w:color="00000A"/>
              <w:bottom w:val="single" w:sz="2" w:space="0" w:color="000001"/>
              <w:right w:val="single" w:sz="2" w:space="0" w:color="000001"/>
            </w:tcBorders>
            <w:shd w:val="clear" w:color="auto" w:fill="auto"/>
            <w:tcMar>
              <w:left w:w="50" w:type="dxa"/>
            </w:tcMar>
          </w:tcPr>
          <w:p w14:paraId="7987688A"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5AC264A7" w14:textId="77777777" w:rsidR="005F688B" w:rsidRPr="00722B31" w:rsidRDefault="005F688B" w:rsidP="00360B05">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r>
    </w:tbl>
    <w:p w14:paraId="79243611" w14:textId="77777777" w:rsidR="005F688B" w:rsidRPr="00722B31" w:rsidRDefault="005F688B" w:rsidP="005F688B">
      <w:pPr>
        <w:shd w:val="clear" w:color="auto" w:fill="FFFFFF"/>
        <w:tabs>
          <w:tab w:val="left" w:pos="0"/>
        </w:tabs>
        <w:spacing w:before="180" w:after="60" w:line="240" w:lineRule="auto"/>
        <w:rPr>
          <w:rFonts w:ascii="Times New Roman" w:eastAsia="Times New Roman" w:hAnsi="Times New Roman" w:cs="Times New Roman"/>
          <w:bCs/>
          <w:color w:val="000000"/>
          <w:sz w:val="23"/>
          <w:szCs w:val="23"/>
          <w:lang w:eastAsia="ru-RU" w:bidi="ar-SA"/>
        </w:rPr>
      </w:pPr>
    </w:p>
    <w:p w14:paraId="7D3B3577" w14:textId="77777777" w:rsidR="005F688B" w:rsidRPr="00722B31" w:rsidRDefault="005F688B" w:rsidP="005F688B">
      <w:pPr>
        <w:numPr>
          <w:ilvl w:val="2"/>
          <w:numId w:val="1"/>
        </w:numPr>
        <w:shd w:val="clear" w:color="auto" w:fill="FFFFFF"/>
        <w:tabs>
          <w:tab w:val="left" w:pos="0"/>
        </w:tabs>
        <w:suppressAutoHyphens/>
        <w:spacing w:before="180" w:after="60" w:line="240" w:lineRule="auto"/>
        <w:rPr>
          <w:rFonts w:ascii="Times New Roman" w:eastAsia="Times New Roman" w:hAnsi="Times New Roman" w:cs="Times New Roman"/>
          <w:color w:val="000000"/>
          <w:szCs w:val="22"/>
          <w:lang w:eastAsia="ru-RU" w:bidi="ar-SA"/>
        </w:rPr>
      </w:pPr>
    </w:p>
    <w:p w14:paraId="637F09D8" w14:textId="77777777" w:rsidR="005F688B" w:rsidRPr="0072734B" w:rsidRDefault="005F688B" w:rsidP="005F688B">
      <w:pPr>
        <w:numPr>
          <w:ilvl w:val="4"/>
          <w:numId w:val="1"/>
        </w:numPr>
        <w:shd w:val="clear" w:color="auto" w:fill="FFFFFF"/>
        <w:tabs>
          <w:tab w:val="left" w:pos="0"/>
        </w:tabs>
        <w:suppressAutoHyphens/>
        <w:spacing w:before="180" w:after="60" w:line="240" w:lineRule="auto"/>
        <w:jc w:val="center"/>
        <w:rPr>
          <w:rFonts w:ascii="Times New Roman" w:eastAsia="Times New Roman" w:hAnsi="Times New Roman" w:cs="Times New Roman"/>
          <w:color w:val="000000"/>
          <w:sz w:val="24"/>
          <w:szCs w:val="24"/>
          <w:lang w:eastAsia="ru-RU" w:bidi="ar-SA"/>
        </w:rPr>
      </w:pPr>
      <w:r w:rsidRPr="0072734B">
        <w:rPr>
          <w:rFonts w:ascii="Times New Roman" w:eastAsia="Times New Roman" w:hAnsi="Times New Roman" w:cs="Times New Roman"/>
          <w:b/>
          <w:bCs/>
          <w:color w:val="000000"/>
          <w:sz w:val="24"/>
          <w:szCs w:val="24"/>
          <w:lang w:eastAsia="ru-RU" w:bidi="ar-SA"/>
        </w:rPr>
        <w:t>ПОДПИСИ СТОРОН:</w:t>
      </w:r>
    </w:p>
    <w:tbl>
      <w:tblPr>
        <w:tblStyle w:val="a3"/>
        <w:tblpPr w:leftFromText="180" w:rightFromText="180" w:vertAnchor="text" w:horzAnchor="margin" w:tblpX="-425" w:tblpY="94"/>
        <w:tblOverlap w:val="never"/>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5F688B" w:rsidRPr="0072734B" w14:paraId="10044375" w14:textId="77777777" w:rsidTr="00360B05">
        <w:tc>
          <w:tcPr>
            <w:tcW w:w="6379" w:type="dxa"/>
          </w:tcPr>
          <w:p w14:paraId="1BA987CD" w14:textId="77777777" w:rsidR="005F688B" w:rsidRPr="0072734B" w:rsidRDefault="005F688B" w:rsidP="00360B05">
            <w:pPr>
              <w:ind w:left="-2090" w:firstLine="1985"/>
              <w:rPr>
                <w:rFonts w:ascii="Times New Roman" w:eastAsia="Times New Roman" w:hAnsi="Times New Roman" w:cs="Times New Roman"/>
                <w:b/>
                <w:color w:val="000000"/>
                <w:sz w:val="24"/>
                <w:szCs w:val="24"/>
                <w:lang w:eastAsia="ru-RU"/>
              </w:rPr>
            </w:pPr>
            <w:r w:rsidRPr="0072734B">
              <w:rPr>
                <w:rFonts w:ascii="Times New Roman" w:eastAsia="Times New Roman" w:hAnsi="Times New Roman" w:cs="Times New Roman"/>
                <w:b/>
                <w:color w:val="000000"/>
                <w:sz w:val="24"/>
                <w:szCs w:val="24"/>
                <w:lang w:eastAsia="ru-RU"/>
              </w:rPr>
              <w:t>ЗАКАЗЧИК</w:t>
            </w:r>
          </w:p>
          <w:p w14:paraId="51CB7F44"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06DE2B99"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МАДОУ № 20 «Красная шапочка»</w:t>
            </w:r>
          </w:p>
          <w:p w14:paraId="143B4289"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г. Южно-Сахалинска  </w:t>
            </w:r>
          </w:p>
          <w:p w14:paraId="40742CDB"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Заведующий  </w:t>
            </w:r>
          </w:p>
          <w:p w14:paraId="43E9920B"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           </w:t>
            </w:r>
          </w:p>
          <w:p w14:paraId="72948A95"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______________   М.Ю. </w:t>
            </w:r>
            <w:proofErr w:type="spellStart"/>
            <w:r w:rsidRPr="0072734B">
              <w:rPr>
                <w:rFonts w:ascii="Times New Roman" w:eastAsia="Times New Roman" w:hAnsi="Times New Roman" w:cs="Times New Roman"/>
                <w:color w:val="000000"/>
                <w:sz w:val="24"/>
                <w:szCs w:val="24"/>
                <w:lang w:eastAsia="ru-RU"/>
              </w:rPr>
              <w:t>Пактер</w:t>
            </w:r>
            <w:proofErr w:type="spellEnd"/>
            <w:r w:rsidRPr="0072734B">
              <w:rPr>
                <w:rFonts w:ascii="Times New Roman" w:eastAsia="Times New Roman" w:hAnsi="Times New Roman" w:cs="Times New Roman"/>
                <w:color w:val="000000"/>
                <w:sz w:val="24"/>
                <w:szCs w:val="24"/>
                <w:lang w:eastAsia="ru-RU"/>
              </w:rPr>
              <w:t xml:space="preserve"> </w:t>
            </w:r>
          </w:p>
          <w:p w14:paraId="4795671F"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МП</w:t>
            </w:r>
          </w:p>
        </w:tc>
        <w:tc>
          <w:tcPr>
            <w:tcW w:w="5386" w:type="dxa"/>
          </w:tcPr>
          <w:p w14:paraId="49A1E6CE" w14:textId="77777777" w:rsidR="005F688B" w:rsidRPr="0072734B" w:rsidRDefault="005F688B" w:rsidP="00360B05">
            <w:pPr>
              <w:jc w:val="both"/>
              <w:rPr>
                <w:rFonts w:ascii="Times New Roman" w:eastAsia="Times New Roman" w:hAnsi="Times New Roman" w:cs="Times New Roman"/>
                <w:b/>
                <w:color w:val="000000"/>
                <w:sz w:val="24"/>
                <w:szCs w:val="24"/>
                <w:lang w:eastAsia="ru-RU"/>
              </w:rPr>
            </w:pPr>
            <w:r w:rsidRPr="0072734B">
              <w:rPr>
                <w:rFonts w:ascii="Times New Roman" w:eastAsia="Times New Roman" w:hAnsi="Times New Roman" w:cs="Times New Roman"/>
                <w:b/>
                <w:color w:val="000000"/>
                <w:sz w:val="24"/>
                <w:szCs w:val="24"/>
                <w:lang w:eastAsia="ru-RU"/>
              </w:rPr>
              <w:t>ИСПОЛНИТЕЛЬ</w:t>
            </w:r>
          </w:p>
          <w:p w14:paraId="63203ECE"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67165A19"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5F8B552F"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7F4FDFAF"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36454731"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1AC8FE24"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___________________________</w:t>
            </w:r>
          </w:p>
          <w:p w14:paraId="2BCA6EAA"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 МП</w:t>
            </w:r>
          </w:p>
        </w:tc>
      </w:tr>
    </w:tbl>
    <w:p w14:paraId="0E9C8EDD" w14:textId="77777777" w:rsidR="005F688B" w:rsidRPr="0072734B" w:rsidRDefault="005F688B" w:rsidP="005F688B">
      <w:pPr>
        <w:spacing w:after="0" w:line="240" w:lineRule="auto"/>
        <w:rPr>
          <w:rFonts w:ascii="Times New Roman" w:eastAsia="Times New Roman" w:hAnsi="Times New Roman" w:cs="Times New Roman"/>
          <w:bCs/>
          <w:color w:val="000000"/>
          <w:sz w:val="24"/>
          <w:szCs w:val="24"/>
          <w:lang w:eastAsia="ru-RU" w:bidi="ar-SA"/>
        </w:rPr>
      </w:pPr>
    </w:p>
    <w:p w14:paraId="1ED74AB6" w14:textId="27215FF8" w:rsidR="00722B31" w:rsidRPr="00722B31" w:rsidRDefault="005F688B" w:rsidP="005F688B">
      <w:pPr>
        <w:suppressAutoHyphens/>
        <w:spacing w:after="0" w:line="240" w:lineRule="auto"/>
        <w:jc w:val="both"/>
        <w:rPr>
          <w:rFonts w:ascii="Segoe UI" w:eastAsia="Times New Roman" w:hAnsi="Segoe UI" w:cs="Segoe UI"/>
          <w:sz w:val="24"/>
          <w:szCs w:val="24"/>
          <w:lang w:eastAsia="zh-CN" w:bidi="ar-SA"/>
        </w:rPr>
        <w:sectPr w:rsidR="00722B31" w:rsidRPr="00722B31" w:rsidSect="00E35AD6">
          <w:pgSz w:w="11906" w:h="16838"/>
          <w:pgMar w:top="568" w:right="851" w:bottom="851" w:left="1701" w:header="720" w:footer="720" w:gutter="0"/>
          <w:cols w:space="720"/>
          <w:docGrid w:linePitch="360"/>
        </w:sectPr>
      </w:pPr>
      <w:r w:rsidRPr="0072734B">
        <w:rPr>
          <w:rFonts w:ascii="Times New Roman" w:eastAsia="Times New Roman" w:hAnsi="Times New Roman" w:cs="Times New Roman"/>
          <w:sz w:val="24"/>
          <w:szCs w:val="24"/>
          <w:lang w:eastAsia="zh-CN" w:bidi="ar-SA"/>
        </w:rPr>
        <w:t xml:space="preserve">                       </w:t>
      </w:r>
    </w:p>
    <w:p w14:paraId="05424ECA" w14:textId="77777777" w:rsidR="005F688B" w:rsidRPr="0072734B" w:rsidRDefault="005F688B" w:rsidP="005F688B">
      <w:pPr>
        <w:spacing w:after="0" w:line="240" w:lineRule="auto"/>
        <w:ind w:left="5103"/>
        <w:jc w:val="right"/>
        <w:rPr>
          <w:rFonts w:ascii="Times New Roman" w:eastAsia="Calibri" w:hAnsi="Times New Roman" w:cs="Times New Roman"/>
          <w:szCs w:val="22"/>
          <w:lang w:eastAsia="ru-RU" w:bidi="ar-SA"/>
        </w:rPr>
      </w:pPr>
      <w:r w:rsidRPr="0072734B">
        <w:rPr>
          <w:rFonts w:ascii="Times New Roman" w:eastAsia="Calibri" w:hAnsi="Times New Roman" w:cs="Times New Roman"/>
          <w:szCs w:val="22"/>
          <w:lang w:eastAsia="ru-RU" w:bidi="ar-SA"/>
        </w:rPr>
        <w:lastRenderedPageBreak/>
        <w:t xml:space="preserve">Приложение № 2 </w:t>
      </w:r>
    </w:p>
    <w:p w14:paraId="5BD5445E" w14:textId="77777777" w:rsidR="005F688B" w:rsidRPr="0072734B" w:rsidRDefault="005F688B" w:rsidP="005F688B">
      <w:pPr>
        <w:spacing w:after="0" w:line="240" w:lineRule="auto"/>
        <w:ind w:left="5103"/>
        <w:jc w:val="right"/>
        <w:rPr>
          <w:rFonts w:ascii="Times New Roman" w:eastAsia="Calibri" w:hAnsi="Times New Roman" w:cs="Times New Roman"/>
          <w:szCs w:val="22"/>
          <w:lang w:eastAsia="ru-RU" w:bidi="ar-SA"/>
        </w:rPr>
      </w:pPr>
      <w:r w:rsidRPr="0072734B">
        <w:rPr>
          <w:rFonts w:ascii="Times New Roman" w:eastAsia="Calibri" w:hAnsi="Times New Roman" w:cs="Times New Roman"/>
          <w:szCs w:val="22"/>
          <w:lang w:eastAsia="ru-RU" w:bidi="ar-SA"/>
        </w:rPr>
        <w:t xml:space="preserve">к договору № _____ </w:t>
      </w:r>
    </w:p>
    <w:p w14:paraId="1FACB1B4" w14:textId="77777777" w:rsidR="005F688B" w:rsidRPr="0072734B" w:rsidRDefault="005F688B" w:rsidP="005F688B">
      <w:pPr>
        <w:spacing w:after="0" w:line="240" w:lineRule="auto"/>
        <w:ind w:left="5103"/>
        <w:jc w:val="right"/>
        <w:rPr>
          <w:rFonts w:ascii="Times New Roman" w:eastAsia="Calibri" w:hAnsi="Times New Roman" w:cs="Times New Roman"/>
          <w:szCs w:val="22"/>
          <w:lang w:eastAsia="ru-RU" w:bidi="ar-SA"/>
        </w:rPr>
      </w:pPr>
      <w:r w:rsidRPr="0072734B">
        <w:rPr>
          <w:rFonts w:ascii="Times New Roman" w:eastAsia="Calibri" w:hAnsi="Times New Roman" w:cs="Times New Roman"/>
          <w:szCs w:val="22"/>
          <w:lang w:eastAsia="ru-RU" w:bidi="ar-SA"/>
        </w:rPr>
        <w:t>от «_</w:t>
      </w:r>
      <w:proofErr w:type="gramStart"/>
      <w:r w:rsidRPr="0072734B">
        <w:rPr>
          <w:rFonts w:ascii="Times New Roman" w:eastAsia="Calibri" w:hAnsi="Times New Roman" w:cs="Times New Roman"/>
          <w:szCs w:val="22"/>
          <w:lang w:eastAsia="ru-RU" w:bidi="ar-SA"/>
        </w:rPr>
        <w:t>_»_</w:t>
      </w:r>
      <w:proofErr w:type="gramEnd"/>
      <w:r w:rsidRPr="0072734B">
        <w:rPr>
          <w:rFonts w:ascii="Times New Roman" w:eastAsia="Calibri" w:hAnsi="Times New Roman" w:cs="Times New Roman"/>
          <w:szCs w:val="22"/>
          <w:lang w:eastAsia="ru-RU" w:bidi="ar-SA"/>
        </w:rPr>
        <w:t>_________2021 г</w:t>
      </w:r>
    </w:p>
    <w:p w14:paraId="3F29FAEA" w14:textId="77777777" w:rsidR="005F688B" w:rsidRPr="0072734B" w:rsidRDefault="005F688B" w:rsidP="005F688B">
      <w:pPr>
        <w:spacing w:after="0" w:line="240" w:lineRule="auto"/>
        <w:ind w:left="5103"/>
        <w:jc w:val="right"/>
        <w:rPr>
          <w:rFonts w:ascii="Times New Roman" w:eastAsia="Calibri" w:hAnsi="Times New Roman" w:cs="Times New Roman"/>
          <w:sz w:val="24"/>
          <w:szCs w:val="24"/>
          <w:lang w:eastAsia="ru-RU" w:bidi="ar-SA"/>
        </w:rPr>
      </w:pPr>
    </w:p>
    <w:p w14:paraId="488BC982" w14:textId="77777777" w:rsidR="005F688B" w:rsidRPr="0072734B" w:rsidRDefault="005F688B" w:rsidP="005F688B">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734B">
        <w:rPr>
          <w:rFonts w:ascii="Times New Roman" w:eastAsia="Times New Roman" w:hAnsi="Times New Roman" w:cs="Times New Roman"/>
          <w:b/>
          <w:color w:val="00000A"/>
          <w:kern w:val="2"/>
          <w:sz w:val="24"/>
          <w:szCs w:val="24"/>
          <w:lang w:eastAsia="zh-CN"/>
        </w:rPr>
        <w:t xml:space="preserve">ТЕХНИЧЕСКОЕ ЗАДАНИЕ </w:t>
      </w:r>
    </w:p>
    <w:p w14:paraId="35BE6CA6" w14:textId="77777777" w:rsidR="005F688B" w:rsidRPr="00722B31" w:rsidRDefault="005F688B" w:rsidP="005F688B">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p>
    <w:tbl>
      <w:tblPr>
        <w:tblW w:w="9923"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93" w:type="dxa"/>
          <w:right w:w="103" w:type="dxa"/>
        </w:tblCellMar>
        <w:tblLook w:val="04A0" w:firstRow="1" w:lastRow="0" w:firstColumn="1" w:lastColumn="0" w:noHBand="0" w:noVBand="1"/>
      </w:tblPr>
      <w:tblGrid>
        <w:gridCol w:w="561"/>
        <w:gridCol w:w="2332"/>
        <w:gridCol w:w="4133"/>
        <w:gridCol w:w="1477"/>
        <w:gridCol w:w="1420"/>
      </w:tblGrid>
      <w:tr w:rsidR="005F688B" w:rsidRPr="00722B31" w14:paraId="790854BA" w14:textId="77777777" w:rsidTr="00360B05">
        <w:trPr>
          <w:cantSplit/>
          <w:trHeight w:val="2503"/>
        </w:trPr>
        <w:tc>
          <w:tcPr>
            <w:tcW w:w="561" w:type="dxa"/>
            <w:tcBorders>
              <w:top w:val="single" w:sz="4" w:space="0" w:color="000001"/>
              <w:left w:val="single" w:sz="4" w:space="0" w:color="000001"/>
              <w:bottom w:val="single" w:sz="4" w:space="0" w:color="000001"/>
              <w:right w:val="single" w:sz="6" w:space="0" w:color="000001"/>
            </w:tcBorders>
            <w:shd w:val="clear" w:color="auto" w:fill="auto"/>
            <w:vAlign w:val="center"/>
          </w:tcPr>
          <w:p w14:paraId="655AEFC6"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 </w:t>
            </w:r>
            <w:proofErr w:type="spellStart"/>
            <w:proofErr w:type="gramStart"/>
            <w:r w:rsidRPr="00722B31">
              <w:rPr>
                <w:rFonts w:ascii="Times New Roman" w:eastAsia="Times New Roman" w:hAnsi="Times New Roman" w:cs="Times New Roman"/>
                <w:color w:val="00000A"/>
                <w:kern w:val="2"/>
                <w:sz w:val="24"/>
                <w:szCs w:val="24"/>
                <w:lang w:eastAsia="zh-CN"/>
              </w:rPr>
              <w:t>п.п</w:t>
            </w:r>
            <w:proofErr w:type="spellEnd"/>
            <w:proofErr w:type="gramEnd"/>
          </w:p>
        </w:tc>
        <w:tc>
          <w:tcPr>
            <w:tcW w:w="2332" w:type="dxa"/>
            <w:tcBorders>
              <w:top w:val="single" w:sz="4" w:space="0" w:color="000001"/>
              <w:left w:val="single" w:sz="4" w:space="0" w:color="000001"/>
              <w:bottom w:val="single" w:sz="4" w:space="0" w:color="000001"/>
              <w:right w:val="single" w:sz="6" w:space="0" w:color="000001"/>
            </w:tcBorders>
            <w:shd w:val="clear" w:color="auto" w:fill="auto"/>
            <w:vAlign w:val="center"/>
          </w:tcPr>
          <w:p w14:paraId="6CAD661B"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Наименование услуг. Информация о КТРУ</w:t>
            </w:r>
          </w:p>
        </w:tc>
        <w:tc>
          <w:tcPr>
            <w:tcW w:w="4133" w:type="dxa"/>
            <w:tcBorders>
              <w:top w:val="single" w:sz="4" w:space="0" w:color="000001"/>
              <w:left w:val="single" w:sz="4" w:space="0" w:color="000001"/>
              <w:bottom w:val="single" w:sz="4" w:space="0" w:color="000001"/>
              <w:right w:val="single" w:sz="6" w:space="0" w:color="000001"/>
            </w:tcBorders>
            <w:shd w:val="clear" w:color="auto" w:fill="auto"/>
            <w:vAlign w:val="center"/>
          </w:tcPr>
          <w:p w14:paraId="5332F838"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Характеристики услуг (КТРУ ЕИС)</w:t>
            </w:r>
          </w:p>
        </w:tc>
        <w:tc>
          <w:tcPr>
            <w:tcW w:w="1477" w:type="dxa"/>
            <w:tcBorders>
              <w:top w:val="single" w:sz="4" w:space="0" w:color="000001"/>
              <w:left w:val="single" w:sz="4" w:space="0" w:color="000001"/>
              <w:bottom w:val="single" w:sz="4" w:space="0" w:color="000001"/>
              <w:right w:val="single" w:sz="6" w:space="0" w:color="000001"/>
            </w:tcBorders>
            <w:shd w:val="clear" w:color="auto" w:fill="auto"/>
            <w:vAlign w:val="center"/>
          </w:tcPr>
          <w:p w14:paraId="65695116" w14:textId="77777777" w:rsidR="005F688B" w:rsidRPr="00722B31" w:rsidRDefault="005F688B" w:rsidP="00360B05">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Ед.</w:t>
            </w:r>
          </w:p>
          <w:p w14:paraId="1458A38B"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изм. </w:t>
            </w:r>
          </w:p>
        </w:tc>
        <w:tc>
          <w:tcPr>
            <w:tcW w:w="1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86CA37"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Кол-во</w:t>
            </w:r>
          </w:p>
        </w:tc>
      </w:tr>
      <w:tr w:rsidR="005F688B" w:rsidRPr="00722B31" w14:paraId="7744A36D" w14:textId="77777777" w:rsidTr="00360B05">
        <w:trPr>
          <w:trHeight w:val="2196"/>
        </w:trPr>
        <w:tc>
          <w:tcPr>
            <w:tcW w:w="561" w:type="dxa"/>
            <w:tcBorders>
              <w:top w:val="single" w:sz="4" w:space="0" w:color="000001"/>
              <w:left w:val="single" w:sz="4" w:space="0" w:color="000001"/>
              <w:bottom w:val="single" w:sz="4" w:space="0" w:color="000001"/>
              <w:right w:val="single" w:sz="6" w:space="0" w:color="000001"/>
            </w:tcBorders>
            <w:shd w:val="clear" w:color="auto" w:fill="auto"/>
          </w:tcPr>
          <w:p w14:paraId="4FA75EFA"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1</w:t>
            </w:r>
          </w:p>
        </w:tc>
        <w:tc>
          <w:tcPr>
            <w:tcW w:w="2332" w:type="dxa"/>
            <w:tcBorders>
              <w:top w:val="single" w:sz="4" w:space="0" w:color="000001"/>
              <w:left w:val="single" w:sz="4" w:space="0" w:color="000001"/>
              <w:bottom w:val="single" w:sz="4" w:space="0" w:color="000001"/>
              <w:right w:val="single" w:sz="6" w:space="0" w:color="000001"/>
            </w:tcBorders>
            <w:shd w:val="clear" w:color="auto" w:fill="auto"/>
          </w:tcPr>
          <w:p w14:paraId="62F37CF4" w14:textId="77777777" w:rsidR="005F688B" w:rsidRPr="00722B31" w:rsidRDefault="005F688B" w:rsidP="00360B05">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Услуги частной охраны (Выставление поста охраны)</w:t>
            </w:r>
          </w:p>
          <w:p w14:paraId="320D7834" w14:textId="77777777" w:rsidR="005F688B" w:rsidRPr="00722B31" w:rsidRDefault="005F688B" w:rsidP="00360B05">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p>
          <w:p w14:paraId="49C93B61" w14:textId="77777777" w:rsidR="005F688B" w:rsidRPr="00722B31" w:rsidRDefault="005F688B" w:rsidP="00360B05">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Код классификации по КТРУ: 80.10.12.000-00000003</w:t>
            </w:r>
          </w:p>
          <w:p w14:paraId="47F7E5EF"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Версия: 1 </w:t>
            </w:r>
          </w:p>
        </w:tc>
        <w:tc>
          <w:tcPr>
            <w:tcW w:w="4133" w:type="dxa"/>
            <w:tcBorders>
              <w:top w:val="single" w:sz="4" w:space="0" w:color="000001"/>
              <w:left w:val="single" w:sz="4" w:space="0" w:color="000001"/>
              <w:bottom w:val="single" w:sz="4" w:space="0" w:color="000001"/>
              <w:right w:val="single" w:sz="6" w:space="0" w:color="000001"/>
            </w:tcBorders>
            <w:shd w:val="clear" w:color="auto" w:fill="auto"/>
          </w:tcPr>
          <w:p w14:paraId="0C3CD8AB" w14:textId="77777777" w:rsidR="005F688B" w:rsidRPr="00722B31" w:rsidRDefault="005F688B" w:rsidP="00360B05">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Наличие оружия у сотрудников мобильной группы</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1550DF9B" w14:textId="77777777" w:rsidR="005F688B" w:rsidRPr="00722B31" w:rsidRDefault="005F688B" w:rsidP="00360B05">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Вид услуги по охране: 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5A9EFBB9" w14:textId="77777777" w:rsidR="005F688B" w:rsidRPr="00722B31" w:rsidRDefault="005F688B" w:rsidP="00360B05">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Использование специальных средств</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202BCDD0" w14:textId="77777777" w:rsidR="005F688B" w:rsidRPr="00722B31" w:rsidRDefault="005F688B" w:rsidP="00360B05">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Использование мобильной группы</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4B8363BA" w14:textId="77777777" w:rsidR="005F688B" w:rsidRPr="00722B31" w:rsidRDefault="005F688B" w:rsidP="00360B05">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Наличие оружия у сотрудников охраны: Нет.</w:t>
            </w:r>
          </w:p>
        </w:tc>
        <w:tc>
          <w:tcPr>
            <w:tcW w:w="1477" w:type="dxa"/>
            <w:tcBorders>
              <w:top w:val="single" w:sz="4" w:space="0" w:color="000001"/>
              <w:left w:val="single" w:sz="4" w:space="0" w:color="000001"/>
              <w:bottom w:val="single" w:sz="4" w:space="0" w:color="000001"/>
              <w:right w:val="single" w:sz="6" w:space="0" w:color="000001"/>
            </w:tcBorders>
            <w:shd w:val="clear" w:color="auto" w:fill="auto"/>
          </w:tcPr>
          <w:p w14:paraId="0A95B522" w14:textId="77777777" w:rsidR="005F688B" w:rsidRPr="00722B31" w:rsidRDefault="005F688B" w:rsidP="00360B05">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ЧЕЛ.Ч</w:t>
            </w:r>
          </w:p>
        </w:tc>
        <w:tc>
          <w:tcPr>
            <w:tcW w:w="1420" w:type="dxa"/>
            <w:tcBorders>
              <w:top w:val="single" w:sz="4" w:space="0" w:color="000001"/>
              <w:left w:val="single" w:sz="4" w:space="0" w:color="000001"/>
              <w:bottom w:val="single" w:sz="4" w:space="0" w:color="000001"/>
              <w:right w:val="single" w:sz="4" w:space="0" w:color="000001"/>
            </w:tcBorders>
            <w:shd w:val="clear" w:color="auto" w:fill="auto"/>
          </w:tcPr>
          <w:p w14:paraId="2C5295AC" w14:textId="77777777" w:rsidR="005F688B" w:rsidRPr="00722B31" w:rsidRDefault="005F688B" w:rsidP="00360B05">
            <w:pPr>
              <w:widowControl w:val="0"/>
              <w:suppressAutoHyphens/>
              <w:spacing w:after="0" w:line="276" w:lineRule="auto"/>
              <w:jc w:val="center"/>
              <w:rPr>
                <w:rFonts w:ascii="Times New Roman" w:eastAsia="SimSun" w:hAnsi="Times New Roman" w:cs="Times New Roman"/>
                <w:kern w:val="2"/>
                <w:szCs w:val="24"/>
                <w:lang w:eastAsia="zh-CN"/>
              </w:rPr>
            </w:pPr>
            <w:r w:rsidRPr="00722B31">
              <w:rPr>
                <w:rFonts w:ascii="Times New Roman" w:eastAsia="SimSun" w:hAnsi="Times New Roman" w:cs="Times New Roman"/>
                <w:kern w:val="2"/>
                <w:szCs w:val="24"/>
                <w:lang w:eastAsia="zh-CN"/>
              </w:rPr>
              <w:t>8 760</w:t>
            </w:r>
          </w:p>
        </w:tc>
      </w:tr>
    </w:tbl>
    <w:p w14:paraId="1F3E726D"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9B893BE" w14:textId="77777777" w:rsidR="005F688B" w:rsidRPr="007C0ECC" w:rsidRDefault="005F688B" w:rsidP="005F688B">
      <w:pPr>
        <w:tabs>
          <w:tab w:val="left" w:pos="7252"/>
        </w:tabs>
        <w:suppressAutoHyphens/>
        <w:spacing w:after="0" w:line="240" w:lineRule="auto"/>
        <w:jc w:val="both"/>
        <w:rPr>
          <w:rFonts w:ascii="Times New Roman" w:eastAsia="Times New Roman" w:hAnsi="Times New Roman" w:cs="Times New Roman"/>
          <w:b/>
          <w:color w:val="00000A"/>
          <w:kern w:val="2"/>
          <w:sz w:val="24"/>
          <w:szCs w:val="24"/>
          <w:lang w:eastAsia="zh-CN"/>
        </w:rPr>
      </w:pPr>
      <w:r w:rsidRPr="007C0ECC">
        <w:rPr>
          <w:rFonts w:ascii="Times New Roman" w:eastAsia="SimSun;宋体" w:hAnsi="Times New Roman" w:cs="Times New Roman"/>
          <w:b/>
          <w:bCs/>
          <w:i/>
          <w:iCs/>
          <w:color w:val="00000A"/>
          <w:kern w:val="2"/>
          <w:sz w:val="24"/>
          <w:szCs w:val="24"/>
          <w:lang w:eastAsia="ar-SA" w:bidi="ar-SA"/>
        </w:rPr>
        <w:t>Данная характеристика определяется потребностью Заказчика.</w:t>
      </w:r>
    </w:p>
    <w:p w14:paraId="7908B92F"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b/>
          <w:color w:val="00000A"/>
          <w:kern w:val="2"/>
          <w:sz w:val="24"/>
          <w:szCs w:val="24"/>
          <w:lang w:eastAsia="zh-CN"/>
        </w:rPr>
        <w:t>Раздел 1. Общие положения</w:t>
      </w:r>
    </w:p>
    <w:p w14:paraId="5EB5461F"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b/>
          <w:color w:val="00000A"/>
          <w:kern w:val="2"/>
          <w:sz w:val="24"/>
          <w:szCs w:val="24"/>
          <w:lang w:eastAsia="zh-CN"/>
        </w:rPr>
        <w:tab/>
        <w:t>Цели и правовое основание осуществления закупки</w:t>
      </w:r>
    </w:p>
    <w:p w14:paraId="6B4FEB73"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1. Целью закупки является организация и обеспечение охраны объекта и (или) имущества,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в </w:t>
      </w:r>
      <w:r w:rsidRPr="007C0ECC">
        <w:rPr>
          <w:rFonts w:ascii="Times New Roman" w:eastAsia="Times New Roman" w:hAnsi="Times New Roman" w:cs="Times New Roman"/>
          <w:kern w:val="2"/>
          <w:sz w:val="23"/>
          <w:szCs w:val="23"/>
          <w:lang w:eastAsia="zh-CN"/>
        </w:rPr>
        <w:t>Муниципальное автономное дошкольное образовательное учреждение детский сад № 2</w:t>
      </w:r>
      <w:r>
        <w:rPr>
          <w:rFonts w:ascii="Times New Roman" w:eastAsia="Times New Roman" w:hAnsi="Times New Roman" w:cs="Times New Roman"/>
          <w:kern w:val="2"/>
          <w:sz w:val="23"/>
          <w:szCs w:val="23"/>
          <w:lang w:eastAsia="zh-CN"/>
        </w:rPr>
        <w:t>0</w:t>
      </w:r>
      <w:r w:rsidRPr="007C0ECC">
        <w:rPr>
          <w:rFonts w:ascii="Times New Roman" w:eastAsia="Times New Roman" w:hAnsi="Times New Roman" w:cs="Times New Roman"/>
          <w:kern w:val="2"/>
          <w:sz w:val="23"/>
          <w:szCs w:val="23"/>
          <w:lang w:eastAsia="zh-CN"/>
        </w:rPr>
        <w:t xml:space="preserve"> «</w:t>
      </w:r>
      <w:r>
        <w:rPr>
          <w:rFonts w:ascii="Times New Roman" w:eastAsia="Times New Roman" w:hAnsi="Times New Roman" w:cs="Times New Roman"/>
          <w:kern w:val="2"/>
          <w:sz w:val="23"/>
          <w:szCs w:val="23"/>
          <w:lang w:eastAsia="zh-CN"/>
        </w:rPr>
        <w:t>Красная шапочка</w:t>
      </w:r>
      <w:r w:rsidRPr="007C0ECC">
        <w:rPr>
          <w:rFonts w:ascii="Times New Roman" w:eastAsia="Times New Roman" w:hAnsi="Times New Roman" w:cs="Times New Roman"/>
          <w:kern w:val="2"/>
          <w:sz w:val="23"/>
          <w:szCs w:val="23"/>
          <w:lang w:eastAsia="zh-CN"/>
        </w:rPr>
        <w:t>» г. Южно-Сахалинска</w:t>
      </w:r>
      <w:r w:rsidRPr="007C0ECC">
        <w:rPr>
          <w:rFonts w:ascii="Times New Roman" w:eastAsia="Times New Roman" w:hAnsi="Times New Roman" w:cs="Times New Roman"/>
          <w:color w:val="00000A"/>
          <w:kern w:val="2"/>
          <w:sz w:val="24"/>
          <w:szCs w:val="24"/>
          <w:lang w:eastAsia="zh-CN"/>
        </w:rPr>
        <w:t xml:space="preserve"> (далее – Заказчик).</w:t>
      </w:r>
    </w:p>
    <w:p w14:paraId="740892F6"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b/>
          <w:color w:val="00000A"/>
          <w:kern w:val="2"/>
          <w:sz w:val="24"/>
          <w:szCs w:val="24"/>
          <w:lang w:eastAsia="zh-CN"/>
        </w:rPr>
        <w:tab/>
        <w:t>Требования к объекту закупки</w:t>
      </w:r>
      <w:r w:rsidRPr="007C0ECC">
        <w:rPr>
          <w:rFonts w:ascii="Times New Roman" w:eastAsia="Times New Roman" w:hAnsi="Times New Roman" w:cs="Times New Roman"/>
          <w:color w:val="00000A"/>
          <w:kern w:val="2"/>
          <w:sz w:val="24"/>
          <w:szCs w:val="24"/>
          <w:lang w:eastAsia="zh-CN"/>
        </w:rPr>
        <w:t xml:space="preserve">. </w:t>
      </w:r>
      <w:r w:rsidRPr="007C0ECC">
        <w:rPr>
          <w:rFonts w:ascii="Times New Roman" w:eastAsia="Times New Roman" w:hAnsi="Times New Roman" w:cs="Times New Roman"/>
          <w:b/>
          <w:color w:val="00000A"/>
          <w:kern w:val="2"/>
          <w:sz w:val="24"/>
          <w:szCs w:val="24"/>
          <w:lang w:eastAsia="zh-CN"/>
        </w:rPr>
        <w:t>Описание объекта закупки</w:t>
      </w:r>
    </w:p>
    <w:p w14:paraId="07FACEB2"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Объектом закупки является оказание услуг по организации и обеспечению охраны объекта и (или) имущества Заказчика,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(далее – услуги).</w:t>
      </w:r>
    </w:p>
    <w:p w14:paraId="3BD848B9"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Объект Заказчика находится по адресу, приведенному в Таблице №1.</w:t>
      </w:r>
    </w:p>
    <w:p w14:paraId="736AB4AD"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lastRenderedPageBreak/>
        <w:tab/>
        <w:t xml:space="preserve">Срок оказания услуг - с 01.01.2022 по 31.12.2022 года.            </w:t>
      </w:r>
    </w:p>
    <w:p w14:paraId="5FA23806"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Если у образовательного учреждения имеется несколько постов, то сотрудники охранного предприятия выставляются на каждый пост. </w:t>
      </w:r>
    </w:p>
    <w:p w14:paraId="6D4C1CA9" w14:textId="77777777" w:rsidR="005F688B" w:rsidRPr="007C0ECC" w:rsidRDefault="005F688B" w:rsidP="005F688B">
      <w:pPr>
        <w:widowControl w:val="0"/>
        <w:suppressAutoHyphens/>
        <w:spacing w:after="0" w:line="276" w:lineRule="auto"/>
        <w:jc w:val="both"/>
        <w:rPr>
          <w:rFonts w:ascii="Calibri" w:eastAsia="Times New Roman" w:hAnsi="Calibri" w:cs="Times New Roman"/>
          <w:color w:val="00000A"/>
          <w:kern w:val="2"/>
          <w:szCs w:val="24"/>
          <w:lang w:eastAsia="zh-CN"/>
        </w:rPr>
      </w:pPr>
    </w:p>
    <w:p w14:paraId="1BF48179"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ab/>
        <w:t>2. Требования к качеству услуг, к их техническим, функциональным</w:t>
      </w:r>
    </w:p>
    <w:p w14:paraId="0E17BF0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и эксплуатационным характеристикам</w:t>
      </w:r>
    </w:p>
    <w:p w14:paraId="40080845"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ab/>
      </w:r>
      <w:r w:rsidRPr="007C0ECC">
        <w:rPr>
          <w:rFonts w:ascii="Times New Roman" w:eastAsia="Times New Roman" w:hAnsi="Times New Roman" w:cs="Times New Roman"/>
          <w:color w:val="00000A"/>
          <w:kern w:val="2"/>
          <w:sz w:val="24"/>
          <w:szCs w:val="24"/>
          <w:lang w:eastAsia="zh-CN"/>
        </w:rPr>
        <w:t>2.1. Требования к качеству и безопасности услуг</w:t>
      </w:r>
    </w:p>
    <w:p w14:paraId="0F3216A9"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2.1.1. Исполнитель должен соответствовать обязательным требованиям, предъявляемым законодательством Российской Федерации к лицам, осуществляющим оказание услуг (с учетом обязательных требований к антитеррористической защищенности объектов (территорий)), и иметь в наличии действующую лицензию на право оказания охранных услуг, с разрешенными видами оказания следующих услуг:</w:t>
      </w:r>
    </w:p>
    <w:p w14:paraId="0F9C11D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 </w:t>
      </w:r>
    </w:p>
    <w:p w14:paraId="7164FA4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49E3920C"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При окончании срока действия лицензии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действующей лицензии.</w:t>
      </w:r>
    </w:p>
    <w:p w14:paraId="3A66BF2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Услуги должны соответствовать требованиям следующих нормативно-правовых актов Российской Федерации:</w:t>
      </w:r>
    </w:p>
    <w:p w14:paraId="12C14C5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Закону Российской Федерации «О частной детективной и охранной деятельности в Российской Федерации» от 11 марта 1992 года №2487-1;</w:t>
      </w:r>
    </w:p>
    <w:p w14:paraId="1C9A460D"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Постановлению Правительства РФ от 02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657E2D2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Постановлению 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proofErr w:type="gramStart"/>
      <w:r w:rsidRPr="007C0ECC">
        <w:rPr>
          <w:rFonts w:ascii="Times New Roman" w:eastAsia="Times New Roman" w:hAnsi="Times New Roman" w:cs="Times New Roman"/>
          <w:color w:val="00000A"/>
          <w:kern w:val="2"/>
          <w:sz w:val="24"/>
          <w:szCs w:val="24"/>
          <w:lang w:eastAsia="zh-CN"/>
        </w:rPr>
        <w:t>»;_</w:t>
      </w:r>
      <w:proofErr w:type="gramEnd"/>
    </w:p>
    <w:p w14:paraId="3496EF22"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Постановление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14:paraId="1D60CD83"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14:paraId="25B8CC1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ГОСТ Р 59044-2020. «Национальный стандарт Российской Федерации.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w:t>
      </w:r>
      <w:r w:rsidRPr="007C0ECC">
        <w:rPr>
          <w:rFonts w:ascii="Times New Roman" w:eastAsia="Times New Roman" w:hAnsi="Times New Roman" w:cs="Times New Roman"/>
          <w:color w:val="00000A"/>
          <w:kern w:val="2"/>
          <w:sz w:val="24"/>
          <w:szCs w:val="24"/>
          <w:lang w:eastAsia="zh-CN"/>
        </w:rPr>
        <w:lastRenderedPageBreak/>
        <w:t>требования»;</w:t>
      </w:r>
    </w:p>
    <w:p w14:paraId="3D7B773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Приказу Минздрава России от 26.11.2020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w:t>
      </w:r>
    </w:p>
    <w:p w14:paraId="44992410"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Приказу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14:paraId="420964A9"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До начала оказания услуг Исполнитель обязан представить Заказчику копии удостоверений частных охранников, выданных органами внутренних дел в порядке, установленном Правительством Российской Федерации, заверенные печатью Исполнителя и подписью руководителя;</w:t>
      </w:r>
    </w:p>
    <w:p w14:paraId="7D6781F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Требование о наличии удостоверений частных охранников в отношении указанных услуг установлено пунктом 11.1 Закона Российской Федерации «О частной детективной и охранной деятельности в Российской Федерации» 11 марта 1992 года № 2487-1.</w:t>
      </w:r>
    </w:p>
    <w:p w14:paraId="06F26B2E"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В период оказания услуг Сотрудник Исполнителя обязан иметь при себе личную карточку охранника.</w:t>
      </w:r>
    </w:p>
    <w:p w14:paraId="1D0673E4"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2.1.2. Во время нахождения на территории объекта Заказчика сотрудников исполнителя, Исполнитель обязан обеспечить соблюдение указанными лицами требований пожарной безопасности, охраны труда, в том числе проводить необходимый инструктаж сотрудников.</w:t>
      </w:r>
    </w:p>
    <w:p w14:paraId="1B98C3CD"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2.1.3. Услуги, оказываемые Исполнителем, должны соответствовать требованиям, установленным настоящим техническим заданием.</w:t>
      </w:r>
    </w:p>
    <w:p w14:paraId="4E9C5E5F"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FDD469D"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 Требования к техническим характеристикам услуг</w:t>
      </w:r>
    </w:p>
    <w:p w14:paraId="46EAE8A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 Система охраны, ее организационно-штатная структура, устанавливается, исходя из принципов экономичности, эффективности и надежности охраны объекта в рамках технического задания.</w:t>
      </w:r>
    </w:p>
    <w:p w14:paraId="3CEC0C8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 Исполнитель обязан обеспечить внутриобъектовый и пропускной режим на объекте Заказчика в установленном Заказчиком порядке, в том числе контроль за вносом и выносом имущества, находящегося в собственности, во владении, в пользовании, в хозяйственном ведении, в оперативном или доверительном управлении обслуживаемого объекта как внутри здания, так и на прилегающей территории.</w:t>
      </w:r>
    </w:p>
    <w:p w14:paraId="46AAA523"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2.2.3. Исполнитель обязан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14:paraId="1B8E0BB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2.2.4. Исполнитель в целях охраны  имущества Заказчика, находящихся на объекте, обеспечивает поддержание общественного порядка, выявляет нарушителей и признаки подготовки совершения террористического акта, пресекает правонарушения (при необходимости задерживает правонарушителей), взаимодействует с территориальными </w:t>
      </w:r>
      <w:r w:rsidRPr="007C0ECC">
        <w:rPr>
          <w:rFonts w:ascii="Times New Roman" w:eastAsia="Times New Roman" w:hAnsi="Times New Roman" w:cs="Times New Roman"/>
          <w:color w:val="00000A"/>
          <w:kern w:val="2"/>
          <w:sz w:val="24"/>
          <w:szCs w:val="24"/>
          <w:lang w:eastAsia="zh-CN"/>
        </w:rPr>
        <w:lastRenderedPageBreak/>
        <w:t xml:space="preserve">подразделениями органов внутренних дел, ФСБ и территориальными органами Федеральной службы войск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по Южно-Сахалинску и Сахалинской области по вопросам противодействия терроризму и экстремизму.</w:t>
      </w:r>
    </w:p>
    <w:p w14:paraId="3364BA82"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В случае совершения противоправных действий в отношении обучающихся (воспитанников), сотрудников, посетителей объекта, а также имущества Заказчика, охранник обязан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мобильную вооруженную группу (п. 3 части третьей статьи 3 Закона РФ «О частной детективной и охранной деятельности в Российской Федерации» от 11.03.1992 г. № 2487-1). </w:t>
      </w:r>
    </w:p>
    <w:p w14:paraId="3A53E232"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2.2.5. Исполнитель обязан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14:paraId="3F197141"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2.2.6. В рамках оказываемых услуг Исполнитель каждые 2 (два) часа обязан обеспечить обход объекта Заказчика. Во время обхода Исполнитель обязан проверить здания, потенциально опасные участки и критические элементы объекта (территории), системы подземных коммуникаций, стоянки автотранспорта, складские помещения в целях выявления признаков подготовки или совершения террористического акта, обеспечить контроль за закрытием и целостностью окон, дверей, отсутствием посторонних  людей и подозрительных предметов на объекте. После совершения обхода уполномоченный сотрудник Исполнителя обязан вносить записи о производстве обхода в журнал дежурств.</w:t>
      </w:r>
    </w:p>
    <w:p w14:paraId="4E1AA354"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2.2.7. Исполнитель обязан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14:paraId="6EF8A9C0"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2.2.8. Исполнитель обязан содействовать администрации и правоохранительным органам в поддержании правопорядка и своевременно выявлять, предупреждать </w:t>
      </w:r>
      <w:proofErr w:type="gramStart"/>
      <w:r w:rsidRPr="007C0ECC">
        <w:rPr>
          <w:rFonts w:ascii="Times New Roman" w:eastAsia="Times New Roman" w:hAnsi="Times New Roman" w:cs="Times New Roman"/>
          <w:color w:val="00000A"/>
          <w:kern w:val="2"/>
          <w:sz w:val="24"/>
          <w:szCs w:val="24"/>
          <w:lang w:eastAsia="zh-CN"/>
        </w:rPr>
        <w:t>и  пресекать</w:t>
      </w:r>
      <w:proofErr w:type="gramEnd"/>
      <w:r w:rsidRPr="007C0ECC">
        <w:rPr>
          <w:rFonts w:ascii="Times New Roman" w:eastAsia="Times New Roman" w:hAnsi="Times New Roman" w:cs="Times New Roman"/>
          <w:color w:val="00000A"/>
          <w:kern w:val="2"/>
          <w:sz w:val="24"/>
          <w:szCs w:val="24"/>
          <w:lang w:eastAsia="zh-CN"/>
        </w:rPr>
        <w:t xml:space="preserve">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14:paraId="54951B97"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2.2.9. Исполнитель обязан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
    <w:p w14:paraId="77505EF9"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2.2.10. Исполнитель обязан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(системами охранно-пожарной сигнализации, стационарными и ручными металлодетекторами, системами контроля и управления доступом и </w:t>
      </w:r>
      <w:proofErr w:type="gramStart"/>
      <w:r w:rsidRPr="007C0ECC">
        <w:rPr>
          <w:rFonts w:ascii="Times New Roman" w:eastAsia="Times New Roman" w:hAnsi="Times New Roman" w:cs="Times New Roman"/>
          <w:color w:val="00000A"/>
          <w:kern w:val="2"/>
          <w:sz w:val="24"/>
          <w:szCs w:val="24"/>
          <w:lang w:eastAsia="zh-CN"/>
        </w:rPr>
        <w:t>т.</w:t>
      </w:r>
      <w:proofErr w:type="gramEnd"/>
      <w:r w:rsidRPr="007C0ECC">
        <w:rPr>
          <w:rFonts w:ascii="Times New Roman" w:eastAsia="Times New Roman" w:hAnsi="Times New Roman" w:cs="Times New Roman"/>
          <w:color w:val="00000A"/>
          <w:kern w:val="2"/>
          <w:sz w:val="24"/>
          <w:szCs w:val="24"/>
          <w:lang w:eastAsia="zh-CN"/>
        </w:rPr>
        <w:t xml:space="preserve"> и </w:t>
      </w:r>
      <w:proofErr w:type="spellStart"/>
      <w:r w:rsidRPr="007C0ECC">
        <w:rPr>
          <w:rFonts w:ascii="Times New Roman" w:eastAsia="Times New Roman" w:hAnsi="Times New Roman" w:cs="Times New Roman"/>
          <w:color w:val="00000A"/>
          <w:kern w:val="2"/>
          <w:sz w:val="24"/>
          <w:szCs w:val="24"/>
          <w:lang w:eastAsia="zh-CN"/>
        </w:rPr>
        <w:t>т.п</w:t>
      </w:r>
      <w:proofErr w:type="spellEnd"/>
      <w:r w:rsidRPr="007C0ECC">
        <w:rPr>
          <w:rFonts w:ascii="Times New Roman" w:eastAsia="Times New Roman" w:hAnsi="Times New Roman" w:cs="Times New Roman"/>
          <w:color w:val="00000A"/>
          <w:kern w:val="2"/>
          <w:sz w:val="24"/>
          <w:szCs w:val="24"/>
          <w:lang w:eastAsia="zh-CN"/>
        </w:rPr>
        <w:t>), уметь работать с вышеперечисленными инженерно-техническими средствами и системами охраны.</w:t>
      </w:r>
    </w:p>
    <w:p w14:paraId="61585E9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2.2.11. Исполнитель обязан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w:t>
      </w:r>
      <w:proofErr w:type="gramStart"/>
      <w:r w:rsidRPr="007C0ECC">
        <w:rPr>
          <w:rFonts w:ascii="Times New Roman" w:eastAsia="Times New Roman" w:hAnsi="Times New Roman" w:cs="Times New Roman"/>
          <w:color w:val="00000A"/>
          <w:kern w:val="2"/>
          <w:sz w:val="24"/>
          <w:szCs w:val="24"/>
          <w:lang w:eastAsia="zh-CN"/>
        </w:rPr>
        <w:t>других опасных предметов</w:t>
      </w:r>
      <w:proofErr w:type="gramEnd"/>
      <w:r w:rsidRPr="007C0ECC">
        <w:rPr>
          <w:rFonts w:ascii="Times New Roman" w:eastAsia="Times New Roman" w:hAnsi="Times New Roman" w:cs="Times New Roman"/>
          <w:color w:val="00000A"/>
          <w:kern w:val="2"/>
          <w:sz w:val="24"/>
          <w:szCs w:val="24"/>
          <w:lang w:eastAsia="zh-CN"/>
        </w:rPr>
        <w:t xml:space="preserve"> и веществ) на объект (территорию).</w:t>
      </w:r>
    </w:p>
    <w:p w14:paraId="16324CBC"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2.2.12. Исполнитель обязан осуществлять контроль состояния помещений, </w:t>
      </w:r>
      <w:r w:rsidRPr="007C0ECC">
        <w:rPr>
          <w:rFonts w:ascii="Times New Roman" w:eastAsia="Times New Roman" w:hAnsi="Times New Roman" w:cs="Times New Roman"/>
          <w:color w:val="00000A"/>
          <w:kern w:val="2"/>
          <w:sz w:val="24"/>
          <w:szCs w:val="24"/>
          <w:lang w:eastAsia="zh-CN"/>
        </w:rPr>
        <w:lastRenderedPageBreak/>
        <w:t>используемых для проведения мероприятий с массовым пребыванием людей.</w:t>
      </w:r>
    </w:p>
    <w:p w14:paraId="22B67568"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2.2.13. В целях организации охраны объекта Исполнитель обязан до дня вступления контракта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w:t>
      </w:r>
    </w:p>
    <w:p w14:paraId="4CC2D798"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2.2.14. Исполнитель обязан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14:paraId="69D5C0A0"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2.2.15. Исполнитель обязан 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w:t>
      </w:r>
      <w:proofErr w:type="gramStart"/>
      <w:r w:rsidRPr="007C0ECC">
        <w:rPr>
          <w:rFonts w:ascii="Times New Roman" w:eastAsia="Times New Roman" w:hAnsi="Times New Roman" w:cs="Times New Roman"/>
          <w:color w:val="00000A"/>
          <w:kern w:val="2"/>
          <w:sz w:val="24"/>
          <w:szCs w:val="24"/>
          <w:lang w:eastAsia="zh-CN"/>
        </w:rPr>
        <w:t>возможность  ежедневной</w:t>
      </w:r>
      <w:proofErr w:type="gramEnd"/>
      <w:r w:rsidRPr="007C0ECC">
        <w:rPr>
          <w:rFonts w:ascii="Times New Roman" w:eastAsia="Times New Roman" w:hAnsi="Times New Roman" w:cs="Times New Roman"/>
          <w:color w:val="00000A"/>
          <w:kern w:val="2"/>
          <w:sz w:val="24"/>
          <w:szCs w:val="24"/>
          <w:lang w:eastAsia="zh-CN"/>
        </w:rPr>
        <w:t xml:space="preserve"> связи с указанными лицами во время исполнения ими своих обязанностей.</w:t>
      </w:r>
    </w:p>
    <w:p w14:paraId="484BB53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2.2.16. Заказчик вправе осуществлять проверку несения дежурств сотрудниками Исполнителя, правильность и достоверность оформления сотрудниками Исполнителя журнала дежурств, исправность используемых в работе сотрудниками Исполнителя технических средств связи, опрятность формы сотрудников Исполнителя.</w:t>
      </w:r>
    </w:p>
    <w:p w14:paraId="1B7482FC"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2.2.17. 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территориальные подразделения органов внутренних дел и Главного управления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по городу Южно-Сахалинску и Сахалинской  области. </w:t>
      </w:r>
    </w:p>
    <w:p w14:paraId="5FD1BC43"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2.2.18. Исполнитель обязан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w:t>
      </w:r>
    </w:p>
    <w:p w14:paraId="0C303175"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2.2.19. При обнаружении или выявлении фактов хищения имущества, иных случаев правонарушений, Исполнитель обязан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w:t>
      </w:r>
    </w:p>
    <w:p w14:paraId="2FE6042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2.2.20. При возникновении аварийных ситуаций на инженерных системах объекта, в результате которых причинен или может быть причинен </w:t>
      </w:r>
      <w:proofErr w:type="gramStart"/>
      <w:r w:rsidRPr="007C0ECC">
        <w:rPr>
          <w:rFonts w:ascii="Times New Roman" w:eastAsia="Times New Roman" w:hAnsi="Times New Roman" w:cs="Times New Roman"/>
          <w:color w:val="00000A"/>
          <w:kern w:val="2"/>
          <w:sz w:val="24"/>
          <w:szCs w:val="24"/>
          <w:lang w:eastAsia="zh-CN"/>
        </w:rPr>
        <w:t>вред  имуществу</w:t>
      </w:r>
      <w:proofErr w:type="gramEnd"/>
      <w:r w:rsidRPr="007C0ECC">
        <w:rPr>
          <w:rFonts w:ascii="Times New Roman" w:eastAsia="Times New Roman" w:hAnsi="Times New Roman" w:cs="Times New Roman"/>
          <w:color w:val="00000A"/>
          <w:kern w:val="2"/>
          <w:sz w:val="24"/>
          <w:szCs w:val="24"/>
          <w:lang w:eastAsia="zh-CN"/>
        </w:rPr>
        <w:t xml:space="preserve"> Заказчика или имуществу третьих лиц, Исполнитель обязан незамедлительно уведомить Заказчика и обеспечить вызов аварийных служб, а также принимать меры к ликвидации аварии с целью </w:t>
      </w:r>
      <w:proofErr w:type="spellStart"/>
      <w:r w:rsidRPr="007C0ECC">
        <w:rPr>
          <w:rFonts w:ascii="Times New Roman" w:eastAsia="Times New Roman" w:hAnsi="Times New Roman" w:cs="Times New Roman"/>
          <w:color w:val="00000A"/>
          <w:kern w:val="2"/>
          <w:sz w:val="24"/>
          <w:szCs w:val="24"/>
          <w:lang w:eastAsia="zh-CN"/>
        </w:rPr>
        <w:t>минимализации</w:t>
      </w:r>
      <w:proofErr w:type="spellEnd"/>
      <w:r w:rsidRPr="007C0ECC">
        <w:rPr>
          <w:rFonts w:ascii="Times New Roman" w:eastAsia="Times New Roman" w:hAnsi="Times New Roman" w:cs="Times New Roman"/>
          <w:color w:val="00000A"/>
          <w:kern w:val="2"/>
          <w:sz w:val="24"/>
          <w:szCs w:val="24"/>
          <w:lang w:eastAsia="zh-CN"/>
        </w:rPr>
        <w:t xml:space="preserve"> ущерба от возникшей аварийной ситуации.</w:t>
      </w:r>
    </w:p>
    <w:p w14:paraId="263B5F22"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2.2.21. Охранная организация (Исполнитель):</w:t>
      </w:r>
    </w:p>
    <w:p w14:paraId="4EBD6FF2"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w:t>
      </w:r>
    </w:p>
    <w:p w14:paraId="547C738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обязана обеспечить все смены и посты только охранниками, имеющими удостоверения частного охранника, личные карточки охранника, прошедшими ежегодную периодическую проверку на пригодность к несению службы, не имеющими судимости и факта уголовного преследования;</w:t>
      </w:r>
    </w:p>
    <w:p w14:paraId="4568C900"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обязана обеспечить замену сотрудника на посту в течение 60 – 90 минут, в случае отстранения сотрудника Исполнителя от выполнения своих обязанностей по основаниям, предусмотренным в инструкции сотрудников охраны при исполнении служебных </w:t>
      </w:r>
      <w:r w:rsidRPr="007C0ECC">
        <w:rPr>
          <w:rFonts w:ascii="Times New Roman" w:eastAsia="Times New Roman" w:hAnsi="Times New Roman" w:cs="Times New Roman"/>
          <w:color w:val="00000A"/>
          <w:kern w:val="2"/>
          <w:sz w:val="24"/>
          <w:szCs w:val="24"/>
          <w:lang w:eastAsia="zh-CN"/>
        </w:rPr>
        <w:lastRenderedPageBreak/>
        <w:t>обязанностей на охраняемом объекте, в том числе в случае нахождения сотрудника Исполнителя в состоянии алкогольного или наркотического опьянения;</w:t>
      </w:r>
    </w:p>
    <w:p w14:paraId="5FF3DF5D"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 обязана иметь собственную вооруженную мобильную группу реагирования, включающую в себя не менее 2 человек, вооруженных служебным оружием;</w:t>
      </w:r>
    </w:p>
    <w:p w14:paraId="29CCCEE0" w14:textId="77777777" w:rsidR="005F688B" w:rsidRPr="007C0ECC" w:rsidRDefault="005F688B" w:rsidP="005F688B">
      <w:pPr>
        <w:widowControl w:val="0"/>
        <w:suppressAutoHyphens/>
        <w:spacing w:after="0" w:line="276" w:lineRule="auto"/>
        <w:jc w:val="both"/>
        <w:rPr>
          <w:rFonts w:ascii="Times New Roman" w:eastAsia="SimSun" w:hAnsi="Times New Roman" w:cs="Times New Roman"/>
          <w:kern w:val="2"/>
          <w:sz w:val="23"/>
          <w:szCs w:val="23"/>
          <w:lang w:eastAsia="zh-CN"/>
        </w:rPr>
      </w:pPr>
      <w:r w:rsidRPr="007C0ECC">
        <w:rPr>
          <w:rFonts w:ascii="Times New Roman" w:eastAsia="SimSun" w:hAnsi="Times New Roman" w:cs="Times New Roman"/>
          <w:kern w:val="2"/>
          <w:sz w:val="23"/>
          <w:szCs w:val="23"/>
          <w:lang w:eastAsia="zh-CN"/>
        </w:rPr>
        <w:t>-дежурная часть и оружейная комната должны находиться в г. Южно-Сахалинске;</w:t>
      </w:r>
    </w:p>
    <w:p w14:paraId="312923EB"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 xml:space="preserve">-соблюдать требования трудового законодательства Российской Федерации о режиме труда и отдыха. Организовывать трудовые обязанности не более 24 часов подряд, работа в течение двух смен подряд запрещается. </w:t>
      </w:r>
    </w:p>
    <w:p w14:paraId="1253BF39"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2.2.22. Сотрудники, привлекаемые к охране, должны:</w:t>
      </w:r>
    </w:p>
    <w:p w14:paraId="31DBA0C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являться сотрудниками организации, имеющей  лицензию на право осуществления частной  охранной деятельности и обладать квалификацией, отвечающей требованиям Закона Российской Федерации от 11.03.1992 года № 2487-1 «О частной детективной и охранной деятельности в РФ» и в соответствии со статьей 11.1. данного закона, иметь удостоверения частного охранника, личную карточку охранника, и проходящими ежегодную периодическую проверку на пригодность к несению службы;</w:t>
      </w:r>
    </w:p>
    <w:p w14:paraId="51B4FA64"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-соответствовать профессиональному стандарту согласно Приказу Министерства труда и социальной защиты РФ от 11 декабря 2015г. № 1010н «Об утверждении профессионального стандарта «Работник по обеспечению охраны образовательных организаций»;</w:t>
      </w:r>
    </w:p>
    <w:p w14:paraId="26F6BC53"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являться гражданами Российской Федерации;</w:t>
      </w:r>
    </w:p>
    <w:p w14:paraId="62A38881"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Свидетельство о присвоении квалификации;</w:t>
      </w:r>
    </w:p>
    <w:p w14:paraId="36B89A3A"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справку об отсутствии судимости и (или) факта уголовного преследования, либо о прекращении уголовного преследования;</w:t>
      </w:r>
    </w:p>
    <w:p w14:paraId="630162F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быть одетым в специальную форменную одежду по сезону (с нагрудными и /или нарукавными нашивками), позволяющую определить принадлежность сотрудника охраны к конкретной охранной организации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473F3510"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14:paraId="5EE386A5"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иметь средства связи, обеспечивающие бесперебойную связь с дежурной службой Исполнителя для вызова мобильной вооруженной группы Исполнителя (за счет Исполнителя);</w:t>
      </w:r>
    </w:p>
    <w:p w14:paraId="59B14DFE"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установленного образца личную медицинскую книжку и медицинское заключение об отсутствии медицинских противопоказаний к исполнению обязанностей частного охранника по форме № 002-ЧО/у и оформленную в соответствии с законодательством Российской Федерации;</w:t>
      </w:r>
    </w:p>
    <w:p w14:paraId="0209F241"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-соответствовать требованиям Постановления Правительства Российской Федерации от 19 мая 2007 года № 300 «Об утверждении перечня заболеваний, препятствующих исполнению обязанностей частного охранника»;</w:t>
      </w:r>
    </w:p>
    <w:p w14:paraId="529F4715"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lastRenderedPageBreak/>
        <w:tab/>
        <w:t xml:space="preserve">-соблюдать требования трудового законодательства Российской Федерации о режиме труда и отдыха. Осуществлять трудовые обязанности не более 24 часов подряд, работа в течение двух смен подряд запрещается; </w:t>
      </w:r>
    </w:p>
    <w:p w14:paraId="4376D58F"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-знать действующие нормативные документы по вопросам организации охраны;</w:t>
      </w:r>
    </w:p>
    <w:p w14:paraId="40EBB321"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-уметь пользоваться техническими средствами: пожарно-охранной сигнализацией, тревожной сигнализацией, системами видеонаблюдения, системами контроля и управления доступом, а </w:t>
      </w:r>
      <w:proofErr w:type="gramStart"/>
      <w:r w:rsidRPr="007C0ECC">
        <w:rPr>
          <w:rFonts w:ascii="Times New Roman" w:eastAsia="Times New Roman" w:hAnsi="Times New Roman" w:cs="Times New Roman"/>
          <w:color w:val="00000A"/>
          <w:kern w:val="2"/>
          <w:sz w:val="24"/>
          <w:szCs w:val="24"/>
          <w:lang w:eastAsia="zh-CN"/>
        </w:rPr>
        <w:t>также  стационарными</w:t>
      </w:r>
      <w:proofErr w:type="gramEnd"/>
      <w:r w:rsidRPr="007C0ECC">
        <w:rPr>
          <w:rFonts w:ascii="Times New Roman" w:eastAsia="Times New Roman" w:hAnsi="Times New Roman" w:cs="Times New Roman"/>
          <w:color w:val="00000A"/>
          <w:kern w:val="2"/>
          <w:sz w:val="24"/>
          <w:szCs w:val="24"/>
          <w:lang w:eastAsia="zh-CN"/>
        </w:rPr>
        <w:t xml:space="preserve"> и ручными металлодетекторами в интересах качественного выполнения задач по охране объекта;</w:t>
      </w:r>
    </w:p>
    <w:p w14:paraId="2D43CD36"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-обращать особое внимание на закрытие и целостность окон, дверей и пресекать бесконтрольное </w:t>
      </w:r>
      <w:proofErr w:type="gramStart"/>
      <w:r w:rsidRPr="007C0ECC">
        <w:rPr>
          <w:rFonts w:ascii="Times New Roman" w:eastAsia="Times New Roman" w:hAnsi="Times New Roman" w:cs="Times New Roman"/>
          <w:color w:val="00000A"/>
          <w:kern w:val="2"/>
          <w:sz w:val="24"/>
          <w:szCs w:val="24"/>
          <w:lang w:eastAsia="zh-CN"/>
        </w:rPr>
        <w:t>присутствие  посторонних</w:t>
      </w:r>
      <w:proofErr w:type="gramEnd"/>
      <w:r w:rsidRPr="007C0ECC">
        <w:rPr>
          <w:rFonts w:ascii="Times New Roman" w:eastAsia="Times New Roman" w:hAnsi="Times New Roman" w:cs="Times New Roman"/>
          <w:color w:val="00000A"/>
          <w:kern w:val="2"/>
          <w:sz w:val="24"/>
          <w:szCs w:val="24"/>
          <w:lang w:eastAsia="zh-CN"/>
        </w:rPr>
        <w:t xml:space="preserve"> людей внутри здания и на прилегающей территории;</w:t>
      </w:r>
    </w:p>
    <w:p w14:paraId="1D244A64"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-быть вежливыми, пунктуальными, способными выдать общую справочную информацию о порядке работы образовательного учреждения;</w:t>
      </w:r>
    </w:p>
    <w:p w14:paraId="14469388"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исправный электрический фонарь на посту охраны;</w:t>
      </w:r>
    </w:p>
    <w:p w14:paraId="72967A88"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-уметь взаимодействовать с правоохранительными органами, органами ФСБ,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и </w:t>
      </w:r>
      <w:proofErr w:type="gramStart"/>
      <w:r w:rsidRPr="007C0ECC">
        <w:rPr>
          <w:rFonts w:ascii="Times New Roman" w:eastAsia="Times New Roman" w:hAnsi="Times New Roman" w:cs="Times New Roman"/>
          <w:color w:val="00000A"/>
          <w:kern w:val="2"/>
          <w:sz w:val="24"/>
          <w:szCs w:val="24"/>
          <w:lang w:eastAsia="zh-CN"/>
        </w:rPr>
        <w:t>МЧС  по</w:t>
      </w:r>
      <w:proofErr w:type="gramEnd"/>
      <w:r w:rsidRPr="007C0ECC">
        <w:rPr>
          <w:rFonts w:ascii="Times New Roman" w:eastAsia="Times New Roman" w:hAnsi="Times New Roman" w:cs="Times New Roman"/>
          <w:color w:val="00000A"/>
          <w:kern w:val="2"/>
          <w:sz w:val="24"/>
          <w:szCs w:val="24"/>
          <w:lang w:eastAsia="zh-CN"/>
        </w:rPr>
        <w:t xml:space="preserve"> вопросам предупреждения хищений и нарушений общественного порядка, пресечения посягательств на охраняемую собственность, а также при задержании правонарушителей, как в обычных условиях, так и в экстремальных ситуациях;</w:t>
      </w:r>
    </w:p>
    <w:p w14:paraId="11E7A11B" w14:textId="77777777" w:rsidR="005F688B" w:rsidRPr="007C0ECC" w:rsidRDefault="005F688B" w:rsidP="005F688B">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иметь согласованный руководителем Заказчика план-схему обхода здания и территории учреждения.  </w:t>
      </w:r>
    </w:p>
    <w:p w14:paraId="7E1C3949"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2.2.23. На объекте ведется следующая документация:</w:t>
      </w:r>
    </w:p>
    <w:p w14:paraId="1BCE935E"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журнал учета посетителей;</w:t>
      </w:r>
    </w:p>
    <w:p w14:paraId="5EF83BB6"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журнал обхода территории;</w:t>
      </w:r>
    </w:p>
    <w:p w14:paraId="7417A8A7"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-журнал въезда и выезда с </w:t>
      </w:r>
      <w:proofErr w:type="gramStart"/>
      <w:r w:rsidRPr="007C0ECC">
        <w:rPr>
          <w:rFonts w:ascii="Times New Roman" w:eastAsia="Times New Roman" w:hAnsi="Times New Roman" w:cs="Times New Roman"/>
          <w:color w:val="00000A"/>
          <w:kern w:val="2"/>
          <w:sz w:val="24"/>
          <w:szCs w:val="24"/>
          <w:lang w:eastAsia="zh-CN"/>
        </w:rPr>
        <w:t>территории  Заказчика</w:t>
      </w:r>
      <w:proofErr w:type="gramEnd"/>
      <w:r w:rsidRPr="007C0ECC">
        <w:rPr>
          <w:rFonts w:ascii="Times New Roman" w:eastAsia="Times New Roman" w:hAnsi="Times New Roman" w:cs="Times New Roman"/>
          <w:color w:val="00000A"/>
          <w:kern w:val="2"/>
          <w:sz w:val="24"/>
          <w:szCs w:val="24"/>
          <w:lang w:eastAsia="zh-CN"/>
        </w:rPr>
        <w:t xml:space="preserve"> специализированного автотранспорта;</w:t>
      </w:r>
    </w:p>
    <w:p w14:paraId="4AAE1251"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-журнал исправности кнопки экстренного вызова;</w:t>
      </w:r>
    </w:p>
    <w:p w14:paraId="13018CD0"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-журнал учета вносимых и выносимых материальных ценностей;</w:t>
      </w:r>
    </w:p>
    <w:p w14:paraId="3D83C3CE"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-книга рапортов, заполняемая за период несения службы по ее окончании, в которой отражается вся необходимая информация о состоянии работы за истекший период несения службы и подписывается у руководителя или его заместителя, где он указывает о наличии либо отсутствии замечаний к сотруднику смены;</w:t>
      </w:r>
    </w:p>
    <w:p w14:paraId="02FB912D"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книга приема и сдачи дежурств;</w:t>
      </w:r>
    </w:p>
    <w:p w14:paraId="07FD2EF0"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наблюдательные дела с приказами, инструкциями, памятками и другими документами.</w:t>
      </w:r>
    </w:p>
    <w:p w14:paraId="16FE5A86"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2.2.24. Служебные документы, разработанные Исполнителем, должны согласовываться с Заказчиком и определять организацию охраны объекта, порядок несения службы, права и обязанности работников охранных организаций в полном соответствии с требованиями руководящих документов и локальных актов Заказчика. </w:t>
      </w:r>
    </w:p>
    <w:p w14:paraId="36E38D07"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2.2.25.</w:t>
      </w:r>
      <w:r w:rsidRPr="007C0ECC">
        <w:rPr>
          <w:rFonts w:ascii="Times New Roman" w:eastAsia="Times New Roman" w:hAnsi="Times New Roman" w:cs="Times New Roman"/>
          <w:b/>
          <w:color w:val="00000A"/>
          <w:kern w:val="2"/>
          <w:sz w:val="24"/>
          <w:szCs w:val="24"/>
          <w:lang w:eastAsia="zh-CN"/>
        </w:rPr>
        <w:t xml:space="preserve"> </w:t>
      </w:r>
      <w:r w:rsidRPr="007C0ECC">
        <w:rPr>
          <w:rFonts w:ascii="Times New Roman" w:eastAsia="Times New Roman" w:hAnsi="Times New Roman" w:cs="Times New Roman"/>
          <w:color w:val="00000A"/>
          <w:kern w:val="2"/>
          <w:sz w:val="24"/>
          <w:szCs w:val="24"/>
          <w:lang w:eastAsia="zh-CN"/>
        </w:rPr>
        <w:t>В период оказания услуг Исполнитель должен обеспечить наличие поста охраны с режимом работы такого поста, указанным в Таблице №1. Исполнитель должен обеспечить прибытие на объект Заказчика мобильной вооруженной группы Исполнителя в течение 5-10 минут в составе не менее 2 человек, вооруженных служебным оружием, по сигналу «Тревога» в соответствии с режимом работы поста охраны на объекте и режимом оказания услуг, указанным в Таблице № 1. Привлечение Исполнителем третьих лиц для оказания охранных услуг посредством реагирования на сигнал «Тревога» и выездом вооруженной мобильной группы не допускается.</w:t>
      </w:r>
    </w:p>
    <w:p w14:paraId="52A625A3"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lastRenderedPageBreak/>
        <w:t xml:space="preserve">                                                                                                                                                                                                      </w:t>
      </w:r>
    </w:p>
    <w:p w14:paraId="4AFEC983"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b/>
          <w:color w:val="00000A"/>
          <w:kern w:val="2"/>
          <w:sz w:val="24"/>
          <w:szCs w:val="24"/>
          <w:lang w:eastAsia="zh-CN"/>
        </w:rPr>
        <w:t>Раздел 3. Требования к гарантийному сроку услуг и (или) объему предоставления гарантий их качества</w:t>
      </w:r>
    </w:p>
    <w:p w14:paraId="2B8584A0" w14:textId="77777777" w:rsidR="005F688B" w:rsidRPr="007C0ECC" w:rsidRDefault="005F688B" w:rsidP="005F688B">
      <w:pPr>
        <w:widowControl w:val="0"/>
        <w:suppressAutoHyphens/>
        <w:spacing w:after="0" w:line="276" w:lineRule="auto"/>
        <w:jc w:val="both"/>
        <w:rPr>
          <w:rFonts w:ascii="Calibri" w:eastAsia="Times New Roman" w:hAnsi="Calibri" w:cs="Times New Roman"/>
          <w:b/>
          <w:color w:val="00000A"/>
          <w:kern w:val="2"/>
          <w:szCs w:val="24"/>
          <w:lang w:eastAsia="zh-CN"/>
        </w:rPr>
      </w:pPr>
    </w:p>
    <w:p w14:paraId="3C3DC664"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3.1. Гарантийный срок на оказание услуг распространяется на весь период действия контракта.</w:t>
      </w:r>
    </w:p>
    <w:p w14:paraId="28F0C31F"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3.2. Стороны несут ответственность в пределах причинённого ущерба в соответствии с действующим законодательством Российской Федерации.</w:t>
      </w:r>
    </w:p>
    <w:p w14:paraId="377A391B"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3.3. Исполнитель несёт материальную ответственность за ущерб, причиненный в результате:</w:t>
      </w:r>
    </w:p>
    <w:p w14:paraId="66ED872A"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14:paraId="4167459A" w14:textId="77777777" w:rsidR="005F688B" w:rsidRPr="007C0ECC" w:rsidRDefault="005F688B" w:rsidP="005F688B">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14:paraId="31E5FBA3"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14:paraId="5EF37C1F"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3.4. Возмещение причинённого по вине Исполнителя ущерба, производится в порядке, установленном законодательством Российской Федерации.</w:t>
      </w:r>
    </w:p>
    <w:p w14:paraId="3DED9E48"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3.5. 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14:paraId="5FDE1502"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3.6.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14:paraId="65D8DA4C"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3.7. Претензии о возмещении материального ущерба предъявляются Заказчиком и рассматриваются Исполнителем в порядке и в сроки, предусмотренные действующим законодательством Российской Федерации.</w:t>
      </w:r>
    </w:p>
    <w:p w14:paraId="4B3B7704"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3.8. Исполнитель не несёт ответственность в следующих случаях:</w:t>
      </w:r>
    </w:p>
    <w:p w14:paraId="4351B363"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за имущественный ущерб и ущерб, причиненный материальным ценностям стихийными бедствиями;</w:t>
      </w:r>
    </w:p>
    <w:p w14:paraId="305BBC20"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14:paraId="4A4CE553"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 за оставленное без присмотра личное имущество работников Заказчика, </w:t>
      </w:r>
      <w:r w:rsidRPr="007C0ECC">
        <w:rPr>
          <w:rFonts w:ascii="Times New Roman" w:eastAsia="Times New Roman" w:hAnsi="Times New Roman" w:cs="Times New Roman"/>
          <w:color w:val="00000A"/>
          <w:kern w:val="2"/>
          <w:sz w:val="24"/>
          <w:szCs w:val="24"/>
          <w:lang w:eastAsia="zh-CN"/>
        </w:rPr>
        <w:lastRenderedPageBreak/>
        <w:t>имущество иных лиц;</w:t>
      </w:r>
    </w:p>
    <w:p w14:paraId="030688DB"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color w:val="00000A"/>
          <w:kern w:val="2"/>
          <w:sz w:val="24"/>
          <w:szCs w:val="24"/>
          <w:lang w:eastAsia="zh-CN"/>
        </w:rPr>
        <w:tab/>
        <w:t xml:space="preserve">- в случае, когда ущерб </w:t>
      </w:r>
      <w:proofErr w:type="gramStart"/>
      <w:r w:rsidRPr="007C0ECC">
        <w:rPr>
          <w:rFonts w:ascii="Times New Roman" w:eastAsia="Times New Roman" w:hAnsi="Times New Roman" w:cs="Times New Roman"/>
          <w:color w:val="00000A"/>
          <w:kern w:val="2"/>
          <w:sz w:val="24"/>
          <w:szCs w:val="24"/>
          <w:lang w:eastAsia="zh-CN"/>
        </w:rPr>
        <w:t>наступил, несмотря на то, что</w:t>
      </w:r>
      <w:proofErr w:type="gramEnd"/>
      <w:r w:rsidRPr="007C0ECC">
        <w:rPr>
          <w:rFonts w:ascii="Times New Roman" w:eastAsia="Times New Roman" w:hAnsi="Times New Roman" w:cs="Times New Roman"/>
          <w:color w:val="00000A"/>
          <w:kern w:val="2"/>
          <w:sz w:val="24"/>
          <w:szCs w:val="24"/>
          <w:lang w:eastAsia="zh-CN"/>
        </w:rPr>
        <w:t xml:space="preserve"> сотрудниками Исполнителя были предприняты все меры, предусмотренные Законом, для пресечения преступного посягательства.</w:t>
      </w:r>
    </w:p>
    <w:p w14:paraId="2CBCFC06"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color w:val="00000A"/>
          <w:kern w:val="2"/>
          <w:sz w:val="24"/>
          <w:szCs w:val="24"/>
          <w:lang w:eastAsia="zh-CN"/>
        </w:rPr>
        <w:t xml:space="preserve">                                                                                                                                                         Таблица № 1</w:t>
      </w:r>
    </w:p>
    <w:p w14:paraId="691D2A14" w14:textId="77777777" w:rsidR="005F688B" w:rsidRPr="007C0ECC" w:rsidRDefault="005F688B" w:rsidP="005F688B">
      <w:pPr>
        <w:widowControl w:val="0"/>
        <w:suppressAutoHyphens/>
        <w:spacing w:after="0" w:line="276" w:lineRule="auto"/>
        <w:rPr>
          <w:rFonts w:ascii="Times New Roman" w:eastAsia="Times New Roman" w:hAnsi="Times New Roman" w:cs="Times New Roman"/>
          <w:color w:val="00000A"/>
          <w:kern w:val="2"/>
          <w:sz w:val="24"/>
          <w:szCs w:val="24"/>
          <w:lang w:eastAsia="zh-CN"/>
        </w:rPr>
      </w:pPr>
    </w:p>
    <w:tbl>
      <w:tblPr>
        <w:tblW w:w="10013"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3" w:type="dxa"/>
          <w:right w:w="37" w:type="dxa"/>
        </w:tblCellMar>
        <w:tblLook w:val="04A0" w:firstRow="1" w:lastRow="0" w:firstColumn="1" w:lastColumn="0" w:noHBand="0" w:noVBand="1"/>
      </w:tblPr>
      <w:tblGrid>
        <w:gridCol w:w="544"/>
        <w:gridCol w:w="3045"/>
        <w:gridCol w:w="1669"/>
        <w:gridCol w:w="1385"/>
        <w:gridCol w:w="1124"/>
        <w:gridCol w:w="1343"/>
        <w:gridCol w:w="903"/>
      </w:tblGrid>
      <w:tr w:rsidR="005F688B" w:rsidRPr="007C0ECC" w14:paraId="31C5686B" w14:textId="77777777" w:rsidTr="00360B05">
        <w:trPr>
          <w:trHeight w:val="1"/>
        </w:trPr>
        <w:tc>
          <w:tcPr>
            <w:tcW w:w="548" w:type="dxa"/>
            <w:tcBorders>
              <w:top w:val="single" w:sz="2" w:space="0" w:color="000001"/>
              <w:left w:val="single" w:sz="2" w:space="0" w:color="000001"/>
              <w:bottom w:val="single" w:sz="2" w:space="0" w:color="000001"/>
              <w:right w:val="single" w:sz="6" w:space="0" w:color="000001"/>
            </w:tcBorders>
            <w:shd w:val="clear" w:color="auto" w:fill="auto"/>
          </w:tcPr>
          <w:p w14:paraId="1EE41F14"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п/п</w:t>
            </w:r>
          </w:p>
        </w:tc>
        <w:tc>
          <w:tcPr>
            <w:tcW w:w="3082" w:type="dxa"/>
            <w:tcBorders>
              <w:top w:val="single" w:sz="2" w:space="0" w:color="000001"/>
              <w:left w:val="single" w:sz="2" w:space="0" w:color="000001"/>
              <w:bottom w:val="single" w:sz="2" w:space="0" w:color="000001"/>
              <w:right w:val="single" w:sz="6" w:space="0" w:color="000001"/>
            </w:tcBorders>
            <w:shd w:val="clear" w:color="auto" w:fill="auto"/>
          </w:tcPr>
          <w:p w14:paraId="308905A1"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xml:space="preserve">Наименование </w:t>
            </w:r>
          </w:p>
        </w:tc>
        <w:tc>
          <w:tcPr>
            <w:tcW w:w="1680" w:type="dxa"/>
            <w:tcBorders>
              <w:top w:val="single" w:sz="2" w:space="0" w:color="000001"/>
              <w:left w:val="single" w:sz="2" w:space="0" w:color="000001"/>
              <w:bottom w:val="single" w:sz="2" w:space="0" w:color="000001"/>
              <w:right w:val="single" w:sz="6" w:space="0" w:color="000001"/>
            </w:tcBorders>
            <w:shd w:val="clear" w:color="auto" w:fill="auto"/>
          </w:tcPr>
          <w:p w14:paraId="13A9B048"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Адрес</w:t>
            </w:r>
          </w:p>
        </w:tc>
        <w:tc>
          <w:tcPr>
            <w:tcW w:w="1320" w:type="dxa"/>
            <w:tcBorders>
              <w:top w:val="single" w:sz="2" w:space="0" w:color="000001"/>
              <w:left w:val="single" w:sz="2" w:space="0" w:color="000001"/>
              <w:bottom w:val="single" w:sz="2" w:space="0" w:color="000001"/>
              <w:right w:val="single" w:sz="6" w:space="0" w:color="000001"/>
            </w:tcBorders>
            <w:shd w:val="clear" w:color="auto" w:fill="auto"/>
          </w:tcPr>
          <w:p w14:paraId="6FDC75DF"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Объем оказываемых услуг, чел/ч</w:t>
            </w:r>
          </w:p>
        </w:tc>
        <w:tc>
          <w:tcPr>
            <w:tcW w:w="1121" w:type="dxa"/>
            <w:tcBorders>
              <w:top w:val="single" w:sz="2" w:space="0" w:color="000001"/>
              <w:left w:val="single" w:sz="2" w:space="0" w:color="000001"/>
              <w:bottom w:val="single" w:sz="2" w:space="0" w:color="000001"/>
              <w:right w:val="single" w:sz="6" w:space="0" w:color="000001"/>
            </w:tcBorders>
            <w:shd w:val="clear" w:color="auto" w:fill="auto"/>
          </w:tcPr>
          <w:p w14:paraId="77A2E34B"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Срок оказания услуг</w:t>
            </w:r>
          </w:p>
        </w:tc>
        <w:tc>
          <w:tcPr>
            <w:tcW w:w="1353" w:type="dxa"/>
            <w:tcBorders>
              <w:top w:val="single" w:sz="2" w:space="0" w:color="000001"/>
              <w:left w:val="single" w:sz="2" w:space="0" w:color="000001"/>
              <w:bottom w:val="single" w:sz="2" w:space="0" w:color="000001"/>
              <w:right w:val="single" w:sz="6" w:space="0" w:color="000001"/>
            </w:tcBorders>
            <w:shd w:val="clear" w:color="auto" w:fill="auto"/>
          </w:tcPr>
          <w:p w14:paraId="3EF6BB0B"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xml:space="preserve">Режим оказания услуг </w:t>
            </w:r>
          </w:p>
        </w:tc>
        <w:tc>
          <w:tcPr>
            <w:tcW w:w="908" w:type="dxa"/>
            <w:tcBorders>
              <w:top w:val="single" w:sz="2" w:space="0" w:color="000001"/>
              <w:left w:val="single" w:sz="2" w:space="0" w:color="000001"/>
              <w:bottom w:val="single" w:sz="2" w:space="0" w:color="000001"/>
              <w:right w:val="single" w:sz="2" w:space="0" w:color="000001"/>
            </w:tcBorders>
            <w:shd w:val="clear" w:color="auto" w:fill="auto"/>
          </w:tcPr>
          <w:p w14:paraId="1A726625"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Кол-</w:t>
            </w:r>
            <w:proofErr w:type="gramStart"/>
            <w:r w:rsidRPr="007C0ECC">
              <w:rPr>
                <w:rFonts w:ascii="Calibri" w:eastAsia="SimSun" w:hAnsi="Calibri" w:cs="Mangal"/>
                <w:b/>
                <w:bCs/>
                <w:kern w:val="2"/>
                <w:szCs w:val="24"/>
                <w:lang w:eastAsia="zh-CN"/>
              </w:rPr>
              <w:t xml:space="preserve">во </w:t>
            </w:r>
            <w:r w:rsidRPr="007C0ECC">
              <w:rPr>
                <w:rFonts w:ascii="Calibri" w:eastAsia="SimSun" w:hAnsi="Calibri" w:cs="Mangal"/>
                <w:b/>
                <w:bCs/>
                <w:kern w:val="2"/>
                <w:szCs w:val="24"/>
                <w:lang w:val="en-US" w:eastAsia="zh-CN"/>
              </w:rPr>
              <w:t xml:space="preserve"> </w:t>
            </w:r>
            <w:r w:rsidRPr="007C0ECC">
              <w:rPr>
                <w:rFonts w:ascii="Calibri" w:eastAsia="SimSun" w:hAnsi="Calibri" w:cs="Mangal"/>
                <w:b/>
                <w:bCs/>
                <w:kern w:val="2"/>
                <w:szCs w:val="24"/>
                <w:lang w:eastAsia="zh-CN"/>
              </w:rPr>
              <w:t>постов</w:t>
            </w:r>
            <w:proofErr w:type="gramEnd"/>
          </w:p>
        </w:tc>
      </w:tr>
      <w:tr w:rsidR="005F688B" w:rsidRPr="007C0ECC" w14:paraId="53E6DC05" w14:textId="77777777" w:rsidTr="00360B05">
        <w:trPr>
          <w:trHeight w:val="1"/>
        </w:trPr>
        <w:tc>
          <w:tcPr>
            <w:tcW w:w="548" w:type="dxa"/>
            <w:tcBorders>
              <w:top w:val="single" w:sz="2" w:space="0" w:color="000001"/>
              <w:left w:val="single" w:sz="2" w:space="0" w:color="000001"/>
              <w:bottom w:val="single" w:sz="2" w:space="0" w:color="000001"/>
              <w:right w:val="single" w:sz="6" w:space="0" w:color="000001"/>
            </w:tcBorders>
            <w:shd w:val="clear" w:color="auto" w:fill="auto"/>
          </w:tcPr>
          <w:p w14:paraId="7D439594" w14:textId="77777777" w:rsidR="005F688B" w:rsidRPr="007C0ECC" w:rsidRDefault="005F688B" w:rsidP="00360B05">
            <w:pPr>
              <w:widowControl w:val="0"/>
              <w:suppressLineNumbers/>
              <w:spacing w:after="0" w:line="240" w:lineRule="auto"/>
              <w:rPr>
                <w:rFonts w:ascii="Times New Roman" w:eastAsia="SimSun" w:hAnsi="Times New Roman" w:cs="Mangal"/>
                <w:kern w:val="2"/>
                <w:szCs w:val="22"/>
                <w:lang w:val="en-US" w:eastAsia="zh-CN"/>
              </w:rPr>
            </w:pPr>
            <w:r w:rsidRPr="007C0ECC">
              <w:rPr>
                <w:rFonts w:ascii="Times New Roman" w:eastAsia="SimSun" w:hAnsi="Times New Roman" w:cs="Mangal"/>
                <w:kern w:val="2"/>
                <w:szCs w:val="22"/>
                <w:lang w:val="en-US" w:eastAsia="zh-CN"/>
              </w:rPr>
              <w:t>1.</w:t>
            </w:r>
          </w:p>
        </w:tc>
        <w:tc>
          <w:tcPr>
            <w:tcW w:w="3082" w:type="dxa"/>
            <w:tcBorders>
              <w:top w:val="single" w:sz="2" w:space="0" w:color="000001"/>
              <w:left w:val="single" w:sz="2" w:space="0" w:color="000001"/>
              <w:bottom w:val="single" w:sz="2" w:space="0" w:color="000001"/>
              <w:right w:val="single" w:sz="6" w:space="0" w:color="000001"/>
            </w:tcBorders>
            <w:shd w:val="clear" w:color="auto" w:fill="auto"/>
          </w:tcPr>
          <w:p w14:paraId="24CE3E43" w14:textId="77777777" w:rsidR="005F688B" w:rsidRPr="007C0ECC" w:rsidRDefault="005F688B" w:rsidP="00360B05">
            <w:pPr>
              <w:widowControl w:val="0"/>
              <w:spacing w:after="0" w:line="240" w:lineRule="auto"/>
              <w:rPr>
                <w:rFonts w:ascii="Calibri" w:eastAsia="SimSun" w:hAnsi="Calibri" w:cs="Mangal"/>
                <w:kern w:val="2"/>
                <w:szCs w:val="24"/>
                <w:lang w:eastAsia="zh-CN"/>
              </w:rPr>
            </w:pPr>
            <w:r w:rsidRPr="007C0ECC">
              <w:rPr>
                <w:rFonts w:ascii="Times New Roman" w:eastAsia="SimSun" w:hAnsi="Times New Roman" w:cs="Mangal"/>
                <w:kern w:val="2"/>
                <w:szCs w:val="22"/>
                <w:lang w:eastAsia="zh-CN"/>
              </w:rPr>
              <w:t>Муниципальное автономное дошкольное образовательное учреждение детский сад № 2</w:t>
            </w:r>
            <w:r>
              <w:rPr>
                <w:rFonts w:ascii="Times New Roman" w:eastAsia="SimSun" w:hAnsi="Times New Roman" w:cs="Mangal"/>
                <w:kern w:val="2"/>
                <w:szCs w:val="22"/>
                <w:lang w:eastAsia="zh-CN"/>
              </w:rPr>
              <w:t>0</w:t>
            </w:r>
            <w:r w:rsidRPr="007C0ECC">
              <w:rPr>
                <w:rFonts w:ascii="Times New Roman" w:eastAsia="SimSun" w:hAnsi="Times New Roman" w:cs="Mangal"/>
                <w:kern w:val="2"/>
                <w:szCs w:val="22"/>
                <w:lang w:eastAsia="zh-CN"/>
              </w:rPr>
              <w:t xml:space="preserve"> «</w:t>
            </w:r>
            <w:r>
              <w:rPr>
                <w:rFonts w:ascii="Times New Roman" w:eastAsia="SimSun" w:hAnsi="Times New Roman" w:cs="Mangal"/>
                <w:kern w:val="2"/>
                <w:szCs w:val="22"/>
                <w:lang w:eastAsia="zh-CN"/>
              </w:rPr>
              <w:t>Красная шапочка</w:t>
            </w:r>
            <w:r w:rsidRPr="007C0ECC">
              <w:rPr>
                <w:rFonts w:ascii="Times New Roman" w:eastAsia="SimSun" w:hAnsi="Times New Roman" w:cs="Mangal"/>
                <w:kern w:val="2"/>
                <w:szCs w:val="22"/>
                <w:lang w:eastAsia="zh-CN"/>
              </w:rPr>
              <w:t xml:space="preserve">» г. Южно-Сахалинска </w:t>
            </w:r>
          </w:p>
        </w:tc>
        <w:tc>
          <w:tcPr>
            <w:tcW w:w="1680" w:type="dxa"/>
            <w:tcBorders>
              <w:top w:val="single" w:sz="2" w:space="0" w:color="000001"/>
              <w:left w:val="single" w:sz="2" w:space="0" w:color="000001"/>
              <w:bottom w:val="single" w:sz="2" w:space="0" w:color="000001"/>
              <w:right w:val="single" w:sz="6" w:space="0" w:color="000001"/>
            </w:tcBorders>
            <w:shd w:val="clear" w:color="auto" w:fill="auto"/>
          </w:tcPr>
          <w:p w14:paraId="17374E9C" w14:textId="77777777" w:rsidR="005F688B" w:rsidRPr="007C0ECC" w:rsidRDefault="005F688B" w:rsidP="00360B05">
            <w:pPr>
              <w:widowControl w:val="0"/>
              <w:spacing w:after="0" w:line="240" w:lineRule="auto"/>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 xml:space="preserve">РФ, Сахалинская область, г. Южно-Сахалинск, </w:t>
            </w:r>
            <w:r>
              <w:rPr>
                <w:rFonts w:ascii="Times New Roman" w:eastAsia="SimSun" w:hAnsi="Times New Roman" w:cs="Mangal"/>
                <w:kern w:val="2"/>
                <w:szCs w:val="22"/>
                <w:lang w:eastAsia="zh-CN"/>
              </w:rPr>
              <w:t>ул. Ленина, д. 216-А</w:t>
            </w:r>
          </w:p>
        </w:tc>
        <w:tc>
          <w:tcPr>
            <w:tcW w:w="1320" w:type="dxa"/>
            <w:tcBorders>
              <w:top w:val="single" w:sz="2" w:space="0" w:color="000001"/>
              <w:left w:val="single" w:sz="2" w:space="0" w:color="000001"/>
              <w:bottom w:val="single" w:sz="2" w:space="0" w:color="000001"/>
              <w:right w:val="single" w:sz="6" w:space="0" w:color="000001"/>
            </w:tcBorders>
            <w:shd w:val="clear" w:color="auto" w:fill="auto"/>
          </w:tcPr>
          <w:p w14:paraId="3FCF67FA" w14:textId="77777777" w:rsidR="005F688B" w:rsidRPr="007C0ECC" w:rsidRDefault="005F688B" w:rsidP="00360B05">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kern w:val="2"/>
                <w:szCs w:val="24"/>
                <w:lang w:eastAsia="zh-CN"/>
              </w:rPr>
              <w:t>8760</w:t>
            </w:r>
          </w:p>
        </w:tc>
        <w:tc>
          <w:tcPr>
            <w:tcW w:w="1121" w:type="dxa"/>
            <w:tcBorders>
              <w:top w:val="single" w:sz="2" w:space="0" w:color="000001"/>
              <w:left w:val="single" w:sz="2" w:space="0" w:color="000001"/>
              <w:bottom w:val="single" w:sz="2" w:space="0" w:color="000001"/>
              <w:right w:val="single" w:sz="6" w:space="0" w:color="000001"/>
            </w:tcBorders>
            <w:shd w:val="clear" w:color="auto" w:fill="auto"/>
          </w:tcPr>
          <w:p w14:paraId="12D4A93B" w14:textId="77777777" w:rsidR="005F688B" w:rsidRPr="007C0ECC" w:rsidRDefault="005F688B" w:rsidP="00360B05">
            <w:pPr>
              <w:widowControl w:val="0"/>
              <w:spacing w:after="0" w:line="240" w:lineRule="auto"/>
              <w:jc w:val="both"/>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01.01.2022-31.12.2022</w:t>
            </w:r>
          </w:p>
        </w:tc>
        <w:tc>
          <w:tcPr>
            <w:tcW w:w="1353" w:type="dxa"/>
            <w:tcBorders>
              <w:top w:val="single" w:sz="2" w:space="0" w:color="000001"/>
              <w:left w:val="single" w:sz="2" w:space="0" w:color="000001"/>
              <w:bottom w:val="single" w:sz="2" w:space="0" w:color="000001"/>
              <w:right w:val="single" w:sz="6" w:space="0" w:color="000001"/>
            </w:tcBorders>
            <w:shd w:val="clear" w:color="auto" w:fill="auto"/>
          </w:tcPr>
          <w:p w14:paraId="036CF3E2" w14:textId="77777777" w:rsidR="005F688B" w:rsidRPr="007C0ECC" w:rsidRDefault="005F688B" w:rsidP="00360B05">
            <w:pPr>
              <w:widowControl w:val="0"/>
              <w:spacing w:after="0" w:line="240" w:lineRule="auto"/>
              <w:jc w:val="both"/>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24 часа в сутки, 365 дней в год</w:t>
            </w:r>
          </w:p>
        </w:tc>
        <w:tc>
          <w:tcPr>
            <w:tcW w:w="908" w:type="dxa"/>
            <w:tcBorders>
              <w:top w:val="single" w:sz="2" w:space="0" w:color="000001"/>
              <w:left w:val="single" w:sz="2" w:space="0" w:color="000001"/>
              <w:bottom w:val="single" w:sz="2" w:space="0" w:color="000001"/>
              <w:right w:val="single" w:sz="2" w:space="0" w:color="000001"/>
            </w:tcBorders>
            <w:shd w:val="clear" w:color="auto" w:fill="auto"/>
          </w:tcPr>
          <w:p w14:paraId="05D4E877" w14:textId="77777777" w:rsidR="005F688B" w:rsidRPr="007C0ECC" w:rsidRDefault="005F688B" w:rsidP="00360B05">
            <w:pPr>
              <w:widowControl w:val="0"/>
              <w:suppressLineNumbers/>
              <w:spacing w:after="0" w:line="240" w:lineRule="auto"/>
              <w:jc w:val="center"/>
              <w:rPr>
                <w:rFonts w:ascii="Calibri" w:eastAsia="SimSun" w:hAnsi="Calibri" w:cs="Mangal"/>
                <w:kern w:val="2"/>
                <w:szCs w:val="24"/>
                <w:lang w:eastAsia="zh-CN"/>
              </w:rPr>
            </w:pPr>
            <w:r w:rsidRPr="007C0ECC">
              <w:rPr>
                <w:rFonts w:ascii="Calibri" w:eastAsia="SimSun" w:hAnsi="Calibri" w:cs="Mangal"/>
                <w:kern w:val="2"/>
                <w:szCs w:val="24"/>
                <w:lang w:eastAsia="zh-CN"/>
              </w:rPr>
              <w:t>1</w:t>
            </w:r>
          </w:p>
        </w:tc>
      </w:tr>
    </w:tbl>
    <w:p w14:paraId="5A938DE5" w14:textId="77777777" w:rsidR="005F688B" w:rsidRPr="007C0ECC"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69B7817A" w14:textId="77777777" w:rsidR="005F688B" w:rsidRPr="007C0ECC" w:rsidRDefault="005F688B" w:rsidP="005F688B">
      <w:pPr>
        <w:widowControl w:val="0"/>
        <w:tabs>
          <w:tab w:val="left" w:pos="778"/>
          <w:tab w:val="left" w:pos="1134"/>
        </w:tabs>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r>
    </w:p>
    <w:p w14:paraId="3FEF05C1" w14:textId="77777777" w:rsidR="005F688B" w:rsidRDefault="005F688B" w:rsidP="005F688B">
      <w:pPr>
        <w:widowControl w:val="0"/>
        <w:suppressAutoHyphens/>
        <w:spacing w:after="0" w:line="276" w:lineRule="auto"/>
        <w:ind w:firstLine="708"/>
        <w:jc w:val="both"/>
        <w:rPr>
          <w:rFonts w:ascii="Times New Roman" w:eastAsia="Times New Roman" w:hAnsi="Times New Roman" w:cs="Times New Roman"/>
          <w:color w:val="00000A"/>
          <w:kern w:val="2"/>
          <w:sz w:val="24"/>
          <w:szCs w:val="24"/>
          <w:lang w:eastAsia="zh-CN"/>
        </w:rPr>
      </w:pPr>
    </w:p>
    <w:p w14:paraId="4FBC8E2F"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FA78F72" w14:textId="77777777" w:rsidR="005F688B" w:rsidRPr="0072734B" w:rsidRDefault="005F688B" w:rsidP="005F688B">
      <w:pPr>
        <w:numPr>
          <w:ilvl w:val="4"/>
          <w:numId w:val="1"/>
        </w:numPr>
        <w:shd w:val="clear" w:color="auto" w:fill="FFFFFF"/>
        <w:tabs>
          <w:tab w:val="left" w:pos="0"/>
        </w:tabs>
        <w:suppressAutoHyphens/>
        <w:spacing w:before="180" w:after="60" w:line="240" w:lineRule="auto"/>
        <w:jc w:val="center"/>
        <w:rPr>
          <w:rFonts w:ascii="Times New Roman" w:eastAsia="Times New Roman" w:hAnsi="Times New Roman" w:cs="Times New Roman"/>
          <w:color w:val="000000"/>
          <w:sz w:val="24"/>
          <w:szCs w:val="24"/>
          <w:lang w:eastAsia="ru-RU" w:bidi="ar-SA"/>
        </w:rPr>
      </w:pPr>
      <w:r w:rsidRPr="0072734B">
        <w:rPr>
          <w:rFonts w:ascii="Times New Roman" w:eastAsia="Times New Roman" w:hAnsi="Times New Roman" w:cs="Times New Roman"/>
          <w:b/>
          <w:bCs/>
          <w:color w:val="000000"/>
          <w:sz w:val="24"/>
          <w:szCs w:val="24"/>
          <w:lang w:eastAsia="ru-RU" w:bidi="ar-SA"/>
        </w:rPr>
        <w:t>ПОДПИСИ СТОРОН:</w:t>
      </w:r>
    </w:p>
    <w:tbl>
      <w:tblPr>
        <w:tblStyle w:val="a3"/>
        <w:tblpPr w:leftFromText="180" w:rightFromText="180" w:vertAnchor="text" w:horzAnchor="margin" w:tblpX="-425" w:tblpY="94"/>
        <w:tblOverlap w:val="never"/>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5F688B" w:rsidRPr="0072734B" w14:paraId="3ADCC99D" w14:textId="77777777" w:rsidTr="00360B05">
        <w:tc>
          <w:tcPr>
            <w:tcW w:w="6379" w:type="dxa"/>
          </w:tcPr>
          <w:p w14:paraId="2A36D13F" w14:textId="77777777" w:rsidR="005F688B" w:rsidRPr="0072734B" w:rsidRDefault="005F688B" w:rsidP="00360B05">
            <w:pPr>
              <w:ind w:left="-2090" w:firstLine="1985"/>
              <w:rPr>
                <w:rFonts w:ascii="Times New Roman" w:eastAsia="Times New Roman" w:hAnsi="Times New Roman" w:cs="Times New Roman"/>
                <w:b/>
                <w:color w:val="000000"/>
                <w:sz w:val="24"/>
                <w:szCs w:val="24"/>
                <w:lang w:eastAsia="ru-RU"/>
              </w:rPr>
            </w:pPr>
            <w:r w:rsidRPr="0072734B">
              <w:rPr>
                <w:rFonts w:ascii="Times New Roman" w:eastAsia="Times New Roman" w:hAnsi="Times New Roman" w:cs="Times New Roman"/>
                <w:b/>
                <w:color w:val="000000"/>
                <w:sz w:val="24"/>
                <w:szCs w:val="24"/>
                <w:lang w:eastAsia="ru-RU"/>
              </w:rPr>
              <w:t>ЗАКАЗЧИК</w:t>
            </w:r>
          </w:p>
          <w:p w14:paraId="140626A5"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4B0549BA"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МАДОУ № 20 «Красная шапочка»</w:t>
            </w:r>
          </w:p>
          <w:p w14:paraId="24EA50D8"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г. Южно-Сахалинска  </w:t>
            </w:r>
          </w:p>
          <w:p w14:paraId="4C2C3400"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Заведующий  </w:t>
            </w:r>
          </w:p>
          <w:p w14:paraId="56D3D36B"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           </w:t>
            </w:r>
          </w:p>
          <w:p w14:paraId="17628D89"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______________   М.Ю. </w:t>
            </w:r>
            <w:proofErr w:type="spellStart"/>
            <w:r w:rsidRPr="0072734B">
              <w:rPr>
                <w:rFonts w:ascii="Times New Roman" w:eastAsia="Times New Roman" w:hAnsi="Times New Roman" w:cs="Times New Roman"/>
                <w:color w:val="000000"/>
                <w:sz w:val="24"/>
                <w:szCs w:val="24"/>
                <w:lang w:eastAsia="ru-RU"/>
              </w:rPr>
              <w:t>Пактер</w:t>
            </w:r>
            <w:proofErr w:type="spellEnd"/>
            <w:r w:rsidRPr="0072734B">
              <w:rPr>
                <w:rFonts w:ascii="Times New Roman" w:eastAsia="Times New Roman" w:hAnsi="Times New Roman" w:cs="Times New Roman"/>
                <w:color w:val="000000"/>
                <w:sz w:val="24"/>
                <w:szCs w:val="24"/>
                <w:lang w:eastAsia="ru-RU"/>
              </w:rPr>
              <w:t xml:space="preserve"> </w:t>
            </w:r>
          </w:p>
          <w:p w14:paraId="3ADC7632"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МП</w:t>
            </w:r>
          </w:p>
        </w:tc>
        <w:tc>
          <w:tcPr>
            <w:tcW w:w="5386" w:type="dxa"/>
          </w:tcPr>
          <w:p w14:paraId="36AF2332" w14:textId="77777777" w:rsidR="005F688B" w:rsidRPr="0072734B" w:rsidRDefault="005F688B" w:rsidP="00360B05">
            <w:pPr>
              <w:jc w:val="both"/>
              <w:rPr>
                <w:rFonts w:ascii="Times New Roman" w:eastAsia="Times New Roman" w:hAnsi="Times New Roman" w:cs="Times New Roman"/>
                <w:b/>
                <w:color w:val="000000"/>
                <w:sz w:val="24"/>
                <w:szCs w:val="24"/>
                <w:lang w:eastAsia="ru-RU"/>
              </w:rPr>
            </w:pPr>
            <w:r w:rsidRPr="0072734B">
              <w:rPr>
                <w:rFonts w:ascii="Times New Roman" w:eastAsia="Times New Roman" w:hAnsi="Times New Roman" w:cs="Times New Roman"/>
                <w:b/>
                <w:color w:val="000000"/>
                <w:sz w:val="24"/>
                <w:szCs w:val="24"/>
                <w:lang w:eastAsia="ru-RU"/>
              </w:rPr>
              <w:t>ИСПОЛНИТЕЛЬ</w:t>
            </w:r>
          </w:p>
          <w:p w14:paraId="77E6167E"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50F9DE1A"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1CCA6EE1"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1D0C62A4"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7F30EA31"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p>
          <w:p w14:paraId="129557FC"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___________________________</w:t>
            </w:r>
          </w:p>
          <w:p w14:paraId="065D0D88" w14:textId="77777777" w:rsidR="005F688B" w:rsidRPr="0072734B" w:rsidRDefault="005F688B" w:rsidP="00360B05">
            <w:pPr>
              <w:jc w:val="both"/>
              <w:rPr>
                <w:rFonts w:ascii="Times New Roman" w:eastAsia="Times New Roman" w:hAnsi="Times New Roman" w:cs="Times New Roman"/>
                <w:color w:val="000000"/>
                <w:sz w:val="24"/>
                <w:szCs w:val="24"/>
                <w:lang w:eastAsia="ru-RU"/>
              </w:rPr>
            </w:pPr>
            <w:r w:rsidRPr="0072734B">
              <w:rPr>
                <w:rFonts w:ascii="Times New Roman" w:eastAsia="Times New Roman" w:hAnsi="Times New Roman" w:cs="Times New Roman"/>
                <w:color w:val="000000"/>
                <w:sz w:val="24"/>
                <w:szCs w:val="24"/>
                <w:lang w:eastAsia="ru-RU"/>
              </w:rPr>
              <w:t xml:space="preserve"> МП</w:t>
            </w:r>
          </w:p>
        </w:tc>
      </w:tr>
    </w:tbl>
    <w:p w14:paraId="432F5025"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922798E"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A9DF576"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68DE5E2C"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5CFA191"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7975FA82"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E184E54"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4581C528"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1E7564CD"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18A8DB13"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20E93023"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2CE86617" w14:textId="77777777" w:rsidR="005F688B"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6AA13CBF" w14:textId="77777777" w:rsidR="005F688B" w:rsidRPr="00722B31" w:rsidRDefault="005F688B" w:rsidP="005F688B">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7FD3E89" w14:textId="32B616C5" w:rsidR="00722B31" w:rsidRPr="00722B31" w:rsidRDefault="00722B31" w:rsidP="005F688B">
      <w:pPr>
        <w:spacing w:after="0" w:line="240" w:lineRule="auto"/>
        <w:ind w:left="5103"/>
        <w:jc w:val="right"/>
        <w:rPr>
          <w:rFonts w:ascii="Times New Roman" w:eastAsia="Times New Roman" w:hAnsi="Times New Roman" w:cs="Times New Roman"/>
          <w:color w:val="00000A"/>
          <w:kern w:val="2"/>
          <w:sz w:val="24"/>
          <w:szCs w:val="24"/>
          <w:lang w:eastAsia="zh-CN"/>
        </w:rPr>
      </w:pPr>
    </w:p>
    <w:sectPr w:rsidR="00722B31" w:rsidRPr="0072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1211"/>
    <w:multiLevelType w:val="hybridMultilevel"/>
    <w:tmpl w:val="5D74A6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146C7"/>
    <w:multiLevelType w:val="multilevel"/>
    <w:tmpl w:val="0BECB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4"/>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48912A24"/>
    <w:multiLevelType w:val="hybridMultilevel"/>
    <w:tmpl w:val="4F9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685"/>
    <w:rsid w:val="000411F9"/>
    <w:rsid w:val="00091077"/>
    <w:rsid w:val="000B2F3F"/>
    <w:rsid w:val="000C52B7"/>
    <w:rsid w:val="001F4685"/>
    <w:rsid w:val="002103BD"/>
    <w:rsid w:val="00281D2D"/>
    <w:rsid w:val="002C28CF"/>
    <w:rsid w:val="003032F8"/>
    <w:rsid w:val="0031523C"/>
    <w:rsid w:val="00335BFD"/>
    <w:rsid w:val="0034756B"/>
    <w:rsid w:val="0035706E"/>
    <w:rsid w:val="00400C88"/>
    <w:rsid w:val="00426693"/>
    <w:rsid w:val="00475F4E"/>
    <w:rsid w:val="00497F91"/>
    <w:rsid w:val="004A3ED2"/>
    <w:rsid w:val="004A58ED"/>
    <w:rsid w:val="004B35B4"/>
    <w:rsid w:val="005F688B"/>
    <w:rsid w:val="006A5519"/>
    <w:rsid w:val="00722B31"/>
    <w:rsid w:val="0075425B"/>
    <w:rsid w:val="007B5D57"/>
    <w:rsid w:val="007C0ECC"/>
    <w:rsid w:val="00893DA1"/>
    <w:rsid w:val="00895EF8"/>
    <w:rsid w:val="008C54D5"/>
    <w:rsid w:val="00984305"/>
    <w:rsid w:val="009A5A73"/>
    <w:rsid w:val="009C489D"/>
    <w:rsid w:val="00A72B02"/>
    <w:rsid w:val="00A802E1"/>
    <w:rsid w:val="00AB6905"/>
    <w:rsid w:val="00AC370C"/>
    <w:rsid w:val="00B47D31"/>
    <w:rsid w:val="00BA296C"/>
    <w:rsid w:val="00BE0FCA"/>
    <w:rsid w:val="00C21EB7"/>
    <w:rsid w:val="00C91253"/>
    <w:rsid w:val="00CA5550"/>
    <w:rsid w:val="00CE7FD8"/>
    <w:rsid w:val="00D041E7"/>
    <w:rsid w:val="00DA41D4"/>
    <w:rsid w:val="00DD0515"/>
    <w:rsid w:val="00E35AD6"/>
    <w:rsid w:val="00E45D58"/>
    <w:rsid w:val="00ED3364"/>
    <w:rsid w:val="00FD0E35"/>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D67E"/>
  <w15:docId w15:val="{F9048F39-ACE1-41C2-9F14-B334A227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2B3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6693"/>
    <w:rPr>
      <w:color w:val="0563C1" w:themeColor="hyperlink"/>
      <w:u w:val="single"/>
    </w:rPr>
  </w:style>
  <w:style w:type="character" w:customStyle="1" w:styleId="1">
    <w:name w:val="Неразрешенное упоминание1"/>
    <w:basedOn w:val="a0"/>
    <w:uiPriority w:val="99"/>
    <w:semiHidden/>
    <w:unhideWhenUsed/>
    <w:rsid w:val="00426693"/>
    <w:rPr>
      <w:color w:val="605E5C"/>
      <w:shd w:val="clear" w:color="auto" w:fill="E1DFDD"/>
    </w:rPr>
  </w:style>
  <w:style w:type="paragraph" w:styleId="a5">
    <w:name w:val="List Paragraph"/>
    <w:basedOn w:val="a"/>
    <w:uiPriority w:val="34"/>
    <w:qFormat/>
    <w:rsid w:val="00895EF8"/>
    <w:pPr>
      <w:ind w:left="720"/>
      <w:contextualSpacing/>
    </w:pPr>
  </w:style>
  <w:style w:type="paragraph" w:customStyle="1" w:styleId="ConsPlusNonformat">
    <w:name w:val="ConsPlusNonformat"/>
    <w:uiPriority w:val="99"/>
    <w:rsid w:val="005F688B"/>
    <w:pPr>
      <w:widowControl w:val="0"/>
      <w:autoSpaceDE w:val="0"/>
      <w:autoSpaceDN w:val="0"/>
      <w:adjustRightInd w:val="0"/>
      <w:spacing w:after="0" w:line="240" w:lineRule="auto"/>
    </w:pPr>
    <w:rPr>
      <w:rFonts w:ascii="Courier New" w:eastAsia="Times New Roman" w:hAnsi="Courier New" w:cs="Courier New"/>
      <w:sz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19</Pages>
  <Words>7899</Words>
  <Characters>45027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89</cp:revision>
  <dcterms:created xsi:type="dcterms:W3CDTF">2021-11-10T03:35:00Z</dcterms:created>
  <dcterms:modified xsi:type="dcterms:W3CDTF">2021-11-19T03:09:00Z</dcterms:modified>
</cp:coreProperties>
</file>