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CE2F" w14:textId="77777777" w:rsidR="007357B1" w:rsidRDefault="007357B1" w:rsidP="007357B1">
      <w:pPr>
        <w:jc w:val="center"/>
        <w:rPr>
          <w:b/>
          <w:sz w:val="24"/>
          <w:szCs w:val="24"/>
        </w:rPr>
      </w:pPr>
      <w:r w:rsidRPr="005375E7">
        <w:rPr>
          <w:b/>
          <w:sz w:val="24"/>
          <w:szCs w:val="24"/>
          <w:lang w:val="en-US"/>
        </w:rPr>
        <w:t>II</w:t>
      </w:r>
      <w:r w:rsidRPr="005375E7">
        <w:rPr>
          <w:b/>
          <w:sz w:val="24"/>
          <w:szCs w:val="24"/>
        </w:rPr>
        <w:t>.</w:t>
      </w:r>
      <w:bookmarkStart w:id="0" w:name="л"/>
      <w:bookmarkEnd w:id="0"/>
      <w:r w:rsidRPr="005375E7">
        <w:rPr>
          <w:b/>
          <w:sz w:val="24"/>
          <w:szCs w:val="24"/>
        </w:rPr>
        <w:t xml:space="preserve"> Описание объекта закупки (техническое задание)</w:t>
      </w:r>
    </w:p>
    <w:p w14:paraId="1B9BC721" w14:textId="77777777" w:rsidR="007357B1" w:rsidRPr="005375E7" w:rsidRDefault="007357B1" w:rsidP="007357B1">
      <w:pPr>
        <w:jc w:val="center"/>
        <w:rPr>
          <w:b/>
          <w:sz w:val="24"/>
          <w:szCs w:val="24"/>
        </w:rPr>
      </w:pPr>
    </w:p>
    <w:p w14:paraId="4232FF9A" w14:textId="77777777" w:rsidR="007357B1" w:rsidRPr="009A709B" w:rsidRDefault="007357B1" w:rsidP="007357B1">
      <w:pPr>
        <w:suppressAutoHyphens/>
        <w:ind w:firstLine="708"/>
        <w:jc w:val="both"/>
        <w:rPr>
          <w:b/>
          <w:sz w:val="24"/>
          <w:szCs w:val="24"/>
          <w:lang w:eastAsia="ar-SA"/>
        </w:rPr>
      </w:pPr>
      <w:r w:rsidRPr="009A709B">
        <w:rPr>
          <w:b/>
          <w:sz w:val="24"/>
          <w:szCs w:val="24"/>
          <w:lang w:eastAsia="ar-SA"/>
        </w:rPr>
        <w:t>1. Требования к качеству, характеристикам и объему услуг:</w:t>
      </w:r>
    </w:p>
    <w:p w14:paraId="39847CC7" w14:textId="532B9775" w:rsidR="007357B1" w:rsidRPr="009A709B" w:rsidRDefault="007357B1" w:rsidP="007357B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A709B">
        <w:rPr>
          <w:sz w:val="24"/>
          <w:szCs w:val="24"/>
          <w:lang w:eastAsia="ar-SA"/>
        </w:rPr>
        <w:t>1.1 Исполнитель оказывает услуги из собственных сертифицированных материалов последних поколений</w:t>
      </w:r>
      <w:r w:rsidR="004E1C94">
        <w:rPr>
          <w:sz w:val="24"/>
          <w:szCs w:val="24"/>
          <w:lang w:eastAsia="ar-SA"/>
        </w:rPr>
        <w:t xml:space="preserve"> </w:t>
      </w:r>
      <w:r w:rsidRPr="009A709B">
        <w:rPr>
          <w:sz w:val="24"/>
          <w:szCs w:val="24"/>
          <w:lang w:eastAsia="ar-SA"/>
        </w:rPr>
        <w:t xml:space="preserve">с применением современных технологий. </w:t>
      </w:r>
    </w:p>
    <w:p w14:paraId="2AB3C339" w14:textId="77777777" w:rsidR="007357B1" w:rsidRPr="009A709B" w:rsidRDefault="007357B1" w:rsidP="007357B1">
      <w:pPr>
        <w:ind w:firstLine="708"/>
        <w:jc w:val="both"/>
        <w:rPr>
          <w:bCs/>
          <w:sz w:val="24"/>
          <w:szCs w:val="24"/>
        </w:rPr>
      </w:pPr>
      <w:r w:rsidRPr="009A709B">
        <w:rPr>
          <w:bCs/>
          <w:sz w:val="24"/>
          <w:szCs w:val="24"/>
        </w:rPr>
        <w:t xml:space="preserve">1.2 Исполнитель гарантирует добросовестное оказание услуг с применением качественных, сертифицированных материалов, в соответствии с санитарно-гигиеническими нормами и правилами. </w:t>
      </w:r>
    </w:p>
    <w:p w14:paraId="4D552EE2" w14:textId="77777777" w:rsidR="007357B1" w:rsidRPr="009A709B" w:rsidRDefault="007357B1" w:rsidP="007357B1">
      <w:pPr>
        <w:ind w:firstLine="708"/>
        <w:jc w:val="both"/>
        <w:rPr>
          <w:bCs/>
          <w:sz w:val="24"/>
          <w:szCs w:val="24"/>
        </w:rPr>
      </w:pPr>
      <w:r w:rsidRPr="009A709B">
        <w:rPr>
          <w:bCs/>
          <w:sz w:val="24"/>
          <w:szCs w:val="24"/>
        </w:rPr>
        <w:t>1.3 Исполнитель обязуется оказывать услуги в полном соответствии с требованиями действующего законодательства, стандартов, технологиями изготовления, санитарным нормам и правилам.</w:t>
      </w:r>
    </w:p>
    <w:p w14:paraId="57F47163" w14:textId="77777777" w:rsidR="007357B1" w:rsidRPr="009A709B" w:rsidRDefault="007357B1" w:rsidP="007357B1">
      <w:pPr>
        <w:jc w:val="both"/>
        <w:rPr>
          <w:bCs/>
          <w:sz w:val="24"/>
          <w:szCs w:val="24"/>
        </w:rPr>
      </w:pPr>
      <w:r w:rsidRPr="009A70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9A709B">
        <w:rPr>
          <w:bCs/>
          <w:sz w:val="24"/>
          <w:szCs w:val="24"/>
        </w:rPr>
        <w:t>1.4 Оказание услуг осуществляется лицами, имеющими необходимые профессиональные знания и квалификацию.</w:t>
      </w:r>
    </w:p>
    <w:p w14:paraId="57AEC246" w14:textId="77777777" w:rsidR="007357B1" w:rsidRPr="009A709B" w:rsidRDefault="007357B1" w:rsidP="007357B1">
      <w:pPr>
        <w:suppressAutoHyphens/>
        <w:ind w:firstLine="708"/>
        <w:jc w:val="both"/>
        <w:rPr>
          <w:b/>
          <w:sz w:val="24"/>
          <w:szCs w:val="24"/>
          <w:lang w:eastAsia="ar-SA"/>
        </w:rPr>
      </w:pPr>
      <w:r w:rsidRPr="009A709B">
        <w:rPr>
          <w:b/>
          <w:sz w:val="24"/>
          <w:szCs w:val="24"/>
          <w:lang w:eastAsia="ar-SA"/>
        </w:rPr>
        <w:t>2.</w:t>
      </w:r>
      <w:r w:rsidRPr="009A709B">
        <w:rPr>
          <w:sz w:val="24"/>
          <w:szCs w:val="24"/>
          <w:lang w:eastAsia="ar-SA"/>
        </w:rPr>
        <w:t xml:space="preserve"> </w:t>
      </w:r>
      <w:r w:rsidRPr="009A709B">
        <w:rPr>
          <w:b/>
          <w:sz w:val="24"/>
          <w:szCs w:val="24"/>
          <w:lang w:eastAsia="ar-SA"/>
        </w:rPr>
        <w:t>Объем и наименование услуг:</w:t>
      </w:r>
    </w:p>
    <w:p w14:paraId="665FD311" w14:textId="77777777" w:rsidR="007357B1" w:rsidRPr="009A709B" w:rsidRDefault="007357B1" w:rsidP="007357B1">
      <w:pPr>
        <w:suppressAutoHyphens/>
        <w:jc w:val="both"/>
        <w:rPr>
          <w:bCs/>
          <w:sz w:val="24"/>
          <w:szCs w:val="24"/>
          <w:lang w:eastAsia="ar-SA"/>
        </w:rPr>
      </w:pPr>
      <w:r w:rsidRPr="009A709B">
        <w:rPr>
          <w:bCs/>
          <w:sz w:val="24"/>
          <w:szCs w:val="24"/>
          <w:lang w:eastAsia="ar-SA"/>
        </w:rPr>
        <w:t>Наименование оказываемых услуг по изготовлению зубопротезных изделий представлено в таблице 1.</w:t>
      </w:r>
    </w:p>
    <w:p w14:paraId="053112A3" w14:textId="388C3870" w:rsidR="007357B1" w:rsidRPr="009A709B" w:rsidRDefault="007357B1" w:rsidP="007357B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A709B">
        <w:rPr>
          <w:b/>
          <w:bCs/>
          <w:sz w:val="24"/>
          <w:szCs w:val="24"/>
          <w:lang w:eastAsia="ar-SA"/>
        </w:rPr>
        <w:t xml:space="preserve">3. Требования к гарантийному сроку оказания </w:t>
      </w:r>
      <w:proofErr w:type="gramStart"/>
      <w:r w:rsidRPr="009A709B">
        <w:rPr>
          <w:b/>
          <w:bCs/>
          <w:sz w:val="24"/>
          <w:szCs w:val="24"/>
          <w:lang w:eastAsia="ar-SA"/>
        </w:rPr>
        <w:t>услуг:</w:t>
      </w:r>
      <w:r w:rsidRPr="009A709B">
        <w:rPr>
          <w:sz w:val="24"/>
          <w:szCs w:val="24"/>
          <w:lang w:eastAsia="ar-SA"/>
        </w:rPr>
        <w:t xml:space="preserve">  Гарантийный</w:t>
      </w:r>
      <w:proofErr w:type="gramEnd"/>
      <w:r w:rsidRPr="009A709B">
        <w:rPr>
          <w:sz w:val="24"/>
          <w:szCs w:val="24"/>
          <w:lang w:eastAsia="ar-SA"/>
        </w:rPr>
        <w:t xml:space="preserve"> срок на данные услуги не менее</w:t>
      </w:r>
      <w:r w:rsidR="004E1C94">
        <w:rPr>
          <w:sz w:val="24"/>
          <w:szCs w:val="24"/>
          <w:lang w:eastAsia="ar-SA"/>
        </w:rPr>
        <w:t xml:space="preserve"> 12</w:t>
      </w:r>
      <w:r w:rsidRPr="009A709B">
        <w:rPr>
          <w:bCs/>
          <w:sz w:val="24"/>
          <w:szCs w:val="24"/>
        </w:rPr>
        <w:t xml:space="preserve"> (</w:t>
      </w:r>
      <w:r w:rsidR="004E1C94">
        <w:rPr>
          <w:bCs/>
          <w:sz w:val="24"/>
          <w:szCs w:val="24"/>
        </w:rPr>
        <w:t>двенадцати</w:t>
      </w:r>
      <w:r w:rsidRPr="009A709B">
        <w:rPr>
          <w:bCs/>
          <w:sz w:val="24"/>
          <w:szCs w:val="24"/>
        </w:rPr>
        <w:t xml:space="preserve">) месяцев с момента </w:t>
      </w:r>
      <w:r w:rsidRPr="009A709B">
        <w:rPr>
          <w:sz w:val="24"/>
          <w:szCs w:val="24"/>
          <w:lang w:eastAsia="ar-SA"/>
        </w:rPr>
        <w:t>получения Заказчиком готового изделия и подписания акта выполненных услуг.</w:t>
      </w:r>
    </w:p>
    <w:p w14:paraId="46A4BA6D" w14:textId="765DE9F7" w:rsidR="007357B1" w:rsidRPr="009A709B" w:rsidRDefault="007357B1" w:rsidP="007357B1">
      <w:pPr>
        <w:suppressAutoHyphens/>
        <w:ind w:firstLine="708"/>
        <w:jc w:val="both"/>
        <w:rPr>
          <w:bCs/>
          <w:sz w:val="24"/>
          <w:szCs w:val="24"/>
          <w:lang w:eastAsia="ar-SA"/>
        </w:rPr>
      </w:pPr>
      <w:r w:rsidRPr="009A709B">
        <w:rPr>
          <w:b/>
          <w:bCs/>
          <w:sz w:val="24"/>
          <w:szCs w:val="24"/>
          <w:lang w:eastAsia="ar-SA"/>
        </w:rPr>
        <w:t>4. Место оказания услуг:</w:t>
      </w:r>
      <w:r w:rsidRPr="009A709B">
        <w:rPr>
          <w:bCs/>
          <w:sz w:val="24"/>
          <w:szCs w:val="24"/>
          <w:lang w:eastAsia="ar-SA"/>
        </w:rPr>
        <w:t xml:space="preserve"> по месту нахождения Исполнителя. </w:t>
      </w:r>
    </w:p>
    <w:p w14:paraId="3890BED1" w14:textId="5188BAA7" w:rsidR="007357B1" w:rsidRPr="009A709B" w:rsidRDefault="007357B1" w:rsidP="007357B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A709B">
        <w:rPr>
          <w:b/>
          <w:sz w:val="24"/>
          <w:szCs w:val="24"/>
          <w:lang w:eastAsia="ar-SA"/>
        </w:rPr>
        <w:t>5. Сроки оказания услуг:</w:t>
      </w:r>
      <w:r w:rsidRPr="009A709B">
        <w:rPr>
          <w:sz w:val="24"/>
          <w:szCs w:val="24"/>
          <w:lang w:eastAsia="ar-SA"/>
        </w:rPr>
        <w:t xml:space="preserve"> </w:t>
      </w:r>
      <w:r w:rsidR="004E1C94" w:rsidRPr="004E1C94">
        <w:rPr>
          <w:sz w:val="24"/>
          <w:szCs w:val="24"/>
          <w:lang w:eastAsia="ar-SA"/>
        </w:rPr>
        <w:t>с момента заключения контракта по 31.12.2021 года в рабочие дни (понедельник-пятница), в течение 1 (одного) рабочего дня с момента получения заказ-наряда.</w:t>
      </w:r>
    </w:p>
    <w:p w14:paraId="23F51BE3" w14:textId="47DFBCB9" w:rsidR="007357B1" w:rsidRPr="009A709B" w:rsidRDefault="007357B1" w:rsidP="007357B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A709B">
        <w:rPr>
          <w:b/>
          <w:sz w:val="24"/>
          <w:szCs w:val="24"/>
          <w:lang w:eastAsia="ar-SA"/>
        </w:rPr>
        <w:t>6. Условия оказания услуг:</w:t>
      </w:r>
      <w:r w:rsidRPr="009A709B">
        <w:rPr>
          <w:sz w:val="24"/>
          <w:szCs w:val="24"/>
          <w:lang w:eastAsia="ar-SA"/>
        </w:rPr>
        <w:t xml:space="preserve"> </w:t>
      </w:r>
      <w:r w:rsidR="004E1C94" w:rsidRPr="004E1C94">
        <w:rPr>
          <w:sz w:val="24"/>
          <w:szCs w:val="24"/>
          <w:lang w:eastAsia="ar-SA"/>
        </w:rPr>
        <w:t>Исполнитель обязуется забирать и доставлять литейные изделия в технологической таре Исполнителя своими силами, средствами и транспортом ежедневно в рабочие дни (понедельник-пятница) с 08.30 до 09.30 часов по московскому времени по адресу: Вологодская область, г. Череповец ул. Менделеева, дом 6 (зуботехническая лаборатория)</w:t>
      </w:r>
      <w:r w:rsidRPr="009A709B">
        <w:rPr>
          <w:sz w:val="24"/>
          <w:szCs w:val="24"/>
          <w:lang w:eastAsia="ar-SA"/>
        </w:rPr>
        <w:t>.</w:t>
      </w:r>
    </w:p>
    <w:p w14:paraId="5F0ABAC4" w14:textId="019152F0" w:rsidR="002E62E0" w:rsidRDefault="002E62E0"/>
    <w:p w14:paraId="3F27806D" w14:textId="6976BB20" w:rsidR="00EE7CC8" w:rsidRDefault="00EE7CC8"/>
    <w:p w14:paraId="0AF5A4A7" w14:textId="0CBA4EF9" w:rsidR="00EE7CC8" w:rsidRDefault="00EE7CC8"/>
    <w:p w14:paraId="627451B0" w14:textId="236EC5B9" w:rsidR="00EE7CC8" w:rsidRDefault="00EE7CC8"/>
    <w:p w14:paraId="6BA41C8D" w14:textId="11E83EF8" w:rsidR="00EE7CC8" w:rsidRDefault="00EE7CC8"/>
    <w:p w14:paraId="15C45962" w14:textId="28A5BB4D" w:rsidR="00EE7CC8" w:rsidRDefault="00EE7CC8"/>
    <w:p w14:paraId="790F4360" w14:textId="5998A1E0" w:rsidR="00EE7CC8" w:rsidRDefault="00EE7CC8"/>
    <w:p w14:paraId="4F86ECB6" w14:textId="0633CFE6" w:rsidR="00EE7CC8" w:rsidRDefault="00EE7CC8"/>
    <w:p w14:paraId="0CBB4C80" w14:textId="087288D8" w:rsidR="00EE7CC8" w:rsidRDefault="00EE7CC8"/>
    <w:p w14:paraId="2CF87EBE" w14:textId="5423024F" w:rsidR="00EE7CC8" w:rsidRDefault="00EE7CC8"/>
    <w:p w14:paraId="5E1C6EE2" w14:textId="03D6BA4F" w:rsidR="00EE7CC8" w:rsidRDefault="00EE7CC8"/>
    <w:p w14:paraId="5FB612E2" w14:textId="66FF4C0E" w:rsidR="00EE7CC8" w:rsidRDefault="00EE7CC8"/>
    <w:p w14:paraId="6B159AC3" w14:textId="36DF1756" w:rsidR="00EE7CC8" w:rsidRDefault="00EE7CC8"/>
    <w:p w14:paraId="278F18AF" w14:textId="37B2AE44" w:rsidR="00EE7CC8" w:rsidRDefault="00EE7CC8"/>
    <w:p w14:paraId="5CD4457C" w14:textId="567A9DA2" w:rsidR="00EE7CC8" w:rsidRDefault="00EE7CC8"/>
    <w:p w14:paraId="38FE25CC" w14:textId="08FCC3B4" w:rsidR="00EE7CC8" w:rsidRDefault="00EE7CC8"/>
    <w:p w14:paraId="63EC7388" w14:textId="01190984" w:rsidR="00EE7CC8" w:rsidRDefault="00EE7CC8"/>
    <w:p w14:paraId="388ED004" w14:textId="59CEF2BC" w:rsidR="00EE7CC8" w:rsidRDefault="00EE7CC8"/>
    <w:p w14:paraId="7342EDF6" w14:textId="69AFE423" w:rsidR="00EE7CC8" w:rsidRDefault="00EE7CC8"/>
    <w:p w14:paraId="1BCFF09A" w14:textId="134E0E47" w:rsidR="00EE7CC8" w:rsidRDefault="00EE7CC8"/>
    <w:p w14:paraId="34867476" w14:textId="252EB553" w:rsidR="00EE7CC8" w:rsidRDefault="00EE7CC8"/>
    <w:p w14:paraId="0BEEFE8F" w14:textId="6AA85969" w:rsidR="00EE7CC8" w:rsidRDefault="00EE7CC8"/>
    <w:p w14:paraId="577B0A74" w14:textId="264CE0E7" w:rsidR="00EE7CC8" w:rsidRDefault="00EE7CC8"/>
    <w:p w14:paraId="6E5CD2CF" w14:textId="7A1047AE" w:rsidR="00EE7CC8" w:rsidRDefault="00EE7CC8"/>
    <w:p w14:paraId="5D9AE169" w14:textId="19C65516" w:rsidR="00EE7CC8" w:rsidRDefault="00EE7CC8"/>
    <w:p w14:paraId="68BADB98" w14:textId="638755AC" w:rsidR="00EE7CC8" w:rsidRDefault="00EE7CC8"/>
    <w:p w14:paraId="59EE8033" w14:textId="2DB900C4" w:rsidR="00EE7CC8" w:rsidRDefault="00EE7CC8"/>
    <w:p w14:paraId="2D5F29AF" w14:textId="36CEE72E" w:rsidR="00EE7CC8" w:rsidRDefault="00EE7CC8"/>
    <w:p w14:paraId="4F91B61F" w14:textId="77777777" w:rsidR="00EE7CC8" w:rsidRDefault="00EE7CC8">
      <w:pPr>
        <w:sectPr w:rsidR="00EE7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87A9ED" w14:textId="3B3C2205" w:rsidR="00EE7CC8" w:rsidRDefault="00EE7CC8" w:rsidP="00EE7CC8">
      <w:pPr>
        <w:jc w:val="right"/>
      </w:pPr>
      <w:r>
        <w:lastRenderedPageBreak/>
        <w:t>Таблица 1 -</w:t>
      </w:r>
      <w:r w:rsidRPr="00EE7CC8">
        <w:t xml:space="preserve"> </w:t>
      </w:r>
      <w:r>
        <w:t>О</w:t>
      </w:r>
      <w:r w:rsidRPr="00EE7CC8">
        <w:t>казываемы</w:t>
      </w:r>
      <w:r>
        <w:t>е</w:t>
      </w:r>
      <w:r w:rsidRPr="00EE7CC8">
        <w:t xml:space="preserve"> услуг</w:t>
      </w:r>
      <w:r>
        <w:t>и</w:t>
      </w:r>
      <w:r w:rsidRPr="00EE7CC8">
        <w:t xml:space="preserve"> по изготовлению зубопротезных изделий</w:t>
      </w:r>
    </w:p>
    <w:p w14:paraId="2505C7E6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69D294F9" w14:textId="77777777" w:rsidR="00EE7CC8" w:rsidRPr="00327B6E" w:rsidRDefault="00EE7CC8" w:rsidP="00EE7CC8">
      <w:pPr>
        <w:widowControl w:val="0"/>
        <w:shd w:val="clear" w:color="auto" w:fill="FFFFFF"/>
        <w:ind w:hanging="3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</w:t>
      </w:r>
      <w:r w:rsidRPr="00327B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задание</w:t>
      </w:r>
    </w:p>
    <w:tbl>
      <w:tblPr>
        <w:tblW w:w="158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010"/>
        <w:gridCol w:w="2705"/>
        <w:gridCol w:w="1346"/>
        <w:gridCol w:w="2000"/>
        <w:gridCol w:w="2060"/>
        <w:gridCol w:w="2334"/>
        <w:gridCol w:w="1819"/>
      </w:tblGrid>
      <w:tr w:rsidR="00EE7CC8" w:rsidRPr="00F461EE" w14:paraId="64483132" w14:textId="77777777" w:rsidTr="003C14F8">
        <w:tc>
          <w:tcPr>
            <w:tcW w:w="535" w:type="dxa"/>
            <w:vMerge w:val="restart"/>
          </w:tcPr>
          <w:p w14:paraId="4EAA0D2A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1576B2">
              <w:rPr>
                <w:bCs/>
              </w:rPr>
              <w:t>№ п/п</w:t>
            </w:r>
          </w:p>
        </w:tc>
        <w:tc>
          <w:tcPr>
            <w:tcW w:w="3010" w:type="dxa"/>
            <w:vMerge w:val="restart"/>
          </w:tcPr>
          <w:p w14:paraId="6CC7F5FF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  <w:r w:rsidRPr="001576B2">
              <w:rPr>
                <w:bCs/>
              </w:rPr>
              <w:t>Наименование объекта закупки</w:t>
            </w:r>
          </w:p>
        </w:tc>
        <w:tc>
          <w:tcPr>
            <w:tcW w:w="2705" w:type="dxa"/>
            <w:vMerge w:val="restart"/>
          </w:tcPr>
          <w:p w14:paraId="4E352D80" w14:textId="77777777" w:rsidR="00EE7CC8" w:rsidRPr="001576B2" w:rsidRDefault="00EE7CC8" w:rsidP="003C14F8">
            <w:pPr>
              <w:widowControl w:val="0"/>
              <w:shd w:val="clear" w:color="auto" w:fill="FFFFFF"/>
              <w:ind w:firstLine="17"/>
              <w:jc w:val="center"/>
              <w:rPr>
                <w:b/>
                <w:bCs/>
              </w:rPr>
            </w:pPr>
            <w:r w:rsidRPr="001576B2">
              <w:rPr>
                <w:bCs/>
              </w:rPr>
              <w:t>Показатель объекта закупки</w:t>
            </w:r>
          </w:p>
        </w:tc>
        <w:tc>
          <w:tcPr>
            <w:tcW w:w="1346" w:type="dxa"/>
            <w:vMerge w:val="restart"/>
          </w:tcPr>
          <w:p w14:paraId="691F56B2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1576B2">
              <w:rPr>
                <w:bCs/>
              </w:rPr>
              <w:t xml:space="preserve">Единица измерения показателя </w:t>
            </w:r>
          </w:p>
          <w:p w14:paraId="724DEAA4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1576B2">
              <w:rPr>
                <w:bCs/>
              </w:rPr>
              <w:t>(при наличии)</w:t>
            </w:r>
          </w:p>
        </w:tc>
        <w:tc>
          <w:tcPr>
            <w:tcW w:w="6402" w:type="dxa"/>
            <w:gridSpan w:val="3"/>
          </w:tcPr>
          <w:p w14:paraId="322F78B6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  <w:r w:rsidRPr="001576B2">
              <w:rPr>
                <w:bCs/>
              </w:rPr>
              <w:t>Значение показателей</w:t>
            </w:r>
          </w:p>
        </w:tc>
        <w:tc>
          <w:tcPr>
            <w:tcW w:w="0" w:type="auto"/>
            <w:vMerge w:val="restart"/>
          </w:tcPr>
          <w:p w14:paraId="62369D94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  <w:r w:rsidRPr="001576B2">
              <w:rPr>
                <w:bCs/>
              </w:rPr>
              <w:t>Количество, единица измерения</w:t>
            </w:r>
          </w:p>
        </w:tc>
      </w:tr>
      <w:tr w:rsidR="00EE7CC8" w:rsidRPr="00F461EE" w14:paraId="0B8FEB51" w14:textId="77777777" w:rsidTr="003C14F8">
        <w:tc>
          <w:tcPr>
            <w:tcW w:w="535" w:type="dxa"/>
            <w:vMerge/>
          </w:tcPr>
          <w:p w14:paraId="409443B9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010" w:type="dxa"/>
            <w:vMerge/>
          </w:tcPr>
          <w:p w14:paraId="12F6F404" w14:textId="77777777" w:rsidR="00EE7CC8" w:rsidRPr="001576B2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/>
                <w:bCs/>
              </w:rPr>
            </w:pPr>
          </w:p>
        </w:tc>
        <w:tc>
          <w:tcPr>
            <w:tcW w:w="2705" w:type="dxa"/>
            <w:vMerge/>
          </w:tcPr>
          <w:p w14:paraId="26FBEED5" w14:textId="77777777" w:rsidR="00EE7CC8" w:rsidRPr="001576B2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vMerge/>
          </w:tcPr>
          <w:p w14:paraId="2A062FC1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4A62D8CD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  <w:r w:rsidRPr="001576B2">
              <w:rPr>
                <w:bCs/>
              </w:rPr>
              <w:t>Значение показателей, которое может изменяться</w:t>
            </w:r>
          </w:p>
        </w:tc>
        <w:tc>
          <w:tcPr>
            <w:tcW w:w="2334" w:type="dxa"/>
            <w:vMerge w:val="restart"/>
          </w:tcPr>
          <w:p w14:paraId="4D241A92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1576B2">
              <w:rPr>
                <w:bCs/>
              </w:rPr>
              <w:t xml:space="preserve">Значение показателей, </w:t>
            </w:r>
          </w:p>
          <w:p w14:paraId="7D1C34AB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  <w:r w:rsidRPr="001576B2">
              <w:rPr>
                <w:bCs/>
              </w:rPr>
              <w:t>которое не может изменяться</w:t>
            </w:r>
          </w:p>
        </w:tc>
        <w:tc>
          <w:tcPr>
            <w:tcW w:w="0" w:type="auto"/>
            <w:vMerge/>
          </w:tcPr>
          <w:p w14:paraId="3E1D77F6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</w:tr>
      <w:tr w:rsidR="00EE7CC8" w:rsidRPr="00F461EE" w14:paraId="4F2DBC63" w14:textId="77777777" w:rsidTr="003C14F8">
        <w:tc>
          <w:tcPr>
            <w:tcW w:w="535" w:type="dxa"/>
            <w:vMerge/>
          </w:tcPr>
          <w:p w14:paraId="2B4338D3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010" w:type="dxa"/>
            <w:vMerge/>
          </w:tcPr>
          <w:p w14:paraId="4CE7CB8C" w14:textId="77777777" w:rsidR="00EE7CC8" w:rsidRPr="001576B2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/>
                <w:bCs/>
              </w:rPr>
            </w:pPr>
          </w:p>
        </w:tc>
        <w:tc>
          <w:tcPr>
            <w:tcW w:w="2705" w:type="dxa"/>
            <w:vMerge/>
          </w:tcPr>
          <w:p w14:paraId="73788BFA" w14:textId="77777777" w:rsidR="00EE7CC8" w:rsidRPr="001576B2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vMerge/>
          </w:tcPr>
          <w:p w14:paraId="729EF904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7C410C1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  <w:r w:rsidRPr="001576B2">
              <w:rPr>
                <w:bCs/>
              </w:rPr>
              <w:t>Минимальное значение показателя</w:t>
            </w:r>
          </w:p>
        </w:tc>
        <w:tc>
          <w:tcPr>
            <w:tcW w:w="0" w:type="auto"/>
          </w:tcPr>
          <w:p w14:paraId="17C39129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  <w:r w:rsidRPr="001576B2">
              <w:rPr>
                <w:bCs/>
              </w:rPr>
              <w:t>Максимальное значение показателя</w:t>
            </w:r>
          </w:p>
        </w:tc>
        <w:tc>
          <w:tcPr>
            <w:tcW w:w="2334" w:type="dxa"/>
            <w:vMerge/>
          </w:tcPr>
          <w:p w14:paraId="44A48B97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778BF472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</w:tr>
      <w:tr w:rsidR="00EE7CC8" w:rsidRPr="00F461EE" w14:paraId="7C490EA8" w14:textId="77777777" w:rsidTr="003C14F8">
        <w:tc>
          <w:tcPr>
            <w:tcW w:w="535" w:type="dxa"/>
          </w:tcPr>
          <w:p w14:paraId="28A10F49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1576B2">
              <w:rPr>
                <w:bCs/>
              </w:rPr>
              <w:t>1</w:t>
            </w:r>
          </w:p>
        </w:tc>
        <w:tc>
          <w:tcPr>
            <w:tcW w:w="3010" w:type="dxa"/>
          </w:tcPr>
          <w:p w14:paraId="45D43DE2" w14:textId="77777777" w:rsidR="00EE7CC8" w:rsidRPr="001576B2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  <w:r w:rsidRPr="001576B2">
              <w:rPr>
                <w:bCs/>
              </w:rPr>
              <w:t>2</w:t>
            </w:r>
          </w:p>
        </w:tc>
        <w:tc>
          <w:tcPr>
            <w:tcW w:w="2705" w:type="dxa"/>
          </w:tcPr>
          <w:p w14:paraId="7A56E32F" w14:textId="77777777" w:rsidR="00EE7CC8" w:rsidRPr="001576B2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  <w:r w:rsidRPr="001576B2">
              <w:rPr>
                <w:bCs/>
              </w:rPr>
              <w:t>3</w:t>
            </w:r>
          </w:p>
        </w:tc>
        <w:tc>
          <w:tcPr>
            <w:tcW w:w="1346" w:type="dxa"/>
          </w:tcPr>
          <w:p w14:paraId="72568B57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1576B2">
              <w:rPr>
                <w:bCs/>
              </w:rPr>
              <w:t>4</w:t>
            </w:r>
          </w:p>
        </w:tc>
        <w:tc>
          <w:tcPr>
            <w:tcW w:w="0" w:type="auto"/>
          </w:tcPr>
          <w:p w14:paraId="7D2C7FD0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1576B2">
              <w:rPr>
                <w:bCs/>
              </w:rPr>
              <w:t>5</w:t>
            </w:r>
          </w:p>
        </w:tc>
        <w:tc>
          <w:tcPr>
            <w:tcW w:w="0" w:type="auto"/>
          </w:tcPr>
          <w:p w14:paraId="2F304E77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1576B2">
              <w:rPr>
                <w:bCs/>
              </w:rPr>
              <w:t>6</w:t>
            </w:r>
          </w:p>
        </w:tc>
        <w:tc>
          <w:tcPr>
            <w:tcW w:w="2334" w:type="dxa"/>
          </w:tcPr>
          <w:p w14:paraId="6B3F0777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1576B2">
              <w:rPr>
                <w:bCs/>
              </w:rPr>
              <w:t>7</w:t>
            </w:r>
          </w:p>
        </w:tc>
        <w:tc>
          <w:tcPr>
            <w:tcW w:w="0" w:type="auto"/>
          </w:tcPr>
          <w:p w14:paraId="6C0E5112" w14:textId="77777777" w:rsidR="00EE7CC8" w:rsidRPr="001576B2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1576B2">
              <w:rPr>
                <w:bCs/>
              </w:rPr>
              <w:t>8</w:t>
            </w:r>
          </w:p>
        </w:tc>
      </w:tr>
      <w:tr w:rsidR="00EE7CC8" w:rsidRPr="00C3537E" w14:paraId="3A45C4A1" w14:textId="77777777" w:rsidTr="003C14F8">
        <w:tc>
          <w:tcPr>
            <w:tcW w:w="535" w:type="dxa"/>
            <w:vMerge w:val="restart"/>
          </w:tcPr>
          <w:p w14:paraId="19C42B42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1576B2">
              <w:rPr>
                <w:bCs/>
              </w:rPr>
              <w:t>1</w:t>
            </w:r>
          </w:p>
        </w:tc>
        <w:tc>
          <w:tcPr>
            <w:tcW w:w="3010" w:type="dxa"/>
            <w:vMerge w:val="restart"/>
          </w:tcPr>
          <w:p w14:paraId="15BC4FEE" w14:textId="77777777" w:rsidR="00EE7CC8" w:rsidRPr="00C3537E" w:rsidRDefault="00EE7CC8" w:rsidP="003C14F8">
            <w:pPr>
              <w:widowControl w:val="0"/>
              <w:shd w:val="clear" w:color="auto" w:fill="FFFFFF"/>
            </w:pPr>
            <w:r w:rsidRPr="00C3537E">
              <w:t>Зуб литой из нержавеющей стали</w:t>
            </w:r>
          </w:p>
          <w:p w14:paraId="745325D7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  <w:r w:rsidRPr="00C3537E">
              <w:rPr>
                <w:color w:val="000000"/>
                <w:spacing w:val="2"/>
              </w:rPr>
              <w:t xml:space="preserve">Форма протеза должна соответствовать восковой репродукции отлитой и </w:t>
            </w:r>
            <w:proofErr w:type="spellStart"/>
            <w:r w:rsidRPr="00C3537E">
              <w:rPr>
                <w:color w:val="000000"/>
                <w:spacing w:val="2"/>
              </w:rPr>
              <w:t>передеданной</w:t>
            </w:r>
            <w:proofErr w:type="spellEnd"/>
            <w:r w:rsidRPr="00C3537E">
              <w:rPr>
                <w:color w:val="000000"/>
                <w:spacing w:val="2"/>
              </w:rPr>
              <w:t xml:space="preserve"> заказчиком. </w:t>
            </w:r>
          </w:p>
        </w:tc>
        <w:tc>
          <w:tcPr>
            <w:tcW w:w="2705" w:type="dxa"/>
          </w:tcPr>
          <w:p w14:paraId="34DF94C7" w14:textId="77777777" w:rsidR="00EE7CC8" w:rsidRPr="00C3537E" w:rsidRDefault="00EE7CC8" w:rsidP="003C14F8">
            <w:pPr>
              <w:widowControl w:val="0"/>
              <w:tabs>
                <w:tab w:val="left" w:pos="974"/>
              </w:tabs>
              <w:jc w:val="both"/>
              <w:rPr>
                <w:color w:val="000000"/>
                <w:spacing w:val="2"/>
              </w:rPr>
            </w:pPr>
            <w:r w:rsidRPr="00C3537E">
              <w:rPr>
                <w:color w:val="000000"/>
                <w:spacing w:val="2"/>
              </w:rPr>
              <w:t>Сталь стоматологическая</w:t>
            </w:r>
          </w:p>
        </w:tc>
        <w:tc>
          <w:tcPr>
            <w:tcW w:w="1346" w:type="dxa"/>
            <w:vAlign w:val="center"/>
          </w:tcPr>
          <w:p w14:paraId="005B70E3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F0658BB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186D47A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14:paraId="6C922CAD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EC8D951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шт</w:t>
            </w:r>
            <w:proofErr w:type="spellEnd"/>
          </w:p>
        </w:tc>
      </w:tr>
      <w:tr w:rsidR="00EE7CC8" w:rsidRPr="00C3537E" w14:paraId="0983872C" w14:textId="77777777" w:rsidTr="003C14F8">
        <w:tc>
          <w:tcPr>
            <w:tcW w:w="535" w:type="dxa"/>
            <w:vMerge/>
          </w:tcPr>
          <w:p w14:paraId="219523EA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718F9029" w14:textId="77777777" w:rsidR="00EE7CC8" w:rsidRPr="00C3537E" w:rsidRDefault="00EE7CC8" w:rsidP="003C14F8">
            <w:pPr>
              <w:widowControl w:val="0"/>
              <w:shd w:val="clear" w:color="auto" w:fill="FFFFFF"/>
            </w:pPr>
          </w:p>
        </w:tc>
        <w:tc>
          <w:tcPr>
            <w:tcW w:w="2705" w:type="dxa"/>
          </w:tcPr>
          <w:p w14:paraId="2B9A7207" w14:textId="77777777" w:rsidR="00EE7CC8" w:rsidRPr="00C3537E" w:rsidRDefault="00EE7CC8" w:rsidP="003C14F8">
            <w:pPr>
              <w:widowControl w:val="0"/>
              <w:tabs>
                <w:tab w:val="left" w:pos="974"/>
              </w:tabs>
              <w:jc w:val="both"/>
              <w:rPr>
                <w:color w:val="000000"/>
                <w:spacing w:val="2"/>
              </w:rPr>
            </w:pPr>
            <w:r w:rsidRPr="00C3537E">
              <w:rPr>
                <w:color w:val="000000"/>
                <w:spacing w:val="2"/>
              </w:rPr>
              <w:t>Плотность стали</w:t>
            </w:r>
          </w:p>
        </w:tc>
        <w:tc>
          <w:tcPr>
            <w:tcW w:w="1346" w:type="dxa"/>
            <w:vAlign w:val="center"/>
          </w:tcPr>
          <w:p w14:paraId="5F153734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г/</w:t>
            </w:r>
            <w:proofErr w:type="spellStart"/>
            <w:r w:rsidRPr="00C3537E">
              <w:rPr>
                <w:color w:val="000000"/>
                <w:spacing w:val="2"/>
              </w:rPr>
              <w:t>см</w:t>
            </w:r>
            <w:r w:rsidRPr="00C3537E">
              <w:rPr>
                <w:color w:val="000000"/>
                <w:spacing w:val="2"/>
                <w:vertAlign w:val="superscript"/>
              </w:rPr>
              <w:t>З</w:t>
            </w:r>
            <w:proofErr w:type="spellEnd"/>
          </w:p>
        </w:tc>
        <w:tc>
          <w:tcPr>
            <w:tcW w:w="0" w:type="auto"/>
            <w:vAlign w:val="center"/>
          </w:tcPr>
          <w:p w14:paraId="4BF3BCBA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8,2</w:t>
            </w:r>
          </w:p>
        </w:tc>
        <w:tc>
          <w:tcPr>
            <w:tcW w:w="0" w:type="auto"/>
            <w:vAlign w:val="center"/>
          </w:tcPr>
          <w:p w14:paraId="609C088E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14:paraId="5D011962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E37B0BA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33E15FAF" w14:textId="77777777" w:rsidTr="003C14F8">
        <w:tc>
          <w:tcPr>
            <w:tcW w:w="535" w:type="dxa"/>
            <w:vMerge/>
          </w:tcPr>
          <w:p w14:paraId="15E54DEC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18EB0D49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Cs/>
              </w:rPr>
            </w:pPr>
          </w:p>
        </w:tc>
        <w:tc>
          <w:tcPr>
            <w:tcW w:w="2705" w:type="dxa"/>
          </w:tcPr>
          <w:p w14:paraId="0C6965FD" w14:textId="77777777" w:rsidR="00EE7CC8" w:rsidRPr="00C3537E" w:rsidRDefault="00EE7CC8" w:rsidP="003C14F8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C3537E">
              <w:rPr>
                <w:color w:val="000000"/>
                <w:spacing w:val="2"/>
              </w:rPr>
              <w:t>Точка плавления ОС</w:t>
            </w:r>
          </w:p>
        </w:tc>
        <w:tc>
          <w:tcPr>
            <w:tcW w:w="1346" w:type="dxa"/>
            <w:vAlign w:val="center"/>
          </w:tcPr>
          <w:p w14:paraId="427A64CA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bCs/>
              </w:rPr>
              <w:t>С</w:t>
            </w:r>
          </w:p>
        </w:tc>
        <w:tc>
          <w:tcPr>
            <w:tcW w:w="0" w:type="auto"/>
            <w:vAlign w:val="center"/>
          </w:tcPr>
          <w:p w14:paraId="6C7976F7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1260</w:t>
            </w:r>
          </w:p>
        </w:tc>
        <w:tc>
          <w:tcPr>
            <w:tcW w:w="0" w:type="auto"/>
            <w:vAlign w:val="center"/>
          </w:tcPr>
          <w:p w14:paraId="0AD5DCEB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1375</w:t>
            </w:r>
          </w:p>
        </w:tc>
        <w:tc>
          <w:tcPr>
            <w:tcW w:w="2334" w:type="dxa"/>
          </w:tcPr>
          <w:p w14:paraId="4988C829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F73ADDB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7A0AE944" w14:textId="77777777" w:rsidTr="003C14F8">
        <w:tc>
          <w:tcPr>
            <w:tcW w:w="535" w:type="dxa"/>
            <w:vMerge/>
          </w:tcPr>
          <w:p w14:paraId="68208E18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43F82089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Cs/>
              </w:rPr>
            </w:pPr>
          </w:p>
        </w:tc>
        <w:tc>
          <w:tcPr>
            <w:tcW w:w="2705" w:type="dxa"/>
          </w:tcPr>
          <w:p w14:paraId="2104FE3D" w14:textId="77777777" w:rsidR="00EE7CC8" w:rsidRPr="00C3537E" w:rsidRDefault="00EE7CC8" w:rsidP="003C14F8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C3537E">
              <w:rPr>
                <w:color w:val="000000"/>
                <w:spacing w:val="2"/>
              </w:rPr>
              <w:t xml:space="preserve">Твердость по Виккерсу </w:t>
            </w:r>
          </w:p>
        </w:tc>
        <w:tc>
          <w:tcPr>
            <w:tcW w:w="1346" w:type="dxa"/>
            <w:vAlign w:val="center"/>
          </w:tcPr>
          <w:p w14:paraId="579A352A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  <w:lang w:val="en-US"/>
              </w:rPr>
              <w:t>HV</w:t>
            </w:r>
            <w:r w:rsidRPr="00C3537E">
              <w:rPr>
                <w:color w:val="000000"/>
                <w:spacing w:val="2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14:paraId="51F65F47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110</w:t>
            </w:r>
          </w:p>
        </w:tc>
        <w:tc>
          <w:tcPr>
            <w:tcW w:w="0" w:type="auto"/>
            <w:vAlign w:val="center"/>
          </w:tcPr>
          <w:p w14:paraId="73B20A85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210</w:t>
            </w:r>
          </w:p>
        </w:tc>
        <w:tc>
          <w:tcPr>
            <w:tcW w:w="2334" w:type="dxa"/>
          </w:tcPr>
          <w:p w14:paraId="104A8775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63B3FCA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09AD6E1F" w14:textId="77777777" w:rsidTr="003C14F8">
        <w:tc>
          <w:tcPr>
            <w:tcW w:w="535" w:type="dxa"/>
            <w:vMerge w:val="restart"/>
          </w:tcPr>
          <w:p w14:paraId="0FA3E173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1576B2">
              <w:rPr>
                <w:bCs/>
              </w:rPr>
              <w:t>2</w:t>
            </w:r>
          </w:p>
        </w:tc>
        <w:tc>
          <w:tcPr>
            <w:tcW w:w="3010" w:type="dxa"/>
            <w:vMerge w:val="restart"/>
          </w:tcPr>
          <w:p w14:paraId="1D0CA31D" w14:textId="77777777" w:rsidR="00EE7CC8" w:rsidRPr="00C3537E" w:rsidRDefault="00EE7CC8" w:rsidP="003C14F8">
            <w:pPr>
              <w:widowControl w:val="0"/>
              <w:shd w:val="clear" w:color="auto" w:fill="FFFFFF"/>
            </w:pPr>
            <w:r w:rsidRPr="00C3537E">
              <w:t>Фасетка литая из нержавеющей стали</w:t>
            </w:r>
          </w:p>
          <w:p w14:paraId="08DA5B11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  <w:r w:rsidRPr="00C3537E">
              <w:rPr>
                <w:color w:val="000000"/>
                <w:spacing w:val="2"/>
              </w:rPr>
              <w:t xml:space="preserve">Форма протеза должна соответствовать восковой репродукции отлитой и </w:t>
            </w:r>
            <w:proofErr w:type="spellStart"/>
            <w:r w:rsidRPr="00C3537E">
              <w:rPr>
                <w:color w:val="000000"/>
                <w:spacing w:val="2"/>
              </w:rPr>
              <w:t>передеданной</w:t>
            </w:r>
            <w:proofErr w:type="spellEnd"/>
            <w:r w:rsidRPr="00C3537E">
              <w:rPr>
                <w:color w:val="000000"/>
                <w:spacing w:val="2"/>
              </w:rPr>
              <w:t xml:space="preserve"> заказчиком. </w:t>
            </w:r>
          </w:p>
        </w:tc>
        <w:tc>
          <w:tcPr>
            <w:tcW w:w="2705" w:type="dxa"/>
          </w:tcPr>
          <w:p w14:paraId="3BE45240" w14:textId="77777777" w:rsidR="00EE7CC8" w:rsidRPr="00C3537E" w:rsidRDefault="00EE7CC8" w:rsidP="003C14F8">
            <w:pPr>
              <w:widowControl w:val="0"/>
              <w:tabs>
                <w:tab w:val="left" w:pos="974"/>
              </w:tabs>
              <w:jc w:val="both"/>
              <w:rPr>
                <w:color w:val="000000"/>
                <w:spacing w:val="2"/>
              </w:rPr>
            </w:pPr>
            <w:r w:rsidRPr="00C3537E">
              <w:rPr>
                <w:color w:val="000000"/>
                <w:spacing w:val="2"/>
              </w:rPr>
              <w:t>Сталь стоматологическая</w:t>
            </w:r>
          </w:p>
        </w:tc>
        <w:tc>
          <w:tcPr>
            <w:tcW w:w="1346" w:type="dxa"/>
            <w:vAlign w:val="center"/>
          </w:tcPr>
          <w:p w14:paraId="41342822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8F473C0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5094699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14:paraId="6FE617BF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Химическая стойкость к коррозии. Совместимость с тканями полости рта</w:t>
            </w:r>
          </w:p>
        </w:tc>
        <w:tc>
          <w:tcPr>
            <w:tcW w:w="0" w:type="auto"/>
            <w:vMerge w:val="restart"/>
            <w:vAlign w:val="center"/>
          </w:tcPr>
          <w:p w14:paraId="6929F51E" w14:textId="77777777" w:rsidR="00EE7CC8" w:rsidRDefault="00EE7CC8" w:rsidP="003C14F8">
            <w:pPr>
              <w:jc w:val="center"/>
            </w:pPr>
            <w:r>
              <w:rPr>
                <w:bCs/>
              </w:rPr>
              <w:t>15</w:t>
            </w:r>
            <w:r w:rsidRPr="00113522">
              <w:rPr>
                <w:bCs/>
              </w:rPr>
              <w:t xml:space="preserve"> </w:t>
            </w:r>
            <w:proofErr w:type="spellStart"/>
            <w:r w:rsidRPr="00113522">
              <w:rPr>
                <w:bCs/>
              </w:rPr>
              <w:t>шт</w:t>
            </w:r>
            <w:proofErr w:type="spellEnd"/>
          </w:p>
        </w:tc>
      </w:tr>
      <w:tr w:rsidR="00EE7CC8" w:rsidRPr="00C3537E" w14:paraId="2C739F46" w14:textId="77777777" w:rsidTr="003C14F8">
        <w:tc>
          <w:tcPr>
            <w:tcW w:w="535" w:type="dxa"/>
            <w:vMerge/>
          </w:tcPr>
          <w:p w14:paraId="5D665627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3A040D88" w14:textId="77777777" w:rsidR="00EE7CC8" w:rsidRPr="00C3537E" w:rsidRDefault="00EE7CC8" w:rsidP="003C14F8">
            <w:pPr>
              <w:widowControl w:val="0"/>
              <w:shd w:val="clear" w:color="auto" w:fill="FFFFFF"/>
            </w:pPr>
          </w:p>
        </w:tc>
        <w:tc>
          <w:tcPr>
            <w:tcW w:w="2705" w:type="dxa"/>
          </w:tcPr>
          <w:p w14:paraId="4887DB72" w14:textId="77777777" w:rsidR="00EE7CC8" w:rsidRPr="00C3537E" w:rsidRDefault="00EE7CC8" w:rsidP="003C14F8">
            <w:pPr>
              <w:widowControl w:val="0"/>
              <w:tabs>
                <w:tab w:val="left" w:pos="974"/>
              </w:tabs>
              <w:jc w:val="both"/>
              <w:rPr>
                <w:color w:val="000000"/>
                <w:spacing w:val="2"/>
              </w:rPr>
            </w:pPr>
            <w:r w:rsidRPr="00C3537E">
              <w:rPr>
                <w:color w:val="000000"/>
                <w:spacing w:val="2"/>
              </w:rPr>
              <w:t>Плотность стали</w:t>
            </w:r>
          </w:p>
        </w:tc>
        <w:tc>
          <w:tcPr>
            <w:tcW w:w="1346" w:type="dxa"/>
            <w:vAlign w:val="center"/>
          </w:tcPr>
          <w:p w14:paraId="1EFA715E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г/</w:t>
            </w:r>
            <w:proofErr w:type="spellStart"/>
            <w:r w:rsidRPr="00C3537E">
              <w:rPr>
                <w:color w:val="000000"/>
                <w:spacing w:val="2"/>
              </w:rPr>
              <w:t>см</w:t>
            </w:r>
            <w:r w:rsidRPr="00C3537E">
              <w:rPr>
                <w:color w:val="000000"/>
                <w:spacing w:val="2"/>
                <w:vertAlign w:val="superscript"/>
              </w:rPr>
              <w:t>З</w:t>
            </w:r>
            <w:proofErr w:type="spellEnd"/>
          </w:p>
        </w:tc>
        <w:tc>
          <w:tcPr>
            <w:tcW w:w="0" w:type="auto"/>
            <w:vAlign w:val="center"/>
          </w:tcPr>
          <w:p w14:paraId="08DBEB88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8,2</w:t>
            </w:r>
          </w:p>
        </w:tc>
        <w:tc>
          <w:tcPr>
            <w:tcW w:w="0" w:type="auto"/>
            <w:vAlign w:val="center"/>
          </w:tcPr>
          <w:p w14:paraId="77E785B6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14:paraId="080197FF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030D54C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5349C40F" w14:textId="77777777" w:rsidTr="003C14F8">
        <w:tc>
          <w:tcPr>
            <w:tcW w:w="535" w:type="dxa"/>
            <w:vMerge/>
          </w:tcPr>
          <w:p w14:paraId="6AB21206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4C6A68F7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Cs/>
              </w:rPr>
            </w:pPr>
          </w:p>
        </w:tc>
        <w:tc>
          <w:tcPr>
            <w:tcW w:w="2705" w:type="dxa"/>
          </w:tcPr>
          <w:p w14:paraId="29499E14" w14:textId="77777777" w:rsidR="00EE7CC8" w:rsidRPr="00C3537E" w:rsidRDefault="00EE7CC8" w:rsidP="003C14F8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C3537E">
              <w:rPr>
                <w:color w:val="000000"/>
                <w:spacing w:val="2"/>
              </w:rPr>
              <w:t>Точка плавления ОС</w:t>
            </w:r>
          </w:p>
        </w:tc>
        <w:tc>
          <w:tcPr>
            <w:tcW w:w="1346" w:type="dxa"/>
            <w:vAlign w:val="center"/>
          </w:tcPr>
          <w:p w14:paraId="084230A6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bCs/>
              </w:rPr>
              <w:t>С</w:t>
            </w:r>
          </w:p>
        </w:tc>
        <w:tc>
          <w:tcPr>
            <w:tcW w:w="0" w:type="auto"/>
            <w:vAlign w:val="center"/>
          </w:tcPr>
          <w:p w14:paraId="6E50F970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1260</w:t>
            </w:r>
          </w:p>
        </w:tc>
        <w:tc>
          <w:tcPr>
            <w:tcW w:w="0" w:type="auto"/>
            <w:vAlign w:val="center"/>
          </w:tcPr>
          <w:p w14:paraId="337E332D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1375</w:t>
            </w:r>
          </w:p>
        </w:tc>
        <w:tc>
          <w:tcPr>
            <w:tcW w:w="2334" w:type="dxa"/>
          </w:tcPr>
          <w:p w14:paraId="0B7E17FF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F6B5285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37B94CA1" w14:textId="77777777" w:rsidTr="003C14F8">
        <w:tc>
          <w:tcPr>
            <w:tcW w:w="535" w:type="dxa"/>
            <w:vMerge/>
          </w:tcPr>
          <w:p w14:paraId="4FF34425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428A3155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Cs/>
              </w:rPr>
            </w:pPr>
          </w:p>
        </w:tc>
        <w:tc>
          <w:tcPr>
            <w:tcW w:w="2705" w:type="dxa"/>
          </w:tcPr>
          <w:p w14:paraId="4A936750" w14:textId="77777777" w:rsidR="00EE7CC8" w:rsidRPr="00C3537E" w:rsidRDefault="00EE7CC8" w:rsidP="003C14F8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C3537E">
              <w:rPr>
                <w:color w:val="000000"/>
                <w:spacing w:val="2"/>
              </w:rPr>
              <w:t xml:space="preserve">Твердость по Виккерсу </w:t>
            </w:r>
          </w:p>
        </w:tc>
        <w:tc>
          <w:tcPr>
            <w:tcW w:w="1346" w:type="dxa"/>
            <w:vAlign w:val="center"/>
          </w:tcPr>
          <w:p w14:paraId="13EF5550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  <w:lang w:val="en-US"/>
              </w:rPr>
              <w:t>HV</w:t>
            </w:r>
            <w:r w:rsidRPr="00C3537E">
              <w:rPr>
                <w:color w:val="000000"/>
                <w:spacing w:val="2"/>
              </w:rPr>
              <w:t>10</w:t>
            </w:r>
          </w:p>
        </w:tc>
        <w:tc>
          <w:tcPr>
            <w:tcW w:w="0" w:type="auto"/>
            <w:vAlign w:val="center"/>
          </w:tcPr>
          <w:p w14:paraId="5FA88B18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110</w:t>
            </w:r>
          </w:p>
        </w:tc>
        <w:tc>
          <w:tcPr>
            <w:tcW w:w="0" w:type="auto"/>
            <w:vAlign w:val="center"/>
          </w:tcPr>
          <w:p w14:paraId="5FECF7ED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210</w:t>
            </w:r>
          </w:p>
        </w:tc>
        <w:tc>
          <w:tcPr>
            <w:tcW w:w="2334" w:type="dxa"/>
          </w:tcPr>
          <w:p w14:paraId="20F021A1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746F1DC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2368F21D" w14:textId="77777777" w:rsidTr="003C14F8">
        <w:tc>
          <w:tcPr>
            <w:tcW w:w="535" w:type="dxa"/>
            <w:vMerge w:val="restart"/>
          </w:tcPr>
          <w:p w14:paraId="5ABD8FCF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1576B2">
              <w:rPr>
                <w:bCs/>
              </w:rPr>
              <w:t>3</w:t>
            </w:r>
          </w:p>
        </w:tc>
        <w:tc>
          <w:tcPr>
            <w:tcW w:w="3010" w:type="dxa"/>
            <w:vMerge w:val="restart"/>
          </w:tcPr>
          <w:p w14:paraId="3542D171" w14:textId="77777777" w:rsidR="00EE7CC8" w:rsidRPr="00C3537E" w:rsidRDefault="00EE7CC8" w:rsidP="003C14F8">
            <w:pPr>
              <w:widowControl w:val="0"/>
              <w:shd w:val="clear" w:color="auto" w:fill="FFFFFF"/>
            </w:pPr>
            <w:r w:rsidRPr="00C3537E">
              <w:t>Вкладка из нержавеющей стали</w:t>
            </w:r>
          </w:p>
          <w:p w14:paraId="5F699C56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  <w:r w:rsidRPr="00C3537E">
              <w:rPr>
                <w:color w:val="000000"/>
                <w:spacing w:val="2"/>
              </w:rPr>
              <w:t xml:space="preserve">Форма протеза должна соответствовать восковой репродукции отлитой и </w:t>
            </w:r>
            <w:proofErr w:type="spellStart"/>
            <w:r w:rsidRPr="00C3537E">
              <w:rPr>
                <w:color w:val="000000"/>
                <w:spacing w:val="2"/>
              </w:rPr>
              <w:t>передеданной</w:t>
            </w:r>
            <w:proofErr w:type="spellEnd"/>
            <w:r w:rsidRPr="00C3537E">
              <w:rPr>
                <w:color w:val="000000"/>
                <w:spacing w:val="2"/>
              </w:rPr>
              <w:t xml:space="preserve"> заказчиком.</w:t>
            </w:r>
          </w:p>
        </w:tc>
        <w:tc>
          <w:tcPr>
            <w:tcW w:w="2705" w:type="dxa"/>
          </w:tcPr>
          <w:p w14:paraId="719F8999" w14:textId="77777777" w:rsidR="00EE7CC8" w:rsidRPr="00C3537E" w:rsidRDefault="00EE7CC8" w:rsidP="003C14F8">
            <w:pPr>
              <w:widowControl w:val="0"/>
              <w:tabs>
                <w:tab w:val="left" w:pos="974"/>
              </w:tabs>
              <w:jc w:val="both"/>
              <w:rPr>
                <w:color w:val="000000"/>
                <w:spacing w:val="2"/>
              </w:rPr>
            </w:pPr>
            <w:r w:rsidRPr="00C3537E">
              <w:rPr>
                <w:color w:val="000000"/>
                <w:spacing w:val="2"/>
              </w:rPr>
              <w:t>Сталь стоматологическая</w:t>
            </w:r>
          </w:p>
        </w:tc>
        <w:tc>
          <w:tcPr>
            <w:tcW w:w="1346" w:type="dxa"/>
            <w:vAlign w:val="center"/>
          </w:tcPr>
          <w:p w14:paraId="106EA42D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F9D13E8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811A903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14:paraId="688DAA22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Химическая стойкость к коррозии. Совместимость с тканями полости рта</w:t>
            </w:r>
          </w:p>
        </w:tc>
        <w:tc>
          <w:tcPr>
            <w:tcW w:w="0" w:type="auto"/>
            <w:vMerge w:val="restart"/>
            <w:vAlign w:val="center"/>
          </w:tcPr>
          <w:p w14:paraId="1DC4D696" w14:textId="77777777" w:rsidR="00EE7CC8" w:rsidRDefault="00EE7CC8" w:rsidP="003C14F8">
            <w:pPr>
              <w:jc w:val="center"/>
            </w:pPr>
            <w:r>
              <w:rPr>
                <w:bCs/>
              </w:rPr>
              <w:t>6</w:t>
            </w:r>
            <w:r w:rsidRPr="00113522">
              <w:rPr>
                <w:bCs/>
              </w:rPr>
              <w:t xml:space="preserve"> </w:t>
            </w:r>
            <w:proofErr w:type="spellStart"/>
            <w:r w:rsidRPr="00113522">
              <w:rPr>
                <w:bCs/>
              </w:rPr>
              <w:t>шт</w:t>
            </w:r>
            <w:proofErr w:type="spellEnd"/>
          </w:p>
        </w:tc>
      </w:tr>
      <w:tr w:rsidR="00EE7CC8" w:rsidRPr="00C3537E" w14:paraId="16844BC2" w14:textId="77777777" w:rsidTr="003C14F8">
        <w:tc>
          <w:tcPr>
            <w:tcW w:w="535" w:type="dxa"/>
            <w:vMerge/>
          </w:tcPr>
          <w:p w14:paraId="0C1D102A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5201D5A0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Cs/>
              </w:rPr>
            </w:pPr>
          </w:p>
        </w:tc>
        <w:tc>
          <w:tcPr>
            <w:tcW w:w="2705" w:type="dxa"/>
          </w:tcPr>
          <w:p w14:paraId="2B6D4813" w14:textId="77777777" w:rsidR="00EE7CC8" w:rsidRPr="00C3537E" w:rsidRDefault="00EE7CC8" w:rsidP="003C14F8">
            <w:pPr>
              <w:widowControl w:val="0"/>
              <w:tabs>
                <w:tab w:val="left" w:pos="974"/>
              </w:tabs>
              <w:jc w:val="both"/>
              <w:rPr>
                <w:color w:val="000000"/>
                <w:spacing w:val="2"/>
              </w:rPr>
            </w:pPr>
            <w:r w:rsidRPr="00C3537E">
              <w:rPr>
                <w:color w:val="000000"/>
                <w:spacing w:val="2"/>
              </w:rPr>
              <w:t>Плотность стали</w:t>
            </w:r>
          </w:p>
        </w:tc>
        <w:tc>
          <w:tcPr>
            <w:tcW w:w="1346" w:type="dxa"/>
            <w:vAlign w:val="center"/>
          </w:tcPr>
          <w:p w14:paraId="1A72B86D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г/</w:t>
            </w:r>
            <w:proofErr w:type="spellStart"/>
            <w:r w:rsidRPr="00C3537E">
              <w:rPr>
                <w:color w:val="000000"/>
                <w:spacing w:val="2"/>
              </w:rPr>
              <w:t>см</w:t>
            </w:r>
            <w:r w:rsidRPr="00C3537E">
              <w:rPr>
                <w:color w:val="000000"/>
                <w:spacing w:val="2"/>
                <w:vertAlign w:val="superscript"/>
              </w:rPr>
              <w:t>З</w:t>
            </w:r>
            <w:proofErr w:type="spellEnd"/>
          </w:p>
        </w:tc>
        <w:tc>
          <w:tcPr>
            <w:tcW w:w="0" w:type="auto"/>
            <w:vAlign w:val="center"/>
          </w:tcPr>
          <w:p w14:paraId="3E19F7ED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8,2</w:t>
            </w:r>
          </w:p>
        </w:tc>
        <w:tc>
          <w:tcPr>
            <w:tcW w:w="0" w:type="auto"/>
            <w:vAlign w:val="center"/>
          </w:tcPr>
          <w:p w14:paraId="05492022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14:paraId="61627471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91A06D1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2818C710" w14:textId="77777777" w:rsidTr="003C14F8">
        <w:tc>
          <w:tcPr>
            <w:tcW w:w="535" w:type="dxa"/>
            <w:vMerge/>
          </w:tcPr>
          <w:p w14:paraId="6C5AFE0E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79D16235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Cs/>
              </w:rPr>
            </w:pPr>
          </w:p>
        </w:tc>
        <w:tc>
          <w:tcPr>
            <w:tcW w:w="2705" w:type="dxa"/>
          </w:tcPr>
          <w:p w14:paraId="70B186A8" w14:textId="77777777" w:rsidR="00EE7CC8" w:rsidRPr="00C3537E" w:rsidRDefault="00EE7CC8" w:rsidP="003C14F8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C3537E">
              <w:rPr>
                <w:color w:val="000000"/>
                <w:spacing w:val="2"/>
              </w:rPr>
              <w:t>Точка плавления ОС</w:t>
            </w:r>
          </w:p>
        </w:tc>
        <w:tc>
          <w:tcPr>
            <w:tcW w:w="1346" w:type="dxa"/>
            <w:vAlign w:val="center"/>
          </w:tcPr>
          <w:p w14:paraId="6587E187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bCs/>
              </w:rPr>
              <w:t>С</w:t>
            </w:r>
          </w:p>
        </w:tc>
        <w:tc>
          <w:tcPr>
            <w:tcW w:w="0" w:type="auto"/>
            <w:vAlign w:val="center"/>
          </w:tcPr>
          <w:p w14:paraId="28E3D3AF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1260</w:t>
            </w:r>
          </w:p>
        </w:tc>
        <w:tc>
          <w:tcPr>
            <w:tcW w:w="0" w:type="auto"/>
            <w:vAlign w:val="center"/>
          </w:tcPr>
          <w:p w14:paraId="473C99AB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1375</w:t>
            </w:r>
          </w:p>
        </w:tc>
        <w:tc>
          <w:tcPr>
            <w:tcW w:w="2334" w:type="dxa"/>
          </w:tcPr>
          <w:p w14:paraId="7AE01EB1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30669E2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35501FB9" w14:textId="77777777" w:rsidTr="003C14F8">
        <w:tc>
          <w:tcPr>
            <w:tcW w:w="535" w:type="dxa"/>
            <w:vMerge/>
          </w:tcPr>
          <w:p w14:paraId="599980FD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70F64206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Cs/>
              </w:rPr>
            </w:pPr>
          </w:p>
        </w:tc>
        <w:tc>
          <w:tcPr>
            <w:tcW w:w="2705" w:type="dxa"/>
          </w:tcPr>
          <w:p w14:paraId="324FD166" w14:textId="77777777" w:rsidR="00EE7CC8" w:rsidRPr="00C3537E" w:rsidRDefault="00EE7CC8" w:rsidP="003C14F8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C3537E">
              <w:rPr>
                <w:color w:val="000000"/>
                <w:spacing w:val="2"/>
              </w:rPr>
              <w:t xml:space="preserve">Твердость по Виккерсу </w:t>
            </w:r>
          </w:p>
        </w:tc>
        <w:tc>
          <w:tcPr>
            <w:tcW w:w="1346" w:type="dxa"/>
            <w:vAlign w:val="center"/>
          </w:tcPr>
          <w:p w14:paraId="3B20FB37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  <w:lang w:val="en-US"/>
              </w:rPr>
              <w:t>HV</w:t>
            </w:r>
            <w:r w:rsidRPr="00C3537E">
              <w:rPr>
                <w:color w:val="000000"/>
                <w:spacing w:val="2"/>
              </w:rPr>
              <w:t>10</w:t>
            </w:r>
          </w:p>
        </w:tc>
        <w:tc>
          <w:tcPr>
            <w:tcW w:w="0" w:type="auto"/>
            <w:vAlign w:val="center"/>
          </w:tcPr>
          <w:p w14:paraId="7B52398E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110</w:t>
            </w:r>
          </w:p>
        </w:tc>
        <w:tc>
          <w:tcPr>
            <w:tcW w:w="0" w:type="auto"/>
            <w:vAlign w:val="center"/>
          </w:tcPr>
          <w:p w14:paraId="1C76EEDB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color w:val="000000"/>
                <w:spacing w:val="2"/>
              </w:rPr>
              <w:t>210</w:t>
            </w:r>
          </w:p>
        </w:tc>
        <w:tc>
          <w:tcPr>
            <w:tcW w:w="2334" w:type="dxa"/>
          </w:tcPr>
          <w:p w14:paraId="19B5FB30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57219AE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1057B914" w14:textId="77777777" w:rsidTr="003C14F8">
        <w:tc>
          <w:tcPr>
            <w:tcW w:w="535" w:type="dxa"/>
            <w:vMerge w:val="restart"/>
          </w:tcPr>
          <w:p w14:paraId="5DDDCB41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10" w:type="dxa"/>
            <w:vMerge w:val="restart"/>
          </w:tcPr>
          <w:p w14:paraId="20CB6EA8" w14:textId="77777777" w:rsidR="00EE7CC8" w:rsidRPr="00C3537E" w:rsidRDefault="00EE7CC8" w:rsidP="003C14F8">
            <w:pPr>
              <w:widowControl w:val="0"/>
              <w:shd w:val="clear" w:color="auto" w:fill="FFFFFF"/>
            </w:pPr>
            <w:r w:rsidRPr="00C3537E">
              <w:t xml:space="preserve">Цельнолитая коронка из </w:t>
            </w:r>
            <w:proofErr w:type="spellStart"/>
            <w:proofErr w:type="gramStart"/>
            <w:r w:rsidRPr="00C3537E">
              <w:t>кобальто</w:t>
            </w:r>
            <w:proofErr w:type="spellEnd"/>
            <w:r w:rsidRPr="00C3537E">
              <w:t>-хромового</w:t>
            </w:r>
            <w:proofErr w:type="gramEnd"/>
            <w:r w:rsidRPr="00C3537E">
              <w:t xml:space="preserve"> сплава</w:t>
            </w:r>
          </w:p>
          <w:p w14:paraId="3760E80B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/>
                <w:bCs/>
              </w:rPr>
            </w:pPr>
            <w:r w:rsidRPr="00C3537E">
              <w:rPr>
                <w:spacing w:val="2"/>
              </w:rPr>
              <w:t xml:space="preserve">Форма протеза должна соответствовать восковой репродукции отлитой и </w:t>
            </w:r>
            <w:proofErr w:type="spellStart"/>
            <w:r w:rsidRPr="00C3537E">
              <w:rPr>
                <w:spacing w:val="2"/>
              </w:rPr>
              <w:t>передеданной</w:t>
            </w:r>
            <w:proofErr w:type="spellEnd"/>
            <w:r w:rsidRPr="00C3537E">
              <w:rPr>
                <w:spacing w:val="2"/>
              </w:rPr>
              <w:t xml:space="preserve"> заказчиком.</w:t>
            </w:r>
          </w:p>
        </w:tc>
        <w:tc>
          <w:tcPr>
            <w:tcW w:w="2705" w:type="dxa"/>
          </w:tcPr>
          <w:p w14:paraId="1BB2ACA4" w14:textId="77777777" w:rsidR="00EE7CC8" w:rsidRPr="00C3537E" w:rsidRDefault="00EE7CC8" w:rsidP="003C14F8">
            <w:pPr>
              <w:widowControl w:val="0"/>
              <w:tabs>
                <w:tab w:val="left" w:pos="1416"/>
              </w:tabs>
              <w:rPr>
                <w:spacing w:val="2"/>
              </w:rPr>
            </w:pPr>
            <w:r w:rsidRPr="00C3537E">
              <w:rPr>
                <w:spacing w:val="2"/>
              </w:rPr>
              <w:t xml:space="preserve">Технические данные стали </w:t>
            </w:r>
          </w:p>
          <w:p w14:paraId="3095BD5C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</w:p>
        </w:tc>
        <w:tc>
          <w:tcPr>
            <w:tcW w:w="1346" w:type="dxa"/>
            <w:vAlign w:val="center"/>
          </w:tcPr>
          <w:p w14:paraId="7B8E4B95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1CF6992E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B5F2B8A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14:paraId="4D161EF4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spacing w:val="2"/>
              </w:rPr>
              <w:t>Химическая стойкость к коррозии. Совместимость</w:t>
            </w:r>
            <w:r w:rsidRPr="00C3537E">
              <w:rPr>
                <w:spacing w:val="2"/>
              </w:rPr>
              <w:tab/>
              <w:t>с тканями полости рта</w:t>
            </w:r>
          </w:p>
        </w:tc>
        <w:tc>
          <w:tcPr>
            <w:tcW w:w="0" w:type="auto"/>
            <w:vMerge w:val="restart"/>
            <w:vAlign w:val="center"/>
          </w:tcPr>
          <w:p w14:paraId="64AE5DF7" w14:textId="77777777" w:rsidR="00EE7CC8" w:rsidRDefault="00EE7CC8" w:rsidP="003C14F8">
            <w:pPr>
              <w:jc w:val="center"/>
            </w:pPr>
            <w:r>
              <w:rPr>
                <w:bCs/>
              </w:rPr>
              <w:t>6</w:t>
            </w:r>
            <w:r w:rsidRPr="00113522">
              <w:rPr>
                <w:bCs/>
              </w:rPr>
              <w:t xml:space="preserve"> </w:t>
            </w:r>
            <w:proofErr w:type="spellStart"/>
            <w:r w:rsidRPr="00113522">
              <w:rPr>
                <w:bCs/>
              </w:rPr>
              <w:t>шт</w:t>
            </w:r>
            <w:proofErr w:type="spellEnd"/>
          </w:p>
        </w:tc>
      </w:tr>
      <w:tr w:rsidR="00EE7CC8" w:rsidRPr="00C3537E" w14:paraId="76F0DE7A" w14:textId="77777777" w:rsidTr="003C14F8">
        <w:tc>
          <w:tcPr>
            <w:tcW w:w="535" w:type="dxa"/>
            <w:vMerge/>
          </w:tcPr>
          <w:p w14:paraId="106400C5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677E4A80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/>
                <w:bCs/>
              </w:rPr>
            </w:pPr>
          </w:p>
        </w:tc>
        <w:tc>
          <w:tcPr>
            <w:tcW w:w="2705" w:type="dxa"/>
          </w:tcPr>
          <w:p w14:paraId="72FCEE88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  <w:r w:rsidRPr="00C3537E">
              <w:rPr>
                <w:bCs/>
              </w:rPr>
              <w:t>Область плавления</w:t>
            </w:r>
          </w:p>
        </w:tc>
        <w:tc>
          <w:tcPr>
            <w:tcW w:w="1346" w:type="dxa"/>
            <w:vAlign w:val="center"/>
          </w:tcPr>
          <w:p w14:paraId="6C57D608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bCs/>
              </w:rPr>
              <w:t>С</w:t>
            </w:r>
          </w:p>
        </w:tc>
        <w:tc>
          <w:tcPr>
            <w:tcW w:w="0" w:type="auto"/>
            <w:vAlign w:val="center"/>
          </w:tcPr>
          <w:p w14:paraId="00BAF037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1330</w:t>
            </w:r>
          </w:p>
        </w:tc>
        <w:tc>
          <w:tcPr>
            <w:tcW w:w="0" w:type="auto"/>
            <w:vAlign w:val="center"/>
          </w:tcPr>
          <w:p w14:paraId="1E9E1279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bCs/>
              </w:rPr>
              <w:t>1380</w:t>
            </w:r>
          </w:p>
        </w:tc>
        <w:tc>
          <w:tcPr>
            <w:tcW w:w="2334" w:type="dxa"/>
          </w:tcPr>
          <w:p w14:paraId="3137710B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6F8841B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1D144250" w14:textId="77777777" w:rsidTr="003C14F8">
        <w:tc>
          <w:tcPr>
            <w:tcW w:w="535" w:type="dxa"/>
            <w:vMerge/>
          </w:tcPr>
          <w:p w14:paraId="1193EE9A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73353C38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/>
                <w:bCs/>
              </w:rPr>
            </w:pPr>
          </w:p>
        </w:tc>
        <w:tc>
          <w:tcPr>
            <w:tcW w:w="2705" w:type="dxa"/>
          </w:tcPr>
          <w:p w14:paraId="5C542BF9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Временное сопротивление разрыву</w:t>
            </w:r>
          </w:p>
        </w:tc>
        <w:tc>
          <w:tcPr>
            <w:tcW w:w="1346" w:type="dxa"/>
            <w:vAlign w:val="center"/>
          </w:tcPr>
          <w:p w14:paraId="2427E492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МПа</w:t>
            </w:r>
          </w:p>
        </w:tc>
        <w:tc>
          <w:tcPr>
            <w:tcW w:w="0" w:type="auto"/>
            <w:vAlign w:val="center"/>
          </w:tcPr>
          <w:p w14:paraId="29788B35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850</w:t>
            </w:r>
          </w:p>
        </w:tc>
        <w:tc>
          <w:tcPr>
            <w:tcW w:w="0" w:type="auto"/>
            <w:vAlign w:val="center"/>
          </w:tcPr>
          <w:p w14:paraId="108145C0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4A5D93E4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2FF7410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4DAE5EE4" w14:textId="77777777" w:rsidTr="003C14F8">
        <w:tc>
          <w:tcPr>
            <w:tcW w:w="535" w:type="dxa"/>
            <w:vMerge/>
          </w:tcPr>
          <w:p w14:paraId="2D40A8E5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249C1BA8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/>
                <w:bCs/>
              </w:rPr>
            </w:pPr>
          </w:p>
        </w:tc>
        <w:tc>
          <w:tcPr>
            <w:tcW w:w="2705" w:type="dxa"/>
          </w:tcPr>
          <w:p w14:paraId="13DDB3EE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Относительное удлинение</w:t>
            </w:r>
          </w:p>
        </w:tc>
        <w:tc>
          <w:tcPr>
            <w:tcW w:w="1346" w:type="dxa"/>
            <w:vAlign w:val="center"/>
          </w:tcPr>
          <w:p w14:paraId="3B4C7845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%</w:t>
            </w:r>
          </w:p>
        </w:tc>
        <w:tc>
          <w:tcPr>
            <w:tcW w:w="0" w:type="auto"/>
            <w:vAlign w:val="center"/>
          </w:tcPr>
          <w:p w14:paraId="7FAEBB7D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7,5</w:t>
            </w:r>
          </w:p>
        </w:tc>
        <w:tc>
          <w:tcPr>
            <w:tcW w:w="0" w:type="auto"/>
            <w:vAlign w:val="center"/>
          </w:tcPr>
          <w:p w14:paraId="6D5BB51A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723F88AC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A6B33C9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75E9F1EA" w14:textId="77777777" w:rsidTr="003C14F8">
        <w:tc>
          <w:tcPr>
            <w:tcW w:w="535" w:type="dxa"/>
            <w:vMerge/>
          </w:tcPr>
          <w:p w14:paraId="357B2580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505A5CB7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/>
                <w:bCs/>
              </w:rPr>
            </w:pPr>
          </w:p>
        </w:tc>
        <w:tc>
          <w:tcPr>
            <w:tcW w:w="2705" w:type="dxa"/>
          </w:tcPr>
          <w:p w14:paraId="35A3C1AE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Коэффициент термического расширения</w:t>
            </w:r>
          </w:p>
        </w:tc>
        <w:tc>
          <w:tcPr>
            <w:tcW w:w="1346" w:type="dxa"/>
            <w:vAlign w:val="center"/>
          </w:tcPr>
          <w:p w14:paraId="664A0AF2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%</w:t>
            </w:r>
          </w:p>
        </w:tc>
        <w:tc>
          <w:tcPr>
            <w:tcW w:w="0" w:type="auto"/>
            <w:vAlign w:val="center"/>
          </w:tcPr>
          <w:p w14:paraId="4192E4D8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14,6</w:t>
            </w:r>
          </w:p>
        </w:tc>
        <w:tc>
          <w:tcPr>
            <w:tcW w:w="0" w:type="auto"/>
            <w:vAlign w:val="center"/>
          </w:tcPr>
          <w:p w14:paraId="3B6200C5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39C4584A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C7BD6BD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47C26C89" w14:textId="77777777" w:rsidTr="003C14F8">
        <w:tc>
          <w:tcPr>
            <w:tcW w:w="535" w:type="dxa"/>
            <w:vMerge/>
          </w:tcPr>
          <w:p w14:paraId="2AF2955F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37591EA0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/>
                <w:bCs/>
              </w:rPr>
            </w:pPr>
          </w:p>
        </w:tc>
        <w:tc>
          <w:tcPr>
            <w:tcW w:w="2705" w:type="dxa"/>
          </w:tcPr>
          <w:p w14:paraId="70F8B40B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/>
                <w:bCs/>
              </w:rPr>
            </w:pPr>
            <w:r w:rsidRPr="00C3537E">
              <w:rPr>
                <w:spacing w:val="2"/>
              </w:rPr>
              <w:t>Плотность стали</w:t>
            </w:r>
          </w:p>
        </w:tc>
        <w:tc>
          <w:tcPr>
            <w:tcW w:w="1346" w:type="dxa"/>
            <w:vAlign w:val="center"/>
          </w:tcPr>
          <w:p w14:paraId="101FF49F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3537E">
              <w:rPr>
                <w:spacing w:val="2"/>
              </w:rPr>
              <w:t>г/</w:t>
            </w:r>
            <w:proofErr w:type="spellStart"/>
            <w:r w:rsidRPr="00C3537E">
              <w:rPr>
                <w:spacing w:val="2"/>
              </w:rPr>
              <w:t>см</w:t>
            </w:r>
            <w:r w:rsidRPr="00C3537E">
              <w:rPr>
                <w:spacing w:val="2"/>
                <w:vertAlign w:val="superscript"/>
              </w:rPr>
              <w:t>З</w:t>
            </w:r>
            <w:proofErr w:type="spellEnd"/>
          </w:p>
        </w:tc>
        <w:tc>
          <w:tcPr>
            <w:tcW w:w="0" w:type="auto"/>
            <w:vAlign w:val="center"/>
          </w:tcPr>
          <w:p w14:paraId="34F83D85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8,4</w:t>
            </w:r>
          </w:p>
        </w:tc>
        <w:tc>
          <w:tcPr>
            <w:tcW w:w="0" w:type="auto"/>
            <w:vAlign w:val="center"/>
          </w:tcPr>
          <w:p w14:paraId="325CF547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333A7617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4D12D44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42AABA7D" w14:textId="77777777" w:rsidTr="003C14F8">
        <w:tc>
          <w:tcPr>
            <w:tcW w:w="535" w:type="dxa"/>
            <w:vMerge/>
          </w:tcPr>
          <w:p w14:paraId="08CA8DA7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5DA8F6E3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rPr>
                <w:b/>
                <w:bCs/>
              </w:rPr>
            </w:pPr>
          </w:p>
        </w:tc>
        <w:tc>
          <w:tcPr>
            <w:tcW w:w="2705" w:type="dxa"/>
          </w:tcPr>
          <w:p w14:paraId="36145DA6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/>
                <w:bCs/>
              </w:rPr>
            </w:pPr>
            <w:r w:rsidRPr="00C3537E">
              <w:rPr>
                <w:spacing w:val="2"/>
              </w:rPr>
              <w:t>Твердость по Виккерсу</w:t>
            </w:r>
          </w:p>
        </w:tc>
        <w:tc>
          <w:tcPr>
            <w:tcW w:w="1346" w:type="dxa"/>
            <w:vAlign w:val="center"/>
          </w:tcPr>
          <w:p w14:paraId="46597475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3537E">
              <w:rPr>
                <w:spacing w:val="2"/>
                <w:lang w:val="en-US"/>
              </w:rPr>
              <w:t>HV</w:t>
            </w:r>
            <w:r w:rsidRPr="00C3537E">
              <w:rPr>
                <w:spacing w:val="2"/>
              </w:rPr>
              <w:t>10</w:t>
            </w:r>
          </w:p>
        </w:tc>
        <w:tc>
          <w:tcPr>
            <w:tcW w:w="0" w:type="auto"/>
            <w:vAlign w:val="center"/>
          </w:tcPr>
          <w:p w14:paraId="70D58D75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390</w:t>
            </w:r>
          </w:p>
        </w:tc>
        <w:tc>
          <w:tcPr>
            <w:tcW w:w="0" w:type="auto"/>
            <w:vAlign w:val="center"/>
          </w:tcPr>
          <w:p w14:paraId="4BA0C35B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71734BA7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F2A3E73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34A00609" w14:textId="77777777" w:rsidTr="003C14F8">
        <w:tc>
          <w:tcPr>
            <w:tcW w:w="535" w:type="dxa"/>
            <w:vMerge w:val="restart"/>
          </w:tcPr>
          <w:p w14:paraId="2AC118DD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10" w:type="dxa"/>
            <w:vMerge w:val="restart"/>
          </w:tcPr>
          <w:p w14:paraId="4CE3ACC0" w14:textId="77777777" w:rsidR="00EE7CC8" w:rsidRPr="00C3537E" w:rsidRDefault="00EE7CC8" w:rsidP="003C14F8">
            <w:pPr>
              <w:rPr>
                <w:spacing w:val="2"/>
              </w:rPr>
            </w:pPr>
            <w:r w:rsidRPr="00C3537E">
              <w:t xml:space="preserve">Цельнолитой зуб из </w:t>
            </w:r>
            <w:proofErr w:type="spellStart"/>
            <w:proofErr w:type="gramStart"/>
            <w:r w:rsidRPr="00C3537E">
              <w:t>кобальто</w:t>
            </w:r>
            <w:proofErr w:type="spellEnd"/>
            <w:r w:rsidRPr="00C3537E">
              <w:t>-хромового</w:t>
            </w:r>
            <w:proofErr w:type="gramEnd"/>
            <w:r w:rsidRPr="00C3537E">
              <w:t xml:space="preserve"> сплава</w:t>
            </w:r>
            <w:r w:rsidRPr="00C3537E">
              <w:rPr>
                <w:spacing w:val="2"/>
              </w:rPr>
              <w:t xml:space="preserve"> </w:t>
            </w:r>
          </w:p>
          <w:p w14:paraId="5567331E" w14:textId="77777777" w:rsidR="00EE7CC8" w:rsidRPr="00C3537E" w:rsidRDefault="00EE7CC8" w:rsidP="003C14F8">
            <w:r w:rsidRPr="00C3537E">
              <w:rPr>
                <w:spacing w:val="2"/>
              </w:rPr>
              <w:t xml:space="preserve">Форма протеза должна соответствовать </w:t>
            </w:r>
            <w:proofErr w:type="gramStart"/>
            <w:r w:rsidRPr="00C3537E">
              <w:rPr>
                <w:spacing w:val="2"/>
              </w:rPr>
              <w:t>восковой репродукции</w:t>
            </w:r>
            <w:proofErr w:type="gramEnd"/>
            <w:r w:rsidRPr="00C3537E">
              <w:rPr>
                <w:spacing w:val="2"/>
              </w:rPr>
              <w:t xml:space="preserve"> отлитой и переданной заказчиком в закрепленной на гипсовой модели.</w:t>
            </w:r>
          </w:p>
        </w:tc>
        <w:tc>
          <w:tcPr>
            <w:tcW w:w="2705" w:type="dxa"/>
          </w:tcPr>
          <w:p w14:paraId="7320D8EB" w14:textId="77777777" w:rsidR="00EE7CC8" w:rsidRPr="00C3537E" w:rsidRDefault="00EE7CC8" w:rsidP="003C14F8">
            <w:pPr>
              <w:widowControl w:val="0"/>
              <w:tabs>
                <w:tab w:val="left" w:pos="1416"/>
              </w:tabs>
              <w:rPr>
                <w:spacing w:val="2"/>
              </w:rPr>
            </w:pPr>
            <w:r w:rsidRPr="00C3537E">
              <w:rPr>
                <w:spacing w:val="2"/>
              </w:rPr>
              <w:t xml:space="preserve">Технические данные стали </w:t>
            </w:r>
          </w:p>
          <w:p w14:paraId="4E2E931A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</w:p>
        </w:tc>
        <w:tc>
          <w:tcPr>
            <w:tcW w:w="1346" w:type="dxa"/>
            <w:vAlign w:val="center"/>
          </w:tcPr>
          <w:p w14:paraId="6BCE1D4A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D469FB6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969DE75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14:paraId="6D882A6F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spacing w:val="2"/>
              </w:rPr>
              <w:t>Химическая стойкость к коррозии. Совместимость</w:t>
            </w:r>
            <w:r w:rsidRPr="00C3537E">
              <w:rPr>
                <w:spacing w:val="2"/>
              </w:rPr>
              <w:tab/>
              <w:t>с тканями полости рта</w:t>
            </w:r>
          </w:p>
        </w:tc>
        <w:tc>
          <w:tcPr>
            <w:tcW w:w="0" w:type="auto"/>
            <w:vMerge w:val="restart"/>
            <w:vAlign w:val="center"/>
          </w:tcPr>
          <w:p w14:paraId="1BD0CEF3" w14:textId="77777777" w:rsidR="00EE7CC8" w:rsidRDefault="00EE7CC8" w:rsidP="003C14F8">
            <w:pPr>
              <w:jc w:val="center"/>
            </w:pPr>
            <w:r>
              <w:rPr>
                <w:bCs/>
              </w:rPr>
              <w:t>1210</w:t>
            </w:r>
            <w:r w:rsidRPr="00113522">
              <w:rPr>
                <w:bCs/>
              </w:rPr>
              <w:t xml:space="preserve"> </w:t>
            </w:r>
            <w:proofErr w:type="spellStart"/>
            <w:r w:rsidRPr="00113522">
              <w:rPr>
                <w:bCs/>
              </w:rPr>
              <w:t>шт</w:t>
            </w:r>
            <w:proofErr w:type="spellEnd"/>
          </w:p>
        </w:tc>
      </w:tr>
      <w:tr w:rsidR="00EE7CC8" w:rsidRPr="00C3537E" w14:paraId="139B9038" w14:textId="77777777" w:rsidTr="003C14F8">
        <w:tc>
          <w:tcPr>
            <w:tcW w:w="535" w:type="dxa"/>
            <w:vMerge/>
          </w:tcPr>
          <w:p w14:paraId="7A14653A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7B7C59BA" w14:textId="77777777" w:rsidR="00EE7CC8" w:rsidRPr="00C3537E" w:rsidRDefault="00EE7CC8" w:rsidP="003C14F8"/>
        </w:tc>
        <w:tc>
          <w:tcPr>
            <w:tcW w:w="2705" w:type="dxa"/>
          </w:tcPr>
          <w:p w14:paraId="6C8B37EB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  <w:r w:rsidRPr="00C3537E">
              <w:rPr>
                <w:bCs/>
              </w:rPr>
              <w:t>Область плавления</w:t>
            </w:r>
          </w:p>
        </w:tc>
        <w:tc>
          <w:tcPr>
            <w:tcW w:w="1346" w:type="dxa"/>
            <w:vAlign w:val="center"/>
          </w:tcPr>
          <w:p w14:paraId="33ED1C3F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bCs/>
              </w:rPr>
              <w:t>С</w:t>
            </w:r>
          </w:p>
        </w:tc>
        <w:tc>
          <w:tcPr>
            <w:tcW w:w="0" w:type="auto"/>
            <w:vAlign w:val="center"/>
          </w:tcPr>
          <w:p w14:paraId="2A6169B1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1330</w:t>
            </w:r>
          </w:p>
        </w:tc>
        <w:tc>
          <w:tcPr>
            <w:tcW w:w="0" w:type="auto"/>
            <w:vAlign w:val="center"/>
          </w:tcPr>
          <w:p w14:paraId="762065BE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bCs/>
              </w:rPr>
              <w:t>1380</w:t>
            </w:r>
          </w:p>
        </w:tc>
        <w:tc>
          <w:tcPr>
            <w:tcW w:w="2334" w:type="dxa"/>
          </w:tcPr>
          <w:p w14:paraId="53EC1DF0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4455A07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06B1DCB6" w14:textId="77777777" w:rsidTr="003C14F8">
        <w:tc>
          <w:tcPr>
            <w:tcW w:w="535" w:type="dxa"/>
            <w:vMerge/>
          </w:tcPr>
          <w:p w14:paraId="51F8675F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41A275BD" w14:textId="77777777" w:rsidR="00EE7CC8" w:rsidRPr="00C3537E" w:rsidRDefault="00EE7CC8" w:rsidP="003C14F8"/>
        </w:tc>
        <w:tc>
          <w:tcPr>
            <w:tcW w:w="2705" w:type="dxa"/>
          </w:tcPr>
          <w:p w14:paraId="108B9F6A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Временное сопротивление разрыву</w:t>
            </w:r>
          </w:p>
        </w:tc>
        <w:tc>
          <w:tcPr>
            <w:tcW w:w="1346" w:type="dxa"/>
            <w:vAlign w:val="center"/>
          </w:tcPr>
          <w:p w14:paraId="576F717C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МПа</w:t>
            </w:r>
          </w:p>
        </w:tc>
        <w:tc>
          <w:tcPr>
            <w:tcW w:w="0" w:type="auto"/>
            <w:vAlign w:val="center"/>
          </w:tcPr>
          <w:p w14:paraId="696182ED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850</w:t>
            </w:r>
          </w:p>
        </w:tc>
        <w:tc>
          <w:tcPr>
            <w:tcW w:w="0" w:type="auto"/>
            <w:vAlign w:val="center"/>
          </w:tcPr>
          <w:p w14:paraId="5CE8B8FB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670D4AD3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3FC7219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1DAB46A0" w14:textId="77777777" w:rsidTr="003C14F8">
        <w:tc>
          <w:tcPr>
            <w:tcW w:w="535" w:type="dxa"/>
            <w:vMerge/>
          </w:tcPr>
          <w:p w14:paraId="706CEB5C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1D8E1FEF" w14:textId="77777777" w:rsidR="00EE7CC8" w:rsidRPr="00C3537E" w:rsidRDefault="00EE7CC8" w:rsidP="003C14F8"/>
        </w:tc>
        <w:tc>
          <w:tcPr>
            <w:tcW w:w="2705" w:type="dxa"/>
          </w:tcPr>
          <w:p w14:paraId="706BE2DF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Относительное удлинение</w:t>
            </w:r>
          </w:p>
        </w:tc>
        <w:tc>
          <w:tcPr>
            <w:tcW w:w="1346" w:type="dxa"/>
            <w:vAlign w:val="center"/>
          </w:tcPr>
          <w:p w14:paraId="75EB770D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%</w:t>
            </w:r>
          </w:p>
        </w:tc>
        <w:tc>
          <w:tcPr>
            <w:tcW w:w="0" w:type="auto"/>
            <w:vAlign w:val="center"/>
          </w:tcPr>
          <w:p w14:paraId="6543193E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7,5</w:t>
            </w:r>
          </w:p>
        </w:tc>
        <w:tc>
          <w:tcPr>
            <w:tcW w:w="0" w:type="auto"/>
            <w:vAlign w:val="center"/>
          </w:tcPr>
          <w:p w14:paraId="5A2C5289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71674B00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2B53B29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24260333" w14:textId="77777777" w:rsidTr="003C14F8">
        <w:tc>
          <w:tcPr>
            <w:tcW w:w="535" w:type="dxa"/>
            <w:vMerge/>
          </w:tcPr>
          <w:p w14:paraId="4EC11A7A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6121968E" w14:textId="77777777" w:rsidR="00EE7CC8" w:rsidRPr="00C3537E" w:rsidRDefault="00EE7CC8" w:rsidP="003C14F8"/>
        </w:tc>
        <w:tc>
          <w:tcPr>
            <w:tcW w:w="2705" w:type="dxa"/>
          </w:tcPr>
          <w:p w14:paraId="6099B66D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Коэффициент термического расширения</w:t>
            </w:r>
          </w:p>
        </w:tc>
        <w:tc>
          <w:tcPr>
            <w:tcW w:w="1346" w:type="dxa"/>
            <w:vAlign w:val="center"/>
          </w:tcPr>
          <w:p w14:paraId="03F86292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%</w:t>
            </w:r>
          </w:p>
        </w:tc>
        <w:tc>
          <w:tcPr>
            <w:tcW w:w="0" w:type="auto"/>
            <w:vAlign w:val="center"/>
          </w:tcPr>
          <w:p w14:paraId="6AEA2EE3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14,6</w:t>
            </w:r>
          </w:p>
        </w:tc>
        <w:tc>
          <w:tcPr>
            <w:tcW w:w="0" w:type="auto"/>
            <w:vAlign w:val="center"/>
          </w:tcPr>
          <w:p w14:paraId="3515AEFB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1BE6980C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863B50F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014C8AEC" w14:textId="77777777" w:rsidTr="003C14F8">
        <w:tc>
          <w:tcPr>
            <w:tcW w:w="535" w:type="dxa"/>
            <w:vMerge/>
          </w:tcPr>
          <w:p w14:paraId="61559404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2B1C4B26" w14:textId="77777777" w:rsidR="00EE7CC8" w:rsidRPr="00C3537E" w:rsidRDefault="00EE7CC8" w:rsidP="003C14F8"/>
        </w:tc>
        <w:tc>
          <w:tcPr>
            <w:tcW w:w="2705" w:type="dxa"/>
          </w:tcPr>
          <w:p w14:paraId="777BC7A5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/>
                <w:bCs/>
              </w:rPr>
            </w:pPr>
            <w:r w:rsidRPr="00C3537E">
              <w:rPr>
                <w:spacing w:val="2"/>
              </w:rPr>
              <w:t>Плотность стали</w:t>
            </w:r>
          </w:p>
        </w:tc>
        <w:tc>
          <w:tcPr>
            <w:tcW w:w="1346" w:type="dxa"/>
            <w:vAlign w:val="center"/>
          </w:tcPr>
          <w:p w14:paraId="62A6F2C9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3537E">
              <w:rPr>
                <w:spacing w:val="2"/>
              </w:rPr>
              <w:t>г/</w:t>
            </w:r>
            <w:proofErr w:type="spellStart"/>
            <w:r w:rsidRPr="00C3537E">
              <w:rPr>
                <w:spacing w:val="2"/>
              </w:rPr>
              <w:t>см</w:t>
            </w:r>
            <w:r w:rsidRPr="00C3537E">
              <w:rPr>
                <w:spacing w:val="2"/>
                <w:vertAlign w:val="superscript"/>
              </w:rPr>
              <w:t>З</w:t>
            </w:r>
            <w:proofErr w:type="spellEnd"/>
          </w:p>
        </w:tc>
        <w:tc>
          <w:tcPr>
            <w:tcW w:w="0" w:type="auto"/>
            <w:vAlign w:val="center"/>
          </w:tcPr>
          <w:p w14:paraId="39BCEDF3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8,4</w:t>
            </w:r>
          </w:p>
        </w:tc>
        <w:tc>
          <w:tcPr>
            <w:tcW w:w="0" w:type="auto"/>
            <w:vAlign w:val="center"/>
          </w:tcPr>
          <w:p w14:paraId="20015075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6D784F6D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B8BE7E8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53ECC2C5" w14:textId="77777777" w:rsidTr="003C14F8">
        <w:tc>
          <w:tcPr>
            <w:tcW w:w="535" w:type="dxa"/>
            <w:vMerge/>
          </w:tcPr>
          <w:p w14:paraId="707A38D4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1BE30698" w14:textId="77777777" w:rsidR="00EE7CC8" w:rsidRPr="00C3537E" w:rsidRDefault="00EE7CC8" w:rsidP="003C14F8"/>
        </w:tc>
        <w:tc>
          <w:tcPr>
            <w:tcW w:w="2705" w:type="dxa"/>
          </w:tcPr>
          <w:p w14:paraId="6F80B1AF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/>
                <w:bCs/>
              </w:rPr>
            </w:pPr>
            <w:r w:rsidRPr="00C3537E">
              <w:rPr>
                <w:spacing w:val="2"/>
              </w:rPr>
              <w:t>Твердость по Виккерсу</w:t>
            </w:r>
          </w:p>
        </w:tc>
        <w:tc>
          <w:tcPr>
            <w:tcW w:w="1346" w:type="dxa"/>
            <w:vAlign w:val="center"/>
          </w:tcPr>
          <w:p w14:paraId="372D76D1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3537E">
              <w:rPr>
                <w:spacing w:val="2"/>
                <w:lang w:val="en-US"/>
              </w:rPr>
              <w:t>HV</w:t>
            </w:r>
            <w:r w:rsidRPr="00C3537E">
              <w:rPr>
                <w:spacing w:val="2"/>
              </w:rPr>
              <w:t>10</w:t>
            </w:r>
          </w:p>
        </w:tc>
        <w:tc>
          <w:tcPr>
            <w:tcW w:w="0" w:type="auto"/>
            <w:vAlign w:val="center"/>
          </w:tcPr>
          <w:p w14:paraId="66340DA9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390</w:t>
            </w:r>
          </w:p>
        </w:tc>
        <w:tc>
          <w:tcPr>
            <w:tcW w:w="0" w:type="auto"/>
            <w:vAlign w:val="center"/>
          </w:tcPr>
          <w:p w14:paraId="75FCEF26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036F6E15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4DED70C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74FF874A" w14:textId="77777777" w:rsidTr="003C14F8">
        <w:tc>
          <w:tcPr>
            <w:tcW w:w="535" w:type="dxa"/>
            <w:vMerge w:val="restart"/>
          </w:tcPr>
          <w:p w14:paraId="3CF8F07C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10" w:type="dxa"/>
            <w:vMerge w:val="restart"/>
          </w:tcPr>
          <w:p w14:paraId="352E949F" w14:textId="77777777" w:rsidR="00EE7CC8" w:rsidRPr="00C3537E" w:rsidRDefault="00EE7CC8" w:rsidP="003C14F8">
            <w:pPr>
              <w:rPr>
                <w:spacing w:val="2"/>
              </w:rPr>
            </w:pPr>
            <w:r w:rsidRPr="00C3537E">
              <w:t xml:space="preserve">Вкладка из </w:t>
            </w:r>
            <w:proofErr w:type="spellStart"/>
            <w:proofErr w:type="gramStart"/>
            <w:r w:rsidRPr="00C3537E">
              <w:t>кобальто</w:t>
            </w:r>
            <w:proofErr w:type="spellEnd"/>
            <w:r w:rsidRPr="00C3537E">
              <w:t>-хромового</w:t>
            </w:r>
            <w:proofErr w:type="gramEnd"/>
            <w:r w:rsidRPr="00C3537E">
              <w:t xml:space="preserve"> сплава</w:t>
            </w:r>
            <w:r w:rsidRPr="00C3537E">
              <w:rPr>
                <w:spacing w:val="2"/>
              </w:rPr>
              <w:t xml:space="preserve"> </w:t>
            </w:r>
          </w:p>
          <w:p w14:paraId="57086DDA" w14:textId="77777777" w:rsidR="00EE7CC8" w:rsidRPr="00C3537E" w:rsidRDefault="00EE7CC8" w:rsidP="003C14F8">
            <w:r w:rsidRPr="00C3537E">
              <w:rPr>
                <w:spacing w:val="2"/>
              </w:rPr>
              <w:t xml:space="preserve">Форма протеза должна соответствовать </w:t>
            </w:r>
            <w:proofErr w:type="gramStart"/>
            <w:r w:rsidRPr="00C3537E">
              <w:rPr>
                <w:spacing w:val="2"/>
              </w:rPr>
              <w:t>восковой репродукции</w:t>
            </w:r>
            <w:proofErr w:type="gramEnd"/>
            <w:r w:rsidRPr="00C3537E">
              <w:rPr>
                <w:spacing w:val="2"/>
              </w:rPr>
              <w:t xml:space="preserve"> отлитой и переданной заказчиком в закрепленной на гипсовой модели.</w:t>
            </w:r>
          </w:p>
        </w:tc>
        <w:tc>
          <w:tcPr>
            <w:tcW w:w="2705" w:type="dxa"/>
          </w:tcPr>
          <w:p w14:paraId="796B3915" w14:textId="77777777" w:rsidR="00EE7CC8" w:rsidRPr="00C3537E" w:rsidRDefault="00EE7CC8" w:rsidP="003C14F8">
            <w:pPr>
              <w:widowControl w:val="0"/>
              <w:tabs>
                <w:tab w:val="left" w:pos="1416"/>
              </w:tabs>
              <w:rPr>
                <w:spacing w:val="2"/>
              </w:rPr>
            </w:pPr>
            <w:r w:rsidRPr="00C3537E">
              <w:rPr>
                <w:spacing w:val="2"/>
              </w:rPr>
              <w:t xml:space="preserve">Технические данные стали </w:t>
            </w:r>
          </w:p>
          <w:p w14:paraId="2179C242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</w:p>
        </w:tc>
        <w:tc>
          <w:tcPr>
            <w:tcW w:w="1346" w:type="dxa"/>
            <w:vAlign w:val="center"/>
          </w:tcPr>
          <w:p w14:paraId="571E198B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8C6D2D9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E939125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14:paraId="3E3408C4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spacing w:val="2"/>
              </w:rPr>
              <w:t>Химическая стойкость к коррозии. Совместимость</w:t>
            </w:r>
            <w:r w:rsidRPr="00C3537E">
              <w:rPr>
                <w:spacing w:val="2"/>
              </w:rPr>
              <w:tab/>
              <w:t>с тканями полости рта</w:t>
            </w:r>
          </w:p>
        </w:tc>
        <w:tc>
          <w:tcPr>
            <w:tcW w:w="0" w:type="auto"/>
            <w:vMerge w:val="restart"/>
            <w:vAlign w:val="center"/>
          </w:tcPr>
          <w:p w14:paraId="6D411640" w14:textId="77777777" w:rsidR="00EE7CC8" w:rsidRDefault="00EE7CC8" w:rsidP="003C14F8">
            <w:pPr>
              <w:jc w:val="center"/>
            </w:pPr>
            <w:r>
              <w:rPr>
                <w:bCs/>
              </w:rPr>
              <w:t>600</w:t>
            </w:r>
            <w:r w:rsidRPr="00113522">
              <w:rPr>
                <w:bCs/>
              </w:rPr>
              <w:t xml:space="preserve"> </w:t>
            </w:r>
            <w:proofErr w:type="spellStart"/>
            <w:r w:rsidRPr="00113522">
              <w:rPr>
                <w:bCs/>
              </w:rPr>
              <w:t>шт</w:t>
            </w:r>
            <w:proofErr w:type="spellEnd"/>
          </w:p>
        </w:tc>
      </w:tr>
      <w:tr w:rsidR="00EE7CC8" w:rsidRPr="00C3537E" w14:paraId="6926B10E" w14:textId="77777777" w:rsidTr="003C14F8">
        <w:tc>
          <w:tcPr>
            <w:tcW w:w="535" w:type="dxa"/>
            <w:vMerge/>
          </w:tcPr>
          <w:p w14:paraId="09F60D69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3F6D1B6F" w14:textId="77777777" w:rsidR="00EE7CC8" w:rsidRPr="00C3537E" w:rsidRDefault="00EE7CC8" w:rsidP="003C14F8"/>
        </w:tc>
        <w:tc>
          <w:tcPr>
            <w:tcW w:w="2705" w:type="dxa"/>
          </w:tcPr>
          <w:p w14:paraId="57C24432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  <w:r w:rsidRPr="00C3537E">
              <w:rPr>
                <w:bCs/>
              </w:rPr>
              <w:t>Область плавления</w:t>
            </w:r>
          </w:p>
        </w:tc>
        <w:tc>
          <w:tcPr>
            <w:tcW w:w="1346" w:type="dxa"/>
            <w:vAlign w:val="center"/>
          </w:tcPr>
          <w:p w14:paraId="52BF07F5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bCs/>
              </w:rPr>
              <w:t>С</w:t>
            </w:r>
          </w:p>
        </w:tc>
        <w:tc>
          <w:tcPr>
            <w:tcW w:w="0" w:type="auto"/>
            <w:vAlign w:val="center"/>
          </w:tcPr>
          <w:p w14:paraId="05A11B06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1330</w:t>
            </w:r>
          </w:p>
        </w:tc>
        <w:tc>
          <w:tcPr>
            <w:tcW w:w="0" w:type="auto"/>
            <w:vAlign w:val="center"/>
          </w:tcPr>
          <w:p w14:paraId="10966091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bCs/>
              </w:rPr>
              <w:t>1380</w:t>
            </w:r>
          </w:p>
        </w:tc>
        <w:tc>
          <w:tcPr>
            <w:tcW w:w="2334" w:type="dxa"/>
          </w:tcPr>
          <w:p w14:paraId="740354AB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ED41497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63DD8F6D" w14:textId="77777777" w:rsidTr="003C14F8">
        <w:tc>
          <w:tcPr>
            <w:tcW w:w="535" w:type="dxa"/>
            <w:vMerge/>
          </w:tcPr>
          <w:p w14:paraId="0C635BE0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5AC86888" w14:textId="77777777" w:rsidR="00EE7CC8" w:rsidRPr="00C3537E" w:rsidRDefault="00EE7CC8" w:rsidP="003C14F8"/>
        </w:tc>
        <w:tc>
          <w:tcPr>
            <w:tcW w:w="2705" w:type="dxa"/>
          </w:tcPr>
          <w:p w14:paraId="555F002C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Временное сопротивление разрыву</w:t>
            </w:r>
          </w:p>
        </w:tc>
        <w:tc>
          <w:tcPr>
            <w:tcW w:w="1346" w:type="dxa"/>
            <w:vAlign w:val="center"/>
          </w:tcPr>
          <w:p w14:paraId="38967EDD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МПа</w:t>
            </w:r>
          </w:p>
        </w:tc>
        <w:tc>
          <w:tcPr>
            <w:tcW w:w="0" w:type="auto"/>
            <w:vAlign w:val="center"/>
          </w:tcPr>
          <w:p w14:paraId="008DA6D3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850</w:t>
            </w:r>
          </w:p>
        </w:tc>
        <w:tc>
          <w:tcPr>
            <w:tcW w:w="0" w:type="auto"/>
            <w:vAlign w:val="center"/>
          </w:tcPr>
          <w:p w14:paraId="5545AB84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6CD1D000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8258EA1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774E17FC" w14:textId="77777777" w:rsidTr="003C14F8">
        <w:tc>
          <w:tcPr>
            <w:tcW w:w="535" w:type="dxa"/>
            <w:vMerge/>
          </w:tcPr>
          <w:p w14:paraId="45D439BD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79B7EC23" w14:textId="77777777" w:rsidR="00EE7CC8" w:rsidRPr="00C3537E" w:rsidRDefault="00EE7CC8" w:rsidP="003C14F8"/>
        </w:tc>
        <w:tc>
          <w:tcPr>
            <w:tcW w:w="2705" w:type="dxa"/>
          </w:tcPr>
          <w:p w14:paraId="1FEAEACF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Относительное удлинение</w:t>
            </w:r>
          </w:p>
        </w:tc>
        <w:tc>
          <w:tcPr>
            <w:tcW w:w="1346" w:type="dxa"/>
            <w:vAlign w:val="center"/>
          </w:tcPr>
          <w:p w14:paraId="123ED6DA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%</w:t>
            </w:r>
          </w:p>
        </w:tc>
        <w:tc>
          <w:tcPr>
            <w:tcW w:w="0" w:type="auto"/>
            <w:vAlign w:val="center"/>
          </w:tcPr>
          <w:p w14:paraId="0FC51FE5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7,5</w:t>
            </w:r>
          </w:p>
        </w:tc>
        <w:tc>
          <w:tcPr>
            <w:tcW w:w="0" w:type="auto"/>
            <w:vAlign w:val="center"/>
          </w:tcPr>
          <w:p w14:paraId="18655E99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03EAD539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302A3AD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06044CDF" w14:textId="77777777" w:rsidTr="003C14F8">
        <w:tc>
          <w:tcPr>
            <w:tcW w:w="535" w:type="dxa"/>
            <w:vMerge/>
          </w:tcPr>
          <w:p w14:paraId="09FB0D38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7F36DBC1" w14:textId="77777777" w:rsidR="00EE7CC8" w:rsidRPr="00C3537E" w:rsidRDefault="00EE7CC8" w:rsidP="003C14F8"/>
        </w:tc>
        <w:tc>
          <w:tcPr>
            <w:tcW w:w="2705" w:type="dxa"/>
          </w:tcPr>
          <w:p w14:paraId="76998714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Коэффициент термического расширения</w:t>
            </w:r>
          </w:p>
        </w:tc>
        <w:tc>
          <w:tcPr>
            <w:tcW w:w="1346" w:type="dxa"/>
            <w:vAlign w:val="center"/>
          </w:tcPr>
          <w:p w14:paraId="7ADFEFCA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%</w:t>
            </w:r>
          </w:p>
        </w:tc>
        <w:tc>
          <w:tcPr>
            <w:tcW w:w="0" w:type="auto"/>
            <w:vAlign w:val="center"/>
          </w:tcPr>
          <w:p w14:paraId="7BFF1D61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14,6</w:t>
            </w:r>
          </w:p>
        </w:tc>
        <w:tc>
          <w:tcPr>
            <w:tcW w:w="0" w:type="auto"/>
            <w:vAlign w:val="center"/>
          </w:tcPr>
          <w:p w14:paraId="0516FBF7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5DCCF198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A5D3D45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0AAE034D" w14:textId="77777777" w:rsidTr="003C14F8">
        <w:tc>
          <w:tcPr>
            <w:tcW w:w="535" w:type="dxa"/>
            <w:vMerge/>
          </w:tcPr>
          <w:p w14:paraId="6E05C174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6DDB730D" w14:textId="77777777" w:rsidR="00EE7CC8" w:rsidRPr="00C3537E" w:rsidRDefault="00EE7CC8" w:rsidP="003C14F8"/>
        </w:tc>
        <w:tc>
          <w:tcPr>
            <w:tcW w:w="2705" w:type="dxa"/>
          </w:tcPr>
          <w:p w14:paraId="16D9B9EE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/>
                <w:bCs/>
              </w:rPr>
            </w:pPr>
            <w:r w:rsidRPr="00C3537E">
              <w:rPr>
                <w:spacing w:val="2"/>
              </w:rPr>
              <w:t>Плотность стали</w:t>
            </w:r>
          </w:p>
        </w:tc>
        <w:tc>
          <w:tcPr>
            <w:tcW w:w="1346" w:type="dxa"/>
            <w:vAlign w:val="center"/>
          </w:tcPr>
          <w:p w14:paraId="39BE8AD8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3537E">
              <w:rPr>
                <w:spacing w:val="2"/>
              </w:rPr>
              <w:t>г/</w:t>
            </w:r>
            <w:proofErr w:type="spellStart"/>
            <w:r w:rsidRPr="00C3537E">
              <w:rPr>
                <w:spacing w:val="2"/>
              </w:rPr>
              <w:t>см</w:t>
            </w:r>
            <w:r w:rsidRPr="00C3537E">
              <w:rPr>
                <w:spacing w:val="2"/>
                <w:vertAlign w:val="superscript"/>
              </w:rPr>
              <w:t>З</w:t>
            </w:r>
            <w:proofErr w:type="spellEnd"/>
          </w:p>
        </w:tc>
        <w:tc>
          <w:tcPr>
            <w:tcW w:w="0" w:type="auto"/>
            <w:vAlign w:val="center"/>
          </w:tcPr>
          <w:p w14:paraId="5DE160D3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8,4</w:t>
            </w:r>
          </w:p>
        </w:tc>
        <w:tc>
          <w:tcPr>
            <w:tcW w:w="0" w:type="auto"/>
            <w:vAlign w:val="center"/>
          </w:tcPr>
          <w:p w14:paraId="2A4C6F1F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514FC463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C2DF8C8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6FE569A4" w14:textId="77777777" w:rsidTr="003C14F8">
        <w:tc>
          <w:tcPr>
            <w:tcW w:w="535" w:type="dxa"/>
            <w:vMerge/>
          </w:tcPr>
          <w:p w14:paraId="50C15127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23531724" w14:textId="77777777" w:rsidR="00EE7CC8" w:rsidRPr="00C3537E" w:rsidRDefault="00EE7CC8" w:rsidP="003C14F8"/>
        </w:tc>
        <w:tc>
          <w:tcPr>
            <w:tcW w:w="2705" w:type="dxa"/>
          </w:tcPr>
          <w:p w14:paraId="45AB8EFA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/>
                <w:bCs/>
              </w:rPr>
            </w:pPr>
            <w:r w:rsidRPr="00C3537E">
              <w:rPr>
                <w:spacing w:val="2"/>
              </w:rPr>
              <w:t>Твердость по Виккерсу</w:t>
            </w:r>
          </w:p>
        </w:tc>
        <w:tc>
          <w:tcPr>
            <w:tcW w:w="1346" w:type="dxa"/>
            <w:vAlign w:val="center"/>
          </w:tcPr>
          <w:p w14:paraId="6198F0EC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3537E">
              <w:rPr>
                <w:spacing w:val="2"/>
                <w:lang w:val="en-US"/>
              </w:rPr>
              <w:t>HV</w:t>
            </w:r>
            <w:r w:rsidRPr="00C3537E">
              <w:rPr>
                <w:spacing w:val="2"/>
              </w:rPr>
              <w:t>10</w:t>
            </w:r>
          </w:p>
        </w:tc>
        <w:tc>
          <w:tcPr>
            <w:tcW w:w="0" w:type="auto"/>
            <w:vAlign w:val="center"/>
          </w:tcPr>
          <w:p w14:paraId="435F8159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390</w:t>
            </w:r>
          </w:p>
        </w:tc>
        <w:tc>
          <w:tcPr>
            <w:tcW w:w="0" w:type="auto"/>
            <w:vAlign w:val="center"/>
          </w:tcPr>
          <w:p w14:paraId="41F21796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7F7FB0AD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0A9DF39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65C728B2" w14:textId="77777777" w:rsidTr="003C14F8">
        <w:tc>
          <w:tcPr>
            <w:tcW w:w="535" w:type="dxa"/>
            <w:vMerge w:val="restart"/>
          </w:tcPr>
          <w:p w14:paraId="4F12B3E9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10" w:type="dxa"/>
            <w:vMerge w:val="restart"/>
          </w:tcPr>
          <w:p w14:paraId="1B8CCAE3" w14:textId="77777777" w:rsidR="00EE7CC8" w:rsidRPr="00C3537E" w:rsidRDefault="00EE7CC8" w:rsidP="003C14F8">
            <w:pPr>
              <w:rPr>
                <w:color w:val="FF0000"/>
                <w:spacing w:val="2"/>
              </w:rPr>
            </w:pPr>
            <w:proofErr w:type="spellStart"/>
            <w:r w:rsidRPr="00C3537E">
              <w:t>Бюгель</w:t>
            </w:r>
            <w:proofErr w:type="spellEnd"/>
          </w:p>
          <w:p w14:paraId="035026C2" w14:textId="77777777" w:rsidR="00EE7CC8" w:rsidRPr="00C3537E" w:rsidRDefault="00EE7CC8" w:rsidP="003C14F8">
            <w:r w:rsidRPr="00C3537E">
              <w:rPr>
                <w:spacing w:val="2"/>
              </w:rPr>
              <w:t xml:space="preserve">Форма протеза должна соответствовать </w:t>
            </w:r>
            <w:proofErr w:type="gramStart"/>
            <w:r w:rsidRPr="00C3537E">
              <w:rPr>
                <w:spacing w:val="2"/>
              </w:rPr>
              <w:t>восковой репродукции</w:t>
            </w:r>
            <w:proofErr w:type="gramEnd"/>
            <w:r w:rsidRPr="00C3537E">
              <w:rPr>
                <w:spacing w:val="2"/>
              </w:rPr>
              <w:t xml:space="preserve"> отлитой и переданной заказчиком в закрепленной на гипсовой модели.</w:t>
            </w:r>
          </w:p>
        </w:tc>
        <w:tc>
          <w:tcPr>
            <w:tcW w:w="2705" w:type="dxa"/>
          </w:tcPr>
          <w:p w14:paraId="34EB8E1C" w14:textId="77777777" w:rsidR="00EE7CC8" w:rsidRPr="00C3537E" w:rsidRDefault="00EE7CC8" w:rsidP="003C14F8">
            <w:pPr>
              <w:widowControl w:val="0"/>
              <w:tabs>
                <w:tab w:val="left" w:pos="1416"/>
              </w:tabs>
              <w:rPr>
                <w:spacing w:val="2"/>
              </w:rPr>
            </w:pPr>
            <w:r w:rsidRPr="00C3537E">
              <w:rPr>
                <w:spacing w:val="2"/>
              </w:rPr>
              <w:t xml:space="preserve">Технические данные стали </w:t>
            </w:r>
          </w:p>
          <w:p w14:paraId="4BB79367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</w:p>
        </w:tc>
        <w:tc>
          <w:tcPr>
            <w:tcW w:w="1346" w:type="dxa"/>
            <w:vAlign w:val="center"/>
          </w:tcPr>
          <w:p w14:paraId="5C9EAEFB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EABC7D9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F1EA28E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14:paraId="454EE971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spacing w:val="2"/>
              </w:rPr>
              <w:t>Химическая стойкость к коррозии. Совместимость</w:t>
            </w:r>
            <w:r w:rsidRPr="00C3537E">
              <w:rPr>
                <w:spacing w:val="2"/>
              </w:rPr>
              <w:tab/>
              <w:t>с тканями полости рта</w:t>
            </w:r>
          </w:p>
        </w:tc>
        <w:tc>
          <w:tcPr>
            <w:tcW w:w="0" w:type="auto"/>
            <w:vMerge w:val="restart"/>
            <w:vAlign w:val="center"/>
          </w:tcPr>
          <w:p w14:paraId="7F5E754E" w14:textId="77777777" w:rsidR="00EE7CC8" w:rsidRDefault="00EE7CC8" w:rsidP="003C14F8">
            <w:pPr>
              <w:jc w:val="center"/>
            </w:pPr>
            <w:r>
              <w:rPr>
                <w:bCs/>
              </w:rPr>
              <w:t>75</w:t>
            </w:r>
            <w:r w:rsidRPr="00113522">
              <w:rPr>
                <w:bCs/>
              </w:rPr>
              <w:t xml:space="preserve"> </w:t>
            </w:r>
            <w:proofErr w:type="spellStart"/>
            <w:r w:rsidRPr="00113522">
              <w:rPr>
                <w:bCs/>
              </w:rPr>
              <w:t>шт</w:t>
            </w:r>
            <w:proofErr w:type="spellEnd"/>
          </w:p>
        </w:tc>
      </w:tr>
      <w:tr w:rsidR="00EE7CC8" w:rsidRPr="00C3537E" w14:paraId="39461AE9" w14:textId="77777777" w:rsidTr="003C14F8">
        <w:tc>
          <w:tcPr>
            <w:tcW w:w="535" w:type="dxa"/>
            <w:vMerge/>
          </w:tcPr>
          <w:p w14:paraId="24711C24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22516500" w14:textId="77777777" w:rsidR="00EE7CC8" w:rsidRPr="00C3537E" w:rsidRDefault="00EE7CC8" w:rsidP="003C14F8"/>
        </w:tc>
        <w:tc>
          <w:tcPr>
            <w:tcW w:w="2705" w:type="dxa"/>
          </w:tcPr>
          <w:p w14:paraId="279C7543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  <w:r w:rsidRPr="00C3537E">
              <w:rPr>
                <w:bCs/>
              </w:rPr>
              <w:t>Область плавления</w:t>
            </w:r>
          </w:p>
        </w:tc>
        <w:tc>
          <w:tcPr>
            <w:tcW w:w="1346" w:type="dxa"/>
            <w:vAlign w:val="center"/>
          </w:tcPr>
          <w:p w14:paraId="384B5106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bCs/>
              </w:rPr>
              <w:t>С</w:t>
            </w:r>
          </w:p>
        </w:tc>
        <w:tc>
          <w:tcPr>
            <w:tcW w:w="0" w:type="auto"/>
            <w:vAlign w:val="center"/>
          </w:tcPr>
          <w:p w14:paraId="3C702A2C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1330</w:t>
            </w:r>
          </w:p>
        </w:tc>
        <w:tc>
          <w:tcPr>
            <w:tcW w:w="0" w:type="auto"/>
            <w:vAlign w:val="center"/>
          </w:tcPr>
          <w:p w14:paraId="360EAF67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bCs/>
              </w:rPr>
              <w:t>1380</w:t>
            </w:r>
          </w:p>
        </w:tc>
        <w:tc>
          <w:tcPr>
            <w:tcW w:w="2334" w:type="dxa"/>
          </w:tcPr>
          <w:p w14:paraId="6C6BDEF4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1551CFF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13C8D080" w14:textId="77777777" w:rsidTr="003C14F8">
        <w:tc>
          <w:tcPr>
            <w:tcW w:w="535" w:type="dxa"/>
            <w:vMerge/>
          </w:tcPr>
          <w:p w14:paraId="51831FEE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2E6CD71C" w14:textId="77777777" w:rsidR="00EE7CC8" w:rsidRPr="00C3537E" w:rsidRDefault="00EE7CC8" w:rsidP="003C14F8"/>
        </w:tc>
        <w:tc>
          <w:tcPr>
            <w:tcW w:w="2705" w:type="dxa"/>
          </w:tcPr>
          <w:p w14:paraId="20852B5C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Временное сопротивление разрыву</w:t>
            </w:r>
          </w:p>
        </w:tc>
        <w:tc>
          <w:tcPr>
            <w:tcW w:w="1346" w:type="dxa"/>
            <w:vAlign w:val="center"/>
          </w:tcPr>
          <w:p w14:paraId="2FDD2843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МПа</w:t>
            </w:r>
          </w:p>
        </w:tc>
        <w:tc>
          <w:tcPr>
            <w:tcW w:w="0" w:type="auto"/>
            <w:vAlign w:val="center"/>
          </w:tcPr>
          <w:p w14:paraId="525E62E3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850</w:t>
            </w:r>
          </w:p>
        </w:tc>
        <w:tc>
          <w:tcPr>
            <w:tcW w:w="0" w:type="auto"/>
            <w:vAlign w:val="center"/>
          </w:tcPr>
          <w:p w14:paraId="0A04826C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6A0C288C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F7C6F5A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5B39B195" w14:textId="77777777" w:rsidTr="003C14F8">
        <w:tc>
          <w:tcPr>
            <w:tcW w:w="535" w:type="dxa"/>
            <w:vMerge/>
          </w:tcPr>
          <w:p w14:paraId="19F37B45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2CCCC575" w14:textId="77777777" w:rsidR="00EE7CC8" w:rsidRPr="00C3537E" w:rsidRDefault="00EE7CC8" w:rsidP="003C14F8"/>
        </w:tc>
        <w:tc>
          <w:tcPr>
            <w:tcW w:w="2705" w:type="dxa"/>
          </w:tcPr>
          <w:p w14:paraId="46BFE69B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Относительное удлинение</w:t>
            </w:r>
          </w:p>
        </w:tc>
        <w:tc>
          <w:tcPr>
            <w:tcW w:w="1346" w:type="dxa"/>
            <w:vAlign w:val="center"/>
          </w:tcPr>
          <w:p w14:paraId="4AFE9EA0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%</w:t>
            </w:r>
          </w:p>
        </w:tc>
        <w:tc>
          <w:tcPr>
            <w:tcW w:w="0" w:type="auto"/>
            <w:vAlign w:val="center"/>
          </w:tcPr>
          <w:p w14:paraId="2518438F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7,5</w:t>
            </w:r>
          </w:p>
        </w:tc>
        <w:tc>
          <w:tcPr>
            <w:tcW w:w="0" w:type="auto"/>
            <w:vAlign w:val="center"/>
          </w:tcPr>
          <w:p w14:paraId="2EE479DA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0E235CD1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DAC6F60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4C83589F" w14:textId="77777777" w:rsidTr="003C14F8">
        <w:tc>
          <w:tcPr>
            <w:tcW w:w="535" w:type="dxa"/>
            <w:vMerge/>
          </w:tcPr>
          <w:p w14:paraId="4F5E76C5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75FF5501" w14:textId="77777777" w:rsidR="00EE7CC8" w:rsidRPr="00C3537E" w:rsidRDefault="00EE7CC8" w:rsidP="003C14F8"/>
        </w:tc>
        <w:tc>
          <w:tcPr>
            <w:tcW w:w="2705" w:type="dxa"/>
          </w:tcPr>
          <w:p w14:paraId="5F6D07B7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Коэффициент термического расширения</w:t>
            </w:r>
          </w:p>
        </w:tc>
        <w:tc>
          <w:tcPr>
            <w:tcW w:w="1346" w:type="dxa"/>
            <w:vAlign w:val="center"/>
          </w:tcPr>
          <w:p w14:paraId="74CDD729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%</w:t>
            </w:r>
          </w:p>
        </w:tc>
        <w:tc>
          <w:tcPr>
            <w:tcW w:w="0" w:type="auto"/>
            <w:vAlign w:val="center"/>
          </w:tcPr>
          <w:p w14:paraId="17C43E60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14,6</w:t>
            </w:r>
          </w:p>
        </w:tc>
        <w:tc>
          <w:tcPr>
            <w:tcW w:w="0" w:type="auto"/>
            <w:vAlign w:val="center"/>
          </w:tcPr>
          <w:p w14:paraId="5E99B3BA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4990D204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3D5CF6D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0E9B1705" w14:textId="77777777" w:rsidTr="003C14F8">
        <w:tc>
          <w:tcPr>
            <w:tcW w:w="535" w:type="dxa"/>
            <w:vMerge/>
          </w:tcPr>
          <w:p w14:paraId="65EBA54D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1C315723" w14:textId="77777777" w:rsidR="00EE7CC8" w:rsidRPr="00C3537E" w:rsidRDefault="00EE7CC8" w:rsidP="003C14F8"/>
        </w:tc>
        <w:tc>
          <w:tcPr>
            <w:tcW w:w="2705" w:type="dxa"/>
          </w:tcPr>
          <w:p w14:paraId="2BE89D3A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/>
                <w:bCs/>
              </w:rPr>
            </w:pPr>
            <w:r w:rsidRPr="00C3537E">
              <w:rPr>
                <w:spacing w:val="2"/>
              </w:rPr>
              <w:t>Плотность стали</w:t>
            </w:r>
          </w:p>
        </w:tc>
        <w:tc>
          <w:tcPr>
            <w:tcW w:w="1346" w:type="dxa"/>
            <w:vAlign w:val="center"/>
          </w:tcPr>
          <w:p w14:paraId="15E486CD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3537E">
              <w:rPr>
                <w:spacing w:val="2"/>
              </w:rPr>
              <w:t>г/</w:t>
            </w:r>
            <w:proofErr w:type="spellStart"/>
            <w:r w:rsidRPr="00C3537E">
              <w:rPr>
                <w:spacing w:val="2"/>
              </w:rPr>
              <w:t>см</w:t>
            </w:r>
            <w:r w:rsidRPr="00C3537E">
              <w:rPr>
                <w:spacing w:val="2"/>
                <w:vertAlign w:val="superscript"/>
              </w:rPr>
              <w:t>З</w:t>
            </w:r>
            <w:proofErr w:type="spellEnd"/>
          </w:p>
        </w:tc>
        <w:tc>
          <w:tcPr>
            <w:tcW w:w="0" w:type="auto"/>
            <w:vAlign w:val="center"/>
          </w:tcPr>
          <w:p w14:paraId="7B1419F2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8,4</w:t>
            </w:r>
          </w:p>
        </w:tc>
        <w:tc>
          <w:tcPr>
            <w:tcW w:w="0" w:type="auto"/>
            <w:vAlign w:val="center"/>
          </w:tcPr>
          <w:p w14:paraId="4D3450F3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6B1253D0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9265517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4CDC3D4E" w14:textId="77777777" w:rsidTr="003C14F8">
        <w:tc>
          <w:tcPr>
            <w:tcW w:w="535" w:type="dxa"/>
            <w:vMerge/>
          </w:tcPr>
          <w:p w14:paraId="6ECECF1D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0EEC8380" w14:textId="77777777" w:rsidR="00EE7CC8" w:rsidRPr="00C3537E" w:rsidRDefault="00EE7CC8" w:rsidP="003C14F8"/>
        </w:tc>
        <w:tc>
          <w:tcPr>
            <w:tcW w:w="2705" w:type="dxa"/>
          </w:tcPr>
          <w:p w14:paraId="227D71A3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/>
                <w:bCs/>
              </w:rPr>
            </w:pPr>
            <w:r w:rsidRPr="00C3537E">
              <w:rPr>
                <w:spacing w:val="2"/>
              </w:rPr>
              <w:t>Твердость по Виккерсу</w:t>
            </w:r>
          </w:p>
        </w:tc>
        <w:tc>
          <w:tcPr>
            <w:tcW w:w="1346" w:type="dxa"/>
            <w:vAlign w:val="center"/>
          </w:tcPr>
          <w:p w14:paraId="417D2D2B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3537E">
              <w:rPr>
                <w:spacing w:val="2"/>
                <w:lang w:val="en-US"/>
              </w:rPr>
              <w:t>HV</w:t>
            </w:r>
            <w:r w:rsidRPr="00C3537E">
              <w:rPr>
                <w:spacing w:val="2"/>
              </w:rPr>
              <w:t>10</w:t>
            </w:r>
          </w:p>
        </w:tc>
        <w:tc>
          <w:tcPr>
            <w:tcW w:w="0" w:type="auto"/>
            <w:vAlign w:val="center"/>
          </w:tcPr>
          <w:p w14:paraId="7A3A91E0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390</w:t>
            </w:r>
          </w:p>
        </w:tc>
        <w:tc>
          <w:tcPr>
            <w:tcW w:w="0" w:type="auto"/>
            <w:vAlign w:val="center"/>
          </w:tcPr>
          <w:p w14:paraId="33FB349D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471E36CA" w14:textId="77777777" w:rsidR="00EE7CC8" w:rsidRPr="00C3537E" w:rsidRDefault="00EE7CC8" w:rsidP="003C14F8">
            <w:pPr>
              <w:widowControl w:val="0"/>
              <w:shd w:val="clear" w:color="auto" w:fill="FFFFFF"/>
              <w:ind w:firstLine="1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D28AF5C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5D1628DD" w14:textId="77777777" w:rsidTr="003C14F8">
        <w:tc>
          <w:tcPr>
            <w:tcW w:w="535" w:type="dxa"/>
            <w:vMerge w:val="restart"/>
          </w:tcPr>
          <w:p w14:paraId="3828ADEE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10" w:type="dxa"/>
            <w:vMerge w:val="restart"/>
          </w:tcPr>
          <w:p w14:paraId="0BA56013" w14:textId="77777777" w:rsidR="00EE7CC8" w:rsidRPr="00C3537E" w:rsidRDefault="00EE7CC8" w:rsidP="003C14F8">
            <w:pPr>
              <w:rPr>
                <w:color w:val="000000"/>
                <w:spacing w:val="2"/>
              </w:rPr>
            </w:pPr>
            <w:proofErr w:type="spellStart"/>
            <w:r w:rsidRPr="00C3537E">
              <w:t>Аттачмен</w:t>
            </w:r>
            <w:proofErr w:type="spellEnd"/>
            <w:r w:rsidRPr="00C3537E">
              <w:t xml:space="preserve"> из </w:t>
            </w:r>
            <w:proofErr w:type="spellStart"/>
            <w:proofErr w:type="gramStart"/>
            <w:r w:rsidRPr="00C3537E">
              <w:t>кобальто</w:t>
            </w:r>
            <w:proofErr w:type="spellEnd"/>
            <w:r w:rsidRPr="00C3537E">
              <w:t>-хромового</w:t>
            </w:r>
            <w:proofErr w:type="gramEnd"/>
            <w:r w:rsidRPr="00C3537E">
              <w:t xml:space="preserve"> сплава</w:t>
            </w:r>
            <w:r w:rsidRPr="00C3537E">
              <w:rPr>
                <w:color w:val="000000"/>
                <w:spacing w:val="2"/>
              </w:rPr>
              <w:t xml:space="preserve"> </w:t>
            </w:r>
          </w:p>
          <w:p w14:paraId="62637FDC" w14:textId="77777777" w:rsidR="00EE7CC8" w:rsidRPr="00C3537E" w:rsidRDefault="00EE7CC8" w:rsidP="003C14F8">
            <w:r w:rsidRPr="00C3537E">
              <w:rPr>
                <w:color w:val="000000"/>
                <w:spacing w:val="2"/>
              </w:rPr>
              <w:t xml:space="preserve">Форма протеза должна соответствовать </w:t>
            </w:r>
            <w:proofErr w:type="gramStart"/>
            <w:r w:rsidRPr="00C3537E">
              <w:rPr>
                <w:color w:val="000000"/>
                <w:spacing w:val="2"/>
              </w:rPr>
              <w:t>восковой репродукции</w:t>
            </w:r>
            <w:proofErr w:type="gramEnd"/>
            <w:r w:rsidRPr="00C3537E">
              <w:rPr>
                <w:color w:val="000000"/>
                <w:spacing w:val="2"/>
              </w:rPr>
              <w:t xml:space="preserve"> отлитой и переданной заказчиком в закрепленной на гипсовой модели.</w:t>
            </w:r>
          </w:p>
        </w:tc>
        <w:tc>
          <w:tcPr>
            <w:tcW w:w="2705" w:type="dxa"/>
          </w:tcPr>
          <w:p w14:paraId="1E2CF54A" w14:textId="77777777" w:rsidR="00EE7CC8" w:rsidRPr="00C3537E" w:rsidRDefault="00EE7CC8" w:rsidP="003C14F8">
            <w:pPr>
              <w:widowControl w:val="0"/>
              <w:tabs>
                <w:tab w:val="left" w:pos="1416"/>
              </w:tabs>
              <w:rPr>
                <w:spacing w:val="2"/>
              </w:rPr>
            </w:pPr>
            <w:r w:rsidRPr="00C3537E">
              <w:rPr>
                <w:spacing w:val="2"/>
              </w:rPr>
              <w:t xml:space="preserve">Технические данные стали </w:t>
            </w:r>
          </w:p>
          <w:p w14:paraId="3DCACD9B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</w:p>
        </w:tc>
        <w:tc>
          <w:tcPr>
            <w:tcW w:w="1346" w:type="dxa"/>
            <w:vAlign w:val="center"/>
          </w:tcPr>
          <w:p w14:paraId="283E9637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4158CD5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9C87A7B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</w:p>
        </w:tc>
        <w:tc>
          <w:tcPr>
            <w:tcW w:w="2334" w:type="dxa"/>
          </w:tcPr>
          <w:p w14:paraId="2B0F95E1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spacing w:val="2"/>
              </w:rPr>
              <w:t xml:space="preserve">Химическая стойкость </w:t>
            </w:r>
            <w:r w:rsidRPr="00C3537E">
              <w:rPr>
                <w:spacing w:val="2"/>
              </w:rPr>
              <w:lastRenderedPageBreak/>
              <w:t>к коррозии. Совместимость</w:t>
            </w:r>
            <w:r w:rsidRPr="00C3537E">
              <w:rPr>
                <w:spacing w:val="2"/>
              </w:rPr>
              <w:tab/>
              <w:t>с тканями полости рта</w:t>
            </w:r>
          </w:p>
        </w:tc>
        <w:tc>
          <w:tcPr>
            <w:tcW w:w="0" w:type="auto"/>
            <w:vMerge w:val="restart"/>
            <w:vAlign w:val="center"/>
          </w:tcPr>
          <w:p w14:paraId="0FF5A05F" w14:textId="77777777" w:rsidR="00EE7CC8" w:rsidRDefault="00EE7CC8" w:rsidP="003C14F8">
            <w:pPr>
              <w:jc w:val="center"/>
            </w:pPr>
            <w:r w:rsidRPr="00113522">
              <w:rPr>
                <w:bCs/>
              </w:rPr>
              <w:lastRenderedPageBreak/>
              <w:t>1</w:t>
            </w:r>
            <w:r>
              <w:rPr>
                <w:bCs/>
              </w:rPr>
              <w:t>5</w:t>
            </w:r>
            <w:r w:rsidRPr="00113522">
              <w:rPr>
                <w:bCs/>
              </w:rPr>
              <w:t xml:space="preserve"> </w:t>
            </w:r>
            <w:proofErr w:type="spellStart"/>
            <w:r w:rsidRPr="00113522">
              <w:rPr>
                <w:bCs/>
              </w:rPr>
              <w:t>шт</w:t>
            </w:r>
            <w:proofErr w:type="spellEnd"/>
          </w:p>
        </w:tc>
      </w:tr>
      <w:tr w:rsidR="00EE7CC8" w:rsidRPr="00C3537E" w14:paraId="3F0E890C" w14:textId="77777777" w:rsidTr="003C14F8">
        <w:tc>
          <w:tcPr>
            <w:tcW w:w="535" w:type="dxa"/>
            <w:vMerge/>
          </w:tcPr>
          <w:p w14:paraId="362A83A6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18093739" w14:textId="77777777" w:rsidR="00EE7CC8" w:rsidRPr="00C3537E" w:rsidRDefault="00EE7CC8" w:rsidP="003C14F8"/>
        </w:tc>
        <w:tc>
          <w:tcPr>
            <w:tcW w:w="2705" w:type="dxa"/>
          </w:tcPr>
          <w:p w14:paraId="349836DC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Cs/>
              </w:rPr>
            </w:pPr>
            <w:r w:rsidRPr="00C3537E">
              <w:rPr>
                <w:bCs/>
              </w:rPr>
              <w:t>Область плавления</w:t>
            </w:r>
          </w:p>
        </w:tc>
        <w:tc>
          <w:tcPr>
            <w:tcW w:w="1346" w:type="dxa"/>
            <w:vAlign w:val="center"/>
          </w:tcPr>
          <w:p w14:paraId="4E7D75C1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C3537E">
              <w:rPr>
                <w:bCs/>
              </w:rPr>
              <w:t>С</w:t>
            </w:r>
          </w:p>
        </w:tc>
        <w:tc>
          <w:tcPr>
            <w:tcW w:w="0" w:type="auto"/>
            <w:vAlign w:val="center"/>
          </w:tcPr>
          <w:p w14:paraId="3E1B532B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1330</w:t>
            </w:r>
          </w:p>
        </w:tc>
        <w:tc>
          <w:tcPr>
            <w:tcW w:w="0" w:type="auto"/>
            <w:vAlign w:val="center"/>
          </w:tcPr>
          <w:p w14:paraId="39525B3C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Cs/>
              </w:rPr>
            </w:pPr>
            <w:r w:rsidRPr="00C3537E">
              <w:rPr>
                <w:bCs/>
              </w:rPr>
              <w:t>1380</w:t>
            </w:r>
          </w:p>
        </w:tc>
        <w:tc>
          <w:tcPr>
            <w:tcW w:w="2334" w:type="dxa"/>
          </w:tcPr>
          <w:p w14:paraId="2782D2A2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60D74F6A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3259825A" w14:textId="77777777" w:rsidTr="003C14F8">
        <w:tc>
          <w:tcPr>
            <w:tcW w:w="535" w:type="dxa"/>
            <w:vMerge/>
          </w:tcPr>
          <w:p w14:paraId="2BAC6EA6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111D8F41" w14:textId="77777777" w:rsidR="00EE7CC8" w:rsidRPr="00C3537E" w:rsidRDefault="00EE7CC8" w:rsidP="003C14F8"/>
        </w:tc>
        <w:tc>
          <w:tcPr>
            <w:tcW w:w="2705" w:type="dxa"/>
          </w:tcPr>
          <w:p w14:paraId="360D65E3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Временное сопротивление разрыву</w:t>
            </w:r>
          </w:p>
        </w:tc>
        <w:tc>
          <w:tcPr>
            <w:tcW w:w="1346" w:type="dxa"/>
            <w:vAlign w:val="center"/>
          </w:tcPr>
          <w:p w14:paraId="3B0A94ED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МПа</w:t>
            </w:r>
          </w:p>
        </w:tc>
        <w:tc>
          <w:tcPr>
            <w:tcW w:w="0" w:type="auto"/>
            <w:vAlign w:val="center"/>
          </w:tcPr>
          <w:p w14:paraId="20000B50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850</w:t>
            </w:r>
          </w:p>
        </w:tc>
        <w:tc>
          <w:tcPr>
            <w:tcW w:w="0" w:type="auto"/>
            <w:vAlign w:val="center"/>
          </w:tcPr>
          <w:p w14:paraId="3CBEACEB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79FC7754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657AC80D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1373205C" w14:textId="77777777" w:rsidTr="003C14F8">
        <w:tc>
          <w:tcPr>
            <w:tcW w:w="535" w:type="dxa"/>
            <w:vMerge/>
          </w:tcPr>
          <w:p w14:paraId="2EEA7231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732B7DD1" w14:textId="77777777" w:rsidR="00EE7CC8" w:rsidRPr="00C3537E" w:rsidRDefault="00EE7CC8" w:rsidP="003C14F8"/>
        </w:tc>
        <w:tc>
          <w:tcPr>
            <w:tcW w:w="2705" w:type="dxa"/>
          </w:tcPr>
          <w:p w14:paraId="6686A7B8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Относительное удлинение</w:t>
            </w:r>
          </w:p>
        </w:tc>
        <w:tc>
          <w:tcPr>
            <w:tcW w:w="1346" w:type="dxa"/>
            <w:vAlign w:val="center"/>
          </w:tcPr>
          <w:p w14:paraId="56DD3428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%</w:t>
            </w:r>
          </w:p>
        </w:tc>
        <w:tc>
          <w:tcPr>
            <w:tcW w:w="0" w:type="auto"/>
            <w:vAlign w:val="center"/>
          </w:tcPr>
          <w:p w14:paraId="7F26B519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7,5</w:t>
            </w:r>
          </w:p>
        </w:tc>
        <w:tc>
          <w:tcPr>
            <w:tcW w:w="0" w:type="auto"/>
            <w:vAlign w:val="center"/>
          </w:tcPr>
          <w:p w14:paraId="0AFE86BB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61837724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0B7E9DA9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6F9FE04D" w14:textId="77777777" w:rsidTr="003C14F8">
        <w:tc>
          <w:tcPr>
            <w:tcW w:w="535" w:type="dxa"/>
            <w:vMerge/>
          </w:tcPr>
          <w:p w14:paraId="42AD133B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04C7A5EA" w14:textId="77777777" w:rsidR="00EE7CC8" w:rsidRPr="00C3537E" w:rsidRDefault="00EE7CC8" w:rsidP="003C14F8"/>
        </w:tc>
        <w:tc>
          <w:tcPr>
            <w:tcW w:w="2705" w:type="dxa"/>
          </w:tcPr>
          <w:p w14:paraId="7A34AF90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spacing w:val="2"/>
              </w:rPr>
            </w:pPr>
            <w:r w:rsidRPr="00C3537E">
              <w:rPr>
                <w:spacing w:val="2"/>
              </w:rPr>
              <w:t>Коэффициент термического расширения</w:t>
            </w:r>
          </w:p>
        </w:tc>
        <w:tc>
          <w:tcPr>
            <w:tcW w:w="1346" w:type="dxa"/>
            <w:vAlign w:val="center"/>
          </w:tcPr>
          <w:p w14:paraId="524011EF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%</w:t>
            </w:r>
          </w:p>
        </w:tc>
        <w:tc>
          <w:tcPr>
            <w:tcW w:w="0" w:type="auto"/>
            <w:vAlign w:val="center"/>
          </w:tcPr>
          <w:p w14:paraId="7EFCE9F1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14,6</w:t>
            </w:r>
          </w:p>
        </w:tc>
        <w:tc>
          <w:tcPr>
            <w:tcW w:w="0" w:type="auto"/>
            <w:vAlign w:val="center"/>
          </w:tcPr>
          <w:p w14:paraId="47A7C6E0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0A8550D3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377A7323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6CBBA122" w14:textId="77777777" w:rsidTr="003C14F8">
        <w:tc>
          <w:tcPr>
            <w:tcW w:w="535" w:type="dxa"/>
            <w:vMerge/>
          </w:tcPr>
          <w:p w14:paraId="636CDAF6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62190C45" w14:textId="77777777" w:rsidR="00EE7CC8" w:rsidRPr="00C3537E" w:rsidRDefault="00EE7CC8" w:rsidP="003C14F8"/>
        </w:tc>
        <w:tc>
          <w:tcPr>
            <w:tcW w:w="2705" w:type="dxa"/>
          </w:tcPr>
          <w:p w14:paraId="75F8AB66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/>
                <w:bCs/>
              </w:rPr>
            </w:pPr>
            <w:r w:rsidRPr="00C3537E">
              <w:rPr>
                <w:spacing w:val="2"/>
              </w:rPr>
              <w:t>Плотность стали</w:t>
            </w:r>
          </w:p>
        </w:tc>
        <w:tc>
          <w:tcPr>
            <w:tcW w:w="1346" w:type="dxa"/>
            <w:vAlign w:val="center"/>
          </w:tcPr>
          <w:p w14:paraId="5FD45D51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3537E">
              <w:rPr>
                <w:spacing w:val="2"/>
              </w:rPr>
              <w:t>г/</w:t>
            </w:r>
            <w:proofErr w:type="spellStart"/>
            <w:r w:rsidRPr="00C3537E">
              <w:rPr>
                <w:spacing w:val="2"/>
              </w:rPr>
              <w:t>см</w:t>
            </w:r>
            <w:r w:rsidRPr="00C3537E">
              <w:rPr>
                <w:spacing w:val="2"/>
                <w:vertAlign w:val="superscript"/>
              </w:rPr>
              <w:t>З</w:t>
            </w:r>
            <w:proofErr w:type="spellEnd"/>
          </w:p>
        </w:tc>
        <w:tc>
          <w:tcPr>
            <w:tcW w:w="0" w:type="auto"/>
            <w:vAlign w:val="center"/>
          </w:tcPr>
          <w:p w14:paraId="710CD09A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8,4</w:t>
            </w:r>
          </w:p>
        </w:tc>
        <w:tc>
          <w:tcPr>
            <w:tcW w:w="0" w:type="auto"/>
            <w:vAlign w:val="center"/>
          </w:tcPr>
          <w:p w14:paraId="13AB9E88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39ED812D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678176E8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  <w:tr w:rsidR="00EE7CC8" w:rsidRPr="00C3537E" w14:paraId="182AAAD3" w14:textId="77777777" w:rsidTr="003C14F8">
        <w:tc>
          <w:tcPr>
            <w:tcW w:w="535" w:type="dxa"/>
            <w:vMerge/>
          </w:tcPr>
          <w:p w14:paraId="7521830B" w14:textId="77777777" w:rsidR="00EE7CC8" w:rsidRPr="001576B2" w:rsidRDefault="00EE7CC8" w:rsidP="003C14F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010" w:type="dxa"/>
            <w:vMerge/>
          </w:tcPr>
          <w:p w14:paraId="21AD3A34" w14:textId="77777777" w:rsidR="00EE7CC8" w:rsidRPr="00C3537E" w:rsidRDefault="00EE7CC8" w:rsidP="003C14F8"/>
        </w:tc>
        <w:tc>
          <w:tcPr>
            <w:tcW w:w="2705" w:type="dxa"/>
          </w:tcPr>
          <w:p w14:paraId="0D9EA473" w14:textId="77777777" w:rsidR="00EE7CC8" w:rsidRPr="00C3537E" w:rsidRDefault="00EE7CC8" w:rsidP="003C14F8">
            <w:pPr>
              <w:widowControl w:val="0"/>
              <w:shd w:val="clear" w:color="auto" w:fill="FFFFFF"/>
              <w:rPr>
                <w:b/>
                <w:bCs/>
              </w:rPr>
            </w:pPr>
            <w:r w:rsidRPr="00C3537E">
              <w:rPr>
                <w:spacing w:val="2"/>
              </w:rPr>
              <w:t>Твердость по Виккерсу</w:t>
            </w:r>
          </w:p>
        </w:tc>
        <w:tc>
          <w:tcPr>
            <w:tcW w:w="1346" w:type="dxa"/>
            <w:vAlign w:val="center"/>
          </w:tcPr>
          <w:p w14:paraId="1A17952A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C3537E">
              <w:rPr>
                <w:spacing w:val="2"/>
                <w:lang w:val="en-US"/>
              </w:rPr>
              <w:t>HV</w:t>
            </w:r>
            <w:r w:rsidRPr="00C3537E">
              <w:rPr>
                <w:spacing w:val="2"/>
              </w:rPr>
              <w:t>10</w:t>
            </w:r>
          </w:p>
        </w:tc>
        <w:tc>
          <w:tcPr>
            <w:tcW w:w="0" w:type="auto"/>
            <w:vAlign w:val="center"/>
          </w:tcPr>
          <w:p w14:paraId="15C22761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spacing w:val="2"/>
              </w:rPr>
            </w:pPr>
            <w:r w:rsidRPr="00C3537E">
              <w:rPr>
                <w:spacing w:val="2"/>
              </w:rPr>
              <w:t>390</w:t>
            </w:r>
          </w:p>
        </w:tc>
        <w:tc>
          <w:tcPr>
            <w:tcW w:w="0" w:type="auto"/>
            <w:vAlign w:val="center"/>
          </w:tcPr>
          <w:p w14:paraId="546D73C7" w14:textId="77777777" w:rsidR="00EE7CC8" w:rsidRPr="00C3537E" w:rsidRDefault="00EE7CC8" w:rsidP="003C14F8">
            <w:pPr>
              <w:widowControl w:val="0"/>
              <w:shd w:val="clear" w:color="auto" w:fill="FFFFFF"/>
              <w:ind w:firstLine="5"/>
              <w:jc w:val="center"/>
              <w:rPr>
                <w:b/>
                <w:bCs/>
              </w:rPr>
            </w:pPr>
          </w:p>
        </w:tc>
        <w:tc>
          <w:tcPr>
            <w:tcW w:w="2334" w:type="dxa"/>
          </w:tcPr>
          <w:p w14:paraId="05FF7456" w14:textId="77777777" w:rsidR="00EE7CC8" w:rsidRPr="00C3537E" w:rsidRDefault="00EE7CC8" w:rsidP="003C14F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341EAEF5" w14:textId="77777777" w:rsidR="00EE7CC8" w:rsidRPr="00C3537E" w:rsidRDefault="00EE7CC8" w:rsidP="003C14F8">
            <w:pPr>
              <w:widowControl w:val="0"/>
              <w:shd w:val="clear" w:color="auto" w:fill="FFFFFF"/>
              <w:ind w:hanging="340"/>
              <w:jc w:val="center"/>
              <w:rPr>
                <w:bCs/>
              </w:rPr>
            </w:pPr>
          </w:p>
        </w:tc>
      </w:tr>
    </w:tbl>
    <w:p w14:paraId="37E80E82" w14:textId="77777777" w:rsidR="00EE7CC8" w:rsidRPr="00327B6E" w:rsidRDefault="00EE7CC8" w:rsidP="00EE7CC8">
      <w:pPr>
        <w:keepLines/>
        <w:ind w:firstLine="567"/>
        <w:jc w:val="both"/>
        <w:rPr>
          <w:sz w:val="24"/>
          <w:szCs w:val="24"/>
        </w:rPr>
      </w:pPr>
    </w:p>
    <w:p w14:paraId="5C81715C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6CE6B1FB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6946E909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6066EC0A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677A1971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522EEDC6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6D64AA15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49DDC9B6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5C901C1D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1F936BF0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75A0A323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2E9F6476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33DDC854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5E5B009A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6432F5BA" w14:textId="77777777" w:rsidR="00EE7CC8" w:rsidRDefault="00EE7CC8" w:rsidP="00EE7CC8">
      <w:pPr>
        <w:pStyle w:val="a3"/>
        <w:tabs>
          <w:tab w:val="center" w:pos="4960"/>
          <w:tab w:val="left" w:pos="6135"/>
        </w:tabs>
        <w:jc w:val="right"/>
        <w:rPr>
          <w:bCs w:val="0"/>
          <w:sz w:val="22"/>
          <w:szCs w:val="22"/>
        </w:rPr>
      </w:pPr>
    </w:p>
    <w:p w14:paraId="5B18D708" w14:textId="77777777" w:rsidR="00EE7CC8" w:rsidRDefault="00EE7CC8"/>
    <w:sectPr w:rsidR="00EE7CC8" w:rsidSect="00EE7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B1"/>
    <w:rsid w:val="002E62E0"/>
    <w:rsid w:val="004E1C94"/>
    <w:rsid w:val="007357B1"/>
    <w:rsid w:val="00E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8BBC"/>
  <w15:chartTrackingRefBased/>
  <w15:docId w15:val="{58301AFF-FDF4-4F1E-AF6F-9B76ADE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,Знак Знак Знак Знак Знак,Знак Знак Знак Знак Знак Знак,Знак Знак Знак Знак1,Основной текст Знак1,Знак Знак Знак Знак Знак Знак Зн"/>
    <w:basedOn w:val="a"/>
    <w:link w:val="a4"/>
    <w:uiPriority w:val="99"/>
    <w:rsid w:val="00EE7CC8"/>
    <w:pPr>
      <w:widowControl w:val="0"/>
      <w:autoSpaceDE w:val="0"/>
      <w:autoSpaceDN w:val="0"/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Основной текст Знак"/>
    <w:aliases w:val="Знак Знак Знак Знак4,Знак Знак Знак Знак Знак Знак2,Знак Знак Знак Знак Знак Знак Знак1,Знак Знак Знак Знак1 Знак1,Основной текст Знак1 Знак1,Знак Знак Знак Знак Знак Знак Зн Знак1"/>
    <w:basedOn w:val="a0"/>
    <w:link w:val="a3"/>
    <w:uiPriority w:val="99"/>
    <w:rsid w:val="00EE7CC8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urist</dc:creator>
  <cp:keywords/>
  <dc:description/>
  <cp:lastModifiedBy>DOU urist</cp:lastModifiedBy>
  <cp:revision>3</cp:revision>
  <dcterms:created xsi:type="dcterms:W3CDTF">2021-10-28T08:57:00Z</dcterms:created>
  <dcterms:modified xsi:type="dcterms:W3CDTF">2021-10-28T10:50:00Z</dcterms:modified>
</cp:coreProperties>
</file>