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1658A" w14:textId="77777777" w:rsidR="00020DD2" w:rsidRPr="00C44F08" w:rsidRDefault="00020DD2" w:rsidP="00020DD2">
      <w:pPr>
        <w:tabs>
          <w:tab w:val="left" w:pos="0"/>
        </w:tabs>
        <w:spacing w:after="0" w:line="240" w:lineRule="auto"/>
        <w:ind w:left="3540"/>
        <w:jc w:val="right"/>
        <w:rPr>
          <w:rFonts w:ascii="Times New Roman" w:hAnsi="Times New Roman"/>
          <w:b/>
          <w:sz w:val="24"/>
          <w:szCs w:val="24"/>
        </w:rPr>
      </w:pPr>
      <w:r w:rsidRPr="00C44F08">
        <w:rPr>
          <w:rFonts w:ascii="Times New Roman" w:hAnsi="Times New Roman"/>
          <w:b/>
          <w:sz w:val="24"/>
          <w:szCs w:val="24"/>
        </w:rPr>
        <w:t xml:space="preserve">Приложение № 6 к извещению о запросе котировок </w:t>
      </w:r>
    </w:p>
    <w:p w14:paraId="05D152FA" w14:textId="77777777" w:rsidR="00020DD2" w:rsidRPr="00C44F08" w:rsidRDefault="00020DD2" w:rsidP="00020DD2">
      <w:pPr>
        <w:tabs>
          <w:tab w:val="left" w:pos="0"/>
        </w:tabs>
        <w:spacing w:after="0" w:line="240" w:lineRule="auto"/>
        <w:ind w:left="3540"/>
        <w:jc w:val="right"/>
        <w:rPr>
          <w:rFonts w:ascii="Times New Roman" w:hAnsi="Times New Roman"/>
          <w:b/>
          <w:sz w:val="24"/>
          <w:szCs w:val="24"/>
        </w:rPr>
      </w:pPr>
      <w:r w:rsidRPr="00C44F08">
        <w:rPr>
          <w:rFonts w:ascii="Times New Roman" w:hAnsi="Times New Roman"/>
          <w:b/>
          <w:sz w:val="24"/>
          <w:szCs w:val="24"/>
        </w:rPr>
        <w:t>в электронной форме</w:t>
      </w:r>
    </w:p>
    <w:p w14:paraId="4A68ED41" w14:textId="77777777" w:rsidR="00020DD2" w:rsidRPr="00C44F08" w:rsidRDefault="00020DD2" w:rsidP="00020DD2">
      <w:pPr>
        <w:tabs>
          <w:tab w:val="left" w:pos="0"/>
        </w:tabs>
        <w:spacing w:after="0" w:line="240" w:lineRule="auto"/>
        <w:ind w:left="3540"/>
        <w:jc w:val="right"/>
        <w:rPr>
          <w:rFonts w:ascii="Times New Roman" w:hAnsi="Times New Roman"/>
          <w:b/>
          <w:sz w:val="24"/>
          <w:szCs w:val="24"/>
        </w:rPr>
      </w:pPr>
      <w:r w:rsidRPr="00C44F08">
        <w:rPr>
          <w:rFonts w:ascii="Times New Roman" w:hAnsi="Times New Roman"/>
          <w:b/>
          <w:sz w:val="24"/>
          <w:szCs w:val="24"/>
        </w:rPr>
        <w:t>Проект договора</w:t>
      </w:r>
    </w:p>
    <w:p w14:paraId="3662A570" w14:textId="77777777" w:rsidR="00020DD2" w:rsidRPr="00C44F08" w:rsidRDefault="00020DD2" w:rsidP="00020DD2">
      <w:pPr>
        <w:tabs>
          <w:tab w:val="left" w:pos="0"/>
        </w:tabs>
        <w:spacing w:after="0" w:line="240" w:lineRule="auto"/>
        <w:ind w:left="3540"/>
        <w:jc w:val="right"/>
        <w:rPr>
          <w:rFonts w:ascii="Times New Roman" w:hAnsi="Times New Roman"/>
          <w:b/>
          <w:sz w:val="24"/>
          <w:szCs w:val="24"/>
        </w:rPr>
      </w:pPr>
    </w:p>
    <w:p w14:paraId="017196D4" w14:textId="77777777" w:rsidR="00020DD2" w:rsidRPr="00C44F08" w:rsidRDefault="00020DD2" w:rsidP="00020DD2">
      <w:pPr>
        <w:tabs>
          <w:tab w:val="left" w:pos="0"/>
        </w:tabs>
        <w:spacing w:after="0" w:line="240" w:lineRule="auto"/>
        <w:ind w:left="3540"/>
        <w:rPr>
          <w:rFonts w:ascii="Times New Roman" w:hAnsi="Times New Roman"/>
          <w:b/>
          <w:sz w:val="24"/>
          <w:szCs w:val="24"/>
        </w:rPr>
      </w:pPr>
      <w:r w:rsidRPr="00C44F08">
        <w:rPr>
          <w:rFonts w:ascii="Times New Roman" w:hAnsi="Times New Roman"/>
          <w:b/>
          <w:sz w:val="24"/>
          <w:szCs w:val="24"/>
        </w:rPr>
        <w:t xml:space="preserve">                 Проект договора</w:t>
      </w:r>
    </w:p>
    <w:p w14:paraId="7DB3EE05" w14:textId="559B8F08" w:rsidR="00020DD2" w:rsidRPr="00C44F08" w:rsidRDefault="00020DD2" w:rsidP="00020DD2">
      <w:pPr>
        <w:spacing w:before="100" w:beforeAutospacing="1" w:after="360" w:line="240" w:lineRule="auto"/>
        <w:jc w:val="center"/>
        <w:rPr>
          <w:rFonts w:ascii="Times New Roman" w:eastAsia="Times New Roman" w:hAnsi="Times New Roman"/>
          <w:b/>
          <w:noProof/>
          <w:sz w:val="24"/>
          <w:szCs w:val="24"/>
          <w:lang w:eastAsia="ru-RU"/>
        </w:rPr>
      </w:pPr>
      <w:r w:rsidRPr="00C44F08">
        <w:rPr>
          <w:rFonts w:ascii="Times New Roman" w:hAnsi="Times New Roman"/>
          <w:b/>
          <w:bCs/>
          <w:sz w:val="24"/>
          <w:szCs w:val="24"/>
        </w:rPr>
        <w:br/>
      </w:r>
      <w:r w:rsidRPr="00C44F08">
        <w:rPr>
          <w:rFonts w:ascii="Times New Roman" w:hAnsi="Times New Roman"/>
          <w:sz w:val="24"/>
          <w:szCs w:val="24"/>
        </w:rPr>
        <w:t xml:space="preserve">по объекту закупки: Оказание </w:t>
      </w:r>
      <w:r w:rsidR="000A6265" w:rsidRPr="00C44F08">
        <w:rPr>
          <w:rFonts w:ascii="Times New Roman" w:hAnsi="Times New Roman"/>
          <w:sz w:val="24"/>
          <w:szCs w:val="24"/>
        </w:rPr>
        <w:t>услуг по организации и обеспечению охраны объектов и (или) имущества, а также обеспечение внутриобъектового и пропускного режимов на объектах муниципального автономного учреждения ГАУ «Реабилитационный центр. Г. Кумертау»</w:t>
      </w:r>
    </w:p>
    <w:p w14:paraId="7ABF400F" w14:textId="77777777" w:rsidR="00020DD2" w:rsidRPr="00C44F08" w:rsidRDefault="00020DD2" w:rsidP="00020DD2">
      <w:pPr>
        <w:rPr>
          <w:rFonts w:ascii="Times New Roman" w:hAnsi="Times New Roman"/>
          <w:sz w:val="24"/>
          <w:szCs w:val="24"/>
          <w:lang w:eastAsia="ru-RU"/>
        </w:rPr>
      </w:pPr>
      <w:r w:rsidRPr="00C44F08">
        <w:rPr>
          <w:rFonts w:ascii="Times New Roman" w:hAnsi="Times New Roman"/>
          <w:sz w:val="24"/>
          <w:szCs w:val="24"/>
          <w:lang w:eastAsia="ru-RU"/>
        </w:rPr>
        <w:t>г. Кумертау                                                                                                             «__» ____________ 2021 г.</w:t>
      </w:r>
    </w:p>
    <w:p w14:paraId="160969C6" w14:textId="3AC91614" w:rsidR="00020DD2" w:rsidRPr="00C44F08" w:rsidRDefault="00020DD2" w:rsidP="00020DD2">
      <w:pPr>
        <w:pStyle w:val="ConsPlusNormal"/>
        <w:widowControl/>
        <w:ind w:right="-1" w:firstLine="709"/>
        <w:jc w:val="both"/>
        <w:rPr>
          <w:rFonts w:ascii="Times New Roman" w:hAnsi="Times New Roman"/>
          <w:sz w:val="24"/>
          <w:szCs w:val="24"/>
          <w:shd w:val="clear" w:color="auto" w:fill="FFFFFF"/>
        </w:rPr>
      </w:pPr>
      <w:r w:rsidRPr="00C44F08">
        <w:rPr>
          <w:rFonts w:ascii="Times New Roman" w:hAnsi="Times New Roman"/>
          <w:sz w:val="24"/>
          <w:szCs w:val="24"/>
        </w:rPr>
        <w:t>ГАУ Реабилитационный центр г.</w:t>
      </w:r>
      <w:r w:rsidR="00A31FFB" w:rsidRPr="00C44F08">
        <w:rPr>
          <w:rFonts w:ascii="Times New Roman" w:hAnsi="Times New Roman"/>
          <w:sz w:val="24"/>
          <w:szCs w:val="24"/>
        </w:rPr>
        <w:t xml:space="preserve"> </w:t>
      </w:r>
      <w:r w:rsidRPr="00C44F08">
        <w:rPr>
          <w:rFonts w:ascii="Times New Roman" w:hAnsi="Times New Roman"/>
          <w:sz w:val="24"/>
          <w:szCs w:val="24"/>
        </w:rPr>
        <w:t xml:space="preserve">Кумертау, именуемое в дальнейшем </w:t>
      </w:r>
      <w:r w:rsidRPr="00C44F08">
        <w:rPr>
          <w:rFonts w:ascii="Times New Roman" w:hAnsi="Times New Roman"/>
          <w:b/>
          <w:sz w:val="24"/>
          <w:szCs w:val="24"/>
        </w:rPr>
        <w:t>«Заказчик»</w:t>
      </w:r>
      <w:r w:rsidRPr="00C44F08">
        <w:rPr>
          <w:rFonts w:ascii="Times New Roman" w:hAnsi="Times New Roman"/>
          <w:sz w:val="24"/>
          <w:szCs w:val="24"/>
        </w:rPr>
        <w:t xml:space="preserve">, в лице директора __________, действующего на основании Устава, с одной стороны, и ________________________________, именуемое в дальнейшем </w:t>
      </w:r>
      <w:r w:rsidRPr="00C44F08">
        <w:rPr>
          <w:rFonts w:ascii="Times New Roman" w:hAnsi="Times New Roman"/>
          <w:b/>
          <w:sz w:val="24"/>
          <w:szCs w:val="24"/>
        </w:rPr>
        <w:t>«Исполнитель»</w:t>
      </w:r>
      <w:r w:rsidRPr="00C44F08">
        <w:rPr>
          <w:rFonts w:ascii="Times New Roman" w:hAnsi="Times New Roman"/>
          <w:sz w:val="24"/>
          <w:szCs w:val="24"/>
        </w:rPr>
        <w:t>, в лице _________________, действующего на основании __________________, с другой стороны, совместно именуемые «Стороны»,  заключили настоящий  договор (далее - Договор) по итогам запроса котировок в электронной форме (протокол подведения итогов ______ от _______) о нижеследующем:</w:t>
      </w:r>
    </w:p>
    <w:p w14:paraId="022BA12F" w14:textId="77777777" w:rsidR="00020DD2" w:rsidRPr="00C44F08" w:rsidRDefault="00020DD2" w:rsidP="00020DD2">
      <w:pPr>
        <w:spacing w:after="0" w:line="240" w:lineRule="auto"/>
        <w:ind w:firstLine="709"/>
        <w:jc w:val="both"/>
        <w:rPr>
          <w:rFonts w:ascii="Times New Roman" w:hAnsi="Times New Roman"/>
          <w:kern w:val="16"/>
          <w:sz w:val="24"/>
          <w:szCs w:val="24"/>
        </w:rPr>
      </w:pPr>
    </w:p>
    <w:p w14:paraId="5ED329CA"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1. Предмет договора</w:t>
      </w:r>
    </w:p>
    <w:p w14:paraId="65F7208C" w14:textId="02DC2502" w:rsidR="00020DD2" w:rsidRPr="00C44F08" w:rsidRDefault="00020DD2" w:rsidP="00C44F08">
      <w:pPr>
        <w:jc w:val="both"/>
        <w:rPr>
          <w:rFonts w:ascii="Times New Roman" w:hAnsi="Times New Roman"/>
          <w:sz w:val="24"/>
          <w:szCs w:val="24"/>
        </w:rPr>
      </w:pPr>
      <w:r w:rsidRPr="00C44F08">
        <w:rPr>
          <w:rFonts w:ascii="Times New Roman" w:hAnsi="Times New Roman"/>
          <w:sz w:val="24"/>
          <w:szCs w:val="24"/>
          <w:lang w:eastAsia="ru-RU"/>
        </w:rPr>
        <w:t>1.1. </w:t>
      </w:r>
      <w:proofErr w:type="gramStart"/>
      <w:r w:rsidRPr="00C44F08">
        <w:rPr>
          <w:rFonts w:ascii="Times New Roman" w:hAnsi="Times New Roman"/>
          <w:sz w:val="24"/>
          <w:szCs w:val="24"/>
          <w:lang w:eastAsia="ru-RU"/>
        </w:rPr>
        <w:t xml:space="preserve">По настоящему договору Исполнитель обязуется оказывать </w:t>
      </w:r>
      <w:r w:rsidR="00C44F08" w:rsidRPr="00C44F08">
        <w:rPr>
          <w:rFonts w:ascii="Times New Roman" w:hAnsi="Times New Roman"/>
          <w:sz w:val="24"/>
          <w:szCs w:val="24"/>
        </w:rPr>
        <w:t xml:space="preserve">услуги по физической охране, организации пропускного и </w:t>
      </w:r>
      <w:proofErr w:type="spellStart"/>
      <w:r w:rsidR="00C44F08" w:rsidRPr="00C44F08">
        <w:rPr>
          <w:rFonts w:ascii="Times New Roman" w:hAnsi="Times New Roman"/>
          <w:sz w:val="24"/>
          <w:szCs w:val="24"/>
        </w:rPr>
        <w:t>внутриобъектового</w:t>
      </w:r>
      <w:proofErr w:type="spellEnd"/>
      <w:r w:rsidR="00C44F08" w:rsidRPr="00C44F08">
        <w:rPr>
          <w:rFonts w:ascii="Times New Roman" w:hAnsi="Times New Roman"/>
          <w:sz w:val="24"/>
          <w:szCs w:val="24"/>
        </w:rPr>
        <w:t xml:space="preserve"> режимов на объекте, расположенного по адресу: 453167, Республика Башкортостан, </w:t>
      </w:r>
      <w:proofErr w:type="spellStart"/>
      <w:r w:rsidR="00C44F08" w:rsidRPr="00C44F08">
        <w:rPr>
          <w:rFonts w:ascii="Times New Roman" w:hAnsi="Times New Roman"/>
          <w:sz w:val="24"/>
          <w:szCs w:val="24"/>
        </w:rPr>
        <w:t>Стерлитамакский</w:t>
      </w:r>
      <w:proofErr w:type="spellEnd"/>
      <w:r w:rsidR="00C44F08" w:rsidRPr="00C44F08">
        <w:rPr>
          <w:rFonts w:ascii="Times New Roman" w:hAnsi="Times New Roman"/>
          <w:sz w:val="24"/>
          <w:szCs w:val="24"/>
        </w:rPr>
        <w:t xml:space="preserve"> район, с. </w:t>
      </w:r>
      <w:proofErr w:type="spellStart"/>
      <w:r w:rsidR="00C44F08" w:rsidRPr="00C44F08">
        <w:rPr>
          <w:rFonts w:ascii="Times New Roman" w:hAnsi="Times New Roman"/>
          <w:sz w:val="24"/>
          <w:szCs w:val="24"/>
        </w:rPr>
        <w:t>Наумовка</w:t>
      </w:r>
      <w:proofErr w:type="spellEnd"/>
      <w:r w:rsidR="00C44F08" w:rsidRPr="00C44F08">
        <w:rPr>
          <w:rFonts w:ascii="Times New Roman" w:hAnsi="Times New Roman"/>
          <w:sz w:val="24"/>
          <w:szCs w:val="24"/>
        </w:rPr>
        <w:t>, ул. Ленина д. 14.</w:t>
      </w:r>
      <w:r w:rsidRPr="00C44F08">
        <w:rPr>
          <w:rFonts w:ascii="Times New Roman" w:hAnsi="Times New Roman"/>
          <w:sz w:val="24"/>
          <w:szCs w:val="24"/>
          <w:lang w:eastAsia="ru-RU"/>
        </w:rPr>
        <w:t xml:space="preserve"> (далее - услуги) в срок, предусмотренный договором, согласно Спецификации, являющейся неотъемлемой частью настоящего договора (приложение N 1 к договору) и Техническим заданием (приложение N 2 к договору), а Заказчик обязуется</w:t>
      </w:r>
      <w:proofErr w:type="gramEnd"/>
      <w:r w:rsidRPr="00C44F08">
        <w:rPr>
          <w:rFonts w:ascii="Times New Roman" w:hAnsi="Times New Roman"/>
          <w:sz w:val="24"/>
          <w:szCs w:val="24"/>
          <w:lang w:eastAsia="ru-RU"/>
        </w:rPr>
        <w:t xml:space="preserve"> принять и оплатить оказанные услуги на условиях, предусмотренных договором.</w:t>
      </w:r>
    </w:p>
    <w:p w14:paraId="54A8767F" w14:textId="0437D731" w:rsidR="00020DD2" w:rsidRPr="00C44F08" w:rsidRDefault="00020DD2" w:rsidP="00C44F08">
      <w:pPr>
        <w:widowControl w:val="0"/>
        <w:autoSpaceDE w:val="0"/>
        <w:autoSpaceDN w:val="0"/>
        <w:adjustRightInd w:val="0"/>
        <w:jc w:val="both"/>
        <w:rPr>
          <w:rFonts w:ascii="Times New Roman" w:hAnsi="Times New Roman"/>
          <w:sz w:val="24"/>
          <w:szCs w:val="24"/>
        </w:rPr>
      </w:pPr>
      <w:r w:rsidRPr="00C44F08">
        <w:rPr>
          <w:rFonts w:ascii="Times New Roman" w:hAnsi="Times New Roman"/>
          <w:sz w:val="24"/>
          <w:szCs w:val="24"/>
          <w:lang w:eastAsia="ru-RU"/>
        </w:rPr>
        <w:t xml:space="preserve">1.2. Сроки оказания услуг: </w:t>
      </w:r>
      <w:r w:rsidR="000A6265" w:rsidRPr="00C44F08">
        <w:rPr>
          <w:rFonts w:ascii="Times New Roman" w:hAnsi="Times New Roman"/>
          <w:sz w:val="24"/>
          <w:szCs w:val="24"/>
        </w:rPr>
        <w:t>с 01.01.</w:t>
      </w:r>
      <w:r w:rsidR="001F6A44">
        <w:rPr>
          <w:rFonts w:ascii="Times New Roman" w:hAnsi="Times New Roman"/>
          <w:sz w:val="24"/>
          <w:szCs w:val="24"/>
        </w:rPr>
        <w:t>2022 00:00 по 30.06 2022 года 23:59</w:t>
      </w:r>
    </w:p>
    <w:p w14:paraId="5DD6C598" w14:textId="6CE2A444" w:rsidR="00020DD2" w:rsidRPr="00C44F08" w:rsidRDefault="00020DD2" w:rsidP="00020DD2">
      <w:pPr>
        <w:widowControl w:val="0"/>
        <w:autoSpaceDE w:val="0"/>
        <w:autoSpaceDN w:val="0"/>
        <w:adjustRightInd w:val="0"/>
        <w:rPr>
          <w:rFonts w:ascii="Times New Roman" w:hAnsi="Times New Roman"/>
          <w:sz w:val="24"/>
          <w:szCs w:val="24"/>
          <w:lang w:eastAsia="ru-RU"/>
        </w:rPr>
      </w:pPr>
      <w:r w:rsidRPr="00C44F08">
        <w:rPr>
          <w:rFonts w:ascii="Times New Roman" w:hAnsi="Times New Roman"/>
          <w:sz w:val="24"/>
          <w:szCs w:val="24"/>
          <w:lang w:eastAsia="ru-RU"/>
        </w:rPr>
        <w:t>1.3. Место оказания услуг:</w:t>
      </w:r>
      <w:r w:rsidRPr="00C44F08">
        <w:rPr>
          <w:rFonts w:ascii="Times New Roman" w:eastAsia="Times New Roman" w:hAnsi="Times New Roman"/>
          <w:sz w:val="24"/>
          <w:szCs w:val="24"/>
          <w:lang w:eastAsia="ru-RU"/>
        </w:rPr>
        <w:t xml:space="preserve"> </w:t>
      </w:r>
      <w:r w:rsidR="00DC1934" w:rsidRPr="00C44F08">
        <w:rPr>
          <w:rFonts w:ascii="Times New Roman" w:eastAsia="Times New Roman" w:hAnsi="Times New Roman"/>
          <w:sz w:val="24"/>
          <w:szCs w:val="24"/>
          <w:lang w:eastAsia="ru-RU"/>
        </w:rPr>
        <w:t xml:space="preserve">453167, Республика Башкортостан, </w:t>
      </w:r>
      <w:proofErr w:type="spellStart"/>
      <w:r w:rsidR="00DC1934" w:rsidRPr="00C44F08">
        <w:rPr>
          <w:rFonts w:ascii="Times New Roman" w:eastAsia="Times New Roman" w:hAnsi="Times New Roman"/>
          <w:sz w:val="24"/>
          <w:szCs w:val="24"/>
          <w:lang w:eastAsia="ru-RU"/>
        </w:rPr>
        <w:t>Стерлитамакский</w:t>
      </w:r>
      <w:proofErr w:type="spellEnd"/>
      <w:r w:rsidR="00DC1934" w:rsidRPr="00C44F08">
        <w:rPr>
          <w:rFonts w:ascii="Times New Roman" w:eastAsia="Times New Roman" w:hAnsi="Times New Roman"/>
          <w:sz w:val="24"/>
          <w:szCs w:val="24"/>
          <w:lang w:eastAsia="ru-RU"/>
        </w:rPr>
        <w:t xml:space="preserve"> район, с. </w:t>
      </w:r>
      <w:proofErr w:type="spellStart"/>
      <w:r w:rsidR="00DC1934" w:rsidRPr="00C44F08">
        <w:rPr>
          <w:rFonts w:ascii="Times New Roman" w:eastAsia="Times New Roman" w:hAnsi="Times New Roman"/>
          <w:sz w:val="24"/>
          <w:szCs w:val="24"/>
          <w:lang w:eastAsia="ru-RU"/>
        </w:rPr>
        <w:t>Наумовка</w:t>
      </w:r>
      <w:proofErr w:type="spellEnd"/>
      <w:r w:rsidR="00DC1934" w:rsidRPr="00C44F08">
        <w:rPr>
          <w:rFonts w:ascii="Times New Roman" w:eastAsia="Times New Roman" w:hAnsi="Times New Roman"/>
          <w:sz w:val="24"/>
          <w:szCs w:val="24"/>
          <w:lang w:eastAsia="ru-RU"/>
        </w:rPr>
        <w:t>, ул. Ленина д. 14.</w:t>
      </w:r>
    </w:p>
    <w:p w14:paraId="136741CC"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2. Права и обязанности Сторон</w:t>
      </w:r>
    </w:p>
    <w:p w14:paraId="7B53DFF6"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2.1. Исполнитель обязан:</w:t>
      </w:r>
    </w:p>
    <w:p w14:paraId="5BC3CAB0"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2.1.1. Оказать услуги Заказчику в соответствии с Техническим заданием.</w:t>
      </w:r>
    </w:p>
    <w:p w14:paraId="0143B88E"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 xml:space="preserve">2.1.2. По окончании календарного месяца в течение _____- рабочих дней предоставлять Заказчику акт сдачи-приемки оказанных услуг (приложение N 3 к договору). </w:t>
      </w:r>
    </w:p>
    <w:p w14:paraId="1E0BC14E"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2.1.3. Предоставить Заказчику в течение 1 (одного) рабочего дня после заключения договора список работников, которые будут осуществлять охрану объекта. В случае внесения изменений в состав охраны Исполнитель направляет в течение 1 (одного) рабочего дня со дня принятия такого решения Заказчику уточненный список работников, которые будут осуществлять охрану объекта.</w:t>
      </w:r>
    </w:p>
    <w:p w14:paraId="44039D23"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2.1.4. Осуществлять свою деятельность в соответствии с законодательством Российской Федерации.</w:t>
      </w:r>
    </w:p>
    <w:p w14:paraId="59B017D9"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 xml:space="preserve">2.1.5. Своевременно предоставлять Заказчику информацию о ходе исполнения своих обязательств, в том числе о сложностях, возникающих при исполнении договора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w:t>
      </w:r>
      <w:r w:rsidRPr="00C44F08">
        <w:rPr>
          <w:rFonts w:ascii="Times New Roman" w:hAnsi="Times New Roman"/>
          <w:sz w:val="24"/>
          <w:szCs w:val="24"/>
          <w:lang w:eastAsia="ru-RU"/>
        </w:rPr>
        <w:lastRenderedPageBreak/>
        <w:t>административной ответственности, приостановлении действия лицензии, аннулировании лицензии, а также иные сведения, затрагивающие выполнение Исполнителем обязательств по договору), а также результаты оказанной услуги к установленному договором сроку.</w:t>
      </w:r>
    </w:p>
    <w:p w14:paraId="538FD6F8"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2.1.6. Разрабатывать и утверждать по согласованию с Заказчиком должностную инструкцию частного охранника на объекте охраны.</w:t>
      </w:r>
    </w:p>
    <w:p w14:paraId="5036BA97"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 Заказчик обязан:</w:t>
      </w:r>
    </w:p>
    <w:p w14:paraId="5EA10C2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2.2.1. Обеспечить Исполнителя необходимой для качественного выполнения услуг информацией, а также предоставить Исполнителю помещения, необходимые для исполнения обязанностей по договору, и оборудовать рабочие места (посты) согласно Техническому заданию.</w:t>
      </w:r>
    </w:p>
    <w:p w14:paraId="635CBB3D"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2.2.2. В сроки и порядке, предусмотренные договором, с участием Исполнителя осмотреть и принять результат оказанных услуг, а при обнаружении отступлений от договора, ухудшающих результат оказанных услуг, или иных недостатков в оказании услуг немедленно заявить об этом Исполнителю.</w:t>
      </w:r>
    </w:p>
    <w:p w14:paraId="77880965"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2.2.3. Оплатить оказанные услуги в соответствии с условиями договора.</w:t>
      </w:r>
    </w:p>
    <w:p w14:paraId="38DD59A8"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2.2.4. Перечислить Исполнителю денежные средства, внесенные Исполнителем на счет Заказчика в качестве обеспечения исполнения договора (если такая форма обеспечения исполнения договора применяется Исполнителем), при условии надлежащего исполнения Исполнителем своих обязательств по договору не позднее 15 (пятнадцати) календарных дней с даты исполнения Исполнителем своих обязательств, по банковским реквизитам, указанным в договоре.</w:t>
      </w:r>
    </w:p>
    <w:p w14:paraId="1EC56683"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2.2.5. Принять решение об одностороннем отказе от исполнения договора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14:paraId="15FA7952"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2.2.6. Согласовывать разработанную Исполнителем должностную инструкцию частного охранника на объекте охраны.</w:t>
      </w:r>
    </w:p>
    <w:p w14:paraId="450D0E70"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2.3. Исполнитель осуществляет свои права в соответствии с законодательством Российской Федерации.</w:t>
      </w:r>
    </w:p>
    <w:p w14:paraId="20EFBBC0"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2.4. Заказчик имеет право:</w:t>
      </w:r>
    </w:p>
    <w:p w14:paraId="28027F28"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2.4.1. В любое время проверять ход и качество услуг, оказываемых Исполнителем, не вмешиваясь в его хозяйственную деятельность.</w:t>
      </w:r>
    </w:p>
    <w:p w14:paraId="02D4E32C"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2.4.2. Осуществлять иные права в соответствии с законодательством Российской Федерации.</w:t>
      </w:r>
    </w:p>
    <w:p w14:paraId="3C1BC6F5" w14:textId="77777777" w:rsidR="00020DD2" w:rsidRPr="00C44F08" w:rsidRDefault="00020DD2" w:rsidP="00020DD2">
      <w:pPr>
        <w:spacing w:after="0" w:line="240" w:lineRule="auto"/>
        <w:ind w:firstLine="709"/>
        <w:jc w:val="both"/>
        <w:rPr>
          <w:rFonts w:ascii="Times New Roman" w:hAnsi="Times New Roman"/>
          <w:sz w:val="24"/>
          <w:szCs w:val="24"/>
          <w:lang w:eastAsia="ru-RU"/>
        </w:rPr>
      </w:pPr>
    </w:p>
    <w:p w14:paraId="10AC72C9"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3. Порядок сдачи и приемки услуг</w:t>
      </w:r>
    </w:p>
    <w:p w14:paraId="42BC41F7"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3.1. Услуги по  договору оказываются поэтапно. Этапом оказания услуг является календарный месяц. Исполнитель ежемесячно по окончании оказания услуг в течение ____ рабочих дней направляет Заказчику акт сдачи-приемки оказанных услуг в 2 (двух) экземплярах.</w:t>
      </w:r>
    </w:p>
    <w:p w14:paraId="4B3B7C5E"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Приемка оказанных охранных услуг в соответствии с договором осуществляется Заказчиком в течение ________рабочих дней, включая проведение экспертизы (в течение ___________рабочих дней) с момента предоставления Исполнителем акта сдачи-приемки оказанных услуг.</w:t>
      </w:r>
    </w:p>
    <w:p w14:paraId="441F019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Заказчик может проводить экспертизу оказанных услуг. В случае привлечения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14:paraId="748D80E1"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73963551"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 xml:space="preserve">3.3. Не позднее _______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w:t>
      </w:r>
      <w:r w:rsidRPr="00C44F08">
        <w:rPr>
          <w:rFonts w:ascii="Times New Roman" w:hAnsi="Times New Roman"/>
          <w:sz w:val="24"/>
          <w:szCs w:val="24"/>
          <w:lang w:eastAsia="ru-RU"/>
        </w:rPr>
        <w:lastRenderedPageBreak/>
        <w:t>членами приемочной комиссии и утвержденный Заказчиком) акт сдачи-приемки оказанных услуг или мотивированный отказ от его подписания.</w:t>
      </w:r>
    </w:p>
    <w:p w14:paraId="64884EB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3.4. В мотивированном отказе от подписания акта сдачи-приемки оказанных услуг Заказчиком указывается перечень необходимых доработок и сроки их выполнения.</w:t>
      </w:r>
    </w:p>
    <w:p w14:paraId="5C41EBF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3.5. Датой приемки оказанных охранных услуг считается дата подписания акта сдачи-приемки оказанных услуг Заказчиком.</w:t>
      </w:r>
    </w:p>
    <w:p w14:paraId="68078414"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14:paraId="0362E96E"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3.7. Устранение недостатков не освобождает его от уплаты пени и штрафа по договору.</w:t>
      </w:r>
    </w:p>
    <w:p w14:paraId="04A1E599" w14:textId="77777777" w:rsidR="00020DD2" w:rsidRPr="00C44F08" w:rsidRDefault="00020DD2" w:rsidP="00020DD2">
      <w:pPr>
        <w:spacing w:after="0" w:line="240" w:lineRule="auto"/>
        <w:ind w:firstLine="709"/>
        <w:jc w:val="both"/>
        <w:rPr>
          <w:rFonts w:ascii="Times New Roman" w:hAnsi="Times New Roman"/>
          <w:sz w:val="24"/>
          <w:szCs w:val="24"/>
          <w:lang w:eastAsia="ru-RU"/>
        </w:rPr>
      </w:pPr>
    </w:p>
    <w:p w14:paraId="51F1E0BE"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4. Качество оказываемых услуг</w:t>
      </w:r>
    </w:p>
    <w:p w14:paraId="4747C1C6"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4.1. Качество оказываемых охранных услуг должно соответствовать Техническому заданию.</w:t>
      </w:r>
    </w:p>
    <w:p w14:paraId="26E1A039"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14:paraId="38CC75A3"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5. Цена и порядок расчетов</w:t>
      </w:r>
    </w:p>
    <w:p w14:paraId="16C9BA45"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 xml:space="preserve">5.1. Цена договора составляет __________________рублей (_________________), в том числе НДС 20 % - __________ рублей или без НДС. </w:t>
      </w:r>
    </w:p>
    <w:p w14:paraId="53FBAA8E"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Цена договора является твердой и определяется на весь срок исполнения договора.</w:t>
      </w:r>
    </w:p>
    <w:p w14:paraId="78CAD9FB"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Сумма, подлежащая уплате, уменьшается на сумму, подлежащей уплате Заказчиком Исполнителю,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196E91"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 xml:space="preserve">5.2. Цена за единицу услуги устанавливается в российских рублях и остается неизменной на весь срок исполнения контракта. Цена контракта </w:t>
      </w:r>
      <w:bookmarkStart w:id="0" w:name="_Hlk88642154"/>
      <w:r w:rsidRPr="00C44F08">
        <w:rPr>
          <w:rFonts w:ascii="Times New Roman" w:hAnsi="Times New Roman"/>
          <w:sz w:val="24"/>
          <w:szCs w:val="24"/>
          <w:lang w:eastAsia="ru-RU"/>
        </w:rPr>
        <w:t>включает в себя все расходы Исполнителя, в том числе стоимость охранных услуг, транспортные и иные расходы, связанные с исполнением контракта, а также все налоги, сборы, отчисления и другие обязательные платежи, установленные законодательством Российской Федерации.</w:t>
      </w:r>
    </w:p>
    <w:bookmarkEnd w:id="0"/>
    <w:p w14:paraId="7FB3783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При уменьшении предусмотренного договором объема оказываемой услуги Стороны контракта обязаны уменьшить цену договора исходя из цены данной услуги. Это оформляется дополнительным соглашением.</w:t>
      </w:r>
    </w:p>
    <w:p w14:paraId="23185B2F" w14:textId="77777777" w:rsidR="00020DD2" w:rsidRPr="00C44F08" w:rsidRDefault="00020DD2" w:rsidP="00020DD2">
      <w:pPr>
        <w:widowControl w:val="0"/>
        <w:numPr>
          <w:ilvl w:val="1"/>
          <w:numId w:val="1"/>
        </w:numPr>
        <w:tabs>
          <w:tab w:val="left" w:pos="142"/>
        </w:tabs>
        <w:spacing w:after="0" w:line="240" w:lineRule="auto"/>
        <w:ind w:left="0" w:firstLine="709"/>
        <w:jc w:val="both"/>
        <w:rPr>
          <w:rFonts w:ascii="Times New Roman" w:hAnsi="Times New Roman"/>
          <w:sz w:val="24"/>
          <w:szCs w:val="24"/>
        </w:rPr>
      </w:pPr>
      <w:r w:rsidRPr="00C44F08">
        <w:rPr>
          <w:rFonts w:ascii="Times New Roman" w:hAnsi="Times New Roman"/>
          <w:sz w:val="24"/>
          <w:szCs w:val="24"/>
        </w:rPr>
        <w:t xml:space="preserve">Аванс не предусмотрен. </w:t>
      </w:r>
      <w:bookmarkStart w:id="1" w:name="_Hlk88642042"/>
      <w:r w:rsidRPr="00C44F08">
        <w:rPr>
          <w:rFonts w:ascii="Times New Roman" w:hAnsi="Times New Roman"/>
          <w:sz w:val="24"/>
          <w:szCs w:val="24"/>
        </w:rPr>
        <w:t>Оплата производится ежемесячно, в российских рублях, путем перечисления денежных средств на расчетный счет Исполнителя, указанный в договоре, за фактически оказанные и принятые Заказчиком в отчетном месяце услуги на основании подписанных Сторонами Актов сдачи-приемки оказанных услуг и представленных Исполнителем счетов, счетов-фактур (при наличии НДС в составе цены договора), оплата производится в течение 30 календарных дней. В случае если отчетным месяцем является декабрь, допускается частичный расчет до 25 декабря (при предоставлении Исполнителем акта сдачи-приемки оказанных услуг за первую половину месяца и документов на оплату)</w:t>
      </w:r>
      <w:bookmarkEnd w:id="1"/>
      <w:r w:rsidRPr="00C44F08">
        <w:rPr>
          <w:rFonts w:ascii="Times New Roman" w:hAnsi="Times New Roman"/>
          <w:sz w:val="24"/>
          <w:szCs w:val="24"/>
        </w:rPr>
        <w:t>.</w:t>
      </w:r>
    </w:p>
    <w:p w14:paraId="786ED557"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14:paraId="4EFB5E72"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В случае изменения расчетного счета Исполнитель обязан заблаговременно в письменной форме сообщить об этом Заказчику с указанием новых реквизитов расчетного счета.</w:t>
      </w:r>
    </w:p>
    <w:p w14:paraId="1C630E5D"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5.6. Обязанности Заказчика по оплате считаются исполненными с даты (дня) поступления денежных средств на расчетный счет Исполнителя.</w:t>
      </w:r>
    </w:p>
    <w:p w14:paraId="1F2ABC2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5.7. В случае неисполнения или ненадлежащего исполнения обязательства, предусмотренного контрактом, Заказчик вправе произвести оплату по договору за вычетом соответствующего размера неустойки (штрафа, пени).</w:t>
      </w:r>
    </w:p>
    <w:p w14:paraId="45822BF8"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lastRenderedPageBreak/>
        <w:t>При этом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14:paraId="2DDD9B37" w14:textId="77777777" w:rsidR="00020DD2" w:rsidRPr="00C44F08" w:rsidRDefault="00020DD2" w:rsidP="00020DD2">
      <w:pPr>
        <w:shd w:val="clear" w:color="auto" w:fill="FFFFFF"/>
        <w:spacing w:after="0" w:line="240" w:lineRule="auto"/>
        <w:ind w:firstLine="709"/>
        <w:jc w:val="both"/>
        <w:rPr>
          <w:rFonts w:ascii="Times New Roman" w:hAnsi="Times New Roman"/>
          <w:sz w:val="24"/>
          <w:szCs w:val="24"/>
        </w:rPr>
      </w:pPr>
    </w:p>
    <w:p w14:paraId="299869D1" w14:textId="77777777" w:rsidR="00020DD2" w:rsidRPr="00C44F08" w:rsidRDefault="00020DD2" w:rsidP="00020DD2">
      <w:pPr>
        <w:spacing w:after="0" w:line="240" w:lineRule="auto"/>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6. Ответственность Сторон</w:t>
      </w:r>
    </w:p>
    <w:p w14:paraId="572052C9" w14:textId="77777777" w:rsidR="00020DD2" w:rsidRPr="00C44F08" w:rsidRDefault="00020DD2" w:rsidP="00020DD2">
      <w:pPr>
        <w:spacing w:after="0" w:line="240" w:lineRule="auto"/>
        <w:jc w:val="center"/>
        <w:outlineLvl w:val="2"/>
        <w:rPr>
          <w:rFonts w:ascii="Times New Roman" w:hAnsi="Times New Roman"/>
          <w:b/>
          <w:bCs/>
          <w:sz w:val="24"/>
          <w:szCs w:val="24"/>
          <w:lang w:eastAsia="ru-RU"/>
        </w:rPr>
      </w:pPr>
    </w:p>
    <w:p w14:paraId="0E14DD63"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517DD5D0"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638064E7"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xml:space="preserve">6.3. Пеня начисляется за каждый день просрочки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4FABD1AD"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6.4. Штрафы начисляются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Правительства РФ № 1042 от 30.08.2017), в размере:</w:t>
      </w:r>
    </w:p>
    <w:p w14:paraId="0D97B8EF"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1000 рублей, если цена договора не превышает 3 млн. рублей (включительно).</w:t>
      </w:r>
    </w:p>
    <w:p w14:paraId="109E6F8F"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6.5.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14:paraId="292A8669"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xml:space="preserve">6.6.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w:t>
      </w:r>
      <w:hyperlink r:id="rId8" w:anchor="/document/10180094/entry/100" w:history="1">
        <w:r w:rsidRPr="00C44F08">
          <w:rPr>
            <w:rStyle w:val="a5"/>
            <w:rFonts w:ascii="Times New Roman" w:hAnsi="Times New Roman"/>
            <w:sz w:val="24"/>
            <w:szCs w:val="24"/>
          </w:rPr>
          <w:t>ключевой ставки</w:t>
        </w:r>
      </w:hyperlink>
      <w:r w:rsidRPr="00C44F08">
        <w:rPr>
          <w:rFonts w:ascii="Times New Roman" w:hAnsi="Times New Roman"/>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F732C3B"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6.7.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договором в порядке, установленном постановлением Правительства РФ № 1042 от 30.08.2017, в размере 1 процента цены договора (этапа), что составляет _____________ руб. _______ коп.</w:t>
      </w:r>
    </w:p>
    <w:p w14:paraId="6074B537"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6.8.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контракте таких обязательств) в следующем порядке:</w:t>
      </w:r>
    </w:p>
    <w:p w14:paraId="7858DA64"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1000 рублей, если цена договора не превышает 3 млн. рублей.</w:t>
      </w:r>
    </w:p>
    <w:p w14:paraId="03BF1F40"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6.9. Общая сумма начисленных штрафов за неисполнение или ненадлежащее исполнение Исполнителем или Заказчиком обязательств, предусмотренных договором, не может превышать цену договора.</w:t>
      </w:r>
    </w:p>
    <w:p w14:paraId="561E8389"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lastRenderedPageBreak/>
        <w:t>6.10. Исполнитель обязан возместить убытки, причиненные Заказчику в ходе исполнения договора, в порядке, предусмотренном действующим законодательством.</w:t>
      </w:r>
    </w:p>
    <w:p w14:paraId="6BA8FBD4"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Исполнителя об удовлетворении данных требований удержать сумму начисленных неустоек (штрафов, пени) одним из следующих способов:</w:t>
      </w:r>
    </w:p>
    <w:p w14:paraId="4CD1E4C8"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из денежных средств, перечисленных Исполнителем в качестве обеспечения исполнения договора (обеспечения гарантийных обязательств) и находящихся на счете Заказчика;</w:t>
      </w:r>
    </w:p>
    <w:p w14:paraId="2B42B4BC"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из банковской гарантии, путем направления соответствующего требования Гаранту;</w:t>
      </w:r>
    </w:p>
    <w:p w14:paraId="391C4F3D"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из оплаты по договору, путем ее уменьшения на сумму начисленной неустойки (штрафа, пени);</w:t>
      </w:r>
    </w:p>
    <w:p w14:paraId="0E18A0D1"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взыскать неустойку (штраф, пени) в порядке, установленном законодательством Российской Федерации (в судебном порядке).</w:t>
      </w:r>
    </w:p>
    <w:p w14:paraId="61DE3A9B"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6.12. Уплата неустойки (штрафа, пени) не освобождает виновную Сторону от выполнения принятых на себя обязательств по договору.</w:t>
      </w:r>
    </w:p>
    <w:p w14:paraId="257B2D7E"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18D04CF"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6.14. В качестве подтверждения фактов неисполнения или ненадлежащего исполнения Исполнителем обязательств Заказчик вправе использовать фото или видеоматериалы.</w:t>
      </w:r>
    </w:p>
    <w:p w14:paraId="19FE17FF"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6.15. В случае если законодательством Российской Федерации установлен иной порядок начисления штрафа, чем порядок, установленный постановлением Правительства РФ № 1042 от 30.08.2017, размер такого штрафа и порядок его начисления, устанавливается договором в соответствии с законодательством Российской Федерации.</w:t>
      </w:r>
    </w:p>
    <w:p w14:paraId="43EB5E37"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6.16 В случае необходимости Заказчик оставляет за собой право сократить рабочие часы Исполнителя.</w:t>
      </w:r>
    </w:p>
    <w:p w14:paraId="378A3B63"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7. Обстоятельства непреодолимой силы</w:t>
      </w:r>
    </w:p>
    <w:p w14:paraId="4D150733"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7.1.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3AC21F3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7.2. Сторона, у которой возникли обстоятельства непреодолимой силы, обязана в течение 5 (пяти) календарных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14:paraId="4435870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7.3.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548B15C0" w14:textId="77777777" w:rsidR="00020DD2" w:rsidRPr="00C44F08" w:rsidRDefault="00020DD2" w:rsidP="00020DD2">
      <w:pPr>
        <w:spacing w:after="0" w:line="240" w:lineRule="auto"/>
        <w:ind w:firstLine="709"/>
        <w:jc w:val="both"/>
        <w:rPr>
          <w:rFonts w:ascii="Times New Roman" w:hAnsi="Times New Roman"/>
          <w:sz w:val="24"/>
          <w:szCs w:val="24"/>
          <w:lang w:eastAsia="ru-RU"/>
        </w:rPr>
      </w:pPr>
    </w:p>
    <w:p w14:paraId="76CE55A4"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8. Порядок урегулирования споров</w:t>
      </w:r>
    </w:p>
    <w:p w14:paraId="64B86E2F"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8.1. Стороны принимают все меры к тому, чтобы любые споры, разногласия либо претензии, касающиеся исполнения настоящего договора или в связи с ним, были урегулированы путем переговоров.</w:t>
      </w:r>
    </w:p>
    <w:p w14:paraId="1267F9C9"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8.2. В случае наличия споров, разногласий и претензий относительно исполнения одной из Сторон своих обязательств другая Сторона может направить претензию. В отношении всех претензий, направляемых по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39E65F66" w14:textId="77777777" w:rsidR="00020DD2" w:rsidRPr="00C44F08" w:rsidRDefault="00020DD2" w:rsidP="00020DD2">
      <w:pPr>
        <w:pStyle w:val="ad"/>
        <w:tabs>
          <w:tab w:val="left" w:pos="1276"/>
        </w:tabs>
        <w:ind w:firstLine="709"/>
        <w:rPr>
          <w:bCs/>
        </w:rPr>
      </w:pPr>
      <w:r w:rsidRPr="00C44F08">
        <w:t xml:space="preserve">8.3. Любые споры, не урегулированные во внесудебном порядке, подлежат  </w:t>
      </w:r>
      <w:r w:rsidRPr="00C44F08">
        <w:rPr>
          <w:bCs/>
        </w:rPr>
        <w:t>рассмотрению Арбитражным судом Республики Башкортостан.</w:t>
      </w:r>
    </w:p>
    <w:p w14:paraId="55E69B8D" w14:textId="77777777" w:rsidR="00020DD2" w:rsidRPr="00C44F08" w:rsidRDefault="00020DD2" w:rsidP="00020DD2">
      <w:pPr>
        <w:pStyle w:val="ad"/>
        <w:tabs>
          <w:tab w:val="left" w:pos="1276"/>
        </w:tabs>
      </w:pPr>
    </w:p>
    <w:p w14:paraId="0AEA65B7"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lastRenderedPageBreak/>
        <w:t>9. Антикоррупционная оговорка</w:t>
      </w:r>
    </w:p>
    <w:p w14:paraId="5D4CC9C3"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65E52517"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 xml:space="preserve">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14:paraId="22CCC8BC"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253DA4EC"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9.3.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14:paraId="48ECB64B" w14:textId="77777777" w:rsidR="00020DD2" w:rsidRPr="00C44F08" w:rsidRDefault="00020DD2" w:rsidP="00020DD2">
      <w:pPr>
        <w:spacing w:after="0" w:line="240" w:lineRule="auto"/>
        <w:ind w:firstLine="709"/>
        <w:jc w:val="both"/>
        <w:rPr>
          <w:rFonts w:ascii="Times New Roman" w:hAnsi="Times New Roman"/>
          <w:sz w:val="24"/>
          <w:szCs w:val="24"/>
        </w:rPr>
      </w:pPr>
      <w:r w:rsidRPr="00C44F08">
        <w:rPr>
          <w:rFonts w:ascii="Times New Roman" w:hAnsi="Times New Roman"/>
          <w:sz w:val="24"/>
          <w:szCs w:val="24"/>
        </w:rPr>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договор в судебном порядке.</w:t>
      </w:r>
    </w:p>
    <w:p w14:paraId="3C1A3CCE" w14:textId="77777777" w:rsidR="00020DD2" w:rsidRPr="00C44F08" w:rsidRDefault="00020DD2" w:rsidP="00020DD2">
      <w:pPr>
        <w:spacing w:after="0"/>
        <w:ind w:firstLine="709"/>
        <w:jc w:val="both"/>
        <w:rPr>
          <w:rFonts w:ascii="Times New Roman" w:hAnsi="Times New Roman"/>
          <w:sz w:val="24"/>
          <w:szCs w:val="24"/>
        </w:rPr>
      </w:pPr>
    </w:p>
    <w:p w14:paraId="559B7158"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10. Срок действия договора и особые условия</w:t>
      </w:r>
    </w:p>
    <w:p w14:paraId="475813E3" w14:textId="00D1853D" w:rsidR="00020DD2" w:rsidRPr="00C44F08" w:rsidRDefault="00020DD2" w:rsidP="00020DD2">
      <w:pPr>
        <w:pStyle w:val="ConsPlusNormal"/>
        <w:widowControl/>
        <w:numPr>
          <w:ilvl w:val="1"/>
          <w:numId w:val="3"/>
        </w:numPr>
        <w:tabs>
          <w:tab w:val="left" w:pos="0"/>
        </w:tabs>
        <w:ind w:left="39" w:firstLine="670"/>
        <w:contextualSpacing/>
        <w:jc w:val="both"/>
        <w:rPr>
          <w:rFonts w:ascii="Times New Roman" w:hAnsi="Times New Roman"/>
          <w:i/>
          <w:sz w:val="24"/>
          <w:szCs w:val="24"/>
        </w:rPr>
      </w:pPr>
      <w:r w:rsidRPr="00C44F08">
        <w:rPr>
          <w:rFonts w:ascii="Times New Roman" w:hAnsi="Times New Roman"/>
          <w:sz w:val="24"/>
          <w:szCs w:val="24"/>
        </w:rPr>
        <w:t xml:space="preserve">Договор вступает в силу с </w:t>
      </w:r>
      <w:r w:rsidR="00A567BD" w:rsidRPr="00C44F08">
        <w:rPr>
          <w:rFonts w:ascii="Times New Roman" w:hAnsi="Times New Roman"/>
          <w:sz w:val="24"/>
          <w:szCs w:val="24"/>
        </w:rPr>
        <w:t xml:space="preserve">01.01.2022 00:00 </w:t>
      </w:r>
      <w:r w:rsidR="00A31FFB" w:rsidRPr="00C44F08">
        <w:rPr>
          <w:rFonts w:ascii="Times New Roman" w:hAnsi="Times New Roman"/>
          <w:sz w:val="24"/>
          <w:szCs w:val="24"/>
        </w:rPr>
        <w:t>д</w:t>
      </w:r>
      <w:r w:rsidR="001F6A44">
        <w:rPr>
          <w:rFonts w:ascii="Times New Roman" w:hAnsi="Times New Roman"/>
          <w:sz w:val="24"/>
          <w:szCs w:val="24"/>
        </w:rPr>
        <w:t>о 30.06 2022 года 23:59</w:t>
      </w:r>
      <w:r w:rsidRPr="00C44F08">
        <w:rPr>
          <w:rFonts w:ascii="Times New Roman" w:hAnsi="Times New Roman"/>
          <w:iCs/>
          <w:sz w:val="24"/>
          <w:szCs w:val="24"/>
        </w:rPr>
        <w:t xml:space="preserve">, а в части оплаты (возмещения убытков, выплаты штрафов, неустойки) – до </w:t>
      </w:r>
      <w:r w:rsidRPr="00C44F08">
        <w:rPr>
          <w:rFonts w:ascii="Times New Roman" w:hAnsi="Times New Roman"/>
          <w:sz w:val="24"/>
          <w:szCs w:val="24"/>
        </w:rPr>
        <w:t>полного исполнения Сторонами своих обязательств по договору.</w:t>
      </w:r>
    </w:p>
    <w:p w14:paraId="18FFB9E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10.2.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14:paraId="258C26A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10.3. Любая корреспонденция, которую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w:t>
      </w:r>
    </w:p>
    <w:p w14:paraId="0CB42DBD"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Корреспонденция вступает в силу в день получения его лицом, которому она адресована. При невозможности получения подтверждения либо информации о получении корреспонденции датой ее надлежащего получения признается дата по истечении 5 (пяти) рабочих дней с даты ее направления.</w:t>
      </w:r>
    </w:p>
    <w:p w14:paraId="774B674D"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10.4. Любые изменения и дополнения к договору, не противоречащие законодательству Российской Федерации, оформляются дополнительными соглашениями Сторон в письменной форме.</w:t>
      </w:r>
    </w:p>
    <w:p w14:paraId="22C6E54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lastRenderedPageBreak/>
        <w:t>10.5. Во всем, что не предусмотрено договором, Стороны руководствуются законодательством Российской Федерации.</w:t>
      </w:r>
    </w:p>
    <w:p w14:paraId="43572C83"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10.6. Приложения, указанные в договоре, являются его неотъемлемой частью:</w:t>
      </w:r>
    </w:p>
    <w:p w14:paraId="02537543"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приложение N 1 - Спецификация на ____ л;</w:t>
      </w:r>
    </w:p>
    <w:p w14:paraId="56C62C62"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приложение N 2 - Техническое задание на ____ л;</w:t>
      </w:r>
    </w:p>
    <w:p w14:paraId="0BA1896B" w14:textId="77777777" w:rsidR="00020DD2" w:rsidRPr="00C44F08" w:rsidRDefault="00020DD2" w:rsidP="00020DD2">
      <w:pPr>
        <w:spacing w:after="0" w:line="240" w:lineRule="auto"/>
        <w:ind w:firstLine="709"/>
        <w:jc w:val="both"/>
        <w:rPr>
          <w:rFonts w:ascii="Times New Roman" w:hAnsi="Times New Roman"/>
          <w:sz w:val="24"/>
          <w:szCs w:val="24"/>
          <w:lang w:eastAsia="ru-RU"/>
        </w:rPr>
      </w:pPr>
      <w:r w:rsidRPr="00C44F08">
        <w:rPr>
          <w:rFonts w:ascii="Times New Roman" w:hAnsi="Times New Roman"/>
          <w:sz w:val="24"/>
          <w:szCs w:val="24"/>
          <w:lang w:eastAsia="ru-RU"/>
        </w:rPr>
        <w:t>приложение N 3 - Акт сдачи-приемки оказанных услуг на ___ л.</w:t>
      </w:r>
    </w:p>
    <w:p w14:paraId="4F2181DF" w14:textId="77777777" w:rsidR="00020DD2" w:rsidRPr="00C44F08" w:rsidRDefault="00020DD2" w:rsidP="00020DD2">
      <w:pPr>
        <w:spacing w:after="0" w:line="240" w:lineRule="auto"/>
        <w:ind w:firstLine="709"/>
        <w:jc w:val="both"/>
        <w:rPr>
          <w:rFonts w:ascii="Times New Roman" w:hAnsi="Times New Roman"/>
          <w:sz w:val="24"/>
          <w:szCs w:val="24"/>
          <w:lang w:eastAsia="ru-RU"/>
        </w:rPr>
      </w:pPr>
    </w:p>
    <w:p w14:paraId="53802419" w14:textId="77777777" w:rsidR="00020DD2" w:rsidRPr="00C44F08" w:rsidRDefault="00020DD2" w:rsidP="00020DD2">
      <w:pPr>
        <w:pStyle w:val="a3"/>
        <w:numPr>
          <w:ilvl w:val="0"/>
          <w:numId w:val="2"/>
        </w:numPr>
        <w:spacing w:after="0" w:line="240" w:lineRule="auto"/>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Юридические адреса, банковские реквизиты и подписи сторон:</w:t>
      </w:r>
    </w:p>
    <w:p w14:paraId="75F5B5FC" w14:textId="77777777" w:rsidR="00020DD2" w:rsidRPr="00C44F08" w:rsidRDefault="00020DD2" w:rsidP="00020DD2">
      <w:pPr>
        <w:shd w:val="clear" w:color="auto" w:fill="FFFFFF"/>
        <w:rPr>
          <w:rFonts w:ascii="Times New Roman" w:hAnsi="Times New Roman"/>
          <w:b/>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99"/>
        <w:gridCol w:w="4801"/>
      </w:tblGrid>
      <w:tr w:rsidR="00020DD2" w:rsidRPr="00C44F08" w14:paraId="38AAC4B1" w14:textId="77777777" w:rsidTr="0016566B">
        <w:tc>
          <w:tcPr>
            <w:tcW w:w="4799" w:type="dxa"/>
            <w:tcBorders>
              <w:top w:val="single" w:sz="4" w:space="0" w:color="auto"/>
              <w:left w:val="single" w:sz="4" w:space="0" w:color="auto"/>
              <w:bottom w:val="single" w:sz="4" w:space="0" w:color="auto"/>
              <w:right w:val="single" w:sz="4" w:space="0" w:color="auto"/>
            </w:tcBorders>
            <w:hideMark/>
          </w:tcPr>
          <w:p w14:paraId="6E537BC1" w14:textId="77777777" w:rsidR="00020DD2" w:rsidRPr="00C44F08" w:rsidRDefault="00020DD2" w:rsidP="0016566B">
            <w:pPr>
              <w:spacing w:after="0" w:line="240" w:lineRule="auto"/>
              <w:ind w:firstLine="249"/>
              <w:jc w:val="both"/>
              <w:rPr>
                <w:rFonts w:ascii="Times New Roman" w:hAnsi="Times New Roman"/>
                <w:sz w:val="24"/>
                <w:szCs w:val="24"/>
              </w:rPr>
            </w:pPr>
            <w:r w:rsidRPr="00C44F08">
              <w:rPr>
                <w:rFonts w:ascii="Times New Roman" w:hAnsi="Times New Roman"/>
                <w:sz w:val="24"/>
                <w:szCs w:val="24"/>
              </w:rPr>
              <w:t>Заказчик</w:t>
            </w:r>
          </w:p>
        </w:tc>
        <w:tc>
          <w:tcPr>
            <w:tcW w:w="4801" w:type="dxa"/>
            <w:tcBorders>
              <w:top w:val="single" w:sz="4" w:space="0" w:color="auto"/>
              <w:left w:val="single" w:sz="4" w:space="0" w:color="auto"/>
              <w:bottom w:val="single" w:sz="4" w:space="0" w:color="auto"/>
              <w:right w:val="single" w:sz="4" w:space="0" w:color="auto"/>
            </w:tcBorders>
            <w:hideMark/>
          </w:tcPr>
          <w:p w14:paraId="13BF9B05"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Исполнитель</w:t>
            </w:r>
          </w:p>
        </w:tc>
      </w:tr>
      <w:tr w:rsidR="00020DD2" w:rsidRPr="00C44F08" w14:paraId="6AA8A58D" w14:textId="77777777" w:rsidTr="0016566B">
        <w:tc>
          <w:tcPr>
            <w:tcW w:w="4799" w:type="dxa"/>
            <w:tcBorders>
              <w:top w:val="single" w:sz="4" w:space="0" w:color="auto"/>
              <w:left w:val="single" w:sz="4" w:space="0" w:color="auto"/>
              <w:bottom w:val="single" w:sz="4" w:space="0" w:color="auto"/>
              <w:right w:val="single" w:sz="4" w:space="0" w:color="auto"/>
            </w:tcBorders>
            <w:hideMark/>
          </w:tcPr>
          <w:p w14:paraId="0A4884C8"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места нахождения:</w:t>
            </w:r>
          </w:p>
        </w:tc>
        <w:tc>
          <w:tcPr>
            <w:tcW w:w="4801" w:type="dxa"/>
            <w:tcBorders>
              <w:top w:val="single" w:sz="4" w:space="0" w:color="auto"/>
              <w:left w:val="single" w:sz="4" w:space="0" w:color="auto"/>
              <w:bottom w:val="single" w:sz="4" w:space="0" w:color="auto"/>
              <w:right w:val="single" w:sz="4" w:space="0" w:color="auto"/>
            </w:tcBorders>
            <w:hideMark/>
          </w:tcPr>
          <w:p w14:paraId="1B1AB544"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места нахождения:</w:t>
            </w:r>
          </w:p>
        </w:tc>
      </w:tr>
      <w:tr w:rsidR="00020DD2" w:rsidRPr="00C44F08" w14:paraId="09EBF684" w14:textId="77777777" w:rsidTr="0016566B">
        <w:tc>
          <w:tcPr>
            <w:tcW w:w="4799" w:type="dxa"/>
            <w:tcBorders>
              <w:top w:val="single" w:sz="4" w:space="0" w:color="auto"/>
              <w:left w:val="single" w:sz="4" w:space="0" w:color="auto"/>
              <w:bottom w:val="single" w:sz="4" w:space="0" w:color="auto"/>
              <w:right w:val="single" w:sz="4" w:space="0" w:color="auto"/>
            </w:tcBorders>
            <w:hideMark/>
          </w:tcPr>
          <w:p w14:paraId="62E406BC"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для почтовых отправлений:</w:t>
            </w:r>
          </w:p>
        </w:tc>
        <w:tc>
          <w:tcPr>
            <w:tcW w:w="4801" w:type="dxa"/>
            <w:tcBorders>
              <w:top w:val="single" w:sz="4" w:space="0" w:color="auto"/>
              <w:left w:val="single" w:sz="4" w:space="0" w:color="auto"/>
              <w:bottom w:val="single" w:sz="4" w:space="0" w:color="auto"/>
              <w:right w:val="single" w:sz="4" w:space="0" w:color="auto"/>
            </w:tcBorders>
            <w:hideMark/>
          </w:tcPr>
          <w:p w14:paraId="60E34571"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для почтовых отправлений:</w:t>
            </w:r>
          </w:p>
        </w:tc>
      </w:tr>
      <w:tr w:rsidR="00020DD2" w:rsidRPr="00C44F08" w14:paraId="7CCE4A82" w14:textId="77777777" w:rsidTr="0016566B">
        <w:tc>
          <w:tcPr>
            <w:tcW w:w="4799" w:type="dxa"/>
            <w:tcBorders>
              <w:top w:val="single" w:sz="4" w:space="0" w:color="auto"/>
              <w:left w:val="single" w:sz="4" w:space="0" w:color="auto"/>
              <w:bottom w:val="single" w:sz="4" w:space="0" w:color="auto"/>
              <w:right w:val="single" w:sz="4" w:space="0" w:color="auto"/>
            </w:tcBorders>
            <w:hideMark/>
          </w:tcPr>
          <w:p w14:paraId="3C5CE019"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Телефон (факс):</w:t>
            </w:r>
          </w:p>
        </w:tc>
        <w:tc>
          <w:tcPr>
            <w:tcW w:w="4801" w:type="dxa"/>
            <w:tcBorders>
              <w:top w:val="single" w:sz="4" w:space="0" w:color="auto"/>
              <w:left w:val="single" w:sz="4" w:space="0" w:color="auto"/>
              <w:bottom w:val="single" w:sz="4" w:space="0" w:color="auto"/>
              <w:right w:val="single" w:sz="4" w:space="0" w:color="auto"/>
            </w:tcBorders>
            <w:hideMark/>
          </w:tcPr>
          <w:p w14:paraId="520DF71F"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Телефон (факс):</w:t>
            </w:r>
          </w:p>
        </w:tc>
      </w:tr>
      <w:tr w:rsidR="00020DD2" w:rsidRPr="00C44F08" w14:paraId="51522A62" w14:textId="77777777" w:rsidTr="0016566B">
        <w:tc>
          <w:tcPr>
            <w:tcW w:w="4799" w:type="dxa"/>
            <w:tcBorders>
              <w:top w:val="single" w:sz="4" w:space="0" w:color="auto"/>
              <w:left w:val="single" w:sz="4" w:space="0" w:color="auto"/>
              <w:bottom w:val="single" w:sz="4" w:space="0" w:color="auto"/>
              <w:right w:val="single" w:sz="4" w:space="0" w:color="auto"/>
            </w:tcBorders>
            <w:hideMark/>
          </w:tcPr>
          <w:p w14:paraId="110D4CCC"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электронной почты:</w:t>
            </w:r>
          </w:p>
        </w:tc>
        <w:tc>
          <w:tcPr>
            <w:tcW w:w="4801" w:type="dxa"/>
            <w:tcBorders>
              <w:top w:val="single" w:sz="4" w:space="0" w:color="auto"/>
              <w:left w:val="single" w:sz="4" w:space="0" w:color="auto"/>
              <w:bottom w:val="single" w:sz="4" w:space="0" w:color="auto"/>
              <w:right w:val="single" w:sz="4" w:space="0" w:color="auto"/>
            </w:tcBorders>
            <w:hideMark/>
          </w:tcPr>
          <w:p w14:paraId="4647F36B"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Адрес электронной почты:</w:t>
            </w:r>
          </w:p>
        </w:tc>
      </w:tr>
      <w:tr w:rsidR="00020DD2" w:rsidRPr="00C44F08" w14:paraId="69F6053B" w14:textId="77777777" w:rsidTr="0016566B">
        <w:tc>
          <w:tcPr>
            <w:tcW w:w="4799" w:type="dxa"/>
            <w:tcBorders>
              <w:top w:val="single" w:sz="4" w:space="0" w:color="auto"/>
              <w:left w:val="single" w:sz="4" w:space="0" w:color="auto"/>
              <w:bottom w:val="single" w:sz="4" w:space="0" w:color="auto"/>
              <w:right w:val="single" w:sz="4" w:space="0" w:color="auto"/>
            </w:tcBorders>
          </w:tcPr>
          <w:p w14:paraId="5830DBA0"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Платежные реквизиты Заказчика:</w:t>
            </w:r>
          </w:p>
          <w:p w14:paraId="656663C9" w14:textId="77777777" w:rsidR="00020DD2" w:rsidRPr="00C44F08" w:rsidRDefault="00020DD2" w:rsidP="0016566B">
            <w:pPr>
              <w:autoSpaceDE w:val="0"/>
              <w:autoSpaceDN w:val="0"/>
              <w:adjustRightInd w:val="0"/>
              <w:spacing w:after="0"/>
              <w:rPr>
                <w:rFonts w:ascii="Times New Roman" w:hAnsi="Times New Roman"/>
                <w:sz w:val="24"/>
                <w:szCs w:val="24"/>
              </w:rPr>
            </w:pPr>
          </w:p>
          <w:p w14:paraId="240F0DFB" w14:textId="77777777" w:rsidR="00020DD2" w:rsidRPr="00C44F08" w:rsidRDefault="00020DD2" w:rsidP="0016566B">
            <w:pPr>
              <w:autoSpaceDE w:val="0"/>
              <w:autoSpaceDN w:val="0"/>
              <w:adjustRightInd w:val="0"/>
              <w:spacing w:after="0"/>
              <w:rPr>
                <w:rFonts w:ascii="Times New Roman" w:hAnsi="Times New Roman"/>
                <w:sz w:val="24"/>
                <w:szCs w:val="24"/>
              </w:rPr>
            </w:pPr>
          </w:p>
          <w:p w14:paraId="7098289A" w14:textId="77777777" w:rsidR="00020DD2" w:rsidRPr="00C44F08" w:rsidRDefault="00020DD2" w:rsidP="0016566B">
            <w:pPr>
              <w:autoSpaceDE w:val="0"/>
              <w:autoSpaceDN w:val="0"/>
              <w:adjustRightInd w:val="0"/>
              <w:spacing w:after="0"/>
              <w:rPr>
                <w:rFonts w:ascii="Times New Roman" w:hAnsi="Times New Roman"/>
                <w:sz w:val="24"/>
                <w:szCs w:val="24"/>
              </w:rPr>
            </w:pPr>
          </w:p>
          <w:p w14:paraId="185A94A8" w14:textId="77777777" w:rsidR="00020DD2" w:rsidRPr="00C44F08" w:rsidRDefault="00020DD2" w:rsidP="0016566B">
            <w:pPr>
              <w:autoSpaceDE w:val="0"/>
              <w:autoSpaceDN w:val="0"/>
              <w:adjustRightInd w:val="0"/>
              <w:spacing w:after="0"/>
              <w:rPr>
                <w:rFonts w:ascii="Times New Roman" w:hAnsi="Times New Roman"/>
                <w:sz w:val="24"/>
                <w:szCs w:val="24"/>
              </w:rPr>
            </w:pPr>
          </w:p>
          <w:p w14:paraId="6605BC7B" w14:textId="77777777" w:rsidR="00020DD2" w:rsidRPr="00C44F08" w:rsidRDefault="00020DD2" w:rsidP="0016566B">
            <w:pPr>
              <w:autoSpaceDE w:val="0"/>
              <w:autoSpaceDN w:val="0"/>
              <w:adjustRightInd w:val="0"/>
              <w:spacing w:after="0"/>
              <w:rPr>
                <w:rFonts w:ascii="Times New Roman" w:hAnsi="Times New Roman"/>
                <w:sz w:val="24"/>
                <w:szCs w:val="24"/>
              </w:rPr>
            </w:pPr>
          </w:p>
          <w:p w14:paraId="051CB785" w14:textId="77777777" w:rsidR="00020DD2" w:rsidRPr="00C44F08" w:rsidRDefault="00020DD2" w:rsidP="0016566B">
            <w:pPr>
              <w:autoSpaceDE w:val="0"/>
              <w:autoSpaceDN w:val="0"/>
              <w:adjustRightInd w:val="0"/>
              <w:spacing w:after="0"/>
              <w:rPr>
                <w:rFonts w:ascii="Times New Roman" w:hAnsi="Times New Roman"/>
                <w:sz w:val="24"/>
                <w:szCs w:val="24"/>
              </w:rPr>
            </w:pPr>
          </w:p>
          <w:p w14:paraId="39B90DF5" w14:textId="77777777" w:rsidR="00020DD2" w:rsidRPr="00C44F08" w:rsidRDefault="00020DD2" w:rsidP="0016566B">
            <w:pPr>
              <w:autoSpaceDE w:val="0"/>
              <w:autoSpaceDN w:val="0"/>
              <w:adjustRightInd w:val="0"/>
              <w:spacing w:after="0"/>
              <w:rPr>
                <w:rFonts w:ascii="Times New Roman" w:hAnsi="Times New Roman"/>
                <w:sz w:val="24"/>
                <w:szCs w:val="24"/>
              </w:rPr>
            </w:pPr>
          </w:p>
          <w:p w14:paraId="0B594307" w14:textId="77777777" w:rsidR="00020DD2" w:rsidRPr="00C44F08" w:rsidRDefault="00020DD2" w:rsidP="0016566B">
            <w:pPr>
              <w:autoSpaceDE w:val="0"/>
              <w:autoSpaceDN w:val="0"/>
              <w:adjustRightInd w:val="0"/>
              <w:spacing w:after="0"/>
              <w:rPr>
                <w:rFonts w:ascii="Times New Roman" w:hAnsi="Times New Roman"/>
                <w:sz w:val="24"/>
                <w:szCs w:val="24"/>
              </w:rPr>
            </w:pPr>
          </w:p>
          <w:p w14:paraId="7A6D20E8" w14:textId="77777777" w:rsidR="00020DD2" w:rsidRPr="00C44F08" w:rsidRDefault="00020DD2" w:rsidP="0016566B">
            <w:pPr>
              <w:autoSpaceDE w:val="0"/>
              <w:autoSpaceDN w:val="0"/>
              <w:adjustRightInd w:val="0"/>
              <w:spacing w:after="0"/>
              <w:rPr>
                <w:rFonts w:ascii="Times New Roman" w:hAnsi="Times New Roman"/>
                <w:sz w:val="24"/>
                <w:szCs w:val="24"/>
              </w:rPr>
            </w:pPr>
          </w:p>
          <w:p w14:paraId="47945B6B" w14:textId="77777777" w:rsidR="00020DD2" w:rsidRPr="00C44F08" w:rsidRDefault="00020DD2" w:rsidP="0016566B">
            <w:pPr>
              <w:autoSpaceDE w:val="0"/>
              <w:autoSpaceDN w:val="0"/>
              <w:adjustRightInd w:val="0"/>
              <w:spacing w:after="0"/>
              <w:rPr>
                <w:rFonts w:ascii="Times New Roman" w:hAnsi="Times New Roman"/>
                <w:sz w:val="24"/>
                <w:szCs w:val="24"/>
              </w:rPr>
            </w:pPr>
          </w:p>
          <w:p w14:paraId="2183EA85" w14:textId="77777777" w:rsidR="00020DD2" w:rsidRPr="00C44F08" w:rsidRDefault="00020DD2" w:rsidP="0016566B">
            <w:pPr>
              <w:spacing w:after="0" w:line="20" w:lineRule="atLeast"/>
              <w:rPr>
                <w:rFonts w:ascii="Times New Roman" w:hAnsi="Times New Roman"/>
                <w:sz w:val="24"/>
                <w:szCs w:val="24"/>
              </w:rPr>
            </w:pPr>
            <w:r w:rsidRPr="00C44F08">
              <w:rPr>
                <w:rFonts w:ascii="Times New Roman" w:hAnsi="Times New Roman"/>
                <w:sz w:val="24"/>
                <w:szCs w:val="24"/>
              </w:rPr>
              <w:t>____________________________________</w:t>
            </w:r>
          </w:p>
          <w:p w14:paraId="5CC8B134" w14:textId="77777777" w:rsidR="00020DD2" w:rsidRPr="00C44F08" w:rsidRDefault="00020DD2" w:rsidP="0016566B">
            <w:pPr>
              <w:spacing w:after="0"/>
              <w:rPr>
                <w:rFonts w:ascii="Times New Roman" w:hAnsi="Times New Roman"/>
                <w:sz w:val="24"/>
                <w:szCs w:val="24"/>
              </w:rPr>
            </w:pPr>
          </w:p>
          <w:p w14:paraId="1A42FD45" w14:textId="77777777" w:rsidR="00020DD2" w:rsidRPr="00C44F08" w:rsidRDefault="00020DD2" w:rsidP="0016566B">
            <w:pPr>
              <w:spacing w:after="0"/>
              <w:rPr>
                <w:rFonts w:ascii="Times New Roman" w:hAnsi="Times New Roman"/>
                <w:sz w:val="24"/>
                <w:szCs w:val="24"/>
              </w:rPr>
            </w:pPr>
            <w:r w:rsidRPr="00C44F08">
              <w:rPr>
                <w:rFonts w:ascii="Times New Roman" w:hAnsi="Times New Roman"/>
                <w:sz w:val="24"/>
                <w:szCs w:val="24"/>
              </w:rPr>
              <w:t>_____________________/_________________/</w:t>
            </w:r>
          </w:p>
          <w:p w14:paraId="16FB10B1"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ЭЦП</w:t>
            </w:r>
          </w:p>
        </w:tc>
        <w:tc>
          <w:tcPr>
            <w:tcW w:w="4801" w:type="dxa"/>
            <w:tcBorders>
              <w:top w:val="single" w:sz="4" w:space="0" w:color="auto"/>
              <w:left w:val="single" w:sz="4" w:space="0" w:color="auto"/>
              <w:bottom w:val="single" w:sz="4" w:space="0" w:color="auto"/>
              <w:right w:val="single" w:sz="4" w:space="0" w:color="auto"/>
            </w:tcBorders>
          </w:tcPr>
          <w:p w14:paraId="38BC1ADC"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Платежные реквизиты Исполнителя:</w:t>
            </w:r>
          </w:p>
          <w:p w14:paraId="235F4B7B" w14:textId="77777777" w:rsidR="00020DD2" w:rsidRPr="00C44F08" w:rsidRDefault="00020DD2" w:rsidP="0016566B">
            <w:pPr>
              <w:autoSpaceDE w:val="0"/>
              <w:autoSpaceDN w:val="0"/>
              <w:adjustRightInd w:val="0"/>
              <w:spacing w:after="0"/>
              <w:rPr>
                <w:rFonts w:ascii="Times New Roman" w:hAnsi="Times New Roman"/>
                <w:sz w:val="24"/>
                <w:szCs w:val="24"/>
              </w:rPr>
            </w:pPr>
          </w:p>
          <w:p w14:paraId="19DF7432" w14:textId="77777777" w:rsidR="00020DD2" w:rsidRPr="00C44F08" w:rsidRDefault="00020DD2" w:rsidP="0016566B">
            <w:pPr>
              <w:autoSpaceDE w:val="0"/>
              <w:autoSpaceDN w:val="0"/>
              <w:adjustRightInd w:val="0"/>
              <w:spacing w:after="0"/>
              <w:rPr>
                <w:rFonts w:ascii="Times New Roman" w:hAnsi="Times New Roman"/>
                <w:sz w:val="24"/>
                <w:szCs w:val="24"/>
              </w:rPr>
            </w:pPr>
          </w:p>
          <w:p w14:paraId="2C7952B8" w14:textId="77777777" w:rsidR="00020DD2" w:rsidRPr="00C44F08" w:rsidRDefault="00020DD2" w:rsidP="0016566B">
            <w:pPr>
              <w:autoSpaceDE w:val="0"/>
              <w:autoSpaceDN w:val="0"/>
              <w:adjustRightInd w:val="0"/>
              <w:spacing w:after="0"/>
              <w:rPr>
                <w:rFonts w:ascii="Times New Roman" w:hAnsi="Times New Roman"/>
                <w:sz w:val="24"/>
                <w:szCs w:val="24"/>
              </w:rPr>
            </w:pPr>
          </w:p>
          <w:p w14:paraId="45672B4B" w14:textId="77777777" w:rsidR="00020DD2" w:rsidRPr="00C44F08" w:rsidRDefault="00020DD2" w:rsidP="0016566B">
            <w:pPr>
              <w:autoSpaceDE w:val="0"/>
              <w:autoSpaceDN w:val="0"/>
              <w:adjustRightInd w:val="0"/>
              <w:spacing w:after="0"/>
              <w:rPr>
                <w:rFonts w:ascii="Times New Roman" w:hAnsi="Times New Roman"/>
                <w:sz w:val="24"/>
                <w:szCs w:val="24"/>
              </w:rPr>
            </w:pPr>
          </w:p>
          <w:p w14:paraId="21F4BCE8" w14:textId="77777777" w:rsidR="00020DD2" w:rsidRPr="00C44F08" w:rsidRDefault="00020DD2" w:rsidP="0016566B">
            <w:pPr>
              <w:autoSpaceDE w:val="0"/>
              <w:autoSpaceDN w:val="0"/>
              <w:adjustRightInd w:val="0"/>
              <w:spacing w:after="0"/>
              <w:rPr>
                <w:rFonts w:ascii="Times New Roman" w:hAnsi="Times New Roman"/>
                <w:sz w:val="24"/>
                <w:szCs w:val="24"/>
              </w:rPr>
            </w:pPr>
          </w:p>
          <w:p w14:paraId="44FFCFE5" w14:textId="77777777" w:rsidR="00020DD2" w:rsidRPr="00C44F08" w:rsidRDefault="00020DD2" w:rsidP="0016566B">
            <w:pPr>
              <w:autoSpaceDE w:val="0"/>
              <w:autoSpaceDN w:val="0"/>
              <w:adjustRightInd w:val="0"/>
              <w:spacing w:after="0"/>
              <w:rPr>
                <w:rFonts w:ascii="Times New Roman" w:hAnsi="Times New Roman"/>
                <w:sz w:val="24"/>
                <w:szCs w:val="24"/>
              </w:rPr>
            </w:pPr>
          </w:p>
          <w:p w14:paraId="24D76633" w14:textId="77777777" w:rsidR="00020DD2" w:rsidRPr="00C44F08" w:rsidRDefault="00020DD2" w:rsidP="0016566B">
            <w:pPr>
              <w:autoSpaceDE w:val="0"/>
              <w:autoSpaceDN w:val="0"/>
              <w:adjustRightInd w:val="0"/>
              <w:spacing w:after="0"/>
              <w:rPr>
                <w:rFonts w:ascii="Times New Roman" w:hAnsi="Times New Roman"/>
                <w:sz w:val="24"/>
                <w:szCs w:val="24"/>
              </w:rPr>
            </w:pPr>
          </w:p>
          <w:p w14:paraId="76787C7B" w14:textId="77777777" w:rsidR="00020DD2" w:rsidRPr="00C44F08" w:rsidRDefault="00020DD2" w:rsidP="0016566B">
            <w:pPr>
              <w:autoSpaceDE w:val="0"/>
              <w:autoSpaceDN w:val="0"/>
              <w:adjustRightInd w:val="0"/>
              <w:spacing w:after="0"/>
              <w:rPr>
                <w:rFonts w:ascii="Times New Roman" w:hAnsi="Times New Roman"/>
                <w:sz w:val="24"/>
                <w:szCs w:val="24"/>
              </w:rPr>
            </w:pPr>
          </w:p>
          <w:p w14:paraId="074C5F3E" w14:textId="77777777" w:rsidR="00020DD2" w:rsidRPr="00C44F08" w:rsidRDefault="00020DD2" w:rsidP="0016566B">
            <w:pPr>
              <w:autoSpaceDE w:val="0"/>
              <w:autoSpaceDN w:val="0"/>
              <w:adjustRightInd w:val="0"/>
              <w:spacing w:after="0"/>
              <w:rPr>
                <w:rFonts w:ascii="Times New Roman" w:hAnsi="Times New Roman"/>
                <w:sz w:val="24"/>
                <w:szCs w:val="24"/>
              </w:rPr>
            </w:pPr>
          </w:p>
          <w:p w14:paraId="17EE7803" w14:textId="77777777" w:rsidR="00020DD2" w:rsidRPr="00C44F08" w:rsidRDefault="00020DD2" w:rsidP="0016566B">
            <w:pPr>
              <w:autoSpaceDE w:val="0"/>
              <w:autoSpaceDN w:val="0"/>
              <w:adjustRightInd w:val="0"/>
              <w:spacing w:after="0"/>
              <w:rPr>
                <w:rFonts w:ascii="Times New Roman" w:hAnsi="Times New Roman"/>
                <w:sz w:val="24"/>
                <w:szCs w:val="24"/>
              </w:rPr>
            </w:pPr>
          </w:p>
          <w:p w14:paraId="327EBE31" w14:textId="77777777" w:rsidR="00020DD2" w:rsidRPr="00C44F08" w:rsidRDefault="00020DD2" w:rsidP="0016566B">
            <w:pPr>
              <w:spacing w:after="0" w:line="20" w:lineRule="atLeast"/>
              <w:rPr>
                <w:rFonts w:ascii="Times New Roman" w:hAnsi="Times New Roman"/>
                <w:sz w:val="24"/>
                <w:szCs w:val="24"/>
              </w:rPr>
            </w:pPr>
            <w:r w:rsidRPr="00C44F08">
              <w:rPr>
                <w:rFonts w:ascii="Times New Roman" w:hAnsi="Times New Roman"/>
                <w:sz w:val="24"/>
                <w:szCs w:val="24"/>
              </w:rPr>
              <w:t>____________________________________</w:t>
            </w:r>
          </w:p>
          <w:p w14:paraId="435332FF" w14:textId="77777777" w:rsidR="00020DD2" w:rsidRPr="00C44F08" w:rsidRDefault="00020DD2" w:rsidP="0016566B">
            <w:pPr>
              <w:spacing w:after="0"/>
              <w:rPr>
                <w:rFonts w:ascii="Times New Roman" w:hAnsi="Times New Roman"/>
                <w:sz w:val="24"/>
                <w:szCs w:val="24"/>
              </w:rPr>
            </w:pPr>
          </w:p>
          <w:p w14:paraId="69D82844" w14:textId="77777777" w:rsidR="00020DD2" w:rsidRPr="00C44F08" w:rsidRDefault="00020DD2" w:rsidP="0016566B">
            <w:pPr>
              <w:spacing w:after="0"/>
              <w:rPr>
                <w:rFonts w:ascii="Times New Roman" w:hAnsi="Times New Roman"/>
                <w:sz w:val="24"/>
                <w:szCs w:val="24"/>
              </w:rPr>
            </w:pPr>
            <w:r w:rsidRPr="00C44F08">
              <w:rPr>
                <w:rFonts w:ascii="Times New Roman" w:hAnsi="Times New Roman"/>
                <w:sz w:val="24"/>
                <w:szCs w:val="24"/>
              </w:rPr>
              <w:t>_____________________/_________________/</w:t>
            </w:r>
          </w:p>
          <w:p w14:paraId="248DAB6C" w14:textId="77777777" w:rsidR="00020DD2" w:rsidRPr="00C44F08" w:rsidRDefault="00020DD2" w:rsidP="0016566B">
            <w:pPr>
              <w:autoSpaceDE w:val="0"/>
              <w:autoSpaceDN w:val="0"/>
              <w:adjustRightInd w:val="0"/>
              <w:spacing w:after="0"/>
              <w:rPr>
                <w:rFonts w:ascii="Times New Roman" w:hAnsi="Times New Roman"/>
                <w:sz w:val="24"/>
                <w:szCs w:val="24"/>
              </w:rPr>
            </w:pPr>
            <w:r w:rsidRPr="00C44F08">
              <w:rPr>
                <w:rFonts w:ascii="Times New Roman" w:hAnsi="Times New Roman"/>
                <w:sz w:val="24"/>
                <w:szCs w:val="24"/>
              </w:rPr>
              <w:t>ЭЦП</w:t>
            </w:r>
          </w:p>
        </w:tc>
      </w:tr>
    </w:tbl>
    <w:p w14:paraId="1E338EB7" w14:textId="77777777" w:rsidR="00020DD2" w:rsidRPr="00C44F08" w:rsidRDefault="00020DD2" w:rsidP="00020DD2">
      <w:pPr>
        <w:rPr>
          <w:rFonts w:ascii="Times New Roman" w:hAnsi="Times New Roman"/>
          <w:sz w:val="24"/>
          <w:szCs w:val="24"/>
        </w:rPr>
      </w:pPr>
    </w:p>
    <w:p w14:paraId="3AF6B3A2" w14:textId="77777777" w:rsidR="00020DD2" w:rsidRPr="00C44F08" w:rsidRDefault="00020DD2" w:rsidP="00020DD2">
      <w:pPr>
        <w:spacing w:after="0" w:line="240" w:lineRule="auto"/>
        <w:rPr>
          <w:rFonts w:ascii="Times New Roman" w:hAnsi="Times New Roman"/>
          <w:sz w:val="24"/>
          <w:szCs w:val="24"/>
        </w:rPr>
      </w:pPr>
      <w:r w:rsidRPr="00C44F08">
        <w:rPr>
          <w:rFonts w:ascii="Times New Roman" w:hAnsi="Times New Roman"/>
          <w:sz w:val="24"/>
          <w:szCs w:val="24"/>
        </w:rPr>
        <w:br w:type="page"/>
      </w:r>
    </w:p>
    <w:p w14:paraId="25562DB0" w14:textId="77777777" w:rsidR="00020DD2" w:rsidRPr="00C44F08" w:rsidRDefault="00020DD2" w:rsidP="00020DD2">
      <w:pPr>
        <w:jc w:val="right"/>
        <w:rPr>
          <w:rFonts w:ascii="Times New Roman" w:hAnsi="Times New Roman"/>
          <w:sz w:val="24"/>
          <w:szCs w:val="24"/>
          <w:lang w:eastAsia="ru-RU"/>
        </w:rPr>
      </w:pPr>
      <w:r w:rsidRPr="00C44F08">
        <w:rPr>
          <w:rFonts w:ascii="Times New Roman" w:hAnsi="Times New Roman"/>
          <w:sz w:val="24"/>
          <w:szCs w:val="24"/>
          <w:lang w:eastAsia="ru-RU"/>
        </w:rPr>
        <w:lastRenderedPageBreak/>
        <w:t>Приложение N 1</w:t>
      </w:r>
      <w:r w:rsidRPr="00C44F08">
        <w:rPr>
          <w:rFonts w:ascii="Times New Roman" w:hAnsi="Times New Roman"/>
          <w:sz w:val="24"/>
          <w:szCs w:val="24"/>
          <w:lang w:eastAsia="ru-RU"/>
        </w:rPr>
        <w:br/>
        <w:t>к договору N_____</w:t>
      </w:r>
      <w:r w:rsidRPr="00C44F08">
        <w:rPr>
          <w:rFonts w:ascii="Times New Roman" w:hAnsi="Times New Roman"/>
          <w:sz w:val="24"/>
          <w:szCs w:val="24"/>
          <w:lang w:eastAsia="ru-RU"/>
        </w:rPr>
        <w:br/>
        <w:t>от "___" ____________2021г.</w:t>
      </w:r>
    </w:p>
    <w:p w14:paraId="762378A0" w14:textId="77777777" w:rsidR="00020DD2" w:rsidRPr="00C44F08" w:rsidRDefault="00020DD2" w:rsidP="00020DD2">
      <w:pPr>
        <w:spacing w:line="240" w:lineRule="auto"/>
        <w:rPr>
          <w:rFonts w:ascii="Times New Roman" w:hAnsi="Times New Roman"/>
          <w:sz w:val="24"/>
          <w:szCs w:val="24"/>
          <w:lang w:eastAsia="ru-RU"/>
        </w:rPr>
      </w:pPr>
    </w:p>
    <w:p w14:paraId="49D77B19" w14:textId="77777777" w:rsidR="00020DD2" w:rsidRPr="00C44F08" w:rsidRDefault="00020DD2" w:rsidP="00020DD2">
      <w:pPr>
        <w:jc w:val="center"/>
        <w:outlineLvl w:val="2"/>
        <w:rPr>
          <w:rFonts w:ascii="Times New Roman" w:hAnsi="Times New Roman"/>
          <w:bCs/>
          <w:sz w:val="24"/>
          <w:szCs w:val="24"/>
          <w:lang w:eastAsia="ru-RU"/>
        </w:rPr>
      </w:pPr>
      <w:r w:rsidRPr="00C44F08">
        <w:rPr>
          <w:rFonts w:ascii="Times New Roman" w:hAnsi="Times New Roman"/>
          <w:bCs/>
          <w:sz w:val="24"/>
          <w:szCs w:val="24"/>
          <w:lang w:eastAsia="ru-RU"/>
        </w:rPr>
        <w:t>СПЕЦИФИКАЦИЯ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065"/>
        <w:gridCol w:w="2624"/>
        <w:gridCol w:w="954"/>
        <w:gridCol w:w="1381"/>
        <w:gridCol w:w="3235"/>
      </w:tblGrid>
      <w:tr w:rsidR="00020DD2" w:rsidRPr="00C44F08" w14:paraId="22E35429" w14:textId="77777777" w:rsidTr="0016566B">
        <w:trPr>
          <w:trHeight w:val="593"/>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9A5A5A"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891A98"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xml:space="preserve">Наименование услуги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E0246"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xml:space="preserve">Единица измерения (по ОКЕИ) </w:t>
            </w:r>
          </w:p>
        </w:tc>
        <w:tc>
          <w:tcPr>
            <w:tcW w:w="95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3A1516"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xml:space="preserve">Объем услуги </w:t>
            </w:r>
          </w:p>
        </w:tc>
        <w:tc>
          <w:tcPr>
            <w:tcW w:w="138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47EF25"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xml:space="preserve">Цена единицы услуги с НДС,  без учета НДС (руб. коп.)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AE258D" w14:textId="77777777" w:rsidR="00020DD2" w:rsidRPr="00C44F08" w:rsidRDefault="00020DD2" w:rsidP="0016566B">
            <w:pPr>
              <w:rPr>
                <w:rFonts w:ascii="Times New Roman" w:hAnsi="Times New Roman"/>
                <w:bCs/>
                <w:sz w:val="24"/>
                <w:szCs w:val="24"/>
                <w:lang w:eastAsia="ru-RU"/>
              </w:rPr>
            </w:pPr>
            <w:r w:rsidRPr="00C44F08">
              <w:rPr>
                <w:rFonts w:ascii="Times New Roman" w:hAnsi="Times New Roman"/>
                <w:bCs/>
                <w:sz w:val="24"/>
                <w:szCs w:val="24"/>
                <w:lang w:eastAsia="ru-RU"/>
              </w:rPr>
              <w:t xml:space="preserve">Сумма с НДС, без  учета НДС (руб. коп.) </w:t>
            </w:r>
          </w:p>
        </w:tc>
      </w:tr>
      <w:tr w:rsidR="00020DD2" w:rsidRPr="00C44F08" w14:paraId="74688065" w14:textId="77777777" w:rsidTr="0016566B">
        <w:trPr>
          <w:trHeight w:val="5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07CBE" w14:textId="77777777" w:rsidR="00020DD2" w:rsidRPr="00C44F08"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5E4251" w14:textId="77777777" w:rsidR="00020DD2" w:rsidRPr="00C44F08"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2E73A" w14:textId="77777777" w:rsidR="00020DD2" w:rsidRPr="00C44F08" w:rsidRDefault="00020DD2" w:rsidP="0016566B">
            <w:pPr>
              <w:spacing w:after="0"/>
              <w:rPr>
                <w:rFonts w:ascii="Times New Roman" w:hAnsi="Times New Roman"/>
                <w:bCs/>
                <w:sz w:val="24"/>
                <w:szCs w:val="24"/>
                <w:lang w:eastAsia="ru-RU"/>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14:paraId="640D990C" w14:textId="77777777" w:rsidR="00020DD2" w:rsidRPr="00C44F08" w:rsidRDefault="00020DD2" w:rsidP="0016566B">
            <w:pPr>
              <w:spacing w:after="0"/>
              <w:rPr>
                <w:rFonts w:ascii="Times New Roman" w:hAnsi="Times New Roman"/>
                <w:bCs/>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78B560A9" w14:textId="77777777" w:rsidR="00020DD2" w:rsidRPr="00C44F08" w:rsidRDefault="00020DD2" w:rsidP="0016566B">
            <w:pPr>
              <w:spacing w:after="0"/>
              <w:rPr>
                <w:rFonts w:ascii="Times New Roman" w:hAnsi="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A2489" w14:textId="77777777" w:rsidR="00020DD2" w:rsidRPr="00C44F08" w:rsidRDefault="00020DD2" w:rsidP="0016566B">
            <w:pPr>
              <w:spacing w:after="0"/>
              <w:rPr>
                <w:rFonts w:ascii="Times New Roman" w:hAnsi="Times New Roman"/>
                <w:bCs/>
                <w:sz w:val="24"/>
                <w:szCs w:val="24"/>
                <w:lang w:eastAsia="ru-RU"/>
              </w:rPr>
            </w:pPr>
          </w:p>
        </w:tc>
      </w:tr>
      <w:tr w:rsidR="00020DD2" w:rsidRPr="00C44F08" w14:paraId="366AC1F2" w14:textId="77777777" w:rsidTr="0016566B">
        <w:trPr>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2A0B8"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ACA0C4" w14:textId="783F85A7" w:rsidR="00020DD2" w:rsidRPr="00C44F08" w:rsidRDefault="00020DD2" w:rsidP="0016566B">
            <w:pPr>
              <w:spacing w:line="240" w:lineRule="auto"/>
              <w:rPr>
                <w:rFonts w:ascii="Times New Roman" w:hAnsi="Times New Roman"/>
                <w:sz w:val="24"/>
                <w:szCs w:val="24"/>
                <w:lang w:eastAsia="ru-RU"/>
              </w:rPr>
            </w:pPr>
            <w:r w:rsidRPr="00C44F08">
              <w:rPr>
                <w:rFonts w:ascii="Times New Roman" w:hAnsi="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A04496" w14:textId="37F757A5"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40FF9" w14:textId="26EA3813"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95A95D"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8F0976"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r>
      <w:tr w:rsidR="00020DD2" w:rsidRPr="00C44F08" w14:paraId="62B356BF" w14:textId="77777777" w:rsidTr="0016566B">
        <w:trPr>
          <w:jc w:val="center"/>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F1EBB"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Итого: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6AC027"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5A784D"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c>
          <w:tcPr>
            <w:tcW w:w="13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C5FD88" w14:textId="77777777" w:rsidR="00020DD2" w:rsidRPr="00C44F08" w:rsidRDefault="00020DD2" w:rsidP="0016566B">
            <w:pPr>
              <w:rPr>
                <w:rFonts w:ascii="Times New Roman" w:hAnsi="Times New Roman"/>
                <w:sz w:val="24"/>
                <w:szCs w:val="24"/>
                <w:lang w:eastAsia="ru-RU"/>
              </w:rPr>
            </w:pPr>
            <w:r w:rsidRPr="00C44F08">
              <w:rPr>
                <w:rFonts w:ascii="Times New Roman" w:hAnsi="Times New Roman"/>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9C4943" w14:textId="77777777" w:rsidR="00020DD2" w:rsidRPr="00C44F08" w:rsidRDefault="00020DD2" w:rsidP="0016566B">
            <w:pPr>
              <w:rPr>
                <w:rFonts w:ascii="Times New Roman" w:hAnsi="Times New Roman"/>
                <w:sz w:val="24"/>
                <w:szCs w:val="24"/>
                <w:lang w:eastAsia="ru-RU"/>
              </w:rPr>
            </w:pPr>
          </w:p>
        </w:tc>
      </w:tr>
    </w:tbl>
    <w:p w14:paraId="1513BB33" w14:textId="77777777" w:rsidR="00020DD2" w:rsidRPr="00C44F08" w:rsidRDefault="00020DD2" w:rsidP="00020DD2">
      <w:pPr>
        <w:rPr>
          <w:rFonts w:ascii="Times New Roman" w:hAnsi="Times New Roman"/>
          <w:sz w:val="24"/>
          <w:szCs w:val="24"/>
          <w:lang w:eastAsia="ru-RU"/>
        </w:rPr>
      </w:pPr>
      <w:r w:rsidRPr="00C44F08">
        <w:rPr>
          <w:rFonts w:ascii="Times New Roman" w:hAnsi="Times New Roman"/>
          <w:sz w:val="24"/>
          <w:szCs w:val="24"/>
          <w:lang w:eastAsia="ru-RU"/>
        </w:rPr>
        <w:t>ИТОГО:</w:t>
      </w:r>
      <w:r w:rsidRPr="00C44F08">
        <w:rPr>
          <w:rFonts w:ascii="Times New Roman" w:hAnsi="Times New Roman"/>
          <w:sz w:val="24"/>
          <w:szCs w:val="24"/>
          <w:u w:val="single"/>
          <w:lang w:eastAsia="ru-RU"/>
        </w:rPr>
        <w:t xml:space="preserve"> (_____________________________________________________________________</w:t>
      </w:r>
    </w:p>
    <w:p w14:paraId="310156E4" w14:textId="77777777" w:rsidR="00020DD2" w:rsidRPr="00C44F08" w:rsidRDefault="00020DD2" w:rsidP="00020DD2">
      <w:pPr>
        <w:jc w:val="center"/>
        <w:rPr>
          <w:rFonts w:ascii="Times New Roman" w:hAnsi="Times New Roman"/>
          <w:sz w:val="18"/>
          <w:szCs w:val="18"/>
          <w:lang w:eastAsia="ru-RU"/>
        </w:rPr>
      </w:pPr>
      <w:r w:rsidRPr="00C44F08">
        <w:rPr>
          <w:rFonts w:ascii="Times New Roman" w:hAnsi="Times New Roman"/>
          <w:sz w:val="18"/>
          <w:szCs w:val="18"/>
          <w:lang w:eastAsia="ru-RU"/>
        </w:rPr>
        <w:t>(сумма прописью)</w:t>
      </w:r>
    </w:p>
    <w:p w14:paraId="1B6F279F" w14:textId="77777777" w:rsidR="00020DD2" w:rsidRPr="00C44F08" w:rsidRDefault="00020DD2" w:rsidP="00020DD2">
      <w:pPr>
        <w:jc w:val="center"/>
        <w:rPr>
          <w:rFonts w:ascii="Times New Roman" w:hAnsi="Times New Roman"/>
          <w:sz w:val="18"/>
          <w:szCs w:val="18"/>
          <w:lang w:eastAsia="ru-RU"/>
        </w:rPr>
      </w:pPr>
    </w:p>
    <w:p w14:paraId="124FBA7C" w14:textId="77777777" w:rsidR="00020DD2" w:rsidRPr="00C44F08" w:rsidRDefault="00020DD2" w:rsidP="00020DD2">
      <w:pPr>
        <w:jc w:val="center"/>
        <w:rPr>
          <w:rFonts w:ascii="Times New Roman" w:hAnsi="Times New Roman"/>
          <w:sz w:val="18"/>
          <w:szCs w:val="18"/>
          <w:lang w:eastAsia="ru-RU"/>
        </w:rPr>
      </w:pPr>
    </w:p>
    <w:p w14:paraId="17B1D19C" w14:textId="77777777" w:rsidR="00020DD2" w:rsidRPr="00C44F08" w:rsidRDefault="00020DD2" w:rsidP="00020DD2">
      <w:pPr>
        <w:rPr>
          <w:rFonts w:ascii="Times New Roman" w:hAnsi="Times New Roman"/>
          <w:sz w:val="24"/>
          <w:szCs w:val="24"/>
        </w:rPr>
      </w:pPr>
      <w:r w:rsidRPr="00C44F08">
        <w:rPr>
          <w:rFonts w:ascii="Times New Roman" w:hAnsi="Times New Roman"/>
          <w:sz w:val="24"/>
          <w:szCs w:val="24"/>
        </w:rPr>
        <w:t xml:space="preserve">Заказчик                                                                                                            Исполнитель </w:t>
      </w:r>
    </w:p>
    <w:p w14:paraId="1BC307BE" w14:textId="77777777" w:rsidR="00020DD2" w:rsidRPr="00C44F08" w:rsidRDefault="00020DD2" w:rsidP="00020DD2">
      <w:pPr>
        <w:rPr>
          <w:rFonts w:ascii="Times New Roman" w:hAnsi="Times New Roman"/>
          <w:sz w:val="24"/>
          <w:szCs w:val="24"/>
        </w:rPr>
      </w:pPr>
      <w:r w:rsidRPr="00C44F08">
        <w:rPr>
          <w:rFonts w:ascii="Times New Roman" w:hAnsi="Times New Roman"/>
          <w:sz w:val="24"/>
          <w:szCs w:val="24"/>
        </w:rPr>
        <w:t>_______________/</w:t>
      </w:r>
      <w:proofErr w:type="spellStart"/>
      <w:r w:rsidRPr="00C44F08">
        <w:rPr>
          <w:rFonts w:ascii="Times New Roman" w:hAnsi="Times New Roman"/>
          <w:sz w:val="24"/>
          <w:szCs w:val="24"/>
        </w:rPr>
        <w:t>Ардиванов</w:t>
      </w:r>
      <w:proofErr w:type="spellEnd"/>
      <w:r w:rsidRPr="00C44F08">
        <w:rPr>
          <w:rFonts w:ascii="Times New Roman" w:hAnsi="Times New Roman"/>
          <w:sz w:val="24"/>
          <w:szCs w:val="24"/>
        </w:rPr>
        <w:t xml:space="preserve"> Р.Р./                                                                ________________/____________</w:t>
      </w:r>
    </w:p>
    <w:p w14:paraId="240CD519" w14:textId="77777777" w:rsidR="00020DD2" w:rsidRPr="00C44F08" w:rsidRDefault="00020DD2" w:rsidP="00020DD2">
      <w:pPr>
        <w:spacing w:after="0" w:line="240" w:lineRule="auto"/>
        <w:jc w:val="right"/>
        <w:rPr>
          <w:rFonts w:ascii="Times New Roman" w:hAnsi="Times New Roman"/>
          <w:sz w:val="24"/>
          <w:szCs w:val="24"/>
          <w:lang w:eastAsia="ru-RU"/>
        </w:rPr>
      </w:pPr>
      <w:r w:rsidRPr="00C44F08">
        <w:rPr>
          <w:rFonts w:ascii="Times New Roman" w:hAnsi="Times New Roman"/>
          <w:sz w:val="24"/>
          <w:szCs w:val="24"/>
        </w:rPr>
        <w:br w:type="page"/>
      </w:r>
      <w:r w:rsidRPr="00C44F08">
        <w:rPr>
          <w:rFonts w:ascii="Times New Roman" w:hAnsi="Times New Roman"/>
          <w:sz w:val="24"/>
          <w:szCs w:val="24"/>
          <w:lang w:eastAsia="ru-RU"/>
        </w:rPr>
        <w:lastRenderedPageBreak/>
        <w:t>Приложение № 2</w:t>
      </w:r>
      <w:r w:rsidRPr="00C44F08">
        <w:rPr>
          <w:rFonts w:ascii="Times New Roman" w:hAnsi="Times New Roman"/>
          <w:sz w:val="24"/>
          <w:szCs w:val="24"/>
          <w:lang w:eastAsia="ru-RU"/>
        </w:rPr>
        <w:br/>
        <w:t>к договору №_____</w:t>
      </w:r>
    </w:p>
    <w:p w14:paraId="1B57E817" w14:textId="77777777" w:rsidR="00020DD2" w:rsidRPr="00C44F08" w:rsidRDefault="00020DD2" w:rsidP="00020DD2">
      <w:pPr>
        <w:spacing w:after="0" w:line="240" w:lineRule="auto"/>
        <w:jc w:val="center"/>
        <w:rPr>
          <w:rFonts w:ascii="Times New Roman" w:eastAsia="Times New Roman" w:hAnsi="Times New Roman"/>
          <w:sz w:val="24"/>
          <w:szCs w:val="24"/>
          <w:lang w:eastAsia="ar-SA"/>
        </w:rPr>
      </w:pPr>
    </w:p>
    <w:p w14:paraId="166F8330" w14:textId="77777777" w:rsidR="00020DD2" w:rsidRPr="00C44F08" w:rsidRDefault="00020DD2" w:rsidP="00C44F08">
      <w:pPr>
        <w:spacing w:after="0" w:line="240" w:lineRule="auto"/>
        <w:jc w:val="center"/>
        <w:rPr>
          <w:rFonts w:ascii="Times New Roman" w:hAnsi="Times New Roman"/>
          <w:b/>
          <w:sz w:val="24"/>
          <w:szCs w:val="24"/>
        </w:rPr>
      </w:pPr>
      <w:r w:rsidRPr="00C44F08">
        <w:rPr>
          <w:rFonts w:ascii="Times New Roman" w:hAnsi="Times New Roman"/>
          <w:b/>
          <w:sz w:val="24"/>
          <w:szCs w:val="24"/>
        </w:rPr>
        <w:t>ТЕХНИЧЕСКОЕ ЗАДАНИЕ</w:t>
      </w:r>
    </w:p>
    <w:p w14:paraId="52846450" w14:textId="77777777" w:rsidR="00C44F08" w:rsidRPr="00C44F08" w:rsidRDefault="00C44F08" w:rsidP="00C44F08">
      <w:pPr>
        <w:spacing w:after="0" w:line="240" w:lineRule="auto"/>
        <w:jc w:val="center"/>
        <w:rPr>
          <w:rFonts w:ascii="Times New Roman" w:hAnsi="Times New Roman"/>
          <w:b/>
          <w:sz w:val="24"/>
          <w:szCs w:val="24"/>
        </w:rPr>
      </w:pPr>
      <w:r w:rsidRPr="00C44F08">
        <w:rPr>
          <w:rFonts w:ascii="Times New Roman" w:hAnsi="Times New Roman"/>
          <w:b/>
          <w:sz w:val="24"/>
          <w:szCs w:val="24"/>
        </w:rPr>
        <w:t xml:space="preserve">Оказание услуг по физической охране, организации пропускного и </w:t>
      </w:r>
      <w:proofErr w:type="spellStart"/>
      <w:r w:rsidRPr="00C44F08">
        <w:rPr>
          <w:rFonts w:ascii="Times New Roman" w:hAnsi="Times New Roman"/>
          <w:b/>
          <w:sz w:val="24"/>
          <w:szCs w:val="24"/>
        </w:rPr>
        <w:t>внутриобъектового</w:t>
      </w:r>
      <w:proofErr w:type="spellEnd"/>
      <w:r w:rsidRPr="00C44F08">
        <w:rPr>
          <w:rFonts w:ascii="Times New Roman" w:hAnsi="Times New Roman"/>
          <w:b/>
          <w:sz w:val="24"/>
          <w:szCs w:val="24"/>
        </w:rPr>
        <w:t xml:space="preserve"> режимов на объекте, расположенного по адресу: 453167, Республика Башкортостан, </w:t>
      </w:r>
      <w:proofErr w:type="spellStart"/>
      <w:r w:rsidRPr="00C44F08">
        <w:rPr>
          <w:rFonts w:ascii="Times New Roman" w:hAnsi="Times New Roman"/>
          <w:b/>
          <w:sz w:val="24"/>
          <w:szCs w:val="24"/>
        </w:rPr>
        <w:t>Стерлитамакский</w:t>
      </w:r>
      <w:proofErr w:type="spellEnd"/>
      <w:r w:rsidRPr="00C44F08">
        <w:rPr>
          <w:rFonts w:ascii="Times New Roman" w:hAnsi="Times New Roman"/>
          <w:b/>
          <w:sz w:val="24"/>
          <w:szCs w:val="24"/>
        </w:rPr>
        <w:t xml:space="preserve"> район, с. </w:t>
      </w:r>
      <w:proofErr w:type="spellStart"/>
      <w:r w:rsidRPr="00C44F08">
        <w:rPr>
          <w:rFonts w:ascii="Times New Roman" w:hAnsi="Times New Roman"/>
          <w:b/>
          <w:sz w:val="24"/>
          <w:szCs w:val="24"/>
        </w:rPr>
        <w:t>Наумовка</w:t>
      </w:r>
      <w:proofErr w:type="spellEnd"/>
      <w:r w:rsidRPr="00C44F08">
        <w:rPr>
          <w:rFonts w:ascii="Times New Roman" w:hAnsi="Times New Roman"/>
          <w:b/>
          <w:sz w:val="24"/>
          <w:szCs w:val="24"/>
        </w:rPr>
        <w:t>, ул. Ленина д. 14.</w:t>
      </w:r>
    </w:p>
    <w:p w14:paraId="2C63641C" w14:textId="77777777" w:rsidR="00C44F08" w:rsidRPr="00C44F08" w:rsidRDefault="00C44F08" w:rsidP="00C44F08">
      <w:pPr>
        <w:spacing w:after="0" w:line="240" w:lineRule="auto"/>
        <w:jc w:val="center"/>
        <w:rPr>
          <w:rFonts w:ascii="Times New Roman" w:hAnsi="Times New Roman"/>
          <w:bCs/>
          <w:sz w:val="24"/>
          <w:szCs w:val="24"/>
        </w:rPr>
      </w:pPr>
    </w:p>
    <w:p w14:paraId="32452A7D" w14:textId="77777777" w:rsidR="00DC1934" w:rsidRPr="00C44F08" w:rsidRDefault="00DC1934" w:rsidP="00C44F08">
      <w:pPr>
        <w:spacing w:after="0" w:line="240" w:lineRule="auto"/>
        <w:ind w:firstLine="567"/>
        <w:rPr>
          <w:rFonts w:ascii="Times New Roman" w:hAnsi="Times New Roman"/>
          <w:b/>
          <w:sz w:val="22"/>
          <w:szCs w:val="22"/>
        </w:rPr>
      </w:pPr>
      <w:r w:rsidRPr="00C44F08">
        <w:rPr>
          <w:rFonts w:ascii="Times New Roman" w:hAnsi="Times New Roman"/>
          <w:b/>
          <w:sz w:val="22"/>
          <w:szCs w:val="22"/>
        </w:rPr>
        <w:t xml:space="preserve">1. Описание объекта закупки: </w:t>
      </w:r>
    </w:p>
    <w:p w14:paraId="227BDC92" w14:textId="77777777" w:rsidR="00DC1934" w:rsidRPr="00C44F08" w:rsidRDefault="00DC1934" w:rsidP="00C44F08">
      <w:pPr>
        <w:tabs>
          <w:tab w:val="left" w:pos="1364"/>
        </w:tabs>
        <w:kinsoku w:val="0"/>
        <w:overflowPunct w:val="0"/>
        <w:autoSpaceDE w:val="0"/>
        <w:autoSpaceDN w:val="0"/>
        <w:adjustRightInd w:val="0"/>
        <w:spacing w:after="0" w:line="240" w:lineRule="auto"/>
        <w:ind w:right="105" w:firstLine="567"/>
        <w:jc w:val="both"/>
        <w:rPr>
          <w:rFonts w:ascii="Times New Roman" w:hAnsi="Times New Roman"/>
          <w:sz w:val="22"/>
          <w:szCs w:val="22"/>
        </w:rPr>
      </w:pPr>
      <w:r w:rsidRPr="00C44F08">
        <w:rPr>
          <w:rFonts w:ascii="Times New Roman" w:hAnsi="Times New Roman"/>
          <w:sz w:val="22"/>
          <w:szCs w:val="22"/>
        </w:rPr>
        <w:t xml:space="preserve">1.1. </w:t>
      </w:r>
      <w:r w:rsidRPr="00C44F08">
        <w:rPr>
          <w:rFonts w:ascii="Times New Roman" w:hAnsi="Times New Roman"/>
          <w:sz w:val="22"/>
          <w:szCs w:val="22"/>
          <w:bdr w:val="none" w:sz="0" w:space="0" w:color="auto" w:frame="1"/>
        </w:rPr>
        <w:t>Объектом закупки является право заключения договора на оказание услуг по организации и обеспечению охраны объектов и (или) имущества, а также обеспечение внутриобъектового и пропускного режимов на объектах</w:t>
      </w:r>
      <w:r w:rsidRPr="00C44F08">
        <w:rPr>
          <w:rFonts w:ascii="Times New Roman" w:hAnsi="Times New Roman"/>
          <w:sz w:val="22"/>
          <w:szCs w:val="22"/>
        </w:rPr>
        <w:t>.</w:t>
      </w:r>
    </w:p>
    <w:p w14:paraId="04C99ABE" w14:textId="1D496240" w:rsidR="00DC1934" w:rsidRPr="00C44F08" w:rsidRDefault="00DC1934" w:rsidP="00C44F08">
      <w:pPr>
        <w:tabs>
          <w:tab w:val="left" w:pos="1364"/>
        </w:tabs>
        <w:kinsoku w:val="0"/>
        <w:overflowPunct w:val="0"/>
        <w:autoSpaceDE w:val="0"/>
        <w:autoSpaceDN w:val="0"/>
        <w:adjustRightInd w:val="0"/>
        <w:spacing w:after="0" w:line="240" w:lineRule="auto"/>
        <w:ind w:right="105" w:firstLine="567"/>
        <w:jc w:val="both"/>
        <w:rPr>
          <w:rFonts w:ascii="Times New Roman" w:hAnsi="Times New Roman"/>
          <w:sz w:val="22"/>
          <w:szCs w:val="22"/>
        </w:rPr>
      </w:pPr>
      <w:r w:rsidRPr="00C44F08">
        <w:rPr>
          <w:rFonts w:ascii="Times New Roman" w:hAnsi="Times New Roman"/>
          <w:b/>
          <w:sz w:val="22"/>
          <w:szCs w:val="22"/>
        </w:rPr>
        <w:t>2. Срок оказания услуг:</w:t>
      </w:r>
      <w:r w:rsidRPr="00C44F08">
        <w:rPr>
          <w:rFonts w:ascii="Times New Roman" w:hAnsi="Times New Roman"/>
          <w:sz w:val="22"/>
          <w:szCs w:val="22"/>
        </w:rPr>
        <w:t xml:space="preserve"> с 01.01.</w:t>
      </w:r>
      <w:r w:rsidR="001F6A44">
        <w:rPr>
          <w:rFonts w:ascii="Times New Roman" w:hAnsi="Times New Roman"/>
          <w:sz w:val="22"/>
          <w:szCs w:val="22"/>
        </w:rPr>
        <w:t>2022 00:</w:t>
      </w:r>
      <w:bookmarkStart w:id="2" w:name="_GoBack"/>
      <w:r w:rsidR="001F6A44">
        <w:rPr>
          <w:rFonts w:ascii="Times New Roman" w:hAnsi="Times New Roman"/>
          <w:sz w:val="22"/>
          <w:szCs w:val="22"/>
        </w:rPr>
        <w:t>00</w:t>
      </w:r>
      <w:bookmarkEnd w:id="2"/>
      <w:r w:rsidR="001F6A44">
        <w:rPr>
          <w:rFonts w:ascii="Times New Roman" w:hAnsi="Times New Roman"/>
          <w:sz w:val="22"/>
          <w:szCs w:val="22"/>
        </w:rPr>
        <w:t xml:space="preserve"> по 30.06 2022 года 23:59</w:t>
      </w:r>
    </w:p>
    <w:p w14:paraId="45422C5C" w14:textId="77777777" w:rsidR="00DC1934" w:rsidRPr="00C44F08" w:rsidRDefault="00DC1934" w:rsidP="00C44F08">
      <w:pPr>
        <w:tabs>
          <w:tab w:val="left" w:pos="1364"/>
        </w:tabs>
        <w:kinsoku w:val="0"/>
        <w:overflowPunct w:val="0"/>
        <w:autoSpaceDE w:val="0"/>
        <w:autoSpaceDN w:val="0"/>
        <w:adjustRightInd w:val="0"/>
        <w:spacing w:after="0" w:line="240" w:lineRule="auto"/>
        <w:ind w:right="105" w:firstLine="567"/>
        <w:jc w:val="both"/>
        <w:rPr>
          <w:rFonts w:ascii="Times New Roman" w:hAnsi="Times New Roman"/>
          <w:b/>
          <w:sz w:val="22"/>
          <w:szCs w:val="22"/>
        </w:rPr>
      </w:pPr>
      <w:r w:rsidRPr="00C44F08">
        <w:rPr>
          <w:rFonts w:ascii="Times New Roman" w:hAnsi="Times New Roman"/>
          <w:b/>
          <w:sz w:val="22"/>
          <w:szCs w:val="22"/>
        </w:rPr>
        <w:t>3. Требования к качеству услуг, к их техническим и функциональным и эксплуатационным характеристикам:</w:t>
      </w:r>
    </w:p>
    <w:p w14:paraId="16ACAE40"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3.1. Исполнитель должен иметь действующую лицензию на осуществление частной охранной деятельности* либо для организаций, на которых не распространяется действие Закона № 2487-1 и Постановления Правительства Российской Федерации от 23.06.2011 №498 - иной документ в соответствии, с которым исполнитель имеет право оказывать услуги по охране объектов и имущества.</w:t>
      </w:r>
    </w:p>
    <w:p w14:paraId="79A58525"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Требования установлены в соответствии с подпунктом 32 пункта 1 статьи 12 Федерального закона от 04.05.2011 № 99-ФЗ «О лицензировании отдельных видов деятельности» (ред. от 02.08.2019), Положениями Закона от 11.03.1992 №2487-1 «О частной детективной и охранной деятельности в Российской Федерации» (далее – Закон № 2487-1).</w:t>
      </w:r>
    </w:p>
    <w:p w14:paraId="5DF1C99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Перечень разрешенных видов услуг: </w:t>
      </w:r>
    </w:p>
    <w:p w14:paraId="1FD0588A"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1) защита жизни и здоровья граждан; </w:t>
      </w:r>
    </w:p>
    <w:p w14:paraId="16E16B1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w:t>
      </w:r>
    </w:p>
    <w:p w14:paraId="60D54936"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3) консультирование и подготовка рекомендаций клиентам, по вопросам правомерной защиты от противоправных посягательств; </w:t>
      </w:r>
    </w:p>
    <w:p w14:paraId="716674E1"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 обеспечение порядка в местах проведения массовых мероприятий; </w:t>
      </w:r>
    </w:p>
    <w:p w14:paraId="029EDAE5"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5) охрана объектов и (или) имущества, а также обеспечение </w:t>
      </w:r>
      <w:proofErr w:type="spellStart"/>
      <w:r w:rsidRPr="00C44F08">
        <w:rPr>
          <w:rFonts w:ascii="Times New Roman" w:hAnsi="Times New Roman"/>
          <w:bCs/>
          <w:sz w:val="22"/>
          <w:szCs w:val="22"/>
        </w:rPr>
        <w:t>внутриобьектового</w:t>
      </w:r>
      <w:proofErr w:type="spellEnd"/>
      <w:r w:rsidRPr="00C44F08">
        <w:rPr>
          <w:rFonts w:ascii="Times New Roman" w:hAnsi="Times New Roman"/>
          <w:bCs/>
          <w:sz w:val="22"/>
          <w:szCs w:val="22"/>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w:t>
      </w:r>
    </w:p>
    <w:p w14:paraId="2340401C" w14:textId="77777777" w:rsidR="00DC1934" w:rsidRPr="00C44F08" w:rsidRDefault="00DC1934" w:rsidP="00C44F08">
      <w:pPr>
        <w:suppressAutoHyphens/>
        <w:autoSpaceDE w:val="0"/>
        <w:autoSpaceDN w:val="0"/>
        <w:adjustRightInd w:val="0"/>
        <w:spacing w:after="0" w:line="240" w:lineRule="auto"/>
        <w:ind w:firstLine="567"/>
        <w:jc w:val="both"/>
        <w:rPr>
          <w:rFonts w:ascii="Times New Roman" w:hAnsi="Times New Roman"/>
          <w:sz w:val="22"/>
          <w:szCs w:val="22"/>
          <w:lang w:eastAsia="zh-CN"/>
        </w:rPr>
      </w:pPr>
      <w:r w:rsidRPr="00C44F08">
        <w:rPr>
          <w:rFonts w:ascii="Times New Roman" w:hAnsi="Times New Roman"/>
          <w:sz w:val="22"/>
          <w:szCs w:val="22"/>
          <w:lang w:eastAsia="zh-CN"/>
        </w:rPr>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72E83F7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действующей лицензии. </w:t>
      </w:r>
    </w:p>
    <w:p w14:paraId="52D8ED5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Услуги должны соответствовать следующим требованиям законодательства Российской Федерации, актам законодательства Российской Федерации:</w:t>
      </w:r>
    </w:p>
    <w:p w14:paraId="6716D6E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Федеральный закон «О ведомственной охране» от 14 апреля 1999 года № 77-ФЗ;</w:t>
      </w:r>
    </w:p>
    <w:p w14:paraId="724079F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Закон Российской Федерации «О частной детективной и охранной деятельности в Российской Федерации» 11 марта 1992 года № 2487-1;</w:t>
      </w:r>
    </w:p>
    <w:p w14:paraId="2E94158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14:paraId="020BC92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Постановление Правительства Российской Федерации от 14 августа 1992 г. № 587 «Вопросы негосударственной (частной) охранной и негосударственной (частной) сыскной деятельности»; </w:t>
      </w:r>
    </w:p>
    <w:p w14:paraId="193155A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Приказ Минтруда России от 11.12.2015 № 1010н «Об утверждении профессионального стандарта "Работник по обеспечению охраны образовательных организаций»: </w:t>
      </w:r>
    </w:p>
    <w:p w14:paraId="14AEE79F" w14:textId="77777777" w:rsidR="00DC1934" w:rsidRPr="00C44F08" w:rsidRDefault="00DC1934" w:rsidP="00C44F08">
      <w:pPr>
        <w:spacing w:after="0" w:line="240" w:lineRule="auto"/>
        <w:ind w:right="-35" w:firstLine="567"/>
        <w:jc w:val="both"/>
        <w:rPr>
          <w:rFonts w:ascii="Times New Roman" w:hAnsi="Times New Roman"/>
          <w:sz w:val="22"/>
          <w:szCs w:val="22"/>
          <w:shd w:val="clear" w:color="auto" w:fill="FFFFFF"/>
        </w:rPr>
      </w:pPr>
      <w:r w:rsidRPr="00C44F08">
        <w:rPr>
          <w:rFonts w:ascii="Times New Roman" w:hAnsi="Times New Roman"/>
          <w:bCs/>
          <w:sz w:val="22"/>
          <w:szCs w:val="22"/>
        </w:rPr>
        <w:t xml:space="preserve">- </w:t>
      </w:r>
      <w:r w:rsidRPr="00C44F08">
        <w:rPr>
          <w:rFonts w:ascii="Times New Roman" w:hAnsi="Times New Roman"/>
          <w:sz w:val="22"/>
          <w:szCs w:val="22"/>
          <w:shd w:val="clear" w:color="auto" w:fill="FFFFFF"/>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14F878F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lastRenderedPageBreak/>
        <w:t>До начала оказания услуг Исполнитель обязан представить Заказчику копии удостоверений частных охранников, выданных органами внутренних дел в порядке, установленном Правительством Российской Федерации. Требование о наличии удостоверений частных охранников в отношении указанных услуг установлено пунктом 11.1 Закона Российской Федерации «О частной детективной и охранной деятельности в Российской Федерации» 11 марта 1992 года N 2487-1, в редакции от 02.08.2019 N 310-ФЗ, либо для организаций, на которых не распространяется действие Закона № 2487-1 и Постановления Правительства Российской Федерации от 23.06.2011 №498 - иного документа в соответствии, с которым сотрудники имеет право охранять объекты и имущества.</w:t>
      </w:r>
    </w:p>
    <w:p w14:paraId="1B46143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В период оказания услуг по охране Сотрудник Исполнителя обязан иметь при себе служебное удостоверение (работник ведомственной охраны) или удостоверение частного охранника и личную карточку охранника (частный охранник).</w:t>
      </w:r>
    </w:p>
    <w:p w14:paraId="6A8181ED" w14:textId="77777777" w:rsidR="00DC1934" w:rsidRPr="00C44F08" w:rsidRDefault="00DC1934" w:rsidP="00C44F08">
      <w:pPr>
        <w:spacing w:after="0" w:line="240" w:lineRule="auto"/>
        <w:ind w:firstLine="567"/>
        <w:jc w:val="both"/>
        <w:rPr>
          <w:rFonts w:ascii="Times New Roman" w:hAnsi="Times New Roman"/>
          <w:sz w:val="22"/>
          <w:szCs w:val="22"/>
        </w:rPr>
      </w:pPr>
      <w:r w:rsidRPr="00C44F08">
        <w:rPr>
          <w:rFonts w:ascii="Times New Roman" w:hAnsi="Times New Roman"/>
          <w:sz w:val="22"/>
          <w:szCs w:val="22"/>
        </w:rPr>
        <w:t xml:space="preserve">3.2.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 </w:t>
      </w:r>
    </w:p>
    <w:p w14:paraId="0562510B" w14:textId="77777777" w:rsidR="00DC1934" w:rsidRPr="00C44F08" w:rsidRDefault="00DC1934" w:rsidP="00C44F08">
      <w:pPr>
        <w:spacing w:after="0" w:line="240" w:lineRule="auto"/>
        <w:ind w:firstLine="567"/>
        <w:jc w:val="both"/>
        <w:rPr>
          <w:rFonts w:ascii="Times New Roman" w:hAnsi="Times New Roman"/>
          <w:sz w:val="22"/>
          <w:szCs w:val="22"/>
        </w:rPr>
      </w:pPr>
      <w:r w:rsidRPr="00C44F08">
        <w:rPr>
          <w:rFonts w:ascii="Times New Roman" w:hAnsi="Times New Roman"/>
          <w:sz w:val="22"/>
          <w:szCs w:val="22"/>
        </w:rPr>
        <w:t>Подтверждается копией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обеспечению охраны объектов (территорий);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27CBD4B6" w14:textId="77777777" w:rsidR="00DC1934" w:rsidRPr="00C44F08" w:rsidRDefault="00DC1934" w:rsidP="00C44F08">
      <w:pPr>
        <w:spacing w:after="0" w:line="240" w:lineRule="auto"/>
        <w:ind w:firstLine="567"/>
        <w:jc w:val="both"/>
        <w:rPr>
          <w:rFonts w:ascii="Times New Roman" w:hAnsi="Times New Roman"/>
          <w:sz w:val="22"/>
          <w:szCs w:val="22"/>
        </w:rPr>
      </w:pPr>
      <w:r w:rsidRPr="00C44F08">
        <w:rPr>
          <w:rFonts w:ascii="Times New Roman" w:hAnsi="Times New Roman"/>
          <w:sz w:val="22"/>
          <w:szCs w:val="22"/>
        </w:rPr>
        <w:t>Требование установлено в соответствии с положениями Постановление Правительства РФ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 изменениями и дополнениями)</w:t>
      </w:r>
    </w:p>
    <w:p w14:paraId="51AC090E"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3.3. Во время нахождения на территории объекта Заказчика сотрудников исполнителя. Исполнитель обязан обеспечить соблюдение указанными лицами требований пожарной безопасности, охраны труда, в том числе проводить необходимый инструктаж сотрудников. </w:t>
      </w:r>
    </w:p>
    <w:p w14:paraId="4FE44E1A"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3.4. Услуги, оказываемые Исполнителем, должны соответствовать требованиям, установленным настоящим техническим заданием.</w:t>
      </w:r>
    </w:p>
    <w:p w14:paraId="04952A7E"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Система охраны, ее организационно-штатная структура устанавливается исходя из принципов экономичности, эффективности и надежности охраны объекта в рамках технического задания. </w:t>
      </w:r>
    </w:p>
    <w:p w14:paraId="698BDE9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обязан обеспечить внутриобъектовый и пропускной режим на объекте Заказчика в установленном Заказчиком порядке, в том числе контроль за вносом и выносом имущества. </w:t>
      </w:r>
    </w:p>
    <w:p w14:paraId="35E73740"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обязан ставить в известность Заказчика обо всех выявленных недостатках и нарушениях на охраняемом объекте,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 </w:t>
      </w:r>
    </w:p>
    <w:p w14:paraId="023F576A"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в целях охраны имущества Заказчика, находящегося на объекте, обеспечивает поддержание общественного порядка, пресечение правонарушений (при необходимости задержание правонарушителей), взаимодействует с территориальными подразделениями органов внутренних дел и Главного управления </w:t>
      </w:r>
      <w:proofErr w:type="spellStart"/>
      <w:r w:rsidRPr="00C44F08">
        <w:rPr>
          <w:rFonts w:ascii="Times New Roman" w:hAnsi="Times New Roman"/>
          <w:bCs/>
          <w:sz w:val="22"/>
          <w:szCs w:val="22"/>
        </w:rPr>
        <w:t>Росгвардии</w:t>
      </w:r>
      <w:proofErr w:type="spellEnd"/>
      <w:r w:rsidRPr="00C44F08">
        <w:rPr>
          <w:rFonts w:ascii="Times New Roman" w:hAnsi="Times New Roman"/>
          <w:bCs/>
          <w:sz w:val="22"/>
          <w:szCs w:val="22"/>
        </w:rPr>
        <w:t xml:space="preserve"> по Республики Башкортостан, </w:t>
      </w:r>
      <w:proofErr w:type="spellStart"/>
      <w:r w:rsidRPr="00C44F08">
        <w:rPr>
          <w:rFonts w:ascii="Times New Roman" w:hAnsi="Times New Roman"/>
          <w:bCs/>
          <w:sz w:val="22"/>
          <w:szCs w:val="22"/>
        </w:rPr>
        <w:t>Стерлитамакского</w:t>
      </w:r>
      <w:proofErr w:type="spellEnd"/>
      <w:r w:rsidRPr="00C44F08">
        <w:rPr>
          <w:rFonts w:ascii="Times New Roman" w:hAnsi="Times New Roman"/>
          <w:bCs/>
          <w:sz w:val="22"/>
          <w:szCs w:val="22"/>
        </w:rPr>
        <w:t xml:space="preserve"> района.</w:t>
      </w:r>
    </w:p>
    <w:p w14:paraId="530923B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В случае совершения противоправных действий в отношении сотрудников, посетителей объекта, а также имущества Заказчика, сотрудник охраны обязан незамедлительно нажать кнопку тревожной сигнализации, сообщить о происшествии в правоохранительные органы, вызвать через дежурное подразделение Исполнителя мобильную вооруженную группу, сообщить о происшествии Заказчику. </w:t>
      </w:r>
    </w:p>
    <w:p w14:paraId="20AC3C1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lastRenderedPageBreak/>
        <w:t xml:space="preserve">Исполнитель обязан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 </w:t>
      </w:r>
    </w:p>
    <w:p w14:paraId="0A8AEF1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В рамках оказываемых услуг Исполнитель в дневное и ночное время каждые 2 (два) часа обязан обеспечить обход объекта Заказчика. Во время обхода Исполнитель обязан обеспечить контроль за закрытием и целостностью окон, дверей, отсутствием посторонних людей на объекте. После совершения обхода уполномоченный сотрудник Исполнителя обязан вносить записи о производстве обхода в журнал дежурств. </w:t>
      </w:r>
    </w:p>
    <w:p w14:paraId="0F0314E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В целях организации охраны объекта Исполнитель обязан до вступления договора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 </w:t>
      </w:r>
    </w:p>
    <w:p w14:paraId="0446C48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обязан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 </w:t>
      </w:r>
    </w:p>
    <w:p w14:paraId="29EF4A1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обязан обеспечить координацию работы постов охраны на объекте с представителем Заказчика, обеспечить взаимодействие сотрудников охраны с Заказчиком, возможность круглосуточной и ежедневной связи с указанными лицами вне зависимости от места их пребывания. </w:t>
      </w:r>
    </w:p>
    <w:p w14:paraId="5BFAFBC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Заказчик вправе осуществлять проверку несения дежурств сотрудниками Исполнителя, правильность и достоверность оформления сотрудниками Исполнителя журнала дежурств, исправность используемых в работе сотрудниками Исполнителя технических средств связи, опрятность формы сотрудников Исполнителя. </w:t>
      </w:r>
    </w:p>
    <w:p w14:paraId="469AA2F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территориальные подразделения органов внутренних дел и Главного управления </w:t>
      </w:r>
      <w:proofErr w:type="spellStart"/>
      <w:r w:rsidRPr="00C44F08">
        <w:rPr>
          <w:rFonts w:ascii="Times New Roman" w:hAnsi="Times New Roman"/>
          <w:bCs/>
          <w:sz w:val="22"/>
          <w:szCs w:val="22"/>
        </w:rPr>
        <w:t>Росгвардии</w:t>
      </w:r>
      <w:proofErr w:type="spellEnd"/>
      <w:r w:rsidRPr="00C44F08">
        <w:rPr>
          <w:rFonts w:ascii="Times New Roman" w:hAnsi="Times New Roman"/>
          <w:bCs/>
          <w:sz w:val="22"/>
          <w:szCs w:val="22"/>
        </w:rPr>
        <w:t xml:space="preserve"> по Республики Башкортостан, </w:t>
      </w:r>
      <w:proofErr w:type="spellStart"/>
      <w:r w:rsidRPr="00C44F08">
        <w:rPr>
          <w:rFonts w:ascii="Times New Roman" w:hAnsi="Times New Roman"/>
          <w:bCs/>
          <w:sz w:val="22"/>
          <w:szCs w:val="22"/>
        </w:rPr>
        <w:t>Стерлитамакского</w:t>
      </w:r>
      <w:proofErr w:type="spellEnd"/>
      <w:r w:rsidRPr="00C44F08">
        <w:rPr>
          <w:rFonts w:ascii="Times New Roman" w:hAnsi="Times New Roman"/>
          <w:bCs/>
          <w:sz w:val="22"/>
          <w:szCs w:val="22"/>
        </w:rPr>
        <w:t xml:space="preserve"> района.</w:t>
      </w:r>
    </w:p>
    <w:p w14:paraId="356AC01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обязан руководствоваться утвержденным Заказчиком планом эвакуации на случай обнаружения подозрительных и бесхозно брошенных предметов, иных случаях противоправных действий и чрезвычайных ситуаций. </w:t>
      </w:r>
    </w:p>
    <w:p w14:paraId="5B58DEF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При обнаружении фактов хищения имущества, иных случаев правонарушений. Исполнитель обязан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обеспечить охрану места происшествия до прибытия представителей органа внутренних дел, для сохранности следов противоправного деяния. </w:t>
      </w:r>
    </w:p>
    <w:p w14:paraId="7B6EA00A"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При возникновении в ночное время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обеспечить принятие мер по сокращению возможных убытков и обеспечить вызов аварийных служб. </w:t>
      </w:r>
    </w:p>
    <w:p w14:paraId="5DFE9891"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Исполнитель охранных услуг (охранная организация, подразделение ведомственной охраны): </w:t>
      </w:r>
    </w:p>
    <w:p w14:paraId="0B2FD31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 </w:t>
      </w:r>
    </w:p>
    <w:p w14:paraId="44C2AA3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обязан обеспечить все смены только сотрудниками, имеющими удостоверения частного охранника и личные карточки охранника (охранная организация), либо имеющими служебное удостоверение и жетон (подразделение ведомственной охраны),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не имеющими судимости и факта уголовного преследования; </w:t>
      </w:r>
    </w:p>
    <w:p w14:paraId="7B09FAE4"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обязан обеспечить замену сотрудника на посту в течение 30 минут, в случае отстранения сотрудника Исполнителя от выполнения своих обязанностей по основаниям, предусмотренным в инструкции сотрудников охраны при исполнении служебных обязанностей на охраняемом объекте, в том числе в случае нахождения сотрудника Исполнителя в состоянии алкогольного или наркотического опьянения; </w:t>
      </w:r>
    </w:p>
    <w:p w14:paraId="48EAEC06"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Сотрудники, привлекаемые к охране, должны: - являться сотрудниками организации, имеющей лицензию на право осуществления частной охранной деятельности и обладать квалификацией, отвечающей требованиям Закона Российской Федерации от 11.03.1992 года № 2487-1 «О частной детективной и охранной деятельности в РФ» и в соответствии со статьей 11.1. данного закона, иметь удостоверения частного охранника, личную карточку охранника, и (или) являться сотрудниками предприятия, имеющего специальную правоспособность по охране объектов на основании Федерального закона «О ведомственной охране от 14 апреля 1999 года N 77-ФЗ и иметь служебное удостоверение и жетон, и прошедшими ежегодную периодическую проверку на пригодность к действиям в условиях, связанных с применением огнестрельного оружия и специальных средств; </w:t>
      </w:r>
    </w:p>
    <w:p w14:paraId="776D6AE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являться гражданами Российской Федерации; </w:t>
      </w:r>
    </w:p>
    <w:p w14:paraId="3BAC3AFA"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lastRenderedPageBreak/>
        <w:t xml:space="preserve">- в случае, если охранник является сотрудником частной охранной организации, он должен иметь Свидетельство о присвоении квалификации; </w:t>
      </w:r>
    </w:p>
    <w:p w14:paraId="595F4EE1"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иметь справку об отсутствии судимости и (или) факта уголовного преследования либо о прекращении уголовного преследования; </w:t>
      </w:r>
    </w:p>
    <w:p w14:paraId="3861E136"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быть одетым в форменную одежду по сезону (с нагрудными и /или нарукавными нашивками), позволяющую определить принадлежность сотрудника охраны к конкретной охранной организации (Исполнителю). Обеспечить чистое и аккуратное ношение форменной одежды.</w:t>
      </w:r>
    </w:p>
    <w:p w14:paraId="1E09956F"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В случае если охранник является сотрудником частной охранной организации - не допускать ношение форменной одежды, не позволяющей определить его принадлежность к конкретной частной охранной организации, а также не допускать ношение отдельных предметов форменной одежды совместно с иной одеждой, ношение форменной одежды, аналогичной форме одежды сотрудников правоохранительных органов и военнослужащих, а также сходной с ними до степени смешения; </w:t>
      </w:r>
    </w:p>
    <w:p w14:paraId="70B67B5E"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сотрудниками охраны не допускается к несению службы более 24 (двадцати четырех) часов без смены. </w:t>
      </w:r>
    </w:p>
    <w:p w14:paraId="23A7C04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иметь средства радиосвязи 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 мобильные телефоны должны иметь постоянный положительный баланс; </w:t>
      </w:r>
    </w:p>
    <w:p w14:paraId="7587683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иметь средства связи, обеспечивающие бесперебойную связь с дежурной службой Исполнителя для вызова мобильной вооруженной группы Исполнителя (за счет Исполнителя); </w:t>
      </w:r>
    </w:p>
    <w:p w14:paraId="66B6B1D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иметь личную медицинскую книжку установленного образца и оформленную в соответствии с законодательством Российской Федерации; </w:t>
      </w:r>
    </w:p>
    <w:p w14:paraId="09D1829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иметь мобильный металлоискатель (за счет Исполнителя)</w:t>
      </w:r>
    </w:p>
    <w:p w14:paraId="458C7E0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соответствовать требованиям Постановления Правительства Российской Федерации от 19 мая 2007 года № 300 «Об утверждении перечня заболеваний, препятствующих исполнению обязанностей частного охранника»; </w:t>
      </w:r>
    </w:p>
    <w:p w14:paraId="39CBA6D7"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соблюдать требования трудового законодательства Российской Федерации о режиме труда и отдыха; </w:t>
      </w:r>
    </w:p>
    <w:p w14:paraId="54CC46D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знать действующие нормативные документы по вопросам организации охраны; </w:t>
      </w:r>
    </w:p>
    <w:p w14:paraId="3BC6A3E9"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сотрудники охраны должны уметь действовать при возникновении чрезвычайных ситуаций (пожар, обнаружение посторонних предметов, захват заложников и др.); </w:t>
      </w:r>
    </w:p>
    <w:p w14:paraId="4E8AFA8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уметь пользоваться техническими средствами пожарно-охранной сигнализации, тревожной сигнализации и системы видеонаблюдения в интересах качественного выполнения задач по охране объекта;</w:t>
      </w:r>
    </w:p>
    <w:p w14:paraId="44B93766"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при срабатывании охранно-пожарной сигнализации, тревожной сигнализации вследствие технической неисправности. Исполнитель обязан сообщить о данном факте Заказчику и организации, осуществляющей техническое обслуживание комплексной системы обеспечения безопасности объекта и своему непосредственному руководителю; </w:t>
      </w:r>
    </w:p>
    <w:p w14:paraId="108F2CA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обращать особое внимание на закрытие и целостность окон, дверей и отсутствие посторонних людей внутри здания и на прилегающих территориях; </w:t>
      </w:r>
    </w:p>
    <w:p w14:paraId="5FB0F26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быть вежливыми, пунктуальными, способными выдать общую справочную информацию о порядке работы образовательного учреждения; </w:t>
      </w:r>
    </w:p>
    <w:p w14:paraId="224F9323"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иметь исправный электрический фонарь на каждом посту охраны; </w:t>
      </w:r>
    </w:p>
    <w:p w14:paraId="61CC7104"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уметь взаимодействовать с правоохранительными органами, органами МЧС по вопросам предупреждения хищений и нарушений общественного порядка, пресечения посягательств на охраняемую собственность, а также при задержании правонарушителей, как в обычных условиях, так и в экстремальных ситуациях; - иметь согласованный руководителем Заказчика план-схему обхода здания и территории учреждения. </w:t>
      </w:r>
    </w:p>
    <w:p w14:paraId="7B18955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Ведение на объекте необходимой документации: </w:t>
      </w:r>
    </w:p>
    <w:p w14:paraId="79264A93"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журналов учета посетителей; </w:t>
      </w:r>
    </w:p>
    <w:p w14:paraId="4D07E21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книг приема и выдачи ключей от помещений (с целью контроля наличия работников Заказчика в помещениях); </w:t>
      </w:r>
    </w:p>
    <w:p w14:paraId="427A3DF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книг приема и сдачи дежурств; </w:t>
      </w:r>
    </w:p>
    <w:p w14:paraId="66A8E960"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книг учета проверок; </w:t>
      </w:r>
    </w:p>
    <w:p w14:paraId="790DF93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наблюдательного дела с приказами, инструкциями, памятками и др. документами. </w:t>
      </w:r>
    </w:p>
    <w:p w14:paraId="281F928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Служебные документы, разработанные Исполнителем, должны согласовываться с Заказчиком и определять организацию охраны объекта, порядок несения службы, права и обязанности работников охранных организаций в полном соответствии с требованиями руководящих документов и локальных актов Заказчика.</w:t>
      </w:r>
    </w:p>
    <w:p w14:paraId="5E45C239" w14:textId="77777777" w:rsidR="00DC1934" w:rsidRPr="00C44F08" w:rsidRDefault="00DC1934" w:rsidP="00C44F08">
      <w:pPr>
        <w:spacing w:after="0" w:line="240" w:lineRule="auto"/>
        <w:ind w:right="-35" w:firstLine="567"/>
        <w:jc w:val="both"/>
        <w:rPr>
          <w:rFonts w:ascii="Times New Roman" w:hAnsi="Times New Roman"/>
          <w:bCs/>
          <w:sz w:val="22"/>
          <w:szCs w:val="22"/>
        </w:rPr>
      </w:pPr>
    </w:p>
    <w:p w14:paraId="3538FBD8" w14:textId="77777777" w:rsidR="00DC1934" w:rsidRPr="00C44F08" w:rsidRDefault="00DC1934" w:rsidP="00C44F08">
      <w:pPr>
        <w:spacing w:after="0" w:line="240" w:lineRule="auto"/>
        <w:ind w:firstLine="567"/>
        <w:jc w:val="both"/>
        <w:rPr>
          <w:rFonts w:ascii="Times New Roman" w:hAnsi="Times New Roman"/>
          <w:b/>
          <w:sz w:val="22"/>
          <w:szCs w:val="22"/>
        </w:rPr>
      </w:pPr>
      <w:r w:rsidRPr="00C44F08">
        <w:rPr>
          <w:rFonts w:ascii="Times New Roman" w:hAnsi="Times New Roman"/>
          <w:b/>
          <w:sz w:val="22"/>
          <w:szCs w:val="22"/>
        </w:rPr>
        <w:t>4. Гарантийные требования:</w:t>
      </w:r>
    </w:p>
    <w:p w14:paraId="66225FF6" w14:textId="77777777" w:rsidR="00DC1934" w:rsidRPr="00C44F08" w:rsidRDefault="00DC1934" w:rsidP="00C44F08">
      <w:pPr>
        <w:spacing w:after="0" w:line="240" w:lineRule="auto"/>
        <w:ind w:firstLine="567"/>
        <w:jc w:val="both"/>
        <w:rPr>
          <w:rFonts w:ascii="Times New Roman" w:hAnsi="Times New Roman"/>
          <w:sz w:val="22"/>
          <w:szCs w:val="22"/>
        </w:rPr>
      </w:pPr>
      <w:r w:rsidRPr="00C44F08">
        <w:rPr>
          <w:rFonts w:ascii="Times New Roman" w:hAnsi="Times New Roman"/>
          <w:sz w:val="22"/>
          <w:szCs w:val="22"/>
        </w:rPr>
        <w:lastRenderedPageBreak/>
        <w:t>4.1. Требования к гарантии качества товара, работы, услуги, а также требования к гарантийному сроку и (или) объему предоставления гарантий их качества.</w:t>
      </w:r>
    </w:p>
    <w:p w14:paraId="4FC8600B"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4.2. Гарантийный срок на оказание услуг распространяется на весь период действия договора. </w:t>
      </w:r>
    </w:p>
    <w:p w14:paraId="5519739D"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4.3. Стороны несут ответственность в пределах причинённого ущерба в соответствии с действующим законодательством Российской Федерации. </w:t>
      </w:r>
    </w:p>
    <w:p w14:paraId="4C754446"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4.4. Исполнитель несёт материальную ответственность за ущерб, причиненный в результате: </w:t>
      </w:r>
    </w:p>
    <w:p w14:paraId="49C8FD0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 </w:t>
      </w:r>
    </w:p>
    <w:p w14:paraId="3EA00050"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 </w:t>
      </w:r>
    </w:p>
    <w:p w14:paraId="1B38BFD4"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 </w:t>
      </w:r>
    </w:p>
    <w:p w14:paraId="6B23D56B"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4.5. Возмещение причинённого, но вине Исполнителя ущерба, производится в порядке, установленном законодательством Российской Федерации. </w:t>
      </w:r>
    </w:p>
    <w:p w14:paraId="58BF6CEB"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4.6. Размер ущерба должен быть подтвержден соответствующими документами и расчётом стоимости похищенных, уничтоженных или повреждённых ценностей, 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 </w:t>
      </w:r>
    </w:p>
    <w:p w14:paraId="42C267BC"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4.7.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 </w:t>
      </w:r>
    </w:p>
    <w:p w14:paraId="3712748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4.8. Претензии о возмещении материального ущерба предъявляются Заказчиком и рассматриваются Исполнителем в порядке и в сроки, предусмотренные действующим законодательством Российской Федерации. </w:t>
      </w:r>
    </w:p>
    <w:p w14:paraId="5A0C7791"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4.9. Исполнитель не несёт ответственность в следующих случаях: </w:t>
      </w:r>
    </w:p>
    <w:p w14:paraId="2B53D570"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за имущественный ущерб и ущерб, причиненный материальным ценностям стихийными бедствиями; </w:t>
      </w:r>
    </w:p>
    <w:p w14:paraId="4A2FE268"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 </w:t>
      </w:r>
    </w:p>
    <w:p w14:paraId="2A0D9CE1"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xml:space="preserve">- за оставленное без присмотра личное имущество работников Заказчика, имущество иных лиц; </w:t>
      </w:r>
    </w:p>
    <w:p w14:paraId="67482932" w14:textId="77777777" w:rsidR="00DC1934" w:rsidRPr="00C44F08" w:rsidRDefault="00DC1934" w:rsidP="00C44F08">
      <w:pPr>
        <w:spacing w:after="0" w:line="240" w:lineRule="auto"/>
        <w:ind w:right="-35" w:firstLine="567"/>
        <w:jc w:val="both"/>
        <w:rPr>
          <w:rFonts w:ascii="Times New Roman" w:hAnsi="Times New Roman"/>
          <w:bCs/>
          <w:sz w:val="22"/>
          <w:szCs w:val="22"/>
        </w:rPr>
      </w:pPr>
      <w:r w:rsidRPr="00C44F08">
        <w:rPr>
          <w:rFonts w:ascii="Times New Roman" w:hAnsi="Times New Roman"/>
          <w:bCs/>
          <w:sz w:val="22"/>
          <w:szCs w:val="22"/>
        </w:rPr>
        <w:t>- в случае, когда ущерб наступил, несмотря на то, что сотрудниками Исполнителя были предприняты все меры, предусмотренные Законом, для пресечения преступного посягательства.</w:t>
      </w:r>
    </w:p>
    <w:p w14:paraId="56614B9D" w14:textId="77777777" w:rsidR="00DC1934" w:rsidRPr="00C44F08" w:rsidRDefault="00DC1934" w:rsidP="00DC1934">
      <w:pPr>
        <w:spacing w:line="100" w:lineRule="atLeast"/>
        <w:rPr>
          <w:rFonts w:ascii="Times New Roman" w:hAnsi="Times New Roman"/>
          <w:sz w:val="22"/>
          <w:szCs w:val="22"/>
        </w:rPr>
      </w:pPr>
    </w:p>
    <w:p w14:paraId="6D9EA7D0" w14:textId="77777777" w:rsidR="00DC1934" w:rsidRPr="00C44F08" w:rsidRDefault="00DC1934" w:rsidP="00DC1934">
      <w:pPr>
        <w:spacing w:line="100" w:lineRule="atLeast"/>
        <w:rPr>
          <w:rFonts w:ascii="Times New Roman" w:hAnsi="Times New Roman"/>
          <w:b/>
          <w:sz w:val="22"/>
          <w:szCs w:val="22"/>
        </w:rPr>
      </w:pPr>
    </w:p>
    <w:p w14:paraId="7C044076" w14:textId="77777777" w:rsidR="00C44F08" w:rsidRPr="00C44F08" w:rsidRDefault="00C44F08" w:rsidP="00DC1934">
      <w:pPr>
        <w:spacing w:line="100" w:lineRule="atLeast"/>
        <w:rPr>
          <w:rFonts w:ascii="Times New Roman" w:hAnsi="Times New Roman"/>
          <w:b/>
          <w:sz w:val="22"/>
          <w:szCs w:val="22"/>
        </w:rPr>
      </w:pPr>
    </w:p>
    <w:p w14:paraId="4A29FB35" w14:textId="77777777" w:rsidR="00C44F08" w:rsidRPr="00C44F08" w:rsidRDefault="00C44F08" w:rsidP="00DC1934">
      <w:pPr>
        <w:spacing w:line="100" w:lineRule="atLeast"/>
        <w:rPr>
          <w:rFonts w:ascii="Times New Roman" w:hAnsi="Times New Roman"/>
          <w:b/>
          <w:sz w:val="22"/>
          <w:szCs w:val="22"/>
        </w:rPr>
      </w:pPr>
    </w:p>
    <w:p w14:paraId="47970256" w14:textId="77777777" w:rsidR="00C44F08" w:rsidRPr="00C44F08" w:rsidRDefault="00C44F08" w:rsidP="00DC1934">
      <w:pPr>
        <w:spacing w:line="100" w:lineRule="atLeast"/>
        <w:rPr>
          <w:rFonts w:ascii="Times New Roman" w:hAnsi="Times New Roman"/>
          <w:b/>
          <w:sz w:val="22"/>
          <w:szCs w:val="22"/>
        </w:rPr>
      </w:pPr>
    </w:p>
    <w:p w14:paraId="07416E2B" w14:textId="77777777" w:rsidR="00C44F08" w:rsidRPr="00C44F08" w:rsidRDefault="00C44F08" w:rsidP="00DC1934">
      <w:pPr>
        <w:spacing w:line="100" w:lineRule="atLeast"/>
        <w:rPr>
          <w:rFonts w:ascii="Times New Roman" w:hAnsi="Times New Roman"/>
          <w:b/>
          <w:sz w:val="22"/>
          <w:szCs w:val="22"/>
        </w:rPr>
      </w:pPr>
    </w:p>
    <w:p w14:paraId="742C21B0" w14:textId="77777777" w:rsidR="00C44F08" w:rsidRPr="00C44F08" w:rsidRDefault="00C44F08" w:rsidP="00DC1934">
      <w:pPr>
        <w:spacing w:line="100" w:lineRule="atLeast"/>
        <w:rPr>
          <w:rFonts w:ascii="Times New Roman" w:hAnsi="Times New Roman"/>
          <w:b/>
          <w:sz w:val="22"/>
          <w:szCs w:val="22"/>
        </w:rPr>
      </w:pPr>
    </w:p>
    <w:p w14:paraId="5C15545F" w14:textId="77777777" w:rsidR="00C44F08" w:rsidRPr="00C44F08" w:rsidRDefault="00C44F08" w:rsidP="00DC1934">
      <w:pPr>
        <w:spacing w:line="100" w:lineRule="atLeast"/>
        <w:rPr>
          <w:rFonts w:ascii="Times New Roman" w:hAnsi="Times New Roman"/>
          <w:b/>
          <w:sz w:val="22"/>
          <w:szCs w:val="22"/>
        </w:rPr>
      </w:pPr>
    </w:p>
    <w:p w14:paraId="3952AF08" w14:textId="77777777" w:rsidR="00C44F08" w:rsidRPr="00C44F08" w:rsidRDefault="00C44F08" w:rsidP="00DC1934">
      <w:pPr>
        <w:spacing w:line="100" w:lineRule="atLeast"/>
        <w:rPr>
          <w:rFonts w:ascii="Times New Roman" w:hAnsi="Times New Roman"/>
          <w:b/>
          <w:sz w:val="22"/>
          <w:szCs w:val="22"/>
        </w:rPr>
      </w:pPr>
    </w:p>
    <w:p w14:paraId="34119CAD" w14:textId="77777777" w:rsidR="00C44F08" w:rsidRPr="00C44F08" w:rsidRDefault="00C44F08" w:rsidP="00DC1934">
      <w:pPr>
        <w:spacing w:line="100" w:lineRule="atLeast"/>
        <w:rPr>
          <w:rFonts w:ascii="Times New Roman" w:hAnsi="Times New Roman"/>
          <w:b/>
          <w:sz w:val="22"/>
          <w:szCs w:val="22"/>
        </w:rPr>
      </w:pPr>
    </w:p>
    <w:p w14:paraId="22B4595D" w14:textId="77777777" w:rsidR="00C44F08" w:rsidRPr="00C44F08" w:rsidRDefault="00C44F08" w:rsidP="00DC1934">
      <w:pPr>
        <w:spacing w:line="100" w:lineRule="atLeast"/>
        <w:rPr>
          <w:rFonts w:ascii="Times New Roman" w:hAnsi="Times New Roman"/>
          <w:b/>
          <w:sz w:val="22"/>
          <w:szCs w:val="22"/>
        </w:rPr>
      </w:pPr>
    </w:p>
    <w:p w14:paraId="7BD50751" w14:textId="77777777" w:rsidR="00C44F08" w:rsidRPr="00C44F08" w:rsidRDefault="00C44F08" w:rsidP="00DC1934">
      <w:pPr>
        <w:spacing w:line="100" w:lineRule="atLeast"/>
        <w:rPr>
          <w:rFonts w:ascii="Times New Roman" w:hAnsi="Times New Roman"/>
          <w:b/>
          <w:sz w:val="22"/>
          <w:szCs w:val="22"/>
        </w:rPr>
      </w:pPr>
    </w:p>
    <w:p w14:paraId="7A98D856" w14:textId="7A56562B" w:rsidR="00DC1934" w:rsidRPr="00C44F08" w:rsidRDefault="00DC1934" w:rsidP="00DC1934">
      <w:pPr>
        <w:spacing w:line="100" w:lineRule="atLeast"/>
        <w:ind w:left="6372"/>
        <w:jc w:val="right"/>
        <w:rPr>
          <w:rFonts w:ascii="Times New Roman" w:hAnsi="Times New Roman"/>
          <w:b/>
          <w:sz w:val="22"/>
          <w:szCs w:val="22"/>
        </w:rPr>
      </w:pPr>
      <w:r w:rsidRPr="00C44F08">
        <w:rPr>
          <w:rFonts w:ascii="Times New Roman" w:hAnsi="Times New Roman"/>
          <w:b/>
          <w:sz w:val="22"/>
          <w:szCs w:val="22"/>
        </w:rPr>
        <w:lastRenderedPageBreak/>
        <w:t>Приложение №1</w:t>
      </w:r>
    </w:p>
    <w:p w14:paraId="54B04C28" w14:textId="77777777" w:rsidR="00DC1934" w:rsidRPr="00C44F08" w:rsidRDefault="00DC1934" w:rsidP="00DC1934">
      <w:pPr>
        <w:ind w:left="5672"/>
        <w:jc w:val="right"/>
        <w:rPr>
          <w:rFonts w:ascii="Times New Roman" w:hAnsi="Times New Roman"/>
          <w:sz w:val="22"/>
          <w:szCs w:val="22"/>
        </w:rPr>
      </w:pPr>
      <w:r w:rsidRPr="00C44F08">
        <w:rPr>
          <w:rFonts w:ascii="Times New Roman" w:hAnsi="Times New Roman"/>
          <w:sz w:val="22"/>
          <w:szCs w:val="22"/>
        </w:rPr>
        <w:t>к</w:t>
      </w:r>
      <w:r w:rsidRPr="00C44F08">
        <w:rPr>
          <w:rFonts w:ascii="Times New Roman" w:hAnsi="Times New Roman"/>
          <w:b/>
          <w:sz w:val="22"/>
          <w:szCs w:val="22"/>
        </w:rPr>
        <w:t xml:space="preserve"> </w:t>
      </w:r>
      <w:r w:rsidRPr="00C44F08">
        <w:rPr>
          <w:rFonts w:ascii="Times New Roman" w:hAnsi="Times New Roman"/>
          <w:sz w:val="22"/>
          <w:szCs w:val="22"/>
        </w:rPr>
        <w:t xml:space="preserve">техническому заданию </w:t>
      </w:r>
    </w:p>
    <w:p w14:paraId="0A66908C" w14:textId="77777777" w:rsidR="00DC1934" w:rsidRPr="00C44F08" w:rsidRDefault="00DC1934" w:rsidP="00DC1934">
      <w:pPr>
        <w:rPr>
          <w:rFonts w:ascii="Times New Roman" w:hAnsi="Times New Roman"/>
          <w:sz w:val="22"/>
          <w:szCs w:val="22"/>
        </w:rPr>
      </w:pPr>
    </w:p>
    <w:p w14:paraId="1BC4018F" w14:textId="77777777" w:rsidR="00DC1934" w:rsidRPr="00C44F08" w:rsidRDefault="00DC1934" w:rsidP="00DC1934">
      <w:pPr>
        <w:ind w:left="5529"/>
        <w:jc w:val="right"/>
        <w:rPr>
          <w:rFonts w:ascii="Times New Roman" w:hAnsi="Times New Roman"/>
          <w:sz w:val="22"/>
          <w:szCs w:val="22"/>
        </w:rPr>
      </w:pPr>
    </w:p>
    <w:p w14:paraId="497C955A" w14:textId="77777777" w:rsidR="00DC1934" w:rsidRPr="00C44F08" w:rsidRDefault="00DC1934" w:rsidP="00DC1934">
      <w:pPr>
        <w:spacing w:line="100" w:lineRule="atLeast"/>
        <w:jc w:val="center"/>
        <w:rPr>
          <w:rFonts w:ascii="Times New Roman" w:hAnsi="Times New Roman"/>
          <w:b/>
          <w:sz w:val="22"/>
          <w:szCs w:val="22"/>
        </w:rPr>
      </w:pPr>
      <w:r w:rsidRPr="00C44F08">
        <w:rPr>
          <w:rFonts w:ascii="Times New Roman" w:hAnsi="Times New Roman"/>
          <w:b/>
          <w:sz w:val="22"/>
          <w:szCs w:val="22"/>
        </w:rPr>
        <w:t>Место и сроки оказания услуг</w:t>
      </w:r>
    </w:p>
    <w:p w14:paraId="4B7A85B2" w14:textId="77777777" w:rsidR="00DC1934" w:rsidRPr="00C44F08" w:rsidRDefault="00DC1934" w:rsidP="00DC1934">
      <w:pPr>
        <w:spacing w:line="100" w:lineRule="atLeast"/>
        <w:jc w:val="center"/>
        <w:rPr>
          <w:rFonts w:ascii="Times New Roman" w:hAnsi="Times New Roman"/>
          <w:i/>
          <w:sz w:val="22"/>
          <w:szCs w:val="22"/>
        </w:rPr>
      </w:pPr>
    </w:p>
    <w:tbl>
      <w:tblPr>
        <w:tblW w:w="525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883"/>
        <w:gridCol w:w="2427"/>
        <w:gridCol w:w="1994"/>
        <w:gridCol w:w="1372"/>
        <w:gridCol w:w="1259"/>
      </w:tblGrid>
      <w:tr w:rsidR="00DC1934" w:rsidRPr="00C44F08" w14:paraId="3066E1E5" w14:textId="77777777" w:rsidTr="00086E10">
        <w:trPr>
          <w:trHeight w:val="630"/>
        </w:trPr>
        <w:tc>
          <w:tcPr>
            <w:tcW w:w="274" w:type="pct"/>
            <w:vMerge w:val="restart"/>
            <w:shd w:val="clear" w:color="auto" w:fill="auto"/>
            <w:vAlign w:val="center"/>
          </w:tcPr>
          <w:p w14:paraId="3667DC00"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 п/п</w:t>
            </w:r>
          </w:p>
        </w:tc>
        <w:tc>
          <w:tcPr>
            <w:tcW w:w="1678" w:type="pct"/>
            <w:vMerge w:val="restart"/>
            <w:shd w:val="clear" w:color="auto" w:fill="auto"/>
            <w:vAlign w:val="center"/>
          </w:tcPr>
          <w:p w14:paraId="496FB9C6"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 xml:space="preserve">Наименование товара </w:t>
            </w:r>
          </w:p>
        </w:tc>
        <w:tc>
          <w:tcPr>
            <w:tcW w:w="1911" w:type="pct"/>
            <w:gridSpan w:val="2"/>
            <w:shd w:val="clear" w:color="auto" w:fill="auto"/>
            <w:vAlign w:val="center"/>
          </w:tcPr>
          <w:p w14:paraId="5E36CF99"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Режим работы</w:t>
            </w:r>
          </w:p>
        </w:tc>
        <w:tc>
          <w:tcPr>
            <w:tcW w:w="593" w:type="pct"/>
            <w:vMerge w:val="restart"/>
            <w:shd w:val="clear" w:color="auto" w:fill="auto"/>
            <w:vAlign w:val="center"/>
          </w:tcPr>
          <w:p w14:paraId="77C70548" w14:textId="77777777" w:rsidR="00DC1934" w:rsidRPr="00C44F08" w:rsidRDefault="00DC1934" w:rsidP="00086E10">
            <w:pPr>
              <w:widowControl w:val="0"/>
              <w:suppressAutoHyphens/>
              <w:jc w:val="center"/>
              <w:rPr>
                <w:rFonts w:ascii="Times New Roman" w:hAnsi="Times New Roman"/>
                <w:b/>
                <w:sz w:val="22"/>
                <w:szCs w:val="22"/>
              </w:rPr>
            </w:pPr>
            <w:proofErr w:type="spellStart"/>
            <w:r w:rsidRPr="00C44F08">
              <w:rPr>
                <w:rFonts w:ascii="Times New Roman" w:hAnsi="Times New Roman"/>
                <w:b/>
                <w:sz w:val="22"/>
                <w:szCs w:val="22"/>
              </w:rPr>
              <w:t>Ед</w:t>
            </w:r>
            <w:proofErr w:type="gramStart"/>
            <w:r w:rsidRPr="00C44F08">
              <w:rPr>
                <w:rFonts w:ascii="Times New Roman" w:hAnsi="Times New Roman"/>
                <w:b/>
                <w:sz w:val="22"/>
                <w:szCs w:val="22"/>
              </w:rPr>
              <w:t>.и</w:t>
            </w:r>
            <w:proofErr w:type="gramEnd"/>
            <w:r w:rsidRPr="00C44F08">
              <w:rPr>
                <w:rFonts w:ascii="Times New Roman" w:hAnsi="Times New Roman"/>
                <w:b/>
                <w:sz w:val="22"/>
                <w:szCs w:val="22"/>
              </w:rPr>
              <w:t>зм</w:t>
            </w:r>
            <w:proofErr w:type="spellEnd"/>
          </w:p>
        </w:tc>
        <w:tc>
          <w:tcPr>
            <w:tcW w:w="544" w:type="pct"/>
            <w:vMerge w:val="restart"/>
            <w:shd w:val="clear" w:color="auto" w:fill="auto"/>
            <w:vAlign w:val="center"/>
          </w:tcPr>
          <w:p w14:paraId="2922A028"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Кол-во</w:t>
            </w:r>
          </w:p>
        </w:tc>
      </w:tr>
      <w:tr w:rsidR="00DC1934" w:rsidRPr="00C44F08" w14:paraId="070074CD" w14:textId="77777777" w:rsidTr="00086E10">
        <w:trPr>
          <w:trHeight w:val="630"/>
        </w:trPr>
        <w:tc>
          <w:tcPr>
            <w:tcW w:w="274" w:type="pct"/>
            <w:vMerge/>
            <w:tcBorders>
              <w:bottom w:val="single" w:sz="4" w:space="0" w:color="auto"/>
            </w:tcBorders>
            <w:shd w:val="clear" w:color="auto" w:fill="auto"/>
            <w:vAlign w:val="center"/>
          </w:tcPr>
          <w:p w14:paraId="75F4CCFA" w14:textId="77777777" w:rsidR="00DC1934" w:rsidRPr="00C44F08" w:rsidRDefault="00DC1934" w:rsidP="00086E10">
            <w:pPr>
              <w:widowControl w:val="0"/>
              <w:suppressAutoHyphens/>
              <w:jc w:val="both"/>
              <w:rPr>
                <w:rFonts w:ascii="Times New Roman" w:hAnsi="Times New Roman"/>
                <w:b/>
                <w:sz w:val="22"/>
                <w:szCs w:val="22"/>
              </w:rPr>
            </w:pPr>
          </w:p>
        </w:tc>
        <w:tc>
          <w:tcPr>
            <w:tcW w:w="1678" w:type="pct"/>
            <w:vMerge/>
            <w:tcBorders>
              <w:bottom w:val="single" w:sz="4" w:space="0" w:color="auto"/>
            </w:tcBorders>
            <w:shd w:val="clear" w:color="auto" w:fill="auto"/>
            <w:vAlign w:val="center"/>
          </w:tcPr>
          <w:p w14:paraId="4B689B44" w14:textId="77777777" w:rsidR="00DC1934" w:rsidRPr="00C44F08" w:rsidRDefault="00DC1934" w:rsidP="00086E10">
            <w:pPr>
              <w:widowControl w:val="0"/>
              <w:suppressAutoHyphens/>
              <w:jc w:val="both"/>
              <w:rPr>
                <w:rFonts w:ascii="Times New Roman" w:hAnsi="Times New Roman"/>
                <w:b/>
                <w:sz w:val="22"/>
                <w:szCs w:val="22"/>
              </w:rPr>
            </w:pPr>
          </w:p>
        </w:tc>
        <w:tc>
          <w:tcPr>
            <w:tcW w:w="1049" w:type="pct"/>
            <w:tcBorders>
              <w:bottom w:val="single" w:sz="4" w:space="0" w:color="auto"/>
            </w:tcBorders>
            <w:shd w:val="clear" w:color="auto" w:fill="auto"/>
            <w:vAlign w:val="center"/>
          </w:tcPr>
          <w:p w14:paraId="071950B4"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Часы охраны</w:t>
            </w:r>
          </w:p>
          <w:p w14:paraId="7139CA6D"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в будние и предпраздничные дни</w:t>
            </w:r>
          </w:p>
        </w:tc>
        <w:tc>
          <w:tcPr>
            <w:tcW w:w="862" w:type="pct"/>
            <w:tcBorders>
              <w:bottom w:val="single" w:sz="4" w:space="0" w:color="auto"/>
            </w:tcBorders>
            <w:shd w:val="clear" w:color="auto" w:fill="auto"/>
            <w:vAlign w:val="center"/>
          </w:tcPr>
          <w:p w14:paraId="5117AAE9"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Часы охраны (от-до)</w:t>
            </w:r>
          </w:p>
          <w:p w14:paraId="14049B77" w14:textId="77777777" w:rsidR="00DC1934" w:rsidRPr="00C44F08" w:rsidRDefault="00DC1934" w:rsidP="00086E10">
            <w:pPr>
              <w:widowControl w:val="0"/>
              <w:suppressAutoHyphens/>
              <w:jc w:val="center"/>
              <w:rPr>
                <w:rFonts w:ascii="Times New Roman" w:hAnsi="Times New Roman"/>
                <w:b/>
                <w:sz w:val="22"/>
                <w:szCs w:val="22"/>
              </w:rPr>
            </w:pPr>
            <w:r w:rsidRPr="00C44F08">
              <w:rPr>
                <w:rFonts w:ascii="Times New Roman" w:hAnsi="Times New Roman"/>
                <w:b/>
                <w:sz w:val="22"/>
                <w:szCs w:val="22"/>
              </w:rPr>
              <w:t>в выходные и праздничные</w:t>
            </w:r>
          </w:p>
        </w:tc>
        <w:tc>
          <w:tcPr>
            <w:tcW w:w="593" w:type="pct"/>
            <w:vMerge/>
            <w:tcBorders>
              <w:bottom w:val="single" w:sz="4" w:space="0" w:color="auto"/>
            </w:tcBorders>
            <w:shd w:val="clear" w:color="auto" w:fill="auto"/>
            <w:vAlign w:val="center"/>
          </w:tcPr>
          <w:p w14:paraId="0FCCF083" w14:textId="77777777" w:rsidR="00DC1934" w:rsidRPr="00C44F08" w:rsidRDefault="00DC1934" w:rsidP="00086E10">
            <w:pPr>
              <w:widowControl w:val="0"/>
              <w:suppressAutoHyphens/>
              <w:jc w:val="both"/>
              <w:rPr>
                <w:rFonts w:ascii="Times New Roman" w:hAnsi="Times New Roman"/>
                <w:b/>
                <w:sz w:val="22"/>
                <w:szCs w:val="22"/>
              </w:rPr>
            </w:pPr>
          </w:p>
        </w:tc>
        <w:tc>
          <w:tcPr>
            <w:tcW w:w="544" w:type="pct"/>
            <w:vMerge/>
            <w:tcBorders>
              <w:bottom w:val="single" w:sz="4" w:space="0" w:color="auto"/>
            </w:tcBorders>
            <w:shd w:val="clear" w:color="auto" w:fill="auto"/>
            <w:vAlign w:val="center"/>
          </w:tcPr>
          <w:p w14:paraId="4433819E" w14:textId="77777777" w:rsidR="00DC1934" w:rsidRPr="00C44F08" w:rsidRDefault="00DC1934" w:rsidP="00086E10">
            <w:pPr>
              <w:widowControl w:val="0"/>
              <w:suppressAutoHyphens/>
              <w:jc w:val="both"/>
              <w:rPr>
                <w:rFonts w:ascii="Times New Roman" w:hAnsi="Times New Roman"/>
                <w:b/>
                <w:sz w:val="22"/>
                <w:szCs w:val="22"/>
              </w:rPr>
            </w:pPr>
          </w:p>
        </w:tc>
      </w:tr>
      <w:tr w:rsidR="00DC1934" w:rsidRPr="00C44F08" w14:paraId="60F7152B" w14:textId="77777777" w:rsidTr="00086E10">
        <w:trPr>
          <w:trHeight w:val="717"/>
        </w:trPr>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78D8D40" w14:textId="77777777" w:rsidR="00DC1934" w:rsidRPr="00C44F08" w:rsidRDefault="00DC1934" w:rsidP="00086E10">
            <w:pPr>
              <w:widowControl w:val="0"/>
              <w:suppressAutoHyphens/>
              <w:jc w:val="center"/>
              <w:rPr>
                <w:rFonts w:ascii="Times New Roman" w:hAnsi="Times New Roman"/>
                <w:sz w:val="22"/>
                <w:szCs w:val="22"/>
              </w:rPr>
            </w:pPr>
            <w:r w:rsidRPr="00C44F08">
              <w:rPr>
                <w:rFonts w:ascii="Times New Roman" w:hAnsi="Times New Roman"/>
                <w:sz w:val="22"/>
                <w:szCs w:val="22"/>
              </w:rPr>
              <w:t>1</w:t>
            </w:r>
          </w:p>
        </w:tc>
        <w:tc>
          <w:tcPr>
            <w:tcW w:w="1678" w:type="pct"/>
            <w:tcBorders>
              <w:top w:val="single" w:sz="4" w:space="0" w:color="auto"/>
              <w:left w:val="single" w:sz="4" w:space="0" w:color="auto"/>
              <w:bottom w:val="single" w:sz="4" w:space="0" w:color="auto"/>
              <w:right w:val="single" w:sz="4" w:space="0" w:color="auto"/>
            </w:tcBorders>
            <w:shd w:val="clear" w:color="auto" w:fill="auto"/>
          </w:tcPr>
          <w:p w14:paraId="4C70B39B" w14:textId="77777777" w:rsidR="00DC1934" w:rsidRPr="00C44F08" w:rsidRDefault="00DC1934" w:rsidP="00086E10">
            <w:pPr>
              <w:pStyle w:val="3"/>
              <w:shd w:val="clear" w:color="auto" w:fill="auto"/>
              <w:tabs>
                <w:tab w:val="left" w:pos="0"/>
                <w:tab w:val="left" w:pos="2269"/>
                <w:tab w:val="left" w:pos="4177"/>
                <w:tab w:val="left" w:pos="5322"/>
                <w:tab w:val="left" w:pos="6044"/>
                <w:tab w:val="left" w:pos="7724"/>
                <w:tab w:val="left" w:pos="8430"/>
              </w:tabs>
              <w:spacing w:line="240" w:lineRule="auto"/>
              <w:ind w:firstLine="0"/>
              <w:jc w:val="center"/>
              <w:rPr>
                <w:color w:val="auto"/>
                <w:sz w:val="22"/>
                <w:szCs w:val="22"/>
              </w:rPr>
            </w:pPr>
            <w:r w:rsidRPr="00C44F08">
              <w:rPr>
                <w:color w:val="auto"/>
                <w:sz w:val="22"/>
                <w:szCs w:val="22"/>
              </w:rPr>
              <w:t xml:space="preserve">Оказание услуг по физической </w:t>
            </w:r>
            <w:r w:rsidRPr="00C44F08">
              <w:rPr>
                <w:rStyle w:val="highlightcolor"/>
                <w:color w:val="auto"/>
                <w:sz w:val="22"/>
                <w:szCs w:val="22"/>
              </w:rPr>
              <w:t>охране</w:t>
            </w:r>
            <w:r w:rsidRPr="00C44F08">
              <w:rPr>
                <w:color w:val="auto"/>
                <w:sz w:val="22"/>
                <w:szCs w:val="22"/>
              </w:rPr>
              <w:t xml:space="preserve">, организации пропускного и </w:t>
            </w:r>
            <w:r w:rsidRPr="00C44F08">
              <w:rPr>
                <w:rStyle w:val="highlightcolor"/>
                <w:color w:val="auto"/>
                <w:sz w:val="22"/>
                <w:szCs w:val="22"/>
              </w:rPr>
              <w:t>внутриобъектового</w:t>
            </w:r>
            <w:r w:rsidRPr="00C44F08">
              <w:rPr>
                <w:color w:val="auto"/>
                <w:sz w:val="22"/>
                <w:szCs w:val="22"/>
              </w:rPr>
              <w:t xml:space="preserve"> режимов на объекте, расположенного по адресу: 453167, Республика Башкортостан, </w:t>
            </w:r>
            <w:proofErr w:type="spellStart"/>
            <w:r w:rsidRPr="00C44F08">
              <w:rPr>
                <w:color w:val="auto"/>
                <w:sz w:val="22"/>
                <w:szCs w:val="22"/>
              </w:rPr>
              <w:t>Стерлитамакский</w:t>
            </w:r>
            <w:proofErr w:type="spellEnd"/>
            <w:r w:rsidRPr="00C44F08">
              <w:rPr>
                <w:color w:val="auto"/>
                <w:sz w:val="22"/>
                <w:szCs w:val="22"/>
              </w:rPr>
              <w:t xml:space="preserve"> район, с. </w:t>
            </w:r>
            <w:proofErr w:type="spellStart"/>
            <w:r w:rsidRPr="00C44F08">
              <w:rPr>
                <w:color w:val="auto"/>
                <w:sz w:val="22"/>
                <w:szCs w:val="22"/>
              </w:rPr>
              <w:t>Наумовка</w:t>
            </w:r>
            <w:proofErr w:type="spellEnd"/>
            <w:r w:rsidRPr="00C44F08">
              <w:rPr>
                <w:color w:val="auto"/>
                <w:sz w:val="22"/>
                <w:szCs w:val="22"/>
              </w:rPr>
              <w:t>, ул. Ленина д. 14.</w:t>
            </w:r>
          </w:p>
          <w:p w14:paraId="1AA7159B" w14:textId="77777777" w:rsidR="00DC1934" w:rsidRPr="00C44F08" w:rsidRDefault="00DC1934" w:rsidP="00086E10">
            <w:pPr>
              <w:autoSpaceDE w:val="0"/>
              <w:autoSpaceDN w:val="0"/>
              <w:adjustRightInd w:val="0"/>
              <w:jc w:val="center"/>
              <w:rPr>
                <w:rFonts w:ascii="Times New Roman" w:hAnsi="Times New Roman"/>
                <w:sz w:val="22"/>
                <w:szCs w:val="22"/>
              </w:rPr>
            </w:pPr>
          </w:p>
          <w:p w14:paraId="16F49C0D" w14:textId="77777777" w:rsidR="00DC1934" w:rsidRPr="00C44F08" w:rsidRDefault="00DC1934" w:rsidP="00086E10">
            <w:pPr>
              <w:autoSpaceDE w:val="0"/>
              <w:autoSpaceDN w:val="0"/>
              <w:adjustRightInd w:val="0"/>
              <w:jc w:val="center"/>
              <w:rPr>
                <w:rFonts w:ascii="Times New Roman" w:hAnsi="Times New Roman"/>
                <w:sz w:val="22"/>
                <w:szCs w:val="22"/>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41134FCD" w14:textId="77777777" w:rsidR="00DC1934" w:rsidRPr="00C44F08" w:rsidRDefault="00DC1934" w:rsidP="00086E10">
            <w:pPr>
              <w:widowControl w:val="0"/>
              <w:suppressAutoHyphens/>
              <w:jc w:val="center"/>
              <w:rPr>
                <w:rFonts w:ascii="Times New Roman" w:hAnsi="Times New Roman"/>
                <w:sz w:val="22"/>
                <w:szCs w:val="22"/>
              </w:rPr>
            </w:pPr>
            <w:r w:rsidRPr="00C44F08">
              <w:rPr>
                <w:rFonts w:ascii="Times New Roman" w:hAnsi="Times New Roman"/>
                <w:sz w:val="22"/>
                <w:szCs w:val="22"/>
              </w:rPr>
              <w:t>08:00-08:00</w:t>
            </w:r>
          </w:p>
          <w:p w14:paraId="1CE94457" w14:textId="77777777" w:rsidR="00DC1934" w:rsidRPr="00C44F08" w:rsidRDefault="00DC1934" w:rsidP="00086E10">
            <w:pPr>
              <w:widowControl w:val="0"/>
              <w:suppressAutoHyphens/>
              <w:jc w:val="center"/>
              <w:rPr>
                <w:rFonts w:ascii="Times New Roman" w:hAnsi="Times New Roman"/>
                <w:sz w:val="22"/>
                <w:szCs w:val="22"/>
              </w:rPr>
            </w:pPr>
            <w:r w:rsidRPr="00C44F08">
              <w:rPr>
                <w:rFonts w:ascii="Times New Roman" w:hAnsi="Times New Roman"/>
                <w:sz w:val="22"/>
                <w:szCs w:val="22"/>
              </w:rPr>
              <w:t>(24 часа)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BEF816B" w14:textId="77777777" w:rsidR="00DC1934" w:rsidRPr="00C44F08" w:rsidRDefault="00DC1934" w:rsidP="00086E10">
            <w:pPr>
              <w:widowControl w:val="0"/>
              <w:suppressAutoHyphens/>
              <w:jc w:val="center"/>
              <w:rPr>
                <w:rFonts w:ascii="Times New Roman" w:hAnsi="Times New Roman"/>
                <w:sz w:val="22"/>
                <w:szCs w:val="22"/>
              </w:rPr>
            </w:pPr>
            <w:r w:rsidRPr="00C44F08">
              <w:rPr>
                <w:rFonts w:ascii="Times New Roman" w:hAnsi="Times New Roman"/>
                <w:sz w:val="22"/>
                <w:szCs w:val="22"/>
              </w:rPr>
              <w:t>08:00-08:00</w:t>
            </w:r>
          </w:p>
          <w:p w14:paraId="6E44A81B" w14:textId="77777777" w:rsidR="00DC1934" w:rsidRPr="00C44F08" w:rsidRDefault="00DC1934" w:rsidP="00086E10">
            <w:pPr>
              <w:widowControl w:val="0"/>
              <w:suppressAutoHyphens/>
              <w:jc w:val="center"/>
              <w:rPr>
                <w:rFonts w:ascii="Times New Roman" w:hAnsi="Times New Roman"/>
                <w:sz w:val="22"/>
                <w:szCs w:val="22"/>
              </w:rPr>
            </w:pPr>
            <w:r w:rsidRPr="00C44F08">
              <w:rPr>
                <w:rFonts w:ascii="Times New Roman" w:hAnsi="Times New Roman"/>
                <w:sz w:val="22"/>
                <w:szCs w:val="22"/>
              </w:rPr>
              <w:t>(24 часа)</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AF20386" w14:textId="77777777" w:rsidR="00DC1934" w:rsidRPr="00C44F08" w:rsidRDefault="00DC1934" w:rsidP="00086E10">
            <w:pPr>
              <w:jc w:val="center"/>
              <w:rPr>
                <w:rFonts w:ascii="Times New Roman" w:hAnsi="Times New Roman"/>
                <w:sz w:val="22"/>
                <w:szCs w:val="22"/>
              </w:rPr>
            </w:pPr>
            <w:r w:rsidRPr="00C44F08">
              <w:rPr>
                <w:rFonts w:ascii="Times New Roman" w:hAnsi="Times New Roman"/>
                <w:sz w:val="22"/>
                <w:szCs w:val="22"/>
              </w:rPr>
              <w:t>час</w:t>
            </w:r>
          </w:p>
          <w:p w14:paraId="117E254B" w14:textId="77777777" w:rsidR="00DC1934" w:rsidRPr="00C44F08" w:rsidRDefault="00DC1934" w:rsidP="00086E10">
            <w:pPr>
              <w:widowControl w:val="0"/>
              <w:suppressAutoHyphens/>
              <w:jc w:val="center"/>
              <w:rPr>
                <w:rFonts w:ascii="Times New Roman" w:hAnsi="Times New Roman"/>
                <w:sz w:val="22"/>
                <w:szCs w:val="22"/>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F695A28" w14:textId="03F7D782" w:rsidR="00DC1934" w:rsidRPr="00C44F08" w:rsidRDefault="00C44F08" w:rsidP="00086E10">
            <w:pPr>
              <w:jc w:val="center"/>
              <w:rPr>
                <w:rFonts w:ascii="Times New Roman" w:hAnsi="Times New Roman"/>
                <w:sz w:val="22"/>
                <w:szCs w:val="22"/>
              </w:rPr>
            </w:pPr>
            <w:r w:rsidRPr="00C44F08">
              <w:rPr>
                <w:rFonts w:ascii="Times New Roman" w:hAnsi="Times New Roman"/>
                <w:sz w:val="22"/>
                <w:szCs w:val="22"/>
              </w:rPr>
              <w:t>4344</w:t>
            </w:r>
          </w:p>
          <w:p w14:paraId="77B474F0" w14:textId="77777777" w:rsidR="00DC1934" w:rsidRPr="00C44F08" w:rsidRDefault="00DC1934" w:rsidP="00086E10">
            <w:pPr>
              <w:widowControl w:val="0"/>
              <w:suppressAutoHyphens/>
              <w:jc w:val="center"/>
              <w:rPr>
                <w:rFonts w:ascii="Times New Roman" w:hAnsi="Times New Roman"/>
                <w:sz w:val="22"/>
                <w:szCs w:val="22"/>
              </w:rPr>
            </w:pPr>
          </w:p>
        </w:tc>
      </w:tr>
    </w:tbl>
    <w:p w14:paraId="3AA1A98D" w14:textId="77777777" w:rsidR="00020DD2" w:rsidRPr="00C44F08" w:rsidRDefault="00020DD2" w:rsidP="00020DD2">
      <w:pPr>
        <w:rPr>
          <w:rFonts w:ascii="Times New Roman" w:hAnsi="Times New Roman"/>
          <w:sz w:val="24"/>
          <w:szCs w:val="24"/>
        </w:rPr>
      </w:pPr>
    </w:p>
    <w:p w14:paraId="66F25711" w14:textId="77777777" w:rsidR="00020DD2" w:rsidRPr="00C44F08" w:rsidRDefault="00020DD2" w:rsidP="00020DD2">
      <w:pPr>
        <w:spacing w:after="255" w:line="270" w:lineRule="atLeast"/>
        <w:rPr>
          <w:rFonts w:ascii="Times New Roman" w:hAnsi="Times New Roman"/>
          <w:sz w:val="24"/>
          <w:szCs w:val="24"/>
          <w:lang w:eastAsia="ru-RU"/>
        </w:rPr>
      </w:pPr>
      <w:r w:rsidRPr="00C44F08">
        <w:rPr>
          <w:rFonts w:ascii="Times New Roman" w:hAnsi="Times New Roman"/>
          <w:sz w:val="24"/>
          <w:szCs w:val="24"/>
          <w:lang w:eastAsia="ru-RU"/>
        </w:rPr>
        <w:t>Заказчик                                                                           Исполнитель</w:t>
      </w:r>
    </w:p>
    <w:p w14:paraId="7A032700" w14:textId="77777777" w:rsidR="00020DD2" w:rsidRPr="00C44F08" w:rsidRDefault="00020DD2" w:rsidP="00020DD2">
      <w:pPr>
        <w:rPr>
          <w:rFonts w:ascii="Times New Roman" w:hAnsi="Times New Roman"/>
          <w:sz w:val="24"/>
          <w:szCs w:val="24"/>
        </w:rPr>
      </w:pPr>
    </w:p>
    <w:p w14:paraId="65FC268E" w14:textId="77777777" w:rsidR="00020DD2" w:rsidRPr="00C44F08" w:rsidRDefault="00020DD2" w:rsidP="00020DD2">
      <w:pPr>
        <w:jc w:val="right"/>
        <w:rPr>
          <w:rFonts w:ascii="Times New Roman" w:hAnsi="Times New Roman"/>
          <w:sz w:val="24"/>
          <w:szCs w:val="24"/>
          <w:lang w:eastAsia="ru-RU"/>
        </w:rPr>
      </w:pPr>
    </w:p>
    <w:p w14:paraId="156003A9" w14:textId="77777777" w:rsidR="00020DD2" w:rsidRPr="00C44F08" w:rsidRDefault="00020DD2" w:rsidP="00020DD2">
      <w:pPr>
        <w:jc w:val="right"/>
        <w:rPr>
          <w:rFonts w:ascii="Times New Roman" w:hAnsi="Times New Roman"/>
          <w:sz w:val="24"/>
          <w:szCs w:val="24"/>
          <w:lang w:eastAsia="ru-RU"/>
        </w:rPr>
      </w:pPr>
    </w:p>
    <w:p w14:paraId="1F79175B" w14:textId="77777777" w:rsidR="00020DD2" w:rsidRPr="00C44F08" w:rsidRDefault="00020DD2" w:rsidP="00020DD2">
      <w:pPr>
        <w:jc w:val="right"/>
        <w:rPr>
          <w:rFonts w:ascii="Times New Roman" w:hAnsi="Times New Roman"/>
          <w:sz w:val="24"/>
          <w:szCs w:val="24"/>
          <w:lang w:eastAsia="ru-RU"/>
        </w:rPr>
      </w:pPr>
    </w:p>
    <w:p w14:paraId="0381B0F0" w14:textId="77777777" w:rsidR="00020DD2" w:rsidRPr="00C44F08" w:rsidRDefault="00020DD2" w:rsidP="00020DD2">
      <w:pPr>
        <w:jc w:val="right"/>
        <w:rPr>
          <w:rFonts w:ascii="Times New Roman" w:hAnsi="Times New Roman"/>
          <w:sz w:val="24"/>
          <w:szCs w:val="24"/>
          <w:lang w:eastAsia="ru-RU"/>
        </w:rPr>
      </w:pPr>
    </w:p>
    <w:p w14:paraId="216DA77A" w14:textId="77777777" w:rsidR="00020DD2" w:rsidRPr="00C44F08" w:rsidRDefault="00020DD2" w:rsidP="00020DD2">
      <w:pPr>
        <w:jc w:val="right"/>
        <w:rPr>
          <w:rFonts w:ascii="Times New Roman" w:hAnsi="Times New Roman"/>
          <w:sz w:val="24"/>
          <w:szCs w:val="24"/>
          <w:lang w:eastAsia="ru-RU"/>
        </w:rPr>
      </w:pPr>
    </w:p>
    <w:p w14:paraId="06BEC752" w14:textId="77777777" w:rsidR="00020DD2" w:rsidRPr="00C44F08" w:rsidRDefault="00020DD2" w:rsidP="00020DD2">
      <w:pPr>
        <w:jc w:val="right"/>
        <w:rPr>
          <w:rFonts w:ascii="Times New Roman" w:hAnsi="Times New Roman"/>
          <w:sz w:val="24"/>
          <w:szCs w:val="24"/>
          <w:lang w:eastAsia="ru-RU"/>
        </w:rPr>
      </w:pPr>
    </w:p>
    <w:p w14:paraId="5FF139A7" w14:textId="77777777" w:rsidR="00020DD2" w:rsidRPr="00C44F08" w:rsidRDefault="00020DD2" w:rsidP="00020DD2">
      <w:pPr>
        <w:jc w:val="right"/>
        <w:rPr>
          <w:rFonts w:ascii="Times New Roman" w:hAnsi="Times New Roman"/>
          <w:sz w:val="24"/>
          <w:szCs w:val="24"/>
          <w:lang w:eastAsia="ru-RU"/>
        </w:rPr>
      </w:pPr>
    </w:p>
    <w:p w14:paraId="443DA398" w14:textId="77777777" w:rsidR="00020DD2" w:rsidRPr="00C44F08" w:rsidRDefault="00020DD2" w:rsidP="00020DD2">
      <w:pPr>
        <w:jc w:val="right"/>
        <w:rPr>
          <w:rFonts w:ascii="Times New Roman" w:hAnsi="Times New Roman"/>
          <w:sz w:val="24"/>
          <w:szCs w:val="24"/>
          <w:lang w:eastAsia="ru-RU"/>
        </w:rPr>
      </w:pPr>
    </w:p>
    <w:p w14:paraId="0BB9D597" w14:textId="77777777" w:rsidR="00020DD2" w:rsidRPr="00C44F08" w:rsidRDefault="00020DD2" w:rsidP="00020DD2">
      <w:pPr>
        <w:jc w:val="right"/>
        <w:rPr>
          <w:rFonts w:ascii="Times New Roman" w:hAnsi="Times New Roman"/>
          <w:sz w:val="24"/>
          <w:szCs w:val="24"/>
          <w:lang w:eastAsia="ru-RU"/>
        </w:rPr>
      </w:pPr>
    </w:p>
    <w:p w14:paraId="7343AD63" w14:textId="77777777" w:rsidR="00020DD2" w:rsidRPr="00C44F08" w:rsidRDefault="00020DD2" w:rsidP="00020DD2">
      <w:pPr>
        <w:jc w:val="right"/>
        <w:rPr>
          <w:rFonts w:ascii="Times New Roman" w:hAnsi="Times New Roman"/>
          <w:sz w:val="24"/>
          <w:szCs w:val="24"/>
          <w:lang w:eastAsia="ru-RU"/>
        </w:rPr>
      </w:pPr>
    </w:p>
    <w:p w14:paraId="6B563D2C" w14:textId="77777777" w:rsidR="00020DD2" w:rsidRPr="00C44F08" w:rsidRDefault="00020DD2" w:rsidP="00020DD2">
      <w:pPr>
        <w:jc w:val="right"/>
        <w:rPr>
          <w:rFonts w:ascii="Times New Roman" w:hAnsi="Times New Roman"/>
          <w:sz w:val="24"/>
          <w:szCs w:val="24"/>
          <w:lang w:eastAsia="ru-RU"/>
        </w:rPr>
      </w:pPr>
      <w:r w:rsidRPr="00C44F08">
        <w:rPr>
          <w:rFonts w:ascii="Times New Roman" w:hAnsi="Times New Roman"/>
          <w:sz w:val="24"/>
          <w:szCs w:val="24"/>
          <w:lang w:eastAsia="ru-RU"/>
        </w:rPr>
        <w:lastRenderedPageBreak/>
        <w:t>Приложение № 3</w:t>
      </w:r>
      <w:r w:rsidRPr="00C44F08">
        <w:rPr>
          <w:rFonts w:ascii="Times New Roman" w:hAnsi="Times New Roman"/>
          <w:sz w:val="24"/>
          <w:szCs w:val="24"/>
          <w:lang w:eastAsia="ru-RU"/>
        </w:rPr>
        <w:br/>
        <w:t>к договору №_____</w:t>
      </w:r>
      <w:r w:rsidRPr="00C44F08">
        <w:rPr>
          <w:rFonts w:ascii="Times New Roman" w:hAnsi="Times New Roman"/>
          <w:sz w:val="24"/>
          <w:szCs w:val="24"/>
          <w:lang w:eastAsia="ru-RU"/>
        </w:rPr>
        <w:br/>
        <w:t>от "___" ____________2021 г.</w:t>
      </w:r>
    </w:p>
    <w:p w14:paraId="6675AE87" w14:textId="77777777" w:rsidR="00020DD2" w:rsidRPr="00C44F08" w:rsidRDefault="00020DD2" w:rsidP="00020DD2">
      <w:pPr>
        <w:spacing w:after="0" w:line="240" w:lineRule="auto"/>
        <w:rPr>
          <w:rFonts w:ascii="Times New Roman" w:hAnsi="Times New Roman"/>
          <w:sz w:val="24"/>
          <w:szCs w:val="24"/>
        </w:rPr>
      </w:pPr>
    </w:p>
    <w:p w14:paraId="4BB56076" w14:textId="77777777" w:rsidR="00020DD2" w:rsidRPr="00C44F08" w:rsidRDefault="00020DD2" w:rsidP="00020DD2">
      <w:pPr>
        <w:jc w:val="center"/>
        <w:outlineLvl w:val="2"/>
        <w:rPr>
          <w:rFonts w:ascii="Times New Roman" w:hAnsi="Times New Roman"/>
          <w:b/>
          <w:bCs/>
          <w:sz w:val="24"/>
          <w:szCs w:val="24"/>
          <w:lang w:eastAsia="ru-RU"/>
        </w:rPr>
      </w:pPr>
      <w:r w:rsidRPr="00C44F08">
        <w:rPr>
          <w:rFonts w:ascii="Times New Roman" w:hAnsi="Times New Roman"/>
          <w:b/>
          <w:bCs/>
          <w:sz w:val="24"/>
          <w:szCs w:val="24"/>
          <w:lang w:eastAsia="ru-RU"/>
        </w:rPr>
        <w:t>Акт</w:t>
      </w:r>
      <w:r w:rsidRPr="00C44F08">
        <w:rPr>
          <w:rFonts w:ascii="Times New Roman" w:hAnsi="Times New Roman"/>
          <w:b/>
          <w:bCs/>
          <w:sz w:val="24"/>
          <w:szCs w:val="24"/>
          <w:lang w:eastAsia="ru-RU"/>
        </w:rPr>
        <w:br/>
        <w:t>сдачи-приемки оказанных услуг</w:t>
      </w:r>
    </w:p>
    <w:p w14:paraId="08426C88" w14:textId="77777777" w:rsidR="00020DD2" w:rsidRPr="00C44F08" w:rsidRDefault="00020DD2" w:rsidP="00020DD2">
      <w:pPr>
        <w:spacing w:after="0" w:line="240" w:lineRule="auto"/>
        <w:jc w:val="right"/>
        <w:rPr>
          <w:rFonts w:ascii="Times New Roman" w:hAnsi="Times New Roman"/>
          <w:sz w:val="24"/>
          <w:szCs w:val="24"/>
          <w:lang w:eastAsia="ru-RU"/>
        </w:rPr>
      </w:pPr>
      <w:r w:rsidRPr="00C44F08">
        <w:rPr>
          <w:rFonts w:ascii="Times New Roman" w:hAnsi="Times New Roman"/>
          <w:sz w:val="24"/>
          <w:szCs w:val="24"/>
          <w:lang w:eastAsia="ru-RU"/>
        </w:rPr>
        <w:t>"_____"_______________ 2021 г.</w:t>
      </w:r>
    </w:p>
    <w:p w14:paraId="774A52D4"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Мы, __________________________________ нижеподписавшиеся _______________________________________ от имени "Заказчика", с одной стороны, и ___________________________________ от имени "Исполнителя", с другой стороны, составили настоящий Акт о нижеследующем:</w:t>
      </w:r>
    </w:p>
    <w:p w14:paraId="79587C68"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1. Исполнитель выполнил следующие услуги в соответствии с договором ___________________________________________________</w:t>
      </w:r>
    </w:p>
    <w:p w14:paraId="52A9A97A"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2. Заказчик принял результаты услуг в форме: ________________________________________________________________</w:t>
      </w:r>
    </w:p>
    <w:p w14:paraId="51D7855C"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3. Качество оказанных услуг соответствует требованиям договора. Заказчик каких-либо отклонений от условий договора или других недостатков в услугах исполнителя не обнаружил.</w:t>
      </w:r>
    </w:p>
    <w:p w14:paraId="542404AB"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4. Общая стоимость оказанных услуг составляет ___________________, без НДС или в том числе НДС 20 % в сумме___________________.</w:t>
      </w:r>
    </w:p>
    <w:p w14:paraId="04D403B1"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5. За оказанные услуги сумма, подлежащая оплате в соответствии с условиями заключенного договора: _____________ (________________) рублей ____ копеек, в том числе НДС 20% _________(____________) рублей _____ копеек.</w:t>
      </w:r>
    </w:p>
    <w:p w14:paraId="549E6289"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Размер неустойки (штрафа, пени), подлежащий взысканию: ________________________ (_______________) рублей ____ копеек.</w:t>
      </w:r>
    </w:p>
    <w:p w14:paraId="5B36F550"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Основания применения и порядок расчета неустойки (штрафа, пени) ______________________________________________________________.</w:t>
      </w:r>
    </w:p>
    <w:p w14:paraId="666DEC34" w14:textId="77777777" w:rsidR="00020DD2" w:rsidRPr="00C44F08" w:rsidRDefault="00020DD2" w:rsidP="00020DD2">
      <w:pPr>
        <w:spacing w:after="0" w:line="240" w:lineRule="auto"/>
        <w:jc w:val="both"/>
        <w:rPr>
          <w:rFonts w:ascii="Times New Roman" w:hAnsi="Times New Roman"/>
          <w:sz w:val="24"/>
          <w:szCs w:val="24"/>
          <w:lang w:eastAsia="ru-RU"/>
        </w:rPr>
      </w:pPr>
      <w:r w:rsidRPr="00C44F08">
        <w:rPr>
          <w:rFonts w:ascii="Times New Roman" w:hAnsi="Times New Roman"/>
          <w:sz w:val="24"/>
          <w:szCs w:val="24"/>
          <w:lang w:eastAsia="ru-RU"/>
        </w:rPr>
        <w:t>Итоговая сумма, подлежащая оплате исполнителю по договору: _____________ (_____________) рублей ____ копеек, в том числе НДС 20% _________(_________________) рублей _____ копеек.</w:t>
      </w:r>
    </w:p>
    <w:p w14:paraId="220B878B" w14:textId="77777777" w:rsidR="00020DD2" w:rsidRPr="00C44F08" w:rsidRDefault="00020DD2" w:rsidP="00020DD2">
      <w:pPr>
        <w:spacing w:after="0" w:line="240" w:lineRule="auto"/>
        <w:rPr>
          <w:rFonts w:ascii="Times New Roman" w:hAnsi="Times New Roman"/>
          <w:color w:val="333333"/>
          <w:sz w:val="24"/>
          <w:szCs w:val="24"/>
          <w:lang w:eastAsia="ru-RU"/>
        </w:rPr>
      </w:pPr>
    </w:p>
    <w:p w14:paraId="2F5BB49E" w14:textId="77777777" w:rsidR="00020DD2" w:rsidRPr="00C44F08" w:rsidRDefault="00020DD2" w:rsidP="00020DD2">
      <w:pPr>
        <w:spacing w:after="0" w:line="240" w:lineRule="auto"/>
        <w:rPr>
          <w:rFonts w:ascii="Times New Roman" w:hAnsi="Times New Roman"/>
          <w:color w:val="333333"/>
          <w:sz w:val="24"/>
          <w:szCs w:val="24"/>
          <w:lang w:eastAsia="ru-RU"/>
        </w:rPr>
      </w:pPr>
    </w:p>
    <w:p w14:paraId="6C2CD20F" w14:textId="77777777" w:rsidR="00020DD2" w:rsidRPr="002634BE" w:rsidRDefault="00020DD2" w:rsidP="00020DD2">
      <w:pPr>
        <w:spacing w:after="0" w:line="240" w:lineRule="auto"/>
        <w:rPr>
          <w:rFonts w:ascii="Times New Roman" w:hAnsi="Times New Roman"/>
          <w:sz w:val="24"/>
          <w:szCs w:val="24"/>
          <w:lang w:eastAsia="ru-RU"/>
        </w:rPr>
      </w:pPr>
      <w:r w:rsidRPr="00C44F08">
        <w:rPr>
          <w:rFonts w:ascii="Times New Roman" w:hAnsi="Times New Roman"/>
          <w:sz w:val="24"/>
          <w:szCs w:val="24"/>
          <w:lang w:eastAsia="ru-RU"/>
        </w:rPr>
        <w:t>Заказчик                                                                           Исполнитель</w:t>
      </w:r>
    </w:p>
    <w:p w14:paraId="0E83804A" w14:textId="77777777" w:rsidR="006B5F32" w:rsidRDefault="006B5F32"/>
    <w:sectPr w:rsidR="006B5F32" w:rsidSect="00020DD2">
      <w:headerReference w:type="first" r:id="rId9"/>
      <w:footerReference w:type="first" r:id="rId10"/>
      <w:pgSz w:w="12240" w:h="15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05511" w14:textId="77777777" w:rsidR="004C3D31" w:rsidRDefault="004C3D31">
      <w:pPr>
        <w:spacing w:after="0" w:line="240" w:lineRule="auto"/>
      </w:pPr>
      <w:r>
        <w:separator/>
      </w:r>
    </w:p>
  </w:endnote>
  <w:endnote w:type="continuationSeparator" w:id="0">
    <w:p w14:paraId="3301A1D7" w14:textId="77777777" w:rsidR="004C3D31" w:rsidRDefault="004C3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5AE7" w14:textId="77777777" w:rsidR="008C0002" w:rsidRDefault="00020DD2" w:rsidP="003A7ACF">
    <w:pPr>
      <w:pStyle w:val="aa"/>
    </w:pPr>
    <w:r>
      <w:t xml:space="preserve">От Поставщика___________________                 От Покупателя_____________________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783B" w14:textId="77777777" w:rsidR="004C3D31" w:rsidRDefault="004C3D31">
      <w:pPr>
        <w:spacing w:after="0" w:line="240" w:lineRule="auto"/>
      </w:pPr>
      <w:r>
        <w:separator/>
      </w:r>
    </w:p>
  </w:footnote>
  <w:footnote w:type="continuationSeparator" w:id="0">
    <w:p w14:paraId="5C0EABA3" w14:textId="77777777" w:rsidR="004C3D31" w:rsidRDefault="004C3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A19C" w14:textId="77777777" w:rsidR="008C0002" w:rsidRDefault="00020DD2">
    <w:pPr>
      <w:pStyle w:val="a8"/>
      <w:jc w:val="center"/>
    </w:pPr>
    <w:r>
      <w:fldChar w:fldCharType="begin"/>
    </w:r>
    <w:r>
      <w:instrText>PAGE   \* MERGEFORMAT</w:instrText>
    </w:r>
    <w:r>
      <w:fldChar w:fldCharType="separate"/>
    </w:r>
    <w:r>
      <w:rPr>
        <w:noProof/>
      </w:rPr>
      <w:t>14</w:t>
    </w:r>
    <w:r>
      <w:rPr>
        <w:noProof/>
      </w:rPr>
      <w:fldChar w:fldCharType="end"/>
    </w:r>
  </w:p>
  <w:p w14:paraId="1DD1B557" w14:textId="77777777" w:rsidR="008C0002" w:rsidRDefault="004C3D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36C"/>
    <w:multiLevelType w:val="multilevel"/>
    <w:tmpl w:val="84645856"/>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E7C1441"/>
    <w:multiLevelType w:val="multilevel"/>
    <w:tmpl w:val="6E74D5BE"/>
    <w:lvl w:ilvl="0">
      <w:start w:val="10"/>
      <w:numFmt w:val="decimal"/>
      <w:lvlText w:val="%1."/>
      <w:lvlJc w:val="left"/>
      <w:pPr>
        <w:ind w:left="480" w:hanging="480"/>
      </w:pPr>
      <w:rPr>
        <w:rFonts w:hint="default"/>
        <w:i w:val="0"/>
      </w:rPr>
    </w:lvl>
    <w:lvl w:ilvl="1">
      <w:start w:val="1"/>
      <w:numFmt w:val="decimal"/>
      <w:lvlText w:val="%1.%2."/>
      <w:lvlJc w:val="left"/>
      <w:pPr>
        <w:ind w:left="1468" w:hanging="480"/>
      </w:pPr>
      <w:rPr>
        <w:rFonts w:hint="default"/>
        <w:i w:val="0"/>
      </w:rPr>
    </w:lvl>
    <w:lvl w:ilvl="2">
      <w:start w:val="1"/>
      <w:numFmt w:val="decimal"/>
      <w:lvlText w:val="%1.%2.%3."/>
      <w:lvlJc w:val="left"/>
      <w:pPr>
        <w:ind w:left="2696" w:hanging="720"/>
      </w:pPr>
      <w:rPr>
        <w:rFonts w:hint="default"/>
        <w:i w:val="0"/>
      </w:rPr>
    </w:lvl>
    <w:lvl w:ilvl="3">
      <w:start w:val="1"/>
      <w:numFmt w:val="decimal"/>
      <w:lvlText w:val="%1.%2.%3.%4."/>
      <w:lvlJc w:val="left"/>
      <w:pPr>
        <w:ind w:left="3684" w:hanging="720"/>
      </w:pPr>
      <w:rPr>
        <w:rFonts w:hint="default"/>
        <w:i w:val="0"/>
      </w:rPr>
    </w:lvl>
    <w:lvl w:ilvl="4">
      <w:start w:val="1"/>
      <w:numFmt w:val="decimal"/>
      <w:lvlText w:val="%1.%2.%3.%4.%5."/>
      <w:lvlJc w:val="left"/>
      <w:pPr>
        <w:ind w:left="5032" w:hanging="1080"/>
      </w:pPr>
      <w:rPr>
        <w:rFonts w:hint="default"/>
        <w:i w:val="0"/>
      </w:rPr>
    </w:lvl>
    <w:lvl w:ilvl="5">
      <w:start w:val="1"/>
      <w:numFmt w:val="decimal"/>
      <w:lvlText w:val="%1.%2.%3.%4.%5.%6."/>
      <w:lvlJc w:val="left"/>
      <w:pPr>
        <w:ind w:left="6020" w:hanging="1080"/>
      </w:pPr>
      <w:rPr>
        <w:rFonts w:hint="default"/>
        <w:i w:val="0"/>
      </w:rPr>
    </w:lvl>
    <w:lvl w:ilvl="6">
      <w:start w:val="1"/>
      <w:numFmt w:val="decimal"/>
      <w:lvlText w:val="%1.%2.%3.%4.%5.%6.%7."/>
      <w:lvlJc w:val="left"/>
      <w:pPr>
        <w:ind w:left="7368" w:hanging="1440"/>
      </w:pPr>
      <w:rPr>
        <w:rFonts w:hint="default"/>
        <w:i w:val="0"/>
      </w:rPr>
    </w:lvl>
    <w:lvl w:ilvl="7">
      <w:start w:val="1"/>
      <w:numFmt w:val="decimal"/>
      <w:lvlText w:val="%1.%2.%3.%4.%5.%6.%7.%8."/>
      <w:lvlJc w:val="left"/>
      <w:pPr>
        <w:ind w:left="8356" w:hanging="1440"/>
      </w:pPr>
      <w:rPr>
        <w:rFonts w:hint="default"/>
        <w:i w:val="0"/>
      </w:rPr>
    </w:lvl>
    <w:lvl w:ilvl="8">
      <w:start w:val="1"/>
      <w:numFmt w:val="decimal"/>
      <w:lvlText w:val="%1.%2.%3.%4.%5.%6.%7.%8.%9."/>
      <w:lvlJc w:val="left"/>
      <w:pPr>
        <w:ind w:left="9704" w:hanging="1800"/>
      </w:pPr>
      <w:rPr>
        <w:rFonts w:hint="default"/>
        <w:i w:val="0"/>
      </w:rPr>
    </w:lvl>
  </w:abstractNum>
  <w:abstractNum w:abstractNumId="2">
    <w:nsid w:val="73415EAA"/>
    <w:multiLevelType w:val="multilevel"/>
    <w:tmpl w:val="E5348210"/>
    <w:lvl w:ilvl="0">
      <w:start w:val="11"/>
      <w:numFmt w:val="decimal"/>
      <w:lvlText w:val="%1."/>
      <w:lvlJc w:val="left"/>
      <w:pPr>
        <w:ind w:left="480" w:hanging="480"/>
      </w:pPr>
    </w:lvl>
    <w:lvl w:ilvl="1">
      <w:start w:val="1"/>
      <w:numFmt w:val="decimal"/>
      <w:lvlText w:val="%1.%2."/>
      <w:lvlJc w:val="left"/>
      <w:pPr>
        <w:ind w:left="1048" w:hanging="480"/>
      </w:pPr>
      <w:rPr>
        <w:i w:val="0"/>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num w:numId="1">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D2"/>
    <w:rsid w:val="00020DD2"/>
    <w:rsid w:val="00020FAD"/>
    <w:rsid w:val="000A6265"/>
    <w:rsid w:val="00187AFA"/>
    <w:rsid w:val="001F6A44"/>
    <w:rsid w:val="002C232E"/>
    <w:rsid w:val="003332A6"/>
    <w:rsid w:val="00366814"/>
    <w:rsid w:val="004B7CA6"/>
    <w:rsid w:val="004C3D31"/>
    <w:rsid w:val="006B5F32"/>
    <w:rsid w:val="00A31FFB"/>
    <w:rsid w:val="00A3678D"/>
    <w:rsid w:val="00A567BD"/>
    <w:rsid w:val="00AD2FE2"/>
    <w:rsid w:val="00C44F08"/>
    <w:rsid w:val="00D43FAA"/>
    <w:rsid w:val="00DC1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2"/>
    <w:rPr>
      <w:rFonts w:ascii="Proxima Nova ExCn Rg" w:eastAsia="Calibri"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020DD2"/>
    <w:pPr>
      <w:ind w:left="720"/>
      <w:contextualSpacing/>
    </w:pPr>
    <w:rPr>
      <w:lang w:val="x-none"/>
    </w:rPr>
  </w:style>
  <w:style w:type="character" w:styleId="a5">
    <w:name w:val="Hyperlink"/>
    <w:aliases w:val="Исп:Чаплыгин А.Ю.тел 74316"/>
    <w:rsid w:val="00020DD2"/>
    <w:rPr>
      <w:color w:val="0000FF"/>
      <w:u w:val="single"/>
    </w:rPr>
  </w:style>
  <w:style w:type="paragraph" w:styleId="a6">
    <w:name w:val="Body Text"/>
    <w:basedOn w:val="a"/>
    <w:link w:val="a7"/>
    <w:rsid w:val="00020DD2"/>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7">
    <w:name w:val="Основной текст Знак"/>
    <w:basedOn w:val="a0"/>
    <w:link w:val="a6"/>
    <w:rsid w:val="00020DD2"/>
    <w:rPr>
      <w:rFonts w:ascii="Times New Roman" w:eastAsia="Times New Roman" w:hAnsi="Times New Roman" w:cs="Times New Roman"/>
      <w:sz w:val="28"/>
      <w:szCs w:val="28"/>
      <w:lang w:val="x-none" w:eastAsia="ar-SA"/>
    </w:rPr>
  </w:style>
  <w:style w:type="paragraph" w:styleId="a8">
    <w:name w:val="header"/>
    <w:basedOn w:val="a"/>
    <w:link w:val="a9"/>
    <w:uiPriority w:val="99"/>
    <w:unhideWhenUsed/>
    <w:rsid w:val="00020DD2"/>
    <w:pPr>
      <w:tabs>
        <w:tab w:val="center" w:pos="4844"/>
        <w:tab w:val="right" w:pos="9689"/>
      </w:tabs>
    </w:pPr>
    <w:rPr>
      <w:lang w:val="x-none"/>
    </w:rPr>
  </w:style>
  <w:style w:type="character" w:customStyle="1" w:styleId="a9">
    <w:name w:val="Верхний колонтитул Знак"/>
    <w:basedOn w:val="a0"/>
    <w:link w:val="a8"/>
    <w:uiPriority w:val="99"/>
    <w:rsid w:val="00020DD2"/>
    <w:rPr>
      <w:rFonts w:ascii="Proxima Nova ExCn Rg" w:eastAsia="Calibri" w:hAnsi="Proxima Nova ExCn Rg" w:cs="Times New Roman"/>
      <w:sz w:val="28"/>
      <w:szCs w:val="28"/>
      <w:lang w:val="x-none"/>
    </w:rPr>
  </w:style>
  <w:style w:type="paragraph" w:styleId="aa">
    <w:name w:val="footer"/>
    <w:basedOn w:val="a"/>
    <w:link w:val="ab"/>
    <w:uiPriority w:val="99"/>
    <w:unhideWhenUsed/>
    <w:rsid w:val="00020DD2"/>
    <w:pPr>
      <w:tabs>
        <w:tab w:val="center" w:pos="4844"/>
        <w:tab w:val="right" w:pos="9689"/>
      </w:tabs>
    </w:pPr>
    <w:rPr>
      <w:lang w:val="x-none"/>
    </w:rPr>
  </w:style>
  <w:style w:type="character" w:customStyle="1" w:styleId="ab">
    <w:name w:val="Нижний колонтитул Знак"/>
    <w:basedOn w:val="a0"/>
    <w:link w:val="aa"/>
    <w:uiPriority w:val="99"/>
    <w:rsid w:val="00020DD2"/>
    <w:rPr>
      <w:rFonts w:ascii="Proxima Nova ExCn Rg" w:eastAsia="Calibri" w:hAnsi="Proxima Nova ExCn Rg" w:cs="Times New Roman"/>
      <w:sz w:val="28"/>
      <w:szCs w:val="28"/>
      <w:lang w:val="x-none"/>
    </w:rPr>
  </w:style>
  <w:style w:type="paragraph" w:customStyle="1" w:styleId="ConsPlusNormal">
    <w:name w:val="ConsPlusNormal"/>
    <w:link w:val="ConsPlusNormal0"/>
    <w:qFormat/>
    <w:rsid w:val="00020DD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020DD2"/>
    <w:rPr>
      <w:rFonts w:ascii="Arial" w:eastAsia="Times New Roman" w:hAnsi="Arial" w:cs="Times New Roman"/>
      <w:lang w:eastAsia="ru-RU"/>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020DD2"/>
    <w:rPr>
      <w:rFonts w:ascii="Proxima Nova ExCn Rg" w:eastAsia="Calibri" w:hAnsi="Proxima Nova ExCn Rg" w:cs="Times New Roman"/>
      <w:sz w:val="28"/>
      <w:szCs w:val="28"/>
      <w:lang w:val="x-none"/>
    </w:rPr>
  </w:style>
  <w:style w:type="character" w:customStyle="1" w:styleId="ac">
    <w:name w:val="Основной текст_"/>
    <w:link w:val="2"/>
    <w:locked/>
    <w:rsid w:val="00020DD2"/>
    <w:rPr>
      <w:rFonts w:ascii="Times New Roman" w:eastAsia="Times New Roman" w:hAnsi="Times New Roman"/>
      <w:shd w:val="clear" w:color="auto" w:fill="FFFFFF"/>
    </w:rPr>
  </w:style>
  <w:style w:type="paragraph" w:customStyle="1" w:styleId="2">
    <w:name w:val="Основной текст2"/>
    <w:basedOn w:val="a"/>
    <w:link w:val="ac"/>
    <w:rsid w:val="00020DD2"/>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highlightcolor">
    <w:name w:val="highlightcolor"/>
    <w:basedOn w:val="a0"/>
    <w:rsid w:val="00020DD2"/>
  </w:style>
  <w:style w:type="paragraph" w:customStyle="1" w:styleId="ad">
    <w:name w:val="Обычный + по ширине"/>
    <w:basedOn w:val="a"/>
    <w:rsid w:val="00020DD2"/>
    <w:pPr>
      <w:spacing w:after="0" w:line="240" w:lineRule="auto"/>
      <w:jc w:val="both"/>
    </w:pPr>
    <w:rPr>
      <w:rFonts w:ascii="Times New Roman" w:eastAsia="Times New Roman" w:hAnsi="Times New Roman"/>
      <w:sz w:val="24"/>
      <w:szCs w:val="24"/>
      <w:lang w:eastAsia="ru-RU"/>
    </w:rPr>
  </w:style>
  <w:style w:type="paragraph" w:customStyle="1" w:styleId="3">
    <w:name w:val="Основной текст3"/>
    <w:basedOn w:val="a"/>
    <w:rsid w:val="00DC1934"/>
    <w:pPr>
      <w:widowControl w:val="0"/>
      <w:shd w:val="clear" w:color="auto" w:fill="FFFFFF"/>
      <w:spacing w:after="0" w:line="288" w:lineRule="exact"/>
      <w:ind w:hanging="240"/>
    </w:pPr>
    <w:rPr>
      <w:rFonts w:ascii="Times New Roman" w:eastAsia="Times New Roman" w:hAnsi="Times New Roman"/>
      <w:color w:val="000000"/>
      <w:spacing w:val="2"/>
      <w:sz w:val="16"/>
      <w:szCs w:val="16"/>
      <w:lang w:eastAsia="ru-RU"/>
    </w:rPr>
  </w:style>
  <w:style w:type="paragraph" w:styleId="ae">
    <w:name w:val="Balloon Text"/>
    <w:basedOn w:val="a"/>
    <w:link w:val="af"/>
    <w:uiPriority w:val="99"/>
    <w:semiHidden/>
    <w:unhideWhenUsed/>
    <w:rsid w:val="00C44F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4F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D2"/>
    <w:rPr>
      <w:rFonts w:ascii="Proxima Nova ExCn Rg" w:eastAsia="Calibri"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Normal,RSHB_Table-Normal,List Paragraph,Bullet List,FooterText,numbered,Paragraphe de liste1,lp1,Абзац маркированнный,Маркер,Цветной список - Акцент 11,Список нумерованный цифры,Lists,Bulletr List Paragraph,列出段落,列出段落1,リスト段落1,????,1,UL"/>
    <w:basedOn w:val="a"/>
    <w:link w:val="a4"/>
    <w:qFormat/>
    <w:rsid w:val="00020DD2"/>
    <w:pPr>
      <w:ind w:left="720"/>
      <w:contextualSpacing/>
    </w:pPr>
    <w:rPr>
      <w:lang w:val="x-none"/>
    </w:rPr>
  </w:style>
  <w:style w:type="character" w:styleId="a5">
    <w:name w:val="Hyperlink"/>
    <w:aliases w:val="Исп:Чаплыгин А.Ю.тел 74316"/>
    <w:rsid w:val="00020DD2"/>
    <w:rPr>
      <w:color w:val="0000FF"/>
      <w:u w:val="single"/>
    </w:rPr>
  </w:style>
  <w:style w:type="paragraph" w:styleId="a6">
    <w:name w:val="Body Text"/>
    <w:basedOn w:val="a"/>
    <w:link w:val="a7"/>
    <w:rsid w:val="00020DD2"/>
    <w:pPr>
      <w:widowControl w:val="0"/>
      <w:suppressAutoHyphens/>
      <w:autoSpaceDE w:val="0"/>
      <w:spacing w:after="0" w:line="240" w:lineRule="auto"/>
    </w:pPr>
    <w:rPr>
      <w:rFonts w:ascii="Times New Roman" w:eastAsia="Times New Roman" w:hAnsi="Times New Roman"/>
      <w:lang w:val="x-none" w:eastAsia="ar-SA"/>
    </w:rPr>
  </w:style>
  <w:style w:type="character" w:customStyle="1" w:styleId="a7">
    <w:name w:val="Основной текст Знак"/>
    <w:basedOn w:val="a0"/>
    <w:link w:val="a6"/>
    <w:rsid w:val="00020DD2"/>
    <w:rPr>
      <w:rFonts w:ascii="Times New Roman" w:eastAsia="Times New Roman" w:hAnsi="Times New Roman" w:cs="Times New Roman"/>
      <w:sz w:val="28"/>
      <w:szCs w:val="28"/>
      <w:lang w:val="x-none" w:eastAsia="ar-SA"/>
    </w:rPr>
  </w:style>
  <w:style w:type="paragraph" w:styleId="a8">
    <w:name w:val="header"/>
    <w:basedOn w:val="a"/>
    <w:link w:val="a9"/>
    <w:uiPriority w:val="99"/>
    <w:unhideWhenUsed/>
    <w:rsid w:val="00020DD2"/>
    <w:pPr>
      <w:tabs>
        <w:tab w:val="center" w:pos="4844"/>
        <w:tab w:val="right" w:pos="9689"/>
      </w:tabs>
    </w:pPr>
    <w:rPr>
      <w:lang w:val="x-none"/>
    </w:rPr>
  </w:style>
  <w:style w:type="character" w:customStyle="1" w:styleId="a9">
    <w:name w:val="Верхний колонтитул Знак"/>
    <w:basedOn w:val="a0"/>
    <w:link w:val="a8"/>
    <w:uiPriority w:val="99"/>
    <w:rsid w:val="00020DD2"/>
    <w:rPr>
      <w:rFonts w:ascii="Proxima Nova ExCn Rg" w:eastAsia="Calibri" w:hAnsi="Proxima Nova ExCn Rg" w:cs="Times New Roman"/>
      <w:sz w:val="28"/>
      <w:szCs w:val="28"/>
      <w:lang w:val="x-none"/>
    </w:rPr>
  </w:style>
  <w:style w:type="paragraph" w:styleId="aa">
    <w:name w:val="footer"/>
    <w:basedOn w:val="a"/>
    <w:link w:val="ab"/>
    <w:uiPriority w:val="99"/>
    <w:unhideWhenUsed/>
    <w:rsid w:val="00020DD2"/>
    <w:pPr>
      <w:tabs>
        <w:tab w:val="center" w:pos="4844"/>
        <w:tab w:val="right" w:pos="9689"/>
      </w:tabs>
    </w:pPr>
    <w:rPr>
      <w:lang w:val="x-none"/>
    </w:rPr>
  </w:style>
  <w:style w:type="character" w:customStyle="1" w:styleId="ab">
    <w:name w:val="Нижний колонтитул Знак"/>
    <w:basedOn w:val="a0"/>
    <w:link w:val="aa"/>
    <w:uiPriority w:val="99"/>
    <w:rsid w:val="00020DD2"/>
    <w:rPr>
      <w:rFonts w:ascii="Proxima Nova ExCn Rg" w:eastAsia="Calibri" w:hAnsi="Proxima Nova ExCn Rg" w:cs="Times New Roman"/>
      <w:sz w:val="28"/>
      <w:szCs w:val="28"/>
      <w:lang w:val="x-none"/>
    </w:rPr>
  </w:style>
  <w:style w:type="paragraph" w:customStyle="1" w:styleId="ConsPlusNormal">
    <w:name w:val="ConsPlusNormal"/>
    <w:link w:val="ConsPlusNormal0"/>
    <w:qFormat/>
    <w:rsid w:val="00020DD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rsid w:val="00020DD2"/>
    <w:rPr>
      <w:rFonts w:ascii="Arial" w:eastAsia="Times New Roman" w:hAnsi="Arial" w:cs="Times New Roman"/>
      <w:lang w:eastAsia="ru-RU"/>
    </w:rPr>
  </w:style>
  <w:style w:type="character" w:customStyle="1" w:styleId="a4">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Цветной список - Акцент 11 Знак,Lists Знак,列出段落 Знак"/>
    <w:link w:val="a3"/>
    <w:locked/>
    <w:rsid w:val="00020DD2"/>
    <w:rPr>
      <w:rFonts w:ascii="Proxima Nova ExCn Rg" w:eastAsia="Calibri" w:hAnsi="Proxima Nova ExCn Rg" w:cs="Times New Roman"/>
      <w:sz w:val="28"/>
      <w:szCs w:val="28"/>
      <w:lang w:val="x-none"/>
    </w:rPr>
  </w:style>
  <w:style w:type="character" w:customStyle="1" w:styleId="ac">
    <w:name w:val="Основной текст_"/>
    <w:link w:val="2"/>
    <w:locked/>
    <w:rsid w:val="00020DD2"/>
    <w:rPr>
      <w:rFonts w:ascii="Times New Roman" w:eastAsia="Times New Roman" w:hAnsi="Times New Roman"/>
      <w:shd w:val="clear" w:color="auto" w:fill="FFFFFF"/>
    </w:rPr>
  </w:style>
  <w:style w:type="paragraph" w:customStyle="1" w:styleId="2">
    <w:name w:val="Основной текст2"/>
    <w:basedOn w:val="a"/>
    <w:link w:val="ac"/>
    <w:rsid w:val="00020DD2"/>
    <w:pPr>
      <w:shd w:val="clear" w:color="auto" w:fill="FFFFFF"/>
      <w:spacing w:after="0" w:line="0" w:lineRule="atLeast"/>
      <w:jc w:val="both"/>
    </w:pPr>
    <w:rPr>
      <w:rFonts w:ascii="Times New Roman" w:eastAsia="Times New Roman" w:hAnsi="Times New Roman" w:cstheme="minorBidi"/>
      <w:sz w:val="22"/>
      <w:szCs w:val="22"/>
    </w:rPr>
  </w:style>
  <w:style w:type="character" w:customStyle="1" w:styleId="highlightcolor">
    <w:name w:val="highlightcolor"/>
    <w:basedOn w:val="a0"/>
    <w:rsid w:val="00020DD2"/>
  </w:style>
  <w:style w:type="paragraph" w:customStyle="1" w:styleId="ad">
    <w:name w:val="Обычный + по ширине"/>
    <w:basedOn w:val="a"/>
    <w:rsid w:val="00020DD2"/>
    <w:pPr>
      <w:spacing w:after="0" w:line="240" w:lineRule="auto"/>
      <w:jc w:val="both"/>
    </w:pPr>
    <w:rPr>
      <w:rFonts w:ascii="Times New Roman" w:eastAsia="Times New Roman" w:hAnsi="Times New Roman"/>
      <w:sz w:val="24"/>
      <w:szCs w:val="24"/>
      <w:lang w:eastAsia="ru-RU"/>
    </w:rPr>
  </w:style>
  <w:style w:type="paragraph" w:customStyle="1" w:styleId="3">
    <w:name w:val="Основной текст3"/>
    <w:basedOn w:val="a"/>
    <w:rsid w:val="00DC1934"/>
    <w:pPr>
      <w:widowControl w:val="0"/>
      <w:shd w:val="clear" w:color="auto" w:fill="FFFFFF"/>
      <w:spacing w:after="0" w:line="288" w:lineRule="exact"/>
      <w:ind w:hanging="240"/>
    </w:pPr>
    <w:rPr>
      <w:rFonts w:ascii="Times New Roman" w:eastAsia="Times New Roman" w:hAnsi="Times New Roman"/>
      <w:color w:val="000000"/>
      <w:spacing w:val="2"/>
      <w:sz w:val="16"/>
      <w:szCs w:val="16"/>
      <w:lang w:eastAsia="ru-RU"/>
    </w:rPr>
  </w:style>
  <w:style w:type="paragraph" w:styleId="ae">
    <w:name w:val="Balloon Text"/>
    <w:basedOn w:val="a"/>
    <w:link w:val="af"/>
    <w:uiPriority w:val="99"/>
    <w:semiHidden/>
    <w:unhideWhenUsed/>
    <w:rsid w:val="00C44F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4F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6927</Words>
  <Characters>39485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8</cp:revision>
  <cp:lastPrinted>2021-12-03T06:57:00Z</cp:lastPrinted>
  <dcterms:created xsi:type="dcterms:W3CDTF">2021-11-30T05:39:00Z</dcterms:created>
  <dcterms:modified xsi:type="dcterms:W3CDTF">2021-12-03T09:57:00Z</dcterms:modified>
</cp:coreProperties>
</file>