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D98" w:rsidRDefault="004D464D" w:rsidP="00652D98">
      <w:pPr>
        <w:keepNext/>
        <w:suppressAutoHyphens/>
        <w:overflowPunct w:val="0"/>
        <w:autoSpaceDE w:val="0"/>
        <w:ind w:right="-284"/>
        <w:jc w:val="center"/>
        <w:rPr>
          <w:b/>
          <w:color w:val="000000"/>
          <w:spacing w:val="-6"/>
          <w:sz w:val="28"/>
        </w:rPr>
      </w:pPr>
      <w:r>
        <w:rPr>
          <w:noProof/>
          <w:sz w:val="18"/>
          <w:szCs w:val="18"/>
        </w:rPr>
        <w:drawing>
          <wp:inline distT="0" distB="0" distL="0" distR="0" wp14:anchorId="495801B1" wp14:editId="5045C3CF">
            <wp:extent cx="476250" cy="581025"/>
            <wp:effectExtent l="0" t="0" r="0" b="9525"/>
            <wp:docPr id="2" name="Рисунок 2" descr="Gerb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1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581025"/>
                    </a:xfrm>
                    <a:prstGeom prst="rect">
                      <a:avLst/>
                    </a:prstGeom>
                    <a:noFill/>
                    <a:ln>
                      <a:noFill/>
                    </a:ln>
                  </pic:spPr>
                </pic:pic>
              </a:graphicData>
            </a:graphic>
          </wp:inline>
        </w:drawing>
      </w:r>
    </w:p>
    <w:p w:rsidR="004D464D" w:rsidRPr="004D464D" w:rsidRDefault="004D464D" w:rsidP="004D464D">
      <w:pPr>
        <w:tabs>
          <w:tab w:val="center" w:pos="3969"/>
          <w:tab w:val="right" w:pos="8306"/>
        </w:tabs>
        <w:jc w:val="center"/>
        <w:rPr>
          <w:rFonts w:ascii="Arial" w:hAnsi="Arial" w:cs="Arial"/>
          <w:b/>
          <w:spacing w:val="10"/>
          <w:szCs w:val="20"/>
          <w:lang w:val="x-none" w:eastAsia="x-none"/>
        </w:rPr>
      </w:pPr>
      <w:r w:rsidRPr="004D464D">
        <w:rPr>
          <w:rFonts w:ascii="Arial" w:hAnsi="Arial" w:cs="Arial"/>
          <w:b/>
          <w:spacing w:val="10"/>
          <w:szCs w:val="20"/>
          <w:lang w:val="x-none" w:eastAsia="x-none"/>
        </w:rPr>
        <w:t>РОССИЙСКАЯ ФЕДЕРАЦИЯ</w:t>
      </w:r>
    </w:p>
    <w:p w:rsidR="004D464D" w:rsidRPr="004D464D" w:rsidRDefault="004D464D" w:rsidP="004D464D">
      <w:pPr>
        <w:tabs>
          <w:tab w:val="center" w:pos="3969"/>
          <w:tab w:val="center" w:pos="5102"/>
          <w:tab w:val="right" w:pos="8306"/>
        </w:tabs>
        <w:spacing w:after="60"/>
        <w:jc w:val="center"/>
        <w:rPr>
          <w:rFonts w:ascii="Arial" w:hAnsi="Arial" w:cs="Arial"/>
          <w:b/>
          <w:spacing w:val="10"/>
          <w:sz w:val="32"/>
          <w:szCs w:val="20"/>
          <w:lang w:val="x-none" w:eastAsia="x-none"/>
        </w:rPr>
      </w:pPr>
      <w:r w:rsidRPr="004D464D">
        <w:rPr>
          <w:rFonts w:ascii="Arial" w:hAnsi="Arial" w:cs="Arial"/>
          <w:b/>
          <w:spacing w:val="10"/>
          <w:szCs w:val="20"/>
          <w:lang w:val="x-none" w:eastAsia="x-none"/>
        </w:rPr>
        <w:t>ЧЕЛЯБИНСКАЯ ОБЛАСТЬ</w:t>
      </w:r>
    </w:p>
    <w:p w:rsidR="004D464D" w:rsidRPr="004D464D" w:rsidRDefault="004D464D" w:rsidP="004D464D">
      <w:pPr>
        <w:tabs>
          <w:tab w:val="center" w:pos="3969"/>
          <w:tab w:val="center" w:pos="5102"/>
          <w:tab w:val="right" w:pos="8306"/>
        </w:tabs>
        <w:spacing w:after="60"/>
        <w:jc w:val="center"/>
        <w:rPr>
          <w:rFonts w:ascii="Arial" w:hAnsi="Arial" w:cs="Arial"/>
          <w:b/>
          <w:spacing w:val="10"/>
          <w:sz w:val="28"/>
          <w:szCs w:val="20"/>
          <w:lang w:val="x-none" w:eastAsia="x-none"/>
        </w:rPr>
      </w:pPr>
      <w:r w:rsidRPr="004D464D">
        <w:rPr>
          <w:rFonts w:ascii="Arial" w:hAnsi="Arial" w:cs="Arial"/>
          <w:b/>
          <w:spacing w:val="10"/>
          <w:sz w:val="28"/>
          <w:szCs w:val="20"/>
          <w:lang w:val="x-none" w:eastAsia="x-none"/>
        </w:rPr>
        <w:t>МУНИЦИПАЛЬНОЕ УНИТАРНОЕ ПРЕДПРИЯТИЕ</w:t>
      </w:r>
    </w:p>
    <w:p w:rsidR="004D464D" w:rsidRPr="004D464D" w:rsidRDefault="004D464D" w:rsidP="004D464D">
      <w:pPr>
        <w:tabs>
          <w:tab w:val="center" w:pos="3969"/>
          <w:tab w:val="center" w:pos="5102"/>
          <w:tab w:val="right" w:pos="8306"/>
        </w:tabs>
        <w:spacing w:after="60"/>
        <w:jc w:val="center"/>
        <w:rPr>
          <w:b/>
          <w:spacing w:val="10"/>
          <w:sz w:val="56"/>
          <w:szCs w:val="20"/>
          <w:lang w:val="x-none" w:eastAsia="x-none"/>
        </w:rPr>
      </w:pPr>
      <w:r w:rsidRPr="004D464D">
        <w:rPr>
          <w:rFonts w:ascii="Arial" w:hAnsi="Arial" w:cs="Arial"/>
          <w:b/>
          <w:spacing w:val="10"/>
          <w:sz w:val="56"/>
          <w:szCs w:val="20"/>
          <w:lang w:val="x-none" w:eastAsia="x-none"/>
        </w:rPr>
        <w:t>«ТеплоЭнерго»</w:t>
      </w:r>
    </w:p>
    <w:p w:rsidR="00652D98" w:rsidRPr="00474FFE" w:rsidRDefault="00652D98" w:rsidP="00652D98"/>
    <w:p w:rsidR="00652D98" w:rsidRPr="00905068" w:rsidRDefault="00652D98" w:rsidP="00652D98">
      <w:pPr>
        <w:jc w:val="center"/>
        <w:rPr>
          <w:b/>
          <w:szCs w:val="28"/>
        </w:rPr>
      </w:pPr>
      <w:r w:rsidRPr="00CF5398">
        <w:rPr>
          <w:b/>
        </w:rPr>
        <w:t xml:space="preserve">информирует о проведении закупочной процедуры </w:t>
      </w:r>
      <w:r>
        <w:rPr>
          <w:b/>
          <w:szCs w:val="28"/>
        </w:rPr>
        <w:t>№</w:t>
      </w:r>
      <w:r w:rsidR="00273F5A">
        <w:rPr>
          <w:b/>
          <w:szCs w:val="28"/>
        </w:rPr>
        <w:t>00002</w:t>
      </w:r>
      <w:r w:rsidR="009E432B">
        <w:rPr>
          <w:b/>
          <w:szCs w:val="28"/>
        </w:rPr>
        <w:t>/2021</w:t>
      </w:r>
      <w:r w:rsidR="00384B3C">
        <w:rPr>
          <w:b/>
          <w:szCs w:val="28"/>
        </w:rPr>
        <w:t>-</w:t>
      </w:r>
      <w:r w:rsidR="00296871">
        <w:rPr>
          <w:b/>
          <w:szCs w:val="28"/>
        </w:rPr>
        <w:t>Э</w:t>
      </w:r>
      <w:r w:rsidR="00384B3C">
        <w:rPr>
          <w:b/>
          <w:szCs w:val="28"/>
        </w:rPr>
        <w:t>ЗК</w:t>
      </w:r>
    </w:p>
    <w:p w:rsidR="00652D98" w:rsidRPr="00F30826" w:rsidRDefault="00652D98" w:rsidP="00652D98">
      <w:pPr>
        <w:rPr>
          <w:sz w:val="18"/>
        </w:rPr>
      </w:pPr>
    </w:p>
    <w:p w:rsidR="00652D98" w:rsidRDefault="00652D98" w:rsidP="00652D98">
      <w:pPr>
        <w:jc w:val="center"/>
        <w:rPr>
          <w:b/>
          <w:sz w:val="40"/>
          <w:szCs w:val="40"/>
        </w:rPr>
      </w:pPr>
      <w:r w:rsidRPr="00474FFE">
        <w:rPr>
          <w:b/>
          <w:sz w:val="40"/>
          <w:szCs w:val="40"/>
        </w:rPr>
        <w:t>ИЗВЕЩЕНИЕ</w:t>
      </w:r>
    </w:p>
    <w:p w:rsidR="00652D98" w:rsidRPr="004A0EC5" w:rsidRDefault="00652D98" w:rsidP="00652D98">
      <w:pPr>
        <w:jc w:val="center"/>
        <w:rPr>
          <w:b/>
          <w:sz w:val="18"/>
          <w:szCs w:val="18"/>
        </w:rPr>
      </w:pPr>
    </w:p>
    <w:tbl>
      <w:tblPr>
        <w:tblW w:w="10397" w:type="dxa"/>
        <w:tblInd w:w="-8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6"/>
        <w:gridCol w:w="3686"/>
        <w:gridCol w:w="6285"/>
      </w:tblGrid>
      <w:tr w:rsidR="00652D98" w:rsidRPr="00E51EEB" w:rsidTr="003A65A8">
        <w:trPr>
          <w:trHeight w:val="20"/>
        </w:trPr>
        <w:tc>
          <w:tcPr>
            <w:tcW w:w="426" w:type="dxa"/>
            <w:vAlign w:val="center"/>
          </w:tcPr>
          <w:p w:rsidR="00652D98" w:rsidRPr="00E51EEB" w:rsidRDefault="00652D98" w:rsidP="00663491">
            <w:pPr>
              <w:pStyle w:val="afc"/>
              <w:numPr>
                <w:ilvl w:val="0"/>
                <w:numId w:val="15"/>
              </w:numPr>
              <w:ind w:left="34" w:right="885" w:firstLine="0"/>
              <w:jc w:val="center"/>
              <w:rPr>
                <w:b/>
                <w:sz w:val="20"/>
                <w:szCs w:val="20"/>
              </w:rPr>
            </w:pPr>
          </w:p>
        </w:tc>
        <w:tc>
          <w:tcPr>
            <w:tcW w:w="3686" w:type="dxa"/>
            <w:vAlign w:val="center"/>
          </w:tcPr>
          <w:p w:rsidR="00652D98" w:rsidRPr="00E51EEB" w:rsidRDefault="00652D98" w:rsidP="001844E9">
            <w:pPr>
              <w:autoSpaceDE w:val="0"/>
              <w:autoSpaceDN w:val="0"/>
              <w:adjustRightInd w:val="0"/>
              <w:rPr>
                <w:b/>
                <w:bCs/>
                <w:color w:val="000000"/>
                <w:sz w:val="20"/>
                <w:szCs w:val="20"/>
              </w:rPr>
            </w:pPr>
            <w:r w:rsidRPr="00E51EEB">
              <w:rPr>
                <w:b/>
                <w:bCs/>
                <w:color w:val="000000"/>
                <w:sz w:val="20"/>
                <w:szCs w:val="20"/>
              </w:rPr>
              <w:t>Способ закупки:</w:t>
            </w:r>
          </w:p>
        </w:tc>
        <w:tc>
          <w:tcPr>
            <w:tcW w:w="6285" w:type="dxa"/>
            <w:vAlign w:val="center"/>
          </w:tcPr>
          <w:p w:rsidR="00652D98" w:rsidRPr="00E51EEB" w:rsidRDefault="00652D98" w:rsidP="001844E9">
            <w:pPr>
              <w:autoSpaceDE w:val="0"/>
              <w:autoSpaceDN w:val="0"/>
              <w:adjustRightInd w:val="0"/>
              <w:rPr>
                <w:color w:val="000000"/>
                <w:sz w:val="20"/>
                <w:szCs w:val="20"/>
              </w:rPr>
            </w:pPr>
            <w:r w:rsidRPr="00E51EEB">
              <w:rPr>
                <w:color w:val="000000"/>
                <w:sz w:val="20"/>
                <w:szCs w:val="20"/>
              </w:rPr>
              <w:t>Запрос котировок в электронной форме</w:t>
            </w:r>
          </w:p>
        </w:tc>
      </w:tr>
      <w:tr w:rsidR="00652D98" w:rsidRPr="00E51EEB" w:rsidTr="003A65A8">
        <w:trPr>
          <w:trHeight w:val="20"/>
        </w:trPr>
        <w:tc>
          <w:tcPr>
            <w:tcW w:w="426" w:type="dxa"/>
            <w:vAlign w:val="center"/>
          </w:tcPr>
          <w:p w:rsidR="00652D98" w:rsidRPr="00E51EEB" w:rsidRDefault="00652D98" w:rsidP="00663491">
            <w:pPr>
              <w:pStyle w:val="afc"/>
              <w:numPr>
                <w:ilvl w:val="0"/>
                <w:numId w:val="15"/>
              </w:numPr>
              <w:ind w:left="34" w:right="885" w:firstLine="0"/>
              <w:jc w:val="center"/>
              <w:rPr>
                <w:b/>
                <w:sz w:val="20"/>
                <w:szCs w:val="20"/>
              </w:rPr>
            </w:pPr>
          </w:p>
        </w:tc>
        <w:tc>
          <w:tcPr>
            <w:tcW w:w="3686" w:type="dxa"/>
            <w:vAlign w:val="center"/>
          </w:tcPr>
          <w:p w:rsidR="00652D98" w:rsidRPr="00E51EEB" w:rsidRDefault="00652D98" w:rsidP="001844E9">
            <w:pPr>
              <w:rPr>
                <w:b/>
                <w:sz w:val="20"/>
                <w:szCs w:val="20"/>
              </w:rPr>
            </w:pPr>
            <w:r w:rsidRPr="00E51EEB">
              <w:rPr>
                <w:b/>
                <w:sz w:val="20"/>
                <w:szCs w:val="20"/>
              </w:rPr>
              <w:t>Заказчик</w:t>
            </w:r>
          </w:p>
          <w:p w:rsidR="00652D98" w:rsidRPr="00E51EEB" w:rsidRDefault="00652D98" w:rsidP="001844E9">
            <w:pPr>
              <w:rPr>
                <w:b/>
                <w:sz w:val="20"/>
                <w:szCs w:val="20"/>
              </w:rPr>
            </w:pPr>
            <w:r w:rsidRPr="00E51EEB">
              <w:rPr>
                <w:b/>
                <w:sz w:val="20"/>
                <w:szCs w:val="20"/>
              </w:rPr>
              <w:t>(наименование, местонахождение, почтовый адрес, адрес электронной почты, номер контактного телефона):</w:t>
            </w:r>
          </w:p>
        </w:tc>
        <w:tc>
          <w:tcPr>
            <w:tcW w:w="6285" w:type="dxa"/>
            <w:vAlign w:val="center"/>
          </w:tcPr>
          <w:p w:rsidR="004D464D" w:rsidRPr="004D464D" w:rsidRDefault="004D464D" w:rsidP="004D464D">
            <w:pPr>
              <w:rPr>
                <w:sz w:val="20"/>
                <w:szCs w:val="20"/>
              </w:rPr>
            </w:pPr>
            <w:r w:rsidRPr="004D464D">
              <w:rPr>
                <w:sz w:val="20"/>
                <w:szCs w:val="20"/>
              </w:rPr>
              <w:t>Муниципальное унитарное предприятие «ТеплоЭнерго»</w:t>
            </w:r>
          </w:p>
          <w:p w:rsidR="004D464D" w:rsidRPr="004D464D" w:rsidRDefault="004D464D" w:rsidP="004D464D">
            <w:pPr>
              <w:rPr>
                <w:sz w:val="20"/>
                <w:szCs w:val="20"/>
              </w:rPr>
            </w:pPr>
            <w:proofErr w:type="gramStart"/>
            <w:r w:rsidRPr="004D464D">
              <w:rPr>
                <w:sz w:val="20"/>
                <w:szCs w:val="20"/>
              </w:rPr>
              <w:t>Местонахождение:456110, Челябинская область,  Катав-Ивановский район, г. Катав-</w:t>
            </w:r>
            <w:proofErr w:type="spellStart"/>
            <w:r w:rsidRPr="004D464D">
              <w:rPr>
                <w:sz w:val="20"/>
                <w:szCs w:val="20"/>
              </w:rPr>
              <w:t>Ивановск</w:t>
            </w:r>
            <w:proofErr w:type="spellEnd"/>
            <w:r w:rsidRPr="004D464D">
              <w:rPr>
                <w:sz w:val="20"/>
                <w:szCs w:val="20"/>
              </w:rPr>
              <w:t>, ул. Карла Маркса, д.32</w:t>
            </w:r>
            <w:proofErr w:type="gramEnd"/>
          </w:p>
          <w:p w:rsidR="004D464D" w:rsidRPr="004D464D" w:rsidRDefault="004D464D" w:rsidP="004D464D">
            <w:pPr>
              <w:rPr>
                <w:sz w:val="20"/>
                <w:szCs w:val="20"/>
              </w:rPr>
            </w:pPr>
            <w:proofErr w:type="gramStart"/>
            <w:r w:rsidRPr="004D464D">
              <w:rPr>
                <w:sz w:val="20"/>
                <w:szCs w:val="20"/>
              </w:rPr>
              <w:t>Почтовый адрес: 456110, Челябинская область,  Катав-Ивановский район, г. Катав-</w:t>
            </w:r>
            <w:proofErr w:type="spellStart"/>
            <w:r w:rsidRPr="004D464D">
              <w:rPr>
                <w:sz w:val="20"/>
                <w:szCs w:val="20"/>
              </w:rPr>
              <w:t>Ивановск</w:t>
            </w:r>
            <w:proofErr w:type="spellEnd"/>
            <w:r w:rsidRPr="004D464D">
              <w:rPr>
                <w:sz w:val="20"/>
                <w:szCs w:val="20"/>
              </w:rPr>
              <w:t>, ул. Карла Маркса, д.32</w:t>
            </w:r>
            <w:proofErr w:type="gramEnd"/>
          </w:p>
          <w:p w:rsidR="004D464D" w:rsidRDefault="004D464D" w:rsidP="004D464D">
            <w:pPr>
              <w:tabs>
                <w:tab w:val="left" w:pos="-60"/>
              </w:tabs>
              <w:suppressAutoHyphens/>
              <w:jc w:val="both"/>
              <w:rPr>
                <w:sz w:val="20"/>
                <w:szCs w:val="20"/>
              </w:rPr>
            </w:pPr>
            <w:r w:rsidRPr="004D464D">
              <w:rPr>
                <w:sz w:val="20"/>
                <w:szCs w:val="20"/>
              </w:rPr>
              <w:t>тел</w:t>
            </w:r>
            <w:r w:rsidRPr="0050682C">
              <w:rPr>
                <w:sz w:val="20"/>
                <w:szCs w:val="20"/>
              </w:rPr>
              <w:t>.  8(35147) 2-30-20</w:t>
            </w:r>
          </w:p>
          <w:p w:rsidR="004D464D" w:rsidRPr="00D63A97" w:rsidRDefault="00652D98" w:rsidP="001844E9">
            <w:pPr>
              <w:rPr>
                <w:sz w:val="20"/>
                <w:szCs w:val="20"/>
              </w:rPr>
            </w:pPr>
            <w:r w:rsidRPr="00E51EEB">
              <w:rPr>
                <w:sz w:val="20"/>
                <w:szCs w:val="20"/>
                <w:lang w:val="en-US"/>
              </w:rPr>
              <w:t>e</w:t>
            </w:r>
            <w:r w:rsidRPr="00D63A97">
              <w:rPr>
                <w:sz w:val="20"/>
                <w:szCs w:val="20"/>
              </w:rPr>
              <w:t>-</w:t>
            </w:r>
            <w:r w:rsidRPr="00E51EEB">
              <w:rPr>
                <w:sz w:val="20"/>
                <w:szCs w:val="20"/>
                <w:lang w:val="en-US"/>
              </w:rPr>
              <w:t>mail</w:t>
            </w:r>
            <w:r w:rsidRPr="00D63A97">
              <w:rPr>
                <w:sz w:val="20"/>
                <w:szCs w:val="20"/>
              </w:rPr>
              <w:t xml:space="preserve">: </w:t>
            </w:r>
            <w:hyperlink r:id="rId10" w:history="1">
              <w:r w:rsidR="004D464D" w:rsidRPr="00A82622">
                <w:rPr>
                  <w:rStyle w:val="a3"/>
                  <w:sz w:val="20"/>
                  <w:szCs w:val="20"/>
                  <w:lang w:val="en-US"/>
                </w:rPr>
                <w:t>ekonomist</w:t>
              </w:r>
              <w:r w:rsidR="004D464D" w:rsidRPr="00D63A97">
                <w:rPr>
                  <w:rStyle w:val="a3"/>
                  <w:sz w:val="20"/>
                  <w:szCs w:val="20"/>
                </w:rPr>
                <w:t>.</w:t>
              </w:r>
              <w:r w:rsidR="004D464D" w:rsidRPr="00A82622">
                <w:rPr>
                  <w:rStyle w:val="a3"/>
                  <w:sz w:val="20"/>
                  <w:szCs w:val="20"/>
                  <w:lang w:val="en-US"/>
                </w:rPr>
                <w:t>teploen</w:t>
              </w:r>
              <w:r w:rsidR="004D464D" w:rsidRPr="00D63A97">
                <w:rPr>
                  <w:rStyle w:val="a3"/>
                  <w:sz w:val="20"/>
                  <w:szCs w:val="20"/>
                </w:rPr>
                <w:t>@</w:t>
              </w:r>
              <w:r w:rsidR="004D464D" w:rsidRPr="00A82622">
                <w:rPr>
                  <w:rStyle w:val="a3"/>
                  <w:sz w:val="20"/>
                  <w:szCs w:val="20"/>
                  <w:lang w:val="en-US"/>
                </w:rPr>
                <w:t>yandex</w:t>
              </w:r>
              <w:r w:rsidR="004D464D" w:rsidRPr="00D63A97">
                <w:rPr>
                  <w:rStyle w:val="a3"/>
                  <w:sz w:val="20"/>
                  <w:szCs w:val="20"/>
                </w:rPr>
                <w:t>.</w:t>
              </w:r>
              <w:proofErr w:type="spellStart"/>
              <w:r w:rsidR="004D464D" w:rsidRPr="00A82622">
                <w:rPr>
                  <w:rStyle w:val="a3"/>
                  <w:sz w:val="20"/>
                  <w:szCs w:val="20"/>
                  <w:lang w:val="en-US"/>
                </w:rPr>
                <w:t>ru</w:t>
              </w:r>
              <w:proofErr w:type="spellEnd"/>
            </w:hyperlink>
            <w:r w:rsidR="004D464D" w:rsidRPr="00D63A97">
              <w:rPr>
                <w:sz w:val="20"/>
                <w:szCs w:val="20"/>
              </w:rPr>
              <w:t xml:space="preserve"> </w:t>
            </w:r>
          </w:p>
          <w:p w:rsidR="00652D98" w:rsidRPr="00E51EEB" w:rsidRDefault="00652D98" w:rsidP="001844E9">
            <w:pPr>
              <w:rPr>
                <w:sz w:val="20"/>
                <w:szCs w:val="20"/>
              </w:rPr>
            </w:pPr>
            <w:r w:rsidRPr="00E51EEB">
              <w:rPr>
                <w:b/>
                <w:sz w:val="20"/>
                <w:szCs w:val="20"/>
              </w:rPr>
              <w:t>По вопросам технического задания</w:t>
            </w:r>
            <w:r w:rsidRPr="00E51EEB">
              <w:rPr>
                <w:sz w:val="20"/>
                <w:szCs w:val="20"/>
              </w:rPr>
              <w:t>:</w:t>
            </w:r>
          </w:p>
          <w:p w:rsidR="00652D98" w:rsidRPr="00E51EEB" w:rsidRDefault="00C17C9C" w:rsidP="001844E9">
            <w:pPr>
              <w:rPr>
                <w:sz w:val="20"/>
                <w:szCs w:val="20"/>
              </w:rPr>
            </w:pPr>
            <w:proofErr w:type="spellStart"/>
            <w:r w:rsidRPr="00C17C9C">
              <w:rPr>
                <w:sz w:val="20"/>
                <w:szCs w:val="20"/>
              </w:rPr>
              <w:t>Бисярин</w:t>
            </w:r>
            <w:proofErr w:type="spellEnd"/>
            <w:r w:rsidRPr="00C17C9C">
              <w:rPr>
                <w:sz w:val="20"/>
                <w:szCs w:val="20"/>
              </w:rPr>
              <w:t xml:space="preserve"> Виталий Владимирович</w:t>
            </w:r>
            <w:r w:rsidR="00AF05BD" w:rsidRPr="00E51EEB">
              <w:rPr>
                <w:sz w:val="20"/>
                <w:szCs w:val="20"/>
              </w:rPr>
              <w:t>,</w:t>
            </w:r>
            <w:r w:rsidR="00C4527D" w:rsidRPr="00E51EEB">
              <w:rPr>
                <w:sz w:val="20"/>
                <w:szCs w:val="20"/>
              </w:rPr>
              <w:t xml:space="preserve"> </w:t>
            </w:r>
            <w:r w:rsidR="00332286" w:rsidRPr="00E51EEB">
              <w:rPr>
                <w:sz w:val="20"/>
                <w:szCs w:val="20"/>
              </w:rPr>
              <w:t xml:space="preserve">тел </w:t>
            </w:r>
            <w:r w:rsidR="004D464D" w:rsidRPr="004D464D">
              <w:rPr>
                <w:sz w:val="20"/>
                <w:szCs w:val="20"/>
              </w:rPr>
              <w:t>8(35147) 2-30-20</w:t>
            </w:r>
          </w:p>
          <w:p w:rsidR="00652D98" w:rsidRPr="00E51EEB" w:rsidRDefault="00652D98" w:rsidP="001844E9">
            <w:pPr>
              <w:rPr>
                <w:sz w:val="20"/>
                <w:szCs w:val="20"/>
              </w:rPr>
            </w:pPr>
            <w:r w:rsidRPr="00E51EEB">
              <w:rPr>
                <w:b/>
                <w:sz w:val="20"/>
                <w:szCs w:val="20"/>
              </w:rPr>
              <w:t>По вопросам подачи заявки на участие:</w:t>
            </w:r>
          </w:p>
          <w:p w:rsidR="00CD45D3" w:rsidRPr="00E51EEB" w:rsidRDefault="008E0C14" w:rsidP="001844E9">
            <w:pPr>
              <w:rPr>
                <w:sz w:val="20"/>
                <w:szCs w:val="20"/>
              </w:rPr>
            </w:pPr>
            <w:r>
              <w:rPr>
                <w:sz w:val="20"/>
                <w:szCs w:val="20"/>
              </w:rPr>
              <w:t>Деревянко Сергей Васильевич</w:t>
            </w:r>
          </w:p>
          <w:p w:rsidR="00652D98" w:rsidRPr="00E51EEB" w:rsidRDefault="00652D98" w:rsidP="001844E9">
            <w:pPr>
              <w:rPr>
                <w:sz w:val="20"/>
                <w:szCs w:val="20"/>
              </w:rPr>
            </w:pPr>
            <w:r w:rsidRPr="00E51EEB">
              <w:rPr>
                <w:sz w:val="20"/>
                <w:szCs w:val="20"/>
              </w:rPr>
              <w:t xml:space="preserve">тел.: </w:t>
            </w:r>
            <w:r w:rsidR="004D464D" w:rsidRPr="004D464D">
              <w:rPr>
                <w:sz w:val="20"/>
                <w:szCs w:val="20"/>
              </w:rPr>
              <w:t>8(35147) 2-30-20</w:t>
            </w:r>
          </w:p>
        </w:tc>
      </w:tr>
      <w:tr w:rsidR="00652D98" w:rsidRPr="00E51EEB" w:rsidTr="003A65A8">
        <w:trPr>
          <w:trHeight w:val="20"/>
        </w:trPr>
        <w:tc>
          <w:tcPr>
            <w:tcW w:w="426" w:type="dxa"/>
            <w:vAlign w:val="center"/>
          </w:tcPr>
          <w:p w:rsidR="00652D98" w:rsidRPr="00E51EEB" w:rsidRDefault="00652D98" w:rsidP="00663491">
            <w:pPr>
              <w:pStyle w:val="afc"/>
              <w:numPr>
                <w:ilvl w:val="0"/>
                <w:numId w:val="15"/>
              </w:numPr>
              <w:autoSpaceDE w:val="0"/>
              <w:autoSpaceDN w:val="0"/>
              <w:adjustRightInd w:val="0"/>
              <w:ind w:left="34" w:right="885" w:firstLine="0"/>
              <w:jc w:val="center"/>
              <w:rPr>
                <w:b/>
                <w:bCs/>
                <w:color w:val="000000"/>
                <w:sz w:val="20"/>
                <w:szCs w:val="20"/>
              </w:rPr>
            </w:pPr>
          </w:p>
        </w:tc>
        <w:tc>
          <w:tcPr>
            <w:tcW w:w="3686" w:type="dxa"/>
            <w:vAlign w:val="center"/>
          </w:tcPr>
          <w:p w:rsidR="00652D98" w:rsidRPr="00E51EEB" w:rsidRDefault="00652D98" w:rsidP="001844E9">
            <w:pPr>
              <w:ind w:right="112"/>
              <w:rPr>
                <w:b/>
                <w:sz w:val="20"/>
                <w:szCs w:val="20"/>
              </w:rPr>
            </w:pPr>
            <w:r w:rsidRPr="00E51EEB">
              <w:rPr>
                <w:b/>
                <w:sz w:val="20"/>
                <w:szCs w:val="20"/>
              </w:rPr>
              <w:t>Адрес единой информационной системы в сети Интернет</w:t>
            </w:r>
          </w:p>
        </w:tc>
        <w:tc>
          <w:tcPr>
            <w:tcW w:w="6285" w:type="dxa"/>
            <w:vAlign w:val="center"/>
          </w:tcPr>
          <w:p w:rsidR="00652D98" w:rsidRPr="00E51EEB" w:rsidRDefault="00E600B3" w:rsidP="001844E9">
            <w:pPr>
              <w:rPr>
                <w:sz w:val="20"/>
                <w:szCs w:val="20"/>
              </w:rPr>
            </w:pPr>
            <w:hyperlink r:id="rId11" w:history="1">
              <w:r w:rsidR="00652D98" w:rsidRPr="00E51EEB">
                <w:rPr>
                  <w:rStyle w:val="a3"/>
                  <w:rFonts w:eastAsiaTheme="majorEastAsia"/>
                  <w:sz w:val="20"/>
                  <w:szCs w:val="20"/>
                </w:rPr>
                <w:t>www.zakupki.gov.ru</w:t>
              </w:r>
            </w:hyperlink>
          </w:p>
        </w:tc>
      </w:tr>
      <w:tr w:rsidR="00652D98" w:rsidRPr="00E51EEB" w:rsidTr="003A65A8">
        <w:trPr>
          <w:trHeight w:val="20"/>
        </w:trPr>
        <w:tc>
          <w:tcPr>
            <w:tcW w:w="426" w:type="dxa"/>
            <w:vAlign w:val="center"/>
          </w:tcPr>
          <w:p w:rsidR="00652D98" w:rsidRPr="00E51EEB" w:rsidRDefault="00652D98" w:rsidP="00663491">
            <w:pPr>
              <w:pStyle w:val="afc"/>
              <w:numPr>
                <w:ilvl w:val="0"/>
                <w:numId w:val="15"/>
              </w:numPr>
              <w:autoSpaceDE w:val="0"/>
              <w:autoSpaceDN w:val="0"/>
              <w:adjustRightInd w:val="0"/>
              <w:ind w:left="34" w:right="885" w:firstLine="0"/>
              <w:jc w:val="center"/>
              <w:rPr>
                <w:b/>
                <w:bCs/>
                <w:color w:val="000000"/>
                <w:sz w:val="20"/>
                <w:szCs w:val="20"/>
              </w:rPr>
            </w:pPr>
          </w:p>
        </w:tc>
        <w:tc>
          <w:tcPr>
            <w:tcW w:w="3686" w:type="dxa"/>
            <w:vAlign w:val="center"/>
          </w:tcPr>
          <w:p w:rsidR="00652D98" w:rsidRPr="00E51EEB" w:rsidRDefault="00652D98" w:rsidP="001844E9">
            <w:pPr>
              <w:ind w:right="112"/>
              <w:rPr>
                <w:b/>
                <w:sz w:val="20"/>
                <w:szCs w:val="20"/>
              </w:rPr>
            </w:pPr>
            <w:r w:rsidRPr="00E51EEB">
              <w:rPr>
                <w:b/>
                <w:sz w:val="20"/>
                <w:szCs w:val="20"/>
              </w:rPr>
              <w:t>Адрес электронной площадки в сети Интернет</w:t>
            </w:r>
          </w:p>
        </w:tc>
        <w:tc>
          <w:tcPr>
            <w:tcW w:w="6285" w:type="dxa"/>
            <w:vAlign w:val="center"/>
          </w:tcPr>
          <w:p w:rsidR="00652D98" w:rsidRPr="004D464D" w:rsidRDefault="00D63A97" w:rsidP="001844E9">
            <w:pPr>
              <w:rPr>
                <w:sz w:val="20"/>
                <w:szCs w:val="20"/>
              </w:rPr>
            </w:pPr>
            <w:r w:rsidRPr="00D63A97">
              <w:rPr>
                <w:sz w:val="20"/>
                <w:szCs w:val="20"/>
              </w:rPr>
              <w:t>http://</w:t>
            </w:r>
            <w:r w:rsidR="000B28FD">
              <w:t xml:space="preserve"> </w:t>
            </w:r>
            <w:r w:rsidR="000B28FD" w:rsidRPr="000B28FD">
              <w:rPr>
                <w:sz w:val="20"/>
                <w:szCs w:val="20"/>
              </w:rPr>
              <w:t>www.etp-region.ru</w:t>
            </w:r>
          </w:p>
        </w:tc>
      </w:tr>
      <w:tr w:rsidR="00DE20D0" w:rsidRPr="00E51EEB" w:rsidTr="003A65A8">
        <w:trPr>
          <w:trHeight w:val="750"/>
        </w:trPr>
        <w:tc>
          <w:tcPr>
            <w:tcW w:w="426" w:type="dxa"/>
            <w:vAlign w:val="center"/>
          </w:tcPr>
          <w:p w:rsidR="00DE20D0" w:rsidRPr="00E51EEB" w:rsidRDefault="00DE20D0" w:rsidP="00DE20D0">
            <w:pPr>
              <w:pStyle w:val="afc"/>
              <w:numPr>
                <w:ilvl w:val="0"/>
                <w:numId w:val="15"/>
              </w:numPr>
              <w:autoSpaceDE w:val="0"/>
              <w:autoSpaceDN w:val="0"/>
              <w:adjustRightInd w:val="0"/>
              <w:ind w:left="34" w:right="885" w:firstLine="0"/>
              <w:jc w:val="center"/>
              <w:rPr>
                <w:b/>
                <w:bCs/>
                <w:color w:val="000000"/>
                <w:sz w:val="20"/>
                <w:szCs w:val="20"/>
              </w:rPr>
            </w:pPr>
          </w:p>
        </w:tc>
        <w:tc>
          <w:tcPr>
            <w:tcW w:w="3686" w:type="dxa"/>
            <w:vAlign w:val="center"/>
          </w:tcPr>
          <w:p w:rsidR="00DE20D0" w:rsidRPr="00E51EEB" w:rsidRDefault="00DE20D0" w:rsidP="00DE20D0">
            <w:pPr>
              <w:autoSpaceDE w:val="0"/>
              <w:autoSpaceDN w:val="0"/>
              <w:adjustRightInd w:val="0"/>
              <w:rPr>
                <w:b/>
                <w:bCs/>
                <w:color w:val="000000"/>
                <w:sz w:val="20"/>
                <w:szCs w:val="20"/>
              </w:rPr>
            </w:pPr>
            <w:r w:rsidRPr="00E51EEB">
              <w:rPr>
                <w:b/>
                <w:bCs/>
                <w:color w:val="000000"/>
                <w:sz w:val="20"/>
                <w:szCs w:val="20"/>
              </w:rPr>
              <w:t>Предмет закупки:</w:t>
            </w:r>
          </w:p>
        </w:tc>
        <w:tc>
          <w:tcPr>
            <w:tcW w:w="6285" w:type="dxa"/>
            <w:vAlign w:val="center"/>
          </w:tcPr>
          <w:p w:rsidR="00DE20D0" w:rsidRPr="00E51EEB" w:rsidRDefault="004D44DF" w:rsidP="00BF5064">
            <w:pPr>
              <w:jc w:val="both"/>
              <w:rPr>
                <w:b/>
                <w:i/>
                <w:sz w:val="20"/>
                <w:szCs w:val="20"/>
              </w:rPr>
            </w:pPr>
            <w:r>
              <w:rPr>
                <w:b/>
                <w:i/>
                <w:sz w:val="20"/>
                <w:szCs w:val="20"/>
              </w:rPr>
              <w:t xml:space="preserve">На право заключения договора </w:t>
            </w:r>
            <w:r w:rsidR="00042013">
              <w:rPr>
                <w:b/>
                <w:i/>
                <w:sz w:val="20"/>
                <w:szCs w:val="20"/>
              </w:rPr>
              <w:t xml:space="preserve">на </w:t>
            </w:r>
            <w:r w:rsidR="00BF4717">
              <w:rPr>
                <w:b/>
                <w:i/>
                <w:sz w:val="20"/>
                <w:szCs w:val="20"/>
              </w:rPr>
              <w:t xml:space="preserve">поставку </w:t>
            </w:r>
            <w:r w:rsidR="00BF5064">
              <w:rPr>
                <w:b/>
                <w:i/>
                <w:sz w:val="20"/>
                <w:szCs w:val="20"/>
              </w:rPr>
              <w:t xml:space="preserve">Угля марки Д (25-300 мм.) </w:t>
            </w:r>
            <w:r w:rsidR="004D464D" w:rsidRPr="004D464D">
              <w:rPr>
                <w:b/>
                <w:i/>
                <w:sz w:val="20"/>
                <w:szCs w:val="20"/>
              </w:rPr>
              <w:t>для нужд МУП «ТеплоЭнерго»</w:t>
            </w:r>
            <w:r w:rsidR="004D464D">
              <w:rPr>
                <w:b/>
                <w:i/>
                <w:sz w:val="20"/>
                <w:szCs w:val="20"/>
              </w:rPr>
              <w:t xml:space="preserve">, </w:t>
            </w:r>
            <w:r w:rsidR="004D464D" w:rsidRPr="004D464D">
              <w:rPr>
                <w:b/>
                <w:i/>
                <w:sz w:val="20"/>
                <w:szCs w:val="20"/>
              </w:rPr>
              <w:t>Челябинская область, г. Катав-</w:t>
            </w:r>
            <w:proofErr w:type="spellStart"/>
            <w:r w:rsidR="004D464D" w:rsidRPr="004D464D">
              <w:rPr>
                <w:b/>
                <w:i/>
                <w:sz w:val="20"/>
                <w:szCs w:val="20"/>
              </w:rPr>
              <w:t>Ивановск</w:t>
            </w:r>
            <w:proofErr w:type="spellEnd"/>
            <w:r w:rsidR="004D464D" w:rsidRPr="004D464D">
              <w:rPr>
                <w:b/>
                <w:i/>
                <w:sz w:val="20"/>
                <w:szCs w:val="20"/>
              </w:rPr>
              <w:t>, ул. Карла Маркса, д. 32 – МУП «ТеплоЭнерго»</w:t>
            </w:r>
          </w:p>
        </w:tc>
      </w:tr>
      <w:tr w:rsidR="00DE20D0" w:rsidRPr="00E51EEB" w:rsidTr="003A65A8">
        <w:trPr>
          <w:trHeight w:val="20"/>
        </w:trPr>
        <w:tc>
          <w:tcPr>
            <w:tcW w:w="426" w:type="dxa"/>
            <w:vAlign w:val="center"/>
          </w:tcPr>
          <w:p w:rsidR="00DE20D0" w:rsidRPr="00E51EEB" w:rsidRDefault="00DE20D0" w:rsidP="00DE20D0">
            <w:pPr>
              <w:pStyle w:val="afc"/>
              <w:numPr>
                <w:ilvl w:val="0"/>
                <w:numId w:val="15"/>
              </w:numPr>
              <w:autoSpaceDE w:val="0"/>
              <w:autoSpaceDN w:val="0"/>
              <w:adjustRightInd w:val="0"/>
              <w:ind w:left="34" w:right="885" w:firstLine="0"/>
              <w:jc w:val="center"/>
              <w:rPr>
                <w:b/>
                <w:bCs/>
                <w:color w:val="000000"/>
                <w:sz w:val="20"/>
                <w:szCs w:val="20"/>
              </w:rPr>
            </w:pPr>
          </w:p>
        </w:tc>
        <w:tc>
          <w:tcPr>
            <w:tcW w:w="3686" w:type="dxa"/>
            <w:vAlign w:val="center"/>
          </w:tcPr>
          <w:p w:rsidR="00DE20D0" w:rsidRPr="00E51EEB" w:rsidRDefault="00DE20D0" w:rsidP="00DE20D0">
            <w:pPr>
              <w:autoSpaceDE w:val="0"/>
              <w:autoSpaceDN w:val="0"/>
              <w:adjustRightInd w:val="0"/>
              <w:rPr>
                <w:b/>
                <w:bCs/>
                <w:color w:val="000000"/>
                <w:sz w:val="20"/>
                <w:szCs w:val="20"/>
              </w:rPr>
            </w:pPr>
            <w:r w:rsidRPr="00E51EEB">
              <w:rPr>
                <w:b/>
                <w:bCs/>
                <w:color w:val="000000"/>
                <w:sz w:val="20"/>
                <w:szCs w:val="20"/>
              </w:rPr>
              <w:t xml:space="preserve">Требования к закупаемым товарам, в том числе наименование и количество поставляемых товаров, их функциональные, количественные и качественные характеристики, сроки и объем предоставления гарантий качества </w:t>
            </w:r>
          </w:p>
        </w:tc>
        <w:tc>
          <w:tcPr>
            <w:tcW w:w="6285" w:type="dxa"/>
            <w:vAlign w:val="center"/>
          </w:tcPr>
          <w:p w:rsidR="00DE20D0" w:rsidRPr="00E51EEB" w:rsidRDefault="00DE20D0" w:rsidP="00DE20D0">
            <w:pPr>
              <w:autoSpaceDE w:val="0"/>
              <w:autoSpaceDN w:val="0"/>
              <w:adjustRightInd w:val="0"/>
              <w:jc w:val="both"/>
              <w:rPr>
                <w:sz w:val="20"/>
                <w:szCs w:val="20"/>
              </w:rPr>
            </w:pPr>
            <w:r w:rsidRPr="00E51EEB">
              <w:rPr>
                <w:color w:val="000000"/>
                <w:sz w:val="20"/>
                <w:szCs w:val="20"/>
              </w:rPr>
              <w:t xml:space="preserve">В соответствии с Информационной картой (ЧАСТЬ </w:t>
            </w:r>
            <w:r w:rsidRPr="00E51EEB">
              <w:rPr>
                <w:color w:val="000000"/>
                <w:sz w:val="20"/>
                <w:szCs w:val="20"/>
                <w:lang w:val="en-US"/>
              </w:rPr>
              <w:t>II</w:t>
            </w:r>
            <w:r w:rsidRPr="00E51EEB">
              <w:rPr>
                <w:color w:val="000000"/>
                <w:sz w:val="20"/>
                <w:szCs w:val="20"/>
              </w:rPr>
              <w:t xml:space="preserve"> Документации о закупке) и </w:t>
            </w:r>
            <w:r w:rsidRPr="00E51EEB">
              <w:rPr>
                <w:sz w:val="20"/>
                <w:szCs w:val="20"/>
              </w:rPr>
              <w:t>Техническим заданием (</w:t>
            </w:r>
            <w:hyperlink w:anchor="_ЧАСТЬ_II._ТЕХНИЧЕСКОЕ" w:history="1">
              <w:r w:rsidRPr="00E51EEB">
                <w:rPr>
                  <w:sz w:val="20"/>
                  <w:szCs w:val="20"/>
                </w:rPr>
                <w:t xml:space="preserve">ЧАСТЬ </w:t>
              </w:r>
              <w:r w:rsidRPr="00E51EEB">
                <w:rPr>
                  <w:sz w:val="20"/>
                  <w:szCs w:val="20"/>
                  <w:lang w:val="en-US"/>
                </w:rPr>
                <w:t>I</w:t>
              </w:r>
              <w:r w:rsidRPr="00E51EEB">
                <w:rPr>
                  <w:sz w:val="20"/>
                  <w:szCs w:val="20"/>
                </w:rPr>
                <w:t xml:space="preserve">II. </w:t>
              </w:r>
            </w:hyperlink>
            <w:r w:rsidRPr="00E51EEB">
              <w:rPr>
                <w:color w:val="000000"/>
                <w:sz w:val="20"/>
                <w:szCs w:val="20"/>
              </w:rPr>
              <w:t xml:space="preserve"> Документации о закупке</w:t>
            </w:r>
            <w:r w:rsidRPr="00E51EEB">
              <w:rPr>
                <w:sz w:val="20"/>
                <w:szCs w:val="20"/>
              </w:rPr>
              <w:t>)</w:t>
            </w:r>
          </w:p>
          <w:p w:rsidR="00DE20D0" w:rsidRPr="00E51EEB" w:rsidRDefault="00DE20D0" w:rsidP="00DE20D0">
            <w:pPr>
              <w:autoSpaceDE w:val="0"/>
              <w:autoSpaceDN w:val="0"/>
              <w:adjustRightInd w:val="0"/>
              <w:jc w:val="both"/>
              <w:rPr>
                <w:color w:val="000000"/>
                <w:sz w:val="20"/>
                <w:szCs w:val="20"/>
              </w:rPr>
            </w:pPr>
          </w:p>
        </w:tc>
      </w:tr>
      <w:tr w:rsidR="00C70BDA" w:rsidRPr="00E51EEB" w:rsidTr="003A65A8">
        <w:trPr>
          <w:trHeight w:val="20"/>
        </w:trPr>
        <w:tc>
          <w:tcPr>
            <w:tcW w:w="426" w:type="dxa"/>
            <w:vAlign w:val="center"/>
          </w:tcPr>
          <w:p w:rsidR="00C70BDA" w:rsidRPr="00E51EEB" w:rsidRDefault="00C70BDA" w:rsidP="00C70BDA">
            <w:pPr>
              <w:pStyle w:val="afc"/>
              <w:numPr>
                <w:ilvl w:val="0"/>
                <w:numId w:val="15"/>
              </w:numPr>
              <w:autoSpaceDE w:val="0"/>
              <w:autoSpaceDN w:val="0"/>
              <w:adjustRightInd w:val="0"/>
              <w:ind w:left="34" w:right="885" w:firstLine="0"/>
              <w:jc w:val="center"/>
              <w:rPr>
                <w:b/>
                <w:bCs/>
                <w:color w:val="000000"/>
                <w:sz w:val="20"/>
                <w:szCs w:val="20"/>
              </w:rPr>
            </w:pPr>
          </w:p>
        </w:tc>
        <w:tc>
          <w:tcPr>
            <w:tcW w:w="3686" w:type="dxa"/>
            <w:vAlign w:val="center"/>
          </w:tcPr>
          <w:p w:rsidR="00C70BDA" w:rsidRPr="00E51EEB" w:rsidRDefault="00C70BDA" w:rsidP="00C70BDA">
            <w:pPr>
              <w:ind w:right="112"/>
              <w:rPr>
                <w:b/>
                <w:sz w:val="20"/>
                <w:szCs w:val="20"/>
              </w:rPr>
            </w:pPr>
            <w:r w:rsidRPr="00E51EEB">
              <w:rPr>
                <w:b/>
                <w:sz w:val="20"/>
                <w:szCs w:val="20"/>
              </w:rPr>
              <w:t xml:space="preserve">Место поставки товара (выполнения работ, оказания услуг)  </w:t>
            </w:r>
          </w:p>
        </w:tc>
        <w:tc>
          <w:tcPr>
            <w:tcW w:w="6285" w:type="dxa"/>
            <w:vAlign w:val="center"/>
          </w:tcPr>
          <w:p w:rsidR="00296871" w:rsidRPr="002439F9" w:rsidRDefault="008E0C14" w:rsidP="009E432B">
            <w:pPr>
              <w:suppressAutoHyphens/>
              <w:autoSpaceDE w:val="0"/>
              <w:autoSpaceDN w:val="0"/>
              <w:adjustRightInd w:val="0"/>
              <w:rPr>
                <w:sz w:val="20"/>
                <w:szCs w:val="20"/>
              </w:rPr>
            </w:pPr>
            <w:r w:rsidRPr="008E0C14">
              <w:rPr>
                <w:b/>
                <w:sz w:val="20"/>
                <w:szCs w:val="20"/>
              </w:rPr>
              <w:t>Челябинская область, г. Катав-</w:t>
            </w:r>
            <w:proofErr w:type="spellStart"/>
            <w:r w:rsidRPr="008E0C14">
              <w:rPr>
                <w:b/>
                <w:sz w:val="20"/>
                <w:szCs w:val="20"/>
              </w:rPr>
              <w:t>Ивановск</w:t>
            </w:r>
            <w:proofErr w:type="spellEnd"/>
            <w:r w:rsidRPr="008E0C14">
              <w:rPr>
                <w:b/>
                <w:sz w:val="20"/>
                <w:szCs w:val="20"/>
              </w:rPr>
              <w:t>,</w:t>
            </w:r>
            <w:r w:rsidR="009E432B">
              <w:rPr>
                <w:b/>
                <w:sz w:val="20"/>
                <w:szCs w:val="20"/>
              </w:rPr>
              <w:t xml:space="preserve"> ул. Карла Маркса, 6 -</w:t>
            </w:r>
            <w:r w:rsidRPr="008E0C14">
              <w:rPr>
                <w:b/>
                <w:sz w:val="20"/>
                <w:szCs w:val="20"/>
              </w:rPr>
              <w:t xml:space="preserve"> </w:t>
            </w:r>
            <w:r w:rsidR="009E432B">
              <w:rPr>
                <w:b/>
                <w:sz w:val="20"/>
                <w:szCs w:val="20"/>
              </w:rPr>
              <w:t>доставка автотранспортом до склада МУП «ТеплоЭнерго».</w:t>
            </w:r>
          </w:p>
        </w:tc>
      </w:tr>
      <w:tr w:rsidR="00C70BDA" w:rsidRPr="00E51EEB" w:rsidTr="003A65A8">
        <w:trPr>
          <w:trHeight w:val="490"/>
        </w:trPr>
        <w:tc>
          <w:tcPr>
            <w:tcW w:w="426" w:type="dxa"/>
            <w:vAlign w:val="center"/>
          </w:tcPr>
          <w:p w:rsidR="00C70BDA" w:rsidRPr="00E51EEB" w:rsidRDefault="00C70BDA" w:rsidP="00C70BDA">
            <w:pPr>
              <w:pStyle w:val="afc"/>
              <w:numPr>
                <w:ilvl w:val="0"/>
                <w:numId w:val="15"/>
              </w:numPr>
              <w:autoSpaceDE w:val="0"/>
              <w:autoSpaceDN w:val="0"/>
              <w:adjustRightInd w:val="0"/>
              <w:ind w:left="34" w:right="885" w:firstLine="0"/>
              <w:jc w:val="center"/>
              <w:rPr>
                <w:b/>
                <w:bCs/>
                <w:color w:val="000000"/>
                <w:sz w:val="20"/>
                <w:szCs w:val="20"/>
              </w:rPr>
            </w:pPr>
          </w:p>
        </w:tc>
        <w:tc>
          <w:tcPr>
            <w:tcW w:w="3686" w:type="dxa"/>
            <w:vAlign w:val="center"/>
          </w:tcPr>
          <w:p w:rsidR="00C70BDA" w:rsidRPr="00E51EEB" w:rsidRDefault="00C70BDA" w:rsidP="00C70BDA">
            <w:pPr>
              <w:autoSpaceDE w:val="0"/>
              <w:autoSpaceDN w:val="0"/>
              <w:adjustRightInd w:val="0"/>
              <w:rPr>
                <w:b/>
                <w:bCs/>
                <w:color w:val="000000"/>
                <w:sz w:val="20"/>
                <w:szCs w:val="20"/>
              </w:rPr>
            </w:pPr>
            <w:r w:rsidRPr="00E51EEB">
              <w:rPr>
                <w:b/>
                <w:bCs/>
                <w:color w:val="000000"/>
                <w:sz w:val="20"/>
                <w:szCs w:val="20"/>
              </w:rPr>
              <w:t>Сведения о начальной (максимальной) цене договора:</w:t>
            </w:r>
          </w:p>
        </w:tc>
        <w:tc>
          <w:tcPr>
            <w:tcW w:w="6285" w:type="dxa"/>
            <w:vAlign w:val="center"/>
          </w:tcPr>
          <w:p w:rsidR="00C70BDA" w:rsidRPr="00DB641C" w:rsidRDefault="004D464D" w:rsidP="00BF5064">
            <w:pPr>
              <w:rPr>
                <w:i/>
                <w:sz w:val="20"/>
                <w:szCs w:val="20"/>
              </w:rPr>
            </w:pPr>
            <w:r w:rsidRPr="004D464D">
              <w:rPr>
                <w:i/>
                <w:sz w:val="20"/>
                <w:szCs w:val="20"/>
              </w:rPr>
              <w:t xml:space="preserve">Начальная (максимальная) цена предмета закупки </w:t>
            </w:r>
            <w:r w:rsidR="00273F5A" w:rsidRPr="00273F5A">
              <w:rPr>
                <w:i/>
                <w:sz w:val="20"/>
                <w:szCs w:val="20"/>
              </w:rPr>
              <w:t>408100 руб. (четыреста восемь тысяч сто рублей 00 копеек)</w:t>
            </w:r>
          </w:p>
        </w:tc>
      </w:tr>
      <w:tr w:rsidR="00C70BDA" w:rsidRPr="00E51EEB" w:rsidTr="003A65A8">
        <w:trPr>
          <w:trHeight w:val="20"/>
        </w:trPr>
        <w:tc>
          <w:tcPr>
            <w:tcW w:w="426" w:type="dxa"/>
            <w:vAlign w:val="center"/>
          </w:tcPr>
          <w:p w:rsidR="00C70BDA" w:rsidRPr="00E51EEB" w:rsidRDefault="00C70BDA" w:rsidP="00C70BDA">
            <w:pPr>
              <w:pStyle w:val="afc"/>
              <w:numPr>
                <w:ilvl w:val="0"/>
                <w:numId w:val="15"/>
              </w:numPr>
              <w:autoSpaceDE w:val="0"/>
              <w:autoSpaceDN w:val="0"/>
              <w:adjustRightInd w:val="0"/>
              <w:ind w:left="34" w:right="885" w:firstLine="0"/>
              <w:jc w:val="center"/>
              <w:rPr>
                <w:b/>
                <w:bCs/>
                <w:color w:val="000000"/>
                <w:sz w:val="20"/>
                <w:szCs w:val="20"/>
              </w:rPr>
            </w:pPr>
          </w:p>
        </w:tc>
        <w:tc>
          <w:tcPr>
            <w:tcW w:w="3686" w:type="dxa"/>
            <w:vAlign w:val="center"/>
          </w:tcPr>
          <w:p w:rsidR="00C70BDA" w:rsidRPr="00E51EEB" w:rsidRDefault="00C70BDA" w:rsidP="00C70BDA">
            <w:pPr>
              <w:autoSpaceDE w:val="0"/>
              <w:autoSpaceDN w:val="0"/>
              <w:adjustRightInd w:val="0"/>
              <w:rPr>
                <w:b/>
                <w:bCs/>
                <w:color w:val="000000"/>
                <w:sz w:val="20"/>
                <w:szCs w:val="20"/>
              </w:rPr>
            </w:pPr>
            <w:r w:rsidRPr="00E51EEB">
              <w:rPr>
                <w:b/>
                <w:bCs/>
                <w:color w:val="000000"/>
                <w:sz w:val="20"/>
                <w:szCs w:val="20"/>
              </w:rPr>
              <w:t xml:space="preserve">Срок место и порядок предоставления документации  </w:t>
            </w:r>
          </w:p>
          <w:p w:rsidR="00C70BDA" w:rsidRPr="00E51EEB" w:rsidRDefault="00C70BDA" w:rsidP="00C70BDA">
            <w:pPr>
              <w:autoSpaceDE w:val="0"/>
              <w:autoSpaceDN w:val="0"/>
              <w:adjustRightInd w:val="0"/>
              <w:rPr>
                <w:b/>
                <w:bCs/>
                <w:color w:val="000000"/>
                <w:sz w:val="20"/>
                <w:szCs w:val="20"/>
              </w:rPr>
            </w:pPr>
          </w:p>
        </w:tc>
        <w:tc>
          <w:tcPr>
            <w:tcW w:w="6285" w:type="dxa"/>
            <w:vAlign w:val="center"/>
          </w:tcPr>
          <w:p w:rsidR="00C70BDA" w:rsidRPr="00E51EEB" w:rsidRDefault="00C70BDA" w:rsidP="00C70BDA">
            <w:pPr>
              <w:jc w:val="both"/>
              <w:rPr>
                <w:iCs/>
                <w:sz w:val="20"/>
                <w:szCs w:val="20"/>
              </w:rPr>
            </w:pPr>
            <w:r w:rsidRPr="00E51EEB">
              <w:rPr>
                <w:iCs/>
                <w:sz w:val="20"/>
                <w:szCs w:val="20"/>
              </w:rPr>
              <w:t>Котировочная документация размещена в информационно-телекоммуникационной сети «Интернет» в единой информационной системе (</w:t>
            </w:r>
            <w:r w:rsidRPr="00E51EEB">
              <w:rPr>
                <w:sz w:val="20"/>
                <w:szCs w:val="20"/>
              </w:rPr>
              <w:t>www.zakupki.gov.ru</w:t>
            </w:r>
            <w:r w:rsidRPr="00E51EEB">
              <w:rPr>
                <w:iCs/>
                <w:sz w:val="20"/>
                <w:szCs w:val="20"/>
              </w:rPr>
              <w:t>), ЭТП (</w:t>
            </w:r>
            <w:hyperlink r:id="rId12" w:history="1">
              <w:r w:rsidR="000B28FD" w:rsidRPr="003E6477">
                <w:rPr>
                  <w:rStyle w:val="a3"/>
                  <w:rFonts w:eastAsiaTheme="majorEastAsia"/>
                  <w:sz w:val="20"/>
                  <w:szCs w:val="20"/>
                </w:rPr>
                <w:t>http://www.etp-region.ru</w:t>
              </w:r>
            </w:hyperlink>
            <w:r w:rsidRPr="00E51EEB">
              <w:rPr>
                <w:iCs/>
                <w:sz w:val="20"/>
                <w:szCs w:val="20"/>
              </w:rPr>
              <w:t>) и предоставляется без взимания платы.</w:t>
            </w:r>
          </w:p>
        </w:tc>
      </w:tr>
      <w:tr w:rsidR="00C70BDA" w:rsidRPr="00E51EEB" w:rsidTr="003A65A8">
        <w:trPr>
          <w:trHeight w:val="20"/>
        </w:trPr>
        <w:tc>
          <w:tcPr>
            <w:tcW w:w="426" w:type="dxa"/>
            <w:vAlign w:val="center"/>
          </w:tcPr>
          <w:p w:rsidR="00C70BDA" w:rsidRPr="00E51EEB" w:rsidRDefault="00C70BDA" w:rsidP="00C70BDA">
            <w:pPr>
              <w:pStyle w:val="afc"/>
              <w:numPr>
                <w:ilvl w:val="0"/>
                <w:numId w:val="15"/>
              </w:numPr>
              <w:autoSpaceDE w:val="0"/>
              <w:autoSpaceDN w:val="0"/>
              <w:adjustRightInd w:val="0"/>
              <w:ind w:left="34" w:right="885" w:firstLine="0"/>
              <w:jc w:val="center"/>
              <w:rPr>
                <w:b/>
                <w:bCs/>
                <w:color w:val="000000"/>
                <w:sz w:val="20"/>
                <w:szCs w:val="20"/>
              </w:rPr>
            </w:pPr>
          </w:p>
        </w:tc>
        <w:tc>
          <w:tcPr>
            <w:tcW w:w="3686" w:type="dxa"/>
            <w:vAlign w:val="center"/>
          </w:tcPr>
          <w:p w:rsidR="00C70BDA" w:rsidRPr="00E51EEB" w:rsidRDefault="00C70BDA" w:rsidP="00C70BDA">
            <w:pPr>
              <w:autoSpaceDE w:val="0"/>
              <w:autoSpaceDN w:val="0"/>
              <w:adjustRightInd w:val="0"/>
              <w:rPr>
                <w:b/>
                <w:bCs/>
                <w:color w:val="000000"/>
                <w:sz w:val="20"/>
                <w:szCs w:val="20"/>
              </w:rPr>
            </w:pPr>
            <w:r w:rsidRPr="00E51EEB">
              <w:rPr>
                <w:b/>
                <w:bCs/>
                <w:color w:val="000000"/>
                <w:sz w:val="20"/>
                <w:szCs w:val="20"/>
              </w:rPr>
              <w:t xml:space="preserve">Место подачи котировочных заявок, срок их подачи, в том числе дата и время окончания срока подачи котировочных заявок </w:t>
            </w:r>
          </w:p>
        </w:tc>
        <w:tc>
          <w:tcPr>
            <w:tcW w:w="6285" w:type="dxa"/>
          </w:tcPr>
          <w:p w:rsidR="004D464D" w:rsidRDefault="00C70BDA" w:rsidP="00C70BDA">
            <w:pPr>
              <w:jc w:val="both"/>
            </w:pPr>
            <w:r w:rsidRPr="00E51EEB">
              <w:rPr>
                <w:sz w:val="20"/>
                <w:szCs w:val="20"/>
              </w:rPr>
              <w:t xml:space="preserve">Участник размещения заказа подает заявку на участие в запросе котировок в форме электронного документа на </w:t>
            </w:r>
            <w:r w:rsidRPr="00E51EEB">
              <w:rPr>
                <w:bCs/>
                <w:sz w:val="20"/>
                <w:szCs w:val="20"/>
              </w:rPr>
              <w:t xml:space="preserve">электронную торговую площадку </w:t>
            </w:r>
            <w:r w:rsidR="000B28FD" w:rsidRPr="000B28FD">
              <w:rPr>
                <w:bCs/>
                <w:sz w:val="20"/>
                <w:szCs w:val="20"/>
              </w:rPr>
              <w:t>http://www.etp-region.ru</w:t>
            </w:r>
          </w:p>
          <w:p w:rsidR="00C70BDA" w:rsidRPr="00E51EEB" w:rsidRDefault="00C70BDA" w:rsidP="00C70BDA">
            <w:pPr>
              <w:jc w:val="both"/>
              <w:rPr>
                <w:sz w:val="20"/>
                <w:szCs w:val="20"/>
              </w:rPr>
            </w:pPr>
            <w:r w:rsidRPr="00E51EEB">
              <w:rPr>
                <w:sz w:val="20"/>
                <w:szCs w:val="20"/>
              </w:rPr>
              <w:t>Датой начала срока подачи заявок на участие в запросе котировок: с момента публикации извещения о проведении запроса котировок. Порядок подачи определен Разделом 4. Котировочной документации.</w:t>
            </w:r>
          </w:p>
          <w:p w:rsidR="00C70BDA" w:rsidRPr="00E51EEB" w:rsidRDefault="00C70BDA" w:rsidP="00C70BDA">
            <w:pPr>
              <w:jc w:val="both"/>
              <w:rPr>
                <w:sz w:val="20"/>
                <w:szCs w:val="20"/>
              </w:rPr>
            </w:pPr>
            <w:r w:rsidRPr="00E51EEB">
              <w:rPr>
                <w:b/>
                <w:sz w:val="20"/>
                <w:szCs w:val="20"/>
              </w:rPr>
              <w:t>Дата окончания подачи заявок:</w:t>
            </w:r>
          </w:p>
          <w:p w:rsidR="00C70BDA" w:rsidRPr="00C07FFB" w:rsidRDefault="00273F5A" w:rsidP="008078E1">
            <w:pPr>
              <w:jc w:val="both"/>
              <w:rPr>
                <w:b/>
                <w:sz w:val="20"/>
                <w:szCs w:val="20"/>
              </w:rPr>
            </w:pPr>
            <w:r w:rsidRPr="00273F5A">
              <w:rPr>
                <w:b/>
                <w:sz w:val="20"/>
                <w:szCs w:val="20"/>
              </w:rPr>
              <w:t xml:space="preserve">«__» декабрь </w:t>
            </w:r>
            <w:r w:rsidR="009E432B">
              <w:rPr>
                <w:b/>
                <w:sz w:val="20"/>
                <w:szCs w:val="20"/>
              </w:rPr>
              <w:t>2021</w:t>
            </w:r>
            <w:r w:rsidR="00617598" w:rsidRPr="00C07FFB">
              <w:rPr>
                <w:b/>
                <w:sz w:val="20"/>
                <w:szCs w:val="20"/>
              </w:rPr>
              <w:t xml:space="preserve"> </w:t>
            </w:r>
            <w:r w:rsidR="00C70BDA" w:rsidRPr="00C07FFB">
              <w:rPr>
                <w:b/>
                <w:sz w:val="20"/>
                <w:szCs w:val="20"/>
              </w:rPr>
              <w:t xml:space="preserve">г. </w:t>
            </w:r>
            <w:r w:rsidR="00D059FA">
              <w:rPr>
                <w:b/>
                <w:sz w:val="20"/>
                <w:szCs w:val="20"/>
              </w:rPr>
              <w:t>0</w:t>
            </w:r>
            <w:r w:rsidR="002D5C8B">
              <w:rPr>
                <w:b/>
                <w:sz w:val="20"/>
                <w:szCs w:val="20"/>
              </w:rPr>
              <w:t>0</w:t>
            </w:r>
            <w:r w:rsidR="00C70BDA" w:rsidRPr="00C07FFB">
              <w:rPr>
                <w:b/>
                <w:sz w:val="20"/>
                <w:szCs w:val="20"/>
              </w:rPr>
              <w:t xml:space="preserve">:00 (время </w:t>
            </w:r>
            <w:r w:rsidR="004D464D" w:rsidRPr="00C07FFB">
              <w:rPr>
                <w:b/>
                <w:sz w:val="20"/>
                <w:szCs w:val="20"/>
              </w:rPr>
              <w:t>местное</w:t>
            </w:r>
            <w:r w:rsidR="00C70BDA" w:rsidRPr="00C07FFB">
              <w:rPr>
                <w:b/>
                <w:sz w:val="20"/>
                <w:szCs w:val="20"/>
              </w:rPr>
              <w:t>).</w:t>
            </w:r>
          </w:p>
        </w:tc>
      </w:tr>
      <w:tr w:rsidR="00C70BDA" w:rsidRPr="00E51EEB" w:rsidTr="003A65A8">
        <w:trPr>
          <w:trHeight w:val="20"/>
        </w:trPr>
        <w:tc>
          <w:tcPr>
            <w:tcW w:w="426" w:type="dxa"/>
            <w:vAlign w:val="center"/>
          </w:tcPr>
          <w:p w:rsidR="00C70BDA" w:rsidRPr="00E51EEB" w:rsidRDefault="00C70BDA" w:rsidP="00C70BDA">
            <w:pPr>
              <w:pStyle w:val="afc"/>
              <w:numPr>
                <w:ilvl w:val="0"/>
                <w:numId w:val="15"/>
              </w:numPr>
              <w:autoSpaceDE w:val="0"/>
              <w:autoSpaceDN w:val="0"/>
              <w:adjustRightInd w:val="0"/>
              <w:ind w:left="34" w:right="885" w:firstLine="0"/>
              <w:jc w:val="center"/>
              <w:rPr>
                <w:b/>
                <w:bCs/>
                <w:color w:val="000000"/>
                <w:sz w:val="20"/>
                <w:szCs w:val="20"/>
              </w:rPr>
            </w:pPr>
          </w:p>
        </w:tc>
        <w:tc>
          <w:tcPr>
            <w:tcW w:w="3686" w:type="dxa"/>
            <w:vAlign w:val="center"/>
          </w:tcPr>
          <w:p w:rsidR="00C70BDA" w:rsidRPr="00E51EEB" w:rsidRDefault="00C70BDA" w:rsidP="00C70BDA">
            <w:pPr>
              <w:autoSpaceDE w:val="0"/>
              <w:autoSpaceDN w:val="0"/>
              <w:adjustRightInd w:val="0"/>
              <w:rPr>
                <w:b/>
                <w:bCs/>
                <w:color w:val="000000"/>
                <w:sz w:val="20"/>
                <w:szCs w:val="20"/>
              </w:rPr>
            </w:pPr>
            <w:r w:rsidRPr="00E51EEB">
              <w:rPr>
                <w:b/>
                <w:bCs/>
                <w:color w:val="000000"/>
                <w:sz w:val="20"/>
                <w:szCs w:val="20"/>
              </w:rPr>
              <w:t xml:space="preserve">Место, дата рассмотрения  котировочных заявок и подведения итогов </w:t>
            </w:r>
          </w:p>
        </w:tc>
        <w:tc>
          <w:tcPr>
            <w:tcW w:w="6285" w:type="dxa"/>
            <w:vAlign w:val="center"/>
          </w:tcPr>
          <w:p w:rsidR="004D464D" w:rsidRPr="004D464D" w:rsidRDefault="004D464D" w:rsidP="004D464D">
            <w:pPr>
              <w:tabs>
                <w:tab w:val="left" w:pos="427"/>
              </w:tabs>
              <w:spacing w:line="276" w:lineRule="auto"/>
              <w:rPr>
                <w:sz w:val="20"/>
                <w:szCs w:val="20"/>
              </w:rPr>
            </w:pPr>
            <w:r w:rsidRPr="004D464D">
              <w:rPr>
                <w:sz w:val="20"/>
                <w:szCs w:val="20"/>
              </w:rPr>
              <w:t>Муниципальное унитарное предприятие «ТеплоЭнерго»</w:t>
            </w:r>
          </w:p>
          <w:p w:rsidR="004D464D" w:rsidRDefault="004D464D" w:rsidP="004D464D">
            <w:pPr>
              <w:tabs>
                <w:tab w:val="left" w:pos="427"/>
              </w:tabs>
              <w:rPr>
                <w:sz w:val="20"/>
                <w:szCs w:val="20"/>
              </w:rPr>
            </w:pPr>
            <w:proofErr w:type="gramStart"/>
            <w:r w:rsidRPr="004D464D">
              <w:rPr>
                <w:sz w:val="20"/>
                <w:szCs w:val="20"/>
              </w:rPr>
              <w:t>Местонахождение:456110, Челябинская область,  Катав-Ивановский район, г. Катав-</w:t>
            </w:r>
            <w:proofErr w:type="spellStart"/>
            <w:r w:rsidRPr="004D464D">
              <w:rPr>
                <w:sz w:val="20"/>
                <w:szCs w:val="20"/>
              </w:rPr>
              <w:t>Ивановск</w:t>
            </w:r>
            <w:proofErr w:type="spellEnd"/>
            <w:r w:rsidRPr="004D464D">
              <w:rPr>
                <w:sz w:val="20"/>
                <w:szCs w:val="20"/>
              </w:rPr>
              <w:t xml:space="preserve">, ул. Карла Маркса, д.32 </w:t>
            </w:r>
            <w:proofErr w:type="gramEnd"/>
          </w:p>
          <w:p w:rsidR="00C70BDA" w:rsidRPr="00D059FA" w:rsidRDefault="00273F5A" w:rsidP="003C77C2">
            <w:pPr>
              <w:tabs>
                <w:tab w:val="left" w:pos="427"/>
              </w:tabs>
              <w:rPr>
                <w:b/>
                <w:sz w:val="20"/>
                <w:szCs w:val="20"/>
              </w:rPr>
            </w:pPr>
            <w:r w:rsidRPr="00273F5A">
              <w:rPr>
                <w:b/>
                <w:sz w:val="20"/>
                <w:szCs w:val="20"/>
              </w:rPr>
              <w:t xml:space="preserve">«__» декабрь </w:t>
            </w:r>
            <w:r w:rsidR="009E432B" w:rsidRPr="009E432B">
              <w:rPr>
                <w:b/>
                <w:sz w:val="20"/>
                <w:szCs w:val="20"/>
              </w:rPr>
              <w:t>2021 г.</w:t>
            </w:r>
          </w:p>
        </w:tc>
      </w:tr>
      <w:tr w:rsidR="00C70BDA" w:rsidRPr="00E51EEB" w:rsidTr="003A65A8">
        <w:trPr>
          <w:trHeight w:val="20"/>
        </w:trPr>
        <w:tc>
          <w:tcPr>
            <w:tcW w:w="426" w:type="dxa"/>
            <w:vAlign w:val="center"/>
          </w:tcPr>
          <w:p w:rsidR="00C70BDA" w:rsidRPr="00E51EEB" w:rsidRDefault="00C70BDA" w:rsidP="00C70BDA">
            <w:pPr>
              <w:pStyle w:val="afc"/>
              <w:numPr>
                <w:ilvl w:val="0"/>
                <w:numId w:val="15"/>
              </w:numPr>
              <w:autoSpaceDE w:val="0"/>
              <w:autoSpaceDN w:val="0"/>
              <w:adjustRightInd w:val="0"/>
              <w:ind w:left="34" w:right="885" w:firstLine="0"/>
              <w:jc w:val="center"/>
              <w:rPr>
                <w:b/>
                <w:bCs/>
                <w:color w:val="000000"/>
                <w:sz w:val="20"/>
                <w:szCs w:val="20"/>
              </w:rPr>
            </w:pPr>
          </w:p>
        </w:tc>
        <w:tc>
          <w:tcPr>
            <w:tcW w:w="3686" w:type="dxa"/>
            <w:vAlign w:val="center"/>
          </w:tcPr>
          <w:p w:rsidR="00C70BDA" w:rsidRPr="00E51EEB" w:rsidRDefault="00C70BDA" w:rsidP="00C70BDA">
            <w:pPr>
              <w:autoSpaceDE w:val="0"/>
              <w:autoSpaceDN w:val="0"/>
              <w:adjustRightInd w:val="0"/>
              <w:rPr>
                <w:b/>
                <w:bCs/>
                <w:color w:val="000000"/>
                <w:sz w:val="20"/>
                <w:szCs w:val="20"/>
              </w:rPr>
            </w:pPr>
            <w:r w:rsidRPr="00E51EEB">
              <w:rPr>
                <w:b/>
                <w:bCs/>
                <w:color w:val="000000"/>
                <w:sz w:val="20"/>
                <w:szCs w:val="20"/>
              </w:rPr>
              <w:t xml:space="preserve">Место, дата оценки котировочных заявок и подведения итогов </w:t>
            </w:r>
          </w:p>
        </w:tc>
        <w:tc>
          <w:tcPr>
            <w:tcW w:w="6285" w:type="dxa"/>
            <w:vAlign w:val="center"/>
          </w:tcPr>
          <w:p w:rsidR="00C07FFB" w:rsidRPr="00C07FFB" w:rsidRDefault="00C07FFB" w:rsidP="00C07FFB">
            <w:pPr>
              <w:tabs>
                <w:tab w:val="left" w:pos="427"/>
              </w:tabs>
              <w:spacing w:line="276" w:lineRule="auto"/>
              <w:rPr>
                <w:sz w:val="20"/>
                <w:szCs w:val="20"/>
              </w:rPr>
            </w:pPr>
            <w:r w:rsidRPr="00C07FFB">
              <w:rPr>
                <w:sz w:val="20"/>
                <w:szCs w:val="20"/>
              </w:rPr>
              <w:t>Муниципальное унитарное предприятие «ТеплоЭнерго»</w:t>
            </w:r>
          </w:p>
          <w:p w:rsidR="00C07FFB" w:rsidRDefault="00C07FFB" w:rsidP="00C07FFB">
            <w:pPr>
              <w:tabs>
                <w:tab w:val="left" w:pos="427"/>
              </w:tabs>
              <w:rPr>
                <w:sz w:val="20"/>
                <w:szCs w:val="20"/>
              </w:rPr>
            </w:pPr>
            <w:proofErr w:type="gramStart"/>
            <w:r w:rsidRPr="00C07FFB">
              <w:rPr>
                <w:sz w:val="20"/>
                <w:szCs w:val="20"/>
              </w:rPr>
              <w:t>Местонахождение:456110, Челябинская область,  Катав-Ивановский район, г. Катав-</w:t>
            </w:r>
            <w:proofErr w:type="spellStart"/>
            <w:r w:rsidRPr="00C07FFB">
              <w:rPr>
                <w:sz w:val="20"/>
                <w:szCs w:val="20"/>
              </w:rPr>
              <w:t>Ивановск</w:t>
            </w:r>
            <w:proofErr w:type="spellEnd"/>
            <w:r w:rsidRPr="00C07FFB">
              <w:rPr>
                <w:sz w:val="20"/>
                <w:szCs w:val="20"/>
              </w:rPr>
              <w:t xml:space="preserve">, ул. Карла Маркса, д.32 </w:t>
            </w:r>
            <w:proofErr w:type="gramEnd"/>
          </w:p>
          <w:p w:rsidR="00C70BDA" w:rsidRPr="00C07FFB" w:rsidRDefault="00273F5A" w:rsidP="003C77C2">
            <w:pPr>
              <w:tabs>
                <w:tab w:val="left" w:pos="427"/>
              </w:tabs>
              <w:rPr>
                <w:b/>
                <w:sz w:val="20"/>
                <w:szCs w:val="20"/>
              </w:rPr>
            </w:pPr>
            <w:r>
              <w:rPr>
                <w:b/>
                <w:sz w:val="20"/>
                <w:szCs w:val="20"/>
              </w:rPr>
              <w:t>«__» декабрь</w:t>
            </w:r>
            <w:r w:rsidR="008078E1" w:rsidRPr="008078E1">
              <w:rPr>
                <w:b/>
                <w:sz w:val="20"/>
                <w:szCs w:val="20"/>
              </w:rPr>
              <w:t xml:space="preserve"> </w:t>
            </w:r>
            <w:r w:rsidR="009E432B">
              <w:rPr>
                <w:b/>
                <w:sz w:val="20"/>
                <w:szCs w:val="20"/>
              </w:rPr>
              <w:t>2021 г</w:t>
            </w:r>
            <w:r w:rsidR="000D22C0" w:rsidRPr="000D22C0">
              <w:rPr>
                <w:b/>
                <w:sz w:val="20"/>
                <w:szCs w:val="20"/>
              </w:rPr>
              <w:t>.</w:t>
            </w:r>
          </w:p>
        </w:tc>
      </w:tr>
      <w:tr w:rsidR="00C70BDA" w:rsidRPr="00E51EEB" w:rsidTr="003A65A8">
        <w:trPr>
          <w:trHeight w:val="20"/>
        </w:trPr>
        <w:tc>
          <w:tcPr>
            <w:tcW w:w="426" w:type="dxa"/>
            <w:tcBorders>
              <w:bottom w:val="single" w:sz="12" w:space="0" w:color="auto"/>
            </w:tcBorders>
            <w:vAlign w:val="center"/>
          </w:tcPr>
          <w:p w:rsidR="00C70BDA" w:rsidRPr="00E51EEB" w:rsidRDefault="00C70BDA" w:rsidP="00C70BDA">
            <w:pPr>
              <w:pStyle w:val="afc"/>
              <w:numPr>
                <w:ilvl w:val="0"/>
                <w:numId w:val="15"/>
              </w:numPr>
              <w:autoSpaceDE w:val="0"/>
              <w:autoSpaceDN w:val="0"/>
              <w:adjustRightInd w:val="0"/>
              <w:ind w:left="34" w:right="885" w:firstLine="0"/>
              <w:jc w:val="center"/>
              <w:rPr>
                <w:b/>
                <w:bCs/>
                <w:color w:val="000000"/>
                <w:sz w:val="20"/>
                <w:szCs w:val="20"/>
              </w:rPr>
            </w:pPr>
          </w:p>
        </w:tc>
        <w:tc>
          <w:tcPr>
            <w:tcW w:w="3686" w:type="dxa"/>
            <w:tcBorders>
              <w:bottom w:val="single" w:sz="12" w:space="0" w:color="auto"/>
            </w:tcBorders>
            <w:vAlign w:val="center"/>
          </w:tcPr>
          <w:p w:rsidR="00C70BDA" w:rsidRPr="00E51EEB" w:rsidRDefault="00C70BDA" w:rsidP="00C70BDA">
            <w:pPr>
              <w:autoSpaceDE w:val="0"/>
              <w:autoSpaceDN w:val="0"/>
              <w:adjustRightInd w:val="0"/>
              <w:rPr>
                <w:b/>
                <w:bCs/>
                <w:color w:val="000000"/>
                <w:sz w:val="20"/>
                <w:szCs w:val="20"/>
              </w:rPr>
            </w:pPr>
            <w:r w:rsidRPr="00E51EEB">
              <w:rPr>
                <w:b/>
                <w:bCs/>
                <w:color w:val="000000"/>
                <w:sz w:val="20"/>
                <w:szCs w:val="20"/>
              </w:rPr>
              <w:t xml:space="preserve">Особенности участия субъектов малого и среднего предпринимательства </w:t>
            </w:r>
          </w:p>
        </w:tc>
        <w:tc>
          <w:tcPr>
            <w:tcW w:w="6285" w:type="dxa"/>
            <w:tcBorders>
              <w:bottom w:val="single" w:sz="12" w:space="0" w:color="auto"/>
            </w:tcBorders>
          </w:tcPr>
          <w:p w:rsidR="00C70BDA" w:rsidRPr="00E51EEB" w:rsidRDefault="000B28FD" w:rsidP="00C70BDA">
            <w:pPr>
              <w:autoSpaceDE w:val="0"/>
              <w:autoSpaceDN w:val="0"/>
              <w:adjustRightInd w:val="0"/>
              <w:jc w:val="both"/>
              <w:rPr>
                <w:i/>
                <w:sz w:val="20"/>
                <w:szCs w:val="20"/>
              </w:rPr>
            </w:pPr>
            <w:r>
              <w:rPr>
                <w:noProof/>
                <w:sz w:val="20"/>
                <w:szCs w:val="20"/>
              </w:rPr>
              <w:t>Не установлено</w:t>
            </w:r>
          </w:p>
        </w:tc>
      </w:tr>
      <w:tr w:rsidR="00C70BDA" w:rsidRPr="00E51EEB" w:rsidTr="003A65A8">
        <w:trPr>
          <w:trHeight w:val="310"/>
        </w:trPr>
        <w:tc>
          <w:tcPr>
            <w:tcW w:w="426" w:type="dxa"/>
            <w:tcBorders>
              <w:top w:val="single" w:sz="12" w:space="0" w:color="auto"/>
              <w:left w:val="single" w:sz="12" w:space="0" w:color="auto"/>
              <w:bottom w:val="single" w:sz="12" w:space="0" w:color="auto"/>
              <w:right w:val="single" w:sz="12" w:space="0" w:color="auto"/>
            </w:tcBorders>
            <w:vAlign w:val="center"/>
          </w:tcPr>
          <w:p w:rsidR="00C70BDA" w:rsidRPr="00E51EEB" w:rsidRDefault="00C70BDA" w:rsidP="00C70BDA">
            <w:pPr>
              <w:pStyle w:val="afc"/>
              <w:numPr>
                <w:ilvl w:val="0"/>
                <w:numId w:val="15"/>
              </w:numPr>
              <w:autoSpaceDE w:val="0"/>
              <w:autoSpaceDN w:val="0"/>
              <w:adjustRightInd w:val="0"/>
              <w:ind w:left="34" w:right="885" w:firstLine="0"/>
              <w:jc w:val="center"/>
              <w:rPr>
                <w:b/>
                <w:bCs/>
                <w:color w:val="000000"/>
                <w:sz w:val="20"/>
                <w:szCs w:val="20"/>
              </w:rPr>
            </w:pPr>
          </w:p>
        </w:tc>
        <w:tc>
          <w:tcPr>
            <w:tcW w:w="3686" w:type="dxa"/>
            <w:tcBorders>
              <w:top w:val="single" w:sz="12" w:space="0" w:color="auto"/>
              <w:left w:val="single" w:sz="12" w:space="0" w:color="auto"/>
              <w:bottom w:val="single" w:sz="12" w:space="0" w:color="auto"/>
              <w:right w:val="single" w:sz="12" w:space="0" w:color="auto"/>
            </w:tcBorders>
            <w:vAlign w:val="center"/>
          </w:tcPr>
          <w:p w:rsidR="00C70BDA" w:rsidRPr="00E51EEB" w:rsidRDefault="00C70BDA" w:rsidP="00C70BDA">
            <w:pPr>
              <w:autoSpaceDE w:val="0"/>
              <w:autoSpaceDN w:val="0"/>
              <w:adjustRightInd w:val="0"/>
              <w:rPr>
                <w:b/>
                <w:bCs/>
                <w:color w:val="000000"/>
                <w:sz w:val="20"/>
                <w:szCs w:val="20"/>
              </w:rPr>
            </w:pPr>
            <w:r w:rsidRPr="00E51EEB">
              <w:rPr>
                <w:b/>
                <w:bCs/>
                <w:color w:val="000000"/>
                <w:sz w:val="20"/>
                <w:szCs w:val="20"/>
              </w:rPr>
              <w:t>Позиция плана закупки</w:t>
            </w:r>
          </w:p>
        </w:tc>
        <w:tc>
          <w:tcPr>
            <w:tcW w:w="6285" w:type="dxa"/>
            <w:tcBorders>
              <w:top w:val="single" w:sz="12" w:space="0" w:color="auto"/>
              <w:left w:val="single" w:sz="12" w:space="0" w:color="auto"/>
              <w:bottom w:val="single" w:sz="12" w:space="0" w:color="auto"/>
              <w:right w:val="single" w:sz="12" w:space="0" w:color="auto"/>
            </w:tcBorders>
            <w:vAlign w:val="center"/>
          </w:tcPr>
          <w:p w:rsidR="00C70BDA" w:rsidRPr="000F60F8" w:rsidRDefault="00273F5A" w:rsidP="006D6D16">
            <w:pPr>
              <w:jc w:val="center"/>
              <w:rPr>
                <w:b/>
                <w:bCs/>
                <w:sz w:val="20"/>
                <w:szCs w:val="20"/>
              </w:rPr>
            </w:pPr>
            <w:r>
              <w:rPr>
                <w:b/>
                <w:bCs/>
                <w:sz w:val="20"/>
                <w:szCs w:val="20"/>
              </w:rPr>
              <w:t>35</w:t>
            </w:r>
          </w:p>
        </w:tc>
      </w:tr>
    </w:tbl>
    <w:p w:rsidR="00652D98" w:rsidRDefault="00652D98" w:rsidP="00652D98"/>
    <w:p w:rsidR="00E51EEB" w:rsidRDefault="00E51EEB" w:rsidP="00652D98"/>
    <w:p w:rsidR="00652D98" w:rsidRPr="00EE15C2" w:rsidRDefault="00C07FFB" w:rsidP="00652D98">
      <w:pPr>
        <w:tabs>
          <w:tab w:val="left" w:pos="284"/>
          <w:tab w:val="left" w:pos="360"/>
          <w:tab w:val="left" w:pos="567"/>
        </w:tabs>
        <w:rPr>
          <w:rFonts w:eastAsia="SimSun"/>
          <w:color w:val="000000"/>
          <w:spacing w:val="-1"/>
          <w:sz w:val="23"/>
          <w:szCs w:val="23"/>
          <w:lang w:eastAsia="zh-CN"/>
        </w:rPr>
      </w:pPr>
      <w:r>
        <w:rPr>
          <w:rFonts w:eastAsia="SimSun"/>
          <w:color w:val="000000"/>
          <w:spacing w:val="-1"/>
          <w:sz w:val="23"/>
          <w:szCs w:val="23"/>
          <w:lang w:eastAsia="zh-CN"/>
        </w:rPr>
        <w:t xml:space="preserve">Экономист </w:t>
      </w:r>
    </w:p>
    <w:p w:rsidR="00C07FFB" w:rsidRDefault="00C07FFB" w:rsidP="00652D98">
      <w:pPr>
        <w:tabs>
          <w:tab w:val="left" w:pos="284"/>
          <w:tab w:val="left" w:pos="360"/>
          <w:tab w:val="left" w:pos="567"/>
        </w:tabs>
        <w:rPr>
          <w:rFonts w:eastAsia="SimSun"/>
          <w:color w:val="000000"/>
          <w:spacing w:val="-1"/>
          <w:sz w:val="23"/>
          <w:szCs w:val="23"/>
          <w:lang w:eastAsia="zh-CN"/>
        </w:rPr>
      </w:pPr>
      <w:r w:rsidRPr="00C07FFB">
        <w:rPr>
          <w:rFonts w:eastAsia="SimSun"/>
          <w:color w:val="000000"/>
          <w:spacing w:val="-1"/>
          <w:sz w:val="23"/>
          <w:szCs w:val="23"/>
          <w:lang w:eastAsia="zh-CN"/>
        </w:rPr>
        <w:t>Муниципальное унитарное предприятие</w:t>
      </w:r>
    </w:p>
    <w:p w:rsidR="00652D98" w:rsidRPr="00EE15C2" w:rsidRDefault="00C07FFB" w:rsidP="00652D98">
      <w:pPr>
        <w:tabs>
          <w:tab w:val="left" w:pos="284"/>
          <w:tab w:val="left" w:pos="360"/>
          <w:tab w:val="left" w:pos="567"/>
        </w:tabs>
        <w:rPr>
          <w:rFonts w:eastAsia="SimSun"/>
          <w:color w:val="000000"/>
          <w:spacing w:val="-1"/>
          <w:sz w:val="23"/>
          <w:szCs w:val="23"/>
          <w:lang w:eastAsia="zh-CN"/>
        </w:rPr>
      </w:pPr>
      <w:r w:rsidRPr="00C07FFB">
        <w:rPr>
          <w:rFonts w:eastAsia="SimSun"/>
          <w:color w:val="000000"/>
          <w:spacing w:val="-1"/>
          <w:sz w:val="23"/>
          <w:szCs w:val="23"/>
          <w:lang w:eastAsia="zh-CN"/>
        </w:rPr>
        <w:t xml:space="preserve"> «ТеплоЭнерго»</w:t>
      </w:r>
      <w:r w:rsidR="00652D98" w:rsidRPr="00EE15C2">
        <w:rPr>
          <w:rFonts w:eastAsia="SimSun"/>
          <w:color w:val="000000"/>
          <w:spacing w:val="-1"/>
          <w:sz w:val="23"/>
          <w:szCs w:val="23"/>
          <w:lang w:eastAsia="zh-CN"/>
        </w:rPr>
        <w:tab/>
      </w:r>
      <w:r w:rsidR="00652D98" w:rsidRPr="00EE15C2">
        <w:rPr>
          <w:rFonts w:eastAsia="SimSun"/>
          <w:color w:val="000000"/>
          <w:spacing w:val="-1"/>
          <w:sz w:val="23"/>
          <w:szCs w:val="23"/>
          <w:lang w:eastAsia="zh-CN"/>
        </w:rPr>
        <w:tab/>
      </w:r>
      <w:r w:rsidR="00652D98" w:rsidRPr="00EE15C2">
        <w:rPr>
          <w:rFonts w:eastAsia="SimSun"/>
          <w:color w:val="000000"/>
          <w:spacing w:val="-1"/>
          <w:sz w:val="23"/>
          <w:szCs w:val="23"/>
          <w:lang w:eastAsia="zh-CN"/>
        </w:rPr>
        <w:tab/>
      </w:r>
      <w:r w:rsidR="00652D98" w:rsidRPr="00EE15C2">
        <w:rPr>
          <w:rFonts w:eastAsia="SimSun"/>
          <w:color w:val="000000"/>
          <w:spacing w:val="-1"/>
          <w:sz w:val="23"/>
          <w:szCs w:val="23"/>
          <w:lang w:eastAsia="zh-CN"/>
        </w:rPr>
        <w:tab/>
      </w:r>
      <w:r w:rsidR="00CD45D3" w:rsidRPr="00EE15C2">
        <w:rPr>
          <w:rFonts w:eastAsia="SimSun"/>
          <w:color w:val="000000"/>
          <w:spacing w:val="-1"/>
          <w:sz w:val="23"/>
          <w:szCs w:val="23"/>
          <w:lang w:eastAsia="zh-CN"/>
        </w:rPr>
        <w:t xml:space="preserve">                </w:t>
      </w:r>
      <w:r w:rsidR="00652D98" w:rsidRPr="00EE15C2">
        <w:rPr>
          <w:rFonts w:eastAsia="SimSun"/>
          <w:color w:val="000000"/>
          <w:spacing w:val="-1"/>
          <w:sz w:val="23"/>
          <w:szCs w:val="23"/>
          <w:lang w:eastAsia="zh-CN"/>
        </w:rPr>
        <w:tab/>
      </w:r>
      <w:r w:rsidR="008E0C14">
        <w:rPr>
          <w:rFonts w:eastAsia="SimSun"/>
          <w:color w:val="000000"/>
          <w:spacing w:val="-1"/>
          <w:sz w:val="23"/>
          <w:szCs w:val="23"/>
          <w:lang w:eastAsia="zh-CN"/>
        </w:rPr>
        <w:t>С.В. Деревянко</w:t>
      </w:r>
    </w:p>
    <w:p w:rsidR="00652D98" w:rsidRPr="00C92227" w:rsidRDefault="00652D98" w:rsidP="00652D98">
      <w:pPr>
        <w:jc w:val="center"/>
        <w:rPr>
          <w:noProof/>
          <w:sz w:val="22"/>
        </w:rPr>
        <w:sectPr w:rsidR="00652D98" w:rsidRPr="00C92227" w:rsidSect="00635B90">
          <w:footerReference w:type="default" r:id="rId13"/>
          <w:footerReference w:type="first" r:id="rId14"/>
          <w:pgSz w:w="11906" w:h="16838"/>
          <w:pgMar w:top="993" w:right="850" w:bottom="1418" w:left="1701" w:header="278" w:footer="57" w:gutter="0"/>
          <w:cols w:space="708"/>
          <w:docGrid w:linePitch="360"/>
        </w:sectPr>
      </w:pPr>
    </w:p>
    <w:p w:rsidR="00652D98" w:rsidRDefault="00C07FFB" w:rsidP="00652D98">
      <w:pPr>
        <w:jc w:val="center"/>
        <w:rPr>
          <w:b/>
          <w:color w:val="000000"/>
          <w:sz w:val="28"/>
          <w:szCs w:val="28"/>
          <w:lang w:eastAsia="en-US"/>
        </w:rPr>
      </w:pPr>
      <w:r>
        <w:rPr>
          <w:noProof/>
          <w:sz w:val="18"/>
          <w:szCs w:val="18"/>
        </w:rPr>
        <w:lastRenderedPageBreak/>
        <w:drawing>
          <wp:inline distT="0" distB="0" distL="0" distR="0" wp14:anchorId="18BDF667" wp14:editId="4AA28A8F">
            <wp:extent cx="476250" cy="581025"/>
            <wp:effectExtent l="0" t="0" r="0" b="9525"/>
            <wp:docPr id="3" name="Рисунок 3" descr="Gerb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1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581025"/>
                    </a:xfrm>
                    <a:prstGeom prst="rect">
                      <a:avLst/>
                    </a:prstGeom>
                    <a:noFill/>
                    <a:ln>
                      <a:noFill/>
                    </a:ln>
                  </pic:spPr>
                </pic:pic>
              </a:graphicData>
            </a:graphic>
          </wp:inline>
        </w:drawing>
      </w:r>
    </w:p>
    <w:p w:rsidR="00C07FFB" w:rsidRPr="00C07FFB" w:rsidRDefault="00C07FFB" w:rsidP="00C07FFB">
      <w:pPr>
        <w:tabs>
          <w:tab w:val="center" w:pos="3969"/>
          <w:tab w:val="right" w:pos="8306"/>
        </w:tabs>
        <w:jc w:val="center"/>
        <w:rPr>
          <w:rFonts w:ascii="Arial" w:hAnsi="Arial" w:cs="Arial"/>
          <w:b/>
          <w:spacing w:val="10"/>
          <w:lang w:val="x-none" w:eastAsia="x-none"/>
        </w:rPr>
      </w:pPr>
      <w:r w:rsidRPr="00C07FFB">
        <w:rPr>
          <w:rFonts w:ascii="Arial" w:hAnsi="Arial" w:cs="Arial"/>
          <w:b/>
          <w:spacing w:val="10"/>
          <w:lang w:val="x-none" w:eastAsia="x-none"/>
        </w:rPr>
        <w:t>РОССИЙСКАЯ ФЕДЕРАЦИЯ</w:t>
      </w:r>
    </w:p>
    <w:p w:rsidR="00C07FFB" w:rsidRPr="00C07FFB" w:rsidRDefault="00C07FFB" w:rsidP="00C07FFB">
      <w:pPr>
        <w:tabs>
          <w:tab w:val="center" w:pos="3969"/>
          <w:tab w:val="center" w:pos="5102"/>
          <w:tab w:val="right" w:pos="8306"/>
        </w:tabs>
        <w:spacing w:after="60"/>
        <w:jc w:val="center"/>
        <w:rPr>
          <w:rFonts w:ascii="Arial" w:hAnsi="Arial" w:cs="Arial"/>
          <w:b/>
          <w:spacing w:val="10"/>
          <w:lang w:val="x-none" w:eastAsia="x-none"/>
        </w:rPr>
      </w:pPr>
      <w:r w:rsidRPr="00C07FFB">
        <w:rPr>
          <w:rFonts w:ascii="Arial" w:hAnsi="Arial" w:cs="Arial"/>
          <w:b/>
          <w:spacing w:val="10"/>
          <w:lang w:val="x-none" w:eastAsia="x-none"/>
        </w:rPr>
        <w:t>ЧЕЛЯБИНСКАЯ ОБЛАСТЬ</w:t>
      </w:r>
    </w:p>
    <w:p w:rsidR="00C07FFB" w:rsidRPr="00C07FFB" w:rsidRDefault="00C07FFB" w:rsidP="00C07FFB">
      <w:pPr>
        <w:tabs>
          <w:tab w:val="center" w:pos="3969"/>
          <w:tab w:val="center" w:pos="5102"/>
          <w:tab w:val="right" w:pos="8306"/>
        </w:tabs>
        <w:spacing w:after="60"/>
        <w:jc w:val="center"/>
        <w:rPr>
          <w:rFonts w:ascii="Arial" w:hAnsi="Arial" w:cs="Arial"/>
          <w:b/>
          <w:spacing w:val="10"/>
          <w:lang w:val="x-none" w:eastAsia="x-none"/>
        </w:rPr>
      </w:pPr>
      <w:r w:rsidRPr="00C07FFB">
        <w:rPr>
          <w:rFonts w:ascii="Arial" w:hAnsi="Arial" w:cs="Arial"/>
          <w:b/>
          <w:spacing w:val="10"/>
          <w:lang w:val="x-none" w:eastAsia="x-none"/>
        </w:rPr>
        <w:t>МУНИЦИПАЛЬНОЕ УНИТАРНОЕ ПРЕДПРИЯТИЕ</w:t>
      </w:r>
    </w:p>
    <w:p w:rsidR="00C07FFB" w:rsidRPr="00C07FFB" w:rsidRDefault="00C07FFB" w:rsidP="00C07FFB">
      <w:pPr>
        <w:tabs>
          <w:tab w:val="center" w:pos="3969"/>
          <w:tab w:val="center" w:pos="5102"/>
          <w:tab w:val="right" w:pos="8306"/>
        </w:tabs>
        <w:spacing w:after="60"/>
        <w:jc w:val="center"/>
        <w:rPr>
          <w:b/>
          <w:spacing w:val="10"/>
          <w:lang w:val="x-none" w:eastAsia="x-none"/>
        </w:rPr>
      </w:pPr>
      <w:r w:rsidRPr="00C07FFB">
        <w:rPr>
          <w:rFonts w:ascii="Arial" w:hAnsi="Arial" w:cs="Arial"/>
          <w:b/>
          <w:spacing w:val="10"/>
          <w:lang w:val="x-none" w:eastAsia="x-none"/>
        </w:rPr>
        <w:t>«ТеплоЭнерго»</w:t>
      </w:r>
    </w:p>
    <w:p w:rsidR="00652D98" w:rsidRPr="00765291" w:rsidRDefault="00652D98" w:rsidP="00652D98">
      <w:pPr>
        <w:rPr>
          <w:b/>
        </w:rPr>
      </w:pPr>
    </w:p>
    <w:p w:rsidR="00AF05BD" w:rsidRPr="00765291" w:rsidRDefault="00AF05BD" w:rsidP="00AF05BD">
      <w:pPr>
        <w:rPr>
          <w:rFonts w:eastAsia="SimSun"/>
          <w:b/>
          <w:szCs w:val="28"/>
          <w:lang w:eastAsia="zh-CN"/>
        </w:rPr>
      </w:pPr>
    </w:p>
    <w:p w:rsidR="00FA3F89" w:rsidRDefault="00FA3F89" w:rsidP="00FA3F89">
      <w:pPr>
        <w:ind w:left="5664"/>
        <w:jc w:val="right"/>
        <w:rPr>
          <w:rFonts w:eastAsia="SimSun"/>
          <w:szCs w:val="28"/>
          <w:lang w:eastAsia="zh-CN"/>
        </w:rPr>
      </w:pPr>
      <w:r w:rsidRPr="00756BAA">
        <w:rPr>
          <w:rFonts w:eastAsia="SimSun"/>
          <w:szCs w:val="28"/>
          <w:lang w:eastAsia="zh-CN"/>
        </w:rPr>
        <w:t>УТВЕРЖДАЮ</w:t>
      </w:r>
    </w:p>
    <w:p w:rsidR="00FA3F89" w:rsidRPr="00756BAA" w:rsidRDefault="00FA3F89" w:rsidP="00FA3F89">
      <w:pPr>
        <w:ind w:left="5664"/>
        <w:jc w:val="right"/>
        <w:rPr>
          <w:rFonts w:eastAsia="SimSun"/>
          <w:szCs w:val="28"/>
          <w:lang w:eastAsia="zh-CN"/>
        </w:rPr>
      </w:pPr>
    </w:p>
    <w:p w:rsidR="007E42D0" w:rsidRDefault="00384B3C" w:rsidP="007E42D0">
      <w:pPr>
        <w:jc w:val="right"/>
        <w:rPr>
          <w:rFonts w:eastAsia="SimSun"/>
          <w:szCs w:val="28"/>
          <w:lang w:eastAsia="zh-CN"/>
        </w:rPr>
      </w:pPr>
      <w:r>
        <w:rPr>
          <w:rFonts w:eastAsia="SimSun"/>
          <w:szCs w:val="28"/>
          <w:lang w:eastAsia="zh-CN"/>
        </w:rPr>
        <w:t>ИО г</w:t>
      </w:r>
      <w:r w:rsidR="007E42D0">
        <w:rPr>
          <w:rFonts w:eastAsia="SimSun"/>
          <w:szCs w:val="28"/>
          <w:lang w:eastAsia="zh-CN"/>
        </w:rPr>
        <w:t>енеральн</w:t>
      </w:r>
      <w:r>
        <w:rPr>
          <w:rFonts w:eastAsia="SimSun"/>
          <w:szCs w:val="28"/>
          <w:lang w:eastAsia="zh-CN"/>
        </w:rPr>
        <w:t>ого</w:t>
      </w:r>
      <w:r w:rsidR="007E42D0">
        <w:rPr>
          <w:rFonts w:eastAsia="SimSun"/>
          <w:szCs w:val="28"/>
          <w:lang w:eastAsia="zh-CN"/>
        </w:rPr>
        <w:t xml:space="preserve"> директор</w:t>
      </w:r>
      <w:r>
        <w:rPr>
          <w:rFonts w:eastAsia="SimSun"/>
          <w:szCs w:val="28"/>
          <w:lang w:eastAsia="zh-CN"/>
        </w:rPr>
        <w:t>а</w:t>
      </w:r>
    </w:p>
    <w:p w:rsidR="007E42D0" w:rsidRDefault="00C07FFB" w:rsidP="007E42D0">
      <w:pPr>
        <w:jc w:val="right"/>
        <w:rPr>
          <w:rFonts w:eastAsia="SimSun"/>
          <w:szCs w:val="28"/>
          <w:lang w:eastAsia="zh-CN"/>
        </w:rPr>
      </w:pPr>
      <w:r>
        <w:rPr>
          <w:rFonts w:eastAsia="SimSun"/>
          <w:szCs w:val="28"/>
          <w:lang w:eastAsia="zh-CN"/>
        </w:rPr>
        <w:t>МУП «ТеплоЭнерго»</w:t>
      </w:r>
    </w:p>
    <w:p w:rsidR="007E42D0" w:rsidRDefault="007E42D0" w:rsidP="007E42D0">
      <w:pPr>
        <w:jc w:val="right"/>
        <w:rPr>
          <w:rFonts w:eastAsia="SimSun"/>
          <w:szCs w:val="28"/>
          <w:lang w:eastAsia="zh-CN"/>
        </w:rPr>
      </w:pPr>
    </w:p>
    <w:p w:rsidR="007E42D0" w:rsidRDefault="007E42D0" w:rsidP="007E42D0">
      <w:pPr>
        <w:jc w:val="right"/>
        <w:rPr>
          <w:rFonts w:eastAsia="SimSun"/>
          <w:szCs w:val="28"/>
          <w:lang w:eastAsia="zh-CN"/>
        </w:rPr>
      </w:pPr>
      <w:r>
        <w:rPr>
          <w:rFonts w:eastAsia="SimSun"/>
          <w:szCs w:val="28"/>
          <w:lang w:eastAsia="zh-CN"/>
        </w:rPr>
        <w:tab/>
      </w:r>
      <w:r>
        <w:rPr>
          <w:rFonts w:eastAsia="SimSun"/>
          <w:szCs w:val="28"/>
          <w:lang w:eastAsia="zh-CN"/>
        </w:rPr>
        <w:tab/>
      </w:r>
      <w:r>
        <w:rPr>
          <w:rFonts w:eastAsia="SimSun"/>
          <w:szCs w:val="28"/>
          <w:lang w:eastAsia="zh-CN"/>
        </w:rPr>
        <w:tab/>
      </w:r>
      <w:r>
        <w:rPr>
          <w:rFonts w:eastAsia="SimSun"/>
          <w:szCs w:val="28"/>
          <w:lang w:eastAsia="zh-CN"/>
        </w:rPr>
        <w:tab/>
      </w:r>
      <w:r>
        <w:rPr>
          <w:rFonts w:eastAsia="SimSun"/>
          <w:szCs w:val="28"/>
          <w:lang w:eastAsia="zh-CN"/>
        </w:rPr>
        <w:tab/>
      </w:r>
      <w:r>
        <w:rPr>
          <w:rFonts w:eastAsia="SimSun"/>
          <w:szCs w:val="28"/>
          <w:lang w:eastAsia="zh-CN"/>
        </w:rPr>
        <w:tab/>
      </w:r>
      <w:r>
        <w:rPr>
          <w:rFonts w:eastAsia="SimSun"/>
          <w:szCs w:val="28"/>
          <w:lang w:eastAsia="zh-CN"/>
        </w:rPr>
        <w:tab/>
      </w:r>
      <w:r>
        <w:rPr>
          <w:rFonts w:eastAsia="SimSun"/>
          <w:szCs w:val="28"/>
          <w:lang w:eastAsia="zh-CN"/>
        </w:rPr>
        <w:tab/>
        <w:t>__________</w:t>
      </w:r>
      <w:r w:rsidR="00FA6953">
        <w:rPr>
          <w:rFonts w:eastAsia="SimSun"/>
          <w:szCs w:val="28"/>
          <w:lang w:eastAsia="zh-CN"/>
        </w:rPr>
        <w:t xml:space="preserve"> </w:t>
      </w:r>
      <w:r w:rsidR="000B28FD">
        <w:rPr>
          <w:rFonts w:eastAsia="SimSun"/>
          <w:szCs w:val="28"/>
          <w:lang w:eastAsia="zh-CN"/>
        </w:rPr>
        <w:t xml:space="preserve">С.Б. </w:t>
      </w:r>
      <w:proofErr w:type="gramStart"/>
      <w:r w:rsidR="000B28FD">
        <w:rPr>
          <w:rFonts w:eastAsia="SimSun"/>
          <w:szCs w:val="28"/>
          <w:lang w:eastAsia="zh-CN"/>
        </w:rPr>
        <w:t>Жидов</w:t>
      </w:r>
      <w:proofErr w:type="gramEnd"/>
    </w:p>
    <w:p w:rsidR="007E42D0" w:rsidRDefault="007E42D0" w:rsidP="007E42D0">
      <w:pPr>
        <w:tabs>
          <w:tab w:val="left" w:pos="5040"/>
        </w:tabs>
        <w:ind w:left="5664"/>
        <w:jc w:val="right"/>
        <w:rPr>
          <w:rFonts w:eastAsia="SimSun"/>
          <w:szCs w:val="28"/>
          <w:lang w:eastAsia="zh-CN"/>
        </w:rPr>
      </w:pPr>
      <w:r>
        <w:rPr>
          <w:rFonts w:eastAsia="SimSun"/>
          <w:szCs w:val="28"/>
          <w:lang w:eastAsia="zh-CN"/>
        </w:rPr>
        <w:t xml:space="preserve">                                                                                                                  </w:t>
      </w:r>
      <w:r w:rsidR="00273F5A" w:rsidRPr="00273F5A">
        <w:rPr>
          <w:rFonts w:eastAsia="SimSun"/>
          <w:szCs w:val="28"/>
          <w:lang w:eastAsia="zh-CN"/>
        </w:rPr>
        <w:t xml:space="preserve">«__» декабрь </w:t>
      </w:r>
      <w:r w:rsidR="002D45F7">
        <w:rPr>
          <w:rFonts w:eastAsia="SimSun"/>
          <w:szCs w:val="28"/>
          <w:lang w:eastAsia="zh-CN"/>
        </w:rPr>
        <w:t>2021</w:t>
      </w:r>
      <w:r>
        <w:rPr>
          <w:rFonts w:eastAsia="SimSun"/>
          <w:szCs w:val="28"/>
          <w:lang w:eastAsia="zh-CN"/>
        </w:rPr>
        <w:t>г.</w:t>
      </w:r>
    </w:p>
    <w:p w:rsidR="00652D98" w:rsidRDefault="00652D98" w:rsidP="00652D98">
      <w:pPr>
        <w:jc w:val="right"/>
      </w:pPr>
    </w:p>
    <w:p w:rsidR="00AF05BD" w:rsidRPr="00765291" w:rsidRDefault="00AF05BD" w:rsidP="00652D98">
      <w:pPr>
        <w:jc w:val="right"/>
      </w:pPr>
    </w:p>
    <w:p w:rsidR="00652D98" w:rsidRDefault="00652D98" w:rsidP="00652D98">
      <w:pPr>
        <w:jc w:val="right"/>
      </w:pPr>
    </w:p>
    <w:p w:rsidR="00850FCB" w:rsidRDefault="00850FCB" w:rsidP="00652D98">
      <w:pPr>
        <w:jc w:val="right"/>
      </w:pPr>
    </w:p>
    <w:p w:rsidR="00850FCB" w:rsidRPr="00765291" w:rsidRDefault="00850FCB" w:rsidP="00652D98">
      <w:pPr>
        <w:jc w:val="right"/>
      </w:pPr>
    </w:p>
    <w:p w:rsidR="00652D98" w:rsidRPr="00EA7974" w:rsidRDefault="00652D98" w:rsidP="00652D98">
      <w:pPr>
        <w:jc w:val="center"/>
        <w:rPr>
          <w:b/>
          <w:sz w:val="40"/>
          <w:szCs w:val="40"/>
        </w:rPr>
      </w:pPr>
      <w:r w:rsidRPr="00EA7974">
        <w:rPr>
          <w:b/>
          <w:sz w:val="40"/>
          <w:szCs w:val="40"/>
        </w:rPr>
        <w:t>ДОКУМЕНТАЦИЯ</w:t>
      </w:r>
    </w:p>
    <w:p w:rsidR="00652D98" w:rsidRPr="00EA7974" w:rsidRDefault="00652D98" w:rsidP="00652D98">
      <w:pPr>
        <w:jc w:val="both"/>
      </w:pPr>
    </w:p>
    <w:p w:rsidR="00652D98" w:rsidRPr="00E16EFC" w:rsidRDefault="00652D98" w:rsidP="00652D98">
      <w:pPr>
        <w:jc w:val="center"/>
        <w:rPr>
          <w:b/>
          <w:sz w:val="28"/>
          <w:szCs w:val="28"/>
        </w:rPr>
      </w:pPr>
      <w:r w:rsidRPr="00E16EFC">
        <w:rPr>
          <w:b/>
          <w:sz w:val="28"/>
          <w:szCs w:val="28"/>
        </w:rPr>
        <w:t>по проведению запроса котировок в электронной форме</w:t>
      </w:r>
    </w:p>
    <w:p w:rsidR="003A513A" w:rsidRDefault="002D45F7" w:rsidP="00676FFE">
      <w:pPr>
        <w:jc w:val="center"/>
        <w:rPr>
          <w:b/>
          <w:color w:val="000000"/>
          <w:sz w:val="28"/>
          <w:szCs w:val="28"/>
        </w:rPr>
      </w:pPr>
      <w:r>
        <w:rPr>
          <w:b/>
          <w:color w:val="000000"/>
          <w:sz w:val="28"/>
          <w:szCs w:val="28"/>
        </w:rPr>
        <w:t>н</w:t>
      </w:r>
      <w:r w:rsidR="00042013" w:rsidRPr="00042013">
        <w:rPr>
          <w:b/>
          <w:color w:val="000000"/>
          <w:sz w:val="28"/>
          <w:szCs w:val="28"/>
        </w:rPr>
        <w:t xml:space="preserve">а право заключения договора на </w:t>
      </w:r>
      <w:r w:rsidR="00421D0B">
        <w:rPr>
          <w:b/>
          <w:color w:val="000000"/>
          <w:sz w:val="28"/>
          <w:szCs w:val="28"/>
        </w:rPr>
        <w:t>поставку</w:t>
      </w:r>
      <w:r w:rsidR="00E21093">
        <w:rPr>
          <w:b/>
          <w:color w:val="000000"/>
          <w:sz w:val="28"/>
          <w:szCs w:val="28"/>
        </w:rPr>
        <w:t xml:space="preserve"> </w:t>
      </w:r>
      <w:r w:rsidR="00BF5064">
        <w:rPr>
          <w:b/>
          <w:color w:val="000000"/>
          <w:sz w:val="28"/>
          <w:szCs w:val="28"/>
        </w:rPr>
        <w:t>Угля каменного марки Д (25-300 мм.)</w:t>
      </w:r>
      <w:r w:rsidR="00421D0B" w:rsidRPr="00421D0B">
        <w:rPr>
          <w:b/>
          <w:color w:val="000000"/>
          <w:sz w:val="28"/>
          <w:szCs w:val="28"/>
        </w:rPr>
        <w:t xml:space="preserve">  </w:t>
      </w:r>
      <w:r>
        <w:rPr>
          <w:b/>
          <w:color w:val="000000"/>
          <w:sz w:val="28"/>
          <w:szCs w:val="28"/>
        </w:rPr>
        <w:t>для нужд МУП «ТеплоЭнерго».</w:t>
      </w:r>
    </w:p>
    <w:p w:rsidR="00652D98" w:rsidRDefault="00D059FA" w:rsidP="00676FFE">
      <w:pPr>
        <w:jc w:val="center"/>
        <w:rPr>
          <w:b/>
          <w:sz w:val="40"/>
        </w:rPr>
      </w:pPr>
      <w:r>
        <w:rPr>
          <w:b/>
          <w:color w:val="000000"/>
          <w:sz w:val="28"/>
          <w:szCs w:val="28"/>
        </w:rPr>
        <w:t xml:space="preserve"> </w:t>
      </w:r>
      <w:r w:rsidR="00652D98" w:rsidRPr="00241AF8">
        <w:rPr>
          <w:b/>
          <w:sz w:val="40"/>
        </w:rPr>
        <w:t>№</w:t>
      </w:r>
      <w:r w:rsidR="00273F5A">
        <w:rPr>
          <w:b/>
          <w:sz w:val="40"/>
        </w:rPr>
        <w:t>0000</w:t>
      </w:r>
      <w:r w:rsidR="009E432B">
        <w:rPr>
          <w:b/>
          <w:sz w:val="40"/>
        </w:rPr>
        <w:t>2/2021</w:t>
      </w:r>
      <w:r w:rsidR="00384B3C">
        <w:rPr>
          <w:b/>
          <w:sz w:val="40"/>
        </w:rPr>
        <w:t>-</w:t>
      </w:r>
      <w:r>
        <w:rPr>
          <w:b/>
          <w:sz w:val="40"/>
        </w:rPr>
        <w:t>Э</w:t>
      </w:r>
      <w:r w:rsidR="00384B3C">
        <w:rPr>
          <w:b/>
          <w:sz w:val="40"/>
        </w:rPr>
        <w:t>ЗК</w:t>
      </w:r>
    </w:p>
    <w:p w:rsidR="004B67A7" w:rsidRPr="004B67A7" w:rsidRDefault="004B67A7" w:rsidP="00676FFE">
      <w:pPr>
        <w:jc w:val="center"/>
        <w:rPr>
          <w:b/>
          <w:sz w:val="16"/>
          <w:szCs w:val="16"/>
        </w:rPr>
      </w:pPr>
    </w:p>
    <w:p w:rsidR="004B67A7" w:rsidRDefault="004B67A7" w:rsidP="00F44BA1">
      <w:pPr>
        <w:jc w:val="right"/>
        <w:rPr>
          <w:rFonts w:eastAsia="SimSun"/>
          <w:lang w:eastAsia="zh-CN"/>
        </w:rPr>
      </w:pPr>
    </w:p>
    <w:p w:rsidR="004B67A7" w:rsidRDefault="004B67A7" w:rsidP="00F44BA1">
      <w:pPr>
        <w:jc w:val="right"/>
        <w:rPr>
          <w:rFonts w:eastAsia="SimSun"/>
          <w:lang w:eastAsia="zh-CN"/>
        </w:rPr>
      </w:pPr>
    </w:p>
    <w:p w:rsidR="000F60F8" w:rsidRPr="006812A1" w:rsidRDefault="000F60F8" w:rsidP="00F44BA1">
      <w:pPr>
        <w:jc w:val="right"/>
        <w:rPr>
          <w:rFonts w:eastAsia="SimSun"/>
          <w:lang w:eastAsia="zh-CN"/>
        </w:rPr>
      </w:pPr>
    </w:p>
    <w:p w:rsidR="00652D98" w:rsidRDefault="00652D98" w:rsidP="00D0333F">
      <w:pPr>
        <w:jc w:val="right"/>
      </w:pPr>
    </w:p>
    <w:p w:rsidR="001305C9" w:rsidRDefault="001305C9" w:rsidP="00652D98">
      <w:pPr>
        <w:jc w:val="right"/>
        <w:rPr>
          <w:rFonts w:eastAsia="SimSun"/>
          <w:b/>
          <w:lang w:eastAsia="zh-CN"/>
        </w:rPr>
      </w:pPr>
    </w:p>
    <w:p w:rsidR="001305C9" w:rsidRDefault="001305C9" w:rsidP="00652D98">
      <w:pPr>
        <w:jc w:val="right"/>
        <w:rPr>
          <w:rFonts w:eastAsia="SimSun"/>
          <w:b/>
          <w:lang w:eastAsia="zh-CN"/>
        </w:rPr>
      </w:pPr>
    </w:p>
    <w:p w:rsidR="00D52B37" w:rsidRDefault="00D52B37" w:rsidP="00652D98">
      <w:pPr>
        <w:jc w:val="center"/>
        <w:rPr>
          <w:rFonts w:eastAsia="SimSun"/>
          <w:b/>
          <w:lang w:eastAsia="zh-CN"/>
        </w:rPr>
      </w:pPr>
    </w:p>
    <w:p w:rsidR="00D52B37" w:rsidRDefault="00D52B37" w:rsidP="00652D98">
      <w:pPr>
        <w:jc w:val="center"/>
        <w:rPr>
          <w:rFonts w:eastAsia="SimSun"/>
          <w:b/>
          <w:lang w:eastAsia="zh-CN"/>
        </w:rPr>
      </w:pPr>
    </w:p>
    <w:p w:rsidR="00BF6507" w:rsidRDefault="00BF6507" w:rsidP="00652D98">
      <w:pPr>
        <w:jc w:val="center"/>
        <w:rPr>
          <w:rFonts w:eastAsia="SimSun"/>
          <w:b/>
          <w:lang w:eastAsia="zh-CN"/>
        </w:rPr>
      </w:pPr>
    </w:p>
    <w:p w:rsidR="00C07FFB" w:rsidRDefault="00C07FFB" w:rsidP="00652D98">
      <w:pPr>
        <w:jc w:val="center"/>
        <w:rPr>
          <w:rFonts w:eastAsia="SimSun"/>
          <w:b/>
          <w:lang w:eastAsia="zh-CN"/>
        </w:rPr>
      </w:pPr>
    </w:p>
    <w:p w:rsidR="00C07FFB" w:rsidRDefault="00C07FFB" w:rsidP="00652D98">
      <w:pPr>
        <w:jc w:val="center"/>
        <w:rPr>
          <w:rFonts w:eastAsia="SimSun"/>
          <w:b/>
          <w:lang w:eastAsia="zh-CN"/>
        </w:rPr>
      </w:pPr>
    </w:p>
    <w:p w:rsidR="00C07FFB" w:rsidRDefault="00C07FFB" w:rsidP="00652D98">
      <w:pPr>
        <w:jc w:val="center"/>
        <w:rPr>
          <w:rFonts w:eastAsia="SimSun"/>
          <w:b/>
          <w:lang w:eastAsia="zh-CN"/>
        </w:rPr>
      </w:pPr>
    </w:p>
    <w:p w:rsidR="00C07FFB" w:rsidRDefault="00C07FFB" w:rsidP="00652D98">
      <w:pPr>
        <w:jc w:val="center"/>
        <w:rPr>
          <w:rFonts w:eastAsia="SimSun"/>
          <w:b/>
          <w:lang w:eastAsia="zh-CN"/>
        </w:rPr>
      </w:pPr>
    </w:p>
    <w:p w:rsidR="00C07FFB" w:rsidRDefault="00C07FFB" w:rsidP="00652D98">
      <w:pPr>
        <w:jc w:val="center"/>
        <w:rPr>
          <w:rFonts w:eastAsia="SimSun"/>
          <w:b/>
          <w:lang w:eastAsia="zh-CN"/>
        </w:rPr>
      </w:pPr>
    </w:p>
    <w:p w:rsidR="00C07FFB" w:rsidRDefault="00C07FFB" w:rsidP="00652D98">
      <w:pPr>
        <w:jc w:val="center"/>
        <w:rPr>
          <w:rFonts w:eastAsia="SimSun"/>
          <w:b/>
          <w:lang w:eastAsia="zh-CN"/>
        </w:rPr>
      </w:pPr>
    </w:p>
    <w:p w:rsidR="00C07FFB" w:rsidRDefault="00C07FFB" w:rsidP="00652D98">
      <w:pPr>
        <w:jc w:val="center"/>
        <w:rPr>
          <w:rFonts w:eastAsia="SimSun"/>
          <w:b/>
          <w:lang w:eastAsia="zh-CN"/>
        </w:rPr>
      </w:pPr>
    </w:p>
    <w:p w:rsidR="00C07FFB" w:rsidRDefault="00C07FFB" w:rsidP="00652D98">
      <w:pPr>
        <w:jc w:val="center"/>
        <w:rPr>
          <w:rFonts w:eastAsia="SimSun"/>
          <w:b/>
          <w:lang w:eastAsia="zh-CN"/>
        </w:rPr>
      </w:pPr>
    </w:p>
    <w:p w:rsidR="00C07FFB" w:rsidRDefault="00C07FFB" w:rsidP="00652D98">
      <w:pPr>
        <w:jc w:val="center"/>
        <w:rPr>
          <w:rFonts w:eastAsia="SimSun"/>
          <w:b/>
          <w:lang w:eastAsia="zh-CN"/>
        </w:rPr>
      </w:pPr>
    </w:p>
    <w:p w:rsidR="006321C3" w:rsidRDefault="006321C3" w:rsidP="00652D98">
      <w:pPr>
        <w:jc w:val="center"/>
        <w:rPr>
          <w:rFonts w:eastAsia="SimSun"/>
          <w:b/>
          <w:lang w:eastAsia="zh-CN"/>
        </w:rPr>
      </w:pPr>
    </w:p>
    <w:p w:rsidR="00C70BDA" w:rsidRDefault="00C70BDA" w:rsidP="00652D98">
      <w:pPr>
        <w:jc w:val="center"/>
        <w:rPr>
          <w:rFonts w:eastAsia="SimSun"/>
          <w:b/>
          <w:lang w:eastAsia="zh-CN"/>
        </w:rPr>
      </w:pPr>
    </w:p>
    <w:p w:rsidR="003A65A8" w:rsidRDefault="003A65A8" w:rsidP="00652D98">
      <w:pPr>
        <w:jc w:val="center"/>
        <w:rPr>
          <w:rFonts w:eastAsia="SimSun"/>
          <w:b/>
          <w:lang w:eastAsia="zh-CN"/>
        </w:rPr>
      </w:pPr>
    </w:p>
    <w:p w:rsidR="00652D98" w:rsidRDefault="00C07FFB" w:rsidP="00652D98">
      <w:pPr>
        <w:jc w:val="center"/>
        <w:rPr>
          <w:b/>
        </w:rPr>
      </w:pPr>
      <w:r>
        <w:rPr>
          <w:rFonts w:eastAsia="SimSun"/>
          <w:b/>
          <w:lang w:eastAsia="zh-CN"/>
        </w:rPr>
        <w:t>Катав-</w:t>
      </w:r>
      <w:proofErr w:type="spellStart"/>
      <w:r>
        <w:rPr>
          <w:rFonts w:eastAsia="SimSun"/>
          <w:b/>
          <w:lang w:eastAsia="zh-CN"/>
        </w:rPr>
        <w:t>Ивановск</w:t>
      </w:r>
      <w:proofErr w:type="spellEnd"/>
      <w:r w:rsidR="00652D98">
        <w:rPr>
          <w:rFonts w:eastAsia="SimSun"/>
          <w:b/>
          <w:lang w:eastAsia="zh-CN"/>
        </w:rPr>
        <w:t xml:space="preserve">, </w:t>
      </w:r>
      <w:r w:rsidR="009E432B">
        <w:rPr>
          <w:b/>
        </w:rPr>
        <w:t>2021</w:t>
      </w:r>
      <w:r w:rsidR="00652D98" w:rsidRPr="00765291">
        <w:rPr>
          <w:b/>
        </w:rPr>
        <w:t xml:space="preserve"> г</w:t>
      </w:r>
      <w:r w:rsidR="00652D98">
        <w:rPr>
          <w:b/>
        </w:rPr>
        <w:t>.</w:t>
      </w:r>
    </w:p>
    <w:p w:rsidR="00652D98" w:rsidRDefault="00652D98" w:rsidP="001D0E9B">
      <w:pPr>
        <w:rPr>
          <w:b/>
        </w:rPr>
      </w:pPr>
      <w:r>
        <w:rPr>
          <w:b/>
        </w:rPr>
        <w:br w:type="page"/>
      </w:r>
      <w:r>
        <w:rPr>
          <w:b/>
        </w:rPr>
        <w:lastRenderedPageBreak/>
        <w:t>СОДЕРЖАНИЕ</w:t>
      </w:r>
    </w:p>
    <w:sdt>
      <w:sdtPr>
        <w:rPr>
          <w:rFonts w:ascii="Times New Roman" w:hAnsi="Times New Roman"/>
          <w:b w:val="0"/>
          <w:bCs w:val="0"/>
          <w:color w:val="auto"/>
          <w:sz w:val="24"/>
          <w:szCs w:val="24"/>
        </w:rPr>
        <w:id w:val="1790771108"/>
        <w:docPartObj>
          <w:docPartGallery w:val="Table of Contents"/>
          <w:docPartUnique/>
        </w:docPartObj>
      </w:sdtPr>
      <w:sdtEndPr/>
      <w:sdtContent>
        <w:p w:rsidR="00652D98" w:rsidRDefault="00652D98" w:rsidP="00652D98">
          <w:pPr>
            <w:pStyle w:val="afb"/>
          </w:pPr>
        </w:p>
        <w:p w:rsidR="00663C7A" w:rsidRDefault="00CB003F">
          <w:pPr>
            <w:pStyle w:val="11"/>
            <w:rPr>
              <w:rFonts w:asciiTheme="minorHAnsi" w:eastAsiaTheme="minorEastAsia" w:hAnsiTheme="minorHAnsi" w:cstheme="minorBidi"/>
              <w:noProof/>
              <w:sz w:val="22"/>
              <w:szCs w:val="22"/>
            </w:rPr>
          </w:pPr>
          <w:r>
            <w:fldChar w:fldCharType="begin"/>
          </w:r>
          <w:r w:rsidR="00652D98">
            <w:instrText xml:space="preserve"> TOC \o "1-3" \h \z \u </w:instrText>
          </w:r>
          <w:r>
            <w:fldChar w:fldCharType="separate"/>
          </w:r>
          <w:hyperlink w:anchor="_Toc519087871" w:history="1">
            <w:r w:rsidR="00663C7A" w:rsidRPr="005C4CA1">
              <w:rPr>
                <w:rStyle w:val="a3"/>
                <w:noProof/>
              </w:rPr>
              <w:t>ЧАСТЬ I. ОБЩИЕ УСЛОВИЯ ПРОВЕДЕНИЯ ЗАПРОСА КОТИРОВОК</w:t>
            </w:r>
            <w:r w:rsidR="00663C7A">
              <w:rPr>
                <w:noProof/>
                <w:webHidden/>
              </w:rPr>
              <w:tab/>
            </w:r>
            <w:r w:rsidR="00663C7A">
              <w:rPr>
                <w:noProof/>
                <w:webHidden/>
              </w:rPr>
              <w:fldChar w:fldCharType="begin"/>
            </w:r>
            <w:r w:rsidR="00663C7A">
              <w:rPr>
                <w:noProof/>
                <w:webHidden/>
              </w:rPr>
              <w:instrText xml:space="preserve"> PAGEREF _Toc519087871 \h </w:instrText>
            </w:r>
            <w:r w:rsidR="00663C7A">
              <w:rPr>
                <w:noProof/>
                <w:webHidden/>
              </w:rPr>
            </w:r>
            <w:r w:rsidR="00663C7A">
              <w:rPr>
                <w:noProof/>
                <w:webHidden/>
              </w:rPr>
              <w:fldChar w:fldCharType="separate"/>
            </w:r>
            <w:r w:rsidR="00E172E9">
              <w:rPr>
                <w:noProof/>
                <w:webHidden/>
              </w:rPr>
              <w:t>5</w:t>
            </w:r>
            <w:r w:rsidR="00663C7A">
              <w:rPr>
                <w:noProof/>
                <w:webHidden/>
              </w:rPr>
              <w:fldChar w:fldCharType="end"/>
            </w:r>
          </w:hyperlink>
        </w:p>
        <w:p w:rsidR="00663C7A" w:rsidRDefault="00E600B3">
          <w:pPr>
            <w:pStyle w:val="33"/>
            <w:tabs>
              <w:tab w:val="right" w:leader="dot" w:pos="9345"/>
            </w:tabs>
            <w:rPr>
              <w:rFonts w:asciiTheme="minorHAnsi" w:eastAsiaTheme="minorEastAsia" w:hAnsiTheme="minorHAnsi" w:cstheme="minorBidi"/>
              <w:noProof/>
              <w:sz w:val="22"/>
              <w:szCs w:val="22"/>
            </w:rPr>
          </w:pPr>
          <w:hyperlink w:anchor="_Toc519087872" w:history="1">
            <w:r w:rsidR="00663C7A" w:rsidRPr="005C4CA1">
              <w:rPr>
                <w:rStyle w:val="a3"/>
                <w:noProof/>
              </w:rPr>
              <w:t>1. Общие положения</w:t>
            </w:r>
            <w:r w:rsidR="00663C7A">
              <w:rPr>
                <w:noProof/>
                <w:webHidden/>
              </w:rPr>
              <w:tab/>
            </w:r>
            <w:r w:rsidR="00663C7A">
              <w:rPr>
                <w:noProof/>
                <w:webHidden/>
              </w:rPr>
              <w:fldChar w:fldCharType="begin"/>
            </w:r>
            <w:r w:rsidR="00663C7A">
              <w:rPr>
                <w:noProof/>
                <w:webHidden/>
              </w:rPr>
              <w:instrText xml:space="preserve"> PAGEREF _Toc519087872 \h </w:instrText>
            </w:r>
            <w:r w:rsidR="00663C7A">
              <w:rPr>
                <w:noProof/>
                <w:webHidden/>
              </w:rPr>
            </w:r>
            <w:r w:rsidR="00663C7A">
              <w:rPr>
                <w:noProof/>
                <w:webHidden/>
              </w:rPr>
              <w:fldChar w:fldCharType="separate"/>
            </w:r>
            <w:r w:rsidR="00E172E9">
              <w:rPr>
                <w:noProof/>
                <w:webHidden/>
              </w:rPr>
              <w:t>5</w:t>
            </w:r>
            <w:r w:rsidR="00663C7A">
              <w:rPr>
                <w:noProof/>
                <w:webHidden/>
              </w:rPr>
              <w:fldChar w:fldCharType="end"/>
            </w:r>
          </w:hyperlink>
        </w:p>
        <w:p w:rsidR="00663C7A" w:rsidRDefault="00E600B3">
          <w:pPr>
            <w:pStyle w:val="33"/>
            <w:tabs>
              <w:tab w:val="right" w:leader="dot" w:pos="9345"/>
            </w:tabs>
            <w:rPr>
              <w:rFonts w:asciiTheme="minorHAnsi" w:eastAsiaTheme="minorEastAsia" w:hAnsiTheme="minorHAnsi" w:cstheme="minorBidi"/>
              <w:noProof/>
              <w:sz w:val="22"/>
              <w:szCs w:val="22"/>
            </w:rPr>
          </w:pPr>
          <w:hyperlink w:anchor="_Toc519087873" w:history="1">
            <w:r w:rsidR="00663C7A" w:rsidRPr="005C4CA1">
              <w:rPr>
                <w:rStyle w:val="a3"/>
                <w:noProof/>
              </w:rPr>
              <w:t>2. Запрос котировок</w:t>
            </w:r>
            <w:r w:rsidR="00663C7A">
              <w:rPr>
                <w:noProof/>
                <w:webHidden/>
              </w:rPr>
              <w:tab/>
            </w:r>
            <w:r w:rsidR="00663C7A">
              <w:rPr>
                <w:noProof/>
                <w:webHidden/>
              </w:rPr>
              <w:fldChar w:fldCharType="begin"/>
            </w:r>
            <w:r w:rsidR="00663C7A">
              <w:rPr>
                <w:noProof/>
                <w:webHidden/>
              </w:rPr>
              <w:instrText xml:space="preserve"> PAGEREF _Toc519087873 \h </w:instrText>
            </w:r>
            <w:r w:rsidR="00663C7A">
              <w:rPr>
                <w:noProof/>
                <w:webHidden/>
              </w:rPr>
            </w:r>
            <w:r w:rsidR="00663C7A">
              <w:rPr>
                <w:noProof/>
                <w:webHidden/>
              </w:rPr>
              <w:fldChar w:fldCharType="separate"/>
            </w:r>
            <w:r w:rsidR="00E172E9">
              <w:rPr>
                <w:noProof/>
                <w:webHidden/>
              </w:rPr>
              <w:t>8</w:t>
            </w:r>
            <w:r w:rsidR="00663C7A">
              <w:rPr>
                <w:noProof/>
                <w:webHidden/>
              </w:rPr>
              <w:fldChar w:fldCharType="end"/>
            </w:r>
          </w:hyperlink>
        </w:p>
        <w:p w:rsidR="00663C7A" w:rsidRDefault="00E600B3">
          <w:pPr>
            <w:pStyle w:val="33"/>
            <w:tabs>
              <w:tab w:val="right" w:leader="dot" w:pos="9345"/>
            </w:tabs>
            <w:rPr>
              <w:rFonts w:asciiTheme="minorHAnsi" w:eastAsiaTheme="minorEastAsia" w:hAnsiTheme="minorHAnsi" w:cstheme="minorBidi"/>
              <w:noProof/>
              <w:sz w:val="22"/>
              <w:szCs w:val="22"/>
            </w:rPr>
          </w:pPr>
          <w:hyperlink w:anchor="_Toc519087874" w:history="1">
            <w:r w:rsidR="00663C7A" w:rsidRPr="005C4CA1">
              <w:rPr>
                <w:rStyle w:val="a3"/>
                <w:noProof/>
              </w:rPr>
              <w:t>3. Подготовка заявки для участия в запросе котировок</w:t>
            </w:r>
            <w:r w:rsidR="00663C7A">
              <w:rPr>
                <w:noProof/>
                <w:webHidden/>
              </w:rPr>
              <w:tab/>
            </w:r>
            <w:r w:rsidR="00663C7A">
              <w:rPr>
                <w:noProof/>
                <w:webHidden/>
              </w:rPr>
              <w:fldChar w:fldCharType="begin"/>
            </w:r>
            <w:r w:rsidR="00663C7A">
              <w:rPr>
                <w:noProof/>
                <w:webHidden/>
              </w:rPr>
              <w:instrText xml:space="preserve"> PAGEREF _Toc519087874 \h </w:instrText>
            </w:r>
            <w:r w:rsidR="00663C7A">
              <w:rPr>
                <w:noProof/>
                <w:webHidden/>
              </w:rPr>
            </w:r>
            <w:r w:rsidR="00663C7A">
              <w:rPr>
                <w:noProof/>
                <w:webHidden/>
              </w:rPr>
              <w:fldChar w:fldCharType="separate"/>
            </w:r>
            <w:r w:rsidR="00E172E9">
              <w:rPr>
                <w:noProof/>
                <w:webHidden/>
              </w:rPr>
              <w:t>8</w:t>
            </w:r>
            <w:r w:rsidR="00663C7A">
              <w:rPr>
                <w:noProof/>
                <w:webHidden/>
              </w:rPr>
              <w:fldChar w:fldCharType="end"/>
            </w:r>
          </w:hyperlink>
        </w:p>
        <w:p w:rsidR="00663C7A" w:rsidRDefault="00E600B3">
          <w:pPr>
            <w:pStyle w:val="33"/>
            <w:tabs>
              <w:tab w:val="right" w:leader="dot" w:pos="9345"/>
            </w:tabs>
            <w:rPr>
              <w:rFonts w:asciiTheme="minorHAnsi" w:eastAsiaTheme="minorEastAsia" w:hAnsiTheme="minorHAnsi" w:cstheme="minorBidi"/>
              <w:noProof/>
              <w:sz w:val="22"/>
              <w:szCs w:val="22"/>
            </w:rPr>
          </w:pPr>
          <w:hyperlink w:anchor="_Toc519087875" w:history="1">
            <w:r w:rsidR="00663C7A" w:rsidRPr="005C4CA1">
              <w:rPr>
                <w:rStyle w:val="a3"/>
                <w:noProof/>
              </w:rPr>
              <w:t>4. Подача и прием котировочных заявок</w:t>
            </w:r>
            <w:r w:rsidR="00663C7A">
              <w:rPr>
                <w:noProof/>
                <w:webHidden/>
              </w:rPr>
              <w:tab/>
            </w:r>
            <w:r w:rsidR="00663C7A">
              <w:rPr>
                <w:noProof/>
                <w:webHidden/>
              </w:rPr>
              <w:fldChar w:fldCharType="begin"/>
            </w:r>
            <w:r w:rsidR="00663C7A">
              <w:rPr>
                <w:noProof/>
                <w:webHidden/>
              </w:rPr>
              <w:instrText xml:space="preserve"> PAGEREF _Toc519087875 \h </w:instrText>
            </w:r>
            <w:r w:rsidR="00663C7A">
              <w:rPr>
                <w:noProof/>
                <w:webHidden/>
              </w:rPr>
            </w:r>
            <w:r w:rsidR="00663C7A">
              <w:rPr>
                <w:noProof/>
                <w:webHidden/>
              </w:rPr>
              <w:fldChar w:fldCharType="separate"/>
            </w:r>
            <w:r w:rsidR="00E172E9">
              <w:rPr>
                <w:noProof/>
                <w:webHidden/>
              </w:rPr>
              <w:t>9</w:t>
            </w:r>
            <w:r w:rsidR="00663C7A">
              <w:rPr>
                <w:noProof/>
                <w:webHidden/>
              </w:rPr>
              <w:fldChar w:fldCharType="end"/>
            </w:r>
          </w:hyperlink>
        </w:p>
        <w:p w:rsidR="00663C7A" w:rsidRDefault="00E600B3">
          <w:pPr>
            <w:pStyle w:val="33"/>
            <w:tabs>
              <w:tab w:val="right" w:leader="dot" w:pos="9345"/>
            </w:tabs>
            <w:rPr>
              <w:rFonts w:asciiTheme="minorHAnsi" w:eastAsiaTheme="minorEastAsia" w:hAnsiTheme="minorHAnsi" w:cstheme="minorBidi"/>
              <w:noProof/>
              <w:sz w:val="22"/>
              <w:szCs w:val="22"/>
            </w:rPr>
          </w:pPr>
          <w:hyperlink w:anchor="_Toc519087876" w:history="1">
            <w:r w:rsidR="00663C7A" w:rsidRPr="005C4CA1">
              <w:rPr>
                <w:rStyle w:val="a3"/>
                <w:noProof/>
              </w:rPr>
              <w:t>5. Отзыв котировочных заявок</w:t>
            </w:r>
            <w:r w:rsidR="00663C7A">
              <w:rPr>
                <w:noProof/>
                <w:webHidden/>
              </w:rPr>
              <w:tab/>
            </w:r>
            <w:r w:rsidR="00663C7A">
              <w:rPr>
                <w:noProof/>
                <w:webHidden/>
              </w:rPr>
              <w:fldChar w:fldCharType="begin"/>
            </w:r>
            <w:r w:rsidR="00663C7A">
              <w:rPr>
                <w:noProof/>
                <w:webHidden/>
              </w:rPr>
              <w:instrText xml:space="preserve"> PAGEREF _Toc519087876 \h </w:instrText>
            </w:r>
            <w:r w:rsidR="00663C7A">
              <w:rPr>
                <w:noProof/>
                <w:webHidden/>
              </w:rPr>
            </w:r>
            <w:r w:rsidR="00663C7A">
              <w:rPr>
                <w:noProof/>
                <w:webHidden/>
              </w:rPr>
              <w:fldChar w:fldCharType="separate"/>
            </w:r>
            <w:r w:rsidR="00E172E9">
              <w:rPr>
                <w:noProof/>
                <w:webHidden/>
              </w:rPr>
              <w:t>10</w:t>
            </w:r>
            <w:r w:rsidR="00663C7A">
              <w:rPr>
                <w:noProof/>
                <w:webHidden/>
              </w:rPr>
              <w:fldChar w:fldCharType="end"/>
            </w:r>
          </w:hyperlink>
        </w:p>
        <w:p w:rsidR="00663C7A" w:rsidRDefault="00E600B3">
          <w:pPr>
            <w:pStyle w:val="33"/>
            <w:tabs>
              <w:tab w:val="right" w:leader="dot" w:pos="9345"/>
            </w:tabs>
            <w:rPr>
              <w:rFonts w:asciiTheme="minorHAnsi" w:eastAsiaTheme="minorEastAsia" w:hAnsiTheme="minorHAnsi" w:cstheme="minorBidi"/>
              <w:noProof/>
              <w:sz w:val="22"/>
              <w:szCs w:val="22"/>
            </w:rPr>
          </w:pPr>
          <w:hyperlink w:anchor="_Toc519087877" w:history="1">
            <w:r w:rsidR="00663C7A" w:rsidRPr="005C4CA1">
              <w:rPr>
                <w:rStyle w:val="a3"/>
                <w:noProof/>
              </w:rPr>
              <w:t>6. Рассмотрение заявок на участие в запросе котировок</w:t>
            </w:r>
            <w:r w:rsidR="00663C7A">
              <w:rPr>
                <w:noProof/>
                <w:webHidden/>
              </w:rPr>
              <w:tab/>
            </w:r>
            <w:r w:rsidR="00663C7A">
              <w:rPr>
                <w:noProof/>
                <w:webHidden/>
              </w:rPr>
              <w:fldChar w:fldCharType="begin"/>
            </w:r>
            <w:r w:rsidR="00663C7A">
              <w:rPr>
                <w:noProof/>
                <w:webHidden/>
              </w:rPr>
              <w:instrText xml:space="preserve"> PAGEREF _Toc519087877 \h </w:instrText>
            </w:r>
            <w:r w:rsidR="00663C7A">
              <w:rPr>
                <w:noProof/>
                <w:webHidden/>
              </w:rPr>
            </w:r>
            <w:r w:rsidR="00663C7A">
              <w:rPr>
                <w:noProof/>
                <w:webHidden/>
              </w:rPr>
              <w:fldChar w:fldCharType="separate"/>
            </w:r>
            <w:r w:rsidR="00E172E9">
              <w:rPr>
                <w:noProof/>
                <w:webHidden/>
              </w:rPr>
              <w:t>10</w:t>
            </w:r>
            <w:r w:rsidR="00663C7A">
              <w:rPr>
                <w:noProof/>
                <w:webHidden/>
              </w:rPr>
              <w:fldChar w:fldCharType="end"/>
            </w:r>
          </w:hyperlink>
        </w:p>
        <w:p w:rsidR="00663C7A" w:rsidRDefault="00E600B3">
          <w:pPr>
            <w:pStyle w:val="33"/>
            <w:tabs>
              <w:tab w:val="right" w:leader="dot" w:pos="9345"/>
            </w:tabs>
            <w:rPr>
              <w:rFonts w:asciiTheme="minorHAnsi" w:eastAsiaTheme="minorEastAsia" w:hAnsiTheme="minorHAnsi" w:cstheme="minorBidi"/>
              <w:noProof/>
              <w:sz w:val="22"/>
              <w:szCs w:val="22"/>
            </w:rPr>
          </w:pPr>
          <w:hyperlink w:anchor="_Toc519087878" w:history="1">
            <w:r w:rsidR="00663C7A" w:rsidRPr="005C4CA1">
              <w:rPr>
                <w:rStyle w:val="a3"/>
                <w:noProof/>
              </w:rPr>
              <w:t>7. Порядок проведения оценки и сопоставления заявок</w:t>
            </w:r>
            <w:r w:rsidR="00663C7A">
              <w:rPr>
                <w:noProof/>
                <w:webHidden/>
              </w:rPr>
              <w:tab/>
            </w:r>
            <w:r w:rsidR="00663C7A">
              <w:rPr>
                <w:noProof/>
                <w:webHidden/>
              </w:rPr>
              <w:fldChar w:fldCharType="begin"/>
            </w:r>
            <w:r w:rsidR="00663C7A">
              <w:rPr>
                <w:noProof/>
                <w:webHidden/>
              </w:rPr>
              <w:instrText xml:space="preserve"> PAGEREF _Toc519087878 \h </w:instrText>
            </w:r>
            <w:r w:rsidR="00663C7A">
              <w:rPr>
                <w:noProof/>
                <w:webHidden/>
              </w:rPr>
            </w:r>
            <w:r w:rsidR="00663C7A">
              <w:rPr>
                <w:noProof/>
                <w:webHidden/>
              </w:rPr>
              <w:fldChar w:fldCharType="separate"/>
            </w:r>
            <w:r w:rsidR="00E172E9">
              <w:rPr>
                <w:noProof/>
                <w:webHidden/>
              </w:rPr>
              <w:t>11</w:t>
            </w:r>
            <w:r w:rsidR="00663C7A">
              <w:rPr>
                <w:noProof/>
                <w:webHidden/>
              </w:rPr>
              <w:fldChar w:fldCharType="end"/>
            </w:r>
          </w:hyperlink>
        </w:p>
        <w:p w:rsidR="00663C7A" w:rsidRDefault="00E600B3">
          <w:pPr>
            <w:pStyle w:val="33"/>
            <w:tabs>
              <w:tab w:val="right" w:leader="dot" w:pos="9345"/>
            </w:tabs>
            <w:rPr>
              <w:rFonts w:asciiTheme="minorHAnsi" w:eastAsiaTheme="minorEastAsia" w:hAnsiTheme="minorHAnsi" w:cstheme="minorBidi"/>
              <w:noProof/>
              <w:sz w:val="22"/>
              <w:szCs w:val="22"/>
            </w:rPr>
          </w:pPr>
          <w:hyperlink w:anchor="_Toc519087879" w:history="1">
            <w:r w:rsidR="00663C7A" w:rsidRPr="005C4CA1">
              <w:rPr>
                <w:rStyle w:val="a3"/>
                <w:noProof/>
              </w:rPr>
              <w:t>8. Признание запроса котировок несостоявшимся</w:t>
            </w:r>
            <w:r w:rsidR="00663C7A">
              <w:rPr>
                <w:noProof/>
                <w:webHidden/>
              </w:rPr>
              <w:tab/>
            </w:r>
            <w:r w:rsidR="00663C7A">
              <w:rPr>
                <w:noProof/>
                <w:webHidden/>
              </w:rPr>
              <w:fldChar w:fldCharType="begin"/>
            </w:r>
            <w:r w:rsidR="00663C7A">
              <w:rPr>
                <w:noProof/>
                <w:webHidden/>
              </w:rPr>
              <w:instrText xml:space="preserve"> PAGEREF _Toc519087879 \h </w:instrText>
            </w:r>
            <w:r w:rsidR="00663C7A">
              <w:rPr>
                <w:noProof/>
                <w:webHidden/>
              </w:rPr>
            </w:r>
            <w:r w:rsidR="00663C7A">
              <w:rPr>
                <w:noProof/>
                <w:webHidden/>
              </w:rPr>
              <w:fldChar w:fldCharType="separate"/>
            </w:r>
            <w:r w:rsidR="00E172E9">
              <w:rPr>
                <w:noProof/>
                <w:webHidden/>
              </w:rPr>
              <w:t>12</w:t>
            </w:r>
            <w:r w:rsidR="00663C7A">
              <w:rPr>
                <w:noProof/>
                <w:webHidden/>
              </w:rPr>
              <w:fldChar w:fldCharType="end"/>
            </w:r>
          </w:hyperlink>
        </w:p>
        <w:p w:rsidR="00663C7A" w:rsidRDefault="00E600B3">
          <w:pPr>
            <w:pStyle w:val="33"/>
            <w:tabs>
              <w:tab w:val="right" w:leader="dot" w:pos="9345"/>
            </w:tabs>
            <w:rPr>
              <w:rFonts w:asciiTheme="minorHAnsi" w:eastAsiaTheme="minorEastAsia" w:hAnsiTheme="minorHAnsi" w:cstheme="minorBidi"/>
              <w:noProof/>
              <w:sz w:val="22"/>
              <w:szCs w:val="22"/>
            </w:rPr>
          </w:pPr>
          <w:hyperlink w:anchor="_Toc519087880" w:history="1">
            <w:r w:rsidR="00663C7A" w:rsidRPr="005C4CA1">
              <w:rPr>
                <w:rStyle w:val="a3"/>
                <w:noProof/>
              </w:rPr>
              <w:t>9. Заключение договора по результатам запроса котировок</w:t>
            </w:r>
            <w:r w:rsidR="00663C7A">
              <w:rPr>
                <w:noProof/>
                <w:webHidden/>
              </w:rPr>
              <w:tab/>
            </w:r>
            <w:r w:rsidR="00663C7A">
              <w:rPr>
                <w:noProof/>
                <w:webHidden/>
              </w:rPr>
              <w:fldChar w:fldCharType="begin"/>
            </w:r>
            <w:r w:rsidR="00663C7A">
              <w:rPr>
                <w:noProof/>
                <w:webHidden/>
              </w:rPr>
              <w:instrText xml:space="preserve"> PAGEREF _Toc519087880 \h </w:instrText>
            </w:r>
            <w:r w:rsidR="00663C7A">
              <w:rPr>
                <w:noProof/>
                <w:webHidden/>
              </w:rPr>
            </w:r>
            <w:r w:rsidR="00663C7A">
              <w:rPr>
                <w:noProof/>
                <w:webHidden/>
              </w:rPr>
              <w:fldChar w:fldCharType="separate"/>
            </w:r>
            <w:r w:rsidR="00E172E9">
              <w:rPr>
                <w:noProof/>
                <w:webHidden/>
              </w:rPr>
              <w:t>12</w:t>
            </w:r>
            <w:r w:rsidR="00663C7A">
              <w:rPr>
                <w:noProof/>
                <w:webHidden/>
              </w:rPr>
              <w:fldChar w:fldCharType="end"/>
            </w:r>
          </w:hyperlink>
        </w:p>
        <w:p w:rsidR="00663C7A" w:rsidRDefault="00E600B3">
          <w:pPr>
            <w:pStyle w:val="33"/>
            <w:tabs>
              <w:tab w:val="right" w:leader="dot" w:pos="9345"/>
            </w:tabs>
            <w:rPr>
              <w:rFonts w:asciiTheme="minorHAnsi" w:eastAsiaTheme="minorEastAsia" w:hAnsiTheme="minorHAnsi" w:cstheme="minorBidi"/>
              <w:noProof/>
              <w:sz w:val="22"/>
              <w:szCs w:val="22"/>
            </w:rPr>
          </w:pPr>
          <w:hyperlink w:anchor="_Toc519087881" w:history="1">
            <w:r w:rsidR="00663C7A" w:rsidRPr="005C4CA1">
              <w:rPr>
                <w:rStyle w:val="a3"/>
                <w:noProof/>
              </w:rPr>
              <w:t>10. Обеспечение защиты прав и законных интересов участников запроса котировок</w:t>
            </w:r>
            <w:r w:rsidR="00663C7A">
              <w:rPr>
                <w:noProof/>
                <w:webHidden/>
              </w:rPr>
              <w:tab/>
            </w:r>
            <w:r w:rsidR="00663C7A">
              <w:rPr>
                <w:noProof/>
                <w:webHidden/>
              </w:rPr>
              <w:fldChar w:fldCharType="begin"/>
            </w:r>
            <w:r w:rsidR="00663C7A">
              <w:rPr>
                <w:noProof/>
                <w:webHidden/>
              </w:rPr>
              <w:instrText xml:space="preserve"> PAGEREF _Toc519087881 \h </w:instrText>
            </w:r>
            <w:r w:rsidR="00663C7A">
              <w:rPr>
                <w:noProof/>
                <w:webHidden/>
              </w:rPr>
            </w:r>
            <w:r w:rsidR="00663C7A">
              <w:rPr>
                <w:noProof/>
                <w:webHidden/>
              </w:rPr>
              <w:fldChar w:fldCharType="separate"/>
            </w:r>
            <w:r w:rsidR="00E172E9">
              <w:rPr>
                <w:noProof/>
                <w:webHidden/>
              </w:rPr>
              <w:t>15</w:t>
            </w:r>
            <w:r w:rsidR="00663C7A">
              <w:rPr>
                <w:noProof/>
                <w:webHidden/>
              </w:rPr>
              <w:fldChar w:fldCharType="end"/>
            </w:r>
          </w:hyperlink>
        </w:p>
        <w:p w:rsidR="00663C7A" w:rsidRDefault="00E600B3">
          <w:pPr>
            <w:pStyle w:val="33"/>
            <w:tabs>
              <w:tab w:val="right" w:leader="dot" w:pos="9345"/>
            </w:tabs>
            <w:rPr>
              <w:rFonts w:asciiTheme="minorHAnsi" w:eastAsiaTheme="minorEastAsia" w:hAnsiTheme="minorHAnsi" w:cstheme="minorBidi"/>
              <w:noProof/>
              <w:sz w:val="22"/>
              <w:szCs w:val="22"/>
            </w:rPr>
          </w:pPr>
          <w:hyperlink w:anchor="_Toc519087882" w:history="1">
            <w:r w:rsidR="00663C7A" w:rsidRPr="005C4CA1">
              <w:rPr>
                <w:rStyle w:val="a3"/>
                <w:noProof/>
              </w:rPr>
              <w:t>11. Урегулирование споров</w:t>
            </w:r>
            <w:r w:rsidR="00663C7A">
              <w:rPr>
                <w:noProof/>
                <w:webHidden/>
              </w:rPr>
              <w:tab/>
            </w:r>
            <w:r w:rsidR="00663C7A">
              <w:rPr>
                <w:noProof/>
                <w:webHidden/>
              </w:rPr>
              <w:fldChar w:fldCharType="begin"/>
            </w:r>
            <w:r w:rsidR="00663C7A">
              <w:rPr>
                <w:noProof/>
                <w:webHidden/>
              </w:rPr>
              <w:instrText xml:space="preserve"> PAGEREF _Toc519087882 \h </w:instrText>
            </w:r>
            <w:r w:rsidR="00663C7A">
              <w:rPr>
                <w:noProof/>
                <w:webHidden/>
              </w:rPr>
            </w:r>
            <w:r w:rsidR="00663C7A">
              <w:rPr>
                <w:noProof/>
                <w:webHidden/>
              </w:rPr>
              <w:fldChar w:fldCharType="separate"/>
            </w:r>
            <w:r w:rsidR="00E172E9">
              <w:rPr>
                <w:noProof/>
                <w:webHidden/>
              </w:rPr>
              <w:t>15</w:t>
            </w:r>
            <w:r w:rsidR="00663C7A">
              <w:rPr>
                <w:noProof/>
                <w:webHidden/>
              </w:rPr>
              <w:fldChar w:fldCharType="end"/>
            </w:r>
          </w:hyperlink>
        </w:p>
        <w:p w:rsidR="00663C7A" w:rsidRDefault="00E600B3">
          <w:pPr>
            <w:pStyle w:val="11"/>
            <w:rPr>
              <w:rFonts w:asciiTheme="minorHAnsi" w:eastAsiaTheme="minorEastAsia" w:hAnsiTheme="minorHAnsi" w:cstheme="minorBidi"/>
              <w:noProof/>
              <w:sz w:val="22"/>
              <w:szCs w:val="22"/>
            </w:rPr>
          </w:pPr>
          <w:hyperlink w:anchor="_Toc519087883" w:history="1">
            <w:r w:rsidR="00663C7A" w:rsidRPr="005C4CA1">
              <w:rPr>
                <w:rStyle w:val="a3"/>
                <w:noProof/>
              </w:rPr>
              <w:t>ЧАСТЬ</w:t>
            </w:r>
            <w:r w:rsidR="00663C7A" w:rsidRPr="005C4CA1">
              <w:rPr>
                <w:rStyle w:val="a3"/>
                <w:noProof/>
                <w:lang w:val="en-US"/>
              </w:rPr>
              <w:t xml:space="preserve"> II</w:t>
            </w:r>
            <w:r w:rsidR="00663C7A" w:rsidRPr="005C4CA1">
              <w:rPr>
                <w:rStyle w:val="a3"/>
                <w:noProof/>
              </w:rPr>
              <w:t>. ИНФОРМАЦИОННАЯ КАРТА</w:t>
            </w:r>
            <w:r w:rsidR="00663C7A">
              <w:rPr>
                <w:noProof/>
                <w:webHidden/>
              </w:rPr>
              <w:tab/>
            </w:r>
            <w:r w:rsidR="00663C7A">
              <w:rPr>
                <w:noProof/>
                <w:webHidden/>
              </w:rPr>
              <w:fldChar w:fldCharType="begin"/>
            </w:r>
            <w:r w:rsidR="00663C7A">
              <w:rPr>
                <w:noProof/>
                <w:webHidden/>
              </w:rPr>
              <w:instrText xml:space="preserve"> PAGEREF _Toc519087883 \h </w:instrText>
            </w:r>
            <w:r w:rsidR="00663C7A">
              <w:rPr>
                <w:noProof/>
                <w:webHidden/>
              </w:rPr>
            </w:r>
            <w:r w:rsidR="00663C7A">
              <w:rPr>
                <w:noProof/>
                <w:webHidden/>
              </w:rPr>
              <w:fldChar w:fldCharType="separate"/>
            </w:r>
            <w:r w:rsidR="00E172E9">
              <w:rPr>
                <w:noProof/>
                <w:webHidden/>
              </w:rPr>
              <w:t>16</w:t>
            </w:r>
            <w:r w:rsidR="00663C7A">
              <w:rPr>
                <w:noProof/>
                <w:webHidden/>
              </w:rPr>
              <w:fldChar w:fldCharType="end"/>
            </w:r>
          </w:hyperlink>
        </w:p>
        <w:p w:rsidR="00663C7A" w:rsidRDefault="00E600B3">
          <w:pPr>
            <w:pStyle w:val="11"/>
            <w:rPr>
              <w:rFonts w:asciiTheme="minorHAnsi" w:eastAsiaTheme="minorEastAsia" w:hAnsiTheme="minorHAnsi" w:cstheme="minorBidi"/>
              <w:noProof/>
              <w:sz w:val="22"/>
              <w:szCs w:val="22"/>
            </w:rPr>
          </w:pPr>
          <w:hyperlink w:anchor="_Toc519087884" w:history="1">
            <w:r w:rsidR="00663C7A" w:rsidRPr="005C4CA1">
              <w:rPr>
                <w:rStyle w:val="a3"/>
                <w:noProof/>
              </w:rPr>
              <w:t>ЧАСТЬ I</w:t>
            </w:r>
            <w:r w:rsidR="00663C7A" w:rsidRPr="005C4CA1">
              <w:rPr>
                <w:rStyle w:val="a3"/>
                <w:noProof/>
                <w:lang w:val="en-US"/>
              </w:rPr>
              <w:t>I</w:t>
            </w:r>
            <w:r w:rsidR="00663C7A" w:rsidRPr="005C4CA1">
              <w:rPr>
                <w:rStyle w:val="a3"/>
                <w:noProof/>
              </w:rPr>
              <w:t>I. ТЕХНИЧЕСКОЕ ЗАДАНИЕ*</w:t>
            </w:r>
            <w:r w:rsidR="00663C7A">
              <w:rPr>
                <w:noProof/>
                <w:webHidden/>
              </w:rPr>
              <w:tab/>
            </w:r>
            <w:r w:rsidR="00663C7A">
              <w:rPr>
                <w:noProof/>
                <w:webHidden/>
              </w:rPr>
              <w:fldChar w:fldCharType="begin"/>
            </w:r>
            <w:r w:rsidR="00663C7A">
              <w:rPr>
                <w:noProof/>
                <w:webHidden/>
              </w:rPr>
              <w:instrText xml:space="preserve"> PAGEREF _Toc519087884 \h </w:instrText>
            </w:r>
            <w:r w:rsidR="00663C7A">
              <w:rPr>
                <w:noProof/>
                <w:webHidden/>
              </w:rPr>
            </w:r>
            <w:r w:rsidR="00663C7A">
              <w:rPr>
                <w:noProof/>
                <w:webHidden/>
              </w:rPr>
              <w:fldChar w:fldCharType="separate"/>
            </w:r>
            <w:r w:rsidR="00E172E9">
              <w:rPr>
                <w:noProof/>
                <w:webHidden/>
              </w:rPr>
              <w:t>17</w:t>
            </w:r>
            <w:r w:rsidR="00663C7A">
              <w:rPr>
                <w:noProof/>
                <w:webHidden/>
              </w:rPr>
              <w:fldChar w:fldCharType="end"/>
            </w:r>
          </w:hyperlink>
        </w:p>
        <w:p w:rsidR="00663C7A" w:rsidRDefault="00E600B3">
          <w:pPr>
            <w:pStyle w:val="11"/>
            <w:rPr>
              <w:rFonts w:asciiTheme="minorHAnsi" w:eastAsiaTheme="minorEastAsia" w:hAnsiTheme="minorHAnsi" w:cstheme="minorBidi"/>
              <w:noProof/>
              <w:sz w:val="22"/>
              <w:szCs w:val="22"/>
            </w:rPr>
          </w:pPr>
          <w:hyperlink w:anchor="_Toc519087886" w:history="1">
            <w:r w:rsidR="00663C7A" w:rsidRPr="005C4CA1">
              <w:rPr>
                <w:rStyle w:val="a3"/>
                <w:noProof/>
              </w:rPr>
              <w:t>ЧАСТЬ I</w:t>
            </w:r>
            <w:r w:rsidR="00663C7A" w:rsidRPr="005C4CA1">
              <w:rPr>
                <w:rStyle w:val="a3"/>
                <w:noProof/>
                <w:lang w:val="en-US"/>
              </w:rPr>
              <w:t>V</w:t>
            </w:r>
            <w:r w:rsidR="00663C7A" w:rsidRPr="005C4CA1">
              <w:rPr>
                <w:rStyle w:val="a3"/>
                <w:noProof/>
              </w:rPr>
              <w:t>. ФОРМЫ ДОКУМЕНТОВ ДЛЯ ЗАПОЛНЕНИЯ УЧАСТНИКАМИ ЗАКУПКИ</w:t>
            </w:r>
            <w:r w:rsidR="00663C7A">
              <w:rPr>
                <w:noProof/>
                <w:webHidden/>
              </w:rPr>
              <w:tab/>
            </w:r>
            <w:r w:rsidR="00663C7A">
              <w:rPr>
                <w:noProof/>
                <w:webHidden/>
              </w:rPr>
              <w:fldChar w:fldCharType="begin"/>
            </w:r>
            <w:r w:rsidR="00663C7A">
              <w:rPr>
                <w:noProof/>
                <w:webHidden/>
              </w:rPr>
              <w:instrText xml:space="preserve"> PAGEREF _Toc519087886 \h </w:instrText>
            </w:r>
            <w:r w:rsidR="00663C7A">
              <w:rPr>
                <w:noProof/>
                <w:webHidden/>
              </w:rPr>
            </w:r>
            <w:r w:rsidR="00663C7A">
              <w:rPr>
                <w:noProof/>
                <w:webHidden/>
              </w:rPr>
              <w:fldChar w:fldCharType="separate"/>
            </w:r>
            <w:r w:rsidR="00E172E9">
              <w:rPr>
                <w:noProof/>
                <w:webHidden/>
              </w:rPr>
              <w:t>17</w:t>
            </w:r>
            <w:r w:rsidR="00663C7A">
              <w:rPr>
                <w:noProof/>
                <w:webHidden/>
              </w:rPr>
              <w:fldChar w:fldCharType="end"/>
            </w:r>
          </w:hyperlink>
        </w:p>
        <w:p w:rsidR="00663C7A" w:rsidRDefault="00E600B3">
          <w:pPr>
            <w:pStyle w:val="11"/>
            <w:rPr>
              <w:rFonts w:asciiTheme="minorHAnsi" w:eastAsiaTheme="minorEastAsia" w:hAnsiTheme="minorHAnsi" w:cstheme="minorBidi"/>
              <w:noProof/>
              <w:sz w:val="22"/>
              <w:szCs w:val="22"/>
            </w:rPr>
          </w:pPr>
          <w:hyperlink w:anchor="_Toc519087887" w:history="1">
            <w:r w:rsidR="00663C7A" w:rsidRPr="005C4CA1">
              <w:rPr>
                <w:rStyle w:val="a3"/>
                <w:noProof/>
              </w:rPr>
              <w:t>ФОРМА 1. ОПИСЬ ДОКУМЕНТОВ, представляемых для участия в запросе котировок</w:t>
            </w:r>
            <w:r w:rsidR="00663C7A">
              <w:rPr>
                <w:noProof/>
                <w:webHidden/>
              </w:rPr>
              <w:tab/>
            </w:r>
            <w:r w:rsidR="00663C7A">
              <w:rPr>
                <w:noProof/>
                <w:webHidden/>
              </w:rPr>
              <w:fldChar w:fldCharType="begin"/>
            </w:r>
            <w:r w:rsidR="00663C7A">
              <w:rPr>
                <w:noProof/>
                <w:webHidden/>
              </w:rPr>
              <w:instrText xml:space="preserve"> PAGEREF _Toc519087887 \h </w:instrText>
            </w:r>
            <w:r w:rsidR="00663C7A">
              <w:rPr>
                <w:noProof/>
                <w:webHidden/>
              </w:rPr>
            </w:r>
            <w:r w:rsidR="00663C7A">
              <w:rPr>
                <w:noProof/>
                <w:webHidden/>
              </w:rPr>
              <w:fldChar w:fldCharType="separate"/>
            </w:r>
            <w:r w:rsidR="00E172E9">
              <w:rPr>
                <w:noProof/>
                <w:webHidden/>
              </w:rPr>
              <w:t>18</w:t>
            </w:r>
            <w:r w:rsidR="00663C7A">
              <w:rPr>
                <w:noProof/>
                <w:webHidden/>
              </w:rPr>
              <w:fldChar w:fldCharType="end"/>
            </w:r>
          </w:hyperlink>
        </w:p>
        <w:p w:rsidR="00663C7A" w:rsidRDefault="00E600B3">
          <w:pPr>
            <w:pStyle w:val="11"/>
            <w:rPr>
              <w:rFonts w:asciiTheme="minorHAnsi" w:eastAsiaTheme="minorEastAsia" w:hAnsiTheme="minorHAnsi" w:cstheme="minorBidi"/>
              <w:noProof/>
              <w:sz w:val="22"/>
              <w:szCs w:val="22"/>
            </w:rPr>
          </w:pPr>
          <w:hyperlink w:anchor="_Toc519087888" w:history="1">
            <w:r w:rsidR="00663C7A" w:rsidRPr="005C4CA1">
              <w:rPr>
                <w:rStyle w:val="a3"/>
                <w:noProof/>
              </w:rPr>
              <w:t>ФОРМА 2. Котировочная заявка</w:t>
            </w:r>
            <w:r w:rsidR="00663C7A">
              <w:rPr>
                <w:noProof/>
                <w:webHidden/>
              </w:rPr>
              <w:tab/>
            </w:r>
            <w:r w:rsidR="00663C7A">
              <w:rPr>
                <w:noProof/>
                <w:webHidden/>
              </w:rPr>
              <w:fldChar w:fldCharType="begin"/>
            </w:r>
            <w:r w:rsidR="00663C7A">
              <w:rPr>
                <w:noProof/>
                <w:webHidden/>
              </w:rPr>
              <w:instrText xml:space="preserve"> PAGEREF _Toc519087888 \h </w:instrText>
            </w:r>
            <w:r w:rsidR="00663C7A">
              <w:rPr>
                <w:noProof/>
                <w:webHidden/>
              </w:rPr>
            </w:r>
            <w:r w:rsidR="00663C7A">
              <w:rPr>
                <w:noProof/>
                <w:webHidden/>
              </w:rPr>
              <w:fldChar w:fldCharType="separate"/>
            </w:r>
            <w:r w:rsidR="00E172E9">
              <w:rPr>
                <w:noProof/>
                <w:webHidden/>
              </w:rPr>
              <w:t>19</w:t>
            </w:r>
            <w:r w:rsidR="00663C7A">
              <w:rPr>
                <w:noProof/>
                <w:webHidden/>
              </w:rPr>
              <w:fldChar w:fldCharType="end"/>
            </w:r>
          </w:hyperlink>
        </w:p>
        <w:p w:rsidR="00663C7A" w:rsidRDefault="00E600B3">
          <w:pPr>
            <w:pStyle w:val="11"/>
            <w:rPr>
              <w:rFonts w:asciiTheme="minorHAnsi" w:eastAsiaTheme="minorEastAsia" w:hAnsiTheme="minorHAnsi" w:cstheme="minorBidi"/>
              <w:noProof/>
              <w:sz w:val="22"/>
              <w:szCs w:val="22"/>
            </w:rPr>
          </w:pPr>
          <w:hyperlink w:anchor="_Toc519087889" w:history="1">
            <w:r w:rsidR="00663C7A" w:rsidRPr="005C4CA1">
              <w:rPr>
                <w:rStyle w:val="a3"/>
                <w:noProof/>
              </w:rPr>
              <w:t>ФОРМА 3. Анкета участника</w:t>
            </w:r>
            <w:r w:rsidR="00663C7A">
              <w:rPr>
                <w:noProof/>
                <w:webHidden/>
              </w:rPr>
              <w:tab/>
            </w:r>
            <w:r w:rsidR="00663C7A">
              <w:rPr>
                <w:noProof/>
                <w:webHidden/>
              </w:rPr>
              <w:fldChar w:fldCharType="begin"/>
            </w:r>
            <w:r w:rsidR="00663C7A">
              <w:rPr>
                <w:noProof/>
                <w:webHidden/>
              </w:rPr>
              <w:instrText xml:space="preserve"> PAGEREF _Toc519087889 \h </w:instrText>
            </w:r>
            <w:r w:rsidR="00663C7A">
              <w:rPr>
                <w:noProof/>
                <w:webHidden/>
              </w:rPr>
            </w:r>
            <w:r w:rsidR="00663C7A">
              <w:rPr>
                <w:noProof/>
                <w:webHidden/>
              </w:rPr>
              <w:fldChar w:fldCharType="separate"/>
            </w:r>
            <w:r w:rsidR="00E172E9">
              <w:rPr>
                <w:noProof/>
                <w:webHidden/>
              </w:rPr>
              <w:t>22</w:t>
            </w:r>
            <w:r w:rsidR="00663C7A">
              <w:rPr>
                <w:noProof/>
                <w:webHidden/>
              </w:rPr>
              <w:fldChar w:fldCharType="end"/>
            </w:r>
          </w:hyperlink>
        </w:p>
        <w:p w:rsidR="00663C7A" w:rsidRDefault="00E600B3">
          <w:pPr>
            <w:pStyle w:val="11"/>
            <w:rPr>
              <w:rFonts w:asciiTheme="minorHAnsi" w:eastAsiaTheme="minorEastAsia" w:hAnsiTheme="minorHAnsi" w:cstheme="minorBidi"/>
              <w:noProof/>
              <w:sz w:val="22"/>
              <w:szCs w:val="22"/>
            </w:rPr>
          </w:pPr>
          <w:hyperlink w:anchor="_Toc519087890" w:history="1">
            <w:r w:rsidR="00663C7A" w:rsidRPr="005C4CA1">
              <w:rPr>
                <w:rStyle w:val="a3"/>
                <w:noProof/>
              </w:rPr>
              <w:t>ФОРМА 4. Справки о перечне и годовых объемах выполнения аналогичных договоров</w:t>
            </w:r>
            <w:r w:rsidR="00663C7A">
              <w:rPr>
                <w:noProof/>
                <w:webHidden/>
              </w:rPr>
              <w:tab/>
            </w:r>
            <w:r w:rsidR="00663C7A">
              <w:rPr>
                <w:noProof/>
                <w:webHidden/>
              </w:rPr>
              <w:fldChar w:fldCharType="begin"/>
            </w:r>
            <w:r w:rsidR="00663C7A">
              <w:rPr>
                <w:noProof/>
                <w:webHidden/>
              </w:rPr>
              <w:instrText xml:space="preserve"> PAGEREF _Toc519087890 \h </w:instrText>
            </w:r>
            <w:r w:rsidR="00663C7A">
              <w:rPr>
                <w:noProof/>
                <w:webHidden/>
              </w:rPr>
            </w:r>
            <w:r w:rsidR="00663C7A">
              <w:rPr>
                <w:noProof/>
                <w:webHidden/>
              </w:rPr>
              <w:fldChar w:fldCharType="separate"/>
            </w:r>
            <w:r w:rsidR="00E172E9">
              <w:rPr>
                <w:noProof/>
                <w:webHidden/>
              </w:rPr>
              <w:t>23</w:t>
            </w:r>
            <w:r w:rsidR="00663C7A">
              <w:rPr>
                <w:noProof/>
                <w:webHidden/>
              </w:rPr>
              <w:fldChar w:fldCharType="end"/>
            </w:r>
          </w:hyperlink>
        </w:p>
        <w:p w:rsidR="00663C7A" w:rsidRDefault="00E600B3">
          <w:pPr>
            <w:pStyle w:val="11"/>
            <w:rPr>
              <w:rFonts w:asciiTheme="minorHAnsi" w:eastAsiaTheme="minorEastAsia" w:hAnsiTheme="minorHAnsi" w:cstheme="minorBidi"/>
              <w:noProof/>
              <w:sz w:val="22"/>
              <w:szCs w:val="22"/>
            </w:rPr>
          </w:pPr>
          <w:hyperlink w:anchor="_Toc519087891" w:history="1">
            <w:r w:rsidR="00663C7A" w:rsidRPr="005C4CA1">
              <w:rPr>
                <w:rStyle w:val="a3"/>
                <w:noProof/>
              </w:rPr>
              <w:t>ФОРМА 5. Форма декларации о соответствии Участника закупки критериям отнесения к субъектам малого и среднего предпринимательства</w:t>
            </w:r>
            <w:r w:rsidR="00663C7A">
              <w:rPr>
                <w:noProof/>
                <w:webHidden/>
              </w:rPr>
              <w:tab/>
            </w:r>
            <w:r w:rsidR="00663C7A">
              <w:rPr>
                <w:noProof/>
                <w:webHidden/>
              </w:rPr>
              <w:fldChar w:fldCharType="begin"/>
            </w:r>
            <w:r w:rsidR="00663C7A">
              <w:rPr>
                <w:noProof/>
                <w:webHidden/>
              </w:rPr>
              <w:instrText xml:space="preserve"> PAGEREF _Toc519087891 \h </w:instrText>
            </w:r>
            <w:r w:rsidR="00663C7A">
              <w:rPr>
                <w:noProof/>
                <w:webHidden/>
              </w:rPr>
            </w:r>
            <w:r w:rsidR="00663C7A">
              <w:rPr>
                <w:noProof/>
                <w:webHidden/>
              </w:rPr>
              <w:fldChar w:fldCharType="separate"/>
            </w:r>
            <w:r w:rsidR="00E172E9">
              <w:rPr>
                <w:noProof/>
                <w:webHidden/>
              </w:rPr>
              <w:t>24</w:t>
            </w:r>
            <w:r w:rsidR="00663C7A">
              <w:rPr>
                <w:noProof/>
                <w:webHidden/>
              </w:rPr>
              <w:fldChar w:fldCharType="end"/>
            </w:r>
          </w:hyperlink>
        </w:p>
        <w:p w:rsidR="00663C7A" w:rsidRDefault="00E600B3">
          <w:pPr>
            <w:pStyle w:val="11"/>
            <w:rPr>
              <w:rFonts w:asciiTheme="minorHAnsi" w:eastAsiaTheme="minorEastAsia" w:hAnsiTheme="minorHAnsi" w:cstheme="minorBidi"/>
              <w:noProof/>
              <w:sz w:val="22"/>
              <w:szCs w:val="22"/>
            </w:rPr>
          </w:pPr>
          <w:hyperlink w:anchor="_Toc519087892" w:history="1">
            <w:r w:rsidR="00663C7A" w:rsidRPr="005C4CA1">
              <w:rPr>
                <w:rStyle w:val="a3"/>
                <w:noProof/>
              </w:rPr>
              <w:t xml:space="preserve">ЧАСТЬ </w:t>
            </w:r>
            <w:r w:rsidR="00663C7A" w:rsidRPr="005C4CA1">
              <w:rPr>
                <w:rStyle w:val="a3"/>
                <w:noProof/>
                <w:lang w:val="en-US"/>
              </w:rPr>
              <w:t>V</w:t>
            </w:r>
            <w:r w:rsidR="00663C7A" w:rsidRPr="005C4CA1">
              <w:rPr>
                <w:rStyle w:val="a3"/>
                <w:noProof/>
              </w:rPr>
              <w:t>. ПРОЕКТ ДОГОВОРА</w:t>
            </w:r>
            <w:r w:rsidR="00663C7A">
              <w:rPr>
                <w:noProof/>
                <w:webHidden/>
              </w:rPr>
              <w:tab/>
            </w:r>
            <w:r w:rsidR="00663C7A">
              <w:rPr>
                <w:noProof/>
                <w:webHidden/>
              </w:rPr>
              <w:fldChar w:fldCharType="begin"/>
            </w:r>
            <w:r w:rsidR="00663C7A">
              <w:rPr>
                <w:noProof/>
                <w:webHidden/>
              </w:rPr>
              <w:instrText xml:space="preserve"> PAGEREF _Toc519087892 \h </w:instrText>
            </w:r>
            <w:r w:rsidR="00663C7A">
              <w:rPr>
                <w:noProof/>
                <w:webHidden/>
              </w:rPr>
            </w:r>
            <w:r w:rsidR="00663C7A">
              <w:rPr>
                <w:noProof/>
                <w:webHidden/>
              </w:rPr>
              <w:fldChar w:fldCharType="separate"/>
            </w:r>
            <w:r w:rsidR="00E172E9">
              <w:rPr>
                <w:noProof/>
                <w:webHidden/>
              </w:rPr>
              <w:t>27</w:t>
            </w:r>
            <w:r w:rsidR="00663C7A">
              <w:rPr>
                <w:noProof/>
                <w:webHidden/>
              </w:rPr>
              <w:fldChar w:fldCharType="end"/>
            </w:r>
          </w:hyperlink>
        </w:p>
        <w:p w:rsidR="00D47F05" w:rsidRDefault="00CB003F" w:rsidP="00D47F05">
          <w:r>
            <w:rPr>
              <w:b/>
              <w:bCs/>
            </w:rPr>
            <w:fldChar w:fldCharType="end"/>
          </w:r>
        </w:p>
      </w:sdtContent>
    </w:sdt>
    <w:p w:rsidR="008D2DDC" w:rsidRDefault="008D2DDC" w:rsidP="00D47F05">
      <w:r>
        <w:tab/>
      </w:r>
    </w:p>
    <w:p w:rsidR="00652D98" w:rsidRPr="00494204" w:rsidRDefault="00652D98" w:rsidP="00652D98">
      <w:pPr>
        <w:pStyle w:val="1"/>
        <w:ind w:left="-284"/>
        <w:rPr>
          <w:rFonts w:ascii="Times New Roman" w:hAnsi="Times New Roman" w:cs="Times New Roman"/>
          <w:sz w:val="21"/>
          <w:szCs w:val="21"/>
        </w:rPr>
      </w:pPr>
      <w:r w:rsidRPr="008D2DDC">
        <w:br w:type="page"/>
      </w:r>
      <w:bookmarkStart w:id="0" w:name="_Toc461437758"/>
      <w:bookmarkStart w:id="1" w:name="_Toc519087871"/>
      <w:r w:rsidRPr="00494204">
        <w:rPr>
          <w:rFonts w:ascii="Times New Roman" w:hAnsi="Times New Roman" w:cs="Times New Roman"/>
          <w:sz w:val="21"/>
          <w:szCs w:val="21"/>
        </w:rPr>
        <w:lastRenderedPageBreak/>
        <w:t>ЧАСТЬ I. ОБЩИЕ УСЛОВИЯ ПРОВЕДЕНИЯ ЗАПРОСА КОТИРОВОК</w:t>
      </w:r>
      <w:bookmarkEnd w:id="0"/>
      <w:bookmarkEnd w:id="1"/>
    </w:p>
    <w:p w:rsidR="00652D98" w:rsidRPr="00A04134" w:rsidRDefault="00652D98" w:rsidP="00652D98">
      <w:pPr>
        <w:pStyle w:val="3"/>
        <w:ind w:left="-284"/>
        <w:jc w:val="center"/>
        <w:rPr>
          <w:rFonts w:ascii="Times New Roman" w:hAnsi="Times New Roman"/>
          <w:sz w:val="21"/>
          <w:szCs w:val="21"/>
        </w:rPr>
      </w:pPr>
      <w:bookmarkStart w:id="2" w:name="_ЧАСТЬ_II._ИНФОРМАЦИОННАЯ"/>
      <w:bookmarkStart w:id="3" w:name="_Toc461437759"/>
      <w:bookmarkStart w:id="4" w:name="_Toc519087872"/>
      <w:bookmarkEnd w:id="2"/>
      <w:r w:rsidRPr="00A04134">
        <w:rPr>
          <w:rFonts w:ascii="Times New Roman" w:hAnsi="Times New Roman"/>
          <w:sz w:val="21"/>
          <w:szCs w:val="21"/>
        </w:rPr>
        <w:t>1. Общие положения</w:t>
      </w:r>
      <w:bookmarkEnd w:id="3"/>
      <w:bookmarkEnd w:id="4"/>
    </w:p>
    <w:p w:rsidR="00652D98" w:rsidRPr="00A04134" w:rsidRDefault="00652D98" w:rsidP="00652D98">
      <w:pPr>
        <w:pStyle w:val="2"/>
        <w:numPr>
          <w:ilvl w:val="0"/>
          <w:numId w:val="0"/>
        </w:numPr>
        <w:tabs>
          <w:tab w:val="left" w:pos="851"/>
        </w:tabs>
        <w:spacing w:before="0" w:after="0"/>
        <w:ind w:left="-284" w:firstLine="567"/>
        <w:jc w:val="both"/>
        <w:rPr>
          <w:bCs/>
          <w:sz w:val="21"/>
          <w:szCs w:val="21"/>
        </w:rPr>
      </w:pPr>
      <w:bookmarkStart w:id="5" w:name="_Toc168126684"/>
      <w:bookmarkStart w:id="6" w:name="_Toc225329219"/>
      <w:bookmarkStart w:id="7" w:name="_Toc319405209"/>
      <w:bookmarkStart w:id="8" w:name="_Toc343674053"/>
      <w:bookmarkStart w:id="9" w:name="_Ref469419046"/>
      <w:bookmarkStart w:id="10" w:name="_Toc319405212"/>
      <w:bookmarkStart w:id="11" w:name="_Toc343674056"/>
      <w:r w:rsidRPr="00A04134">
        <w:rPr>
          <w:bCs/>
          <w:sz w:val="21"/>
          <w:szCs w:val="21"/>
        </w:rPr>
        <w:t>1.1. Предмет запроса котировок.</w:t>
      </w:r>
    </w:p>
    <w:p w:rsidR="00D63A97" w:rsidRDefault="00652D98" w:rsidP="00D63A97">
      <w:pPr>
        <w:pStyle w:val="2"/>
        <w:numPr>
          <w:ilvl w:val="2"/>
          <w:numId w:val="8"/>
        </w:numPr>
        <w:tabs>
          <w:tab w:val="left" w:pos="851"/>
        </w:tabs>
        <w:spacing w:before="0" w:after="0"/>
        <w:ind w:left="-284" w:firstLine="568"/>
        <w:jc w:val="both"/>
        <w:rPr>
          <w:b w:val="0"/>
          <w:bCs/>
          <w:sz w:val="21"/>
          <w:szCs w:val="21"/>
        </w:rPr>
      </w:pPr>
      <w:r w:rsidRPr="00A04134">
        <w:rPr>
          <w:b w:val="0"/>
          <w:bCs/>
          <w:sz w:val="21"/>
          <w:szCs w:val="21"/>
        </w:rPr>
        <w:t xml:space="preserve">Запрос котировок не является конкурсом либо аукционом, его проведение не регулируется </w:t>
      </w:r>
      <w:proofErr w:type="spellStart"/>
      <w:r w:rsidRPr="00A04134">
        <w:rPr>
          <w:b w:val="0"/>
          <w:bCs/>
          <w:sz w:val="21"/>
          <w:szCs w:val="21"/>
        </w:rPr>
        <w:t>ст.ст</w:t>
      </w:r>
      <w:proofErr w:type="spellEnd"/>
      <w:r w:rsidRPr="00A04134">
        <w:rPr>
          <w:b w:val="0"/>
          <w:bCs/>
          <w:sz w:val="21"/>
          <w:szCs w:val="21"/>
        </w:rPr>
        <w:t xml:space="preserve">. 447 - 449 ч. 1 ГК РФ. Данная процедура также не является публичным конкурсом и не регулируется </w:t>
      </w:r>
      <w:proofErr w:type="spellStart"/>
      <w:r w:rsidRPr="00A04134">
        <w:rPr>
          <w:b w:val="0"/>
          <w:bCs/>
          <w:sz w:val="21"/>
          <w:szCs w:val="21"/>
        </w:rPr>
        <w:t>ст.ст</w:t>
      </w:r>
      <w:proofErr w:type="spellEnd"/>
      <w:r w:rsidRPr="00A04134">
        <w:rPr>
          <w:b w:val="0"/>
          <w:bCs/>
          <w:sz w:val="21"/>
          <w:szCs w:val="21"/>
        </w:rPr>
        <w:t>. 1057 - 1061 ч. 2 ГК РФ, что не накладывает на Заказчика соответствующего объема гражданско-правовых обязательств по обязательному заключению договора с ее победителем или иным участником закупки</w:t>
      </w:r>
    </w:p>
    <w:p w:rsidR="00652D98" w:rsidRPr="00D63A97" w:rsidRDefault="00652D98" w:rsidP="00D63A97">
      <w:pPr>
        <w:pStyle w:val="2"/>
        <w:numPr>
          <w:ilvl w:val="2"/>
          <w:numId w:val="8"/>
        </w:numPr>
        <w:tabs>
          <w:tab w:val="left" w:pos="851"/>
        </w:tabs>
        <w:spacing w:before="0" w:after="0"/>
        <w:ind w:left="-284" w:firstLine="568"/>
        <w:jc w:val="both"/>
        <w:rPr>
          <w:b w:val="0"/>
          <w:bCs/>
          <w:sz w:val="21"/>
          <w:szCs w:val="21"/>
        </w:rPr>
      </w:pPr>
      <w:r w:rsidRPr="00D63A97">
        <w:rPr>
          <w:b w:val="0"/>
          <w:bCs/>
          <w:sz w:val="21"/>
          <w:szCs w:val="21"/>
        </w:rPr>
        <w:t>Заказчик, публикует извещение и котировочную документацию в единой информационной системе</w:t>
      </w:r>
      <w:hyperlink r:id="rId15" w:history="1">
        <w:r w:rsidRPr="00D63A97">
          <w:rPr>
            <w:b w:val="0"/>
            <w:sz w:val="21"/>
            <w:szCs w:val="21"/>
            <w:lang w:val="en-US"/>
          </w:rPr>
          <w:t>www</w:t>
        </w:r>
        <w:r w:rsidRPr="00D63A97">
          <w:rPr>
            <w:b w:val="0"/>
            <w:sz w:val="21"/>
            <w:szCs w:val="21"/>
          </w:rPr>
          <w:t>.zakupki.gov.ru</w:t>
        </w:r>
      </w:hyperlink>
      <w:r w:rsidRPr="00D63A97">
        <w:rPr>
          <w:sz w:val="21"/>
          <w:szCs w:val="21"/>
        </w:rPr>
        <w:t>,</w:t>
      </w:r>
      <w:r w:rsidRPr="00D63A97">
        <w:rPr>
          <w:b w:val="0"/>
          <w:bCs/>
          <w:sz w:val="21"/>
          <w:szCs w:val="21"/>
        </w:rPr>
        <w:t xml:space="preserve"> на электронной торговой площадке – </w:t>
      </w:r>
      <w:hyperlink r:id="rId16" w:history="1">
        <w:r w:rsidR="000B28FD" w:rsidRPr="003E6477">
          <w:rPr>
            <w:rStyle w:val="a3"/>
            <w:rFonts w:eastAsiaTheme="majorEastAsia"/>
            <w:sz w:val="20"/>
            <w:szCs w:val="20"/>
          </w:rPr>
          <w:t>http://www.etp-region.ru</w:t>
        </w:r>
      </w:hyperlink>
      <w:bookmarkStart w:id="12" w:name="_GoBack"/>
      <w:bookmarkEnd w:id="12"/>
      <w:r w:rsidRPr="00D63A97">
        <w:rPr>
          <w:b w:val="0"/>
          <w:bCs/>
          <w:sz w:val="21"/>
          <w:szCs w:val="21"/>
        </w:rPr>
        <w:t xml:space="preserve"> (далее – ЭТП), подача заявок на участие в запросе котировок возможна только аккредитованными Участниками закупки.</w:t>
      </w:r>
    </w:p>
    <w:p w:rsidR="00652D98" w:rsidRPr="00A04134" w:rsidRDefault="00652D98" w:rsidP="00663491">
      <w:pPr>
        <w:pStyle w:val="2"/>
        <w:numPr>
          <w:ilvl w:val="2"/>
          <w:numId w:val="8"/>
        </w:numPr>
        <w:tabs>
          <w:tab w:val="left" w:pos="851"/>
        </w:tabs>
        <w:spacing w:before="0" w:after="0"/>
        <w:ind w:left="-284" w:firstLine="567"/>
        <w:jc w:val="both"/>
        <w:rPr>
          <w:b w:val="0"/>
          <w:bCs/>
          <w:sz w:val="21"/>
          <w:szCs w:val="21"/>
        </w:rPr>
      </w:pPr>
      <w:r w:rsidRPr="00A04134">
        <w:rPr>
          <w:b w:val="0"/>
          <w:bCs/>
          <w:sz w:val="21"/>
          <w:szCs w:val="21"/>
        </w:rPr>
        <w:t>При использовании электронной площадки Участники закупки руководствуются Регламентом ЭТП и действующим законодательством Российской Федерации, в сфере использования электронной подписи.</w:t>
      </w:r>
    </w:p>
    <w:p w:rsidR="00652D98" w:rsidRPr="00A04134" w:rsidRDefault="00652D98" w:rsidP="00652D98">
      <w:pPr>
        <w:pStyle w:val="-4"/>
        <w:numPr>
          <w:ilvl w:val="0"/>
          <w:numId w:val="0"/>
        </w:numPr>
        <w:ind w:left="-284" w:firstLine="567"/>
        <w:rPr>
          <w:rFonts w:ascii="Times New Roman" w:hAnsi="Times New Roman"/>
          <w:sz w:val="21"/>
          <w:szCs w:val="21"/>
        </w:rPr>
      </w:pPr>
      <w:r w:rsidRPr="00A04134">
        <w:rPr>
          <w:rFonts w:ascii="Times New Roman" w:hAnsi="Times New Roman"/>
          <w:sz w:val="21"/>
          <w:szCs w:val="21"/>
        </w:rPr>
        <w:t>1.1.3. Предметом запроса котировок является возможность поставки товаров (выполнение работ, оказание услуг) для нужд Заказчика, в соответствии с процедурами и условиями, приведенными в документации.</w:t>
      </w:r>
    </w:p>
    <w:p w:rsidR="00652D98" w:rsidRPr="00A04134" w:rsidRDefault="00652D98" w:rsidP="00652D98">
      <w:pPr>
        <w:pStyle w:val="-4"/>
        <w:numPr>
          <w:ilvl w:val="0"/>
          <w:numId w:val="0"/>
        </w:numPr>
        <w:ind w:left="-284" w:firstLine="567"/>
        <w:rPr>
          <w:rFonts w:ascii="Times New Roman" w:hAnsi="Times New Roman"/>
          <w:sz w:val="21"/>
          <w:szCs w:val="21"/>
        </w:rPr>
      </w:pPr>
      <w:r w:rsidRPr="00A04134">
        <w:rPr>
          <w:rFonts w:ascii="Times New Roman" w:hAnsi="Times New Roman"/>
          <w:sz w:val="21"/>
          <w:szCs w:val="21"/>
        </w:rPr>
        <w:t xml:space="preserve">1.1.4. Предмет договора с указанием перечня поставляемого товара (выполняемых работ, оказываемых услуг) указывается в </w:t>
      </w:r>
      <w:hyperlink w:anchor="_ЧАСТЬ_II._ТЕХНИЧЕСКОЕ" w:history="1">
        <w:r w:rsidRPr="00A04134">
          <w:rPr>
            <w:rFonts w:ascii="Times New Roman" w:hAnsi="Times New Roman"/>
            <w:sz w:val="21"/>
            <w:szCs w:val="21"/>
          </w:rPr>
          <w:t xml:space="preserve">ЧАСТЬ </w:t>
        </w:r>
        <w:r w:rsidRPr="00A04134">
          <w:rPr>
            <w:rFonts w:ascii="Times New Roman" w:hAnsi="Times New Roman"/>
            <w:sz w:val="21"/>
            <w:szCs w:val="21"/>
            <w:lang w:val="en-US"/>
          </w:rPr>
          <w:t>I</w:t>
        </w:r>
        <w:r w:rsidRPr="00A04134">
          <w:rPr>
            <w:rFonts w:ascii="Times New Roman" w:hAnsi="Times New Roman"/>
            <w:sz w:val="21"/>
            <w:szCs w:val="21"/>
          </w:rPr>
          <w:t>II. ТЕХНИЧЕСКОЕ ЗАДАНИЕ</w:t>
        </w:r>
      </w:hyperlink>
      <w:r w:rsidRPr="00A04134">
        <w:rPr>
          <w:rFonts w:ascii="Times New Roman" w:hAnsi="Times New Roman"/>
          <w:sz w:val="21"/>
          <w:szCs w:val="21"/>
        </w:rPr>
        <w:t xml:space="preserve"> запроса котировок.</w:t>
      </w:r>
    </w:p>
    <w:p w:rsidR="00652D98" w:rsidRPr="00A04134" w:rsidRDefault="00652D98" w:rsidP="00652D98">
      <w:pPr>
        <w:ind w:left="-284" w:firstLine="567"/>
        <w:rPr>
          <w:b/>
          <w:sz w:val="21"/>
          <w:szCs w:val="21"/>
        </w:rPr>
      </w:pPr>
      <w:r w:rsidRPr="00A04134">
        <w:rPr>
          <w:b/>
          <w:sz w:val="21"/>
          <w:szCs w:val="21"/>
        </w:rPr>
        <w:t>1.2. Начальная (максимальная)цена договора</w:t>
      </w:r>
      <w:bookmarkEnd w:id="5"/>
      <w:bookmarkEnd w:id="6"/>
      <w:bookmarkEnd w:id="7"/>
      <w:bookmarkEnd w:id="8"/>
      <w:r w:rsidRPr="00A04134">
        <w:rPr>
          <w:b/>
          <w:sz w:val="21"/>
          <w:szCs w:val="21"/>
        </w:rPr>
        <w:t>.</w:t>
      </w:r>
    </w:p>
    <w:p w:rsidR="00652D98" w:rsidRPr="00A04134" w:rsidRDefault="00652D98" w:rsidP="00652D98">
      <w:pPr>
        <w:ind w:left="-284" w:firstLine="567"/>
        <w:jc w:val="both"/>
        <w:rPr>
          <w:b/>
          <w:sz w:val="21"/>
          <w:szCs w:val="21"/>
        </w:rPr>
      </w:pPr>
      <w:r w:rsidRPr="00A04134">
        <w:rPr>
          <w:sz w:val="21"/>
          <w:szCs w:val="21"/>
        </w:rPr>
        <w:t>1.2.1.</w:t>
      </w:r>
      <w:r w:rsidR="00E91176">
        <w:rPr>
          <w:sz w:val="21"/>
          <w:szCs w:val="21"/>
        </w:rPr>
        <w:t xml:space="preserve"> </w:t>
      </w:r>
      <w:r w:rsidRPr="00A04134">
        <w:rPr>
          <w:bCs/>
          <w:sz w:val="21"/>
          <w:szCs w:val="21"/>
        </w:rPr>
        <w:t>Начальная (максимальная) цена договора указана в извещении</w:t>
      </w:r>
      <w:hyperlink w:anchor="_ЧАСТЬ_II._ТЕХНИЧЕСКОЕ" w:history="1"/>
      <w:r w:rsidRPr="00A04134">
        <w:rPr>
          <w:bCs/>
          <w:sz w:val="21"/>
          <w:szCs w:val="21"/>
        </w:rPr>
        <w:t xml:space="preserve"> запроса котировок. Данная цена не может быть превышена при </w:t>
      </w:r>
      <w:bookmarkStart w:id="13" w:name="_Toc317969529"/>
      <w:bookmarkStart w:id="14" w:name="_Toc319405210"/>
      <w:bookmarkStart w:id="15" w:name="_Toc343674054"/>
      <w:bookmarkEnd w:id="9"/>
      <w:r w:rsidRPr="00A04134">
        <w:rPr>
          <w:bCs/>
          <w:sz w:val="21"/>
          <w:szCs w:val="21"/>
        </w:rPr>
        <w:t>заключении договора по итогам проведения запроса котировок.</w:t>
      </w:r>
    </w:p>
    <w:p w:rsidR="00652D98" w:rsidRPr="00A04134" w:rsidRDefault="00652D98" w:rsidP="00652D98">
      <w:pPr>
        <w:ind w:left="-284" w:firstLine="567"/>
        <w:jc w:val="both"/>
        <w:rPr>
          <w:b/>
          <w:bCs/>
          <w:sz w:val="21"/>
          <w:szCs w:val="21"/>
        </w:rPr>
      </w:pPr>
      <w:r w:rsidRPr="00A04134">
        <w:rPr>
          <w:b/>
          <w:bCs/>
          <w:sz w:val="21"/>
          <w:szCs w:val="21"/>
        </w:rPr>
        <w:t>1.3. Количество котировочных заявок от каждого Участника</w:t>
      </w:r>
      <w:bookmarkEnd w:id="13"/>
      <w:bookmarkEnd w:id="14"/>
      <w:bookmarkEnd w:id="15"/>
      <w:r w:rsidRPr="00A04134">
        <w:rPr>
          <w:b/>
          <w:bCs/>
          <w:sz w:val="21"/>
          <w:szCs w:val="21"/>
        </w:rPr>
        <w:t>.</w:t>
      </w:r>
    </w:p>
    <w:p w:rsidR="00652D98" w:rsidRPr="00A04134" w:rsidRDefault="00652D98" w:rsidP="00652D98">
      <w:pPr>
        <w:pStyle w:val="12"/>
        <w:tabs>
          <w:tab w:val="left" w:pos="1638"/>
        </w:tabs>
        <w:spacing w:line="240" w:lineRule="auto"/>
        <w:ind w:left="-284" w:firstLine="567"/>
        <w:rPr>
          <w:bCs/>
          <w:sz w:val="21"/>
          <w:szCs w:val="21"/>
        </w:rPr>
      </w:pPr>
      <w:r w:rsidRPr="00A04134">
        <w:rPr>
          <w:sz w:val="21"/>
          <w:szCs w:val="21"/>
        </w:rPr>
        <w:t xml:space="preserve">1.3.1. </w:t>
      </w:r>
      <w:r w:rsidRPr="00A04134">
        <w:rPr>
          <w:bCs/>
          <w:sz w:val="21"/>
          <w:szCs w:val="21"/>
        </w:rPr>
        <w:t>Любой участник процедур закупок вправе подать только одну котировочную заявку.</w:t>
      </w:r>
    </w:p>
    <w:p w:rsidR="00652D98" w:rsidRPr="00A04134" w:rsidRDefault="00652D98" w:rsidP="00652D98">
      <w:pPr>
        <w:ind w:left="-284" w:firstLine="567"/>
        <w:rPr>
          <w:sz w:val="21"/>
          <w:szCs w:val="21"/>
        </w:rPr>
      </w:pPr>
      <w:r w:rsidRPr="00A04134">
        <w:rPr>
          <w:bCs/>
          <w:sz w:val="21"/>
          <w:szCs w:val="21"/>
        </w:rPr>
        <w:t>1.3.2. В случае установления факта подачи одним участником закупки двух и более заявок при условии, что поданные ранее заявки таким участником не отозваны, все котировочные заявки такого участника закупки, поданные на участие в запросе котировок, не рассматриваются и возвращаются такому участнику</w:t>
      </w:r>
      <w:r w:rsidRPr="00A04134">
        <w:rPr>
          <w:sz w:val="21"/>
          <w:szCs w:val="21"/>
        </w:rPr>
        <w:t>.</w:t>
      </w:r>
    </w:p>
    <w:p w:rsidR="00652D98" w:rsidRPr="00A04134" w:rsidRDefault="00652D98" w:rsidP="00652D98">
      <w:pPr>
        <w:ind w:left="-284" w:firstLine="567"/>
        <w:rPr>
          <w:b/>
          <w:sz w:val="21"/>
          <w:szCs w:val="21"/>
        </w:rPr>
      </w:pPr>
      <w:r w:rsidRPr="00A04134">
        <w:rPr>
          <w:b/>
          <w:sz w:val="21"/>
          <w:szCs w:val="21"/>
        </w:rPr>
        <w:t>1.4. Требования к Участнику запроса котировок</w:t>
      </w:r>
      <w:bookmarkEnd w:id="10"/>
      <w:bookmarkEnd w:id="11"/>
      <w:r w:rsidRPr="00A04134">
        <w:rPr>
          <w:b/>
          <w:sz w:val="21"/>
          <w:szCs w:val="21"/>
        </w:rPr>
        <w:t>.</w:t>
      </w:r>
    </w:p>
    <w:p w:rsidR="00652D98" w:rsidRPr="00A04134" w:rsidRDefault="00652D98" w:rsidP="00652D98">
      <w:pPr>
        <w:ind w:left="-284" w:firstLine="567"/>
        <w:jc w:val="both"/>
        <w:rPr>
          <w:bCs/>
          <w:sz w:val="21"/>
          <w:szCs w:val="21"/>
        </w:rPr>
      </w:pPr>
      <w:r w:rsidRPr="00A04134">
        <w:rPr>
          <w:b/>
          <w:bCs/>
          <w:sz w:val="21"/>
          <w:szCs w:val="21"/>
        </w:rPr>
        <w:t xml:space="preserve">1.4.1. </w:t>
      </w:r>
      <w:r w:rsidRPr="00A04134">
        <w:rPr>
          <w:bCs/>
          <w:sz w:val="21"/>
          <w:szCs w:val="21"/>
        </w:rPr>
        <w:t>В настоящем запросе котировок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соответствующий следующим обязательным требованиям:</w:t>
      </w:r>
    </w:p>
    <w:p w:rsidR="00652D98" w:rsidRPr="00A04134" w:rsidRDefault="00652D98" w:rsidP="00652D98">
      <w:pPr>
        <w:ind w:left="-284" w:firstLine="567"/>
        <w:jc w:val="both"/>
        <w:rPr>
          <w:bCs/>
          <w:sz w:val="21"/>
          <w:szCs w:val="21"/>
        </w:rPr>
      </w:pPr>
      <w:r w:rsidRPr="00A04134">
        <w:rPr>
          <w:bCs/>
          <w:sz w:val="21"/>
          <w:szCs w:val="21"/>
        </w:rPr>
        <w:t>1.4.1.1. не проведение ликвидации Участника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652D98" w:rsidRPr="00A04134" w:rsidRDefault="00652D98" w:rsidP="00652D98">
      <w:pPr>
        <w:ind w:left="-284" w:firstLine="567"/>
        <w:jc w:val="both"/>
        <w:rPr>
          <w:bCs/>
          <w:sz w:val="21"/>
          <w:szCs w:val="21"/>
        </w:rPr>
      </w:pPr>
      <w:r w:rsidRPr="00A04134">
        <w:rPr>
          <w:bCs/>
          <w:sz w:val="21"/>
          <w:szCs w:val="21"/>
        </w:rPr>
        <w:t>1.4.1.2.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652D98" w:rsidRPr="00A04134" w:rsidRDefault="00652D98" w:rsidP="00652D98">
      <w:pPr>
        <w:ind w:left="-284" w:firstLine="567"/>
        <w:jc w:val="both"/>
        <w:rPr>
          <w:bCs/>
          <w:sz w:val="21"/>
          <w:szCs w:val="21"/>
        </w:rPr>
      </w:pPr>
      <w:r w:rsidRPr="00A04134">
        <w:rPr>
          <w:bCs/>
          <w:sz w:val="21"/>
          <w:szCs w:val="21"/>
        </w:rPr>
        <w:t>1.4.1.3.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w:t>
      </w:r>
    </w:p>
    <w:p w:rsidR="00652D98" w:rsidRPr="00A04134" w:rsidRDefault="00652D98" w:rsidP="00652D98">
      <w:pPr>
        <w:ind w:left="-284" w:firstLine="567"/>
        <w:jc w:val="both"/>
        <w:rPr>
          <w:bCs/>
          <w:sz w:val="21"/>
          <w:szCs w:val="21"/>
        </w:rPr>
      </w:pPr>
      <w:r w:rsidRPr="00A04134">
        <w:rPr>
          <w:bCs/>
          <w:sz w:val="21"/>
          <w:szCs w:val="21"/>
        </w:rPr>
        <w:t>1.4.1.4. отсутствие сведений об участнике в реестре недобросовестных поставщиков, предусмотренном Федеральным законом от 05.04.2013 N 44-ФЗ (ред. от 28.12.2013) "О контрактной системе в сфере закупок товаров, работ, услуг для обеспечения государственных и муниципальных нужд" и/или Федеральным законом от 18.07.2011г. № 223-Ф3;</w:t>
      </w:r>
    </w:p>
    <w:p w:rsidR="00652D98" w:rsidRPr="00A04134" w:rsidRDefault="00652D98" w:rsidP="00652D98">
      <w:pPr>
        <w:ind w:left="-284" w:firstLine="567"/>
        <w:jc w:val="both"/>
        <w:rPr>
          <w:bCs/>
          <w:sz w:val="21"/>
          <w:szCs w:val="21"/>
        </w:rPr>
      </w:pPr>
      <w:r w:rsidRPr="00A04134">
        <w:rPr>
          <w:bCs/>
          <w:sz w:val="21"/>
          <w:szCs w:val="21"/>
        </w:rPr>
        <w:t>1.4.1.5. наличие у Участника исключительных прав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652D98" w:rsidRPr="00A04134" w:rsidRDefault="00652D98" w:rsidP="00652D98">
      <w:pPr>
        <w:ind w:left="-284" w:firstLine="567"/>
        <w:jc w:val="both"/>
        <w:rPr>
          <w:bCs/>
          <w:sz w:val="21"/>
          <w:szCs w:val="21"/>
        </w:rPr>
      </w:pPr>
      <w:r w:rsidRPr="00A04134">
        <w:rPr>
          <w:bCs/>
          <w:sz w:val="21"/>
          <w:szCs w:val="21"/>
        </w:rPr>
        <w:t>1.4.1.6. правомочность заключать договор по итогам закупки;</w:t>
      </w:r>
    </w:p>
    <w:p w:rsidR="00652D98" w:rsidRDefault="00652D98" w:rsidP="00652D98">
      <w:pPr>
        <w:ind w:left="-284" w:firstLine="567"/>
        <w:jc w:val="both"/>
        <w:rPr>
          <w:bCs/>
          <w:sz w:val="21"/>
          <w:szCs w:val="21"/>
        </w:rPr>
      </w:pPr>
      <w:r w:rsidRPr="00A04134">
        <w:rPr>
          <w:bCs/>
          <w:sz w:val="21"/>
          <w:szCs w:val="21"/>
        </w:rPr>
        <w:t>1.4.1.7. отсутствие решения суда или иного уполномоченного органа о наложении ареста на имущество участника закупки, на день подачи заявки на участие в закупке.</w:t>
      </w:r>
    </w:p>
    <w:p w:rsidR="00652D98" w:rsidRPr="0037675A" w:rsidRDefault="00652D98" w:rsidP="00652D98">
      <w:pPr>
        <w:ind w:left="-284" w:firstLine="567"/>
        <w:jc w:val="both"/>
        <w:rPr>
          <w:bCs/>
          <w:sz w:val="21"/>
          <w:szCs w:val="21"/>
        </w:rPr>
      </w:pPr>
      <w:r>
        <w:rPr>
          <w:bCs/>
          <w:sz w:val="21"/>
          <w:szCs w:val="21"/>
        </w:rPr>
        <w:t>1.4.1.8. о</w:t>
      </w:r>
      <w:r w:rsidRPr="0037675A">
        <w:rPr>
          <w:bCs/>
          <w:sz w:val="21"/>
          <w:szCs w:val="21"/>
        </w:rPr>
        <w:t xml:space="preserve">тсутствие у Участника </w:t>
      </w:r>
      <w:r>
        <w:rPr>
          <w:bCs/>
          <w:sz w:val="21"/>
          <w:szCs w:val="21"/>
        </w:rPr>
        <w:t>закупки</w:t>
      </w:r>
      <w:r w:rsidRPr="0037675A">
        <w:rPr>
          <w:bCs/>
          <w:sz w:val="21"/>
          <w:szCs w:val="21"/>
        </w:rPr>
        <w:t xml:space="preserve"> претензий со стороны </w:t>
      </w:r>
      <w:r>
        <w:rPr>
          <w:bCs/>
          <w:sz w:val="21"/>
          <w:szCs w:val="21"/>
        </w:rPr>
        <w:t>Заказчика</w:t>
      </w:r>
      <w:r w:rsidRPr="0037675A">
        <w:rPr>
          <w:bCs/>
          <w:sz w:val="21"/>
          <w:szCs w:val="21"/>
        </w:rPr>
        <w:t>, в случае обязательств по договорам, заключенных ранее.</w:t>
      </w:r>
    </w:p>
    <w:p w:rsidR="00652D98" w:rsidRPr="0037675A" w:rsidRDefault="00652D98" w:rsidP="00652D98">
      <w:pPr>
        <w:ind w:left="-284" w:firstLine="567"/>
        <w:jc w:val="both"/>
        <w:rPr>
          <w:bCs/>
          <w:sz w:val="21"/>
          <w:szCs w:val="21"/>
        </w:rPr>
      </w:pPr>
      <w:r>
        <w:rPr>
          <w:bCs/>
          <w:sz w:val="21"/>
          <w:szCs w:val="21"/>
        </w:rPr>
        <w:t>1.4</w:t>
      </w:r>
      <w:r w:rsidRPr="0037675A">
        <w:rPr>
          <w:bCs/>
          <w:sz w:val="21"/>
          <w:szCs w:val="21"/>
        </w:rPr>
        <w:t xml:space="preserve">.1.9. Отсутствие у Участника </w:t>
      </w:r>
      <w:r>
        <w:rPr>
          <w:bCs/>
          <w:sz w:val="21"/>
          <w:szCs w:val="21"/>
        </w:rPr>
        <w:t>закупки</w:t>
      </w:r>
      <w:r w:rsidRPr="0037675A">
        <w:rPr>
          <w:bCs/>
          <w:sz w:val="21"/>
          <w:szCs w:val="21"/>
        </w:rPr>
        <w:t xml:space="preserve"> фактов отказа от заключения Договора, либо уклонения от заключения Договора с </w:t>
      </w:r>
      <w:r>
        <w:rPr>
          <w:bCs/>
          <w:sz w:val="21"/>
          <w:szCs w:val="21"/>
        </w:rPr>
        <w:t>Заказчиком</w:t>
      </w:r>
      <w:r w:rsidRPr="0037675A">
        <w:rPr>
          <w:bCs/>
          <w:sz w:val="21"/>
          <w:szCs w:val="21"/>
        </w:rPr>
        <w:t xml:space="preserve"> по </w:t>
      </w:r>
      <w:r>
        <w:rPr>
          <w:bCs/>
          <w:sz w:val="21"/>
          <w:szCs w:val="21"/>
        </w:rPr>
        <w:t>закупкам</w:t>
      </w:r>
      <w:r w:rsidRPr="0037675A">
        <w:rPr>
          <w:bCs/>
          <w:sz w:val="21"/>
          <w:szCs w:val="21"/>
        </w:rPr>
        <w:t xml:space="preserve"> на право заключения договора </w:t>
      </w:r>
      <w:r>
        <w:rPr>
          <w:bCs/>
          <w:sz w:val="21"/>
          <w:szCs w:val="21"/>
        </w:rPr>
        <w:t>поставки товаров, выполнения работ, оказания услуг</w:t>
      </w:r>
      <w:r w:rsidRPr="0037675A">
        <w:rPr>
          <w:bCs/>
          <w:sz w:val="21"/>
          <w:szCs w:val="21"/>
        </w:rPr>
        <w:t xml:space="preserve">, ранее проводимым </w:t>
      </w:r>
      <w:r>
        <w:rPr>
          <w:bCs/>
          <w:sz w:val="21"/>
          <w:szCs w:val="21"/>
        </w:rPr>
        <w:t>Заказчиком</w:t>
      </w:r>
      <w:r w:rsidRPr="0037675A">
        <w:rPr>
          <w:bCs/>
          <w:sz w:val="21"/>
          <w:szCs w:val="21"/>
        </w:rPr>
        <w:t>.</w:t>
      </w:r>
    </w:p>
    <w:p w:rsidR="00652D98" w:rsidRPr="00A04134" w:rsidRDefault="00652D98" w:rsidP="00652D98">
      <w:pPr>
        <w:suppressAutoHyphens/>
        <w:ind w:left="-284" w:firstLine="567"/>
        <w:jc w:val="both"/>
        <w:rPr>
          <w:b/>
          <w:sz w:val="21"/>
          <w:szCs w:val="21"/>
        </w:rPr>
      </w:pPr>
      <w:r w:rsidRPr="00A04134">
        <w:rPr>
          <w:b/>
          <w:sz w:val="21"/>
          <w:szCs w:val="21"/>
        </w:rPr>
        <w:t>1.4.2. Квалификационные требования к участникам закупок:</w:t>
      </w:r>
    </w:p>
    <w:p w:rsidR="00652D98" w:rsidRPr="00A04134" w:rsidRDefault="00652D98" w:rsidP="00241AF8">
      <w:pPr>
        <w:ind w:left="-284" w:firstLine="568"/>
        <w:jc w:val="both"/>
        <w:rPr>
          <w:sz w:val="21"/>
          <w:szCs w:val="21"/>
        </w:rPr>
      </w:pPr>
      <w:r w:rsidRPr="00A04134">
        <w:rPr>
          <w:sz w:val="21"/>
          <w:szCs w:val="21"/>
        </w:rPr>
        <w:lastRenderedPageBreak/>
        <w:t>Участник (в том числе все юридические и/или физические лица, выступающие на стороне одного участника закупки в совокупности) должен соответствовать квалификационным требованиям аукционной документации, а именно:</w:t>
      </w:r>
    </w:p>
    <w:p w:rsidR="00652D98" w:rsidRPr="00A04134" w:rsidRDefault="00652D98" w:rsidP="00241AF8">
      <w:pPr>
        <w:ind w:left="-284" w:firstLine="568"/>
        <w:jc w:val="both"/>
        <w:rPr>
          <w:sz w:val="21"/>
          <w:szCs w:val="21"/>
        </w:rPr>
      </w:pPr>
      <w:r w:rsidRPr="00A04134">
        <w:rPr>
          <w:sz w:val="21"/>
          <w:szCs w:val="21"/>
        </w:rPr>
        <w:t>1.4.2.</w:t>
      </w:r>
      <w:r w:rsidR="00E91176">
        <w:rPr>
          <w:sz w:val="21"/>
          <w:szCs w:val="21"/>
        </w:rPr>
        <w:t>1</w:t>
      </w:r>
      <w:r w:rsidRPr="00A04134">
        <w:rPr>
          <w:sz w:val="21"/>
          <w:szCs w:val="21"/>
        </w:rPr>
        <w:t xml:space="preserve">. наличие необходимых лицензий или свидетельств о допуске на поставку продукции, подлежащей лицензированию в соответствии с законодательством Российской Федерации и являющейся </w:t>
      </w:r>
      <w:r w:rsidR="004B1C0E">
        <w:rPr>
          <w:sz w:val="21"/>
          <w:szCs w:val="21"/>
        </w:rPr>
        <w:t>предметом заключаемого договора.</w:t>
      </w:r>
    </w:p>
    <w:p w:rsidR="00652D98" w:rsidRDefault="00652D98" w:rsidP="00652D98">
      <w:pPr>
        <w:suppressAutoHyphens/>
        <w:ind w:left="-284"/>
        <w:jc w:val="both"/>
        <w:rPr>
          <w:b/>
          <w:sz w:val="21"/>
          <w:szCs w:val="21"/>
        </w:rPr>
      </w:pPr>
    </w:p>
    <w:p w:rsidR="00652D98" w:rsidRPr="00A04134" w:rsidRDefault="00652D98" w:rsidP="00652D98">
      <w:pPr>
        <w:suppressAutoHyphens/>
        <w:ind w:left="-284"/>
        <w:jc w:val="both"/>
        <w:rPr>
          <w:rFonts w:eastAsia="MS Mincho"/>
          <w:b/>
          <w:color w:val="000000"/>
          <w:sz w:val="21"/>
          <w:szCs w:val="21"/>
        </w:rPr>
      </w:pPr>
      <w:r w:rsidRPr="00A04134">
        <w:rPr>
          <w:b/>
          <w:sz w:val="21"/>
          <w:szCs w:val="21"/>
        </w:rPr>
        <w:t>1.4.3.</w:t>
      </w:r>
      <w:r w:rsidR="00B10735">
        <w:rPr>
          <w:b/>
          <w:sz w:val="21"/>
          <w:szCs w:val="21"/>
        </w:rPr>
        <w:t xml:space="preserve"> </w:t>
      </w:r>
      <w:r w:rsidRPr="00A04134">
        <w:rPr>
          <w:rFonts w:eastAsia="MS Mincho"/>
          <w:b/>
          <w:sz w:val="21"/>
          <w:szCs w:val="21"/>
        </w:rPr>
        <w:t xml:space="preserve">Участник в составе котировочной заявки, в том числе в подтверждение соответствия обязательным требованиям, установленным в пункте 1.4. настоящей документации </w:t>
      </w:r>
      <w:r w:rsidRPr="00A04134">
        <w:rPr>
          <w:rFonts w:eastAsia="MS Mincho"/>
          <w:b/>
          <w:color w:val="000000"/>
          <w:sz w:val="21"/>
          <w:szCs w:val="21"/>
        </w:rPr>
        <w:t>представляет следующие документы:</w:t>
      </w:r>
    </w:p>
    <w:p w:rsidR="00652D98" w:rsidRPr="00A04134" w:rsidRDefault="00652D98" w:rsidP="00241AF8">
      <w:pPr>
        <w:suppressAutoHyphens/>
        <w:ind w:left="-284" w:firstLine="568"/>
        <w:jc w:val="both"/>
        <w:rPr>
          <w:rFonts w:eastAsia="MS Mincho"/>
          <w:sz w:val="21"/>
          <w:szCs w:val="21"/>
        </w:rPr>
      </w:pPr>
      <w:r w:rsidRPr="00A04134">
        <w:rPr>
          <w:rFonts w:eastAsia="MS Mincho"/>
          <w:sz w:val="21"/>
          <w:szCs w:val="21"/>
        </w:rPr>
        <w:t>1.4.3.1. надлежащим образом оформленные приложения №№ 1, 2, 3, 4, 5, к настоящей документации, а именно:</w:t>
      </w:r>
    </w:p>
    <w:p w:rsidR="00652D98" w:rsidRPr="00A04134" w:rsidRDefault="00652D98" w:rsidP="00241AF8">
      <w:pPr>
        <w:pStyle w:val="afc"/>
        <w:numPr>
          <w:ilvl w:val="0"/>
          <w:numId w:val="13"/>
        </w:numPr>
        <w:suppressAutoHyphens/>
        <w:ind w:left="-284" w:firstLine="568"/>
        <w:jc w:val="both"/>
        <w:rPr>
          <w:rFonts w:eastAsia="MS Mincho"/>
          <w:sz w:val="21"/>
          <w:szCs w:val="21"/>
        </w:rPr>
      </w:pPr>
      <w:r w:rsidRPr="00A04134">
        <w:rPr>
          <w:rFonts w:eastAsia="MS Mincho"/>
          <w:sz w:val="21"/>
          <w:szCs w:val="21"/>
        </w:rPr>
        <w:t>опись документов, представляемых в составе заявки на участие в закупке (форма 1 «Опись документов»);</w:t>
      </w:r>
    </w:p>
    <w:p w:rsidR="00652D98" w:rsidRPr="00A04134" w:rsidRDefault="00652D98" w:rsidP="00241AF8">
      <w:pPr>
        <w:pStyle w:val="afc"/>
        <w:numPr>
          <w:ilvl w:val="0"/>
          <w:numId w:val="13"/>
        </w:numPr>
        <w:suppressAutoHyphens/>
        <w:ind w:left="-284" w:firstLine="568"/>
        <w:jc w:val="both"/>
        <w:rPr>
          <w:rFonts w:eastAsia="MS Mincho"/>
          <w:sz w:val="21"/>
          <w:szCs w:val="21"/>
        </w:rPr>
      </w:pPr>
      <w:r w:rsidRPr="00A04134">
        <w:rPr>
          <w:rFonts w:eastAsia="MS Mincho"/>
          <w:sz w:val="21"/>
          <w:szCs w:val="21"/>
        </w:rPr>
        <w:t>согласие участника закупки исполнить условия договора, указанные в извещении и документации о закупки, а также ценовое предложение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(форма 2 «Котировочная заявка»);</w:t>
      </w:r>
    </w:p>
    <w:p w:rsidR="00652D98" w:rsidRPr="00A04134" w:rsidRDefault="00652D98" w:rsidP="00241AF8">
      <w:pPr>
        <w:pStyle w:val="afc"/>
        <w:numPr>
          <w:ilvl w:val="0"/>
          <w:numId w:val="13"/>
        </w:numPr>
        <w:suppressAutoHyphens/>
        <w:ind w:left="-284" w:firstLine="568"/>
        <w:jc w:val="both"/>
        <w:rPr>
          <w:rFonts w:eastAsia="MS Mincho"/>
          <w:sz w:val="21"/>
          <w:szCs w:val="21"/>
        </w:rPr>
      </w:pPr>
      <w:r w:rsidRPr="00A04134">
        <w:rPr>
          <w:rFonts w:eastAsia="MS Mincho"/>
          <w:sz w:val="21"/>
          <w:szCs w:val="21"/>
        </w:rPr>
        <w:t>сведения о наименовании, месте нахождения (для юридического лица), фамилии, имени, отчестве, месте жительства (для физического лица), банковские реквизиты участника закупки (форма 3 «Анкета»);</w:t>
      </w:r>
    </w:p>
    <w:p w:rsidR="00652D98" w:rsidRDefault="00652D98" w:rsidP="00241AF8">
      <w:pPr>
        <w:pStyle w:val="afc"/>
        <w:numPr>
          <w:ilvl w:val="0"/>
          <w:numId w:val="13"/>
        </w:numPr>
        <w:suppressAutoHyphens/>
        <w:ind w:left="-284" w:firstLine="568"/>
        <w:jc w:val="both"/>
        <w:rPr>
          <w:rFonts w:eastAsia="MS Mincho"/>
          <w:sz w:val="21"/>
          <w:szCs w:val="21"/>
        </w:rPr>
      </w:pPr>
      <w:r w:rsidRPr="00A04134">
        <w:rPr>
          <w:rFonts w:eastAsia="MS Mincho"/>
          <w:sz w:val="21"/>
          <w:szCs w:val="21"/>
        </w:rPr>
        <w:t>информацию о перечне и объемах выполнения аналогичных договоров (форма 4 «Справка о перечне выполнения аналогичных договоров»);</w:t>
      </w:r>
    </w:p>
    <w:p w:rsidR="00652D98" w:rsidRPr="00A04134" w:rsidRDefault="00652D98" w:rsidP="00241AF8">
      <w:pPr>
        <w:pStyle w:val="afc"/>
        <w:numPr>
          <w:ilvl w:val="0"/>
          <w:numId w:val="13"/>
        </w:numPr>
        <w:suppressAutoHyphens/>
        <w:ind w:left="-284" w:firstLine="568"/>
        <w:jc w:val="both"/>
        <w:rPr>
          <w:rFonts w:eastAsia="MS Mincho"/>
          <w:sz w:val="21"/>
          <w:szCs w:val="21"/>
        </w:rPr>
      </w:pPr>
      <w:r w:rsidRPr="00A04134">
        <w:rPr>
          <w:rFonts w:eastAsia="MS Mincho"/>
          <w:sz w:val="21"/>
          <w:szCs w:val="21"/>
        </w:rPr>
        <w:t xml:space="preserve">декларация о соответствии Участника закупки критериям отнесения к субъектам малого и среднего предпринимательства (форма </w:t>
      </w:r>
      <w:r w:rsidR="0018256F">
        <w:rPr>
          <w:rFonts w:eastAsia="MS Mincho"/>
          <w:sz w:val="21"/>
          <w:szCs w:val="21"/>
        </w:rPr>
        <w:t>5</w:t>
      </w:r>
      <w:r w:rsidRPr="00A04134">
        <w:rPr>
          <w:rFonts w:eastAsia="MS Mincho"/>
          <w:sz w:val="21"/>
          <w:szCs w:val="21"/>
        </w:rPr>
        <w:t xml:space="preserve"> «Форма декларации о соответствии Участника закупки критериям отнесения к субъектам малого и среднего предпринимательства») либо письмо от участника закупки о том, что он не обладает критериями, которые позволяют его отнести к СМСП с печатью организации и подписью руководителя или уполномоченного лица;</w:t>
      </w:r>
    </w:p>
    <w:p w:rsidR="00652D98" w:rsidRPr="00A04134" w:rsidRDefault="00652D98" w:rsidP="00241AF8">
      <w:pPr>
        <w:suppressAutoHyphens/>
        <w:ind w:left="-284" w:firstLine="568"/>
        <w:jc w:val="both"/>
        <w:rPr>
          <w:rFonts w:eastAsia="MS Mincho"/>
          <w:sz w:val="21"/>
          <w:szCs w:val="21"/>
        </w:rPr>
      </w:pPr>
      <w:r w:rsidRPr="00A04134">
        <w:rPr>
          <w:rFonts w:eastAsia="MS Mincho"/>
          <w:sz w:val="21"/>
          <w:szCs w:val="21"/>
        </w:rPr>
        <w:t>1.4.3.2. копию паспорта (для физических лиц) (предоставляет каждое физическое лицо, выступающее на стороне одного претендента);</w:t>
      </w:r>
    </w:p>
    <w:p w:rsidR="00652D98" w:rsidRPr="00A04134" w:rsidRDefault="00652D98" w:rsidP="00241AF8">
      <w:pPr>
        <w:suppressAutoHyphens/>
        <w:ind w:left="-284" w:firstLine="568"/>
        <w:jc w:val="both"/>
        <w:rPr>
          <w:rFonts w:eastAsia="MS Mincho"/>
          <w:sz w:val="21"/>
          <w:szCs w:val="21"/>
        </w:rPr>
      </w:pPr>
      <w:r w:rsidRPr="00A04134">
        <w:rPr>
          <w:rFonts w:eastAsia="MS Mincho"/>
          <w:sz w:val="21"/>
          <w:szCs w:val="21"/>
        </w:rPr>
        <w:t>1.4.3.3. учредительные документы в последней редакции с учетом всех изменений и дополнений, зарегистрированные в установленном порядке (предоставляются все листы со всеми изменениями и дополнениями);</w:t>
      </w:r>
    </w:p>
    <w:p w:rsidR="00652D98" w:rsidRPr="00A04134" w:rsidRDefault="00652D98" w:rsidP="00241AF8">
      <w:pPr>
        <w:suppressAutoHyphens/>
        <w:ind w:left="-284" w:firstLine="568"/>
        <w:jc w:val="both"/>
        <w:rPr>
          <w:rFonts w:eastAsia="MS Mincho"/>
          <w:sz w:val="21"/>
          <w:szCs w:val="21"/>
        </w:rPr>
      </w:pPr>
      <w:r w:rsidRPr="00A04134">
        <w:rPr>
          <w:rFonts w:eastAsia="MS Mincho"/>
          <w:sz w:val="21"/>
          <w:szCs w:val="21"/>
        </w:rPr>
        <w:t>1.4.3.4.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52D98" w:rsidRPr="00A04134" w:rsidRDefault="00652D98" w:rsidP="00241AF8">
      <w:pPr>
        <w:suppressAutoHyphens/>
        <w:ind w:left="-284" w:firstLine="568"/>
        <w:jc w:val="both"/>
        <w:rPr>
          <w:rFonts w:eastAsia="MS Mincho"/>
          <w:sz w:val="21"/>
          <w:szCs w:val="21"/>
        </w:rPr>
      </w:pPr>
      <w:r w:rsidRPr="00A04134">
        <w:rPr>
          <w:rFonts w:eastAsia="MS Mincho"/>
          <w:sz w:val="21"/>
          <w:szCs w:val="21"/>
        </w:rPr>
        <w:t>1.4.3.5 выписку из Единого государственного реестра юридических лиц (индивидуальных предпринимателей), выданную не ранее чем за 1 (один) месяц до дня размещения в ЕИС извещения о проведении закупки (</w:t>
      </w:r>
      <w:r w:rsidRPr="00A04134">
        <w:rPr>
          <w:rFonts w:eastAsia="MS Mincho"/>
          <w:i/>
          <w:sz w:val="21"/>
          <w:szCs w:val="21"/>
        </w:rPr>
        <w:t>выписка из ЕГРЮЛ/ЕГРИП в электронной форме (с официального сайта ФНС России), подписанная усиленной квалифицированной электронной подписью, равнозначна выписке на бумажном носителе, подписанной собственноручной подписью должностного лица налогового органа, также принимается к рассмотрению</w:t>
      </w:r>
      <w:r w:rsidRPr="00A04134">
        <w:rPr>
          <w:rFonts w:eastAsia="MS Mincho"/>
          <w:sz w:val="21"/>
          <w:szCs w:val="21"/>
        </w:rPr>
        <w:t>);</w:t>
      </w:r>
    </w:p>
    <w:p w:rsidR="00652D98" w:rsidRPr="00A04134" w:rsidRDefault="00652D98" w:rsidP="00241AF8">
      <w:pPr>
        <w:suppressAutoHyphens/>
        <w:ind w:left="-284" w:firstLine="568"/>
        <w:jc w:val="both"/>
        <w:rPr>
          <w:rFonts w:eastAsia="MS Mincho"/>
          <w:sz w:val="21"/>
          <w:szCs w:val="21"/>
        </w:rPr>
      </w:pPr>
      <w:r w:rsidRPr="00A04134">
        <w:rPr>
          <w:rFonts w:eastAsia="MS Mincho"/>
          <w:sz w:val="21"/>
          <w:szCs w:val="21"/>
        </w:rPr>
        <w:t>1.4.3.6.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2 (два) месяца до дня размещения в ЕИС извещения о проведении закупки.</w:t>
      </w:r>
    </w:p>
    <w:p w:rsidR="00652D98" w:rsidRPr="00A04134" w:rsidRDefault="00652D98" w:rsidP="00241AF8">
      <w:pPr>
        <w:suppressAutoHyphens/>
        <w:ind w:left="-284" w:firstLine="568"/>
        <w:jc w:val="both"/>
        <w:rPr>
          <w:rFonts w:eastAsia="MS Mincho"/>
          <w:sz w:val="21"/>
          <w:szCs w:val="21"/>
          <w:highlight w:val="yellow"/>
        </w:rPr>
      </w:pPr>
      <w:r w:rsidRPr="00A04134">
        <w:rPr>
          <w:sz w:val="21"/>
          <w:szCs w:val="21"/>
        </w:rPr>
        <w:t>В соответствии с требованиями постановления Правительства РФ от 16.09.2016 № 925, сведения участника о месте его регистрации (для юридических лиц и индивидуальных предпринимателей), документы, удостоверяющие личность (для физических лиц) будут использованы заказчиком для отнесения участника закупки к российским или иностранным лицам;</w:t>
      </w:r>
    </w:p>
    <w:p w:rsidR="00652D98" w:rsidRPr="00A04134" w:rsidRDefault="00652D98" w:rsidP="00241AF8">
      <w:pPr>
        <w:suppressAutoHyphens/>
        <w:ind w:left="-284" w:firstLine="568"/>
        <w:jc w:val="both"/>
        <w:rPr>
          <w:rFonts w:eastAsia="MS Mincho"/>
          <w:sz w:val="21"/>
          <w:szCs w:val="21"/>
        </w:rPr>
      </w:pPr>
      <w:r w:rsidRPr="00A04134">
        <w:rPr>
          <w:rFonts w:eastAsia="MS Mincho"/>
          <w:sz w:val="21"/>
          <w:szCs w:val="21"/>
        </w:rPr>
        <w:t>1.4.3.7. документ, подтверждающий факт внесения записи в ЕГРЮЛ/ЕГРИП (для юридических/ физических лиц) (в соответствии с Приказом от 12 сентября 2016 г. N ММВ-7-14/481@);</w:t>
      </w:r>
    </w:p>
    <w:p w:rsidR="00652D98" w:rsidRPr="00A04134" w:rsidRDefault="00652D98" w:rsidP="00241AF8">
      <w:pPr>
        <w:suppressAutoHyphens/>
        <w:ind w:left="-284" w:firstLine="568"/>
        <w:jc w:val="both"/>
        <w:rPr>
          <w:rFonts w:eastAsia="MS Mincho"/>
          <w:sz w:val="21"/>
          <w:szCs w:val="21"/>
        </w:rPr>
      </w:pPr>
      <w:r w:rsidRPr="00A04134">
        <w:rPr>
          <w:rFonts w:eastAsia="MS Mincho"/>
          <w:sz w:val="21"/>
          <w:szCs w:val="21"/>
        </w:rPr>
        <w:t>1.4.3.8. свидетельство о постановке на учет российской организации в налоговом органе по месту нахождения на территории Российской Федерации;</w:t>
      </w:r>
    </w:p>
    <w:p w:rsidR="00652D98" w:rsidRPr="00A04134" w:rsidRDefault="00652D98" w:rsidP="00241AF8">
      <w:pPr>
        <w:suppressAutoHyphens/>
        <w:ind w:left="-284" w:firstLine="568"/>
        <w:jc w:val="both"/>
        <w:rPr>
          <w:rFonts w:eastAsia="MS Mincho"/>
          <w:sz w:val="21"/>
          <w:szCs w:val="21"/>
        </w:rPr>
      </w:pPr>
      <w:r w:rsidRPr="00A04134">
        <w:rPr>
          <w:rFonts w:eastAsia="MS Mincho"/>
          <w:sz w:val="21"/>
          <w:szCs w:val="21"/>
        </w:rPr>
        <w:t xml:space="preserve">1.4.3.9. </w:t>
      </w:r>
      <w:r w:rsidRPr="00A04134">
        <w:rPr>
          <w:sz w:val="21"/>
          <w:szCs w:val="21"/>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proofErr w:type="gramStart"/>
      <w:r w:rsidRPr="00A04134">
        <w:rPr>
          <w:sz w:val="21"/>
          <w:szCs w:val="21"/>
        </w:rPr>
        <w:t>).</w:t>
      </w:r>
      <w:r w:rsidRPr="00A04134">
        <w:rPr>
          <w:rFonts w:eastAsia="MS Mincho"/>
          <w:sz w:val="21"/>
          <w:szCs w:val="21"/>
        </w:rPr>
        <w:t>;</w:t>
      </w:r>
      <w:proofErr w:type="gramEnd"/>
    </w:p>
    <w:p w:rsidR="00652D98" w:rsidRPr="00A04134" w:rsidRDefault="00652D98" w:rsidP="00241AF8">
      <w:pPr>
        <w:suppressAutoHyphens/>
        <w:ind w:left="-284" w:firstLine="568"/>
        <w:jc w:val="both"/>
        <w:rPr>
          <w:rFonts w:eastAsia="MS Mincho"/>
          <w:sz w:val="21"/>
          <w:szCs w:val="21"/>
        </w:rPr>
      </w:pPr>
      <w:r w:rsidRPr="00A04134">
        <w:rPr>
          <w:rFonts w:eastAsia="MS Mincho"/>
          <w:sz w:val="21"/>
          <w:szCs w:val="21"/>
        </w:rPr>
        <w:t xml:space="preserve">1.4.3.10. </w:t>
      </w:r>
      <w:r w:rsidRPr="00A04134">
        <w:rPr>
          <w:sz w:val="21"/>
          <w:szCs w:val="21"/>
        </w:rPr>
        <w:t xml:space="preserve">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w:t>
      </w:r>
      <w:r w:rsidRPr="00A04134">
        <w:rPr>
          <w:sz w:val="21"/>
          <w:szCs w:val="21"/>
        </w:rPr>
        <w:lastRenderedPageBreak/>
        <w:t>заверенную печатью участника закупки и подписанную руководителем участника закупки (для юридических лиц) или иным уполномоченным лицом, либо нотариально заверенную копию такой доверенности. В случае если указанная доверенность подписана не руководителем участника закупки, заявка на участие в закупке должна содержать также документ, подтверждающий полномочия такого лица</w:t>
      </w:r>
      <w:r w:rsidRPr="00A04134">
        <w:rPr>
          <w:rFonts w:eastAsia="MS Mincho"/>
          <w:sz w:val="21"/>
          <w:szCs w:val="21"/>
        </w:rPr>
        <w:t>;</w:t>
      </w:r>
    </w:p>
    <w:p w:rsidR="00652D98" w:rsidRPr="00A04134" w:rsidRDefault="00652D98" w:rsidP="00652D98">
      <w:pPr>
        <w:suppressAutoHyphens/>
        <w:ind w:left="-284" w:firstLine="567"/>
        <w:jc w:val="both"/>
        <w:rPr>
          <w:rFonts w:eastAsia="MS Mincho"/>
          <w:sz w:val="21"/>
          <w:szCs w:val="21"/>
        </w:rPr>
      </w:pPr>
      <w:r w:rsidRPr="00A04134">
        <w:rPr>
          <w:rFonts w:eastAsia="MS Mincho"/>
          <w:sz w:val="21"/>
          <w:szCs w:val="21"/>
        </w:rPr>
        <w:t xml:space="preserve">1.4.3.11. </w:t>
      </w:r>
      <w:r w:rsidR="001D0E9B" w:rsidRPr="00A04134">
        <w:rPr>
          <w:bCs/>
          <w:sz w:val="21"/>
          <w:szCs w:val="21"/>
        </w:rPr>
        <w:t>копию бухгалтерской отчетности (форма №1 и форма №2) на последнюю отчетную дату, (для индивидуальных предпринимателей – копию декларации по НДФЛ), для субъектов применяющих упрощенную систему налогообложения – н</w:t>
      </w:r>
      <w:r w:rsidR="001D0E9B" w:rsidRPr="00A04134">
        <w:rPr>
          <w:rFonts w:eastAsiaTheme="minorHAnsi"/>
          <w:sz w:val="21"/>
          <w:szCs w:val="21"/>
        </w:rPr>
        <w:t>алоговую декларацию по налогу, уплачиваемому в связи с применением упрощенной системы налогообложения, с приложением документа подтверждающего правомерность применения данного режима</w:t>
      </w:r>
      <w:r w:rsidR="001D0E9B">
        <w:rPr>
          <w:rFonts w:eastAsiaTheme="minorHAnsi"/>
          <w:sz w:val="21"/>
          <w:szCs w:val="21"/>
        </w:rPr>
        <w:t>,</w:t>
      </w:r>
      <w:r w:rsidR="001D0E9B" w:rsidRPr="00A04134">
        <w:rPr>
          <w:bCs/>
          <w:sz w:val="21"/>
          <w:szCs w:val="21"/>
        </w:rPr>
        <w:t xml:space="preserve"> с отметкой налогового органа или с </w:t>
      </w:r>
      <w:r w:rsidR="001D0E9B" w:rsidRPr="00A04134">
        <w:rPr>
          <w:sz w:val="21"/>
          <w:szCs w:val="21"/>
          <w:shd w:val="clear" w:color="auto" w:fill="FFFFFF"/>
        </w:rPr>
        <w:t xml:space="preserve">квитанцией о приеме, подписанной </w:t>
      </w:r>
      <w:r w:rsidR="001D0E9B" w:rsidRPr="00A04134">
        <w:rPr>
          <w:sz w:val="21"/>
          <w:szCs w:val="21"/>
          <w:u w:val="single"/>
          <w:shd w:val="clear" w:color="auto" w:fill="FFFFFF"/>
        </w:rPr>
        <w:t>усиленной квалифицированной электронной подписью</w:t>
      </w:r>
      <w:r w:rsidR="001D0E9B" w:rsidRPr="00A04134">
        <w:rPr>
          <w:sz w:val="21"/>
          <w:szCs w:val="21"/>
          <w:shd w:val="clear" w:color="auto" w:fill="FFFFFF"/>
        </w:rPr>
        <w:t xml:space="preserve"> уполномоченного лица налогового органа (</w:t>
      </w:r>
      <w:r w:rsidR="001D0E9B" w:rsidRPr="00A04134">
        <w:rPr>
          <w:i/>
          <w:sz w:val="21"/>
          <w:szCs w:val="21"/>
          <w:shd w:val="clear" w:color="auto" w:fill="FFFFFF"/>
        </w:rPr>
        <w:t>в случае подачи бухгалтерской отчетности и налоговых деклараций в ФНС в электронной форме</w:t>
      </w:r>
      <w:r w:rsidR="001D0E9B" w:rsidRPr="00A04134">
        <w:rPr>
          <w:sz w:val="21"/>
          <w:szCs w:val="21"/>
          <w:shd w:val="clear" w:color="auto" w:fill="FFFFFF"/>
        </w:rPr>
        <w:t>)</w:t>
      </w:r>
      <w:r w:rsidR="001D0E9B" w:rsidRPr="00A04134">
        <w:rPr>
          <w:bCs/>
          <w:sz w:val="21"/>
          <w:szCs w:val="21"/>
        </w:rPr>
        <w:t>;</w:t>
      </w:r>
    </w:p>
    <w:p w:rsidR="00652D98" w:rsidRPr="00A04134" w:rsidRDefault="00652D98" w:rsidP="00652D98">
      <w:pPr>
        <w:ind w:left="-284" w:firstLine="567"/>
        <w:jc w:val="both"/>
        <w:rPr>
          <w:rFonts w:eastAsia="MS Mincho"/>
          <w:sz w:val="21"/>
          <w:szCs w:val="21"/>
        </w:rPr>
      </w:pPr>
      <w:r w:rsidRPr="00A04134">
        <w:rPr>
          <w:rFonts w:eastAsia="MS Mincho"/>
          <w:sz w:val="21"/>
          <w:szCs w:val="21"/>
        </w:rPr>
        <w:t>1.4.3.12. решение об одобрении или о совершении крупной сделки либо копия такого решения (в соответствии с Федеральным законом "Об акционерных обществах" от 26.12.1995 N 208-ФЗ и Федеральным законом "Об обществах с ограниченной ответственностью" от 08.02.1998 N 14-ФЗ);</w:t>
      </w:r>
    </w:p>
    <w:p w:rsidR="00652D98" w:rsidRPr="00A04134" w:rsidRDefault="00652D98" w:rsidP="00652D98">
      <w:pPr>
        <w:ind w:left="-284" w:firstLine="567"/>
        <w:jc w:val="both"/>
        <w:rPr>
          <w:rFonts w:eastAsia="MS Mincho"/>
          <w:sz w:val="21"/>
          <w:szCs w:val="21"/>
        </w:rPr>
      </w:pPr>
      <w:r w:rsidRPr="00A04134">
        <w:rPr>
          <w:rFonts w:eastAsia="MS Mincho"/>
          <w:sz w:val="21"/>
          <w:szCs w:val="21"/>
        </w:rPr>
        <w:t>1.4.3.1</w:t>
      </w:r>
      <w:r w:rsidR="00E91176">
        <w:rPr>
          <w:rFonts w:eastAsia="MS Mincho"/>
          <w:sz w:val="21"/>
          <w:szCs w:val="21"/>
        </w:rPr>
        <w:t>3</w:t>
      </w:r>
      <w:r w:rsidRPr="00A04134">
        <w:rPr>
          <w:rFonts w:eastAsia="MS Mincho"/>
          <w:sz w:val="21"/>
          <w:szCs w:val="21"/>
        </w:rPr>
        <w:t>. при подаче участником закупки заявки, содержащей предложение о цене договора на двадцать пять или более процентов ниже начальной (максимальной) цены договора, указанной в извещении о закупке, участник, представивший такую заявку, обязан в составе такой заявки представить расчет предлагаемой</w:t>
      </w:r>
      <w:r w:rsidR="00241AF8">
        <w:rPr>
          <w:rFonts w:eastAsia="MS Mincho"/>
          <w:sz w:val="21"/>
          <w:szCs w:val="21"/>
        </w:rPr>
        <w:t xml:space="preserve"> цены договора и её обоснование</w:t>
      </w:r>
      <w:r w:rsidRPr="00A04134">
        <w:rPr>
          <w:rFonts w:eastAsia="MS Mincho"/>
          <w:sz w:val="21"/>
          <w:szCs w:val="21"/>
        </w:rPr>
        <w:t>.</w:t>
      </w:r>
    </w:p>
    <w:p w:rsidR="00652D98" w:rsidRPr="00A04134" w:rsidRDefault="00652D98" w:rsidP="00241AF8">
      <w:pPr>
        <w:ind w:left="-284" w:firstLine="568"/>
        <w:rPr>
          <w:b/>
          <w:color w:val="0070C0"/>
          <w:sz w:val="21"/>
          <w:szCs w:val="21"/>
        </w:rPr>
      </w:pPr>
      <w:r w:rsidRPr="00A04134">
        <w:rPr>
          <w:rFonts w:eastAsia="MS Mincho"/>
          <w:b/>
          <w:sz w:val="21"/>
          <w:szCs w:val="21"/>
        </w:rPr>
        <w:t xml:space="preserve">1.4.4. </w:t>
      </w:r>
      <w:bookmarkStart w:id="16" w:name="_Hlk488141424"/>
      <w:r w:rsidRPr="00A04134">
        <w:rPr>
          <w:b/>
          <w:sz w:val="21"/>
          <w:szCs w:val="21"/>
        </w:rPr>
        <w:t>Требования к иностранным участникам закупки и документальному подтверждению их соответствия установленным требованиям</w:t>
      </w:r>
      <w:r w:rsidRPr="00A04134">
        <w:rPr>
          <w:b/>
          <w:color w:val="0070C0"/>
          <w:sz w:val="21"/>
          <w:szCs w:val="21"/>
        </w:rPr>
        <w:t>.</w:t>
      </w:r>
    </w:p>
    <w:p w:rsidR="00652D98" w:rsidRPr="00A04134" w:rsidRDefault="00652D98" w:rsidP="00652D98">
      <w:pPr>
        <w:pStyle w:val="-60"/>
        <w:shd w:val="clear" w:color="auto" w:fill="FFFFFF"/>
        <w:tabs>
          <w:tab w:val="clear" w:pos="360"/>
        </w:tabs>
        <w:spacing w:line="240" w:lineRule="auto"/>
        <w:ind w:left="-284" w:firstLine="568"/>
        <w:rPr>
          <w:sz w:val="21"/>
          <w:szCs w:val="21"/>
        </w:rPr>
      </w:pPr>
      <w:r w:rsidRPr="00A04134">
        <w:rPr>
          <w:sz w:val="21"/>
          <w:szCs w:val="21"/>
        </w:rPr>
        <w:t>1.4.4.1. Иностранный участник закупки должен быть правомочен заключать и исполнять договор, право на заключение которого является предметом закупки, в том числе такой участник должен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выполнения работ (оказания услуг) и законодательством Российской Федерации.</w:t>
      </w:r>
    </w:p>
    <w:p w:rsidR="00652D98" w:rsidRPr="00A04134" w:rsidRDefault="00652D98" w:rsidP="00652D98">
      <w:pPr>
        <w:pStyle w:val="-60"/>
        <w:shd w:val="clear" w:color="auto" w:fill="FFFFFF"/>
        <w:tabs>
          <w:tab w:val="clear" w:pos="360"/>
        </w:tabs>
        <w:spacing w:line="240" w:lineRule="auto"/>
        <w:ind w:left="-284" w:firstLine="568"/>
        <w:rPr>
          <w:sz w:val="21"/>
          <w:szCs w:val="21"/>
        </w:rPr>
      </w:pPr>
      <w:r w:rsidRPr="00A04134">
        <w:rPr>
          <w:sz w:val="21"/>
          <w:szCs w:val="21"/>
        </w:rPr>
        <w:t>1.4.4.2. Правоспособность иностранного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652D98" w:rsidRPr="00A04134" w:rsidRDefault="00652D98" w:rsidP="00D52B37">
      <w:pPr>
        <w:pStyle w:val="-60"/>
        <w:shd w:val="clear" w:color="auto" w:fill="FFFFFF"/>
        <w:tabs>
          <w:tab w:val="clear" w:pos="360"/>
        </w:tabs>
        <w:spacing w:line="240" w:lineRule="auto"/>
        <w:ind w:firstLine="284"/>
        <w:rPr>
          <w:sz w:val="21"/>
          <w:szCs w:val="21"/>
        </w:rPr>
      </w:pPr>
      <w:bookmarkStart w:id="17" w:name="_Ref308076358"/>
      <w:r w:rsidRPr="00A04134">
        <w:rPr>
          <w:sz w:val="21"/>
          <w:szCs w:val="21"/>
        </w:rPr>
        <w:t>1.4.4.3. Иностранный участник закупки не должен являться неплатежеспособным, в отношении него не должна проводиться процедура банкротства или ликвидации.</w:t>
      </w:r>
      <w:bookmarkEnd w:id="17"/>
    </w:p>
    <w:p w:rsidR="00652D98" w:rsidRPr="00A04134" w:rsidRDefault="00652D98" w:rsidP="00652D98">
      <w:pPr>
        <w:pStyle w:val="-60"/>
        <w:shd w:val="clear" w:color="auto" w:fill="FFFFFF"/>
        <w:tabs>
          <w:tab w:val="clear" w:pos="360"/>
        </w:tabs>
        <w:spacing w:line="240" w:lineRule="auto"/>
        <w:ind w:left="-284" w:firstLine="568"/>
        <w:rPr>
          <w:sz w:val="21"/>
          <w:szCs w:val="21"/>
        </w:rPr>
      </w:pPr>
      <w:r w:rsidRPr="00A04134">
        <w:rPr>
          <w:sz w:val="21"/>
          <w:szCs w:val="21"/>
        </w:rPr>
        <w:t>1.4.4.4. Иностранные участники закупки в составе заявки должны предоставить копии документов (</w:t>
      </w:r>
      <w:proofErr w:type="spellStart"/>
      <w:r w:rsidRPr="00A04134">
        <w:rPr>
          <w:sz w:val="21"/>
          <w:szCs w:val="21"/>
        </w:rPr>
        <w:t>апостилированные</w:t>
      </w:r>
      <w:proofErr w:type="spellEnd"/>
      <w:r w:rsidRPr="00A04134">
        <w:rPr>
          <w:sz w:val="21"/>
          <w:szCs w:val="21"/>
        </w:rPr>
        <w:t xml:space="preserve"> копии либо нотариально заверенный перевод на русский язык), подтверждающие их соответствие требованиям, изложенным в пункте 12 настоящего Положения, в соответствии с законодательством государства по месту его нахождения и (или) ведения деятельности, а также краткую пояснительную записку, в которой они должны указать:</w:t>
      </w:r>
    </w:p>
    <w:p w:rsidR="00652D98" w:rsidRPr="00A04134" w:rsidRDefault="00652D98" w:rsidP="00663491">
      <w:pPr>
        <w:pStyle w:val="afc"/>
        <w:numPr>
          <w:ilvl w:val="1"/>
          <w:numId w:val="16"/>
        </w:numPr>
        <w:tabs>
          <w:tab w:val="left" w:pos="0"/>
        </w:tabs>
        <w:ind w:left="-284" w:firstLine="568"/>
        <w:contextualSpacing/>
        <w:jc w:val="both"/>
        <w:rPr>
          <w:sz w:val="21"/>
          <w:szCs w:val="21"/>
        </w:rPr>
      </w:pPr>
      <w:r w:rsidRPr="00A04134">
        <w:rPr>
          <w:sz w:val="21"/>
          <w:szCs w:val="21"/>
        </w:rPr>
        <w:t>положения законодательства государства по месту его нахождения и (или) ведения деятельности, регламентирующие их правоспособность и условия осуществления деятельности, связанной с исполнением обязательств по договору (контракту), заключаемому по итогам закупки;</w:t>
      </w:r>
    </w:p>
    <w:p w:rsidR="00652D98" w:rsidRPr="00A04134" w:rsidRDefault="00652D98" w:rsidP="00663491">
      <w:pPr>
        <w:pStyle w:val="afc"/>
        <w:numPr>
          <w:ilvl w:val="1"/>
          <w:numId w:val="16"/>
        </w:numPr>
        <w:tabs>
          <w:tab w:val="left" w:pos="0"/>
        </w:tabs>
        <w:ind w:left="-284" w:firstLine="568"/>
        <w:contextualSpacing/>
        <w:jc w:val="both"/>
        <w:rPr>
          <w:sz w:val="21"/>
          <w:szCs w:val="21"/>
        </w:rPr>
      </w:pPr>
      <w:r w:rsidRPr="00A04134">
        <w:rPr>
          <w:sz w:val="21"/>
          <w:szCs w:val="21"/>
        </w:rPr>
        <w:t>наименование и реквизиты (номер и дата принятия, номер и дата действующей редакции) национальных нормативных правовых актов, в соответствии с которыми ведет свою деятельность иностранный участник закупки.</w:t>
      </w:r>
      <w:bookmarkEnd w:id="16"/>
    </w:p>
    <w:p w:rsidR="00652D98" w:rsidRPr="00A04134" w:rsidRDefault="00652D98" w:rsidP="00652D98">
      <w:pPr>
        <w:ind w:left="-284" w:firstLine="567"/>
        <w:jc w:val="both"/>
        <w:rPr>
          <w:b/>
          <w:sz w:val="21"/>
          <w:szCs w:val="21"/>
        </w:rPr>
      </w:pPr>
      <w:r w:rsidRPr="00A04134">
        <w:rPr>
          <w:b/>
          <w:sz w:val="21"/>
          <w:szCs w:val="21"/>
        </w:rPr>
        <w:t>1.5. Привлечение субподрядчиков (субпоставщиков) к исполнению договора.</w:t>
      </w:r>
    </w:p>
    <w:p w:rsidR="00652D98" w:rsidRPr="00A04134" w:rsidRDefault="00652D98" w:rsidP="00652D98">
      <w:pPr>
        <w:ind w:left="-284" w:firstLine="567"/>
        <w:jc w:val="both"/>
        <w:rPr>
          <w:sz w:val="21"/>
          <w:szCs w:val="21"/>
        </w:rPr>
      </w:pPr>
      <w:r w:rsidRPr="00A04134">
        <w:rPr>
          <w:sz w:val="21"/>
          <w:szCs w:val="21"/>
        </w:rPr>
        <w:t>1.5.1. Поставщик (исполнитель, подрядчик) может для поставки товаров, выполнения работ, оказания услуг по предмету договора привлечь соисполнителей в случае, если это допускается в котировочной документации</w:t>
      </w:r>
      <w:hyperlink w:anchor="_ЧАСТЬ_II._ИНФОРМАЦИОННАЯ_1" w:history="1"/>
      <w:r w:rsidRPr="00A04134">
        <w:rPr>
          <w:sz w:val="21"/>
          <w:szCs w:val="21"/>
        </w:rPr>
        <w:t>.</w:t>
      </w:r>
    </w:p>
    <w:p w:rsidR="00652D98" w:rsidRPr="00A04134" w:rsidRDefault="00652D98" w:rsidP="00652D98">
      <w:pPr>
        <w:ind w:left="-284" w:firstLine="567"/>
        <w:jc w:val="both"/>
        <w:rPr>
          <w:sz w:val="21"/>
          <w:szCs w:val="21"/>
        </w:rPr>
      </w:pPr>
      <w:r w:rsidRPr="00A04134">
        <w:rPr>
          <w:b/>
          <w:bCs/>
          <w:sz w:val="21"/>
          <w:szCs w:val="21"/>
        </w:rPr>
        <w:t>1.6.Затраты на подготовку заявки на участие в запросе котировок.</w:t>
      </w:r>
    </w:p>
    <w:p w:rsidR="00652D98" w:rsidRPr="00A04134" w:rsidRDefault="00652D98" w:rsidP="00652D98">
      <w:pPr>
        <w:ind w:left="-284" w:firstLine="567"/>
        <w:jc w:val="both"/>
        <w:rPr>
          <w:sz w:val="21"/>
          <w:szCs w:val="21"/>
        </w:rPr>
      </w:pPr>
      <w:r w:rsidRPr="00A04134">
        <w:rPr>
          <w:sz w:val="21"/>
          <w:szCs w:val="21"/>
        </w:rPr>
        <w:t>1.6.1.  Участник несет все расходы, связанные с подготовкой и подачей заявки и иных документов, а также участием в процедуре закупки. Заказчик не несет ответственности и не имеет обязательств в связи с такими расходами независимо от того, как проводится и чем завершается настоящий запрос котировок.</w:t>
      </w:r>
    </w:p>
    <w:p w:rsidR="00652D98" w:rsidRPr="00A04134" w:rsidRDefault="00652D98" w:rsidP="00652D98">
      <w:pPr>
        <w:ind w:left="-284" w:firstLine="567"/>
        <w:rPr>
          <w:b/>
          <w:sz w:val="21"/>
          <w:szCs w:val="21"/>
        </w:rPr>
      </w:pPr>
      <w:r w:rsidRPr="00A04134">
        <w:rPr>
          <w:b/>
          <w:sz w:val="21"/>
          <w:szCs w:val="21"/>
        </w:rPr>
        <w:t>1.7. Язык котировочной заявки.</w:t>
      </w:r>
    </w:p>
    <w:p w:rsidR="00652D98" w:rsidRPr="00A04134" w:rsidRDefault="00652D98" w:rsidP="00652D98">
      <w:pPr>
        <w:pStyle w:val="34"/>
        <w:tabs>
          <w:tab w:val="clear" w:pos="1800"/>
        </w:tabs>
        <w:suppressAutoHyphens/>
        <w:ind w:left="-284" w:firstLine="567"/>
        <w:rPr>
          <w:sz w:val="21"/>
          <w:szCs w:val="21"/>
        </w:rPr>
      </w:pPr>
      <w:r w:rsidRPr="00A04134">
        <w:rPr>
          <w:sz w:val="21"/>
          <w:szCs w:val="21"/>
        </w:rPr>
        <w:t xml:space="preserve">1.7.1. Все документы, входящие в состав заявки на участие в запросе котировок,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bookmarkStart w:id="18" w:name="_Ref469165187"/>
      <w:bookmarkStart w:id="19" w:name="_Toc319405218"/>
      <w:bookmarkStart w:id="20" w:name="_Toc343674062"/>
    </w:p>
    <w:p w:rsidR="00652D98" w:rsidRPr="00A04134" w:rsidRDefault="00652D98" w:rsidP="00652D98">
      <w:pPr>
        <w:pStyle w:val="34"/>
        <w:tabs>
          <w:tab w:val="clear" w:pos="1800"/>
        </w:tabs>
        <w:suppressAutoHyphens/>
        <w:ind w:left="-284" w:firstLine="567"/>
        <w:rPr>
          <w:sz w:val="21"/>
          <w:szCs w:val="21"/>
        </w:rPr>
      </w:pPr>
      <w:r w:rsidRPr="00A04134">
        <w:rPr>
          <w:b/>
          <w:sz w:val="21"/>
          <w:szCs w:val="21"/>
        </w:rPr>
        <w:t xml:space="preserve">1.8. </w:t>
      </w:r>
      <w:bookmarkEnd w:id="18"/>
      <w:bookmarkEnd w:id="19"/>
      <w:bookmarkEnd w:id="20"/>
      <w:r w:rsidRPr="00A04134">
        <w:rPr>
          <w:b/>
          <w:sz w:val="21"/>
          <w:szCs w:val="21"/>
        </w:rPr>
        <w:t>Сведения о валюте.</w:t>
      </w:r>
    </w:p>
    <w:p w:rsidR="00652D98" w:rsidRPr="00A04134" w:rsidRDefault="00652D98" w:rsidP="00652D98">
      <w:pPr>
        <w:ind w:left="-284" w:firstLine="567"/>
        <w:jc w:val="both"/>
        <w:rPr>
          <w:sz w:val="21"/>
          <w:szCs w:val="21"/>
        </w:rPr>
      </w:pPr>
      <w:r w:rsidRPr="00A04134">
        <w:rPr>
          <w:sz w:val="21"/>
          <w:szCs w:val="21"/>
        </w:rPr>
        <w:t>1.8.1. Цена товара, содержащаяся в заявке на участие, должна быть выражена в валюте Российской Федерации.</w:t>
      </w:r>
    </w:p>
    <w:p w:rsidR="00652D98" w:rsidRPr="00A04134" w:rsidRDefault="00652D98" w:rsidP="00652D98">
      <w:pPr>
        <w:pStyle w:val="3"/>
        <w:ind w:left="-284"/>
        <w:jc w:val="center"/>
        <w:rPr>
          <w:rFonts w:ascii="Times New Roman" w:hAnsi="Times New Roman"/>
          <w:sz w:val="21"/>
          <w:szCs w:val="21"/>
        </w:rPr>
      </w:pPr>
      <w:bookmarkStart w:id="21" w:name="_Toc388346200"/>
      <w:bookmarkStart w:id="22" w:name="_Toc416271150"/>
      <w:bookmarkStart w:id="23" w:name="_Toc461437760"/>
      <w:bookmarkStart w:id="24" w:name="_Toc519087873"/>
      <w:r w:rsidRPr="00A04134">
        <w:rPr>
          <w:rFonts w:ascii="Times New Roman" w:hAnsi="Times New Roman"/>
          <w:sz w:val="21"/>
          <w:szCs w:val="21"/>
        </w:rPr>
        <w:lastRenderedPageBreak/>
        <w:t>2. Запрос котировок</w:t>
      </w:r>
      <w:bookmarkEnd w:id="21"/>
      <w:bookmarkEnd w:id="22"/>
      <w:bookmarkEnd w:id="23"/>
      <w:bookmarkEnd w:id="24"/>
    </w:p>
    <w:p w:rsidR="00652D98" w:rsidRPr="00A04134" w:rsidRDefault="00652D98" w:rsidP="00652D98">
      <w:pPr>
        <w:ind w:left="-284" w:firstLine="567"/>
        <w:jc w:val="both"/>
        <w:rPr>
          <w:b/>
          <w:sz w:val="21"/>
          <w:szCs w:val="21"/>
        </w:rPr>
      </w:pPr>
      <w:r w:rsidRPr="00A04134">
        <w:rPr>
          <w:b/>
          <w:sz w:val="21"/>
          <w:szCs w:val="21"/>
        </w:rPr>
        <w:t>2.1. Разъяснения положений котировочной документации.</w:t>
      </w:r>
    </w:p>
    <w:p w:rsidR="00652D98" w:rsidRPr="00A04134" w:rsidRDefault="00652D98" w:rsidP="00652D98">
      <w:pPr>
        <w:pStyle w:val="12"/>
        <w:tabs>
          <w:tab w:val="left" w:pos="1705"/>
        </w:tabs>
        <w:spacing w:line="240" w:lineRule="auto"/>
        <w:ind w:left="-284" w:firstLine="567"/>
        <w:rPr>
          <w:sz w:val="21"/>
          <w:szCs w:val="21"/>
        </w:rPr>
      </w:pPr>
      <w:r w:rsidRPr="00A04134">
        <w:rPr>
          <w:sz w:val="21"/>
          <w:szCs w:val="21"/>
        </w:rPr>
        <w:t>2.1.1. Любое заинтересованное лицо вправе направить Заказчику запрос о разъяснении положений извещения о проведении запроса котировок, документации о закупке (запрос на разъяснение подается участником закупки посредством личного кабинета ЭТП). В течение 3 (трех) дней со дня поступления указанного запроса Заказчик обязан принять решение о предоставлении разъяснения, если указанный запрос поступил к Заказчику (Организатору закупки) не позднее чем за 5 (пять) дней до дня окончания подачи заявок на участие в запросе котировок.</w:t>
      </w:r>
    </w:p>
    <w:p w:rsidR="00652D98" w:rsidRPr="00A04134" w:rsidRDefault="00652D98" w:rsidP="00652D98">
      <w:pPr>
        <w:pStyle w:val="12"/>
        <w:tabs>
          <w:tab w:val="left" w:pos="1705"/>
        </w:tabs>
        <w:spacing w:line="240" w:lineRule="auto"/>
        <w:ind w:left="-284" w:firstLine="567"/>
        <w:rPr>
          <w:sz w:val="21"/>
          <w:szCs w:val="21"/>
        </w:rPr>
      </w:pPr>
      <w:r w:rsidRPr="00A04134">
        <w:rPr>
          <w:sz w:val="21"/>
          <w:szCs w:val="21"/>
        </w:rPr>
        <w:t>2.1.2. Разъяснение положений извещения о проведении запроса котировок, документации о закупке не должно изменять ее суть и должно содержать тему разъяснения, дату поступления запроса о разъяснении и сведения о предмете запроса. В течение 3 (трех) дней со дня принятия решения о предоставлении разъяснения положений извещения о проведении запроса котировок, документации о закупке, такое разъяснение должно быть размещено Заказчиком (Организатором закупки) в ЕИС без указания лица, от которого поступил запрос.</w:t>
      </w:r>
    </w:p>
    <w:p w:rsidR="00652D98" w:rsidRPr="00A04134" w:rsidRDefault="00652D98" w:rsidP="00652D98">
      <w:pPr>
        <w:ind w:left="-284" w:firstLine="567"/>
        <w:jc w:val="both"/>
        <w:rPr>
          <w:sz w:val="21"/>
          <w:szCs w:val="21"/>
        </w:rPr>
      </w:pPr>
      <w:r w:rsidRPr="00A04134">
        <w:rPr>
          <w:b/>
          <w:sz w:val="21"/>
          <w:szCs w:val="21"/>
        </w:rPr>
        <w:t xml:space="preserve">2.2. </w:t>
      </w:r>
      <w:bookmarkStart w:id="25" w:name="_Toc319405214"/>
      <w:bookmarkStart w:id="26" w:name="_Toc343674058"/>
      <w:r w:rsidRPr="00A04134">
        <w:rPr>
          <w:b/>
          <w:sz w:val="21"/>
          <w:szCs w:val="21"/>
        </w:rPr>
        <w:t>Внесение изменений в котировочную документацию</w:t>
      </w:r>
      <w:bookmarkEnd w:id="25"/>
      <w:bookmarkEnd w:id="26"/>
      <w:r w:rsidRPr="00A04134">
        <w:rPr>
          <w:b/>
          <w:sz w:val="21"/>
          <w:szCs w:val="21"/>
        </w:rPr>
        <w:t>.</w:t>
      </w:r>
    </w:p>
    <w:p w:rsidR="00652D98" w:rsidRPr="00A04134" w:rsidRDefault="00652D98" w:rsidP="00652D98">
      <w:pPr>
        <w:pStyle w:val="12"/>
        <w:tabs>
          <w:tab w:val="left" w:pos="1647"/>
        </w:tabs>
        <w:spacing w:line="240" w:lineRule="auto"/>
        <w:ind w:left="-284" w:firstLine="567"/>
        <w:rPr>
          <w:sz w:val="21"/>
          <w:szCs w:val="21"/>
        </w:rPr>
      </w:pPr>
      <w:bookmarkStart w:id="27" w:name="_Toc319405215"/>
      <w:bookmarkStart w:id="28" w:name="_Toc343674059"/>
      <w:r w:rsidRPr="00A04134">
        <w:rPr>
          <w:sz w:val="21"/>
          <w:szCs w:val="21"/>
        </w:rPr>
        <w:t>2.2.1. Заказчик вправе в любое время до истечения срока подачи заявок на участие в запросе котировок внести изменения в извещение о проведении запроса котировок, документацию о закупке. Изменение предмета запроса котировок при этом не допускается. В случае если изменения в извещение о проведении запроса котировок, документацию о проведении запроса котировок внесены Заказчиком позднее, чем за 2 (два) дня до даты окончания подачи заявок на участие в запросе котировок, срок подачи заявок на участие в запросе котировок продлевается так, чтобы со дня размещения в ЕИС внесенных в извещение, документацию изменений до даты окончания подачи заявок на участие в запросе котировок такой срок составлял не менее чем 2 (два) рабочих дня.</w:t>
      </w:r>
    </w:p>
    <w:p w:rsidR="00652D98" w:rsidRPr="00A04134" w:rsidRDefault="00652D98" w:rsidP="00652D98">
      <w:pPr>
        <w:pStyle w:val="12"/>
        <w:spacing w:line="240" w:lineRule="auto"/>
        <w:ind w:left="-284" w:firstLine="567"/>
        <w:rPr>
          <w:sz w:val="21"/>
          <w:szCs w:val="21"/>
        </w:rPr>
      </w:pPr>
      <w:r w:rsidRPr="00A04134">
        <w:rPr>
          <w:sz w:val="21"/>
          <w:szCs w:val="21"/>
        </w:rPr>
        <w:t>Изменения, внесенные в извещение и/или документацию о проведении запроса котировок, должны быть также размещены на ЭТП и в ЕИС.</w:t>
      </w:r>
    </w:p>
    <w:p w:rsidR="00652D98" w:rsidRPr="00A04134" w:rsidRDefault="00652D98" w:rsidP="00652D98">
      <w:pPr>
        <w:pStyle w:val="2"/>
        <w:numPr>
          <w:ilvl w:val="0"/>
          <w:numId w:val="0"/>
        </w:numPr>
        <w:spacing w:before="0" w:after="0"/>
        <w:ind w:left="-284" w:firstLine="567"/>
        <w:jc w:val="both"/>
        <w:rPr>
          <w:sz w:val="21"/>
          <w:szCs w:val="21"/>
        </w:rPr>
      </w:pPr>
      <w:r w:rsidRPr="00A04134">
        <w:rPr>
          <w:sz w:val="21"/>
          <w:szCs w:val="21"/>
        </w:rPr>
        <w:t>2.3. Отказ от проведения запроса котировок.</w:t>
      </w:r>
    </w:p>
    <w:p w:rsidR="00652D98" w:rsidRPr="00A04134" w:rsidRDefault="00652D98" w:rsidP="00652D98">
      <w:pPr>
        <w:pStyle w:val="ab"/>
        <w:ind w:left="-284" w:firstLine="567"/>
        <w:jc w:val="both"/>
        <w:rPr>
          <w:sz w:val="21"/>
          <w:szCs w:val="21"/>
        </w:rPr>
      </w:pPr>
      <w:r w:rsidRPr="00A04134">
        <w:rPr>
          <w:sz w:val="21"/>
          <w:szCs w:val="21"/>
        </w:rPr>
        <w:t>2.3.1.</w:t>
      </w:r>
      <w:bookmarkStart w:id="29" w:name="_Toc319405216"/>
      <w:bookmarkStart w:id="30" w:name="_Toc343674060"/>
      <w:bookmarkEnd w:id="27"/>
      <w:bookmarkEnd w:id="28"/>
      <w:r w:rsidRPr="00A04134">
        <w:rPr>
          <w:sz w:val="21"/>
          <w:szCs w:val="21"/>
        </w:rPr>
        <w:t xml:space="preserve"> Заказчик вправе отказаться от проведения запроса котировок в любое время до заключения договора. Извещение об отказе от проведения запроса котировок размещается на ЭТП и в ЕИС, не позднее дня, следующего за днем принятия решения об отказе от проведения запроса котировок. </w:t>
      </w:r>
    </w:p>
    <w:p w:rsidR="00652D98" w:rsidRPr="00A04134" w:rsidRDefault="00652D98" w:rsidP="00652D98">
      <w:pPr>
        <w:pStyle w:val="ab"/>
        <w:ind w:left="-284" w:firstLine="567"/>
        <w:jc w:val="both"/>
        <w:rPr>
          <w:sz w:val="21"/>
          <w:szCs w:val="21"/>
        </w:rPr>
      </w:pPr>
      <w:r w:rsidRPr="00A04134">
        <w:rPr>
          <w:sz w:val="21"/>
          <w:szCs w:val="21"/>
        </w:rPr>
        <w:t>2.3.2. В случае если установлено требование обеспечения заявки на участие в закупке, Оператор электронной торговой площадки возвращает Участникам закупки денежные средства, внесенные в качестве обеспечения таких заявок, в соответствии с регламентом торговой площадки.</w:t>
      </w:r>
    </w:p>
    <w:p w:rsidR="00652D98" w:rsidRPr="00A04134" w:rsidRDefault="00652D98" w:rsidP="00652D98">
      <w:pPr>
        <w:pStyle w:val="3"/>
        <w:ind w:left="-284"/>
        <w:jc w:val="center"/>
        <w:rPr>
          <w:rFonts w:ascii="Times New Roman" w:hAnsi="Times New Roman"/>
          <w:sz w:val="21"/>
          <w:szCs w:val="21"/>
        </w:rPr>
      </w:pPr>
      <w:bookmarkStart w:id="31" w:name="_Toc388346201"/>
      <w:bookmarkStart w:id="32" w:name="_Toc416271151"/>
      <w:bookmarkStart w:id="33" w:name="_Toc461437761"/>
      <w:bookmarkStart w:id="34" w:name="_Toc519087874"/>
      <w:bookmarkEnd w:id="29"/>
      <w:bookmarkEnd w:id="30"/>
      <w:r w:rsidRPr="00A04134">
        <w:rPr>
          <w:rFonts w:ascii="Times New Roman" w:hAnsi="Times New Roman"/>
          <w:sz w:val="21"/>
          <w:szCs w:val="21"/>
        </w:rPr>
        <w:t>3. Подготовка заявки для участия в запросе котировок</w:t>
      </w:r>
      <w:bookmarkEnd w:id="31"/>
      <w:bookmarkEnd w:id="32"/>
      <w:bookmarkEnd w:id="33"/>
      <w:bookmarkEnd w:id="34"/>
    </w:p>
    <w:p w:rsidR="00652D98" w:rsidRPr="00A04134" w:rsidRDefault="00652D98" w:rsidP="00652D98">
      <w:pPr>
        <w:pStyle w:val="2"/>
        <w:numPr>
          <w:ilvl w:val="0"/>
          <w:numId w:val="0"/>
        </w:numPr>
        <w:spacing w:before="0" w:after="0"/>
        <w:ind w:left="-284" w:firstLine="567"/>
        <w:jc w:val="both"/>
        <w:rPr>
          <w:sz w:val="21"/>
          <w:szCs w:val="21"/>
        </w:rPr>
      </w:pPr>
      <w:r w:rsidRPr="00A04134">
        <w:rPr>
          <w:sz w:val="21"/>
          <w:szCs w:val="21"/>
        </w:rPr>
        <w:t>3.1. Форма заявки на участие в запросе котировок.</w:t>
      </w:r>
    </w:p>
    <w:p w:rsidR="00652D98" w:rsidRPr="00A04134" w:rsidRDefault="00652D98" w:rsidP="00652D98">
      <w:pPr>
        <w:pStyle w:val="-4"/>
        <w:numPr>
          <w:ilvl w:val="0"/>
          <w:numId w:val="0"/>
        </w:numPr>
        <w:ind w:left="-284" w:firstLine="567"/>
        <w:rPr>
          <w:rFonts w:ascii="Times New Roman" w:hAnsi="Times New Roman"/>
          <w:sz w:val="21"/>
          <w:szCs w:val="21"/>
        </w:rPr>
      </w:pPr>
      <w:r w:rsidRPr="00A04134">
        <w:rPr>
          <w:rFonts w:ascii="Times New Roman" w:hAnsi="Times New Roman"/>
          <w:sz w:val="21"/>
          <w:szCs w:val="21"/>
        </w:rPr>
        <w:t>3.1.1 Заявки на участие в запросе котировок представляются по форме, в порядке, в месте и до истечения срока подачи заявок, указанных в извещении и информационной карте.</w:t>
      </w:r>
    </w:p>
    <w:p w:rsidR="00652D98" w:rsidRPr="00A04134" w:rsidRDefault="00652D98" w:rsidP="00652D98">
      <w:pPr>
        <w:pStyle w:val="-4"/>
        <w:numPr>
          <w:ilvl w:val="0"/>
          <w:numId w:val="0"/>
        </w:numPr>
        <w:ind w:left="-284" w:firstLine="567"/>
        <w:rPr>
          <w:rFonts w:ascii="Times New Roman" w:hAnsi="Times New Roman"/>
          <w:sz w:val="21"/>
          <w:szCs w:val="21"/>
        </w:rPr>
      </w:pPr>
      <w:r w:rsidRPr="00A04134">
        <w:rPr>
          <w:rFonts w:ascii="Times New Roman" w:hAnsi="Times New Roman"/>
          <w:sz w:val="21"/>
          <w:szCs w:val="21"/>
        </w:rPr>
        <w:t>3.1.2. Дополнительные требования по оформлению заявки на участие в запросе котировок при необходимости указываются в котировочной документации.</w:t>
      </w:r>
    </w:p>
    <w:p w:rsidR="00652D98" w:rsidRPr="00A04134" w:rsidRDefault="00652D98" w:rsidP="00652D98">
      <w:pPr>
        <w:pStyle w:val="-4"/>
        <w:numPr>
          <w:ilvl w:val="0"/>
          <w:numId w:val="0"/>
        </w:numPr>
        <w:ind w:left="-284" w:firstLine="567"/>
        <w:rPr>
          <w:rFonts w:ascii="Times New Roman" w:hAnsi="Times New Roman"/>
          <w:sz w:val="21"/>
          <w:szCs w:val="21"/>
        </w:rPr>
      </w:pPr>
      <w:r w:rsidRPr="00A04134">
        <w:rPr>
          <w:rFonts w:ascii="Times New Roman" w:hAnsi="Times New Roman"/>
          <w:sz w:val="21"/>
          <w:szCs w:val="21"/>
        </w:rPr>
        <w:t>3.1.3. Заявка, подготовленная Участником, вся корреспонденция и документация, связанная с этой заявкой, должны быть написаны на русском языке. Документация может быть написана на другом языке при условии, что к ней будет прилагаться нотариально заверенный перевод соответствующих разделов на русском языке.</w:t>
      </w:r>
    </w:p>
    <w:p w:rsidR="00652D98" w:rsidRPr="00A04134" w:rsidRDefault="00652D98" w:rsidP="00652D98">
      <w:pPr>
        <w:pStyle w:val="-4"/>
        <w:numPr>
          <w:ilvl w:val="0"/>
          <w:numId w:val="0"/>
        </w:numPr>
        <w:ind w:left="-284" w:firstLine="567"/>
        <w:rPr>
          <w:rFonts w:ascii="Times New Roman" w:hAnsi="Times New Roman"/>
          <w:sz w:val="21"/>
          <w:szCs w:val="21"/>
        </w:rPr>
      </w:pPr>
      <w:r w:rsidRPr="00A04134">
        <w:rPr>
          <w:rFonts w:ascii="Times New Roman" w:hAnsi="Times New Roman"/>
          <w:sz w:val="21"/>
          <w:szCs w:val="21"/>
        </w:rPr>
        <w:t>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котировочной комиссией для рассмотрения при наличии легализации указанных документов, если иное не установлено международным договором Российской Федерации.</w:t>
      </w:r>
    </w:p>
    <w:p w:rsidR="00652D98" w:rsidRPr="00A04134" w:rsidRDefault="00652D98" w:rsidP="00652D98">
      <w:pPr>
        <w:pStyle w:val="12"/>
        <w:tabs>
          <w:tab w:val="left" w:pos="1470"/>
        </w:tabs>
        <w:spacing w:line="240" w:lineRule="auto"/>
        <w:ind w:left="-284" w:firstLine="567"/>
        <w:rPr>
          <w:sz w:val="21"/>
          <w:szCs w:val="21"/>
        </w:rPr>
      </w:pPr>
      <w:r w:rsidRPr="00A04134">
        <w:rPr>
          <w:sz w:val="21"/>
          <w:szCs w:val="21"/>
        </w:rPr>
        <w:t>3.1.4. Заявка на участие в запросе котировок подается в форме электронного документа в соответствии с правилами и требованиями, указанными в котировочной документации и Регламентом ЭТП.</w:t>
      </w:r>
    </w:p>
    <w:p w:rsidR="00652D98" w:rsidRPr="00A04134" w:rsidRDefault="00652D98" w:rsidP="00652D98">
      <w:pPr>
        <w:pStyle w:val="12"/>
        <w:tabs>
          <w:tab w:val="left" w:pos="1470"/>
        </w:tabs>
        <w:spacing w:line="240" w:lineRule="auto"/>
        <w:ind w:left="-284" w:firstLine="567"/>
        <w:rPr>
          <w:sz w:val="21"/>
          <w:szCs w:val="21"/>
        </w:rPr>
      </w:pPr>
      <w:r w:rsidRPr="00A04134">
        <w:rPr>
          <w:sz w:val="21"/>
          <w:szCs w:val="21"/>
        </w:rPr>
        <w:t>3.1.5. Любой участник процедур закупок вправе подать только одну котировочную заявку.</w:t>
      </w:r>
    </w:p>
    <w:p w:rsidR="00652D98" w:rsidRPr="00A04134" w:rsidRDefault="00652D98" w:rsidP="00652D98">
      <w:pPr>
        <w:pStyle w:val="12"/>
        <w:tabs>
          <w:tab w:val="left" w:pos="1470"/>
        </w:tabs>
        <w:spacing w:line="240" w:lineRule="auto"/>
        <w:ind w:left="-284" w:firstLine="567"/>
        <w:rPr>
          <w:sz w:val="21"/>
          <w:szCs w:val="21"/>
          <w:highlight w:val="yellow"/>
        </w:rPr>
      </w:pPr>
      <w:r w:rsidRPr="00A04134">
        <w:rPr>
          <w:sz w:val="21"/>
          <w:szCs w:val="21"/>
        </w:rPr>
        <w:t>3.1.6. В случае установления факта подачи одним участником закупки двух и более заявок при условии, что поданные ранее заявки таким участником не отозваны, все котировочные заявки такого участника закупки, поданные на участие в запросе котировок, не рассматриваются.</w:t>
      </w:r>
    </w:p>
    <w:p w:rsidR="00652D98" w:rsidRPr="00A04134" w:rsidRDefault="00652D98" w:rsidP="00652D98">
      <w:pPr>
        <w:pStyle w:val="2"/>
        <w:numPr>
          <w:ilvl w:val="0"/>
          <w:numId w:val="0"/>
        </w:numPr>
        <w:spacing w:before="0" w:after="0"/>
        <w:ind w:left="-284" w:firstLine="567"/>
        <w:jc w:val="both"/>
        <w:rPr>
          <w:sz w:val="21"/>
          <w:szCs w:val="21"/>
        </w:rPr>
      </w:pPr>
      <w:bookmarkStart w:id="35" w:name="_Toc319405220"/>
      <w:bookmarkStart w:id="36" w:name="_Toc343674064"/>
      <w:r w:rsidRPr="00A04134">
        <w:rPr>
          <w:sz w:val="21"/>
          <w:szCs w:val="21"/>
        </w:rPr>
        <w:t>3.2. Содержание котировочной заявки</w:t>
      </w:r>
      <w:bookmarkEnd w:id="35"/>
      <w:bookmarkEnd w:id="36"/>
      <w:r w:rsidRPr="00A04134">
        <w:rPr>
          <w:sz w:val="21"/>
          <w:szCs w:val="21"/>
        </w:rPr>
        <w:t>.</w:t>
      </w:r>
    </w:p>
    <w:p w:rsidR="00652D98" w:rsidRPr="00A04134" w:rsidRDefault="00652D98" w:rsidP="00652D98">
      <w:pPr>
        <w:pStyle w:val="12"/>
        <w:tabs>
          <w:tab w:val="left" w:pos="1652"/>
        </w:tabs>
        <w:spacing w:line="240" w:lineRule="auto"/>
        <w:ind w:left="-284" w:firstLine="567"/>
        <w:rPr>
          <w:sz w:val="21"/>
          <w:szCs w:val="21"/>
        </w:rPr>
      </w:pPr>
      <w:r w:rsidRPr="00A04134">
        <w:rPr>
          <w:sz w:val="21"/>
          <w:szCs w:val="21"/>
        </w:rPr>
        <w:t>3.2.1. Заявка на участие в запросе котировок, которую подает Участник в соответствии с настоящей документацией, должна содержать все требуемые формы, представленные в Части I</w:t>
      </w:r>
      <w:r w:rsidRPr="00A04134">
        <w:rPr>
          <w:sz w:val="21"/>
          <w:szCs w:val="21"/>
          <w:lang w:val="en-US"/>
        </w:rPr>
        <w:t>V</w:t>
      </w:r>
      <w:r w:rsidRPr="00A04134">
        <w:rPr>
          <w:sz w:val="21"/>
          <w:szCs w:val="21"/>
        </w:rPr>
        <w:t xml:space="preserve"> настоящей документации, а также сведения и документы, указанные в настоящей документации </w:t>
      </w:r>
      <w:r w:rsidRPr="00A04134">
        <w:rPr>
          <w:sz w:val="21"/>
          <w:szCs w:val="21"/>
        </w:rPr>
        <w:br/>
        <w:t>(п. 1.4.3).</w:t>
      </w:r>
    </w:p>
    <w:p w:rsidR="00652D98" w:rsidRPr="00A04134" w:rsidRDefault="00652D98" w:rsidP="00652D98">
      <w:pPr>
        <w:pStyle w:val="12"/>
        <w:tabs>
          <w:tab w:val="left" w:pos="1652"/>
        </w:tabs>
        <w:spacing w:line="240" w:lineRule="auto"/>
        <w:ind w:left="-284" w:firstLine="567"/>
        <w:rPr>
          <w:sz w:val="21"/>
          <w:szCs w:val="21"/>
        </w:rPr>
      </w:pPr>
      <w:r w:rsidRPr="00A04134">
        <w:rPr>
          <w:sz w:val="21"/>
          <w:szCs w:val="21"/>
        </w:rPr>
        <w:t xml:space="preserve">3.2.2. Заявка на участие в запросе котировок должна быть подготовлена по форме 2, представленной </w:t>
      </w:r>
      <w:r w:rsidRPr="00A04134">
        <w:rPr>
          <w:sz w:val="21"/>
          <w:szCs w:val="21"/>
        </w:rPr>
        <w:lastRenderedPageBreak/>
        <w:t xml:space="preserve">в Части </w:t>
      </w:r>
      <w:r w:rsidR="00EA28F5" w:rsidRPr="00A04134">
        <w:rPr>
          <w:sz w:val="21"/>
          <w:szCs w:val="21"/>
        </w:rPr>
        <w:t>I</w:t>
      </w:r>
      <w:r w:rsidR="00EA28F5" w:rsidRPr="00A04134">
        <w:rPr>
          <w:sz w:val="21"/>
          <w:szCs w:val="21"/>
          <w:lang w:val="en-US"/>
        </w:rPr>
        <w:t>V</w:t>
      </w:r>
      <w:r w:rsidRPr="00A04134">
        <w:rPr>
          <w:sz w:val="21"/>
          <w:szCs w:val="21"/>
        </w:rPr>
        <w:t xml:space="preserve"> настоящей документации.</w:t>
      </w:r>
    </w:p>
    <w:p w:rsidR="00652D98" w:rsidRPr="00A04134" w:rsidRDefault="00652D98" w:rsidP="00652D98">
      <w:pPr>
        <w:pStyle w:val="12"/>
        <w:tabs>
          <w:tab w:val="left" w:pos="1652"/>
        </w:tabs>
        <w:spacing w:line="240" w:lineRule="auto"/>
        <w:ind w:left="-284" w:firstLine="567"/>
        <w:rPr>
          <w:sz w:val="21"/>
          <w:szCs w:val="21"/>
        </w:rPr>
      </w:pPr>
      <w:r w:rsidRPr="00A04134">
        <w:rPr>
          <w:sz w:val="21"/>
          <w:szCs w:val="21"/>
        </w:rPr>
        <w:t>3.2.3. Заявка должна состоять из оформленных надлежащим образом документов, указанных в п. 1.4.3 и отсканированных документов в формате с расширением (*.</w:t>
      </w:r>
      <w:proofErr w:type="spellStart"/>
      <w:r w:rsidRPr="00A04134">
        <w:rPr>
          <w:sz w:val="21"/>
          <w:szCs w:val="21"/>
        </w:rPr>
        <w:t>doc</w:t>
      </w:r>
      <w:proofErr w:type="spellEnd"/>
      <w:r w:rsidRPr="00A04134">
        <w:rPr>
          <w:sz w:val="21"/>
          <w:szCs w:val="21"/>
        </w:rPr>
        <w:t>), (*.</w:t>
      </w:r>
      <w:proofErr w:type="spellStart"/>
      <w:r w:rsidRPr="00A04134">
        <w:rPr>
          <w:sz w:val="21"/>
          <w:szCs w:val="21"/>
        </w:rPr>
        <w:t>docx</w:t>
      </w:r>
      <w:proofErr w:type="spellEnd"/>
      <w:r w:rsidRPr="00A04134">
        <w:rPr>
          <w:sz w:val="21"/>
          <w:szCs w:val="21"/>
        </w:rPr>
        <w:t>), (*.</w:t>
      </w:r>
      <w:proofErr w:type="spellStart"/>
      <w:r w:rsidRPr="00A04134">
        <w:rPr>
          <w:sz w:val="21"/>
          <w:szCs w:val="21"/>
        </w:rPr>
        <w:t>xls</w:t>
      </w:r>
      <w:proofErr w:type="spellEnd"/>
      <w:r w:rsidRPr="00A04134">
        <w:rPr>
          <w:sz w:val="21"/>
          <w:szCs w:val="21"/>
        </w:rPr>
        <w:t>), (*.</w:t>
      </w:r>
      <w:proofErr w:type="spellStart"/>
      <w:r w:rsidRPr="00A04134">
        <w:rPr>
          <w:sz w:val="21"/>
          <w:szCs w:val="21"/>
        </w:rPr>
        <w:t>xlsx</w:t>
      </w:r>
      <w:proofErr w:type="spellEnd"/>
      <w:r w:rsidRPr="00A04134">
        <w:rPr>
          <w:sz w:val="21"/>
          <w:szCs w:val="21"/>
        </w:rPr>
        <w:t>), (*.</w:t>
      </w:r>
      <w:proofErr w:type="spellStart"/>
      <w:r w:rsidRPr="00A04134">
        <w:rPr>
          <w:sz w:val="21"/>
          <w:szCs w:val="21"/>
        </w:rPr>
        <w:t>txt</w:t>
      </w:r>
      <w:proofErr w:type="spellEnd"/>
      <w:r w:rsidRPr="00A04134">
        <w:rPr>
          <w:sz w:val="21"/>
          <w:szCs w:val="21"/>
        </w:rPr>
        <w:t>), (*.</w:t>
      </w:r>
      <w:proofErr w:type="spellStart"/>
      <w:r w:rsidRPr="00A04134">
        <w:rPr>
          <w:sz w:val="21"/>
          <w:szCs w:val="21"/>
        </w:rPr>
        <w:t>pdf</w:t>
      </w:r>
      <w:proofErr w:type="spellEnd"/>
      <w:r w:rsidRPr="00A04134">
        <w:rPr>
          <w:sz w:val="21"/>
          <w:szCs w:val="21"/>
        </w:rPr>
        <w:t>), (*.</w:t>
      </w:r>
      <w:proofErr w:type="spellStart"/>
      <w:r w:rsidRPr="00A04134">
        <w:rPr>
          <w:sz w:val="21"/>
          <w:szCs w:val="21"/>
        </w:rPr>
        <w:t>jpg</w:t>
      </w:r>
      <w:proofErr w:type="spellEnd"/>
      <w:r w:rsidRPr="00A04134">
        <w:rPr>
          <w:sz w:val="21"/>
          <w:szCs w:val="21"/>
        </w:rPr>
        <w:t>), также необходимо дополнительно приложить формы 1-</w:t>
      </w:r>
      <w:r w:rsidR="0018256F">
        <w:rPr>
          <w:sz w:val="21"/>
          <w:szCs w:val="21"/>
        </w:rPr>
        <w:t>5</w:t>
      </w:r>
      <w:r w:rsidRPr="00A04134">
        <w:rPr>
          <w:sz w:val="21"/>
          <w:szCs w:val="21"/>
        </w:rPr>
        <w:t xml:space="preserve"> в редактируемом формате (*.</w:t>
      </w:r>
      <w:proofErr w:type="spellStart"/>
      <w:r w:rsidRPr="00A04134">
        <w:rPr>
          <w:sz w:val="21"/>
          <w:szCs w:val="21"/>
        </w:rPr>
        <w:t>doc</w:t>
      </w:r>
      <w:proofErr w:type="spellEnd"/>
      <w:r w:rsidRPr="00A04134">
        <w:rPr>
          <w:sz w:val="21"/>
          <w:szCs w:val="21"/>
        </w:rPr>
        <w:t>, *.</w:t>
      </w:r>
      <w:proofErr w:type="spellStart"/>
      <w:r w:rsidRPr="00A04134">
        <w:rPr>
          <w:sz w:val="21"/>
          <w:szCs w:val="21"/>
        </w:rPr>
        <w:t>docx</w:t>
      </w:r>
      <w:proofErr w:type="spellEnd"/>
      <w:r w:rsidRPr="00A04134">
        <w:rPr>
          <w:sz w:val="21"/>
          <w:szCs w:val="21"/>
        </w:rPr>
        <w:t>, *.</w:t>
      </w:r>
      <w:proofErr w:type="spellStart"/>
      <w:r w:rsidRPr="00A04134">
        <w:rPr>
          <w:sz w:val="21"/>
          <w:szCs w:val="21"/>
        </w:rPr>
        <w:t>xls</w:t>
      </w:r>
      <w:proofErr w:type="spellEnd"/>
      <w:r w:rsidRPr="00A04134">
        <w:rPr>
          <w:sz w:val="21"/>
          <w:szCs w:val="21"/>
        </w:rPr>
        <w:t>, *.</w:t>
      </w:r>
      <w:proofErr w:type="spellStart"/>
      <w:r w:rsidRPr="00A04134">
        <w:rPr>
          <w:sz w:val="21"/>
          <w:szCs w:val="21"/>
        </w:rPr>
        <w:t>xlsx</w:t>
      </w:r>
      <w:proofErr w:type="spellEnd"/>
      <w:r w:rsidRPr="00A04134">
        <w:rPr>
          <w:sz w:val="21"/>
          <w:szCs w:val="21"/>
        </w:rPr>
        <w:t>).</w:t>
      </w:r>
    </w:p>
    <w:p w:rsidR="00652D98" w:rsidRPr="00A04134" w:rsidRDefault="00652D98" w:rsidP="00652D98">
      <w:pPr>
        <w:pStyle w:val="12"/>
        <w:tabs>
          <w:tab w:val="left" w:pos="1652"/>
        </w:tabs>
        <w:spacing w:line="240" w:lineRule="auto"/>
        <w:ind w:left="-284" w:firstLine="567"/>
        <w:rPr>
          <w:sz w:val="21"/>
          <w:szCs w:val="21"/>
        </w:rPr>
      </w:pPr>
      <w:r w:rsidRPr="00A04134">
        <w:rPr>
          <w:sz w:val="21"/>
          <w:szCs w:val="21"/>
        </w:rPr>
        <w:t>3.2.4.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ясно следовало, какой документ, требуемый Документацией о закупке, в каком файле находится</w:t>
      </w:r>
    </w:p>
    <w:p w:rsidR="00652D98" w:rsidRPr="00A04134" w:rsidRDefault="00652D98" w:rsidP="00652D98">
      <w:pPr>
        <w:ind w:left="-284" w:firstLine="567"/>
        <w:rPr>
          <w:b/>
          <w:sz w:val="21"/>
          <w:szCs w:val="21"/>
        </w:rPr>
      </w:pPr>
      <w:r w:rsidRPr="00A04134">
        <w:rPr>
          <w:b/>
          <w:sz w:val="21"/>
          <w:szCs w:val="21"/>
        </w:rPr>
        <w:t>3.3. Требования к описанию поставляемого товара, работ, услуг.</w:t>
      </w:r>
    </w:p>
    <w:p w:rsidR="00652D98" w:rsidRPr="00A04134" w:rsidRDefault="00652D98" w:rsidP="00652D98">
      <w:pPr>
        <w:pStyle w:val="12"/>
        <w:tabs>
          <w:tab w:val="left" w:pos="1652"/>
        </w:tabs>
        <w:spacing w:line="240" w:lineRule="auto"/>
        <w:ind w:left="-284" w:firstLine="567"/>
        <w:rPr>
          <w:sz w:val="21"/>
          <w:szCs w:val="21"/>
        </w:rPr>
      </w:pPr>
      <w:r w:rsidRPr="00A04134">
        <w:rPr>
          <w:sz w:val="21"/>
          <w:szCs w:val="21"/>
        </w:rPr>
        <w:t>3.3.1. Техническое Предложение должно содержать конкретные показатели, соответствующие значениям, установленным котировочной документацией, относящиеся к товару предлагаемому для использования в ходе исполнения Договора и указание на товарный знак (его словесное обозначение), знак обслуживания, фирменное наименование,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w:t>
      </w:r>
    </w:p>
    <w:p w:rsidR="00652D98" w:rsidRPr="00A04134" w:rsidRDefault="00652D98" w:rsidP="00652D98">
      <w:pPr>
        <w:pStyle w:val="12"/>
        <w:tabs>
          <w:tab w:val="left" w:pos="1652"/>
        </w:tabs>
        <w:spacing w:line="240" w:lineRule="auto"/>
        <w:ind w:left="-284" w:firstLine="567"/>
        <w:rPr>
          <w:sz w:val="21"/>
          <w:szCs w:val="21"/>
        </w:rPr>
      </w:pPr>
      <w:r w:rsidRPr="00A04134">
        <w:rPr>
          <w:sz w:val="21"/>
          <w:szCs w:val="21"/>
        </w:rPr>
        <w:t>В случае указания значений показателей, сопровождающихся: «-» Участник размещения закупки должен указать именно конкретный показатель, соответствующий требуемому диапазону значений. В случае указания значений показателей, сопровождающихся словами: «значение должно быть в диапазоне…», Участник размещения закупки должен указать один конкретный показатель, соответствующий требуемому диапазону значений. В случае, если в пункте описания объекта закупки, в том числе конкретного товара (материала) содержится описание материалов с подпунктами, Участник размещения закупки указывает в заявки описание каждого товара (материала) в соответствии с количеством пунктов, подпунктов указанных в перечне материалов.</w:t>
      </w:r>
    </w:p>
    <w:p w:rsidR="00652D98" w:rsidRPr="00A04134" w:rsidRDefault="00652D98" w:rsidP="00652D98">
      <w:pPr>
        <w:pStyle w:val="12"/>
        <w:tabs>
          <w:tab w:val="left" w:pos="1652"/>
        </w:tabs>
        <w:spacing w:line="240" w:lineRule="auto"/>
        <w:ind w:left="-284" w:firstLine="567"/>
        <w:rPr>
          <w:sz w:val="21"/>
          <w:szCs w:val="21"/>
        </w:rPr>
      </w:pPr>
      <w:r w:rsidRPr="00A04134">
        <w:rPr>
          <w:sz w:val="21"/>
          <w:szCs w:val="21"/>
        </w:rPr>
        <w:t xml:space="preserve">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 за исключением случаев, если заказчиком при описании показателей товара предусмотрены в соответствующем разделе позиции, которые не имеют конкретных значений и указание их допустимо в сопровождении словами «не более», «не менее». Кроме того, сведения о показателях, а также о максимальных и/или минимальных значениях показателей и показатели, значения которых не могут изменяться указаны в скобках типа «(..)» в общей части технического задания котировочной документации. Предлагаемый Участником размещения закупки товар должен соответствовать ГОСТ указанным в котировочной документации. </w:t>
      </w:r>
    </w:p>
    <w:p w:rsidR="00652D98" w:rsidRPr="00A04134" w:rsidRDefault="00652D98" w:rsidP="00652D98">
      <w:pPr>
        <w:pStyle w:val="12"/>
        <w:tabs>
          <w:tab w:val="left" w:pos="1652"/>
        </w:tabs>
        <w:spacing w:line="240" w:lineRule="auto"/>
        <w:ind w:left="-284" w:firstLine="567"/>
        <w:rPr>
          <w:sz w:val="21"/>
          <w:szCs w:val="21"/>
        </w:rPr>
      </w:pPr>
      <w:r w:rsidRPr="00A04134">
        <w:rPr>
          <w:sz w:val="21"/>
          <w:szCs w:val="21"/>
        </w:rPr>
        <w:t>При подготовке заявки Участником размещения закупки должны применяться общепринятые обозначения и наименования в соответствии с требованиями действующих нормативных актов.</w:t>
      </w:r>
    </w:p>
    <w:p w:rsidR="00652D98" w:rsidRPr="00A04134" w:rsidRDefault="00652D98" w:rsidP="00652D98">
      <w:pPr>
        <w:pStyle w:val="12"/>
        <w:tabs>
          <w:tab w:val="left" w:pos="1652"/>
        </w:tabs>
        <w:spacing w:line="240" w:lineRule="auto"/>
        <w:ind w:left="-284" w:firstLine="567"/>
        <w:rPr>
          <w:b/>
          <w:bCs/>
          <w:sz w:val="21"/>
          <w:szCs w:val="21"/>
        </w:rPr>
      </w:pPr>
      <w:r w:rsidRPr="00A04134">
        <w:rPr>
          <w:sz w:val="21"/>
          <w:szCs w:val="21"/>
        </w:rPr>
        <w:t xml:space="preserve">В части представления сведений о функциональных характеристиках (потребительских свойствах) и характеристик товара, а также его показателей и значений не допускается указание неоднозначных обозначений с двояким токованием (типа максимальный, минимальный, должен быть, более, менее, или, до, плюс, минус, может быть, от, свыше). Используемый знак «,» следует </w:t>
      </w:r>
      <w:r w:rsidR="00BB0E3B" w:rsidRPr="00A04134">
        <w:rPr>
          <w:sz w:val="21"/>
          <w:szCs w:val="21"/>
        </w:rPr>
        <w:t>понимать,</w:t>
      </w:r>
      <w:r w:rsidRPr="00A04134">
        <w:rPr>
          <w:sz w:val="21"/>
          <w:szCs w:val="21"/>
        </w:rPr>
        <w:t xml:space="preserve"> как перечисление, Используемый знак «&gt;» следует читать как знак более; Используемый знак «&lt;» следует читать как знак менее.</w:t>
      </w:r>
    </w:p>
    <w:p w:rsidR="00652D98" w:rsidRPr="00A04134" w:rsidRDefault="00652D98" w:rsidP="00652D98">
      <w:pPr>
        <w:ind w:left="-284" w:firstLine="567"/>
        <w:jc w:val="both"/>
        <w:rPr>
          <w:b/>
          <w:sz w:val="21"/>
          <w:szCs w:val="21"/>
        </w:rPr>
      </w:pPr>
      <w:r w:rsidRPr="00A04134">
        <w:rPr>
          <w:b/>
          <w:sz w:val="21"/>
          <w:szCs w:val="21"/>
        </w:rPr>
        <w:t>3.4. Требования к оформлению заявок на участие в запросе котировок.</w:t>
      </w:r>
    </w:p>
    <w:p w:rsidR="00652D98" w:rsidRPr="00A04134" w:rsidRDefault="00652D98" w:rsidP="00652D98">
      <w:pPr>
        <w:pStyle w:val="34"/>
        <w:suppressAutoHyphens/>
        <w:ind w:left="-284" w:firstLine="567"/>
        <w:rPr>
          <w:sz w:val="21"/>
          <w:szCs w:val="21"/>
        </w:rPr>
      </w:pPr>
      <w:r w:rsidRPr="00A04134">
        <w:rPr>
          <w:sz w:val="21"/>
          <w:szCs w:val="21"/>
        </w:rPr>
        <w:t>3.4.1. Все документы заявки на участие в запросе котировок должны быть подписаны электронной подписью лица, имеющего право действовать от имени соответствующей организации, либо должны быть заверены Оператором ЭТП с помощью программных средств.</w:t>
      </w:r>
    </w:p>
    <w:p w:rsidR="00652D98" w:rsidRPr="00A04134" w:rsidRDefault="00652D98" w:rsidP="00652D98">
      <w:pPr>
        <w:pStyle w:val="34"/>
        <w:suppressAutoHyphens/>
        <w:ind w:left="-284" w:firstLine="567"/>
        <w:rPr>
          <w:sz w:val="21"/>
          <w:szCs w:val="21"/>
        </w:rPr>
      </w:pPr>
      <w:r w:rsidRPr="00A04134">
        <w:rPr>
          <w:sz w:val="21"/>
          <w:szCs w:val="21"/>
        </w:rPr>
        <w:t>3.4.2. Все документы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652D98" w:rsidRPr="00A04134" w:rsidRDefault="00652D98" w:rsidP="00652D98">
      <w:pPr>
        <w:pStyle w:val="34"/>
        <w:suppressAutoHyphens/>
        <w:ind w:left="-284" w:firstLine="567"/>
        <w:rPr>
          <w:sz w:val="21"/>
          <w:szCs w:val="21"/>
        </w:rPr>
      </w:pPr>
      <w:r w:rsidRPr="00A04134">
        <w:rPr>
          <w:sz w:val="21"/>
          <w:szCs w:val="21"/>
        </w:rPr>
        <w:t>3.4.3. Все документы, представляемые участниками размещения заказа в составе заявки на участие в запросе котировок, должны быть заполнены по всем пунктам.</w:t>
      </w:r>
    </w:p>
    <w:p w:rsidR="00652D98" w:rsidRPr="00A04134" w:rsidRDefault="00652D98" w:rsidP="00652D98">
      <w:pPr>
        <w:pStyle w:val="12"/>
        <w:tabs>
          <w:tab w:val="left" w:pos="1638"/>
        </w:tabs>
        <w:spacing w:line="240" w:lineRule="auto"/>
        <w:ind w:left="-284" w:firstLine="567"/>
        <w:rPr>
          <w:sz w:val="21"/>
          <w:szCs w:val="21"/>
        </w:rPr>
      </w:pPr>
      <w:r w:rsidRPr="00A04134">
        <w:rPr>
          <w:sz w:val="21"/>
          <w:szCs w:val="21"/>
        </w:rPr>
        <w:t>3.4.4. Не допускается подача заявок на отдельные позиции или часть объёма по какой-либо позиции предложенного Заказчиком перечня продукции (услуг, работ), если иное не установлено в документации о закупке.</w:t>
      </w:r>
    </w:p>
    <w:p w:rsidR="00652D98" w:rsidRPr="00A04134" w:rsidRDefault="00652D98" w:rsidP="00652D98">
      <w:pPr>
        <w:pStyle w:val="3"/>
        <w:ind w:left="-284"/>
        <w:jc w:val="center"/>
        <w:rPr>
          <w:rFonts w:ascii="Times New Roman" w:hAnsi="Times New Roman"/>
          <w:sz w:val="21"/>
          <w:szCs w:val="21"/>
        </w:rPr>
      </w:pPr>
      <w:bookmarkStart w:id="37" w:name="_4._Подача_и"/>
      <w:bookmarkStart w:id="38" w:name="_Toc388346202"/>
      <w:bookmarkStart w:id="39" w:name="_Toc416271152"/>
      <w:bookmarkStart w:id="40" w:name="_Toc461437762"/>
      <w:bookmarkStart w:id="41" w:name="_Toc519087875"/>
      <w:bookmarkEnd w:id="37"/>
      <w:r w:rsidRPr="00A04134">
        <w:rPr>
          <w:rFonts w:ascii="Times New Roman" w:hAnsi="Times New Roman"/>
          <w:sz w:val="21"/>
          <w:szCs w:val="21"/>
        </w:rPr>
        <w:t>4. Подача и прием котировочных заявок</w:t>
      </w:r>
      <w:bookmarkEnd w:id="38"/>
      <w:bookmarkEnd w:id="39"/>
      <w:bookmarkEnd w:id="40"/>
      <w:bookmarkEnd w:id="41"/>
    </w:p>
    <w:p w:rsidR="00652D98" w:rsidRPr="00A04134" w:rsidRDefault="00652D98" w:rsidP="00652D98">
      <w:pPr>
        <w:tabs>
          <w:tab w:val="left" w:pos="1418"/>
        </w:tabs>
        <w:ind w:left="-284" w:firstLine="567"/>
        <w:jc w:val="both"/>
        <w:rPr>
          <w:sz w:val="21"/>
          <w:szCs w:val="21"/>
        </w:rPr>
      </w:pPr>
      <w:r w:rsidRPr="00A04134">
        <w:rPr>
          <w:b/>
          <w:sz w:val="21"/>
          <w:szCs w:val="21"/>
        </w:rPr>
        <w:t>4.1.</w:t>
      </w:r>
      <w:r w:rsidRPr="00A04134">
        <w:rPr>
          <w:sz w:val="21"/>
          <w:szCs w:val="21"/>
        </w:rPr>
        <w:t xml:space="preserve"> Дата и время подачи котировочной заявки указаны в извещении</w:t>
      </w:r>
      <w:hyperlink w:anchor="_ЧАСТЬ_II._ИНФОРМАЦИОННАЯ_1" w:history="1"/>
      <w:r w:rsidRPr="00A04134">
        <w:rPr>
          <w:sz w:val="21"/>
          <w:szCs w:val="21"/>
        </w:rPr>
        <w:t xml:space="preserve"> запроса котировок.</w:t>
      </w:r>
    </w:p>
    <w:p w:rsidR="00652D98" w:rsidRPr="00A04134" w:rsidRDefault="00652D98" w:rsidP="00652D98">
      <w:pPr>
        <w:pStyle w:val="34"/>
        <w:suppressAutoHyphens/>
        <w:ind w:left="-284" w:firstLine="567"/>
        <w:rPr>
          <w:sz w:val="21"/>
          <w:szCs w:val="21"/>
        </w:rPr>
      </w:pPr>
      <w:r w:rsidRPr="00A04134">
        <w:rPr>
          <w:b/>
          <w:sz w:val="21"/>
          <w:szCs w:val="21"/>
        </w:rPr>
        <w:t>4.2.</w:t>
      </w:r>
      <w:r w:rsidR="00127768">
        <w:rPr>
          <w:b/>
          <w:sz w:val="21"/>
          <w:szCs w:val="21"/>
        </w:rPr>
        <w:t xml:space="preserve"> </w:t>
      </w:r>
      <w:r w:rsidRPr="00A04134">
        <w:rPr>
          <w:sz w:val="21"/>
          <w:szCs w:val="21"/>
        </w:rPr>
        <w:t xml:space="preserve">Заявки на участие в запросе котировок представляются по форме, в порядке, в месте и до истечения срока подачи заявок, указанных в документации о проведении запроса котировок на ЭТП </w:t>
      </w:r>
      <w:hyperlink r:id="rId17" w:history="1">
        <w:r w:rsidRPr="00A04134">
          <w:rPr>
            <w:sz w:val="21"/>
            <w:szCs w:val="21"/>
            <w:lang w:val="en-US"/>
          </w:rPr>
          <w:t>www</w:t>
        </w:r>
        <w:r w:rsidRPr="00A04134">
          <w:rPr>
            <w:sz w:val="21"/>
            <w:szCs w:val="21"/>
          </w:rPr>
          <w:t>.etp.gpb.ru</w:t>
        </w:r>
      </w:hyperlink>
      <w:r w:rsidRPr="00A04134">
        <w:rPr>
          <w:sz w:val="21"/>
          <w:szCs w:val="21"/>
        </w:rPr>
        <w:t xml:space="preserve"> в форме электронного документа. Форма 2 «Форма котировочной заявки» заполняется </w:t>
      </w:r>
      <w:r w:rsidRPr="00A04134">
        <w:rPr>
          <w:sz w:val="21"/>
          <w:szCs w:val="21"/>
        </w:rPr>
        <w:lastRenderedPageBreak/>
        <w:t xml:space="preserve">Участником закупки отдельно на каждый лот. Объединение товара по лотам в одной форме заявки не допускается </w:t>
      </w:r>
      <w:bookmarkStart w:id="42" w:name="_Hlk488069023"/>
      <w:r w:rsidRPr="00A04134">
        <w:rPr>
          <w:sz w:val="21"/>
          <w:szCs w:val="21"/>
        </w:rPr>
        <w:t>(</w:t>
      </w:r>
      <w:r w:rsidRPr="00A04134">
        <w:rPr>
          <w:i/>
          <w:sz w:val="21"/>
          <w:szCs w:val="21"/>
        </w:rPr>
        <w:t>в случае если поданная заявка по техническим причинам не может быть открыта и прочитана, данная заявка считается не соответствующей котировочной документации).</w:t>
      </w:r>
      <w:bookmarkEnd w:id="42"/>
    </w:p>
    <w:p w:rsidR="00652D98" w:rsidRPr="00A04134" w:rsidRDefault="00652D98" w:rsidP="00652D98">
      <w:pPr>
        <w:pStyle w:val="34"/>
        <w:suppressAutoHyphens/>
        <w:ind w:left="-284" w:firstLine="567"/>
        <w:rPr>
          <w:sz w:val="21"/>
          <w:szCs w:val="21"/>
        </w:rPr>
      </w:pPr>
      <w:r w:rsidRPr="00A04134">
        <w:rPr>
          <w:b/>
          <w:sz w:val="21"/>
          <w:szCs w:val="21"/>
        </w:rPr>
        <w:t>4.3.</w:t>
      </w:r>
      <w:r w:rsidRPr="00A04134">
        <w:rPr>
          <w:sz w:val="21"/>
          <w:szCs w:val="21"/>
        </w:rPr>
        <w:t xml:space="preserve"> Каждая заявка, поступившая до начала рассмотрения заявок на участие в запросе котировок, фиксируется на ЭТП по времени сервера, на котором функционирует программное обеспечение ЭТП. Время сервера электронной площадки синхронизируется с Автономными часами.</w:t>
      </w:r>
    </w:p>
    <w:p w:rsidR="00652D98" w:rsidRPr="00A04134" w:rsidRDefault="00652D98" w:rsidP="00652D98">
      <w:pPr>
        <w:pStyle w:val="12"/>
        <w:spacing w:line="240" w:lineRule="auto"/>
        <w:ind w:left="-284" w:firstLine="567"/>
        <w:rPr>
          <w:sz w:val="21"/>
          <w:szCs w:val="21"/>
        </w:rPr>
      </w:pPr>
      <w:r w:rsidRPr="00A04134">
        <w:rPr>
          <w:b/>
          <w:sz w:val="21"/>
          <w:szCs w:val="21"/>
        </w:rPr>
        <w:t>4.4.</w:t>
      </w:r>
      <w:r w:rsidRPr="00A04134">
        <w:rPr>
          <w:sz w:val="21"/>
          <w:szCs w:val="21"/>
        </w:rPr>
        <w:t xml:space="preserve"> Заявки на участие в запросе котировок, поданные после дня окончания срока подачи заявок, указанного в извещении о проведении запроса котировок, не рассматриваются и в день их поступления возвращаются участникам процедуры закупки, подавшим такие заявки.</w:t>
      </w:r>
    </w:p>
    <w:p w:rsidR="00652D98" w:rsidRPr="00A04134" w:rsidRDefault="00652D98" w:rsidP="00652D98">
      <w:pPr>
        <w:pStyle w:val="3"/>
        <w:ind w:left="-284"/>
        <w:jc w:val="center"/>
        <w:rPr>
          <w:rFonts w:ascii="Times New Roman" w:hAnsi="Times New Roman"/>
          <w:sz w:val="21"/>
          <w:szCs w:val="21"/>
        </w:rPr>
      </w:pPr>
      <w:bookmarkStart w:id="43" w:name="_Toc388346203"/>
      <w:bookmarkStart w:id="44" w:name="_Toc416271153"/>
      <w:bookmarkStart w:id="45" w:name="_Toc461437763"/>
      <w:bookmarkStart w:id="46" w:name="_Toc519087876"/>
      <w:r w:rsidRPr="00A04134">
        <w:rPr>
          <w:rFonts w:ascii="Times New Roman" w:hAnsi="Times New Roman"/>
          <w:sz w:val="21"/>
          <w:szCs w:val="21"/>
        </w:rPr>
        <w:t>5. Отзыв котировочных заявок</w:t>
      </w:r>
      <w:bookmarkEnd w:id="43"/>
      <w:bookmarkEnd w:id="44"/>
      <w:bookmarkEnd w:id="45"/>
      <w:bookmarkEnd w:id="46"/>
    </w:p>
    <w:p w:rsidR="00652D98" w:rsidRPr="00A04134" w:rsidRDefault="00652D98" w:rsidP="00652D98">
      <w:pPr>
        <w:pStyle w:val="12"/>
        <w:tabs>
          <w:tab w:val="left" w:pos="1714"/>
        </w:tabs>
        <w:spacing w:line="240" w:lineRule="auto"/>
        <w:ind w:left="-284" w:firstLine="567"/>
        <w:rPr>
          <w:sz w:val="21"/>
          <w:szCs w:val="21"/>
        </w:rPr>
      </w:pPr>
      <w:r w:rsidRPr="00A04134">
        <w:rPr>
          <w:b/>
          <w:sz w:val="21"/>
          <w:szCs w:val="21"/>
        </w:rPr>
        <w:t xml:space="preserve">5.1. </w:t>
      </w:r>
      <w:r w:rsidRPr="00A04134">
        <w:rPr>
          <w:sz w:val="21"/>
          <w:szCs w:val="21"/>
        </w:rPr>
        <w:t>Участник запроса котировок на участие в процедуре закупки вправе изменить или отозвать свою заявку на участие в запросе котировок до истечения срока подачи заявок на участие в запросе котировок, не утрачивая права на представленное им обеспечение заявки (в случае если установлено такое требование). Такое изменение или уведомление об отзыве является действительным, если оно получено Заказчиком до истечения срока подачи заявок на участие в запросе котировок. В случае если было установлено требование обеспечения заявок, Оператор ЭТП обязан вернуть обеспечение заявки участнику согласно Регламенту ЭТП.</w:t>
      </w:r>
    </w:p>
    <w:p w:rsidR="00652D98" w:rsidRPr="00A04134" w:rsidRDefault="00652D98" w:rsidP="00652D98">
      <w:pPr>
        <w:pStyle w:val="34"/>
        <w:tabs>
          <w:tab w:val="left" w:pos="720"/>
        </w:tabs>
        <w:suppressAutoHyphens/>
        <w:ind w:left="-284" w:firstLine="567"/>
        <w:rPr>
          <w:sz w:val="21"/>
          <w:szCs w:val="21"/>
        </w:rPr>
      </w:pPr>
      <w:r w:rsidRPr="00A04134">
        <w:rPr>
          <w:b/>
          <w:sz w:val="21"/>
          <w:szCs w:val="21"/>
        </w:rPr>
        <w:t>5.2.</w:t>
      </w:r>
      <w:r w:rsidRPr="00A04134">
        <w:rPr>
          <w:sz w:val="21"/>
          <w:szCs w:val="21"/>
        </w:rPr>
        <w:t xml:space="preserve"> Уведомление об отзыве заявки на участие в запросе котировок должно быть заверено подписью уполномоченного лица (для юридических лиц) и собственноручно подписано физическим лицом участником запроса котировок, и подано в электронной форме на ЭТП.</w:t>
      </w:r>
    </w:p>
    <w:p w:rsidR="00652D98" w:rsidRPr="00A04134" w:rsidRDefault="00652D98" w:rsidP="00652D98">
      <w:pPr>
        <w:pStyle w:val="34"/>
        <w:tabs>
          <w:tab w:val="left" w:pos="720"/>
        </w:tabs>
        <w:suppressAutoHyphens/>
        <w:ind w:left="-284" w:firstLine="567"/>
        <w:rPr>
          <w:sz w:val="21"/>
          <w:szCs w:val="21"/>
        </w:rPr>
      </w:pPr>
      <w:r w:rsidRPr="00A04134">
        <w:rPr>
          <w:b/>
          <w:sz w:val="21"/>
          <w:szCs w:val="21"/>
        </w:rPr>
        <w:t>5.3.</w:t>
      </w:r>
      <w:r w:rsidRPr="00A04134">
        <w:rPr>
          <w:sz w:val="21"/>
          <w:szCs w:val="21"/>
        </w:rPr>
        <w:t xml:space="preserve"> После окончания срока подачи заявок не допускается отзыв заявок на участие в запросе котировок.</w:t>
      </w:r>
    </w:p>
    <w:p w:rsidR="00652D98" w:rsidRPr="00A04134" w:rsidRDefault="00652D98" w:rsidP="00652D98">
      <w:pPr>
        <w:ind w:left="-284" w:firstLine="568"/>
        <w:jc w:val="both"/>
        <w:rPr>
          <w:sz w:val="21"/>
          <w:szCs w:val="21"/>
        </w:rPr>
      </w:pPr>
      <w:bookmarkStart w:id="47" w:name="_Toc319405227"/>
      <w:bookmarkStart w:id="48" w:name="_Toc343674071"/>
      <w:bookmarkStart w:id="49" w:name="_Toc388346204"/>
      <w:bookmarkStart w:id="50" w:name="_Toc416271154"/>
      <w:bookmarkStart w:id="51" w:name="_Toc461437764"/>
    </w:p>
    <w:p w:rsidR="00652D98" w:rsidRPr="00A04134" w:rsidRDefault="00652D98" w:rsidP="00652D98">
      <w:pPr>
        <w:pStyle w:val="3"/>
        <w:jc w:val="center"/>
        <w:rPr>
          <w:rFonts w:ascii="Times New Roman" w:hAnsi="Times New Roman"/>
          <w:sz w:val="21"/>
          <w:szCs w:val="21"/>
        </w:rPr>
      </w:pPr>
      <w:bookmarkStart w:id="52" w:name="_Toc519087877"/>
      <w:bookmarkEnd w:id="47"/>
      <w:bookmarkEnd w:id="48"/>
      <w:bookmarkEnd w:id="49"/>
      <w:bookmarkEnd w:id="50"/>
      <w:bookmarkEnd w:id="51"/>
      <w:r w:rsidRPr="00A04134">
        <w:rPr>
          <w:rFonts w:ascii="Times New Roman" w:hAnsi="Times New Roman"/>
          <w:sz w:val="21"/>
          <w:szCs w:val="21"/>
        </w:rPr>
        <w:t>6. Рассмотрение заявок на участие в запросе котировок</w:t>
      </w:r>
      <w:bookmarkEnd w:id="52"/>
    </w:p>
    <w:p w:rsidR="00652D98" w:rsidRPr="00A04134" w:rsidRDefault="00652D98" w:rsidP="00652D98">
      <w:pPr>
        <w:pStyle w:val="12"/>
        <w:tabs>
          <w:tab w:val="left" w:pos="1705"/>
        </w:tabs>
        <w:spacing w:line="240" w:lineRule="auto"/>
        <w:ind w:left="-284" w:firstLine="567"/>
        <w:rPr>
          <w:sz w:val="21"/>
          <w:szCs w:val="21"/>
        </w:rPr>
      </w:pPr>
      <w:r w:rsidRPr="00A04134">
        <w:rPr>
          <w:b/>
          <w:sz w:val="21"/>
          <w:szCs w:val="21"/>
        </w:rPr>
        <w:t>6.1.</w:t>
      </w:r>
      <w:r w:rsidRPr="00A04134">
        <w:rPr>
          <w:sz w:val="21"/>
          <w:szCs w:val="21"/>
        </w:rPr>
        <w:t xml:space="preserve">Закупочная комиссия в течение одного рабочего дня, следующего за днем окончания срока подачи котировочных заявок, рассматривает и оценивает котировочные заявки на соответствие указанных заявок и участников, подавших заявки, требованиям, установленным в документации о закупке. </w:t>
      </w:r>
    </w:p>
    <w:p w:rsidR="00652D98" w:rsidRPr="00A04134" w:rsidRDefault="00652D98" w:rsidP="00652D98">
      <w:pPr>
        <w:pStyle w:val="12"/>
        <w:tabs>
          <w:tab w:val="left" w:pos="1705"/>
        </w:tabs>
        <w:spacing w:line="240" w:lineRule="auto"/>
        <w:ind w:left="-284" w:firstLine="567"/>
        <w:rPr>
          <w:sz w:val="21"/>
          <w:szCs w:val="21"/>
        </w:rPr>
      </w:pPr>
      <w:r w:rsidRPr="00A04134">
        <w:rPr>
          <w:b/>
          <w:sz w:val="21"/>
          <w:szCs w:val="21"/>
        </w:rPr>
        <w:t>6.2.</w:t>
      </w:r>
      <w:r w:rsidRPr="00A04134">
        <w:rPr>
          <w:sz w:val="21"/>
          <w:szCs w:val="21"/>
        </w:rPr>
        <w:t xml:space="preserve"> Закупочная комиссия вправе направить запрос о разъяснении положений поданной котировочной заявки на участие в запросе котировок, и установить срок, в течение которого участник закупки обязан дать разъяснения по поданной котировочной заявке.</w:t>
      </w:r>
    </w:p>
    <w:p w:rsidR="00652D98" w:rsidRPr="00A04134" w:rsidRDefault="00652D98" w:rsidP="00652D98">
      <w:pPr>
        <w:pStyle w:val="12"/>
        <w:tabs>
          <w:tab w:val="left" w:pos="1705"/>
        </w:tabs>
        <w:spacing w:line="240" w:lineRule="auto"/>
        <w:ind w:left="-284" w:firstLine="567"/>
        <w:rPr>
          <w:sz w:val="21"/>
          <w:szCs w:val="21"/>
        </w:rPr>
      </w:pPr>
      <w:r w:rsidRPr="00A04134">
        <w:rPr>
          <w:sz w:val="21"/>
          <w:szCs w:val="21"/>
        </w:rPr>
        <w:t>Закупочная комиссия отклоняет котировочную заявку участника закупки в случае непредставления участником закупки разъяснений положений котировочной заявки.</w:t>
      </w:r>
    </w:p>
    <w:p w:rsidR="00652D98" w:rsidRPr="00A04134" w:rsidRDefault="00652D98" w:rsidP="00652D98">
      <w:pPr>
        <w:pStyle w:val="12"/>
        <w:tabs>
          <w:tab w:val="left" w:pos="567"/>
        </w:tabs>
        <w:spacing w:line="240" w:lineRule="auto"/>
        <w:ind w:left="-284" w:firstLine="567"/>
        <w:rPr>
          <w:sz w:val="21"/>
          <w:szCs w:val="21"/>
        </w:rPr>
      </w:pPr>
      <w:r w:rsidRPr="00A04134">
        <w:rPr>
          <w:b/>
          <w:sz w:val="21"/>
          <w:szCs w:val="21"/>
        </w:rPr>
        <w:t xml:space="preserve">6.3. </w:t>
      </w:r>
      <w:r w:rsidRPr="00A04134">
        <w:rPr>
          <w:sz w:val="21"/>
          <w:szCs w:val="21"/>
        </w:rPr>
        <w:t>При рассмотрении заявок на участие в закупках Участник закупки не допускается к участию в процедуре в случае:</w:t>
      </w:r>
    </w:p>
    <w:p w:rsidR="00652D98" w:rsidRPr="00A04134" w:rsidRDefault="00652D98" w:rsidP="00652D98">
      <w:pPr>
        <w:pStyle w:val="12"/>
        <w:tabs>
          <w:tab w:val="left" w:pos="567"/>
        </w:tabs>
        <w:spacing w:line="240" w:lineRule="auto"/>
        <w:ind w:left="-284" w:firstLine="567"/>
        <w:rPr>
          <w:sz w:val="21"/>
          <w:szCs w:val="21"/>
        </w:rPr>
      </w:pPr>
      <w:r w:rsidRPr="00A04134">
        <w:rPr>
          <w:sz w:val="21"/>
          <w:szCs w:val="21"/>
        </w:rPr>
        <w:t>1)</w:t>
      </w:r>
      <w:r w:rsidRPr="00A04134">
        <w:rPr>
          <w:sz w:val="21"/>
          <w:szCs w:val="21"/>
        </w:rPr>
        <w:tab/>
        <w:t>непредставления документов (их копий), требование о предоставлении которых содержалось в документации о закупке, либо наличия в таких документах недостоверных сведений об участнике закупки или о продукции, являющейся предметом закупки (лота);</w:t>
      </w:r>
    </w:p>
    <w:p w:rsidR="00652D98" w:rsidRPr="00A04134" w:rsidRDefault="00652D98" w:rsidP="00652D98">
      <w:pPr>
        <w:pStyle w:val="12"/>
        <w:tabs>
          <w:tab w:val="left" w:pos="567"/>
        </w:tabs>
        <w:spacing w:line="240" w:lineRule="auto"/>
        <w:ind w:left="-284" w:firstLine="567"/>
        <w:rPr>
          <w:sz w:val="21"/>
          <w:szCs w:val="21"/>
        </w:rPr>
      </w:pPr>
      <w:r w:rsidRPr="00A04134">
        <w:rPr>
          <w:sz w:val="21"/>
          <w:szCs w:val="21"/>
        </w:rPr>
        <w:t>2)</w:t>
      </w:r>
      <w:r w:rsidRPr="00A04134">
        <w:rPr>
          <w:sz w:val="21"/>
          <w:szCs w:val="21"/>
        </w:rPr>
        <w:tab/>
        <w:t>несоответствия требованиям, предъявляемым к участникам закупки;</w:t>
      </w:r>
    </w:p>
    <w:p w:rsidR="00652D98" w:rsidRPr="00A04134" w:rsidRDefault="00652D98" w:rsidP="00652D98">
      <w:pPr>
        <w:pStyle w:val="12"/>
        <w:tabs>
          <w:tab w:val="left" w:pos="567"/>
        </w:tabs>
        <w:spacing w:line="240" w:lineRule="auto"/>
        <w:ind w:left="-284" w:firstLine="567"/>
        <w:rPr>
          <w:sz w:val="21"/>
          <w:szCs w:val="21"/>
        </w:rPr>
      </w:pPr>
      <w:r w:rsidRPr="00A04134">
        <w:rPr>
          <w:sz w:val="21"/>
          <w:szCs w:val="21"/>
        </w:rPr>
        <w:t>3)</w:t>
      </w:r>
      <w:r w:rsidRPr="00A04134">
        <w:rPr>
          <w:sz w:val="21"/>
          <w:szCs w:val="21"/>
        </w:rPr>
        <w:tab/>
        <w:t>непредставления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заявок указано в документации о закупке;</w:t>
      </w:r>
    </w:p>
    <w:p w:rsidR="00652D98" w:rsidRPr="00A04134" w:rsidRDefault="00652D98" w:rsidP="00652D98">
      <w:pPr>
        <w:pStyle w:val="12"/>
        <w:tabs>
          <w:tab w:val="left" w:pos="567"/>
        </w:tabs>
        <w:spacing w:line="240" w:lineRule="auto"/>
        <w:ind w:left="-284" w:firstLine="567"/>
        <w:rPr>
          <w:sz w:val="21"/>
          <w:szCs w:val="21"/>
        </w:rPr>
      </w:pPr>
      <w:r w:rsidRPr="00A04134">
        <w:rPr>
          <w:sz w:val="21"/>
          <w:szCs w:val="21"/>
        </w:rPr>
        <w:t>4)</w:t>
      </w:r>
      <w:r w:rsidRPr="00A04134">
        <w:rPr>
          <w:sz w:val="21"/>
          <w:szCs w:val="21"/>
        </w:rPr>
        <w:tab/>
        <w:t xml:space="preserve"> несоответствия заявки на участие в закупке требованиям документации о закупке, в том числе наличие в заявке предложения о цене договора, превышающей начальную (максимальную) цену договора, указанную в документации о закупке. </w:t>
      </w:r>
    </w:p>
    <w:p w:rsidR="00652D98" w:rsidRPr="00A04134" w:rsidRDefault="00652D98" w:rsidP="00652D98">
      <w:pPr>
        <w:pStyle w:val="12"/>
        <w:tabs>
          <w:tab w:val="left" w:pos="567"/>
        </w:tabs>
        <w:spacing w:line="240" w:lineRule="auto"/>
        <w:ind w:left="-284" w:firstLine="567"/>
        <w:rPr>
          <w:sz w:val="21"/>
          <w:szCs w:val="21"/>
        </w:rPr>
      </w:pPr>
      <w:r w:rsidRPr="00A04134">
        <w:rPr>
          <w:sz w:val="21"/>
          <w:szCs w:val="21"/>
        </w:rPr>
        <w:t>5)</w:t>
      </w:r>
      <w:r w:rsidRPr="00A04134">
        <w:rPr>
          <w:sz w:val="21"/>
          <w:szCs w:val="21"/>
        </w:rPr>
        <w:tab/>
        <w:t>невнесение в срок, указанный в закупочной документации денежных средств в качестве обеспечения заявки на участие в закупке, если требование обеспечения заявок указано в закупочной документации.</w:t>
      </w:r>
    </w:p>
    <w:p w:rsidR="00652D98" w:rsidRPr="00A04134" w:rsidRDefault="00652D98" w:rsidP="00652D98">
      <w:pPr>
        <w:pStyle w:val="12"/>
        <w:tabs>
          <w:tab w:val="left" w:pos="567"/>
        </w:tabs>
        <w:spacing w:line="240" w:lineRule="auto"/>
        <w:ind w:left="-284" w:firstLine="567"/>
        <w:rPr>
          <w:sz w:val="21"/>
          <w:szCs w:val="21"/>
        </w:rPr>
      </w:pPr>
      <w:r w:rsidRPr="00A04134">
        <w:rPr>
          <w:sz w:val="21"/>
          <w:szCs w:val="21"/>
        </w:rPr>
        <w:t>6)</w:t>
      </w:r>
      <w:r w:rsidRPr="00A04134">
        <w:rPr>
          <w:sz w:val="21"/>
          <w:szCs w:val="21"/>
        </w:rPr>
        <w:tab/>
        <w:t>наличие в заявке предложения о цене договора, превышающий НМЦ договора, указанную в документации;</w:t>
      </w:r>
    </w:p>
    <w:p w:rsidR="00652D98" w:rsidRPr="00A04134" w:rsidRDefault="00652D98" w:rsidP="00652D98">
      <w:pPr>
        <w:pStyle w:val="12"/>
        <w:tabs>
          <w:tab w:val="left" w:pos="567"/>
        </w:tabs>
        <w:spacing w:line="240" w:lineRule="auto"/>
        <w:ind w:left="-284" w:firstLine="567"/>
        <w:rPr>
          <w:sz w:val="21"/>
          <w:szCs w:val="21"/>
        </w:rPr>
      </w:pPr>
      <w:r w:rsidRPr="00A04134">
        <w:rPr>
          <w:sz w:val="21"/>
          <w:szCs w:val="21"/>
        </w:rPr>
        <w:t>7) установления требований по демпингу цены в соответствии с пунктами 6.4. котировочной документации.</w:t>
      </w:r>
    </w:p>
    <w:p w:rsidR="00652D98" w:rsidRPr="00A04134" w:rsidRDefault="00652D98" w:rsidP="00652D98">
      <w:pPr>
        <w:pStyle w:val="12"/>
        <w:tabs>
          <w:tab w:val="left" w:pos="1652"/>
        </w:tabs>
        <w:spacing w:line="240" w:lineRule="auto"/>
        <w:ind w:left="-284" w:firstLine="567"/>
        <w:rPr>
          <w:sz w:val="21"/>
          <w:szCs w:val="21"/>
        </w:rPr>
      </w:pPr>
      <w:r w:rsidRPr="00A04134">
        <w:rPr>
          <w:sz w:val="21"/>
          <w:szCs w:val="21"/>
        </w:rPr>
        <w:t xml:space="preserve">Закупочная комиссия не рассматривает и отклоняет котировочные заявки, если участник запроса котировок или заявка такого участника не соответствуют требованиям, установленным в документации о закупке и информационной карте,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и в информационной карте. </w:t>
      </w:r>
      <w:r w:rsidRPr="00A04134">
        <w:rPr>
          <w:noProof/>
          <w:sz w:val="21"/>
          <w:szCs w:val="21"/>
        </w:rPr>
        <w:t xml:space="preserve">Заявки на участие, поданные участниками закупки, не являющимися </w:t>
      </w:r>
      <w:bookmarkStart w:id="53" w:name="_Hlk488071783"/>
      <w:r w:rsidRPr="00A04134">
        <w:rPr>
          <w:noProof/>
          <w:sz w:val="21"/>
          <w:szCs w:val="21"/>
        </w:rPr>
        <w:t>субъектами малого и среднего предпринимательства</w:t>
      </w:r>
      <w:bookmarkEnd w:id="53"/>
      <w:r w:rsidRPr="00A04134">
        <w:rPr>
          <w:noProof/>
          <w:sz w:val="21"/>
          <w:szCs w:val="21"/>
        </w:rPr>
        <w:t xml:space="preserve">, подлежат отклонению </w:t>
      </w:r>
      <w:r w:rsidRPr="00A04134">
        <w:rPr>
          <w:i/>
          <w:noProof/>
          <w:sz w:val="21"/>
          <w:szCs w:val="21"/>
        </w:rPr>
        <w:t>(в случае если данное условие предусмотрено в Извещении о закупке)</w:t>
      </w:r>
      <w:r w:rsidRPr="00A04134">
        <w:rPr>
          <w:noProof/>
          <w:sz w:val="21"/>
          <w:szCs w:val="21"/>
        </w:rPr>
        <w:t xml:space="preserve">. </w:t>
      </w:r>
      <w:r w:rsidRPr="00A04134">
        <w:rPr>
          <w:sz w:val="21"/>
          <w:szCs w:val="21"/>
        </w:rPr>
        <w:t>Отклонение котировочных заявок по иным основаниям не допускается.</w:t>
      </w:r>
    </w:p>
    <w:p w:rsidR="00652D98" w:rsidRPr="00A04134" w:rsidRDefault="00652D98" w:rsidP="00652D98">
      <w:pPr>
        <w:pStyle w:val="12"/>
        <w:tabs>
          <w:tab w:val="left" w:pos="1638"/>
        </w:tabs>
        <w:spacing w:line="240" w:lineRule="auto"/>
        <w:ind w:left="-284" w:firstLine="567"/>
        <w:rPr>
          <w:sz w:val="21"/>
          <w:szCs w:val="21"/>
        </w:rPr>
      </w:pPr>
      <w:r w:rsidRPr="00A04134">
        <w:rPr>
          <w:b/>
          <w:sz w:val="21"/>
          <w:szCs w:val="21"/>
        </w:rPr>
        <w:lastRenderedPageBreak/>
        <w:t xml:space="preserve">6.4. </w:t>
      </w:r>
      <w:r w:rsidRPr="00A04134">
        <w:rPr>
          <w:sz w:val="21"/>
          <w:szCs w:val="21"/>
        </w:rPr>
        <w:t>Заказчик вправе отклонить заявку участника, если он установил, что предложенная в ней цена занижена на двадцать пять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 либо по итогам проведенного анализа представленных в составе заявке расчета и обоснования цены договора Заказчик пришел к обоснованному выводу о невозможности участника исполнить договор на предложенных им условиях.</w:t>
      </w:r>
    </w:p>
    <w:p w:rsidR="00652D98" w:rsidRPr="00A04134" w:rsidRDefault="00652D98" w:rsidP="00652D98">
      <w:pPr>
        <w:pStyle w:val="12"/>
        <w:tabs>
          <w:tab w:val="left" w:pos="1638"/>
        </w:tabs>
        <w:spacing w:line="240" w:lineRule="auto"/>
        <w:ind w:left="-284" w:firstLine="567"/>
        <w:rPr>
          <w:sz w:val="21"/>
          <w:szCs w:val="21"/>
        </w:rPr>
      </w:pPr>
      <w:r w:rsidRPr="00A04134">
        <w:rPr>
          <w:b/>
          <w:sz w:val="21"/>
          <w:szCs w:val="21"/>
        </w:rPr>
        <w:t xml:space="preserve">6.5. </w:t>
      </w:r>
      <w:r w:rsidRPr="00A04134">
        <w:rPr>
          <w:sz w:val="21"/>
          <w:szCs w:val="21"/>
        </w:rPr>
        <w:t xml:space="preserve">Котировочная заявка признается надлежащей, если она соответствует всем требованиям, изложенным в документации о закупке. По решению комиссии котировочная заявка может быть признана надлежащей при наличии в ней несущественных отклонений от требований, установленных документацией о проведении запроса котировок, в случае если подана только одна заявка на участие в закупке. </w:t>
      </w:r>
    </w:p>
    <w:p w:rsidR="00652D98" w:rsidRPr="00A04134" w:rsidRDefault="00652D98" w:rsidP="00652D98">
      <w:pPr>
        <w:pStyle w:val="12"/>
        <w:tabs>
          <w:tab w:val="left" w:pos="1638"/>
        </w:tabs>
        <w:spacing w:line="240" w:lineRule="auto"/>
        <w:ind w:left="-284" w:firstLine="567"/>
        <w:rPr>
          <w:sz w:val="21"/>
          <w:szCs w:val="21"/>
        </w:rPr>
      </w:pPr>
      <w:r w:rsidRPr="00A04134">
        <w:rPr>
          <w:sz w:val="21"/>
          <w:szCs w:val="21"/>
        </w:rPr>
        <w:t>6.6. При выявлении разночтений в предложении Участника запроса котировки действуют следующие правила:</w:t>
      </w:r>
    </w:p>
    <w:p w:rsidR="00652D98" w:rsidRPr="00A04134" w:rsidRDefault="00652D98" w:rsidP="00663491">
      <w:pPr>
        <w:pStyle w:val="12"/>
        <w:numPr>
          <w:ilvl w:val="0"/>
          <w:numId w:val="9"/>
        </w:numPr>
        <w:tabs>
          <w:tab w:val="left" w:pos="993"/>
        </w:tabs>
        <w:spacing w:line="240" w:lineRule="auto"/>
        <w:ind w:left="-284" w:firstLine="567"/>
        <w:rPr>
          <w:sz w:val="21"/>
          <w:szCs w:val="21"/>
        </w:rPr>
      </w:pPr>
      <w:r w:rsidRPr="00A04134">
        <w:rPr>
          <w:sz w:val="21"/>
          <w:szCs w:val="21"/>
        </w:rPr>
        <w:t xml:space="preserve">при наличии разночтений между суммой, указанной словами, и суммой, указанной цифрами, преимущество имеет сумма, указанная словами; </w:t>
      </w:r>
    </w:p>
    <w:p w:rsidR="00652D98" w:rsidRPr="00A04134" w:rsidRDefault="00652D98" w:rsidP="00663491">
      <w:pPr>
        <w:pStyle w:val="12"/>
        <w:numPr>
          <w:ilvl w:val="0"/>
          <w:numId w:val="9"/>
        </w:numPr>
        <w:tabs>
          <w:tab w:val="left" w:pos="993"/>
        </w:tabs>
        <w:spacing w:line="240" w:lineRule="auto"/>
        <w:ind w:left="-284" w:firstLine="567"/>
        <w:rPr>
          <w:sz w:val="21"/>
          <w:szCs w:val="21"/>
        </w:rPr>
      </w:pPr>
      <w:r w:rsidRPr="00A04134">
        <w:rPr>
          <w:sz w:val="21"/>
          <w:szCs w:val="21"/>
        </w:rPr>
        <w:t xml:space="preserve">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w:t>
      </w:r>
    </w:p>
    <w:p w:rsidR="00652D98" w:rsidRPr="00A04134" w:rsidRDefault="00652D98" w:rsidP="00663491">
      <w:pPr>
        <w:pStyle w:val="12"/>
        <w:numPr>
          <w:ilvl w:val="0"/>
          <w:numId w:val="9"/>
        </w:numPr>
        <w:tabs>
          <w:tab w:val="left" w:pos="993"/>
        </w:tabs>
        <w:spacing w:line="240" w:lineRule="auto"/>
        <w:ind w:left="-284" w:firstLine="567"/>
        <w:rPr>
          <w:sz w:val="21"/>
          <w:szCs w:val="21"/>
        </w:rPr>
      </w:pPr>
      <w:r w:rsidRPr="00A04134">
        <w:rPr>
          <w:sz w:val="21"/>
          <w:szCs w:val="21"/>
        </w:rP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652D98" w:rsidRPr="00A04134" w:rsidRDefault="00652D98" w:rsidP="00663491">
      <w:pPr>
        <w:pStyle w:val="12"/>
        <w:numPr>
          <w:ilvl w:val="0"/>
          <w:numId w:val="9"/>
        </w:numPr>
        <w:tabs>
          <w:tab w:val="left" w:pos="993"/>
        </w:tabs>
        <w:spacing w:line="240" w:lineRule="auto"/>
        <w:ind w:left="-284" w:firstLine="567"/>
        <w:rPr>
          <w:sz w:val="21"/>
          <w:szCs w:val="21"/>
        </w:rPr>
      </w:pPr>
      <w:r w:rsidRPr="00A04134">
        <w:rPr>
          <w:sz w:val="21"/>
          <w:szCs w:val="21"/>
        </w:rPr>
        <w:t>при наличии разночтений между суммой, указанной на ЭТП и суммой, указанной в котировочной заявке участника, преимущество имеет итоговая цена, указанная в заявке участника.</w:t>
      </w:r>
    </w:p>
    <w:p w:rsidR="00652D98" w:rsidRPr="00A04134" w:rsidRDefault="00652D98" w:rsidP="00652D98">
      <w:pPr>
        <w:pStyle w:val="12"/>
        <w:tabs>
          <w:tab w:val="left" w:pos="1638"/>
        </w:tabs>
        <w:spacing w:line="240" w:lineRule="auto"/>
        <w:ind w:left="-284" w:firstLine="567"/>
        <w:rPr>
          <w:b/>
          <w:sz w:val="21"/>
          <w:szCs w:val="21"/>
          <w:highlight w:val="yellow"/>
        </w:rPr>
      </w:pPr>
      <w:r w:rsidRPr="00A04134">
        <w:rPr>
          <w:b/>
          <w:sz w:val="21"/>
          <w:szCs w:val="21"/>
        </w:rPr>
        <w:t xml:space="preserve">6.7.  </w:t>
      </w:r>
      <w:r w:rsidRPr="00A04134">
        <w:rPr>
          <w:sz w:val="21"/>
          <w:szCs w:val="21"/>
        </w:rPr>
        <w:t>По итогам рассмотрения заявок ЗК принимает решение о соответствии заявок и участников закупки требованиям, установленным в документации о закупке и о признании таких участников закупки участниками запроса котировок либо о несоответствии заявок или участников закупки установленным требованиям и об отказе таким участникам в признании их участниками запроса котировок и в допуске к участию в запросе котировок.</w:t>
      </w:r>
    </w:p>
    <w:p w:rsidR="00652D98" w:rsidRPr="00A04134" w:rsidRDefault="00652D98" w:rsidP="00652D98">
      <w:pPr>
        <w:pStyle w:val="12"/>
        <w:tabs>
          <w:tab w:val="left" w:pos="1638"/>
        </w:tabs>
        <w:spacing w:line="240" w:lineRule="auto"/>
        <w:ind w:left="-284" w:firstLine="567"/>
        <w:rPr>
          <w:sz w:val="21"/>
          <w:szCs w:val="21"/>
        </w:rPr>
      </w:pPr>
      <w:r w:rsidRPr="00A04134">
        <w:rPr>
          <w:b/>
          <w:sz w:val="21"/>
          <w:szCs w:val="21"/>
        </w:rPr>
        <w:t>6.8.</w:t>
      </w:r>
      <w:r w:rsidRPr="00A04134">
        <w:rPr>
          <w:sz w:val="21"/>
          <w:szCs w:val="21"/>
        </w:rPr>
        <w:t xml:space="preserve"> Результаты рассмотрения заявок фиксируются в протоколе рассмотрения котировочных заявок на участие в запросе котировок. Протокол должен содержать сведения об участниках закупки в запросе котировок, подавших заявки на участие в запросе котировок, решение о допуске участников закупки к запросу котировок или об отказе в допуске участников закупки к запросу котировок с указанием положений документации о закупке, которым не соответствует участник закупки или заявка такого участника закупки, об объеме, цене закупаемой продукции, сроке исполнения договора, а также иную информацию, предусмотренную действующим законодательством и настоящим Положением. Протокол рассмотрения котировочных заявок подписывается всеми присутствующими на заседании членами закупочной комиссии.</w:t>
      </w:r>
    </w:p>
    <w:p w:rsidR="00652D98" w:rsidRPr="00A04134" w:rsidRDefault="00652D98" w:rsidP="00652D98">
      <w:pPr>
        <w:pStyle w:val="12"/>
        <w:tabs>
          <w:tab w:val="left" w:pos="1638"/>
        </w:tabs>
        <w:spacing w:line="240" w:lineRule="auto"/>
        <w:ind w:left="-284" w:firstLine="567"/>
        <w:rPr>
          <w:sz w:val="21"/>
          <w:szCs w:val="21"/>
        </w:rPr>
      </w:pPr>
      <w:r w:rsidRPr="00A04134">
        <w:rPr>
          <w:b/>
          <w:sz w:val="21"/>
          <w:szCs w:val="21"/>
        </w:rPr>
        <w:t>6.9.</w:t>
      </w:r>
      <w:r w:rsidRPr="00A04134">
        <w:rPr>
          <w:sz w:val="21"/>
          <w:szCs w:val="21"/>
        </w:rPr>
        <w:t xml:space="preserve"> В случае, если на участие в запросе котировок подана единственная заявка либо если только одна заявка допущена к участию в запросе котировок, закупочная комиссия оформляет результат рассмотрения единственной заявки протоколом рассмотрения на участие в запросе котировок, в котором содержатся сведения о существенных условиях договора, об участнике запроса предложений, подавшем заявку, предложение о цене товаров, работ, услуг, о признании такого участника закупки Победителем, о признании закупки несостоявшейся, об объеме, цене закупаемой продукции, сроке исполнения договора, а также иную информацию, предусмотренную действующим законодательством и настоящей документацией.</w:t>
      </w:r>
    </w:p>
    <w:p w:rsidR="00652D98" w:rsidRPr="00A04134" w:rsidRDefault="00652D98" w:rsidP="00652D98">
      <w:pPr>
        <w:pStyle w:val="12"/>
        <w:tabs>
          <w:tab w:val="left" w:pos="1638"/>
        </w:tabs>
        <w:spacing w:line="240" w:lineRule="auto"/>
        <w:ind w:left="-284" w:firstLine="567"/>
        <w:rPr>
          <w:sz w:val="21"/>
          <w:szCs w:val="21"/>
          <w:highlight w:val="yellow"/>
        </w:rPr>
      </w:pPr>
      <w:r w:rsidRPr="00A04134">
        <w:rPr>
          <w:b/>
          <w:sz w:val="21"/>
          <w:szCs w:val="21"/>
        </w:rPr>
        <w:t>6.10.</w:t>
      </w:r>
      <w:r w:rsidRPr="00A04134">
        <w:rPr>
          <w:sz w:val="21"/>
          <w:szCs w:val="21"/>
        </w:rPr>
        <w:t xml:space="preserve"> Протокол рассмотрения котировочных заявок размещается Заказчиком в ЕИС не позднее 3 (трех) дней с даты его подписания. В случае проведения закупки посредством ЭТП протокол размещается на ЭТП и в ЕИС.</w:t>
      </w:r>
    </w:p>
    <w:p w:rsidR="00652D98" w:rsidRPr="00A04134" w:rsidRDefault="00652D98" w:rsidP="00652D98">
      <w:pPr>
        <w:pStyle w:val="3"/>
        <w:jc w:val="center"/>
        <w:rPr>
          <w:rFonts w:ascii="Times New Roman" w:hAnsi="Times New Roman"/>
          <w:sz w:val="21"/>
          <w:szCs w:val="21"/>
        </w:rPr>
      </w:pPr>
      <w:bookmarkStart w:id="54" w:name="_Toc519087878"/>
      <w:r w:rsidRPr="00A04134">
        <w:rPr>
          <w:rFonts w:ascii="Times New Roman" w:hAnsi="Times New Roman"/>
          <w:sz w:val="21"/>
          <w:szCs w:val="21"/>
        </w:rPr>
        <w:t>7. Порядок проведения оценки и сопоставления заявок</w:t>
      </w:r>
      <w:bookmarkEnd w:id="54"/>
    </w:p>
    <w:p w:rsidR="00652D98" w:rsidRPr="00A04134" w:rsidRDefault="00652D98" w:rsidP="00652D98">
      <w:pPr>
        <w:pStyle w:val="12"/>
        <w:tabs>
          <w:tab w:val="left" w:pos="1638"/>
        </w:tabs>
        <w:spacing w:line="240" w:lineRule="auto"/>
        <w:ind w:left="-284" w:firstLine="567"/>
        <w:rPr>
          <w:b/>
          <w:sz w:val="21"/>
          <w:szCs w:val="21"/>
        </w:rPr>
      </w:pPr>
      <w:r w:rsidRPr="00A04134">
        <w:rPr>
          <w:b/>
          <w:sz w:val="21"/>
          <w:szCs w:val="21"/>
        </w:rPr>
        <w:t xml:space="preserve">7.1. </w:t>
      </w:r>
      <w:r w:rsidRPr="00A04134">
        <w:rPr>
          <w:sz w:val="21"/>
          <w:szCs w:val="21"/>
        </w:rPr>
        <w:t>Оценка котировочных заявок участников запроса котировок осуществляется по критерию предлагаемой таким участником цены договора.</w:t>
      </w:r>
    </w:p>
    <w:p w:rsidR="00652D98" w:rsidRPr="00A04134" w:rsidRDefault="00652D98" w:rsidP="00652D98">
      <w:pPr>
        <w:pStyle w:val="12"/>
        <w:tabs>
          <w:tab w:val="left" w:pos="1638"/>
        </w:tabs>
        <w:spacing w:line="240" w:lineRule="auto"/>
        <w:ind w:left="-284" w:firstLine="567"/>
        <w:rPr>
          <w:sz w:val="21"/>
          <w:szCs w:val="21"/>
        </w:rPr>
      </w:pPr>
      <w:r w:rsidRPr="00A04134">
        <w:rPr>
          <w:b/>
          <w:sz w:val="21"/>
          <w:szCs w:val="21"/>
        </w:rPr>
        <w:t>7.2.</w:t>
      </w:r>
      <w:r w:rsidRPr="00A04134">
        <w:rPr>
          <w:sz w:val="21"/>
          <w:szCs w:val="21"/>
        </w:rPr>
        <w:t xml:space="preserve"> В соответствии со ст. 171 Налогового кодекса РФ Заказчик имеет право применить налоговый вычет НДС в отношении приобретаемых товаров (работ, услуг), база сравнения ценовых предложений принимается без учета НДС. Приведение ценовых предложений участников закупки к базе сравнения ценовых предложений осуществляется путем вычета суммы НДС из цен, предлагаемых участниками закупки, являющимися плательщиками НДС.</w:t>
      </w:r>
    </w:p>
    <w:p w:rsidR="00652D98" w:rsidRPr="00A04134" w:rsidRDefault="00652D98" w:rsidP="00652D98">
      <w:pPr>
        <w:ind w:left="-284" w:firstLine="568"/>
        <w:jc w:val="both"/>
        <w:rPr>
          <w:color w:val="000000"/>
          <w:sz w:val="21"/>
          <w:szCs w:val="21"/>
        </w:rPr>
      </w:pPr>
      <w:r w:rsidRPr="00A04134">
        <w:rPr>
          <w:b/>
          <w:sz w:val="21"/>
          <w:szCs w:val="21"/>
        </w:rPr>
        <w:t>7.3.</w:t>
      </w:r>
      <w:r w:rsidR="00127768">
        <w:rPr>
          <w:b/>
          <w:sz w:val="21"/>
          <w:szCs w:val="21"/>
        </w:rPr>
        <w:t xml:space="preserve"> </w:t>
      </w:r>
      <w:r w:rsidRPr="00A04134">
        <w:rPr>
          <w:color w:val="000000"/>
          <w:sz w:val="21"/>
          <w:szCs w:val="21"/>
        </w:rPr>
        <w:t xml:space="preserve">В соответствии с требованиями постановления Правительства РФ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w:t>
      </w:r>
      <w:r w:rsidRPr="00A04134">
        <w:rPr>
          <w:color w:val="000000"/>
          <w:sz w:val="21"/>
          <w:szCs w:val="21"/>
        </w:rPr>
        <w:lastRenderedPageBreak/>
        <w:t>результат деления цены договора, по которой заключается договор, на начальную (максимальную) цену договора.</w:t>
      </w:r>
    </w:p>
    <w:p w:rsidR="00652D98" w:rsidRPr="00A04134" w:rsidRDefault="00652D98" w:rsidP="00652D98">
      <w:pPr>
        <w:ind w:left="-284" w:firstLine="568"/>
        <w:jc w:val="both"/>
        <w:rPr>
          <w:color w:val="000000"/>
          <w:sz w:val="21"/>
          <w:szCs w:val="21"/>
        </w:rPr>
      </w:pPr>
      <w:r w:rsidRPr="00A04134">
        <w:rPr>
          <w:b/>
          <w:color w:val="000000"/>
          <w:sz w:val="21"/>
          <w:szCs w:val="21"/>
        </w:rPr>
        <w:t>7.4.</w:t>
      </w:r>
      <w:r w:rsidRPr="00A04134">
        <w:rPr>
          <w:color w:val="000000"/>
          <w:sz w:val="21"/>
          <w:szCs w:val="21"/>
        </w:rPr>
        <w:t xml:space="preserve"> В соответствии с требованиями постановления Правительства РФ от 16.09.2016 № 925, приоритет товарам российского происхождения не предоставляется в следующих случаях:</w:t>
      </w:r>
    </w:p>
    <w:p w:rsidR="00652D98" w:rsidRPr="00A04134" w:rsidRDefault="00652D98" w:rsidP="00652D98">
      <w:pPr>
        <w:ind w:left="-284" w:firstLine="426"/>
        <w:jc w:val="both"/>
        <w:rPr>
          <w:color w:val="000000"/>
          <w:sz w:val="21"/>
          <w:szCs w:val="21"/>
        </w:rPr>
      </w:pPr>
      <w:r w:rsidRPr="00A04134">
        <w:rPr>
          <w:color w:val="000000"/>
          <w:sz w:val="21"/>
          <w:szCs w:val="21"/>
        </w:rPr>
        <w:t>а) закупка признана несостоявшейся и договор заключается с единственным участником закупки;</w:t>
      </w:r>
    </w:p>
    <w:p w:rsidR="00652D98" w:rsidRPr="00A04134" w:rsidRDefault="00652D98" w:rsidP="00652D98">
      <w:pPr>
        <w:ind w:left="-284" w:firstLine="426"/>
        <w:jc w:val="both"/>
        <w:rPr>
          <w:color w:val="000000"/>
          <w:sz w:val="21"/>
          <w:szCs w:val="21"/>
        </w:rPr>
      </w:pPr>
      <w:r w:rsidRPr="00A04134">
        <w:rPr>
          <w:color w:val="000000"/>
          <w:sz w:val="21"/>
          <w:szCs w:val="21"/>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52D98" w:rsidRPr="00A04134" w:rsidRDefault="00652D98" w:rsidP="00652D98">
      <w:pPr>
        <w:ind w:left="-284" w:firstLine="426"/>
        <w:jc w:val="both"/>
        <w:rPr>
          <w:color w:val="000000"/>
          <w:sz w:val="21"/>
          <w:szCs w:val="21"/>
        </w:rPr>
      </w:pPr>
      <w:r w:rsidRPr="00A04134">
        <w:rPr>
          <w:color w:val="000000"/>
          <w:sz w:val="21"/>
          <w:szCs w:val="21"/>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52D98" w:rsidRPr="00A04134" w:rsidRDefault="00652D98" w:rsidP="00652D98">
      <w:pPr>
        <w:pStyle w:val="12"/>
        <w:tabs>
          <w:tab w:val="left" w:pos="1638"/>
        </w:tabs>
        <w:spacing w:line="240" w:lineRule="auto"/>
        <w:ind w:left="-284" w:firstLine="426"/>
        <w:rPr>
          <w:sz w:val="21"/>
          <w:szCs w:val="21"/>
        </w:rPr>
      </w:pPr>
      <w:bookmarkStart w:id="55" w:name="P32"/>
      <w:bookmarkEnd w:id="55"/>
      <w:r w:rsidRPr="00A04134">
        <w:rPr>
          <w:color w:val="000000"/>
          <w:sz w:val="21"/>
          <w:szCs w:val="21"/>
        </w:rPr>
        <w:t>г) в заявке на участие в закупке, представленной участником запроса котировок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52D98" w:rsidRPr="00A04134" w:rsidRDefault="00652D98" w:rsidP="00652D98">
      <w:pPr>
        <w:pStyle w:val="12"/>
        <w:tabs>
          <w:tab w:val="left" w:pos="1638"/>
        </w:tabs>
        <w:spacing w:line="240" w:lineRule="auto"/>
        <w:ind w:left="-284" w:firstLine="567"/>
        <w:rPr>
          <w:color w:val="FFD966" w:themeColor="accent4" w:themeTint="99"/>
          <w:sz w:val="21"/>
          <w:szCs w:val="21"/>
        </w:rPr>
      </w:pPr>
      <w:r w:rsidRPr="00A04134">
        <w:rPr>
          <w:color w:val="FFD966" w:themeColor="accent4" w:themeTint="99"/>
          <w:sz w:val="21"/>
          <w:szCs w:val="21"/>
        </w:rPr>
        <w:t>.</w:t>
      </w:r>
    </w:p>
    <w:p w:rsidR="00652D98" w:rsidRPr="00A04134" w:rsidRDefault="00652D98" w:rsidP="00652D98">
      <w:pPr>
        <w:pStyle w:val="12"/>
        <w:tabs>
          <w:tab w:val="left" w:pos="1638"/>
        </w:tabs>
        <w:spacing w:line="240" w:lineRule="auto"/>
        <w:ind w:left="-284" w:firstLine="567"/>
        <w:rPr>
          <w:sz w:val="21"/>
          <w:szCs w:val="21"/>
        </w:rPr>
      </w:pPr>
      <w:r w:rsidRPr="00A04134">
        <w:rPr>
          <w:b/>
          <w:sz w:val="21"/>
          <w:szCs w:val="21"/>
        </w:rPr>
        <w:t>7.5.</w:t>
      </w:r>
      <w:r w:rsidRPr="00A04134">
        <w:rPr>
          <w:sz w:val="21"/>
          <w:szCs w:val="21"/>
        </w:rPr>
        <w:t xml:space="preserve"> На основании результатов оценки заявок на участие в запросе котировок ЗК каждой заявке на участие в запросе котировок присваивается порядковый номер по мере уменьшения степени выгодности содержащихся в них условий о цене договора. Заявке на участие в запросе котировок, в которой содержатся лучшие условия исполнения договора (наименьшая цена договора), присваивается первый номер. В случае если в нескольких заявках на участие в запросе котировок содержатся одинаковые условия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 содержащих такие условия.</w:t>
      </w:r>
    </w:p>
    <w:p w:rsidR="00652D98" w:rsidRPr="00A04134" w:rsidRDefault="00652D98" w:rsidP="00652D98">
      <w:pPr>
        <w:pStyle w:val="12"/>
        <w:tabs>
          <w:tab w:val="left" w:pos="1638"/>
        </w:tabs>
        <w:spacing w:line="240" w:lineRule="auto"/>
        <w:ind w:left="-284" w:firstLine="567"/>
        <w:rPr>
          <w:sz w:val="21"/>
          <w:szCs w:val="21"/>
        </w:rPr>
      </w:pPr>
      <w:r w:rsidRPr="00A04134">
        <w:rPr>
          <w:b/>
          <w:sz w:val="21"/>
          <w:szCs w:val="21"/>
        </w:rPr>
        <w:t>7.6.</w:t>
      </w:r>
      <w:r w:rsidRPr="00A04134">
        <w:rPr>
          <w:sz w:val="21"/>
          <w:szCs w:val="21"/>
        </w:rPr>
        <w:t xml:space="preserve"> Победителем в проведении запроса котировок признается участник закупки, соответствующий требованиям, установленным в документации о закупке, и подавший котировочную заявку, которая отвечает всем требованиям, установленным в документации о закупке, и в которой указана наиболее низкая цена товаров, работ, услуг, заявке которого присвоен первый номер.</w:t>
      </w:r>
    </w:p>
    <w:p w:rsidR="00652D98" w:rsidRPr="00A04134" w:rsidRDefault="00652D98" w:rsidP="00652D98">
      <w:pPr>
        <w:pStyle w:val="12"/>
        <w:tabs>
          <w:tab w:val="left" w:pos="1638"/>
        </w:tabs>
        <w:spacing w:line="240" w:lineRule="auto"/>
        <w:ind w:left="-284" w:firstLine="567"/>
        <w:rPr>
          <w:sz w:val="21"/>
          <w:szCs w:val="21"/>
        </w:rPr>
      </w:pPr>
      <w:r w:rsidRPr="00A04134">
        <w:rPr>
          <w:b/>
          <w:sz w:val="21"/>
          <w:szCs w:val="21"/>
        </w:rPr>
        <w:t xml:space="preserve">7.7. </w:t>
      </w:r>
      <w:r w:rsidRPr="00A04134">
        <w:rPr>
          <w:sz w:val="21"/>
          <w:szCs w:val="21"/>
        </w:rPr>
        <w:t>Результаты оценки котировочных заявок оформляются протоколом оценки котировочных заявок, в котором содержатся сведения о существенных условиях договора, об участниках запроса котировок, допущенных к участию в запросе котировок, предложение о наиболее низкой̆ цене товаров, работ, услуг, сведения о победителе в проведении запроса котировок, об участнике запроса котировок, предложившем в котировочной̆ заявке цену, такую же, как и победитель в проведении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условий, об объеме, цене закупаемой продукции, сроке исполнения договора, а также иную информацию, предусмотренную действующим законодательством и настоящим Положением. Протокол оценки котировочных заявок подписывается всеми присутствующими на заседании членами ЗК.</w:t>
      </w:r>
    </w:p>
    <w:p w:rsidR="00652D98" w:rsidRPr="00A04134" w:rsidRDefault="00652D98" w:rsidP="00652D98">
      <w:pPr>
        <w:ind w:left="-284" w:firstLine="567"/>
        <w:jc w:val="both"/>
        <w:rPr>
          <w:sz w:val="21"/>
          <w:szCs w:val="21"/>
        </w:rPr>
      </w:pPr>
      <w:r w:rsidRPr="00A04134">
        <w:rPr>
          <w:b/>
          <w:sz w:val="21"/>
          <w:szCs w:val="21"/>
        </w:rPr>
        <w:t xml:space="preserve">7.8. </w:t>
      </w:r>
      <w:r w:rsidRPr="00A04134">
        <w:rPr>
          <w:sz w:val="21"/>
          <w:szCs w:val="21"/>
        </w:rPr>
        <w:t>Не позднее 3 (трех) дней с даты подписания Протокола оценки котировочных заявок Заказчик размещает указанный протокол на ЭТП и в ЕИС.</w:t>
      </w:r>
    </w:p>
    <w:p w:rsidR="00652D98" w:rsidRPr="00A04134" w:rsidRDefault="00652D98" w:rsidP="00652D98">
      <w:pPr>
        <w:ind w:left="-284" w:firstLine="567"/>
        <w:jc w:val="both"/>
        <w:rPr>
          <w:sz w:val="21"/>
          <w:szCs w:val="21"/>
        </w:rPr>
      </w:pPr>
      <w:r w:rsidRPr="00A04134">
        <w:rPr>
          <w:b/>
          <w:sz w:val="21"/>
          <w:szCs w:val="21"/>
        </w:rPr>
        <w:t>7.9</w:t>
      </w:r>
      <w:r w:rsidRPr="00A04134">
        <w:rPr>
          <w:sz w:val="21"/>
          <w:szCs w:val="21"/>
        </w:rPr>
        <w:t xml:space="preserve">. </w:t>
      </w:r>
      <w:r w:rsidRPr="00A04134">
        <w:rPr>
          <w:color w:val="000000"/>
          <w:sz w:val="21"/>
          <w:szCs w:val="21"/>
        </w:rPr>
        <w:t>Победитель запроса котировок не вправе отказаться от заключения договора.</w:t>
      </w:r>
    </w:p>
    <w:p w:rsidR="00652D98" w:rsidRPr="00A04134" w:rsidRDefault="00652D98" w:rsidP="00652D98">
      <w:pPr>
        <w:pStyle w:val="3"/>
        <w:jc w:val="center"/>
        <w:rPr>
          <w:rFonts w:ascii="Times New Roman" w:hAnsi="Times New Roman"/>
          <w:sz w:val="21"/>
          <w:szCs w:val="21"/>
        </w:rPr>
      </w:pPr>
      <w:bookmarkStart w:id="56" w:name="_Toc388346205"/>
      <w:bookmarkStart w:id="57" w:name="_Toc416271155"/>
      <w:bookmarkStart w:id="58" w:name="_Toc519087879"/>
      <w:r w:rsidRPr="00A04134">
        <w:rPr>
          <w:rFonts w:ascii="Times New Roman" w:hAnsi="Times New Roman"/>
          <w:sz w:val="21"/>
          <w:szCs w:val="21"/>
        </w:rPr>
        <w:t>8. Признание запроса котировок несостоявшимся</w:t>
      </w:r>
      <w:bookmarkEnd w:id="56"/>
      <w:bookmarkEnd w:id="57"/>
      <w:bookmarkEnd w:id="58"/>
    </w:p>
    <w:p w:rsidR="00652D98" w:rsidRPr="00A04134" w:rsidRDefault="00652D98" w:rsidP="00652D98">
      <w:pPr>
        <w:pStyle w:val="12"/>
        <w:tabs>
          <w:tab w:val="left" w:pos="1647"/>
        </w:tabs>
        <w:spacing w:line="240" w:lineRule="auto"/>
        <w:ind w:left="-284" w:firstLine="567"/>
        <w:rPr>
          <w:sz w:val="21"/>
          <w:szCs w:val="21"/>
        </w:rPr>
      </w:pPr>
      <w:r w:rsidRPr="00A04134">
        <w:rPr>
          <w:b/>
          <w:sz w:val="21"/>
          <w:szCs w:val="21"/>
        </w:rPr>
        <w:t>8.1.</w:t>
      </w:r>
      <w:r w:rsidRPr="00A04134">
        <w:rPr>
          <w:sz w:val="21"/>
          <w:szCs w:val="21"/>
        </w:rPr>
        <w:t xml:space="preserve"> В случае если после дня окончания срока подачи котировочных заявок не подано ни одной котировочной заявки, либо все поданные котировочные заявки отклонены, запрос котировок признается несостоявшимся.</w:t>
      </w:r>
    </w:p>
    <w:p w:rsidR="00652D98" w:rsidRPr="00A04134" w:rsidRDefault="00652D98" w:rsidP="00652D98">
      <w:pPr>
        <w:pStyle w:val="12"/>
        <w:tabs>
          <w:tab w:val="left" w:pos="1647"/>
        </w:tabs>
        <w:spacing w:line="240" w:lineRule="auto"/>
        <w:ind w:left="-284" w:firstLine="567"/>
        <w:rPr>
          <w:sz w:val="21"/>
          <w:szCs w:val="21"/>
        </w:rPr>
      </w:pPr>
      <w:r w:rsidRPr="00A04134">
        <w:rPr>
          <w:b/>
          <w:sz w:val="21"/>
          <w:szCs w:val="21"/>
        </w:rPr>
        <w:t xml:space="preserve">8.2. </w:t>
      </w:r>
      <w:r w:rsidRPr="00A04134">
        <w:rPr>
          <w:sz w:val="21"/>
          <w:szCs w:val="21"/>
        </w:rPr>
        <w:t>В случае если подана только одна заявка или только одна заявка допущена к участию в запросе котировок, запрос котировок признается несостоявшимся.</w:t>
      </w:r>
    </w:p>
    <w:p w:rsidR="00652D98" w:rsidRPr="00A04134" w:rsidRDefault="00652D98" w:rsidP="00652D98">
      <w:pPr>
        <w:pStyle w:val="12"/>
        <w:tabs>
          <w:tab w:val="left" w:pos="1647"/>
        </w:tabs>
        <w:spacing w:line="240" w:lineRule="auto"/>
        <w:ind w:left="-284" w:firstLine="567"/>
        <w:rPr>
          <w:sz w:val="21"/>
          <w:szCs w:val="21"/>
        </w:rPr>
      </w:pPr>
      <w:r w:rsidRPr="00A04134">
        <w:rPr>
          <w:b/>
          <w:sz w:val="21"/>
          <w:szCs w:val="21"/>
        </w:rPr>
        <w:t xml:space="preserve">8.3. </w:t>
      </w:r>
      <w:r w:rsidRPr="00A04134">
        <w:rPr>
          <w:sz w:val="21"/>
          <w:szCs w:val="21"/>
        </w:rPr>
        <w:t>Заказчик вправе заключить договор с единственным участником запроса котировок, признанным победителем в закупке.</w:t>
      </w:r>
    </w:p>
    <w:p w:rsidR="00652D98" w:rsidRPr="00A04134" w:rsidRDefault="00652D98" w:rsidP="00652D98">
      <w:pPr>
        <w:pStyle w:val="12"/>
        <w:tabs>
          <w:tab w:val="left" w:pos="1647"/>
        </w:tabs>
        <w:spacing w:line="240" w:lineRule="auto"/>
        <w:ind w:left="-284" w:firstLine="567"/>
        <w:rPr>
          <w:sz w:val="21"/>
          <w:szCs w:val="21"/>
        </w:rPr>
      </w:pPr>
    </w:p>
    <w:p w:rsidR="00652D98" w:rsidRPr="00A04134" w:rsidRDefault="00652D98" w:rsidP="00652D98">
      <w:pPr>
        <w:pStyle w:val="3"/>
        <w:ind w:left="-284"/>
        <w:jc w:val="center"/>
        <w:rPr>
          <w:rFonts w:ascii="Times New Roman" w:hAnsi="Times New Roman"/>
          <w:sz w:val="21"/>
          <w:szCs w:val="21"/>
        </w:rPr>
      </w:pPr>
      <w:bookmarkStart w:id="59" w:name="_Hlt446353508"/>
      <w:bookmarkStart w:id="60" w:name="_8._Заключение_договора"/>
      <w:bookmarkStart w:id="61" w:name="_Toc319405235"/>
      <w:bookmarkStart w:id="62" w:name="_Toc343674077"/>
      <w:bookmarkStart w:id="63" w:name="_Toc388346206"/>
      <w:bookmarkStart w:id="64" w:name="_Toc416271156"/>
      <w:bookmarkStart w:id="65" w:name="_Toc461437765"/>
      <w:bookmarkStart w:id="66" w:name="_Toc519087880"/>
      <w:bookmarkEnd w:id="59"/>
      <w:bookmarkEnd w:id="60"/>
      <w:r w:rsidRPr="00A04134">
        <w:rPr>
          <w:rFonts w:ascii="Times New Roman" w:hAnsi="Times New Roman"/>
          <w:sz w:val="21"/>
          <w:szCs w:val="21"/>
        </w:rPr>
        <w:t>9. Заключение договора по результатам запроса котировок</w:t>
      </w:r>
      <w:bookmarkEnd w:id="61"/>
      <w:bookmarkEnd w:id="62"/>
      <w:bookmarkEnd w:id="63"/>
      <w:bookmarkEnd w:id="64"/>
      <w:bookmarkEnd w:id="65"/>
      <w:bookmarkEnd w:id="66"/>
    </w:p>
    <w:p w:rsidR="00652D98" w:rsidRPr="00A04134" w:rsidRDefault="00652D98" w:rsidP="00652D98">
      <w:pPr>
        <w:tabs>
          <w:tab w:val="left" w:pos="1705"/>
        </w:tabs>
        <w:ind w:left="-284" w:firstLine="567"/>
        <w:jc w:val="both"/>
        <w:rPr>
          <w:b/>
          <w:sz w:val="21"/>
          <w:szCs w:val="21"/>
        </w:rPr>
      </w:pPr>
      <w:r w:rsidRPr="00A04134">
        <w:rPr>
          <w:b/>
          <w:sz w:val="21"/>
          <w:szCs w:val="21"/>
        </w:rPr>
        <w:t>9.1. Порядок заключение договора</w:t>
      </w:r>
    </w:p>
    <w:p w:rsidR="00652D98" w:rsidRPr="00A04134" w:rsidRDefault="00652D98" w:rsidP="00652D98">
      <w:pPr>
        <w:tabs>
          <w:tab w:val="left" w:pos="1705"/>
        </w:tabs>
        <w:ind w:left="-284" w:firstLine="567"/>
        <w:jc w:val="both"/>
        <w:rPr>
          <w:sz w:val="21"/>
          <w:szCs w:val="21"/>
        </w:rPr>
      </w:pPr>
      <w:r w:rsidRPr="00A04134">
        <w:rPr>
          <w:b/>
          <w:sz w:val="21"/>
          <w:szCs w:val="21"/>
        </w:rPr>
        <w:t>9.1.1.</w:t>
      </w:r>
      <w:r w:rsidRPr="00A04134">
        <w:rPr>
          <w:sz w:val="21"/>
          <w:szCs w:val="21"/>
        </w:rPr>
        <w:t xml:space="preserve"> Проект договора, подлежащего заключению по итогам закупки,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или единственным участником закупки.</w:t>
      </w:r>
    </w:p>
    <w:p w:rsidR="00652D98" w:rsidRPr="00A04134" w:rsidRDefault="00652D98" w:rsidP="00652D98">
      <w:pPr>
        <w:pStyle w:val="12"/>
        <w:tabs>
          <w:tab w:val="left" w:pos="1647"/>
        </w:tabs>
        <w:spacing w:line="240" w:lineRule="auto"/>
        <w:ind w:left="-284" w:firstLine="567"/>
        <w:rPr>
          <w:sz w:val="21"/>
          <w:szCs w:val="21"/>
        </w:rPr>
      </w:pPr>
      <w:r w:rsidRPr="00A04134">
        <w:rPr>
          <w:b/>
          <w:sz w:val="21"/>
          <w:szCs w:val="21"/>
        </w:rPr>
        <w:t>9.1.2.</w:t>
      </w:r>
      <w:r w:rsidRPr="00A04134">
        <w:rPr>
          <w:sz w:val="21"/>
          <w:szCs w:val="21"/>
        </w:rPr>
        <w:t xml:space="preserve"> В течение 10 (десяти) дней с даты получения от Заказчика проекта договора победитель </w:t>
      </w:r>
      <w:r w:rsidRPr="00A04134">
        <w:rPr>
          <w:sz w:val="21"/>
          <w:szCs w:val="21"/>
        </w:rPr>
        <w:lastRenderedPageBreak/>
        <w:t>процедуры закупки или единственный участник закупки обязан подписать договор со своей стороны и представить все экземпляры подписанного договора Заказчику. В случае если в документации о закупке было установлено требование об обеспечении исполнения договора, победитель процедуры закупки или единственный участник процедуры закупки обязан одновременно с представлением договора представить Заказчику документы, подтверждающие предоставление обеспечения исполнения договора в форме и размере, предусмотренном документацией о закупке и заявкой победителя или единственного участника процедуры закупки.</w:t>
      </w:r>
    </w:p>
    <w:p w:rsidR="00652D98" w:rsidRPr="00A04134" w:rsidRDefault="00652D98" w:rsidP="00652D98">
      <w:pPr>
        <w:pStyle w:val="12"/>
        <w:tabs>
          <w:tab w:val="left" w:pos="1647"/>
        </w:tabs>
        <w:spacing w:line="240" w:lineRule="auto"/>
        <w:ind w:left="-284" w:firstLine="567"/>
        <w:rPr>
          <w:sz w:val="21"/>
          <w:szCs w:val="21"/>
        </w:rPr>
      </w:pPr>
      <w:r w:rsidRPr="00A04134">
        <w:rPr>
          <w:b/>
          <w:sz w:val="21"/>
          <w:szCs w:val="21"/>
        </w:rPr>
        <w:t xml:space="preserve">9.1.3. </w:t>
      </w:r>
      <w:r w:rsidRPr="00A04134">
        <w:rPr>
          <w:sz w:val="21"/>
          <w:szCs w:val="21"/>
        </w:rPr>
        <w:t>В случае если Заказчиком было установлено требование обеспечения заявок, Оператор ЭТП обязан возвратить обеспечение заявок всем участникам запроса котировок в течение 5 (пяти) рабочих дней со дня заключения договора, за исключением победителя запроса котировок и участника запроса котировок, заявке которого присвоен второй номер согласно Регламенту ЭТП.</w:t>
      </w:r>
    </w:p>
    <w:p w:rsidR="00652D98" w:rsidRPr="00A04134" w:rsidRDefault="00652D98" w:rsidP="00652D98">
      <w:pPr>
        <w:pStyle w:val="12"/>
        <w:tabs>
          <w:tab w:val="left" w:pos="1647"/>
        </w:tabs>
        <w:spacing w:line="240" w:lineRule="auto"/>
        <w:ind w:left="-284" w:firstLine="567"/>
        <w:rPr>
          <w:sz w:val="21"/>
          <w:szCs w:val="21"/>
        </w:rPr>
      </w:pPr>
      <w:r w:rsidRPr="00A04134">
        <w:rPr>
          <w:b/>
          <w:sz w:val="21"/>
          <w:szCs w:val="21"/>
        </w:rPr>
        <w:t>9.1.4.</w:t>
      </w:r>
      <w:r w:rsidRPr="00A04134">
        <w:rPr>
          <w:sz w:val="21"/>
          <w:szCs w:val="21"/>
        </w:rPr>
        <w:t xml:space="preserve"> Заказчик вправе заключить договор с единственным участником закупки, в том случае если:</w:t>
      </w:r>
    </w:p>
    <w:p w:rsidR="00652D98" w:rsidRPr="00A04134" w:rsidRDefault="00652D98" w:rsidP="00663491">
      <w:pPr>
        <w:pStyle w:val="12"/>
        <w:numPr>
          <w:ilvl w:val="0"/>
          <w:numId w:val="10"/>
        </w:numPr>
        <w:tabs>
          <w:tab w:val="left" w:pos="284"/>
          <w:tab w:val="left" w:pos="1647"/>
        </w:tabs>
        <w:spacing w:line="240" w:lineRule="auto"/>
        <w:ind w:left="-284" w:firstLine="0"/>
        <w:rPr>
          <w:sz w:val="21"/>
          <w:szCs w:val="21"/>
        </w:rPr>
      </w:pPr>
      <w:r w:rsidRPr="00A04134">
        <w:rPr>
          <w:sz w:val="21"/>
          <w:szCs w:val="21"/>
        </w:rPr>
        <w:t>была подана только одна заявка, и она соответствует требованиям документации о запросе котировок;</w:t>
      </w:r>
    </w:p>
    <w:p w:rsidR="00652D98" w:rsidRPr="00A04134" w:rsidRDefault="00652D98" w:rsidP="00663491">
      <w:pPr>
        <w:pStyle w:val="12"/>
        <w:numPr>
          <w:ilvl w:val="0"/>
          <w:numId w:val="10"/>
        </w:numPr>
        <w:tabs>
          <w:tab w:val="left" w:pos="284"/>
          <w:tab w:val="left" w:pos="1647"/>
        </w:tabs>
        <w:spacing w:line="240" w:lineRule="auto"/>
        <w:ind w:left="-284" w:firstLine="0"/>
        <w:rPr>
          <w:b/>
          <w:sz w:val="21"/>
          <w:szCs w:val="21"/>
        </w:rPr>
      </w:pPr>
      <w:r w:rsidRPr="00A04134">
        <w:rPr>
          <w:sz w:val="21"/>
          <w:szCs w:val="21"/>
        </w:rPr>
        <w:t>по результатам рассмотрения и оценки котировочных заявок, соответствующей требованиям котировочной документации была признана только одна заявка участника.</w:t>
      </w:r>
    </w:p>
    <w:p w:rsidR="00652D98" w:rsidRPr="00A04134" w:rsidRDefault="00652D98" w:rsidP="00652D98">
      <w:pPr>
        <w:pStyle w:val="12"/>
        <w:tabs>
          <w:tab w:val="left" w:pos="284"/>
          <w:tab w:val="left" w:pos="1647"/>
        </w:tabs>
        <w:spacing w:line="240" w:lineRule="auto"/>
        <w:ind w:left="-284" w:firstLine="568"/>
        <w:rPr>
          <w:b/>
          <w:sz w:val="21"/>
          <w:szCs w:val="21"/>
        </w:rPr>
      </w:pPr>
      <w:r w:rsidRPr="00A04134">
        <w:rPr>
          <w:b/>
          <w:sz w:val="21"/>
          <w:szCs w:val="21"/>
        </w:rPr>
        <w:t>9.1.5.</w:t>
      </w:r>
      <w:r w:rsidRPr="00A04134">
        <w:rPr>
          <w:sz w:val="21"/>
          <w:szCs w:val="21"/>
        </w:rPr>
        <w:t xml:space="preserve"> В случае подачи единственной заявки на участие в запросе котировок и признании победителем в запросе котировок, и содержащееся предложение о цене в такой заявке соответствует начальной (максимальной) цене договора, установленной в извещении о запросе котировок, Заказчик до заключения договора вправе обратиться к такому участнику с предложением о понижении предложенной цены договора таким участником закупки.</w:t>
      </w:r>
    </w:p>
    <w:p w:rsidR="00652D98" w:rsidRPr="00A04134" w:rsidRDefault="00652D98" w:rsidP="00652D98">
      <w:pPr>
        <w:pStyle w:val="12"/>
        <w:tabs>
          <w:tab w:val="left" w:pos="1647"/>
        </w:tabs>
        <w:spacing w:line="240" w:lineRule="auto"/>
        <w:ind w:left="-284" w:firstLine="567"/>
        <w:rPr>
          <w:b/>
          <w:sz w:val="21"/>
          <w:szCs w:val="21"/>
        </w:rPr>
      </w:pPr>
      <w:r w:rsidRPr="00A04134">
        <w:rPr>
          <w:b/>
          <w:sz w:val="21"/>
          <w:szCs w:val="21"/>
        </w:rPr>
        <w:t>9.2.  Признание участника закупки уклонившимся от заключения договора</w:t>
      </w:r>
    </w:p>
    <w:p w:rsidR="00652D98" w:rsidRPr="00A04134" w:rsidRDefault="00652D98" w:rsidP="00652D98">
      <w:pPr>
        <w:pStyle w:val="12"/>
        <w:tabs>
          <w:tab w:val="left" w:pos="1647"/>
        </w:tabs>
        <w:spacing w:line="240" w:lineRule="auto"/>
        <w:ind w:left="-284" w:firstLine="567"/>
        <w:rPr>
          <w:sz w:val="21"/>
          <w:szCs w:val="21"/>
        </w:rPr>
      </w:pPr>
      <w:r w:rsidRPr="00A04134">
        <w:rPr>
          <w:sz w:val="21"/>
          <w:szCs w:val="21"/>
        </w:rPr>
        <w:t>9.2.1. В случае если победителем или единственным участником процедуры закупки не исполнены требования пункта 9.1.2 настоящей Документации, он признается уклонившимся от заключения договора</w:t>
      </w:r>
    </w:p>
    <w:p w:rsidR="00652D98" w:rsidRPr="00A04134" w:rsidRDefault="00652D98" w:rsidP="00652D98">
      <w:pPr>
        <w:pStyle w:val="12"/>
        <w:spacing w:line="240" w:lineRule="auto"/>
        <w:ind w:left="-284" w:firstLine="567"/>
        <w:rPr>
          <w:sz w:val="21"/>
          <w:szCs w:val="21"/>
        </w:rPr>
      </w:pPr>
      <w:r w:rsidRPr="00A04134">
        <w:rPr>
          <w:b/>
          <w:sz w:val="21"/>
          <w:szCs w:val="21"/>
        </w:rPr>
        <w:t>9.2.2.</w:t>
      </w:r>
      <w:r w:rsidRPr="00A04134">
        <w:rPr>
          <w:sz w:val="21"/>
          <w:szCs w:val="21"/>
        </w:rPr>
        <w:t xml:space="preserve"> Заказчик в течение 5 (пяти) рабочих дней с даты получения от победителя закупки или иного участника процедуры закупки, с которым по итогам закупки в соответствии с настоящим Положением подлежит заключению договор, подписанного с его стороны договора с приложением документов, подтверждающих предоставление обеспечения исполнения договора, если требование об обеспечении исполнения было установлено в документации о закупке или договоре, обязано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в адрес лица, с которым заключен договор.</w:t>
      </w:r>
    </w:p>
    <w:p w:rsidR="00652D98" w:rsidRPr="00A04134" w:rsidRDefault="00652D98" w:rsidP="00652D98">
      <w:pPr>
        <w:pStyle w:val="12"/>
        <w:spacing w:line="240" w:lineRule="auto"/>
        <w:ind w:left="-284" w:firstLine="567"/>
        <w:rPr>
          <w:sz w:val="21"/>
          <w:szCs w:val="21"/>
        </w:rPr>
      </w:pPr>
      <w:r w:rsidRPr="00A04134">
        <w:rPr>
          <w:b/>
          <w:sz w:val="21"/>
          <w:szCs w:val="21"/>
        </w:rPr>
        <w:t>9.2.3.</w:t>
      </w:r>
      <w:r w:rsidRPr="00A04134">
        <w:rPr>
          <w:sz w:val="21"/>
          <w:szCs w:val="21"/>
        </w:rPr>
        <w:t xml:space="preserve"> При уклонении победителя процедуры закупки от заключения договора Заказчик предлагает заключить договор участнику закупки, заявке на </w:t>
      </w:r>
      <w:proofErr w:type="gramStart"/>
      <w:r w:rsidRPr="00A04134">
        <w:rPr>
          <w:sz w:val="21"/>
          <w:szCs w:val="21"/>
        </w:rPr>
        <w:t>участие</w:t>
      </w:r>
      <w:proofErr w:type="gramEnd"/>
      <w:r w:rsidRPr="00A04134">
        <w:rPr>
          <w:sz w:val="21"/>
          <w:szCs w:val="21"/>
        </w:rPr>
        <w:t xml:space="preserve"> в процедуре которого присвоен второй номер. Участник закупки, заявке которого был присвоен второй номер, не вправе отказаться от заключения договора.</w:t>
      </w:r>
    </w:p>
    <w:p w:rsidR="00652D98" w:rsidRPr="00A04134" w:rsidRDefault="00652D98" w:rsidP="00652D98">
      <w:pPr>
        <w:pStyle w:val="12"/>
        <w:spacing w:line="240" w:lineRule="auto"/>
        <w:ind w:left="-284" w:firstLine="567"/>
        <w:rPr>
          <w:sz w:val="21"/>
          <w:szCs w:val="21"/>
        </w:rPr>
      </w:pPr>
      <w:bookmarkStart w:id="67" w:name="bookmark95"/>
      <w:r w:rsidRPr="00A04134">
        <w:rPr>
          <w:b/>
          <w:sz w:val="21"/>
          <w:szCs w:val="21"/>
        </w:rPr>
        <w:t>9.2.4.</w:t>
      </w:r>
      <w:bookmarkStart w:id="68" w:name="bookmark96"/>
      <w:bookmarkEnd w:id="67"/>
      <w:r w:rsidRPr="00A04134">
        <w:rPr>
          <w:sz w:val="21"/>
          <w:szCs w:val="21"/>
        </w:rPr>
        <w:t xml:space="preserve">При уклонении победителя процедуры закупки, участника закупки, заявке которого присвоен второй номер, или единственного участника закупки от заключения договора, обеспечение заявки такому лицу не возвращается, а Заказчик вправе обратиться в суд с требованием о взыскании убытков, причиненных уклонением от заключения договора, в части, не покрытой суммой обеспечения заявки. </w:t>
      </w:r>
      <w:proofErr w:type="gramStart"/>
      <w:r w:rsidRPr="00A04134">
        <w:rPr>
          <w:sz w:val="21"/>
          <w:szCs w:val="21"/>
        </w:rPr>
        <w:t>Заказчик при уклонения победителя закупки обязан обратиться в Федеральную антимонопольную службу о включении такого участника закупки в реестр недобросовестных поставщиков в соответствии с законодательством Российской Федерации.</w:t>
      </w:r>
      <w:proofErr w:type="gramEnd"/>
    </w:p>
    <w:p w:rsidR="00652D98" w:rsidRPr="00A04134" w:rsidRDefault="00652D98" w:rsidP="00652D98">
      <w:pPr>
        <w:pStyle w:val="12"/>
        <w:spacing w:line="240" w:lineRule="auto"/>
        <w:ind w:left="-284" w:firstLine="567"/>
        <w:rPr>
          <w:sz w:val="21"/>
          <w:szCs w:val="21"/>
        </w:rPr>
      </w:pPr>
      <w:r w:rsidRPr="00A04134">
        <w:rPr>
          <w:b/>
          <w:sz w:val="21"/>
          <w:szCs w:val="21"/>
        </w:rPr>
        <w:t xml:space="preserve">9.2.5. </w:t>
      </w:r>
      <w:r w:rsidRPr="00A04134">
        <w:rPr>
          <w:sz w:val="21"/>
          <w:szCs w:val="21"/>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документации о закупке, условий исполнения договора, предложенных этим участником процедуры закупки. Проект договора подлежит направлению Заказчиком в адрес указанного участника в срок, не превышающий 5 (пяти) рабочих дней с даты признания победителя уклонившимся от заключения договора.</w:t>
      </w:r>
      <w:bookmarkEnd w:id="68"/>
    </w:p>
    <w:p w:rsidR="00652D98" w:rsidRPr="00A04134" w:rsidRDefault="00652D98" w:rsidP="00652D98">
      <w:pPr>
        <w:pStyle w:val="12"/>
        <w:spacing w:line="240" w:lineRule="auto"/>
        <w:ind w:left="-284" w:firstLine="567"/>
        <w:rPr>
          <w:sz w:val="21"/>
          <w:szCs w:val="21"/>
        </w:rPr>
      </w:pPr>
      <w:r w:rsidRPr="00A04134">
        <w:rPr>
          <w:b/>
          <w:sz w:val="21"/>
          <w:szCs w:val="21"/>
        </w:rPr>
        <w:t xml:space="preserve">9.2.6. </w:t>
      </w:r>
      <w:r w:rsidRPr="00A04134">
        <w:rPr>
          <w:sz w:val="21"/>
          <w:szCs w:val="21"/>
        </w:rPr>
        <w:t xml:space="preserve"> Участник, заявке которого присвоен второй номер, обязан подписать договор и передать его Заказчику в порядке и в сроки, предусмотренные пунктом 9.1.1 настоящей Документации. Одновременно с подписанными экземплярами договора такой участник обязан предоставить Заказчику обеспечение исполнения договора, в случае если требование об обеспечении исполнения договора было установлено в документации о закупке или договоре.</w:t>
      </w:r>
    </w:p>
    <w:p w:rsidR="00652D98" w:rsidRPr="00A04134" w:rsidRDefault="00652D98" w:rsidP="00652D98">
      <w:pPr>
        <w:pStyle w:val="12"/>
        <w:spacing w:line="240" w:lineRule="auto"/>
        <w:ind w:left="-284" w:firstLine="567"/>
        <w:rPr>
          <w:sz w:val="21"/>
          <w:szCs w:val="21"/>
        </w:rPr>
      </w:pPr>
      <w:bookmarkStart w:id="69" w:name="bookmark97"/>
      <w:r w:rsidRPr="00A04134">
        <w:rPr>
          <w:b/>
          <w:sz w:val="21"/>
          <w:szCs w:val="21"/>
        </w:rPr>
        <w:t>9.2.7.</w:t>
      </w:r>
      <w:r w:rsidRPr="00A04134">
        <w:rPr>
          <w:sz w:val="21"/>
          <w:szCs w:val="21"/>
        </w:rPr>
        <w:t xml:space="preserve"> Непредставление участником, заявке которого присвоен второй номер, Заказчику в срок, установленный пунктом 9.1.1 Документации о закупке подписанных со своей стороны экземпляров договора и (или) обеспечения исполнения договора, в случае если требование об обеспечении исполнения договора было установлено в документации о закупке, считается уклонением такого участника от заключения договора с применением последствий, установленных в пункте 9.2.3 настоящей Документации о закупке.</w:t>
      </w:r>
      <w:bookmarkEnd w:id="69"/>
    </w:p>
    <w:p w:rsidR="00652D98" w:rsidRPr="00A04134" w:rsidRDefault="00652D98" w:rsidP="00652D98">
      <w:pPr>
        <w:pStyle w:val="12"/>
        <w:spacing w:line="240" w:lineRule="auto"/>
        <w:ind w:left="-284" w:firstLine="567"/>
        <w:rPr>
          <w:b/>
          <w:sz w:val="21"/>
          <w:szCs w:val="21"/>
        </w:rPr>
      </w:pPr>
      <w:r w:rsidRPr="00A04134">
        <w:rPr>
          <w:b/>
          <w:sz w:val="21"/>
          <w:szCs w:val="21"/>
        </w:rPr>
        <w:t>9.3. Обстоятельства, препятствующие подписанию договора</w:t>
      </w:r>
    </w:p>
    <w:p w:rsidR="00652D98" w:rsidRPr="00A04134" w:rsidRDefault="00652D98" w:rsidP="00652D98">
      <w:pPr>
        <w:pStyle w:val="12"/>
        <w:spacing w:line="240" w:lineRule="auto"/>
        <w:ind w:left="-284" w:firstLine="567"/>
        <w:rPr>
          <w:sz w:val="21"/>
          <w:szCs w:val="21"/>
        </w:rPr>
      </w:pPr>
      <w:r w:rsidRPr="00A04134">
        <w:rPr>
          <w:sz w:val="21"/>
          <w:szCs w:val="21"/>
        </w:rPr>
        <w:t xml:space="preserve">9.3.1. В случае наличия принятых судом, арбитражным судом судебных актов или возникновения обстоятельств непреодолимой силы, препятствующих подписанию сторонами договора в установленные настоящей статьей сроки, сторона, для которой создалась невозможность своевременного подписания </w:t>
      </w:r>
      <w:r w:rsidRPr="00A04134">
        <w:rPr>
          <w:sz w:val="21"/>
          <w:szCs w:val="21"/>
        </w:rPr>
        <w:lastRenderedPageBreak/>
        <w:t>договора, обязана в течение одного дня уведомить другую сторону о наличии таких обстоятельств или судебных актов. При этом течение установленных в настоящей статье сроков приостанавливается на срок действия таких обстоятельств или судебных актов, но не более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652D98" w:rsidRPr="00A04134" w:rsidRDefault="00652D98" w:rsidP="00652D98">
      <w:pPr>
        <w:pStyle w:val="12"/>
        <w:spacing w:line="240" w:lineRule="auto"/>
        <w:ind w:left="-284" w:firstLine="567"/>
        <w:rPr>
          <w:sz w:val="21"/>
          <w:szCs w:val="21"/>
        </w:rPr>
      </w:pPr>
      <w:r w:rsidRPr="00A04134">
        <w:rPr>
          <w:b/>
          <w:sz w:val="21"/>
          <w:szCs w:val="21"/>
        </w:rPr>
        <w:t>9.3.1.</w:t>
      </w:r>
      <w:r w:rsidRPr="00A04134">
        <w:rPr>
          <w:sz w:val="21"/>
          <w:szCs w:val="21"/>
        </w:rPr>
        <w:t xml:space="preserve"> В случае, если судебные акты или обстоятельства непреодолимой силы, препятствующие подписанию договора для Заказчика, действуют более тридцати дней, процедура закупки признается несостоявшейся и предоставленное обеспечение исполнения заявки и/или договора (в случае наличия в документации о закупке требования об обеспечении исполнения заявки и/или договора) возвращается победителю закупки и участнику, заявке которого присвоен второй номер (при наличии), в течение пяти дней с момента признания процедуры закупки несостоявшейся.</w:t>
      </w:r>
    </w:p>
    <w:p w:rsidR="00652D98" w:rsidRPr="00A04134" w:rsidRDefault="00652D98" w:rsidP="00652D98">
      <w:pPr>
        <w:pStyle w:val="12"/>
        <w:spacing w:line="240" w:lineRule="auto"/>
        <w:ind w:left="-284" w:firstLine="567"/>
        <w:rPr>
          <w:sz w:val="21"/>
          <w:szCs w:val="21"/>
        </w:rPr>
      </w:pPr>
      <w:r w:rsidRPr="00A04134">
        <w:rPr>
          <w:b/>
          <w:sz w:val="21"/>
          <w:szCs w:val="21"/>
        </w:rPr>
        <w:t>9.3.2.</w:t>
      </w:r>
      <w:bookmarkStart w:id="70" w:name="bookmark98"/>
      <w:r w:rsidRPr="00A04134">
        <w:rPr>
          <w:sz w:val="21"/>
          <w:szCs w:val="21"/>
        </w:rPr>
        <w:t>В случае если судебные акты или обстоятельства непреодолимой силу, препятствующие подписанию договора для победителя или иного участника закупки, с которым подлежит заключению договор, действуют более тридцати дней, такой победитель или участник закупки вправе отказаться от заключения договора. В этом случае Заказчик вправе направить проект договора иному участнику в соответствии с порядком, установленным разделом 8 настоящей Документации и признать процедуру закупки несостоявшейся.</w:t>
      </w:r>
      <w:bookmarkEnd w:id="70"/>
    </w:p>
    <w:p w:rsidR="00652D98" w:rsidRPr="00A04134" w:rsidRDefault="00652D98" w:rsidP="00652D98">
      <w:pPr>
        <w:pStyle w:val="12"/>
        <w:spacing w:line="240" w:lineRule="auto"/>
        <w:ind w:left="-284" w:firstLine="567"/>
        <w:rPr>
          <w:b/>
          <w:sz w:val="21"/>
          <w:szCs w:val="21"/>
        </w:rPr>
      </w:pPr>
      <w:r w:rsidRPr="00A04134">
        <w:rPr>
          <w:b/>
          <w:sz w:val="21"/>
          <w:szCs w:val="21"/>
        </w:rPr>
        <w:t xml:space="preserve">9.4.  Порядок проведения </w:t>
      </w:r>
      <w:proofErr w:type="spellStart"/>
      <w:r w:rsidRPr="00A04134">
        <w:rPr>
          <w:b/>
          <w:sz w:val="21"/>
          <w:szCs w:val="21"/>
        </w:rPr>
        <w:t>постквалификации</w:t>
      </w:r>
      <w:proofErr w:type="spellEnd"/>
    </w:p>
    <w:p w:rsidR="00652D98" w:rsidRPr="00A04134" w:rsidRDefault="00652D98" w:rsidP="00652D98">
      <w:pPr>
        <w:pStyle w:val="12"/>
        <w:spacing w:line="240" w:lineRule="auto"/>
        <w:ind w:left="-284" w:firstLine="567"/>
        <w:rPr>
          <w:sz w:val="21"/>
          <w:szCs w:val="21"/>
        </w:rPr>
      </w:pPr>
      <w:r w:rsidRPr="00A04134">
        <w:rPr>
          <w:b/>
          <w:sz w:val="21"/>
          <w:szCs w:val="21"/>
        </w:rPr>
        <w:t>9.4.1.</w:t>
      </w:r>
      <w:r w:rsidRPr="00A04134">
        <w:rPr>
          <w:sz w:val="21"/>
          <w:szCs w:val="21"/>
        </w:rPr>
        <w:t xml:space="preserve"> После подведения итогов процедуры закупки и до заключения договора Заказчик вправе провести процедуру </w:t>
      </w:r>
      <w:proofErr w:type="spellStart"/>
      <w:r w:rsidRPr="00A04134">
        <w:rPr>
          <w:sz w:val="21"/>
          <w:szCs w:val="21"/>
        </w:rPr>
        <w:t>постквалификации</w:t>
      </w:r>
      <w:proofErr w:type="spellEnd"/>
      <w:r w:rsidRPr="00A04134">
        <w:rPr>
          <w:sz w:val="21"/>
          <w:szCs w:val="21"/>
        </w:rPr>
        <w:t xml:space="preserve"> победителя процедуры закупки, единственного участника процедуры закупки или иного лица, с которым подлежит заключению договор </w:t>
      </w:r>
      <w:r w:rsidRPr="00A04134">
        <w:rPr>
          <w:i/>
          <w:sz w:val="21"/>
          <w:szCs w:val="21"/>
        </w:rPr>
        <w:t>(в случае если предусмотрено в Информационной карте).</w:t>
      </w:r>
      <w:r w:rsidRPr="00A04134">
        <w:rPr>
          <w:sz w:val="21"/>
          <w:szCs w:val="21"/>
        </w:rPr>
        <w:t xml:space="preserve"> С этой целью одновременно с направлением проекта договора в адрес победителя закупки или иного участника закупки, если в соответствии с настоящей Документацией договор подлежит заключению с таким участником, Заказчик вправе направить победителю или указанному участнику процедуры закупки запрос о представлении информации и документов, подтверждающих соответствие участника закупки требованиям к участникам закупки, установленным документацией о закупке. Победитель процедуры закупки или иной участник закупки не позднее 3 (трех) рабочих дней с даты получения указанного в настоящем подпункте запроса, но не позднее даты подписания проекта договора, направляет Заказчику запрошенные документы и сведения, содержащие актуализированную информацию и документы по состоянию на дату их направления.</w:t>
      </w:r>
    </w:p>
    <w:p w:rsidR="00652D98" w:rsidRPr="00A04134" w:rsidRDefault="00652D98" w:rsidP="00652D98">
      <w:pPr>
        <w:pStyle w:val="12"/>
        <w:spacing w:line="240" w:lineRule="auto"/>
        <w:ind w:left="-284" w:firstLine="567"/>
        <w:rPr>
          <w:sz w:val="21"/>
          <w:szCs w:val="21"/>
        </w:rPr>
      </w:pPr>
      <w:r w:rsidRPr="00A04134">
        <w:rPr>
          <w:b/>
          <w:sz w:val="21"/>
          <w:szCs w:val="21"/>
        </w:rPr>
        <w:t>9.4.2.</w:t>
      </w:r>
      <w:r w:rsidRPr="00A04134">
        <w:rPr>
          <w:sz w:val="21"/>
          <w:szCs w:val="21"/>
        </w:rPr>
        <w:t xml:space="preserve"> </w:t>
      </w:r>
      <w:proofErr w:type="gramStart"/>
      <w:r w:rsidRPr="00A04134">
        <w:rPr>
          <w:sz w:val="21"/>
          <w:szCs w:val="21"/>
        </w:rPr>
        <w:t xml:space="preserve">В случае если в результате проведения Заказчиком процедуры </w:t>
      </w:r>
      <w:proofErr w:type="spellStart"/>
      <w:r w:rsidRPr="00A04134">
        <w:rPr>
          <w:sz w:val="21"/>
          <w:szCs w:val="21"/>
        </w:rPr>
        <w:t>постквалификации</w:t>
      </w:r>
      <w:proofErr w:type="spellEnd"/>
      <w:r w:rsidRPr="00A04134">
        <w:rPr>
          <w:sz w:val="21"/>
          <w:szCs w:val="21"/>
        </w:rPr>
        <w:t xml:space="preserve"> будет выявлено несоответствие победителя процедуры закупки или  единственного участника закупки, с которым подлежит заключению договор, требованиям к участникам закупки, установленным документацией о закупке, Заказчик обязан отказаться от заключения договора с победителем процедуры закупки или с единственным участником закупки с направлением в его адрес соответствующего уведомления, содержащего основания для отказа.</w:t>
      </w:r>
      <w:proofErr w:type="gramEnd"/>
      <w:r w:rsidRPr="00A04134">
        <w:rPr>
          <w:sz w:val="21"/>
          <w:szCs w:val="21"/>
        </w:rPr>
        <w:t xml:space="preserve"> В этом случае Заказчик заключает договор с участником, которому присвоен второй номер (если применимо), а в случае невозможности заключения договора с указанным участникам по основаниям, предусмотренным настоящим Положением, в том числе, настоящим подпунктом, вправе либо провести повторную процедуру закупки, либо заключить договор по иным основаниям, предусмотренным настоящим разделом.</w:t>
      </w:r>
    </w:p>
    <w:p w:rsidR="00652D98" w:rsidRPr="00A04134" w:rsidRDefault="00652D98" w:rsidP="00652D98">
      <w:pPr>
        <w:pStyle w:val="12"/>
        <w:spacing w:line="240" w:lineRule="auto"/>
        <w:ind w:left="-284" w:firstLine="567"/>
        <w:rPr>
          <w:sz w:val="21"/>
          <w:szCs w:val="21"/>
        </w:rPr>
      </w:pPr>
      <w:r w:rsidRPr="00A04134">
        <w:rPr>
          <w:b/>
          <w:sz w:val="21"/>
          <w:szCs w:val="21"/>
        </w:rPr>
        <w:t>9.4.3.</w:t>
      </w:r>
      <w:r w:rsidRPr="00A04134">
        <w:rPr>
          <w:sz w:val="21"/>
          <w:szCs w:val="21"/>
        </w:rPr>
        <w:t xml:space="preserve"> В случае если в результате рассмотрения Заказчиком актуализированных документов и сведений, будет выявлено несоответствие участника закупки, заявке которого присвоен второй номер, требованиям к участникам закупки, установленным документацией о закупке, Заказчик обязан отказаться от заключения договора с таким участником с направлением в его адрес соответствующего уведомления, содержащего основания для отказа, либо признать закупку несостоявшимся.</w:t>
      </w:r>
    </w:p>
    <w:p w:rsidR="00652D98" w:rsidRPr="00A04134" w:rsidRDefault="00652D98" w:rsidP="00652D98">
      <w:pPr>
        <w:pStyle w:val="12"/>
        <w:spacing w:line="240" w:lineRule="auto"/>
        <w:ind w:left="-284" w:firstLine="567"/>
        <w:rPr>
          <w:b/>
          <w:sz w:val="21"/>
          <w:szCs w:val="21"/>
        </w:rPr>
      </w:pPr>
      <w:r w:rsidRPr="00A04134">
        <w:rPr>
          <w:sz w:val="21"/>
          <w:szCs w:val="21"/>
        </w:rPr>
        <w:t xml:space="preserve">9.5. </w:t>
      </w:r>
      <w:r w:rsidRPr="00A04134">
        <w:rPr>
          <w:b/>
          <w:sz w:val="21"/>
          <w:szCs w:val="21"/>
        </w:rPr>
        <w:t>Отказ от заключения договора</w:t>
      </w:r>
    </w:p>
    <w:p w:rsidR="00652D98" w:rsidRPr="00A04134" w:rsidRDefault="00652D98" w:rsidP="00652D98">
      <w:pPr>
        <w:pStyle w:val="12"/>
        <w:spacing w:line="240" w:lineRule="auto"/>
        <w:ind w:left="-284" w:firstLine="567"/>
        <w:rPr>
          <w:sz w:val="21"/>
          <w:szCs w:val="21"/>
        </w:rPr>
      </w:pPr>
      <w:r w:rsidRPr="00A04134">
        <w:rPr>
          <w:sz w:val="21"/>
          <w:szCs w:val="21"/>
        </w:rPr>
        <w:t>9.5.1. При изменении потребностей, а также лимитов финансирования, Заказчик вправе отказаться от заключения договора по итогам процедур закупки без объяснения причин и не неся при этом никакой ответственности перед участниками закупки. Протокол отказа от заключения договора публикуется в ЕИС, а в случае публикации посредством ЭТП и на ЭТП не позднее трех дней со дня принятия такого решения.</w:t>
      </w:r>
    </w:p>
    <w:p w:rsidR="00652D98" w:rsidRPr="00A04134" w:rsidRDefault="00652D98" w:rsidP="00652D98">
      <w:pPr>
        <w:pStyle w:val="12"/>
        <w:spacing w:line="240" w:lineRule="auto"/>
        <w:ind w:left="-284" w:firstLine="567"/>
        <w:rPr>
          <w:b/>
          <w:sz w:val="21"/>
          <w:szCs w:val="21"/>
        </w:rPr>
      </w:pPr>
      <w:r w:rsidRPr="00A04134">
        <w:rPr>
          <w:b/>
          <w:sz w:val="21"/>
          <w:szCs w:val="21"/>
        </w:rPr>
        <w:t>9.6.</w:t>
      </w:r>
      <w:r w:rsidRPr="00A04134">
        <w:rPr>
          <w:b/>
          <w:sz w:val="21"/>
          <w:szCs w:val="21"/>
        </w:rPr>
        <w:tab/>
        <w:t>Заключение договоров с несколькими победителями</w:t>
      </w:r>
    </w:p>
    <w:p w:rsidR="00652D98" w:rsidRPr="00A04134" w:rsidRDefault="00652D98" w:rsidP="00652D98">
      <w:pPr>
        <w:pStyle w:val="12"/>
        <w:spacing w:line="240" w:lineRule="auto"/>
        <w:ind w:left="-284" w:firstLine="567"/>
        <w:rPr>
          <w:sz w:val="21"/>
          <w:szCs w:val="21"/>
        </w:rPr>
      </w:pPr>
      <w:r w:rsidRPr="00A04134">
        <w:rPr>
          <w:sz w:val="21"/>
          <w:szCs w:val="21"/>
        </w:rPr>
        <w:t>9.6.1. В случае, если это установлено документацией о закупке и информационной картой, Заказчик вправе заключить отдельные договоры с несколькими победителями закупки в отношении одной процедуры закупки (лота) на условиях, предложенных такими победителями в заявке на участие в закупке.</w:t>
      </w:r>
    </w:p>
    <w:p w:rsidR="00652D98" w:rsidRPr="00A04134" w:rsidRDefault="00652D98" w:rsidP="00652D98">
      <w:pPr>
        <w:pStyle w:val="12"/>
        <w:spacing w:line="240" w:lineRule="auto"/>
        <w:ind w:left="-284" w:firstLine="567"/>
        <w:rPr>
          <w:b/>
          <w:sz w:val="21"/>
          <w:szCs w:val="21"/>
        </w:rPr>
      </w:pPr>
      <w:r w:rsidRPr="00A04134">
        <w:rPr>
          <w:b/>
          <w:sz w:val="21"/>
          <w:szCs w:val="21"/>
        </w:rPr>
        <w:t>9.7. Изменение условий заключенного по итогам закупки договора</w:t>
      </w:r>
    </w:p>
    <w:p w:rsidR="00652D98" w:rsidRPr="00A04134" w:rsidRDefault="00652D98" w:rsidP="00652D98">
      <w:pPr>
        <w:pStyle w:val="12"/>
        <w:spacing w:line="240" w:lineRule="auto"/>
        <w:ind w:left="-284" w:firstLine="567"/>
        <w:rPr>
          <w:sz w:val="21"/>
          <w:szCs w:val="21"/>
        </w:rPr>
      </w:pPr>
      <w:r w:rsidRPr="00A04134">
        <w:rPr>
          <w:sz w:val="21"/>
          <w:szCs w:val="21"/>
        </w:rPr>
        <w:t xml:space="preserve">9.7.1. Заказчик вправе изменить предусмотренные договором количество товаров, объем работ, услуг при заключении или в ходе исполнения договора, в случае если данное условие и предельные величины изменений установлены проектом договора (часть </w:t>
      </w:r>
      <w:r w:rsidRPr="00A04134">
        <w:rPr>
          <w:sz w:val="21"/>
          <w:szCs w:val="21"/>
          <w:lang w:val="en-US"/>
        </w:rPr>
        <w:t>V</w:t>
      </w:r>
      <w:r w:rsidRPr="00A04134">
        <w:rPr>
          <w:sz w:val="21"/>
          <w:szCs w:val="21"/>
        </w:rPr>
        <w:t xml:space="preserve"> Документации о закупке), являющимся </w:t>
      </w:r>
      <w:r w:rsidRPr="00A04134">
        <w:rPr>
          <w:sz w:val="21"/>
          <w:szCs w:val="21"/>
        </w:rPr>
        <w:lastRenderedPageBreak/>
        <w:t>неотъемлемой частью Документации о проведении запроса котировок.</w:t>
      </w:r>
    </w:p>
    <w:p w:rsidR="00652D98" w:rsidRPr="00A04134" w:rsidRDefault="00652D98" w:rsidP="00652D98">
      <w:pPr>
        <w:pStyle w:val="3"/>
        <w:ind w:left="-284"/>
        <w:jc w:val="center"/>
        <w:rPr>
          <w:rFonts w:ascii="Times New Roman" w:hAnsi="Times New Roman"/>
          <w:sz w:val="21"/>
          <w:szCs w:val="21"/>
        </w:rPr>
      </w:pPr>
      <w:bookmarkStart w:id="71" w:name="_Toc388346207"/>
      <w:bookmarkStart w:id="72" w:name="_Toc416271157"/>
      <w:bookmarkStart w:id="73" w:name="_Toc461437766"/>
      <w:bookmarkStart w:id="74" w:name="_Toc519087881"/>
      <w:r w:rsidRPr="00A04134">
        <w:rPr>
          <w:rFonts w:ascii="Times New Roman" w:hAnsi="Times New Roman"/>
          <w:sz w:val="21"/>
          <w:szCs w:val="21"/>
        </w:rPr>
        <w:t>10. Обеспечение защиты прав и законных интересов участников запроса котировок</w:t>
      </w:r>
      <w:bookmarkEnd w:id="71"/>
      <w:bookmarkEnd w:id="72"/>
      <w:bookmarkEnd w:id="73"/>
      <w:bookmarkEnd w:id="74"/>
    </w:p>
    <w:p w:rsidR="00652D98" w:rsidRPr="00A04134" w:rsidRDefault="00652D98" w:rsidP="00652D98">
      <w:pPr>
        <w:pStyle w:val="12"/>
        <w:tabs>
          <w:tab w:val="left" w:pos="1647"/>
        </w:tabs>
        <w:spacing w:line="240" w:lineRule="auto"/>
        <w:ind w:left="-284" w:firstLine="567"/>
        <w:rPr>
          <w:sz w:val="21"/>
          <w:szCs w:val="21"/>
        </w:rPr>
      </w:pPr>
      <w:r w:rsidRPr="00A04134">
        <w:rPr>
          <w:b/>
          <w:sz w:val="21"/>
          <w:szCs w:val="21"/>
        </w:rPr>
        <w:t xml:space="preserve">10.1. </w:t>
      </w:r>
      <w:r w:rsidRPr="00A04134">
        <w:rPr>
          <w:sz w:val="21"/>
          <w:szCs w:val="21"/>
        </w:rPr>
        <w:t xml:space="preserve">Действия (бездействия) заказчика, котировочной комиссии могут быть обжалованы в порядке, установленном действующим законодательством Российской Федерации. </w:t>
      </w:r>
    </w:p>
    <w:p w:rsidR="00652D98" w:rsidRPr="00A04134" w:rsidRDefault="00652D98" w:rsidP="00652D98">
      <w:pPr>
        <w:pStyle w:val="3"/>
        <w:ind w:left="-284"/>
        <w:jc w:val="center"/>
        <w:rPr>
          <w:rFonts w:ascii="Times New Roman" w:hAnsi="Times New Roman"/>
          <w:sz w:val="21"/>
          <w:szCs w:val="21"/>
        </w:rPr>
      </w:pPr>
      <w:bookmarkStart w:id="75" w:name="_Toc388346208"/>
      <w:bookmarkStart w:id="76" w:name="_Toc416271158"/>
      <w:bookmarkStart w:id="77" w:name="_Toc461437767"/>
      <w:bookmarkStart w:id="78" w:name="_Toc519087882"/>
      <w:r w:rsidRPr="00A04134">
        <w:rPr>
          <w:rFonts w:ascii="Times New Roman" w:hAnsi="Times New Roman"/>
          <w:sz w:val="21"/>
          <w:szCs w:val="21"/>
        </w:rPr>
        <w:t>11. Урегулирование споров</w:t>
      </w:r>
      <w:bookmarkEnd w:id="75"/>
      <w:bookmarkEnd w:id="76"/>
      <w:bookmarkEnd w:id="77"/>
      <w:bookmarkEnd w:id="78"/>
    </w:p>
    <w:p w:rsidR="00652D98" w:rsidRPr="00A04134" w:rsidRDefault="00652D98" w:rsidP="00652D98">
      <w:pPr>
        <w:pStyle w:val="12"/>
        <w:tabs>
          <w:tab w:val="left" w:pos="1647"/>
        </w:tabs>
        <w:spacing w:line="240" w:lineRule="auto"/>
        <w:ind w:left="-284" w:firstLine="567"/>
        <w:rPr>
          <w:sz w:val="21"/>
          <w:szCs w:val="21"/>
        </w:rPr>
      </w:pPr>
      <w:r w:rsidRPr="00A04134">
        <w:rPr>
          <w:b/>
          <w:sz w:val="21"/>
          <w:szCs w:val="21"/>
        </w:rPr>
        <w:t>11.1.</w:t>
      </w:r>
      <w:r w:rsidRPr="00A04134">
        <w:rPr>
          <w:sz w:val="21"/>
          <w:szCs w:val="21"/>
        </w:rPr>
        <w:t xml:space="preserve"> В случае возникновения любых противоречий, претензий и разногласий, и споров, связанных с размещением закупки путем проведения запроса котировок участники размещения заказа предпринимают усилия для урегулирования таких противоречий, претензий и разногласий в добровольном порядке.</w:t>
      </w:r>
    </w:p>
    <w:p w:rsidR="00652D98" w:rsidRPr="00A04134" w:rsidRDefault="00652D98" w:rsidP="00652D98">
      <w:pPr>
        <w:pStyle w:val="12"/>
        <w:tabs>
          <w:tab w:val="left" w:pos="1647"/>
        </w:tabs>
        <w:spacing w:line="240" w:lineRule="auto"/>
        <w:ind w:left="-284" w:firstLine="567"/>
        <w:rPr>
          <w:sz w:val="21"/>
          <w:szCs w:val="21"/>
        </w:rPr>
      </w:pPr>
      <w:r w:rsidRPr="00A04134">
        <w:rPr>
          <w:b/>
          <w:sz w:val="21"/>
          <w:szCs w:val="21"/>
        </w:rPr>
        <w:t>11.2.</w:t>
      </w:r>
      <w:r w:rsidRPr="00A04134">
        <w:rPr>
          <w:sz w:val="21"/>
          <w:szCs w:val="21"/>
        </w:rPr>
        <w:t xml:space="preserve"> Любые споры, остающиеся неурегулированными во внесудебном порядке, разрешаются в судебном порядке.</w:t>
      </w:r>
    </w:p>
    <w:p w:rsidR="00652D98" w:rsidRPr="00A04134" w:rsidRDefault="00652D98" w:rsidP="00652D98">
      <w:pPr>
        <w:rPr>
          <w:sz w:val="21"/>
          <w:szCs w:val="21"/>
          <w:lang w:eastAsia="ar-SA"/>
        </w:rPr>
      </w:pPr>
      <w:r w:rsidRPr="00A04134">
        <w:rPr>
          <w:sz w:val="21"/>
          <w:szCs w:val="21"/>
        </w:rPr>
        <w:br w:type="page"/>
      </w:r>
    </w:p>
    <w:p w:rsidR="00652D98" w:rsidRDefault="00652D98" w:rsidP="003A65A8">
      <w:pPr>
        <w:pStyle w:val="1"/>
        <w:spacing w:before="0" w:after="0"/>
        <w:jc w:val="center"/>
        <w:rPr>
          <w:rFonts w:ascii="Times New Roman" w:hAnsi="Times New Roman" w:cs="Times New Roman"/>
          <w:sz w:val="24"/>
        </w:rPr>
      </w:pPr>
      <w:bookmarkStart w:id="79" w:name="_Toc519087883"/>
      <w:r w:rsidRPr="0082195B">
        <w:rPr>
          <w:rFonts w:ascii="Times New Roman" w:hAnsi="Times New Roman" w:cs="Times New Roman"/>
          <w:sz w:val="24"/>
        </w:rPr>
        <w:lastRenderedPageBreak/>
        <w:t>ЧАСТЬ</w:t>
      </w:r>
      <w:r w:rsidRPr="0082195B">
        <w:rPr>
          <w:rFonts w:ascii="Times New Roman" w:hAnsi="Times New Roman" w:cs="Times New Roman"/>
          <w:sz w:val="24"/>
          <w:lang w:val="en-US"/>
        </w:rPr>
        <w:t xml:space="preserve"> II</w:t>
      </w:r>
      <w:r w:rsidRPr="0082195B">
        <w:rPr>
          <w:rFonts w:ascii="Times New Roman" w:hAnsi="Times New Roman" w:cs="Times New Roman"/>
          <w:sz w:val="24"/>
        </w:rPr>
        <w:t>. ИНФОРМАЦИОННАЯ КАРТА</w:t>
      </w:r>
      <w:bookmarkStart w:id="80" w:name="_ЧАСТЬ_II._ИНФОРМАЦИОННАЯ_1"/>
      <w:bookmarkStart w:id="81" w:name="_ЧАСТЬ_II._ТЕХНИЧЕСКОЕ"/>
      <w:bookmarkEnd w:id="79"/>
      <w:bookmarkEnd w:id="80"/>
      <w:bookmarkEnd w:id="81"/>
    </w:p>
    <w:p w:rsidR="00DC5C86" w:rsidRPr="00DC5C86" w:rsidRDefault="00DC5C86" w:rsidP="00DC5C86">
      <w:pPr>
        <w:rPr>
          <w:sz w:val="18"/>
          <w:szCs w:val="18"/>
        </w:rPr>
      </w:pPr>
    </w:p>
    <w:tbl>
      <w:tblPr>
        <w:tblStyle w:val="a6"/>
        <w:tblW w:w="10215" w:type="dxa"/>
        <w:tblInd w:w="-601" w:type="dxa"/>
        <w:tblLook w:val="04A0" w:firstRow="1" w:lastRow="0" w:firstColumn="1" w:lastColumn="0" w:noHBand="0" w:noVBand="1"/>
      </w:tblPr>
      <w:tblGrid>
        <w:gridCol w:w="425"/>
        <w:gridCol w:w="2978"/>
        <w:gridCol w:w="6812"/>
      </w:tblGrid>
      <w:tr w:rsidR="00652D98" w:rsidRPr="003A65A8" w:rsidTr="003A65A8">
        <w:trPr>
          <w:trHeight w:val="397"/>
        </w:trPr>
        <w:tc>
          <w:tcPr>
            <w:tcW w:w="425" w:type="dxa"/>
          </w:tcPr>
          <w:p w:rsidR="00652D98" w:rsidRPr="003A65A8" w:rsidRDefault="00652D98" w:rsidP="00663491">
            <w:pPr>
              <w:pStyle w:val="afc"/>
              <w:numPr>
                <w:ilvl w:val="0"/>
                <w:numId w:val="14"/>
              </w:numPr>
              <w:ind w:left="34" w:firstLine="0"/>
              <w:rPr>
                <w:sz w:val="18"/>
                <w:szCs w:val="18"/>
              </w:rPr>
            </w:pPr>
          </w:p>
        </w:tc>
        <w:tc>
          <w:tcPr>
            <w:tcW w:w="2978" w:type="dxa"/>
          </w:tcPr>
          <w:p w:rsidR="00652D98" w:rsidRPr="003A65A8" w:rsidRDefault="00652D98" w:rsidP="001844E9">
            <w:pPr>
              <w:tabs>
                <w:tab w:val="left" w:pos="1134"/>
              </w:tabs>
              <w:rPr>
                <w:b/>
                <w:sz w:val="18"/>
                <w:szCs w:val="18"/>
              </w:rPr>
            </w:pPr>
            <w:r w:rsidRPr="003A65A8">
              <w:rPr>
                <w:b/>
                <w:sz w:val="18"/>
                <w:szCs w:val="18"/>
              </w:rPr>
              <w:t>Наименование Заказчика</w:t>
            </w:r>
          </w:p>
        </w:tc>
        <w:tc>
          <w:tcPr>
            <w:tcW w:w="6812" w:type="dxa"/>
          </w:tcPr>
          <w:p w:rsidR="00652D98" w:rsidRPr="003A65A8" w:rsidRDefault="00C07FFB" w:rsidP="001844E9">
            <w:pPr>
              <w:rPr>
                <w:rFonts w:eastAsia="SimSun"/>
                <w:sz w:val="18"/>
                <w:szCs w:val="18"/>
                <w:lang w:eastAsia="zh-CN"/>
              </w:rPr>
            </w:pPr>
            <w:r w:rsidRPr="00C07FFB">
              <w:rPr>
                <w:sz w:val="18"/>
                <w:szCs w:val="18"/>
              </w:rPr>
              <w:t>Муниципальное унитарное предприятие «ТеплоЭнерго»</w:t>
            </w:r>
          </w:p>
        </w:tc>
      </w:tr>
      <w:tr w:rsidR="00652D98" w:rsidRPr="003A65A8" w:rsidTr="003A65A8">
        <w:trPr>
          <w:trHeight w:val="397"/>
        </w:trPr>
        <w:tc>
          <w:tcPr>
            <w:tcW w:w="425" w:type="dxa"/>
          </w:tcPr>
          <w:p w:rsidR="00652D98" w:rsidRPr="003A65A8" w:rsidRDefault="00652D98" w:rsidP="00663491">
            <w:pPr>
              <w:pStyle w:val="afc"/>
              <w:numPr>
                <w:ilvl w:val="0"/>
                <w:numId w:val="14"/>
              </w:numPr>
              <w:ind w:left="34" w:firstLine="0"/>
              <w:rPr>
                <w:sz w:val="18"/>
                <w:szCs w:val="18"/>
              </w:rPr>
            </w:pPr>
          </w:p>
        </w:tc>
        <w:tc>
          <w:tcPr>
            <w:tcW w:w="2978" w:type="dxa"/>
          </w:tcPr>
          <w:p w:rsidR="00652D98" w:rsidRPr="003A65A8" w:rsidRDefault="00652D98" w:rsidP="001844E9">
            <w:pPr>
              <w:tabs>
                <w:tab w:val="left" w:pos="1134"/>
              </w:tabs>
              <w:rPr>
                <w:b/>
                <w:sz w:val="18"/>
                <w:szCs w:val="18"/>
              </w:rPr>
            </w:pPr>
            <w:r w:rsidRPr="003A65A8">
              <w:rPr>
                <w:b/>
                <w:sz w:val="18"/>
                <w:szCs w:val="18"/>
              </w:rPr>
              <w:t>Место нахождения Заказчика</w:t>
            </w:r>
          </w:p>
        </w:tc>
        <w:tc>
          <w:tcPr>
            <w:tcW w:w="6812" w:type="dxa"/>
          </w:tcPr>
          <w:p w:rsidR="00652D98" w:rsidRPr="003A65A8" w:rsidRDefault="00C07FFB" w:rsidP="001844E9">
            <w:pPr>
              <w:suppressAutoHyphens/>
              <w:jc w:val="both"/>
              <w:rPr>
                <w:sz w:val="18"/>
                <w:szCs w:val="18"/>
                <w:lang w:eastAsia="ar-SA"/>
              </w:rPr>
            </w:pPr>
            <w:r w:rsidRPr="00C07FFB">
              <w:rPr>
                <w:sz w:val="18"/>
                <w:szCs w:val="18"/>
              </w:rPr>
              <w:t xml:space="preserve">456110, Челябинская область,  </w:t>
            </w:r>
            <w:proofErr w:type="gramStart"/>
            <w:r w:rsidRPr="00C07FFB">
              <w:rPr>
                <w:sz w:val="18"/>
                <w:szCs w:val="18"/>
              </w:rPr>
              <w:t>Катав-Ивановский</w:t>
            </w:r>
            <w:proofErr w:type="gramEnd"/>
            <w:r w:rsidRPr="00C07FFB">
              <w:rPr>
                <w:sz w:val="18"/>
                <w:szCs w:val="18"/>
              </w:rPr>
              <w:t xml:space="preserve"> район, г. Катав-</w:t>
            </w:r>
            <w:proofErr w:type="spellStart"/>
            <w:r w:rsidRPr="00C07FFB">
              <w:rPr>
                <w:sz w:val="18"/>
                <w:szCs w:val="18"/>
              </w:rPr>
              <w:t>Ивановск</w:t>
            </w:r>
            <w:proofErr w:type="spellEnd"/>
            <w:r w:rsidRPr="00C07FFB">
              <w:rPr>
                <w:sz w:val="18"/>
                <w:szCs w:val="18"/>
              </w:rPr>
              <w:t>, ул. Карла Маркса, д.32</w:t>
            </w:r>
          </w:p>
        </w:tc>
      </w:tr>
      <w:tr w:rsidR="00652D98" w:rsidRPr="003A65A8" w:rsidTr="003A65A8">
        <w:trPr>
          <w:trHeight w:val="397"/>
        </w:trPr>
        <w:tc>
          <w:tcPr>
            <w:tcW w:w="425" w:type="dxa"/>
          </w:tcPr>
          <w:p w:rsidR="00652D98" w:rsidRPr="003A65A8" w:rsidRDefault="00652D98" w:rsidP="00663491">
            <w:pPr>
              <w:pStyle w:val="afc"/>
              <w:numPr>
                <w:ilvl w:val="0"/>
                <w:numId w:val="14"/>
              </w:numPr>
              <w:ind w:left="34" w:firstLine="0"/>
              <w:rPr>
                <w:sz w:val="18"/>
                <w:szCs w:val="18"/>
              </w:rPr>
            </w:pPr>
          </w:p>
        </w:tc>
        <w:tc>
          <w:tcPr>
            <w:tcW w:w="2978" w:type="dxa"/>
          </w:tcPr>
          <w:p w:rsidR="00652D98" w:rsidRPr="003A65A8" w:rsidRDefault="00652D98" w:rsidP="001844E9">
            <w:pPr>
              <w:tabs>
                <w:tab w:val="left" w:pos="1134"/>
              </w:tabs>
              <w:rPr>
                <w:b/>
                <w:sz w:val="18"/>
                <w:szCs w:val="18"/>
              </w:rPr>
            </w:pPr>
            <w:r w:rsidRPr="003A65A8">
              <w:rPr>
                <w:b/>
                <w:sz w:val="18"/>
                <w:szCs w:val="18"/>
              </w:rPr>
              <w:t>Почтовый адрес Заказчика</w:t>
            </w:r>
          </w:p>
        </w:tc>
        <w:tc>
          <w:tcPr>
            <w:tcW w:w="6812" w:type="dxa"/>
          </w:tcPr>
          <w:p w:rsidR="00652D98" w:rsidRPr="003A65A8" w:rsidRDefault="00C07FFB" w:rsidP="001844E9">
            <w:pPr>
              <w:suppressAutoHyphens/>
              <w:jc w:val="both"/>
              <w:rPr>
                <w:sz w:val="18"/>
                <w:szCs w:val="18"/>
                <w:lang w:eastAsia="ar-SA"/>
              </w:rPr>
            </w:pPr>
            <w:r w:rsidRPr="00C07FFB">
              <w:rPr>
                <w:sz w:val="18"/>
                <w:szCs w:val="18"/>
              </w:rPr>
              <w:t xml:space="preserve">456110, Челябинская область,  </w:t>
            </w:r>
            <w:proofErr w:type="gramStart"/>
            <w:r w:rsidRPr="00C07FFB">
              <w:rPr>
                <w:sz w:val="18"/>
                <w:szCs w:val="18"/>
              </w:rPr>
              <w:t>Катав-Ивановский</w:t>
            </w:r>
            <w:proofErr w:type="gramEnd"/>
            <w:r w:rsidRPr="00C07FFB">
              <w:rPr>
                <w:sz w:val="18"/>
                <w:szCs w:val="18"/>
              </w:rPr>
              <w:t xml:space="preserve"> район, г. Катав-</w:t>
            </w:r>
            <w:proofErr w:type="spellStart"/>
            <w:r w:rsidRPr="00C07FFB">
              <w:rPr>
                <w:sz w:val="18"/>
                <w:szCs w:val="18"/>
              </w:rPr>
              <w:t>Ивановск</w:t>
            </w:r>
            <w:proofErr w:type="spellEnd"/>
            <w:r w:rsidRPr="00C07FFB">
              <w:rPr>
                <w:sz w:val="18"/>
                <w:szCs w:val="18"/>
              </w:rPr>
              <w:t>, ул. Карла Маркса, д.32</w:t>
            </w:r>
          </w:p>
        </w:tc>
      </w:tr>
      <w:tr w:rsidR="00652D98" w:rsidRPr="003A65A8" w:rsidTr="003A65A8">
        <w:tc>
          <w:tcPr>
            <w:tcW w:w="425" w:type="dxa"/>
          </w:tcPr>
          <w:p w:rsidR="00652D98" w:rsidRPr="003A65A8" w:rsidRDefault="00652D98" w:rsidP="00663491">
            <w:pPr>
              <w:pStyle w:val="afc"/>
              <w:numPr>
                <w:ilvl w:val="0"/>
                <w:numId w:val="14"/>
              </w:numPr>
              <w:ind w:left="34" w:firstLine="0"/>
              <w:rPr>
                <w:sz w:val="18"/>
                <w:szCs w:val="18"/>
              </w:rPr>
            </w:pPr>
          </w:p>
        </w:tc>
        <w:tc>
          <w:tcPr>
            <w:tcW w:w="2978" w:type="dxa"/>
          </w:tcPr>
          <w:p w:rsidR="00652D98" w:rsidRPr="003A65A8" w:rsidRDefault="00652D98" w:rsidP="001844E9">
            <w:pPr>
              <w:tabs>
                <w:tab w:val="left" w:pos="1134"/>
              </w:tabs>
              <w:rPr>
                <w:b/>
                <w:sz w:val="18"/>
                <w:szCs w:val="18"/>
              </w:rPr>
            </w:pPr>
            <w:r w:rsidRPr="003A65A8">
              <w:rPr>
                <w:b/>
                <w:sz w:val="18"/>
                <w:szCs w:val="18"/>
              </w:rPr>
              <w:t>Способ закупки</w:t>
            </w:r>
          </w:p>
        </w:tc>
        <w:tc>
          <w:tcPr>
            <w:tcW w:w="6812" w:type="dxa"/>
          </w:tcPr>
          <w:p w:rsidR="00652D98" w:rsidRPr="003A65A8" w:rsidRDefault="00652D98" w:rsidP="001844E9">
            <w:pPr>
              <w:suppressAutoHyphens/>
              <w:jc w:val="both"/>
              <w:rPr>
                <w:sz w:val="18"/>
                <w:szCs w:val="18"/>
                <w:lang w:eastAsia="ar-SA"/>
              </w:rPr>
            </w:pPr>
            <w:r w:rsidRPr="003A65A8">
              <w:rPr>
                <w:sz w:val="18"/>
                <w:szCs w:val="18"/>
                <w:lang w:eastAsia="ar-SA"/>
              </w:rPr>
              <w:t>Запрос котировок в электронной форме</w:t>
            </w:r>
          </w:p>
        </w:tc>
      </w:tr>
      <w:tr w:rsidR="00303F03" w:rsidRPr="003A65A8" w:rsidTr="003A65A8">
        <w:trPr>
          <w:trHeight w:val="454"/>
        </w:trPr>
        <w:tc>
          <w:tcPr>
            <w:tcW w:w="425" w:type="dxa"/>
          </w:tcPr>
          <w:p w:rsidR="00303F03" w:rsidRPr="003A65A8" w:rsidRDefault="00303F03" w:rsidP="00FE7BD8">
            <w:pPr>
              <w:pStyle w:val="afc"/>
              <w:numPr>
                <w:ilvl w:val="0"/>
                <w:numId w:val="14"/>
              </w:numPr>
              <w:ind w:left="34" w:firstLine="0"/>
              <w:rPr>
                <w:sz w:val="18"/>
                <w:szCs w:val="18"/>
              </w:rPr>
            </w:pPr>
          </w:p>
        </w:tc>
        <w:tc>
          <w:tcPr>
            <w:tcW w:w="2978" w:type="dxa"/>
          </w:tcPr>
          <w:p w:rsidR="00303F03" w:rsidRPr="003A65A8" w:rsidRDefault="00303F03" w:rsidP="00FE7BD8">
            <w:pPr>
              <w:tabs>
                <w:tab w:val="left" w:pos="1134"/>
              </w:tabs>
              <w:rPr>
                <w:b/>
                <w:sz w:val="18"/>
                <w:szCs w:val="18"/>
              </w:rPr>
            </w:pPr>
            <w:r w:rsidRPr="003A65A8">
              <w:rPr>
                <w:b/>
                <w:sz w:val="18"/>
                <w:szCs w:val="18"/>
              </w:rPr>
              <w:t xml:space="preserve">Предмет договора </w:t>
            </w:r>
          </w:p>
        </w:tc>
        <w:tc>
          <w:tcPr>
            <w:tcW w:w="6812" w:type="dxa"/>
            <w:vAlign w:val="center"/>
          </w:tcPr>
          <w:p w:rsidR="00303F03" w:rsidRPr="003A65A8" w:rsidRDefault="00042013" w:rsidP="00BF5064">
            <w:pPr>
              <w:autoSpaceDE w:val="0"/>
              <w:autoSpaceDN w:val="0"/>
              <w:adjustRightInd w:val="0"/>
              <w:jc w:val="both"/>
              <w:rPr>
                <w:b/>
                <w:i/>
                <w:color w:val="000000"/>
                <w:sz w:val="18"/>
                <w:szCs w:val="18"/>
              </w:rPr>
            </w:pPr>
            <w:r w:rsidRPr="00042013">
              <w:rPr>
                <w:b/>
                <w:i/>
                <w:sz w:val="18"/>
                <w:szCs w:val="18"/>
              </w:rPr>
              <w:t xml:space="preserve">На право заключения договора на </w:t>
            </w:r>
            <w:r w:rsidR="00421D0B">
              <w:rPr>
                <w:b/>
                <w:i/>
                <w:sz w:val="18"/>
                <w:szCs w:val="18"/>
              </w:rPr>
              <w:t>поставку</w:t>
            </w:r>
            <w:r w:rsidR="00E21093" w:rsidRPr="00E21093">
              <w:rPr>
                <w:b/>
                <w:i/>
                <w:sz w:val="18"/>
                <w:szCs w:val="18"/>
              </w:rPr>
              <w:t xml:space="preserve"> </w:t>
            </w:r>
            <w:r w:rsidR="00BF5064">
              <w:rPr>
                <w:b/>
                <w:i/>
                <w:sz w:val="18"/>
                <w:szCs w:val="18"/>
              </w:rPr>
              <w:t>Угля каменного марки</w:t>
            </w:r>
            <w:proofErr w:type="gramStart"/>
            <w:r w:rsidR="00BF5064">
              <w:rPr>
                <w:b/>
                <w:i/>
                <w:sz w:val="18"/>
                <w:szCs w:val="18"/>
              </w:rPr>
              <w:t xml:space="preserve"> Д</w:t>
            </w:r>
            <w:proofErr w:type="gramEnd"/>
            <w:r w:rsidR="00BF5064">
              <w:rPr>
                <w:b/>
                <w:i/>
                <w:sz w:val="18"/>
                <w:szCs w:val="18"/>
              </w:rPr>
              <w:t xml:space="preserve"> (25-300 мм)</w:t>
            </w:r>
            <w:r w:rsidR="00421D0B" w:rsidRPr="00421D0B">
              <w:rPr>
                <w:b/>
                <w:i/>
                <w:sz w:val="18"/>
                <w:szCs w:val="18"/>
              </w:rPr>
              <w:t xml:space="preserve">  </w:t>
            </w:r>
            <w:r w:rsidRPr="00042013">
              <w:rPr>
                <w:b/>
                <w:i/>
                <w:sz w:val="18"/>
                <w:szCs w:val="18"/>
              </w:rPr>
              <w:t xml:space="preserve">для нужд МУП «ТеплоЭнерго», </w:t>
            </w:r>
            <w:r w:rsidR="00D059FA" w:rsidRPr="00D059FA">
              <w:rPr>
                <w:b/>
                <w:i/>
                <w:sz w:val="18"/>
                <w:szCs w:val="18"/>
              </w:rPr>
              <w:t>Челябинская область, г. Катав-</w:t>
            </w:r>
            <w:proofErr w:type="spellStart"/>
            <w:r w:rsidR="00D059FA" w:rsidRPr="00D059FA">
              <w:rPr>
                <w:b/>
                <w:i/>
                <w:sz w:val="18"/>
                <w:szCs w:val="18"/>
              </w:rPr>
              <w:t>Ивановск</w:t>
            </w:r>
            <w:proofErr w:type="spellEnd"/>
            <w:r w:rsidR="00D059FA" w:rsidRPr="00D059FA">
              <w:rPr>
                <w:b/>
                <w:i/>
                <w:sz w:val="18"/>
                <w:szCs w:val="18"/>
              </w:rPr>
              <w:t>, ул. Карла Маркса, д. 32 – МУП «ТеплоЭнерго»</w:t>
            </w:r>
          </w:p>
        </w:tc>
      </w:tr>
      <w:tr w:rsidR="0059359D" w:rsidRPr="003A65A8" w:rsidTr="003A65A8">
        <w:tc>
          <w:tcPr>
            <w:tcW w:w="425" w:type="dxa"/>
          </w:tcPr>
          <w:p w:rsidR="0059359D" w:rsidRPr="003A65A8" w:rsidRDefault="0059359D" w:rsidP="0059359D">
            <w:pPr>
              <w:pStyle w:val="afc"/>
              <w:numPr>
                <w:ilvl w:val="0"/>
                <w:numId w:val="14"/>
              </w:numPr>
              <w:ind w:left="34" w:firstLine="0"/>
              <w:rPr>
                <w:sz w:val="18"/>
                <w:szCs w:val="18"/>
              </w:rPr>
            </w:pPr>
          </w:p>
        </w:tc>
        <w:tc>
          <w:tcPr>
            <w:tcW w:w="2978" w:type="dxa"/>
          </w:tcPr>
          <w:p w:rsidR="0059359D" w:rsidRPr="003A65A8" w:rsidRDefault="0059359D" w:rsidP="0059359D">
            <w:pPr>
              <w:tabs>
                <w:tab w:val="left" w:pos="1134"/>
              </w:tabs>
              <w:rPr>
                <w:b/>
                <w:sz w:val="18"/>
                <w:szCs w:val="18"/>
              </w:rPr>
            </w:pPr>
            <w:r w:rsidRPr="003A65A8">
              <w:rPr>
                <w:b/>
                <w:sz w:val="18"/>
                <w:szCs w:val="18"/>
              </w:rPr>
              <w:t xml:space="preserve">Адрес электронной почты, номер контактного телефона Заказчика </w:t>
            </w:r>
          </w:p>
        </w:tc>
        <w:tc>
          <w:tcPr>
            <w:tcW w:w="6812" w:type="dxa"/>
            <w:vAlign w:val="center"/>
          </w:tcPr>
          <w:p w:rsidR="00C07FFB" w:rsidRPr="00C07FFB" w:rsidRDefault="00C07FFB" w:rsidP="00C07FFB">
            <w:pPr>
              <w:tabs>
                <w:tab w:val="left" w:pos="-60"/>
              </w:tabs>
              <w:suppressAutoHyphens/>
              <w:jc w:val="both"/>
              <w:rPr>
                <w:sz w:val="18"/>
                <w:szCs w:val="18"/>
                <w:lang w:val="en-US"/>
              </w:rPr>
            </w:pPr>
            <w:r w:rsidRPr="00C07FFB">
              <w:rPr>
                <w:sz w:val="18"/>
                <w:szCs w:val="18"/>
                <w:lang w:val="en-US"/>
              </w:rPr>
              <w:t xml:space="preserve">e-mail: ekonomist.teploen@yandex.ru </w:t>
            </w:r>
          </w:p>
          <w:p w:rsidR="00C07FFB" w:rsidRPr="00C07FFB" w:rsidRDefault="00C07FFB" w:rsidP="00C07FFB">
            <w:pPr>
              <w:tabs>
                <w:tab w:val="left" w:pos="-60"/>
              </w:tabs>
              <w:suppressAutoHyphens/>
              <w:jc w:val="both"/>
              <w:rPr>
                <w:sz w:val="18"/>
                <w:szCs w:val="18"/>
              </w:rPr>
            </w:pPr>
            <w:r w:rsidRPr="00C07FFB">
              <w:rPr>
                <w:sz w:val="18"/>
                <w:szCs w:val="18"/>
              </w:rPr>
              <w:t>По вопросам технического задания:</w:t>
            </w:r>
          </w:p>
          <w:p w:rsidR="00C07FFB" w:rsidRPr="00C07FFB" w:rsidRDefault="00C17C9C" w:rsidP="00C07FFB">
            <w:pPr>
              <w:tabs>
                <w:tab w:val="left" w:pos="-60"/>
              </w:tabs>
              <w:suppressAutoHyphens/>
              <w:jc w:val="both"/>
              <w:rPr>
                <w:sz w:val="18"/>
                <w:szCs w:val="18"/>
              </w:rPr>
            </w:pPr>
            <w:proofErr w:type="spellStart"/>
            <w:r>
              <w:rPr>
                <w:sz w:val="20"/>
                <w:szCs w:val="20"/>
              </w:rPr>
              <w:t>Бисярин</w:t>
            </w:r>
            <w:proofErr w:type="spellEnd"/>
            <w:r>
              <w:rPr>
                <w:sz w:val="20"/>
                <w:szCs w:val="20"/>
              </w:rPr>
              <w:t xml:space="preserve"> Виталий Владимирович</w:t>
            </w:r>
            <w:r w:rsidR="00C07FFB" w:rsidRPr="00C07FFB">
              <w:rPr>
                <w:sz w:val="18"/>
                <w:szCs w:val="18"/>
              </w:rPr>
              <w:t>, тел 8(35147) 2-30-20</w:t>
            </w:r>
          </w:p>
          <w:p w:rsidR="00C07FFB" w:rsidRPr="00C07FFB" w:rsidRDefault="00C07FFB" w:rsidP="00C07FFB">
            <w:pPr>
              <w:tabs>
                <w:tab w:val="left" w:pos="-60"/>
              </w:tabs>
              <w:suppressAutoHyphens/>
              <w:jc w:val="both"/>
              <w:rPr>
                <w:sz w:val="18"/>
                <w:szCs w:val="18"/>
              </w:rPr>
            </w:pPr>
            <w:r w:rsidRPr="00C07FFB">
              <w:rPr>
                <w:sz w:val="18"/>
                <w:szCs w:val="18"/>
              </w:rPr>
              <w:t>По вопросам подачи заявки на участие:</w:t>
            </w:r>
          </w:p>
          <w:p w:rsidR="00C07FFB" w:rsidRPr="002439F9" w:rsidRDefault="008E0C14" w:rsidP="00C07FFB">
            <w:pPr>
              <w:tabs>
                <w:tab w:val="left" w:pos="-60"/>
              </w:tabs>
              <w:suppressAutoHyphens/>
              <w:jc w:val="both"/>
              <w:rPr>
                <w:sz w:val="18"/>
                <w:szCs w:val="18"/>
              </w:rPr>
            </w:pPr>
            <w:r>
              <w:rPr>
                <w:sz w:val="18"/>
                <w:szCs w:val="18"/>
              </w:rPr>
              <w:t>Деревянко Сергей Васильевич</w:t>
            </w:r>
          </w:p>
          <w:p w:rsidR="0059359D" w:rsidRPr="003A65A8" w:rsidRDefault="00C07FFB" w:rsidP="00C07FFB">
            <w:pPr>
              <w:rPr>
                <w:sz w:val="18"/>
                <w:szCs w:val="18"/>
              </w:rPr>
            </w:pPr>
            <w:proofErr w:type="spellStart"/>
            <w:r w:rsidRPr="00C07FFB">
              <w:rPr>
                <w:sz w:val="18"/>
                <w:szCs w:val="18"/>
                <w:lang w:val="en-US"/>
              </w:rPr>
              <w:t>тел</w:t>
            </w:r>
            <w:proofErr w:type="spellEnd"/>
            <w:r w:rsidRPr="00C07FFB">
              <w:rPr>
                <w:sz w:val="18"/>
                <w:szCs w:val="18"/>
                <w:lang w:val="en-US"/>
              </w:rPr>
              <w:t>.: 8(35147) 2-30-20</w:t>
            </w:r>
          </w:p>
        </w:tc>
      </w:tr>
      <w:tr w:rsidR="0059359D" w:rsidRPr="003A65A8" w:rsidTr="003A65A8">
        <w:tc>
          <w:tcPr>
            <w:tcW w:w="425" w:type="dxa"/>
          </w:tcPr>
          <w:p w:rsidR="0059359D" w:rsidRPr="003A65A8" w:rsidRDefault="0059359D" w:rsidP="0059359D">
            <w:pPr>
              <w:pStyle w:val="afc"/>
              <w:numPr>
                <w:ilvl w:val="0"/>
                <w:numId w:val="14"/>
              </w:numPr>
              <w:ind w:left="34" w:firstLine="0"/>
              <w:rPr>
                <w:sz w:val="18"/>
                <w:szCs w:val="18"/>
              </w:rPr>
            </w:pPr>
          </w:p>
        </w:tc>
        <w:tc>
          <w:tcPr>
            <w:tcW w:w="2978" w:type="dxa"/>
          </w:tcPr>
          <w:p w:rsidR="0059359D" w:rsidRPr="003A65A8" w:rsidRDefault="0059359D" w:rsidP="0059359D">
            <w:pPr>
              <w:tabs>
                <w:tab w:val="left" w:pos="1134"/>
              </w:tabs>
              <w:rPr>
                <w:b/>
                <w:sz w:val="18"/>
                <w:szCs w:val="18"/>
              </w:rPr>
            </w:pPr>
            <w:r w:rsidRPr="003A65A8">
              <w:rPr>
                <w:b/>
                <w:sz w:val="18"/>
                <w:szCs w:val="18"/>
              </w:rPr>
              <w:t xml:space="preserve">Место, условия и сроки (периоды) </w:t>
            </w:r>
            <w:r w:rsidRPr="003A65A8">
              <w:rPr>
                <w:b/>
                <w:noProof/>
                <w:sz w:val="18"/>
                <w:szCs w:val="18"/>
              </w:rPr>
              <w:t>поставки товара (выполнения работы, оказания услуги)</w:t>
            </w:r>
          </w:p>
        </w:tc>
        <w:tc>
          <w:tcPr>
            <w:tcW w:w="6812" w:type="dxa"/>
          </w:tcPr>
          <w:p w:rsidR="00A92D95" w:rsidRPr="003A65A8" w:rsidRDefault="00A92D95" w:rsidP="00A92D95">
            <w:pPr>
              <w:suppressAutoHyphens/>
              <w:autoSpaceDE w:val="0"/>
              <w:autoSpaceDN w:val="0"/>
              <w:adjustRightInd w:val="0"/>
              <w:contextualSpacing/>
              <w:jc w:val="both"/>
              <w:rPr>
                <w:b/>
                <w:sz w:val="18"/>
                <w:szCs w:val="18"/>
                <w:lang w:eastAsia="ar-SA"/>
              </w:rPr>
            </w:pPr>
            <w:r w:rsidRPr="003A65A8">
              <w:rPr>
                <w:b/>
                <w:noProof/>
                <w:sz w:val="18"/>
                <w:szCs w:val="18"/>
                <w:lang w:eastAsia="ar-SA"/>
              </w:rPr>
              <w:t xml:space="preserve">Место </w:t>
            </w:r>
            <w:r w:rsidR="00697054" w:rsidRPr="00697054">
              <w:rPr>
                <w:b/>
                <w:noProof/>
                <w:sz w:val="18"/>
                <w:szCs w:val="18"/>
              </w:rPr>
              <w:t>поставки товара</w:t>
            </w:r>
            <w:r w:rsidRPr="003A65A8">
              <w:rPr>
                <w:b/>
                <w:sz w:val="18"/>
                <w:szCs w:val="18"/>
                <w:lang w:eastAsia="ar-SA"/>
              </w:rPr>
              <w:t xml:space="preserve">: </w:t>
            </w:r>
          </w:p>
          <w:p w:rsidR="00A92D95" w:rsidRDefault="00A92D95" w:rsidP="00A92D95">
            <w:pPr>
              <w:suppressAutoHyphens/>
              <w:autoSpaceDE w:val="0"/>
              <w:autoSpaceDN w:val="0"/>
              <w:adjustRightInd w:val="0"/>
              <w:contextualSpacing/>
              <w:jc w:val="both"/>
              <w:rPr>
                <w:sz w:val="18"/>
                <w:szCs w:val="18"/>
              </w:rPr>
            </w:pPr>
            <w:r w:rsidRPr="009F799A">
              <w:rPr>
                <w:sz w:val="18"/>
                <w:szCs w:val="18"/>
              </w:rPr>
              <w:t>Челябин</w:t>
            </w:r>
            <w:r>
              <w:rPr>
                <w:sz w:val="18"/>
                <w:szCs w:val="18"/>
              </w:rPr>
              <w:t>ская область, г. Катав-</w:t>
            </w:r>
            <w:proofErr w:type="spellStart"/>
            <w:r>
              <w:rPr>
                <w:sz w:val="18"/>
                <w:szCs w:val="18"/>
              </w:rPr>
              <w:t>Ивановск</w:t>
            </w:r>
            <w:proofErr w:type="spellEnd"/>
            <w:r w:rsidRPr="009F799A">
              <w:rPr>
                <w:sz w:val="18"/>
                <w:szCs w:val="18"/>
              </w:rPr>
              <w:t xml:space="preserve">, </w:t>
            </w:r>
            <w:r w:rsidR="009E432B">
              <w:rPr>
                <w:sz w:val="18"/>
                <w:szCs w:val="18"/>
              </w:rPr>
              <w:t>ул. Карла Маркса д.6 склад МУП «ТеплоЭнерго»</w:t>
            </w:r>
          </w:p>
          <w:p w:rsidR="00A92D95" w:rsidRPr="003A65A8" w:rsidRDefault="00A92D95" w:rsidP="00A92D95">
            <w:pPr>
              <w:suppressAutoHyphens/>
              <w:autoSpaceDE w:val="0"/>
              <w:autoSpaceDN w:val="0"/>
              <w:adjustRightInd w:val="0"/>
              <w:contextualSpacing/>
              <w:jc w:val="both"/>
              <w:rPr>
                <w:sz w:val="18"/>
                <w:szCs w:val="18"/>
                <w:lang w:eastAsia="ar-SA"/>
              </w:rPr>
            </w:pPr>
            <w:r w:rsidRPr="003A65A8">
              <w:rPr>
                <w:b/>
                <w:noProof/>
                <w:sz w:val="18"/>
                <w:szCs w:val="18"/>
                <w:lang w:eastAsia="ar-SA"/>
              </w:rPr>
              <w:t xml:space="preserve">Сроки (периоды) </w:t>
            </w:r>
            <w:r w:rsidRPr="00D059FA">
              <w:rPr>
                <w:b/>
                <w:noProof/>
                <w:sz w:val="18"/>
                <w:szCs w:val="18"/>
              </w:rPr>
              <w:t>оказание услуг</w:t>
            </w:r>
            <w:r w:rsidRPr="003A65A8">
              <w:rPr>
                <w:b/>
                <w:sz w:val="18"/>
                <w:szCs w:val="18"/>
                <w:lang w:eastAsia="ar-SA"/>
              </w:rPr>
              <w:t>:</w:t>
            </w:r>
            <w:r w:rsidRPr="003A65A8">
              <w:rPr>
                <w:sz w:val="18"/>
                <w:szCs w:val="18"/>
              </w:rPr>
              <w:t xml:space="preserve"> </w:t>
            </w:r>
            <w:r>
              <w:rPr>
                <w:sz w:val="18"/>
                <w:szCs w:val="18"/>
              </w:rPr>
              <w:t xml:space="preserve">поставки товара осуществляется с момента заключения контракта в течение </w:t>
            </w:r>
            <w:r w:rsidR="009E432B">
              <w:rPr>
                <w:sz w:val="18"/>
                <w:szCs w:val="18"/>
              </w:rPr>
              <w:t>15</w:t>
            </w:r>
            <w:r>
              <w:rPr>
                <w:sz w:val="18"/>
                <w:szCs w:val="18"/>
              </w:rPr>
              <w:t xml:space="preserve"> календарных дней.</w:t>
            </w:r>
          </w:p>
          <w:p w:rsidR="005A64D2" w:rsidRDefault="00A53B0A" w:rsidP="005A64D2">
            <w:pPr>
              <w:tabs>
                <w:tab w:val="left" w:pos="284"/>
              </w:tabs>
              <w:spacing w:after="160" w:line="259" w:lineRule="auto"/>
              <w:ind w:left="5"/>
              <w:contextualSpacing/>
              <w:jc w:val="both"/>
              <w:rPr>
                <w:sz w:val="18"/>
                <w:szCs w:val="18"/>
                <w:lang w:eastAsia="ar-SA"/>
              </w:rPr>
            </w:pPr>
            <w:r w:rsidRPr="00C647E9">
              <w:rPr>
                <w:b/>
                <w:noProof/>
                <w:sz w:val="18"/>
                <w:szCs w:val="18"/>
                <w:lang w:eastAsia="ar-SA"/>
              </w:rPr>
              <w:t xml:space="preserve">Условия </w:t>
            </w:r>
            <w:r w:rsidR="00F0533E" w:rsidRPr="00F0533E">
              <w:rPr>
                <w:b/>
                <w:noProof/>
                <w:sz w:val="18"/>
                <w:szCs w:val="18"/>
              </w:rPr>
              <w:t>оказание услуг</w:t>
            </w:r>
            <w:r w:rsidRPr="00C647E9">
              <w:rPr>
                <w:b/>
                <w:sz w:val="18"/>
                <w:szCs w:val="18"/>
                <w:lang w:eastAsia="ar-SA"/>
              </w:rPr>
              <w:t>:</w:t>
            </w:r>
            <w:r w:rsidRPr="00C647E9">
              <w:rPr>
                <w:sz w:val="18"/>
                <w:szCs w:val="18"/>
                <w:lang w:eastAsia="ar-SA"/>
              </w:rPr>
              <w:t xml:space="preserve"> </w:t>
            </w:r>
            <w:r w:rsidR="004E0FBF">
              <w:rPr>
                <w:sz w:val="18"/>
                <w:szCs w:val="18"/>
                <w:lang w:eastAsia="ar-SA"/>
              </w:rPr>
              <w:t xml:space="preserve"> </w:t>
            </w:r>
            <w:r w:rsidR="005A64D2">
              <w:rPr>
                <w:sz w:val="18"/>
                <w:szCs w:val="18"/>
                <w:lang w:eastAsia="ar-SA"/>
              </w:rPr>
              <w:t xml:space="preserve"> </w:t>
            </w:r>
          </w:p>
          <w:p w:rsidR="00DE0997" w:rsidRPr="003A65A8" w:rsidRDefault="00A53B0A" w:rsidP="004E0FBF">
            <w:pPr>
              <w:tabs>
                <w:tab w:val="left" w:pos="284"/>
              </w:tabs>
              <w:spacing w:after="160" w:line="259" w:lineRule="auto"/>
              <w:ind w:left="5"/>
              <w:contextualSpacing/>
              <w:jc w:val="both"/>
              <w:rPr>
                <w:b/>
                <w:sz w:val="18"/>
                <w:szCs w:val="18"/>
                <w:lang w:eastAsia="ar-SA"/>
              </w:rPr>
            </w:pPr>
            <w:r w:rsidRPr="00C647E9">
              <w:rPr>
                <w:b/>
                <w:noProof/>
                <w:sz w:val="18"/>
                <w:szCs w:val="18"/>
                <w:lang w:eastAsia="ar-SA"/>
              </w:rPr>
              <w:t xml:space="preserve">Требования к </w:t>
            </w:r>
            <w:r w:rsidR="00697054" w:rsidRPr="00697054">
              <w:rPr>
                <w:b/>
                <w:noProof/>
                <w:sz w:val="18"/>
                <w:szCs w:val="18"/>
                <w:lang w:eastAsia="ar-SA"/>
              </w:rPr>
              <w:t>поставки товара</w:t>
            </w:r>
            <w:r w:rsidRPr="00C647E9">
              <w:rPr>
                <w:b/>
                <w:sz w:val="18"/>
                <w:szCs w:val="18"/>
                <w:lang w:eastAsia="ar-SA"/>
              </w:rPr>
              <w:t xml:space="preserve">: </w:t>
            </w:r>
            <w:r w:rsidR="004E0FBF">
              <w:rPr>
                <w:noProof/>
                <w:sz w:val="18"/>
                <w:szCs w:val="18"/>
                <w:lang w:eastAsia="ar-SA"/>
              </w:rPr>
              <w:t xml:space="preserve"> </w:t>
            </w:r>
            <w:r w:rsidR="009E432B">
              <w:rPr>
                <w:noProof/>
                <w:sz w:val="18"/>
                <w:szCs w:val="18"/>
                <w:lang w:eastAsia="ar-SA"/>
              </w:rPr>
              <w:t>Доставка осуществляется автотранспотртом до склада Заказчика.</w:t>
            </w:r>
          </w:p>
        </w:tc>
      </w:tr>
      <w:tr w:rsidR="00642DDC" w:rsidRPr="003A65A8" w:rsidTr="003A65A8">
        <w:tc>
          <w:tcPr>
            <w:tcW w:w="425" w:type="dxa"/>
          </w:tcPr>
          <w:p w:rsidR="00642DDC" w:rsidRPr="003A65A8" w:rsidRDefault="00642DDC" w:rsidP="00642DDC">
            <w:pPr>
              <w:pStyle w:val="afc"/>
              <w:numPr>
                <w:ilvl w:val="0"/>
                <w:numId w:val="14"/>
              </w:numPr>
              <w:ind w:left="34" w:firstLine="0"/>
              <w:rPr>
                <w:sz w:val="18"/>
                <w:szCs w:val="18"/>
              </w:rPr>
            </w:pPr>
          </w:p>
        </w:tc>
        <w:tc>
          <w:tcPr>
            <w:tcW w:w="2978" w:type="dxa"/>
          </w:tcPr>
          <w:p w:rsidR="00642DDC" w:rsidRPr="003A65A8" w:rsidRDefault="00642DDC" w:rsidP="00642DDC">
            <w:pPr>
              <w:tabs>
                <w:tab w:val="left" w:pos="1134"/>
              </w:tabs>
              <w:rPr>
                <w:b/>
                <w:sz w:val="18"/>
                <w:szCs w:val="18"/>
              </w:rPr>
            </w:pPr>
            <w:r w:rsidRPr="003A65A8">
              <w:rPr>
                <w:b/>
                <w:sz w:val="18"/>
                <w:szCs w:val="18"/>
              </w:rPr>
              <w:t xml:space="preserve">Требования к поставке товара (выполнению работ, оказанию услуг) </w:t>
            </w:r>
          </w:p>
        </w:tc>
        <w:tc>
          <w:tcPr>
            <w:tcW w:w="6812" w:type="dxa"/>
          </w:tcPr>
          <w:p w:rsidR="00A53B0A" w:rsidRPr="00C647E9" w:rsidRDefault="00A53B0A" w:rsidP="00A53B0A">
            <w:pPr>
              <w:suppressAutoHyphens/>
              <w:autoSpaceDE w:val="0"/>
              <w:autoSpaceDN w:val="0"/>
              <w:adjustRightInd w:val="0"/>
              <w:jc w:val="both"/>
              <w:rPr>
                <w:b/>
                <w:noProof/>
                <w:sz w:val="18"/>
                <w:szCs w:val="18"/>
                <w:lang w:eastAsia="ar-SA"/>
              </w:rPr>
            </w:pPr>
            <w:bookmarkStart w:id="82" w:name="_Hlk488157556"/>
            <w:r w:rsidRPr="00C647E9">
              <w:rPr>
                <w:b/>
                <w:noProof/>
                <w:sz w:val="18"/>
                <w:szCs w:val="18"/>
                <w:lang w:eastAsia="ar-SA"/>
              </w:rPr>
              <w:t xml:space="preserve">Требования к качеству товара: </w:t>
            </w:r>
          </w:p>
          <w:p w:rsidR="00A53B0A" w:rsidRPr="00C647E9" w:rsidRDefault="00A53B0A" w:rsidP="00A53B0A">
            <w:pPr>
              <w:suppressAutoHyphens/>
              <w:autoSpaceDE w:val="0"/>
              <w:autoSpaceDN w:val="0"/>
              <w:adjustRightInd w:val="0"/>
              <w:jc w:val="both"/>
              <w:rPr>
                <w:sz w:val="18"/>
                <w:szCs w:val="18"/>
              </w:rPr>
            </w:pPr>
            <w:r w:rsidRPr="00C647E9">
              <w:rPr>
                <w:sz w:val="18"/>
                <w:szCs w:val="18"/>
              </w:rPr>
              <w:t xml:space="preserve">Качество </w:t>
            </w:r>
            <w:r w:rsidR="00570A3B" w:rsidRPr="00570A3B">
              <w:rPr>
                <w:sz w:val="18"/>
                <w:szCs w:val="18"/>
              </w:rPr>
              <w:t xml:space="preserve">оказание услуг </w:t>
            </w:r>
            <w:r w:rsidRPr="00C647E9">
              <w:rPr>
                <w:sz w:val="18"/>
                <w:szCs w:val="18"/>
              </w:rPr>
              <w:t xml:space="preserve">должно соответствовать требованиям, предъявляемым к такому товару в соответствии с ТУ и ГОСТ и подтверждаться документами, удостоверяющими качество </w:t>
            </w:r>
            <w:r w:rsidR="00570A3B" w:rsidRPr="00570A3B">
              <w:rPr>
                <w:sz w:val="18"/>
                <w:szCs w:val="18"/>
              </w:rPr>
              <w:t>оказание услуг</w:t>
            </w:r>
            <w:r w:rsidRPr="00C647E9">
              <w:rPr>
                <w:sz w:val="18"/>
                <w:szCs w:val="18"/>
              </w:rPr>
              <w:t>.</w:t>
            </w:r>
          </w:p>
          <w:p w:rsidR="00A53B0A" w:rsidRPr="00C647E9" w:rsidRDefault="00A53B0A" w:rsidP="00A53B0A">
            <w:pPr>
              <w:suppressAutoHyphens/>
              <w:autoSpaceDE w:val="0"/>
              <w:autoSpaceDN w:val="0"/>
              <w:adjustRightInd w:val="0"/>
              <w:jc w:val="both"/>
              <w:rPr>
                <w:noProof/>
                <w:sz w:val="18"/>
                <w:szCs w:val="18"/>
                <w:lang w:eastAsia="ar-SA"/>
              </w:rPr>
            </w:pPr>
            <w:r w:rsidRPr="00C647E9">
              <w:rPr>
                <w:b/>
                <w:noProof/>
                <w:sz w:val="18"/>
                <w:szCs w:val="18"/>
                <w:lang w:eastAsia="ar-SA"/>
              </w:rPr>
              <w:t xml:space="preserve">Требования к количеству и техническим характеристикам товара (работ, услуг): </w:t>
            </w:r>
            <w:r w:rsidRPr="00C647E9">
              <w:rPr>
                <w:noProof/>
                <w:sz w:val="18"/>
                <w:szCs w:val="18"/>
                <w:lang w:eastAsia="ar-SA"/>
              </w:rPr>
              <w:t xml:space="preserve">в соответствии </w:t>
            </w:r>
            <w:r w:rsidRPr="00C647E9">
              <w:rPr>
                <w:sz w:val="18"/>
                <w:szCs w:val="18"/>
              </w:rPr>
              <w:t xml:space="preserve">с </w:t>
            </w:r>
            <w:r w:rsidRPr="00C647E9">
              <w:rPr>
                <w:noProof/>
                <w:sz w:val="18"/>
                <w:szCs w:val="18"/>
                <w:lang w:eastAsia="ar-SA"/>
              </w:rPr>
              <w:t>Техническим заданием.</w:t>
            </w:r>
          </w:p>
          <w:p w:rsidR="00A53B0A" w:rsidRPr="00C647E9" w:rsidRDefault="00A53B0A" w:rsidP="00A53B0A">
            <w:pPr>
              <w:suppressAutoHyphens/>
              <w:autoSpaceDE w:val="0"/>
              <w:autoSpaceDN w:val="0"/>
              <w:adjustRightInd w:val="0"/>
              <w:contextualSpacing/>
              <w:jc w:val="both"/>
              <w:rPr>
                <w:b/>
                <w:noProof/>
                <w:sz w:val="18"/>
                <w:szCs w:val="18"/>
                <w:lang w:eastAsia="ar-SA"/>
              </w:rPr>
            </w:pPr>
            <w:r w:rsidRPr="00C647E9">
              <w:rPr>
                <w:b/>
                <w:noProof/>
                <w:sz w:val="18"/>
                <w:szCs w:val="18"/>
                <w:lang w:eastAsia="ar-SA"/>
              </w:rPr>
              <w:t xml:space="preserve">Требования к безопасности товара (работ, услуг): </w:t>
            </w:r>
          </w:p>
          <w:p w:rsidR="00A53B0A" w:rsidRDefault="00A53B0A" w:rsidP="00A53B0A">
            <w:pPr>
              <w:suppressAutoHyphens/>
              <w:autoSpaceDE w:val="0"/>
              <w:autoSpaceDN w:val="0"/>
              <w:adjustRightInd w:val="0"/>
              <w:contextualSpacing/>
              <w:jc w:val="both"/>
              <w:rPr>
                <w:noProof/>
                <w:sz w:val="18"/>
                <w:szCs w:val="18"/>
                <w:lang w:eastAsia="ar-SA"/>
              </w:rPr>
            </w:pPr>
            <w:r w:rsidRPr="00C647E9">
              <w:rPr>
                <w:sz w:val="18"/>
                <w:szCs w:val="18"/>
              </w:rPr>
              <w:t>Безопасно для окружающей среды</w:t>
            </w:r>
            <w:r w:rsidRPr="00C647E9">
              <w:rPr>
                <w:noProof/>
                <w:sz w:val="18"/>
                <w:szCs w:val="18"/>
                <w:lang w:eastAsia="ar-SA"/>
              </w:rPr>
              <w:t xml:space="preserve"> </w:t>
            </w:r>
          </w:p>
          <w:p w:rsidR="00A53B0A" w:rsidRPr="00C647E9" w:rsidRDefault="00A53B0A" w:rsidP="00570A3B">
            <w:pPr>
              <w:tabs>
                <w:tab w:val="left" w:pos="284"/>
              </w:tabs>
              <w:spacing w:after="160" w:line="259" w:lineRule="auto"/>
              <w:ind w:left="5"/>
              <w:contextualSpacing/>
              <w:jc w:val="both"/>
              <w:rPr>
                <w:noProof/>
                <w:sz w:val="18"/>
                <w:szCs w:val="18"/>
                <w:lang w:eastAsia="ar-SA"/>
              </w:rPr>
            </w:pPr>
            <w:r w:rsidRPr="00C647E9">
              <w:rPr>
                <w:b/>
                <w:noProof/>
                <w:sz w:val="18"/>
                <w:szCs w:val="18"/>
                <w:lang w:eastAsia="ar-SA"/>
              </w:rPr>
              <w:t>Требования к упаковке и маркировке товара:</w:t>
            </w:r>
            <w:r w:rsidRPr="00C647E9">
              <w:rPr>
                <w:sz w:val="18"/>
                <w:szCs w:val="18"/>
              </w:rPr>
              <w:t xml:space="preserve"> </w:t>
            </w:r>
            <w:r w:rsidR="00570A3B">
              <w:rPr>
                <w:sz w:val="18"/>
                <w:szCs w:val="18"/>
              </w:rPr>
              <w:t>Не установлено</w:t>
            </w:r>
            <w:r w:rsidRPr="00C647E9">
              <w:rPr>
                <w:noProof/>
                <w:sz w:val="18"/>
                <w:szCs w:val="18"/>
                <w:lang w:eastAsia="ar-SA"/>
              </w:rPr>
              <w:t xml:space="preserve"> </w:t>
            </w:r>
            <w:r w:rsidR="00570A3B">
              <w:rPr>
                <w:noProof/>
                <w:sz w:val="18"/>
                <w:szCs w:val="18"/>
                <w:lang w:eastAsia="ar-SA"/>
              </w:rPr>
              <w:t>.</w:t>
            </w:r>
          </w:p>
          <w:p w:rsidR="00A53B0A" w:rsidRPr="00C647E9" w:rsidRDefault="00A53B0A" w:rsidP="00A53B0A">
            <w:pPr>
              <w:jc w:val="both"/>
              <w:rPr>
                <w:noProof/>
                <w:sz w:val="18"/>
                <w:szCs w:val="18"/>
                <w:lang w:eastAsia="ar-SA"/>
              </w:rPr>
            </w:pPr>
            <w:r w:rsidRPr="00C647E9">
              <w:rPr>
                <w:b/>
                <w:noProof/>
                <w:sz w:val="18"/>
                <w:szCs w:val="18"/>
                <w:lang w:eastAsia="ar-SA"/>
              </w:rPr>
              <w:t xml:space="preserve">Гарантийный срок: </w:t>
            </w:r>
          </w:p>
          <w:p w:rsidR="00570A3B" w:rsidRDefault="00570A3B" w:rsidP="00A53B0A">
            <w:pPr>
              <w:tabs>
                <w:tab w:val="left" w:pos="284"/>
              </w:tabs>
              <w:spacing w:after="160" w:line="259" w:lineRule="auto"/>
              <w:ind w:left="5"/>
              <w:contextualSpacing/>
              <w:jc w:val="both"/>
              <w:rPr>
                <w:noProof/>
                <w:sz w:val="18"/>
                <w:szCs w:val="18"/>
                <w:lang w:eastAsia="ar-SA"/>
              </w:rPr>
            </w:pPr>
            <w:r w:rsidRPr="00570A3B">
              <w:rPr>
                <w:noProof/>
                <w:sz w:val="18"/>
                <w:szCs w:val="18"/>
                <w:lang w:eastAsia="ar-SA"/>
              </w:rPr>
              <w:t xml:space="preserve">Не установлено </w:t>
            </w:r>
          </w:p>
          <w:p w:rsidR="00642DDC" w:rsidRPr="00735D38" w:rsidRDefault="00A53B0A" w:rsidP="004E0FBF">
            <w:pPr>
              <w:tabs>
                <w:tab w:val="left" w:pos="284"/>
              </w:tabs>
              <w:spacing w:after="160" w:line="259" w:lineRule="auto"/>
              <w:ind w:left="5"/>
              <w:contextualSpacing/>
              <w:jc w:val="both"/>
              <w:rPr>
                <w:noProof/>
                <w:sz w:val="18"/>
                <w:szCs w:val="18"/>
                <w:lang w:eastAsia="ar-SA"/>
              </w:rPr>
            </w:pPr>
            <w:r w:rsidRPr="00C647E9">
              <w:rPr>
                <w:b/>
                <w:noProof/>
                <w:sz w:val="18"/>
                <w:szCs w:val="18"/>
                <w:lang w:eastAsia="ar-SA"/>
              </w:rPr>
              <w:t>Иные условия, необходимые при поставке товара:</w:t>
            </w:r>
            <w:r w:rsidRPr="00C647E9">
              <w:rPr>
                <w:noProof/>
                <w:sz w:val="18"/>
                <w:szCs w:val="18"/>
                <w:lang w:eastAsia="ar-SA"/>
              </w:rPr>
              <w:t xml:space="preserve"> </w:t>
            </w:r>
            <w:bookmarkEnd w:id="82"/>
          </w:p>
        </w:tc>
      </w:tr>
      <w:tr w:rsidR="00642DDC" w:rsidRPr="003A65A8" w:rsidTr="003A65A8">
        <w:trPr>
          <w:trHeight w:val="750"/>
        </w:trPr>
        <w:tc>
          <w:tcPr>
            <w:tcW w:w="425" w:type="dxa"/>
          </w:tcPr>
          <w:p w:rsidR="00642DDC" w:rsidRPr="003A65A8" w:rsidRDefault="00642DDC" w:rsidP="00642DDC">
            <w:pPr>
              <w:pStyle w:val="afc"/>
              <w:numPr>
                <w:ilvl w:val="0"/>
                <w:numId w:val="14"/>
              </w:numPr>
              <w:ind w:left="34" w:firstLine="0"/>
              <w:rPr>
                <w:sz w:val="18"/>
                <w:szCs w:val="18"/>
              </w:rPr>
            </w:pPr>
          </w:p>
        </w:tc>
        <w:tc>
          <w:tcPr>
            <w:tcW w:w="2978" w:type="dxa"/>
          </w:tcPr>
          <w:p w:rsidR="00642DDC" w:rsidRPr="003A65A8" w:rsidRDefault="00642DDC" w:rsidP="00642DDC">
            <w:pPr>
              <w:tabs>
                <w:tab w:val="left" w:pos="1134"/>
              </w:tabs>
              <w:rPr>
                <w:b/>
                <w:sz w:val="18"/>
                <w:szCs w:val="18"/>
              </w:rPr>
            </w:pPr>
            <w:r w:rsidRPr="003A65A8">
              <w:rPr>
                <w:b/>
                <w:sz w:val="18"/>
                <w:szCs w:val="18"/>
              </w:rPr>
              <w:t>Требования по передаче заказчику технических и иных документов:</w:t>
            </w:r>
          </w:p>
        </w:tc>
        <w:tc>
          <w:tcPr>
            <w:tcW w:w="6812" w:type="dxa"/>
            <w:vAlign w:val="center"/>
          </w:tcPr>
          <w:p w:rsidR="00642DDC" w:rsidRPr="00735D38" w:rsidRDefault="00472442" w:rsidP="00642DDC">
            <w:pPr>
              <w:jc w:val="both"/>
              <w:rPr>
                <w:sz w:val="18"/>
                <w:szCs w:val="18"/>
              </w:rPr>
            </w:pPr>
            <w:r w:rsidRPr="00C647E9">
              <w:rPr>
                <w:sz w:val="18"/>
                <w:szCs w:val="18"/>
              </w:rPr>
              <w:t xml:space="preserve">В момент </w:t>
            </w:r>
            <w:r w:rsidR="00570A3B" w:rsidRPr="00570A3B">
              <w:rPr>
                <w:sz w:val="18"/>
                <w:szCs w:val="18"/>
              </w:rPr>
              <w:t>оказание услуг</w:t>
            </w:r>
            <w:r w:rsidRPr="00C647E9">
              <w:rPr>
                <w:sz w:val="18"/>
                <w:szCs w:val="18"/>
              </w:rPr>
              <w:t xml:space="preserve">, Покупателю предоставляются счет-фактура, товарная накладная формы ТОРГ-12, сертификат качества на </w:t>
            </w:r>
            <w:r w:rsidR="00570A3B" w:rsidRPr="00570A3B">
              <w:rPr>
                <w:sz w:val="18"/>
                <w:szCs w:val="18"/>
              </w:rPr>
              <w:t>оказание услуг</w:t>
            </w:r>
            <w:r w:rsidRPr="00C647E9">
              <w:rPr>
                <w:sz w:val="18"/>
                <w:szCs w:val="18"/>
              </w:rPr>
              <w:t>, гарантийные талоны, техническую документацию и иные требуемые Законодательством РФ документы</w:t>
            </w:r>
            <w:r w:rsidR="00642DDC" w:rsidRPr="00735D38">
              <w:rPr>
                <w:sz w:val="18"/>
                <w:szCs w:val="18"/>
              </w:rPr>
              <w:t>.</w:t>
            </w:r>
          </w:p>
        </w:tc>
      </w:tr>
      <w:tr w:rsidR="002D0034" w:rsidRPr="003A65A8" w:rsidTr="003A65A8">
        <w:trPr>
          <w:trHeight w:val="283"/>
        </w:trPr>
        <w:tc>
          <w:tcPr>
            <w:tcW w:w="425" w:type="dxa"/>
          </w:tcPr>
          <w:p w:rsidR="002D0034" w:rsidRPr="003A65A8" w:rsidRDefault="002D0034" w:rsidP="002D0034">
            <w:pPr>
              <w:pStyle w:val="afc"/>
              <w:numPr>
                <w:ilvl w:val="0"/>
                <w:numId w:val="14"/>
              </w:numPr>
              <w:ind w:left="34" w:firstLine="0"/>
              <w:rPr>
                <w:sz w:val="18"/>
                <w:szCs w:val="18"/>
              </w:rPr>
            </w:pPr>
          </w:p>
        </w:tc>
        <w:tc>
          <w:tcPr>
            <w:tcW w:w="2978" w:type="dxa"/>
          </w:tcPr>
          <w:p w:rsidR="002D0034" w:rsidRPr="003A65A8" w:rsidRDefault="002D0034" w:rsidP="002D0034">
            <w:pPr>
              <w:tabs>
                <w:tab w:val="left" w:pos="1134"/>
              </w:tabs>
              <w:rPr>
                <w:b/>
                <w:sz w:val="18"/>
                <w:szCs w:val="18"/>
              </w:rPr>
            </w:pPr>
            <w:r w:rsidRPr="003A65A8">
              <w:rPr>
                <w:b/>
                <w:sz w:val="18"/>
                <w:szCs w:val="18"/>
              </w:rPr>
              <w:t>Сведения о начальной (максимальной) цене договора (цене лота)</w:t>
            </w:r>
          </w:p>
        </w:tc>
        <w:tc>
          <w:tcPr>
            <w:tcW w:w="6812" w:type="dxa"/>
            <w:vAlign w:val="center"/>
          </w:tcPr>
          <w:p w:rsidR="002D0034" w:rsidRPr="00E61A76" w:rsidRDefault="00BF5064" w:rsidP="00E21093">
            <w:pPr>
              <w:rPr>
                <w:i/>
                <w:sz w:val="20"/>
                <w:szCs w:val="20"/>
              </w:rPr>
            </w:pPr>
            <w:r w:rsidRPr="00BF5064">
              <w:rPr>
                <w:i/>
                <w:sz w:val="20"/>
                <w:szCs w:val="20"/>
              </w:rPr>
              <w:t xml:space="preserve">Начальная (максимальная) цена предмета закупки </w:t>
            </w:r>
            <w:r w:rsidR="00273F5A" w:rsidRPr="00273F5A">
              <w:rPr>
                <w:i/>
                <w:sz w:val="20"/>
                <w:szCs w:val="20"/>
              </w:rPr>
              <w:t>408100 руб. (четыреста восемь тысяч сто рублей 00 копеек)</w:t>
            </w:r>
          </w:p>
        </w:tc>
      </w:tr>
      <w:tr w:rsidR="002D0034" w:rsidRPr="003A65A8" w:rsidTr="003A65A8">
        <w:tc>
          <w:tcPr>
            <w:tcW w:w="425" w:type="dxa"/>
          </w:tcPr>
          <w:p w:rsidR="002D0034" w:rsidRPr="003A65A8" w:rsidRDefault="002D0034" w:rsidP="002D0034">
            <w:pPr>
              <w:pStyle w:val="afc"/>
              <w:numPr>
                <w:ilvl w:val="0"/>
                <w:numId w:val="14"/>
              </w:numPr>
              <w:ind w:left="34" w:firstLine="0"/>
              <w:rPr>
                <w:sz w:val="18"/>
                <w:szCs w:val="18"/>
              </w:rPr>
            </w:pPr>
          </w:p>
        </w:tc>
        <w:tc>
          <w:tcPr>
            <w:tcW w:w="2978" w:type="dxa"/>
            <w:vAlign w:val="center"/>
          </w:tcPr>
          <w:p w:rsidR="002D0034" w:rsidRPr="003A65A8" w:rsidRDefault="002D0034" w:rsidP="002D0034">
            <w:pPr>
              <w:autoSpaceDE w:val="0"/>
              <w:autoSpaceDN w:val="0"/>
              <w:adjustRightInd w:val="0"/>
              <w:rPr>
                <w:b/>
                <w:bCs/>
                <w:color w:val="000000"/>
                <w:sz w:val="18"/>
                <w:szCs w:val="18"/>
              </w:rPr>
            </w:pPr>
            <w:r w:rsidRPr="003A65A8">
              <w:rPr>
                <w:b/>
                <w:bCs/>
                <w:color w:val="000000"/>
                <w:sz w:val="18"/>
                <w:szCs w:val="18"/>
              </w:rPr>
              <w:t>Форма, сроки и порядок оплаты товара (работы, услуги)</w:t>
            </w:r>
          </w:p>
        </w:tc>
        <w:tc>
          <w:tcPr>
            <w:tcW w:w="6812" w:type="dxa"/>
            <w:vAlign w:val="center"/>
          </w:tcPr>
          <w:p w:rsidR="002D0034" w:rsidRPr="003A65A8" w:rsidRDefault="00472442" w:rsidP="007F04E3">
            <w:pPr>
              <w:widowControl w:val="0"/>
              <w:spacing w:line="276" w:lineRule="auto"/>
              <w:jc w:val="both"/>
              <w:rPr>
                <w:sz w:val="18"/>
                <w:szCs w:val="18"/>
              </w:rPr>
            </w:pPr>
            <w:r w:rsidRPr="00C647E9">
              <w:rPr>
                <w:sz w:val="18"/>
                <w:szCs w:val="18"/>
              </w:rPr>
              <w:t xml:space="preserve">Безналичный расчет. </w:t>
            </w:r>
            <w:r w:rsidR="00570A3B" w:rsidRPr="00570A3B">
              <w:rPr>
                <w:sz w:val="18"/>
                <w:szCs w:val="18"/>
              </w:rPr>
              <w:t>Оплата осуществляется после фактического оказания услуг, на основании выставленного Исполнителем счета, акта оказанных услуг, производится в наличном и безналичном порядке путем перечисления  денежных средств на расчетный счет Исполнителя, указанный в счете на оплату, в течение 30 (тридцати) календарных  дней с момента получения Заказчиком счета, акта оказанных услуг.</w:t>
            </w:r>
          </w:p>
        </w:tc>
      </w:tr>
      <w:tr w:rsidR="002D0034" w:rsidRPr="003A65A8" w:rsidTr="003A65A8">
        <w:tc>
          <w:tcPr>
            <w:tcW w:w="425" w:type="dxa"/>
          </w:tcPr>
          <w:p w:rsidR="002D0034" w:rsidRPr="003A65A8" w:rsidRDefault="002D0034" w:rsidP="002D0034">
            <w:pPr>
              <w:pStyle w:val="afc"/>
              <w:numPr>
                <w:ilvl w:val="0"/>
                <w:numId w:val="14"/>
              </w:numPr>
              <w:ind w:left="34" w:firstLine="0"/>
              <w:rPr>
                <w:sz w:val="18"/>
                <w:szCs w:val="18"/>
              </w:rPr>
            </w:pPr>
          </w:p>
        </w:tc>
        <w:tc>
          <w:tcPr>
            <w:tcW w:w="2978" w:type="dxa"/>
            <w:vAlign w:val="center"/>
          </w:tcPr>
          <w:p w:rsidR="002D0034" w:rsidRPr="003A65A8" w:rsidRDefault="002D0034" w:rsidP="002D0034">
            <w:pPr>
              <w:autoSpaceDE w:val="0"/>
              <w:autoSpaceDN w:val="0"/>
              <w:adjustRightInd w:val="0"/>
              <w:rPr>
                <w:b/>
                <w:bCs/>
                <w:color w:val="000000"/>
                <w:sz w:val="18"/>
                <w:szCs w:val="18"/>
              </w:rPr>
            </w:pPr>
            <w:r w:rsidRPr="003A65A8">
              <w:rPr>
                <w:b/>
                <w:bCs/>
                <w:color w:val="000000"/>
                <w:sz w:val="18"/>
                <w:szCs w:val="18"/>
              </w:rPr>
              <w:t>Порядок формирования цены договора (цены лота):</w:t>
            </w:r>
          </w:p>
        </w:tc>
        <w:tc>
          <w:tcPr>
            <w:tcW w:w="6812" w:type="dxa"/>
            <w:vAlign w:val="center"/>
          </w:tcPr>
          <w:p w:rsidR="002D0034" w:rsidRPr="003A65A8" w:rsidRDefault="00472442" w:rsidP="00A92D95">
            <w:pPr>
              <w:spacing w:line="240" w:lineRule="exact"/>
              <w:jc w:val="both"/>
              <w:rPr>
                <w:sz w:val="18"/>
                <w:szCs w:val="18"/>
              </w:rPr>
            </w:pPr>
            <w:r w:rsidRPr="00C647E9">
              <w:rPr>
                <w:color w:val="000000"/>
                <w:sz w:val="18"/>
                <w:szCs w:val="18"/>
              </w:rPr>
              <w:t>Цена договора сформирована с учетом всех расходов Поставщика, связанных с исполнением договора, в том числе транспортных затрат по доставке, погрузо-разгрузочных работ, уплаты пошлин, налогов, сборов, вывоза мусора, упаковочной тары и других обязательных платежей, связанных с исполнением договора</w:t>
            </w:r>
            <w:r w:rsidR="002D0034" w:rsidRPr="003A65A8">
              <w:rPr>
                <w:color w:val="000000"/>
                <w:sz w:val="18"/>
                <w:szCs w:val="18"/>
              </w:rPr>
              <w:t>.</w:t>
            </w:r>
          </w:p>
        </w:tc>
      </w:tr>
      <w:tr w:rsidR="002D0034" w:rsidRPr="003A65A8" w:rsidTr="003A65A8">
        <w:tc>
          <w:tcPr>
            <w:tcW w:w="425" w:type="dxa"/>
          </w:tcPr>
          <w:p w:rsidR="002D0034" w:rsidRPr="003A65A8" w:rsidRDefault="002D0034" w:rsidP="002D0034">
            <w:pPr>
              <w:pStyle w:val="afc"/>
              <w:numPr>
                <w:ilvl w:val="0"/>
                <w:numId w:val="14"/>
              </w:numPr>
              <w:ind w:left="34" w:firstLine="0"/>
              <w:rPr>
                <w:sz w:val="18"/>
                <w:szCs w:val="18"/>
              </w:rPr>
            </w:pPr>
          </w:p>
        </w:tc>
        <w:tc>
          <w:tcPr>
            <w:tcW w:w="2978" w:type="dxa"/>
            <w:vAlign w:val="center"/>
          </w:tcPr>
          <w:p w:rsidR="002D0034" w:rsidRPr="003A65A8" w:rsidRDefault="002D0034" w:rsidP="002D0034">
            <w:pPr>
              <w:autoSpaceDE w:val="0"/>
              <w:autoSpaceDN w:val="0"/>
              <w:adjustRightInd w:val="0"/>
              <w:rPr>
                <w:b/>
                <w:bCs/>
                <w:color w:val="000000"/>
                <w:sz w:val="18"/>
                <w:szCs w:val="18"/>
              </w:rPr>
            </w:pPr>
            <w:r w:rsidRPr="003A65A8">
              <w:rPr>
                <w:b/>
                <w:bCs/>
                <w:color w:val="000000"/>
                <w:sz w:val="18"/>
                <w:szCs w:val="18"/>
              </w:rPr>
              <w:t xml:space="preserve">Требования к участникам закупки на участие в процедуре закупки и перечень документов, представляемых участниками закупки на участие в процедуре закупки для подтверждения их соответствия установленным требованиям, а также в составе заявки на участие </w:t>
            </w:r>
          </w:p>
        </w:tc>
        <w:tc>
          <w:tcPr>
            <w:tcW w:w="6812" w:type="dxa"/>
            <w:vAlign w:val="center"/>
          </w:tcPr>
          <w:p w:rsidR="002D0034" w:rsidRPr="003A65A8" w:rsidRDefault="002D0034" w:rsidP="002D0034">
            <w:pPr>
              <w:rPr>
                <w:sz w:val="18"/>
                <w:szCs w:val="18"/>
                <w:highlight w:val="yellow"/>
              </w:rPr>
            </w:pPr>
            <w:r w:rsidRPr="003A65A8">
              <w:rPr>
                <w:sz w:val="18"/>
                <w:szCs w:val="18"/>
              </w:rPr>
              <w:t>В соответствии с п. 1.4 части I котировочной документации</w:t>
            </w:r>
          </w:p>
        </w:tc>
      </w:tr>
      <w:tr w:rsidR="002D0034" w:rsidRPr="003A65A8" w:rsidTr="003A65A8">
        <w:tc>
          <w:tcPr>
            <w:tcW w:w="425" w:type="dxa"/>
          </w:tcPr>
          <w:p w:rsidR="002D0034" w:rsidRPr="003A65A8" w:rsidRDefault="002D0034" w:rsidP="002D0034">
            <w:pPr>
              <w:pStyle w:val="afc"/>
              <w:numPr>
                <w:ilvl w:val="0"/>
                <w:numId w:val="14"/>
              </w:numPr>
              <w:ind w:left="34" w:firstLine="0"/>
              <w:rPr>
                <w:sz w:val="18"/>
                <w:szCs w:val="18"/>
              </w:rPr>
            </w:pPr>
          </w:p>
        </w:tc>
        <w:tc>
          <w:tcPr>
            <w:tcW w:w="2978" w:type="dxa"/>
            <w:vAlign w:val="center"/>
          </w:tcPr>
          <w:p w:rsidR="002D0034" w:rsidRPr="003A65A8" w:rsidRDefault="002D0034" w:rsidP="002D0034">
            <w:pPr>
              <w:autoSpaceDE w:val="0"/>
              <w:autoSpaceDN w:val="0"/>
              <w:adjustRightInd w:val="0"/>
              <w:rPr>
                <w:b/>
                <w:bCs/>
                <w:color w:val="000000"/>
                <w:sz w:val="18"/>
                <w:szCs w:val="18"/>
              </w:rPr>
            </w:pPr>
            <w:r w:rsidRPr="003A65A8">
              <w:rPr>
                <w:b/>
                <w:bCs/>
                <w:color w:val="000000"/>
                <w:sz w:val="18"/>
                <w:szCs w:val="18"/>
              </w:rPr>
              <w:t xml:space="preserve">Дополнительный перечень документов </w:t>
            </w:r>
          </w:p>
        </w:tc>
        <w:tc>
          <w:tcPr>
            <w:tcW w:w="6812" w:type="dxa"/>
            <w:vAlign w:val="center"/>
          </w:tcPr>
          <w:p w:rsidR="002D0034" w:rsidRPr="003A65A8" w:rsidRDefault="002D0034" w:rsidP="002D0034">
            <w:pPr>
              <w:rPr>
                <w:sz w:val="18"/>
                <w:szCs w:val="18"/>
              </w:rPr>
            </w:pPr>
            <w:r w:rsidRPr="003A65A8">
              <w:rPr>
                <w:sz w:val="18"/>
                <w:szCs w:val="18"/>
              </w:rPr>
              <w:t>На усмотрение Участника.</w:t>
            </w:r>
          </w:p>
        </w:tc>
      </w:tr>
      <w:tr w:rsidR="002D0034" w:rsidRPr="003A65A8" w:rsidTr="003A65A8">
        <w:tc>
          <w:tcPr>
            <w:tcW w:w="425" w:type="dxa"/>
          </w:tcPr>
          <w:p w:rsidR="002D0034" w:rsidRPr="003A65A8" w:rsidRDefault="002D0034" w:rsidP="002D0034">
            <w:pPr>
              <w:pStyle w:val="afc"/>
              <w:numPr>
                <w:ilvl w:val="0"/>
                <w:numId w:val="14"/>
              </w:numPr>
              <w:ind w:left="34" w:firstLine="0"/>
              <w:rPr>
                <w:sz w:val="18"/>
                <w:szCs w:val="18"/>
              </w:rPr>
            </w:pPr>
          </w:p>
        </w:tc>
        <w:tc>
          <w:tcPr>
            <w:tcW w:w="2978" w:type="dxa"/>
            <w:vAlign w:val="center"/>
          </w:tcPr>
          <w:p w:rsidR="002D0034" w:rsidRPr="003A65A8" w:rsidRDefault="002D0034" w:rsidP="002D0034">
            <w:pPr>
              <w:autoSpaceDE w:val="0"/>
              <w:autoSpaceDN w:val="0"/>
              <w:adjustRightInd w:val="0"/>
              <w:rPr>
                <w:b/>
                <w:bCs/>
                <w:color w:val="000000"/>
                <w:sz w:val="18"/>
                <w:szCs w:val="18"/>
              </w:rPr>
            </w:pPr>
            <w:r w:rsidRPr="003A65A8">
              <w:rPr>
                <w:b/>
                <w:sz w:val="18"/>
                <w:szCs w:val="18"/>
              </w:rPr>
              <w:t xml:space="preserve">Требование к наличию действующих документов, разрешающих осуществление видов деятельности, связанных с </w:t>
            </w:r>
            <w:r w:rsidRPr="003A65A8">
              <w:rPr>
                <w:b/>
                <w:sz w:val="18"/>
                <w:szCs w:val="18"/>
              </w:rPr>
              <w:lastRenderedPageBreak/>
              <w:t xml:space="preserve">выполнением договора  </w:t>
            </w:r>
          </w:p>
        </w:tc>
        <w:tc>
          <w:tcPr>
            <w:tcW w:w="6812" w:type="dxa"/>
            <w:vAlign w:val="center"/>
          </w:tcPr>
          <w:p w:rsidR="002D0034" w:rsidRPr="003A65A8" w:rsidRDefault="002D0034" w:rsidP="002D0034">
            <w:pPr>
              <w:rPr>
                <w:sz w:val="18"/>
                <w:szCs w:val="18"/>
              </w:rPr>
            </w:pPr>
            <w:r w:rsidRPr="003A65A8">
              <w:rPr>
                <w:sz w:val="18"/>
                <w:szCs w:val="18"/>
              </w:rPr>
              <w:lastRenderedPageBreak/>
              <w:t>Не установлено</w:t>
            </w:r>
          </w:p>
        </w:tc>
      </w:tr>
      <w:tr w:rsidR="002D0034" w:rsidRPr="003A65A8" w:rsidTr="003A65A8">
        <w:tc>
          <w:tcPr>
            <w:tcW w:w="425" w:type="dxa"/>
          </w:tcPr>
          <w:p w:rsidR="002D0034" w:rsidRPr="003A65A8" w:rsidRDefault="002D0034" w:rsidP="002D0034">
            <w:pPr>
              <w:pStyle w:val="afc"/>
              <w:numPr>
                <w:ilvl w:val="0"/>
                <w:numId w:val="14"/>
              </w:numPr>
              <w:ind w:left="34" w:firstLine="0"/>
              <w:rPr>
                <w:sz w:val="18"/>
                <w:szCs w:val="18"/>
              </w:rPr>
            </w:pPr>
          </w:p>
        </w:tc>
        <w:tc>
          <w:tcPr>
            <w:tcW w:w="2978" w:type="dxa"/>
            <w:vAlign w:val="center"/>
          </w:tcPr>
          <w:p w:rsidR="002D0034" w:rsidRPr="003A65A8" w:rsidRDefault="002D0034" w:rsidP="002D0034">
            <w:pPr>
              <w:ind w:right="112"/>
              <w:rPr>
                <w:b/>
                <w:sz w:val="18"/>
                <w:szCs w:val="18"/>
              </w:rPr>
            </w:pPr>
            <w:r w:rsidRPr="003A65A8">
              <w:rPr>
                <w:b/>
                <w:bCs/>
                <w:color w:val="000000"/>
                <w:sz w:val="18"/>
                <w:szCs w:val="18"/>
              </w:rPr>
              <w:t xml:space="preserve">Размер обеспечения заявки на участие </w:t>
            </w:r>
          </w:p>
        </w:tc>
        <w:tc>
          <w:tcPr>
            <w:tcW w:w="6812" w:type="dxa"/>
            <w:vAlign w:val="center"/>
          </w:tcPr>
          <w:p w:rsidR="002D0034" w:rsidRPr="003A65A8" w:rsidRDefault="002D0034" w:rsidP="002D0034">
            <w:pPr>
              <w:jc w:val="both"/>
              <w:rPr>
                <w:sz w:val="18"/>
                <w:szCs w:val="18"/>
              </w:rPr>
            </w:pPr>
            <w:r w:rsidRPr="003A65A8">
              <w:rPr>
                <w:sz w:val="18"/>
                <w:szCs w:val="18"/>
              </w:rPr>
              <w:t>Не установлено</w:t>
            </w:r>
          </w:p>
        </w:tc>
      </w:tr>
      <w:tr w:rsidR="002D0034" w:rsidRPr="003A65A8" w:rsidTr="003A65A8">
        <w:tc>
          <w:tcPr>
            <w:tcW w:w="425" w:type="dxa"/>
          </w:tcPr>
          <w:p w:rsidR="002D0034" w:rsidRPr="003A65A8" w:rsidRDefault="002D0034" w:rsidP="002D0034">
            <w:pPr>
              <w:pStyle w:val="afc"/>
              <w:numPr>
                <w:ilvl w:val="0"/>
                <w:numId w:val="14"/>
              </w:numPr>
              <w:ind w:left="34" w:firstLine="0"/>
              <w:rPr>
                <w:sz w:val="18"/>
                <w:szCs w:val="18"/>
              </w:rPr>
            </w:pPr>
          </w:p>
        </w:tc>
        <w:tc>
          <w:tcPr>
            <w:tcW w:w="2978" w:type="dxa"/>
            <w:vAlign w:val="center"/>
          </w:tcPr>
          <w:p w:rsidR="002D0034" w:rsidRPr="003A65A8" w:rsidRDefault="002D0034" w:rsidP="002D0034">
            <w:pPr>
              <w:autoSpaceDE w:val="0"/>
              <w:autoSpaceDN w:val="0"/>
              <w:adjustRightInd w:val="0"/>
              <w:rPr>
                <w:b/>
                <w:bCs/>
                <w:color w:val="000000"/>
                <w:sz w:val="18"/>
                <w:szCs w:val="18"/>
              </w:rPr>
            </w:pPr>
            <w:r w:rsidRPr="003A65A8">
              <w:rPr>
                <w:b/>
                <w:bCs/>
                <w:color w:val="000000"/>
                <w:sz w:val="18"/>
                <w:szCs w:val="18"/>
              </w:rPr>
              <w:t xml:space="preserve">Вид и размер обеспечения исполнения договора  </w:t>
            </w:r>
          </w:p>
        </w:tc>
        <w:tc>
          <w:tcPr>
            <w:tcW w:w="6812" w:type="dxa"/>
            <w:vAlign w:val="center"/>
          </w:tcPr>
          <w:p w:rsidR="002D0034" w:rsidRPr="003A65A8" w:rsidRDefault="002D0034" w:rsidP="002D0034">
            <w:pPr>
              <w:rPr>
                <w:sz w:val="18"/>
                <w:szCs w:val="18"/>
              </w:rPr>
            </w:pPr>
            <w:r w:rsidRPr="003A65A8">
              <w:rPr>
                <w:sz w:val="18"/>
                <w:szCs w:val="18"/>
              </w:rPr>
              <w:t>Не установлено</w:t>
            </w:r>
          </w:p>
        </w:tc>
      </w:tr>
      <w:tr w:rsidR="002D0034" w:rsidRPr="003A65A8" w:rsidTr="003A65A8">
        <w:tc>
          <w:tcPr>
            <w:tcW w:w="425" w:type="dxa"/>
          </w:tcPr>
          <w:p w:rsidR="002D0034" w:rsidRPr="003A65A8" w:rsidRDefault="002D0034" w:rsidP="002D0034">
            <w:pPr>
              <w:pStyle w:val="afc"/>
              <w:numPr>
                <w:ilvl w:val="0"/>
                <w:numId w:val="14"/>
              </w:numPr>
              <w:ind w:left="34" w:firstLine="0"/>
              <w:rPr>
                <w:sz w:val="18"/>
                <w:szCs w:val="18"/>
              </w:rPr>
            </w:pPr>
          </w:p>
        </w:tc>
        <w:tc>
          <w:tcPr>
            <w:tcW w:w="2978" w:type="dxa"/>
          </w:tcPr>
          <w:p w:rsidR="002D0034" w:rsidRPr="003A65A8" w:rsidRDefault="002D0034" w:rsidP="002D0034">
            <w:pPr>
              <w:tabs>
                <w:tab w:val="left" w:pos="1134"/>
              </w:tabs>
              <w:rPr>
                <w:b/>
                <w:sz w:val="18"/>
                <w:szCs w:val="18"/>
              </w:rPr>
            </w:pPr>
            <w:r w:rsidRPr="003A65A8">
              <w:rPr>
                <w:b/>
                <w:sz w:val="18"/>
                <w:szCs w:val="18"/>
              </w:rPr>
              <w:t xml:space="preserve">Форма, порядок, дата начала и дата окончания срока предоставления Участникам закупки разъяснений положений Документации о закупке  </w:t>
            </w:r>
          </w:p>
        </w:tc>
        <w:tc>
          <w:tcPr>
            <w:tcW w:w="6812" w:type="dxa"/>
          </w:tcPr>
          <w:p w:rsidR="002D0034" w:rsidRPr="003A65A8" w:rsidRDefault="002D0034" w:rsidP="002D0034">
            <w:pPr>
              <w:autoSpaceDE w:val="0"/>
              <w:autoSpaceDN w:val="0"/>
              <w:adjustRightInd w:val="0"/>
              <w:jc w:val="both"/>
              <w:rPr>
                <w:sz w:val="18"/>
                <w:szCs w:val="18"/>
              </w:rPr>
            </w:pPr>
            <w:r w:rsidRPr="003A65A8">
              <w:rPr>
                <w:sz w:val="18"/>
                <w:szCs w:val="18"/>
              </w:rPr>
              <w:t>Любое заинтересованное лицо вправе направить Заказчику запрос о разъяснении положений извещения о проведении запроса котировок, документации о закупке (запрос на разъяснение подается участником закупки посредством личного кабинета ЭТП). В течение 3 (трех) дней со дня поступления указанного запроса Заказчик обязан принять решение о предоставлении разъяснения, если указанный запрос поступил к Заказчику (Организатору закупки) не позднее чем за 5 (пять) дней до дня окончания подачи заявок на участие в запросе котировок.</w:t>
            </w:r>
          </w:p>
        </w:tc>
      </w:tr>
      <w:tr w:rsidR="002D0034" w:rsidRPr="003A65A8" w:rsidTr="003A65A8">
        <w:tc>
          <w:tcPr>
            <w:tcW w:w="425" w:type="dxa"/>
          </w:tcPr>
          <w:p w:rsidR="002D0034" w:rsidRPr="003A65A8" w:rsidRDefault="002D0034" w:rsidP="002D0034">
            <w:pPr>
              <w:pStyle w:val="afc"/>
              <w:numPr>
                <w:ilvl w:val="0"/>
                <w:numId w:val="14"/>
              </w:numPr>
              <w:ind w:left="34" w:firstLine="0"/>
              <w:rPr>
                <w:sz w:val="18"/>
                <w:szCs w:val="18"/>
              </w:rPr>
            </w:pPr>
          </w:p>
        </w:tc>
        <w:tc>
          <w:tcPr>
            <w:tcW w:w="2978" w:type="dxa"/>
            <w:vAlign w:val="center"/>
          </w:tcPr>
          <w:p w:rsidR="002D0034" w:rsidRPr="003A65A8" w:rsidRDefault="002D0034" w:rsidP="002D0034">
            <w:pPr>
              <w:ind w:left="34"/>
              <w:rPr>
                <w:b/>
                <w:sz w:val="18"/>
                <w:szCs w:val="18"/>
              </w:rPr>
            </w:pPr>
            <w:r w:rsidRPr="003A65A8">
              <w:rPr>
                <w:b/>
                <w:sz w:val="18"/>
                <w:szCs w:val="18"/>
              </w:rPr>
              <w:t xml:space="preserve">Форма заявки, подаваемой участником  </w:t>
            </w:r>
          </w:p>
        </w:tc>
        <w:tc>
          <w:tcPr>
            <w:tcW w:w="6812" w:type="dxa"/>
          </w:tcPr>
          <w:p w:rsidR="002D0034" w:rsidRPr="003A65A8" w:rsidRDefault="002D0034" w:rsidP="002D0034">
            <w:pPr>
              <w:rPr>
                <w:sz w:val="18"/>
                <w:szCs w:val="18"/>
                <w:highlight w:val="yellow"/>
              </w:rPr>
            </w:pPr>
            <w:r w:rsidRPr="003A65A8">
              <w:rPr>
                <w:sz w:val="18"/>
                <w:szCs w:val="18"/>
              </w:rPr>
              <w:t>В соответствии с п. 3 части I котировочной документации</w:t>
            </w:r>
          </w:p>
        </w:tc>
      </w:tr>
      <w:tr w:rsidR="002D0034" w:rsidRPr="003A65A8" w:rsidTr="003A65A8">
        <w:tc>
          <w:tcPr>
            <w:tcW w:w="425" w:type="dxa"/>
          </w:tcPr>
          <w:p w:rsidR="002D0034" w:rsidRPr="003A65A8" w:rsidRDefault="002D0034" w:rsidP="002D0034">
            <w:pPr>
              <w:pStyle w:val="afc"/>
              <w:numPr>
                <w:ilvl w:val="0"/>
                <w:numId w:val="14"/>
              </w:numPr>
              <w:ind w:left="34" w:firstLine="0"/>
              <w:rPr>
                <w:sz w:val="18"/>
                <w:szCs w:val="18"/>
              </w:rPr>
            </w:pPr>
          </w:p>
        </w:tc>
        <w:tc>
          <w:tcPr>
            <w:tcW w:w="2978" w:type="dxa"/>
          </w:tcPr>
          <w:p w:rsidR="002D0034" w:rsidRPr="003A65A8" w:rsidRDefault="002D0034" w:rsidP="002D0034">
            <w:pPr>
              <w:tabs>
                <w:tab w:val="left" w:pos="1134"/>
              </w:tabs>
              <w:rPr>
                <w:b/>
                <w:sz w:val="18"/>
                <w:szCs w:val="18"/>
              </w:rPr>
            </w:pPr>
            <w:r w:rsidRPr="003A65A8">
              <w:rPr>
                <w:b/>
                <w:sz w:val="18"/>
                <w:szCs w:val="18"/>
              </w:rPr>
              <w:t xml:space="preserve">Порядок, место, дата начала и окончания срока подачи заявок на участие в закупке  </w:t>
            </w:r>
          </w:p>
        </w:tc>
        <w:tc>
          <w:tcPr>
            <w:tcW w:w="6812" w:type="dxa"/>
          </w:tcPr>
          <w:p w:rsidR="002D0034" w:rsidRPr="003A65A8" w:rsidRDefault="002D0034" w:rsidP="002D0034">
            <w:pPr>
              <w:jc w:val="both"/>
              <w:rPr>
                <w:sz w:val="18"/>
                <w:szCs w:val="18"/>
              </w:rPr>
            </w:pPr>
            <w:r w:rsidRPr="003A65A8">
              <w:rPr>
                <w:sz w:val="18"/>
                <w:szCs w:val="18"/>
              </w:rPr>
              <w:t xml:space="preserve">Участник размещения заказа подает заявку на участие в запросе котировок в форме электронного документа на </w:t>
            </w:r>
            <w:r w:rsidRPr="003A65A8">
              <w:rPr>
                <w:bCs/>
                <w:sz w:val="18"/>
                <w:szCs w:val="18"/>
              </w:rPr>
              <w:t xml:space="preserve">электронную торговую площадку – </w:t>
            </w:r>
            <w:r w:rsidR="00D63A97" w:rsidRPr="00D63A97">
              <w:rPr>
                <w:sz w:val="18"/>
                <w:szCs w:val="18"/>
              </w:rPr>
              <w:t>http://utp.sberbank-ast.ru</w:t>
            </w:r>
          </w:p>
          <w:p w:rsidR="002D0034" w:rsidRPr="003A65A8" w:rsidRDefault="002D0034" w:rsidP="002D0034">
            <w:pPr>
              <w:jc w:val="both"/>
              <w:rPr>
                <w:sz w:val="18"/>
                <w:szCs w:val="18"/>
              </w:rPr>
            </w:pPr>
            <w:r w:rsidRPr="003A65A8">
              <w:rPr>
                <w:sz w:val="18"/>
                <w:szCs w:val="18"/>
              </w:rPr>
              <w:t>Датой начала срока подачи заявок на участие в запросе котировок: с момента публикации извещения о проведении запроса котировок. Порядок подачи определен Разделом 4. Котировочной документации.</w:t>
            </w:r>
          </w:p>
          <w:p w:rsidR="002D0034" w:rsidRPr="003A65A8" w:rsidRDefault="002D0034" w:rsidP="002D0034">
            <w:pPr>
              <w:jc w:val="both"/>
              <w:rPr>
                <w:sz w:val="18"/>
                <w:szCs w:val="18"/>
              </w:rPr>
            </w:pPr>
            <w:r w:rsidRPr="003A65A8">
              <w:rPr>
                <w:b/>
                <w:sz w:val="18"/>
                <w:szCs w:val="18"/>
              </w:rPr>
              <w:t>Дата окончания подачи заявок:</w:t>
            </w:r>
          </w:p>
          <w:p w:rsidR="002D0034" w:rsidRPr="003A65A8" w:rsidRDefault="00273F5A" w:rsidP="003C77C2">
            <w:pPr>
              <w:jc w:val="both"/>
              <w:rPr>
                <w:sz w:val="18"/>
                <w:szCs w:val="18"/>
              </w:rPr>
            </w:pPr>
            <w:r w:rsidRPr="00273F5A">
              <w:rPr>
                <w:sz w:val="18"/>
                <w:szCs w:val="18"/>
              </w:rPr>
              <w:t xml:space="preserve">«__» декабрь </w:t>
            </w:r>
            <w:r w:rsidR="009E432B" w:rsidRPr="009E432B">
              <w:rPr>
                <w:sz w:val="18"/>
                <w:szCs w:val="18"/>
              </w:rPr>
              <w:t xml:space="preserve">2021 г. </w:t>
            </w:r>
            <w:r w:rsidR="00570A3B">
              <w:rPr>
                <w:sz w:val="18"/>
                <w:szCs w:val="18"/>
              </w:rPr>
              <w:t>0</w:t>
            </w:r>
            <w:r w:rsidR="002D5C8B">
              <w:rPr>
                <w:sz w:val="18"/>
                <w:szCs w:val="18"/>
              </w:rPr>
              <w:t>0</w:t>
            </w:r>
            <w:r w:rsidR="002D0034" w:rsidRPr="003A65A8">
              <w:rPr>
                <w:sz w:val="18"/>
                <w:szCs w:val="18"/>
              </w:rPr>
              <w:t xml:space="preserve">:00 (время </w:t>
            </w:r>
            <w:r w:rsidR="007F04E3">
              <w:rPr>
                <w:sz w:val="18"/>
                <w:szCs w:val="18"/>
              </w:rPr>
              <w:t>местное</w:t>
            </w:r>
            <w:r w:rsidR="002D0034" w:rsidRPr="003A65A8">
              <w:rPr>
                <w:sz w:val="18"/>
                <w:szCs w:val="18"/>
              </w:rPr>
              <w:t>).</w:t>
            </w:r>
          </w:p>
        </w:tc>
      </w:tr>
      <w:tr w:rsidR="002D0034" w:rsidRPr="003A65A8" w:rsidTr="003A65A8">
        <w:tc>
          <w:tcPr>
            <w:tcW w:w="425" w:type="dxa"/>
          </w:tcPr>
          <w:p w:rsidR="002D0034" w:rsidRPr="003A65A8" w:rsidRDefault="002D0034" w:rsidP="002D0034">
            <w:pPr>
              <w:pStyle w:val="afc"/>
              <w:numPr>
                <w:ilvl w:val="0"/>
                <w:numId w:val="14"/>
              </w:numPr>
              <w:ind w:left="34" w:firstLine="0"/>
              <w:rPr>
                <w:sz w:val="18"/>
                <w:szCs w:val="18"/>
              </w:rPr>
            </w:pPr>
          </w:p>
        </w:tc>
        <w:tc>
          <w:tcPr>
            <w:tcW w:w="2978" w:type="dxa"/>
            <w:vAlign w:val="center"/>
          </w:tcPr>
          <w:p w:rsidR="002D0034" w:rsidRPr="003A65A8" w:rsidRDefault="002D0034" w:rsidP="002D0034">
            <w:pPr>
              <w:autoSpaceDE w:val="0"/>
              <w:autoSpaceDN w:val="0"/>
              <w:adjustRightInd w:val="0"/>
              <w:rPr>
                <w:b/>
                <w:bCs/>
                <w:color w:val="000000"/>
                <w:sz w:val="18"/>
                <w:szCs w:val="18"/>
              </w:rPr>
            </w:pPr>
            <w:r w:rsidRPr="003A65A8">
              <w:rPr>
                <w:b/>
                <w:bCs/>
                <w:color w:val="000000"/>
                <w:sz w:val="18"/>
                <w:szCs w:val="18"/>
              </w:rPr>
              <w:t xml:space="preserve">Место, дата рассмотрения котировочных заявок и подведения итогов  </w:t>
            </w:r>
          </w:p>
        </w:tc>
        <w:tc>
          <w:tcPr>
            <w:tcW w:w="6812" w:type="dxa"/>
            <w:vAlign w:val="center"/>
          </w:tcPr>
          <w:p w:rsidR="007F04E3" w:rsidRPr="007F04E3" w:rsidRDefault="007F04E3" w:rsidP="007F04E3">
            <w:pPr>
              <w:rPr>
                <w:sz w:val="18"/>
                <w:szCs w:val="18"/>
              </w:rPr>
            </w:pPr>
            <w:r w:rsidRPr="007F04E3">
              <w:rPr>
                <w:sz w:val="18"/>
                <w:szCs w:val="18"/>
              </w:rPr>
              <w:t xml:space="preserve">456110, Челябинская область,  </w:t>
            </w:r>
            <w:proofErr w:type="gramStart"/>
            <w:r w:rsidRPr="007F04E3">
              <w:rPr>
                <w:sz w:val="18"/>
                <w:szCs w:val="18"/>
              </w:rPr>
              <w:t>Катав-Ивановский</w:t>
            </w:r>
            <w:proofErr w:type="gramEnd"/>
            <w:r w:rsidRPr="007F04E3">
              <w:rPr>
                <w:sz w:val="18"/>
                <w:szCs w:val="18"/>
              </w:rPr>
              <w:t xml:space="preserve"> район, г. Катав-</w:t>
            </w:r>
            <w:proofErr w:type="spellStart"/>
            <w:r w:rsidRPr="007F04E3">
              <w:rPr>
                <w:sz w:val="18"/>
                <w:szCs w:val="18"/>
              </w:rPr>
              <w:t>Ивановск</w:t>
            </w:r>
            <w:proofErr w:type="spellEnd"/>
            <w:r w:rsidRPr="007F04E3">
              <w:rPr>
                <w:sz w:val="18"/>
                <w:szCs w:val="18"/>
              </w:rPr>
              <w:t xml:space="preserve">, ул. Карла Маркса, д.32 </w:t>
            </w:r>
          </w:p>
          <w:p w:rsidR="002D0034" w:rsidRPr="003A65A8" w:rsidRDefault="00273F5A" w:rsidP="003C77C2">
            <w:pPr>
              <w:rPr>
                <w:sz w:val="18"/>
                <w:szCs w:val="18"/>
              </w:rPr>
            </w:pPr>
            <w:r w:rsidRPr="00273F5A">
              <w:rPr>
                <w:sz w:val="18"/>
                <w:szCs w:val="18"/>
              </w:rPr>
              <w:t xml:space="preserve">«__» декабрь </w:t>
            </w:r>
            <w:r w:rsidR="009E432B" w:rsidRPr="009E432B">
              <w:rPr>
                <w:sz w:val="18"/>
                <w:szCs w:val="18"/>
              </w:rPr>
              <w:t>2021 г.</w:t>
            </w:r>
          </w:p>
        </w:tc>
      </w:tr>
      <w:tr w:rsidR="002D0034" w:rsidRPr="003A65A8" w:rsidTr="003A65A8">
        <w:tc>
          <w:tcPr>
            <w:tcW w:w="425" w:type="dxa"/>
          </w:tcPr>
          <w:p w:rsidR="002D0034" w:rsidRPr="003A65A8" w:rsidRDefault="002D0034" w:rsidP="002D0034">
            <w:pPr>
              <w:pStyle w:val="afc"/>
              <w:numPr>
                <w:ilvl w:val="0"/>
                <w:numId w:val="14"/>
              </w:numPr>
              <w:ind w:left="34" w:firstLine="0"/>
              <w:rPr>
                <w:sz w:val="18"/>
                <w:szCs w:val="18"/>
              </w:rPr>
            </w:pPr>
          </w:p>
        </w:tc>
        <w:tc>
          <w:tcPr>
            <w:tcW w:w="2978" w:type="dxa"/>
            <w:vAlign w:val="center"/>
          </w:tcPr>
          <w:p w:rsidR="002D0034" w:rsidRPr="003A65A8" w:rsidRDefault="002D0034" w:rsidP="002D0034">
            <w:pPr>
              <w:autoSpaceDE w:val="0"/>
              <w:autoSpaceDN w:val="0"/>
              <w:adjustRightInd w:val="0"/>
              <w:rPr>
                <w:b/>
                <w:bCs/>
                <w:color w:val="000000"/>
                <w:sz w:val="18"/>
                <w:szCs w:val="18"/>
              </w:rPr>
            </w:pPr>
            <w:r w:rsidRPr="003A65A8">
              <w:rPr>
                <w:b/>
                <w:bCs/>
                <w:color w:val="000000"/>
                <w:sz w:val="18"/>
                <w:szCs w:val="18"/>
              </w:rPr>
              <w:t xml:space="preserve">Место, дата оценки котировочных заявок и подведения итогов  </w:t>
            </w:r>
          </w:p>
        </w:tc>
        <w:tc>
          <w:tcPr>
            <w:tcW w:w="6812" w:type="dxa"/>
            <w:vAlign w:val="center"/>
          </w:tcPr>
          <w:p w:rsidR="007F04E3" w:rsidRDefault="007F04E3" w:rsidP="002D0034">
            <w:pPr>
              <w:rPr>
                <w:sz w:val="18"/>
                <w:szCs w:val="18"/>
              </w:rPr>
            </w:pPr>
            <w:r w:rsidRPr="007F04E3">
              <w:rPr>
                <w:sz w:val="18"/>
                <w:szCs w:val="18"/>
              </w:rPr>
              <w:t xml:space="preserve">456110, Челябинская область,  </w:t>
            </w:r>
            <w:proofErr w:type="gramStart"/>
            <w:r w:rsidRPr="007F04E3">
              <w:rPr>
                <w:sz w:val="18"/>
                <w:szCs w:val="18"/>
              </w:rPr>
              <w:t>Катав-Ивановский</w:t>
            </w:r>
            <w:proofErr w:type="gramEnd"/>
            <w:r w:rsidRPr="007F04E3">
              <w:rPr>
                <w:sz w:val="18"/>
                <w:szCs w:val="18"/>
              </w:rPr>
              <w:t xml:space="preserve"> район, г. Катав-</w:t>
            </w:r>
            <w:proofErr w:type="spellStart"/>
            <w:r w:rsidRPr="007F04E3">
              <w:rPr>
                <w:sz w:val="18"/>
                <w:szCs w:val="18"/>
              </w:rPr>
              <w:t>Ивановск</w:t>
            </w:r>
            <w:proofErr w:type="spellEnd"/>
            <w:r w:rsidRPr="007F04E3">
              <w:rPr>
                <w:sz w:val="18"/>
                <w:szCs w:val="18"/>
              </w:rPr>
              <w:t xml:space="preserve">, ул. Карла Маркса, д.32 </w:t>
            </w:r>
          </w:p>
          <w:p w:rsidR="002D0034" w:rsidRPr="003A65A8" w:rsidRDefault="00273F5A" w:rsidP="00A36D7E">
            <w:pPr>
              <w:rPr>
                <w:sz w:val="18"/>
                <w:szCs w:val="18"/>
              </w:rPr>
            </w:pPr>
            <w:r w:rsidRPr="00273F5A">
              <w:rPr>
                <w:sz w:val="18"/>
                <w:szCs w:val="18"/>
              </w:rPr>
              <w:t xml:space="preserve">«__» декабрь </w:t>
            </w:r>
            <w:r w:rsidR="009E432B" w:rsidRPr="009E432B">
              <w:rPr>
                <w:sz w:val="18"/>
                <w:szCs w:val="18"/>
              </w:rPr>
              <w:t>2021 г.</w:t>
            </w:r>
          </w:p>
        </w:tc>
      </w:tr>
      <w:tr w:rsidR="002D0034" w:rsidRPr="003A65A8" w:rsidTr="003A65A8">
        <w:tc>
          <w:tcPr>
            <w:tcW w:w="425" w:type="dxa"/>
          </w:tcPr>
          <w:p w:rsidR="002D0034" w:rsidRPr="003A65A8" w:rsidRDefault="002D0034" w:rsidP="002D0034">
            <w:pPr>
              <w:pStyle w:val="afc"/>
              <w:numPr>
                <w:ilvl w:val="0"/>
                <w:numId w:val="14"/>
              </w:numPr>
              <w:ind w:left="34" w:firstLine="0"/>
              <w:rPr>
                <w:sz w:val="18"/>
                <w:szCs w:val="18"/>
              </w:rPr>
            </w:pPr>
          </w:p>
        </w:tc>
        <w:tc>
          <w:tcPr>
            <w:tcW w:w="2978" w:type="dxa"/>
            <w:vAlign w:val="center"/>
          </w:tcPr>
          <w:p w:rsidR="002D0034" w:rsidRPr="003A65A8" w:rsidRDefault="002D0034" w:rsidP="002D0034">
            <w:pPr>
              <w:ind w:right="112"/>
              <w:rPr>
                <w:sz w:val="18"/>
                <w:szCs w:val="18"/>
              </w:rPr>
            </w:pPr>
            <w:r w:rsidRPr="003A65A8">
              <w:rPr>
                <w:b/>
                <w:sz w:val="18"/>
                <w:szCs w:val="18"/>
              </w:rPr>
              <w:t xml:space="preserve">Порядок проведения оценки и сопоставления заявок  </w:t>
            </w:r>
          </w:p>
        </w:tc>
        <w:tc>
          <w:tcPr>
            <w:tcW w:w="6812" w:type="dxa"/>
            <w:vAlign w:val="center"/>
          </w:tcPr>
          <w:p w:rsidR="002D0034" w:rsidRPr="003A65A8" w:rsidRDefault="002D0034" w:rsidP="002D0034">
            <w:pPr>
              <w:rPr>
                <w:sz w:val="18"/>
                <w:szCs w:val="18"/>
              </w:rPr>
            </w:pPr>
            <w:r w:rsidRPr="003A65A8">
              <w:rPr>
                <w:sz w:val="18"/>
                <w:szCs w:val="18"/>
              </w:rPr>
              <w:t xml:space="preserve">В соответствии с п. 7 части </w:t>
            </w:r>
            <w:r w:rsidRPr="003A65A8">
              <w:rPr>
                <w:sz w:val="18"/>
                <w:szCs w:val="18"/>
                <w:lang w:val="en-US"/>
              </w:rPr>
              <w:t>I</w:t>
            </w:r>
            <w:r w:rsidRPr="003A65A8">
              <w:rPr>
                <w:sz w:val="18"/>
                <w:szCs w:val="18"/>
              </w:rPr>
              <w:t xml:space="preserve"> Документации о проведении закупки</w:t>
            </w:r>
          </w:p>
        </w:tc>
      </w:tr>
      <w:tr w:rsidR="002D0034" w:rsidRPr="003A65A8" w:rsidTr="003A65A8">
        <w:tc>
          <w:tcPr>
            <w:tcW w:w="425" w:type="dxa"/>
          </w:tcPr>
          <w:p w:rsidR="002D0034" w:rsidRPr="003A65A8" w:rsidRDefault="002D0034" w:rsidP="002D0034">
            <w:pPr>
              <w:pStyle w:val="afc"/>
              <w:numPr>
                <w:ilvl w:val="0"/>
                <w:numId w:val="14"/>
              </w:numPr>
              <w:ind w:left="34" w:firstLine="0"/>
              <w:rPr>
                <w:sz w:val="18"/>
                <w:szCs w:val="18"/>
              </w:rPr>
            </w:pPr>
          </w:p>
        </w:tc>
        <w:tc>
          <w:tcPr>
            <w:tcW w:w="2978" w:type="dxa"/>
          </w:tcPr>
          <w:p w:rsidR="002D0034" w:rsidRPr="003A65A8" w:rsidRDefault="002D0034" w:rsidP="002D0034">
            <w:pPr>
              <w:tabs>
                <w:tab w:val="left" w:pos="1134"/>
              </w:tabs>
              <w:rPr>
                <w:b/>
                <w:sz w:val="18"/>
                <w:szCs w:val="18"/>
              </w:rPr>
            </w:pPr>
            <w:r w:rsidRPr="003A65A8">
              <w:rPr>
                <w:b/>
                <w:sz w:val="18"/>
                <w:szCs w:val="18"/>
              </w:rPr>
              <w:t xml:space="preserve">Проект договора  </w:t>
            </w:r>
          </w:p>
        </w:tc>
        <w:tc>
          <w:tcPr>
            <w:tcW w:w="6812" w:type="dxa"/>
          </w:tcPr>
          <w:p w:rsidR="002D0034" w:rsidRPr="003A65A8" w:rsidRDefault="002D0034" w:rsidP="002D0034">
            <w:pPr>
              <w:suppressAutoHyphens/>
              <w:autoSpaceDE w:val="0"/>
              <w:autoSpaceDN w:val="0"/>
              <w:adjustRightInd w:val="0"/>
              <w:contextualSpacing/>
              <w:jc w:val="both"/>
              <w:rPr>
                <w:noProof/>
                <w:sz w:val="18"/>
                <w:szCs w:val="18"/>
                <w:lang w:eastAsia="ar-SA"/>
              </w:rPr>
            </w:pPr>
            <w:r w:rsidRPr="003A65A8">
              <w:rPr>
                <w:sz w:val="18"/>
                <w:szCs w:val="18"/>
                <w:lang w:eastAsia="ar-SA"/>
              </w:rPr>
              <w:t xml:space="preserve">Проект договора представлен в </w:t>
            </w:r>
            <w:r w:rsidRPr="003A65A8">
              <w:rPr>
                <w:sz w:val="18"/>
                <w:szCs w:val="18"/>
              </w:rPr>
              <w:t xml:space="preserve">части </w:t>
            </w:r>
            <w:r w:rsidRPr="003A65A8">
              <w:rPr>
                <w:sz w:val="18"/>
                <w:szCs w:val="18"/>
                <w:lang w:val="en-US"/>
              </w:rPr>
              <w:t>V</w:t>
            </w:r>
            <w:r w:rsidRPr="003A65A8">
              <w:rPr>
                <w:sz w:val="18"/>
                <w:szCs w:val="18"/>
              </w:rPr>
              <w:t xml:space="preserve"> Документации о проведении закупке</w:t>
            </w:r>
            <w:r w:rsidRPr="003A65A8">
              <w:rPr>
                <w:sz w:val="18"/>
                <w:szCs w:val="18"/>
                <w:lang w:eastAsia="ar-SA"/>
              </w:rPr>
              <w:t>.</w:t>
            </w:r>
          </w:p>
        </w:tc>
      </w:tr>
      <w:tr w:rsidR="002D0034" w:rsidRPr="003A65A8" w:rsidTr="003A65A8">
        <w:tc>
          <w:tcPr>
            <w:tcW w:w="425" w:type="dxa"/>
          </w:tcPr>
          <w:p w:rsidR="002D0034" w:rsidRPr="003A65A8" w:rsidRDefault="002D0034" w:rsidP="002D0034">
            <w:pPr>
              <w:pStyle w:val="afc"/>
              <w:numPr>
                <w:ilvl w:val="0"/>
                <w:numId w:val="14"/>
              </w:numPr>
              <w:ind w:left="34" w:firstLine="0"/>
              <w:rPr>
                <w:sz w:val="18"/>
                <w:szCs w:val="18"/>
              </w:rPr>
            </w:pPr>
          </w:p>
        </w:tc>
        <w:tc>
          <w:tcPr>
            <w:tcW w:w="2978" w:type="dxa"/>
            <w:vAlign w:val="center"/>
          </w:tcPr>
          <w:p w:rsidR="002D0034" w:rsidRPr="003A65A8" w:rsidRDefault="002D0034" w:rsidP="002D0034">
            <w:pPr>
              <w:autoSpaceDE w:val="0"/>
              <w:autoSpaceDN w:val="0"/>
              <w:adjustRightInd w:val="0"/>
              <w:rPr>
                <w:b/>
                <w:bCs/>
                <w:sz w:val="18"/>
                <w:szCs w:val="18"/>
              </w:rPr>
            </w:pPr>
            <w:r w:rsidRPr="003A65A8">
              <w:rPr>
                <w:b/>
                <w:bCs/>
                <w:sz w:val="18"/>
                <w:szCs w:val="18"/>
              </w:rPr>
              <w:t xml:space="preserve">Сведения о возможности проведения </w:t>
            </w:r>
            <w:proofErr w:type="spellStart"/>
            <w:r w:rsidRPr="003A65A8">
              <w:rPr>
                <w:b/>
                <w:bCs/>
                <w:sz w:val="18"/>
                <w:szCs w:val="18"/>
              </w:rPr>
              <w:t>постквалификации</w:t>
            </w:r>
            <w:proofErr w:type="spellEnd"/>
            <w:r w:rsidRPr="003A65A8">
              <w:rPr>
                <w:b/>
                <w:bCs/>
                <w:sz w:val="18"/>
                <w:szCs w:val="18"/>
              </w:rPr>
              <w:t xml:space="preserve"> и порядок ее проведения </w:t>
            </w:r>
          </w:p>
        </w:tc>
        <w:tc>
          <w:tcPr>
            <w:tcW w:w="6812" w:type="dxa"/>
          </w:tcPr>
          <w:p w:rsidR="002D0034" w:rsidRPr="003A65A8" w:rsidRDefault="002D0034" w:rsidP="002D0034">
            <w:pPr>
              <w:suppressAutoHyphens/>
              <w:autoSpaceDE w:val="0"/>
              <w:autoSpaceDN w:val="0"/>
              <w:adjustRightInd w:val="0"/>
              <w:contextualSpacing/>
              <w:jc w:val="both"/>
              <w:rPr>
                <w:sz w:val="18"/>
                <w:szCs w:val="18"/>
                <w:lang w:eastAsia="ar-SA"/>
              </w:rPr>
            </w:pPr>
            <w:r w:rsidRPr="003A65A8">
              <w:rPr>
                <w:sz w:val="18"/>
                <w:szCs w:val="18"/>
                <w:lang w:eastAsia="ar-SA"/>
              </w:rPr>
              <w:t>Не предусмотрено</w:t>
            </w:r>
          </w:p>
        </w:tc>
      </w:tr>
      <w:tr w:rsidR="002D0034" w:rsidRPr="003A65A8" w:rsidTr="003A65A8">
        <w:tc>
          <w:tcPr>
            <w:tcW w:w="425" w:type="dxa"/>
          </w:tcPr>
          <w:p w:rsidR="002D0034" w:rsidRPr="003A65A8" w:rsidRDefault="002D0034" w:rsidP="002D0034">
            <w:pPr>
              <w:pStyle w:val="afc"/>
              <w:numPr>
                <w:ilvl w:val="0"/>
                <w:numId w:val="14"/>
              </w:numPr>
              <w:ind w:left="34" w:firstLine="0"/>
              <w:rPr>
                <w:sz w:val="18"/>
                <w:szCs w:val="18"/>
              </w:rPr>
            </w:pPr>
          </w:p>
        </w:tc>
        <w:tc>
          <w:tcPr>
            <w:tcW w:w="2978" w:type="dxa"/>
            <w:vAlign w:val="center"/>
          </w:tcPr>
          <w:p w:rsidR="002D0034" w:rsidRPr="003A65A8" w:rsidRDefault="002D0034" w:rsidP="002D0034">
            <w:pPr>
              <w:autoSpaceDE w:val="0"/>
              <w:autoSpaceDN w:val="0"/>
              <w:adjustRightInd w:val="0"/>
              <w:rPr>
                <w:b/>
                <w:bCs/>
                <w:sz w:val="18"/>
                <w:szCs w:val="18"/>
              </w:rPr>
            </w:pPr>
            <w:r w:rsidRPr="003A65A8">
              <w:rPr>
                <w:b/>
                <w:bCs/>
                <w:sz w:val="18"/>
                <w:szCs w:val="18"/>
              </w:rPr>
              <w:t xml:space="preserve">Сведения о возможности проведения переторжки и порядок ее проведения </w:t>
            </w:r>
          </w:p>
        </w:tc>
        <w:tc>
          <w:tcPr>
            <w:tcW w:w="6812" w:type="dxa"/>
          </w:tcPr>
          <w:p w:rsidR="002D0034" w:rsidRPr="003A65A8" w:rsidRDefault="002D0034" w:rsidP="002D0034">
            <w:pPr>
              <w:suppressAutoHyphens/>
              <w:autoSpaceDE w:val="0"/>
              <w:autoSpaceDN w:val="0"/>
              <w:adjustRightInd w:val="0"/>
              <w:contextualSpacing/>
              <w:jc w:val="both"/>
              <w:rPr>
                <w:sz w:val="18"/>
                <w:szCs w:val="18"/>
                <w:lang w:eastAsia="ar-SA"/>
              </w:rPr>
            </w:pPr>
            <w:r w:rsidRPr="003A65A8">
              <w:rPr>
                <w:sz w:val="18"/>
                <w:szCs w:val="18"/>
                <w:lang w:eastAsia="ar-SA"/>
              </w:rPr>
              <w:t>Не предусмотрено</w:t>
            </w:r>
          </w:p>
        </w:tc>
      </w:tr>
      <w:tr w:rsidR="002D0034" w:rsidRPr="003A65A8" w:rsidTr="003A65A8">
        <w:tc>
          <w:tcPr>
            <w:tcW w:w="425" w:type="dxa"/>
          </w:tcPr>
          <w:p w:rsidR="002D0034" w:rsidRPr="003A65A8" w:rsidRDefault="002D0034" w:rsidP="002D0034">
            <w:pPr>
              <w:pStyle w:val="afc"/>
              <w:numPr>
                <w:ilvl w:val="0"/>
                <w:numId w:val="14"/>
              </w:numPr>
              <w:ind w:left="34" w:firstLine="0"/>
              <w:rPr>
                <w:sz w:val="18"/>
                <w:szCs w:val="18"/>
              </w:rPr>
            </w:pPr>
          </w:p>
        </w:tc>
        <w:tc>
          <w:tcPr>
            <w:tcW w:w="2978" w:type="dxa"/>
            <w:vAlign w:val="center"/>
          </w:tcPr>
          <w:p w:rsidR="002D0034" w:rsidRPr="003A65A8" w:rsidRDefault="002D0034" w:rsidP="002D0034">
            <w:pPr>
              <w:autoSpaceDE w:val="0"/>
              <w:autoSpaceDN w:val="0"/>
              <w:adjustRightInd w:val="0"/>
              <w:rPr>
                <w:b/>
                <w:bCs/>
                <w:sz w:val="18"/>
                <w:szCs w:val="18"/>
              </w:rPr>
            </w:pPr>
            <w:r w:rsidRPr="003A65A8">
              <w:rPr>
                <w:b/>
                <w:bCs/>
                <w:sz w:val="18"/>
                <w:szCs w:val="18"/>
              </w:rPr>
              <w:t xml:space="preserve">Порядок заключения договора по результатам закупки </w:t>
            </w:r>
          </w:p>
        </w:tc>
        <w:tc>
          <w:tcPr>
            <w:tcW w:w="6812" w:type="dxa"/>
            <w:vAlign w:val="center"/>
          </w:tcPr>
          <w:p w:rsidR="002D0034" w:rsidRPr="003A65A8" w:rsidRDefault="002D0034" w:rsidP="002D0034">
            <w:pPr>
              <w:rPr>
                <w:sz w:val="18"/>
                <w:szCs w:val="18"/>
              </w:rPr>
            </w:pPr>
            <w:r w:rsidRPr="003A65A8">
              <w:rPr>
                <w:sz w:val="18"/>
                <w:szCs w:val="18"/>
              </w:rPr>
              <w:t xml:space="preserve">В соответствии с п. 9 части </w:t>
            </w:r>
            <w:r w:rsidRPr="003A65A8">
              <w:rPr>
                <w:sz w:val="18"/>
                <w:szCs w:val="18"/>
                <w:lang w:val="en-US"/>
              </w:rPr>
              <w:t>I</w:t>
            </w:r>
            <w:r w:rsidRPr="003A65A8">
              <w:rPr>
                <w:sz w:val="18"/>
                <w:szCs w:val="18"/>
              </w:rPr>
              <w:t xml:space="preserve"> Документации о проведении закупке</w:t>
            </w:r>
          </w:p>
        </w:tc>
      </w:tr>
    </w:tbl>
    <w:p w:rsidR="00E21093" w:rsidRDefault="00E21093" w:rsidP="00A939F5">
      <w:pPr>
        <w:pStyle w:val="1"/>
        <w:spacing w:before="0" w:after="120"/>
        <w:jc w:val="center"/>
        <w:rPr>
          <w:rFonts w:ascii="Times New Roman" w:hAnsi="Times New Roman" w:cs="Times New Roman"/>
          <w:sz w:val="24"/>
        </w:rPr>
      </w:pPr>
      <w:bookmarkStart w:id="83" w:name="_Toc519087884"/>
      <w:bookmarkStart w:id="84" w:name="_Hlk517287425"/>
    </w:p>
    <w:p w:rsidR="00E21093" w:rsidRDefault="00E21093" w:rsidP="00A939F5">
      <w:pPr>
        <w:pStyle w:val="1"/>
        <w:spacing w:before="0" w:after="120"/>
        <w:jc w:val="center"/>
        <w:rPr>
          <w:rFonts w:ascii="Times New Roman" w:hAnsi="Times New Roman" w:cs="Times New Roman"/>
          <w:sz w:val="24"/>
        </w:rPr>
      </w:pPr>
    </w:p>
    <w:p w:rsidR="005B728C" w:rsidRDefault="00652D98" w:rsidP="00A939F5">
      <w:pPr>
        <w:pStyle w:val="1"/>
        <w:spacing w:before="0" w:after="120"/>
        <w:jc w:val="center"/>
        <w:rPr>
          <w:rFonts w:ascii="Times New Roman" w:hAnsi="Times New Roman" w:cs="Times New Roman"/>
          <w:sz w:val="24"/>
        </w:rPr>
      </w:pPr>
      <w:r w:rsidRPr="00F76BFA">
        <w:rPr>
          <w:rFonts w:ascii="Times New Roman" w:hAnsi="Times New Roman" w:cs="Times New Roman"/>
          <w:sz w:val="24"/>
        </w:rPr>
        <w:t>ЧАСТЬ I</w:t>
      </w:r>
      <w:r w:rsidRPr="00F76BFA">
        <w:rPr>
          <w:rFonts w:ascii="Times New Roman" w:hAnsi="Times New Roman" w:cs="Times New Roman"/>
          <w:sz w:val="24"/>
          <w:lang w:val="en-US"/>
        </w:rPr>
        <w:t>I</w:t>
      </w:r>
      <w:r w:rsidRPr="00F76BFA">
        <w:rPr>
          <w:rFonts w:ascii="Times New Roman" w:hAnsi="Times New Roman" w:cs="Times New Roman"/>
          <w:sz w:val="24"/>
        </w:rPr>
        <w:t>I. ТЕХНИЧЕСКОЕ ЗАДАНИЕ</w:t>
      </w:r>
      <w:bookmarkEnd w:id="83"/>
    </w:p>
    <w:tbl>
      <w:tblPr>
        <w:tblpPr w:leftFromText="180" w:rightFromText="180" w:vertAnchor="text" w:tblpXSpec="center"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127"/>
        <w:gridCol w:w="3147"/>
        <w:gridCol w:w="709"/>
        <w:gridCol w:w="709"/>
        <w:gridCol w:w="1701"/>
      </w:tblGrid>
      <w:tr w:rsidR="00E21093" w:rsidRPr="00167CA9" w:rsidTr="003A513A">
        <w:trPr>
          <w:trHeight w:val="416"/>
        </w:trPr>
        <w:tc>
          <w:tcPr>
            <w:tcW w:w="533" w:type="dxa"/>
            <w:shd w:val="clear" w:color="auto" w:fill="auto"/>
            <w:vAlign w:val="center"/>
            <w:hideMark/>
          </w:tcPr>
          <w:p w:rsidR="00E21093" w:rsidRPr="00167CA9" w:rsidRDefault="00E21093" w:rsidP="00D02A7D">
            <w:pPr>
              <w:jc w:val="center"/>
              <w:rPr>
                <w:b/>
                <w:bCs/>
                <w:color w:val="000000"/>
                <w:sz w:val="18"/>
                <w:szCs w:val="18"/>
              </w:rPr>
            </w:pPr>
            <w:r w:rsidRPr="00167CA9">
              <w:rPr>
                <w:b/>
                <w:bCs/>
                <w:color w:val="000000"/>
                <w:sz w:val="18"/>
                <w:szCs w:val="18"/>
              </w:rPr>
              <w:t>№ п/п</w:t>
            </w:r>
          </w:p>
        </w:tc>
        <w:tc>
          <w:tcPr>
            <w:tcW w:w="2127" w:type="dxa"/>
            <w:shd w:val="clear" w:color="auto" w:fill="auto"/>
            <w:vAlign w:val="center"/>
            <w:hideMark/>
          </w:tcPr>
          <w:p w:rsidR="00E21093" w:rsidRPr="00167CA9" w:rsidRDefault="00E21093" w:rsidP="00D02A7D">
            <w:pPr>
              <w:jc w:val="center"/>
              <w:rPr>
                <w:b/>
                <w:bCs/>
                <w:color w:val="000000"/>
                <w:sz w:val="18"/>
                <w:szCs w:val="18"/>
              </w:rPr>
            </w:pPr>
            <w:r w:rsidRPr="00167CA9">
              <w:rPr>
                <w:b/>
                <w:bCs/>
                <w:color w:val="000000"/>
                <w:sz w:val="18"/>
                <w:szCs w:val="18"/>
              </w:rPr>
              <w:t xml:space="preserve">Наименование товара </w:t>
            </w:r>
          </w:p>
          <w:p w:rsidR="00E21093" w:rsidRPr="00167CA9" w:rsidRDefault="00E21093" w:rsidP="00D02A7D">
            <w:pPr>
              <w:jc w:val="center"/>
              <w:rPr>
                <w:b/>
                <w:bCs/>
                <w:color w:val="000000"/>
                <w:sz w:val="18"/>
                <w:szCs w:val="18"/>
              </w:rPr>
            </w:pPr>
            <w:r w:rsidRPr="00167CA9">
              <w:rPr>
                <w:b/>
                <w:bCs/>
                <w:color w:val="000000"/>
                <w:sz w:val="18"/>
                <w:szCs w:val="18"/>
              </w:rPr>
              <w:t>(товарный знак)</w:t>
            </w:r>
          </w:p>
        </w:tc>
        <w:tc>
          <w:tcPr>
            <w:tcW w:w="3147" w:type="dxa"/>
            <w:shd w:val="clear" w:color="auto" w:fill="auto"/>
            <w:vAlign w:val="center"/>
            <w:hideMark/>
          </w:tcPr>
          <w:p w:rsidR="00E21093" w:rsidRPr="00167CA9" w:rsidRDefault="00E21093" w:rsidP="00D02A7D">
            <w:pPr>
              <w:jc w:val="center"/>
              <w:rPr>
                <w:b/>
                <w:bCs/>
                <w:color w:val="000000"/>
                <w:sz w:val="18"/>
                <w:szCs w:val="18"/>
              </w:rPr>
            </w:pPr>
            <w:r w:rsidRPr="009C4EB0">
              <w:rPr>
                <w:b/>
                <w:bCs/>
                <w:color w:val="000000"/>
                <w:sz w:val="18"/>
                <w:szCs w:val="18"/>
              </w:rPr>
              <w:t>Лекарственная форма, состав, форма выпуска. Упаковка лекарственного препарата, количество доз в упаковке, комплектность упаковки</w:t>
            </w:r>
          </w:p>
        </w:tc>
        <w:tc>
          <w:tcPr>
            <w:tcW w:w="709" w:type="dxa"/>
            <w:shd w:val="clear" w:color="auto" w:fill="auto"/>
            <w:vAlign w:val="center"/>
            <w:hideMark/>
          </w:tcPr>
          <w:p w:rsidR="00E21093" w:rsidRPr="00167CA9" w:rsidRDefault="00E21093" w:rsidP="00D02A7D">
            <w:pPr>
              <w:jc w:val="center"/>
              <w:rPr>
                <w:b/>
                <w:bCs/>
                <w:color w:val="000000"/>
                <w:sz w:val="18"/>
                <w:szCs w:val="18"/>
              </w:rPr>
            </w:pPr>
            <w:r w:rsidRPr="00167CA9">
              <w:rPr>
                <w:b/>
                <w:bCs/>
                <w:color w:val="000000"/>
                <w:sz w:val="18"/>
                <w:szCs w:val="18"/>
              </w:rPr>
              <w:t>Ед. изм.</w:t>
            </w:r>
          </w:p>
        </w:tc>
        <w:tc>
          <w:tcPr>
            <w:tcW w:w="709" w:type="dxa"/>
            <w:shd w:val="clear" w:color="auto" w:fill="auto"/>
            <w:vAlign w:val="center"/>
          </w:tcPr>
          <w:p w:rsidR="00E21093" w:rsidRPr="00167CA9" w:rsidRDefault="00E21093" w:rsidP="00D02A7D">
            <w:pPr>
              <w:jc w:val="center"/>
              <w:rPr>
                <w:b/>
                <w:bCs/>
                <w:color w:val="000000"/>
                <w:sz w:val="18"/>
                <w:szCs w:val="18"/>
              </w:rPr>
            </w:pPr>
            <w:r w:rsidRPr="00167CA9">
              <w:rPr>
                <w:b/>
                <w:bCs/>
                <w:color w:val="000000"/>
                <w:sz w:val="18"/>
                <w:szCs w:val="18"/>
              </w:rPr>
              <w:t>Кол-во</w:t>
            </w:r>
          </w:p>
        </w:tc>
        <w:tc>
          <w:tcPr>
            <w:tcW w:w="1701" w:type="dxa"/>
            <w:vAlign w:val="center"/>
          </w:tcPr>
          <w:p w:rsidR="00E21093" w:rsidRPr="00167CA9" w:rsidRDefault="00E21093" w:rsidP="00D02A7D">
            <w:pPr>
              <w:jc w:val="center"/>
              <w:rPr>
                <w:b/>
                <w:bCs/>
                <w:color w:val="000000"/>
                <w:sz w:val="18"/>
                <w:szCs w:val="18"/>
              </w:rPr>
            </w:pPr>
            <w:r>
              <w:rPr>
                <w:b/>
                <w:bCs/>
                <w:color w:val="000000"/>
                <w:sz w:val="18"/>
                <w:szCs w:val="18"/>
              </w:rPr>
              <w:t xml:space="preserve">Цена за ед. товара </w:t>
            </w:r>
          </w:p>
        </w:tc>
      </w:tr>
      <w:tr w:rsidR="000F7461" w:rsidRPr="00167CA9" w:rsidTr="003A513A">
        <w:trPr>
          <w:trHeight w:val="1134"/>
        </w:trPr>
        <w:tc>
          <w:tcPr>
            <w:tcW w:w="533" w:type="dxa"/>
            <w:shd w:val="clear" w:color="auto" w:fill="auto"/>
            <w:vAlign w:val="center"/>
          </w:tcPr>
          <w:p w:rsidR="000F7461" w:rsidRPr="00167CA9" w:rsidRDefault="000F7461" w:rsidP="00D02A7D">
            <w:pPr>
              <w:jc w:val="center"/>
              <w:rPr>
                <w:color w:val="000000"/>
                <w:sz w:val="18"/>
                <w:szCs w:val="18"/>
              </w:rPr>
            </w:pPr>
            <w:r>
              <w:rPr>
                <w:color w:val="000000"/>
                <w:sz w:val="18"/>
                <w:szCs w:val="18"/>
              </w:rPr>
              <w:t>1.</w:t>
            </w:r>
          </w:p>
        </w:tc>
        <w:tc>
          <w:tcPr>
            <w:tcW w:w="2127" w:type="dxa"/>
            <w:shd w:val="clear" w:color="auto" w:fill="auto"/>
            <w:vAlign w:val="center"/>
          </w:tcPr>
          <w:p w:rsidR="000F7461" w:rsidRPr="00317178" w:rsidRDefault="0095192F" w:rsidP="00D02A7D">
            <w:pPr>
              <w:rPr>
                <w:color w:val="000000"/>
                <w:sz w:val="20"/>
                <w:szCs w:val="20"/>
              </w:rPr>
            </w:pPr>
            <w:r>
              <w:rPr>
                <w:color w:val="000000"/>
                <w:sz w:val="20"/>
                <w:szCs w:val="20"/>
              </w:rPr>
              <w:t>Уголь каменный марки Д 25-300 мм</w:t>
            </w:r>
          </w:p>
        </w:tc>
        <w:tc>
          <w:tcPr>
            <w:tcW w:w="3147" w:type="dxa"/>
            <w:shd w:val="clear" w:color="auto" w:fill="auto"/>
          </w:tcPr>
          <w:p w:rsidR="00273F5A" w:rsidRDefault="00273F5A" w:rsidP="0095192F">
            <w:pPr>
              <w:jc w:val="center"/>
              <w:rPr>
                <w:sz w:val="20"/>
                <w:szCs w:val="20"/>
              </w:rPr>
            </w:pPr>
          </w:p>
          <w:p w:rsidR="000F7461" w:rsidRPr="00317178" w:rsidRDefault="0095192F" w:rsidP="0095192F">
            <w:pPr>
              <w:jc w:val="center"/>
              <w:rPr>
                <w:sz w:val="20"/>
                <w:szCs w:val="20"/>
              </w:rPr>
            </w:pPr>
            <w:r w:rsidRPr="0095192F">
              <w:rPr>
                <w:sz w:val="20"/>
                <w:szCs w:val="20"/>
              </w:rPr>
              <w:t xml:space="preserve">Уголь каменный марки Д. Фракция 25-300мм. В соответствии с ГОСТ 32347-2013 и ГОСТ </w:t>
            </w:r>
            <w:r w:rsidRPr="0095192F">
              <w:rPr>
                <w:sz w:val="18"/>
                <w:szCs w:val="20"/>
              </w:rPr>
              <w:t>32464</w:t>
            </w:r>
            <w:r w:rsidRPr="0095192F">
              <w:rPr>
                <w:sz w:val="20"/>
                <w:szCs w:val="20"/>
              </w:rPr>
              <w:t>-2013</w:t>
            </w:r>
          </w:p>
        </w:tc>
        <w:tc>
          <w:tcPr>
            <w:tcW w:w="709" w:type="dxa"/>
            <w:shd w:val="clear" w:color="auto" w:fill="auto"/>
            <w:vAlign w:val="center"/>
          </w:tcPr>
          <w:p w:rsidR="000F7461" w:rsidRPr="00167CA9" w:rsidRDefault="0095192F" w:rsidP="00D02A7D">
            <w:pPr>
              <w:jc w:val="center"/>
              <w:rPr>
                <w:color w:val="000000"/>
                <w:sz w:val="18"/>
                <w:szCs w:val="18"/>
              </w:rPr>
            </w:pPr>
            <w:r>
              <w:rPr>
                <w:color w:val="000000"/>
                <w:sz w:val="18"/>
                <w:szCs w:val="18"/>
              </w:rPr>
              <w:t>т</w:t>
            </w:r>
          </w:p>
        </w:tc>
        <w:tc>
          <w:tcPr>
            <w:tcW w:w="709" w:type="dxa"/>
            <w:shd w:val="clear" w:color="auto" w:fill="auto"/>
            <w:vAlign w:val="center"/>
          </w:tcPr>
          <w:p w:rsidR="000F7461" w:rsidRPr="00167CA9" w:rsidRDefault="009E432B" w:rsidP="00D02A7D">
            <w:pPr>
              <w:jc w:val="center"/>
              <w:rPr>
                <w:color w:val="000000"/>
                <w:sz w:val="18"/>
                <w:szCs w:val="18"/>
              </w:rPr>
            </w:pPr>
            <w:r>
              <w:rPr>
                <w:color w:val="000000"/>
                <w:sz w:val="18"/>
                <w:szCs w:val="18"/>
              </w:rPr>
              <w:t>70</w:t>
            </w:r>
          </w:p>
        </w:tc>
        <w:tc>
          <w:tcPr>
            <w:tcW w:w="1701" w:type="dxa"/>
            <w:vAlign w:val="center"/>
          </w:tcPr>
          <w:p w:rsidR="000F7461" w:rsidRPr="00167CA9" w:rsidRDefault="00BF5064" w:rsidP="00952C0F">
            <w:pPr>
              <w:jc w:val="center"/>
              <w:rPr>
                <w:color w:val="000000"/>
                <w:sz w:val="18"/>
                <w:szCs w:val="18"/>
              </w:rPr>
            </w:pPr>
            <w:r w:rsidRPr="00BF5064">
              <w:rPr>
                <w:color w:val="000000"/>
                <w:sz w:val="18"/>
                <w:szCs w:val="18"/>
              </w:rPr>
              <w:t xml:space="preserve">Начальная (максимальная) цена предмета закупки </w:t>
            </w:r>
            <w:r w:rsidR="003A513A">
              <w:t xml:space="preserve"> </w:t>
            </w:r>
            <w:r w:rsidR="00273F5A" w:rsidRPr="00273F5A">
              <w:rPr>
                <w:color w:val="000000"/>
                <w:sz w:val="18"/>
                <w:szCs w:val="18"/>
              </w:rPr>
              <w:t>408100 руб. (четыреста восемь тысяч сто рублей 00 копеек)</w:t>
            </w:r>
          </w:p>
        </w:tc>
      </w:tr>
    </w:tbl>
    <w:p w:rsidR="003A513A" w:rsidRPr="003A65A8" w:rsidRDefault="003A513A" w:rsidP="003A513A">
      <w:pPr>
        <w:suppressAutoHyphens/>
        <w:autoSpaceDE w:val="0"/>
        <w:autoSpaceDN w:val="0"/>
        <w:adjustRightInd w:val="0"/>
        <w:contextualSpacing/>
        <w:jc w:val="both"/>
        <w:rPr>
          <w:b/>
          <w:sz w:val="18"/>
          <w:szCs w:val="18"/>
          <w:lang w:eastAsia="ar-SA"/>
        </w:rPr>
      </w:pPr>
      <w:r w:rsidRPr="003A65A8">
        <w:rPr>
          <w:b/>
          <w:noProof/>
          <w:sz w:val="18"/>
          <w:szCs w:val="18"/>
          <w:lang w:eastAsia="ar-SA"/>
        </w:rPr>
        <w:t xml:space="preserve">Место </w:t>
      </w:r>
      <w:r w:rsidR="002868EA">
        <w:rPr>
          <w:b/>
          <w:noProof/>
          <w:sz w:val="18"/>
          <w:szCs w:val="18"/>
        </w:rPr>
        <w:t>поставки</w:t>
      </w:r>
      <w:r>
        <w:rPr>
          <w:b/>
          <w:noProof/>
          <w:sz w:val="18"/>
          <w:szCs w:val="18"/>
        </w:rPr>
        <w:t xml:space="preserve"> </w:t>
      </w:r>
      <w:r w:rsidR="00697054">
        <w:rPr>
          <w:b/>
          <w:noProof/>
          <w:sz w:val="18"/>
          <w:szCs w:val="18"/>
        </w:rPr>
        <w:t>товара</w:t>
      </w:r>
      <w:r w:rsidRPr="003A65A8">
        <w:rPr>
          <w:b/>
          <w:sz w:val="18"/>
          <w:szCs w:val="18"/>
          <w:lang w:eastAsia="ar-SA"/>
        </w:rPr>
        <w:t xml:space="preserve">: </w:t>
      </w:r>
    </w:p>
    <w:p w:rsidR="003A513A" w:rsidRDefault="003A513A" w:rsidP="003A513A">
      <w:pPr>
        <w:suppressAutoHyphens/>
        <w:autoSpaceDE w:val="0"/>
        <w:autoSpaceDN w:val="0"/>
        <w:adjustRightInd w:val="0"/>
        <w:contextualSpacing/>
        <w:jc w:val="both"/>
        <w:rPr>
          <w:sz w:val="18"/>
          <w:szCs w:val="18"/>
        </w:rPr>
      </w:pPr>
      <w:r w:rsidRPr="009F799A">
        <w:rPr>
          <w:sz w:val="18"/>
          <w:szCs w:val="18"/>
        </w:rPr>
        <w:t>Челябин</w:t>
      </w:r>
      <w:r>
        <w:rPr>
          <w:sz w:val="18"/>
          <w:szCs w:val="18"/>
        </w:rPr>
        <w:t>ская область, г. Катав-</w:t>
      </w:r>
      <w:proofErr w:type="spellStart"/>
      <w:r>
        <w:rPr>
          <w:sz w:val="18"/>
          <w:szCs w:val="18"/>
        </w:rPr>
        <w:t>Ивановск</w:t>
      </w:r>
      <w:proofErr w:type="spellEnd"/>
      <w:r w:rsidRPr="009F799A">
        <w:rPr>
          <w:sz w:val="18"/>
          <w:szCs w:val="18"/>
        </w:rPr>
        <w:t xml:space="preserve">, </w:t>
      </w:r>
      <w:r w:rsidR="009E432B">
        <w:rPr>
          <w:sz w:val="18"/>
          <w:szCs w:val="18"/>
        </w:rPr>
        <w:t>ул. Карла Ма</w:t>
      </w:r>
      <w:r w:rsidR="00273F5A">
        <w:rPr>
          <w:sz w:val="18"/>
          <w:szCs w:val="18"/>
        </w:rPr>
        <w:t>ркса, д.6.</w:t>
      </w:r>
    </w:p>
    <w:p w:rsidR="003A513A" w:rsidRPr="003A65A8" w:rsidRDefault="003A513A" w:rsidP="003A513A">
      <w:pPr>
        <w:suppressAutoHyphens/>
        <w:autoSpaceDE w:val="0"/>
        <w:autoSpaceDN w:val="0"/>
        <w:adjustRightInd w:val="0"/>
        <w:contextualSpacing/>
        <w:jc w:val="both"/>
        <w:rPr>
          <w:sz w:val="18"/>
          <w:szCs w:val="18"/>
          <w:lang w:eastAsia="ar-SA"/>
        </w:rPr>
      </w:pPr>
      <w:r w:rsidRPr="003A65A8">
        <w:rPr>
          <w:b/>
          <w:noProof/>
          <w:sz w:val="18"/>
          <w:szCs w:val="18"/>
          <w:lang w:eastAsia="ar-SA"/>
        </w:rPr>
        <w:t xml:space="preserve">Сроки (периоды) </w:t>
      </w:r>
      <w:r w:rsidR="00697054" w:rsidRPr="00697054">
        <w:rPr>
          <w:b/>
          <w:noProof/>
          <w:sz w:val="18"/>
          <w:szCs w:val="18"/>
        </w:rPr>
        <w:t>поставки товара</w:t>
      </w:r>
      <w:r w:rsidRPr="003A65A8">
        <w:rPr>
          <w:b/>
          <w:sz w:val="18"/>
          <w:szCs w:val="18"/>
          <w:lang w:eastAsia="ar-SA"/>
        </w:rPr>
        <w:t>:</w:t>
      </w:r>
      <w:r w:rsidRPr="003A65A8">
        <w:rPr>
          <w:sz w:val="18"/>
          <w:szCs w:val="18"/>
        </w:rPr>
        <w:t xml:space="preserve"> </w:t>
      </w:r>
      <w:r>
        <w:rPr>
          <w:sz w:val="18"/>
          <w:szCs w:val="18"/>
        </w:rPr>
        <w:t xml:space="preserve">поставки товара осуществляется с момента заключения контракта в течение </w:t>
      </w:r>
      <w:r w:rsidR="009E432B">
        <w:rPr>
          <w:sz w:val="18"/>
          <w:szCs w:val="18"/>
        </w:rPr>
        <w:t xml:space="preserve">15 </w:t>
      </w:r>
      <w:r>
        <w:rPr>
          <w:sz w:val="18"/>
          <w:szCs w:val="18"/>
        </w:rPr>
        <w:t>календарных дней.</w:t>
      </w:r>
    </w:p>
    <w:p w:rsidR="00E21093" w:rsidRPr="00E21093" w:rsidRDefault="00E21093" w:rsidP="00E21093"/>
    <w:p w:rsidR="005A64D2" w:rsidRDefault="00A91737" w:rsidP="00652D98">
      <w:pPr>
        <w:pStyle w:val="1"/>
        <w:jc w:val="center"/>
        <w:rPr>
          <w:rFonts w:ascii="Times New Roman" w:hAnsi="Times New Roman" w:cs="Times New Roman"/>
          <w:sz w:val="20"/>
          <w:szCs w:val="20"/>
        </w:rPr>
      </w:pPr>
      <w:bookmarkStart w:id="85" w:name="_Toc519087886"/>
      <w:bookmarkEnd w:id="84"/>
      <w:r>
        <w:rPr>
          <w:rFonts w:ascii="Times New Roman" w:hAnsi="Times New Roman" w:cs="Times New Roman"/>
          <w:sz w:val="20"/>
          <w:szCs w:val="20"/>
        </w:rPr>
        <w:t xml:space="preserve">Техническое задание составил и </w:t>
      </w:r>
      <w:r w:rsidR="00A92D95">
        <w:rPr>
          <w:rFonts w:ascii="Times New Roman" w:hAnsi="Times New Roman" w:cs="Times New Roman"/>
          <w:sz w:val="20"/>
          <w:szCs w:val="20"/>
        </w:rPr>
        <w:t xml:space="preserve">проверил:  </w:t>
      </w:r>
      <w:r>
        <w:rPr>
          <w:rFonts w:ascii="Times New Roman" w:hAnsi="Times New Roman" w:cs="Times New Roman"/>
          <w:sz w:val="20"/>
          <w:szCs w:val="20"/>
        </w:rPr>
        <w:t xml:space="preserve"> __________ </w:t>
      </w:r>
      <w:proofErr w:type="spellStart"/>
      <w:r w:rsidR="008E0C14">
        <w:rPr>
          <w:rFonts w:ascii="Times New Roman" w:hAnsi="Times New Roman" w:cs="Times New Roman"/>
          <w:sz w:val="20"/>
          <w:szCs w:val="20"/>
        </w:rPr>
        <w:t>Бисярин</w:t>
      </w:r>
      <w:proofErr w:type="spellEnd"/>
      <w:r w:rsidR="008E0C14">
        <w:rPr>
          <w:rFonts w:ascii="Times New Roman" w:hAnsi="Times New Roman" w:cs="Times New Roman"/>
          <w:sz w:val="20"/>
          <w:szCs w:val="20"/>
        </w:rPr>
        <w:t xml:space="preserve"> В.В.</w:t>
      </w:r>
      <w:r w:rsidR="005A64D2" w:rsidRPr="005A64D2">
        <w:rPr>
          <w:rFonts w:ascii="Times New Roman" w:hAnsi="Times New Roman" w:cs="Times New Roman"/>
          <w:sz w:val="20"/>
          <w:szCs w:val="20"/>
        </w:rPr>
        <w:t xml:space="preserve"> </w:t>
      </w:r>
    </w:p>
    <w:p w:rsidR="00E21093" w:rsidRPr="00E21093" w:rsidRDefault="00E21093" w:rsidP="00E21093"/>
    <w:p w:rsidR="00E21093" w:rsidRDefault="00E21093" w:rsidP="00652D98">
      <w:pPr>
        <w:pStyle w:val="1"/>
        <w:jc w:val="center"/>
        <w:rPr>
          <w:rFonts w:ascii="Times New Roman" w:hAnsi="Times New Roman" w:cs="Times New Roman"/>
          <w:sz w:val="28"/>
        </w:rPr>
      </w:pPr>
    </w:p>
    <w:p w:rsidR="00E21093" w:rsidRDefault="00E21093" w:rsidP="00652D98">
      <w:pPr>
        <w:pStyle w:val="1"/>
        <w:jc w:val="center"/>
        <w:rPr>
          <w:rFonts w:ascii="Times New Roman" w:hAnsi="Times New Roman" w:cs="Times New Roman"/>
          <w:sz w:val="28"/>
        </w:rPr>
      </w:pPr>
    </w:p>
    <w:p w:rsidR="00652D98" w:rsidRPr="00B16AA1" w:rsidRDefault="00652D98" w:rsidP="00652D98">
      <w:pPr>
        <w:pStyle w:val="1"/>
        <w:jc w:val="center"/>
        <w:rPr>
          <w:rFonts w:ascii="Times New Roman" w:hAnsi="Times New Roman" w:cs="Times New Roman"/>
        </w:rPr>
      </w:pPr>
      <w:r w:rsidRPr="00B16AA1">
        <w:rPr>
          <w:rFonts w:ascii="Times New Roman" w:hAnsi="Times New Roman" w:cs="Times New Roman"/>
          <w:sz w:val="28"/>
        </w:rPr>
        <w:t>ЧАСТЬ</w:t>
      </w:r>
      <w:r>
        <w:rPr>
          <w:rFonts w:ascii="Times New Roman" w:hAnsi="Times New Roman" w:cs="Times New Roman"/>
          <w:sz w:val="28"/>
        </w:rPr>
        <w:t xml:space="preserve"> I</w:t>
      </w:r>
      <w:r>
        <w:rPr>
          <w:rFonts w:ascii="Times New Roman" w:hAnsi="Times New Roman" w:cs="Times New Roman"/>
          <w:sz w:val="28"/>
          <w:lang w:val="en-US"/>
        </w:rPr>
        <w:t>V</w:t>
      </w:r>
      <w:r w:rsidRPr="00B16AA1">
        <w:rPr>
          <w:rFonts w:ascii="Times New Roman" w:hAnsi="Times New Roman" w:cs="Times New Roman"/>
          <w:sz w:val="28"/>
        </w:rPr>
        <w:t>. ФОРМЫ ДОКУМЕНТОВ ДЛЯ ЗАПОЛНЕНИЯ УЧАСТНИКАМИ ЗАКУПКИ</w:t>
      </w:r>
      <w:bookmarkEnd w:id="85"/>
    </w:p>
    <w:p w:rsidR="00652D98" w:rsidRPr="0062456A" w:rsidRDefault="00652D98" w:rsidP="00652D98">
      <w:pPr>
        <w:contextualSpacing/>
        <w:jc w:val="both"/>
        <w:rPr>
          <w:b/>
        </w:rPr>
      </w:pPr>
    </w:p>
    <w:p w:rsidR="00652D98" w:rsidRPr="00B20039" w:rsidRDefault="00652D98" w:rsidP="00652D98">
      <w:pPr>
        <w:pStyle w:val="1"/>
        <w:rPr>
          <w:rFonts w:ascii="Times New Roman" w:hAnsi="Times New Roman" w:cs="Times New Roman"/>
          <w:sz w:val="24"/>
        </w:rPr>
      </w:pPr>
      <w:bookmarkStart w:id="86" w:name="_Toc519087887"/>
      <w:r w:rsidRPr="00B20039">
        <w:rPr>
          <w:rFonts w:ascii="Times New Roman" w:hAnsi="Times New Roman" w:cs="Times New Roman"/>
          <w:sz w:val="24"/>
        </w:rPr>
        <w:t>ФОРМА 1. ОПИСЬ ДОКУМЕНТОВ, представляемых для участия в запросе котировок</w:t>
      </w:r>
      <w:bookmarkEnd w:id="86"/>
    </w:p>
    <w:p w:rsidR="00652D98" w:rsidRPr="0062456A" w:rsidRDefault="00652D98" w:rsidP="00652D98">
      <w:pPr>
        <w:contextualSpacing/>
        <w:jc w:val="both"/>
        <w:rPr>
          <w:highlight w:val="yellow"/>
        </w:rPr>
      </w:pPr>
    </w:p>
    <w:p w:rsidR="00652D98" w:rsidRDefault="00652D98" w:rsidP="00652D98">
      <w:pPr>
        <w:ind w:firstLine="567"/>
        <w:contextualSpacing/>
        <w:jc w:val="both"/>
      </w:pPr>
      <w:r w:rsidRPr="0062456A">
        <w:t>Настоящим (</w:t>
      </w:r>
      <w:r w:rsidRPr="0062456A">
        <w:rPr>
          <w:b/>
          <w:i/>
        </w:rPr>
        <w:t>наименование участника</w:t>
      </w:r>
      <w:r w:rsidRPr="0062456A">
        <w:t xml:space="preserve">) подтверждает, что для участия в запросе котировок </w:t>
      </w:r>
      <w:r>
        <w:t>№</w:t>
      </w:r>
      <w:r w:rsidR="00D1123B">
        <w:t xml:space="preserve"> </w:t>
      </w:r>
      <w:r w:rsidR="00273F5A">
        <w:t>0000</w:t>
      </w:r>
      <w:r w:rsidR="009E432B">
        <w:t>2/2021</w:t>
      </w:r>
      <w:r w:rsidR="00384B3C">
        <w:t>-</w:t>
      </w:r>
      <w:r w:rsidR="00F0533E">
        <w:t>Э</w:t>
      </w:r>
      <w:r w:rsidR="00384B3C">
        <w:t>ЗК</w:t>
      </w:r>
      <w:r>
        <w:t xml:space="preserve"> «</w:t>
      </w:r>
      <w:r w:rsidRPr="00A34BD2">
        <w:t xml:space="preserve">На право заключения договора </w:t>
      </w:r>
      <w:r>
        <w:t>_________________»</w:t>
      </w:r>
      <w:r w:rsidRPr="00444E9D">
        <w:t xml:space="preserve">, </w:t>
      </w:r>
      <w:r w:rsidRPr="0062456A">
        <w:t>нами направляются нижеперечисленные документы</w:t>
      </w:r>
      <w:r w:rsidRPr="00574A95">
        <w:rPr>
          <w:rStyle w:val="FontStyle16"/>
          <w:sz w:val="20"/>
          <w:vertAlign w:val="superscript"/>
        </w:rPr>
        <w:footnoteReference w:id="1"/>
      </w:r>
      <w:r w:rsidRPr="0062456A">
        <w:t>:</w:t>
      </w:r>
    </w:p>
    <w:p w:rsidR="00652D98" w:rsidRDefault="00652D98" w:rsidP="00652D98">
      <w:pPr>
        <w:ind w:firstLine="567"/>
        <w:contextualSpacing/>
        <w:jc w:val="both"/>
      </w:pPr>
    </w:p>
    <w:tbl>
      <w:tblPr>
        <w:tblW w:w="5107" w:type="pct"/>
        <w:tblInd w:w="-31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8407"/>
        <w:gridCol w:w="827"/>
      </w:tblGrid>
      <w:tr w:rsidR="00652D98" w:rsidRPr="00044BD7" w:rsidTr="001844E9">
        <w:trPr>
          <w:trHeight w:val="20"/>
        </w:trPr>
        <w:tc>
          <w:tcPr>
            <w:tcW w:w="277" w:type="pct"/>
            <w:tcBorders>
              <w:top w:val="single" w:sz="4" w:space="0" w:color="auto"/>
              <w:left w:val="single" w:sz="4" w:space="0" w:color="auto"/>
              <w:bottom w:val="single" w:sz="4" w:space="0" w:color="auto"/>
              <w:right w:val="single" w:sz="4" w:space="0" w:color="auto"/>
            </w:tcBorders>
            <w:vAlign w:val="center"/>
            <w:hideMark/>
          </w:tcPr>
          <w:p w:rsidR="00652D98" w:rsidRPr="00044BD7" w:rsidRDefault="00652D98" w:rsidP="001844E9">
            <w:pPr>
              <w:jc w:val="center"/>
              <w:rPr>
                <w:b/>
                <w:sz w:val="20"/>
                <w:szCs w:val="20"/>
              </w:rPr>
            </w:pPr>
            <w:r w:rsidRPr="00044BD7">
              <w:rPr>
                <w:b/>
                <w:sz w:val="20"/>
                <w:szCs w:val="20"/>
              </w:rPr>
              <w:t>№ п\п</w:t>
            </w:r>
          </w:p>
        </w:tc>
        <w:tc>
          <w:tcPr>
            <w:tcW w:w="4300" w:type="pct"/>
            <w:tcBorders>
              <w:top w:val="single" w:sz="4" w:space="0" w:color="auto"/>
              <w:left w:val="single" w:sz="4" w:space="0" w:color="auto"/>
              <w:bottom w:val="single" w:sz="4" w:space="0" w:color="auto"/>
              <w:right w:val="single" w:sz="4" w:space="0" w:color="auto"/>
            </w:tcBorders>
            <w:vAlign w:val="center"/>
            <w:hideMark/>
          </w:tcPr>
          <w:p w:rsidR="00652D98" w:rsidRPr="00044BD7" w:rsidRDefault="00652D98" w:rsidP="001844E9">
            <w:pPr>
              <w:jc w:val="center"/>
              <w:rPr>
                <w:b/>
                <w:sz w:val="20"/>
                <w:szCs w:val="20"/>
              </w:rPr>
            </w:pPr>
            <w:r w:rsidRPr="00044BD7">
              <w:rPr>
                <w:b/>
                <w:sz w:val="20"/>
                <w:szCs w:val="20"/>
              </w:rPr>
              <w:t>Наименование</w:t>
            </w:r>
          </w:p>
        </w:tc>
        <w:tc>
          <w:tcPr>
            <w:tcW w:w="423" w:type="pct"/>
            <w:tcBorders>
              <w:top w:val="single" w:sz="4" w:space="0" w:color="auto"/>
              <w:left w:val="single" w:sz="4" w:space="0" w:color="auto"/>
              <w:bottom w:val="single" w:sz="4" w:space="0" w:color="auto"/>
              <w:right w:val="single" w:sz="4" w:space="0" w:color="auto"/>
            </w:tcBorders>
            <w:vAlign w:val="center"/>
            <w:hideMark/>
          </w:tcPr>
          <w:p w:rsidR="00652D98" w:rsidRPr="00044BD7" w:rsidRDefault="00652D98" w:rsidP="001844E9">
            <w:pPr>
              <w:ind w:left="-35" w:right="-7"/>
              <w:contextualSpacing/>
              <w:jc w:val="center"/>
              <w:rPr>
                <w:b/>
                <w:sz w:val="20"/>
                <w:szCs w:val="20"/>
              </w:rPr>
            </w:pPr>
            <w:r w:rsidRPr="00044BD7">
              <w:rPr>
                <w:b/>
                <w:sz w:val="20"/>
                <w:szCs w:val="20"/>
              </w:rPr>
              <w:t>Кол-во</w:t>
            </w:r>
          </w:p>
          <w:p w:rsidR="00652D98" w:rsidRPr="00044BD7" w:rsidRDefault="00652D98" w:rsidP="001844E9">
            <w:pPr>
              <w:ind w:left="-35" w:right="-7"/>
              <w:contextualSpacing/>
              <w:jc w:val="center"/>
              <w:rPr>
                <w:b/>
                <w:sz w:val="20"/>
                <w:szCs w:val="20"/>
              </w:rPr>
            </w:pPr>
            <w:r w:rsidRPr="00044BD7">
              <w:rPr>
                <w:b/>
                <w:sz w:val="20"/>
                <w:szCs w:val="20"/>
              </w:rPr>
              <w:t>листов</w:t>
            </w:r>
          </w:p>
        </w:tc>
      </w:tr>
      <w:tr w:rsidR="00652D98" w:rsidRPr="00044BD7" w:rsidTr="001844E9">
        <w:trPr>
          <w:trHeight w:val="20"/>
        </w:trPr>
        <w:tc>
          <w:tcPr>
            <w:tcW w:w="277" w:type="pct"/>
            <w:tcBorders>
              <w:top w:val="single" w:sz="4" w:space="0" w:color="auto"/>
              <w:left w:val="single" w:sz="4" w:space="0" w:color="auto"/>
              <w:bottom w:val="single" w:sz="4" w:space="0" w:color="auto"/>
              <w:right w:val="single" w:sz="4" w:space="0" w:color="auto"/>
            </w:tcBorders>
            <w:vAlign w:val="center"/>
            <w:hideMark/>
          </w:tcPr>
          <w:p w:rsidR="00652D98" w:rsidRPr="00044BD7" w:rsidRDefault="00652D98" w:rsidP="001844E9">
            <w:pPr>
              <w:jc w:val="center"/>
              <w:rPr>
                <w:b/>
                <w:sz w:val="20"/>
                <w:szCs w:val="20"/>
              </w:rPr>
            </w:pPr>
            <w:r w:rsidRPr="00044BD7">
              <w:rPr>
                <w:b/>
                <w:sz w:val="20"/>
                <w:szCs w:val="20"/>
              </w:rPr>
              <w:t>1</w:t>
            </w:r>
          </w:p>
        </w:tc>
        <w:tc>
          <w:tcPr>
            <w:tcW w:w="4300" w:type="pct"/>
            <w:tcBorders>
              <w:top w:val="single" w:sz="4" w:space="0" w:color="auto"/>
              <w:left w:val="single" w:sz="4" w:space="0" w:color="auto"/>
              <w:bottom w:val="single" w:sz="4" w:space="0" w:color="auto"/>
              <w:right w:val="single" w:sz="4" w:space="0" w:color="auto"/>
            </w:tcBorders>
            <w:vAlign w:val="center"/>
          </w:tcPr>
          <w:p w:rsidR="00652D98" w:rsidRPr="00044BD7" w:rsidRDefault="00652D98" w:rsidP="001844E9">
            <w:pPr>
              <w:jc w:val="both"/>
              <w:rPr>
                <w:b/>
                <w:sz w:val="20"/>
                <w:szCs w:val="20"/>
              </w:rPr>
            </w:pPr>
            <w:r w:rsidRPr="00954BC5">
              <w:rPr>
                <w:i/>
                <w:iCs/>
                <w:color w:val="000000"/>
                <w:sz w:val="20"/>
                <w:szCs w:val="16"/>
              </w:rPr>
              <w:t>Заполнить</w:t>
            </w:r>
          </w:p>
        </w:tc>
        <w:tc>
          <w:tcPr>
            <w:tcW w:w="423" w:type="pct"/>
            <w:tcBorders>
              <w:top w:val="single" w:sz="4" w:space="0" w:color="auto"/>
              <w:left w:val="single" w:sz="4" w:space="0" w:color="auto"/>
              <w:bottom w:val="single" w:sz="4" w:space="0" w:color="auto"/>
              <w:right w:val="single" w:sz="4" w:space="0" w:color="auto"/>
            </w:tcBorders>
            <w:vAlign w:val="center"/>
          </w:tcPr>
          <w:p w:rsidR="00652D98" w:rsidRPr="00954BC5" w:rsidRDefault="00652D98" w:rsidP="001844E9">
            <w:pPr>
              <w:jc w:val="center"/>
              <w:rPr>
                <w:i/>
                <w:iCs/>
                <w:color w:val="000000"/>
                <w:sz w:val="20"/>
                <w:szCs w:val="16"/>
              </w:rPr>
            </w:pPr>
            <w:r w:rsidRPr="00954BC5">
              <w:rPr>
                <w:i/>
                <w:iCs/>
                <w:color w:val="000000"/>
                <w:sz w:val="20"/>
                <w:szCs w:val="16"/>
              </w:rPr>
              <w:t>-Х-</w:t>
            </w:r>
          </w:p>
        </w:tc>
      </w:tr>
      <w:tr w:rsidR="00652D98" w:rsidRPr="00044BD7" w:rsidTr="001844E9">
        <w:trPr>
          <w:trHeight w:val="20"/>
        </w:trPr>
        <w:tc>
          <w:tcPr>
            <w:tcW w:w="277" w:type="pct"/>
            <w:tcBorders>
              <w:top w:val="single" w:sz="4" w:space="0" w:color="auto"/>
              <w:left w:val="single" w:sz="4" w:space="0" w:color="auto"/>
              <w:bottom w:val="single" w:sz="4" w:space="0" w:color="auto"/>
              <w:right w:val="single" w:sz="4" w:space="0" w:color="auto"/>
            </w:tcBorders>
            <w:hideMark/>
          </w:tcPr>
          <w:p w:rsidR="00652D98" w:rsidRPr="00044BD7" w:rsidRDefault="00652D98" w:rsidP="001844E9">
            <w:pPr>
              <w:jc w:val="center"/>
              <w:rPr>
                <w:b/>
                <w:sz w:val="20"/>
                <w:szCs w:val="20"/>
              </w:rPr>
            </w:pPr>
            <w:r w:rsidRPr="00044BD7">
              <w:rPr>
                <w:b/>
                <w:sz w:val="20"/>
                <w:szCs w:val="20"/>
              </w:rPr>
              <w:t>2</w:t>
            </w:r>
          </w:p>
        </w:tc>
        <w:tc>
          <w:tcPr>
            <w:tcW w:w="4300" w:type="pct"/>
            <w:tcBorders>
              <w:top w:val="single" w:sz="4" w:space="0" w:color="auto"/>
              <w:left w:val="single" w:sz="4" w:space="0" w:color="auto"/>
              <w:bottom w:val="single" w:sz="4" w:space="0" w:color="auto"/>
              <w:right w:val="single" w:sz="4" w:space="0" w:color="auto"/>
            </w:tcBorders>
          </w:tcPr>
          <w:p w:rsidR="00652D98" w:rsidRDefault="00652D98" w:rsidP="001844E9">
            <w:r w:rsidRPr="00BA3C45">
              <w:rPr>
                <w:i/>
                <w:iCs/>
                <w:color w:val="000000"/>
                <w:sz w:val="20"/>
                <w:szCs w:val="16"/>
              </w:rPr>
              <w:t>Заполнить</w:t>
            </w:r>
          </w:p>
        </w:tc>
        <w:tc>
          <w:tcPr>
            <w:tcW w:w="423" w:type="pct"/>
            <w:tcBorders>
              <w:top w:val="single" w:sz="4" w:space="0" w:color="auto"/>
              <w:left w:val="single" w:sz="4" w:space="0" w:color="auto"/>
              <w:bottom w:val="single" w:sz="4" w:space="0" w:color="auto"/>
              <w:right w:val="single" w:sz="4" w:space="0" w:color="auto"/>
            </w:tcBorders>
            <w:vAlign w:val="center"/>
          </w:tcPr>
          <w:p w:rsidR="00652D98" w:rsidRPr="00954BC5" w:rsidRDefault="00652D98" w:rsidP="001844E9">
            <w:pPr>
              <w:jc w:val="center"/>
              <w:rPr>
                <w:i/>
                <w:iCs/>
                <w:color w:val="000000"/>
                <w:sz w:val="20"/>
                <w:szCs w:val="16"/>
              </w:rPr>
            </w:pPr>
            <w:r w:rsidRPr="00954BC5">
              <w:rPr>
                <w:i/>
                <w:iCs/>
                <w:color w:val="000000"/>
                <w:sz w:val="20"/>
                <w:szCs w:val="16"/>
              </w:rPr>
              <w:t>-Х-</w:t>
            </w:r>
          </w:p>
        </w:tc>
      </w:tr>
      <w:tr w:rsidR="00652D98" w:rsidRPr="00044BD7" w:rsidTr="001844E9">
        <w:trPr>
          <w:cantSplit/>
          <w:trHeight w:val="20"/>
        </w:trPr>
        <w:tc>
          <w:tcPr>
            <w:tcW w:w="277" w:type="pct"/>
            <w:tcBorders>
              <w:top w:val="single" w:sz="4" w:space="0" w:color="auto"/>
              <w:left w:val="single" w:sz="4" w:space="0" w:color="auto"/>
              <w:bottom w:val="single" w:sz="4" w:space="0" w:color="auto"/>
              <w:right w:val="single" w:sz="4" w:space="0" w:color="auto"/>
            </w:tcBorders>
            <w:hideMark/>
          </w:tcPr>
          <w:p w:rsidR="00652D98" w:rsidRPr="00044BD7" w:rsidRDefault="00652D98" w:rsidP="001844E9">
            <w:pPr>
              <w:jc w:val="center"/>
              <w:rPr>
                <w:b/>
                <w:sz w:val="20"/>
                <w:szCs w:val="20"/>
              </w:rPr>
            </w:pPr>
            <w:r w:rsidRPr="00044BD7">
              <w:rPr>
                <w:b/>
                <w:sz w:val="20"/>
                <w:szCs w:val="20"/>
              </w:rPr>
              <w:t>3</w:t>
            </w:r>
          </w:p>
        </w:tc>
        <w:tc>
          <w:tcPr>
            <w:tcW w:w="4300" w:type="pct"/>
            <w:tcBorders>
              <w:top w:val="single" w:sz="4" w:space="0" w:color="auto"/>
              <w:left w:val="single" w:sz="4" w:space="0" w:color="auto"/>
              <w:bottom w:val="single" w:sz="4" w:space="0" w:color="auto"/>
              <w:right w:val="single" w:sz="4" w:space="0" w:color="auto"/>
            </w:tcBorders>
          </w:tcPr>
          <w:p w:rsidR="00652D98" w:rsidRDefault="00652D98" w:rsidP="001844E9">
            <w:r w:rsidRPr="00BA3C45">
              <w:rPr>
                <w:i/>
                <w:iCs/>
                <w:color w:val="000000"/>
                <w:sz w:val="20"/>
                <w:szCs w:val="16"/>
              </w:rPr>
              <w:t>Заполнить</w:t>
            </w:r>
          </w:p>
        </w:tc>
        <w:tc>
          <w:tcPr>
            <w:tcW w:w="423" w:type="pct"/>
            <w:tcBorders>
              <w:top w:val="single" w:sz="4" w:space="0" w:color="auto"/>
              <w:left w:val="single" w:sz="4" w:space="0" w:color="auto"/>
              <w:bottom w:val="single" w:sz="4" w:space="0" w:color="auto"/>
              <w:right w:val="single" w:sz="4" w:space="0" w:color="auto"/>
            </w:tcBorders>
            <w:vAlign w:val="center"/>
          </w:tcPr>
          <w:p w:rsidR="00652D98" w:rsidRPr="00954BC5" w:rsidRDefault="00652D98" w:rsidP="001844E9">
            <w:pPr>
              <w:jc w:val="center"/>
              <w:rPr>
                <w:i/>
                <w:iCs/>
                <w:color w:val="000000"/>
                <w:sz w:val="20"/>
                <w:szCs w:val="16"/>
              </w:rPr>
            </w:pPr>
            <w:r w:rsidRPr="00954BC5">
              <w:rPr>
                <w:i/>
                <w:iCs/>
                <w:color w:val="000000"/>
                <w:sz w:val="20"/>
                <w:szCs w:val="16"/>
              </w:rPr>
              <w:t>-Х-</w:t>
            </w:r>
          </w:p>
        </w:tc>
      </w:tr>
      <w:tr w:rsidR="00652D98" w:rsidRPr="00044BD7" w:rsidTr="001844E9">
        <w:trPr>
          <w:cantSplit/>
          <w:trHeight w:val="20"/>
        </w:trPr>
        <w:tc>
          <w:tcPr>
            <w:tcW w:w="277" w:type="pct"/>
            <w:tcBorders>
              <w:top w:val="single" w:sz="4" w:space="0" w:color="auto"/>
              <w:left w:val="single" w:sz="4" w:space="0" w:color="auto"/>
              <w:bottom w:val="single" w:sz="4" w:space="0" w:color="auto"/>
              <w:right w:val="single" w:sz="4" w:space="0" w:color="auto"/>
            </w:tcBorders>
            <w:hideMark/>
          </w:tcPr>
          <w:p w:rsidR="00652D98" w:rsidRPr="00044BD7" w:rsidRDefault="00652D98" w:rsidP="001844E9">
            <w:pPr>
              <w:jc w:val="center"/>
              <w:rPr>
                <w:b/>
                <w:sz w:val="20"/>
                <w:szCs w:val="20"/>
              </w:rPr>
            </w:pPr>
            <w:r w:rsidRPr="00044BD7">
              <w:rPr>
                <w:b/>
                <w:sz w:val="20"/>
                <w:szCs w:val="20"/>
              </w:rPr>
              <w:t>4</w:t>
            </w:r>
          </w:p>
        </w:tc>
        <w:tc>
          <w:tcPr>
            <w:tcW w:w="4300" w:type="pct"/>
            <w:tcBorders>
              <w:top w:val="single" w:sz="4" w:space="0" w:color="auto"/>
              <w:left w:val="single" w:sz="4" w:space="0" w:color="auto"/>
              <w:bottom w:val="single" w:sz="4" w:space="0" w:color="auto"/>
              <w:right w:val="single" w:sz="4" w:space="0" w:color="auto"/>
            </w:tcBorders>
          </w:tcPr>
          <w:p w:rsidR="00652D98" w:rsidRDefault="00652D98" w:rsidP="001844E9">
            <w:r w:rsidRPr="00BA3C45">
              <w:rPr>
                <w:i/>
                <w:iCs/>
                <w:color w:val="000000"/>
                <w:sz w:val="20"/>
                <w:szCs w:val="16"/>
              </w:rPr>
              <w:t>Заполнить</w:t>
            </w:r>
          </w:p>
        </w:tc>
        <w:tc>
          <w:tcPr>
            <w:tcW w:w="423" w:type="pct"/>
            <w:tcBorders>
              <w:top w:val="single" w:sz="4" w:space="0" w:color="auto"/>
              <w:left w:val="single" w:sz="4" w:space="0" w:color="auto"/>
              <w:bottom w:val="single" w:sz="4" w:space="0" w:color="auto"/>
              <w:right w:val="single" w:sz="4" w:space="0" w:color="auto"/>
            </w:tcBorders>
            <w:vAlign w:val="center"/>
          </w:tcPr>
          <w:p w:rsidR="00652D98" w:rsidRPr="00954BC5" w:rsidRDefault="00652D98" w:rsidP="001844E9">
            <w:pPr>
              <w:jc w:val="center"/>
              <w:rPr>
                <w:i/>
                <w:iCs/>
                <w:color w:val="000000"/>
                <w:sz w:val="20"/>
                <w:szCs w:val="16"/>
              </w:rPr>
            </w:pPr>
            <w:r w:rsidRPr="00954BC5">
              <w:rPr>
                <w:i/>
                <w:iCs/>
                <w:color w:val="000000"/>
                <w:sz w:val="20"/>
                <w:szCs w:val="16"/>
              </w:rPr>
              <w:t>-Х-</w:t>
            </w:r>
          </w:p>
        </w:tc>
      </w:tr>
      <w:tr w:rsidR="00652D98" w:rsidRPr="00044BD7" w:rsidTr="001844E9">
        <w:trPr>
          <w:cantSplit/>
          <w:trHeight w:val="20"/>
        </w:trPr>
        <w:tc>
          <w:tcPr>
            <w:tcW w:w="277" w:type="pct"/>
            <w:tcBorders>
              <w:top w:val="single" w:sz="4" w:space="0" w:color="auto"/>
              <w:left w:val="single" w:sz="4" w:space="0" w:color="auto"/>
              <w:bottom w:val="single" w:sz="4" w:space="0" w:color="auto"/>
              <w:right w:val="single" w:sz="4" w:space="0" w:color="auto"/>
            </w:tcBorders>
            <w:hideMark/>
          </w:tcPr>
          <w:p w:rsidR="00652D98" w:rsidRPr="00044BD7" w:rsidRDefault="00652D98" w:rsidP="001844E9">
            <w:pPr>
              <w:jc w:val="center"/>
              <w:rPr>
                <w:b/>
                <w:sz w:val="20"/>
                <w:szCs w:val="20"/>
              </w:rPr>
            </w:pPr>
            <w:r w:rsidRPr="00044BD7">
              <w:rPr>
                <w:b/>
                <w:sz w:val="20"/>
                <w:szCs w:val="20"/>
              </w:rPr>
              <w:t>5</w:t>
            </w:r>
          </w:p>
        </w:tc>
        <w:tc>
          <w:tcPr>
            <w:tcW w:w="4300" w:type="pct"/>
            <w:tcBorders>
              <w:top w:val="single" w:sz="4" w:space="0" w:color="auto"/>
              <w:left w:val="single" w:sz="4" w:space="0" w:color="auto"/>
              <w:bottom w:val="single" w:sz="4" w:space="0" w:color="auto"/>
              <w:right w:val="single" w:sz="4" w:space="0" w:color="auto"/>
            </w:tcBorders>
          </w:tcPr>
          <w:p w:rsidR="00652D98" w:rsidRDefault="00652D98" w:rsidP="001844E9">
            <w:r w:rsidRPr="00BA3C45">
              <w:rPr>
                <w:i/>
                <w:iCs/>
                <w:color w:val="000000"/>
                <w:sz w:val="20"/>
                <w:szCs w:val="16"/>
              </w:rPr>
              <w:t>Заполнить</w:t>
            </w:r>
          </w:p>
        </w:tc>
        <w:tc>
          <w:tcPr>
            <w:tcW w:w="423" w:type="pct"/>
            <w:tcBorders>
              <w:top w:val="single" w:sz="4" w:space="0" w:color="auto"/>
              <w:left w:val="single" w:sz="4" w:space="0" w:color="auto"/>
              <w:bottom w:val="single" w:sz="4" w:space="0" w:color="auto"/>
              <w:right w:val="single" w:sz="4" w:space="0" w:color="auto"/>
            </w:tcBorders>
            <w:vAlign w:val="center"/>
          </w:tcPr>
          <w:p w:rsidR="00652D98" w:rsidRPr="00954BC5" w:rsidRDefault="00652D98" w:rsidP="001844E9">
            <w:pPr>
              <w:jc w:val="center"/>
              <w:rPr>
                <w:i/>
                <w:iCs/>
                <w:color w:val="000000"/>
                <w:sz w:val="20"/>
                <w:szCs w:val="16"/>
              </w:rPr>
            </w:pPr>
            <w:r w:rsidRPr="00954BC5">
              <w:rPr>
                <w:i/>
                <w:iCs/>
                <w:color w:val="000000"/>
                <w:sz w:val="20"/>
                <w:szCs w:val="16"/>
              </w:rPr>
              <w:t>-Х-</w:t>
            </w:r>
          </w:p>
        </w:tc>
      </w:tr>
      <w:tr w:rsidR="00652D98" w:rsidRPr="00044BD7" w:rsidTr="001844E9">
        <w:trPr>
          <w:trHeight w:val="20"/>
        </w:trPr>
        <w:tc>
          <w:tcPr>
            <w:tcW w:w="277" w:type="pct"/>
            <w:tcBorders>
              <w:top w:val="single" w:sz="4" w:space="0" w:color="auto"/>
              <w:left w:val="single" w:sz="4" w:space="0" w:color="auto"/>
              <w:bottom w:val="single" w:sz="12" w:space="0" w:color="auto"/>
              <w:right w:val="single" w:sz="4" w:space="0" w:color="auto"/>
            </w:tcBorders>
          </w:tcPr>
          <w:p w:rsidR="00652D98" w:rsidRPr="00044BD7" w:rsidRDefault="00652D98" w:rsidP="001844E9">
            <w:pPr>
              <w:jc w:val="center"/>
              <w:rPr>
                <w:b/>
                <w:sz w:val="20"/>
                <w:szCs w:val="20"/>
              </w:rPr>
            </w:pPr>
            <w:r>
              <w:rPr>
                <w:b/>
                <w:sz w:val="20"/>
                <w:szCs w:val="20"/>
              </w:rPr>
              <w:t>…</w:t>
            </w:r>
          </w:p>
        </w:tc>
        <w:tc>
          <w:tcPr>
            <w:tcW w:w="4300" w:type="pct"/>
            <w:tcBorders>
              <w:top w:val="single" w:sz="4" w:space="0" w:color="auto"/>
              <w:left w:val="single" w:sz="4" w:space="0" w:color="auto"/>
              <w:bottom w:val="single" w:sz="12" w:space="0" w:color="auto"/>
              <w:right w:val="single" w:sz="4" w:space="0" w:color="auto"/>
            </w:tcBorders>
          </w:tcPr>
          <w:p w:rsidR="00652D98" w:rsidRDefault="00652D98" w:rsidP="001844E9">
            <w:r w:rsidRPr="00BA3C45">
              <w:rPr>
                <w:i/>
                <w:iCs/>
                <w:color w:val="000000"/>
                <w:sz w:val="20"/>
                <w:szCs w:val="16"/>
              </w:rPr>
              <w:t>Заполнить</w:t>
            </w:r>
          </w:p>
        </w:tc>
        <w:tc>
          <w:tcPr>
            <w:tcW w:w="423" w:type="pct"/>
            <w:tcBorders>
              <w:top w:val="single" w:sz="4" w:space="0" w:color="auto"/>
              <w:left w:val="single" w:sz="4" w:space="0" w:color="auto"/>
              <w:bottom w:val="single" w:sz="12" w:space="0" w:color="auto"/>
              <w:right w:val="single" w:sz="4" w:space="0" w:color="auto"/>
            </w:tcBorders>
            <w:vAlign w:val="center"/>
          </w:tcPr>
          <w:p w:rsidR="00652D98" w:rsidRPr="00954BC5" w:rsidRDefault="00652D98" w:rsidP="001844E9">
            <w:pPr>
              <w:jc w:val="center"/>
              <w:rPr>
                <w:i/>
                <w:iCs/>
                <w:color w:val="000000"/>
                <w:sz w:val="20"/>
                <w:szCs w:val="16"/>
              </w:rPr>
            </w:pPr>
            <w:r w:rsidRPr="00954BC5">
              <w:rPr>
                <w:i/>
                <w:iCs/>
                <w:color w:val="000000"/>
                <w:sz w:val="20"/>
                <w:szCs w:val="16"/>
              </w:rPr>
              <w:t>-Х-</w:t>
            </w:r>
          </w:p>
        </w:tc>
      </w:tr>
    </w:tbl>
    <w:p w:rsidR="00652D98" w:rsidRDefault="00652D98" w:rsidP="00652D98">
      <w:pPr>
        <w:contextualSpacing/>
        <w:jc w:val="both"/>
      </w:pPr>
    </w:p>
    <w:p w:rsidR="00652D98" w:rsidRPr="00170E2A" w:rsidRDefault="00652D98" w:rsidP="00652D98">
      <w:r>
        <w:t xml:space="preserve">«___» _________ </w:t>
      </w:r>
      <w:r w:rsidR="0001661B">
        <w:t>2020</w:t>
      </w:r>
      <w:r>
        <w:t xml:space="preserve"> г.</w:t>
      </w:r>
      <w:r>
        <w:tab/>
      </w:r>
      <w:r w:rsidRPr="00170E2A">
        <w:t xml:space="preserve">Руководитель </w:t>
      </w:r>
      <w:r>
        <w:t>о</w:t>
      </w:r>
      <w:r w:rsidRPr="00170E2A">
        <w:t>рганизации</w:t>
      </w:r>
      <w:r w:rsidR="00950872">
        <w:t>____________</w:t>
      </w:r>
      <w:r w:rsidRPr="00170E2A">
        <w:t>____</w:t>
      </w:r>
      <w:r w:rsidRPr="00170E2A">
        <w:rPr>
          <w:i/>
        </w:rPr>
        <w:t>/___</w:t>
      </w:r>
      <w:r>
        <w:rPr>
          <w:i/>
          <w:u w:val="single"/>
        </w:rPr>
        <w:t>ФИО</w:t>
      </w:r>
      <w:r w:rsidRPr="00170E2A">
        <w:rPr>
          <w:i/>
        </w:rPr>
        <w:t>___/</w:t>
      </w:r>
    </w:p>
    <w:p w:rsidR="00652D98" w:rsidRPr="00837B17" w:rsidRDefault="00652D98" w:rsidP="00652D98">
      <w:pPr>
        <w:ind w:left="2832" w:firstLine="3689"/>
        <w:contextualSpacing/>
        <w:jc w:val="both"/>
      </w:pPr>
      <w:proofErr w:type="spellStart"/>
      <w:r w:rsidRPr="00837B17">
        <w:t>м.п</w:t>
      </w:r>
      <w:proofErr w:type="spellEnd"/>
      <w:r w:rsidRPr="00837B17">
        <w:t xml:space="preserve">. </w:t>
      </w:r>
    </w:p>
    <w:p w:rsidR="00652D98" w:rsidRPr="00E17235" w:rsidRDefault="00652D98" w:rsidP="00E17235">
      <w:pPr>
        <w:pStyle w:val="1"/>
        <w:rPr>
          <w:rFonts w:ascii="Times New Roman" w:hAnsi="Times New Roman" w:cs="Times New Roman"/>
          <w:i/>
        </w:rPr>
      </w:pPr>
      <w:r w:rsidRPr="0062456A">
        <w:br w:type="page"/>
      </w:r>
      <w:bookmarkStart w:id="87" w:name="_Toc519087888"/>
      <w:r w:rsidR="0074239C">
        <w:rPr>
          <w:rFonts w:ascii="Times New Roman" w:hAnsi="Times New Roman" w:cs="Times New Roman"/>
          <w:sz w:val="24"/>
        </w:rPr>
        <w:lastRenderedPageBreak/>
        <w:t xml:space="preserve">ФОРМА </w:t>
      </w:r>
      <w:r w:rsidR="00BD4C86">
        <w:rPr>
          <w:rFonts w:ascii="Times New Roman" w:hAnsi="Times New Roman" w:cs="Times New Roman"/>
          <w:sz w:val="24"/>
        </w:rPr>
        <w:t>2</w:t>
      </w:r>
      <w:r w:rsidR="00BD4C86" w:rsidRPr="00B20039">
        <w:rPr>
          <w:rFonts w:ascii="Times New Roman" w:hAnsi="Times New Roman" w:cs="Times New Roman"/>
          <w:sz w:val="24"/>
        </w:rPr>
        <w:t>.</w:t>
      </w:r>
      <w:r w:rsidR="00BD4C86">
        <w:rPr>
          <w:rFonts w:ascii="Times New Roman" w:hAnsi="Times New Roman" w:cs="Times New Roman"/>
          <w:sz w:val="28"/>
        </w:rPr>
        <w:t xml:space="preserve"> Котировочная</w:t>
      </w:r>
      <w:r w:rsidRPr="00E17235">
        <w:rPr>
          <w:rFonts w:ascii="Times New Roman" w:hAnsi="Times New Roman" w:cs="Times New Roman"/>
          <w:sz w:val="28"/>
        </w:rPr>
        <w:t xml:space="preserve"> заявк</w:t>
      </w:r>
      <w:r w:rsidR="00471922">
        <w:rPr>
          <w:rFonts w:ascii="Times New Roman" w:hAnsi="Times New Roman" w:cs="Times New Roman"/>
          <w:sz w:val="28"/>
        </w:rPr>
        <w:t>а</w:t>
      </w:r>
      <w:bookmarkEnd w:id="87"/>
    </w:p>
    <w:p w:rsidR="00652D98" w:rsidRPr="00975EE6" w:rsidRDefault="00652D98" w:rsidP="00652D98">
      <w:pPr>
        <w:rPr>
          <w:b/>
          <w:szCs w:val="20"/>
        </w:rPr>
      </w:pPr>
    </w:p>
    <w:p w:rsidR="00652D98" w:rsidRPr="00975EE6" w:rsidRDefault="00652D98" w:rsidP="00652D98">
      <w:pPr>
        <w:rPr>
          <w:szCs w:val="20"/>
        </w:rPr>
      </w:pPr>
    </w:p>
    <w:tbl>
      <w:tblPr>
        <w:tblW w:w="9358" w:type="dxa"/>
        <w:tblInd w:w="108" w:type="dxa"/>
        <w:tblLook w:val="0000" w:firstRow="0" w:lastRow="0" w:firstColumn="0" w:lastColumn="0" w:noHBand="0" w:noVBand="0"/>
      </w:tblPr>
      <w:tblGrid>
        <w:gridCol w:w="5245"/>
        <w:gridCol w:w="4113"/>
      </w:tblGrid>
      <w:tr w:rsidR="00652D98" w:rsidTr="001844E9">
        <w:trPr>
          <w:trHeight w:val="1245"/>
        </w:trPr>
        <w:tc>
          <w:tcPr>
            <w:tcW w:w="5245" w:type="dxa"/>
          </w:tcPr>
          <w:p w:rsidR="00652D98" w:rsidRPr="00975EE6" w:rsidRDefault="00652D98" w:rsidP="001844E9">
            <w:pPr>
              <w:ind w:right="33"/>
              <w:rPr>
                <w:szCs w:val="20"/>
              </w:rPr>
            </w:pPr>
            <w:r>
              <w:rPr>
                <w:szCs w:val="20"/>
              </w:rPr>
              <w:t xml:space="preserve">Наименование участника закупки </w:t>
            </w:r>
            <w:r w:rsidRPr="00975EE6">
              <w:rPr>
                <w:szCs w:val="20"/>
              </w:rPr>
              <w:t>адрес места нахождения (</w:t>
            </w:r>
            <w:r w:rsidRPr="007F7B39">
              <w:rPr>
                <w:i/>
                <w:szCs w:val="20"/>
              </w:rPr>
              <w:t>для юридического лица</w:t>
            </w:r>
            <w:r w:rsidRPr="00975EE6">
              <w:rPr>
                <w:szCs w:val="20"/>
              </w:rPr>
              <w:t>),</w:t>
            </w:r>
          </w:p>
          <w:p w:rsidR="00652D98" w:rsidRPr="00975EE6" w:rsidRDefault="00652D98" w:rsidP="001844E9">
            <w:pPr>
              <w:ind w:right="33"/>
              <w:rPr>
                <w:szCs w:val="20"/>
              </w:rPr>
            </w:pPr>
            <w:r w:rsidRPr="00975EE6">
              <w:rPr>
                <w:szCs w:val="20"/>
              </w:rPr>
              <w:t xml:space="preserve">Фамилия, имя, отчество, адрес места </w:t>
            </w:r>
            <w:r w:rsidR="00BD4C86" w:rsidRPr="00975EE6">
              <w:rPr>
                <w:szCs w:val="20"/>
              </w:rPr>
              <w:t>жительства (</w:t>
            </w:r>
            <w:r w:rsidRPr="007F7B39">
              <w:rPr>
                <w:i/>
                <w:szCs w:val="20"/>
              </w:rPr>
              <w:t>для физического лица</w:t>
            </w:r>
            <w:r w:rsidRPr="00975EE6">
              <w:rPr>
                <w:szCs w:val="20"/>
              </w:rPr>
              <w:t>)</w:t>
            </w:r>
          </w:p>
          <w:p w:rsidR="00652D98" w:rsidRDefault="00652D98" w:rsidP="001844E9">
            <w:pPr>
              <w:ind w:right="33"/>
              <w:rPr>
                <w:szCs w:val="20"/>
              </w:rPr>
            </w:pPr>
            <w:r w:rsidRPr="00975EE6">
              <w:rPr>
                <w:szCs w:val="20"/>
              </w:rPr>
              <w:t>№ и дата</w:t>
            </w:r>
          </w:p>
        </w:tc>
        <w:tc>
          <w:tcPr>
            <w:tcW w:w="4113" w:type="dxa"/>
          </w:tcPr>
          <w:p w:rsidR="00652D98" w:rsidRPr="007F7B39" w:rsidRDefault="007F04E3" w:rsidP="001844E9">
            <w:pPr>
              <w:tabs>
                <w:tab w:val="left" w:pos="5528"/>
              </w:tabs>
              <w:ind w:left="-62"/>
              <w:jc w:val="center"/>
              <w:rPr>
                <w:i/>
                <w:szCs w:val="20"/>
              </w:rPr>
            </w:pPr>
            <w:r w:rsidRPr="007F04E3">
              <w:rPr>
                <w:i/>
                <w:szCs w:val="20"/>
              </w:rPr>
              <w:t xml:space="preserve">МУП «ТеплоЭнерго»  </w:t>
            </w:r>
          </w:p>
        </w:tc>
      </w:tr>
    </w:tbl>
    <w:p w:rsidR="00652D98" w:rsidRDefault="00652D98" w:rsidP="00652D98">
      <w:pPr>
        <w:jc w:val="center"/>
        <w:rPr>
          <w:szCs w:val="20"/>
        </w:rPr>
      </w:pPr>
      <w:r>
        <w:rPr>
          <w:szCs w:val="20"/>
        </w:rPr>
        <w:tab/>
      </w:r>
    </w:p>
    <w:p w:rsidR="00652D98" w:rsidRDefault="00652D98" w:rsidP="00652D98">
      <w:pPr>
        <w:jc w:val="center"/>
        <w:rPr>
          <w:b/>
          <w:szCs w:val="20"/>
        </w:rPr>
      </w:pPr>
      <w:r w:rsidRPr="0062456A">
        <w:rPr>
          <w:b/>
          <w:szCs w:val="20"/>
        </w:rPr>
        <w:t>Котировочная заявка</w:t>
      </w:r>
    </w:p>
    <w:p w:rsidR="00652D98" w:rsidRDefault="00652D98" w:rsidP="00652D98">
      <w:pPr>
        <w:spacing w:line="240" w:lineRule="atLeast"/>
        <w:ind w:firstLine="567"/>
        <w:jc w:val="both"/>
        <w:rPr>
          <w:szCs w:val="20"/>
        </w:rPr>
      </w:pPr>
      <w:proofErr w:type="gramStart"/>
      <w:r w:rsidRPr="0062456A">
        <w:rPr>
          <w:szCs w:val="20"/>
        </w:rPr>
        <w:t xml:space="preserve">Изучив Вашу документацию на проведение запроса котировок, мы, нижеподписавшиеся, настоящей котировочной заявкой соглашаемся </w:t>
      </w:r>
      <w:r>
        <w:rPr>
          <w:szCs w:val="20"/>
        </w:rPr>
        <w:t xml:space="preserve">на </w:t>
      </w:r>
      <w:r w:rsidR="00717FFA">
        <w:rPr>
          <w:rFonts w:eastAsia="SimSun"/>
          <w:lang w:eastAsia="zh-CN"/>
        </w:rPr>
        <w:t>поставку</w:t>
      </w:r>
      <w:r>
        <w:rPr>
          <w:rFonts w:eastAsia="SimSun"/>
          <w:lang w:eastAsia="zh-CN"/>
        </w:rPr>
        <w:t xml:space="preserve">_____________________________ </w:t>
      </w:r>
      <w:r>
        <w:t>(</w:t>
      </w:r>
      <w:r w:rsidRPr="003B4F02">
        <w:rPr>
          <w:i/>
        </w:rPr>
        <w:t>наименование лота</w:t>
      </w:r>
      <w:r>
        <w:t>)</w:t>
      </w:r>
      <w:r>
        <w:rPr>
          <w:rFonts w:eastAsia="SimSun"/>
          <w:lang w:eastAsia="zh-CN"/>
        </w:rPr>
        <w:t>,</w:t>
      </w:r>
      <w:r w:rsidRPr="0062456A">
        <w:rPr>
          <w:szCs w:val="20"/>
        </w:rPr>
        <w:t xml:space="preserve"> в соответствии с требованиями документации на проведение запроса котировок </w:t>
      </w:r>
      <w:r w:rsidR="006C008C">
        <w:rPr>
          <w:b/>
          <w:szCs w:val="28"/>
        </w:rPr>
        <w:t>№</w:t>
      </w:r>
      <w:r w:rsidR="009E432B">
        <w:rPr>
          <w:b/>
          <w:szCs w:val="28"/>
        </w:rPr>
        <w:t xml:space="preserve"> </w:t>
      </w:r>
      <w:r w:rsidR="00273F5A">
        <w:rPr>
          <w:b/>
          <w:szCs w:val="28"/>
        </w:rPr>
        <w:t>0000</w:t>
      </w:r>
      <w:r w:rsidR="009E432B">
        <w:rPr>
          <w:b/>
          <w:szCs w:val="28"/>
        </w:rPr>
        <w:t>2</w:t>
      </w:r>
      <w:r w:rsidR="009E432B">
        <w:rPr>
          <w:szCs w:val="28"/>
        </w:rPr>
        <w:t>/2021</w:t>
      </w:r>
      <w:r w:rsidR="00384B3C">
        <w:rPr>
          <w:szCs w:val="28"/>
        </w:rPr>
        <w:t>-ЗК</w:t>
      </w:r>
      <w:r w:rsidRPr="00775B50">
        <w:rPr>
          <w:szCs w:val="20"/>
        </w:rPr>
        <w:t>, а</w:t>
      </w:r>
      <w:r w:rsidR="00717FFA">
        <w:rPr>
          <w:szCs w:val="20"/>
        </w:rPr>
        <w:t xml:space="preserve"> также </w:t>
      </w:r>
      <w:r w:rsidR="00717FFA" w:rsidRPr="00717FFA">
        <w:rPr>
          <w:szCs w:val="20"/>
        </w:rPr>
        <w:t>в</w:t>
      </w:r>
      <w:r w:rsidR="00717FFA">
        <w:rPr>
          <w:szCs w:val="20"/>
        </w:rPr>
        <w:t xml:space="preserve"> соответствии с Приложением № 1</w:t>
      </w:r>
      <w:r w:rsidR="00717FFA" w:rsidRPr="00717FFA">
        <w:rPr>
          <w:szCs w:val="20"/>
        </w:rPr>
        <w:t xml:space="preserve"> к форме заявки и другими документами, являющимися неотъемлемыми приложениями к настоящей заявке на условиях, указанных при формировании заявки, поданной в электронной форме</w:t>
      </w:r>
      <w:r w:rsidR="00717FFA">
        <w:rPr>
          <w:szCs w:val="20"/>
        </w:rPr>
        <w:t>.</w:t>
      </w:r>
      <w:proofErr w:type="gramEnd"/>
    </w:p>
    <w:p w:rsidR="00717FFA" w:rsidRPr="000E0FAF" w:rsidRDefault="00717FFA" w:rsidP="00717FFA">
      <w:pPr>
        <w:pStyle w:val="afff0"/>
        <w:spacing w:before="0" w:after="0" w:line="240" w:lineRule="auto"/>
        <w:rPr>
          <w:rFonts w:ascii="Times New Roman" w:hAnsi="Times New Roman" w:cs="Times New Roman"/>
        </w:rPr>
      </w:pPr>
      <w:r w:rsidRPr="000E0FAF">
        <w:rPr>
          <w:rFonts w:ascii="Times New Roman" w:hAnsi="Times New Roman" w:cs="Times New Roman"/>
        </w:rPr>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заявке на участие в закупке, заинтересованных или причастных к данным сведениям лиц на обработку предоставленных сведений заказчиком (организатором закупки), а также на раскрытие заказчиком сведений, полностью или частично, компетентным органам государственной власти  и последующую обработку данных сведений такими органами.</w:t>
      </w:r>
    </w:p>
    <w:p w:rsidR="00717FFA" w:rsidRDefault="00717FFA" w:rsidP="00717FFA">
      <w:pPr>
        <w:spacing w:line="240" w:lineRule="atLeast"/>
        <w:ind w:firstLine="567"/>
        <w:jc w:val="both"/>
        <w:rPr>
          <w:szCs w:val="20"/>
        </w:rPr>
      </w:pPr>
      <w:r w:rsidRPr="000E0FAF">
        <w:t xml:space="preserve">    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закупки.</w:t>
      </w:r>
    </w:p>
    <w:p w:rsidR="00652D98" w:rsidRDefault="00652D98" w:rsidP="00652D98">
      <w:pPr>
        <w:tabs>
          <w:tab w:val="left" w:pos="-120"/>
        </w:tabs>
        <w:ind w:firstLine="567"/>
      </w:pPr>
    </w:p>
    <w:p w:rsidR="00652D98" w:rsidRPr="0062456A" w:rsidRDefault="00652D98" w:rsidP="00652D98">
      <w:pPr>
        <w:tabs>
          <w:tab w:val="left" w:pos="-120"/>
        </w:tabs>
        <w:ind w:firstLine="567"/>
        <w:rPr>
          <w:rFonts w:eastAsia="SimSun"/>
          <w:lang w:eastAsia="zh-CN"/>
        </w:rPr>
      </w:pPr>
      <w:r>
        <w:t xml:space="preserve">Сделка по данному договору для </w:t>
      </w:r>
      <w:r w:rsidRPr="0062456A">
        <w:rPr>
          <w:rFonts w:eastAsia="SimSun"/>
          <w:lang w:eastAsia="zh-CN"/>
        </w:rPr>
        <w:t>____________________________________________</w:t>
      </w:r>
    </w:p>
    <w:p w:rsidR="00652D98" w:rsidRDefault="00652D98" w:rsidP="00652D98">
      <w:pPr>
        <w:tabs>
          <w:tab w:val="left" w:pos="3108"/>
        </w:tabs>
        <w:rPr>
          <w:rFonts w:eastAsia="SimSun"/>
          <w:vertAlign w:val="superscript"/>
          <w:lang w:eastAsia="zh-CN"/>
        </w:rPr>
      </w:pPr>
      <w:r w:rsidRPr="0062456A">
        <w:rPr>
          <w:rFonts w:eastAsia="SimSun"/>
          <w:lang w:eastAsia="zh-CN"/>
        </w:rPr>
        <w:tab/>
      </w:r>
      <w:r w:rsidRPr="0062456A">
        <w:rPr>
          <w:rFonts w:eastAsia="SimSun"/>
          <w:lang w:eastAsia="zh-CN"/>
        </w:rPr>
        <w:tab/>
      </w:r>
      <w:r w:rsidRPr="0062456A">
        <w:rPr>
          <w:rFonts w:eastAsia="SimSun"/>
          <w:lang w:eastAsia="zh-CN"/>
        </w:rPr>
        <w:tab/>
      </w:r>
      <w:r w:rsidRPr="0062456A">
        <w:rPr>
          <w:rFonts w:eastAsia="SimSun"/>
          <w:vertAlign w:val="superscript"/>
          <w:lang w:eastAsia="zh-CN"/>
        </w:rPr>
        <w:t>(наименование участника запроса котировок)</w:t>
      </w:r>
    </w:p>
    <w:p w:rsidR="00652D98" w:rsidRPr="00A5566F" w:rsidRDefault="00652D98" w:rsidP="00652D98">
      <w:pPr>
        <w:tabs>
          <w:tab w:val="left" w:pos="3108"/>
        </w:tabs>
        <w:rPr>
          <w:rFonts w:eastAsia="SimSun"/>
          <w:lang w:eastAsia="zh-CN"/>
        </w:rPr>
      </w:pPr>
      <w:r w:rsidRPr="00A5566F">
        <w:rPr>
          <w:rFonts w:eastAsia="SimSun"/>
          <w:b/>
          <w:lang w:eastAsia="zh-CN"/>
        </w:rPr>
        <w:t>является/не является</w:t>
      </w:r>
      <w:r>
        <w:rPr>
          <w:rFonts w:eastAsia="SimSun"/>
          <w:i/>
          <w:lang w:eastAsia="zh-CN"/>
        </w:rPr>
        <w:t xml:space="preserve"> (нужное указать) </w:t>
      </w:r>
      <w:r>
        <w:rPr>
          <w:rFonts w:eastAsia="SimSun"/>
          <w:lang w:eastAsia="zh-CN"/>
        </w:rPr>
        <w:t>крупной</w:t>
      </w:r>
      <w:r w:rsidRPr="00C808AD">
        <w:rPr>
          <w:rStyle w:val="FontStyle16"/>
          <w:rFonts w:eastAsia="SimSun"/>
          <w:vertAlign w:val="superscript"/>
          <w:lang w:eastAsia="zh-CN"/>
        </w:rPr>
        <w:footnoteReference w:id="2"/>
      </w:r>
      <w:r>
        <w:rPr>
          <w:rFonts w:eastAsia="SimSun"/>
          <w:lang w:eastAsia="zh-CN"/>
        </w:rPr>
        <w:t>.</w:t>
      </w:r>
    </w:p>
    <w:p w:rsidR="00652D98" w:rsidRPr="0062456A" w:rsidRDefault="00652D98" w:rsidP="00652D98">
      <w:pPr>
        <w:ind w:firstLine="567"/>
        <w:jc w:val="both"/>
      </w:pPr>
      <w:r w:rsidRPr="0062456A">
        <w:t>Мы обязуемся в случае признания нас победителем запроса котировок заключить договор по предложенной нами цене, поставить перечисленный выше товар</w:t>
      </w:r>
      <w:r>
        <w:t xml:space="preserve">, оказать услуги и выполнить все работы </w:t>
      </w:r>
      <w:r w:rsidRPr="0062456A">
        <w:t xml:space="preserve">в объеме и срок, установленные документацией на проведение запроса котировок </w:t>
      </w:r>
      <w:r w:rsidRPr="00775B50">
        <w:t>и</w:t>
      </w:r>
      <w:r w:rsidRPr="0062456A">
        <w:t xml:space="preserve"> нашей котировочной заявкой, и согласны с предложенным порядком оплаты.</w:t>
      </w:r>
    </w:p>
    <w:p w:rsidR="00652D98" w:rsidRPr="0062456A" w:rsidRDefault="00652D98" w:rsidP="00652D98">
      <w:pPr>
        <w:tabs>
          <w:tab w:val="left" w:pos="-120"/>
        </w:tabs>
        <w:rPr>
          <w:rFonts w:eastAsia="SimSun"/>
          <w:lang w:eastAsia="zh-CN"/>
        </w:rPr>
      </w:pPr>
    </w:p>
    <w:p w:rsidR="00652D98" w:rsidRPr="0062456A" w:rsidRDefault="00652D98" w:rsidP="00652D98">
      <w:pPr>
        <w:tabs>
          <w:tab w:val="left" w:pos="-120"/>
        </w:tabs>
        <w:rPr>
          <w:rFonts w:eastAsia="SimSun"/>
          <w:lang w:eastAsia="zh-CN"/>
        </w:rPr>
      </w:pPr>
      <w:r w:rsidRPr="0062456A">
        <w:rPr>
          <w:rFonts w:eastAsia="SimSun"/>
          <w:lang w:eastAsia="zh-CN"/>
        </w:rPr>
        <w:t xml:space="preserve">      Мы подтверждаем, что ____________________________________________</w:t>
      </w:r>
      <w:r>
        <w:rPr>
          <w:rFonts w:eastAsia="SimSun"/>
          <w:lang w:eastAsia="zh-CN"/>
        </w:rPr>
        <w:t>__________</w:t>
      </w:r>
    </w:p>
    <w:p w:rsidR="00652D98" w:rsidRPr="0062456A" w:rsidRDefault="00652D98" w:rsidP="00652D98">
      <w:pPr>
        <w:tabs>
          <w:tab w:val="left" w:pos="3108"/>
        </w:tabs>
        <w:rPr>
          <w:rFonts w:eastAsia="SimSun"/>
          <w:vertAlign w:val="superscript"/>
          <w:lang w:eastAsia="zh-CN"/>
        </w:rPr>
      </w:pPr>
      <w:r w:rsidRPr="0062456A">
        <w:rPr>
          <w:rFonts w:eastAsia="SimSun"/>
          <w:lang w:eastAsia="zh-CN"/>
        </w:rPr>
        <w:tab/>
      </w:r>
      <w:r w:rsidRPr="0062456A">
        <w:rPr>
          <w:rFonts w:eastAsia="SimSun"/>
          <w:lang w:eastAsia="zh-CN"/>
        </w:rPr>
        <w:tab/>
      </w:r>
      <w:r w:rsidRPr="0062456A">
        <w:rPr>
          <w:rFonts w:eastAsia="SimSun"/>
          <w:lang w:eastAsia="zh-CN"/>
        </w:rPr>
        <w:tab/>
      </w:r>
      <w:r w:rsidRPr="0062456A">
        <w:rPr>
          <w:rFonts w:eastAsia="SimSun"/>
          <w:vertAlign w:val="superscript"/>
          <w:lang w:eastAsia="zh-CN"/>
        </w:rPr>
        <w:t>(наименование участника запроса котировок)</w:t>
      </w:r>
    </w:p>
    <w:p w:rsidR="00652D98" w:rsidRPr="00EE3150" w:rsidRDefault="00652D98" w:rsidP="00663491">
      <w:pPr>
        <w:pStyle w:val="26"/>
        <w:numPr>
          <w:ilvl w:val="0"/>
          <w:numId w:val="11"/>
        </w:numPr>
        <w:tabs>
          <w:tab w:val="left" w:pos="993"/>
        </w:tabs>
        <w:spacing w:line="240" w:lineRule="auto"/>
        <w:ind w:left="0" w:firstLine="567"/>
        <w:rPr>
          <w:rFonts w:eastAsia="SimSun"/>
          <w:sz w:val="24"/>
          <w:szCs w:val="24"/>
          <w:lang w:eastAsia="zh-CN"/>
        </w:rPr>
      </w:pPr>
      <w:r w:rsidRPr="00EE3150">
        <w:rPr>
          <w:rFonts w:eastAsia="SimSun"/>
          <w:sz w:val="24"/>
          <w:szCs w:val="24"/>
          <w:lang w:eastAsia="zh-CN"/>
        </w:rPr>
        <w:t>соответствует всем требованиям, установленным в соответствии с законодательством Российской Федерации к лицам, осуществляющим поставку товаров, являющихся объектом закупки;</w:t>
      </w:r>
    </w:p>
    <w:p w:rsidR="00652D98" w:rsidRPr="00EE3150" w:rsidRDefault="00652D98" w:rsidP="00663491">
      <w:pPr>
        <w:pStyle w:val="26"/>
        <w:numPr>
          <w:ilvl w:val="0"/>
          <w:numId w:val="11"/>
        </w:numPr>
        <w:tabs>
          <w:tab w:val="left" w:pos="993"/>
        </w:tabs>
        <w:spacing w:line="240" w:lineRule="auto"/>
        <w:ind w:left="0" w:firstLine="567"/>
        <w:rPr>
          <w:rFonts w:eastAsia="SimSun"/>
          <w:sz w:val="24"/>
          <w:szCs w:val="24"/>
          <w:lang w:eastAsia="zh-CN"/>
        </w:rPr>
      </w:pPr>
      <w:r w:rsidRPr="00EE3150">
        <w:rPr>
          <w:rFonts w:eastAsia="SimSun"/>
          <w:sz w:val="24"/>
          <w:szCs w:val="24"/>
          <w:lang w:eastAsia="zh-CN"/>
        </w:rPr>
        <w:t>не признана банкротом, не находится на стадии проведения ликвидации юридического лица и конкурсного производства;</w:t>
      </w:r>
    </w:p>
    <w:p w:rsidR="00652D98" w:rsidRPr="00EE3150" w:rsidRDefault="00652D98" w:rsidP="00663491">
      <w:pPr>
        <w:pStyle w:val="26"/>
        <w:numPr>
          <w:ilvl w:val="0"/>
          <w:numId w:val="11"/>
        </w:numPr>
        <w:tabs>
          <w:tab w:val="left" w:pos="993"/>
        </w:tabs>
        <w:spacing w:line="240" w:lineRule="auto"/>
        <w:ind w:left="0" w:firstLine="567"/>
        <w:rPr>
          <w:rFonts w:eastAsia="SimSun"/>
          <w:sz w:val="24"/>
          <w:szCs w:val="24"/>
          <w:lang w:eastAsia="zh-CN"/>
        </w:rPr>
      </w:pPr>
      <w:r w:rsidRPr="00EE3150">
        <w:rPr>
          <w:rFonts w:eastAsia="SimSun"/>
          <w:sz w:val="24"/>
          <w:szCs w:val="24"/>
          <w:lang w:eastAsia="zh-CN"/>
        </w:rPr>
        <w:lastRenderedPageBreak/>
        <w:t>на день подачи заявки на участие в запросе котировок деятельность не приостановлена в порядке, предусмотренном Кодексом Российской Федерации об административных правонарушениях;</w:t>
      </w:r>
    </w:p>
    <w:p w:rsidR="00652D98" w:rsidRPr="00EE3150" w:rsidRDefault="00652D98" w:rsidP="00663491">
      <w:pPr>
        <w:pStyle w:val="26"/>
        <w:numPr>
          <w:ilvl w:val="0"/>
          <w:numId w:val="11"/>
        </w:numPr>
        <w:tabs>
          <w:tab w:val="left" w:pos="993"/>
        </w:tabs>
        <w:spacing w:line="240" w:lineRule="auto"/>
        <w:ind w:left="0" w:firstLine="567"/>
        <w:rPr>
          <w:rFonts w:eastAsia="SimSun"/>
          <w:sz w:val="24"/>
          <w:szCs w:val="24"/>
          <w:lang w:eastAsia="zh-CN"/>
        </w:rPr>
      </w:pPr>
      <w:r w:rsidRPr="00EE3150">
        <w:rPr>
          <w:rFonts w:eastAsia="SimSun"/>
          <w:sz w:val="24"/>
          <w:szCs w:val="24"/>
          <w:lang w:eastAsia="zh-CN"/>
        </w:rPr>
        <w:t xml:space="preserve">не имеет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по данным бухгалтерской отчетности за последний завершенный отчетный период; </w:t>
      </w:r>
    </w:p>
    <w:p w:rsidR="00652D98" w:rsidRPr="00EE3150" w:rsidRDefault="00652D98" w:rsidP="00663491">
      <w:pPr>
        <w:pStyle w:val="26"/>
        <w:numPr>
          <w:ilvl w:val="0"/>
          <w:numId w:val="11"/>
        </w:numPr>
        <w:tabs>
          <w:tab w:val="left" w:pos="993"/>
        </w:tabs>
        <w:spacing w:line="240" w:lineRule="auto"/>
        <w:ind w:left="0" w:firstLine="567"/>
        <w:rPr>
          <w:rFonts w:eastAsia="SimSun"/>
          <w:sz w:val="24"/>
          <w:szCs w:val="24"/>
          <w:lang w:eastAsia="zh-CN"/>
        </w:rPr>
      </w:pPr>
      <w:r w:rsidRPr="00EE3150">
        <w:rPr>
          <w:rFonts w:eastAsia="SimSun"/>
          <w:sz w:val="24"/>
          <w:szCs w:val="24"/>
          <w:lang w:eastAsia="zh-CN"/>
        </w:rPr>
        <w:t>отсутствует в реестре недобросовестных поставщиков, предусмотренном Федеральным законом от 05.04.2013 N 44-ФЗ (ред. от 28.12.2013) "О контрактной системе в сфере закупок товаров, работ, услуг для обеспечения государственных и муниципальных нужд" и/или Федеральным законом от 18.07.2011г. № 223-Ф3;</w:t>
      </w:r>
    </w:p>
    <w:p w:rsidR="00652D98" w:rsidRPr="00EE3150" w:rsidRDefault="00652D98" w:rsidP="00663491">
      <w:pPr>
        <w:pStyle w:val="26"/>
        <w:numPr>
          <w:ilvl w:val="0"/>
          <w:numId w:val="11"/>
        </w:numPr>
        <w:tabs>
          <w:tab w:val="left" w:pos="993"/>
        </w:tabs>
        <w:spacing w:line="240" w:lineRule="auto"/>
        <w:ind w:left="0" w:firstLine="567"/>
        <w:rPr>
          <w:rFonts w:eastAsia="SimSun"/>
          <w:sz w:val="24"/>
          <w:szCs w:val="24"/>
          <w:lang w:eastAsia="zh-CN"/>
        </w:rPr>
      </w:pPr>
      <w:r w:rsidRPr="00EE3150">
        <w:rPr>
          <w:rFonts w:eastAsia="SimSun"/>
          <w:sz w:val="24"/>
          <w:szCs w:val="24"/>
          <w:lang w:eastAsia="zh-CN"/>
        </w:rPr>
        <w:t>имеет соответствующей уровень профессиональной компетентности, финансовые ресурсы, оборудование и другие материальные возможности, надежность, опыт и репутацию, а также кадровые ресурсы, необходимые для исполнения договора, систему управления охраной труда.</w:t>
      </w:r>
    </w:p>
    <w:p w:rsidR="00652D98" w:rsidRPr="00EE3150" w:rsidRDefault="00652D98" w:rsidP="00652D98">
      <w:pPr>
        <w:tabs>
          <w:tab w:val="left" w:pos="993"/>
        </w:tabs>
        <w:jc w:val="both"/>
        <w:rPr>
          <w:rFonts w:eastAsia="SimSun"/>
          <w:lang w:eastAsia="zh-CN"/>
        </w:rPr>
      </w:pPr>
    </w:p>
    <w:p w:rsidR="00652D98" w:rsidRPr="00EE3150" w:rsidRDefault="00652D98" w:rsidP="00652D98">
      <w:pPr>
        <w:tabs>
          <w:tab w:val="left" w:pos="993"/>
        </w:tabs>
        <w:jc w:val="both"/>
        <w:rPr>
          <w:rFonts w:eastAsia="SimSun"/>
          <w:lang w:eastAsia="zh-CN"/>
        </w:rPr>
      </w:pPr>
    </w:p>
    <w:p w:rsidR="00652D98" w:rsidRPr="00EE3150" w:rsidRDefault="00652D98" w:rsidP="00652D98">
      <w:pPr>
        <w:tabs>
          <w:tab w:val="left" w:pos="993"/>
        </w:tabs>
        <w:jc w:val="both"/>
        <w:rPr>
          <w:rFonts w:eastAsia="SimSun"/>
          <w:lang w:eastAsia="zh-CN"/>
        </w:rPr>
      </w:pPr>
    </w:p>
    <w:p w:rsidR="00652D98" w:rsidRPr="00EE3150" w:rsidRDefault="00652D98" w:rsidP="00652D98">
      <w:r w:rsidRPr="00EE3150">
        <w:t xml:space="preserve">«___» _________ </w:t>
      </w:r>
      <w:r w:rsidR="0001661B">
        <w:t>2020</w:t>
      </w:r>
      <w:r w:rsidRPr="00EE3150">
        <w:t>г.</w:t>
      </w:r>
      <w:r w:rsidRPr="00EE3150">
        <w:tab/>
        <w:t>Руководитель организации__________________</w:t>
      </w:r>
      <w:r w:rsidRPr="00EE3150">
        <w:rPr>
          <w:i/>
        </w:rPr>
        <w:t>/___</w:t>
      </w:r>
      <w:r w:rsidRPr="00EE3150">
        <w:rPr>
          <w:i/>
          <w:u w:val="single"/>
        </w:rPr>
        <w:t>ФИО</w:t>
      </w:r>
      <w:r w:rsidRPr="00EE3150">
        <w:rPr>
          <w:i/>
        </w:rPr>
        <w:t>___/</w:t>
      </w:r>
    </w:p>
    <w:p w:rsidR="00322D36" w:rsidRDefault="00652D98" w:rsidP="001B50D6">
      <w:pPr>
        <w:framePr w:w="10208" w:wrap="auto" w:hAnchor="text" w:x="1276"/>
        <w:ind w:left="2832" w:firstLine="3689"/>
        <w:contextualSpacing/>
        <w:jc w:val="both"/>
        <w:sectPr w:rsidR="00322D36" w:rsidSect="00593856">
          <w:pgSz w:w="11906" w:h="16838"/>
          <w:pgMar w:top="567" w:right="850" w:bottom="284" w:left="1701" w:header="708" w:footer="708" w:gutter="0"/>
          <w:cols w:space="708"/>
          <w:titlePg/>
          <w:docGrid w:linePitch="360"/>
        </w:sectPr>
      </w:pPr>
      <w:proofErr w:type="spellStart"/>
      <w:r w:rsidRPr="00837B17">
        <w:t>м.п</w:t>
      </w:r>
      <w:proofErr w:type="spellEnd"/>
      <w:r w:rsidRPr="00837B17">
        <w:t xml:space="preserve">. </w:t>
      </w:r>
    </w:p>
    <w:p w:rsidR="00322D36" w:rsidRDefault="00322D36" w:rsidP="00322D36">
      <w:pPr>
        <w:pStyle w:val="35"/>
        <w:jc w:val="right"/>
        <w:rPr>
          <w:bCs/>
          <w:iCs/>
          <w:sz w:val="24"/>
        </w:rPr>
      </w:pPr>
      <w:r w:rsidRPr="003B309B">
        <w:rPr>
          <w:bCs/>
          <w:iCs/>
          <w:sz w:val="24"/>
        </w:rPr>
        <w:lastRenderedPageBreak/>
        <w:t xml:space="preserve">Приложение № </w:t>
      </w:r>
      <w:r>
        <w:rPr>
          <w:bCs/>
          <w:iCs/>
          <w:sz w:val="24"/>
        </w:rPr>
        <w:t>1</w:t>
      </w:r>
    </w:p>
    <w:p w:rsidR="00322D36" w:rsidRPr="00C97B02" w:rsidRDefault="00322D36" w:rsidP="00322D36">
      <w:pPr>
        <w:pStyle w:val="35"/>
        <w:jc w:val="right"/>
        <w:rPr>
          <w:bCs/>
          <w:iCs/>
        </w:rPr>
      </w:pPr>
      <w:r>
        <w:rPr>
          <w:bCs/>
          <w:iCs/>
          <w:sz w:val="24"/>
        </w:rPr>
        <w:t>к форме заявки</w:t>
      </w:r>
    </w:p>
    <w:p w:rsidR="00322D36" w:rsidRPr="008113DC" w:rsidRDefault="00322D36" w:rsidP="00322D36">
      <w:pPr>
        <w:pStyle w:val="afff"/>
        <w:ind w:firstLine="720"/>
        <w:jc w:val="center"/>
        <w:rPr>
          <w:b/>
        </w:rPr>
      </w:pPr>
      <w:r w:rsidRPr="008113DC">
        <w:rPr>
          <w:b/>
        </w:rPr>
        <w:t>Техническое предложение*</w:t>
      </w:r>
    </w:p>
    <w:p w:rsidR="00322D36" w:rsidRPr="008113DC" w:rsidRDefault="00322D36" w:rsidP="00322D36">
      <w:pPr>
        <w:pStyle w:val="afff"/>
        <w:ind w:firstLine="720"/>
        <w:jc w:val="center"/>
        <w:rPr>
          <w:b/>
        </w:rPr>
      </w:pPr>
    </w:p>
    <w:p w:rsidR="00322D36" w:rsidRPr="00020AF6" w:rsidRDefault="00322D36" w:rsidP="00663491">
      <w:pPr>
        <w:numPr>
          <w:ilvl w:val="0"/>
          <w:numId w:val="26"/>
        </w:numPr>
        <w:spacing w:line="259" w:lineRule="auto"/>
        <w:rPr>
          <w:color w:val="000000"/>
          <w:sz w:val="22"/>
          <w:szCs w:val="22"/>
        </w:rPr>
      </w:pPr>
      <w:r w:rsidRPr="00020AF6">
        <w:rPr>
          <w:color w:val="000000"/>
          <w:sz w:val="22"/>
          <w:szCs w:val="22"/>
        </w:rPr>
        <w:t>Наименования</w:t>
      </w:r>
      <w:r>
        <w:rPr>
          <w:color w:val="000000"/>
          <w:sz w:val="22"/>
          <w:szCs w:val="22"/>
        </w:rPr>
        <w:t xml:space="preserve"> Товара</w:t>
      </w:r>
      <w:r w:rsidRPr="00020AF6">
        <w:rPr>
          <w:color w:val="000000"/>
          <w:sz w:val="22"/>
          <w:szCs w:val="22"/>
        </w:rPr>
        <w:t xml:space="preserve">, </w:t>
      </w:r>
      <w:r>
        <w:rPr>
          <w:color w:val="000000"/>
          <w:sz w:val="22"/>
          <w:szCs w:val="22"/>
        </w:rPr>
        <w:t>к</w:t>
      </w:r>
      <w:r w:rsidRPr="00020AF6">
        <w:rPr>
          <w:color w:val="000000"/>
          <w:sz w:val="22"/>
          <w:szCs w:val="22"/>
        </w:rPr>
        <w:t>оличество и цена Товара, подлежащего поставке:</w:t>
      </w:r>
    </w:p>
    <w:p w:rsidR="00322D36" w:rsidRDefault="00322D36" w:rsidP="00322D36">
      <w:pPr>
        <w:spacing w:line="259" w:lineRule="auto"/>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1973"/>
        <w:gridCol w:w="2333"/>
        <w:gridCol w:w="2150"/>
        <w:gridCol w:w="2253"/>
        <w:gridCol w:w="2892"/>
        <w:gridCol w:w="2525"/>
      </w:tblGrid>
      <w:tr w:rsidR="00F11435" w:rsidRPr="00E80CBE" w:rsidTr="00F11435">
        <w:trPr>
          <w:trHeight w:val="802"/>
        </w:trPr>
        <w:tc>
          <w:tcPr>
            <w:tcW w:w="223" w:type="pct"/>
            <w:shd w:val="clear" w:color="auto" w:fill="auto"/>
            <w:vAlign w:val="center"/>
          </w:tcPr>
          <w:p w:rsidR="00F11435" w:rsidRPr="00FA7F18" w:rsidRDefault="00F11435" w:rsidP="00DB641C">
            <w:pPr>
              <w:spacing w:line="259" w:lineRule="auto"/>
              <w:jc w:val="center"/>
              <w:rPr>
                <w:b/>
                <w:color w:val="002060"/>
                <w:sz w:val="18"/>
                <w:szCs w:val="18"/>
              </w:rPr>
            </w:pPr>
            <w:r w:rsidRPr="00FA7F18">
              <w:rPr>
                <w:b/>
                <w:color w:val="002060"/>
                <w:sz w:val="18"/>
                <w:szCs w:val="18"/>
              </w:rPr>
              <w:t>№ п/п</w:t>
            </w:r>
          </w:p>
        </w:tc>
        <w:tc>
          <w:tcPr>
            <w:tcW w:w="667" w:type="pct"/>
            <w:shd w:val="clear" w:color="auto" w:fill="auto"/>
            <w:vAlign w:val="center"/>
          </w:tcPr>
          <w:p w:rsidR="00F11435" w:rsidRPr="00FA7F18" w:rsidRDefault="00F11435" w:rsidP="00DB641C">
            <w:pPr>
              <w:spacing w:line="259" w:lineRule="auto"/>
              <w:jc w:val="center"/>
              <w:rPr>
                <w:b/>
                <w:color w:val="002060"/>
                <w:sz w:val="18"/>
                <w:szCs w:val="18"/>
              </w:rPr>
            </w:pPr>
            <w:r w:rsidRPr="00FA7F18">
              <w:rPr>
                <w:b/>
                <w:color w:val="002060"/>
                <w:sz w:val="18"/>
                <w:szCs w:val="18"/>
              </w:rPr>
              <w:t>Наименование Товара</w:t>
            </w:r>
          </w:p>
        </w:tc>
        <w:tc>
          <w:tcPr>
            <w:tcW w:w="789" w:type="pct"/>
            <w:shd w:val="clear" w:color="auto" w:fill="auto"/>
            <w:vAlign w:val="center"/>
          </w:tcPr>
          <w:p w:rsidR="00F11435" w:rsidRPr="00FA7F18" w:rsidRDefault="00F11435" w:rsidP="00DB641C">
            <w:pPr>
              <w:spacing w:line="259" w:lineRule="auto"/>
              <w:jc w:val="center"/>
              <w:rPr>
                <w:b/>
                <w:color w:val="002060"/>
                <w:sz w:val="18"/>
                <w:szCs w:val="18"/>
              </w:rPr>
            </w:pPr>
            <w:r w:rsidRPr="00FA7F18">
              <w:rPr>
                <w:b/>
                <w:color w:val="002060"/>
                <w:sz w:val="18"/>
                <w:szCs w:val="18"/>
              </w:rPr>
              <w:t>Наименование производителя</w:t>
            </w:r>
            <w:r>
              <w:rPr>
                <w:b/>
                <w:color w:val="002060"/>
                <w:sz w:val="18"/>
                <w:szCs w:val="18"/>
              </w:rPr>
              <w:t>, страна происхождения</w:t>
            </w:r>
          </w:p>
        </w:tc>
        <w:tc>
          <w:tcPr>
            <w:tcW w:w="726" w:type="pct"/>
            <w:shd w:val="clear" w:color="auto" w:fill="auto"/>
            <w:vAlign w:val="center"/>
          </w:tcPr>
          <w:p w:rsidR="00F11435" w:rsidRPr="00FA7F18" w:rsidRDefault="00F11435" w:rsidP="00DB641C">
            <w:pPr>
              <w:spacing w:line="259" w:lineRule="auto"/>
              <w:jc w:val="center"/>
              <w:rPr>
                <w:b/>
                <w:color w:val="002060"/>
                <w:sz w:val="18"/>
                <w:szCs w:val="18"/>
              </w:rPr>
            </w:pPr>
            <w:r w:rsidRPr="00FA7F18">
              <w:rPr>
                <w:b/>
                <w:color w:val="002060"/>
                <w:sz w:val="18"/>
                <w:szCs w:val="18"/>
              </w:rPr>
              <w:t>Технические характеристики Товара</w:t>
            </w:r>
          </w:p>
        </w:tc>
        <w:tc>
          <w:tcPr>
            <w:tcW w:w="762" w:type="pct"/>
            <w:shd w:val="clear" w:color="auto" w:fill="auto"/>
            <w:vAlign w:val="center"/>
          </w:tcPr>
          <w:p w:rsidR="00F11435" w:rsidRPr="00FA7F18" w:rsidRDefault="00F11435" w:rsidP="00DB641C">
            <w:pPr>
              <w:spacing w:line="259" w:lineRule="auto"/>
              <w:jc w:val="center"/>
              <w:rPr>
                <w:b/>
                <w:color w:val="002060"/>
                <w:sz w:val="18"/>
                <w:szCs w:val="18"/>
              </w:rPr>
            </w:pPr>
            <w:r w:rsidRPr="00FA7F18">
              <w:rPr>
                <w:b/>
                <w:color w:val="002060"/>
                <w:sz w:val="18"/>
                <w:szCs w:val="18"/>
              </w:rPr>
              <w:t>Количество Товара (шт.)</w:t>
            </w:r>
          </w:p>
        </w:tc>
        <w:tc>
          <w:tcPr>
            <w:tcW w:w="978" w:type="pct"/>
            <w:shd w:val="clear" w:color="auto" w:fill="auto"/>
            <w:vAlign w:val="center"/>
          </w:tcPr>
          <w:p w:rsidR="00F11435" w:rsidRPr="00FA7F18" w:rsidRDefault="00F11435" w:rsidP="00DB641C">
            <w:pPr>
              <w:spacing w:line="259" w:lineRule="auto"/>
              <w:jc w:val="center"/>
              <w:rPr>
                <w:b/>
                <w:color w:val="002060"/>
                <w:sz w:val="18"/>
                <w:szCs w:val="18"/>
              </w:rPr>
            </w:pPr>
            <w:r w:rsidRPr="00FA7F18">
              <w:rPr>
                <w:b/>
                <w:color w:val="002060"/>
                <w:sz w:val="18"/>
                <w:szCs w:val="18"/>
              </w:rPr>
              <w:t>Цена за единицу Товара (руб.)</w:t>
            </w:r>
          </w:p>
        </w:tc>
        <w:tc>
          <w:tcPr>
            <w:tcW w:w="855" w:type="pct"/>
            <w:shd w:val="clear" w:color="auto" w:fill="auto"/>
            <w:vAlign w:val="center"/>
          </w:tcPr>
          <w:p w:rsidR="00F11435" w:rsidRPr="00FA7F18" w:rsidRDefault="00F11435" w:rsidP="00DB641C">
            <w:pPr>
              <w:spacing w:line="259" w:lineRule="auto"/>
              <w:jc w:val="center"/>
              <w:rPr>
                <w:b/>
                <w:color w:val="002060"/>
                <w:sz w:val="18"/>
                <w:szCs w:val="18"/>
              </w:rPr>
            </w:pPr>
            <w:r w:rsidRPr="00FA7F18">
              <w:rPr>
                <w:b/>
                <w:color w:val="002060"/>
                <w:sz w:val="18"/>
                <w:szCs w:val="18"/>
              </w:rPr>
              <w:t>Общая стоимость Товара (руб.)</w:t>
            </w:r>
          </w:p>
        </w:tc>
      </w:tr>
      <w:tr w:rsidR="00F11435" w:rsidRPr="00834189" w:rsidTr="00F11435">
        <w:trPr>
          <w:trHeight w:val="207"/>
        </w:trPr>
        <w:tc>
          <w:tcPr>
            <w:tcW w:w="223" w:type="pct"/>
            <w:shd w:val="clear" w:color="auto" w:fill="auto"/>
            <w:vAlign w:val="center"/>
          </w:tcPr>
          <w:p w:rsidR="00F11435" w:rsidRPr="00FA7F18" w:rsidRDefault="00F11435" w:rsidP="00DB641C">
            <w:pPr>
              <w:spacing w:line="259" w:lineRule="auto"/>
              <w:jc w:val="center"/>
              <w:rPr>
                <w:sz w:val="18"/>
                <w:szCs w:val="18"/>
              </w:rPr>
            </w:pPr>
            <w:r w:rsidRPr="00FA7F18">
              <w:rPr>
                <w:sz w:val="18"/>
                <w:szCs w:val="18"/>
              </w:rPr>
              <w:t>1</w:t>
            </w:r>
          </w:p>
        </w:tc>
        <w:tc>
          <w:tcPr>
            <w:tcW w:w="667" w:type="pct"/>
            <w:shd w:val="clear" w:color="auto" w:fill="auto"/>
            <w:vAlign w:val="center"/>
          </w:tcPr>
          <w:p w:rsidR="00F11435" w:rsidRPr="00FA7F18" w:rsidRDefault="00F11435" w:rsidP="00DB641C">
            <w:pPr>
              <w:spacing w:line="259" w:lineRule="auto"/>
              <w:jc w:val="center"/>
              <w:rPr>
                <w:sz w:val="18"/>
                <w:szCs w:val="18"/>
              </w:rPr>
            </w:pPr>
          </w:p>
        </w:tc>
        <w:tc>
          <w:tcPr>
            <w:tcW w:w="789" w:type="pct"/>
            <w:shd w:val="clear" w:color="auto" w:fill="auto"/>
            <w:vAlign w:val="center"/>
          </w:tcPr>
          <w:p w:rsidR="00F11435" w:rsidRPr="00FA7F18" w:rsidRDefault="00F11435" w:rsidP="00DB641C">
            <w:pPr>
              <w:spacing w:line="259" w:lineRule="auto"/>
              <w:jc w:val="center"/>
              <w:rPr>
                <w:sz w:val="18"/>
                <w:szCs w:val="18"/>
              </w:rPr>
            </w:pPr>
          </w:p>
        </w:tc>
        <w:tc>
          <w:tcPr>
            <w:tcW w:w="726" w:type="pct"/>
            <w:shd w:val="clear" w:color="auto" w:fill="auto"/>
            <w:vAlign w:val="center"/>
          </w:tcPr>
          <w:p w:rsidR="00F11435" w:rsidRPr="00FA7F18" w:rsidRDefault="00F11435" w:rsidP="00DB641C">
            <w:pPr>
              <w:spacing w:line="259" w:lineRule="auto"/>
              <w:jc w:val="center"/>
              <w:rPr>
                <w:sz w:val="18"/>
                <w:szCs w:val="18"/>
              </w:rPr>
            </w:pPr>
          </w:p>
        </w:tc>
        <w:tc>
          <w:tcPr>
            <w:tcW w:w="762" w:type="pct"/>
            <w:shd w:val="clear" w:color="auto" w:fill="auto"/>
            <w:vAlign w:val="center"/>
          </w:tcPr>
          <w:p w:rsidR="00F11435" w:rsidRPr="00FA7F18" w:rsidRDefault="00F11435" w:rsidP="00DB641C">
            <w:pPr>
              <w:spacing w:line="259" w:lineRule="auto"/>
              <w:jc w:val="center"/>
              <w:rPr>
                <w:sz w:val="18"/>
                <w:szCs w:val="18"/>
              </w:rPr>
            </w:pPr>
          </w:p>
        </w:tc>
        <w:tc>
          <w:tcPr>
            <w:tcW w:w="978" w:type="pct"/>
            <w:shd w:val="clear" w:color="auto" w:fill="auto"/>
            <w:vAlign w:val="center"/>
          </w:tcPr>
          <w:p w:rsidR="00F11435" w:rsidRPr="00FA7F18" w:rsidRDefault="00F11435" w:rsidP="00DB641C">
            <w:pPr>
              <w:spacing w:line="259" w:lineRule="auto"/>
              <w:jc w:val="center"/>
              <w:rPr>
                <w:sz w:val="18"/>
                <w:szCs w:val="18"/>
              </w:rPr>
            </w:pPr>
          </w:p>
        </w:tc>
        <w:tc>
          <w:tcPr>
            <w:tcW w:w="855" w:type="pct"/>
            <w:shd w:val="clear" w:color="auto" w:fill="auto"/>
            <w:vAlign w:val="center"/>
          </w:tcPr>
          <w:p w:rsidR="00F11435" w:rsidRPr="00FA7F18" w:rsidRDefault="00F11435" w:rsidP="00DB641C">
            <w:pPr>
              <w:spacing w:line="259" w:lineRule="auto"/>
              <w:jc w:val="center"/>
              <w:rPr>
                <w:sz w:val="18"/>
                <w:szCs w:val="18"/>
              </w:rPr>
            </w:pPr>
          </w:p>
        </w:tc>
      </w:tr>
      <w:tr w:rsidR="00F11435" w:rsidRPr="00834189" w:rsidTr="00F11435">
        <w:trPr>
          <w:trHeight w:val="198"/>
        </w:trPr>
        <w:tc>
          <w:tcPr>
            <w:tcW w:w="223" w:type="pct"/>
            <w:shd w:val="clear" w:color="auto" w:fill="auto"/>
            <w:vAlign w:val="center"/>
          </w:tcPr>
          <w:p w:rsidR="00F11435" w:rsidRPr="00FA7F18" w:rsidRDefault="00F11435" w:rsidP="00DB641C">
            <w:pPr>
              <w:spacing w:line="259" w:lineRule="auto"/>
              <w:jc w:val="center"/>
              <w:rPr>
                <w:sz w:val="18"/>
                <w:szCs w:val="18"/>
              </w:rPr>
            </w:pPr>
            <w:r w:rsidRPr="00FA7F18">
              <w:rPr>
                <w:sz w:val="18"/>
                <w:szCs w:val="18"/>
              </w:rPr>
              <w:t>2</w:t>
            </w:r>
          </w:p>
        </w:tc>
        <w:tc>
          <w:tcPr>
            <w:tcW w:w="667" w:type="pct"/>
            <w:shd w:val="clear" w:color="auto" w:fill="auto"/>
            <w:vAlign w:val="center"/>
          </w:tcPr>
          <w:p w:rsidR="00F11435" w:rsidRPr="00FA7F18" w:rsidRDefault="00F11435" w:rsidP="00DB641C">
            <w:pPr>
              <w:spacing w:line="259" w:lineRule="auto"/>
              <w:jc w:val="center"/>
              <w:rPr>
                <w:sz w:val="18"/>
                <w:szCs w:val="18"/>
              </w:rPr>
            </w:pPr>
          </w:p>
        </w:tc>
        <w:tc>
          <w:tcPr>
            <w:tcW w:w="789" w:type="pct"/>
            <w:shd w:val="clear" w:color="auto" w:fill="auto"/>
            <w:vAlign w:val="center"/>
          </w:tcPr>
          <w:p w:rsidR="00F11435" w:rsidRPr="00FA7F18" w:rsidRDefault="00F11435" w:rsidP="00DB641C">
            <w:pPr>
              <w:spacing w:line="259" w:lineRule="auto"/>
              <w:jc w:val="center"/>
              <w:rPr>
                <w:sz w:val="18"/>
                <w:szCs w:val="18"/>
              </w:rPr>
            </w:pPr>
          </w:p>
        </w:tc>
        <w:tc>
          <w:tcPr>
            <w:tcW w:w="726" w:type="pct"/>
            <w:shd w:val="clear" w:color="auto" w:fill="auto"/>
            <w:vAlign w:val="center"/>
          </w:tcPr>
          <w:p w:rsidR="00F11435" w:rsidRPr="00FA7F18" w:rsidRDefault="00F11435" w:rsidP="00DB641C">
            <w:pPr>
              <w:spacing w:line="259" w:lineRule="auto"/>
              <w:jc w:val="center"/>
              <w:rPr>
                <w:sz w:val="18"/>
                <w:szCs w:val="18"/>
              </w:rPr>
            </w:pPr>
          </w:p>
        </w:tc>
        <w:tc>
          <w:tcPr>
            <w:tcW w:w="762" w:type="pct"/>
            <w:shd w:val="clear" w:color="auto" w:fill="auto"/>
            <w:vAlign w:val="center"/>
          </w:tcPr>
          <w:p w:rsidR="00F11435" w:rsidRPr="00FA7F18" w:rsidRDefault="00F11435" w:rsidP="00DB641C">
            <w:pPr>
              <w:spacing w:line="259" w:lineRule="auto"/>
              <w:jc w:val="center"/>
              <w:rPr>
                <w:sz w:val="18"/>
                <w:szCs w:val="18"/>
              </w:rPr>
            </w:pPr>
          </w:p>
        </w:tc>
        <w:tc>
          <w:tcPr>
            <w:tcW w:w="978" w:type="pct"/>
            <w:shd w:val="clear" w:color="auto" w:fill="auto"/>
            <w:vAlign w:val="center"/>
          </w:tcPr>
          <w:p w:rsidR="00F11435" w:rsidRPr="00FA7F18" w:rsidRDefault="00F11435" w:rsidP="00DB641C">
            <w:pPr>
              <w:spacing w:line="259" w:lineRule="auto"/>
              <w:jc w:val="center"/>
              <w:rPr>
                <w:sz w:val="18"/>
                <w:szCs w:val="18"/>
              </w:rPr>
            </w:pPr>
          </w:p>
        </w:tc>
        <w:tc>
          <w:tcPr>
            <w:tcW w:w="855" w:type="pct"/>
            <w:shd w:val="clear" w:color="auto" w:fill="auto"/>
            <w:vAlign w:val="center"/>
          </w:tcPr>
          <w:p w:rsidR="00F11435" w:rsidRPr="00FA7F18" w:rsidRDefault="00F11435" w:rsidP="00DB641C">
            <w:pPr>
              <w:spacing w:line="259" w:lineRule="auto"/>
              <w:jc w:val="center"/>
              <w:rPr>
                <w:sz w:val="18"/>
                <w:szCs w:val="18"/>
              </w:rPr>
            </w:pPr>
          </w:p>
        </w:tc>
      </w:tr>
      <w:tr w:rsidR="00F11435" w:rsidRPr="00834189" w:rsidTr="00F11435">
        <w:trPr>
          <w:trHeight w:val="198"/>
        </w:trPr>
        <w:tc>
          <w:tcPr>
            <w:tcW w:w="223" w:type="pct"/>
            <w:shd w:val="clear" w:color="auto" w:fill="auto"/>
            <w:vAlign w:val="center"/>
          </w:tcPr>
          <w:p w:rsidR="00F11435" w:rsidRPr="00FA7F18" w:rsidRDefault="00F11435" w:rsidP="00DB641C">
            <w:pPr>
              <w:spacing w:line="259" w:lineRule="auto"/>
              <w:jc w:val="center"/>
              <w:rPr>
                <w:sz w:val="18"/>
                <w:szCs w:val="18"/>
              </w:rPr>
            </w:pPr>
            <w:r w:rsidRPr="00FA7F18">
              <w:rPr>
                <w:sz w:val="18"/>
                <w:szCs w:val="18"/>
              </w:rPr>
              <w:t>…</w:t>
            </w:r>
          </w:p>
        </w:tc>
        <w:tc>
          <w:tcPr>
            <w:tcW w:w="667" w:type="pct"/>
            <w:shd w:val="clear" w:color="auto" w:fill="auto"/>
            <w:vAlign w:val="center"/>
          </w:tcPr>
          <w:p w:rsidR="00F11435" w:rsidRPr="00FA7F18" w:rsidRDefault="00F11435" w:rsidP="00DB641C">
            <w:pPr>
              <w:spacing w:line="259" w:lineRule="auto"/>
              <w:jc w:val="center"/>
              <w:rPr>
                <w:sz w:val="18"/>
                <w:szCs w:val="18"/>
              </w:rPr>
            </w:pPr>
          </w:p>
        </w:tc>
        <w:tc>
          <w:tcPr>
            <w:tcW w:w="789" w:type="pct"/>
            <w:shd w:val="clear" w:color="auto" w:fill="auto"/>
            <w:vAlign w:val="center"/>
          </w:tcPr>
          <w:p w:rsidR="00F11435" w:rsidRPr="00FA7F18" w:rsidRDefault="00F11435" w:rsidP="00DB641C">
            <w:pPr>
              <w:spacing w:line="259" w:lineRule="auto"/>
              <w:jc w:val="center"/>
              <w:rPr>
                <w:sz w:val="18"/>
                <w:szCs w:val="18"/>
              </w:rPr>
            </w:pPr>
          </w:p>
        </w:tc>
        <w:tc>
          <w:tcPr>
            <w:tcW w:w="726" w:type="pct"/>
            <w:shd w:val="clear" w:color="auto" w:fill="auto"/>
            <w:vAlign w:val="center"/>
          </w:tcPr>
          <w:p w:rsidR="00F11435" w:rsidRPr="00FA7F18" w:rsidRDefault="00F11435" w:rsidP="00DB641C">
            <w:pPr>
              <w:spacing w:line="259" w:lineRule="auto"/>
              <w:jc w:val="right"/>
              <w:rPr>
                <w:sz w:val="18"/>
                <w:szCs w:val="18"/>
              </w:rPr>
            </w:pPr>
          </w:p>
        </w:tc>
        <w:tc>
          <w:tcPr>
            <w:tcW w:w="762" w:type="pct"/>
            <w:shd w:val="clear" w:color="auto" w:fill="auto"/>
            <w:vAlign w:val="center"/>
          </w:tcPr>
          <w:p w:rsidR="00F11435" w:rsidRPr="00FA7F18" w:rsidRDefault="00F11435" w:rsidP="00DB641C">
            <w:pPr>
              <w:spacing w:line="259" w:lineRule="auto"/>
              <w:jc w:val="center"/>
              <w:rPr>
                <w:sz w:val="18"/>
                <w:szCs w:val="18"/>
              </w:rPr>
            </w:pPr>
          </w:p>
        </w:tc>
        <w:tc>
          <w:tcPr>
            <w:tcW w:w="978" w:type="pct"/>
            <w:shd w:val="clear" w:color="auto" w:fill="auto"/>
            <w:vAlign w:val="center"/>
          </w:tcPr>
          <w:p w:rsidR="00F11435" w:rsidRPr="00FA7F18" w:rsidRDefault="00F11435" w:rsidP="00DB641C">
            <w:pPr>
              <w:spacing w:line="259" w:lineRule="auto"/>
              <w:jc w:val="center"/>
              <w:rPr>
                <w:sz w:val="18"/>
                <w:szCs w:val="18"/>
              </w:rPr>
            </w:pPr>
          </w:p>
        </w:tc>
        <w:tc>
          <w:tcPr>
            <w:tcW w:w="855" w:type="pct"/>
            <w:shd w:val="clear" w:color="auto" w:fill="auto"/>
            <w:vAlign w:val="center"/>
          </w:tcPr>
          <w:p w:rsidR="00F11435" w:rsidRPr="00FA7F18" w:rsidRDefault="00F11435" w:rsidP="00DB641C">
            <w:pPr>
              <w:spacing w:line="259" w:lineRule="auto"/>
              <w:jc w:val="center"/>
              <w:rPr>
                <w:sz w:val="18"/>
                <w:szCs w:val="18"/>
              </w:rPr>
            </w:pPr>
          </w:p>
        </w:tc>
      </w:tr>
      <w:tr w:rsidR="00F11435" w:rsidRPr="00834189" w:rsidTr="00F11435">
        <w:trPr>
          <w:trHeight w:val="207"/>
        </w:trPr>
        <w:tc>
          <w:tcPr>
            <w:tcW w:w="2406" w:type="pct"/>
            <w:gridSpan w:val="4"/>
            <w:shd w:val="clear" w:color="auto" w:fill="auto"/>
            <w:vAlign w:val="center"/>
          </w:tcPr>
          <w:p w:rsidR="00F11435" w:rsidRPr="00FA7F18" w:rsidRDefault="00F11435" w:rsidP="00DB641C">
            <w:pPr>
              <w:spacing w:line="259" w:lineRule="auto"/>
              <w:jc w:val="right"/>
              <w:rPr>
                <w:sz w:val="18"/>
                <w:szCs w:val="18"/>
              </w:rPr>
            </w:pPr>
            <w:r>
              <w:rPr>
                <w:sz w:val="18"/>
                <w:szCs w:val="18"/>
              </w:rPr>
              <w:t>ИТОГО:</w:t>
            </w:r>
          </w:p>
        </w:tc>
        <w:tc>
          <w:tcPr>
            <w:tcW w:w="762" w:type="pct"/>
            <w:shd w:val="clear" w:color="auto" w:fill="auto"/>
            <w:vAlign w:val="center"/>
          </w:tcPr>
          <w:p w:rsidR="00F11435" w:rsidRPr="00FA7F18" w:rsidRDefault="00F11435" w:rsidP="00DB641C">
            <w:pPr>
              <w:spacing w:line="259" w:lineRule="auto"/>
              <w:jc w:val="center"/>
              <w:rPr>
                <w:sz w:val="18"/>
                <w:szCs w:val="18"/>
              </w:rPr>
            </w:pPr>
          </w:p>
        </w:tc>
        <w:tc>
          <w:tcPr>
            <w:tcW w:w="978" w:type="pct"/>
            <w:shd w:val="clear" w:color="auto" w:fill="auto"/>
            <w:vAlign w:val="center"/>
          </w:tcPr>
          <w:p w:rsidR="00F11435" w:rsidRPr="00FA7F18" w:rsidRDefault="00F11435" w:rsidP="00DB641C">
            <w:pPr>
              <w:spacing w:line="259" w:lineRule="auto"/>
              <w:jc w:val="center"/>
              <w:rPr>
                <w:sz w:val="18"/>
                <w:szCs w:val="18"/>
              </w:rPr>
            </w:pPr>
          </w:p>
        </w:tc>
        <w:tc>
          <w:tcPr>
            <w:tcW w:w="855" w:type="pct"/>
            <w:shd w:val="clear" w:color="auto" w:fill="auto"/>
            <w:vAlign w:val="center"/>
          </w:tcPr>
          <w:p w:rsidR="00F11435" w:rsidRPr="00FA7F18" w:rsidRDefault="00F11435" w:rsidP="00DB641C">
            <w:pPr>
              <w:spacing w:line="259" w:lineRule="auto"/>
              <w:jc w:val="center"/>
              <w:rPr>
                <w:sz w:val="18"/>
                <w:szCs w:val="18"/>
              </w:rPr>
            </w:pPr>
          </w:p>
        </w:tc>
      </w:tr>
    </w:tbl>
    <w:p w:rsidR="00322D36" w:rsidRPr="005271EA" w:rsidRDefault="00322D36" w:rsidP="00663491">
      <w:pPr>
        <w:pStyle w:val="afc"/>
        <w:numPr>
          <w:ilvl w:val="1"/>
          <w:numId w:val="26"/>
        </w:numPr>
        <w:spacing w:line="259" w:lineRule="auto"/>
        <w:rPr>
          <w:color w:val="000000"/>
          <w:sz w:val="22"/>
          <w:szCs w:val="22"/>
        </w:rPr>
      </w:pPr>
      <w:r w:rsidRPr="005271EA">
        <w:rPr>
          <w:color w:val="000000"/>
          <w:sz w:val="22"/>
          <w:szCs w:val="22"/>
        </w:rPr>
        <w:t>Общая стоимость Товара, подлежащего поставке составляет</w:t>
      </w:r>
      <w:proofErr w:type="gramStart"/>
      <w:r w:rsidRPr="005271EA">
        <w:rPr>
          <w:color w:val="000000"/>
          <w:sz w:val="22"/>
          <w:szCs w:val="22"/>
        </w:rPr>
        <w:t xml:space="preserve">: ___________________________________ ( ________________) </w:t>
      </w:r>
      <w:proofErr w:type="gramEnd"/>
      <w:r w:rsidRPr="005271EA">
        <w:rPr>
          <w:color w:val="000000"/>
          <w:sz w:val="22"/>
          <w:szCs w:val="22"/>
        </w:rPr>
        <w:t xml:space="preserve">рублей _____ копеек, </w:t>
      </w:r>
      <w:r w:rsidR="00E93F06" w:rsidRPr="005271EA">
        <w:rPr>
          <w:color w:val="000000"/>
          <w:sz w:val="22"/>
          <w:szCs w:val="22"/>
        </w:rPr>
        <w:t>без учета</w:t>
      </w:r>
      <w:r w:rsidRPr="005271EA">
        <w:rPr>
          <w:color w:val="000000"/>
          <w:sz w:val="22"/>
          <w:szCs w:val="22"/>
        </w:rPr>
        <w:t xml:space="preserve"> НДС.</w:t>
      </w:r>
    </w:p>
    <w:p w:rsidR="005271EA" w:rsidRDefault="005271EA" w:rsidP="005271EA">
      <w:pPr>
        <w:pStyle w:val="afc"/>
        <w:spacing w:line="259" w:lineRule="auto"/>
        <w:ind w:left="720"/>
        <w:rPr>
          <w:color w:val="000000"/>
          <w:sz w:val="22"/>
          <w:szCs w:val="22"/>
        </w:rPr>
      </w:pPr>
      <w:r>
        <w:rPr>
          <w:color w:val="000000"/>
          <w:sz w:val="22"/>
          <w:szCs w:val="22"/>
        </w:rPr>
        <w:t>Общая стоимость Товара, подлежащего поставке составляет</w:t>
      </w:r>
      <w:proofErr w:type="gramStart"/>
      <w:r>
        <w:rPr>
          <w:color w:val="000000"/>
          <w:sz w:val="22"/>
          <w:szCs w:val="22"/>
        </w:rPr>
        <w:t xml:space="preserve">: ___________________________________ ( ________________) </w:t>
      </w:r>
      <w:proofErr w:type="gramEnd"/>
      <w:r>
        <w:rPr>
          <w:color w:val="000000"/>
          <w:sz w:val="22"/>
          <w:szCs w:val="22"/>
        </w:rPr>
        <w:t>рублей _____ копеек, с учетом НДС.</w:t>
      </w:r>
    </w:p>
    <w:p w:rsidR="005271EA" w:rsidRPr="005271EA" w:rsidRDefault="005271EA" w:rsidP="005271EA">
      <w:pPr>
        <w:pStyle w:val="afc"/>
        <w:spacing w:line="259" w:lineRule="auto"/>
        <w:ind w:left="720"/>
        <w:rPr>
          <w:color w:val="000000"/>
          <w:sz w:val="22"/>
          <w:szCs w:val="22"/>
        </w:rPr>
      </w:pPr>
      <w:r>
        <w:rPr>
          <w:color w:val="000000"/>
          <w:sz w:val="22"/>
          <w:szCs w:val="22"/>
        </w:rPr>
        <w:t xml:space="preserve">В </w:t>
      </w:r>
      <w:proofErr w:type="spellStart"/>
      <w:r>
        <w:rPr>
          <w:color w:val="000000"/>
          <w:sz w:val="22"/>
          <w:szCs w:val="22"/>
        </w:rPr>
        <w:t>т.ч</w:t>
      </w:r>
      <w:proofErr w:type="spellEnd"/>
      <w:r>
        <w:rPr>
          <w:color w:val="000000"/>
          <w:sz w:val="22"/>
          <w:szCs w:val="22"/>
        </w:rPr>
        <w:t>. НДС составляет</w:t>
      </w:r>
      <w:proofErr w:type="gramStart"/>
      <w:r>
        <w:rPr>
          <w:color w:val="000000"/>
          <w:sz w:val="22"/>
          <w:szCs w:val="22"/>
        </w:rPr>
        <w:t xml:space="preserve">: ___________________________________ ( ________________) </w:t>
      </w:r>
      <w:proofErr w:type="gramEnd"/>
      <w:r>
        <w:rPr>
          <w:color w:val="000000"/>
          <w:sz w:val="22"/>
          <w:szCs w:val="22"/>
        </w:rPr>
        <w:t>рублей _____ копеек.</w:t>
      </w:r>
    </w:p>
    <w:p w:rsidR="00322D36" w:rsidRDefault="00322D36" w:rsidP="00322D36">
      <w:pPr>
        <w:rPr>
          <w:bCs/>
        </w:rPr>
      </w:pPr>
      <w:r>
        <w:rPr>
          <w:bCs/>
        </w:rPr>
        <w:t>П</w:t>
      </w:r>
      <w:r w:rsidRPr="00B92014">
        <w:rPr>
          <w:bCs/>
        </w:rPr>
        <w:t>орядок формирования цены договора (цены лота)</w:t>
      </w:r>
      <w:r>
        <w:rPr>
          <w:bCs/>
        </w:rPr>
        <w:t>:________________________________________.</w:t>
      </w:r>
    </w:p>
    <w:p w:rsidR="00322D36" w:rsidRDefault="00322D36" w:rsidP="00322D36">
      <w:pPr>
        <w:rPr>
          <w:bCs/>
          <w:sz w:val="18"/>
          <w:szCs w:val="18"/>
        </w:rPr>
      </w:pPr>
      <w:r w:rsidRPr="00882532">
        <w:rPr>
          <w:bCs/>
          <w:sz w:val="18"/>
          <w:szCs w:val="18"/>
        </w:rPr>
        <w:t>(</w:t>
      </w:r>
      <w:r w:rsidRPr="00882532">
        <w:rPr>
          <w:rFonts w:eastAsia="Calibri"/>
          <w:sz w:val="18"/>
          <w:szCs w:val="18"/>
        </w:rPr>
        <w:t xml:space="preserve">включает или не включает </w:t>
      </w:r>
      <w:r w:rsidR="00AB1360" w:rsidRPr="00AB1360">
        <w:rPr>
          <w:rFonts w:eastAsia="Calibri"/>
          <w:sz w:val="18"/>
          <w:szCs w:val="18"/>
        </w:rPr>
        <w:t>расход</w:t>
      </w:r>
      <w:r w:rsidR="00AB1360">
        <w:rPr>
          <w:rFonts w:eastAsia="Calibri"/>
          <w:sz w:val="18"/>
          <w:szCs w:val="18"/>
        </w:rPr>
        <w:t>ы</w:t>
      </w:r>
      <w:r w:rsidR="00AB1360" w:rsidRPr="00AB1360">
        <w:rPr>
          <w:rFonts w:eastAsia="Calibri"/>
          <w:sz w:val="18"/>
          <w:szCs w:val="18"/>
        </w:rPr>
        <w:t xml:space="preserve"> на </w:t>
      </w:r>
      <w:r w:rsidR="00E52A5A">
        <w:rPr>
          <w:rFonts w:eastAsia="Calibri"/>
          <w:sz w:val="18"/>
          <w:szCs w:val="18"/>
        </w:rPr>
        <w:t>д</w:t>
      </w:r>
      <w:r w:rsidR="00BA1758" w:rsidRPr="00BA1758">
        <w:rPr>
          <w:rFonts w:eastAsia="Calibri"/>
          <w:sz w:val="18"/>
          <w:szCs w:val="18"/>
        </w:rPr>
        <w:t>оставк</w:t>
      </w:r>
      <w:r w:rsidR="00E52A5A">
        <w:rPr>
          <w:rFonts w:eastAsia="Calibri"/>
          <w:sz w:val="18"/>
          <w:szCs w:val="18"/>
        </w:rPr>
        <w:t>у</w:t>
      </w:r>
      <w:r w:rsidR="00BA1758" w:rsidRPr="00BA1758">
        <w:rPr>
          <w:rFonts w:eastAsia="Calibri"/>
          <w:sz w:val="18"/>
          <w:szCs w:val="18"/>
        </w:rPr>
        <w:t xml:space="preserve"> товара до места требования, уплат</w:t>
      </w:r>
      <w:r w:rsidR="00E52A5A">
        <w:rPr>
          <w:rFonts w:eastAsia="Calibri"/>
          <w:sz w:val="18"/>
          <w:szCs w:val="18"/>
        </w:rPr>
        <w:t>у</w:t>
      </w:r>
      <w:r w:rsidR="00BA1758" w:rsidRPr="00BA1758">
        <w:rPr>
          <w:rFonts w:eastAsia="Calibri"/>
          <w:sz w:val="18"/>
          <w:szCs w:val="18"/>
        </w:rPr>
        <w:t xml:space="preserve"> пошлин, налог</w:t>
      </w:r>
      <w:r w:rsidR="00E52A5A">
        <w:rPr>
          <w:rFonts w:eastAsia="Calibri"/>
          <w:sz w:val="18"/>
          <w:szCs w:val="18"/>
        </w:rPr>
        <w:t>и</w:t>
      </w:r>
      <w:proofErr w:type="gramStart"/>
      <w:r w:rsidR="00E52A5A">
        <w:rPr>
          <w:rFonts w:eastAsia="Calibri"/>
          <w:sz w:val="18"/>
          <w:szCs w:val="18"/>
        </w:rPr>
        <w:t>,</w:t>
      </w:r>
      <w:r w:rsidR="00BA1758" w:rsidRPr="00BA1758">
        <w:rPr>
          <w:rFonts w:eastAsia="Calibri"/>
          <w:sz w:val="18"/>
          <w:szCs w:val="18"/>
        </w:rPr>
        <w:t xml:space="preserve">. </w:t>
      </w:r>
      <w:proofErr w:type="gramEnd"/>
      <w:r w:rsidR="00BA1758" w:rsidRPr="00BA1758">
        <w:rPr>
          <w:rFonts w:eastAsia="Calibri"/>
          <w:sz w:val="18"/>
          <w:szCs w:val="18"/>
        </w:rPr>
        <w:t>сбор</w:t>
      </w:r>
      <w:r w:rsidR="00E52A5A">
        <w:rPr>
          <w:rFonts w:eastAsia="Calibri"/>
          <w:sz w:val="18"/>
          <w:szCs w:val="18"/>
        </w:rPr>
        <w:t>ы</w:t>
      </w:r>
      <w:r w:rsidR="00BA1758" w:rsidRPr="00BA1758">
        <w:rPr>
          <w:rFonts w:eastAsia="Calibri"/>
          <w:sz w:val="18"/>
          <w:szCs w:val="18"/>
        </w:rPr>
        <w:t xml:space="preserve"> и други</w:t>
      </w:r>
      <w:r w:rsidR="00E52A5A">
        <w:rPr>
          <w:rFonts w:eastAsia="Calibri"/>
          <w:sz w:val="18"/>
          <w:szCs w:val="18"/>
        </w:rPr>
        <w:t>е</w:t>
      </w:r>
      <w:r w:rsidR="00BA1758" w:rsidRPr="00BA1758">
        <w:rPr>
          <w:rFonts w:eastAsia="Calibri"/>
          <w:sz w:val="18"/>
          <w:szCs w:val="18"/>
        </w:rPr>
        <w:t xml:space="preserve"> обязательны</w:t>
      </w:r>
      <w:r w:rsidR="00E52A5A">
        <w:rPr>
          <w:rFonts w:eastAsia="Calibri"/>
          <w:sz w:val="18"/>
          <w:szCs w:val="18"/>
        </w:rPr>
        <w:t>е</w:t>
      </w:r>
      <w:r w:rsidR="00BA1758" w:rsidRPr="00BA1758">
        <w:rPr>
          <w:rFonts w:eastAsia="Calibri"/>
          <w:sz w:val="18"/>
          <w:szCs w:val="18"/>
        </w:rPr>
        <w:t xml:space="preserve"> платеж</w:t>
      </w:r>
      <w:r w:rsidR="00E52A5A">
        <w:rPr>
          <w:rFonts w:eastAsia="Calibri"/>
          <w:sz w:val="18"/>
          <w:szCs w:val="18"/>
        </w:rPr>
        <w:t>и</w:t>
      </w:r>
      <w:r w:rsidR="00BA1758" w:rsidRPr="00BA1758">
        <w:rPr>
          <w:rFonts w:eastAsia="Calibri"/>
          <w:sz w:val="18"/>
          <w:szCs w:val="18"/>
        </w:rPr>
        <w:t>, связанны</w:t>
      </w:r>
      <w:r w:rsidR="00E52A5A">
        <w:rPr>
          <w:rFonts w:eastAsia="Calibri"/>
          <w:sz w:val="18"/>
          <w:szCs w:val="18"/>
        </w:rPr>
        <w:t>е</w:t>
      </w:r>
      <w:r w:rsidR="00BA1758" w:rsidRPr="00BA1758">
        <w:rPr>
          <w:rFonts w:eastAsia="Calibri"/>
          <w:sz w:val="18"/>
          <w:szCs w:val="18"/>
        </w:rPr>
        <w:t xml:space="preserve"> с исполнением договора.</w:t>
      </w:r>
      <w:r w:rsidRPr="00882532">
        <w:rPr>
          <w:bCs/>
          <w:sz w:val="18"/>
          <w:szCs w:val="18"/>
        </w:rPr>
        <w:t xml:space="preserve">). </w:t>
      </w:r>
    </w:p>
    <w:p w:rsidR="00717FFA" w:rsidRDefault="00717FFA" w:rsidP="00322D36">
      <w:pPr>
        <w:spacing w:line="259" w:lineRule="auto"/>
        <w:ind w:left="360"/>
        <w:rPr>
          <w:color w:val="000000"/>
          <w:sz w:val="22"/>
          <w:szCs w:val="22"/>
        </w:rPr>
      </w:pPr>
    </w:p>
    <w:p w:rsidR="00322D36" w:rsidRDefault="00322D36" w:rsidP="00322D36">
      <w:pPr>
        <w:spacing w:line="259" w:lineRule="auto"/>
        <w:ind w:left="360"/>
        <w:rPr>
          <w:color w:val="000000"/>
          <w:sz w:val="22"/>
          <w:szCs w:val="22"/>
        </w:rPr>
      </w:pPr>
      <w:r>
        <w:rPr>
          <w:color w:val="000000"/>
          <w:sz w:val="22"/>
          <w:szCs w:val="22"/>
        </w:rPr>
        <w:t>1.</w:t>
      </w:r>
      <w:r w:rsidR="005271EA">
        <w:rPr>
          <w:color w:val="000000"/>
          <w:sz w:val="22"/>
          <w:szCs w:val="22"/>
        </w:rPr>
        <w:t>2</w:t>
      </w:r>
      <w:r>
        <w:rPr>
          <w:color w:val="000000"/>
          <w:sz w:val="22"/>
          <w:szCs w:val="22"/>
        </w:rPr>
        <w:t>. Срок поставки товара: ________________________________.</w:t>
      </w:r>
    </w:p>
    <w:p w:rsidR="00322D36" w:rsidRDefault="00322D36" w:rsidP="00322D36">
      <w:pPr>
        <w:jc w:val="right"/>
        <w:rPr>
          <w:sz w:val="18"/>
          <w:szCs w:val="28"/>
        </w:rPr>
      </w:pPr>
    </w:p>
    <w:p w:rsidR="00322D36" w:rsidRDefault="00322D36" w:rsidP="00322D36">
      <w:pPr>
        <w:jc w:val="both"/>
        <w:rPr>
          <w:sz w:val="18"/>
          <w:szCs w:val="28"/>
        </w:rPr>
      </w:pPr>
      <w:r w:rsidRPr="0002050D">
        <w:rPr>
          <w:sz w:val="18"/>
          <w:szCs w:val="28"/>
        </w:rPr>
        <w:t>*</w:t>
      </w:r>
      <w:r>
        <w:rPr>
          <w:sz w:val="18"/>
          <w:szCs w:val="28"/>
        </w:rPr>
        <w:t xml:space="preserve">должно быть заполнено </w:t>
      </w:r>
      <w:r w:rsidRPr="0002050D">
        <w:rPr>
          <w:sz w:val="18"/>
          <w:szCs w:val="28"/>
        </w:rPr>
        <w:t>в с</w:t>
      </w:r>
      <w:r>
        <w:rPr>
          <w:sz w:val="18"/>
          <w:szCs w:val="28"/>
        </w:rPr>
        <w:t>оответствии с Техническим заданием</w:t>
      </w:r>
      <w:r w:rsidRPr="0002050D">
        <w:rPr>
          <w:sz w:val="18"/>
          <w:szCs w:val="28"/>
        </w:rPr>
        <w:t>.</w:t>
      </w:r>
    </w:p>
    <w:p w:rsidR="00322D36" w:rsidRPr="006830A8" w:rsidRDefault="00322D36" w:rsidP="00322D36">
      <w:pPr>
        <w:jc w:val="both"/>
        <w:rPr>
          <w:sz w:val="18"/>
          <w:szCs w:val="28"/>
        </w:rPr>
      </w:pPr>
      <w:r>
        <w:rPr>
          <w:sz w:val="18"/>
          <w:szCs w:val="28"/>
        </w:rPr>
        <w:t>*</w:t>
      </w:r>
      <w:r w:rsidRPr="006830A8">
        <w:rPr>
          <w:sz w:val="18"/>
          <w:szCs w:val="28"/>
        </w:rPr>
        <w:t>*Графа «Страна происхождения поставляемых товаров» Технического предложения должна быть заполнена в соответствии с требованиями постановления Правительства РФ от 16.09.2016 № 925, отсутствие в заявке на участие в закупке указания (</w:t>
      </w:r>
      <w:proofErr w:type="gramStart"/>
      <w:r w:rsidRPr="006830A8">
        <w:rPr>
          <w:sz w:val="18"/>
          <w:szCs w:val="28"/>
        </w:rPr>
        <w:t xml:space="preserve">декларирования) </w:t>
      </w:r>
      <w:proofErr w:type="gramEnd"/>
      <w:r w:rsidRPr="006830A8">
        <w:rPr>
          <w:sz w:val="18"/>
          <w:szCs w:val="28"/>
        </w:rPr>
        <w:t xml:space="preserve">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322D36" w:rsidRPr="006830A8" w:rsidRDefault="00322D36" w:rsidP="00322D36">
      <w:pPr>
        <w:jc w:val="both"/>
        <w:rPr>
          <w:sz w:val="18"/>
          <w:szCs w:val="18"/>
        </w:rPr>
      </w:pPr>
      <w:r w:rsidRPr="006830A8">
        <w:rPr>
          <w:sz w:val="18"/>
          <w:szCs w:val="18"/>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sz w:val="18"/>
          <w:szCs w:val="18"/>
        </w:rPr>
        <w:t>.</w:t>
      </w:r>
    </w:p>
    <w:p w:rsidR="00322D36" w:rsidRPr="00A12E1F" w:rsidRDefault="00322D36" w:rsidP="00322D36">
      <w:pPr>
        <w:ind w:left="180"/>
        <w:rPr>
          <w:sz w:val="20"/>
          <w:szCs w:val="20"/>
        </w:rPr>
      </w:pPr>
      <w:proofErr w:type="gramStart"/>
      <w:r w:rsidRPr="00A12E1F">
        <w:rPr>
          <w:b/>
          <w:sz w:val="20"/>
          <w:szCs w:val="20"/>
        </w:rPr>
        <w:t>Участник</w:t>
      </w:r>
      <w:proofErr w:type="gramEnd"/>
      <w:r w:rsidRPr="00A12E1F">
        <w:rPr>
          <w:b/>
          <w:sz w:val="20"/>
          <w:szCs w:val="20"/>
        </w:rPr>
        <w:t xml:space="preserve"> /</w:t>
      </w:r>
      <w:r w:rsidRPr="00A12E1F">
        <w:rPr>
          <w:b/>
          <w:sz w:val="20"/>
          <w:szCs w:val="20"/>
        </w:rPr>
        <w:br/>
        <w:t>уполномоченный представитель</w:t>
      </w:r>
      <w:r w:rsidRPr="00A12E1F">
        <w:rPr>
          <w:b/>
          <w:sz w:val="20"/>
          <w:szCs w:val="20"/>
        </w:rPr>
        <w:tab/>
      </w:r>
      <w:r w:rsidRPr="00A12E1F">
        <w:rPr>
          <w:b/>
          <w:sz w:val="20"/>
          <w:szCs w:val="20"/>
        </w:rPr>
        <w:tab/>
      </w:r>
      <w:r w:rsidRPr="00A12E1F">
        <w:rPr>
          <w:sz w:val="20"/>
          <w:szCs w:val="20"/>
        </w:rPr>
        <w:t>____________</w:t>
      </w:r>
      <w:r>
        <w:rPr>
          <w:sz w:val="20"/>
          <w:szCs w:val="20"/>
        </w:rPr>
        <w:t xml:space="preserve">_____ (Ф. И.О.)________________ </w:t>
      </w:r>
    </w:p>
    <w:p w:rsidR="00322D36" w:rsidRPr="00A12E1F" w:rsidRDefault="00322D36" w:rsidP="00322D36">
      <w:pPr>
        <w:ind w:left="6372" w:firstLine="708"/>
        <w:rPr>
          <w:sz w:val="20"/>
          <w:szCs w:val="20"/>
          <w:vertAlign w:val="superscript"/>
        </w:rPr>
      </w:pPr>
      <w:r w:rsidRPr="00A12E1F">
        <w:rPr>
          <w:sz w:val="20"/>
          <w:szCs w:val="20"/>
          <w:vertAlign w:val="superscript"/>
        </w:rPr>
        <w:t xml:space="preserve">                   (подпись)</w:t>
      </w:r>
    </w:p>
    <w:p w:rsidR="00322D36" w:rsidRPr="009C1399" w:rsidRDefault="00322D36" w:rsidP="00322D36">
      <w:pPr>
        <w:rPr>
          <w:sz w:val="20"/>
          <w:szCs w:val="20"/>
        </w:rPr>
      </w:pPr>
      <w:r w:rsidRPr="00A12E1F">
        <w:rPr>
          <w:sz w:val="20"/>
          <w:szCs w:val="20"/>
        </w:rPr>
        <w:t xml:space="preserve">(должность, основание и реквизиты документа, подтверждающие полномочия соответствующего лица на подпись заявки на участие в </w:t>
      </w:r>
      <w:r w:rsidR="00717FFA">
        <w:rPr>
          <w:sz w:val="20"/>
          <w:szCs w:val="20"/>
        </w:rPr>
        <w:t>закупке</w:t>
      </w:r>
      <w:r w:rsidRPr="00A12E1F">
        <w:rPr>
          <w:sz w:val="20"/>
          <w:szCs w:val="20"/>
        </w:rPr>
        <w:t>)</w:t>
      </w:r>
    </w:p>
    <w:p w:rsidR="00322D36" w:rsidRDefault="00322D36" w:rsidP="00322D36">
      <w:pPr>
        <w:ind w:left="2832" w:firstLine="3689"/>
        <w:contextualSpacing/>
        <w:jc w:val="both"/>
        <w:sectPr w:rsidR="00322D36" w:rsidSect="00322D36">
          <w:pgSz w:w="16838" w:h="11906" w:orient="landscape"/>
          <w:pgMar w:top="851" w:right="1134" w:bottom="850" w:left="1134" w:header="708" w:footer="708" w:gutter="0"/>
          <w:cols w:space="708"/>
          <w:docGrid w:linePitch="360"/>
        </w:sectPr>
      </w:pPr>
    </w:p>
    <w:p w:rsidR="00652D98" w:rsidRPr="00340E3E" w:rsidRDefault="00652D98" w:rsidP="00652D98">
      <w:pPr>
        <w:pStyle w:val="1"/>
        <w:rPr>
          <w:rFonts w:ascii="Times New Roman" w:hAnsi="Times New Roman" w:cs="Times New Roman"/>
        </w:rPr>
      </w:pPr>
      <w:bookmarkStart w:id="88" w:name="_Toc519087889"/>
      <w:r w:rsidRPr="00340E3E">
        <w:rPr>
          <w:rFonts w:ascii="Times New Roman" w:hAnsi="Times New Roman" w:cs="Times New Roman"/>
          <w:sz w:val="24"/>
        </w:rPr>
        <w:lastRenderedPageBreak/>
        <w:t>ФОРМА 3. Анкета участника</w:t>
      </w:r>
      <w:bookmarkEnd w:id="88"/>
    </w:p>
    <w:p w:rsidR="00652D98" w:rsidRPr="0062456A" w:rsidRDefault="00652D98" w:rsidP="00652D98">
      <w:pPr>
        <w:spacing w:before="60"/>
        <w:jc w:val="center"/>
        <w:rPr>
          <w:b/>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36"/>
        <w:gridCol w:w="4253"/>
      </w:tblGrid>
      <w:tr w:rsidR="00652D98" w:rsidRPr="00AD0736" w:rsidTr="001844E9">
        <w:trPr>
          <w:trHeight w:val="548"/>
        </w:trPr>
        <w:tc>
          <w:tcPr>
            <w:tcW w:w="567" w:type="dxa"/>
            <w:vAlign w:val="center"/>
          </w:tcPr>
          <w:p w:rsidR="00652D98" w:rsidRPr="00AD0736" w:rsidRDefault="00652D98" w:rsidP="001844E9">
            <w:pPr>
              <w:jc w:val="center"/>
              <w:rPr>
                <w:b/>
                <w:sz w:val="20"/>
                <w:szCs w:val="20"/>
              </w:rPr>
            </w:pPr>
            <w:r w:rsidRPr="00AD0736">
              <w:rPr>
                <w:b/>
                <w:sz w:val="20"/>
                <w:szCs w:val="20"/>
              </w:rPr>
              <w:t>№</w:t>
            </w:r>
          </w:p>
          <w:p w:rsidR="00652D98" w:rsidRPr="00AD0736" w:rsidRDefault="00652D98" w:rsidP="001844E9">
            <w:pPr>
              <w:jc w:val="center"/>
              <w:rPr>
                <w:b/>
                <w:sz w:val="20"/>
                <w:szCs w:val="20"/>
              </w:rPr>
            </w:pPr>
            <w:r w:rsidRPr="00AD0736">
              <w:rPr>
                <w:b/>
                <w:sz w:val="20"/>
                <w:szCs w:val="20"/>
              </w:rPr>
              <w:t>п/п</w:t>
            </w:r>
          </w:p>
        </w:tc>
        <w:tc>
          <w:tcPr>
            <w:tcW w:w="4536" w:type="dxa"/>
            <w:vAlign w:val="center"/>
          </w:tcPr>
          <w:p w:rsidR="00652D98" w:rsidRPr="00AD0736" w:rsidRDefault="00652D98" w:rsidP="001844E9">
            <w:pPr>
              <w:jc w:val="center"/>
              <w:rPr>
                <w:b/>
                <w:sz w:val="20"/>
                <w:szCs w:val="20"/>
              </w:rPr>
            </w:pPr>
            <w:r w:rsidRPr="00AD0736">
              <w:rPr>
                <w:b/>
                <w:sz w:val="20"/>
                <w:szCs w:val="20"/>
              </w:rPr>
              <w:t>Наименование</w:t>
            </w:r>
          </w:p>
        </w:tc>
        <w:tc>
          <w:tcPr>
            <w:tcW w:w="4253" w:type="dxa"/>
            <w:vAlign w:val="center"/>
          </w:tcPr>
          <w:p w:rsidR="00652D98" w:rsidRPr="00AD0736" w:rsidRDefault="00652D98" w:rsidP="001844E9">
            <w:pPr>
              <w:jc w:val="center"/>
              <w:rPr>
                <w:b/>
                <w:sz w:val="20"/>
                <w:szCs w:val="20"/>
              </w:rPr>
            </w:pPr>
            <w:r w:rsidRPr="00AD0736">
              <w:rPr>
                <w:b/>
                <w:sz w:val="20"/>
                <w:szCs w:val="20"/>
              </w:rPr>
              <w:t>Сведения об Участнике</w:t>
            </w:r>
          </w:p>
        </w:tc>
      </w:tr>
      <w:tr w:rsidR="00652D98" w:rsidRPr="00AD0736" w:rsidTr="001844E9">
        <w:trPr>
          <w:trHeight w:val="20"/>
        </w:trPr>
        <w:tc>
          <w:tcPr>
            <w:tcW w:w="567" w:type="dxa"/>
            <w:vAlign w:val="center"/>
          </w:tcPr>
          <w:p w:rsidR="00652D98" w:rsidRPr="00AD0736" w:rsidRDefault="00652D98" w:rsidP="001844E9">
            <w:pPr>
              <w:jc w:val="center"/>
              <w:rPr>
                <w:b/>
                <w:sz w:val="20"/>
                <w:szCs w:val="20"/>
              </w:rPr>
            </w:pPr>
            <w:r w:rsidRPr="00AD0736">
              <w:rPr>
                <w:b/>
                <w:sz w:val="20"/>
                <w:szCs w:val="20"/>
              </w:rPr>
              <w:t>1.</w:t>
            </w:r>
          </w:p>
        </w:tc>
        <w:tc>
          <w:tcPr>
            <w:tcW w:w="4536" w:type="dxa"/>
            <w:vAlign w:val="center"/>
          </w:tcPr>
          <w:p w:rsidR="00652D98" w:rsidRPr="00AD0736" w:rsidRDefault="00652D98" w:rsidP="001844E9">
            <w:pPr>
              <w:rPr>
                <w:sz w:val="20"/>
                <w:szCs w:val="20"/>
              </w:rPr>
            </w:pPr>
            <w:r w:rsidRPr="00AD0736">
              <w:rPr>
                <w:sz w:val="20"/>
                <w:szCs w:val="20"/>
              </w:rPr>
              <w:t>Организационно-правовая форма и наименование фирмы</w:t>
            </w:r>
          </w:p>
        </w:tc>
        <w:tc>
          <w:tcPr>
            <w:tcW w:w="4253" w:type="dxa"/>
          </w:tcPr>
          <w:p w:rsidR="00652D98" w:rsidRPr="00AD0736" w:rsidRDefault="00652D98" w:rsidP="001844E9">
            <w:pPr>
              <w:rPr>
                <w:sz w:val="20"/>
                <w:szCs w:val="20"/>
              </w:rPr>
            </w:pPr>
          </w:p>
        </w:tc>
      </w:tr>
      <w:tr w:rsidR="00652D98" w:rsidRPr="00AD0736" w:rsidTr="001844E9">
        <w:trPr>
          <w:trHeight w:val="20"/>
        </w:trPr>
        <w:tc>
          <w:tcPr>
            <w:tcW w:w="567" w:type="dxa"/>
            <w:tcBorders>
              <w:bottom w:val="single" w:sz="4" w:space="0" w:color="auto"/>
            </w:tcBorders>
            <w:vAlign w:val="center"/>
          </w:tcPr>
          <w:p w:rsidR="00652D98" w:rsidRPr="00AD0736" w:rsidRDefault="00652D98" w:rsidP="001844E9">
            <w:pPr>
              <w:jc w:val="center"/>
              <w:rPr>
                <w:b/>
                <w:sz w:val="20"/>
                <w:szCs w:val="20"/>
              </w:rPr>
            </w:pPr>
            <w:r w:rsidRPr="00AD0736">
              <w:rPr>
                <w:b/>
                <w:sz w:val="20"/>
                <w:szCs w:val="20"/>
              </w:rPr>
              <w:t>2.</w:t>
            </w:r>
          </w:p>
        </w:tc>
        <w:tc>
          <w:tcPr>
            <w:tcW w:w="4536" w:type="dxa"/>
            <w:tcBorders>
              <w:bottom w:val="single" w:sz="4" w:space="0" w:color="auto"/>
            </w:tcBorders>
            <w:vAlign w:val="center"/>
          </w:tcPr>
          <w:p w:rsidR="00652D98" w:rsidRPr="00AD0736" w:rsidRDefault="00652D98" w:rsidP="001844E9">
            <w:pPr>
              <w:rPr>
                <w:sz w:val="20"/>
                <w:szCs w:val="20"/>
              </w:rPr>
            </w:pPr>
            <w:r w:rsidRPr="00AD0736">
              <w:rPr>
                <w:sz w:val="20"/>
                <w:szCs w:val="20"/>
              </w:rPr>
              <w:t>Дата регистрации</w:t>
            </w:r>
          </w:p>
        </w:tc>
        <w:tc>
          <w:tcPr>
            <w:tcW w:w="4253" w:type="dxa"/>
            <w:tcBorders>
              <w:bottom w:val="single" w:sz="4" w:space="0" w:color="auto"/>
            </w:tcBorders>
          </w:tcPr>
          <w:p w:rsidR="00652D98" w:rsidRPr="00AD0736" w:rsidRDefault="00652D98" w:rsidP="001844E9">
            <w:pPr>
              <w:rPr>
                <w:sz w:val="20"/>
                <w:szCs w:val="20"/>
              </w:rPr>
            </w:pPr>
          </w:p>
        </w:tc>
      </w:tr>
      <w:tr w:rsidR="00652D98" w:rsidRPr="00AD0736" w:rsidTr="001844E9">
        <w:trPr>
          <w:trHeight w:val="20"/>
        </w:trPr>
        <w:tc>
          <w:tcPr>
            <w:tcW w:w="567" w:type="dxa"/>
            <w:tcBorders>
              <w:top w:val="single" w:sz="4" w:space="0" w:color="auto"/>
            </w:tcBorders>
            <w:vAlign w:val="center"/>
          </w:tcPr>
          <w:p w:rsidR="00652D98" w:rsidRPr="00AD0736" w:rsidRDefault="00652D98" w:rsidP="001844E9">
            <w:pPr>
              <w:jc w:val="center"/>
              <w:rPr>
                <w:b/>
                <w:sz w:val="20"/>
                <w:szCs w:val="20"/>
              </w:rPr>
            </w:pPr>
            <w:r w:rsidRPr="00AD0736">
              <w:rPr>
                <w:b/>
                <w:sz w:val="20"/>
                <w:szCs w:val="20"/>
              </w:rPr>
              <w:t>3.</w:t>
            </w:r>
          </w:p>
        </w:tc>
        <w:tc>
          <w:tcPr>
            <w:tcW w:w="4536" w:type="dxa"/>
            <w:tcBorders>
              <w:top w:val="single" w:sz="4" w:space="0" w:color="auto"/>
            </w:tcBorders>
            <w:vAlign w:val="center"/>
          </w:tcPr>
          <w:p w:rsidR="00652D98" w:rsidRPr="00AD0736" w:rsidRDefault="00652D98" w:rsidP="001844E9">
            <w:pPr>
              <w:rPr>
                <w:sz w:val="20"/>
                <w:szCs w:val="20"/>
              </w:rPr>
            </w:pPr>
            <w:r w:rsidRPr="00AD0736">
              <w:rPr>
                <w:sz w:val="20"/>
                <w:szCs w:val="20"/>
              </w:rPr>
              <w:t xml:space="preserve">ОГРН </w:t>
            </w:r>
          </w:p>
        </w:tc>
        <w:tc>
          <w:tcPr>
            <w:tcW w:w="4253" w:type="dxa"/>
            <w:tcBorders>
              <w:top w:val="single" w:sz="4" w:space="0" w:color="auto"/>
            </w:tcBorders>
          </w:tcPr>
          <w:p w:rsidR="00652D98" w:rsidRPr="00AD0736" w:rsidRDefault="00652D98" w:rsidP="001844E9">
            <w:pPr>
              <w:rPr>
                <w:sz w:val="20"/>
                <w:szCs w:val="20"/>
              </w:rPr>
            </w:pPr>
          </w:p>
        </w:tc>
      </w:tr>
      <w:tr w:rsidR="00652D98" w:rsidRPr="00AD0736" w:rsidTr="001844E9">
        <w:trPr>
          <w:trHeight w:val="20"/>
        </w:trPr>
        <w:tc>
          <w:tcPr>
            <w:tcW w:w="567" w:type="dxa"/>
            <w:vAlign w:val="center"/>
          </w:tcPr>
          <w:p w:rsidR="00652D98" w:rsidRPr="00AD0736" w:rsidRDefault="00652D98" w:rsidP="001844E9">
            <w:pPr>
              <w:jc w:val="center"/>
              <w:rPr>
                <w:b/>
                <w:sz w:val="20"/>
                <w:szCs w:val="20"/>
              </w:rPr>
            </w:pPr>
            <w:r w:rsidRPr="00AD0736">
              <w:rPr>
                <w:b/>
                <w:sz w:val="20"/>
                <w:szCs w:val="20"/>
              </w:rPr>
              <w:t>4.</w:t>
            </w:r>
          </w:p>
        </w:tc>
        <w:tc>
          <w:tcPr>
            <w:tcW w:w="4536" w:type="dxa"/>
            <w:vAlign w:val="center"/>
          </w:tcPr>
          <w:p w:rsidR="00652D98" w:rsidRPr="00AD0736" w:rsidRDefault="00652D98" w:rsidP="001844E9">
            <w:pPr>
              <w:rPr>
                <w:sz w:val="20"/>
                <w:szCs w:val="20"/>
              </w:rPr>
            </w:pPr>
            <w:r w:rsidRPr="00AD0736">
              <w:rPr>
                <w:sz w:val="20"/>
                <w:szCs w:val="20"/>
              </w:rPr>
              <w:t xml:space="preserve">ИНН/КПП </w:t>
            </w:r>
          </w:p>
        </w:tc>
        <w:tc>
          <w:tcPr>
            <w:tcW w:w="4253" w:type="dxa"/>
          </w:tcPr>
          <w:p w:rsidR="00652D98" w:rsidRPr="00AD0736" w:rsidRDefault="00652D98" w:rsidP="001844E9">
            <w:pPr>
              <w:rPr>
                <w:sz w:val="20"/>
                <w:szCs w:val="20"/>
              </w:rPr>
            </w:pPr>
          </w:p>
        </w:tc>
      </w:tr>
      <w:tr w:rsidR="00652D98" w:rsidRPr="00AD0736" w:rsidTr="001844E9">
        <w:trPr>
          <w:trHeight w:val="20"/>
        </w:trPr>
        <w:tc>
          <w:tcPr>
            <w:tcW w:w="567" w:type="dxa"/>
            <w:vAlign w:val="center"/>
          </w:tcPr>
          <w:p w:rsidR="00652D98" w:rsidRPr="00AD0736" w:rsidRDefault="00652D98" w:rsidP="001844E9">
            <w:pPr>
              <w:jc w:val="center"/>
              <w:rPr>
                <w:b/>
                <w:sz w:val="20"/>
                <w:szCs w:val="20"/>
              </w:rPr>
            </w:pPr>
            <w:r w:rsidRPr="00AD0736">
              <w:rPr>
                <w:b/>
                <w:sz w:val="20"/>
                <w:szCs w:val="20"/>
              </w:rPr>
              <w:t>5.</w:t>
            </w:r>
          </w:p>
        </w:tc>
        <w:tc>
          <w:tcPr>
            <w:tcW w:w="4536" w:type="dxa"/>
            <w:vAlign w:val="center"/>
          </w:tcPr>
          <w:p w:rsidR="00652D98" w:rsidRPr="00AD0736" w:rsidRDefault="00652D98" w:rsidP="001844E9">
            <w:pPr>
              <w:rPr>
                <w:sz w:val="20"/>
                <w:szCs w:val="20"/>
              </w:rPr>
            </w:pPr>
            <w:r>
              <w:rPr>
                <w:sz w:val="20"/>
                <w:szCs w:val="20"/>
              </w:rPr>
              <w:t>ОКТМО</w:t>
            </w:r>
          </w:p>
        </w:tc>
        <w:tc>
          <w:tcPr>
            <w:tcW w:w="4253" w:type="dxa"/>
          </w:tcPr>
          <w:p w:rsidR="00652D98" w:rsidRPr="00AD0736" w:rsidRDefault="00652D98" w:rsidP="001844E9">
            <w:pPr>
              <w:rPr>
                <w:sz w:val="20"/>
                <w:szCs w:val="20"/>
              </w:rPr>
            </w:pPr>
          </w:p>
        </w:tc>
      </w:tr>
      <w:tr w:rsidR="00652D98" w:rsidRPr="00AD0736" w:rsidTr="001844E9">
        <w:trPr>
          <w:trHeight w:val="20"/>
        </w:trPr>
        <w:tc>
          <w:tcPr>
            <w:tcW w:w="567" w:type="dxa"/>
            <w:vAlign w:val="center"/>
          </w:tcPr>
          <w:p w:rsidR="00652D98" w:rsidRPr="00AD0736" w:rsidRDefault="00652D98" w:rsidP="001844E9">
            <w:pPr>
              <w:jc w:val="center"/>
              <w:rPr>
                <w:b/>
                <w:sz w:val="20"/>
                <w:szCs w:val="20"/>
              </w:rPr>
            </w:pPr>
            <w:r w:rsidRPr="00AD0736">
              <w:rPr>
                <w:b/>
                <w:sz w:val="20"/>
                <w:szCs w:val="20"/>
              </w:rPr>
              <w:t>6.</w:t>
            </w:r>
          </w:p>
        </w:tc>
        <w:tc>
          <w:tcPr>
            <w:tcW w:w="4536" w:type="dxa"/>
            <w:vAlign w:val="center"/>
          </w:tcPr>
          <w:p w:rsidR="00652D98" w:rsidRDefault="00652D98" w:rsidP="001844E9">
            <w:pPr>
              <w:rPr>
                <w:sz w:val="20"/>
                <w:szCs w:val="20"/>
              </w:rPr>
            </w:pPr>
            <w:r>
              <w:rPr>
                <w:sz w:val="20"/>
                <w:szCs w:val="20"/>
              </w:rPr>
              <w:t>ОКПО</w:t>
            </w:r>
          </w:p>
        </w:tc>
        <w:tc>
          <w:tcPr>
            <w:tcW w:w="4253" w:type="dxa"/>
          </w:tcPr>
          <w:p w:rsidR="00652D98" w:rsidRPr="00AD0736" w:rsidRDefault="00652D98" w:rsidP="001844E9">
            <w:pPr>
              <w:rPr>
                <w:sz w:val="20"/>
                <w:szCs w:val="20"/>
              </w:rPr>
            </w:pPr>
          </w:p>
        </w:tc>
      </w:tr>
      <w:tr w:rsidR="00652D98" w:rsidRPr="00AD0736" w:rsidTr="001844E9">
        <w:trPr>
          <w:trHeight w:val="20"/>
        </w:trPr>
        <w:tc>
          <w:tcPr>
            <w:tcW w:w="567" w:type="dxa"/>
            <w:vAlign w:val="center"/>
          </w:tcPr>
          <w:p w:rsidR="00652D98" w:rsidRPr="00AD0736" w:rsidRDefault="00652D98" w:rsidP="001844E9">
            <w:pPr>
              <w:jc w:val="center"/>
              <w:rPr>
                <w:b/>
                <w:sz w:val="20"/>
                <w:szCs w:val="20"/>
              </w:rPr>
            </w:pPr>
            <w:r w:rsidRPr="00AD0736">
              <w:rPr>
                <w:b/>
                <w:sz w:val="20"/>
                <w:szCs w:val="20"/>
              </w:rPr>
              <w:t>7.</w:t>
            </w:r>
          </w:p>
        </w:tc>
        <w:tc>
          <w:tcPr>
            <w:tcW w:w="4536" w:type="dxa"/>
            <w:vAlign w:val="center"/>
          </w:tcPr>
          <w:p w:rsidR="00652D98" w:rsidRDefault="00652D98" w:rsidP="001844E9">
            <w:pPr>
              <w:rPr>
                <w:sz w:val="20"/>
                <w:szCs w:val="20"/>
              </w:rPr>
            </w:pPr>
            <w:r>
              <w:rPr>
                <w:sz w:val="20"/>
                <w:szCs w:val="20"/>
              </w:rPr>
              <w:t>ОКОПФ</w:t>
            </w:r>
          </w:p>
        </w:tc>
        <w:tc>
          <w:tcPr>
            <w:tcW w:w="4253" w:type="dxa"/>
          </w:tcPr>
          <w:p w:rsidR="00652D98" w:rsidRPr="00AD0736" w:rsidRDefault="00652D98" w:rsidP="001844E9">
            <w:pPr>
              <w:rPr>
                <w:sz w:val="20"/>
                <w:szCs w:val="20"/>
              </w:rPr>
            </w:pPr>
          </w:p>
        </w:tc>
      </w:tr>
      <w:tr w:rsidR="00652D98" w:rsidRPr="00AD0736" w:rsidTr="001844E9">
        <w:trPr>
          <w:trHeight w:val="20"/>
        </w:trPr>
        <w:tc>
          <w:tcPr>
            <w:tcW w:w="567" w:type="dxa"/>
            <w:vAlign w:val="center"/>
          </w:tcPr>
          <w:p w:rsidR="00652D98" w:rsidRPr="00AD0736" w:rsidRDefault="00652D98" w:rsidP="001844E9">
            <w:pPr>
              <w:jc w:val="center"/>
              <w:rPr>
                <w:b/>
                <w:sz w:val="20"/>
                <w:szCs w:val="20"/>
              </w:rPr>
            </w:pPr>
            <w:r w:rsidRPr="00AD0736">
              <w:rPr>
                <w:b/>
                <w:sz w:val="20"/>
                <w:szCs w:val="20"/>
              </w:rPr>
              <w:t>8.</w:t>
            </w:r>
          </w:p>
        </w:tc>
        <w:tc>
          <w:tcPr>
            <w:tcW w:w="4536" w:type="dxa"/>
            <w:vAlign w:val="center"/>
          </w:tcPr>
          <w:p w:rsidR="00652D98" w:rsidRPr="00AD0736" w:rsidRDefault="00652D98" w:rsidP="001844E9">
            <w:pPr>
              <w:rPr>
                <w:sz w:val="20"/>
                <w:szCs w:val="20"/>
              </w:rPr>
            </w:pPr>
            <w:r w:rsidRPr="00AD0736">
              <w:rPr>
                <w:sz w:val="20"/>
                <w:szCs w:val="20"/>
              </w:rPr>
              <w:t>Юридический адрес</w:t>
            </w:r>
          </w:p>
        </w:tc>
        <w:tc>
          <w:tcPr>
            <w:tcW w:w="4253" w:type="dxa"/>
          </w:tcPr>
          <w:p w:rsidR="00652D98" w:rsidRPr="00AD0736" w:rsidRDefault="00652D98" w:rsidP="001844E9">
            <w:pPr>
              <w:rPr>
                <w:sz w:val="20"/>
                <w:szCs w:val="20"/>
              </w:rPr>
            </w:pPr>
          </w:p>
        </w:tc>
      </w:tr>
      <w:tr w:rsidR="00652D98" w:rsidRPr="00AD0736" w:rsidTr="001844E9">
        <w:trPr>
          <w:trHeight w:val="20"/>
        </w:trPr>
        <w:tc>
          <w:tcPr>
            <w:tcW w:w="567" w:type="dxa"/>
            <w:vAlign w:val="center"/>
          </w:tcPr>
          <w:p w:rsidR="00652D98" w:rsidRPr="00AD0736" w:rsidRDefault="00652D98" w:rsidP="001844E9">
            <w:pPr>
              <w:jc w:val="center"/>
              <w:rPr>
                <w:b/>
                <w:sz w:val="20"/>
                <w:szCs w:val="20"/>
              </w:rPr>
            </w:pPr>
            <w:r w:rsidRPr="00AD0736">
              <w:rPr>
                <w:b/>
                <w:sz w:val="20"/>
                <w:szCs w:val="20"/>
              </w:rPr>
              <w:t>9.</w:t>
            </w:r>
          </w:p>
        </w:tc>
        <w:tc>
          <w:tcPr>
            <w:tcW w:w="4536" w:type="dxa"/>
            <w:vAlign w:val="center"/>
          </w:tcPr>
          <w:p w:rsidR="00652D98" w:rsidRPr="00AD0736" w:rsidRDefault="00652D98" w:rsidP="001844E9">
            <w:pPr>
              <w:rPr>
                <w:sz w:val="20"/>
                <w:szCs w:val="20"/>
              </w:rPr>
            </w:pPr>
            <w:r w:rsidRPr="00AD0736">
              <w:rPr>
                <w:sz w:val="20"/>
                <w:szCs w:val="20"/>
              </w:rPr>
              <w:t>Почтовые адреса</w:t>
            </w:r>
          </w:p>
        </w:tc>
        <w:tc>
          <w:tcPr>
            <w:tcW w:w="4253" w:type="dxa"/>
          </w:tcPr>
          <w:p w:rsidR="00652D98" w:rsidRPr="00AD0736" w:rsidRDefault="00652D98" w:rsidP="001844E9">
            <w:pPr>
              <w:rPr>
                <w:sz w:val="20"/>
                <w:szCs w:val="20"/>
              </w:rPr>
            </w:pPr>
          </w:p>
        </w:tc>
      </w:tr>
      <w:tr w:rsidR="00652D98" w:rsidRPr="00AD0736" w:rsidTr="001844E9">
        <w:trPr>
          <w:trHeight w:val="20"/>
        </w:trPr>
        <w:tc>
          <w:tcPr>
            <w:tcW w:w="567" w:type="dxa"/>
            <w:vAlign w:val="center"/>
          </w:tcPr>
          <w:p w:rsidR="00652D98" w:rsidRPr="00AD0736" w:rsidRDefault="00652D98" w:rsidP="001844E9">
            <w:pPr>
              <w:jc w:val="center"/>
              <w:rPr>
                <w:b/>
                <w:sz w:val="20"/>
                <w:szCs w:val="20"/>
              </w:rPr>
            </w:pPr>
            <w:r w:rsidRPr="00AD0736">
              <w:rPr>
                <w:b/>
                <w:sz w:val="20"/>
                <w:szCs w:val="20"/>
              </w:rPr>
              <w:t>10.</w:t>
            </w:r>
          </w:p>
        </w:tc>
        <w:tc>
          <w:tcPr>
            <w:tcW w:w="4536" w:type="dxa"/>
            <w:vAlign w:val="center"/>
          </w:tcPr>
          <w:p w:rsidR="00652D98" w:rsidRPr="00AD0736" w:rsidRDefault="00652D98" w:rsidP="001844E9">
            <w:pPr>
              <w:rPr>
                <w:sz w:val="20"/>
                <w:szCs w:val="20"/>
              </w:rPr>
            </w:pPr>
            <w:r w:rsidRPr="00AD0736">
              <w:rPr>
                <w:sz w:val="20"/>
                <w:szCs w:val="20"/>
              </w:rPr>
              <w:t>Фактический адрес</w:t>
            </w:r>
          </w:p>
        </w:tc>
        <w:tc>
          <w:tcPr>
            <w:tcW w:w="4253" w:type="dxa"/>
          </w:tcPr>
          <w:p w:rsidR="00652D98" w:rsidRPr="00AD0736" w:rsidRDefault="00652D98" w:rsidP="001844E9">
            <w:pPr>
              <w:rPr>
                <w:sz w:val="20"/>
                <w:szCs w:val="20"/>
              </w:rPr>
            </w:pPr>
          </w:p>
        </w:tc>
      </w:tr>
      <w:tr w:rsidR="00652D98" w:rsidRPr="00AD0736" w:rsidTr="001844E9">
        <w:trPr>
          <w:trHeight w:val="20"/>
        </w:trPr>
        <w:tc>
          <w:tcPr>
            <w:tcW w:w="567" w:type="dxa"/>
            <w:vAlign w:val="center"/>
          </w:tcPr>
          <w:p w:rsidR="00652D98" w:rsidRPr="00AD0736" w:rsidRDefault="00652D98" w:rsidP="001844E9">
            <w:pPr>
              <w:jc w:val="center"/>
              <w:rPr>
                <w:b/>
                <w:sz w:val="20"/>
                <w:szCs w:val="20"/>
              </w:rPr>
            </w:pPr>
            <w:r w:rsidRPr="00AD0736">
              <w:rPr>
                <w:b/>
                <w:sz w:val="20"/>
                <w:szCs w:val="20"/>
              </w:rPr>
              <w:t>11.</w:t>
            </w:r>
          </w:p>
        </w:tc>
        <w:tc>
          <w:tcPr>
            <w:tcW w:w="4536" w:type="dxa"/>
            <w:vAlign w:val="center"/>
          </w:tcPr>
          <w:p w:rsidR="00652D98" w:rsidRPr="00AD0736" w:rsidRDefault="00652D98" w:rsidP="001844E9">
            <w:pPr>
              <w:rPr>
                <w:sz w:val="20"/>
                <w:szCs w:val="20"/>
              </w:rPr>
            </w:pPr>
            <w:r w:rsidRPr="00AD0736">
              <w:rPr>
                <w:sz w:val="20"/>
                <w:szCs w:val="20"/>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253" w:type="dxa"/>
          </w:tcPr>
          <w:p w:rsidR="00652D98" w:rsidRPr="00AD0736" w:rsidRDefault="00652D98" w:rsidP="001844E9">
            <w:pPr>
              <w:rPr>
                <w:sz w:val="20"/>
                <w:szCs w:val="20"/>
              </w:rPr>
            </w:pPr>
          </w:p>
        </w:tc>
      </w:tr>
      <w:tr w:rsidR="00652D98" w:rsidRPr="00AD0736" w:rsidTr="001844E9">
        <w:trPr>
          <w:trHeight w:val="20"/>
        </w:trPr>
        <w:tc>
          <w:tcPr>
            <w:tcW w:w="567" w:type="dxa"/>
            <w:vAlign w:val="center"/>
          </w:tcPr>
          <w:p w:rsidR="00652D98" w:rsidRPr="00AD0736" w:rsidRDefault="00652D98" w:rsidP="001844E9">
            <w:pPr>
              <w:jc w:val="center"/>
              <w:rPr>
                <w:b/>
                <w:sz w:val="20"/>
                <w:szCs w:val="20"/>
              </w:rPr>
            </w:pPr>
            <w:r w:rsidRPr="00AD0736">
              <w:rPr>
                <w:b/>
                <w:sz w:val="20"/>
                <w:szCs w:val="20"/>
              </w:rPr>
              <w:t>12.</w:t>
            </w:r>
          </w:p>
        </w:tc>
        <w:tc>
          <w:tcPr>
            <w:tcW w:w="4536" w:type="dxa"/>
            <w:vAlign w:val="center"/>
          </w:tcPr>
          <w:p w:rsidR="00652D98" w:rsidRPr="00AD0736" w:rsidRDefault="00652D98" w:rsidP="001844E9">
            <w:pPr>
              <w:rPr>
                <w:sz w:val="20"/>
                <w:szCs w:val="20"/>
              </w:rPr>
            </w:pPr>
            <w:r w:rsidRPr="00AD0736">
              <w:rPr>
                <w:sz w:val="20"/>
                <w:szCs w:val="20"/>
              </w:rPr>
              <w:t>Телефоны (с указанием кода города)</w:t>
            </w:r>
          </w:p>
        </w:tc>
        <w:tc>
          <w:tcPr>
            <w:tcW w:w="4253" w:type="dxa"/>
          </w:tcPr>
          <w:p w:rsidR="00652D98" w:rsidRPr="00AD0736" w:rsidRDefault="00652D98" w:rsidP="001844E9">
            <w:pPr>
              <w:rPr>
                <w:sz w:val="20"/>
                <w:szCs w:val="20"/>
              </w:rPr>
            </w:pPr>
          </w:p>
        </w:tc>
      </w:tr>
      <w:tr w:rsidR="00652D98" w:rsidRPr="00AD0736" w:rsidTr="001844E9">
        <w:trPr>
          <w:trHeight w:val="20"/>
        </w:trPr>
        <w:tc>
          <w:tcPr>
            <w:tcW w:w="567" w:type="dxa"/>
            <w:vAlign w:val="center"/>
          </w:tcPr>
          <w:p w:rsidR="00652D98" w:rsidRPr="00AD0736" w:rsidRDefault="00652D98" w:rsidP="001844E9">
            <w:pPr>
              <w:jc w:val="center"/>
              <w:rPr>
                <w:b/>
                <w:sz w:val="20"/>
                <w:szCs w:val="20"/>
              </w:rPr>
            </w:pPr>
            <w:r>
              <w:rPr>
                <w:b/>
                <w:sz w:val="20"/>
                <w:szCs w:val="20"/>
              </w:rPr>
              <w:t>13.</w:t>
            </w:r>
          </w:p>
        </w:tc>
        <w:tc>
          <w:tcPr>
            <w:tcW w:w="4536" w:type="dxa"/>
            <w:vAlign w:val="center"/>
          </w:tcPr>
          <w:p w:rsidR="00652D98" w:rsidRPr="00AD0736" w:rsidRDefault="00652D98" w:rsidP="001844E9">
            <w:pPr>
              <w:rPr>
                <w:sz w:val="20"/>
                <w:szCs w:val="20"/>
              </w:rPr>
            </w:pPr>
            <w:r>
              <w:rPr>
                <w:sz w:val="20"/>
                <w:szCs w:val="20"/>
              </w:rPr>
              <w:t>Факс</w:t>
            </w:r>
            <w:r w:rsidRPr="00AD0736">
              <w:rPr>
                <w:sz w:val="20"/>
                <w:szCs w:val="20"/>
              </w:rPr>
              <w:t xml:space="preserve"> (с указанием кода города)</w:t>
            </w:r>
          </w:p>
        </w:tc>
        <w:tc>
          <w:tcPr>
            <w:tcW w:w="4253" w:type="dxa"/>
          </w:tcPr>
          <w:p w:rsidR="00652D98" w:rsidRPr="00AD0736" w:rsidRDefault="00652D98" w:rsidP="001844E9">
            <w:pPr>
              <w:rPr>
                <w:sz w:val="20"/>
                <w:szCs w:val="20"/>
              </w:rPr>
            </w:pPr>
          </w:p>
        </w:tc>
      </w:tr>
      <w:tr w:rsidR="00652D98" w:rsidRPr="00AD0736" w:rsidTr="001844E9">
        <w:trPr>
          <w:trHeight w:val="20"/>
        </w:trPr>
        <w:tc>
          <w:tcPr>
            <w:tcW w:w="567" w:type="dxa"/>
            <w:vAlign w:val="center"/>
          </w:tcPr>
          <w:p w:rsidR="00652D98" w:rsidRDefault="00652D98" w:rsidP="001844E9">
            <w:pPr>
              <w:jc w:val="center"/>
              <w:rPr>
                <w:b/>
                <w:sz w:val="20"/>
                <w:szCs w:val="20"/>
              </w:rPr>
            </w:pPr>
            <w:r>
              <w:rPr>
                <w:b/>
                <w:sz w:val="20"/>
                <w:szCs w:val="20"/>
              </w:rPr>
              <w:t>14.</w:t>
            </w:r>
          </w:p>
        </w:tc>
        <w:tc>
          <w:tcPr>
            <w:tcW w:w="4536" w:type="dxa"/>
            <w:vAlign w:val="center"/>
          </w:tcPr>
          <w:p w:rsidR="00652D98" w:rsidRPr="00AD0736" w:rsidRDefault="00652D98" w:rsidP="001844E9">
            <w:pPr>
              <w:rPr>
                <w:sz w:val="20"/>
                <w:szCs w:val="20"/>
              </w:rPr>
            </w:pPr>
            <w:r w:rsidRPr="00AD0736">
              <w:rPr>
                <w:sz w:val="20"/>
                <w:szCs w:val="20"/>
              </w:rPr>
              <w:t xml:space="preserve">Адрес электронной почты, </w:t>
            </w:r>
            <w:proofErr w:type="spellStart"/>
            <w:r w:rsidRPr="00AD0736">
              <w:rPr>
                <w:sz w:val="20"/>
                <w:szCs w:val="20"/>
              </w:rPr>
              <w:t>web</w:t>
            </w:r>
            <w:proofErr w:type="spellEnd"/>
            <w:r w:rsidRPr="00AD0736">
              <w:rPr>
                <w:sz w:val="20"/>
                <w:szCs w:val="20"/>
              </w:rPr>
              <w:t>-сайт</w:t>
            </w:r>
          </w:p>
        </w:tc>
        <w:tc>
          <w:tcPr>
            <w:tcW w:w="4253" w:type="dxa"/>
          </w:tcPr>
          <w:p w:rsidR="00652D98" w:rsidRPr="00AD0736" w:rsidRDefault="00652D98" w:rsidP="001844E9">
            <w:pPr>
              <w:rPr>
                <w:sz w:val="20"/>
                <w:szCs w:val="20"/>
              </w:rPr>
            </w:pPr>
          </w:p>
        </w:tc>
      </w:tr>
      <w:tr w:rsidR="00652D98" w:rsidRPr="00AD0736" w:rsidTr="001844E9">
        <w:trPr>
          <w:trHeight w:val="20"/>
        </w:trPr>
        <w:tc>
          <w:tcPr>
            <w:tcW w:w="567" w:type="dxa"/>
            <w:vAlign w:val="center"/>
          </w:tcPr>
          <w:p w:rsidR="00652D98" w:rsidRPr="00AD0736" w:rsidRDefault="00652D98" w:rsidP="001844E9">
            <w:pPr>
              <w:jc w:val="center"/>
              <w:rPr>
                <w:b/>
                <w:sz w:val="20"/>
                <w:szCs w:val="20"/>
              </w:rPr>
            </w:pPr>
            <w:r w:rsidRPr="00AD0736">
              <w:rPr>
                <w:b/>
                <w:sz w:val="20"/>
                <w:szCs w:val="20"/>
              </w:rPr>
              <w:t>1</w:t>
            </w:r>
            <w:r>
              <w:rPr>
                <w:b/>
                <w:sz w:val="20"/>
                <w:szCs w:val="20"/>
              </w:rPr>
              <w:t>5</w:t>
            </w:r>
            <w:r w:rsidRPr="00AD0736">
              <w:rPr>
                <w:b/>
                <w:sz w:val="20"/>
                <w:szCs w:val="20"/>
              </w:rPr>
              <w:t>.</w:t>
            </w:r>
          </w:p>
        </w:tc>
        <w:tc>
          <w:tcPr>
            <w:tcW w:w="4536" w:type="dxa"/>
            <w:vAlign w:val="center"/>
          </w:tcPr>
          <w:p w:rsidR="00652D98" w:rsidRPr="00AD0736" w:rsidRDefault="00652D98" w:rsidP="001844E9">
            <w:pPr>
              <w:rPr>
                <w:sz w:val="20"/>
                <w:szCs w:val="20"/>
              </w:rPr>
            </w:pPr>
            <w:r w:rsidRPr="00AD0736">
              <w:rPr>
                <w:sz w:val="20"/>
                <w:szCs w:val="20"/>
              </w:rPr>
              <w:t>Банковские реквизиты (наименование и адрес банка, номер расчетного счета в банке, телефоны банка, прочие банковские реквизиты</w:t>
            </w:r>
            <w:r>
              <w:rPr>
                <w:sz w:val="20"/>
                <w:szCs w:val="20"/>
              </w:rPr>
              <w:t>)</w:t>
            </w:r>
          </w:p>
        </w:tc>
        <w:tc>
          <w:tcPr>
            <w:tcW w:w="4253" w:type="dxa"/>
          </w:tcPr>
          <w:p w:rsidR="00652D98" w:rsidRPr="00AD0736" w:rsidRDefault="00652D98" w:rsidP="001844E9">
            <w:pPr>
              <w:rPr>
                <w:sz w:val="20"/>
                <w:szCs w:val="20"/>
              </w:rPr>
            </w:pPr>
          </w:p>
        </w:tc>
      </w:tr>
      <w:tr w:rsidR="00652D98" w:rsidRPr="00AD0736" w:rsidTr="001844E9">
        <w:trPr>
          <w:trHeight w:val="20"/>
        </w:trPr>
        <w:tc>
          <w:tcPr>
            <w:tcW w:w="567" w:type="dxa"/>
            <w:vAlign w:val="center"/>
          </w:tcPr>
          <w:p w:rsidR="00652D98" w:rsidRPr="00AD0736" w:rsidRDefault="00652D98" w:rsidP="001844E9">
            <w:pPr>
              <w:jc w:val="center"/>
              <w:rPr>
                <w:b/>
                <w:sz w:val="20"/>
                <w:szCs w:val="20"/>
              </w:rPr>
            </w:pPr>
            <w:r>
              <w:rPr>
                <w:b/>
                <w:sz w:val="20"/>
                <w:szCs w:val="20"/>
              </w:rPr>
              <w:t>16.</w:t>
            </w:r>
          </w:p>
        </w:tc>
        <w:tc>
          <w:tcPr>
            <w:tcW w:w="4536" w:type="dxa"/>
            <w:vAlign w:val="center"/>
          </w:tcPr>
          <w:p w:rsidR="00652D98" w:rsidRPr="00AD0736" w:rsidRDefault="00652D98" w:rsidP="001844E9">
            <w:pPr>
              <w:rPr>
                <w:sz w:val="20"/>
                <w:szCs w:val="20"/>
              </w:rPr>
            </w:pPr>
            <w:r>
              <w:rPr>
                <w:sz w:val="20"/>
                <w:szCs w:val="20"/>
              </w:rPr>
              <w:t>Режим налогообложения</w:t>
            </w:r>
          </w:p>
        </w:tc>
        <w:tc>
          <w:tcPr>
            <w:tcW w:w="4253" w:type="dxa"/>
          </w:tcPr>
          <w:p w:rsidR="00652D98" w:rsidRPr="00AD0736" w:rsidRDefault="00652D98" w:rsidP="001844E9">
            <w:pPr>
              <w:rPr>
                <w:sz w:val="20"/>
                <w:szCs w:val="20"/>
              </w:rPr>
            </w:pPr>
          </w:p>
        </w:tc>
      </w:tr>
      <w:tr w:rsidR="00652D98" w:rsidRPr="00AD0736" w:rsidTr="001844E9">
        <w:trPr>
          <w:trHeight w:val="20"/>
        </w:trPr>
        <w:tc>
          <w:tcPr>
            <w:tcW w:w="567" w:type="dxa"/>
            <w:vAlign w:val="center"/>
          </w:tcPr>
          <w:p w:rsidR="00652D98" w:rsidRDefault="00652D98" w:rsidP="001844E9">
            <w:pPr>
              <w:jc w:val="center"/>
              <w:rPr>
                <w:b/>
                <w:sz w:val="20"/>
                <w:szCs w:val="20"/>
              </w:rPr>
            </w:pPr>
            <w:r>
              <w:rPr>
                <w:b/>
                <w:sz w:val="20"/>
                <w:szCs w:val="20"/>
              </w:rPr>
              <w:t>17.</w:t>
            </w:r>
          </w:p>
        </w:tc>
        <w:tc>
          <w:tcPr>
            <w:tcW w:w="4536" w:type="dxa"/>
            <w:vAlign w:val="center"/>
          </w:tcPr>
          <w:p w:rsidR="00652D98" w:rsidRDefault="00652D98" w:rsidP="001844E9">
            <w:pPr>
              <w:rPr>
                <w:sz w:val="20"/>
                <w:szCs w:val="20"/>
              </w:rPr>
            </w:pPr>
            <w:r>
              <w:rPr>
                <w:sz w:val="20"/>
                <w:szCs w:val="20"/>
              </w:rPr>
              <w:t>Плательщик/Не плательщик НДС</w:t>
            </w:r>
          </w:p>
        </w:tc>
        <w:tc>
          <w:tcPr>
            <w:tcW w:w="4253" w:type="dxa"/>
          </w:tcPr>
          <w:p w:rsidR="00652D98" w:rsidRPr="00AD0736" w:rsidRDefault="00652D98" w:rsidP="001844E9">
            <w:pPr>
              <w:rPr>
                <w:sz w:val="20"/>
                <w:szCs w:val="20"/>
              </w:rPr>
            </w:pPr>
          </w:p>
        </w:tc>
      </w:tr>
      <w:tr w:rsidR="00652D98" w:rsidRPr="00AD0736" w:rsidTr="001844E9">
        <w:trPr>
          <w:trHeight w:val="20"/>
        </w:trPr>
        <w:tc>
          <w:tcPr>
            <w:tcW w:w="567" w:type="dxa"/>
            <w:vAlign w:val="center"/>
          </w:tcPr>
          <w:p w:rsidR="00652D98" w:rsidRDefault="00652D98" w:rsidP="001844E9">
            <w:pPr>
              <w:jc w:val="center"/>
              <w:rPr>
                <w:b/>
                <w:sz w:val="20"/>
                <w:szCs w:val="20"/>
              </w:rPr>
            </w:pPr>
            <w:r>
              <w:rPr>
                <w:b/>
                <w:sz w:val="20"/>
                <w:szCs w:val="20"/>
              </w:rPr>
              <w:t>18.</w:t>
            </w:r>
          </w:p>
        </w:tc>
        <w:tc>
          <w:tcPr>
            <w:tcW w:w="4536" w:type="dxa"/>
            <w:vAlign w:val="center"/>
          </w:tcPr>
          <w:p w:rsidR="00652D98" w:rsidRDefault="00652D98" w:rsidP="001844E9">
            <w:pPr>
              <w:rPr>
                <w:sz w:val="20"/>
                <w:szCs w:val="20"/>
              </w:rPr>
            </w:pPr>
            <w:r>
              <w:rPr>
                <w:sz w:val="20"/>
                <w:szCs w:val="20"/>
              </w:rPr>
              <w:t>Отношение к субъектам малого предпринимательства (является/не является)</w:t>
            </w:r>
          </w:p>
        </w:tc>
        <w:tc>
          <w:tcPr>
            <w:tcW w:w="4253" w:type="dxa"/>
          </w:tcPr>
          <w:p w:rsidR="00652D98" w:rsidRPr="00AD0736" w:rsidRDefault="00652D98" w:rsidP="001844E9">
            <w:pPr>
              <w:rPr>
                <w:sz w:val="20"/>
                <w:szCs w:val="20"/>
              </w:rPr>
            </w:pPr>
          </w:p>
        </w:tc>
      </w:tr>
      <w:tr w:rsidR="00652D98" w:rsidRPr="00AD0736" w:rsidTr="001844E9">
        <w:trPr>
          <w:trHeight w:val="20"/>
        </w:trPr>
        <w:tc>
          <w:tcPr>
            <w:tcW w:w="567" w:type="dxa"/>
            <w:vAlign w:val="center"/>
          </w:tcPr>
          <w:p w:rsidR="00652D98" w:rsidRPr="00AD0736" w:rsidRDefault="00652D98" w:rsidP="001844E9">
            <w:pPr>
              <w:jc w:val="center"/>
              <w:rPr>
                <w:b/>
                <w:sz w:val="20"/>
                <w:szCs w:val="20"/>
              </w:rPr>
            </w:pPr>
            <w:r>
              <w:rPr>
                <w:b/>
                <w:sz w:val="20"/>
                <w:szCs w:val="20"/>
              </w:rPr>
              <w:t>19.</w:t>
            </w:r>
          </w:p>
        </w:tc>
        <w:tc>
          <w:tcPr>
            <w:tcW w:w="4536" w:type="dxa"/>
            <w:vAlign w:val="center"/>
          </w:tcPr>
          <w:p w:rsidR="00652D98" w:rsidRPr="00AD0736" w:rsidRDefault="00652D98" w:rsidP="001844E9">
            <w:pPr>
              <w:rPr>
                <w:sz w:val="20"/>
                <w:szCs w:val="20"/>
              </w:rPr>
            </w:pPr>
            <w:r w:rsidRPr="00AD0736">
              <w:rPr>
                <w:sz w:val="20"/>
                <w:szCs w:val="20"/>
              </w:rPr>
              <w:t>Фамилия, Имя и Отчество ответственного лица с указанием должности и контактного телефона</w:t>
            </w:r>
          </w:p>
        </w:tc>
        <w:tc>
          <w:tcPr>
            <w:tcW w:w="4253" w:type="dxa"/>
          </w:tcPr>
          <w:p w:rsidR="00652D98" w:rsidRPr="00AD0736" w:rsidRDefault="00652D98" w:rsidP="001844E9">
            <w:pPr>
              <w:rPr>
                <w:sz w:val="20"/>
                <w:szCs w:val="20"/>
              </w:rPr>
            </w:pPr>
          </w:p>
        </w:tc>
      </w:tr>
    </w:tbl>
    <w:p w:rsidR="00652D98" w:rsidRDefault="00652D98" w:rsidP="00652D98">
      <w:pPr>
        <w:tabs>
          <w:tab w:val="left" w:pos="4301"/>
          <w:tab w:val="left" w:pos="7293"/>
        </w:tabs>
        <w:rPr>
          <w:szCs w:val="20"/>
        </w:rPr>
      </w:pPr>
    </w:p>
    <w:p w:rsidR="00652D98" w:rsidRDefault="00652D98" w:rsidP="00652D98">
      <w:pPr>
        <w:tabs>
          <w:tab w:val="left" w:pos="4301"/>
          <w:tab w:val="left" w:pos="7293"/>
        </w:tabs>
        <w:rPr>
          <w:szCs w:val="20"/>
        </w:rPr>
      </w:pPr>
    </w:p>
    <w:p w:rsidR="00652D98" w:rsidRDefault="00652D98" w:rsidP="00652D98">
      <w:pPr>
        <w:tabs>
          <w:tab w:val="left" w:pos="4301"/>
          <w:tab w:val="left" w:pos="7293"/>
        </w:tabs>
        <w:rPr>
          <w:szCs w:val="20"/>
        </w:rPr>
      </w:pPr>
    </w:p>
    <w:p w:rsidR="00652D98" w:rsidRPr="00170E2A" w:rsidRDefault="00652D98" w:rsidP="00652D98">
      <w:r>
        <w:t xml:space="preserve">«___» _________ </w:t>
      </w:r>
      <w:r w:rsidR="0001661B">
        <w:t>2020</w:t>
      </w:r>
      <w:r>
        <w:t xml:space="preserve"> г.</w:t>
      </w:r>
      <w:r>
        <w:tab/>
      </w:r>
      <w:r w:rsidRPr="00170E2A">
        <w:t xml:space="preserve">Руководитель </w:t>
      </w:r>
      <w:r>
        <w:t>о</w:t>
      </w:r>
      <w:r w:rsidRPr="00170E2A">
        <w:t>рганизации</w:t>
      </w:r>
      <w:r w:rsidR="00A273F6">
        <w:t xml:space="preserve"> __________</w:t>
      </w:r>
      <w:r w:rsidRPr="00170E2A">
        <w:rPr>
          <w:i/>
        </w:rPr>
        <w:t>/___</w:t>
      </w:r>
      <w:r>
        <w:rPr>
          <w:i/>
          <w:u w:val="single"/>
        </w:rPr>
        <w:t>ФИО</w:t>
      </w:r>
      <w:r w:rsidRPr="00170E2A">
        <w:rPr>
          <w:i/>
        </w:rPr>
        <w:t>___/</w:t>
      </w:r>
    </w:p>
    <w:p w:rsidR="000E3600" w:rsidRPr="009C737C" w:rsidRDefault="00652D98" w:rsidP="009C737C">
      <w:pPr>
        <w:ind w:left="2832" w:firstLine="3831"/>
        <w:contextualSpacing/>
        <w:jc w:val="both"/>
      </w:pPr>
      <w:proofErr w:type="spellStart"/>
      <w:r w:rsidRPr="00837B17">
        <w:t>м.п</w:t>
      </w:r>
      <w:proofErr w:type="spellEnd"/>
      <w:r w:rsidRPr="00837B17">
        <w:t xml:space="preserve">. </w:t>
      </w:r>
      <w:bookmarkStart w:id="89" w:name="_4._Форма_Справки"/>
      <w:bookmarkEnd w:id="89"/>
    </w:p>
    <w:p w:rsidR="009C737C" w:rsidRDefault="009C737C" w:rsidP="009C737C"/>
    <w:p w:rsidR="009C737C" w:rsidRPr="009C737C" w:rsidRDefault="009C737C" w:rsidP="009C737C"/>
    <w:p w:rsidR="000E3600" w:rsidRPr="000E3600" w:rsidRDefault="000E3600" w:rsidP="000E3600"/>
    <w:p w:rsidR="000E3600" w:rsidRPr="000E3600" w:rsidRDefault="000E3600" w:rsidP="000E3600"/>
    <w:p w:rsidR="000E3600" w:rsidRPr="000E3600" w:rsidRDefault="000E3600" w:rsidP="000E3600"/>
    <w:p w:rsidR="000E3600" w:rsidRPr="000E3600" w:rsidRDefault="000E3600" w:rsidP="000E3600"/>
    <w:p w:rsidR="000E3600" w:rsidRPr="000E3600" w:rsidRDefault="000E3600" w:rsidP="000E3600"/>
    <w:p w:rsidR="000E3600" w:rsidRPr="000E3600" w:rsidRDefault="000E3600" w:rsidP="000E3600"/>
    <w:p w:rsidR="000E3600" w:rsidRPr="000E3600" w:rsidRDefault="000E3600" w:rsidP="000E3600"/>
    <w:p w:rsidR="000E3600" w:rsidRPr="000E3600" w:rsidRDefault="000E3600" w:rsidP="000E3600"/>
    <w:p w:rsidR="000E3600" w:rsidRPr="000E3600" w:rsidRDefault="000E3600" w:rsidP="000E3600"/>
    <w:p w:rsidR="000E3600" w:rsidRPr="000E3600" w:rsidRDefault="000E3600" w:rsidP="000E3600"/>
    <w:p w:rsidR="000E3600" w:rsidRDefault="000E3600" w:rsidP="000E3600"/>
    <w:p w:rsidR="000E3600" w:rsidRPr="000E3600" w:rsidRDefault="000E3600" w:rsidP="000E3600"/>
    <w:p w:rsidR="000E3600" w:rsidRDefault="000E3600" w:rsidP="000E3600">
      <w:pPr>
        <w:jc w:val="right"/>
      </w:pPr>
    </w:p>
    <w:p w:rsidR="009C737C" w:rsidRDefault="009C737C" w:rsidP="000E3600">
      <w:pPr>
        <w:jc w:val="right"/>
      </w:pPr>
    </w:p>
    <w:p w:rsidR="009C737C" w:rsidRPr="000E3600" w:rsidRDefault="009C737C" w:rsidP="000E3600">
      <w:pPr>
        <w:jc w:val="right"/>
      </w:pPr>
    </w:p>
    <w:p w:rsidR="00652D98" w:rsidRPr="00340E3E" w:rsidRDefault="00652D98" w:rsidP="00652D98">
      <w:pPr>
        <w:pStyle w:val="1"/>
        <w:rPr>
          <w:rFonts w:ascii="Times New Roman" w:hAnsi="Times New Roman" w:cs="Times New Roman"/>
        </w:rPr>
      </w:pPr>
      <w:bookmarkStart w:id="90" w:name="_Toc519087890"/>
      <w:r w:rsidRPr="00340E3E">
        <w:rPr>
          <w:rFonts w:ascii="Times New Roman" w:hAnsi="Times New Roman" w:cs="Times New Roman"/>
          <w:sz w:val="24"/>
        </w:rPr>
        <w:lastRenderedPageBreak/>
        <w:t>ФОРМА 4. Справки о перечне и годовых объемах выполнения аналогичных договоров</w:t>
      </w:r>
      <w:bookmarkEnd w:id="90"/>
    </w:p>
    <w:p w:rsidR="00652D98" w:rsidRPr="00B16AA1" w:rsidRDefault="00652D98" w:rsidP="00652D98">
      <w:pPr>
        <w:jc w:val="center"/>
        <w:rPr>
          <w:b/>
        </w:rPr>
      </w:pPr>
    </w:p>
    <w:p w:rsidR="00652D98" w:rsidRPr="00AA3783" w:rsidRDefault="00652D98" w:rsidP="00652D98">
      <w:pPr>
        <w:jc w:val="center"/>
        <w:rPr>
          <w:b/>
          <w:szCs w:val="20"/>
        </w:rPr>
      </w:pPr>
      <w:r w:rsidRPr="00AA3783">
        <w:rPr>
          <w:b/>
          <w:szCs w:val="20"/>
        </w:rPr>
        <w:t>Справка о перечне и объемах выполнения аналогичных договоров</w:t>
      </w:r>
    </w:p>
    <w:p w:rsidR="00652D98" w:rsidRDefault="00652D98" w:rsidP="00652D98">
      <w:pPr>
        <w:jc w:val="center"/>
        <w:rPr>
          <w:b/>
          <w:sz w:val="20"/>
          <w:szCs w:val="20"/>
        </w:rPr>
      </w:pPr>
    </w:p>
    <w:p w:rsidR="00652D98" w:rsidRPr="00DB604F" w:rsidRDefault="00652D98" w:rsidP="00652D98">
      <w:pPr>
        <w:ind w:firstLine="567"/>
      </w:pPr>
      <w:r w:rsidRPr="007F7B39">
        <w:t>Наименование участника размещения заказа (для юридического лица</w:t>
      </w:r>
      <w:r>
        <w:t>), Фамилия, имя, о</w:t>
      </w:r>
      <w:r w:rsidRPr="007F7B39">
        <w:t>тчество</w:t>
      </w:r>
      <w:r w:rsidRPr="00DB604F">
        <w:t xml:space="preserve"> (для физического лица): </w:t>
      </w:r>
      <w:r>
        <w:t>______________</w:t>
      </w:r>
    </w:p>
    <w:p w:rsidR="00652D98" w:rsidRPr="00DB604F" w:rsidRDefault="00652D98" w:rsidP="00652D98">
      <w:pPr>
        <w:ind w:firstLine="567"/>
      </w:pPr>
      <w:r w:rsidRPr="00DB604F">
        <w:t>Адрес места нахождения (для юридического лица), адрес места жительства (для физического лица):</w:t>
      </w:r>
      <w:r>
        <w:t xml:space="preserve"> _________________________</w:t>
      </w:r>
    </w:p>
    <w:p w:rsidR="00652D98" w:rsidRPr="007F7B39" w:rsidRDefault="00652D98" w:rsidP="00652D98">
      <w:pPr>
        <w:ind w:right="-144"/>
        <w:rPr>
          <w:b/>
          <w:sz w:val="3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2216"/>
        <w:gridCol w:w="1843"/>
        <w:gridCol w:w="1701"/>
        <w:gridCol w:w="1134"/>
        <w:gridCol w:w="1701"/>
      </w:tblGrid>
      <w:tr w:rsidR="00652D98" w:rsidRPr="00D51818" w:rsidTr="001844E9">
        <w:trPr>
          <w:cantSplit/>
          <w:trHeight w:val="2126"/>
          <w:tblHeader/>
        </w:trPr>
        <w:tc>
          <w:tcPr>
            <w:tcW w:w="761" w:type="dxa"/>
            <w:tcBorders>
              <w:top w:val="single" w:sz="4" w:space="0" w:color="auto"/>
              <w:left w:val="single" w:sz="4" w:space="0" w:color="auto"/>
              <w:bottom w:val="single" w:sz="4" w:space="0" w:color="auto"/>
              <w:right w:val="single" w:sz="4" w:space="0" w:color="auto"/>
            </w:tcBorders>
            <w:vAlign w:val="center"/>
            <w:hideMark/>
          </w:tcPr>
          <w:p w:rsidR="00652D98" w:rsidRPr="00D51818" w:rsidRDefault="00652D98" w:rsidP="001844E9">
            <w:pPr>
              <w:pStyle w:val="ae"/>
              <w:ind w:left="0"/>
              <w:jc w:val="center"/>
              <w:rPr>
                <w:b/>
                <w:sz w:val="18"/>
              </w:rPr>
            </w:pPr>
            <w:r w:rsidRPr="00D51818">
              <w:rPr>
                <w:b/>
                <w:sz w:val="18"/>
              </w:rPr>
              <w:t>№</w:t>
            </w:r>
          </w:p>
          <w:p w:rsidR="00652D98" w:rsidRPr="00D51818" w:rsidRDefault="00652D98" w:rsidP="001844E9">
            <w:pPr>
              <w:pStyle w:val="ae"/>
              <w:ind w:left="0"/>
              <w:jc w:val="center"/>
              <w:rPr>
                <w:b/>
                <w:sz w:val="18"/>
              </w:rPr>
            </w:pPr>
            <w:r w:rsidRPr="00D51818">
              <w:rPr>
                <w:b/>
                <w:sz w:val="18"/>
              </w:rPr>
              <w:t>п/п</w:t>
            </w:r>
          </w:p>
        </w:tc>
        <w:tc>
          <w:tcPr>
            <w:tcW w:w="2216" w:type="dxa"/>
            <w:tcBorders>
              <w:top w:val="single" w:sz="4" w:space="0" w:color="auto"/>
              <w:left w:val="single" w:sz="4" w:space="0" w:color="auto"/>
              <w:bottom w:val="single" w:sz="4" w:space="0" w:color="auto"/>
              <w:right w:val="single" w:sz="4" w:space="0" w:color="auto"/>
            </w:tcBorders>
            <w:vAlign w:val="center"/>
            <w:hideMark/>
          </w:tcPr>
          <w:p w:rsidR="00652D98" w:rsidRPr="00D51818" w:rsidRDefault="00652D98" w:rsidP="001844E9">
            <w:pPr>
              <w:pStyle w:val="ae"/>
              <w:ind w:left="0"/>
              <w:jc w:val="center"/>
              <w:rPr>
                <w:b/>
                <w:sz w:val="18"/>
              </w:rPr>
            </w:pPr>
            <w:r w:rsidRPr="00D51818">
              <w:rPr>
                <w:b/>
                <w:sz w:val="18"/>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2D98" w:rsidRPr="00D51818" w:rsidRDefault="00652D98" w:rsidP="001844E9">
            <w:pPr>
              <w:pStyle w:val="ae"/>
              <w:ind w:left="0"/>
              <w:jc w:val="center"/>
              <w:rPr>
                <w:b/>
                <w:sz w:val="18"/>
              </w:rPr>
            </w:pPr>
            <w:r w:rsidRPr="00D51818">
              <w:rPr>
                <w:b/>
                <w:sz w:val="18"/>
              </w:rPr>
              <w:t xml:space="preserve">Заказчик </w:t>
            </w:r>
            <w:r w:rsidRPr="00D51818">
              <w:rPr>
                <w:b/>
                <w:sz w:val="18"/>
              </w:rPr>
              <w:br/>
              <w:t>(наименование, адрес, контактное лицо с указанием должности, контактные телефоны)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2D98" w:rsidRPr="00D51818" w:rsidRDefault="00652D98" w:rsidP="001844E9">
            <w:pPr>
              <w:pStyle w:val="ae"/>
              <w:ind w:left="0"/>
              <w:jc w:val="center"/>
              <w:rPr>
                <w:b/>
                <w:sz w:val="18"/>
              </w:rPr>
            </w:pPr>
            <w:r w:rsidRPr="00D51818">
              <w:rPr>
                <w:b/>
                <w:sz w:val="18"/>
              </w:rPr>
              <w:t>Описание договора (объем и состав поставок, описание основных условий договора)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2D98" w:rsidRPr="00D51818" w:rsidRDefault="00652D98" w:rsidP="001844E9">
            <w:pPr>
              <w:pStyle w:val="ae"/>
              <w:ind w:left="0"/>
              <w:jc w:val="center"/>
              <w:rPr>
                <w:b/>
                <w:sz w:val="18"/>
              </w:rPr>
            </w:pPr>
            <w:r w:rsidRPr="00D51818">
              <w:rPr>
                <w:b/>
                <w:sz w:val="18"/>
              </w:rPr>
              <w:t>Сумма договора, рублей</w:t>
            </w:r>
          </w:p>
        </w:tc>
        <w:tc>
          <w:tcPr>
            <w:tcW w:w="1701" w:type="dxa"/>
            <w:tcBorders>
              <w:top w:val="single" w:sz="4" w:space="0" w:color="auto"/>
              <w:left w:val="single" w:sz="4" w:space="0" w:color="auto"/>
              <w:bottom w:val="single" w:sz="4" w:space="0" w:color="auto"/>
              <w:right w:val="single" w:sz="4" w:space="0" w:color="auto"/>
            </w:tcBorders>
            <w:vAlign w:val="center"/>
          </w:tcPr>
          <w:p w:rsidR="00652D98" w:rsidRPr="00D51818" w:rsidRDefault="00652D98" w:rsidP="001844E9">
            <w:pPr>
              <w:pStyle w:val="ae"/>
              <w:ind w:left="0"/>
              <w:jc w:val="center"/>
              <w:rPr>
                <w:b/>
                <w:sz w:val="18"/>
              </w:rPr>
            </w:pPr>
            <w:r w:rsidRPr="00D51818">
              <w:rPr>
                <w:b/>
                <w:sz w:val="18"/>
              </w:rPr>
              <w:t>Сведения о рекламациях по перечисленным договорам</w:t>
            </w:r>
          </w:p>
        </w:tc>
      </w:tr>
      <w:tr w:rsidR="00652D98" w:rsidRPr="00D51818" w:rsidTr="001844E9">
        <w:trPr>
          <w:cantSplit/>
          <w:trHeight w:val="318"/>
        </w:trPr>
        <w:tc>
          <w:tcPr>
            <w:tcW w:w="9356" w:type="dxa"/>
            <w:gridSpan w:val="6"/>
            <w:tcBorders>
              <w:top w:val="single" w:sz="4" w:space="0" w:color="auto"/>
              <w:left w:val="single" w:sz="4" w:space="0" w:color="auto"/>
              <w:bottom w:val="single" w:sz="4" w:space="0" w:color="auto"/>
              <w:right w:val="single" w:sz="4" w:space="0" w:color="auto"/>
            </w:tcBorders>
          </w:tcPr>
          <w:p w:rsidR="00652D98" w:rsidRPr="001B53A3" w:rsidRDefault="00652D98" w:rsidP="001844E9">
            <w:pPr>
              <w:pStyle w:val="af"/>
              <w:ind w:left="0"/>
              <w:rPr>
                <w:b/>
                <w:sz w:val="18"/>
              </w:rPr>
            </w:pPr>
            <w:r>
              <w:rPr>
                <w:b/>
                <w:sz w:val="18"/>
              </w:rPr>
              <w:t xml:space="preserve">________ </w:t>
            </w:r>
            <w:r w:rsidRPr="001B53A3">
              <w:rPr>
                <w:b/>
                <w:sz w:val="18"/>
              </w:rPr>
              <w:t>год</w:t>
            </w:r>
          </w:p>
        </w:tc>
      </w:tr>
      <w:tr w:rsidR="00652D98" w:rsidRPr="00D51818" w:rsidTr="001844E9">
        <w:trPr>
          <w:cantSplit/>
          <w:trHeight w:val="318"/>
        </w:trPr>
        <w:tc>
          <w:tcPr>
            <w:tcW w:w="761" w:type="dxa"/>
            <w:tcBorders>
              <w:top w:val="single" w:sz="4" w:space="0" w:color="auto"/>
              <w:left w:val="single" w:sz="4" w:space="0" w:color="auto"/>
              <w:bottom w:val="single" w:sz="4" w:space="0" w:color="auto"/>
              <w:right w:val="single" w:sz="4" w:space="0" w:color="auto"/>
            </w:tcBorders>
          </w:tcPr>
          <w:p w:rsidR="00652D98" w:rsidRPr="00D51818" w:rsidRDefault="00652D98" w:rsidP="00663491">
            <w:pPr>
              <w:numPr>
                <w:ilvl w:val="0"/>
                <w:numId w:val="4"/>
              </w:numPr>
              <w:snapToGrid w:val="0"/>
              <w:ind w:left="0" w:firstLine="0"/>
              <w:jc w:val="both"/>
              <w:rPr>
                <w:sz w:val="18"/>
                <w:szCs w:val="20"/>
              </w:rPr>
            </w:pPr>
          </w:p>
        </w:tc>
        <w:tc>
          <w:tcPr>
            <w:tcW w:w="2216" w:type="dxa"/>
            <w:tcBorders>
              <w:top w:val="single" w:sz="4" w:space="0" w:color="auto"/>
              <w:left w:val="single" w:sz="4" w:space="0" w:color="auto"/>
              <w:bottom w:val="single" w:sz="4" w:space="0" w:color="auto"/>
              <w:right w:val="single" w:sz="4" w:space="0" w:color="auto"/>
            </w:tcBorders>
          </w:tcPr>
          <w:p w:rsidR="00652D98" w:rsidRPr="00D51818" w:rsidRDefault="00652D98" w:rsidP="001844E9">
            <w:pPr>
              <w:pStyle w:val="af"/>
              <w:ind w:left="0"/>
              <w:rPr>
                <w:sz w:val="18"/>
              </w:rPr>
            </w:pPr>
          </w:p>
        </w:tc>
        <w:tc>
          <w:tcPr>
            <w:tcW w:w="1843" w:type="dxa"/>
            <w:tcBorders>
              <w:top w:val="single" w:sz="4" w:space="0" w:color="auto"/>
              <w:left w:val="single" w:sz="4" w:space="0" w:color="auto"/>
              <w:bottom w:val="single" w:sz="4" w:space="0" w:color="auto"/>
              <w:right w:val="single" w:sz="4" w:space="0" w:color="auto"/>
            </w:tcBorders>
          </w:tcPr>
          <w:p w:rsidR="00652D98" w:rsidRPr="00D51818" w:rsidRDefault="00652D98" w:rsidP="001844E9">
            <w:pPr>
              <w:pStyle w:val="af"/>
              <w:ind w:left="0"/>
              <w:rPr>
                <w:sz w:val="18"/>
              </w:rPr>
            </w:pPr>
          </w:p>
        </w:tc>
        <w:tc>
          <w:tcPr>
            <w:tcW w:w="1701" w:type="dxa"/>
            <w:tcBorders>
              <w:top w:val="single" w:sz="4" w:space="0" w:color="auto"/>
              <w:left w:val="single" w:sz="4" w:space="0" w:color="auto"/>
              <w:bottom w:val="single" w:sz="4" w:space="0" w:color="auto"/>
              <w:right w:val="single" w:sz="4" w:space="0" w:color="auto"/>
            </w:tcBorders>
          </w:tcPr>
          <w:p w:rsidR="00652D98" w:rsidRPr="00D51818" w:rsidRDefault="00652D98" w:rsidP="001844E9">
            <w:pPr>
              <w:pStyle w:val="af"/>
              <w:ind w:left="0"/>
              <w:rPr>
                <w:sz w:val="18"/>
              </w:rPr>
            </w:pPr>
          </w:p>
        </w:tc>
        <w:tc>
          <w:tcPr>
            <w:tcW w:w="1134" w:type="dxa"/>
            <w:tcBorders>
              <w:top w:val="single" w:sz="4" w:space="0" w:color="auto"/>
              <w:left w:val="single" w:sz="4" w:space="0" w:color="auto"/>
              <w:bottom w:val="single" w:sz="4" w:space="0" w:color="auto"/>
              <w:right w:val="single" w:sz="4" w:space="0" w:color="auto"/>
            </w:tcBorders>
          </w:tcPr>
          <w:p w:rsidR="00652D98" w:rsidRPr="00D51818" w:rsidRDefault="00652D98" w:rsidP="001844E9">
            <w:pPr>
              <w:pStyle w:val="af"/>
              <w:ind w:left="0"/>
              <w:rPr>
                <w:sz w:val="18"/>
              </w:rPr>
            </w:pPr>
          </w:p>
        </w:tc>
        <w:tc>
          <w:tcPr>
            <w:tcW w:w="1701" w:type="dxa"/>
            <w:tcBorders>
              <w:top w:val="single" w:sz="4" w:space="0" w:color="auto"/>
              <w:left w:val="single" w:sz="4" w:space="0" w:color="auto"/>
              <w:bottom w:val="single" w:sz="4" w:space="0" w:color="auto"/>
              <w:right w:val="single" w:sz="4" w:space="0" w:color="auto"/>
            </w:tcBorders>
          </w:tcPr>
          <w:p w:rsidR="00652D98" w:rsidRPr="00D51818" w:rsidRDefault="00652D98" w:rsidP="001844E9">
            <w:pPr>
              <w:pStyle w:val="af"/>
              <w:ind w:left="0"/>
              <w:rPr>
                <w:sz w:val="18"/>
              </w:rPr>
            </w:pPr>
          </w:p>
        </w:tc>
      </w:tr>
      <w:tr w:rsidR="00652D98" w:rsidRPr="00D51818" w:rsidTr="001844E9">
        <w:trPr>
          <w:cantSplit/>
          <w:trHeight w:val="318"/>
        </w:trPr>
        <w:tc>
          <w:tcPr>
            <w:tcW w:w="761" w:type="dxa"/>
            <w:tcBorders>
              <w:top w:val="single" w:sz="4" w:space="0" w:color="auto"/>
              <w:left w:val="single" w:sz="4" w:space="0" w:color="auto"/>
              <w:bottom w:val="single" w:sz="4" w:space="0" w:color="auto"/>
              <w:right w:val="single" w:sz="4" w:space="0" w:color="auto"/>
            </w:tcBorders>
          </w:tcPr>
          <w:p w:rsidR="00652D98" w:rsidRPr="00D51818" w:rsidRDefault="00652D98" w:rsidP="00663491">
            <w:pPr>
              <w:numPr>
                <w:ilvl w:val="0"/>
                <w:numId w:val="4"/>
              </w:numPr>
              <w:snapToGrid w:val="0"/>
              <w:ind w:left="0" w:firstLine="0"/>
              <w:jc w:val="both"/>
              <w:rPr>
                <w:sz w:val="18"/>
                <w:szCs w:val="20"/>
              </w:rPr>
            </w:pPr>
          </w:p>
        </w:tc>
        <w:tc>
          <w:tcPr>
            <w:tcW w:w="2216" w:type="dxa"/>
            <w:tcBorders>
              <w:top w:val="single" w:sz="4" w:space="0" w:color="auto"/>
              <w:left w:val="single" w:sz="4" w:space="0" w:color="auto"/>
              <w:bottom w:val="single" w:sz="4" w:space="0" w:color="auto"/>
              <w:right w:val="single" w:sz="4" w:space="0" w:color="auto"/>
            </w:tcBorders>
          </w:tcPr>
          <w:p w:rsidR="00652D98" w:rsidRPr="00D51818" w:rsidRDefault="00652D98" w:rsidP="001844E9">
            <w:pPr>
              <w:pStyle w:val="af"/>
              <w:ind w:left="0"/>
              <w:rPr>
                <w:sz w:val="18"/>
              </w:rPr>
            </w:pPr>
          </w:p>
        </w:tc>
        <w:tc>
          <w:tcPr>
            <w:tcW w:w="1843" w:type="dxa"/>
            <w:tcBorders>
              <w:top w:val="single" w:sz="4" w:space="0" w:color="auto"/>
              <w:left w:val="single" w:sz="4" w:space="0" w:color="auto"/>
              <w:bottom w:val="single" w:sz="4" w:space="0" w:color="auto"/>
              <w:right w:val="single" w:sz="4" w:space="0" w:color="auto"/>
            </w:tcBorders>
          </w:tcPr>
          <w:p w:rsidR="00652D98" w:rsidRPr="00D51818" w:rsidRDefault="00652D98" w:rsidP="001844E9">
            <w:pPr>
              <w:pStyle w:val="af"/>
              <w:ind w:left="0"/>
              <w:rPr>
                <w:sz w:val="18"/>
              </w:rPr>
            </w:pPr>
          </w:p>
        </w:tc>
        <w:tc>
          <w:tcPr>
            <w:tcW w:w="1701" w:type="dxa"/>
            <w:tcBorders>
              <w:top w:val="single" w:sz="4" w:space="0" w:color="auto"/>
              <w:left w:val="single" w:sz="4" w:space="0" w:color="auto"/>
              <w:bottom w:val="single" w:sz="4" w:space="0" w:color="auto"/>
              <w:right w:val="single" w:sz="4" w:space="0" w:color="auto"/>
            </w:tcBorders>
          </w:tcPr>
          <w:p w:rsidR="00652D98" w:rsidRPr="00D51818" w:rsidRDefault="00652D98" w:rsidP="001844E9">
            <w:pPr>
              <w:pStyle w:val="af"/>
              <w:ind w:left="0"/>
              <w:rPr>
                <w:sz w:val="18"/>
              </w:rPr>
            </w:pPr>
          </w:p>
        </w:tc>
        <w:tc>
          <w:tcPr>
            <w:tcW w:w="1134" w:type="dxa"/>
            <w:tcBorders>
              <w:top w:val="single" w:sz="4" w:space="0" w:color="auto"/>
              <w:left w:val="single" w:sz="4" w:space="0" w:color="auto"/>
              <w:bottom w:val="single" w:sz="4" w:space="0" w:color="auto"/>
              <w:right w:val="single" w:sz="4" w:space="0" w:color="auto"/>
            </w:tcBorders>
          </w:tcPr>
          <w:p w:rsidR="00652D98" w:rsidRPr="00D51818" w:rsidRDefault="00652D98" w:rsidP="001844E9">
            <w:pPr>
              <w:pStyle w:val="af"/>
              <w:ind w:left="0"/>
              <w:rPr>
                <w:sz w:val="18"/>
              </w:rPr>
            </w:pPr>
          </w:p>
        </w:tc>
        <w:tc>
          <w:tcPr>
            <w:tcW w:w="1701" w:type="dxa"/>
            <w:tcBorders>
              <w:top w:val="single" w:sz="4" w:space="0" w:color="auto"/>
              <w:left w:val="single" w:sz="4" w:space="0" w:color="auto"/>
              <w:bottom w:val="single" w:sz="4" w:space="0" w:color="auto"/>
              <w:right w:val="single" w:sz="4" w:space="0" w:color="auto"/>
            </w:tcBorders>
          </w:tcPr>
          <w:p w:rsidR="00652D98" w:rsidRPr="00D51818" w:rsidRDefault="00652D98" w:rsidP="001844E9">
            <w:pPr>
              <w:pStyle w:val="af"/>
              <w:ind w:left="0"/>
              <w:rPr>
                <w:sz w:val="18"/>
              </w:rPr>
            </w:pPr>
          </w:p>
        </w:tc>
      </w:tr>
      <w:tr w:rsidR="00652D98" w:rsidRPr="00D51818" w:rsidTr="001844E9">
        <w:trPr>
          <w:cantSplit/>
          <w:trHeight w:val="318"/>
        </w:trPr>
        <w:tc>
          <w:tcPr>
            <w:tcW w:w="761" w:type="dxa"/>
            <w:tcBorders>
              <w:top w:val="single" w:sz="4" w:space="0" w:color="auto"/>
              <w:left w:val="single" w:sz="4" w:space="0" w:color="auto"/>
              <w:bottom w:val="single" w:sz="4" w:space="0" w:color="auto"/>
              <w:right w:val="single" w:sz="4" w:space="0" w:color="auto"/>
            </w:tcBorders>
          </w:tcPr>
          <w:p w:rsidR="00652D98" w:rsidRPr="00D51818" w:rsidRDefault="00652D98" w:rsidP="00663491">
            <w:pPr>
              <w:numPr>
                <w:ilvl w:val="0"/>
                <w:numId w:val="4"/>
              </w:numPr>
              <w:snapToGrid w:val="0"/>
              <w:ind w:left="0" w:firstLine="0"/>
              <w:jc w:val="both"/>
              <w:rPr>
                <w:sz w:val="18"/>
                <w:szCs w:val="20"/>
              </w:rPr>
            </w:pPr>
          </w:p>
        </w:tc>
        <w:tc>
          <w:tcPr>
            <w:tcW w:w="2216" w:type="dxa"/>
            <w:tcBorders>
              <w:top w:val="single" w:sz="4" w:space="0" w:color="auto"/>
              <w:left w:val="single" w:sz="4" w:space="0" w:color="auto"/>
              <w:bottom w:val="single" w:sz="4" w:space="0" w:color="auto"/>
              <w:right w:val="single" w:sz="4" w:space="0" w:color="auto"/>
            </w:tcBorders>
          </w:tcPr>
          <w:p w:rsidR="00652D98" w:rsidRPr="00D51818" w:rsidRDefault="00652D98" w:rsidP="001844E9">
            <w:pPr>
              <w:pStyle w:val="af"/>
              <w:ind w:left="0"/>
              <w:rPr>
                <w:sz w:val="18"/>
              </w:rPr>
            </w:pPr>
          </w:p>
        </w:tc>
        <w:tc>
          <w:tcPr>
            <w:tcW w:w="1843" w:type="dxa"/>
            <w:tcBorders>
              <w:top w:val="single" w:sz="4" w:space="0" w:color="auto"/>
              <w:left w:val="single" w:sz="4" w:space="0" w:color="auto"/>
              <w:bottom w:val="single" w:sz="4" w:space="0" w:color="auto"/>
              <w:right w:val="single" w:sz="4" w:space="0" w:color="auto"/>
            </w:tcBorders>
          </w:tcPr>
          <w:p w:rsidR="00652D98" w:rsidRPr="00D51818" w:rsidRDefault="00652D98" w:rsidP="001844E9">
            <w:pPr>
              <w:pStyle w:val="af"/>
              <w:ind w:left="0"/>
              <w:rPr>
                <w:sz w:val="18"/>
              </w:rPr>
            </w:pPr>
          </w:p>
        </w:tc>
        <w:tc>
          <w:tcPr>
            <w:tcW w:w="1701" w:type="dxa"/>
            <w:tcBorders>
              <w:top w:val="single" w:sz="4" w:space="0" w:color="auto"/>
              <w:left w:val="single" w:sz="4" w:space="0" w:color="auto"/>
              <w:bottom w:val="single" w:sz="4" w:space="0" w:color="auto"/>
              <w:right w:val="single" w:sz="4" w:space="0" w:color="auto"/>
            </w:tcBorders>
          </w:tcPr>
          <w:p w:rsidR="00652D98" w:rsidRPr="00D51818" w:rsidRDefault="00652D98" w:rsidP="001844E9">
            <w:pPr>
              <w:pStyle w:val="af"/>
              <w:ind w:left="0"/>
              <w:rPr>
                <w:sz w:val="18"/>
              </w:rPr>
            </w:pPr>
          </w:p>
        </w:tc>
        <w:tc>
          <w:tcPr>
            <w:tcW w:w="1134" w:type="dxa"/>
            <w:tcBorders>
              <w:top w:val="single" w:sz="4" w:space="0" w:color="auto"/>
              <w:left w:val="single" w:sz="4" w:space="0" w:color="auto"/>
              <w:bottom w:val="single" w:sz="4" w:space="0" w:color="auto"/>
              <w:right w:val="single" w:sz="4" w:space="0" w:color="auto"/>
            </w:tcBorders>
          </w:tcPr>
          <w:p w:rsidR="00652D98" w:rsidRPr="00D51818" w:rsidRDefault="00652D98" w:rsidP="001844E9">
            <w:pPr>
              <w:pStyle w:val="af"/>
              <w:ind w:left="0"/>
              <w:rPr>
                <w:sz w:val="18"/>
              </w:rPr>
            </w:pPr>
          </w:p>
        </w:tc>
        <w:tc>
          <w:tcPr>
            <w:tcW w:w="1701" w:type="dxa"/>
            <w:tcBorders>
              <w:top w:val="single" w:sz="4" w:space="0" w:color="auto"/>
              <w:left w:val="single" w:sz="4" w:space="0" w:color="auto"/>
              <w:bottom w:val="single" w:sz="4" w:space="0" w:color="auto"/>
              <w:right w:val="single" w:sz="4" w:space="0" w:color="auto"/>
            </w:tcBorders>
          </w:tcPr>
          <w:p w:rsidR="00652D98" w:rsidRPr="00D51818" w:rsidRDefault="00652D98" w:rsidP="001844E9">
            <w:pPr>
              <w:pStyle w:val="af"/>
              <w:ind w:left="0"/>
              <w:rPr>
                <w:sz w:val="18"/>
              </w:rPr>
            </w:pPr>
          </w:p>
        </w:tc>
      </w:tr>
      <w:tr w:rsidR="00652D98" w:rsidRPr="00D51818" w:rsidTr="001844E9">
        <w:trPr>
          <w:cantSplit/>
          <w:trHeight w:val="318"/>
        </w:trPr>
        <w:tc>
          <w:tcPr>
            <w:tcW w:w="761" w:type="dxa"/>
            <w:tcBorders>
              <w:top w:val="single" w:sz="4" w:space="0" w:color="auto"/>
              <w:left w:val="single" w:sz="4" w:space="0" w:color="auto"/>
              <w:bottom w:val="single" w:sz="4" w:space="0" w:color="auto"/>
              <w:right w:val="single" w:sz="4" w:space="0" w:color="auto"/>
            </w:tcBorders>
          </w:tcPr>
          <w:p w:rsidR="00652D98" w:rsidRPr="00D51818" w:rsidRDefault="00652D98" w:rsidP="001844E9">
            <w:pPr>
              <w:pStyle w:val="af"/>
              <w:ind w:left="0"/>
              <w:rPr>
                <w:sz w:val="18"/>
              </w:rPr>
            </w:pPr>
            <w:r w:rsidRPr="00D51818">
              <w:rPr>
                <w:sz w:val="18"/>
              </w:rPr>
              <w:t>…</w:t>
            </w:r>
          </w:p>
        </w:tc>
        <w:tc>
          <w:tcPr>
            <w:tcW w:w="2216" w:type="dxa"/>
            <w:tcBorders>
              <w:top w:val="single" w:sz="4" w:space="0" w:color="auto"/>
              <w:left w:val="single" w:sz="4" w:space="0" w:color="auto"/>
              <w:bottom w:val="single" w:sz="4" w:space="0" w:color="auto"/>
              <w:right w:val="single" w:sz="4" w:space="0" w:color="auto"/>
            </w:tcBorders>
          </w:tcPr>
          <w:p w:rsidR="00652D98" w:rsidRPr="00D51818" w:rsidRDefault="00652D98" w:rsidP="001844E9">
            <w:pPr>
              <w:pStyle w:val="af"/>
              <w:ind w:left="0"/>
              <w:rPr>
                <w:sz w:val="18"/>
              </w:rPr>
            </w:pPr>
          </w:p>
        </w:tc>
        <w:tc>
          <w:tcPr>
            <w:tcW w:w="1843" w:type="dxa"/>
            <w:tcBorders>
              <w:top w:val="single" w:sz="4" w:space="0" w:color="auto"/>
              <w:left w:val="single" w:sz="4" w:space="0" w:color="auto"/>
              <w:bottom w:val="single" w:sz="4" w:space="0" w:color="auto"/>
              <w:right w:val="single" w:sz="4" w:space="0" w:color="auto"/>
            </w:tcBorders>
          </w:tcPr>
          <w:p w:rsidR="00652D98" w:rsidRPr="00D51818" w:rsidRDefault="00652D98" w:rsidP="001844E9">
            <w:pPr>
              <w:pStyle w:val="af"/>
              <w:ind w:left="0"/>
              <w:rPr>
                <w:sz w:val="18"/>
              </w:rPr>
            </w:pPr>
          </w:p>
        </w:tc>
        <w:tc>
          <w:tcPr>
            <w:tcW w:w="1701" w:type="dxa"/>
            <w:tcBorders>
              <w:top w:val="single" w:sz="4" w:space="0" w:color="auto"/>
              <w:left w:val="single" w:sz="4" w:space="0" w:color="auto"/>
              <w:bottom w:val="single" w:sz="4" w:space="0" w:color="auto"/>
              <w:right w:val="single" w:sz="4" w:space="0" w:color="auto"/>
            </w:tcBorders>
          </w:tcPr>
          <w:p w:rsidR="00652D98" w:rsidRPr="00D51818" w:rsidRDefault="00652D98" w:rsidP="001844E9">
            <w:pPr>
              <w:pStyle w:val="af"/>
              <w:ind w:left="0"/>
              <w:rPr>
                <w:sz w:val="18"/>
              </w:rPr>
            </w:pPr>
          </w:p>
        </w:tc>
        <w:tc>
          <w:tcPr>
            <w:tcW w:w="1134" w:type="dxa"/>
            <w:tcBorders>
              <w:top w:val="single" w:sz="4" w:space="0" w:color="auto"/>
              <w:left w:val="single" w:sz="4" w:space="0" w:color="auto"/>
              <w:bottom w:val="single" w:sz="4" w:space="0" w:color="auto"/>
              <w:right w:val="single" w:sz="4" w:space="0" w:color="auto"/>
            </w:tcBorders>
          </w:tcPr>
          <w:p w:rsidR="00652D98" w:rsidRPr="00D51818" w:rsidRDefault="00652D98" w:rsidP="001844E9">
            <w:pPr>
              <w:pStyle w:val="af"/>
              <w:ind w:left="0"/>
              <w:rPr>
                <w:sz w:val="18"/>
              </w:rPr>
            </w:pPr>
          </w:p>
        </w:tc>
        <w:tc>
          <w:tcPr>
            <w:tcW w:w="1701" w:type="dxa"/>
            <w:tcBorders>
              <w:top w:val="single" w:sz="4" w:space="0" w:color="auto"/>
              <w:left w:val="single" w:sz="4" w:space="0" w:color="auto"/>
              <w:bottom w:val="single" w:sz="4" w:space="0" w:color="auto"/>
              <w:right w:val="single" w:sz="4" w:space="0" w:color="auto"/>
            </w:tcBorders>
          </w:tcPr>
          <w:p w:rsidR="00652D98" w:rsidRPr="00D51818" w:rsidRDefault="00652D98" w:rsidP="001844E9">
            <w:pPr>
              <w:pStyle w:val="af"/>
              <w:ind w:left="0"/>
              <w:rPr>
                <w:sz w:val="18"/>
              </w:rPr>
            </w:pPr>
          </w:p>
        </w:tc>
      </w:tr>
      <w:tr w:rsidR="00652D98" w:rsidRPr="00D51818" w:rsidTr="001844E9">
        <w:trPr>
          <w:cantSplit/>
          <w:trHeight w:val="259"/>
        </w:trPr>
        <w:tc>
          <w:tcPr>
            <w:tcW w:w="6521" w:type="dxa"/>
            <w:gridSpan w:val="4"/>
            <w:tcBorders>
              <w:top w:val="single" w:sz="4" w:space="0" w:color="auto"/>
              <w:left w:val="single" w:sz="4" w:space="0" w:color="auto"/>
              <w:bottom w:val="single" w:sz="4" w:space="0" w:color="auto"/>
              <w:right w:val="single" w:sz="4" w:space="0" w:color="auto"/>
            </w:tcBorders>
          </w:tcPr>
          <w:p w:rsidR="00652D98" w:rsidRPr="00D51818" w:rsidRDefault="00652D98" w:rsidP="001844E9">
            <w:pPr>
              <w:pStyle w:val="af"/>
              <w:ind w:left="0" w:firstLine="34"/>
              <w:rPr>
                <w:b/>
                <w:sz w:val="18"/>
              </w:rPr>
            </w:pPr>
            <w:r w:rsidRPr="00D51818">
              <w:rPr>
                <w:b/>
                <w:sz w:val="18"/>
              </w:rPr>
              <w:t xml:space="preserve">ИТОГО за полный </w:t>
            </w:r>
            <w:r>
              <w:rPr>
                <w:b/>
                <w:sz w:val="18"/>
              </w:rPr>
              <w:t>_____</w:t>
            </w:r>
            <w:r w:rsidRPr="00D51818">
              <w:rPr>
                <w:b/>
                <w:sz w:val="18"/>
              </w:rPr>
              <w:t xml:space="preserve">год </w:t>
            </w:r>
          </w:p>
        </w:tc>
        <w:tc>
          <w:tcPr>
            <w:tcW w:w="1134" w:type="dxa"/>
            <w:tcBorders>
              <w:top w:val="single" w:sz="4" w:space="0" w:color="auto"/>
              <w:left w:val="single" w:sz="4" w:space="0" w:color="auto"/>
              <w:bottom w:val="single" w:sz="4" w:space="0" w:color="auto"/>
              <w:right w:val="single" w:sz="4" w:space="0" w:color="auto"/>
            </w:tcBorders>
          </w:tcPr>
          <w:p w:rsidR="00652D98" w:rsidRPr="00D51818" w:rsidRDefault="00652D98" w:rsidP="001844E9">
            <w:pPr>
              <w:pStyle w:val="af"/>
              <w:ind w:left="0"/>
              <w:rPr>
                <w:b/>
                <w:sz w:val="18"/>
              </w:rPr>
            </w:pPr>
          </w:p>
        </w:tc>
        <w:tc>
          <w:tcPr>
            <w:tcW w:w="1701" w:type="dxa"/>
            <w:tcBorders>
              <w:top w:val="single" w:sz="4" w:space="0" w:color="auto"/>
              <w:left w:val="single" w:sz="4" w:space="0" w:color="auto"/>
              <w:bottom w:val="single" w:sz="4" w:space="0" w:color="auto"/>
              <w:right w:val="single" w:sz="4" w:space="0" w:color="auto"/>
            </w:tcBorders>
          </w:tcPr>
          <w:p w:rsidR="00652D98" w:rsidRPr="00D51818" w:rsidRDefault="00652D98" w:rsidP="001844E9">
            <w:pPr>
              <w:pStyle w:val="af"/>
              <w:ind w:left="0"/>
              <w:rPr>
                <w:b/>
                <w:sz w:val="18"/>
              </w:rPr>
            </w:pPr>
          </w:p>
        </w:tc>
      </w:tr>
    </w:tbl>
    <w:p w:rsidR="00652D98" w:rsidRDefault="00652D98" w:rsidP="00652D98">
      <w:pPr>
        <w:rPr>
          <w:sz w:val="20"/>
          <w:szCs w:val="20"/>
        </w:rPr>
      </w:pPr>
    </w:p>
    <w:p w:rsidR="00652D98" w:rsidRDefault="00652D98" w:rsidP="00652D98">
      <w:pPr>
        <w:rPr>
          <w:sz w:val="20"/>
          <w:szCs w:val="20"/>
        </w:rPr>
      </w:pPr>
    </w:p>
    <w:p w:rsidR="00652D98" w:rsidRDefault="00652D98" w:rsidP="00652D98">
      <w:pPr>
        <w:rPr>
          <w:sz w:val="20"/>
          <w:szCs w:val="20"/>
        </w:rPr>
      </w:pPr>
    </w:p>
    <w:p w:rsidR="00652D98" w:rsidRPr="00173C2D" w:rsidRDefault="00652D98" w:rsidP="00652D98">
      <w:pPr>
        <w:rPr>
          <w:sz w:val="20"/>
          <w:szCs w:val="20"/>
        </w:rPr>
      </w:pPr>
    </w:p>
    <w:p w:rsidR="00652D98" w:rsidRPr="00170E2A" w:rsidRDefault="00652D98" w:rsidP="00652D98">
      <w:r>
        <w:t xml:space="preserve">«___» _________ </w:t>
      </w:r>
      <w:r w:rsidR="0001661B">
        <w:t>2020</w:t>
      </w:r>
      <w:r>
        <w:t xml:space="preserve"> г.</w:t>
      </w:r>
      <w:r>
        <w:tab/>
      </w:r>
      <w:r w:rsidRPr="00170E2A">
        <w:t xml:space="preserve">Руководитель </w:t>
      </w:r>
      <w:r>
        <w:t>о</w:t>
      </w:r>
      <w:r w:rsidRPr="00170E2A">
        <w:t>рганизации</w:t>
      </w:r>
      <w:r>
        <w:t xml:space="preserve"> _______</w:t>
      </w:r>
      <w:r w:rsidRPr="00170E2A">
        <w:t>____</w:t>
      </w:r>
      <w:r w:rsidRPr="00170E2A">
        <w:rPr>
          <w:i/>
        </w:rPr>
        <w:t>/___</w:t>
      </w:r>
      <w:r>
        <w:rPr>
          <w:i/>
          <w:u w:val="single"/>
        </w:rPr>
        <w:t>ФИО</w:t>
      </w:r>
      <w:r w:rsidRPr="00170E2A">
        <w:rPr>
          <w:i/>
        </w:rPr>
        <w:t>___/</w:t>
      </w:r>
    </w:p>
    <w:p w:rsidR="00652D98" w:rsidRPr="00837B17" w:rsidRDefault="00652D98" w:rsidP="00652D98">
      <w:pPr>
        <w:ind w:left="2832" w:firstLine="3831"/>
        <w:contextualSpacing/>
        <w:jc w:val="both"/>
      </w:pPr>
      <w:proofErr w:type="spellStart"/>
      <w:r w:rsidRPr="00837B17">
        <w:t>м.п</w:t>
      </w:r>
      <w:proofErr w:type="spellEnd"/>
      <w:r w:rsidRPr="00837B17">
        <w:t xml:space="preserve">. </w:t>
      </w:r>
    </w:p>
    <w:p w:rsidR="00652D98" w:rsidRDefault="00652D98" w:rsidP="00652D98">
      <w:pPr>
        <w:contextualSpacing/>
        <w:jc w:val="both"/>
        <w:rPr>
          <w:highlight w:val="yellow"/>
        </w:rPr>
      </w:pPr>
    </w:p>
    <w:p w:rsidR="00652D98" w:rsidRDefault="00652D98" w:rsidP="00652D98">
      <w:pPr>
        <w:rPr>
          <w:b/>
        </w:rPr>
      </w:pPr>
      <w:r>
        <w:rPr>
          <w:b/>
        </w:rPr>
        <w:br w:type="page"/>
      </w:r>
    </w:p>
    <w:p w:rsidR="00652D98" w:rsidRPr="00340E3E" w:rsidRDefault="00652D98" w:rsidP="00652D98">
      <w:pPr>
        <w:pStyle w:val="1"/>
        <w:rPr>
          <w:rFonts w:ascii="Times New Roman" w:hAnsi="Times New Roman" w:cs="Times New Roman"/>
        </w:rPr>
      </w:pPr>
      <w:bookmarkStart w:id="91" w:name="_Toc519087891"/>
      <w:bookmarkStart w:id="92" w:name="_Toc417460100"/>
      <w:r w:rsidRPr="00340E3E">
        <w:rPr>
          <w:rFonts w:ascii="Times New Roman" w:hAnsi="Times New Roman" w:cs="Times New Roman"/>
          <w:sz w:val="24"/>
        </w:rPr>
        <w:lastRenderedPageBreak/>
        <w:t xml:space="preserve">ФОРМА </w:t>
      </w:r>
      <w:r w:rsidR="00510040">
        <w:rPr>
          <w:rFonts w:ascii="Times New Roman" w:hAnsi="Times New Roman" w:cs="Times New Roman"/>
          <w:sz w:val="24"/>
        </w:rPr>
        <w:t>5</w:t>
      </w:r>
      <w:r w:rsidRPr="00340E3E">
        <w:rPr>
          <w:rFonts w:ascii="Times New Roman" w:hAnsi="Times New Roman" w:cs="Times New Roman"/>
          <w:sz w:val="24"/>
        </w:rPr>
        <w:t>. Форма декларации о соответствии Участника закупки критериям отнесения к субъектам малого и среднего предпринимательства</w:t>
      </w:r>
      <w:bookmarkEnd w:id="91"/>
    </w:p>
    <w:p w:rsidR="00652D98" w:rsidRPr="0067322F" w:rsidRDefault="00652D98" w:rsidP="00652D98">
      <w:pPr>
        <w:tabs>
          <w:tab w:val="left" w:pos="1134"/>
        </w:tabs>
        <w:jc w:val="center"/>
        <w:rPr>
          <w:b/>
        </w:rPr>
      </w:pPr>
    </w:p>
    <w:p w:rsidR="00950872" w:rsidRDefault="00652D98" w:rsidP="00652D98">
      <w:pPr>
        <w:tabs>
          <w:tab w:val="left" w:pos="1134"/>
        </w:tabs>
        <w:jc w:val="center"/>
        <w:rPr>
          <w:b/>
        </w:rPr>
      </w:pPr>
      <w:r w:rsidRPr="0067322F">
        <w:rPr>
          <w:b/>
        </w:rPr>
        <w:t>ДЕКЛАРАЦИЯ</w:t>
      </w:r>
    </w:p>
    <w:p w:rsidR="00652D98" w:rsidRDefault="00652D98" w:rsidP="00652D98">
      <w:pPr>
        <w:tabs>
          <w:tab w:val="left" w:pos="1134"/>
        </w:tabs>
        <w:jc w:val="center"/>
        <w:rPr>
          <w:b/>
        </w:rPr>
      </w:pPr>
      <w:r w:rsidRPr="0067322F">
        <w:rPr>
          <w:b/>
        </w:rPr>
        <w:t xml:space="preserve">о </w:t>
      </w:r>
      <w:r>
        <w:rPr>
          <w:b/>
        </w:rPr>
        <w:t>соответствии</w:t>
      </w:r>
      <w:r w:rsidRPr="0067322F">
        <w:rPr>
          <w:b/>
        </w:rPr>
        <w:t xml:space="preserve"> Участника закупки к</w:t>
      </w:r>
      <w:r>
        <w:rPr>
          <w:b/>
        </w:rPr>
        <w:t xml:space="preserve">ритериям отнесения </w:t>
      </w:r>
    </w:p>
    <w:p w:rsidR="00652D98" w:rsidRPr="0067322F" w:rsidRDefault="00652D98" w:rsidP="00652D98">
      <w:pPr>
        <w:tabs>
          <w:tab w:val="left" w:pos="1134"/>
        </w:tabs>
        <w:jc w:val="center"/>
        <w:rPr>
          <w:b/>
        </w:rPr>
      </w:pPr>
      <w:r>
        <w:rPr>
          <w:b/>
        </w:rPr>
        <w:t>к</w:t>
      </w:r>
      <w:r w:rsidRPr="0067322F">
        <w:rPr>
          <w:b/>
        </w:rPr>
        <w:t xml:space="preserve"> субъектам малого и среднего предпринимательства</w:t>
      </w:r>
    </w:p>
    <w:p w:rsidR="00652D98" w:rsidRPr="0067322F" w:rsidRDefault="00652D98" w:rsidP="00652D98">
      <w:pPr>
        <w:tabs>
          <w:tab w:val="left" w:pos="1134"/>
        </w:tabs>
        <w:jc w:val="center"/>
        <w:rPr>
          <w:b/>
        </w:rPr>
      </w:pPr>
    </w:p>
    <w:p w:rsidR="00652D98" w:rsidRPr="00CE3C38" w:rsidRDefault="00652D98" w:rsidP="00652D98">
      <w:pPr>
        <w:tabs>
          <w:tab w:val="left" w:pos="993"/>
        </w:tabs>
        <w:jc w:val="both"/>
      </w:pPr>
      <w:r w:rsidRPr="00CE3C38">
        <w:t xml:space="preserve">Подтверждаем, что </w:t>
      </w:r>
      <w:r>
        <w:rPr>
          <w:noProof/>
        </w:rPr>
        <w:t>_____________</w:t>
      </w:r>
      <w:r w:rsidRPr="00CE3C38">
        <w:t>____________</w:t>
      </w:r>
    </w:p>
    <w:p w:rsidR="00652D98" w:rsidRPr="00CE3C38" w:rsidRDefault="00652D98" w:rsidP="00652D98">
      <w:pPr>
        <w:tabs>
          <w:tab w:val="left" w:pos="1134"/>
        </w:tabs>
        <w:jc w:val="both"/>
        <w:rPr>
          <w:i/>
          <w:noProof/>
          <w:sz w:val="20"/>
        </w:rPr>
      </w:pPr>
      <w:r w:rsidRPr="00CE3C38">
        <w:rPr>
          <w:i/>
          <w:noProof/>
          <w:sz w:val="20"/>
        </w:rPr>
        <w:t xml:space="preserve">                                                                     (указывается наименование Участника закупки)</w:t>
      </w:r>
    </w:p>
    <w:p w:rsidR="00652D98" w:rsidRPr="00CE3C38" w:rsidRDefault="00652D98" w:rsidP="00652D98">
      <w:pPr>
        <w:tabs>
          <w:tab w:val="left" w:pos="1134"/>
        </w:tabs>
        <w:jc w:val="both"/>
      </w:pPr>
      <w:r w:rsidRPr="00CE3C38">
        <w:t xml:space="preserve">в соответствии со статьей 4 Федерального закона </w:t>
      </w:r>
      <w:r>
        <w:t>«</w:t>
      </w:r>
      <w:r w:rsidRPr="00CE3C38">
        <w:t xml:space="preserve">О развитии малого и среднего предпринимательства в Российской </w:t>
      </w:r>
      <w:proofErr w:type="spellStart"/>
      <w:r w:rsidRPr="00CE3C38">
        <w:t>Федерации</w:t>
      </w:r>
      <w:proofErr w:type="gramStart"/>
      <w:r>
        <w:t>»</w:t>
      </w:r>
      <w:r w:rsidRPr="00664A81">
        <w:t>о</w:t>
      </w:r>
      <w:proofErr w:type="gramEnd"/>
      <w:r w:rsidRPr="00664A81">
        <w:t>т</w:t>
      </w:r>
      <w:proofErr w:type="spellEnd"/>
      <w:r w:rsidRPr="00664A81">
        <w:t xml:space="preserve"> 24 </w:t>
      </w:r>
      <w:r w:rsidR="00127768">
        <w:t>августа</w:t>
      </w:r>
      <w:r w:rsidRPr="00664A81">
        <w:t xml:space="preserve"> 2007 года № 209-ФЗ </w:t>
      </w:r>
      <w:r w:rsidRPr="00CE3C38">
        <w:t xml:space="preserve">удовлетворяет критериям отнесения организации к субъектам </w:t>
      </w:r>
      <w:r>
        <w:t>__________</w:t>
      </w:r>
    </w:p>
    <w:p w:rsidR="00652D98" w:rsidRPr="00CE3C38" w:rsidRDefault="00652D98" w:rsidP="00652D98">
      <w:pPr>
        <w:tabs>
          <w:tab w:val="left" w:pos="1134"/>
        </w:tabs>
        <w:jc w:val="both"/>
        <w:rPr>
          <w:i/>
          <w:sz w:val="20"/>
        </w:rPr>
      </w:pPr>
      <w:r w:rsidRPr="00CE3C38">
        <w:rPr>
          <w:i/>
          <w:sz w:val="20"/>
        </w:rPr>
        <w:tab/>
      </w:r>
      <w:r w:rsidRPr="00CE3C38">
        <w:rPr>
          <w:i/>
          <w:sz w:val="20"/>
        </w:rPr>
        <w:tab/>
        <w:t xml:space="preserve">                                                                               (указывается субъект малого или среднего </w:t>
      </w:r>
    </w:p>
    <w:p w:rsidR="00652D98" w:rsidRPr="00CE3C38" w:rsidRDefault="00652D98" w:rsidP="00652D98">
      <w:pPr>
        <w:tabs>
          <w:tab w:val="left" w:pos="1134"/>
        </w:tabs>
        <w:jc w:val="both"/>
        <w:rPr>
          <w:i/>
          <w:sz w:val="20"/>
        </w:rPr>
      </w:pPr>
      <w:r w:rsidRPr="00CE3C38">
        <w:rPr>
          <w:i/>
          <w:sz w:val="20"/>
        </w:rPr>
        <w:t xml:space="preserve">                                                                                             предпринимательства в зависимости от критериев отнесения)</w:t>
      </w:r>
    </w:p>
    <w:p w:rsidR="00652D98" w:rsidRPr="00CE3C38" w:rsidRDefault="00652D98" w:rsidP="00652D98">
      <w:pPr>
        <w:tabs>
          <w:tab w:val="left" w:pos="1134"/>
        </w:tabs>
        <w:jc w:val="both"/>
      </w:pPr>
      <w:r w:rsidRPr="00CE3C38">
        <w:t>предпринимательства, и сообщаем следующую информацию:</w:t>
      </w:r>
    </w:p>
    <w:p w:rsidR="00652D98" w:rsidRDefault="00652D98" w:rsidP="00652D98">
      <w:pPr>
        <w:tabs>
          <w:tab w:val="left" w:pos="1134"/>
        </w:tabs>
        <w:jc w:val="both"/>
        <w:rPr>
          <w:color w:val="FF0000"/>
        </w:rPr>
      </w:pPr>
    </w:p>
    <w:p w:rsidR="00652D98" w:rsidRPr="002A0CAE" w:rsidRDefault="00652D98" w:rsidP="00652D98">
      <w:pPr>
        <w:tabs>
          <w:tab w:val="left" w:pos="1134"/>
        </w:tabs>
        <w:jc w:val="both"/>
        <w:rPr>
          <w:sz w:val="20"/>
          <w:szCs w:val="20"/>
        </w:rPr>
      </w:pPr>
      <w:r w:rsidRPr="002A0CAE">
        <w:rPr>
          <w:sz w:val="20"/>
          <w:szCs w:val="20"/>
        </w:rPr>
        <w:t xml:space="preserve">1. Адрес местонахождения (юридический адрес): </w:t>
      </w:r>
      <w:r>
        <w:rPr>
          <w:sz w:val="20"/>
          <w:szCs w:val="20"/>
        </w:rPr>
        <w:t>_______________________</w:t>
      </w:r>
      <w:r w:rsidRPr="002A0CAE">
        <w:rPr>
          <w:sz w:val="20"/>
          <w:szCs w:val="20"/>
        </w:rPr>
        <w:t>__.</w:t>
      </w:r>
    </w:p>
    <w:p w:rsidR="00652D98" w:rsidRPr="002A0CAE" w:rsidRDefault="00652D98" w:rsidP="00652D98">
      <w:pPr>
        <w:tabs>
          <w:tab w:val="left" w:pos="1134"/>
        </w:tabs>
        <w:jc w:val="both"/>
        <w:rPr>
          <w:sz w:val="20"/>
          <w:szCs w:val="20"/>
        </w:rPr>
      </w:pPr>
      <w:r w:rsidRPr="002A0CAE">
        <w:rPr>
          <w:sz w:val="20"/>
          <w:szCs w:val="20"/>
        </w:rPr>
        <w:t xml:space="preserve">2. ИНН/КПП: </w:t>
      </w:r>
      <w:r>
        <w:rPr>
          <w:sz w:val="20"/>
          <w:szCs w:val="20"/>
        </w:rPr>
        <w:t>____________________</w:t>
      </w:r>
      <w:r w:rsidRPr="002A0CAE">
        <w:rPr>
          <w:sz w:val="20"/>
          <w:szCs w:val="20"/>
        </w:rPr>
        <w:t>_____.</w:t>
      </w:r>
    </w:p>
    <w:p w:rsidR="00652D98" w:rsidRPr="002A0CAE" w:rsidRDefault="00652D98" w:rsidP="00652D98">
      <w:pPr>
        <w:tabs>
          <w:tab w:val="left" w:pos="1134"/>
        </w:tabs>
        <w:jc w:val="both"/>
        <w:rPr>
          <w:i/>
          <w:sz w:val="20"/>
          <w:szCs w:val="20"/>
        </w:rPr>
      </w:pPr>
      <w:r w:rsidRPr="002A0CAE">
        <w:rPr>
          <w:i/>
          <w:sz w:val="20"/>
          <w:szCs w:val="20"/>
        </w:rPr>
        <w:tab/>
      </w:r>
      <w:r w:rsidRPr="002A0CAE">
        <w:rPr>
          <w:i/>
          <w:sz w:val="20"/>
          <w:szCs w:val="20"/>
        </w:rPr>
        <w:tab/>
      </w:r>
      <w:r w:rsidRPr="002A0CAE">
        <w:rPr>
          <w:i/>
          <w:sz w:val="20"/>
          <w:szCs w:val="20"/>
        </w:rPr>
        <w:tab/>
      </w:r>
      <w:r w:rsidRPr="002A0CAE">
        <w:rPr>
          <w:i/>
          <w:sz w:val="20"/>
          <w:szCs w:val="20"/>
        </w:rPr>
        <w:tab/>
        <w:t>(№, сведения о дате выдачи документа и выдавшем его органе)</w:t>
      </w:r>
    </w:p>
    <w:p w:rsidR="00652D98" w:rsidRPr="002A0CAE" w:rsidRDefault="00652D98" w:rsidP="00652D98">
      <w:pPr>
        <w:tabs>
          <w:tab w:val="left" w:pos="1134"/>
        </w:tabs>
        <w:jc w:val="both"/>
        <w:rPr>
          <w:sz w:val="20"/>
          <w:szCs w:val="20"/>
        </w:rPr>
      </w:pPr>
      <w:r w:rsidRPr="002A0CAE">
        <w:rPr>
          <w:sz w:val="20"/>
          <w:szCs w:val="20"/>
        </w:rPr>
        <w:t xml:space="preserve">3. ОГРН: </w:t>
      </w:r>
      <w:r>
        <w:rPr>
          <w:sz w:val="20"/>
          <w:szCs w:val="20"/>
        </w:rPr>
        <w:t>___________</w:t>
      </w:r>
      <w:r w:rsidRPr="002A0CAE">
        <w:rPr>
          <w:sz w:val="20"/>
          <w:szCs w:val="20"/>
        </w:rPr>
        <w:t>_________.</w:t>
      </w:r>
    </w:p>
    <w:p w:rsidR="00652D98" w:rsidRPr="002A0CAE" w:rsidRDefault="00652D98" w:rsidP="00652D98">
      <w:pPr>
        <w:tabs>
          <w:tab w:val="left" w:pos="1134"/>
        </w:tabs>
        <w:jc w:val="both"/>
        <w:rPr>
          <w:i/>
          <w:sz w:val="20"/>
          <w:szCs w:val="20"/>
        </w:rPr>
      </w:pPr>
      <w:r w:rsidRPr="002A0CAE">
        <w:rPr>
          <w:sz w:val="20"/>
          <w:szCs w:val="20"/>
        </w:rPr>
        <w:t>4.</w:t>
      </w:r>
      <w:r>
        <w:rPr>
          <w:sz w:val="20"/>
          <w:szCs w:val="20"/>
        </w:rPr>
        <w:t xml:space="preserve"> Исключен.</w:t>
      </w:r>
    </w:p>
    <w:p w:rsidR="00652D98" w:rsidRPr="00664A81" w:rsidRDefault="00652D98" w:rsidP="00652D98">
      <w:pPr>
        <w:tabs>
          <w:tab w:val="left" w:pos="1134"/>
        </w:tabs>
        <w:jc w:val="both"/>
      </w:pPr>
      <w:r w:rsidRPr="002A0CAE">
        <w:rPr>
          <w:sz w:val="20"/>
          <w:szCs w:val="20"/>
        </w:rPr>
        <w:t>5.Сведения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2A0CAE">
        <w:rPr>
          <w:rStyle w:val="af7"/>
          <w:sz w:val="20"/>
          <w:szCs w:val="20"/>
        </w:rPr>
        <w:footnoteReference w:id="3"/>
      </w:r>
    </w:p>
    <w:p w:rsidR="00652D98" w:rsidRPr="00CE3C38" w:rsidRDefault="00652D98" w:rsidP="00652D98">
      <w:pPr>
        <w:tabs>
          <w:tab w:val="left" w:pos="1134"/>
        </w:tabs>
        <w:jc w:val="both"/>
        <w:rPr>
          <w:color w:val="FF0000"/>
        </w:rPr>
      </w:pPr>
    </w:p>
    <w:tbl>
      <w:tblPr>
        <w:tblStyle w:val="a6"/>
        <w:tblW w:w="0" w:type="auto"/>
        <w:tblInd w:w="108" w:type="dxa"/>
        <w:tblLook w:val="04A0" w:firstRow="1" w:lastRow="0" w:firstColumn="1" w:lastColumn="0" w:noHBand="0" w:noVBand="1"/>
      </w:tblPr>
      <w:tblGrid>
        <w:gridCol w:w="503"/>
        <w:gridCol w:w="4110"/>
        <w:gridCol w:w="1843"/>
        <w:gridCol w:w="27"/>
        <w:gridCol w:w="44"/>
        <w:gridCol w:w="1826"/>
        <w:gridCol w:w="88"/>
        <w:gridCol w:w="1782"/>
      </w:tblGrid>
      <w:tr w:rsidR="00652D98" w:rsidRPr="002A0CAE" w:rsidTr="001844E9">
        <w:tc>
          <w:tcPr>
            <w:tcW w:w="503" w:type="dxa"/>
            <w:vAlign w:val="center"/>
          </w:tcPr>
          <w:p w:rsidR="00652D98" w:rsidRPr="002A0CAE" w:rsidRDefault="00652D98" w:rsidP="001844E9">
            <w:pPr>
              <w:tabs>
                <w:tab w:val="left" w:pos="1134"/>
              </w:tabs>
              <w:jc w:val="center"/>
              <w:rPr>
                <w:b/>
                <w:sz w:val="20"/>
                <w:szCs w:val="20"/>
              </w:rPr>
            </w:pPr>
            <w:r w:rsidRPr="002A0CAE">
              <w:rPr>
                <w:b/>
                <w:sz w:val="20"/>
                <w:szCs w:val="20"/>
              </w:rPr>
              <w:t>№ п/п</w:t>
            </w:r>
          </w:p>
        </w:tc>
        <w:tc>
          <w:tcPr>
            <w:tcW w:w="4110" w:type="dxa"/>
            <w:vAlign w:val="center"/>
          </w:tcPr>
          <w:p w:rsidR="00652D98" w:rsidRPr="002A0CAE" w:rsidRDefault="00652D98" w:rsidP="001844E9">
            <w:pPr>
              <w:tabs>
                <w:tab w:val="left" w:pos="1134"/>
              </w:tabs>
              <w:jc w:val="center"/>
              <w:rPr>
                <w:b/>
                <w:sz w:val="20"/>
                <w:szCs w:val="20"/>
              </w:rPr>
            </w:pPr>
            <w:r w:rsidRPr="002A0CAE">
              <w:rPr>
                <w:b/>
                <w:sz w:val="20"/>
                <w:szCs w:val="20"/>
              </w:rPr>
              <w:t>Наименование сведений</w:t>
            </w:r>
          </w:p>
        </w:tc>
        <w:tc>
          <w:tcPr>
            <w:tcW w:w="1843" w:type="dxa"/>
            <w:vAlign w:val="center"/>
          </w:tcPr>
          <w:p w:rsidR="00652D98" w:rsidRPr="002A0CAE" w:rsidRDefault="00652D98" w:rsidP="001844E9">
            <w:pPr>
              <w:tabs>
                <w:tab w:val="left" w:pos="1134"/>
              </w:tabs>
              <w:jc w:val="center"/>
              <w:rPr>
                <w:b/>
                <w:sz w:val="20"/>
                <w:szCs w:val="20"/>
              </w:rPr>
            </w:pPr>
            <w:r w:rsidRPr="002A0CAE">
              <w:rPr>
                <w:b/>
                <w:sz w:val="20"/>
                <w:szCs w:val="20"/>
              </w:rPr>
              <w:t>Малые предприятия</w:t>
            </w:r>
          </w:p>
        </w:tc>
        <w:tc>
          <w:tcPr>
            <w:tcW w:w="1985" w:type="dxa"/>
            <w:gridSpan w:val="4"/>
            <w:vAlign w:val="center"/>
          </w:tcPr>
          <w:p w:rsidR="00652D98" w:rsidRPr="002A0CAE" w:rsidRDefault="00652D98" w:rsidP="001844E9">
            <w:pPr>
              <w:tabs>
                <w:tab w:val="left" w:pos="1134"/>
              </w:tabs>
              <w:jc w:val="center"/>
              <w:rPr>
                <w:b/>
                <w:sz w:val="20"/>
                <w:szCs w:val="20"/>
              </w:rPr>
            </w:pPr>
            <w:r w:rsidRPr="002A0CAE">
              <w:rPr>
                <w:b/>
                <w:sz w:val="20"/>
                <w:szCs w:val="20"/>
              </w:rPr>
              <w:t>Средние предприятия</w:t>
            </w:r>
          </w:p>
        </w:tc>
        <w:tc>
          <w:tcPr>
            <w:tcW w:w="1782" w:type="dxa"/>
            <w:vAlign w:val="center"/>
          </w:tcPr>
          <w:p w:rsidR="00652D98" w:rsidRPr="002A0CAE" w:rsidRDefault="00652D98" w:rsidP="001844E9">
            <w:pPr>
              <w:tabs>
                <w:tab w:val="left" w:pos="1134"/>
              </w:tabs>
              <w:jc w:val="center"/>
              <w:rPr>
                <w:b/>
                <w:sz w:val="20"/>
                <w:szCs w:val="20"/>
              </w:rPr>
            </w:pPr>
            <w:r w:rsidRPr="002A0CAE">
              <w:rPr>
                <w:b/>
                <w:sz w:val="20"/>
                <w:szCs w:val="20"/>
              </w:rPr>
              <w:t>Показатель</w:t>
            </w:r>
          </w:p>
        </w:tc>
      </w:tr>
      <w:tr w:rsidR="00652D98" w:rsidRPr="002A0CAE" w:rsidTr="001844E9">
        <w:tc>
          <w:tcPr>
            <w:tcW w:w="503" w:type="dxa"/>
            <w:vAlign w:val="center"/>
          </w:tcPr>
          <w:p w:rsidR="00652D98" w:rsidRPr="002A0CAE" w:rsidRDefault="00652D98" w:rsidP="001844E9">
            <w:pPr>
              <w:tabs>
                <w:tab w:val="left" w:pos="1134"/>
              </w:tabs>
              <w:jc w:val="center"/>
              <w:rPr>
                <w:sz w:val="20"/>
                <w:szCs w:val="20"/>
              </w:rPr>
            </w:pPr>
            <w:r w:rsidRPr="002A0CAE">
              <w:rPr>
                <w:sz w:val="20"/>
                <w:szCs w:val="20"/>
              </w:rPr>
              <w:t>1</w:t>
            </w:r>
            <w:r w:rsidRPr="002A0CAE">
              <w:rPr>
                <w:rStyle w:val="af7"/>
                <w:sz w:val="20"/>
                <w:szCs w:val="20"/>
              </w:rPr>
              <w:footnoteReference w:id="4"/>
            </w:r>
          </w:p>
        </w:tc>
        <w:tc>
          <w:tcPr>
            <w:tcW w:w="4110" w:type="dxa"/>
            <w:vAlign w:val="center"/>
          </w:tcPr>
          <w:p w:rsidR="00652D98" w:rsidRPr="002A0CAE" w:rsidRDefault="00652D98" w:rsidP="001844E9">
            <w:pPr>
              <w:tabs>
                <w:tab w:val="left" w:pos="1134"/>
              </w:tabs>
              <w:jc w:val="center"/>
              <w:rPr>
                <w:sz w:val="20"/>
                <w:szCs w:val="20"/>
              </w:rPr>
            </w:pPr>
            <w:r w:rsidRPr="002A0CAE">
              <w:rPr>
                <w:sz w:val="20"/>
                <w:szCs w:val="20"/>
              </w:rPr>
              <w:t>2</w:t>
            </w:r>
          </w:p>
        </w:tc>
        <w:tc>
          <w:tcPr>
            <w:tcW w:w="1843" w:type="dxa"/>
            <w:vAlign w:val="center"/>
          </w:tcPr>
          <w:p w:rsidR="00652D98" w:rsidRPr="002A0CAE" w:rsidRDefault="00652D98" w:rsidP="001844E9">
            <w:pPr>
              <w:tabs>
                <w:tab w:val="left" w:pos="1134"/>
              </w:tabs>
              <w:jc w:val="center"/>
              <w:rPr>
                <w:sz w:val="20"/>
                <w:szCs w:val="20"/>
              </w:rPr>
            </w:pPr>
            <w:r w:rsidRPr="002A0CAE">
              <w:rPr>
                <w:sz w:val="20"/>
                <w:szCs w:val="20"/>
              </w:rPr>
              <w:t>3</w:t>
            </w:r>
          </w:p>
        </w:tc>
        <w:tc>
          <w:tcPr>
            <w:tcW w:w="1985" w:type="dxa"/>
            <w:gridSpan w:val="4"/>
            <w:vAlign w:val="center"/>
          </w:tcPr>
          <w:p w:rsidR="00652D98" w:rsidRPr="002A0CAE" w:rsidRDefault="00652D98" w:rsidP="001844E9">
            <w:pPr>
              <w:tabs>
                <w:tab w:val="left" w:pos="1134"/>
              </w:tabs>
              <w:jc w:val="center"/>
              <w:rPr>
                <w:sz w:val="20"/>
                <w:szCs w:val="20"/>
              </w:rPr>
            </w:pPr>
            <w:r w:rsidRPr="002A0CAE">
              <w:rPr>
                <w:sz w:val="20"/>
                <w:szCs w:val="20"/>
              </w:rPr>
              <w:t>4</w:t>
            </w:r>
          </w:p>
        </w:tc>
        <w:tc>
          <w:tcPr>
            <w:tcW w:w="1782" w:type="dxa"/>
            <w:vAlign w:val="center"/>
          </w:tcPr>
          <w:p w:rsidR="00652D98" w:rsidRPr="002A0CAE" w:rsidRDefault="00652D98" w:rsidP="001844E9">
            <w:pPr>
              <w:tabs>
                <w:tab w:val="left" w:pos="1134"/>
              </w:tabs>
              <w:jc w:val="center"/>
              <w:rPr>
                <w:sz w:val="20"/>
                <w:szCs w:val="20"/>
              </w:rPr>
            </w:pPr>
            <w:r w:rsidRPr="002A0CAE">
              <w:rPr>
                <w:sz w:val="20"/>
                <w:szCs w:val="20"/>
              </w:rPr>
              <w:t>5</w:t>
            </w:r>
          </w:p>
        </w:tc>
      </w:tr>
      <w:tr w:rsidR="00652D98" w:rsidRPr="002A0CAE" w:rsidTr="001844E9">
        <w:tc>
          <w:tcPr>
            <w:tcW w:w="503" w:type="dxa"/>
          </w:tcPr>
          <w:p w:rsidR="00652D98" w:rsidRPr="002A0CAE" w:rsidRDefault="00652D98" w:rsidP="001844E9">
            <w:pPr>
              <w:tabs>
                <w:tab w:val="left" w:pos="1134"/>
              </w:tabs>
              <w:rPr>
                <w:sz w:val="20"/>
                <w:szCs w:val="20"/>
              </w:rPr>
            </w:pPr>
            <w:r w:rsidRPr="002A0CAE">
              <w:rPr>
                <w:sz w:val="20"/>
                <w:szCs w:val="20"/>
              </w:rPr>
              <w:t>1.</w:t>
            </w:r>
          </w:p>
        </w:tc>
        <w:tc>
          <w:tcPr>
            <w:tcW w:w="4110" w:type="dxa"/>
          </w:tcPr>
          <w:p w:rsidR="00652D98" w:rsidRPr="002A0CAE" w:rsidRDefault="00652D98" w:rsidP="001844E9">
            <w:pPr>
              <w:tabs>
                <w:tab w:val="left" w:pos="1134"/>
              </w:tabs>
              <w:rPr>
                <w:sz w:val="20"/>
                <w:szCs w:val="20"/>
              </w:rPr>
            </w:pPr>
            <w:r w:rsidRPr="007F51CC">
              <w:rPr>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828" w:type="dxa"/>
            <w:gridSpan w:val="5"/>
            <w:vAlign w:val="center"/>
          </w:tcPr>
          <w:p w:rsidR="00652D98" w:rsidRPr="002A0CAE" w:rsidRDefault="00652D98" w:rsidP="001844E9">
            <w:pPr>
              <w:tabs>
                <w:tab w:val="left" w:pos="1134"/>
              </w:tabs>
              <w:jc w:val="center"/>
              <w:rPr>
                <w:sz w:val="20"/>
                <w:szCs w:val="20"/>
              </w:rPr>
            </w:pPr>
            <w:r>
              <w:rPr>
                <w:sz w:val="20"/>
                <w:szCs w:val="20"/>
              </w:rPr>
              <w:t>не более 25</w:t>
            </w:r>
          </w:p>
        </w:tc>
        <w:tc>
          <w:tcPr>
            <w:tcW w:w="1782" w:type="dxa"/>
            <w:vAlign w:val="center"/>
          </w:tcPr>
          <w:p w:rsidR="00652D98" w:rsidRPr="002A0CAE" w:rsidRDefault="00652D98" w:rsidP="001844E9">
            <w:pPr>
              <w:tabs>
                <w:tab w:val="left" w:pos="1134"/>
              </w:tabs>
              <w:jc w:val="center"/>
              <w:rPr>
                <w:i/>
                <w:sz w:val="20"/>
                <w:szCs w:val="20"/>
              </w:rPr>
            </w:pPr>
          </w:p>
        </w:tc>
      </w:tr>
      <w:tr w:rsidR="00652D98" w:rsidRPr="002A0CAE" w:rsidTr="001844E9">
        <w:tc>
          <w:tcPr>
            <w:tcW w:w="503" w:type="dxa"/>
          </w:tcPr>
          <w:p w:rsidR="00652D98" w:rsidRPr="002A0CAE" w:rsidRDefault="00652D98" w:rsidP="001844E9">
            <w:pPr>
              <w:tabs>
                <w:tab w:val="left" w:pos="1134"/>
              </w:tabs>
              <w:rPr>
                <w:sz w:val="20"/>
                <w:szCs w:val="20"/>
              </w:rPr>
            </w:pPr>
            <w:r w:rsidRPr="002A0CAE">
              <w:rPr>
                <w:sz w:val="20"/>
                <w:szCs w:val="20"/>
              </w:rPr>
              <w:t>2.</w:t>
            </w:r>
          </w:p>
        </w:tc>
        <w:tc>
          <w:tcPr>
            <w:tcW w:w="4110" w:type="dxa"/>
          </w:tcPr>
          <w:p w:rsidR="00652D98" w:rsidRPr="002A0CAE" w:rsidRDefault="00652D98" w:rsidP="001844E9">
            <w:pPr>
              <w:tabs>
                <w:tab w:val="left" w:pos="1134"/>
              </w:tabs>
              <w:rPr>
                <w:sz w:val="20"/>
                <w:szCs w:val="20"/>
              </w:rPr>
            </w:pPr>
            <w:r w:rsidRPr="007F51CC">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Pr>
                <w:rStyle w:val="af7"/>
                <w:sz w:val="20"/>
                <w:szCs w:val="20"/>
              </w:rPr>
              <w:footnoteReference w:id="5"/>
            </w:r>
            <w:r w:rsidRPr="007F51CC">
              <w:rPr>
                <w:sz w:val="20"/>
                <w:szCs w:val="20"/>
              </w:rPr>
              <w:t>, процентов</w:t>
            </w:r>
          </w:p>
        </w:tc>
        <w:tc>
          <w:tcPr>
            <w:tcW w:w="3828" w:type="dxa"/>
            <w:gridSpan w:val="5"/>
            <w:vAlign w:val="center"/>
          </w:tcPr>
          <w:p w:rsidR="00652D98" w:rsidRPr="002A0CAE" w:rsidRDefault="00652D98" w:rsidP="001844E9">
            <w:pPr>
              <w:tabs>
                <w:tab w:val="left" w:pos="1134"/>
              </w:tabs>
              <w:jc w:val="center"/>
              <w:rPr>
                <w:sz w:val="20"/>
                <w:szCs w:val="20"/>
              </w:rPr>
            </w:pPr>
            <w:r>
              <w:rPr>
                <w:sz w:val="20"/>
                <w:szCs w:val="20"/>
              </w:rPr>
              <w:t>не более 49</w:t>
            </w:r>
          </w:p>
        </w:tc>
        <w:tc>
          <w:tcPr>
            <w:tcW w:w="1782" w:type="dxa"/>
            <w:vAlign w:val="center"/>
          </w:tcPr>
          <w:p w:rsidR="00652D98" w:rsidRPr="002A0CAE" w:rsidRDefault="00652D98" w:rsidP="001844E9">
            <w:pPr>
              <w:tabs>
                <w:tab w:val="left" w:pos="1134"/>
              </w:tabs>
              <w:jc w:val="center"/>
              <w:rPr>
                <w:i/>
                <w:sz w:val="20"/>
                <w:szCs w:val="20"/>
              </w:rPr>
            </w:pPr>
          </w:p>
        </w:tc>
      </w:tr>
      <w:tr w:rsidR="00652D98" w:rsidRPr="002A0CAE" w:rsidTr="001844E9">
        <w:tc>
          <w:tcPr>
            <w:tcW w:w="503" w:type="dxa"/>
          </w:tcPr>
          <w:p w:rsidR="00652D98" w:rsidRPr="002A0CAE" w:rsidRDefault="00652D98" w:rsidP="001844E9">
            <w:pPr>
              <w:tabs>
                <w:tab w:val="left" w:pos="1134"/>
              </w:tabs>
              <w:rPr>
                <w:sz w:val="20"/>
                <w:szCs w:val="20"/>
              </w:rPr>
            </w:pPr>
            <w:r>
              <w:rPr>
                <w:sz w:val="20"/>
                <w:szCs w:val="20"/>
              </w:rPr>
              <w:t>3.</w:t>
            </w:r>
          </w:p>
        </w:tc>
        <w:tc>
          <w:tcPr>
            <w:tcW w:w="4110" w:type="dxa"/>
          </w:tcPr>
          <w:p w:rsidR="00652D98" w:rsidRPr="002A0CAE" w:rsidRDefault="00652D98" w:rsidP="001844E9">
            <w:pPr>
              <w:tabs>
                <w:tab w:val="left" w:pos="1134"/>
              </w:tabs>
              <w:rPr>
                <w:sz w:val="20"/>
                <w:szCs w:val="20"/>
              </w:rPr>
            </w:pPr>
            <w:r w:rsidRPr="007F51CC">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914" w:type="dxa"/>
            <w:gridSpan w:val="3"/>
            <w:vAlign w:val="center"/>
          </w:tcPr>
          <w:p w:rsidR="00652D98" w:rsidRPr="002A0CAE" w:rsidRDefault="00652D98" w:rsidP="001844E9">
            <w:pPr>
              <w:tabs>
                <w:tab w:val="left" w:pos="1134"/>
              </w:tabs>
              <w:jc w:val="center"/>
              <w:rPr>
                <w:sz w:val="20"/>
                <w:szCs w:val="20"/>
              </w:rPr>
            </w:pPr>
          </w:p>
        </w:tc>
        <w:tc>
          <w:tcPr>
            <w:tcW w:w="1914" w:type="dxa"/>
            <w:gridSpan w:val="2"/>
            <w:vAlign w:val="center"/>
          </w:tcPr>
          <w:p w:rsidR="00652D98" w:rsidRPr="002A0CAE" w:rsidRDefault="00652D98" w:rsidP="001844E9">
            <w:pPr>
              <w:tabs>
                <w:tab w:val="left" w:pos="1134"/>
              </w:tabs>
              <w:jc w:val="center"/>
              <w:rPr>
                <w:sz w:val="20"/>
                <w:szCs w:val="20"/>
              </w:rPr>
            </w:pPr>
            <w:r>
              <w:rPr>
                <w:sz w:val="20"/>
                <w:szCs w:val="20"/>
              </w:rPr>
              <w:t>да (нет)</w:t>
            </w:r>
          </w:p>
        </w:tc>
        <w:tc>
          <w:tcPr>
            <w:tcW w:w="1782" w:type="dxa"/>
            <w:vAlign w:val="center"/>
          </w:tcPr>
          <w:p w:rsidR="00652D98" w:rsidRPr="002A0CAE" w:rsidRDefault="00652D98" w:rsidP="001844E9">
            <w:pPr>
              <w:tabs>
                <w:tab w:val="left" w:pos="1134"/>
              </w:tabs>
              <w:jc w:val="center"/>
              <w:rPr>
                <w:i/>
                <w:sz w:val="20"/>
                <w:szCs w:val="20"/>
              </w:rPr>
            </w:pPr>
          </w:p>
        </w:tc>
      </w:tr>
      <w:tr w:rsidR="00652D98" w:rsidRPr="002A0CAE" w:rsidTr="001844E9">
        <w:tc>
          <w:tcPr>
            <w:tcW w:w="503" w:type="dxa"/>
          </w:tcPr>
          <w:p w:rsidR="00652D98" w:rsidRPr="002A0CAE" w:rsidRDefault="00652D98" w:rsidP="001844E9">
            <w:pPr>
              <w:tabs>
                <w:tab w:val="left" w:pos="1134"/>
              </w:tabs>
              <w:rPr>
                <w:sz w:val="20"/>
                <w:szCs w:val="20"/>
              </w:rPr>
            </w:pPr>
            <w:r>
              <w:rPr>
                <w:sz w:val="20"/>
                <w:szCs w:val="20"/>
              </w:rPr>
              <w:t>4.</w:t>
            </w:r>
          </w:p>
        </w:tc>
        <w:tc>
          <w:tcPr>
            <w:tcW w:w="4110" w:type="dxa"/>
          </w:tcPr>
          <w:p w:rsidR="00652D98" w:rsidRPr="002A0CAE" w:rsidRDefault="00652D98" w:rsidP="001844E9">
            <w:pPr>
              <w:tabs>
                <w:tab w:val="left" w:pos="1134"/>
              </w:tabs>
              <w:rPr>
                <w:sz w:val="20"/>
                <w:szCs w:val="20"/>
              </w:rPr>
            </w:pPr>
            <w:r w:rsidRPr="00575D51">
              <w:rPr>
                <w:sz w:val="20"/>
                <w:szCs w:val="20"/>
              </w:rPr>
              <w:t xml:space="preserve">Деятельность хозяйственного общества, хозяйственного партнерства заключается в </w:t>
            </w:r>
            <w:r w:rsidRPr="00575D51">
              <w:rPr>
                <w:sz w:val="20"/>
                <w:szCs w:val="20"/>
              </w:rPr>
              <w:lastRenderedPageBreak/>
              <w:t>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914" w:type="dxa"/>
            <w:gridSpan w:val="3"/>
            <w:vAlign w:val="center"/>
          </w:tcPr>
          <w:p w:rsidR="00652D98" w:rsidRPr="002A0CAE" w:rsidRDefault="00652D98" w:rsidP="001844E9">
            <w:pPr>
              <w:tabs>
                <w:tab w:val="left" w:pos="1134"/>
              </w:tabs>
              <w:jc w:val="center"/>
              <w:rPr>
                <w:sz w:val="20"/>
                <w:szCs w:val="20"/>
              </w:rPr>
            </w:pPr>
          </w:p>
        </w:tc>
        <w:tc>
          <w:tcPr>
            <w:tcW w:w="1914" w:type="dxa"/>
            <w:gridSpan w:val="2"/>
            <w:vAlign w:val="center"/>
          </w:tcPr>
          <w:p w:rsidR="00652D98" w:rsidRPr="002A0CAE" w:rsidRDefault="00652D98" w:rsidP="001844E9">
            <w:pPr>
              <w:tabs>
                <w:tab w:val="left" w:pos="1134"/>
              </w:tabs>
              <w:jc w:val="center"/>
              <w:rPr>
                <w:sz w:val="20"/>
                <w:szCs w:val="20"/>
              </w:rPr>
            </w:pPr>
            <w:r>
              <w:rPr>
                <w:sz w:val="20"/>
                <w:szCs w:val="20"/>
              </w:rPr>
              <w:t>да (нет)</w:t>
            </w:r>
          </w:p>
        </w:tc>
        <w:tc>
          <w:tcPr>
            <w:tcW w:w="1782" w:type="dxa"/>
            <w:vAlign w:val="center"/>
          </w:tcPr>
          <w:p w:rsidR="00652D98" w:rsidRPr="002A0CAE" w:rsidRDefault="00652D98" w:rsidP="001844E9">
            <w:pPr>
              <w:tabs>
                <w:tab w:val="left" w:pos="1134"/>
              </w:tabs>
              <w:jc w:val="center"/>
              <w:rPr>
                <w:i/>
                <w:sz w:val="20"/>
                <w:szCs w:val="20"/>
              </w:rPr>
            </w:pPr>
          </w:p>
        </w:tc>
      </w:tr>
      <w:tr w:rsidR="00652D98" w:rsidRPr="002A0CAE" w:rsidTr="001844E9">
        <w:tc>
          <w:tcPr>
            <w:tcW w:w="503" w:type="dxa"/>
          </w:tcPr>
          <w:p w:rsidR="00652D98" w:rsidRPr="002A0CAE" w:rsidRDefault="00652D98" w:rsidP="001844E9">
            <w:pPr>
              <w:tabs>
                <w:tab w:val="left" w:pos="1134"/>
              </w:tabs>
              <w:rPr>
                <w:sz w:val="20"/>
                <w:szCs w:val="20"/>
              </w:rPr>
            </w:pPr>
            <w:r>
              <w:rPr>
                <w:sz w:val="20"/>
                <w:szCs w:val="20"/>
              </w:rPr>
              <w:lastRenderedPageBreak/>
              <w:t>5.</w:t>
            </w:r>
          </w:p>
        </w:tc>
        <w:tc>
          <w:tcPr>
            <w:tcW w:w="4110" w:type="dxa"/>
          </w:tcPr>
          <w:p w:rsidR="00652D98" w:rsidRPr="002A0CAE" w:rsidRDefault="00652D98" w:rsidP="001844E9">
            <w:pPr>
              <w:tabs>
                <w:tab w:val="left" w:pos="1134"/>
              </w:tabs>
              <w:rPr>
                <w:sz w:val="20"/>
                <w:szCs w:val="20"/>
              </w:rPr>
            </w:pPr>
            <w:r w:rsidRPr="00575D51">
              <w:rPr>
                <w:sz w:val="20"/>
                <w:szCs w:val="20"/>
              </w:rPr>
              <w:t xml:space="preserve">Наличие у хозяйственного общества, хозяйственного партнерства статуса участника проекта в соответствии с Федеральным законом </w:t>
            </w:r>
            <w:r>
              <w:rPr>
                <w:sz w:val="20"/>
                <w:szCs w:val="20"/>
              </w:rPr>
              <w:t>«</w:t>
            </w:r>
            <w:r w:rsidRPr="00575D51">
              <w:rPr>
                <w:sz w:val="20"/>
                <w:szCs w:val="20"/>
              </w:rPr>
              <w:t>Об инновационном центре</w:t>
            </w:r>
            <w:r>
              <w:rPr>
                <w:sz w:val="20"/>
                <w:szCs w:val="20"/>
              </w:rPr>
              <w:t xml:space="preserve"> «</w:t>
            </w:r>
            <w:proofErr w:type="spellStart"/>
            <w:r w:rsidRPr="00575D51">
              <w:rPr>
                <w:sz w:val="20"/>
                <w:szCs w:val="20"/>
              </w:rPr>
              <w:t>Сколково</w:t>
            </w:r>
            <w:proofErr w:type="spellEnd"/>
            <w:r>
              <w:rPr>
                <w:sz w:val="20"/>
                <w:szCs w:val="20"/>
              </w:rPr>
              <w:t>»</w:t>
            </w:r>
          </w:p>
        </w:tc>
        <w:tc>
          <w:tcPr>
            <w:tcW w:w="1914" w:type="dxa"/>
            <w:gridSpan w:val="3"/>
            <w:vAlign w:val="center"/>
          </w:tcPr>
          <w:p w:rsidR="00652D98" w:rsidRPr="002A0CAE" w:rsidRDefault="00652D98" w:rsidP="001844E9">
            <w:pPr>
              <w:tabs>
                <w:tab w:val="left" w:pos="1134"/>
              </w:tabs>
              <w:jc w:val="center"/>
              <w:rPr>
                <w:sz w:val="20"/>
                <w:szCs w:val="20"/>
              </w:rPr>
            </w:pPr>
          </w:p>
        </w:tc>
        <w:tc>
          <w:tcPr>
            <w:tcW w:w="1914" w:type="dxa"/>
            <w:gridSpan w:val="2"/>
            <w:vAlign w:val="center"/>
          </w:tcPr>
          <w:p w:rsidR="00652D98" w:rsidRPr="002A0CAE" w:rsidRDefault="00652D98" w:rsidP="001844E9">
            <w:pPr>
              <w:tabs>
                <w:tab w:val="left" w:pos="1134"/>
              </w:tabs>
              <w:jc w:val="center"/>
              <w:rPr>
                <w:sz w:val="20"/>
                <w:szCs w:val="20"/>
              </w:rPr>
            </w:pPr>
            <w:r>
              <w:rPr>
                <w:sz w:val="20"/>
                <w:szCs w:val="20"/>
              </w:rPr>
              <w:t>да (нет)</w:t>
            </w:r>
          </w:p>
        </w:tc>
        <w:tc>
          <w:tcPr>
            <w:tcW w:w="1782" w:type="dxa"/>
            <w:vAlign w:val="center"/>
          </w:tcPr>
          <w:p w:rsidR="00652D98" w:rsidRPr="002A0CAE" w:rsidRDefault="00652D98" w:rsidP="001844E9">
            <w:pPr>
              <w:tabs>
                <w:tab w:val="left" w:pos="1134"/>
              </w:tabs>
              <w:jc w:val="center"/>
              <w:rPr>
                <w:i/>
                <w:sz w:val="20"/>
                <w:szCs w:val="20"/>
              </w:rPr>
            </w:pPr>
          </w:p>
        </w:tc>
      </w:tr>
      <w:tr w:rsidR="00652D98" w:rsidRPr="002A0CAE" w:rsidTr="001844E9">
        <w:tc>
          <w:tcPr>
            <w:tcW w:w="503" w:type="dxa"/>
          </w:tcPr>
          <w:p w:rsidR="00652D98" w:rsidRPr="002A0CAE" w:rsidRDefault="00652D98" w:rsidP="001844E9">
            <w:pPr>
              <w:tabs>
                <w:tab w:val="left" w:pos="1134"/>
              </w:tabs>
              <w:rPr>
                <w:sz w:val="20"/>
                <w:szCs w:val="20"/>
              </w:rPr>
            </w:pPr>
            <w:r>
              <w:rPr>
                <w:sz w:val="20"/>
                <w:szCs w:val="20"/>
              </w:rPr>
              <w:t>6.</w:t>
            </w:r>
          </w:p>
        </w:tc>
        <w:tc>
          <w:tcPr>
            <w:tcW w:w="4110" w:type="dxa"/>
          </w:tcPr>
          <w:p w:rsidR="00652D98" w:rsidRPr="00575D51" w:rsidRDefault="00652D98" w:rsidP="001844E9">
            <w:pPr>
              <w:tabs>
                <w:tab w:val="left" w:pos="1134"/>
              </w:tabs>
              <w:rPr>
                <w:sz w:val="20"/>
                <w:szCs w:val="20"/>
              </w:rPr>
            </w:pPr>
            <w:r w:rsidRPr="00575D51">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652D98" w:rsidRPr="00575D51" w:rsidRDefault="00652D98" w:rsidP="001844E9">
            <w:pPr>
              <w:tabs>
                <w:tab w:val="left" w:pos="1134"/>
              </w:tabs>
              <w:rPr>
                <w:sz w:val="20"/>
                <w:szCs w:val="20"/>
              </w:rPr>
            </w:pPr>
          </w:p>
          <w:p w:rsidR="00652D98" w:rsidRPr="00575D51" w:rsidRDefault="00652D98" w:rsidP="001844E9">
            <w:pPr>
              <w:tabs>
                <w:tab w:val="left" w:pos="1134"/>
              </w:tabs>
              <w:rPr>
                <w:sz w:val="20"/>
                <w:szCs w:val="20"/>
              </w:rPr>
            </w:pPr>
            <w:r w:rsidRPr="00575D51">
              <w:rPr>
                <w:sz w:val="20"/>
                <w:szCs w:val="20"/>
              </w:rPr>
              <w:t xml:space="preserve">инновационной деятельности в формах, установленных Федеральным законом </w:t>
            </w:r>
            <w:r>
              <w:rPr>
                <w:sz w:val="20"/>
                <w:szCs w:val="20"/>
              </w:rPr>
              <w:t>«</w:t>
            </w:r>
            <w:r w:rsidRPr="00575D51">
              <w:rPr>
                <w:sz w:val="20"/>
                <w:szCs w:val="20"/>
              </w:rPr>
              <w:t>О науке и государственной научно-технической политике</w:t>
            </w:r>
            <w:r>
              <w:rPr>
                <w:sz w:val="20"/>
                <w:szCs w:val="20"/>
              </w:rPr>
              <w:t>»</w:t>
            </w:r>
          </w:p>
        </w:tc>
        <w:tc>
          <w:tcPr>
            <w:tcW w:w="1914" w:type="dxa"/>
            <w:gridSpan w:val="3"/>
            <w:vAlign w:val="center"/>
          </w:tcPr>
          <w:p w:rsidR="00652D98" w:rsidRPr="002A0CAE" w:rsidRDefault="00652D98" w:rsidP="001844E9">
            <w:pPr>
              <w:tabs>
                <w:tab w:val="left" w:pos="1134"/>
              </w:tabs>
              <w:jc w:val="center"/>
              <w:rPr>
                <w:sz w:val="20"/>
                <w:szCs w:val="20"/>
              </w:rPr>
            </w:pPr>
          </w:p>
        </w:tc>
        <w:tc>
          <w:tcPr>
            <w:tcW w:w="1914" w:type="dxa"/>
            <w:gridSpan w:val="2"/>
            <w:vAlign w:val="center"/>
          </w:tcPr>
          <w:p w:rsidR="00652D98" w:rsidRPr="002A0CAE" w:rsidRDefault="00652D98" w:rsidP="001844E9">
            <w:pPr>
              <w:tabs>
                <w:tab w:val="left" w:pos="1134"/>
              </w:tabs>
              <w:jc w:val="center"/>
              <w:rPr>
                <w:sz w:val="20"/>
                <w:szCs w:val="20"/>
              </w:rPr>
            </w:pPr>
            <w:r>
              <w:rPr>
                <w:sz w:val="20"/>
                <w:szCs w:val="20"/>
              </w:rPr>
              <w:t>да (нет)</w:t>
            </w:r>
          </w:p>
        </w:tc>
        <w:tc>
          <w:tcPr>
            <w:tcW w:w="1782" w:type="dxa"/>
            <w:vAlign w:val="center"/>
          </w:tcPr>
          <w:p w:rsidR="00652D98" w:rsidRPr="002A0CAE" w:rsidRDefault="00652D98" w:rsidP="001844E9">
            <w:pPr>
              <w:tabs>
                <w:tab w:val="left" w:pos="1134"/>
              </w:tabs>
              <w:jc w:val="center"/>
              <w:rPr>
                <w:i/>
                <w:sz w:val="20"/>
                <w:szCs w:val="20"/>
              </w:rPr>
            </w:pPr>
          </w:p>
        </w:tc>
      </w:tr>
      <w:tr w:rsidR="00652D98" w:rsidRPr="002A0CAE" w:rsidTr="001844E9">
        <w:trPr>
          <w:trHeight w:val="543"/>
        </w:trPr>
        <w:tc>
          <w:tcPr>
            <w:tcW w:w="503" w:type="dxa"/>
            <w:vMerge w:val="restart"/>
          </w:tcPr>
          <w:p w:rsidR="00652D98" w:rsidRPr="002A0CAE" w:rsidRDefault="00652D98" w:rsidP="001844E9">
            <w:pPr>
              <w:tabs>
                <w:tab w:val="left" w:pos="1134"/>
              </w:tabs>
              <w:rPr>
                <w:sz w:val="20"/>
                <w:szCs w:val="20"/>
              </w:rPr>
            </w:pPr>
            <w:r>
              <w:rPr>
                <w:sz w:val="20"/>
                <w:szCs w:val="20"/>
              </w:rPr>
              <w:t>7.</w:t>
            </w:r>
          </w:p>
        </w:tc>
        <w:tc>
          <w:tcPr>
            <w:tcW w:w="4110" w:type="dxa"/>
            <w:vMerge w:val="restart"/>
          </w:tcPr>
          <w:p w:rsidR="00652D98" w:rsidRPr="002A0CAE" w:rsidRDefault="00652D98" w:rsidP="001844E9">
            <w:pPr>
              <w:tabs>
                <w:tab w:val="left" w:pos="1134"/>
              </w:tabs>
              <w:rPr>
                <w:sz w:val="20"/>
                <w:szCs w:val="20"/>
              </w:rPr>
            </w:pPr>
            <w:r w:rsidRPr="00575D51">
              <w:rPr>
                <w:sz w:val="20"/>
                <w:szCs w:val="20"/>
              </w:rPr>
              <w:t>Среднесписочная численность работников за предшествующий календарный год, человек</w:t>
            </w:r>
          </w:p>
        </w:tc>
        <w:tc>
          <w:tcPr>
            <w:tcW w:w="1914" w:type="dxa"/>
            <w:gridSpan w:val="3"/>
            <w:vAlign w:val="center"/>
          </w:tcPr>
          <w:p w:rsidR="00652D98" w:rsidRPr="002A0CAE" w:rsidRDefault="00652D98" w:rsidP="001844E9">
            <w:pPr>
              <w:tabs>
                <w:tab w:val="left" w:pos="1134"/>
              </w:tabs>
              <w:jc w:val="center"/>
              <w:rPr>
                <w:sz w:val="20"/>
                <w:szCs w:val="20"/>
              </w:rPr>
            </w:pPr>
            <w:r w:rsidRPr="002A0CAE">
              <w:rPr>
                <w:sz w:val="20"/>
                <w:szCs w:val="20"/>
              </w:rPr>
              <w:t>до 100 включительно</w:t>
            </w:r>
          </w:p>
        </w:tc>
        <w:tc>
          <w:tcPr>
            <w:tcW w:w="1914" w:type="dxa"/>
            <w:gridSpan w:val="2"/>
            <w:vMerge w:val="restart"/>
            <w:vAlign w:val="center"/>
          </w:tcPr>
          <w:p w:rsidR="00652D98" w:rsidRPr="002A0CAE" w:rsidRDefault="00652D98" w:rsidP="001844E9">
            <w:pPr>
              <w:tabs>
                <w:tab w:val="left" w:pos="1134"/>
              </w:tabs>
              <w:jc w:val="center"/>
              <w:rPr>
                <w:sz w:val="20"/>
                <w:szCs w:val="20"/>
              </w:rPr>
            </w:pPr>
            <w:r w:rsidRPr="002A0CAE">
              <w:rPr>
                <w:sz w:val="20"/>
                <w:szCs w:val="20"/>
              </w:rPr>
              <w:t>от 101 до 250 включительно</w:t>
            </w:r>
          </w:p>
        </w:tc>
        <w:tc>
          <w:tcPr>
            <w:tcW w:w="1782" w:type="dxa"/>
            <w:vMerge w:val="restart"/>
            <w:vAlign w:val="center"/>
          </w:tcPr>
          <w:p w:rsidR="00652D98" w:rsidRPr="002A0CAE" w:rsidRDefault="00652D98" w:rsidP="001844E9">
            <w:pPr>
              <w:tabs>
                <w:tab w:val="left" w:pos="1134"/>
              </w:tabs>
              <w:jc w:val="center"/>
              <w:rPr>
                <w:i/>
                <w:sz w:val="20"/>
                <w:szCs w:val="20"/>
              </w:rPr>
            </w:pPr>
            <w:r w:rsidRPr="00575D51">
              <w:rPr>
                <w:i/>
                <w:sz w:val="20"/>
                <w:szCs w:val="20"/>
              </w:rPr>
              <w:t>указывается количество человек (за предшествующий календарный год)</w:t>
            </w:r>
          </w:p>
        </w:tc>
      </w:tr>
      <w:tr w:rsidR="00652D98" w:rsidRPr="002A0CAE" w:rsidTr="001844E9">
        <w:tc>
          <w:tcPr>
            <w:tcW w:w="503" w:type="dxa"/>
            <w:vMerge/>
          </w:tcPr>
          <w:p w:rsidR="00652D98" w:rsidRPr="002A0CAE" w:rsidRDefault="00652D98" w:rsidP="001844E9">
            <w:pPr>
              <w:tabs>
                <w:tab w:val="left" w:pos="1134"/>
              </w:tabs>
              <w:rPr>
                <w:color w:val="FF0000"/>
                <w:sz w:val="20"/>
                <w:szCs w:val="20"/>
              </w:rPr>
            </w:pPr>
          </w:p>
        </w:tc>
        <w:tc>
          <w:tcPr>
            <w:tcW w:w="4110" w:type="dxa"/>
            <w:vMerge/>
          </w:tcPr>
          <w:p w:rsidR="00652D98" w:rsidRPr="002A0CAE" w:rsidRDefault="00652D98" w:rsidP="001844E9">
            <w:pPr>
              <w:tabs>
                <w:tab w:val="left" w:pos="1134"/>
              </w:tabs>
              <w:rPr>
                <w:color w:val="FF0000"/>
                <w:sz w:val="20"/>
                <w:szCs w:val="20"/>
              </w:rPr>
            </w:pPr>
          </w:p>
        </w:tc>
        <w:tc>
          <w:tcPr>
            <w:tcW w:w="1914" w:type="dxa"/>
            <w:gridSpan w:val="3"/>
            <w:vAlign w:val="center"/>
          </w:tcPr>
          <w:p w:rsidR="00652D98" w:rsidRPr="002A0CAE" w:rsidRDefault="00652D98" w:rsidP="001844E9">
            <w:pPr>
              <w:tabs>
                <w:tab w:val="left" w:pos="1134"/>
              </w:tabs>
              <w:jc w:val="center"/>
              <w:rPr>
                <w:color w:val="FF0000"/>
                <w:sz w:val="20"/>
                <w:szCs w:val="20"/>
              </w:rPr>
            </w:pPr>
            <w:r w:rsidRPr="002A0CAE">
              <w:rPr>
                <w:sz w:val="20"/>
                <w:szCs w:val="20"/>
              </w:rPr>
              <w:t xml:space="preserve">до 15 - </w:t>
            </w:r>
            <w:proofErr w:type="spellStart"/>
            <w:r w:rsidRPr="002A0CAE">
              <w:rPr>
                <w:sz w:val="20"/>
                <w:szCs w:val="20"/>
              </w:rPr>
              <w:t>микропредприятие</w:t>
            </w:r>
            <w:proofErr w:type="spellEnd"/>
          </w:p>
        </w:tc>
        <w:tc>
          <w:tcPr>
            <w:tcW w:w="1914" w:type="dxa"/>
            <w:gridSpan w:val="2"/>
            <w:vMerge/>
            <w:vAlign w:val="center"/>
          </w:tcPr>
          <w:p w:rsidR="00652D98" w:rsidRPr="002A0CAE" w:rsidRDefault="00652D98" w:rsidP="001844E9">
            <w:pPr>
              <w:tabs>
                <w:tab w:val="left" w:pos="1134"/>
              </w:tabs>
              <w:jc w:val="center"/>
              <w:rPr>
                <w:color w:val="FF0000"/>
                <w:sz w:val="20"/>
                <w:szCs w:val="20"/>
              </w:rPr>
            </w:pPr>
          </w:p>
        </w:tc>
        <w:tc>
          <w:tcPr>
            <w:tcW w:w="1782" w:type="dxa"/>
            <w:vMerge/>
            <w:vAlign w:val="center"/>
          </w:tcPr>
          <w:p w:rsidR="00652D98" w:rsidRPr="002A0CAE" w:rsidRDefault="00652D98" w:rsidP="001844E9">
            <w:pPr>
              <w:tabs>
                <w:tab w:val="left" w:pos="1134"/>
              </w:tabs>
              <w:jc w:val="center"/>
              <w:rPr>
                <w:i/>
                <w:color w:val="FF0000"/>
                <w:sz w:val="20"/>
                <w:szCs w:val="20"/>
              </w:rPr>
            </w:pPr>
          </w:p>
        </w:tc>
      </w:tr>
      <w:tr w:rsidR="00652D98" w:rsidRPr="002A0CAE" w:rsidTr="001844E9">
        <w:trPr>
          <w:trHeight w:val="659"/>
        </w:trPr>
        <w:tc>
          <w:tcPr>
            <w:tcW w:w="503" w:type="dxa"/>
            <w:vMerge w:val="restart"/>
          </w:tcPr>
          <w:p w:rsidR="00652D98" w:rsidRPr="002A0CAE" w:rsidRDefault="00652D98" w:rsidP="001844E9">
            <w:pPr>
              <w:tabs>
                <w:tab w:val="left" w:pos="1134"/>
              </w:tabs>
              <w:rPr>
                <w:sz w:val="20"/>
                <w:szCs w:val="20"/>
              </w:rPr>
            </w:pPr>
            <w:r>
              <w:rPr>
                <w:sz w:val="20"/>
                <w:szCs w:val="20"/>
              </w:rPr>
              <w:t>8</w:t>
            </w:r>
            <w:r w:rsidRPr="002A0CAE">
              <w:rPr>
                <w:sz w:val="20"/>
                <w:szCs w:val="20"/>
              </w:rPr>
              <w:t>.</w:t>
            </w:r>
          </w:p>
        </w:tc>
        <w:tc>
          <w:tcPr>
            <w:tcW w:w="4110" w:type="dxa"/>
            <w:vMerge w:val="restart"/>
          </w:tcPr>
          <w:p w:rsidR="00652D98" w:rsidRPr="002A0CAE" w:rsidRDefault="00652D98" w:rsidP="001844E9">
            <w:pPr>
              <w:tabs>
                <w:tab w:val="left" w:pos="1134"/>
              </w:tabs>
              <w:rPr>
                <w:sz w:val="20"/>
                <w:szCs w:val="20"/>
              </w:rPr>
            </w:pPr>
            <w:r w:rsidRPr="00575D51">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914" w:type="dxa"/>
            <w:gridSpan w:val="3"/>
            <w:vAlign w:val="center"/>
          </w:tcPr>
          <w:p w:rsidR="00652D98" w:rsidRPr="002A0CAE" w:rsidRDefault="00652D98" w:rsidP="001844E9">
            <w:pPr>
              <w:tabs>
                <w:tab w:val="left" w:pos="1134"/>
              </w:tabs>
              <w:jc w:val="center"/>
              <w:rPr>
                <w:sz w:val="20"/>
                <w:szCs w:val="20"/>
              </w:rPr>
            </w:pPr>
            <w:r w:rsidRPr="002A0CAE">
              <w:rPr>
                <w:sz w:val="20"/>
                <w:szCs w:val="20"/>
              </w:rPr>
              <w:t>800</w:t>
            </w:r>
          </w:p>
        </w:tc>
        <w:tc>
          <w:tcPr>
            <w:tcW w:w="1914" w:type="dxa"/>
            <w:gridSpan w:val="2"/>
            <w:vMerge w:val="restart"/>
            <w:vAlign w:val="center"/>
          </w:tcPr>
          <w:p w:rsidR="00652D98" w:rsidRPr="002A0CAE" w:rsidRDefault="00652D98" w:rsidP="001844E9">
            <w:pPr>
              <w:tabs>
                <w:tab w:val="left" w:pos="1134"/>
              </w:tabs>
              <w:jc w:val="center"/>
              <w:rPr>
                <w:sz w:val="20"/>
                <w:szCs w:val="20"/>
              </w:rPr>
            </w:pPr>
            <w:r w:rsidRPr="002A0CAE">
              <w:rPr>
                <w:sz w:val="20"/>
                <w:szCs w:val="20"/>
              </w:rPr>
              <w:t>2000</w:t>
            </w:r>
          </w:p>
        </w:tc>
        <w:tc>
          <w:tcPr>
            <w:tcW w:w="1782" w:type="dxa"/>
            <w:vMerge w:val="restart"/>
            <w:vAlign w:val="center"/>
          </w:tcPr>
          <w:p w:rsidR="00652D98" w:rsidRPr="002A0CAE" w:rsidRDefault="00652D98" w:rsidP="001844E9">
            <w:pPr>
              <w:tabs>
                <w:tab w:val="left" w:pos="1134"/>
              </w:tabs>
              <w:jc w:val="center"/>
              <w:rPr>
                <w:i/>
                <w:sz w:val="20"/>
                <w:szCs w:val="20"/>
              </w:rPr>
            </w:pPr>
            <w:r w:rsidRPr="00575D51">
              <w:rPr>
                <w:i/>
                <w:sz w:val="20"/>
                <w:szCs w:val="20"/>
              </w:rPr>
              <w:t>указывается в млн. рублей (за предшествующий календарный год)</w:t>
            </w:r>
          </w:p>
        </w:tc>
      </w:tr>
      <w:tr w:rsidR="00652D98" w:rsidRPr="002A0CAE" w:rsidTr="001844E9">
        <w:tc>
          <w:tcPr>
            <w:tcW w:w="503" w:type="dxa"/>
            <w:vMerge/>
          </w:tcPr>
          <w:p w:rsidR="00652D98" w:rsidRPr="002A0CAE" w:rsidRDefault="00652D98" w:rsidP="001844E9">
            <w:pPr>
              <w:tabs>
                <w:tab w:val="left" w:pos="1134"/>
              </w:tabs>
              <w:rPr>
                <w:sz w:val="20"/>
                <w:szCs w:val="20"/>
              </w:rPr>
            </w:pPr>
          </w:p>
        </w:tc>
        <w:tc>
          <w:tcPr>
            <w:tcW w:w="4110" w:type="dxa"/>
            <w:vMerge/>
            <w:vAlign w:val="center"/>
          </w:tcPr>
          <w:p w:rsidR="00652D98" w:rsidRPr="002A0CAE" w:rsidRDefault="00652D98" w:rsidP="001844E9">
            <w:pPr>
              <w:tabs>
                <w:tab w:val="left" w:pos="1134"/>
              </w:tabs>
              <w:jc w:val="center"/>
              <w:rPr>
                <w:sz w:val="20"/>
                <w:szCs w:val="20"/>
              </w:rPr>
            </w:pPr>
          </w:p>
        </w:tc>
        <w:tc>
          <w:tcPr>
            <w:tcW w:w="1914" w:type="dxa"/>
            <w:gridSpan w:val="3"/>
            <w:vAlign w:val="center"/>
          </w:tcPr>
          <w:p w:rsidR="00652D98" w:rsidRPr="002A0CAE" w:rsidRDefault="00652D98" w:rsidP="001844E9">
            <w:pPr>
              <w:tabs>
                <w:tab w:val="left" w:pos="1134"/>
              </w:tabs>
              <w:jc w:val="center"/>
              <w:rPr>
                <w:sz w:val="20"/>
                <w:szCs w:val="20"/>
              </w:rPr>
            </w:pPr>
            <w:r w:rsidRPr="002A0CAE">
              <w:rPr>
                <w:sz w:val="20"/>
                <w:szCs w:val="20"/>
              </w:rPr>
              <w:t xml:space="preserve">120 в год - </w:t>
            </w:r>
            <w:proofErr w:type="spellStart"/>
            <w:r w:rsidRPr="002A0CAE">
              <w:rPr>
                <w:sz w:val="20"/>
                <w:szCs w:val="20"/>
              </w:rPr>
              <w:t>микропредприятие</w:t>
            </w:r>
            <w:proofErr w:type="spellEnd"/>
          </w:p>
        </w:tc>
        <w:tc>
          <w:tcPr>
            <w:tcW w:w="1914" w:type="dxa"/>
            <w:gridSpan w:val="2"/>
            <w:vMerge/>
            <w:vAlign w:val="center"/>
          </w:tcPr>
          <w:p w:rsidR="00652D98" w:rsidRPr="002A0CAE" w:rsidRDefault="00652D98" w:rsidP="001844E9">
            <w:pPr>
              <w:tabs>
                <w:tab w:val="left" w:pos="1134"/>
              </w:tabs>
              <w:jc w:val="center"/>
              <w:rPr>
                <w:sz w:val="20"/>
                <w:szCs w:val="20"/>
              </w:rPr>
            </w:pPr>
          </w:p>
        </w:tc>
        <w:tc>
          <w:tcPr>
            <w:tcW w:w="1782" w:type="dxa"/>
            <w:vMerge/>
            <w:vAlign w:val="center"/>
          </w:tcPr>
          <w:p w:rsidR="00652D98" w:rsidRPr="002A0CAE" w:rsidRDefault="00652D98" w:rsidP="001844E9">
            <w:pPr>
              <w:tabs>
                <w:tab w:val="left" w:pos="1134"/>
              </w:tabs>
              <w:jc w:val="center"/>
              <w:rPr>
                <w:sz w:val="20"/>
                <w:szCs w:val="20"/>
              </w:rPr>
            </w:pPr>
          </w:p>
        </w:tc>
      </w:tr>
      <w:tr w:rsidR="00652D98" w:rsidRPr="002A0CAE" w:rsidTr="001844E9">
        <w:tc>
          <w:tcPr>
            <w:tcW w:w="503" w:type="dxa"/>
          </w:tcPr>
          <w:p w:rsidR="00652D98" w:rsidRPr="002A0CAE" w:rsidRDefault="00652D98" w:rsidP="001844E9">
            <w:pPr>
              <w:tabs>
                <w:tab w:val="left" w:pos="1134"/>
              </w:tabs>
              <w:rPr>
                <w:sz w:val="20"/>
                <w:szCs w:val="20"/>
              </w:rPr>
            </w:pPr>
            <w:r>
              <w:rPr>
                <w:sz w:val="20"/>
                <w:szCs w:val="20"/>
              </w:rPr>
              <w:t>9</w:t>
            </w:r>
            <w:r w:rsidRPr="002A0CAE">
              <w:rPr>
                <w:sz w:val="20"/>
                <w:szCs w:val="20"/>
              </w:rPr>
              <w:t>.</w:t>
            </w:r>
          </w:p>
        </w:tc>
        <w:tc>
          <w:tcPr>
            <w:tcW w:w="4110" w:type="dxa"/>
            <w:vAlign w:val="center"/>
          </w:tcPr>
          <w:p w:rsidR="00652D98" w:rsidRPr="002A0CAE" w:rsidRDefault="00652D98" w:rsidP="001844E9">
            <w:pPr>
              <w:tabs>
                <w:tab w:val="left" w:pos="1134"/>
              </w:tabs>
              <w:rPr>
                <w:sz w:val="20"/>
                <w:szCs w:val="20"/>
              </w:rPr>
            </w:pPr>
            <w:r w:rsidRPr="00575D51">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610" w:type="dxa"/>
            <w:gridSpan w:val="6"/>
            <w:vAlign w:val="center"/>
          </w:tcPr>
          <w:p w:rsidR="00652D98" w:rsidRPr="002A0CAE" w:rsidRDefault="00652D98" w:rsidP="001844E9">
            <w:pPr>
              <w:tabs>
                <w:tab w:val="left" w:pos="1134"/>
              </w:tabs>
              <w:jc w:val="center"/>
              <w:rPr>
                <w:i/>
                <w:sz w:val="20"/>
                <w:szCs w:val="20"/>
              </w:rPr>
            </w:pPr>
            <w:r w:rsidRPr="00575D51">
              <w:rPr>
                <w:i/>
                <w:sz w:val="20"/>
                <w:szCs w:val="20"/>
              </w:rPr>
              <w:t>подлежит заполнению</w:t>
            </w:r>
          </w:p>
        </w:tc>
      </w:tr>
      <w:tr w:rsidR="00652D98" w:rsidRPr="002A0CAE" w:rsidTr="001844E9">
        <w:tc>
          <w:tcPr>
            <w:tcW w:w="503" w:type="dxa"/>
          </w:tcPr>
          <w:p w:rsidR="00652D98" w:rsidRPr="002A0CAE" w:rsidRDefault="00652D98" w:rsidP="001844E9">
            <w:pPr>
              <w:tabs>
                <w:tab w:val="left" w:pos="1134"/>
              </w:tabs>
              <w:rPr>
                <w:sz w:val="20"/>
                <w:szCs w:val="20"/>
              </w:rPr>
            </w:pPr>
            <w:r>
              <w:rPr>
                <w:sz w:val="20"/>
                <w:szCs w:val="20"/>
              </w:rPr>
              <w:t>10</w:t>
            </w:r>
            <w:r w:rsidRPr="002A0CAE">
              <w:rPr>
                <w:sz w:val="20"/>
                <w:szCs w:val="20"/>
              </w:rPr>
              <w:t>.</w:t>
            </w:r>
          </w:p>
        </w:tc>
        <w:tc>
          <w:tcPr>
            <w:tcW w:w="4110" w:type="dxa"/>
            <w:vAlign w:val="center"/>
          </w:tcPr>
          <w:p w:rsidR="00652D98" w:rsidRPr="002A0CAE" w:rsidRDefault="00652D98" w:rsidP="001844E9">
            <w:pPr>
              <w:tabs>
                <w:tab w:val="left" w:pos="1134"/>
              </w:tabs>
              <w:rPr>
                <w:sz w:val="20"/>
                <w:szCs w:val="20"/>
              </w:rPr>
            </w:pPr>
            <w:r w:rsidRPr="00575D51">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610" w:type="dxa"/>
            <w:gridSpan w:val="6"/>
            <w:vAlign w:val="center"/>
          </w:tcPr>
          <w:p w:rsidR="00652D98" w:rsidRPr="002A0CAE" w:rsidRDefault="00652D98" w:rsidP="001844E9">
            <w:pPr>
              <w:tabs>
                <w:tab w:val="left" w:pos="1134"/>
              </w:tabs>
              <w:jc w:val="center"/>
              <w:rPr>
                <w:sz w:val="20"/>
                <w:szCs w:val="20"/>
              </w:rPr>
            </w:pPr>
            <w:r w:rsidRPr="00575D51">
              <w:rPr>
                <w:i/>
                <w:sz w:val="20"/>
                <w:szCs w:val="20"/>
              </w:rPr>
              <w:t>подлежит заполнению</w:t>
            </w:r>
          </w:p>
        </w:tc>
      </w:tr>
      <w:tr w:rsidR="00652D98" w:rsidRPr="002A0CAE" w:rsidTr="001844E9">
        <w:tc>
          <w:tcPr>
            <w:tcW w:w="503" w:type="dxa"/>
          </w:tcPr>
          <w:p w:rsidR="00652D98" w:rsidRPr="002A0CAE" w:rsidRDefault="00652D98" w:rsidP="001844E9">
            <w:pPr>
              <w:tabs>
                <w:tab w:val="left" w:pos="1134"/>
              </w:tabs>
              <w:rPr>
                <w:sz w:val="20"/>
                <w:szCs w:val="20"/>
              </w:rPr>
            </w:pPr>
            <w:r>
              <w:rPr>
                <w:sz w:val="20"/>
                <w:szCs w:val="20"/>
              </w:rPr>
              <w:lastRenderedPageBreak/>
              <w:t>11</w:t>
            </w:r>
            <w:r w:rsidRPr="002A0CAE">
              <w:rPr>
                <w:sz w:val="20"/>
                <w:szCs w:val="20"/>
              </w:rPr>
              <w:t>.</w:t>
            </w:r>
          </w:p>
        </w:tc>
        <w:tc>
          <w:tcPr>
            <w:tcW w:w="4110" w:type="dxa"/>
          </w:tcPr>
          <w:p w:rsidR="00652D98" w:rsidRPr="002A0CAE" w:rsidRDefault="00652D98" w:rsidP="001844E9">
            <w:pPr>
              <w:tabs>
                <w:tab w:val="left" w:pos="1134"/>
              </w:tabs>
              <w:rPr>
                <w:sz w:val="20"/>
                <w:szCs w:val="20"/>
              </w:rPr>
            </w:pPr>
            <w:r w:rsidRPr="00575D51">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5610" w:type="dxa"/>
            <w:gridSpan w:val="6"/>
            <w:vAlign w:val="center"/>
          </w:tcPr>
          <w:p w:rsidR="00652D98" w:rsidRPr="002A0CAE" w:rsidRDefault="00652D98" w:rsidP="001844E9">
            <w:pPr>
              <w:tabs>
                <w:tab w:val="left" w:pos="1134"/>
              </w:tabs>
              <w:jc w:val="center"/>
              <w:rPr>
                <w:sz w:val="20"/>
                <w:szCs w:val="20"/>
              </w:rPr>
            </w:pPr>
            <w:r w:rsidRPr="00575D51">
              <w:rPr>
                <w:i/>
                <w:sz w:val="20"/>
                <w:szCs w:val="20"/>
              </w:rPr>
              <w:t>подлежит заполнению</w:t>
            </w:r>
          </w:p>
        </w:tc>
      </w:tr>
      <w:tr w:rsidR="00652D98" w:rsidRPr="002A0CAE" w:rsidTr="001844E9">
        <w:tc>
          <w:tcPr>
            <w:tcW w:w="503" w:type="dxa"/>
          </w:tcPr>
          <w:p w:rsidR="00652D98" w:rsidRPr="002A0CAE" w:rsidRDefault="00652D98" w:rsidP="001844E9">
            <w:pPr>
              <w:tabs>
                <w:tab w:val="left" w:pos="1134"/>
              </w:tabs>
              <w:rPr>
                <w:sz w:val="20"/>
                <w:szCs w:val="20"/>
              </w:rPr>
            </w:pPr>
            <w:r>
              <w:rPr>
                <w:sz w:val="20"/>
                <w:szCs w:val="20"/>
              </w:rPr>
              <w:t>12</w:t>
            </w:r>
            <w:r w:rsidRPr="002A0CAE">
              <w:rPr>
                <w:sz w:val="20"/>
                <w:szCs w:val="20"/>
              </w:rPr>
              <w:t>.</w:t>
            </w:r>
          </w:p>
        </w:tc>
        <w:tc>
          <w:tcPr>
            <w:tcW w:w="4110" w:type="dxa"/>
          </w:tcPr>
          <w:p w:rsidR="00652D98" w:rsidRPr="002A0CAE" w:rsidRDefault="00652D98" w:rsidP="001844E9">
            <w:pPr>
              <w:tabs>
                <w:tab w:val="left" w:pos="1134"/>
              </w:tabs>
              <w:rPr>
                <w:sz w:val="20"/>
                <w:szCs w:val="20"/>
              </w:rPr>
            </w:pPr>
            <w:r w:rsidRPr="00575D51">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870" w:type="dxa"/>
            <w:gridSpan w:val="2"/>
            <w:vAlign w:val="center"/>
          </w:tcPr>
          <w:p w:rsidR="00652D98" w:rsidRPr="002A0CAE" w:rsidRDefault="00652D98" w:rsidP="001844E9">
            <w:pPr>
              <w:tabs>
                <w:tab w:val="left" w:pos="1134"/>
              </w:tabs>
              <w:jc w:val="center"/>
              <w:rPr>
                <w:i/>
                <w:sz w:val="20"/>
                <w:szCs w:val="20"/>
              </w:rPr>
            </w:pPr>
          </w:p>
        </w:tc>
        <w:tc>
          <w:tcPr>
            <w:tcW w:w="1870" w:type="dxa"/>
            <w:gridSpan w:val="2"/>
            <w:vAlign w:val="center"/>
          </w:tcPr>
          <w:p w:rsidR="00652D98" w:rsidRPr="00575D51" w:rsidRDefault="00652D98" w:rsidP="001844E9">
            <w:pPr>
              <w:tabs>
                <w:tab w:val="left" w:pos="1134"/>
              </w:tabs>
              <w:jc w:val="center"/>
              <w:rPr>
                <w:sz w:val="20"/>
                <w:szCs w:val="20"/>
              </w:rPr>
            </w:pPr>
            <w:r w:rsidRPr="00575D51">
              <w:rPr>
                <w:sz w:val="20"/>
                <w:szCs w:val="20"/>
              </w:rPr>
              <w:t>да (нет)</w:t>
            </w:r>
          </w:p>
        </w:tc>
        <w:tc>
          <w:tcPr>
            <w:tcW w:w="1870" w:type="dxa"/>
            <w:gridSpan w:val="2"/>
            <w:vAlign w:val="center"/>
          </w:tcPr>
          <w:p w:rsidR="00652D98" w:rsidRPr="002A0CAE" w:rsidRDefault="00652D98" w:rsidP="001844E9">
            <w:pPr>
              <w:tabs>
                <w:tab w:val="left" w:pos="1134"/>
              </w:tabs>
              <w:jc w:val="center"/>
              <w:rPr>
                <w:i/>
                <w:sz w:val="20"/>
                <w:szCs w:val="20"/>
              </w:rPr>
            </w:pPr>
          </w:p>
        </w:tc>
      </w:tr>
      <w:tr w:rsidR="00652D98" w:rsidRPr="002A0CAE" w:rsidTr="001844E9">
        <w:tc>
          <w:tcPr>
            <w:tcW w:w="503" w:type="dxa"/>
          </w:tcPr>
          <w:p w:rsidR="00652D98" w:rsidRPr="002A0CAE" w:rsidRDefault="00652D98" w:rsidP="001844E9">
            <w:pPr>
              <w:tabs>
                <w:tab w:val="left" w:pos="1134"/>
              </w:tabs>
              <w:rPr>
                <w:sz w:val="20"/>
                <w:szCs w:val="20"/>
              </w:rPr>
            </w:pPr>
            <w:r w:rsidRPr="002A0CAE">
              <w:rPr>
                <w:sz w:val="20"/>
                <w:szCs w:val="20"/>
              </w:rPr>
              <w:t>1</w:t>
            </w:r>
            <w:r>
              <w:rPr>
                <w:sz w:val="20"/>
                <w:szCs w:val="20"/>
              </w:rPr>
              <w:t>3</w:t>
            </w:r>
            <w:r w:rsidRPr="002A0CAE">
              <w:rPr>
                <w:sz w:val="20"/>
                <w:szCs w:val="20"/>
              </w:rPr>
              <w:t>.</w:t>
            </w:r>
          </w:p>
        </w:tc>
        <w:tc>
          <w:tcPr>
            <w:tcW w:w="4110" w:type="dxa"/>
          </w:tcPr>
          <w:p w:rsidR="00652D98" w:rsidRPr="002A0CAE" w:rsidRDefault="00652D98" w:rsidP="001844E9">
            <w:pPr>
              <w:tabs>
                <w:tab w:val="left" w:pos="1134"/>
              </w:tabs>
              <w:rPr>
                <w:sz w:val="20"/>
                <w:szCs w:val="20"/>
              </w:rPr>
            </w:pPr>
            <w:r w:rsidRPr="00575D51">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610" w:type="dxa"/>
            <w:gridSpan w:val="6"/>
            <w:vAlign w:val="center"/>
          </w:tcPr>
          <w:p w:rsidR="00652D98" w:rsidRPr="00575D51" w:rsidRDefault="00652D98" w:rsidP="001844E9">
            <w:pPr>
              <w:tabs>
                <w:tab w:val="left" w:pos="1134"/>
              </w:tabs>
              <w:jc w:val="center"/>
              <w:rPr>
                <w:sz w:val="20"/>
                <w:szCs w:val="20"/>
              </w:rPr>
            </w:pPr>
            <w:r w:rsidRPr="00575D51">
              <w:rPr>
                <w:sz w:val="20"/>
                <w:szCs w:val="20"/>
              </w:rPr>
              <w:t>да (нет)</w:t>
            </w:r>
          </w:p>
          <w:p w:rsidR="00652D98" w:rsidRPr="00575D51" w:rsidRDefault="00652D98" w:rsidP="001844E9">
            <w:pPr>
              <w:tabs>
                <w:tab w:val="left" w:pos="1134"/>
              </w:tabs>
              <w:jc w:val="center"/>
              <w:rPr>
                <w:i/>
                <w:sz w:val="20"/>
                <w:szCs w:val="20"/>
              </w:rPr>
            </w:pPr>
          </w:p>
          <w:p w:rsidR="00652D98" w:rsidRPr="002A0CAE" w:rsidRDefault="00652D98" w:rsidP="001844E9">
            <w:pPr>
              <w:tabs>
                <w:tab w:val="left" w:pos="1134"/>
              </w:tabs>
              <w:jc w:val="center"/>
              <w:rPr>
                <w:i/>
                <w:sz w:val="20"/>
                <w:szCs w:val="20"/>
              </w:rPr>
            </w:pPr>
            <w:r w:rsidRPr="00575D51">
              <w:rPr>
                <w:i/>
                <w:sz w:val="20"/>
                <w:szCs w:val="20"/>
              </w:rPr>
              <w:t>(в случае участия - наименование заказчика, реализующего программу партнерства)</w:t>
            </w:r>
          </w:p>
        </w:tc>
      </w:tr>
      <w:tr w:rsidR="00652D98" w:rsidRPr="002A0CAE" w:rsidTr="001844E9">
        <w:tc>
          <w:tcPr>
            <w:tcW w:w="503" w:type="dxa"/>
          </w:tcPr>
          <w:p w:rsidR="00652D98" w:rsidRPr="002A0CAE" w:rsidRDefault="00652D98" w:rsidP="001844E9">
            <w:pPr>
              <w:tabs>
                <w:tab w:val="left" w:pos="1134"/>
              </w:tabs>
              <w:rPr>
                <w:sz w:val="20"/>
                <w:szCs w:val="20"/>
              </w:rPr>
            </w:pPr>
            <w:r w:rsidRPr="002A0CAE">
              <w:rPr>
                <w:sz w:val="20"/>
                <w:szCs w:val="20"/>
              </w:rPr>
              <w:t>1</w:t>
            </w:r>
            <w:r>
              <w:rPr>
                <w:sz w:val="20"/>
                <w:szCs w:val="20"/>
              </w:rPr>
              <w:t>4</w:t>
            </w:r>
            <w:r w:rsidRPr="002A0CAE">
              <w:rPr>
                <w:sz w:val="20"/>
                <w:szCs w:val="20"/>
              </w:rPr>
              <w:t>.</w:t>
            </w:r>
          </w:p>
        </w:tc>
        <w:tc>
          <w:tcPr>
            <w:tcW w:w="4110" w:type="dxa"/>
          </w:tcPr>
          <w:p w:rsidR="00652D98" w:rsidRPr="002A0CAE" w:rsidRDefault="00652D98" w:rsidP="001844E9">
            <w:pPr>
              <w:tabs>
                <w:tab w:val="left" w:pos="1134"/>
              </w:tabs>
              <w:rPr>
                <w:sz w:val="20"/>
                <w:szCs w:val="20"/>
              </w:rPr>
            </w:pPr>
            <w:r w:rsidRPr="00575D51">
              <w:rPr>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r>
              <w:rPr>
                <w:sz w:val="20"/>
                <w:szCs w:val="20"/>
              </w:rPr>
              <w:t>«</w:t>
            </w:r>
            <w:r w:rsidRPr="00575D51">
              <w:rPr>
                <w:sz w:val="20"/>
                <w:szCs w:val="20"/>
              </w:rPr>
              <w:t>О контрактной системе в сфере закупок товаров, работ, услуг для обеспечения государственных и муниципальных нужд</w:t>
            </w:r>
            <w:r>
              <w:rPr>
                <w:sz w:val="20"/>
                <w:szCs w:val="20"/>
              </w:rPr>
              <w:t>»</w:t>
            </w:r>
            <w:r w:rsidRPr="00575D51">
              <w:rPr>
                <w:sz w:val="20"/>
                <w:szCs w:val="20"/>
              </w:rPr>
              <w:t xml:space="preserve">, и (или) договоров, заключенных в соответствии с Федеральным законом </w:t>
            </w:r>
            <w:r>
              <w:rPr>
                <w:sz w:val="20"/>
                <w:szCs w:val="20"/>
              </w:rPr>
              <w:t>«</w:t>
            </w:r>
            <w:r w:rsidRPr="00575D51">
              <w:rPr>
                <w:sz w:val="20"/>
                <w:szCs w:val="20"/>
              </w:rPr>
              <w:t>О закупках товаров, работ, услуг отдельными видами юридических лиц</w:t>
            </w:r>
            <w:r>
              <w:rPr>
                <w:sz w:val="20"/>
                <w:szCs w:val="20"/>
              </w:rPr>
              <w:t>»</w:t>
            </w:r>
          </w:p>
        </w:tc>
        <w:tc>
          <w:tcPr>
            <w:tcW w:w="5610" w:type="dxa"/>
            <w:gridSpan w:val="6"/>
            <w:vAlign w:val="center"/>
          </w:tcPr>
          <w:p w:rsidR="00652D98" w:rsidRPr="00575D51" w:rsidRDefault="00652D98" w:rsidP="001844E9">
            <w:pPr>
              <w:tabs>
                <w:tab w:val="left" w:pos="1134"/>
              </w:tabs>
              <w:jc w:val="center"/>
              <w:rPr>
                <w:sz w:val="20"/>
                <w:szCs w:val="20"/>
              </w:rPr>
            </w:pPr>
            <w:r w:rsidRPr="00575D51">
              <w:rPr>
                <w:sz w:val="20"/>
                <w:szCs w:val="20"/>
              </w:rPr>
              <w:t>да (нет)</w:t>
            </w:r>
          </w:p>
          <w:p w:rsidR="00652D98" w:rsidRPr="00575D51" w:rsidRDefault="00652D98" w:rsidP="001844E9">
            <w:pPr>
              <w:tabs>
                <w:tab w:val="left" w:pos="1134"/>
              </w:tabs>
              <w:jc w:val="center"/>
              <w:rPr>
                <w:i/>
                <w:sz w:val="20"/>
                <w:szCs w:val="20"/>
              </w:rPr>
            </w:pPr>
          </w:p>
          <w:p w:rsidR="00652D98" w:rsidRPr="002A0CAE" w:rsidRDefault="00652D98" w:rsidP="001844E9">
            <w:pPr>
              <w:tabs>
                <w:tab w:val="left" w:pos="1134"/>
              </w:tabs>
              <w:jc w:val="center"/>
              <w:rPr>
                <w:sz w:val="20"/>
                <w:szCs w:val="20"/>
              </w:rPr>
            </w:pPr>
            <w:r w:rsidRPr="00575D51">
              <w:rPr>
                <w:i/>
                <w:sz w:val="20"/>
                <w:szCs w:val="20"/>
              </w:rPr>
              <w:t>(при наличии - количество исполненных контрактов или договоров и общая сумму)</w:t>
            </w:r>
          </w:p>
        </w:tc>
      </w:tr>
      <w:tr w:rsidR="00652D98" w:rsidRPr="002A0CAE" w:rsidTr="001844E9">
        <w:tc>
          <w:tcPr>
            <w:tcW w:w="503" w:type="dxa"/>
          </w:tcPr>
          <w:p w:rsidR="00652D98" w:rsidRPr="002A0CAE" w:rsidRDefault="00652D98" w:rsidP="001844E9">
            <w:pPr>
              <w:tabs>
                <w:tab w:val="left" w:pos="1134"/>
              </w:tabs>
              <w:rPr>
                <w:sz w:val="20"/>
                <w:szCs w:val="20"/>
              </w:rPr>
            </w:pPr>
            <w:r w:rsidRPr="002A0CAE">
              <w:rPr>
                <w:sz w:val="20"/>
                <w:szCs w:val="20"/>
              </w:rPr>
              <w:t>1</w:t>
            </w:r>
            <w:r>
              <w:rPr>
                <w:sz w:val="20"/>
                <w:szCs w:val="20"/>
              </w:rPr>
              <w:t>5</w:t>
            </w:r>
            <w:r w:rsidRPr="002A0CAE">
              <w:rPr>
                <w:sz w:val="20"/>
                <w:szCs w:val="20"/>
              </w:rPr>
              <w:t>.</w:t>
            </w:r>
          </w:p>
        </w:tc>
        <w:tc>
          <w:tcPr>
            <w:tcW w:w="4110" w:type="dxa"/>
          </w:tcPr>
          <w:p w:rsidR="00652D98" w:rsidRPr="002A0CAE" w:rsidRDefault="00652D98" w:rsidP="001844E9">
            <w:pPr>
              <w:tabs>
                <w:tab w:val="left" w:pos="1134"/>
              </w:tabs>
              <w:rPr>
                <w:sz w:val="20"/>
                <w:szCs w:val="20"/>
              </w:rPr>
            </w:pPr>
            <w:r w:rsidRPr="00575D51">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870" w:type="dxa"/>
            <w:gridSpan w:val="2"/>
            <w:vAlign w:val="center"/>
          </w:tcPr>
          <w:p w:rsidR="00652D98" w:rsidRPr="002A0CAE" w:rsidRDefault="00652D98" w:rsidP="001844E9">
            <w:pPr>
              <w:tabs>
                <w:tab w:val="left" w:pos="1134"/>
              </w:tabs>
              <w:jc w:val="center"/>
              <w:rPr>
                <w:sz w:val="20"/>
                <w:szCs w:val="20"/>
              </w:rPr>
            </w:pPr>
          </w:p>
        </w:tc>
        <w:tc>
          <w:tcPr>
            <w:tcW w:w="1870" w:type="dxa"/>
            <w:gridSpan w:val="2"/>
            <w:vAlign w:val="center"/>
          </w:tcPr>
          <w:p w:rsidR="00652D98" w:rsidRPr="002A0CAE" w:rsidRDefault="00652D98" w:rsidP="001844E9">
            <w:pPr>
              <w:tabs>
                <w:tab w:val="left" w:pos="1134"/>
              </w:tabs>
              <w:jc w:val="center"/>
              <w:rPr>
                <w:sz w:val="20"/>
                <w:szCs w:val="20"/>
              </w:rPr>
            </w:pPr>
            <w:r w:rsidRPr="00575D51">
              <w:rPr>
                <w:sz w:val="20"/>
                <w:szCs w:val="20"/>
              </w:rPr>
              <w:t>да (нет)</w:t>
            </w:r>
          </w:p>
        </w:tc>
        <w:tc>
          <w:tcPr>
            <w:tcW w:w="1870" w:type="dxa"/>
            <w:gridSpan w:val="2"/>
            <w:vAlign w:val="center"/>
          </w:tcPr>
          <w:p w:rsidR="00652D98" w:rsidRPr="002A0CAE" w:rsidRDefault="00652D98" w:rsidP="001844E9">
            <w:pPr>
              <w:tabs>
                <w:tab w:val="left" w:pos="1134"/>
              </w:tabs>
              <w:jc w:val="center"/>
              <w:rPr>
                <w:sz w:val="20"/>
                <w:szCs w:val="20"/>
              </w:rPr>
            </w:pPr>
          </w:p>
        </w:tc>
      </w:tr>
      <w:tr w:rsidR="00652D98" w:rsidRPr="002A0CAE" w:rsidTr="001844E9">
        <w:tc>
          <w:tcPr>
            <w:tcW w:w="503" w:type="dxa"/>
          </w:tcPr>
          <w:p w:rsidR="00652D98" w:rsidRPr="002A0CAE" w:rsidRDefault="00652D98" w:rsidP="001844E9">
            <w:pPr>
              <w:tabs>
                <w:tab w:val="left" w:pos="1134"/>
              </w:tabs>
              <w:rPr>
                <w:sz w:val="20"/>
                <w:szCs w:val="20"/>
              </w:rPr>
            </w:pPr>
            <w:r w:rsidRPr="002A0CAE">
              <w:rPr>
                <w:sz w:val="20"/>
                <w:szCs w:val="20"/>
              </w:rPr>
              <w:t>1</w:t>
            </w:r>
            <w:r>
              <w:rPr>
                <w:sz w:val="20"/>
                <w:szCs w:val="20"/>
              </w:rPr>
              <w:t>6</w:t>
            </w:r>
            <w:r w:rsidRPr="002A0CAE">
              <w:rPr>
                <w:sz w:val="20"/>
                <w:szCs w:val="20"/>
              </w:rPr>
              <w:t>.</w:t>
            </w:r>
          </w:p>
        </w:tc>
        <w:tc>
          <w:tcPr>
            <w:tcW w:w="4110" w:type="dxa"/>
          </w:tcPr>
          <w:p w:rsidR="00652D98" w:rsidRPr="002A0CAE" w:rsidRDefault="00652D98" w:rsidP="001844E9">
            <w:pPr>
              <w:tabs>
                <w:tab w:val="left" w:pos="1134"/>
              </w:tabs>
              <w:rPr>
                <w:sz w:val="20"/>
                <w:szCs w:val="20"/>
              </w:rPr>
            </w:pPr>
            <w:r w:rsidRPr="00575D51">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r>
              <w:rPr>
                <w:sz w:val="20"/>
                <w:szCs w:val="20"/>
              </w:rPr>
              <w:t>«</w:t>
            </w:r>
            <w:r w:rsidRPr="00575D51">
              <w:rPr>
                <w:sz w:val="20"/>
                <w:szCs w:val="20"/>
              </w:rPr>
              <w:t>О закупках товаров, работ, услуг отдельными видами юридических лиц</w:t>
            </w:r>
            <w:r>
              <w:rPr>
                <w:sz w:val="20"/>
                <w:szCs w:val="20"/>
              </w:rPr>
              <w:t>»</w:t>
            </w:r>
            <w:r w:rsidRPr="00575D51">
              <w:rPr>
                <w:sz w:val="20"/>
                <w:szCs w:val="20"/>
              </w:rPr>
              <w:t xml:space="preserve"> и </w:t>
            </w:r>
            <w:r>
              <w:rPr>
                <w:sz w:val="20"/>
                <w:szCs w:val="20"/>
              </w:rPr>
              <w:t>«</w:t>
            </w:r>
            <w:r w:rsidRPr="00575D51">
              <w:rPr>
                <w:sz w:val="20"/>
                <w:szCs w:val="20"/>
              </w:rPr>
              <w:t>О контрактной системе в сфере закупок товаров, работ, услуг для обеспечения государственных и муниципальных нужд</w:t>
            </w:r>
            <w:r>
              <w:rPr>
                <w:sz w:val="20"/>
                <w:szCs w:val="20"/>
              </w:rPr>
              <w:t>»</w:t>
            </w:r>
          </w:p>
        </w:tc>
        <w:tc>
          <w:tcPr>
            <w:tcW w:w="1870" w:type="dxa"/>
            <w:gridSpan w:val="2"/>
            <w:vAlign w:val="center"/>
          </w:tcPr>
          <w:p w:rsidR="00652D98" w:rsidRPr="002A0CAE" w:rsidRDefault="00652D98" w:rsidP="001844E9">
            <w:pPr>
              <w:tabs>
                <w:tab w:val="left" w:pos="1134"/>
              </w:tabs>
              <w:jc w:val="center"/>
              <w:rPr>
                <w:sz w:val="20"/>
                <w:szCs w:val="20"/>
              </w:rPr>
            </w:pPr>
          </w:p>
        </w:tc>
        <w:tc>
          <w:tcPr>
            <w:tcW w:w="1870" w:type="dxa"/>
            <w:gridSpan w:val="2"/>
            <w:vAlign w:val="center"/>
          </w:tcPr>
          <w:p w:rsidR="00652D98" w:rsidRPr="002A0CAE" w:rsidRDefault="00652D98" w:rsidP="001844E9">
            <w:pPr>
              <w:tabs>
                <w:tab w:val="left" w:pos="1134"/>
              </w:tabs>
              <w:jc w:val="center"/>
              <w:rPr>
                <w:sz w:val="20"/>
                <w:szCs w:val="20"/>
              </w:rPr>
            </w:pPr>
            <w:r w:rsidRPr="00575D51">
              <w:rPr>
                <w:sz w:val="20"/>
                <w:szCs w:val="20"/>
              </w:rPr>
              <w:t>да (нет)</w:t>
            </w:r>
          </w:p>
        </w:tc>
        <w:tc>
          <w:tcPr>
            <w:tcW w:w="1870" w:type="dxa"/>
            <w:gridSpan w:val="2"/>
            <w:vAlign w:val="center"/>
          </w:tcPr>
          <w:p w:rsidR="00652D98" w:rsidRPr="002A0CAE" w:rsidRDefault="00652D98" w:rsidP="001844E9">
            <w:pPr>
              <w:tabs>
                <w:tab w:val="left" w:pos="1134"/>
              </w:tabs>
              <w:jc w:val="center"/>
              <w:rPr>
                <w:sz w:val="20"/>
                <w:szCs w:val="20"/>
              </w:rPr>
            </w:pPr>
          </w:p>
        </w:tc>
      </w:tr>
    </w:tbl>
    <w:p w:rsidR="00652D98" w:rsidRPr="009F3BF1" w:rsidRDefault="00652D98" w:rsidP="00652D98">
      <w:pPr>
        <w:autoSpaceDE w:val="0"/>
        <w:autoSpaceDN w:val="0"/>
        <w:adjustRightInd w:val="0"/>
        <w:jc w:val="both"/>
        <w:rPr>
          <w:sz w:val="20"/>
          <w:szCs w:val="20"/>
        </w:rPr>
      </w:pPr>
      <w:r w:rsidRPr="009F3BF1">
        <w:rPr>
          <w:noProof/>
          <w:sz w:val="20"/>
          <w:szCs w:val="20"/>
        </w:rPr>
        <w:t>Участник закупки (уполномоченный представитель) ___________________ (Ф.И.О.)</w:t>
      </w:r>
    </w:p>
    <w:p w:rsidR="00652D98" w:rsidRPr="009F3BF1" w:rsidRDefault="00652D98" w:rsidP="00652D98">
      <w:pPr>
        <w:autoSpaceDE w:val="0"/>
        <w:autoSpaceDN w:val="0"/>
        <w:adjustRightInd w:val="0"/>
        <w:jc w:val="both"/>
        <w:rPr>
          <w:sz w:val="20"/>
          <w:szCs w:val="20"/>
        </w:rPr>
      </w:pPr>
      <w:r w:rsidRPr="009F3BF1">
        <w:rPr>
          <w:noProof/>
          <w:sz w:val="20"/>
          <w:szCs w:val="20"/>
        </w:rPr>
        <w:t>(подпись)</w:t>
      </w:r>
    </w:p>
    <w:p w:rsidR="00652D98" w:rsidRDefault="00652D98" w:rsidP="009F3BF1">
      <w:pPr>
        <w:tabs>
          <w:tab w:val="left" w:pos="1134"/>
        </w:tabs>
        <w:jc w:val="both"/>
        <w:rPr>
          <w:b/>
        </w:rPr>
      </w:pPr>
      <w:r w:rsidRPr="009F3BF1">
        <w:rPr>
          <w:noProof/>
          <w:sz w:val="20"/>
          <w:szCs w:val="20"/>
        </w:rPr>
        <w:t>м.п.</w:t>
      </w:r>
      <w:r w:rsidRPr="009F3BF1">
        <w:rPr>
          <w:noProof/>
          <w:sz w:val="20"/>
          <w:szCs w:val="20"/>
        </w:rPr>
        <w:tab/>
      </w:r>
      <w:r w:rsidRPr="009F3BF1">
        <w:rPr>
          <w:noProof/>
          <w:sz w:val="20"/>
          <w:szCs w:val="20"/>
        </w:rPr>
        <w:tab/>
      </w:r>
      <w:r w:rsidRPr="009F3BF1">
        <w:rPr>
          <w:noProof/>
          <w:sz w:val="20"/>
          <w:szCs w:val="20"/>
        </w:rPr>
        <w:tab/>
      </w:r>
      <w:r w:rsidRPr="009F3BF1">
        <w:rPr>
          <w:noProof/>
          <w:sz w:val="20"/>
          <w:szCs w:val="20"/>
        </w:rPr>
        <w:tab/>
      </w:r>
      <w:r w:rsidRPr="009F3BF1">
        <w:rPr>
          <w:noProof/>
          <w:sz w:val="20"/>
          <w:szCs w:val="20"/>
        </w:rPr>
        <w:tab/>
      </w:r>
      <w:r w:rsidRPr="009F3BF1">
        <w:rPr>
          <w:noProof/>
          <w:sz w:val="20"/>
          <w:szCs w:val="20"/>
        </w:rPr>
        <w:tab/>
      </w:r>
      <w:r w:rsidRPr="009F3BF1">
        <w:rPr>
          <w:noProof/>
          <w:sz w:val="20"/>
          <w:szCs w:val="20"/>
        </w:rPr>
        <w:tab/>
      </w:r>
      <w:r w:rsidRPr="009F3BF1">
        <w:rPr>
          <w:noProof/>
          <w:sz w:val="20"/>
          <w:szCs w:val="20"/>
        </w:rPr>
        <w:tab/>
      </w:r>
      <w:r w:rsidR="0001661B">
        <w:rPr>
          <w:sz w:val="20"/>
          <w:szCs w:val="20"/>
        </w:rPr>
        <w:t>«___» ________2020</w:t>
      </w:r>
      <w:r w:rsidRPr="009F3BF1">
        <w:rPr>
          <w:sz w:val="20"/>
          <w:szCs w:val="20"/>
        </w:rPr>
        <w:t>г.</w:t>
      </w:r>
      <w:r w:rsidRPr="009F3BF1">
        <w:rPr>
          <w:sz w:val="22"/>
          <w:szCs w:val="22"/>
        </w:rPr>
        <w:br w:type="page"/>
      </w:r>
    </w:p>
    <w:p w:rsidR="00320EBF" w:rsidRPr="005242E8" w:rsidRDefault="00320EBF" w:rsidP="00320EBF">
      <w:pPr>
        <w:pStyle w:val="1"/>
        <w:spacing w:after="0"/>
        <w:jc w:val="center"/>
        <w:rPr>
          <w:rFonts w:ascii="Times New Roman" w:hAnsi="Times New Roman" w:cs="Times New Roman"/>
          <w:b w:val="0"/>
          <w:i/>
          <w:sz w:val="28"/>
        </w:rPr>
      </w:pPr>
      <w:bookmarkStart w:id="93" w:name="_Toc519087892"/>
      <w:bookmarkEnd w:id="92"/>
      <w:r>
        <w:rPr>
          <w:rFonts w:ascii="Times New Roman" w:hAnsi="Times New Roman" w:cs="Times New Roman"/>
          <w:sz w:val="28"/>
        </w:rPr>
        <w:lastRenderedPageBreak/>
        <w:t xml:space="preserve">ЧАСТЬ </w:t>
      </w:r>
      <w:r w:rsidRPr="0094062D">
        <w:rPr>
          <w:rFonts w:ascii="Times New Roman" w:hAnsi="Times New Roman" w:cs="Times New Roman"/>
          <w:sz w:val="28"/>
          <w:lang w:val="en-US"/>
        </w:rPr>
        <w:t>V</w:t>
      </w:r>
      <w:r w:rsidRPr="0094062D">
        <w:rPr>
          <w:rFonts w:ascii="Times New Roman" w:hAnsi="Times New Roman" w:cs="Times New Roman"/>
          <w:sz w:val="28"/>
        </w:rPr>
        <w:t>. ПРОЕКТ ДОГОВОРА</w:t>
      </w:r>
      <w:bookmarkEnd w:id="93"/>
    </w:p>
    <w:p w:rsidR="00320EBF" w:rsidRDefault="00320EBF" w:rsidP="00320EBF">
      <w:pPr>
        <w:widowControl w:val="0"/>
        <w:snapToGrid w:val="0"/>
        <w:jc w:val="center"/>
        <w:rPr>
          <w:b/>
          <w:snapToGrid w:val="0"/>
          <w:sz w:val="22"/>
          <w:szCs w:val="22"/>
        </w:rPr>
      </w:pPr>
      <w:bookmarkStart w:id="94" w:name="_Toc496015775"/>
      <w:bookmarkEnd w:id="94"/>
      <w:r w:rsidRPr="00F0533E">
        <w:rPr>
          <w:b/>
          <w:snapToGrid w:val="0"/>
          <w:sz w:val="22"/>
          <w:szCs w:val="22"/>
        </w:rPr>
        <w:t xml:space="preserve">на </w:t>
      </w:r>
      <w:r>
        <w:rPr>
          <w:b/>
          <w:snapToGrid w:val="0"/>
          <w:sz w:val="22"/>
          <w:szCs w:val="22"/>
        </w:rPr>
        <w:t>поставку товара</w:t>
      </w:r>
      <w:r w:rsidRPr="00F0533E">
        <w:rPr>
          <w:b/>
          <w:snapToGrid w:val="0"/>
          <w:sz w:val="22"/>
          <w:szCs w:val="22"/>
        </w:rPr>
        <w:t xml:space="preserve"> для нужд МУП «ТеплоЭнерго»</w:t>
      </w:r>
    </w:p>
    <w:p w:rsidR="00320EBF" w:rsidRPr="007F04E3" w:rsidRDefault="00320EBF" w:rsidP="00320EBF">
      <w:pPr>
        <w:widowControl w:val="0"/>
        <w:snapToGrid w:val="0"/>
        <w:jc w:val="center"/>
        <w:rPr>
          <w:b/>
          <w:sz w:val="22"/>
          <w:szCs w:val="22"/>
        </w:rPr>
      </w:pPr>
    </w:p>
    <w:p w:rsidR="00320EBF" w:rsidRPr="007F04E3" w:rsidRDefault="00320EBF" w:rsidP="00320EBF">
      <w:pPr>
        <w:widowControl w:val="0"/>
        <w:snapToGrid w:val="0"/>
        <w:ind w:right="-1"/>
        <w:rPr>
          <w:color w:val="FF0000"/>
          <w:sz w:val="23"/>
          <w:szCs w:val="23"/>
        </w:rPr>
      </w:pPr>
      <w:r w:rsidRPr="007F04E3">
        <w:rPr>
          <w:sz w:val="23"/>
          <w:szCs w:val="23"/>
        </w:rPr>
        <w:t>г. Катав-</w:t>
      </w:r>
      <w:proofErr w:type="spellStart"/>
      <w:r w:rsidRPr="007F04E3">
        <w:rPr>
          <w:sz w:val="23"/>
          <w:szCs w:val="23"/>
        </w:rPr>
        <w:t>Ивановск</w:t>
      </w:r>
      <w:proofErr w:type="spellEnd"/>
      <w:r w:rsidRPr="007F04E3">
        <w:rPr>
          <w:sz w:val="23"/>
          <w:szCs w:val="23"/>
        </w:rPr>
        <w:t xml:space="preserve"> </w:t>
      </w:r>
      <w:r w:rsidRPr="007F04E3">
        <w:rPr>
          <w:sz w:val="23"/>
          <w:szCs w:val="23"/>
        </w:rPr>
        <w:tab/>
      </w:r>
      <w:r w:rsidRPr="007F04E3">
        <w:rPr>
          <w:sz w:val="23"/>
          <w:szCs w:val="23"/>
        </w:rPr>
        <w:tab/>
      </w:r>
      <w:r w:rsidRPr="007F04E3">
        <w:rPr>
          <w:sz w:val="23"/>
          <w:szCs w:val="23"/>
        </w:rPr>
        <w:tab/>
      </w:r>
      <w:r w:rsidRPr="007F04E3">
        <w:rPr>
          <w:sz w:val="23"/>
          <w:szCs w:val="23"/>
        </w:rPr>
        <w:tab/>
      </w:r>
      <w:r w:rsidRPr="007F04E3">
        <w:rPr>
          <w:rFonts w:ascii="Calibri" w:hAnsi="Calibri"/>
          <w:sz w:val="23"/>
          <w:szCs w:val="23"/>
        </w:rPr>
        <w:t xml:space="preserve">     </w:t>
      </w:r>
      <w:r w:rsidRPr="007F04E3">
        <w:rPr>
          <w:sz w:val="23"/>
          <w:szCs w:val="23"/>
        </w:rPr>
        <w:tab/>
      </w:r>
      <w:r w:rsidRPr="007F04E3">
        <w:rPr>
          <w:sz w:val="23"/>
          <w:szCs w:val="23"/>
        </w:rPr>
        <w:tab/>
      </w:r>
      <w:r w:rsidRPr="007F04E3">
        <w:rPr>
          <w:sz w:val="23"/>
          <w:szCs w:val="23"/>
        </w:rPr>
        <w:tab/>
        <w:t xml:space="preserve">    </w:t>
      </w:r>
      <w:r w:rsidRPr="007F04E3">
        <w:rPr>
          <w:rFonts w:ascii="Calibri" w:hAnsi="Calibri"/>
          <w:sz w:val="23"/>
          <w:szCs w:val="23"/>
        </w:rPr>
        <w:t xml:space="preserve">       </w:t>
      </w:r>
      <w:r w:rsidR="00466D53">
        <w:rPr>
          <w:sz w:val="23"/>
          <w:szCs w:val="23"/>
        </w:rPr>
        <w:t xml:space="preserve">  «____»_____________2021</w:t>
      </w:r>
      <w:r w:rsidRPr="007F04E3">
        <w:rPr>
          <w:sz w:val="23"/>
          <w:szCs w:val="23"/>
        </w:rPr>
        <w:t xml:space="preserve"> г.</w:t>
      </w:r>
    </w:p>
    <w:p w:rsidR="00320EBF" w:rsidRPr="007F04E3" w:rsidRDefault="00320EBF" w:rsidP="00320EBF">
      <w:pPr>
        <w:widowControl w:val="0"/>
        <w:snapToGrid w:val="0"/>
        <w:ind w:right="-1"/>
        <w:rPr>
          <w:sz w:val="23"/>
          <w:szCs w:val="23"/>
        </w:rPr>
      </w:pPr>
    </w:p>
    <w:p w:rsidR="00320EBF" w:rsidRPr="007F04E3" w:rsidRDefault="00320EBF" w:rsidP="00320EBF">
      <w:pPr>
        <w:keepNext/>
        <w:spacing w:after="120"/>
        <w:ind w:right="57"/>
        <w:jc w:val="both"/>
      </w:pPr>
      <w:r w:rsidRPr="007F04E3">
        <w:rPr>
          <w:b/>
          <w:bCs/>
        </w:rPr>
        <w:t xml:space="preserve">Муниципальное унитарное предприятие «ТеплоЭнерго», </w:t>
      </w:r>
      <w:proofErr w:type="gramStart"/>
      <w:r w:rsidRPr="007F04E3">
        <w:rPr>
          <w:b/>
          <w:bCs/>
        </w:rPr>
        <w:t>и</w:t>
      </w:r>
      <w:r w:rsidRPr="007F04E3">
        <w:rPr>
          <w:b/>
          <w:bCs/>
          <w:spacing w:val="-1"/>
        </w:rPr>
        <w:t>менуемая</w:t>
      </w:r>
      <w:proofErr w:type="gramEnd"/>
      <w:r w:rsidRPr="007F04E3">
        <w:rPr>
          <w:b/>
          <w:bCs/>
          <w:spacing w:val="-1"/>
        </w:rPr>
        <w:t xml:space="preserve">  </w:t>
      </w:r>
      <w:r w:rsidRPr="007F04E3">
        <w:rPr>
          <w:spacing w:val="-1"/>
        </w:rPr>
        <w:t xml:space="preserve">в </w:t>
      </w:r>
      <w:r w:rsidRPr="007F04E3">
        <w:rPr>
          <w:b/>
          <w:bCs/>
          <w:spacing w:val="-1"/>
        </w:rPr>
        <w:t xml:space="preserve">дальнейшем    «Заказчик», </w:t>
      </w:r>
      <w:r w:rsidRPr="007F04E3">
        <w:rPr>
          <w:spacing w:val="-1"/>
        </w:rPr>
        <w:t xml:space="preserve">в лице исполняющего обязанности генерального директора </w:t>
      </w:r>
      <w:proofErr w:type="spellStart"/>
      <w:r w:rsidR="006C008C">
        <w:rPr>
          <w:spacing w:val="-1"/>
        </w:rPr>
        <w:t>Жидова</w:t>
      </w:r>
      <w:proofErr w:type="spellEnd"/>
      <w:r w:rsidR="006C008C">
        <w:rPr>
          <w:spacing w:val="-1"/>
        </w:rPr>
        <w:t xml:space="preserve"> Сергея Борисовича</w:t>
      </w:r>
      <w:r w:rsidRPr="007F04E3">
        <w:rPr>
          <w:spacing w:val="-1"/>
        </w:rPr>
        <w:t xml:space="preserve">, </w:t>
      </w:r>
      <w:r w:rsidRPr="007F04E3">
        <w:t xml:space="preserve"> действующего на основании  Устава, с одной стороны, и ________________________, именуемое  в  дальнейшем «Поставщик», в лице ________________________, действующего на основании ______________, с другой стороны, именуемые в дальнейшем сторонами, заключили настоящий  договор  о нижеследующем.</w:t>
      </w:r>
    </w:p>
    <w:p w:rsidR="00320EBF" w:rsidRPr="007F04E3" w:rsidRDefault="00320EBF" w:rsidP="00320EBF">
      <w:pPr>
        <w:widowControl w:val="0"/>
        <w:snapToGrid w:val="0"/>
        <w:ind w:right="-1" w:firstLine="567"/>
      </w:pPr>
    </w:p>
    <w:p w:rsidR="00320EBF" w:rsidRPr="007F04E3" w:rsidRDefault="00320EBF" w:rsidP="00320EBF">
      <w:pPr>
        <w:numPr>
          <w:ilvl w:val="0"/>
          <w:numId w:val="31"/>
        </w:numPr>
        <w:jc w:val="center"/>
        <w:rPr>
          <w:b/>
        </w:rPr>
      </w:pPr>
      <w:r w:rsidRPr="007F04E3">
        <w:rPr>
          <w:b/>
        </w:rPr>
        <w:t>ПРЕДМЕТ ДОГОВОРА</w:t>
      </w:r>
    </w:p>
    <w:p w:rsidR="00320EBF" w:rsidRPr="007F04E3" w:rsidRDefault="00320EBF" w:rsidP="00320EBF">
      <w:pPr>
        <w:jc w:val="both"/>
        <w:rPr>
          <w:b/>
        </w:rPr>
      </w:pPr>
    </w:p>
    <w:p w:rsidR="00320EBF" w:rsidRPr="007F04E3" w:rsidRDefault="00320EBF" w:rsidP="00320EBF">
      <w:pPr>
        <w:ind w:right="-285" w:firstLine="709"/>
        <w:jc w:val="both"/>
        <w:rPr>
          <w:snapToGrid w:val="0"/>
        </w:rPr>
      </w:pPr>
      <w:r w:rsidRPr="007F04E3">
        <w:rPr>
          <w:snapToGrid w:val="0"/>
        </w:rPr>
        <w:t xml:space="preserve">1.1. В соответствии с настоящим договором   Поставщик  обязуется в обусловленные настоящим договором сроки поставить </w:t>
      </w:r>
      <w:r w:rsidR="0095192F">
        <w:rPr>
          <w:snapToGrid w:val="0"/>
        </w:rPr>
        <w:t>уголь каменный марки</w:t>
      </w:r>
      <w:proofErr w:type="gramStart"/>
      <w:r w:rsidR="0095192F">
        <w:rPr>
          <w:snapToGrid w:val="0"/>
        </w:rPr>
        <w:t xml:space="preserve"> Д</w:t>
      </w:r>
      <w:proofErr w:type="gramEnd"/>
      <w:r w:rsidR="0095192F">
        <w:rPr>
          <w:snapToGrid w:val="0"/>
        </w:rPr>
        <w:t xml:space="preserve"> (25-300 мм.)</w:t>
      </w:r>
      <w:r w:rsidR="00421D0B" w:rsidRPr="00421D0B">
        <w:rPr>
          <w:snapToGrid w:val="0"/>
        </w:rPr>
        <w:t xml:space="preserve">  </w:t>
      </w:r>
      <w:r w:rsidRPr="007F04E3">
        <w:rPr>
          <w:snapToGrid w:val="0"/>
        </w:rPr>
        <w:t>(далее товар). Заказчик обязуется обеспечить приемку и оплату поставленного товара в количестве, ассортименте и по цене Технического задания, являющейся неотъемлемой частью настоящего договора (Приложение №1).</w:t>
      </w:r>
    </w:p>
    <w:p w:rsidR="00320EBF" w:rsidRPr="007F04E3" w:rsidRDefault="00320EBF" w:rsidP="00320EBF">
      <w:pPr>
        <w:ind w:firstLine="709"/>
      </w:pPr>
    </w:p>
    <w:p w:rsidR="00320EBF" w:rsidRPr="007F04E3" w:rsidRDefault="00320EBF" w:rsidP="00320EBF">
      <w:pPr>
        <w:numPr>
          <w:ilvl w:val="0"/>
          <w:numId w:val="30"/>
        </w:numPr>
        <w:tabs>
          <w:tab w:val="num" w:pos="-426"/>
        </w:tabs>
        <w:ind w:hanging="794"/>
        <w:jc w:val="center"/>
        <w:rPr>
          <w:b/>
        </w:rPr>
      </w:pPr>
      <w:r w:rsidRPr="007F04E3">
        <w:rPr>
          <w:b/>
        </w:rPr>
        <w:t>ОБЯЗАННОСТИ И ГАРАНТИИ СТОРОН</w:t>
      </w:r>
    </w:p>
    <w:p w:rsidR="00320EBF" w:rsidRPr="007F04E3" w:rsidRDefault="00320EBF" w:rsidP="00320EBF">
      <w:pPr>
        <w:ind w:left="368"/>
        <w:rPr>
          <w:b/>
        </w:rPr>
      </w:pPr>
    </w:p>
    <w:p w:rsidR="00320EBF" w:rsidRPr="007F04E3" w:rsidRDefault="00320EBF" w:rsidP="00320EBF">
      <w:pPr>
        <w:numPr>
          <w:ilvl w:val="1"/>
          <w:numId w:val="30"/>
        </w:numPr>
        <w:jc w:val="both"/>
      </w:pPr>
      <w:r w:rsidRPr="007F04E3">
        <w:rPr>
          <w:b/>
        </w:rPr>
        <w:t xml:space="preserve">   Поставщик </w:t>
      </w:r>
      <w:r w:rsidRPr="007F04E3">
        <w:t>обязуется:</w:t>
      </w:r>
    </w:p>
    <w:p w:rsidR="00320EBF" w:rsidRPr="007F04E3" w:rsidRDefault="00320EBF" w:rsidP="00320EBF">
      <w:pPr>
        <w:ind w:left="935"/>
        <w:jc w:val="both"/>
      </w:pPr>
      <w:r w:rsidRPr="007F04E3">
        <w:t xml:space="preserve">2.1.1. поставить товар Заказчику в количестве, по ценам, и в сроки </w:t>
      </w:r>
      <w:proofErr w:type="gramStart"/>
      <w:r w:rsidRPr="007F04E3">
        <w:t>согласно</w:t>
      </w:r>
      <w:proofErr w:type="gramEnd"/>
      <w:r w:rsidRPr="007F04E3">
        <w:t xml:space="preserve"> Технического задания  (Приложение №1);</w:t>
      </w:r>
    </w:p>
    <w:p w:rsidR="00320EBF" w:rsidRPr="007F04E3" w:rsidRDefault="00320EBF" w:rsidP="00320EBF">
      <w:pPr>
        <w:ind w:firstLine="709"/>
        <w:jc w:val="both"/>
      </w:pPr>
      <w:r w:rsidRPr="007F04E3">
        <w:t xml:space="preserve">    2.2.2. одновременно с передачей товара предоставить Заказчику товарно-сопроводительные документы: счета (счета-фактуры), накладные (товарно-транспортные накладные);</w:t>
      </w:r>
    </w:p>
    <w:p w:rsidR="00320EBF" w:rsidRPr="007F04E3" w:rsidRDefault="00320EBF" w:rsidP="00320EBF">
      <w:pPr>
        <w:ind w:firstLine="709"/>
        <w:jc w:val="both"/>
        <w:rPr>
          <w:color w:val="000000"/>
        </w:rPr>
      </w:pPr>
      <w:r w:rsidRPr="007F04E3">
        <w:t xml:space="preserve">    2.1.3. </w:t>
      </w:r>
      <w:r w:rsidRPr="007F04E3">
        <w:rPr>
          <w:color w:val="000000"/>
        </w:rPr>
        <w:t>обеспечить поставку товаров надлежащего качества, в упаковке, препятствующей её порчу, также проникновению влаги, в соответствии с требованиями к условиям хранения товаров, срокам годности. В подтверждение качества поставляемых товаров, предоставить Заказчику требуемые законодательством РФ документы, регламентирующие качество товара и подтверждающие его соответствие требованиям безопасности.</w:t>
      </w:r>
    </w:p>
    <w:p w:rsidR="00320EBF" w:rsidRPr="007F04E3" w:rsidRDefault="00320EBF" w:rsidP="00320EBF">
      <w:pPr>
        <w:tabs>
          <w:tab w:val="num" w:pos="0"/>
        </w:tabs>
        <w:jc w:val="both"/>
      </w:pPr>
      <w:r w:rsidRPr="007F04E3">
        <w:t xml:space="preserve">               2.1.4. в случае обнаружения дефектов товаров в течение гарантийного срока или несоответствия поставленных товаров по качеству, и срокам реализации, устранить выявленные дефекты в течение 3 (трех) рабочих дней или заменить некачественные товары в течении 3 (трех) рабочих дней с момента уведомления; </w:t>
      </w:r>
    </w:p>
    <w:p w:rsidR="00320EBF" w:rsidRPr="007F04E3" w:rsidRDefault="00320EBF" w:rsidP="00320EBF">
      <w:pPr>
        <w:tabs>
          <w:tab w:val="num" w:pos="0"/>
        </w:tabs>
        <w:jc w:val="both"/>
      </w:pPr>
      <w:r w:rsidRPr="007F04E3">
        <w:t xml:space="preserve">        </w:t>
      </w:r>
      <w:r w:rsidRPr="007F04E3">
        <w:rPr>
          <w:b/>
        </w:rPr>
        <w:t>2.2. Заказчик</w:t>
      </w:r>
      <w:r w:rsidRPr="007F04E3">
        <w:t xml:space="preserve"> обязуется:</w:t>
      </w:r>
    </w:p>
    <w:p w:rsidR="00320EBF" w:rsidRPr="007F04E3" w:rsidRDefault="00320EBF" w:rsidP="00320EBF">
      <w:pPr>
        <w:jc w:val="both"/>
      </w:pPr>
      <w:r w:rsidRPr="007F04E3">
        <w:t xml:space="preserve">              2.2.1. Принять товар в порядке и сроки, обусловленные настоящим Договором;</w:t>
      </w:r>
    </w:p>
    <w:p w:rsidR="00320EBF" w:rsidRPr="007F04E3" w:rsidRDefault="00320EBF" w:rsidP="00320EBF">
      <w:pPr>
        <w:spacing w:after="120"/>
        <w:ind w:left="283"/>
        <w:jc w:val="both"/>
      </w:pPr>
      <w:r w:rsidRPr="007F04E3">
        <w:t xml:space="preserve">         2.2.2. Проверить при приемке Товара его наименование, качество и количество и в случае обнаружения недостатков потребовать от Поставщика замены/допоставки Товара или отказаться от приемки Товара в случаях ненадлежащего качества или количества.  </w:t>
      </w:r>
    </w:p>
    <w:p w:rsidR="00320EBF" w:rsidRPr="007F04E3" w:rsidRDefault="00320EBF" w:rsidP="00320EBF">
      <w:pPr>
        <w:spacing w:after="120"/>
        <w:ind w:left="283"/>
        <w:jc w:val="both"/>
      </w:pPr>
      <w:r w:rsidRPr="007F04E3">
        <w:t xml:space="preserve">       2.2.3. Оплачивать товар в порядке и в сроки, предусмотренные разделом 3 настоящего договора.</w:t>
      </w:r>
    </w:p>
    <w:p w:rsidR="00320EBF" w:rsidRPr="007F04E3" w:rsidRDefault="00320EBF" w:rsidP="00320EBF">
      <w:pPr>
        <w:spacing w:after="120"/>
        <w:ind w:left="283"/>
        <w:jc w:val="both"/>
      </w:pPr>
      <w:r w:rsidRPr="007F04E3">
        <w:t xml:space="preserve">       2.2.4. Провести в соответствии  Федеральным законом № 44-ФЗ экспертизу поставленного товара. Экспертиза результатов, предусмотренных контрактом, может проводиться Заказчиком своими силами или к её проведению могут привлекаться эксперты, экспертные организации.</w:t>
      </w:r>
    </w:p>
    <w:p w:rsidR="00320EBF" w:rsidRPr="007F04E3" w:rsidRDefault="00320EBF" w:rsidP="00320EBF">
      <w:pPr>
        <w:spacing w:after="120"/>
        <w:ind w:left="283"/>
        <w:jc w:val="both"/>
      </w:pPr>
      <w:r w:rsidRPr="007F04E3">
        <w:t xml:space="preserve"> 2.3. Заказчик вправе:</w:t>
      </w:r>
    </w:p>
    <w:p w:rsidR="00320EBF" w:rsidRPr="007F04E3" w:rsidRDefault="00320EBF" w:rsidP="00320EBF">
      <w:pPr>
        <w:spacing w:after="120"/>
        <w:ind w:left="283"/>
        <w:jc w:val="both"/>
      </w:pPr>
      <w:r w:rsidRPr="007F04E3">
        <w:t xml:space="preserve">     2.3.1. Лично либо через представителя присутствовать при отгрузке товара.</w:t>
      </w:r>
    </w:p>
    <w:p w:rsidR="00320EBF" w:rsidRPr="007F04E3" w:rsidRDefault="00320EBF" w:rsidP="00320EBF">
      <w:pPr>
        <w:spacing w:after="120"/>
        <w:ind w:left="283"/>
        <w:jc w:val="both"/>
      </w:pPr>
      <w:r w:rsidRPr="007F04E3">
        <w:lastRenderedPageBreak/>
        <w:t xml:space="preserve">      2.3.2. Требовать от Поставщика надлежащего исполнения обязательств в соответствии с условиями Договора.</w:t>
      </w:r>
    </w:p>
    <w:p w:rsidR="00320EBF" w:rsidRPr="007F04E3" w:rsidRDefault="00320EBF" w:rsidP="00320EBF">
      <w:pPr>
        <w:spacing w:after="120"/>
        <w:ind w:left="283"/>
        <w:jc w:val="both"/>
      </w:pPr>
      <w:r w:rsidRPr="007F04E3">
        <w:t xml:space="preserve">      2.3.3.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320EBF" w:rsidRPr="007F04E3" w:rsidRDefault="00320EBF" w:rsidP="00320EBF">
      <w:pPr>
        <w:spacing w:after="120"/>
        <w:ind w:left="283"/>
        <w:jc w:val="both"/>
        <w:rPr>
          <w:bCs/>
        </w:rPr>
      </w:pPr>
      <w:r w:rsidRPr="007F04E3">
        <w:rPr>
          <w:bCs/>
          <w:color w:val="FF0000"/>
        </w:rPr>
        <w:t xml:space="preserve">  </w:t>
      </w:r>
    </w:p>
    <w:p w:rsidR="00320EBF" w:rsidRPr="007F04E3" w:rsidRDefault="00320EBF" w:rsidP="00320EBF">
      <w:pPr>
        <w:numPr>
          <w:ilvl w:val="0"/>
          <w:numId w:val="30"/>
        </w:numPr>
        <w:jc w:val="center"/>
        <w:rPr>
          <w:b/>
        </w:rPr>
      </w:pPr>
      <w:r w:rsidRPr="007F04E3">
        <w:rPr>
          <w:b/>
        </w:rPr>
        <w:t>ЦЕНА И ПОРЯДОК РАСЧЕТОВ.</w:t>
      </w:r>
    </w:p>
    <w:p w:rsidR="00320EBF" w:rsidRPr="007F04E3" w:rsidRDefault="00320EBF" w:rsidP="00320EBF">
      <w:pPr>
        <w:ind w:firstLine="709"/>
        <w:jc w:val="both"/>
      </w:pPr>
      <w:r w:rsidRPr="007F04E3">
        <w:t>3.1.Общая стоимость настоящего договора составляет</w:t>
      </w:r>
      <w:proofErr w:type="gramStart"/>
      <w:r w:rsidRPr="007F04E3">
        <w:t xml:space="preserve"> ___________________ (____________________________________________)</w:t>
      </w:r>
      <w:proofErr w:type="gramEnd"/>
      <w:r w:rsidRPr="007F04E3">
        <w:t>рублей, включая НДС_______ руб. (без НДС).</w:t>
      </w:r>
    </w:p>
    <w:p w:rsidR="00320EBF" w:rsidRPr="007F04E3" w:rsidRDefault="00320EBF" w:rsidP="00320EBF">
      <w:pPr>
        <w:numPr>
          <w:ilvl w:val="0"/>
          <w:numId w:val="33"/>
        </w:numPr>
        <w:contextualSpacing/>
        <w:jc w:val="both"/>
        <w:rPr>
          <w:sz w:val="23"/>
          <w:szCs w:val="23"/>
        </w:rPr>
      </w:pPr>
      <w:r w:rsidRPr="007F04E3">
        <w:t>Сумма, подлежащая уплате заказчиком Исполнителю -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20EBF" w:rsidRDefault="00320EBF" w:rsidP="00320EBF">
      <w:pPr>
        <w:ind w:firstLine="709"/>
        <w:jc w:val="both"/>
      </w:pPr>
      <w:r w:rsidRPr="007F04E3">
        <w:t xml:space="preserve">3.2. </w:t>
      </w:r>
      <w:r w:rsidRPr="00D6777C">
        <w:t>Безналичный расчет. Товар оплачивается Заказчиком в наличном и/или безналичном порядке путем перечисления денежных средств на расчетный счет Поставщика на основании выставленных Поставщиком документов на оплату товара  (Счета)</w:t>
      </w:r>
      <w:r>
        <w:t>,</w:t>
      </w:r>
      <w:r w:rsidRPr="00D6777C">
        <w:t xml:space="preserve"> по факту поставки товара в течение </w:t>
      </w:r>
      <w:r w:rsidR="00273F5A">
        <w:t>30</w:t>
      </w:r>
      <w:r w:rsidRPr="00D6777C">
        <w:t xml:space="preserve"> </w:t>
      </w:r>
      <w:r w:rsidR="008E0C14">
        <w:t>календарных</w:t>
      </w:r>
      <w:r w:rsidRPr="00D6777C">
        <w:t xml:space="preserve">  дней с момента подписания Заказчиком накладной (товарно-транспортной накладной) и предоставления  Заказчику счё</w:t>
      </w:r>
      <w:r>
        <w:t xml:space="preserve">та (счёта-фактуры). </w:t>
      </w:r>
      <w:r w:rsidRPr="00D6777C">
        <w:t>Покупателем надлежаще оформленных Поставщиком Счетов-Фактур и товарных накладных (ТОРГ-12) или УПД.</w:t>
      </w:r>
    </w:p>
    <w:p w:rsidR="00320EBF" w:rsidRPr="007F04E3" w:rsidRDefault="00320EBF" w:rsidP="00320EBF">
      <w:pPr>
        <w:jc w:val="both"/>
        <w:rPr>
          <w:b/>
          <w:bCs/>
        </w:rPr>
      </w:pPr>
      <w:r>
        <w:t xml:space="preserve">         </w:t>
      </w:r>
      <w:r w:rsidRPr="007F04E3">
        <w:t xml:space="preserve">  3.3. Цена договора является твердой и определяется на весь срок  исполнения  контракта.</w:t>
      </w:r>
    </w:p>
    <w:p w:rsidR="00320EBF" w:rsidRPr="007F04E3" w:rsidRDefault="00320EBF" w:rsidP="00320EBF">
      <w:pPr>
        <w:jc w:val="both"/>
      </w:pPr>
      <w:r w:rsidRPr="007F04E3">
        <w:t xml:space="preserve">           3.4. Изменение существенных условий договора при его исполнении не допускается.</w:t>
      </w:r>
    </w:p>
    <w:p w:rsidR="00320EBF" w:rsidRPr="007F04E3" w:rsidRDefault="00320EBF" w:rsidP="00320EBF">
      <w:pPr>
        <w:jc w:val="both"/>
      </w:pPr>
      <w:r w:rsidRPr="007F04E3">
        <w:t xml:space="preserve">           3.5. В случае изменения реквизитов расчетного счета Поставщик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320EBF" w:rsidRPr="007F04E3" w:rsidRDefault="00320EBF" w:rsidP="00320EBF">
      <w:pPr>
        <w:jc w:val="both"/>
      </w:pPr>
      <w:r w:rsidRPr="007F04E3">
        <w:t xml:space="preserve">           3.6. Цена настоящего   контракта включает в себя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Поставщика, связанных с исполнением настоящего договора.  </w:t>
      </w:r>
    </w:p>
    <w:p w:rsidR="00320EBF" w:rsidRPr="007F04E3" w:rsidRDefault="00320EBF" w:rsidP="00320EBF">
      <w:pPr>
        <w:tabs>
          <w:tab w:val="left" w:pos="993"/>
        </w:tabs>
        <w:autoSpaceDE w:val="0"/>
        <w:autoSpaceDN w:val="0"/>
        <w:adjustRightInd w:val="0"/>
        <w:contextualSpacing/>
        <w:rPr>
          <w:bCs/>
          <w:iCs/>
        </w:rPr>
      </w:pPr>
      <w:r w:rsidRPr="007F04E3">
        <w:rPr>
          <w:bCs/>
          <w:iCs/>
        </w:rPr>
        <w:t xml:space="preserve">            3.8. </w:t>
      </w:r>
      <w:proofErr w:type="gramStart"/>
      <w:r w:rsidRPr="007F04E3">
        <w:rPr>
          <w:bCs/>
          <w:iCs/>
        </w:rPr>
        <w:t>В цену контракта включены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roofErr w:type="gramEnd"/>
    </w:p>
    <w:p w:rsidR="00320EBF" w:rsidRPr="007F04E3" w:rsidRDefault="00320EBF" w:rsidP="00320EBF">
      <w:pPr>
        <w:widowControl w:val="0"/>
        <w:autoSpaceDE w:val="0"/>
        <w:autoSpaceDN w:val="0"/>
        <w:adjustRightInd w:val="0"/>
        <w:ind w:firstLine="567"/>
        <w:jc w:val="both"/>
      </w:pPr>
      <w:r w:rsidRPr="007F04E3">
        <w:t>3.9. Все расчеты по настоящему договору осуществляются  в наличном и/или безналичном порядке путем перечисления денежных средств на расчетный счет Поставщика.</w:t>
      </w:r>
    </w:p>
    <w:p w:rsidR="00320EBF" w:rsidRPr="007F04E3" w:rsidRDefault="00320EBF" w:rsidP="00320EBF">
      <w:pPr>
        <w:widowControl w:val="0"/>
        <w:autoSpaceDE w:val="0"/>
        <w:autoSpaceDN w:val="0"/>
        <w:adjustRightInd w:val="0"/>
        <w:ind w:firstLine="567"/>
        <w:jc w:val="both"/>
      </w:pPr>
      <w:r w:rsidRPr="007F04E3">
        <w:t>3.10. Источник финансирования: Собственные средства Заказчика.</w:t>
      </w:r>
    </w:p>
    <w:p w:rsidR="00320EBF" w:rsidRPr="007F04E3" w:rsidRDefault="00320EBF" w:rsidP="00320EBF">
      <w:pPr>
        <w:ind w:firstLine="567"/>
        <w:jc w:val="center"/>
        <w:rPr>
          <w:b/>
          <w:bCs/>
        </w:rPr>
      </w:pPr>
    </w:p>
    <w:p w:rsidR="00320EBF" w:rsidRPr="007F04E3" w:rsidRDefault="00320EBF" w:rsidP="00320EBF">
      <w:pPr>
        <w:ind w:firstLine="567"/>
        <w:jc w:val="center"/>
        <w:rPr>
          <w:b/>
          <w:bCs/>
        </w:rPr>
      </w:pPr>
    </w:p>
    <w:p w:rsidR="00320EBF" w:rsidRPr="007F04E3" w:rsidRDefault="00320EBF" w:rsidP="00320EBF">
      <w:pPr>
        <w:ind w:firstLine="567"/>
        <w:jc w:val="center"/>
        <w:rPr>
          <w:b/>
          <w:bCs/>
        </w:rPr>
      </w:pPr>
    </w:p>
    <w:p w:rsidR="00320EBF" w:rsidRPr="007F04E3" w:rsidRDefault="00320EBF" w:rsidP="00320EBF">
      <w:pPr>
        <w:ind w:firstLine="567"/>
        <w:jc w:val="center"/>
        <w:rPr>
          <w:b/>
          <w:bCs/>
        </w:rPr>
      </w:pPr>
    </w:p>
    <w:p w:rsidR="00320EBF" w:rsidRPr="007F04E3" w:rsidRDefault="00320EBF" w:rsidP="00320EBF">
      <w:pPr>
        <w:widowControl w:val="0"/>
        <w:jc w:val="center"/>
        <w:rPr>
          <w:b/>
          <w:bCs/>
        </w:rPr>
      </w:pPr>
      <w:r w:rsidRPr="007F04E3">
        <w:rPr>
          <w:b/>
          <w:bCs/>
          <w:color w:val="000000"/>
        </w:rPr>
        <w:t xml:space="preserve">4. </w:t>
      </w:r>
      <w:r w:rsidRPr="007F04E3">
        <w:rPr>
          <w:b/>
          <w:bCs/>
        </w:rPr>
        <w:t>СРОКИ, УСЛОВИЯ ПОСТАВКИ, ПОРЯДОК ПЕРЕДАЧИ И ПРИЕМКИ ТОВАРА</w:t>
      </w:r>
    </w:p>
    <w:p w:rsidR="00320EBF" w:rsidRPr="007F04E3" w:rsidRDefault="00320EBF" w:rsidP="00320EBF"/>
    <w:p w:rsidR="00320EBF" w:rsidRPr="007F04E3" w:rsidRDefault="00320EBF" w:rsidP="00320EBF">
      <w:pPr>
        <w:widowControl w:val="0"/>
        <w:snapToGrid w:val="0"/>
        <w:ind w:firstLine="567"/>
        <w:rPr>
          <w:b/>
        </w:rPr>
      </w:pPr>
      <w:r w:rsidRPr="007F04E3">
        <w:rPr>
          <w:b/>
        </w:rPr>
        <w:t>Передача товаров:</w:t>
      </w:r>
    </w:p>
    <w:p w:rsidR="00320EBF" w:rsidRPr="007F04E3" w:rsidRDefault="00320EBF" w:rsidP="00320EBF">
      <w:pPr>
        <w:jc w:val="both"/>
        <w:rPr>
          <w:color w:val="000000"/>
          <w:u w:val="single"/>
        </w:rPr>
      </w:pPr>
      <w:r w:rsidRPr="007F04E3">
        <w:t xml:space="preserve">        4.1. </w:t>
      </w:r>
      <w:r w:rsidRPr="007F04E3">
        <w:rPr>
          <w:color w:val="000000"/>
          <w:u w:val="single"/>
        </w:rPr>
        <w:t xml:space="preserve">  Срок поставки товара с момента </w:t>
      </w:r>
      <w:r w:rsidR="00A92D95" w:rsidRPr="007F04E3">
        <w:rPr>
          <w:color w:val="000000"/>
          <w:u w:val="single"/>
        </w:rPr>
        <w:t>заключения договора</w:t>
      </w:r>
      <w:r w:rsidRPr="007F04E3">
        <w:rPr>
          <w:color w:val="000000"/>
          <w:u w:val="single"/>
        </w:rPr>
        <w:t xml:space="preserve"> </w:t>
      </w:r>
      <w:r>
        <w:rPr>
          <w:color w:val="000000"/>
          <w:u w:val="single"/>
        </w:rPr>
        <w:t xml:space="preserve">в течении </w:t>
      </w:r>
      <w:r w:rsidR="009E432B">
        <w:rPr>
          <w:color w:val="000000"/>
          <w:u w:val="single"/>
        </w:rPr>
        <w:t>15</w:t>
      </w:r>
      <w:r>
        <w:rPr>
          <w:color w:val="000000"/>
          <w:u w:val="single"/>
        </w:rPr>
        <w:t xml:space="preserve"> </w:t>
      </w:r>
      <w:r w:rsidR="00A92D95">
        <w:rPr>
          <w:color w:val="000000"/>
          <w:u w:val="single"/>
        </w:rPr>
        <w:t>календарных дней</w:t>
      </w:r>
      <w:r>
        <w:rPr>
          <w:color w:val="000000"/>
          <w:u w:val="single"/>
        </w:rPr>
        <w:t>.</w:t>
      </w:r>
    </w:p>
    <w:p w:rsidR="00320EBF" w:rsidRPr="007F04E3" w:rsidRDefault="00320EBF" w:rsidP="00320EBF">
      <w:pPr>
        <w:jc w:val="both"/>
        <w:rPr>
          <w:color w:val="000000"/>
          <w:u w:val="single"/>
        </w:rPr>
      </w:pPr>
      <w:r w:rsidRPr="007F04E3">
        <w:rPr>
          <w:color w:val="000000"/>
          <w:u w:val="single"/>
        </w:rPr>
        <w:t xml:space="preserve"> Поставка разовая, в течение рабочего времени с 08.00 мин. до 17.00 мин. в рабочие дни.  </w:t>
      </w:r>
    </w:p>
    <w:p w:rsidR="00320EBF" w:rsidRPr="007F04E3" w:rsidRDefault="00320EBF" w:rsidP="00320EBF">
      <w:pPr>
        <w:jc w:val="both"/>
      </w:pPr>
      <w:r w:rsidRPr="007F04E3">
        <w:lastRenderedPageBreak/>
        <w:t xml:space="preserve">        4.2. Поставщик обязан передать одновременно с отгруженным товаром в адрес </w:t>
      </w:r>
      <w:r w:rsidRPr="007F04E3">
        <w:rPr>
          <w:snapToGrid w:val="0"/>
        </w:rPr>
        <w:t xml:space="preserve"> Заказчика</w:t>
      </w:r>
      <w:r w:rsidRPr="007F04E3">
        <w:t xml:space="preserve"> сопроводительную документацию, сертификаты соответствия.</w:t>
      </w:r>
    </w:p>
    <w:p w:rsidR="00320EBF" w:rsidRPr="007F04E3" w:rsidRDefault="00320EBF" w:rsidP="00320EBF">
      <w:pPr>
        <w:jc w:val="both"/>
      </w:pPr>
      <w:r w:rsidRPr="007F04E3">
        <w:t xml:space="preserve">        4.3. </w:t>
      </w:r>
      <w:proofErr w:type="gramStart"/>
      <w:r w:rsidRPr="007F04E3">
        <w:t>В  течение 2-х дней  с момента получения товара от Поставщика Заказчик осуществляет приёмку по количеству и качеству и оформление результатов приёмки поставленного товара путём подписания накладной (товарно-транспортной накладной) (в двух экземплярах по одной для каждой стороны), либо направление в тот же срок Поставщику в письменной форме мотивированного отказа от подписания такого документа.</w:t>
      </w:r>
      <w:proofErr w:type="gramEnd"/>
    </w:p>
    <w:p w:rsidR="00320EBF" w:rsidRPr="007F04E3" w:rsidRDefault="00320EBF" w:rsidP="00320EBF">
      <w:pPr>
        <w:suppressAutoHyphens/>
        <w:autoSpaceDE w:val="0"/>
        <w:jc w:val="both"/>
        <w:rPr>
          <w:lang w:eastAsia="ar-SA"/>
        </w:rPr>
      </w:pPr>
      <w:r w:rsidRPr="007F04E3">
        <w:rPr>
          <w:lang w:eastAsia="ar-SA"/>
        </w:rPr>
        <w:t xml:space="preserve">        4.4. В случае поставки товара ненадлежащего качества, Поставщик обязуется по выбору Заказчика:</w:t>
      </w:r>
    </w:p>
    <w:p w:rsidR="00320EBF" w:rsidRPr="007F04E3" w:rsidRDefault="00320EBF" w:rsidP="00320EBF">
      <w:pPr>
        <w:suppressAutoHyphens/>
        <w:autoSpaceDE w:val="0"/>
        <w:jc w:val="both"/>
        <w:rPr>
          <w:lang w:eastAsia="ar-SA"/>
        </w:rPr>
      </w:pPr>
      <w:r w:rsidRPr="007F04E3">
        <w:rPr>
          <w:lang w:eastAsia="ar-SA"/>
        </w:rPr>
        <w:t xml:space="preserve">     а) безвозмездно устранить выявленные недостатки в течение 3 (трех)  рабочих дней с момента уведомления;</w:t>
      </w:r>
    </w:p>
    <w:p w:rsidR="00320EBF" w:rsidRPr="007F04E3" w:rsidRDefault="00320EBF" w:rsidP="00320EBF">
      <w:pPr>
        <w:suppressAutoHyphens/>
        <w:autoSpaceDE w:val="0"/>
        <w:jc w:val="both"/>
        <w:rPr>
          <w:lang w:eastAsia="ar-SA"/>
        </w:rPr>
      </w:pPr>
      <w:r w:rsidRPr="007F04E3">
        <w:rPr>
          <w:lang w:eastAsia="ar-SA"/>
        </w:rPr>
        <w:t xml:space="preserve">     б)</w:t>
      </w:r>
      <w:r w:rsidRPr="007F04E3">
        <w:t> </w:t>
      </w:r>
      <w:r w:rsidRPr="007F04E3">
        <w:rPr>
          <w:lang w:eastAsia="ar-SA"/>
        </w:rPr>
        <w:t>возместить Заказчику расходы на устранение недостатков товара;</w:t>
      </w:r>
    </w:p>
    <w:p w:rsidR="00320EBF" w:rsidRPr="007F04E3" w:rsidRDefault="00320EBF" w:rsidP="00320EBF">
      <w:pPr>
        <w:suppressAutoHyphens/>
        <w:autoSpaceDE w:val="0"/>
        <w:jc w:val="both"/>
        <w:rPr>
          <w:lang w:eastAsia="ar-SA"/>
        </w:rPr>
      </w:pPr>
      <w:r w:rsidRPr="007F04E3">
        <w:rPr>
          <w:lang w:eastAsia="ar-SA"/>
        </w:rPr>
        <w:t xml:space="preserve">     в) в случае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произвести замену товара ненадлежащего качества товаром, соответствующим требованиям настоящего контракта, в течение 3 (трех) рабочих дней.</w:t>
      </w:r>
    </w:p>
    <w:p w:rsidR="00320EBF" w:rsidRPr="007F04E3" w:rsidRDefault="00320EBF" w:rsidP="00320EBF">
      <w:pPr>
        <w:suppressAutoHyphens/>
        <w:autoSpaceDE w:val="0"/>
        <w:jc w:val="both"/>
        <w:rPr>
          <w:lang w:eastAsia="ar-SA"/>
        </w:rPr>
      </w:pPr>
      <w:r w:rsidRPr="007F04E3">
        <w:rPr>
          <w:lang w:eastAsia="ar-SA"/>
        </w:rPr>
        <w:t xml:space="preserve">       4.5. В случае поставки некомплектного товара доукомплектовать товар в течение  3 (трех) рабочих дней.</w:t>
      </w:r>
    </w:p>
    <w:p w:rsidR="00320EBF" w:rsidRPr="007F04E3" w:rsidRDefault="00320EBF" w:rsidP="00320EBF">
      <w:pPr>
        <w:suppressAutoHyphens/>
        <w:autoSpaceDE w:val="0"/>
        <w:jc w:val="both"/>
        <w:rPr>
          <w:lang w:eastAsia="ar-SA"/>
        </w:rPr>
      </w:pPr>
      <w:r w:rsidRPr="007F04E3">
        <w:rPr>
          <w:lang w:eastAsia="ar-SA"/>
        </w:rPr>
        <w:t xml:space="preserve">       4.6. В случае недопоставки товара восполнить недопоставленное количество товара в течение 3 (трех) рабочих  дней. </w:t>
      </w:r>
    </w:p>
    <w:p w:rsidR="00320EBF" w:rsidRPr="007F04E3" w:rsidRDefault="00320EBF" w:rsidP="00320EBF">
      <w:pPr>
        <w:widowControl w:val="0"/>
        <w:shd w:val="clear" w:color="auto" w:fill="FFFFFF"/>
        <w:tabs>
          <w:tab w:val="left" w:pos="1891"/>
        </w:tabs>
        <w:adjustRightInd w:val="0"/>
        <w:ind w:right="98"/>
        <w:jc w:val="both"/>
        <w:rPr>
          <w:color w:val="000000"/>
        </w:rPr>
      </w:pPr>
      <w:r w:rsidRPr="007F04E3">
        <w:t xml:space="preserve">       4.7. </w:t>
      </w:r>
      <w:r w:rsidRPr="007F04E3">
        <w:rPr>
          <w:color w:val="000000"/>
        </w:rPr>
        <w:t>В случае мотивированного отказа Заказчика от подписания товарной накладной «Стороны» составляют двустороннее соглашение с перечнем выявленных недостатков и сроков их устранения.</w:t>
      </w:r>
    </w:p>
    <w:p w:rsidR="00320EBF" w:rsidRPr="007F04E3" w:rsidRDefault="00320EBF" w:rsidP="00320EBF">
      <w:pPr>
        <w:suppressAutoHyphens/>
        <w:autoSpaceDE w:val="0"/>
        <w:jc w:val="both"/>
        <w:rPr>
          <w:color w:val="000000"/>
          <w:lang w:eastAsia="ar-SA"/>
        </w:rPr>
      </w:pPr>
      <w:r w:rsidRPr="007F04E3">
        <w:rPr>
          <w:lang w:eastAsia="ar-SA"/>
        </w:rPr>
        <w:t xml:space="preserve">       4.8. Днём исполнения обязательств по передаче товара со стороны Поставщика считается её сдача полностью Заказчику и её приемка по количеству и качеству </w:t>
      </w:r>
      <w:r w:rsidRPr="007F04E3">
        <w:rPr>
          <w:color w:val="000000"/>
          <w:lang w:eastAsia="ar-SA"/>
        </w:rPr>
        <w:t>с оформлением товарной накладной.</w:t>
      </w:r>
    </w:p>
    <w:p w:rsidR="00320EBF" w:rsidRPr="007F04E3" w:rsidRDefault="00320EBF" w:rsidP="00320EBF">
      <w:pPr>
        <w:suppressAutoHyphens/>
        <w:autoSpaceDE w:val="0"/>
        <w:jc w:val="both"/>
        <w:rPr>
          <w:lang w:eastAsia="ar-SA"/>
        </w:rPr>
      </w:pPr>
      <w:r w:rsidRPr="007F04E3">
        <w:rPr>
          <w:lang w:eastAsia="ar-SA"/>
        </w:rPr>
        <w:t xml:space="preserve">      4.9. Претензии по качеству принимаются Поставщиком в течение 10 дней с момента получения товара.</w:t>
      </w:r>
    </w:p>
    <w:p w:rsidR="00320EBF" w:rsidRPr="007F04E3" w:rsidRDefault="00320EBF" w:rsidP="008E0C14">
      <w:pPr>
        <w:jc w:val="both"/>
      </w:pPr>
      <w:r w:rsidRPr="007F04E3">
        <w:t xml:space="preserve">      4.10. Риск случайной гибели, утраты или повреждения товара, являющегося предметом настоящего контракта, несет сторона, обладающая правом собственности на товар в момент случайной гибели, утраты или случайного его повреждения.</w:t>
      </w:r>
      <w:r w:rsidRPr="007F04E3">
        <w:br/>
        <w:t xml:space="preserve">      4.11. Адрес поставки </w:t>
      </w:r>
      <w:r w:rsidR="00A92D95" w:rsidRPr="007F04E3">
        <w:t>товара: Челябинская</w:t>
      </w:r>
      <w:r w:rsidR="008E0C14" w:rsidRPr="008E0C14">
        <w:t xml:space="preserve"> область, г. Катав-</w:t>
      </w:r>
      <w:proofErr w:type="spellStart"/>
      <w:r w:rsidR="008E0C14" w:rsidRPr="008E0C14">
        <w:t>Ивановск</w:t>
      </w:r>
      <w:proofErr w:type="spellEnd"/>
      <w:r w:rsidR="008E0C14" w:rsidRPr="008E0C14">
        <w:t xml:space="preserve">, </w:t>
      </w:r>
      <w:r w:rsidR="00466D53">
        <w:t>ул. Карла Маркса, д.6. – склад Заказчика.</w:t>
      </w:r>
    </w:p>
    <w:p w:rsidR="00320EBF" w:rsidRPr="007F04E3" w:rsidRDefault="00320EBF" w:rsidP="00320EBF">
      <w:pPr>
        <w:ind w:firstLine="567"/>
        <w:jc w:val="center"/>
        <w:rPr>
          <w:b/>
          <w:bCs/>
        </w:rPr>
      </w:pPr>
    </w:p>
    <w:p w:rsidR="00320EBF" w:rsidRPr="007F04E3" w:rsidRDefault="00320EBF" w:rsidP="00320EBF">
      <w:pPr>
        <w:widowControl w:val="0"/>
        <w:numPr>
          <w:ilvl w:val="0"/>
          <w:numId w:val="32"/>
        </w:numPr>
        <w:shd w:val="clear" w:color="auto" w:fill="FFFFFF"/>
        <w:contextualSpacing/>
        <w:jc w:val="center"/>
        <w:rPr>
          <w:b/>
          <w:bCs/>
          <w:color w:val="000000"/>
        </w:rPr>
      </w:pPr>
      <w:r w:rsidRPr="007F04E3">
        <w:rPr>
          <w:b/>
          <w:bCs/>
          <w:color w:val="000000"/>
        </w:rPr>
        <w:t>КАЧЕСТВО И УПАКОВКА ТОВАРА</w:t>
      </w:r>
      <w:r w:rsidRPr="007F04E3">
        <w:rPr>
          <w:b/>
          <w:bCs/>
          <w:color w:val="000000"/>
        </w:rPr>
        <w:tab/>
      </w:r>
    </w:p>
    <w:p w:rsidR="00320EBF" w:rsidRPr="007F04E3" w:rsidRDefault="00320EBF" w:rsidP="00320EBF">
      <w:pPr>
        <w:widowControl w:val="0"/>
        <w:suppressAutoHyphens/>
        <w:ind w:firstLine="709"/>
        <w:jc w:val="both"/>
        <w:rPr>
          <w:kern w:val="1"/>
        </w:rPr>
      </w:pPr>
      <w:r w:rsidRPr="007F04E3">
        <w:rPr>
          <w:kern w:val="1"/>
        </w:rPr>
        <w:t>5.1. Поставщик обязан обеспечить упаковку (тару) Товара, отвечающую требованиям ГОСТов, иным требованиям, способную предотвратить его повреждение и (или) порчу во время перевозки к месту доставки, погрузочно-разгрузочных работ и обеспечивающую его годность к эксплуатации.</w:t>
      </w:r>
    </w:p>
    <w:p w:rsidR="00320EBF" w:rsidRPr="007F04E3" w:rsidRDefault="00320EBF" w:rsidP="00320EBF">
      <w:pPr>
        <w:widowControl w:val="0"/>
        <w:shd w:val="clear" w:color="auto" w:fill="FFFFFF"/>
        <w:tabs>
          <w:tab w:val="left" w:pos="6135"/>
        </w:tabs>
        <w:rPr>
          <w:b/>
          <w:bCs/>
          <w:color w:val="000000"/>
        </w:rPr>
      </w:pPr>
    </w:p>
    <w:p w:rsidR="00320EBF" w:rsidRPr="007F04E3" w:rsidRDefault="00320EBF" w:rsidP="00320EBF">
      <w:pPr>
        <w:ind w:firstLine="567"/>
        <w:jc w:val="both"/>
        <w:rPr>
          <w:b/>
        </w:rPr>
      </w:pPr>
    </w:p>
    <w:p w:rsidR="00320EBF" w:rsidRPr="007F04E3" w:rsidRDefault="00320EBF" w:rsidP="00320EBF">
      <w:pPr>
        <w:ind w:firstLine="567"/>
        <w:jc w:val="center"/>
        <w:rPr>
          <w:b/>
        </w:rPr>
      </w:pPr>
      <w:r w:rsidRPr="007F04E3">
        <w:rPr>
          <w:b/>
        </w:rPr>
        <w:t>6.ОТВЕТСТВЕННОСТЬ СТОРОН</w:t>
      </w:r>
    </w:p>
    <w:p w:rsidR="00320EBF" w:rsidRPr="007F04E3" w:rsidRDefault="00320EBF" w:rsidP="00320EBF">
      <w:pPr>
        <w:ind w:firstLine="567"/>
        <w:jc w:val="center"/>
        <w:rPr>
          <w:b/>
        </w:rPr>
      </w:pPr>
    </w:p>
    <w:p w:rsidR="00320EBF" w:rsidRPr="007F04E3" w:rsidRDefault="00320EBF" w:rsidP="00320EBF">
      <w:pPr>
        <w:widowControl w:val="0"/>
        <w:autoSpaceDE w:val="0"/>
        <w:autoSpaceDN w:val="0"/>
        <w:adjustRightInd w:val="0"/>
        <w:ind w:firstLine="567"/>
        <w:jc w:val="both"/>
      </w:pPr>
      <w:r w:rsidRPr="007F04E3">
        <w:t>6.1. Стороны несут ответственность за неисполнение или ненадлежащее исполнение своих    обязательств по договору в соответствии с законодательством РФ.</w:t>
      </w:r>
    </w:p>
    <w:p w:rsidR="00320EBF" w:rsidRPr="007F04E3" w:rsidRDefault="00320EBF" w:rsidP="00320EBF">
      <w:pPr>
        <w:tabs>
          <w:tab w:val="num" w:pos="0"/>
        </w:tabs>
        <w:ind w:firstLine="567"/>
        <w:jc w:val="both"/>
        <w:rPr>
          <w:sz w:val="22"/>
          <w:szCs w:val="22"/>
        </w:rPr>
      </w:pPr>
      <w:r w:rsidRPr="007F04E3">
        <w:rPr>
          <w:noProof/>
          <w:sz w:val="22"/>
          <w:szCs w:val="22"/>
        </w:rPr>
        <w:t>6.2.</w:t>
      </w:r>
      <w:r w:rsidRPr="007F04E3">
        <w:rPr>
          <w:sz w:val="22"/>
          <w:szCs w:val="22"/>
        </w:rPr>
        <w:t xml:space="preserve"> В случае поставки товара ненадлежащего качества Заказчик вправе предъявить Поставщику:</w:t>
      </w:r>
    </w:p>
    <w:p w:rsidR="00320EBF" w:rsidRPr="007F04E3" w:rsidRDefault="00320EBF" w:rsidP="00320EBF">
      <w:pPr>
        <w:tabs>
          <w:tab w:val="num" w:pos="0"/>
        </w:tabs>
        <w:ind w:firstLine="567"/>
        <w:jc w:val="both"/>
        <w:rPr>
          <w:noProof/>
          <w:sz w:val="22"/>
          <w:szCs w:val="22"/>
        </w:rPr>
      </w:pPr>
      <w:r w:rsidRPr="007F04E3">
        <w:rPr>
          <w:noProof/>
          <w:sz w:val="22"/>
          <w:szCs w:val="22"/>
        </w:rPr>
        <w:t>- либо соразмерное уменьшение покупной цены;</w:t>
      </w:r>
    </w:p>
    <w:p w:rsidR="00320EBF" w:rsidRPr="007F04E3" w:rsidRDefault="00320EBF" w:rsidP="00320EBF">
      <w:pPr>
        <w:tabs>
          <w:tab w:val="num" w:pos="0"/>
        </w:tabs>
        <w:ind w:firstLine="567"/>
        <w:jc w:val="both"/>
        <w:rPr>
          <w:sz w:val="22"/>
          <w:szCs w:val="22"/>
        </w:rPr>
      </w:pPr>
      <w:r w:rsidRPr="007F04E3">
        <w:rPr>
          <w:noProof/>
          <w:sz w:val="22"/>
          <w:szCs w:val="22"/>
        </w:rPr>
        <w:t xml:space="preserve">- либо </w:t>
      </w:r>
      <w:r w:rsidRPr="007F04E3">
        <w:rPr>
          <w:sz w:val="22"/>
          <w:szCs w:val="22"/>
        </w:rPr>
        <w:t>безвозмездное устранение недостатков товара в разумный срок;</w:t>
      </w:r>
    </w:p>
    <w:p w:rsidR="00320EBF" w:rsidRPr="007F04E3" w:rsidRDefault="00320EBF" w:rsidP="00320EBF">
      <w:pPr>
        <w:tabs>
          <w:tab w:val="num" w:pos="0"/>
        </w:tabs>
        <w:ind w:firstLine="567"/>
        <w:jc w:val="both"/>
        <w:rPr>
          <w:sz w:val="22"/>
          <w:szCs w:val="22"/>
        </w:rPr>
      </w:pPr>
      <w:r w:rsidRPr="007F04E3">
        <w:rPr>
          <w:noProof/>
          <w:sz w:val="22"/>
          <w:szCs w:val="22"/>
        </w:rPr>
        <w:t>-</w:t>
      </w:r>
      <w:r w:rsidRPr="007F04E3">
        <w:rPr>
          <w:sz w:val="22"/>
          <w:szCs w:val="22"/>
        </w:rPr>
        <w:t xml:space="preserve"> либо возмещение своих расходов на устранение недостатков товара;</w:t>
      </w:r>
    </w:p>
    <w:p w:rsidR="00320EBF" w:rsidRPr="007F04E3" w:rsidRDefault="00320EBF" w:rsidP="00320EBF">
      <w:pPr>
        <w:tabs>
          <w:tab w:val="num" w:pos="0"/>
        </w:tabs>
        <w:ind w:firstLine="567"/>
        <w:jc w:val="both"/>
        <w:rPr>
          <w:sz w:val="22"/>
          <w:szCs w:val="22"/>
        </w:rPr>
      </w:pPr>
      <w:r w:rsidRPr="007F04E3">
        <w:rPr>
          <w:noProof/>
          <w:sz w:val="22"/>
          <w:szCs w:val="22"/>
        </w:rPr>
        <w:t>-</w:t>
      </w:r>
      <w:r w:rsidRPr="007F04E3">
        <w:rPr>
          <w:sz w:val="22"/>
          <w:szCs w:val="22"/>
        </w:rPr>
        <w:t xml:space="preserve"> либо замену товара надлежащего качества товаром, соответствующим Договору;</w:t>
      </w:r>
    </w:p>
    <w:p w:rsidR="00320EBF" w:rsidRPr="007F04E3" w:rsidRDefault="00320EBF" w:rsidP="00320EBF">
      <w:pPr>
        <w:tabs>
          <w:tab w:val="num" w:pos="0"/>
        </w:tabs>
        <w:ind w:firstLine="567"/>
        <w:jc w:val="both"/>
        <w:rPr>
          <w:sz w:val="22"/>
          <w:szCs w:val="22"/>
        </w:rPr>
      </w:pPr>
      <w:r w:rsidRPr="007F04E3">
        <w:rPr>
          <w:noProof/>
          <w:sz w:val="22"/>
          <w:szCs w:val="22"/>
        </w:rPr>
        <w:t>-</w:t>
      </w:r>
      <w:r w:rsidRPr="007F04E3">
        <w:rPr>
          <w:sz w:val="22"/>
          <w:szCs w:val="22"/>
        </w:rPr>
        <w:t xml:space="preserve"> либо отказ от исполнения Договора и потребовать возврата денежных средств.</w:t>
      </w:r>
    </w:p>
    <w:p w:rsidR="00320EBF" w:rsidRPr="007F04E3" w:rsidRDefault="00320EBF" w:rsidP="00320EBF">
      <w:pPr>
        <w:tabs>
          <w:tab w:val="num" w:pos="0"/>
        </w:tabs>
        <w:ind w:firstLine="567"/>
        <w:jc w:val="both"/>
        <w:rPr>
          <w:sz w:val="22"/>
          <w:szCs w:val="22"/>
        </w:rPr>
      </w:pPr>
      <w:r w:rsidRPr="007F04E3">
        <w:rPr>
          <w:noProof/>
          <w:sz w:val="22"/>
          <w:szCs w:val="22"/>
        </w:rPr>
        <w:lastRenderedPageBreak/>
        <w:t>6.3.</w:t>
      </w:r>
      <w:r w:rsidRPr="007F04E3">
        <w:rPr>
          <w:sz w:val="22"/>
          <w:szCs w:val="22"/>
        </w:rPr>
        <w:t xml:space="preserve"> Поставщик обязуется в месячный срок исполнить требования Заказчика, указанные в п.</w:t>
      </w:r>
      <w:r w:rsidRPr="007F04E3">
        <w:rPr>
          <w:noProof/>
          <w:sz w:val="22"/>
          <w:szCs w:val="22"/>
        </w:rPr>
        <w:t xml:space="preserve"> 6.2.</w:t>
      </w:r>
    </w:p>
    <w:p w:rsidR="00320EBF" w:rsidRPr="007F04E3" w:rsidRDefault="00320EBF" w:rsidP="00320EBF">
      <w:pPr>
        <w:ind w:firstLine="567"/>
        <w:jc w:val="both"/>
        <w:rPr>
          <w:sz w:val="22"/>
          <w:szCs w:val="22"/>
        </w:rPr>
      </w:pPr>
      <w:r w:rsidRPr="007F04E3">
        <w:rPr>
          <w:noProof/>
          <w:sz w:val="22"/>
          <w:szCs w:val="22"/>
        </w:rPr>
        <w:t>6.4.</w:t>
      </w:r>
      <w:r w:rsidRPr="007F04E3">
        <w:rPr>
          <w:sz w:val="22"/>
          <w:szCs w:val="22"/>
        </w:rPr>
        <w:t xml:space="preserve"> За нарушение сроков поставки товара Поставщик уплачивает Заказчику неустойку в размере 0,1 % от стоимости товара по Договору за каждый день просрочки поставки по день фактического исполнения обязательства по поставке товара.</w:t>
      </w:r>
    </w:p>
    <w:p w:rsidR="00320EBF" w:rsidRPr="007F04E3" w:rsidRDefault="00320EBF" w:rsidP="00320EBF">
      <w:pPr>
        <w:autoSpaceDE w:val="0"/>
        <w:autoSpaceDN w:val="0"/>
        <w:adjustRightInd w:val="0"/>
        <w:ind w:firstLine="567"/>
        <w:jc w:val="both"/>
        <w:rPr>
          <w:iCs/>
          <w:sz w:val="22"/>
          <w:szCs w:val="22"/>
        </w:rPr>
      </w:pPr>
      <w:r w:rsidRPr="007F04E3">
        <w:rPr>
          <w:sz w:val="22"/>
          <w:szCs w:val="22"/>
        </w:rPr>
        <w:t xml:space="preserve">6.4.1. </w:t>
      </w:r>
      <w:r w:rsidRPr="007F04E3">
        <w:rPr>
          <w:iCs/>
          <w:sz w:val="22"/>
          <w:szCs w:val="22"/>
        </w:rPr>
        <w:t xml:space="preserve">В случае выявления </w:t>
      </w:r>
      <w:r w:rsidRPr="007F04E3">
        <w:rPr>
          <w:sz w:val="22"/>
          <w:szCs w:val="22"/>
        </w:rPr>
        <w:t>Заказчиком</w:t>
      </w:r>
      <w:r w:rsidRPr="007F04E3">
        <w:rPr>
          <w:iCs/>
          <w:sz w:val="22"/>
          <w:szCs w:val="22"/>
        </w:rPr>
        <w:t xml:space="preserve"> товара, не отвечающего требованиям Договора о </w:t>
      </w:r>
      <w:r w:rsidRPr="007F04E3">
        <w:rPr>
          <w:color w:val="000000"/>
          <w:sz w:val="22"/>
          <w:szCs w:val="22"/>
        </w:rPr>
        <w:t xml:space="preserve">качестве, количестве, комплектности, ассортименте, </w:t>
      </w:r>
      <w:r w:rsidRPr="007F04E3">
        <w:rPr>
          <w:iCs/>
          <w:sz w:val="22"/>
          <w:szCs w:val="22"/>
        </w:rPr>
        <w:t xml:space="preserve">Поставщик уплачивает </w:t>
      </w:r>
      <w:r w:rsidRPr="007F04E3">
        <w:rPr>
          <w:sz w:val="22"/>
          <w:szCs w:val="22"/>
        </w:rPr>
        <w:t>Заказчику</w:t>
      </w:r>
      <w:r w:rsidRPr="007F04E3">
        <w:rPr>
          <w:iCs/>
          <w:sz w:val="22"/>
          <w:szCs w:val="22"/>
        </w:rPr>
        <w:t xml:space="preserve"> единовременный штраф в размере 0,1 % от общей стоимости товара по Договору.</w:t>
      </w:r>
    </w:p>
    <w:p w:rsidR="00320EBF" w:rsidRPr="007F04E3" w:rsidRDefault="00320EBF" w:rsidP="00320EBF">
      <w:pPr>
        <w:autoSpaceDE w:val="0"/>
        <w:autoSpaceDN w:val="0"/>
        <w:adjustRightInd w:val="0"/>
        <w:ind w:firstLine="567"/>
        <w:jc w:val="both"/>
        <w:rPr>
          <w:iCs/>
          <w:sz w:val="22"/>
          <w:szCs w:val="22"/>
        </w:rPr>
      </w:pPr>
      <w:r w:rsidRPr="007F04E3">
        <w:rPr>
          <w:sz w:val="22"/>
          <w:szCs w:val="22"/>
        </w:rPr>
        <w:t xml:space="preserve">6.5. </w:t>
      </w:r>
      <w:r w:rsidRPr="007F04E3">
        <w:rPr>
          <w:spacing w:val="-1"/>
          <w:sz w:val="22"/>
          <w:szCs w:val="22"/>
        </w:rPr>
        <w:t>За неисполнение или ненадлежащее исполнение обязательств по оплате оказанных услуг по настоящему Договору</w:t>
      </w:r>
      <w:r w:rsidRPr="007F04E3">
        <w:rPr>
          <w:spacing w:val="1"/>
          <w:sz w:val="22"/>
          <w:szCs w:val="22"/>
        </w:rPr>
        <w:t xml:space="preserve"> </w:t>
      </w:r>
      <w:r w:rsidRPr="007F04E3">
        <w:rPr>
          <w:sz w:val="22"/>
          <w:szCs w:val="22"/>
        </w:rPr>
        <w:t>Заказчик</w:t>
      </w:r>
      <w:r w:rsidRPr="007F04E3">
        <w:rPr>
          <w:spacing w:val="1"/>
          <w:sz w:val="22"/>
          <w:szCs w:val="22"/>
        </w:rPr>
        <w:t xml:space="preserve"> несет ответственность, предусмотренную</w:t>
      </w:r>
      <w:r w:rsidRPr="007F04E3">
        <w:rPr>
          <w:spacing w:val="-3"/>
          <w:sz w:val="22"/>
          <w:szCs w:val="22"/>
        </w:rPr>
        <w:t xml:space="preserve"> действующим законодательством Российской Федерации.</w:t>
      </w:r>
    </w:p>
    <w:p w:rsidR="00320EBF" w:rsidRPr="007F04E3" w:rsidRDefault="00320EBF" w:rsidP="00320EBF">
      <w:pPr>
        <w:ind w:firstLine="567"/>
        <w:jc w:val="both"/>
        <w:rPr>
          <w:spacing w:val="-7"/>
          <w:sz w:val="22"/>
          <w:szCs w:val="22"/>
        </w:rPr>
      </w:pPr>
      <w:r w:rsidRPr="007F04E3">
        <w:rPr>
          <w:sz w:val="22"/>
          <w:szCs w:val="22"/>
        </w:rPr>
        <w:t>6.6.</w:t>
      </w:r>
      <w:r w:rsidRPr="007F04E3">
        <w:rPr>
          <w:spacing w:val="-7"/>
          <w:sz w:val="22"/>
          <w:szCs w:val="22"/>
        </w:rPr>
        <w:t xml:space="preserve"> Уплата неустойки не освобождает Стороны от исполнения своих обязательств по настоящему Договору.</w:t>
      </w:r>
    </w:p>
    <w:p w:rsidR="00320EBF" w:rsidRPr="007F04E3" w:rsidRDefault="00320EBF" w:rsidP="00320EBF">
      <w:pPr>
        <w:shd w:val="clear" w:color="auto" w:fill="FFFFFF"/>
        <w:tabs>
          <w:tab w:val="left" w:pos="540"/>
          <w:tab w:val="left" w:pos="1325"/>
        </w:tabs>
        <w:ind w:firstLine="567"/>
        <w:jc w:val="both"/>
        <w:rPr>
          <w:sz w:val="22"/>
          <w:szCs w:val="22"/>
        </w:rPr>
      </w:pPr>
      <w:r w:rsidRPr="007F04E3">
        <w:rPr>
          <w:spacing w:val="-7"/>
          <w:sz w:val="22"/>
          <w:szCs w:val="22"/>
        </w:rPr>
        <w:t xml:space="preserve">6.7. </w:t>
      </w:r>
      <w:r w:rsidRPr="007F04E3">
        <w:rPr>
          <w:sz w:val="22"/>
          <w:szCs w:val="22"/>
        </w:rPr>
        <w:t>Неустойка (штраф, пени) является бесспорной и уплачивается путем ее удержания из стоимости товара по настоящему Договору, подлежащего оплате Заказчиком.</w:t>
      </w:r>
    </w:p>
    <w:p w:rsidR="00320EBF" w:rsidRPr="007F04E3" w:rsidRDefault="00320EBF" w:rsidP="00320EBF">
      <w:pPr>
        <w:shd w:val="clear" w:color="auto" w:fill="FFFFFF"/>
        <w:tabs>
          <w:tab w:val="left" w:pos="540"/>
          <w:tab w:val="left" w:pos="1325"/>
        </w:tabs>
        <w:ind w:firstLine="567"/>
        <w:jc w:val="both"/>
        <w:rPr>
          <w:sz w:val="22"/>
          <w:szCs w:val="22"/>
        </w:rPr>
      </w:pPr>
      <w:r w:rsidRPr="007F04E3">
        <w:rPr>
          <w:sz w:val="22"/>
          <w:szCs w:val="22"/>
        </w:rPr>
        <w:t>6.8.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20EBF" w:rsidRPr="007F04E3" w:rsidRDefault="00320EBF" w:rsidP="00320EBF">
      <w:pPr>
        <w:tabs>
          <w:tab w:val="num" w:pos="0"/>
        </w:tabs>
        <w:ind w:firstLine="567"/>
        <w:jc w:val="both"/>
        <w:rPr>
          <w:sz w:val="22"/>
          <w:szCs w:val="22"/>
        </w:rPr>
      </w:pPr>
      <w:r w:rsidRPr="007F04E3">
        <w:rPr>
          <w:noProof/>
          <w:sz w:val="22"/>
          <w:szCs w:val="22"/>
        </w:rPr>
        <w:t>6.9.</w:t>
      </w:r>
      <w:r w:rsidRPr="007F04E3">
        <w:rPr>
          <w:sz w:val="22"/>
          <w:szCs w:val="22"/>
        </w:rPr>
        <w:t xml:space="preserve"> Поставщик имеет право на предъявление претензий по качеству и количеству принятого товара в сроки, предусмотренные гражданским законодательством РФ.</w:t>
      </w:r>
    </w:p>
    <w:p w:rsidR="00320EBF" w:rsidRPr="007F04E3" w:rsidRDefault="00320EBF" w:rsidP="00320EBF">
      <w:pPr>
        <w:ind w:firstLine="567"/>
        <w:jc w:val="both"/>
        <w:rPr>
          <w:sz w:val="22"/>
          <w:szCs w:val="22"/>
          <w:highlight w:val="yellow"/>
        </w:rPr>
      </w:pPr>
      <w:r w:rsidRPr="007F04E3">
        <w:rPr>
          <w:sz w:val="22"/>
          <w:szCs w:val="22"/>
        </w:rPr>
        <w:t xml:space="preserve">6.10. Настоящий договор, может быть расторгнут по соглашению сторон и/или по решению суда, так и в одностороннем порядке Заказчиком по основаниям, предусмотренным Гражданским кодексом Российской Федерации, а также в случае если Поставщик неоднократно нарушает сроки поставки товаров, выполнения работ, оказания услуг установленные настоящим Договором  или поставляет товары, выполняет работы или оказывает услуги не соответствующие требованиям Технического задания (Приложение №2 к настоящему договору).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 </w:t>
      </w:r>
    </w:p>
    <w:p w:rsidR="00320EBF" w:rsidRPr="007F04E3" w:rsidRDefault="00320EBF" w:rsidP="00320EBF">
      <w:pPr>
        <w:tabs>
          <w:tab w:val="num" w:pos="0"/>
        </w:tabs>
        <w:jc w:val="both"/>
      </w:pPr>
    </w:p>
    <w:p w:rsidR="00320EBF" w:rsidRPr="007F04E3" w:rsidRDefault="00320EBF" w:rsidP="00320EBF">
      <w:pPr>
        <w:ind w:firstLine="567"/>
        <w:jc w:val="center"/>
        <w:rPr>
          <w:b/>
        </w:rPr>
      </w:pPr>
    </w:p>
    <w:p w:rsidR="00320EBF" w:rsidRPr="007F04E3" w:rsidRDefault="00320EBF" w:rsidP="00320EBF">
      <w:pPr>
        <w:ind w:firstLine="567"/>
        <w:jc w:val="center"/>
        <w:rPr>
          <w:b/>
        </w:rPr>
      </w:pPr>
      <w:r w:rsidRPr="007F04E3">
        <w:rPr>
          <w:b/>
        </w:rPr>
        <w:t>7. ФОРС-МАЖОР</w:t>
      </w:r>
    </w:p>
    <w:p w:rsidR="00320EBF" w:rsidRPr="007F04E3" w:rsidRDefault="00320EBF" w:rsidP="00320EBF">
      <w:pPr>
        <w:ind w:firstLine="567"/>
        <w:jc w:val="center"/>
        <w:rPr>
          <w:b/>
        </w:rPr>
      </w:pPr>
    </w:p>
    <w:p w:rsidR="00320EBF" w:rsidRPr="007F04E3" w:rsidRDefault="00320EBF" w:rsidP="00320EBF">
      <w:pPr>
        <w:spacing w:after="120"/>
        <w:ind w:left="283"/>
        <w:jc w:val="both"/>
      </w:pPr>
      <w:r w:rsidRPr="007F04E3">
        <w:t xml:space="preserve">   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как то: стихийные бедствия, забастовки, военные действия, вновь принятые нормативные акты РФ, препятствующие исполнению обязательств по контракту.</w:t>
      </w:r>
    </w:p>
    <w:p w:rsidR="00320EBF" w:rsidRPr="007F04E3" w:rsidRDefault="00320EBF" w:rsidP="00320EBF">
      <w:pPr>
        <w:widowControl w:val="0"/>
        <w:ind w:firstLine="567"/>
        <w:jc w:val="both"/>
      </w:pPr>
      <w:r w:rsidRPr="007F04E3">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обстоятельствам не относятся отсутствие средств или невозможность выполнить финансовые обязательства.</w:t>
      </w:r>
    </w:p>
    <w:p w:rsidR="00320EBF" w:rsidRPr="007F04E3" w:rsidRDefault="00320EBF" w:rsidP="00320EBF">
      <w:pPr>
        <w:widowControl w:val="0"/>
        <w:ind w:firstLine="567"/>
        <w:jc w:val="both"/>
      </w:pPr>
      <w:r w:rsidRPr="007F04E3">
        <w:t>7.2.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форс-мажорных обстоятельств.</w:t>
      </w:r>
    </w:p>
    <w:p w:rsidR="00320EBF" w:rsidRPr="007F04E3" w:rsidRDefault="00320EBF" w:rsidP="00320EBF">
      <w:pPr>
        <w:widowControl w:val="0"/>
        <w:ind w:firstLine="567"/>
        <w:jc w:val="both"/>
      </w:pPr>
      <w:r w:rsidRPr="007F04E3">
        <w:t>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320EBF" w:rsidRPr="007F04E3" w:rsidRDefault="00320EBF" w:rsidP="00320EBF">
      <w:pPr>
        <w:widowControl w:val="0"/>
        <w:ind w:firstLine="567"/>
        <w:jc w:val="both"/>
      </w:pPr>
      <w:r w:rsidRPr="007F04E3">
        <w:t>7.3.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w:t>
      </w:r>
    </w:p>
    <w:p w:rsidR="00320EBF" w:rsidRPr="007F04E3" w:rsidRDefault="00320EBF" w:rsidP="00320EBF">
      <w:pPr>
        <w:widowControl w:val="0"/>
        <w:ind w:firstLine="567"/>
        <w:jc w:val="both"/>
      </w:pPr>
      <w:r w:rsidRPr="007F04E3">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320EBF" w:rsidRPr="007F04E3" w:rsidRDefault="00320EBF" w:rsidP="00320EBF">
      <w:pPr>
        <w:spacing w:after="120"/>
        <w:ind w:left="283"/>
        <w:jc w:val="both"/>
      </w:pPr>
      <w:r w:rsidRPr="007F04E3">
        <w:lastRenderedPageBreak/>
        <w:t xml:space="preserve">    7.4.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 При этом Сторона, не исполнившая обязательств по настоящему Договору, обязана возвратить другой Стороне все полученное ей по настоящему Контракту от другой Стороны.</w:t>
      </w:r>
    </w:p>
    <w:p w:rsidR="00320EBF" w:rsidRPr="007F04E3" w:rsidRDefault="00320EBF" w:rsidP="00320EBF">
      <w:pPr>
        <w:spacing w:after="120"/>
        <w:ind w:left="283"/>
        <w:jc w:val="both"/>
      </w:pPr>
    </w:p>
    <w:p w:rsidR="00320EBF" w:rsidRPr="007F04E3" w:rsidRDefault="00320EBF" w:rsidP="00320EBF">
      <w:pPr>
        <w:jc w:val="center"/>
        <w:rPr>
          <w:b/>
          <w:bCs/>
        </w:rPr>
      </w:pPr>
      <w:r w:rsidRPr="007F04E3">
        <w:rPr>
          <w:b/>
          <w:bCs/>
        </w:rPr>
        <w:t>8. ПОРЯДОК ИЗМЕНЕНИЯ, ДОПОЛНЕНИЯ, РАСТОРЖЕНИЯ ДОГОВОРА</w:t>
      </w:r>
    </w:p>
    <w:p w:rsidR="00320EBF" w:rsidRPr="007F04E3" w:rsidRDefault="00320EBF" w:rsidP="00320EBF">
      <w:pPr>
        <w:jc w:val="center"/>
        <w:rPr>
          <w:b/>
          <w:bCs/>
        </w:rPr>
      </w:pPr>
    </w:p>
    <w:p w:rsidR="00320EBF" w:rsidRPr="007F04E3" w:rsidRDefault="00320EBF" w:rsidP="00320EBF">
      <w:pPr>
        <w:widowControl w:val="0"/>
        <w:autoSpaceDE w:val="0"/>
        <w:autoSpaceDN w:val="0"/>
        <w:adjustRightInd w:val="0"/>
        <w:jc w:val="both"/>
        <w:rPr>
          <w:b/>
          <w:bCs/>
        </w:rPr>
      </w:pPr>
      <w:r w:rsidRPr="007F04E3">
        <w:rPr>
          <w:color w:val="000000"/>
        </w:rPr>
        <w:t xml:space="preserve">    8.2. </w:t>
      </w:r>
      <w:r w:rsidRPr="007F04E3">
        <w:t xml:space="preserve">Настоящий  </w:t>
      </w:r>
      <w:proofErr w:type="gramStart"/>
      <w:r w:rsidRPr="007F04E3">
        <w:t>договор</w:t>
      </w:r>
      <w:proofErr w:type="gramEnd"/>
      <w:r w:rsidRPr="007F04E3">
        <w:t xml:space="preserve">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7F04E3">
        <w:rPr>
          <w:color w:val="000000"/>
        </w:rPr>
        <w:t xml:space="preserve"> Российской Федерации.</w:t>
      </w:r>
    </w:p>
    <w:p w:rsidR="00320EBF" w:rsidRPr="007F04E3" w:rsidRDefault="00320EBF" w:rsidP="00320EBF">
      <w:pPr>
        <w:jc w:val="both"/>
      </w:pPr>
      <w:r w:rsidRPr="007F04E3">
        <w:rPr>
          <w:color w:val="000000"/>
        </w:rPr>
        <w:t xml:space="preserve">    8.3. </w:t>
      </w:r>
      <w:r w:rsidRPr="007F04E3">
        <w:t>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договора.</w:t>
      </w:r>
    </w:p>
    <w:p w:rsidR="00320EBF" w:rsidRPr="007F04E3" w:rsidRDefault="00320EBF" w:rsidP="00320EBF">
      <w:pPr>
        <w:autoSpaceDE w:val="0"/>
        <w:autoSpaceDN w:val="0"/>
        <w:adjustRightInd w:val="0"/>
        <w:jc w:val="both"/>
      </w:pPr>
      <w:r w:rsidRPr="007F04E3">
        <w:t xml:space="preserve">    8.4.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320EBF" w:rsidRPr="007F04E3" w:rsidRDefault="00320EBF" w:rsidP="00320EBF">
      <w:pPr>
        <w:jc w:val="both"/>
        <w:rPr>
          <w:color w:val="000000"/>
        </w:rPr>
      </w:pPr>
      <w:r w:rsidRPr="007F04E3">
        <w:rPr>
          <w:color w:val="000000"/>
        </w:rPr>
        <w:t xml:space="preserve">   8.5. </w:t>
      </w:r>
      <w:proofErr w:type="gramStart"/>
      <w:r w:rsidRPr="007F04E3">
        <w:rPr>
          <w:color w:val="000000"/>
        </w:rPr>
        <w:t>В случае расторжения в судебном порядке договора  в связи с существенными нарушениями Поставщика</w:t>
      </w:r>
      <w:r w:rsidRPr="007F04E3">
        <w:rPr>
          <w:b/>
          <w:bCs/>
          <w:color w:val="000000"/>
        </w:rPr>
        <w:t xml:space="preserve"> </w:t>
      </w:r>
      <w:r w:rsidRPr="007F04E3">
        <w:rPr>
          <w:color w:val="000000"/>
        </w:rPr>
        <w:t>своих обязательств по настоящему договору</w:t>
      </w:r>
      <w:proofErr w:type="gramEnd"/>
      <w:r w:rsidRPr="007F04E3">
        <w:rPr>
          <w:color w:val="000000"/>
        </w:rPr>
        <w:t>, Заказчик</w:t>
      </w:r>
      <w:r w:rsidRPr="007F04E3">
        <w:rPr>
          <w:b/>
          <w:bCs/>
          <w:color w:val="000000"/>
        </w:rPr>
        <w:t xml:space="preserve"> </w:t>
      </w:r>
      <w:r w:rsidRPr="007F04E3">
        <w:rPr>
          <w:color w:val="000000"/>
        </w:rPr>
        <w:t>направляет сведения о включении Поставщика</w:t>
      </w:r>
      <w:r w:rsidRPr="007F04E3">
        <w:rPr>
          <w:b/>
          <w:bCs/>
          <w:color w:val="000000"/>
        </w:rPr>
        <w:t xml:space="preserve"> </w:t>
      </w:r>
      <w:r w:rsidRPr="007F04E3">
        <w:rPr>
          <w:color w:val="000000"/>
        </w:rPr>
        <w:t>в Реестр недобросовестных поставщиков в соответствии со ст.5 Федерального закона от 18.07.2011 №223-ФЗ «О закупках товаров, работ, услуг отдельными видами юридических лиц».</w:t>
      </w:r>
    </w:p>
    <w:p w:rsidR="00320EBF" w:rsidRPr="007F04E3" w:rsidRDefault="00320EBF" w:rsidP="00320EBF">
      <w:pPr>
        <w:jc w:val="both"/>
        <w:rPr>
          <w:color w:val="000000"/>
        </w:rPr>
      </w:pPr>
    </w:p>
    <w:p w:rsidR="00320EBF" w:rsidRPr="007F04E3" w:rsidRDefault="00320EBF" w:rsidP="00320EBF">
      <w:pPr>
        <w:widowControl w:val="0"/>
        <w:jc w:val="center"/>
        <w:rPr>
          <w:b/>
          <w:bCs/>
        </w:rPr>
      </w:pPr>
      <w:r w:rsidRPr="007F04E3">
        <w:rPr>
          <w:b/>
          <w:bCs/>
        </w:rPr>
        <w:t>9. РАЗРЕШЕНИЕ СПОРОВ</w:t>
      </w:r>
    </w:p>
    <w:p w:rsidR="00320EBF" w:rsidRPr="007F04E3" w:rsidRDefault="00320EBF" w:rsidP="00320EBF">
      <w:pPr>
        <w:widowControl w:val="0"/>
        <w:jc w:val="center"/>
        <w:rPr>
          <w:b/>
          <w:bCs/>
        </w:rPr>
      </w:pPr>
    </w:p>
    <w:p w:rsidR="00320EBF" w:rsidRPr="007F04E3" w:rsidRDefault="00320EBF" w:rsidP="00320EBF">
      <w:pPr>
        <w:widowControl w:val="0"/>
        <w:snapToGrid w:val="0"/>
        <w:jc w:val="both"/>
      </w:pPr>
      <w:r w:rsidRPr="007F04E3">
        <w:t xml:space="preserve">  9.1.Все возможные претензии по настоящему договору должны быть рассмотрены сторонами в течение 7 дней с момента получения претензии путём переговоров между сторонами.</w:t>
      </w:r>
    </w:p>
    <w:p w:rsidR="00320EBF" w:rsidRPr="007F04E3" w:rsidRDefault="00320EBF" w:rsidP="00320EBF">
      <w:pPr>
        <w:widowControl w:val="0"/>
        <w:snapToGrid w:val="0"/>
        <w:jc w:val="both"/>
      </w:pPr>
      <w:r w:rsidRPr="007F04E3">
        <w:t xml:space="preserve">  9.2. Все споры между сторонами, по которым не будет достигнуто соглашение, разрешаются в соответствии с действующим законодательством Российской Федерации в Арбитражном суде Челябинской области.</w:t>
      </w:r>
    </w:p>
    <w:p w:rsidR="00320EBF" w:rsidRPr="007F04E3" w:rsidRDefault="00320EBF" w:rsidP="00320EBF">
      <w:pPr>
        <w:widowControl w:val="0"/>
        <w:snapToGrid w:val="0"/>
        <w:jc w:val="both"/>
      </w:pPr>
    </w:p>
    <w:p w:rsidR="00320EBF" w:rsidRPr="007F04E3" w:rsidRDefault="00320EBF" w:rsidP="00320EBF">
      <w:pPr>
        <w:ind w:firstLine="709"/>
        <w:jc w:val="center"/>
        <w:rPr>
          <w:b/>
          <w:spacing w:val="-2"/>
        </w:rPr>
      </w:pPr>
      <w:r w:rsidRPr="007F04E3">
        <w:rPr>
          <w:b/>
          <w:spacing w:val="-2"/>
        </w:rPr>
        <w:t>10. ГАРАНТИЙНЫЕ ОБЯЗАТЕЛЬСТВА</w:t>
      </w:r>
    </w:p>
    <w:p w:rsidR="00320EBF" w:rsidRPr="007F04E3" w:rsidRDefault="00320EBF" w:rsidP="00320EBF">
      <w:pPr>
        <w:ind w:firstLine="709"/>
        <w:jc w:val="center"/>
        <w:rPr>
          <w:b/>
          <w:spacing w:val="-2"/>
        </w:rPr>
      </w:pPr>
    </w:p>
    <w:p w:rsidR="00320EBF" w:rsidRPr="007F04E3" w:rsidRDefault="00320EBF" w:rsidP="00320EBF">
      <w:pPr>
        <w:ind w:firstLine="709"/>
        <w:jc w:val="both"/>
      </w:pPr>
      <w:r w:rsidRPr="007F04E3">
        <w:rPr>
          <w:spacing w:val="-2"/>
        </w:rPr>
        <w:t>10.1. Гарантия на поставленный товар в соответствии с гарантией данного вида товара</w:t>
      </w:r>
      <w:r w:rsidRPr="007F04E3">
        <w:t>.</w:t>
      </w:r>
    </w:p>
    <w:p w:rsidR="00320EBF" w:rsidRPr="007F04E3" w:rsidRDefault="00320EBF" w:rsidP="00320EBF">
      <w:pPr>
        <w:ind w:firstLine="709"/>
        <w:jc w:val="both"/>
      </w:pPr>
      <w:r w:rsidRPr="007F04E3">
        <w:t>10.2. Гарантия на товар начинает течь с даты подписания Сторонами товарной накладной. Гарантия должна распространяться на весь поставляемый Товар.</w:t>
      </w:r>
    </w:p>
    <w:p w:rsidR="00320EBF" w:rsidRPr="007F04E3" w:rsidRDefault="00320EBF" w:rsidP="00320EBF">
      <w:pPr>
        <w:ind w:firstLine="709"/>
        <w:jc w:val="both"/>
        <w:rPr>
          <w:color w:val="000000"/>
        </w:rPr>
      </w:pPr>
      <w:r w:rsidRPr="007F04E3">
        <w:t xml:space="preserve">10.3. Заказчик вправе предъявить претензию при условии, если недостатки были обнаружены в течение гарантийного срока. </w:t>
      </w:r>
      <w:r w:rsidRPr="007F04E3">
        <w:rPr>
          <w:color w:val="000000"/>
        </w:rPr>
        <w:t>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320EBF" w:rsidRPr="007F04E3" w:rsidRDefault="00320EBF" w:rsidP="00320EBF">
      <w:pPr>
        <w:ind w:firstLine="709"/>
        <w:jc w:val="both"/>
      </w:pPr>
      <w:r w:rsidRPr="007F04E3">
        <w:rPr>
          <w:color w:val="000000"/>
        </w:rPr>
        <w:t xml:space="preserve">10.4. </w:t>
      </w:r>
      <w:r w:rsidRPr="007F04E3">
        <w:t>В течение установленного гарантийного срока все расходы, связанные с осуществлением гарантийного обслуживания Товара, несет Поставщик, в том числе все расходы, связанные с заменой некачественного Товара (или его элементов).</w:t>
      </w:r>
    </w:p>
    <w:p w:rsidR="00320EBF" w:rsidRPr="007F04E3" w:rsidRDefault="00320EBF" w:rsidP="00320EBF">
      <w:pPr>
        <w:ind w:firstLine="709"/>
        <w:jc w:val="both"/>
        <w:rPr>
          <w:color w:val="000000"/>
        </w:rPr>
      </w:pPr>
      <w:r w:rsidRPr="007F04E3">
        <w:rPr>
          <w:color w:val="000000"/>
        </w:rPr>
        <w:t xml:space="preserve">При обнаружении недостатков Товара, Заказчик вызывает представителя Поставщика. При неявке представителя Поставщика в течение 3 (Трех) рабочих дней с даты его вызова, Заказчик имеет право в одностороннем порядке составить акт о выявленных недостатках, который является достаточным основанием для устранения недостатков (замены Поставщиком Товара на Товар надлежащего качества). </w:t>
      </w:r>
    </w:p>
    <w:p w:rsidR="00320EBF" w:rsidRPr="007F04E3" w:rsidRDefault="00320EBF" w:rsidP="00320EBF">
      <w:pPr>
        <w:ind w:firstLine="709"/>
        <w:jc w:val="both"/>
        <w:rPr>
          <w:color w:val="000000"/>
        </w:rPr>
      </w:pPr>
      <w:r w:rsidRPr="007F04E3">
        <w:rPr>
          <w:color w:val="000000"/>
        </w:rPr>
        <w:t>Устранение недостатков (замена Поставщиком Товара на Товар надлежащего качества) осуществляется на основании претензии Заказчика в установленный в претензии срок.</w:t>
      </w:r>
    </w:p>
    <w:p w:rsidR="00320EBF" w:rsidRPr="007F04E3" w:rsidRDefault="00320EBF" w:rsidP="00320EBF">
      <w:pPr>
        <w:ind w:firstLine="709"/>
        <w:jc w:val="both"/>
        <w:rPr>
          <w:color w:val="000000"/>
        </w:rPr>
      </w:pPr>
      <w:r w:rsidRPr="007F04E3">
        <w:rPr>
          <w:color w:val="000000"/>
        </w:rPr>
        <w:t>10.5. Гарантийный ремонт не распространяется на Товар:</w:t>
      </w:r>
    </w:p>
    <w:p w:rsidR="00320EBF" w:rsidRPr="007F04E3" w:rsidRDefault="00320EBF" w:rsidP="00320EBF">
      <w:pPr>
        <w:ind w:firstLine="709"/>
        <w:jc w:val="both"/>
        <w:rPr>
          <w:color w:val="000000"/>
        </w:rPr>
      </w:pPr>
      <w:r w:rsidRPr="007F04E3">
        <w:rPr>
          <w:color w:val="000000"/>
        </w:rPr>
        <w:lastRenderedPageBreak/>
        <w:t>- при наличии механических повреждений, возникших по вине Заказчика либо уполномоченного им лица;</w:t>
      </w:r>
    </w:p>
    <w:p w:rsidR="00320EBF" w:rsidRPr="007F04E3" w:rsidRDefault="00320EBF" w:rsidP="00320EBF">
      <w:pPr>
        <w:ind w:firstLine="709"/>
        <w:jc w:val="both"/>
        <w:rPr>
          <w:color w:val="000000"/>
        </w:rPr>
      </w:pPr>
      <w:r w:rsidRPr="007F04E3">
        <w:rPr>
          <w:color w:val="000000"/>
        </w:rPr>
        <w:t>- при признаках самостоятельного ремонта Товара Заказчиком либо уполномоченным им лицом.</w:t>
      </w:r>
    </w:p>
    <w:p w:rsidR="00320EBF" w:rsidRPr="007F04E3" w:rsidRDefault="00320EBF" w:rsidP="00320EBF">
      <w:pPr>
        <w:ind w:firstLine="709"/>
        <w:jc w:val="both"/>
        <w:rPr>
          <w:color w:val="000000"/>
        </w:rPr>
      </w:pPr>
      <w:r w:rsidRPr="007F04E3">
        <w:rPr>
          <w:color w:val="000000"/>
        </w:rPr>
        <w:t xml:space="preserve">10.6. </w:t>
      </w:r>
      <w:r w:rsidRPr="007F04E3">
        <w:t xml:space="preserve"> Документом, подтверждающим объем и качество выполненных Поставщиком работ по гарантийному обслуживанию Товара, является акт сдачи-приемки выполненных работ, подписанный Заказчиком либо уполномоченным им лицом и Поставщиком.</w:t>
      </w:r>
    </w:p>
    <w:p w:rsidR="00320EBF" w:rsidRPr="007F04E3" w:rsidRDefault="00320EBF" w:rsidP="00320EBF">
      <w:pPr>
        <w:ind w:firstLine="709"/>
        <w:jc w:val="both"/>
        <w:rPr>
          <w:spacing w:val="-2"/>
        </w:rPr>
      </w:pPr>
    </w:p>
    <w:p w:rsidR="00320EBF" w:rsidRPr="007F04E3" w:rsidRDefault="00320EBF" w:rsidP="00320EBF">
      <w:pPr>
        <w:widowControl w:val="0"/>
        <w:snapToGrid w:val="0"/>
        <w:jc w:val="both"/>
      </w:pPr>
    </w:p>
    <w:p w:rsidR="00320EBF" w:rsidRPr="007F04E3" w:rsidRDefault="00320EBF" w:rsidP="00320EBF">
      <w:pPr>
        <w:widowControl w:val="0"/>
        <w:snapToGrid w:val="0"/>
        <w:jc w:val="both"/>
      </w:pPr>
    </w:p>
    <w:p w:rsidR="00320EBF" w:rsidRPr="007F04E3" w:rsidRDefault="00320EBF" w:rsidP="00320EBF">
      <w:pPr>
        <w:ind w:firstLine="284"/>
        <w:jc w:val="center"/>
        <w:rPr>
          <w:b/>
        </w:rPr>
      </w:pPr>
      <w:r w:rsidRPr="007F04E3">
        <w:rPr>
          <w:b/>
        </w:rPr>
        <w:t>11. ДОПОЛНИТЕЛЬНЫЕ УСЛОВИЯ</w:t>
      </w:r>
    </w:p>
    <w:p w:rsidR="00320EBF" w:rsidRPr="007F04E3" w:rsidRDefault="00320EBF" w:rsidP="00320EBF">
      <w:pPr>
        <w:ind w:firstLine="284"/>
        <w:jc w:val="center"/>
        <w:rPr>
          <w:b/>
        </w:rPr>
      </w:pPr>
    </w:p>
    <w:p w:rsidR="00320EBF" w:rsidRPr="007F04E3" w:rsidRDefault="00320EBF" w:rsidP="00320EBF">
      <w:pPr>
        <w:spacing w:after="120"/>
        <w:jc w:val="both"/>
      </w:pPr>
      <w:r w:rsidRPr="007F04E3">
        <w:t>11.1.  Настоящий Договор вступает в силу с момента подписани</w:t>
      </w:r>
      <w:r w:rsidR="0001661B">
        <w:t>я и действует по 31 декабря 202</w:t>
      </w:r>
      <w:r w:rsidR="00A92D95">
        <w:t>1</w:t>
      </w:r>
      <w:r w:rsidRPr="007F04E3">
        <w:t xml:space="preserve"> года.</w:t>
      </w:r>
    </w:p>
    <w:p w:rsidR="00320EBF" w:rsidRPr="007F04E3" w:rsidRDefault="00320EBF" w:rsidP="00320EBF">
      <w:pPr>
        <w:spacing w:after="120"/>
        <w:jc w:val="both"/>
      </w:pPr>
      <w:r w:rsidRPr="007F04E3">
        <w:rPr>
          <w:snapToGrid w:val="0"/>
        </w:rPr>
        <w:t>11.2. Настоящий договор составлен в двух экземплярах, имеющих одинаковую юридическую силу,  по одному экземпляру для каждой из Сторон.</w:t>
      </w:r>
    </w:p>
    <w:p w:rsidR="00320EBF" w:rsidRPr="007F04E3" w:rsidRDefault="00320EBF" w:rsidP="00320EBF">
      <w:pPr>
        <w:widowControl w:val="0"/>
        <w:snapToGrid w:val="0"/>
        <w:ind w:right="-1"/>
        <w:rPr>
          <w:b/>
        </w:rPr>
      </w:pPr>
      <w:r w:rsidRPr="007F04E3">
        <w:rPr>
          <w:b/>
        </w:rPr>
        <w:t xml:space="preserve">                                                              </w:t>
      </w:r>
    </w:p>
    <w:p w:rsidR="00320EBF" w:rsidRPr="007F04E3" w:rsidRDefault="00320EBF" w:rsidP="00320EBF">
      <w:r w:rsidRPr="007F04E3">
        <w:t xml:space="preserve">      </w:t>
      </w:r>
    </w:p>
    <w:p w:rsidR="00320EBF" w:rsidRPr="007F04E3" w:rsidRDefault="00320EBF" w:rsidP="00320EBF">
      <w:pPr>
        <w:widowControl w:val="0"/>
        <w:snapToGrid w:val="0"/>
        <w:ind w:left="284" w:right="-1" w:firstLine="567"/>
        <w:rPr>
          <w:b/>
        </w:rPr>
      </w:pPr>
      <w:r w:rsidRPr="007F04E3">
        <w:rPr>
          <w:b/>
        </w:rPr>
        <w:t xml:space="preserve">                                                      12. РЕКВИЗИТЫ СТОРОН</w:t>
      </w:r>
    </w:p>
    <w:p w:rsidR="00320EBF" w:rsidRPr="007F04E3" w:rsidRDefault="00320EBF" w:rsidP="00320EBF">
      <w:pPr>
        <w:widowControl w:val="0"/>
        <w:snapToGrid w:val="0"/>
        <w:ind w:left="284" w:right="-1" w:firstLine="567"/>
        <w:rPr>
          <w:b/>
        </w:rPr>
      </w:pPr>
    </w:p>
    <w:tbl>
      <w:tblPr>
        <w:tblW w:w="0" w:type="auto"/>
        <w:tblLook w:val="01E0" w:firstRow="1" w:lastRow="1" w:firstColumn="1" w:lastColumn="1" w:noHBand="0" w:noVBand="0"/>
      </w:tblPr>
      <w:tblGrid>
        <w:gridCol w:w="5027"/>
        <w:gridCol w:w="4882"/>
      </w:tblGrid>
      <w:tr w:rsidR="00320EBF" w:rsidRPr="007F04E3" w:rsidTr="000D22C0">
        <w:trPr>
          <w:trHeight w:val="156"/>
        </w:trPr>
        <w:tc>
          <w:tcPr>
            <w:tcW w:w="5027" w:type="dxa"/>
            <w:shd w:val="clear" w:color="auto" w:fill="auto"/>
          </w:tcPr>
          <w:p w:rsidR="00320EBF" w:rsidRPr="007F04E3" w:rsidRDefault="00320EBF" w:rsidP="000D22C0">
            <w:pPr>
              <w:widowControl w:val="0"/>
              <w:tabs>
                <w:tab w:val="left" w:pos="1560"/>
              </w:tabs>
            </w:pPr>
            <w:r w:rsidRPr="007F04E3">
              <w:tab/>
              <w:t>ЗАКАЗЧИК</w:t>
            </w:r>
          </w:p>
        </w:tc>
        <w:tc>
          <w:tcPr>
            <w:tcW w:w="4882" w:type="dxa"/>
            <w:shd w:val="clear" w:color="auto" w:fill="auto"/>
          </w:tcPr>
          <w:p w:rsidR="00320EBF" w:rsidRPr="007F04E3" w:rsidRDefault="00320EBF" w:rsidP="000D22C0">
            <w:pPr>
              <w:widowControl w:val="0"/>
              <w:tabs>
                <w:tab w:val="left" w:pos="1050"/>
              </w:tabs>
              <w:jc w:val="center"/>
            </w:pPr>
            <w:r w:rsidRPr="007F04E3">
              <w:t>ПОСТАВЩИК</w:t>
            </w:r>
          </w:p>
        </w:tc>
      </w:tr>
      <w:tr w:rsidR="00320EBF" w:rsidRPr="007F04E3" w:rsidTr="000D22C0">
        <w:trPr>
          <w:trHeight w:val="390"/>
        </w:trPr>
        <w:tc>
          <w:tcPr>
            <w:tcW w:w="5027" w:type="dxa"/>
            <w:shd w:val="clear" w:color="auto" w:fill="auto"/>
          </w:tcPr>
          <w:p w:rsidR="00320EBF" w:rsidRPr="007F04E3" w:rsidRDefault="00320EBF" w:rsidP="000D22C0">
            <w:pPr>
              <w:spacing w:after="120"/>
              <w:ind w:left="34" w:hanging="34"/>
            </w:pPr>
            <w:r w:rsidRPr="007F04E3">
              <w:rPr>
                <w:b/>
              </w:rPr>
              <w:t xml:space="preserve">Муниципальное унитарное предприятие  «ТеплоЭнерго»            </w:t>
            </w:r>
          </w:p>
        </w:tc>
        <w:tc>
          <w:tcPr>
            <w:tcW w:w="4882" w:type="dxa"/>
            <w:shd w:val="clear" w:color="auto" w:fill="auto"/>
          </w:tcPr>
          <w:p w:rsidR="00320EBF" w:rsidRPr="007F04E3" w:rsidRDefault="00320EBF" w:rsidP="000D22C0">
            <w:pPr>
              <w:widowControl w:val="0"/>
            </w:pPr>
          </w:p>
        </w:tc>
      </w:tr>
      <w:tr w:rsidR="00320EBF" w:rsidRPr="007F04E3" w:rsidTr="000D22C0">
        <w:trPr>
          <w:trHeight w:val="6228"/>
        </w:trPr>
        <w:tc>
          <w:tcPr>
            <w:tcW w:w="5027" w:type="dxa"/>
            <w:shd w:val="clear" w:color="auto" w:fill="auto"/>
          </w:tcPr>
          <w:p w:rsidR="00320EBF" w:rsidRPr="007F04E3" w:rsidRDefault="00320EBF" w:rsidP="000D22C0">
            <w:pPr>
              <w:widowControl w:val="0"/>
              <w:snapToGrid w:val="0"/>
              <w:ind w:right="-1"/>
            </w:pPr>
            <w:r w:rsidRPr="007F04E3">
              <w:t>Местонахождение: 456110, Челябинская область, г. Катав-</w:t>
            </w:r>
            <w:proofErr w:type="spellStart"/>
            <w:r w:rsidRPr="007F04E3">
              <w:t>Ивановск</w:t>
            </w:r>
            <w:proofErr w:type="spellEnd"/>
            <w:r w:rsidRPr="007F04E3">
              <w:t>, ул. Карла Маркса, д. 32</w:t>
            </w:r>
          </w:p>
          <w:p w:rsidR="00320EBF" w:rsidRPr="007F04E3" w:rsidRDefault="00320EBF" w:rsidP="000D22C0">
            <w:pPr>
              <w:widowControl w:val="0"/>
              <w:snapToGrid w:val="0"/>
              <w:ind w:right="-1"/>
            </w:pPr>
            <w:r w:rsidRPr="007F04E3">
              <w:t>Почтовый адрес: 456110, Челябинская область, г. Катав-</w:t>
            </w:r>
            <w:proofErr w:type="spellStart"/>
            <w:r w:rsidRPr="007F04E3">
              <w:t>Ивановск</w:t>
            </w:r>
            <w:proofErr w:type="spellEnd"/>
            <w:r w:rsidRPr="007F04E3">
              <w:t>, ул. Карла Маркса, д.32</w:t>
            </w:r>
          </w:p>
          <w:p w:rsidR="00320EBF" w:rsidRPr="007F04E3" w:rsidRDefault="00320EBF" w:rsidP="000D22C0">
            <w:pPr>
              <w:widowControl w:val="0"/>
              <w:snapToGrid w:val="0"/>
              <w:ind w:right="110"/>
            </w:pPr>
            <w:r w:rsidRPr="007F04E3">
              <w:t>ИНН 7401011034  КПП 745701001</w:t>
            </w:r>
          </w:p>
          <w:p w:rsidR="00320EBF" w:rsidRPr="007F04E3" w:rsidRDefault="00320EBF" w:rsidP="000D22C0">
            <w:pPr>
              <w:widowControl w:val="0"/>
              <w:snapToGrid w:val="0"/>
              <w:ind w:right="110"/>
            </w:pPr>
            <w:r w:rsidRPr="007F04E3">
              <w:t>р/с 40702810462280000264</w:t>
            </w:r>
          </w:p>
          <w:p w:rsidR="00320EBF" w:rsidRPr="007F04E3" w:rsidRDefault="00320EBF" w:rsidP="000D22C0">
            <w:pPr>
              <w:widowControl w:val="0"/>
              <w:snapToGrid w:val="0"/>
              <w:ind w:right="110"/>
            </w:pPr>
            <w:r w:rsidRPr="007F04E3">
              <w:t xml:space="preserve">в </w:t>
            </w:r>
            <w:proofErr w:type="gramStart"/>
            <w:r w:rsidRPr="007F04E3">
              <w:t>Башкирский</w:t>
            </w:r>
            <w:proofErr w:type="gramEnd"/>
            <w:r w:rsidRPr="007F04E3">
              <w:t xml:space="preserve">  РФ АО «</w:t>
            </w:r>
            <w:proofErr w:type="spellStart"/>
            <w:r w:rsidRPr="007F04E3">
              <w:t>Россельхозбанк</w:t>
            </w:r>
            <w:proofErr w:type="spellEnd"/>
            <w:r w:rsidRPr="007F04E3">
              <w:t>»</w:t>
            </w:r>
          </w:p>
          <w:p w:rsidR="00320EBF" w:rsidRPr="007F04E3" w:rsidRDefault="00320EBF" w:rsidP="000D22C0">
            <w:pPr>
              <w:widowControl w:val="0"/>
              <w:snapToGrid w:val="0"/>
              <w:ind w:right="110"/>
            </w:pPr>
            <w:r w:rsidRPr="007F04E3">
              <w:t>г. Уфа,</w:t>
            </w:r>
          </w:p>
          <w:p w:rsidR="00320EBF" w:rsidRPr="007F04E3" w:rsidRDefault="00320EBF" w:rsidP="000D22C0">
            <w:pPr>
              <w:widowControl w:val="0"/>
              <w:snapToGrid w:val="0"/>
              <w:ind w:right="110"/>
            </w:pPr>
            <w:r w:rsidRPr="007F04E3">
              <w:t>к/с 30101810200000000934</w:t>
            </w:r>
          </w:p>
          <w:p w:rsidR="00320EBF" w:rsidRPr="007F04E3" w:rsidRDefault="00320EBF" w:rsidP="000D22C0">
            <w:pPr>
              <w:widowControl w:val="0"/>
              <w:snapToGrid w:val="0"/>
              <w:ind w:right="110"/>
            </w:pPr>
            <w:r w:rsidRPr="007F04E3">
              <w:t xml:space="preserve">БИК 048073934 </w:t>
            </w:r>
          </w:p>
          <w:p w:rsidR="00320EBF" w:rsidRPr="007F04E3" w:rsidRDefault="00320EBF" w:rsidP="000D22C0">
            <w:pPr>
              <w:widowControl w:val="0"/>
              <w:snapToGrid w:val="0"/>
              <w:ind w:right="110"/>
            </w:pPr>
            <w:r w:rsidRPr="007F04E3">
              <w:t>ОГРН 1067401013536</w:t>
            </w:r>
          </w:p>
          <w:p w:rsidR="00320EBF" w:rsidRPr="007F04E3" w:rsidRDefault="00320EBF" w:rsidP="000D22C0">
            <w:pPr>
              <w:widowControl w:val="0"/>
              <w:snapToGrid w:val="0"/>
              <w:ind w:right="110"/>
            </w:pPr>
            <w:r w:rsidRPr="007F04E3">
              <w:t>ОКПО 94761582</w:t>
            </w:r>
          </w:p>
          <w:p w:rsidR="00320EBF" w:rsidRPr="007F04E3" w:rsidRDefault="00320EBF" w:rsidP="000D22C0">
            <w:pPr>
              <w:widowControl w:val="0"/>
              <w:snapToGrid w:val="0"/>
              <w:ind w:right="110"/>
            </w:pPr>
            <w:r w:rsidRPr="007F04E3">
              <w:t>Тел.: 8(35147)2-30-20</w:t>
            </w:r>
          </w:p>
          <w:p w:rsidR="00320EBF" w:rsidRPr="007F04E3" w:rsidRDefault="00320EBF" w:rsidP="000D22C0">
            <w:pPr>
              <w:widowControl w:val="0"/>
              <w:snapToGrid w:val="0"/>
              <w:ind w:right="110"/>
            </w:pPr>
          </w:p>
          <w:p w:rsidR="00320EBF" w:rsidRPr="007F04E3" w:rsidRDefault="00320EBF" w:rsidP="000D22C0">
            <w:pPr>
              <w:widowControl w:val="0"/>
              <w:snapToGrid w:val="0"/>
              <w:ind w:right="110"/>
            </w:pPr>
          </w:p>
          <w:p w:rsidR="00320EBF" w:rsidRPr="007F04E3" w:rsidRDefault="00320EBF" w:rsidP="000D22C0">
            <w:pPr>
              <w:widowControl w:val="0"/>
              <w:snapToGrid w:val="0"/>
              <w:ind w:right="110"/>
            </w:pPr>
          </w:p>
          <w:p w:rsidR="00320EBF" w:rsidRPr="007F04E3" w:rsidRDefault="00320EBF" w:rsidP="000D22C0">
            <w:pPr>
              <w:widowControl w:val="0"/>
              <w:snapToGrid w:val="0"/>
              <w:ind w:right="110"/>
            </w:pPr>
          </w:p>
          <w:p w:rsidR="00320EBF" w:rsidRPr="007F04E3" w:rsidRDefault="00320EBF" w:rsidP="000D22C0">
            <w:pPr>
              <w:widowControl w:val="0"/>
            </w:pPr>
          </w:p>
          <w:p w:rsidR="00320EBF" w:rsidRPr="007F04E3" w:rsidRDefault="00320EBF" w:rsidP="000D22C0">
            <w:pPr>
              <w:widowControl w:val="0"/>
            </w:pPr>
          </w:p>
          <w:p w:rsidR="00320EBF" w:rsidRPr="007F04E3" w:rsidRDefault="00320EBF" w:rsidP="000D22C0">
            <w:pPr>
              <w:widowControl w:val="0"/>
            </w:pPr>
            <w:proofErr w:type="spellStart"/>
            <w:r w:rsidRPr="007F04E3">
              <w:t>и.о.Генерального</w:t>
            </w:r>
            <w:proofErr w:type="spellEnd"/>
            <w:r w:rsidRPr="007F04E3">
              <w:t xml:space="preserve"> директора</w:t>
            </w:r>
          </w:p>
          <w:p w:rsidR="00320EBF" w:rsidRPr="007F04E3" w:rsidRDefault="00320EBF" w:rsidP="000D22C0">
            <w:pPr>
              <w:widowControl w:val="0"/>
            </w:pPr>
          </w:p>
          <w:p w:rsidR="00320EBF" w:rsidRPr="007F04E3" w:rsidRDefault="00320EBF" w:rsidP="000D22C0">
            <w:pPr>
              <w:widowControl w:val="0"/>
            </w:pPr>
            <w:r w:rsidRPr="007F04E3">
              <w:t xml:space="preserve">______________________/ </w:t>
            </w:r>
            <w:r w:rsidR="0001661B">
              <w:t>С.Б. Жидов</w:t>
            </w:r>
            <w:r w:rsidRPr="007F04E3">
              <w:t xml:space="preserve">/                         </w:t>
            </w:r>
          </w:p>
          <w:p w:rsidR="00320EBF" w:rsidRPr="007F04E3" w:rsidRDefault="00320EBF" w:rsidP="000D22C0">
            <w:pPr>
              <w:widowControl w:val="0"/>
            </w:pPr>
            <w:proofErr w:type="spellStart"/>
            <w:r w:rsidRPr="007F04E3">
              <w:t>м.п</w:t>
            </w:r>
            <w:proofErr w:type="spellEnd"/>
            <w:r w:rsidRPr="007F04E3">
              <w:t>.</w:t>
            </w:r>
          </w:p>
          <w:p w:rsidR="00320EBF" w:rsidRPr="007F04E3" w:rsidRDefault="00320EBF" w:rsidP="000D22C0">
            <w:pPr>
              <w:widowControl w:val="0"/>
            </w:pPr>
          </w:p>
        </w:tc>
        <w:tc>
          <w:tcPr>
            <w:tcW w:w="4882" w:type="dxa"/>
            <w:shd w:val="clear" w:color="auto" w:fill="auto"/>
          </w:tcPr>
          <w:p w:rsidR="00320EBF" w:rsidRPr="007F04E3" w:rsidRDefault="00320EBF" w:rsidP="000D22C0"/>
          <w:p w:rsidR="00320EBF" w:rsidRPr="007F04E3" w:rsidRDefault="00320EBF" w:rsidP="000D22C0"/>
          <w:p w:rsidR="00320EBF" w:rsidRPr="007F04E3" w:rsidRDefault="00320EBF" w:rsidP="000D22C0"/>
          <w:p w:rsidR="00320EBF" w:rsidRPr="007F04E3" w:rsidRDefault="00320EBF" w:rsidP="000D22C0"/>
          <w:p w:rsidR="00320EBF" w:rsidRPr="007F04E3" w:rsidRDefault="00320EBF" w:rsidP="000D22C0"/>
          <w:p w:rsidR="00320EBF" w:rsidRPr="007F04E3" w:rsidRDefault="00320EBF" w:rsidP="000D22C0"/>
          <w:p w:rsidR="00320EBF" w:rsidRPr="007F04E3" w:rsidRDefault="00320EBF" w:rsidP="000D22C0"/>
          <w:p w:rsidR="00320EBF" w:rsidRPr="007F04E3" w:rsidRDefault="00320EBF" w:rsidP="000D22C0"/>
          <w:p w:rsidR="00320EBF" w:rsidRPr="007F04E3" w:rsidRDefault="00320EBF" w:rsidP="000D22C0"/>
          <w:p w:rsidR="00320EBF" w:rsidRPr="007F04E3" w:rsidRDefault="00320EBF" w:rsidP="000D22C0"/>
          <w:p w:rsidR="00320EBF" w:rsidRPr="007F04E3" w:rsidRDefault="00320EBF" w:rsidP="000D22C0"/>
          <w:p w:rsidR="00320EBF" w:rsidRPr="007F04E3" w:rsidRDefault="00320EBF" w:rsidP="000D22C0"/>
          <w:p w:rsidR="00320EBF" w:rsidRPr="007F04E3" w:rsidRDefault="00320EBF" w:rsidP="000D22C0"/>
          <w:p w:rsidR="00320EBF" w:rsidRPr="007F04E3" w:rsidRDefault="00320EBF" w:rsidP="000D22C0"/>
          <w:p w:rsidR="00320EBF" w:rsidRPr="007F04E3" w:rsidRDefault="00320EBF" w:rsidP="000D22C0"/>
          <w:p w:rsidR="00320EBF" w:rsidRPr="007F04E3" w:rsidRDefault="00320EBF" w:rsidP="000D22C0"/>
          <w:p w:rsidR="00320EBF" w:rsidRPr="007F04E3" w:rsidRDefault="00320EBF" w:rsidP="000D22C0"/>
          <w:p w:rsidR="00320EBF" w:rsidRPr="007F04E3" w:rsidRDefault="00320EBF" w:rsidP="000D22C0"/>
          <w:p w:rsidR="00320EBF" w:rsidRPr="007F04E3" w:rsidRDefault="00320EBF" w:rsidP="000D22C0"/>
          <w:p w:rsidR="00320EBF" w:rsidRPr="007F04E3" w:rsidRDefault="00320EBF" w:rsidP="000D22C0"/>
          <w:p w:rsidR="00320EBF" w:rsidRPr="007F04E3" w:rsidRDefault="00320EBF" w:rsidP="000D22C0"/>
          <w:p w:rsidR="00320EBF" w:rsidRPr="007F04E3" w:rsidRDefault="00320EBF" w:rsidP="000D22C0"/>
          <w:p w:rsidR="00320EBF" w:rsidRPr="007F04E3" w:rsidRDefault="00320EBF" w:rsidP="000D22C0"/>
          <w:p w:rsidR="00320EBF" w:rsidRPr="007F04E3" w:rsidRDefault="00320EBF" w:rsidP="000D22C0">
            <w:r w:rsidRPr="007F04E3">
              <w:t xml:space="preserve">    __________________/                         /</w:t>
            </w:r>
          </w:p>
          <w:p w:rsidR="00320EBF" w:rsidRPr="007F04E3" w:rsidRDefault="00320EBF" w:rsidP="000D22C0">
            <w:r w:rsidRPr="007F04E3">
              <w:t xml:space="preserve">   </w:t>
            </w:r>
            <w:proofErr w:type="spellStart"/>
            <w:r w:rsidRPr="007F04E3">
              <w:t>м.п</w:t>
            </w:r>
            <w:proofErr w:type="spellEnd"/>
            <w:r w:rsidRPr="007F04E3">
              <w:t>.</w:t>
            </w:r>
          </w:p>
        </w:tc>
      </w:tr>
    </w:tbl>
    <w:p w:rsidR="00320EBF" w:rsidRPr="007F04E3" w:rsidRDefault="00320EBF" w:rsidP="00320EBF">
      <w:pPr>
        <w:rPr>
          <w:b/>
        </w:rPr>
        <w:sectPr w:rsidR="00320EBF" w:rsidRPr="007F04E3" w:rsidSect="000D22C0">
          <w:pgSz w:w="11906" w:h="16838"/>
          <w:pgMar w:top="1134" w:right="567" w:bottom="1134" w:left="1134" w:header="709" w:footer="709" w:gutter="0"/>
          <w:cols w:space="708"/>
          <w:docGrid w:linePitch="360"/>
        </w:sectPr>
      </w:pPr>
    </w:p>
    <w:p w:rsidR="00320EBF" w:rsidRDefault="00320EBF" w:rsidP="00320EBF">
      <w:pPr>
        <w:rPr>
          <w:b/>
          <w:bCs/>
          <w:i/>
          <w:sz w:val="22"/>
          <w:szCs w:val="22"/>
        </w:rPr>
      </w:pPr>
    </w:p>
    <w:p w:rsidR="00320EBF" w:rsidRDefault="00320EBF" w:rsidP="00320EBF">
      <w:pPr>
        <w:pStyle w:val="af5"/>
        <w:ind w:firstLine="540"/>
        <w:jc w:val="right"/>
        <w:rPr>
          <w:b/>
          <w:bCs/>
          <w:i/>
          <w:sz w:val="20"/>
        </w:rPr>
      </w:pPr>
      <w:r>
        <w:rPr>
          <w:b/>
          <w:bCs/>
          <w:i/>
          <w:sz w:val="20"/>
        </w:rPr>
        <w:t>Приложение № 1</w:t>
      </w:r>
    </w:p>
    <w:p w:rsidR="00320EBF" w:rsidRDefault="00320EBF" w:rsidP="00320EBF">
      <w:pPr>
        <w:pStyle w:val="af5"/>
        <w:ind w:firstLine="540"/>
        <w:jc w:val="right"/>
        <w:rPr>
          <w:b/>
          <w:bCs/>
          <w:i/>
          <w:sz w:val="20"/>
        </w:rPr>
      </w:pPr>
      <w:r>
        <w:rPr>
          <w:b/>
          <w:bCs/>
          <w:i/>
          <w:sz w:val="20"/>
        </w:rPr>
        <w:t xml:space="preserve">               к договору № ______</w:t>
      </w:r>
      <w:r w:rsidR="0001661B">
        <w:rPr>
          <w:b/>
          <w:bCs/>
          <w:i/>
          <w:sz w:val="20"/>
        </w:rPr>
        <w:t>____ от «___» _____________ 2020</w:t>
      </w:r>
      <w:r>
        <w:rPr>
          <w:b/>
          <w:bCs/>
          <w:i/>
          <w:sz w:val="20"/>
        </w:rPr>
        <w:t>г.</w:t>
      </w:r>
    </w:p>
    <w:p w:rsidR="00320EBF" w:rsidRDefault="00320EBF" w:rsidP="00320EBF">
      <w:pPr>
        <w:pStyle w:val="af5"/>
        <w:jc w:val="center"/>
        <w:rPr>
          <w:b/>
          <w:color w:val="000000"/>
        </w:rPr>
      </w:pPr>
    </w:p>
    <w:p w:rsidR="00320EBF" w:rsidRDefault="00320EBF" w:rsidP="00320EBF">
      <w:pPr>
        <w:pStyle w:val="af5"/>
        <w:jc w:val="center"/>
        <w:rPr>
          <w:b/>
          <w:color w:val="000000"/>
        </w:rPr>
      </w:pPr>
      <w:r>
        <w:rPr>
          <w:b/>
          <w:color w:val="000000"/>
        </w:rPr>
        <w:t>Спецификация</w:t>
      </w:r>
    </w:p>
    <w:p w:rsidR="00320EBF" w:rsidRDefault="00320EBF" w:rsidP="00320EBF">
      <w:pPr>
        <w:pStyle w:val="af5"/>
        <w:jc w:val="center"/>
        <w:rPr>
          <w:b/>
          <w:color w:val="000000"/>
        </w:rPr>
      </w:pPr>
    </w:p>
    <w:p w:rsidR="00320EBF" w:rsidRDefault="00320EBF" w:rsidP="00320EBF">
      <w:pPr>
        <w:pStyle w:val="af5"/>
        <w:ind w:left="0" w:firstLine="567"/>
        <w:rPr>
          <w:b/>
          <w:color w:val="000000"/>
        </w:rPr>
      </w:pPr>
      <w:r>
        <w:rPr>
          <w:b/>
          <w:color w:val="000000"/>
        </w:rPr>
        <w:t xml:space="preserve">1. Место поставки: </w:t>
      </w:r>
      <w:r>
        <w:rPr>
          <w:color w:val="000000"/>
        </w:rPr>
        <w:t>______________________</w:t>
      </w:r>
    </w:p>
    <w:p w:rsidR="00320EBF" w:rsidRPr="00DC007F" w:rsidRDefault="00320EBF" w:rsidP="00320EBF">
      <w:pPr>
        <w:pStyle w:val="af5"/>
        <w:ind w:left="0" w:firstLine="567"/>
        <w:jc w:val="both"/>
        <w:rPr>
          <w:color w:val="000000"/>
        </w:rPr>
      </w:pPr>
      <w:r>
        <w:rPr>
          <w:b/>
          <w:color w:val="000000"/>
        </w:rPr>
        <w:t xml:space="preserve">2. </w:t>
      </w:r>
      <w:r w:rsidRPr="00DC007F">
        <w:rPr>
          <w:color w:val="000000"/>
        </w:rPr>
        <w:t>Срок поставки, срок выполнения работ по установке и вводу в эксплуатацию ______________</w:t>
      </w:r>
    </w:p>
    <w:p w:rsidR="00320EBF" w:rsidRDefault="00320EBF" w:rsidP="00320EBF">
      <w:pPr>
        <w:pStyle w:val="af5"/>
        <w:ind w:left="0" w:firstLine="567"/>
        <w:rPr>
          <w:color w:val="000000"/>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60"/>
        <w:gridCol w:w="1986"/>
        <w:gridCol w:w="1134"/>
        <w:gridCol w:w="3118"/>
        <w:gridCol w:w="1418"/>
      </w:tblGrid>
      <w:tr w:rsidR="00320EBF" w:rsidTr="000D22C0">
        <w:trPr>
          <w:trHeight w:val="767"/>
        </w:trPr>
        <w:tc>
          <w:tcPr>
            <w:tcW w:w="566" w:type="dxa"/>
            <w:tcBorders>
              <w:top w:val="single" w:sz="4" w:space="0" w:color="auto"/>
              <w:left w:val="single" w:sz="4" w:space="0" w:color="auto"/>
              <w:bottom w:val="single" w:sz="4" w:space="0" w:color="auto"/>
              <w:right w:val="single" w:sz="4" w:space="0" w:color="auto"/>
            </w:tcBorders>
            <w:vAlign w:val="center"/>
            <w:hideMark/>
          </w:tcPr>
          <w:p w:rsidR="00320EBF" w:rsidRDefault="00320EBF" w:rsidP="000D22C0">
            <w:pPr>
              <w:rPr>
                <w:color w:val="000000"/>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320EBF" w:rsidRDefault="00320EBF" w:rsidP="000D22C0">
            <w:pPr>
              <w:jc w:val="center"/>
              <w:rPr>
                <w:b/>
                <w:bCs/>
                <w:color w:val="000000"/>
                <w:sz w:val="16"/>
                <w:szCs w:val="16"/>
              </w:rPr>
            </w:pPr>
            <w:r>
              <w:rPr>
                <w:b/>
                <w:bCs/>
                <w:color w:val="000000"/>
                <w:sz w:val="16"/>
                <w:szCs w:val="16"/>
              </w:rPr>
              <w:t xml:space="preserve">Наименование товара </w:t>
            </w:r>
          </w:p>
          <w:p w:rsidR="00320EBF" w:rsidRDefault="00320EBF" w:rsidP="000D22C0">
            <w:pPr>
              <w:jc w:val="center"/>
              <w:rPr>
                <w:b/>
                <w:bCs/>
                <w:color w:val="000000"/>
                <w:sz w:val="16"/>
                <w:szCs w:val="16"/>
              </w:rPr>
            </w:pPr>
            <w:r>
              <w:rPr>
                <w:b/>
                <w:bCs/>
                <w:color w:val="000000"/>
                <w:sz w:val="16"/>
                <w:szCs w:val="16"/>
              </w:rPr>
              <w:t>(товарный знак)</w:t>
            </w:r>
          </w:p>
        </w:tc>
        <w:tc>
          <w:tcPr>
            <w:tcW w:w="1986" w:type="dxa"/>
            <w:tcBorders>
              <w:top w:val="single" w:sz="4" w:space="0" w:color="auto"/>
              <w:left w:val="single" w:sz="4" w:space="0" w:color="auto"/>
              <w:bottom w:val="single" w:sz="4" w:space="0" w:color="auto"/>
              <w:right w:val="single" w:sz="4" w:space="0" w:color="auto"/>
            </w:tcBorders>
            <w:vAlign w:val="center"/>
            <w:hideMark/>
          </w:tcPr>
          <w:p w:rsidR="00320EBF" w:rsidRDefault="00320EBF" w:rsidP="000D22C0">
            <w:pPr>
              <w:jc w:val="center"/>
              <w:rPr>
                <w:b/>
                <w:bCs/>
                <w:color w:val="000000"/>
                <w:sz w:val="16"/>
                <w:szCs w:val="16"/>
              </w:rPr>
            </w:pPr>
            <w:r>
              <w:rPr>
                <w:b/>
                <w:bCs/>
                <w:color w:val="000000"/>
                <w:sz w:val="16"/>
                <w:szCs w:val="16"/>
              </w:rPr>
              <w:t>Технические характеристики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0EBF" w:rsidRDefault="00320EBF" w:rsidP="000D22C0">
            <w:pPr>
              <w:jc w:val="center"/>
              <w:rPr>
                <w:b/>
                <w:color w:val="000000"/>
                <w:sz w:val="16"/>
                <w:szCs w:val="16"/>
              </w:rPr>
            </w:pPr>
            <w:r>
              <w:rPr>
                <w:b/>
                <w:color w:val="000000"/>
                <w:sz w:val="16"/>
                <w:szCs w:val="16"/>
              </w:rPr>
              <w:t>Кол-во</w:t>
            </w:r>
          </w:p>
        </w:tc>
        <w:tc>
          <w:tcPr>
            <w:tcW w:w="3118" w:type="dxa"/>
            <w:tcBorders>
              <w:top w:val="single" w:sz="4" w:space="0" w:color="auto"/>
              <w:left w:val="single" w:sz="4" w:space="0" w:color="auto"/>
              <w:bottom w:val="single" w:sz="4" w:space="0" w:color="auto"/>
              <w:right w:val="single" w:sz="4" w:space="0" w:color="auto"/>
            </w:tcBorders>
            <w:vAlign w:val="center"/>
            <w:hideMark/>
          </w:tcPr>
          <w:p w:rsidR="00320EBF" w:rsidRDefault="00320EBF" w:rsidP="000D22C0">
            <w:pPr>
              <w:jc w:val="center"/>
              <w:rPr>
                <w:b/>
                <w:sz w:val="16"/>
                <w:szCs w:val="16"/>
              </w:rPr>
            </w:pPr>
            <w:r>
              <w:rPr>
                <w:b/>
                <w:sz w:val="16"/>
                <w:szCs w:val="16"/>
              </w:rPr>
              <w:t>Цена за ед., с НДС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0EBF" w:rsidRDefault="00320EBF" w:rsidP="000D22C0">
            <w:pPr>
              <w:jc w:val="center"/>
              <w:rPr>
                <w:b/>
                <w:color w:val="000000"/>
                <w:sz w:val="16"/>
                <w:szCs w:val="16"/>
              </w:rPr>
            </w:pPr>
            <w:r>
              <w:rPr>
                <w:b/>
                <w:color w:val="000000"/>
                <w:sz w:val="16"/>
                <w:szCs w:val="16"/>
              </w:rPr>
              <w:t>Стоимость поставки, с НДС</w:t>
            </w:r>
          </w:p>
        </w:tc>
      </w:tr>
      <w:tr w:rsidR="00320EBF" w:rsidTr="000D22C0">
        <w:trPr>
          <w:trHeight w:val="178"/>
        </w:trPr>
        <w:tc>
          <w:tcPr>
            <w:tcW w:w="566" w:type="dxa"/>
            <w:tcBorders>
              <w:top w:val="single" w:sz="4" w:space="0" w:color="auto"/>
              <w:left w:val="single" w:sz="4" w:space="0" w:color="auto"/>
              <w:bottom w:val="single" w:sz="4" w:space="0" w:color="auto"/>
              <w:right w:val="single" w:sz="4" w:space="0" w:color="auto"/>
            </w:tcBorders>
            <w:noWrap/>
            <w:vAlign w:val="center"/>
            <w:hideMark/>
          </w:tcPr>
          <w:p w:rsidR="00320EBF" w:rsidRDefault="00320EBF" w:rsidP="000D22C0">
            <w:pPr>
              <w:jc w:val="center"/>
              <w:rPr>
                <w:b/>
                <w:bCs/>
                <w:sz w:val="16"/>
                <w:szCs w:val="16"/>
              </w:rPr>
            </w:pPr>
            <w:r>
              <w:rPr>
                <w:b/>
                <w:bCs/>
                <w:sz w:val="16"/>
                <w:szCs w:val="16"/>
              </w:rPr>
              <w:t>1</w:t>
            </w:r>
          </w:p>
        </w:tc>
        <w:tc>
          <w:tcPr>
            <w:tcW w:w="1560" w:type="dxa"/>
            <w:tcBorders>
              <w:top w:val="single" w:sz="4" w:space="0" w:color="auto"/>
              <w:left w:val="single" w:sz="4" w:space="0" w:color="auto"/>
              <w:bottom w:val="single" w:sz="4" w:space="0" w:color="auto"/>
              <w:right w:val="single" w:sz="4" w:space="0" w:color="auto"/>
            </w:tcBorders>
            <w:vAlign w:val="center"/>
          </w:tcPr>
          <w:p w:rsidR="00320EBF" w:rsidRDefault="00320EBF" w:rsidP="000D22C0">
            <w:pPr>
              <w:rPr>
                <w:sz w:val="16"/>
                <w:szCs w:val="20"/>
              </w:rPr>
            </w:pPr>
          </w:p>
        </w:tc>
        <w:tc>
          <w:tcPr>
            <w:tcW w:w="1986" w:type="dxa"/>
            <w:tcBorders>
              <w:top w:val="single" w:sz="4" w:space="0" w:color="auto"/>
              <w:left w:val="single" w:sz="4" w:space="0" w:color="auto"/>
              <w:bottom w:val="single" w:sz="4" w:space="0" w:color="auto"/>
              <w:right w:val="single" w:sz="4" w:space="0" w:color="auto"/>
            </w:tcBorders>
            <w:vAlign w:val="center"/>
          </w:tcPr>
          <w:p w:rsidR="00320EBF" w:rsidRDefault="00320EBF" w:rsidP="000D22C0">
            <w:pPr>
              <w:jc w:val="center"/>
              <w:rPr>
                <w:i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20EBF" w:rsidRDefault="00320EBF" w:rsidP="000D22C0">
            <w:pPr>
              <w:jc w:val="center"/>
              <w:rPr>
                <w:sz w:val="16"/>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320EBF" w:rsidRDefault="00320EBF" w:rsidP="000D22C0">
            <w:pPr>
              <w:jc w:val="center"/>
              <w:rPr>
                <w:color w:val="000000"/>
                <w:sz w:val="16"/>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20EBF" w:rsidRDefault="00320EBF" w:rsidP="000D22C0">
            <w:pPr>
              <w:jc w:val="center"/>
              <w:rPr>
                <w:bCs/>
                <w:color w:val="000000"/>
                <w:sz w:val="16"/>
                <w:szCs w:val="20"/>
              </w:rPr>
            </w:pPr>
          </w:p>
        </w:tc>
      </w:tr>
      <w:tr w:rsidR="00320EBF" w:rsidTr="000D22C0">
        <w:trPr>
          <w:trHeight w:val="178"/>
        </w:trPr>
        <w:tc>
          <w:tcPr>
            <w:tcW w:w="566" w:type="dxa"/>
            <w:tcBorders>
              <w:top w:val="single" w:sz="4" w:space="0" w:color="auto"/>
              <w:left w:val="single" w:sz="4" w:space="0" w:color="auto"/>
              <w:bottom w:val="single" w:sz="4" w:space="0" w:color="auto"/>
              <w:right w:val="single" w:sz="4" w:space="0" w:color="auto"/>
            </w:tcBorders>
            <w:noWrap/>
            <w:vAlign w:val="center"/>
            <w:hideMark/>
          </w:tcPr>
          <w:p w:rsidR="00320EBF" w:rsidRDefault="00320EBF" w:rsidP="000D22C0">
            <w:pPr>
              <w:jc w:val="center"/>
              <w:rPr>
                <w:b/>
                <w:bCs/>
                <w:sz w:val="16"/>
                <w:szCs w:val="16"/>
              </w:rPr>
            </w:pPr>
            <w:r>
              <w:rPr>
                <w:b/>
                <w:bCs/>
                <w:sz w:val="16"/>
                <w:szCs w:val="16"/>
              </w:rPr>
              <w:t>2</w:t>
            </w:r>
          </w:p>
        </w:tc>
        <w:tc>
          <w:tcPr>
            <w:tcW w:w="1560" w:type="dxa"/>
            <w:tcBorders>
              <w:top w:val="nil"/>
              <w:left w:val="single" w:sz="4" w:space="0" w:color="auto"/>
              <w:bottom w:val="single" w:sz="4" w:space="0" w:color="auto"/>
              <w:right w:val="single" w:sz="4" w:space="0" w:color="auto"/>
            </w:tcBorders>
            <w:vAlign w:val="center"/>
          </w:tcPr>
          <w:p w:rsidR="00320EBF" w:rsidRDefault="00320EBF" w:rsidP="000D22C0">
            <w:pPr>
              <w:rPr>
                <w:sz w:val="16"/>
                <w:szCs w:val="20"/>
              </w:rPr>
            </w:pPr>
          </w:p>
        </w:tc>
        <w:tc>
          <w:tcPr>
            <w:tcW w:w="1986" w:type="dxa"/>
            <w:tcBorders>
              <w:top w:val="single" w:sz="4" w:space="0" w:color="auto"/>
              <w:left w:val="single" w:sz="4" w:space="0" w:color="auto"/>
              <w:bottom w:val="single" w:sz="4" w:space="0" w:color="auto"/>
              <w:right w:val="single" w:sz="4" w:space="0" w:color="auto"/>
            </w:tcBorders>
            <w:vAlign w:val="center"/>
          </w:tcPr>
          <w:p w:rsidR="00320EBF" w:rsidRDefault="00320EBF" w:rsidP="000D22C0">
            <w:pPr>
              <w:jc w:val="center"/>
              <w:rPr>
                <w:i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20EBF" w:rsidRDefault="00320EBF" w:rsidP="000D22C0">
            <w:pPr>
              <w:jc w:val="center"/>
              <w:rPr>
                <w:sz w:val="16"/>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320EBF" w:rsidRDefault="00320EBF" w:rsidP="000D22C0">
            <w:pPr>
              <w:jc w:val="center"/>
              <w:rPr>
                <w:color w:val="000000"/>
                <w:sz w:val="16"/>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20EBF" w:rsidRDefault="00320EBF" w:rsidP="000D22C0">
            <w:pPr>
              <w:jc w:val="center"/>
              <w:rPr>
                <w:bCs/>
                <w:color w:val="000000"/>
                <w:sz w:val="16"/>
                <w:szCs w:val="20"/>
              </w:rPr>
            </w:pPr>
          </w:p>
        </w:tc>
      </w:tr>
      <w:tr w:rsidR="00320EBF" w:rsidTr="000D22C0">
        <w:trPr>
          <w:trHeight w:val="178"/>
        </w:trPr>
        <w:tc>
          <w:tcPr>
            <w:tcW w:w="566" w:type="dxa"/>
            <w:tcBorders>
              <w:top w:val="single" w:sz="4" w:space="0" w:color="auto"/>
              <w:left w:val="single" w:sz="4" w:space="0" w:color="auto"/>
              <w:bottom w:val="single" w:sz="4" w:space="0" w:color="auto"/>
              <w:right w:val="single" w:sz="4" w:space="0" w:color="auto"/>
            </w:tcBorders>
            <w:noWrap/>
            <w:vAlign w:val="center"/>
            <w:hideMark/>
          </w:tcPr>
          <w:p w:rsidR="00320EBF" w:rsidRDefault="00320EBF" w:rsidP="000D22C0">
            <w:pPr>
              <w:jc w:val="center"/>
              <w:rPr>
                <w:b/>
                <w:bCs/>
                <w:sz w:val="16"/>
                <w:szCs w:val="16"/>
              </w:rPr>
            </w:pPr>
            <w:r>
              <w:rPr>
                <w:b/>
                <w:bCs/>
                <w:sz w:val="16"/>
                <w:szCs w:val="16"/>
              </w:rPr>
              <w:t>3</w:t>
            </w:r>
          </w:p>
        </w:tc>
        <w:tc>
          <w:tcPr>
            <w:tcW w:w="1560" w:type="dxa"/>
            <w:tcBorders>
              <w:top w:val="nil"/>
              <w:left w:val="single" w:sz="4" w:space="0" w:color="auto"/>
              <w:bottom w:val="single" w:sz="4" w:space="0" w:color="auto"/>
              <w:right w:val="single" w:sz="4" w:space="0" w:color="auto"/>
            </w:tcBorders>
            <w:vAlign w:val="center"/>
          </w:tcPr>
          <w:p w:rsidR="00320EBF" w:rsidRDefault="00320EBF" w:rsidP="000D22C0">
            <w:pPr>
              <w:rPr>
                <w:sz w:val="16"/>
                <w:szCs w:val="20"/>
              </w:rPr>
            </w:pPr>
          </w:p>
        </w:tc>
        <w:tc>
          <w:tcPr>
            <w:tcW w:w="1986" w:type="dxa"/>
            <w:tcBorders>
              <w:top w:val="single" w:sz="4" w:space="0" w:color="auto"/>
              <w:left w:val="single" w:sz="4" w:space="0" w:color="auto"/>
              <w:bottom w:val="single" w:sz="4" w:space="0" w:color="auto"/>
              <w:right w:val="single" w:sz="4" w:space="0" w:color="auto"/>
            </w:tcBorders>
            <w:vAlign w:val="center"/>
          </w:tcPr>
          <w:p w:rsidR="00320EBF" w:rsidRDefault="00320EBF" w:rsidP="000D22C0">
            <w:pPr>
              <w:jc w:val="center"/>
              <w:rPr>
                <w:i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20EBF" w:rsidRDefault="00320EBF" w:rsidP="000D22C0">
            <w:pPr>
              <w:jc w:val="center"/>
              <w:rPr>
                <w:sz w:val="16"/>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320EBF" w:rsidRDefault="00320EBF" w:rsidP="000D22C0">
            <w:pPr>
              <w:jc w:val="center"/>
              <w:rPr>
                <w:color w:val="000000"/>
                <w:sz w:val="16"/>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20EBF" w:rsidRDefault="00320EBF" w:rsidP="000D22C0">
            <w:pPr>
              <w:jc w:val="center"/>
              <w:rPr>
                <w:bCs/>
                <w:color w:val="000000"/>
                <w:sz w:val="16"/>
                <w:szCs w:val="20"/>
              </w:rPr>
            </w:pPr>
          </w:p>
        </w:tc>
      </w:tr>
      <w:tr w:rsidR="00320EBF" w:rsidTr="000D22C0">
        <w:trPr>
          <w:trHeight w:val="178"/>
        </w:trPr>
        <w:tc>
          <w:tcPr>
            <w:tcW w:w="566" w:type="dxa"/>
            <w:tcBorders>
              <w:top w:val="single" w:sz="4" w:space="0" w:color="auto"/>
              <w:left w:val="single" w:sz="4" w:space="0" w:color="auto"/>
              <w:bottom w:val="single" w:sz="4" w:space="0" w:color="auto"/>
              <w:right w:val="single" w:sz="4" w:space="0" w:color="auto"/>
            </w:tcBorders>
            <w:noWrap/>
            <w:vAlign w:val="center"/>
            <w:hideMark/>
          </w:tcPr>
          <w:p w:rsidR="00320EBF" w:rsidRDefault="00320EBF" w:rsidP="000D22C0">
            <w:pPr>
              <w:jc w:val="center"/>
              <w:rPr>
                <w:b/>
                <w:bCs/>
                <w:sz w:val="16"/>
                <w:szCs w:val="16"/>
              </w:rPr>
            </w:pPr>
            <w:r>
              <w:rPr>
                <w:b/>
                <w:bCs/>
                <w:sz w:val="16"/>
                <w:szCs w:val="16"/>
              </w:rPr>
              <w:t>4</w:t>
            </w:r>
          </w:p>
        </w:tc>
        <w:tc>
          <w:tcPr>
            <w:tcW w:w="1560" w:type="dxa"/>
            <w:tcBorders>
              <w:top w:val="single" w:sz="4" w:space="0" w:color="auto"/>
              <w:left w:val="single" w:sz="4" w:space="0" w:color="auto"/>
              <w:bottom w:val="single" w:sz="4" w:space="0" w:color="auto"/>
              <w:right w:val="single" w:sz="4" w:space="0" w:color="auto"/>
            </w:tcBorders>
            <w:vAlign w:val="center"/>
          </w:tcPr>
          <w:p w:rsidR="00320EBF" w:rsidRDefault="00320EBF" w:rsidP="000D22C0">
            <w:pPr>
              <w:rPr>
                <w:sz w:val="16"/>
                <w:szCs w:val="20"/>
              </w:rPr>
            </w:pPr>
          </w:p>
        </w:tc>
        <w:tc>
          <w:tcPr>
            <w:tcW w:w="1986" w:type="dxa"/>
            <w:tcBorders>
              <w:top w:val="single" w:sz="4" w:space="0" w:color="auto"/>
              <w:left w:val="single" w:sz="4" w:space="0" w:color="auto"/>
              <w:bottom w:val="single" w:sz="4" w:space="0" w:color="auto"/>
              <w:right w:val="single" w:sz="4" w:space="0" w:color="auto"/>
            </w:tcBorders>
            <w:vAlign w:val="center"/>
          </w:tcPr>
          <w:p w:rsidR="00320EBF" w:rsidRDefault="00320EBF" w:rsidP="000D22C0">
            <w:pPr>
              <w:jc w:val="center"/>
              <w:rPr>
                <w:i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20EBF" w:rsidRDefault="00320EBF" w:rsidP="000D22C0">
            <w:pPr>
              <w:jc w:val="center"/>
              <w:rPr>
                <w:sz w:val="16"/>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320EBF" w:rsidRDefault="00320EBF" w:rsidP="000D22C0">
            <w:pPr>
              <w:jc w:val="center"/>
              <w:rPr>
                <w:color w:val="000000"/>
                <w:sz w:val="16"/>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20EBF" w:rsidRDefault="00320EBF" w:rsidP="000D22C0">
            <w:pPr>
              <w:jc w:val="center"/>
              <w:rPr>
                <w:bCs/>
                <w:color w:val="000000"/>
                <w:sz w:val="16"/>
                <w:szCs w:val="20"/>
              </w:rPr>
            </w:pPr>
          </w:p>
        </w:tc>
      </w:tr>
      <w:tr w:rsidR="00320EBF" w:rsidTr="000D22C0">
        <w:trPr>
          <w:trHeight w:val="224"/>
        </w:trPr>
        <w:tc>
          <w:tcPr>
            <w:tcW w:w="566" w:type="dxa"/>
            <w:tcBorders>
              <w:top w:val="single" w:sz="4" w:space="0" w:color="auto"/>
              <w:left w:val="single" w:sz="4" w:space="0" w:color="auto"/>
              <w:bottom w:val="single" w:sz="4" w:space="0" w:color="auto"/>
              <w:right w:val="single" w:sz="4" w:space="0" w:color="auto"/>
            </w:tcBorders>
            <w:noWrap/>
            <w:vAlign w:val="center"/>
          </w:tcPr>
          <w:p w:rsidR="00320EBF" w:rsidRDefault="00320EBF" w:rsidP="000D22C0">
            <w:pPr>
              <w:jc w:val="center"/>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320EBF" w:rsidRDefault="00320EBF" w:rsidP="000D22C0">
            <w:pPr>
              <w:jc w:val="right"/>
              <w:rPr>
                <w:b/>
                <w:sz w:val="16"/>
                <w:szCs w:val="16"/>
              </w:rPr>
            </w:pPr>
          </w:p>
        </w:tc>
        <w:tc>
          <w:tcPr>
            <w:tcW w:w="6238" w:type="dxa"/>
            <w:gridSpan w:val="3"/>
            <w:tcBorders>
              <w:top w:val="single" w:sz="4" w:space="0" w:color="auto"/>
              <w:left w:val="single" w:sz="4" w:space="0" w:color="auto"/>
              <w:bottom w:val="single" w:sz="4" w:space="0" w:color="auto"/>
              <w:right w:val="single" w:sz="4" w:space="0" w:color="auto"/>
            </w:tcBorders>
            <w:vAlign w:val="center"/>
            <w:hideMark/>
          </w:tcPr>
          <w:p w:rsidR="00320EBF" w:rsidRDefault="00320EBF" w:rsidP="000D22C0">
            <w:pPr>
              <w:jc w:val="right"/>
              <w:rPr>
                <w:b/>
                <w:sz w:val="16"/>
                <w:szCs w:val="16"/>
              </w:rPr>
            </w:pPr>
            <w:r>
              <w:rPr>
                <w:b/>
                <w:sz w:val="16"/>
                <w:szCs w:val="16"/>
              </w:rPr>
              <w:t>Итого без учета НДС</w:t>
            </w:r>
          </w:p>
        </w:tc>
        <w:tc>
          <w:tcPr>
            <w:tcW w:w="1418" w:type="dxa"/>
            <w:tcBorders>
              <w:top w:val="single" w:sz="4" w:space="0" w:color="auto"/>
              <w:left w:val="single" w:sz="4" w:space="0" w:color="auto"/>
              <w:bottom w:val="single" w:sz="4" w:space="0" w:color="auto"/>
              <w:right w:val="single" w:sz="4" w:space="0" w:color="auto"/>
            </w:tcBorders>
          </w:tcPr>
          <w:p w:rsidR="00320EBF" w:rsidRDefault="00320EBF" w:rsidP="000D22C0">
            <w:pPr>
              <w:jc w:val="center"/>
              <w:rPr>
                <w:sz w:val="16"/>
                <w:szCs w:val="16"/>
              </w:rPr>
            </w:pPr>
          </w:p>
        </w:tc>
      </w:tr>
      <w:tr w:rsidR="00320EBF" w:rsidTr="000D22C0">
        <w:trPr>
          <w:trHeight w:val="224"/>
        </w:trPr>
        <w:tc>
          <w:tcPr>
            <w:tcW w:w="566" w:type="dxa"/>
            <w:tcBorders>
              <w:top w:val="single" w:sz="4" w:space="0" w:color="auto"/>
              <w:left w:val="single" w:sz="4" w:space="0" w:color="auto"/>
              <w:bottom w:val="single" w:sz="4" w:space="0" w:color="auto"/>
              <w:right w:val="single" w:sz="4" w:space="0" w:color="auto"/>
            </w:tcBorders>
            <w:noWrap/>
            <w:vAlign w:val="center"/>
          </w:tcPr>
          <w:p w:rsidR="00320EBF" w:rsidRDefault="00320EBF" w:rsidP="000D22C0">
            <w:pPr>
              <w:jc w:val="center"/>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320EBF" w:rsidRDefault="00320EBF" w:rsidP="000D22C0">
            <w:pPr>
              <w:jc w:val="right"/>
              <w:rPr>
                <w:b/>
                <w:sz w:val="16"/>
                <w:szCs w:val="16"/>
              </w:rPr>
            </w:pPr>
          </w:p>
        </w:tc>
        <w:tc>
          <w:tcPr>
            <w:tcW w:w="6238" w:type="dxa"/>
            <w:gridSpan w:val="3"/>
            <w:tcBorders>
              <w:top w:val="single" w:sz="4" w:space="0" w:color="auto"/>
              <w:left w:val="single" w:sz="4" w:space="0" w:color="auto"/>
              <w:bottom w:val="single" w:sz="4" w:space="0" w:color="auto"/>
              <w:right w:val="single" w:sz="4" w:space="0" w:color="auto"/>
            </w:tcBorders>
            <w:vAlign w:val="center"/>
            <w:hideMark/>
          </w:tcPr>
          <w:p w:rsidR="00320EBF" w:rsidRDefault="00320EBF" w:rsidP="000D22C0">
            <w:pPr>
              <w:jc w:val="right"/>
              <w:rPr>
                <w:b/>
                <w:sz w:val="16"/>
                <w:szCs w:val="16"/>
              </w:rPr>
            </w:pPr>
            <w:r>
              <w:rPr>
                <w:b/>
                <w:sz w:val="16"/>
                <w:szCs w:val="16"/>
              </w:rPr>
              <w:t>НДС (20%)</w:t>
            </w:r>
          </w:p>
        </w:tc>
        <w:tc>
          <w:tcPr>
            <w:tcW w:w="1418" w:type="dxa"/>
            <w:tcBorders>
              <w:top w:val="single" w:sz="4" w:space="0" w:color="auto"/>
              <w:left w:val="single" w:sz="4" w:space="0" w:color="auto"/>
              <w:bottom w:val="single" w:sz="4" w:space="0" w:color="auto"/>
              <w:right w:val="single" w:sz="4" w:space="0" w:color="auto"/>
            </w:tcBorders>
          </w:tcPr>
          <w:p w:rsidR="00320EBF" w:rsidRDefault="00320EBF" w:rsidP="000D22C0">
            <w:pPr>
              <w:jc w:val="center"/>
              <w:rPr>
                <w:sz w:val="16"/>
                <w:szCs w:val="16"/>
              </w:rPr>
            </w:pPr>
          </w:p>
        </w:tc>
      </w:tr>
      <w:tr w:rsidR="00320EBF" w:rsidTr="000D22C0">
        <w:trPr>
          <w:trHeight w:val="224"/>
        </w:trPr>
        <w:tc>
          <w:tcPr>
            <w:tcW w:w="566" w:type="dxa"/>
            <w:tcBorders>
              <w:top w:val="single" w:sz="4" w:space="0" w:color="auto"/>
              <w:left w:val="single" w:sz="4" w:space="0" w:color="auto"/>
              <w:bottom w:val="single" w:sz="4" w:space="0" w:color="auto"/>
              <w:right w:val="single" w:sz="4" w:space="0" w:color="auto"/>
            </w:tcBorders>
            <w:noWrap/>
            <w:vAlign w:val="center"/>
          </w:tcPr>
          <w:p w:rsidR="00320EBF" w:rsidRDefault="00320EBF" w:rsidP="000D22C0">
            <w:pPr>
              <w:jc w:val="center"/>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320EBF" w:rsidRDefault="00320EBF" w:rsidP="000D22C0">
            <w:pPr>
              <w:jc w:val="right"/>
              <w:rPr>
                <w:b/>
                <w:sz w:val="16"/>
                <w:szCs w:val="16"/>
              </w:rPr>
            </w:pPr>
          </w:p>
        </w:tc>
        <w:tc>
          <w:tcPr>
            <w:tcW w:w="6238" w:type="dxa"/>
            <w:gridSpan w:val="3"/>
            <w:tcBorders>
              <w:top w:val="single" w:sz="4" w:space="0" w:color="auto"/>
              <w:left w:val="single" w:sz="4" w:space="0" w:color="auto"/>
              <w:bottom w:val="single" w:sz="4" w:space="0" w:color="auto"/>
              <w:right w:val="single" w:sz="4" w:space="0" w:color="auto"/>
            </w:tcBorders>
            <w:vAlign w:val="center"/>
            <w:hideMark/>
          </w:tcPr>
          <w:p w:rsidR="00320EBF" w:rsidRDefault="00320EBF" w:rsidP="000D22C0">
            <w:pPr>
              <w:jc w:val="right"/>
              <w:rPr>
                <w:b/>
                <w:sz w:val="16"/>
                <w:szCs w:val="16"/>
              </w:rPr>
            </w:pPr>
            <w:r>
              <w:rPr>
                <w:b/>
                <w:sz w:val="16"/>
                <w:szCs w:val="16"/>
              </w:rPr>
              <w:t>Итого с учетом НДС</w:t>
            </w:r>
          </w:p>
        </w:tc>
        <w:tc>
          <w:tcPr>
            <w:tcW w:w="1418" w:type="dxa"/>
            <w:tcBorders>
              <w:top w:val="single" w:sz="4" w:space="0" w:color="auto"/>
              <w:left w:val="single" w:sz="4" w:space="0" w:color="auto"/>
              <w:bottom w:val="single" w:sz="4" w:space="0" w:color="auto"/>
              <w:right w:val="single" w:sz="4" w:space="0" w:color="auto"/>
            </w:tcBorders>
          </w:tcPr>
          <w:p w:rsidR="00320EBF" w:rsidRDefault="00320EBF" w:rsidP="000D22C0">
            <w:pPr>
              <w:jc w:val="center"/>
              <w:rPr>
                <w:sz w:val="16"/>
                <w:szCs w:val="16"/>
              </w:rPr>
            </w:pPr>
          </w:p>
        </w:tc>
      </w:tr>
    </w:tbl>
    <w:p w:rsidR="00320EBF" w:rsidRDefault="00320EBF" w:rsidP="00320EBF">
      <w:pPr>
        <w:pStyle w:val="af5"/>
        <w:ind w:left="0" w:firstLine="567"/>
        <w:rPr>
          <w:color w:val="000000"/>
        </w:rPr>
      </w:pPr>
    </w:p>
    <w:p w:rsidR="00320EBF" w:rsidRDefault="00320EBF" w:rsidP="00320EBF">
      <w:pPr>
        <w:pStyle w:val="af5"/>
        <w:ind w:left="0"/>
        <w:rPr>
          <w:b/>
          <w:sz w:val="18"/>
          <w:szCs w:val="18"/>
        </w:rPr>
      </w:pPr>
    </w:p>
    <w:p w:rsidR="00320EBF" w:rsidRDefault="00320EBF" w:rsidP="00320EBF">
      <w:pPr>
        <w:pStyle w:val="af5"/>
        <w:ind w:left="0"/>
        <w:rPr>
          <w:b/>
          <w:sz w:val="18"/>
          <w:szCs w:val="18"/>
        </w:rPr>
      </w:pPr>
    </w:p>
    <w:tbl>
      <w:tblPr>
        <w:tblW w:w="0" w:type="auto"/>
        <w:tblInd w:w="108" w:type="dxa"/>
        <w:tblLook w:val="04A0" w:firstRow="1" w:lastRow="0" w:firstColumn="1" w:lastColumn="0" w:noHBand="0" w:noVBand="1"/>
      </w:tblPr>
      <w:tblGrid>
        <w:gridCol w:w="4962"/>
        <w:gridCol w:w="4500"/>
      </w:tblGrid>
      <w:tr w:rsidR="00320EBF" w:rsidTr="000D22C0">
        <w:trPr>
          <w:trHeight w:val="525"/>
        </w:trPr>
        <w:tc>
          <w:tcPr>
            <w:tcW w:w="4962" w:type="dxa"/>
          </w:tcPr>
          <w:p w:rsidR="00320EBF" w:rsidRDefault="00320EBF" w:rsidP="000D22C0">
            <w:pPr>
              <w:jc w:val="both"/>
              <w:rPr>
                <w:b/>
              </w:rPr>
            </w:pPr>
            <w:r>
              <w:rPr>
                <w:b/>
              </w:rPr>
              <w:t>Покупатель</w:t>
            </w:r>
          </w:p>
          <w:p w:rsidR="00320EBF" w:rsidRDefault="00320EBF" w:rsidP="000D22C0"/>
        </w:tc>
        <w:tc>
          <w:tcPr>
            <w:tcW w:w="4500" w:type="dxa"/>
          </w:tcPr>
          <w:p w:rsidR="00320EBF" w:rsidRDefault="00320EBF" w:rsidP="000D22C0">
            <w:pPr>
              <w:jc w:val="both"/>
              <w:rPr>
                <w:b/>
              </w:rPr>
            </w:pPr>
            <w:r>
              <w:rPr>
                <w:b/>
              </w:rPr>
              <w:t>Поставщик</w:t>
            </w:r>
          </w:p>
          <w:p w:rsidR="00320EBF" w:rsidRDefault="00320EBF" w:rsidP="000D22C0"/>
        </w:tc>
      </w:tr>
      <w:tr w:rsidR="00320EBF" w:rsidTr="000D22C0">
        <w:trPr>
          <w:trHeight w:val="405"/>
        </w:trPr>
        <w:tc>
          <w:tcPr>
            <w:tcW w:w="4962" w:type="dxa"/>
          </w:tcPr>
          <w:p w:rsidR="00320EBF" w:rsidRDefault="0001661B" w:rsidP="000D22C0">
            <w:proofErr w:type="spellStart"/>
            <w:r>
              <w:t>и</w:t>
            </w:r>
            <w:r w:rsidR="00320EBF">
              <w:t>.о</w:t>
            </w:r>
            <w:proofErr w:type="spellEnd"/>
            <w:r w:rsidR="00320EBF">
              <w:t>.</w:t>
            </w:r>
            <w:r>
              <w:t xml:space="preserve"> </w:t>
            </w:r>
            <w:r w:rsidR="00320EBF">
              <w:t>Генерального директора</w:t>
            </w:r>
          </w:p>
          <w:p w:rsidR="00320EBF" w:rsidRDefault="00320EBF" w:rsidP="000D22C0"/>
          <w:p w:rsidR="00320EBF" w:rsidRDefault="00320EBF" w:rsidP="000D22C0">
            <w:r>
              <w:t xml:space="preserve">______________________/ </w:t>
            </w:r>
            <w:r w:rsidR="0001661B">
              <w:t>С.Б. Жидов</w:t>
            </w:r>
            <w:r>
              <w:t xml:space="preserve">/                         </w:t>
            </w:r>
          </w:p>
          <w:p w:rsidR="00320EBF" w:rsidRDefault="00320EBF" w:rsidP="000D22C0">
            <w:pPr>
              <w:rPr>
                <w:b/>
              </w:rPr>
            </w:pPr>
            <w:r>
              <w:rPr>
                <w:sz w:val="20"/>
              </w:rPr>
              <w:t>М.П.</w:t>
            </w:r>
          </w:p>
        </w:tc>
        <w:tc>
          <w:tcPr>
            <w:tcW w:w="4500" w:type="dxa"/>
          </w:tcPr>
          <w:p w:rsidR="00320EBF" w:rsidRDefault="00320EBF" w:rsidP="000D22C0"/>
          <w:p w:rsidR="00320EBF" w:rsidRDefault="00320EBF" w:rsidP="000D22C0"/>
          <w:p w:rsidR="00320EBF" w:rsidRDefault="00320EBF" w:rsidP="000D22C0">
            <w:r>
              <w:t>_______________/ /</w:t>
            </w:r>
          </w:p>
          <w:p w:rsidR="00320EBF" w:rsidRDefault="00320EBF" w:rsidP="000D22C0">
            <w:pPr>
              <w:rPr>
                <w:sz w:val="20"/>
                <w:szCs w:val="20"/>
              </w:rPr>
            </w:pPr>
            <w:r>
              <w:rPr>
                <w:sz w:val="20"/>
                <w:szCs w:val="20"/>
              </w:rPr>
              <w:t>М.П.</w:t>
            </w:r>
          </w:p>
        </w:tc>
      </w:tr>
    </w:tbl>
    <w:p w:rsidR="00320EBF" w:rsidRDefault="00320EBF" w:rsidP="00320EBF"/>
    <w:p w:rsidR="00320EBF" w:rsidRDefault="00320EBF" w:rsidP="00320EBF"/>
    <w:p w:rsidR="00320EBF" w:rsidRDefault="00320EBF" w:rsidP="00320EBF"/>
    <w:p w:rsidR="00320EBF" w:rsidRDefault="00320EBF" w:rsidP="00320EBF"/>
    <w:p w:rsidR="00320EBF" w:rsidRDefault="00320EBF" w:rsidP="00320EBF"/>
    <w:p w:rsidR="00320EBF" w:rsidRDefault="00320EBF" w:rsidP="00320EBF"/>
    <w:p w:rsidR="00320EBF" w:rsidRDefault="00320EBF" w:rsidP="00320EBF"/>
    <w:p w:rsidR="00320EBF" w:rsidRDefault="00320EBF" w:rsidP="00320EBF"/>
    <w:p w:rsidR="00320EBF" w:rsidRDefault="00320EBF" w:rsidP="00320EBF"/>
    <w:p w:rsidR="00320EBF" w:rsidRDefault="00320EBF" w:rsidP="00320EBF"/>
    <w:p w:rsidR="00320EBF" w:rsidRDefault="00320EBF" w:rsidP="00320EBF"/>
    <w:p w:rsidR="00320EBF" w:rsidRDefault="00320EBF" w:rsidP="00320EBF"/>
    <w:p w:rsidR="00320EBF" w:rsidRDefault="00320EBF" w:rsidP="00320EBF"/>
    <w:p w:rsidR="00320EBF" w:rsidRDefault="00320EBF" w:rsidP="00320EBF"/>
    <w:p w:rsidR="00320EBF" w:rsidRDefault="00320EBF" w:rsidP="00320EBF"/>
    <w:p w:rsidR="00320EBF" w:rsidRDefault="00320EBF" w:rsidP="00320EBF"/>
    <w:p w:rsidR="00320EBF" w:rsidRDefault="00320EBF" w:rsidP="00320EBF"/>
    <w:p w:rsidR="00320EBF" w:rsidRDefault="00320EBF" w:rsidP="00320EBF"/>
    <w:p w:rsidR="00320EBF" w:rsidRDefault="00320EBF" w:rsidP="00320EBF">
      <w:pPr>
        <w:jc w:val="both"/>
      </w:pPr>
      <w:r>
        <w:br w:type="page"/>
      </w:r>
    </w:p>
    <w:p w:rsidR="00320EBF" w:rsidRDefault="00320EBF" w:rsidP="00320EBF">
      <w:pPr>
        <w:pStyle w:val="af5"/>
        <w:ind w:firstLine="540"/>
        <w:jc w:val="right"/>
        <w:rPr>
          <w:b/>
          <w:bCs/>
          <w:i/>
          <w:sz w:val="20"/>
        </w:rPr>
      </w:pPr>
      <w:r>
        <w:rPr>
          <w:b/>
          <w:bCs/>
          <w:i/>
          <w:sz w:val="20"/>
        </w:rPr>
        <w:lastRenderedPageBreak/>
        <w:t>Приложение № 1</w:t>
      </w:r>
    </w:p>
    <w:p w:rsidR="00320EBF" w:rsidRDefault="00320EBF" w:rsidP="00320EBF">
      <w:pPr>
        <w:pStyle w:val="afff1"/>
        <w:tabs>
          <w:tab w:val="clear" w:pos="4153"/>
          <w:tab w:val="clear" w:pos="8306"/>
          <w:tab w:val="left" w:pos="1702"/>
          <w:tab w:val="left" w:pos="5671"/>
        </w:tabs>
        <w:jc w:val="right"/>
        <w:rPr>
          <w:b/>
          <w:bCs/>
          <w:i/>
          <w:sz w:val="20"/>
        </w:rPr>
      </w:pPr>
      <w:r>
        <w:rPr>
          <w:b/>
          <w:bCs/>
          <w:i/>
          <w:sz w:val="20"/>
        </w:rPr>
        <w:t xml:space="preserve">               к договору № __________ от «___» _____________ 2</w:t>
      </w:r>
      <w:r w:rsidR="0001661B">
        <w:rPr>
          <w:b/>
          <w:bCs/>
          <w:i/>
          <w:sz w:val="20"/>
        </w:rPr>
        <w:t>020</w:t>
      </w:r>
      <w:r>
        <w:rPr>
          <w:b/>
          <w:bCs/>
          <w:i/>
          <w:sz w:val="20"/>
        </w:rPr>
        <w:t>г.</w:t>
      </w:r>
    </w:p>
    <w:p w:rsidR="00320EBF" w:rsidRDefault="00320EBF" w:rsidP="00320EBF">
      <w:pPr>
        <w:pStyle w:val="afff1"/>
        <w:tabs>
          <w:tab w:val="clear" w:pos="4153"/>
          <w:tab w:val="clear" w:pos="8306"/>
          <w:tab w:val="left" w:pos="1702"/>
          <w:tab w:val="left" w:pos="5671"/>
        </w:tabs>
        <w:jc w:val="right"/>
        <w:rPr>
          <w:b/>
          <w:smallCaps/>
          <w:sz w:val="22"/>
          <w:szCs w:val="21"/>
        </w:rPr>
      </w:pPr>
    </w:p>
    <w:p w:rsidR="00320EBF" w:rsidRDefault="00320EBF" w:rsidP="00320EBF">
      <w:pPr>
        <w:pStyle w:val="afff1"/>
        <w:tabs>
          <w:tab w:val="clear" w:pos="4153"/>
          <w:tab w:val="clear" w:pos="8306"/>
          <w:tab w:val="left" w:pos="1702"/>
          <w:tab w:val="left" w:pos="5671"/>
        </w:tabs>
        <w:jc w:val="center"/>
      </w:pPr>
      <w:r w:rsidRPr="00EA2E92">
        <w:rPr>
          <w:b/>
          <w:smallCaps/>
          <w:sz w:val="22"/>
          <w:szCs w:val="21"/>
        </w:rPr>
        <w:t>А</w:t>
      </w:r>
      <w:r>
        <w:rPr>
          <w:b/>
          <w:smallCaps/>
          <w:sz w:val="22"/>
          <w:szCs w:val="21"/>
        </w:rPr>
        <w:t>кт п</w:t>
      </w:r>
      <w:r w:rsidRPr="00EA2E92">
        <w:rPr>
          <w:b/>
          <w:smallCaps/>
          <w:sz w:val="22"/>
          <w:szCs w:val="21"/>
        </w:rPr>
        <w:t xml:space="preserve">риема-передачи </w:t>
      </w:r>
    </w:p>
    <w:p w:rsidR="00320EBF" w:rsidRDefault="00320EBF" w:rsidP="00320EBF">
      <w:r>
        <w:t xml:space="preserve">г. _______________                                                               </w:t>
      </w:r>
      <w:r w:rsidR="0001661B">
        <w:t xml:space="preserve">               «___» ______2020</w:t>
      </w:r>
      <w:r>
        <w:t>года</w:t>
      </w:r>
    </w:p>
    <w:p w:rsidR="00320EBF" w:rsidRPr="00726FDE" w:rsidRDefault="00320EBF" w:rsidP="00320EBF">
      <w:pPr>
        <w:ind w:firstLine="600"/>
        <w:rPr>
          <w:b/>
          <w:bCs/>
        </w:rPr>
      </w:pPr>
      <w:r w:rsidRPr="007F04E3">
        <w:rPr>
          <w:b/>
          <w:bCs/>
        </w:rPr>
        <w:t>Муниципальное унитарное предпр</w:t>
      </w:r>
      <w:r>
        <w:rPr>
          <w:b/>
          <w:bCs/>
        </w:rPr>
        <w:t>иятие  «</w:t>
      </w:r>
      <w:proofErr w:type="spellStart"/>
      <w:r>
        <w:rPr>
          <w:b/>
          <w:bCs/>
        </w:rPr>
        <w:t>ТеплоЭнерг</w:t>
      </w:r>
      <w:proofErr w:type="spellEnd"/>
      <w:r w:rsidRPr="00726FDE">
        <w:rPr>
          <w:b/>
          <w:bCs/>
        </w:rPr>
        <w:t>»</w:t>
      </w:r>
      <w:r w:rsidRPr="00726FDE">
        <w:t xml:space="preserve">, именуемое в дальнейшем </w:t>
      </w:r>
      <w:r w:rsidRPr="00726FDE">
        <w:rPr>
          <w:b/>
          <w:i/>
        </w:rPr>
        <w:t>Покупатель</w:t>
      </w:r>
      <w:r w:rsidRPr="00726FDE">
        <w:t xml:space="preserve">, в лице </w:t>
      </w:r>
      <w:proofErr w:type="spellStart"/>
      <w:r>
        <w:t>и.о</w:t>
      </w:r>
      <w:proofErr w:type="spellEnd"/>
      <w:r>
        <w:t xml:space="preserve">. </w:t>
      </w:r>
      <w:r w:rsidRPr="00726FDE">
        <w:t xml:space="preserve">генерального директора </w:t>
      </w:r>
      <w:proofErr w:type="spellStart"/>
      <w:r w:rsidR="00471238">
        <w:rPr>
          <w:b/>
          <w:color w:val="000000"/>
        </w:rPr>
        <w:t>Жидова</w:t>
      </w:r>
      <w:proofErr w:type="spellEnd"/>
      <w:r w:rsidR="00471238">
        <w:rPr>
          <w:b/>
          <w:color w:val="000000"/>
        </w:rPr>
        <w:t xml:space="preserve"> Сергея Борисовича</w:t>
      </w:r>
      <w:r w:rsidRPr="00726FDE">
        <w:t>, действующего на основании Устава, с одной стороны,</w:t>
      </w:r>
    </w:p>
    <w:p w:rsidR="00320EBF" w:rsidRPr="00726FDE" w:rsidRDefault="00320EBF" w:rsidP="00320EBF">
      <w:pPr>
        <w:ind w:firstLine="600"/>
      </w:pPr>
      <w:r w:rsidRPr="00726FDE">
        <w:rPr>
          <w:b/>
          <w:bCs/>
        </w:rPr>
        <w:t>________________</w:t>
      </w:r>
      <w:r w:rsidRPr="00726FDE">
        <w:rPr>
          <w:b/>
        </w:rPr>
        <w:t xml:space="preserve">, </w:t>
      </w:r>
      <w:r w:rsidRPr="00726FDE">
        <w:t xml:space="preserve">именуемое в дальнейшем </w:t>
      </w:r>
      <w:r w:rsidRPr="00726FDE">
        <w:rPr>
          <w:b/>
          <w:i/>
        </w:rPr>
        <w:t>Поставщик</w:t>
      </w:r>
      <w:r w:rsidRPr="00726FDE">
        <w:rPr>
          <w:b/>
        </w:rPr>
        <w:t xml:space="preserve">, </w:t>
      </w:r>
      <w:r w:rsidRPr="00726FDE">
        <w:t>в _______________</w:t>
      </w:r>
      <w:r w:rsidRPr="00726FDE">
        <w:rPr>
          <w:b/>
        </w:rPr>
        <w:t xml:space="preserve">а, </w:t>
      </w:r>
      <w:r w:rsidRPr="00726FDE">
        <w:t xml:space="preserve">действующего на основании _______________, с другой стороны, </w:t>
      </w:r>
    </w:p>
    <w:p w:rsidR="00320EBF" w:rsidRPr="00726FDE" w:rsidRDefault="00320EBF" w:rsidP="00320EBF">
      <w:pPr>
        <w:ind w:firstLine="600"/>
        <w:rPr>
          <w:bCs/>
        </w:rPr>
      </w:pPr>
      <w:r w:rsidRPr="00726FDE">
        <w:rPr>
          <w:bCs/>
        </w:rPr>
        <w:t>именуемые совместно Стороны,</w:t>
      </w:r>
    </w:p>
    <w:p w:rsidR="00320EBF" w:rsidRPr="00726FDE" w:rsidRDefault="00320EBF" w:rsidP="00320EBF">
      <w:pPr>
        <w:ind w:firstLine="600"/>
        <w:rPr>
          <w:bCs/>
        </w:rPr>
      </w:pPr>
      <w:r w:rsidRPr="00726FDE">
        <w:rPr>
          <w:bCs/>
        </w:rPr>
        <w:t>составили и подписали настоящий АКТ о нижеследующем:</w:t>
      </w:r>
    </w:p>
    <w:p w:rsidR="00320EBF" w:rsidRPr="00726FDE" w:rsidRDefault="00320EBF" w:rsidP="00320EBF">
      <w:pPr>
        <w:pStyle w:val="afc"/>
        <w:numPr>
          <w:ilvl w:val="0"/>
          <w:numId w:val="27"/>
        </w:numPr>
        <w:spacing w:after="160" w:line="259" w:lineRule="auto"/>
        <w:contextualSpacing/>
      </w:pPr>
      <w:r w:rsidRPr="00726FDE">
        <w:t>Поставщик поставил и передал Покупателю Оборудование согласно Спецификации.</w:t>
      </w:r>
    </w:p>
    <w:p w:rsidR="00320EBF" w:rsidRPr="00726FDE" w:rsidRDefault="00320EBF" w:rsidP="00320EBF">
      <w:pPr>
        <w:pStyle w:val="afc"/>
        <w:numPr>
          <w:ilvl w:val="0"/>
          <w:numId w:val="27"/>
        </w:numPr>
        <w:spacing w:after="160" w:line="259" w:lineRule="auto"/>
        <w:contextualSpacing/>
      </w:pPr>
      <w:r w:rsidRPr="00726FDE">
        <w:t>Место поставки: ____________________</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3968"/>
        <w:gridCol w:w="2409"/>
        <w:gridCol w:w="2273"/>
      </w:tblGrid>
      <w:tr w:rsidR="00320EBF" w:rsidRPr="0026509E" w:rsidTr="000D22C0">
        <w:trPr>
          <w:trHeight w:val="439"/>
        </w:trPr>
        <w:tc>
          <w:tcPr>
            <w:tcW w:w="695" w:type="dxa"/>
          </w:tcPr>
          <w:p w:rsidR="00320EBF" w:rsidRPr="0026509E" w:rsidRDefault="00320EBF" w:rsidP="000D22C0">
            <w:pPr>
              <w:jc w:val="center"/>
              <w:rPr>
                <w:b/>
                <w:bCs/>
                <w:color w:val="000000"/>
              </w:rPr>
            </w:pPr>
            <w:r>
              <w:rPr>
                <w:b/>
                <w:bCs/>
                <w:color w:val="000000"/>
              </w:rPr>
              <w:t>№ п/п</w:t>
            </w:r>
          </w:p>
        </w:tc>
        <w:tc>
          <w:tcPr>
            <w:tcW w:w="3968" w:type="dxa"/>
            <w:shd w:val="clear" w:color="auto" w:fill="auto"/>
            <w:hideMark/>
          </w:tcPr>
          <w:p w:rsidR="00320EBF" w:rsidRPr="0026509E" w:rsidRDefault="00320EBF" w:rsidP="000D22C0">
            <w:pPr>
              <w:jc w:val="center"/>
              <w:rPr>
                <w:b/>
                <w:bCs/>
                <w:color w:val="000000"/>
              </w:rPr>
            </w:pPr>
            <w:r w:rsidRPr="0026509E">
              <w:rPr>
                <w:b/>
                <w:bCs/>
                <w:color w:val="000000"/>
              </w:rPr>
              <w:t>Наименование</w:t>
            </w:r>
          </w:p>
        </w:tc>
        <w:tc>
          <w:tcPr>
            <w:tcW w:w="2409" w:type="dxa"/>
            <w:shd w:val="clear" w:color="auto" w:fill="auto"/>
            <w:hideMark/>
          </w:tcPr>
          <w:p w:rsidR="00320EBF" w:rsidRPr="0026509E" w:rsidRDefault="00320EBF" w:rsidP="000D22C0">
            <w:pPr>
              <w:jc w:val="center"/>
              <w:rPr>
                <w:b/>
                <w:bCs/>
                <w:color w:val="000000"/>
              </w:rPr>
            </w:pPr>
            <w:r w:rsidRPr="0026509E">
              <w:rPr>
                <w:b/>
                <w:bCs/>
                <w:color w:val="000000"/>
              </w:rPr>
              <w:t>Кол-во</w:t>
            </w:r>
          </w:p>
        </w:tc>
        <w:tc>
          <w:tcPr>
            <w:tcW w:w="2273" w:type="dxa"/>
          </w:tcPr>
          <w:p w:rsidR="00320EBF" w:rsidRPr="0026509E" w:rsidRDefault="00320EBF" w:rsidP="000D22C0">
            <w:pPr>
              <w:jc w:val="center"/>
              <w:rPr>
                <w:b/>
                <w:bCs/>
                <w:color w:val="000000"/>
              </w:rPr>
            </w:pPr>
            <w:r>
              <w:rPr>
                <w:b/>
                <w:bCs/>
                <w:color w:val="000000"/>
              </w:rPr>
              <w:t>Ед. изм.</w:t>
            </w:r>
          </w:p>
        </w:tc>
      </w:tr>
      <w:tr w:rsidR="00320EBF" w:rsidRPr="0026509E" w:rsidTr="000D22C0">
        <w:trPr>
          <w:trHeight w:val="237"/>
        </w:trPr>
        <w:tc>
          <w:tcPr>
            <w:tcW w:w="695" w:type="dxa"/>
          </w:tcPr>
          <w:p w:rsidR="00320EBF" w:rsidRPr="0026509E" w:rsidRDefault="00320EBF" w:rsidP="000D22C0">
            <w:pPr>
              <w:rPr>
                <w:color w:val="000000"/>
              </w:rPr>
            </w:pPr>
          </w:p>
        </w:tc>
        <w:tc>
          <w:tcPr>
            <w:tcW w:w="3968" w:type="dxa"/>
            <w:shd w:val="clear" w:color="auto" w:fill="auto"/>
          </w:tcPr>
          <w:p w:rsidR="00320EBF" w:rsidRPr="0026509E" w:rsidRDefault="00320EBF" w:rsidP="000D22C0">
            <w:pPr>
              <w:rPr>
                <w:color w:val="000000"/>
              </w:rPr>
            </w:pPr>
          </w:p>
        </w:tc>
        <w:tc>
          <w:tcPr>
            <w:tcW w:w="2409" w:type="dxa"/>
            <w:shd w:val="clear" w:color="auto" w:fill="auto"/>
            <w:noWrap/>
          </w:tcPr>
          <w:p w:rsidR="00320EBF" w:rsidRPr="0026509E" w:rsidRDefault="00320EBF" w:rsidP="000D22C0">
            <w:pPr>
              <w:jc w:val="center"/>
              <w:rPr>
                <w:color w:val="000000"/>
              </w:rPr>
            </w:pPr>
          </w:p>
        </w:tc>
        <w:tc>
          <w:tcPr>
            <w:tcW w:w="2273" w:type="dxa"/>
          </w:tcPr>
          <w:p w:rsidR="00320EBF" w:rsidRPr="0026509E" w:rsidRDefault="00320EBF" w:rsidP="000D22C0">
            <w:pPr>
              <w:jc w:val="center"/>
              <w:rPr>
                <w:color w:val="000000"/>
              </w:rPr>
            </w:pPr>
          </w:p>
        </w:tc>
      </w:tr>
      <w:tr w:rsidR="00320EBF" w:rsidRPr="0026509E" w:rsidTr="000D22C0">
        <w:trPr>
          <w:trHeight w:val="237"/>
        </w:trPr>
        <w:tc>
          <w:tcPr>
            <w:tcW w:w="695" w:type="dxa"/>
          </w:tcPr>
          <w:p w:rsidR="00320EBF" w:rsidRPr="0026509E" w:rsidRDefault="00320EBF" w:rsidP="000D22C0">
            <w:pPr>
              <w:rPr>
                <w:color w:val="000000"/>
              </w:rPr>
            </w:pPr>
          </w:p>
        </w:tc>
        <w:tc>
          <w:tcPr>
            <w:tcW w:w="3968" w:type="dxa"/>
            <w:shd w:val="clear" w:color="auto" w:fill="auto"/>
          </w:tcPr>
          <w:p w:rsidR="00320EBF" w:rsidRPr="0026509E" w:rsidRDefault="00320EBF" w:rsidP="000D22C0">
            <w:pPr>
              <w:rPr>
                <w:color w:val="000000"/>
              </w:rPr>
            </w:pPr>
          </w:p>
        </w:tc>
        <w:tc>
          <w:tcPr>
            <w:tcW w:w="2409" w:type="dxa"/>
            <w:shd w:val="clear" w:color="auto" w:fill="auto"/>
            <w:noWrap/>
          </w:tcPr>
          <w:p w:rsidR="00320EBF" w:rsidRPr="0026509E" w:rsidRDefault="00320EBF" w:rsidP="000D22C0">
            <w:pPr>
              <w:jc w:val="center"/>
              <w:rPr>
                <w:color w:val="000000"/>
              </w:rPr>
            </w:pPr>
          </w:p>
        </w:tc>
        <w:tc>
          <w:tcPr>
            <w:tcW w:w="2273" w:type="dxa"/>
          </w:tcPr>
          <w:p w:rsidR="00320EBF" w:rsidRPr="0026509E" w:rsidRDefault="00320EBF" w:rsidP="000D22C0">
            <w:pPr>
              <w:jc w:val="center"/>
              <w:rPr>
                <w:color w:val="000000"/>
              </w:rPr>
            </w:pPr>
          </w:p>
        </w:tc>
      </w:tr>
      <w:tr w:rsidR="00320EBF" w:rsidRPr="0026509E" w:rsidTr="000D22C0">
        <w:trPr>
          <w:trHeight w:val="237"/>
        </w:trPr>
        <w:tc>
          <w:tcPr>
            <w:tcW w:w="695" w:type="dxa"/>
          </w:tcPr>
          <w:p w:rsidR="00320EBF" w:rsidRPr="0026509E" w:rsidRDefault="00320EBF" w:rsidP="000D22C0">
            <w:pPr>
              <w:rPr>
                <w:color w:val="000000"/>
              </w:rPr>
            </w:pPr>
          </w:p>
        </w:tc>
        <w:tc>
          <w:tcPr>
            <w:tcW w:w="3968" w:type="dxa"/>
            <w:shd w:val="clear" w:color="auto" w:fill="auto"/>
          </w:tcPr>
          <w:p w:rsidR="00320EBF" w:rsidRPr="0026509E" w:rsidRDefault="00320EBF" w:rsidP="000D22C0">
            <w:pPr>
              <w:rPr>
                <w:color w:val="000000"/>
              </w:rPr>
            </w:pPr>
          </w:p>
        </w:tc>
        <w:tc>
          <w:tcPr>
            <w:tcW w:w="2409" w:type="dxa"/>
            <w:shd w:val="clear" w:color="auto" w:fill="auto"/>
            <w:noWrap/>
          </w:tcPr>
          <w:p w:rsidR="00320EBF" w:rsidRPr="0026509E" w:rsidRDefault="00320EBF" w:rsidP="000D22C0">
            <w:pPr>
              <w:jc w:val="center"/>
              <w:rPr>
                <w:color w:val="000000"/>
              </w:rPr>
            </w:pPr>
          </w:p>
        </w:tc>
        <w:tc>
          <w:tcPr>
            <w:tcW w:w="2273" w:type="dxa"/>
          </w:tcPr>
          <w:p w:rsidR="00320EBF" w:rsidRPr="0026509E" w:rsidRDefault="00320EBF" w:rsidP="000D22C0">
            <w:pPr>
              <w:jc w:val="center"/>
              <w:rPr>
                <w:color w:val="000000"/>
              </w:rPr>
            </w:pPr>
          </w:p>
        </w:tc>
      </w:tr>
      <w:tr w:rsidR="00320EBF" w:rsidRPr="0026509E" w:rsidTr="000D22C0">
        <w:trPr>
          <w:trHeight w:val="237"/>
        </w:trPr>
        <w:tc>
          <w:tcPr>
            <w:tcW w:w="695" w:type="dxa"/>
          </w:tcPr>
          <w:p w:rsidR="00320EBF" w:rsidRPr="0026509E" w:rsidRDefault="00320EBF" w:rsidP="000D22C0">
            <w:pPr>
              <w:rPr>
                <w:color w:val="000000"/>
              </w:rPr>
            </w:pPr>
          </w:p>
        </w:tc>
        <w:tc>
          <w:tcPr>
            <w:tcW w:w="3968" w:type="dxa"/>
            <w:shd w:val="clear" w:color="auto" w:fill="auto"/>
          </w:tcPr>
          <w:p w:rsidR="00320EBF" w:rsidRPr="0026509E" w:rsidRDefault="00320EBF" w:rsidP="000D22C0">
            <w:pPr>
              <w:rPr>
                <w:color w:val="000000"/>
              </w:rPr>
            </w:pPr>
          </w:p>
        </w:tc>
        <w:tc>
          <w:tcPr>
            <w:tcW w:w="2409" w:type="dxa"/>
            <w:shd w:val="clear" w:color="auto" w:fill="auto"/>
            <w:noWrap/>
          </w:tcPr>
          <w:p w:rsidR="00320EBF" w:rsidRPr="0026509E" w:rsidRDefault="00320EBF" w:rsidP="000D22C0">
            <w:pPr>
              <w:jc w:val="center"/>
              <w:rPr>
                <w:color w:val="000000"/>
              </w:rPr>
            </w:pPr>
          </w:p>
        </w:tc>
        <w:tc>
          <w:tcPr>
            <w:tcW w:w="2273" w:type="dxa"/>
          </w:tcPr>
          <w:p w:rsidR="00320EBF" w:rsidRPr="0026509E" w:rsidRDefault="00320EBF" w:rsidP="000D22C0">
            <w:pPr>
              <w:jc w:val="center"/>
              <w:rPr>
                <w:color w:val="000000"/>
              </w:rPr>
            </w:pPr>
          </w:p>
        </w:tc>
      </w:tr>
      <w:tr w:rsidR="00320EBF" w:rsidRPr="0026509E" w:rsidTr="000D22C0">
        <w:trPr>
          <w:trHeight w:val="237"/>
        </w:trPr>
        <w:tc>
          <w:tcPr>
            <w:tcW w:w="695" w:type="dxa"/>
          </w:tcPr>
          <w:p w:rsidR="00320EBF" w:rsidRPr="0026509E" w:rsidRDefault="00320EBF" w:rsidP="000D22C0">
            <w:pPr>
              <w:rPr>
                <w:color w:val="000000"/>
              </w:rPr>
            </w:pPr>
          </w:p>
        </w:tc>
        <w:tc>
          <w:tcPr>
            <w:tcW w:w="3968" w:type="dxa"/>
            <w:shd w:val="clear" w:color="auto" w:fill="auto"/>
          </w:tcPr>
          <w:p w:rsidR="00320EBF" w:rsidRPr="0026509E" w:rsidRDefault="00320EBF" w:rsidP="000D22C0">
            <w:pPr>
              <w:rPr>
                <w:color w:val="000000"/>
              </w:rPr>
            </w:pPr>
          </w:p>
        </w:tc>
        <w:tc>
          <w:tcPr>
            <w:tcW w:w="2409" w:type="dxa"/>
            <w:shd w:val="clear" w:color="auto" w:fill="auto"/>
            <w:noWrap/>
          </w:tcPr>
          <w:p w:rsidR="00320EBF" w:rsidRPr="0026509E" w:rsidRDefault="00320EBF" w:rsidP="000D22C0">
            <w:pPr>
              <w:jc w:val="center"/>
              <w:rPr>
                <w:color w:val="000000"/>
              </w:rPr>
            </w:pPr>
          </w:p>
        </w:tc>
        <w:tc>
          <w:tcPr>
            <w:tcW w:w="2273" w:type="dxa"/>
          </w:tcPr>
          <w:p w:rsidR="00320EBF" w:rsidRPr="0026509E" w:rsidRDefault="00320EBF" w:rsidP="000D22C0">
            <w:pPr>
              <w:jc w:val="center"/>
              <w:rPr>
                <w:color w:val="000000"/>
              </w:rPr>
            </w:pPr>
          </w:p>
        </w:tc>
      </w:tr>
      <w:tr w:rsidR="00320EBF" w:rsidRPr="0026509E" w:rsidTr="000D22C0">
        <w:trPr>
          <w:trHeight w:val="237"/>
        </w:trPr>
        <w:tc>
          <w:tcPr>
            <w:tcW w:w="695" w:type="dxa"/>
          </w:tcPr>
          <w:p w:rsidR="00320EBF" w:rsidRPr="0026509E" w:rsidRDefault="00320EBF" w:rsidP="000D22C0">
            <w:pPr>
              <w:rPr>
                <w:color w:val="000000"/>
              </w:rPr>
            </w:pPr>
          </w:p>
        </w:tc>
        <w:tc>
          <w:tcPr>
            <w:tcW w:w="3968" w:type="dxa"/>
            <w:shd w:val="clear" w:color="auto" w:fill="auto"/>
          </w:tcPr>
          <w:p w:rsidR="00320EBF" w:rsidRPr="0026509E" w:rsidRDefault="00320EBF" w:rsidP="000D22C0">
            <w:pPr>
              <w:rPr>
                <w:color w:val="000000"/>
              </w:rPr>
            </w:pPr>
          </w:p>
        </w:tc>
        <w:tc>
          <w:tcPr>
            <w:tcW w:w="2409" w:type="dxa"/>
            <w:shd w:val="clear" w:color="auto" w:fill="auto"/>
            <w:noWrap/>
          </w:tcPr>
          <w:p w:rsidR="00320EBF" w:rsidRPr="0026509E" w:rsidRDefault="00320EBF" w:rsidP="000D22C0">
            <w:pPr>
              <w:jc w:val="center"/>
              <w:rPr>
                <w:color w:val="000000"/>
              </w:rPr>
            </w:pPr>
          </w:p>
        </w:tc>
        <w:tc>
          <w:tcPr>
            <w:tcW w:w="2273" w:type="dxa"/>
          </w:tcPr>
          <w:p w:rsidR="00320EBF" w:rsidRPr="0026509E" w:rsidRDefault="00320EBF" w:rsidP="000D22C0">
            <w:pPr>
              <w:jc w:val="center"/>
              <w:rPr>
                <w:color w:val="000000"/>
              </w:rPr>
            </w:pPr>
          </w:p>
        </w:tc>
      </w:tr>
    </w:tbl>
    <w:p w:rsidR="00320EBF" w:rsidRDefault="00320EBF" w:rsidP="00320EBF"/>
    <w:p w:rsidR="00320EBF" w:rsidRPr="00726FDE" w:rsidRDefault="00320EBF" w:rsidP="00320EBF">
      <w:pPr>
        <w:ind w:firstLine="708"/>
      </w:pPr>
      <w:r w:rsidRPr="00726FDE">
        <w:t>2. Поставленное Оборудование исправно и соответствует техническим требованиям, предъявляемым к Оборудованию данного типа, работоспособно и введено в эксплуатацию.</w:t>
      </w:r>
    </w:p>
    <w:p w:rsidR="00320EBF" w:rsidRPr="00726FDE" w:rsidRDefault="00320EBF" w:rsidP="00320EBF">
      <w:pPr>
        <w:ind w:firstLine="708"/>
      </w:pPr>
      <w:r w:rsidRPr="00726FDE">
        <w:t>3. Стороны взаимных претензий друг к другу не имеют.</w:t>
      </w:r>
    </w:p>
    <w:p w:rsidR="00320EBF" w:rsidRPr="00726FDE" w:rsidRDefault="00320EBF" w:rsidP="00320EBF">
      <w:pPr>
        <w:ind w:firstLine="708"/>
      </w:pPr>
    </w:p>
    <w:tbl>
      <w:tblPr>
        <w:tblW w:w="0" w:type="auto"/>
        <w:tblInd w:w="108" w:type="dxa"/>
        <w:tblLook w:val="0000" w:firstRow="0" w:lastRow="0" w:firstColumn="0" w:lastColumn="0" w:noHBand="0" w:noVBand="0"/>
      </w:tblPr>
      <w:tblGrid>
        <w:gridCol w:w="4962"/>
        <w:gridCol w:w="4500"/>
      </w:tblGrid>
      <w:tr w:rsidR="00320EBF" w:rsidRPr="00083BAE" w:rsidTr="000D22C0">
        <w:trPr>
          <w:trHeight w:val="1503"/>
        </w:trPr>
        <w:tc>
          <w:tcPr>
            <w:tcW w:w="4962" w:type="dxa"/>
          </w:tcPr>
          <w:p w:rsidR="00320EBF" w:rsidRPr="00083BAE" w:rsidRDefault="00320EBF" w:rsidP="000D22C0">
            <w:pPr>
              <w:jc w:val="both"/>
              <w:rPr>
                <w:b/>
              </w:rPr>
            </w:pPr>
            <w:r w:rsidRPr="00083BAE">
              <w:rPr>
                <w:b/>
              </w:rPr>
              <w:t>Покупатель</w:t>
            </w:r>
          </w:p>
          <w:p w:rsidR="00320EBF" w:rsidRPr="00083BAE" w:rsidRDefault="00320EBF" w:rsidP="000D22C0">
            <w:pPr>
              <w:jc w:val="both"/>
              <w:rPr>
                <w:b/>
              </w:rPr>
            </w:pPr>
          </w:p>
          <w:p w:rsidR="00320EBF" w:rsidRPr="00083BAE" w:rsidRDefault="00320EBF" w:rsidP="000D22C0"/>
        </w:tc>
        <w:tc>
          <w:tcPr>
            <w:tcW w:w="4500" w:type="dxa"/>
          </w:tcPr>
          <w:p w:rsidR="00320EBF" w:rsidRPr="00083BAE" w:rsidRDefault="00320EBF" w:rsidP="000D22C0">
            <w:pPr>
              <w:jc w:val="both"/>
            </w:pPr>
            <w:r w:rsidRPr="00083BAE">
              <w:rPr>
                <w:b/>
              </w:rPr>
              <w:t>Поставщик</w:t>
            </w:r>
          </w:p>
          <w:p w:rsidR="00320EBF" w:rsidRPr="00083BAE" w:rsidRDefault="00320EBF" w:rsidP="000D22C0"/>
          <w:p w:rsidR="00320EBF" w:rsidRPr="00083BAE" w:rsidRDefault="00320EBF" w:rsidP="000D22C0"/>
        </w:tc>
      </w:tr>
      <w:tr w:rsidR="00320EBF" w:rsidRPr="00083BAE" w:rsidTr="000D22C0">
        <w:trPr>
          <w:trHeight w:val="405"/>
        </w:trPr>
        <w:tc>
          <w:tcPr>
            <w:tcW w:w="4962" w:type="dxa"/>
          </w:tcPr>
          <w:p w:rsidR="00320EBF" w:rsidRPr="00083BAE" w:rsidRDefault="00320EBF" w:rsidP="000D22C0">
            <w:r w:rsidRPr="00083BAE">
              <w:t>Генеральный директор</w:t>
            </w:r>
          </w:p>
          <w:p w:rsidR="00320EBF" w:rsidRDefault="00320EBF" w:rsidP="000D22C0"/>
          <w:p w:rsidR="00320EBF" w:rsidRPr="00083BAE" w:rsidRDefault="00320EBF" w:rsidP="000D22C0">
            <w:r w:rsidRPr="00083BAE">
              <w:t>______________/</w:t>
            </w:r>
            <w:r w:rsidR="0001661B">
              <w:t>Жидов С.Б</w:t>
            </w:r>
            <w:r>
              <w:t>./</w:t>
            </w:r>
          </w:p>
          <w:p w:rsidR="00320EBF" w:rsidRPr="00083BAE" w:rsidRDefault="00320EBF" w:rsidP="000D22C0">
            <w:pPr>
              <w:rPr>
                <w:b/>
              </w:rPr>
            </w:pPr>
            <w:r w:rsidRPr="00083BAE">
              <w:t>М.П.</w:t>
            </w:r>
          </w:p>
        </w:tc>
        <w:tc>
          <w:tcPr>
            <w:tcW w:w="4500" w:type="dxa"/>
          </w:tcPr>
          <w:p w:rsidR="00320EBF" w:rsidRDefault="00320EBF" w:rsidP="000D22C0"/>
          <w:p w:rsidR="00320EBF" w:rsidRPr="00083BAE" w:rsidRDefault="00320EBF" w:rsidP="000D22C0"/>
          <w:p w:rsidR="00320EBF" w:rsidRPr="00083BAE" w:rsidRDefault="00320EBF" w:rsidP="000D22C0">
            <w:r w:rsidRPr="00083BAE">
              <w:t>_______________/</w:t>
            </w:r>
            <w:r>
              <w:t>____________</w:t>
            </w:r>
            <w:r w:rsidRPr="00083BAE">
              <w:t>/</w:t>
            </w:r>
          </w:p>
          <w:p w:rsidR="00320EBF" w:rsidRPr="00083BAE" w:rsidRDefault="00320EBF" w:rsidP="000D22C0">
            <w:pPr>
              <w:rPr>
                <w:b/>
              </w:rPr>
            </w:pPr>
            <w:r w:rsidRPr="00083BAE">
              <w:t>М.П.</w:t>
            </w:r>
          </w:p>
        </w:tc>
      </w:tr>
    </w:tbl>
    <w:p w:rsidR="00320EBF" w:rsidRDefault="00320EBF" w:rsidP="00320EBF">
      <w:r>
        <w:t xml:space="preserve"> </w:t>
      </w:r>
    </w:p>
    <w:p w:rsidR="00320EBF" w:rsidRDefault="00320EBF" w:rsidP="00320EBF">
      <w:pPr>
        <w:keepNext/>
        <w:spacing w:after="120"/>
        <w:ind w:right="57"/>
        <w:jc w:val="both"/>
      </w:pPr>
    </w:p>
    <w:p w:rsidR="005F3831" w:rsidRDefault="005F3831" w:rsidP="00320EBF">
      <w:pPr>
        <w:pStyle w:val="1"/>
        <w:spacing w:after="0"/>
        <w:jc w:val="center"/>
      </w:pPr>
    </w:p>
    <w:sectPr w:rsidR="005F3831" w:rsidSect="00435FB3">
      <w:footerReference w:type="default" r:id="rId18"/>
      <w:footerReference w:type="first" r:id="rId19"/>
      <w:pgSz w:w="11906" w:h="16838" w:code="9"/>
      <w:pgMar w:top="709" w:right="707" w:bottom="284" w:left="1560"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0B3" w:rsidRDefault="00E600B3" w:rsidP="00652D98">
      <w:r>
        <w:separator/>
      </w:r>
    </w:p>
  </w:endnote>
  <w:endnote w:type="continuationSeparator" w:id="0">
    <w:p w:rsidR="00E600B3" w:rsidRDefault="00E600B3" w:rsidP="0065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8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438333"/>
      <w:docPartObj>
        <w:docPartGallery w:val="Page Numbers (Bottom of Page)"/>
        <w:docPartUnique/>
      </w:docPartObj>
    </w:sdtPr>
    <w:sdtEndPr/>
    <w:sdtContent>
      <w:p w:rsidR="009E432B" w:rsidRDefault="009E432B">
        <w:pPr>
          <w:pStyle w:val="af9"/>
          <w:jc w:val="right"/>
        </w:pPr>
        <w:r>
          <w:fldChar w:fldCharType="begin"/>
        </w:r>
        <w:r>
          <w:instrText>PAGE   \* MERGEFORMAT</w:instrText>
        </w:r>
        <w:r>
          <w:fldChar w:fldCharType="separate"/>
        </w:r>
        <w:r w:rsidR="000B28FD">
          <w:rPr>
            <w:noProof/>
          </w:rPr>
          <w:t>6</w:t>
        </w:r>
        <w:r>
          <w:fldChar w:fldCharType="end"/>
        </w:r>
      </w:p>
    </w:sdtContent>
  </w:sdt>
  <w:p w:rsidR="009E432B" w:rsidRDefault="009E432B">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32B" w:rsidRPr="008D5C5B" w:rsidRDefault="009E432B">
    <w:pPr>
      <w:jc w:val="right"/>
      <w:rPr>
        <w:sz w:val="20"/>
        <w:szCs w:val="20"/>
      </w:rPr>
    </w:pPr>
  </w:p>
  <w:p w:rsidR="009E432B" w:rsidRDefault="009E432B">
    <w:pPr>
      <w:rPr>
        <w:sz w:val="16"/>
        <w:szCs w:val="16"/>
      </w:rPr>
    </w:pPr>
    <w:r w:rsidRPr="00E61A76">
      <w:rPr>
        <w:sz w:val="16"/>
        <w:szCs w:val="16"/>
      </w:rPr>
      <w:t>Исп</w:t>
    </w:r>
    <w:r>
      <w:rPr>
        <w:sz w:val="16"/>
        <w:szCs w:val="16"/>
      </w:rPr>
      <w:t>.</w:t>
    </w:r>
    <w:r w:rsidRPr="00E61A76">
      <w:rPr>
        <w:sz w:val="16"/>
        <w:szCs w:val="16"/>
      </w:rPr>
      <w:t xml:space="preserve"> </w:t>
    </w:r>
    <w:r>
      <w:rPr>
        <w:sz w:val="16"/>
        <w:szCs w:val="16"/>
      </w:rPr>
      <w:t>Мягкова Л.С.</w:t>
    </w:r>
  </w:p>
  <w:p w:rsidR="009E432B" w:rsidRPr="00E61A76" w:rsidRDefault="009E432B">
    <w:pP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975744"/>
      <w:docPartObj>
        <w:docPartGallery w:val="Page Numbers (Bottom of Page)"/>
        <w:docPartUnique/>
      </w:docPartObj>
    </w:sdtPr>
    <w:sdtEndPr>
      <w:rPr>
        <w:sz w:val="20"/>
      </w:rPr>
    </w:sdtEndPr>
    <w:sdtContent>
      <w:p w:rsidR="009E432B" w:rsidRPr="00D21883" w:rsidRDefault="009E432B">
        <w:pPr>
          <w:jc w:val="right"/>
          <w:rPr>
            <w:sz w:val="20"/>
          </w:rPr>
        </w:pPr>
        <w:r w:rsidRPr="00D21883">
          <w:rPr>
            <w:sz w:val="20"/>
          </w:rPr>
          <w:fldChar w:fldCharType="begin"/>
        </w:r>
        <w:r w:rsidRPr="00D21883">
          <w:rPr>
            <w:sz w:val="20"/>
          </w:rPr>
          <w:instrText>PAGE   \* MERGEFORMAT</w:instrText>
        </w:r>
        <w:r w:rsidRPr="00D21883">
          <w:rPr>
            <w:sz w:val="20"/>
          </w:rPr>
          <w:fldChar w:fldCharType="separate"/>
        </w:r>
        <w:r w:rsidR="00273F5A">
          <w:rPr>
            <w:noProof/>
            <w:sz w:val="20"/>
          </w:rPr>
          <w:t>34</w:t>
        </w:r>
        <w:r w:rsidRPr="00D21883">
          <w:rPr>
            <w:sz w:val="20"/>
          </w:rPr>
          <w:fldChar w:fldCharType="end"/>
        </w:r>
      </w:p>
    </w:sdtContent>
  </w:sdt>
  <w:p w:rsidR="009E432B" w:rsidRDefault="009E432B"/>
  <w:p w:rsidR="009E432B" w:rsidRDefault="009E432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406146"/>
      <w:docPartObj>
        <w:docPartGallery w:val="Page Numbers (Bottom of Page)"/>
        <w:docPartUnique/>
      </w:docPartObj>
    </w:sdtPr>
    <w:sdtEndPr/>
    <w:sdtContent>
      <w:p w:rsidR="009E432B" w:rsidRDefault="009E432B">
        <w:pPr>
          <w:pStyle w:val="af9"/>
          <w:jc w:val="right"/>
        </w:pPr>
        <w:r>
          <w:fldChar w:fldCharType="begin"/>
        </w:r>
        <w:r>
          <w:instrText>PAGE   \* MERGEFORMAT</w:instrText>
        </w:r>
        <w:r>
          <w:fldChar w:fldCharType="separate"/>
        </w:r>
        <w:r w:rsidR="00273F5A">
          <w:rPr>
            <w:noProof/>
          </w:rPr>
          <w:t>33</w:t>
        </w:r>
        <w:r>
          <w:fldChar w:fldCharType="end"/>
        </w:r>
      </w:p>
    </w:sdtContent>
  </w:sdt>
  <w:p w:rsidR="009E432B" w:rsidRPr="001635D1" w:rsidRDefault="009E432B" w:rsidP="00C747C6">
    <w:pPr>
      <w:jc w:val="right"/>
      <w:rPr>
        <w:sz w:val="20"/>
      </w:rPr>
    </w:pPr>
  </w:p>
  <w:p w:rsidR="009E432B" w:rsidRDefault="009E43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0B3" w:rsidRDefault="00E600B3" w:rsidP="00652D98">
      <w:r>
        <w:separator/>
      </w:r>
    </w:p>
  </w:footnote>
  <w:footnote w:type="continuationSeparator" w:id="0">
    <w:p w:rsidR="00E600B3" w:rsidRDefault="00E600B3" w:rsidP="00652D98">
      <w:r>
        <w:continuationSeparator/>
      </w:r>
    </w:p>
  </w:footnote>
  <w:footnote w:id="1">
    <w:p w:rsidR="009E432B" w:rsidRPr="002D70DA" w:rsidRDefault="009E432B" w:rsidP="00652D98">
      <w:pPr>
        <w:pStyle w:val="aff9"/>
        <w:rPr>
          <w:sz w:val="16"/>
        </w:rPr>
      </w:pPr>
      <w:r w:rsidRPr="00950872">
        <w:rPr>
          <w:rStyle w:val="FontStyle16"/>
          <w:vertAlign w:val="superscript"/>
        </w:rPr>
        <w:footnoteRef/>
      </w:r>
      <w:r>
        <w:rPr>
          <w:sz w:val="16"/>
        </w:rPr>
        <w:t>Заполняется в соответствии с п. 1.4.2 Котировочной документации</w:t>
      </w:r>
    </w:p>
  </w:footnote>
  <w:footnote w:id="2">
    <w:p w:rsidR="009E432B" w:rsidRDefault="009E432B" w:rsidP="00652D98">
      <w:pPr>
        <w:pStyle w:val="aff9"/>
        <w:jc w:val="both"/>
      </w:pPr>
      <w:r w:rsidRPr="005C674B">
        <w:rPr>
          <w:rStyle w:val="FontStyle16"/>
          <w:sz w:val="18"/>
          <w:vertAlign w:val="superscript"/>
        </w:rPr>
        <w:footnoteRef/>
      </w:r>
      <w:r w:rsidRPr="009C6470">
        <w:rPr>
          <w:sz w:val="18"/>
        </w:rPr>
        <w:t xml:space="preserve">В случае если данная сделка </w:t>
      </w:r>
      <w:r>
        <w:rPr>
          <w:sz w:val="18"/>
        </w:rPr>
        <w:t xml:space="preserve">является крупной Участником закупки предоставляется </w:t>
      </w:r>
      <w:r w:rsidRPr="009C6470">
        <w:rPr>
          <w:sz w:val="18"/>
        </w:rPr>
        <w:t>решение об одобрении или о совершении крупной сделки либо копия такого решения (в соответствии с Федеральным законом "Об акционерных обществах" от 26.12.1995 N 208-ФЗ и Федеральным законом "Об обществах с ограниченной ответственностью" от 08.02.1998 N 14-ФЗ)</w:t>
      </w:r>
      <w:r>
        <w:rPr>
          <w:sz w:val="18"/>
        </w:rPr>
        <w:t>.</w:t>
      </w:r>
    </w:p>
  </w:footnote>
  <w:footnote w:id="3">
    <w:p w:rsidR="009E432B" w:rsidRPr="007F51CC" w:rsidRDefault="009E432B" w:rsidP="00652D98">
      <w:pPr>
        <w:pStyle w:val="aff9"/>
        <w:jc w:val="both"/>
        <w:rPr>
          <w:sz w:val="16"/>
          <w:szCs w:val="16"/>
        </w:rPr>
      </w:pPr>
      <w:r w:rsidRPr="00DB2FDA">
        <w:rPr>
          <w:rStyle w:val="af7"/>
          <w:sz w:val="16"/>
        </w:rPr>
        <w:footnoteRef/>
      </w:r>
      <w:r w:rsidRPr="007F51CC">
        <w:rPr>
          <w:sz w:val="16"/>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w:t>
      </w:r>
      <w:r w:rsidRPr="007F51CC">
        <w:rPr>
          <w:sz w:val="16"/>
          <w:szCs w:val="16"/>
        </w:rPr>
        <w:t>настоящего документа, в течение 3 календарных лет, следующих один за другим.</w:t>
      </w:r>
    </w:p>
  </w:footnote>
  <w:footnote w:id="4">
    <w:p w:rsidR="009E432B" w:rsidRPr="007F51CC" w:rsidRDefault="009E432B" w:rsidP="00652D98">
      <w:pPr>
        <w:pStyle w:val="aff9"/>
        <w:jc w:val="both"/>
        <w:rPr>
          <w:sz w:val="16"/>
          <w:szCs w:val="16"/>
        </w:rPr>
      </w:pPr>
      <w:r w:rsidRPr="007F51CC">
        <w:rPr>
          <w:rStyle w:val="af7"/>
          <w:sz w:val="16"/>
          <w:szCs w:val="16"/>
        </w:rPr>
        <w:footnoteRef/>
      </w:r>
      <w:r w:rsidRPr="007F51CC">
        <w:rPr>
          <w:sz w:val="16"/>
          <w:szCs w:val="16"/>
        </w:rPr>
        <w:t xml:space="preserve"> Пункты 1 – 11 настоящего документа являются обязательными для заполнения.</w:t>
      </w:r>
    </w:p>
  </w:footnote>
  <w:footnote w:id="5">
    <w:p w:rsidR="009E432B" w:rsidRDefault="009E432B" w:rsidP="00652D98">
      <w:pPr>
        <w:pStyle w:val="aff9"/>
        <w:jc w:val="both"/>
      </w:pPr>
      <w:r w:rsidRPr="007F51CC">
        <w:rPr>
          <w:rStyle w:val="af7"/>
          <w:sz w:val="16"/>
          <w:szCs w:val="16"/>
        </w:rPr>
        <w:footnoteRef/>
      </w:r>
      <w:r w:rsidRPr="007F51CC">
        <w:rPr>
          <w:sz w:val="16"/>
          <w:szCs w:val="16"/>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E894E3B"/>
    <w:multiLevelType w:val="hybridMultilevel"/>
    <w:tmpl w:val="AD9E2908"/>
    <w:lvl w:ilvl="0" w:tplc="69426CF2">
      <w:start w:val="1"/>
      <w:numFmt w:val="bullet"/>
      <w:pStyle w:val="-"/>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D14841"/>
    <w:multiLevelType w:val="hybridMultilevel"/>
    <w:tmpl w:val="3E384B5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F6659D"/>
    <w:multiLevelType w:val="hybridMultilevel"/>
    <w:tmpl w:val="48961920"/>
    <w:lvl w:ilvl="0" w:tplc="04190001">
      <w:start w:val="29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B45C09"/>
    <w:multiLevelType w:val="multilevel"/>
    <w:tmpl w:val="27125F02"/>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1137"/>
        </w:tabs>
        <w:ind w:left="1137" w:hanging="57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6">
    <w:nsid w:val="132476FA"/>
    <w:multiLevelType w:val="multilevel"/>
    <w:tmpl w:val="327E72D8"/>
    <w:lvl w:ilvl="0">
      <w:start w:val="1"/>
      <w:numFmt w:val="bullet"/>
      <w:lvlText w:val=""/>
      <w:lvlJc w:val="left"/>
      <w:pPr>
        <w:tabs>
          <w:tab w:val="num" w:pos="707"/>
        </w:tabs>
        <w:ind w:left="707" w:firstLine="0"/>
      </w:pPr>
      <w:rPr>
        <w:rFonts w:ascii="Symbol" w:hAnsi="Symbol" w:hint="default"/>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7">
    <w:nsid w:val="16641D1E"/>
    <w:multiLevelType w:val="hybridMultilevel"/>
    <w:tmpl w:val="6734B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4D6460"/>
    <w:multiLevelType w:val="multilevel"/>
    <w:tmpl w:val="F9A6E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30097D"/>
    <w:multiLevelType w:val="hybridMultilevel"/>
    <w:tmpl w:val="70FE2F1A"/>
    <w:lvl w:ilvl="0" w:tplc="404648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C3417A"/>
    <w:multiLevelType w:val="hybridMultilevel"/>
    <w:tmpl w:val="542EDDFC"/>
    <w:lvl w:ilvl="0" w:tplc="1776914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245BF1"/>
    <w:multiLevelType w:val="multilevel"/>
    <w:tmpl w:val="A4E8FCB6"/>
    <w:lvl w:ilvl="0">
      <w:start w:val="1"/>
      <w:numFmt w:val="decimal"/>
      <w:pStyle w:val="2"/>
      <w:lvlText w:val="%1."/>
      <w:lvlJc w:val="left"/>
      <w:pPr>
        <w:ind w:left="360" w:hanging="360"/>
      </w:pPr>
      <w:rPr>
        <w:rFonts w:ascii="Times New Roman" w:hAnsi="Times New Roman" w:hint="default"/>
        <w:b/>
        <w:i w:val="0"/>
        <w:sz w:val="24"/>
        <w:szCs w:val="24"/>
      </w:rPr>
    </w:lvl>
    <w:lvl w:ilvl="1">
      <w:start w:val="1"/>
      <w:numFmt w:val="decimal"/>
      <w:lvlText w:val="%1.%2."/>
      <w:lvlJc w:val="left"/>
      <w:pPr>
        <w:ind w:left="1425" w:hanging="432"/>
      </w:pPr>
      <w:rPr>
        <w:rFonts w:ascii="Times New Roman" w:hAnsi="Times New Roman" w:hint="default"/>
        <w:b/>
        <w:lang w:val="ru-RU"/>
      </w:rPr>
    </w:lvl>
    <w:lvl w:ilvl="2">
      <w:start w:val="1"/>
      <w:numFmt w:val="decimal"/>
      <w:lvlText w:val="%1.%2.%3."/>
      <w:lvlJc w:val="left"/>
      <w:pPr>
        <w:ind w:left="1639" w:hanging="504"/>
      </w:pPr>
      <w:rPr>
        <w:rFonts w:ascii="Times New Roman" w:hAnsi="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38B133E"/>
    <w:multiLevelType w:val="multilevel"/>
    <w:tmpl w:val="46DA8968"/>
    <w:lvl w:ilvl="0">
      <w:start w:val="2"/>
      <w:numFmt w:val="decimal"/>
      <w:lvlText w:val="%1."/>
      <w:lvlJc w:val="left"/>
      <w:pPr>
        <w:tabs>
          <w:tab w:val="num" w:pos="368"/>
        </w:tabs>
        <w:ind w:left="368" w:hanging="368"/>
      </w:pPr>
      <w:rPr>
        <w:rFonts w:hint="default"/>
        <w:b/>
      </w:rPr>
    </w:lvl>
    <w:lvl w:ilvl="1">
      <w:start w:val="1"/>
      <w:numFmt w:val="decimal"/>
      <w:lvlText w:val="%1.%2."/>
      <w:lvlJc w:val="left"/>
      <w:pPr>
        <w:tabs>
          <w:tab w:val="num" w:pos="935"/>
        </w:tabs>
        <w:ind w:left="935" w:hanging="368"/>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421"/>
        </w:tabs>
        <w:ind w:left="2421" w:hanging="72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3915"/>
        </w:tabs>
        <w:ind w:left="3915" w:hanging="108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409"/>
        </w:tabs>
        <w:ind w:left="5409" w:hanging="144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13">
    <w:nsid w:val="343064CA"/>
    <w:multiLevelType w:val="hybridMultilevel"/>
    <w:tmpl w:val="DDA0D9E2"/>
    <w:lvl w:ilvl="0" w:tplc="404648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A262D9"/>
    <w:multiLevelType w:val="multilevel"/>
    <w:tmpl w:val="9B76926A"/>
    <w:lvl w:ilvl="0">
      <w:start w:val="1"/>
      <w:numFmt w:val="decimal"/>
      <w:pStyle w:val="-0"/>
      <w:lvlText w:val="%1"/>
      <w:lvlJc w:val="left"/>
      <w:pPr>
        <w:tabs>
          <w:tab w:val="num" w:pos="360"/>
        </w:tabs>
        <w:ind w:left="360" w:hanging="360"/>
      </w:pPr>
      <w:rPr>
        <w:rFonts w:hint="default"/>
      </w:rPr>
    </w:lvl>
    <w:lvl w:ilvl="1">
      <w:start w:val="1"/>
      <w:numFmt w:val="decimal"/>
      <w:pStyle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38CA4C0A"/>
    <w:multiLevelType w:val="multilevel"/>
    <w:tmpl w:val="ABC2BAEA"/>
    <w:lvl w:ilvl="0">
      <w:start w:val="1"/>
      <w:numFmt w:val="decimal"/>
      <w:pStyle w:val="-1"/>
      <w:lvlText w:val="%1."/>
      <w:lvlJc w:val="left"/>
      <w:pPr>
        <w:tabs>
          <w:tab w:val="num" w:pos="0"/>
        </w:tabs>
        <w:ind w:left="0" w:firstLine="0"/>
      </w:pPr>
      <w:rPr>
        <w:rFonts w:cs="Times New Roman" w:hint="default"/>
      </w:rPr>
    </w:lvl>
    <w:lvl w:ilvl="1">
      <w:start w:val="1"/>
      <w:numFmt w:val="decimal"/>
      <w:pStyle w:val="-2"/>
      <w:lvlText w:val="%1.%2."/>
      <w:lvlJc w:val="left"/>
      <w:pPr>
        <w:tabs>
          <w:tab w:val="num" w:pos="0"/>
        </w:tabs>
        <w:ind w:left="0" w:firstLine="0"/>
      </w:pPr>
      <w:rPr>
        <w:rFonts w:cs="Times New Roman" w:hint="default"/>
      </w:rPr>
    </w:lvl>
    <w:lvl w:ilvl="2">
      <w:start w:val="1"/>
      <w:numFmt w:val="decimal"/>
      <w:pStyle w:val="-3"/>
      <w:lvlText w:val="%1.%2.%3."/>
      <w:lvlJc w:val="left"/>
      <w:pPr>
        <w:tabs>
          <w:tab w:val="num" w:pos="0"/>
        </w:tabs>
        <w:ind w:left="0" w:firstLine="0"/>
      </w:pPr>
      <w:rPr>
        <w:rFonts w:ascii="Times New Roman" w:hAnsi="Times New Roman" w:cs="Times New Roman" w:hint="default"/>
        <w:sz w:val="24"/>
        <w:szCs w:val="24"/>
      </w:rPr>
    </w:lvl>
    <w:lvl w:ilvl="3">
      <w:start w:val="1"/>
      <w:numFmt w:val="decimal"/>
      <w:lvlText w:val="%1.%2.%3.%4."/>
      <w:lvlJc w:val="left"/>
      <w:pPr>
        <w:tabs>
          <w:tab w:val="num" w:pos="0"/>
        </w:tabs>
        <w:ind w:left="0" w:firstLine="0"/>
      </w:pPr>
      <w:rPr>
        <w:rFonts w:cs="Times New Roman" w:hint="default"/>
      </w:rPr>
    </w:lvl>
    <w:lvl w:ilvl="4">
      <w:start w:val="1"/>
      <w:numFmt w:val="decimal"/>
      <w:lvlText w:val="%1.%2.%3.%4.%5."/>
      <w:lvlJc w:val="left"/>
      <w:pPr>
        <w:tabs>
          <w:tab w:val="num" w:pos="0"/>
        </w:tabs>
        <w:ind w:left="0" w:firstLine="0"/>
      </w:pPr>
      <w:rPr>
        <w:rFonts w:cs="Times New Roman" w:hint="default"/>
      </w:rPr>
    </w:lvl>
    <w:lvl w:ilvl="5">
      <w:start w:val="1"/>
      <w:numFmt w:val="decimal"/>
      <w:lvlText w:val="%1.%2.%3.%4.%5.%6."/>
      <w:lvlJc w:val="left"/>
      <w:pPr>
        <w:tabs>
          <w:tab w:val="num" w:pos="0"/>
        </w:tabs>
        <w:ind w:left="0" w:firstLine="0"/>
      </w:pPr>
      <w:rPr>
        <w:rFonts w:cs="Times New Roman" w:hint="default"/>
      </w:rPr>
    </w:lvl>
    <w:lvl w:ilvl="6">
      <w:start w:val="1"/>
      <w:numFmt w:val="decimal"/>
      <w:lvlText w:val="%1.%2.%3.%4.%5.%6.%7."/>
      <w:lvlJc w:val="left"/>
      <w:pPr>
        <w:tabs>
          <w:tab w:val="num" w:pos="0"/>
        </w:tabs>
        <w:ind w:left="0" w:firstLine="0"/>
      </w:pPr>
      <w:rPr>
        <w:rFonts w:cs="Times New Roman" w:hint="default"/>
      </w:rPr>
    </w:lvl>
    <w:lvl w:ilvl="7">
      <w:start w:val="1"/>
      <w:numFmt w:val="decimal"/>
      <w:lvlText w:val="%1.%2.%3.%4.%5.%6.%7.%8."/>
      <w:lvlJc w:val="left"/>
      <w:pPr>
        <w:tabs>
          <w:tab w:val="num" w:pos="0"/>
        </w:tabs>
        <w:ind w:left="0" w:firstLine="0"/>
      </w:pPr>
      <w:rPr>
        <w:rFonts w:cs="Times New Roman" w:hint="default"/>
      </w:rPr>
    </w:lvl>
    <w:lvl w:ilvl="8">
      <w:start w:val="1"/>
      <w:numFmt w:val="decimal"/>
      <w:lvlText w:val="%1.%2.%3.%4.%5.%6.%7.%8.%9."/>
      <w:lvlJc w:val="left"/>
      <w:pPr>
        <w:tabs>
          <w:tab w:val="num" w:pos="0"/>
        </w:tabs>
        <w:ind w:left="0" w:firstLine="0"/>
      </w:pPr>
      <w:rPr>
        <w:rFonts w:cs="Times New Roman" w:hint="default"/>
      </w:rPr>
    </w:lvl>
  </w:abstractNum>
  <w:abstractNum w:abstractNumId="16">
    <w:nsid w:val="39774224"/>
    <w:multiLevelType w:val="multilevel"/>
    <w:tmpl w:val="544EBAE4"/>
    <w:lvl w:ilvl="0">
      <w:start w:val="1"/>
      <w:numFmt w:val="bullet"/>
      <w:lvlText w:val=""/>
      <w:lvlJc w:val="left"/>
      <w:pPr>
        <w:tabs>
          <w:tab w:val="num" w:pos="707"/>
        </w:tabs>
        <w:ind w:left="707" w:firstLine="0"/>
      </w:pPr>
      <w:rPr>
        <w:rFonts w:ascii="Symbol" w:hAnsi="Symbol" w:hint="default"/>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17">
    <w:nsid w:val="3CB52473"/>
    <w:multiLevelType w:val="hybridMultilevel"/>
    <w:tmpl w:val="1CBEFD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31245A7"/>
    <w:multiLevelType w:val="hybridMultilevel"/>
    <w:tmpl w:val="CC324B26"/>
    <w:lvl w:ilvl="0" w:tplc="404648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9B58F9"/>
    <w:multiLevelType w:val="multilevel"/>
    <w:tmpl w:val="89865376"/>
    <w:lvl w:ilvl="0">
      <w:start w:val="1"/>
      <w:numFmt w:val="bullet"/>
      <w:pStyle w:val="-4"/>
      <w:lvlText w:val=""/>
      <w:lvlJc w:val="left"/>
      <w:pPr>
        <w:tabs>
          <w:tab w:val="num" w:pos="360"/>
        </w:tabs>
        <w:ind w:left="360" w:hanging="360"/>
      </w:pPr>
      <w:rPr>
        <w:rFonts w:ascii="Wingdings" w:hAnsi="Wingdings" w:hint="default"/>
        <w:sz w:val="16"/>
      </w:rPr>
    </w:lvl>
    <w:lvl w:ilvl="1">
      <w:start w:val="4"/>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20">
    <w:nsid w:val="486D317B"/>
    <w:multiLevelType w:val="hybridMultilevel"/>
    <w:tmpl w:val="10C6E9C6"/>
    <w:lvl w:ilvl="0" w:tplc="4B30FB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98A0837"/>
    <w:multiLevelType w:val="hybridMultilevel"/>
    <w:tmpl w:val="CA5CDC44"/>
    <w:lvl w:ilvl="0" w:tplc="404648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98123D"/>
    <w:multiLevelType w:val="multilevel"/>
    <w:tmpl w:val="BAEC7C64"/>
    <w:lvl w:ilvl="0">
      <w:start w:val="1"/>
      <w:numFmt w:val="bullet"/>
      <w:lvlText w:val=""/>
      <w:lvlJc w:val="left"/>
      <w:pPr>
        <w:tabs>
          <w:tab w:val="num" w:pos="707"/>
        </w:tabs>
        <w:ind w:left="707" w:firstLine="0"/>
      </w:pPr>
      <w:rPr>
        <w:rFonts w:ascii="Symbol" w:hAnsi="Symbol" w:hint="default"/>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23">
    <w:nsid w:val="4D3F20FA"/>
    <w:multiLevelType w:val="hybridMultilevel"/>
    <w:tmpl w:val="A8705CF2"/>
    <w:lvl w:ilvl="0" w:tplc="404648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5D1158"/>
    <w:multiLevelType w:val="hybridMultilevel"/>
    <w:tmpl w:val="462C53E2"/>
    <w:lvl w:ilvl="0" w:tplc="404648EC">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5">
    <w:nsid w:val="4EF43EBC"/>
    <w:multiLevelType w:val="hybridMultilevel"/>
    <w:tmpl w:val="07E6744C"/>
    <w:lvl w:ilvl="0" w:tplc="404648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5A6549"/>
    <w:multiLevelType w:val="hybridMultilevel"/>
    <w:tmpl w:val="3724D99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351BBC"/>
    <w:multiLevelType w:val="hybridMultilevel"/>
    <w:tmpl w:val="62329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29">
    <w:nsid w:val="5FE50F6F"/>
    <w:multiLevelType w:val="hybridMultilevel"/>
    <w:tmpl w:val="B010EDD0"/>
    <w:lvl w:ilvl="0" w:tplc="4B30FB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348722C"/>
    <w:multiLevelType w:val="multilevel"/>
    <w:tmpl w:val="9320A6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7FCC79E0"/>
    <w:multiLevelType w:val="hybridMultilevel"/>
    <w:tmpl w:val="ACDAB94C"/>
    <w:lvl w:ilvl="0" w:tplc="4B30FB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15"/>
  </w:num>
  <w:num w:numId="3">
    <w:abstractNumId w:val="2"/>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4"/>
  </w:num>
  <w:num w:numId="7">
    <w:abstractNumId w:val="0"/>
  </w:num>
  <w:num w:numId="8">
    <w:abstractNumId w:val="11"/>
  </w:num>
  <w:num w:numId="9">
    <w:abstractNumId w:val="20"/>
  </w:num>
  <w:num w:numId="10">
    <w:abstractNumId w:val="29"/>
  </w:num>
  <w:num w:numId="11">
    <w:abstractNumId w:val="32"/>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7"/>
  </w:num>
  <w:num w:numId="15">
    <w:abstractNumId w:val="7"/>
  </w:num>
  <w:num w:numId="16">
    <w:abstractNumId w:val="8"/>
  </w:num>
  <w:num w:numId="17">
    <w:abstractNumId w:val="18"/>
  </w:num>
  <w:num w:numId="18">
    <w:abstractNumId w:val="13"/>
  </w:num>
  <w:num w:numId="19">
    <w:abstractNumId w:val="6"/>
  </w:num>
  <w:num w:numId="20">
    <w:abstractNumId w:val="23"/>
  </w:num>
  <w:num w:numId="21">
    <w:abstractNumId w:val="21"/>
  </w:num>
  <w:num w:numId="22">
    <w:abstractNumId w:val="25"/>
  </w:num>
  <w:num w:numId="23">
    <w:abstractNumId w:val="9"/>
  </w:num>
  <w:num w:numId="24">
    <w:abstractNumId w:val="22"/>
  </w:num>
  <w:num w:numId="25">
    <w:abstractNumId w:val="16"/>
  </w:num>
  <w:num w:numId="26">
    <w:abstractNumId w:val="31"/>
  </w:num>
  <w:num w:numId="27">
    <w:abstractNumId w:val="10"/>
  </w:num>
  <w:num w:numId="28">
    <w:abstractNumId w:val="3"/>
  </w:num>
  <w:num w:numId="29">
    <w:abstractNumId w:val="4"/>
  </w:num>
  <w:num w:numId="30">
    <w:abstractNumId w:val="12"/>
  </w:num>
  <w:num w:numId="31">
    <w:abstractNumId w:val="5"/>
  </w:num>
  <w:num w:numId="32">
    <w:abstractNumId w:val="26"/>
  </w:num>
  <w:num w:numId="33">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D98"/>
    <w:rsid w:val="000018AA"/>
    <w:rsid w:val="00010190"/>
    <w:rsid w:val="00012C26"/>
    <w:rsid w:val="0001661B"/>
    <w:rsid w:val="00016877"/>
    <w:rsid w:val="00026FE6"/>
    <w:rsid w:val="00027B7A"/>
    <w:rsid w:val="000300CC"/>
    <w:rsid w:val="000300DD"/>
    <w:rsid w:val="000353AF"/>
    <w:rsid w:val="000370A1"/>
    <w:rsid w:val="00040DAD"/>
    <w:rsid w:val="00042013"/>
    <w:rsid w:val="00042C17"/>
    <w:rsid w:val="0004633A"/>
    <w:rsid w:val="00060FE1"/>
    <w:rsid w:val="00065545"/>
    <w:rsid w:val="0007345B"/>
    <w:rsid w:val="00076BB6"/>
    <w:rsid w:val="000A134F"/>
    <w:rsid w:val="000A18A6"/>
    <w:rsid w:val="000A62F4"/>
    <w:rsid w:val="000B28FD"/>
    <w:rsid w:val="000B5D08"/>
    <w:rsid w:val="000C0B09"/>
    <w:rsid w:val="000C22AC"/>
    <w:rsid w:val="000C42D3"/>
    <w:rsid w:val="000D22C0"/>
    <w:rsid w:val="000D513D"/>
    <w:rsid w:val="000D7AA8"/>
    <w:rsid w:val="000E20B7"/>
    <w:rsid w:val="000E3600"/>
    <w:rsid w:val="000E6BDB"/>
    <w:rsid w:val="000E74F9"/>
    <w:rsid w:val="000F0530"/>
    <w:rsid w:val="000F16A1"/>
    <w:rsid w:val="000F423E"/>
    <w:rsid w:val="000F4F25"/>
    <w:rsid w:val="000F4FAC"/>
    <w:rsid w:val="000F5064"/>
    <w:rsid w:val="000F60F8"/>
    <w:rsid w:val="000F70AC"/>
    <w:rsid w:val="000F7461"/>
    <w:rsid w:val="00101E61"/>
    <w:rsid w:val="00105686"/>
    <w:rsid w:val="0010695E"/>
    <w:rsid w:val="00110251"/>
    <w:rsid w:val="0011565C"/>
    <w:rsid w:val="00123302"/>
    <w:rsid w:val="00123FB8"/>
    <w:rsid w:val="0012512F"/>
    <w:rsid w:val="00125608"/>
    <w:rsid w:val="00126AE3"/>
    <w:rsid w:val="00127768"/>
    <w:rsid w:val="001305C9"/>
    <w:rsid w:val="0014145B"/>
    <w:rsid w:val="0015535A"/>
    <w:rsid w:val="00156177"/>
    <w:rsid w:val="00162404"/>
    <w:rsid w:val="00162B38"/>
    <w:rsid w:val="001637B8"/>
    <w:rsid w:val="00167CA9"/>
    <w:rsid w:val="001723B2"/>
    <w:rsid w:val="00180C71"/>
    <w:rsid w:val="0018256F"/>
    <w:rsid w:val="00183023"/>
    <w:rsid w:val="00183E20"/>
    <w:rsid w:val="001844E9"/>
    <w:rsid w:val="00184910"/>
    <w:rsid w:val="00187CDF"/>
    <w:rsid w:val="00191E85"/>
    <w:rsid w:val="00194522"/>
    <w:rsid w:val="0019628D"/>
    <w:rsid w:val="001A61DD"/>
    <w:rsid w:val="001B11BD"/>
    <w:rsid w:val="001B50D6"/>
    <w:rsid w:val="001C0F07"/>
    <w:rsid w:val="001C17BF"/>
    <w:rsid w:val="001C29EF"/>
    <w:rsid w:val="001D0E9B"/>
    <w:rsid w:val="001D4049"/>
    <w:rsid w:val="001D4422"/>
    <w:rsid w:val="001D66D2"/>
    <w:rsid w:val="001D6A28"/>
    <w:rsid w:val="001D6CB4"/>
    <w:rsid w:val="001D7AA3"/>
    <w:rsid w:val="001D7DD5"/>
    <w:rsid w:val="001E3E5B"/>
    <w:rsid w:val="001E5320"/>
    <w:rsid w:val="001E658F"/>
    <w:rsid w:val="001F0C24"/>
    <w:rsid w:val="001F6B23"/>
    <w:rsid w:val="00200FC6"/>
    <w:rsid w:val="00203AD4"/>
    <w:rsid w:val="00234CB2"/>
    <w:rsid w:val="00235374"/>
    <w:rsid w:val="00237ECD"/>
    <w:rsid w:val="00240122"/>
    <w:rsid w:val="00241AF8"/>
    <w:rsid w:val="002439F9"/>
    <w:rsid w:val="00254877"/>
    <w:rsid w:val="00260234"/>
    <w:rsid w:val="002620B8"/>
    <w:rsid w:val="0026707D"/>
    <w:rsid w:val="00273F5A"/>
    <w:rsid w:val="002868EA"/>
    <w:rsid w:val="00291B4D"/>
    <w:rsid w:val="002934CF"/>
    <w:rsid w:val="00293D28"/>
    <w:rsid w:val="0029516F"/>
    <w:rsid w:val="00296167"/>
    <w:rsid w:val="00296871"/>
    <w:rsid w:val="00297F1E"/>
    <w:rsid w:val="002A0569"/>
    <w:rsid w:val="002B1BB6"/>
    <w:rsid w:val="002C0F8A"/>
    <w:rsid w:val="002C2705"/>
    <w:rsid w:val="002C43A9"/>
    <w:rsid w:val="002C63D9"/>
    <w:rsid w:val="002D0034"/>
    <w:rsid w:val="002D45F7"/>
    <w:rsid w:val="002D49B5"/>
    <w:rsid w:val="002D5C8B"/>
    <w:rsid w:val="002D6787"/>
    <w:rsid w:val="002D78CA"/>
    <w:rsid w:val="002E3EDD"/>
    <w:rsid w:val="002E4483"/>
    <w:rsid w:val="002F30D2"/>
    <w:rsid w:val="002F4184"/>
    <w:rsid w:val="002F41AC"/>
    <w:rsid w:val="002F7D8C"/>
    <w:rsid w:val="003019F0"/>
    <w:rsid w:val="00301D2B"/>
    <w:rsid w:val="003033C0"/>
    <w:rsid w:val="00303454"/>
    <w:rsid w:val="00303F03"/>
    <w:rsid w:val="00304AA9"/>
    <w:rsid w:val="00304CD2"/>
    <w:rsid w:val="00311B62"/>
    <w:rsid w:val="00311D61"/>
    <w:rsid w:val="003144BE"/>
    <w:rsid w:val="00316425"/>
    <w:rsid w:val="00317178"/>
    <w:rsid w:val="00320EBF"/>
    <w:rsid w:val="00322D36"/>
    <w:rsid w:val="00332286"/>
    <w:rsid w:val="00334253"/>
    <w:rsid w:val="003414FB"/>
    <w:rsid w:val="003420A1"/>
    <w:rsid w:val="00342329"/>
    <w:rsid w:val="00342F5C"/>
    <w:rsid w:val="0034654D"/>
    <w:rsid w:val="0035607C"/>
    <w:rsid w:val="00356C3D"/>
    <w:rsid w:val="00360CF1"/>
    <w:rsid w:val="003769AA"/>
    <w:rsid w:val="0038178F"/>
    <w:rsid w:val="00381DAD"/>
    <w:rsid w:val="0038392C"/>
    <w:rsid w:val="00383D01"/>
    <w:rsid w:val="00384B3C"/>
    <w:rsid w:val="003876A2"/>
    <w:rsid w:val="0039655E"/>
    <w:rsid w:val="003A3B11"/>
    <w:rsid w:val="003A513A"/>
    <w:rsid w:val="003A65A8"/>
    <w:rsid w:val="003A65F1"/>
    <w:rsid w:val="003B3B80"/>
    <w:rsid w:val="003B4E3B"/>
    <w:rsid w:val="003C15F2"/>
    <w:rsid w:val="003C1946"/>
    <w:rsid w:val="003C2356"/>
    <w:rsid w:val="003C4E6E"/>
    <w:rsid w:val="003C5DC5"/>
    <w:rsid w:val="003C62A2"/>
    <w:rsid w:val="003C77C2"/>
    <w:rsid w:val="003D0F8A"/>
    <w:rsid w:val="003D6459"/>
    <w:rsid w:val="003D6FB9"/>
    <w:rsid w:val="003D7526"/>
    <w:rsid w:val="003E005F"/>
    <w:rsid w:val="003E02D6"/>
    <w:rsid w:val="003E1378"/>
    <w:rsid w:val="003E50E3"/>
    <w:rsid w:val="003E5125"/>
    <w:rsid w:val="003F0142"/>
    <w:rsid w:val="003F3941"/>
    <w:rsid w:val="003F6086"/>
    <w:rsid w:val="00402350"/>
    <w:rsid w:val="00406023"/>
    <w:rsid w:val="00412B34"/>
    <w:rsid w:val="00413AE8"/>
    <w:rsid w:val="0041477B"/>
    <w:rsid w:val="004152A0"/>
    <w:rsid w:val="004178C7"/>
    <w:rsid w:val="004205C1"/>
    <w:rsid w:val="00421D0B"/>
    <w:rsid w:val="004232E1"/>
    <w:rsid w:val="00435FB3"/>
    <w:rsid w:val="00436C1A"/>
    <w:rsid w:val="00437FE6"/>
    <w:rsid w:val="00446270"/>
    <w:rsid w:val="00446CFA"/>
    <w:rsid w:val="00456B8E"/>
    <w:rsid w:val="00456D8B"/>
    <w:rsid w:val="004576D7"/>
    <w:rsid w:val="0046137F"/>
    <w:rsid w:val="00466D53"/>
    <w:rsid w:val="004677EC"/>
    <w:rsid w:val="00471238"/>
    <w:rsid w:val="00471922"/>
    <w:rsid w:val="00471C77"/>
    <w:rsid w:val="004721D8"/>
    <w:rsid w:val="00472442"/>
    <w:rsid w:val="004733B6"/>
    <w:rsid w:val="00473CFA"/>
    <w:rsid w:val="00476C9E"/>
    <w:rsid w:val="0048048A"/>
    <w:rsid w:val="004858DA"/>
    <w:rsid w:val="004A0670"/>
    <w:rsid w:val="004A0EC5"/>
    <w:rsid w:val="004A1E49"/>
    <w:rsid w:val="004A75C9"/>
    <w:rsid w:val="004B1C0E"/>
    <w:rsid w:val="004B2F4D"/>
    <w:rsid w:val="004B391F"/>
    <w:rsid w:val="004B646E"/>
    <w:rsid w:val="004B67A7"/>
    <w:rsid w:val="004C0033"/>
    <w:rsid w:val="004C146F"/>
    <w:rsid w:val="004D44DF"/>
    <w:rsid w:val="004D464D"/>
    <w:rsid w:val="004E0FBF"/>
    <w:rsid w:val="004E1D4D"/>
    <w:rsid w:val="004E5FBE"/>
    <w:rsid w:val="004E6C79"/>
    <w:rsid w:val="004E78D0"/>
    <w:rsid w:val="004F628D"/>
    <w:rsid w:val="004F7453"/>
    <w:rsid w:val="00500E0F"/>
    <w:rsid w:val="005015D2"/>
    <w:rsid w:val="00503143"/>
    <w:rsid w:val="0050682C"/>
    <w:rsid w:val="00510040"/>
    <w:rsid w:val="005117E6"/>
    <w:rsid w:val="00511D6F"/>
    <w:rsid w:val="00515BC1"/>
    <w:rsid w:val="00516BB5"/>
    <w:rsid w:val="005242E8"/>
    <w:rsid w:val="005271EA"/>
    <w:rsid w:val="00541148"/>
    <w:rsid w:val="005461C7"/>
    <w:rsid w:val="00547D41"/>
    <w:rsid w:val="0055283C"/>
    <w:rsid w:val="00556D5A"/>
    <w:rsid w:val="0056098F"/>
    <w:rsid w:val="00566229"/>
    <w:rsid w:val="005700E6"/>
    <w:rsid w:val="00570A3B"/>
    <w:rsid w:val="00571EE6"/>
    <w:rsid w:val="00575803"/>
    <w:rsid w:val="00582880"/>
    <w:rsid w:val="00584CD2"/>
    <w:rsid w:val="005872FA"/>
    <w:rsid w:val="0059359D"/>
    <w:rsid w:val="00593856"/>
    <w:rsid w:val="005962EF"/>
    <w:rsid w:val="00596850"/>
    <w:rsid w:val="005A1E0A"/>
    <w:rsid w:val="005A4F94"/>
    <w:rsid w:val="005A61B2"/>
    <w:rsid w:val="005A64D2"/>
    <w:rsid w:val="005B589B"/>
    <w:rsid w:val="005B728C"/>
    <w:rsid w:val="005C368A"/>
    <w:rsid w:val="005C4869"/>
    <w:rsid w:val="005D0E12"/>
    <w:rsid w:val="005E10D6"/>
    <w:rsid w:val="005E6806"/>
    <w:rsid w:val="005F0C4C"/>
    <w:rsid w:val="005F3831"/>
    <w:rsid w:val="005F4912"/>
    <w:rsid w:val="006002C9"/>
    <w:rsid w:val="00602451"/>
    <w:rsid w:val="00610281"/>
    <w:rsid w:val="00614D69"/>
    <w:rsid w:val="00614E9B"/>
    <w:rsid w:val="00615533"/>
    <w:rsid w:val="00617598"/>
    <w:rsid w:val="00631442"/>
    <w:rsid w:val="006321C3"/>
    <w:rsid w:val="00633B62"/>
    <w:rsid w:val="0063511F"/>
    <w:rsid w:val="00635B90"/>
    <w:rsid w:val="00635F48"/>
    <w:rsid w:val="00636EE2"/>
    <w:rsid w:val="00640830"/>
    <w:rsid w:val="00642DDC"/>
    <w:rsid w:val="00652D98"/>
    <w:rsid w:val="00654BE3"/>
    <w:rsid w:val="006612E8"/>
    <w:rsid w:val="00663491"/>
    <w:rsid w:val="00663C7A"/>
    <w:rsid w:val="0066456A"/>
    <w:rsid w:val="006649AA"/>
    <w:rsid w:val="006663AC"/>
    <w:rsid w:val="00676FFE"/>
    <w:rsid w:val="00680BFB"/>
    <w:rsid w:val="00687821"/>
    <w:rsid w:val="006942AF"/>
    <w:rsid w:val="00697054"/>
    <w:rsid w:val="006A003B"/>
    <w:rsid w:val="006A0D68"/>
    <w:rsid w:val="006A15D4"/>
    <w:rsid w:val="006A415C"/>
    <w:rsid w:val="006A7A9E"/>
    <w:rsid w:val="006B5D23"/>
    <w:rsid w:val="006B7A3D"/>
    <w:rsid w:val="006C008C"/>
    <w:rsid w:val="006C3F78"/>
    <w:rsid w:val="006C47F8"/>
    <w:rsid w:val="006C4A1B"/>
    <w:rsid w:val="006C51E4"/>
    <w:rsid w:val="006C7694"/>
    <w:rsid w:val="006D1F59"/>
    <w:rsid w:val="006D4684"/>
    <w:rsid w:val="006D4749"/>
    <w:rsid w:val="006D5E19"/>
    <w:rsid w:val="006D6D16"/>
    <w:rsid w:val="006E1CE8"/>
    <w:rsid w:val="006E2682"/>
    <w:rsid w:val="006F2BCE"/>
    <w:rsid w:val="00701198"/>
    <w:rsid w:val="00702F9F"/>
    <w:rsid w:val="00703429"/>
    <w:rsid w:val="00707A3A"/>
    <w:rsid w:val="0071001C"/>
    <w:rsid w:val="00717FFA"/>
    <w:rsid w:val="00720AA7"/>
    <w:rsid w:val="00726FDE"/>
    <w:rsid w:val="007301B6"/>
    <w:rsid w:val="00731D21"/>
    <w:rsid w:val="00735545"/>
    <w:rsid w:val="00735D38"/>
    <w:rsid w:val="00737B51"/>
    <w:rsid w:val="0074239C"/>
    <w:rsid w:val="00747297"/>
    <w:rsid w:val="00752239"/>
    <w:rsid w:val="00755994"/>
    <w:rsid w:val="00761342"/>
    <w:rsid w:val="00766AE8"/>
    <w:rsid w:val="00766BEF"/>
    <w:rsid w:val="0076709A"/>
    <w:rsid w:val="007718DA"/>
    <w:rsid w:val="007741C8"/>
    <w:rsid w:val="00775CF9"/>
    <w:rsid w:val="00776548"/>
    <w:rsid w:val="007778EF"/>
    <w:rsid w:val="00781591"/>
    <w:rsid w:val="00782123"/>
    <w:rsid w:val="00782204"/>
    <w:rsid w:val="00785E6F"/>
    <w:rsid w:val="0078768E"/>
    <w:rsid w:val="007945DE"/>
    <w:rsid w:val="007A23E6"/>
    <w:rsid w:val="007A3799"/>
    <w:rsid w:val="007A4D73"/>
    <w:rsid w:val="007B205B"/>
    <w:rsid w:val="007B2CE5"/>
    <w:rsid w:val="007C090E"/>
    <w:rsid w:val="007C12F3"/>
    <w:rsid w:val="007C475D"/>
    <w:rsid w:val="007C55A9"/>
    <w:rsid w:val="007C759D"/>
    <w:rsid w:val="007D2D5D"/>
    <w:rsid w:val="007D67B5"/>
    <w:rsid w:val="007E1CD1"/>
    <w:rsid w:val="007E2035"/>
    <w:rsid w:val="007E42D0"/>
    <w:rsid w:val="007E6C91"/>
    <w:rsid w:val="007F04E3"/>
    <w:rsid w:val="007F1C84"/>
    <w:rsid w:val="007F47C1"/>
    <w:rsid w:val="007F65F6"/>
    <w:rsid w:val="007F6AC4"/>
    <w:rsid w:val="008078E1"/>
    <w:rsid w:val="0081506B"/>
    <w:rsid w:val="00823616"/>
    <w:rsid w:val="0082519C"/>
    <w:rsid w:val="00831656"/>
    <w:rsid w:val="008336B7"/>
    <w:rsid w:val="00835CB9"/>
    <w:rsid w:val="00850FCB"/>
    <w:rsid w:val="008520AE"/>
    <w:rsid w:val="008538BE"/>
    <w:rsid w:val="008548C4"/>
    <w:rsid w:val="008557A3"/>
    <w:rsid w:val="0085595B"/>
    <w:rsid w:val="00857637"/>
    <w:rsid w:val="00862842"/>
    <w:rsid w:val="0086479D"/>
    <w:rsid w:val="00867D4E"/>
    <w:rsid w:val="00870E3F"/>
    <w:rsid w:val="008826A4"/>
    <w:rsid w:val="00883EA0"/>
    <w:rsid w:val="00884FCF"/>
    <w:rsid w:val="00886B7C"/>
    <w:rsid w:val="00886CB3"/>
    <w:rsid w:val="008904BA"/>
    <w:rsid w:val="00891CC1"/>
    <w:rsid w:val="0089258E"/>
    <w:rsid w:val="00897E26"/>
    <w:rsid w:val="008A72FD"/>
    <w:rsid w:val="008B2B73"/>
    <w:rsid w:val="008B3559"/>
    <w:rsid w:val="008B59C8"/>
    <w:rsid w:val="008B7718"/>
    <w:rsid w:val="008C0383"/>
    <w:rsid w:val="008C210E"/>
    <w:rsid w:val="008C54B0"/>
    <w:rsid w:val="008C5ECD"/>
    <w:rsid w:val="008D29D6"/>
    <w:rsid w:val="008D2DDC"/>
    <w:rsid w:val="008E0C14"/>
    <w:rsid w:val="008E1B2D"/>
    <w:rsid w:val="00903410"/>
    <w:rsid w:val="0090394E"/>
    <w:rsid w:val="00911B37"/>
    <w:rsid w:val="00912137"/>
    <w:rsid w:val="00916380"/>
    <w:rsid w:val="00916840"/>
    <w:rsid w:val="00944622"/>
    <w:rsid w:val="00950872"/>
    <w:rsid w:val="009514B5"/>
    <w:rsid w:val="0095192F"/>
    <w:rsid w:val="00952390"/>
    <w:rsid w:val="00952C0F"/>
    <w:rsid w:val="00953FDD"/>
    <w:rsid w:val="009558E3"/>
    <w:rsid w:val="00957E28"/>
    <w:rsid w:val="00963660"/>
    <w:rsid w:val="00965908"/>
    <w:rsid w:val="009714A8"/>
    <w:rsid w:val="00971AAC"/>
    <w:rsid w:val="00977859"/>
    <w:rsid w:val="00982547"/>
    <w:rsid w:val="00986815"/>
    <w:rsid w:val="009943FF"/>
    <w:rsid w:val="00995EC3"/>
    <w:rsid w:val="0099701B"/>
    <w:rsid w:val="0099739C"/>
    <w:rsid w:val="009A1954"/>
    <w:rsid w:val="009A2B21"/>
    <w:rsid w:val="009A5C68"/>
    <w:rsid w:val="009A6BCB"/>
    <w:rsid w:val="009B35B2"/>
    <w:rsid w:val="009C0C11"/>
    <w:rsid w:val="009C4A7F"/>
    <w:rsid w:val="009C737C"/>
    <w:rsid w:val="009D65FA"/>
    <w:rsid w:val="009E432B"/>
    <w:rsid w:val="009F3197"/>
    <w:rsid w:val="009F3BF1"/>
    <w:rsid w:val="009F4B7A"/>
    <w:rsid w:val="009F799A"/>
    <w:rsid w:val="009F7DD6"/>
    <w:rsid w:val="00A012B9"/>
    <w:rsid w:val="00A0147B"/>
    <w:rsid w:val="00A05E76"/>
    <w:rsid w:val="00A070F1"/>
    <w:rsid w:val="00A24095"/>
    <w:rsid w:val="00A273F6"/>
    <w:rsid w:val="00A30F04"/>
    <w:rsid w:val="00A31627"/>
    <w:rsid w:val="00A358ED"/>
    <w:rsid w:val="00A36D7E"/>
    <w:rsid w:val="00A3735C"/>
    <w:rsid w:val="00A42E71"/>
    <w:rsid w:val="00A51C72"/>
    <w:rsid w:val="00A52432"/>
    <w:rsid w:val="00A52E77"/>
    <w:rsid w:val="00A53B0A"/>
    <w:rsid w:val="00A60697"/>
    <w:rsid w:val="00A6292B"/>
    <w:rsid w:val="00A62FE1"/>
    <w:rsid w:val="00A63C86"/>
    <w:rsid w:val="00A6494F"/>
    <w:rsid w:val="00A64D2A"/>
    <w:rsid w:val="00A77D48"/>
    <w:rsid w:val="00A81DB6"/>
    <w:rsid w:val="00A82622"/>
    <w:rsid w:val="00A826A7"/>
    <w:rsid w:val="00A84F9A"/>
    <w:rsid w:val="00A901FA"/>
    <w:rsid w:val="00A91737"/>
    <w:rsid w:val="00A92D95"/>
    <w:rsid w:val="00A939F5"/>
    <w:rsid w:val="00A93F3B"/>
    <w:rsid w:val="00AA14E7"/>
    <w:rsid w:val="00AA4B74"/>
    <w:rsid w:val="00AB1360"/>
    <w:rsid w:val="00AB5AF8"/>
    <w:rsid w:val="00AB7257"/>
    <w:rsid w:val="00AC08C9"/>
    <w:rsid w:val="00AC6488"/>
    <w:rsid w:val="00AD216D"/>
    <w:rsid w:val="00AD45B1"/>
    <w:rsid w:val="00AD6534"/>
    <w:rsid w:val="00AD6AD2"/>
    <w:rsid w:val="00AE3658"/>
    <w:rsid w:val="00AE55B3"/>
    <w:rsid w:val="00AF05BD"/>
    <w:rsid w:val="00AF1B30"/>
    <w:rsid w:val="00AF1BF0"/>
    <w:rsid w:val="00AF6CEA"/>
    <w:rsid w:val="00B05D2E"/>
    <w:rsid w:val="00B10735"/>
    <w:rsid w:val="00B12AC3"/>
    <w:rsid w:val="00B144BD"/>
    <w:rsid w:val="00B1675E"/>
    <w:rsid w:val="00B249C7"/>
    <w:rsid w:val="00B32891"/>
    <w:rsid w:val="00B32EA5"/>
    <w:rsid w:val="00B37143"/>
    <w:rsid w:val="00B3721F"/>
    <w:rsid w:val="00B41636"/>
    <w:rsid w:val="00B41985"/>
    <w:rsid w:val="00B44DE3"/>
    <w:rsid w:val="00B466C6"/>
    <w:rsid w:val="00B508C0"/>
    <w:rsid w:val="00B56203"/>
    <w:rsid w:val="00B571FF"/>
    <w:rsid w:val="00B6078B"/>
    <w:rsid w:val="00B6568F"/>
    <w:rsid w:val="00B65752"/>
    <w:rsid w:val="00B65804"/>
    <w:rsid w:val="00B65A4B"/>
    <w:rsid w:val="00B7361F"/>
    <w:rsid w:val="00B73B9E"/>
    <w:rsid w:val="00B750C7"/>
    <w:rsid w:val="00B7757A"/>
    <w:rsid w:val="00B77FBD"/>
    <w:rsid w:val="00B81830"/>
    <w:rsid w:val="00BA1542"/>
    <w:rsid w:val="00BA1758"/>
    <w:rsid w:val="00BA2038"/>
    <w:rsid w:val="00BA7350"/>
    <w:rsid w:val="00BB0E3B"/>
    <w:rsid w:val="00BB1A4F"/>
    <w:rsid w:val="00BB3C14"/>
    <w:rsid w:val="00BC0986"/>
    <w:rsid w:val="00BC6A2C"/>
    <w:rsid w:val="00BC7595"/>
    <w:rsid w:val="00BD2D15"/>
    <w:rsid w:val="00BD388A"/>
    <w:rsid w:val="00BD4C86"/>
    <w:rsid w:val="00BD6143"/>
    <w:rsid w:val="00BF0F79"/>
    <w:rsid w:val="00BF21C6"/>
    <w:rsid w:val="00BF4717"/>
    <w:rsid w:val="00BF5064"/>
    <w:rsid w:val="00BF50BB"/>
    <w:rsid w:val="00BF6507"/>
    <w:rsid w:val="00C033EC"/>
    <w:rsid w:val="00C03E46"/>
    <w:rsid w:val="00C07FFB"/>
    <w:rsid w:val="00C117F8"/>
    <w:rsid w:val="00C11937"/>
    <w:rsid w:val="00C137B8"/>
    <w:rsid w:val="00C17C9C"/>
    <w:rsid w:val="00C23D38"/>
    <w:rsid w:val="00C30B05"/>
    <w:rsid w:val="00C31C58"/>
    <w:rsid w:val="00C414C7"/>
    <w:rsid w:val="00C42728"/>
    <w:rsid w:val="00C44282"/>
    <w:rsid w:val="00C44705"/>
    <w:rsid w:val="00C4527D"/>
    <w:rsid w:val="00C4549F"/>
    <w:rsid w:val="00C500B9"/>
    <w:rsid w:val="00C54190"/>
    <w:rsid w:val="00C54212"/>
    <w:rsid w:val="00C547B3"/>
    <w:rsid w:val="00C5549D"/>
    <w:rsid w:val="00C5674B"/>
    <w:rsid w:val="00C706D5"/>
    <w:rsid w:val="00C70BDA"/>
    <w:rsid w:val="00C747C6"/>
    <w:rsid w:val="00C76213"/>
    <w:rsid w:val="00C83B64"/>
    <w:rsid w:val="00C91136"/>
    <w:rsid w:val="00C97CAA"/>
    <w:rsid w:val="00CA004E"/>
    <w:rsid w:val="00CA374E"/>
    <w:rsid w:val="00CA6FC6"/>
    <w:rsid w:val="00CB003F"/>
    <w:rsid w:val="00CB5913"/>
    <w:rsid w:val="00CB66BD"/>
    <w:rsid w:val="00CC35F0"/>
    <w:rsid w:val="00CC4CCC"/>
    <w:rsid w:val="00CD11A4"/>
    <w:rsid w:val="00CD1806"/>
    <w:rsid w:val="00CD208B"/>
    <w:rsid w:val="00CD45D3"/>
    <w:rsid w:val="00CD4734"/>
    <w:rsid w:val="00CD4BD1"/>
    <w:rsid w:val="00CE56DF"/>
    <w:rsid w:val="00CE5B9C"/>
    <w:rsid w:val="00CF1A82"/>
    <w:rsid w:val="00CF5817"/>
    <w:rsid w:val="00D01516"/>
    <w:rsid w:val="00D02A7D"/>
    <w:rsid w:val="00D0333F"/>
    <w:rsid w:val="00D036DB"/>
    <w:rsid w:val="00D059FA"/>
    <w:rsid w:val="00D1123B"/>
    <w:rsid w:val="00D21987"/>
    <w:rsid w:val="00D3054C"/>
    <w:rsid w:val="00D326AE"/>
    <w:rsid w:val="00D32884"/>
    <w:rsid w:val="00D333A2"/>
    <w:rsid w:val="00D33956"/>
    <w:rsid w:val="00D41F55"/>
    <w:rsid w:val="00D43658"/>
    <w:rsid w:val="00D43DC9"/>
    <w:rsid w:val="00D458AF"/>
    <w:rsid w:val="00D46A76"/>
    <w:rsid w:val="00D475BD"/>
    <w:rsid w:val="00D47F05"/>
    <w:rsid w:val="00D50159"/>
    <w:rsid w:val="00D52A18"/>
    <w:rsid w:val="00D52B37"/>
    <w:rsid w:val="00D5566D"/>
    <w:rsid w:val="00D56E18"/>
    <w:rsid w:val="00D5765B"/>
    <w:rsid w:val="00D61779"/>
    <w:rsid w:val="00D61F87"/>
    <w:rsid w:val="00D633DE"/>
    <w:rsid w:val="00D63A97"/>
    <w:rsid w:val="00D6463D"/>
    <w:rsid w:val="00D67303"/>
    <w:rsid w:val="00D73E31"/>
    <w:rsid w:val="00D73ED2"/>
    <w:rsid w:val="00D74001"/>
    <w:rsid w:val="00D777B4"/>
    <w:rsid w:val="00D8101B"/>
    <w:rsid w:val="00D82525"/>
    <w:rsid w:val="00D95E2D"/>
    <w:rsid w:val="00DA29DC"/>
    <w:rsid w:val="00DA3853"/>
    <w:rsid w:val="00DA3D52"/>
    <w:rsid w:val="00DA3E1C"/>
    <w:rsid w:val="00DA4CF6"/>
    <w:rsid w:val="00DB2283"/>
    <w:rsid w:val="00DB641C"/>
    <w:rsid w:val="00DB7F29"/>
    <w:rsid w:val="00DC5C86"/>
    <w:rsid w:val="00DD496D"/>
    <w:rsid w:val="00DE0997"/>
    <w:rsid w:val="00DE20D0"/>
    <w:rsid w:val="00DE7BCE"/>
    <w:rsid w:val="00DE7D21"/>
    <w:rsid w:val="00DF2C69"/>
    <w:rsid w:val="00DF3CAD"/>
    <w:rsid w:val="00DF5C38"/>
    <w:rsid w:val="00E009EA"/>
    <w:rsid w:val="00E101C8"/>
    <w:rsid w:val="00E12428"/>
    <w:rsid w:val="00E14479"/>
    <w:rsid w:val="00E17235"/>
    <w:rsid w:val="00E172E9"/>
    <w:rsid w:val="00E21093"/>
    <w:rsid w:val="00E248CD"/>
    <w:rsid w:val="00E32C54"/>
    <w:rsid w:val="00E34438"/>
    <w:rsid w:val="00E36A38"/>
    <w:rsid w:val="00E41D46"/>
    <w:rsid w:val="00E435B4"/>
    <w:rsid w:val="00E43A0F"/>
    <w:rsid w:val="00E46217"/>
    <w:rsid w:val="00E51EEB"/>
    <w:rsid w:val="00E52A5A"/>
    <w:rsid w:val="00E550D1"/>
    <w:rsid w:val="00E600B3"/>
    <w:rsid w:val="00E6026B"/>
    <w:rsid w:val="00E61A76"/>
    <w:rsid w:val="00E63316"/>
    <w:rsid w:val="00E76E45"/>
    <w:rsid w:val="00E8527E"/>
    <w:rsid w:val="00E91176"/>
    <w:rsid w:val="00E9324D"/>
    <w:rsid w:val="00E93EAF"/>
    <w:rsid w:val="00E93F06"/>
    <w:rsid w:val="00E9407A"/>
    <w:rsid w:val="00E970BE"/>
    <w:rsid w:val="00EA0C24"/>
    <w:rsid w:val="00EA28F5"/>
    <w:rsid w:val="00EA538A"/>
    <w:rsid w:val="00EB2BDA"/>
    <w:rsid w:val="00EB410B"/>
    <w:rsid w:val="00EC1E6A"/>
    <w:rsid w:val="00EC21B4"/>
    <w:rsid w:val="00EC490C"/>
    <w:rsid w:val="00EC5797"/>
    <w:rsid w:val="00ED11B8"/>
    <w:rsid w:val="00ED4948"/>
    <w:rsid w:val="00EE0EC6"/>
    <w:rsid w:val="00EE15C2"/>
    <w:rsid w:val="00EE5220"/>
    <w:rsid w:val="00EF648F"/>
    <w:rsid w:val="00EF726F"/>
    <w:rsid w:val="00F00E16"/>
    <w:rsid w:val="00F01824"/>
    <w:rsid w:val="00F0533E"/>
    <w:rsid w:val="00F073F3"/>
    <w:rsid w:val="00F07C22"/>
    <w:rsid w:val="00F10E8D"/>
    <w:rsid w:val="00F11435"/>
    <w:rsid w:val="00F1165B"/>
    <w:rsid w:val="00F317EF"/>
    <w:rsid w:val="00F33303"/>
    <w:rsid w:val="00F33B88"/>
    <w:rsid w:val="00F4038B"/>
    <w:rsid w:val="00F41634"/>
    <w:rsid w:val="00F41E59"/>
    <w:rsid w:val="00F44BA1"/>
    <w:rsid w:val="00F450DB"/>
    <w:rsid w:val="00F5136B"/>
    <w:rsid w:val="00F52D6A"/>
    <w:rsid w:val="00F60D56"/>
    <w:rsid w:val="00F61D81"/>
    <w:rsid w:val="00F76BFA"/>
    <w:rsid w:val="00F77045"/>
    <w:rsid w:val="00F81024"/>
    <w:rsid w:val="00F858ED"/>
    <w:rsid w:val="00F87148"/>
    <w:rsid w:val="00FA3F89"/>
    <w:rsid w:val="00FA6953"/>
    <w:rsid w:val="00FA7DBC"/>
    <w:rsid w:val="00FB10A7"/>
    <w:rsid w:val="00FB3A0D"/>
    <w:rsid w:val="00FC2B4A"/>
    <w:rsid w:val="00FC436F"/>
    <w:rsid w:val="00FD14E9"/>
    <w:rsid w:val="00FD1C2F"/>
    <w:rsid w:val="00FD1DFB"/>
    <w:rsid w:val="00FD5E61"/>
    <w:rsid w:val="00FE0BE5"/>
    <w:rsid w:val="00FE1024"/>
    <w:rsid w:val="00FE68DF"/>
    <w:rsid w:val="00FE7BD8"/>
    <w:rsid w:val="00FF2DA6"/>
    <w:rsid w:val="00FF48D7"/>
    <w:rsid w:val="00FF7D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line number"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13A"/>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_стандарта"/>
    <w:basedOn w:val="a"/>
    <w:next w:val="a"/>
    <w:link w:val="10"/>
    <w:qFormat/>
    <w:rsid w:val="00652D98"/>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
    <w:unhideWhenUsed/>
    <w:qFormat/>
    <w:rsid w:val="00652D98"/>
    <w:pPr>
      <w:keepNext/>
      <w:tabs>
        <w:tab w:val="num" w:pos="1134"/>
      </w:tabs>
      <w:suppressAutoHyphens/>
      <w:snapToGrid w:val="0"/>
      <w:spacing w:before="360" w:after="120"/>
      <w:ind w:left="1134" w:hanging="1134"/>
      <w:outlineLvl w:val="1"/>
    </w:pPr>
    <w:rPr>
      <w:b/>
      <w:sz w:val="32"/>
      <w:szCs w:val="20"/>
    </w:rPr>
  </w:style>
  <w:style w:type="paragraph" w:styleId="3">
    <w:name w:val="heading 3"/>
    <w:basedOn w:val="a"/>
    <w:next w:val="a"/>
    <w:link w:val="30"/>
    <w:uiPriority w:val="9"/>
    <w:qFormat/>
    <w:rsid w:val="00652D98"/>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652D98"/>
    <w:pPr>
      <w:keepNext/>
      <w:keepLines/>
      <w:spacing w:before="40"/>
      <w:outlineLvl w:val="4"/>
    </w:pPr>
    <w:rPr>
      <w:rFonts w:asciiTheme="majorHAnsi" w:eastAsiaTheme="majorEastAsia" w:hAnsiTheme="majorHAnsi" w:cstheme="majorBidi"/>
      <w:color w:val="2F5496" w:themeColor="accent1" w:themeShade="BF"/>
    </w:rPr>
  </w:style>
  <w:style w:type="paragraph" w:styleId="9">
    <w:name w:val="heading 9"/>
    <w:basedOn w:val="a"/>
    <w:next w:val="a"/>
    <w:link w:val="90"/>
    <w:unhideWhenUsed/>
    <w:qFormat/>
    <w:rsid w:val="00652D98"/>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
    <w:basedOn w:val="a0"/>
    <w:link w:val="1"/>
    <w:rsid w:val="00652D98"/>
    <w:rPr>
      <w:rFonts w:ascii="Arial" w:eastAsia="Times New Roman" w:hAnsi="Arial" w:cs="Arial"/>
      <w:b/>
      <w:bCs/>
      <w:kern w:val="32"/>
      <w:sz w:val="32"/>
      <w:szCs w:val="32"/>
      <w:lang w:eastAsia="ru-RU"/>
    </w:rPr>
  </w:style>
  <w:style w:type="character" w:customStyle="1" w:styleId="21">
    <w:name w:val="Заголовок 2 Знак"/>
    <w:basedOn w:val="a0"/>
    <w:link w:val="20"/>
    <w:uiPriority w:val="9"/>
    <w:rsid w:val="00652D98"/>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
    <w:rsid w:val="00652D98"/>
    <w:rPr>
      <w:rFonts w:ascii="Cambria" w:eastAsia="Times New Roman" w:hAnsi="Cambria" w:cs="Times New Roman"/>
      <w:b/>
      <w:bCs/>
      <w:sz w:val="26"/>
      <w:szCs w:val="26"/>
      <w:lang w:eastAsia="ru-RU"/>
    </w:rPr>
  </w:style>
  <w:style w:type="character" w:customStyle="1" w:styleId="90">
    <w:name w:val="Заголовок 9 Знак"/>
    <w:basedOn w:val="a0"/>
    <w:link w:val="9"/>
    <w:rsid w:val="00652D98"/>
    <w:rPr>
      <w:rFonts w:ascii="Cambria" w:eastAsia="Times New Roman" w:hAnsi="Cambria" w:cs="Times New Roman"/>
      <w:lang w:eastAsia="ru-RU"/>
    </w:rPr>
  </w:style>
  <w:style w:type="character" w:customStyle="1" w:styleId="50">
    <w:name w:val="Заголовок 5 Знак"/>
    <w:basedOn w:val="a0"/>
    <w:link w:val="5"/>
    <w:semiHidden/>
    <w:rsid w:val="00652D98"/>
    <w:rPr>
      <w:rFonts w:asciiTheme="majorHAnsi" w:eastAsiaTheme="majorEastAsia" w:hAnsiTheme="majorHAnsi" w:cstheme="majorBidi"/>
      <w:color w:val="2F5496" w:themeColor="accent1" w:themeShade="BF"/>
      <w:sz w:val="24"/>
      <w:szCs w:val="24"/>
      <w:lang w:eastAsia="ru-RU"/>
    </w:rPr>
  </w:style>
  <w:style w:type="character" w:styleId="a3">
    <w:name w:val="Hyperlink"/>
    <w:uiPriority w:val="99"/>
    <w:rsid w:val="00652D98"/>
    <w:rPr>
      <w:rFonts w:cs="Times New Roman"/>
      <w:color w:val="0000FF"/>
      <w:u w:val="single"/>
    </w:rPr>
  </w:style>
  <w:style w:type="paragraph" w:customStyle="1" w:styleId="-5">
    <w:name w:val="Контракт - абзац"/>
    <w:basedOn w:val="a"/>
    <w:rsid w:val="00652D98"/>
    <w:pPr>
      <w:widowControl w:val="0"/>
      <w:contextualSpacing/>
      <w:jc w:val="both"/>
    </w:pPr>
    <w:rPr>
      <w:rFonts w:ascii="Calibri" w:hAnsi="Calibri"/>
      <w:lang w:eastAsia="en-US"/>
    </w:rPr>
  </w:style>
  <w:style w:type="paragraph" w:customStyle="1" w:styleId="-">
    <w:name w:val="Контракт - маркер крупный"/>
    <w:basedOn w:val="a"/>
    <w:rsid w:val="00652D98"/>
    <w:pPr>
      <w:widowControl w:val="0"/>
      <w:numPr>
        <w:numId w:val="3"/>
      </w:numPr>
      <w:tabs>
        <w:tab w:val="left" w:pos="709"/>
      </w:tabs>
      <w:contextualSpacing/>
      <w:jc w:val="both"/>
    </w:pPr>
    <w:rPr>
      <w:rFonts w:ascii="Calibri" w:eastAsia="Batang" w:hAnsi="Calibri"/>
      <w:lang w:eastAsia="ko-KR"/>
    </w:rPr>
  </w:style>
  <w:style w:type="paragraph" w:customStyle="1" w:styleId="-3">
    <w:name w:val="Контракт - подпункт"/>
    <w:basedOn w:val="a"/>
    <w:rsid w:val="00652D98"/>
    <w:pPr>
      <w:widowControl w:val="0"/>
      <w:numPr>
        <w:ilvl w:val="2"/>
        <w:numId w:val="2"/>
      </w:numPr>
      <w:tabs>
        <w:tab w:val="left" w:pos="1134"/>
      </w:tabs>
      <w:contextualSpacing/>
      <w:jc w:val="both"/>
    </w:pPr>
    <w:rPr>
      <w:rFonts w:ascii="Calibri" w:eastAsia="Batang" w:hAnsi="Calibri"/>
      <w:lang w:eastAsia="ko-KR"/>
    </w:rPr>
  </w:style>
  <w:style w:type="paragraph" w:customStyle="1" w:styleId="-2">
    <w:name w:val="Контракт - Пункт"/>
    <w:basedOn w:val="a"/>
    <w:rsid w:val="00652D98"/>
    <w:pPr>
      <w:widowControl w:val="0"/>
      <w:numPr>
        <w:ilvl w:val="1"/>
        <w:numId w:val="2"/>
      </w:numPr>
      <w:tabs>
        <w:tab w:val="left" w:pos="1134"/>
      </w:tabs>
      <w:spacing w:before="120"/>
      <w:contextualSpacing/>
      <w:jc w:val="both"/>
    </w:pPr>
    <w:rPr>
      <w:rFonts w:ascii="Calibri" w:eastAsia="Batang" w:hAnsi="Calibri"/>
      <w:b/>
      <w:lang w:eastAsia="ko-KR"/>
    </w:rPr>
  </w:style>
  <w:style w:type="paragraph" w:customStyle="1" w:styleId="-1">
    <w:name w:val="Контракт - статья"/>
    <w:basedOn w:val="1"/>
    <w:rsid w:val="00652D98"/>
    <w:pPr>
      <w:keepLines/>
      <w:numPr>
        <w:numId w:val="2"/>
      </w:numPr>
      <w:tabs>
        <w:tab w:val="left" w:pos="1134"/>
      </w:tabs>
      <w:spacing w:before="120" w:after="0"/>
      <w:contextualSpacing/>
      <w:jc w:val="both"/>
    </w:pPr>
    <w:rPr>
      <w:rFonts w:ascii="Calibri" w:hAnsi="Calibri" w:cs="Times New Roman"/>
      <w:caps/>
      <w:kern w:val="0"/>
      <w:sz w:val="24"/>
      <w:szCs w:val="24"/>
      <w:lang w:eastAsia="en-US"/>
    </w:rPr>
  </w:style>
  <w:style w:type="paragraph" w:customStyle="1" w:styleId="-4">
    <w:name w:val="Контракт - маркер мелкий"/>
    <w:basedOn w:val="a"/>
    <w:rsid w:val="00652D98"/>
    <w:pPr>
      <w:widowControl w:val="0"/>
      <w:numPr>
        <w:numId w:val="1"/>
      </w:numPr>
      <w:tabs>
        <w:tab w:val="left" w:pos="851"/>
      </w:tabs>
      <w:jc w:val="both"/>
    </w:pPr>
    <w:rPr>
      <w:rFonts w:ascii="Calibri" w:eastAsia="Batang" w:hAnsi="Calibri"/>
      <w:lang w:eastAsia="ko-KR"/>
    </w:rPr>
  </w:style>
  <w:style w:type="paragraph" w:customStyle="1" w:styleId="a4">
    <w:name w:val="Знак Знак Знак Знак"/>
    <w:basedOn w:val="a"/>
    <w:rsid w:val="00652D98"/>
    <w:pPr>
      <w:spacing w:before="100" w:beforeAutospacing="1" w:after="100" w:afterAutospacing="1"/>
    </w:pPr>
    <w:rPr>
      <w:rFonts w:ascii="Tahoma" w:hAnsi="Tahoma"/>
      <w:sz w:val="20"/>
      <w:szCs w:val="20"/>
      <w:lang w:val="en-US" w:eastAsia="en-US"/>
    </w:rPr>
  </w:style>
  <w:style w:type="character" w:styleId="a5">
    <w:name w:val="FollowedHyperlink"/>
    <w:uiPriority w:val="99"/>
    <w:rsid w:val="00652D98"/>
    <w:rPr>
      <w:color w:val="800080"/>
      <w:u w:val="single"/>
    </w:rPr>
  </w:style>
  <w:style w:type="character" w:customStyle="1" w:styleId="epm">
    <w:name w:val="epm"/>
    <w:basedOn w:val="a0"/>
    <w:rsid w:val="00652D98"/>
  </w:style>
  <w:style w:type="table" w:styleId="a6">
    <w:name w:val="Table Grid"/>
    <w:basedOn w:val="a1"/>
    <w:uiPriority w:val="59"/>
    <w:rsid w:val="00652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652D98"/>
    <w:rPr>
      <w:rFonts w:ascii="Arial" w:hAnsi="Arial" w:cs="Arial"/>
      <w:sz w:val="30"/>
      <w:szCs w:val="30"/>
    </w:rPr>
  </w:style>
  <w:style w:type="character" w:styleId="a7">
    <w:name w:val="Emphasis"/>
    <w:qFormat/>
    <w:rsid w:val="00652D98"/>
    <w:rPr>
      <w:i/>
      <w:iCs/>
    </w:rPr>
  </w:style>
  <w:style w:type="character" w:customStyle="1" w:styleId="apple-converted-space">
    <w:name w:val="apple-converted-space"/>
    <w:basedOn w:val="a0"/>
    <w:rsid w:val="00652D98"/>
  </w:style>
  <w:style w:type="character" w:customStyle="1" w:styleId="FontStyle27">
    <w:name w:val="Font Style27"/>
    <w:rsid w:val="00652D98"/>
    <w:rPr>
      <w:rFonts w:ascii="Arial" w:hAnsi="Arial" w:cs="Arial"/>
      <w:sz w:val="18"/>
      <w:szCs w:val="18"/>
    </w:rPr>
  </w:style>
  <w:style w:type="paragraph" w:styleId="a8">
    <w:name w:val="No Spacing"/>
    <w:uiPriority w:val="1"/>
    <w:qFormat/>
    <w:rsid w:val="00652D98"/>
    <w:pPr>
      <w:spacing w:after="0" w:line="240" w:lineRule="auto"/>
    </w:pPr>
    <w:rPr>
      <w:rFonts w:ascii="Times New Roman" w:eastAsia="Times New Roman" w:hAnsi="Times New Roman" w:cs="Times New Roman"/>
      <w:sz w:val="24"/>
      <w:szCs w:val="24"/>
      <w:lang w:eastAsia="ru-RU"/>
    </w:rPr>
  </w:style>
  <w:style w:type="paragraph" w:styleId="a9">
    <w:name w:val="Body Text"/>
    <w:aliases w:val="Основной текст Знак Знак"/>
    <w:basedOn w:val="a"/>
    <w:link w:val="aa"/>
    <w:rsid w:val="00652D98"/>
    <w:pPr>
      <w:spacing w:after="120"/>
    </w:pPr>
    <w:rPr>
      <w:rFonts w:eastAsia="Calibri"/>
      <w:szCs w:val="20"/>
    </w:rPr>
  </w:style>
  <w:style w:type="character" w:customStyle="1" w:styleId="aa">
    <w:name w:val="Основной текст Знак"/>
    <w:aliases w:val="Основной текст Знак Знак Знак"/>
    <w:basedOn w:val="a0"/>
    <w:link w:val="a9"/>
    <w:rsid w:val="00652D98"/>
    <w:rPr>
      <w:rFonts w:ascii="Times New Roman" w:eastAsia="Calibri" w:hAnsi="Times New Roman" w:cs="Times New Roman"/>
      <w:sz w:val="24"/>
      <w:szCs w:val="20"/>
      <w:lang w:eastAsia="ru-RU"/>
    </w:rPr>
  </w:style>
  <w:style w:type="paragraph" w:styleId="ab">
    <w:name w:val="header"/>
    <w:aliases w:val="Char"/>
    <w:basedOn w:val="a"/>
    <w:link w:val="ac"/>
    <w:uiPriority w:val="99"/>
    <w:rsid w:val="00652D98"/>
    <w:pPr>
      <w:tabs>
        <w:tab w:val="center" w:pos="4677"/>
        <w:tab w:val="right" w:pos="9355"/>
      </w:tabs>
    </w:pPr>
    <w:rPr>
      <w:rFonts w:eastAsia="Calibri"/>
      <w:sz w:val="20"/>
      <w:szCs w:val="20"/>
    </w:rPr>
  </w:style>
  <w:style w:type="character" w:customStyle="1" w:styleId="ac">
    <w:name w:val="Верхний колонтитул Знак"/>
    <w:aliases w:val="Char Знак"/>
    <w:basedOn w:val="a0"/>
    <w:link w:val="ab"/>
    <w:uiPriority w:val="99"/>
    <w:rsid w:val="00652D98"/>
    <w:rPr>
      <w:rFonts w:ascii="Times New Roman" w:eastAsia="Calibri" w:hAnsi="Times New Roman" w:cs="Times New Roman"/>
      <w:sz w:val="20"/>
      <w:szCs w:val="20"/>
      <w:lang w:eastAsia="ru-RU"/>
    </w:rPr>
  </w:style>
  <w:style w:type="paragraph" w:customStyle="1" w:styleId="Style16">
    <w:name w:val="Style16"/>
    <w:basedOn w:val="a"/>
    <w:rsid w:val="00652D98"/>
    <w:pPr>
      <w:widowControl w:val="0"/>
      <w:autoSpaceDE w:val="0"/>
      <w:autoSpaceDN w:val="0"/>
      <w:adjustRightInd w:val="0"/>
      <w:spacing w:line="283" w:lineRule="exact"/>
      <w:jc w:val="both"/>
    </w:pPr>
    <w:rPr>
      <w:rFonts w:eastAsia="Calibri"/>
    </w:rPr>
  </w:style>
  <w:style w:type="character" w:customStyle="1" w:styleId="FontStyle26">
    <w:name w:val="Font Style26"/>
    <w:rsid w:val="00652D98"/>
    <w:rPr>
      <w:rFonts w:ascii="Arial" w:hAnsi="Arial" w:cs="Arial"/>
      <w:b/>
      <w:bCs/>
      <w:sz w:val="18"/>
      <w:szCs w:val="18"/>
    </w:rPr>
  </w:style>
  <w:style w:type="paragraph" w:customStyle="1" w:styleId="Default">
    <w:name w:val="Default"/>
    <w:rsid w:val="00652D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d">
    <w:name w:val="Таблица шапка"/>
    <w:basedOn w:val="a"/>
    <w:rsid w:val="00652D98"/>
    <w:pPr>
      <w:keepNext/>
      <w:snapToGrid w:val="0"/>
      <w:spacing w:before="40" w:after="40"/>
      <w:ind w:left="57" w:right="57"/>
    </w:pPr>
    <w:rPr>
      <w:sz w:val="22"/>
      <w:szCs w:val="20"/>
    </w:rPr>
  </w:style>
  <w:style w:type="paragraph" w:customStyle="1" w:styleId="ae">
    <w:name w:val="Таблица текст"/>
    <w:basedOn w:val="a"/>
    <w:rsid w:val="00652D98"/>
    <w:pPr>
      <w:snapToGrid w:val="0"/>
      <w:spacing w:before="40" w:after="40"/>
      <w:ind w:left="57" w:right="57"/>
    </w:pPr>
    <w:rPr>
      <w:szCs w:val="20"/>
    </w:rPr>
  </w:style>
  <w:style w:type="paragraph" w:customStyle="1" w:styleId="af">
    <w:name w:val="Пункт"/>
    <w:basedOn w:val="a"/>
    <w:rsid w:val="00652D98"/>
    <w:pPr>
      <w:tabs>
        <w:tab w:val="num" w:pos="1134"/>
      </w:tabs>
      <w:spacing w:line="360" w:lineRule="auto"/>
      <w:ind w:left="1134" w:hanging="1134"/>
      <w:jc w:val="both"/>
    </w:pPr>
    <w:rPr>
      <w:sz w:val="28"/>
      <w:szCs w:val="20"/>
    </w:rPr>
  </w:style>
  <w:style w:type="paragraph" w:customStyle="1" w:styleId="af0">
    <w:name w:val="Подпункт"/>
    <w:basedOn w:val="af"/>
    <w:rsid w:val="00652D98"/>
  </w:style>
  <w:style w:type="paragraph" w:customStyle="1" w:styleId="22">
    <w:name w:val="Пункт2"/>
    <w:basedOn w:val="af"/>
    <w:rsid w:val="00652D98"/>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1">
    <w:name w:val="Подподпункт"/>
    <w:basedOn w:val="af0"/>
    <w:rsid w:val="00652D98"/>
    <w:pPr>
      <w:tabs>
        <w:tab w:val="clear" w:pos="1134"/>
        <w:tab w:val="num" w:pos="1701"/>
      </w:tabs>
      <w:ind w:left="1701" w:hanging="567"/>
    </w:pPr>
  </w:style>
  <w:style w:type="character" w:customStyle="1" w:styleId="af2">
    <w:name w:val="комментарий"/>
    <w:rsid w:val="00652D98"/>
    <w:rPr>
      <w:b/>
      <w:bCs w:val="0"/>
      <w:i/>
      <w:iCs w:val="0"/>
      <w:shd w:val="clear" w:color="auto" w:fill="FFFF99"/>
    </w:rPr>
  </w:style>
  <w:style w:type="paragraph" w:styleId="af3">
    <w:name w:val="Balloon Text"/>
    <w:basedOn w:val="a"/>
    <w:link w:val="af4"/>
    <w:rsid w:val="00652D98"/>
    <w:rPr>
      <w:rFonts w:ascii="Tahoma" w:hAnsi="Tahoma"/>
      <w:sz w:val="16"/>
      <w:szCs w:val="16"/>
    </w:rPr>
  </w:style>
  <w:style w:type="character" w:customStyle="1" w:styleId="af4">
    <w:name w:val="Текст выноски Знак"/>
    <w:basedOn w:val="a0"/>
    <w:link w:val="af3"/>
    <w:rsid w:val="00652D98"/>
    <w:rPr>
      <w:rFonts w:ascii="Tahoma" w:eastAsia="Times New Roman" w:hAnsi="Tahoma" w:cs="Times New Roman"/>
      <w:sz w:val="16"/>
      <w:szCs w:val="16"/>
      <w:lang w:eastAsia="ru-RU"/>
    </w:rPr>
  </w:style>
  <w:style w:type="paragraph" w:styleId="af5">
    <w:name w:val="Body Text Indent"/>
    <w:basedOn w:val="a"/>
    <w:link w:val="af6"/>
    <w:rsid w:val="00652D98"/>
    <w:pPr>
      <w:spacing w:after="120"/>
      <w:ind w:left="283"/>
    </w:pPr>
  </w:style>
  <w:style w:type="character" w:customStyle="1" w:styleId="af6">
    <w:name w:val="Основной текст с отступом Знак"/>
    <w:basedOn w:val="a0"/>
    <w:link w:val="af5"/>
    <w:rsid w:val="00652D98"/>
    <w:rPr>
      <w:rFonts w:ascii="Times New Roman" w:eastAsia="Times New Roman" w:hAnsi="Times New Roman" w:cs="Times New Roman"/>
      <w:sz w:val="24"/>
      <w:szCs w:val="24"/>
      <w:lang w:eastAsia="ru-RU"/>
    </w:rPr>
  </w:style>
  <w:style w:type="paragraph" w:styleId="23">
    <w:name w:val="Body Text Indent 2"/>
    <w:basedOn w:val="a"/>
    <w:link w:val="24"/>
    <w:rsid w:val="00652D98"/>
    <w:pPr>
      <w:spacing w:after="120" w:line="480" w:lineRule="auto"/>
      <w:ind w:left="283"/>
    </w:pPr>
  </w:style>
  <w:style w:type="character" w:customStyle="1" w:styleId="24">
    <w:name w:val="Основной текст с отступом 2 Знак"/>
    <w:basedOn w:val="a0"/>
    <w:link w:val="23"/>
    <w:rsid w:val="00652D98"/>
    <w:rPr>
      <w:rFonts w:ascii="Times New Roman" w:eastAsia="Times New Roman" w:hAnsi="Times New Roman" w:cs="Times New Roman"/>
      <w:sz w:val="24"/>
      <w:szCs w:val="24"/>
      <w:lang w:eastAsia="ru-RU"/>
    </w:rPr>
  </w:style>
  <w:style w:type="paragraph" w:styleId="31">
    <w:name w:val="Body Text Indent 3"/>
    <w:basedOn w:val="a"/>
    <w:link w:val="32"/>
    <w:rsid w:val="00652D98"/>
    <w:pPr>
      <w:spacing w:after="120"/>
      <w:ind w:left="283"/>
    </w:pPr>
    <w:rPr>
      <w:sz w:val="16"/>
      <w:szCs w:val="16"/>
    </w:rPr>
  </w:style>
  <w:style w:type="character" w:customStyle="1" w:styleId="32">
    <w:name w:val="Основной текст с отступом 3 Знак"/>
    <w:basedOn w:val="a0"/>
    <w:link w:val="31"/>
    <w:rsid w:val="00652D98"/>
    <w:rPr>
      <w:rFonts w:ascii="Times New Roman" w:eastAsia="Times New Roman" w:hAnsi="Times New Roman" w:cs="Times New Roman"/>
      <w:sz w:val="16"/>
      <w:szCs w:val="16"/>
      <w:lang w:eastAsia="ru-RU"/>
    </w:rPr>
  </w:style>
  <w:style w:type="character" w:styleId="af7">
    <w:name w:val="footnote reference"/>
    <w:uiPriority w:val="99"/>
    <w:rsid w:val="00652D98"/>
    <w:rPr>
      <w:rFonts w:cs="Times New Roman"/>
      <w:vertAlign w:val="superscript"/>
    </w:rPr>
  </w:style>
  <w:style w:type="character" w:customStyle="1" w:styleId="FontStyle16">
    <w:name w:val="Font Style16"/>
    <w:rsid w:val="00652D98"/>
    <w:rPr>
      <w:rFonts w:ascii="Times New Roman" w:hAnsi="Times New Roman" w:cs="Times New Roman"/>
      <w:sz w:val="26"/>
      <w:szCs w:val="26"/>
    </w:rPr>
  </w:style>
  <w:style w:type="paragraph" w:customStyle="1" w:styleId="Style1">
    <w:name w:val="Style1"/>
    <w:basedOn w:val="a"/>
    <w:uiPriority w:val="99"/>
    <w:rsid w:val="00652D98"/>
    <w:pPr>
      <w:widowControl w:val="0"/>
      <w:autoSpaceDE w:val="0"/>
      <w:autoSpaceDN w:val="0"/>
      <w:adjustRightInd w:val="0"/>
      <w:spacing w:line="317" w:lineRule="exact"/>
      <w:ind w:firstLine="682"/>
      <w:jc w:val="both"/>
    </w:pPr>
  </w:style>
  <w:style w:type="paragraph" w:customStyle="1" w:styleId="Style3">
    <w:name w:val="Style3"/>
    <w:basedOn w:val="a"/>
    <w:uiPriority w:val="99"/>
    <w:rsid w:val="00652D98"/>
    <w:pPr>
      <w:widowControl w:val="0"/>
      <w:autoSpaceDE w:val="0"/>
      <w:autoSpaceDN w:val="0"/>
      <w:adjustRightInd w:val="0"/>
      <w:spacing w:line="336" w:lineRule="exact"/>
      <w:ind w:firstLine="691"/>
      <w:jc w:val="both"/>
    </w:pPr>
  </w:style>
  <w:style w:type="character" w:styleId="af8">
    <w:name w:val="line number"/>
    <w:rsid w:val="00652D98"/>
  </w:style>
  <w:style w:type="paragraph" w:styleId="af9">
    <w:name w:val="footer"/>
    <w:basedOn w:val="a"/>
    <w:link w:val="afa"/>
    <w:uiPriority w:val="99"/>
    <w:rsid w:val="00652D98"/>
    <w:pPr>
      <w:tabs>
        <w:tab w:val="center" w:pos="4677"/>
        <w:tab w:val="right" w:pos="9355"/>
      </w:tabs>
    </w:pPr>
  </w:style>
  <w:style w:type="character" w:customStyle="1" w:styleId="afa">
    <w:name w:val="Нижний колонтитул Знак"/>
    <w:basedOn w:val="a0"/>
    <w:link w:val="af9"/>
    <w:uiPriority w:val="99"/>
    <w:rsid w:val="00652D98"/>
    <w:rPr>
      <w:rFonts w:ascii="Times New Roman" w:eastAsia="Times New Roman" w:hAnsi="Times New Roman" w:cs="Times New Roman"/>
      <w:sz w:val="24"/>
      <w:szCs w:val="24"/>
      <w:lang w:eastAsia="ru-RU"/>
    </w:rPr>
  </w:style>
  <w:style w:type="paragraph" w:styleId="afb">
    <w:name w:val="TOC Heading"/>
    <w:basedOn w:val="1"/>
    <w:next w:val="a"/>
    <w:uiPriority w:val="39"/>
    <w:unhideWhenUsed/>
    <w:qFormat/>
    <w:rsid w:val="00652D98"/>
    <w:pPr>
      <w:keepLines/>
      <w:spacing w:before="480" w:after="0" w:line="276" w:lineRule="auto"/>
      <w:outlineLvl w:val="9"/>
    </w:pPr>
    <w:rPr>
      <w:rFonts w:ascii="Cambria" w:hAnsi="Cambria" w:cs="Times New Roman"/>
      <w:color w:val="365F91"/>
      <w:kern w:val="0"/>
      <w:sz w:val="28"/>
      <w:szCs w:val="28"/>
    </w:rPr>
  </w:style>
  <w:style w:type="paragraph" w:styleId="11">
    <w:name w:val="toc 1"/>
    <w:basedOn w:val="a"/>
    <w:next w:val="a"/>
    <w:autoRedefine/>
    <w:uiPriority w:val="39"/>
    <w:qFormat/>
    <w:rsid w:val="00652D98"/>
    <w:pPr>
      <w:tabs>
        <w:tab w:val="right" w:leader="dot" w:pos="9345"/>
      </w:tabs>
    </w:pPr>
  </w:style>
  <w:style w:type="paragraph" w:styleId="33">
    <w:name w:val="toc 3"/>
    <w:basedOn w:val="a"/>
    <w:next w:val="a"/>
    <w:autoRedefine/>
    <w:uiPriority w:val="39"/>
    <w:qFormat/>
    <w:rsid w:val="00652D98"/>
    <w:pPr>
      <w:ind w:left="480"/>
    </w:pPr>
  </w:style>
  <w:style w:type="paragraph" w:styleId="25">
    <w:name w:val="toc 2"/>
    <w:basedOn w:val="a"/>
    <w:next w:val="a"/>
    <w:autoRedefine/>
    <w:uiPriority w:val="39"/>
    <w:qFormat/>
    <w:rsid w:val="00652D98"/>
    <w:pPr>
      <w:ind w:left="240"/>
    </w:pPr>
  </w:style>
  <w:style w:type="paragraph" w:customStyle="1" w:styleId="-0">
    <w:name w:val="СВТ - Заголовок раздела"/>
    <w:basedOn w:val="a"/>
    <w:autoRedefine/>
    <w:rsid w:val="00652D98"/>
    <w:pPr>
      <w:numPr>
        <w:ilvl w:val="1"/>
        <w:numId w:val="6"/>
      </w:numPr>
      <w:tabs>
        <w:tab w:val="clear" w:pos="792"/>
        <w:tab w:val="num" w:pos="360"/>
      </w:tabs>
      <w:spacing w:before="120" w:after="120"/>
      <w:ind w:left="357" w:hanging="357"/>
      <w:jc w:val="center"/>
    </w:pPr>
    <w:rPr>
      <w:b/>
      <w:sz w:val="20"/>
    </w:rPr>
  </w:style>
  <w:style w:type="paragraph" w:customStyle="1" w:styleId="-6">
    <w:name w:val="СВТ - пункты договора"/>
    <w:basedOn w:val="-0"/>
    <w:autoRedefine/>
    <w:rsid w:val="00652D98"/>
    <w:pPr>
      <w:tabs>
        <w:tab w:val="clear" w:pos="360"/>
        <w:tab w:val="num" w:pos="792"/>
      </w:tabs>
      <w:spacing w:before="0" w:after="0"/>
      <w:ind w:left="792" w:hanging="432"/>
      <w:jc w:val="both"/>
    </w:pPr>
    <w:rPr>
      <w:b w:val="0"/>
    </w:rPr>
  </w:style>
  <w:style w:type="paragraph" w:styleId="afc">
    <w:name w:val="List Paragraph"/>
    <w:basedOn w:val="a"/>
    <w:uiPriority w:val="34"/>
    <w:qFormat/>
    <w:rsid w:val="00652D98"/>
    <w:pPr>
      <w:ind w:left="708"/>
    </w:pPr>
  </w:style>
  <w:style w:type="paragraph" w:customStyle="1" w:styleId="26">
    <w:name w:val="Пункт_2"/>
    <w:basedOn w:val="a"/>
    <w:rsid w:val="00652D98"/>
    <w:pPr>
      <w:tabs>
        <w:tab w:val="num" w:pos="1134"/>
      </w:tabs>
      <w:spacing w:line="360" w:lineRule="auto"/>
      <w:ind w:left="1134" w:hanging="1133"/>
      <w:jc w:val="both"/>
    </w:pPr>
    <w:rPr>
      <w:snapToGrid w:val="0"/>
      <w:sz w:val="28"/>
      <w:szCs w:val="20"/>
    </w:rPr>
  </w:style>
  <w:style w:type="character" w:styleId="afd">
    <w:name w:val="page number"/>
    <w:rsid w:val="00652D98"/>
  </w:style>
  <w:style w:type="paragraph" w:customStyle="1" w:styleId="ConsNonformat">
    <w:name w:val="ConsNonformat"/>
    <w:rsid w:val="00652D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link w:val="ConsNormal0"/>
    <w:rsid w:val="00652D9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0"/>
    <w:link w:val="ConsNormal"/>
    <w:rsid w:val="00652D98"/>
    <w:rPr>
      <w:rFonts w:ascii="Arial" w:eastAsia="Times New Roman" w:hAnsi="Arial" w:cs="Arial"/>
      <w:sz w:val="20"/>
      <w:szCs w:val="20"/>
      <w:lang w:eastAsia="ru-RU"/>
    </w:rPr>
  </w:style>
  <w:style w:type="paragraph" w:customStyle="1" w:styleId="91F52A6A92CE46B4A65900ABA72C288F">
    <w:name w:val="91F52A6A92CE46B4A65900ABA72C288F"/>
    <w:rsid w:val="00652D98"/>
    <w:pPr>
      <w:spacing w:after="200" w:line="276" w:lineRule="auto"/>
    </w:pPr>
    <w:rPr>
      <w:rFonts w:ascii="Calibri" w:eastAsia="Times New Roman" w:hAnsi="Calibri" w:cs="Times New Roman"/>
      <w:lang w:eastAsia="ru-RU"/>
    </w:rPr>
  </w:style>
  <w:style w:type="paragraph" w:customStyle="1" w:styleId="afe">
    <w:name w:val="Логотип"/>
    <w:basedOn w:val="a"/>
    <w:rsid w:val="00652D98"/>
    <w:pPr>
      <w:tabs>
        <w:tab w:val="left" w:pos="567"/>
      </w:tabs>
    </w:pPr>
    <w:rPr>
      <w:rFonts w:ascii="Arial" w:hAnsi="Arial"/>
      <w:b/>
      <w:caps/>
      <w:sz w:val="20"/>
      <w:szCs w:val="20"/>
      <w:lang w:val="en-US" w:eastAsia="en-US"/>
    </w:rPr>
  </w:style>
  <w:style w:type="paragraph" w:styleId="aff">
    <w:name w:val="Title"/>
    <w:basedOn w:val="a"/>
    <w:next w:val="aff0"/>
    <w:link w:val="aff1"/>
    <w:uiPriority w:val="99"/>
    <w:qFormat/>
    <w:rsid w:val="00652D98"/>
    <w:pPr>
      <w:suppressAutoHyphens/>
      <w:overflowPunct w:val="0"/>
      <w:autoSpaceDE w:val="0"/>
      <w:jc w:val="center"/>
    </w:pPr>
    <w:rPr>
      <w:sz w:val="28"/>
      <w:szCs w:val="20"/>
      <w:lang w:eastAsia="ar-SA"/>
    </w:rPr>
  </w:style>
  <w:style w:type="paragraph" w:styleId="aff0">
    <w:name w:val="Subtitle"/>
    <w:basedOn w:val="a"/>
    <w:next w:val="a"/>
    <w:link w:val="aff2"/>
    <w:uiPriority w:val="99"/>
    <w:qFormat/>
    <w:rsid w:val="00652D98"/>
    <w:pPr>
      <w:spacing w:after="60"/>
      <w:jc w:val="center"/>
      <w:outlineLvl w:val="1"/>
    </w:pPr>
    <w:rPr>
      <w:rFonts w:ascii="Cambria" w:hAnsi="Cambria"/>
    </w:rPr>
  </w:style>
  <w:style w:type="character" w:customStyle="1" w:styleId="aff2">
    <w:name w:val="Подзаголовок Знак"/>
    <w:basedOn w:val="a0"/>
    <w:link w:val="aff0"/>
    <w:uiPriority w:val="99"/>
    <w:rsid w:val="00652D98"/>
    <w:rPr>
      <w:rFonts w:ascii="Cambria" w:eastAsia="Times New Roman" w:hAnsi="Cambria" w:cs="Times New Roman"/>
      <w:sz w:val="24"/>
      <w:szCs w:val="24"/>
      <w:lang w:eastAsia="ru-RU"/>
    </w:rPr>
  </w:style>
  <w:style w:type="character" w:customStyle="1" w:styleId="aff1">
    <w:name w:val="Название Знак"/>
    <w:basedOn w:val="a0"/>
    <w:link w:val="aff"/>
    <w:uiPriority w:val="99"/>
    <w:rsid w:val="00652D98"/>
    <w:rPr>
      <w:rFonts w:ascii="Times New Roman" w:eastAsia="Times New Roman" w:hAnsi="Times New Roman" w:cs="Times New Roman"/>
      <w:sz w:val="28"/>
      <w:szCs w:val="20"/>
      <w:lang w:eastAsia="ar-SA"/>
    </w:rPr>
  </w:style>
  <w:style w:type="character" w:customStyle="1" w:styleId="aff3">
    <w:name w:val="Основной текст_"/>
    <w:link w:val="51"/>
    <w:rsid w:val="00652D98"/>
    <w:rPr>
      <w:sz w:val="25"/>
      <w:szCs w:val="25"/>
      <w:shd w:val="clear" w:color="auto" w:fill="FFFFFF"/>
    </w:rPr>
  </w:style>
  <w:style w:type="paragraph" w:customStyle="1" w:styleId="51">
    <w:name w:val="Основной текст5"/>
    <w:basedOn w:val="a"/>
    <w:link w:val="aff3"/>
    <w:rsid w:val="00652D98"/>
    <w:pPr>
      <w:shd w:val="clear" w:color="auto" w:fill="FFFFFF"/>
      <w:spacing w:line="302" w:lineRule="exact"/>
      <w:ind w:hanging="980"/>
    </w:pPr>
    <w:rPr>
      <w:rFonts w:asciiTheme="minorHAnsi" w:eastAsiaTheme="minorHAnsi" w:hAnsiTheme="minorHAnsi" w:cstheme="minorBidi"/>
      <w:sz w:val="25"/>
      <w:szCs w:val="25"/>
      <w:lang w:eastAsia="en-US"/>
    </w:rPr>
  </w:style>
  <w:style w:type="paragraph" w:customStyle="1" w:styleId="12">
    <w:name w:val="Обычный1"/>
    <w:link w:val="Normal"/>
    <w:rsid w:val="00652D98"/>
    <w:pPr>
      <w:widowControl w:val="0"/>
      <w:suppressAutoHyphens/>
      <w:spacing w:after="0" w:line="300" w:lineRule="auto"/>
      <w:ind w:left="960" w:firstLine="720"/>
      <w:jc w:val="both"/>
    </w:pPr>
    <w:rPr>
      <w:rFonts w:ascii="Times New Roman" w:eastAsia="Times New Roman" w:hAnsi="Times New Roman" w:cs="Times New Roman"/>
      <w:szCs w:val="20"/>
      <w:lang w:eastAsia="ar-SA"/>
    </w:rPr>
  </w:style>
  <w:style w:type="character" w:customStyle="1" w:styleId="Normal">
    <w:name w:val="Normal Знак"/>
    <w:basedOn w:val="a0"/>
    <w:link w:val="12"/>
    <w:rsid w:val="00652D98"/>
    <w:rPr>
      <w:rFonts w:ascii="Times New Roman" w:eastAsia="Times New Roman" w:hAnsi="Times New Roman" w:cs="Times New Roman"/>
      <w:szCs w:val="20"/>
      <w:lang w:eastAsia="ar-SA"/>
    </w:rPr>
  </w:style>
  <w:style w:type="paragraph" w:customStyle="1" w:styleId="Heading">
    <w:name w:val="Heading"/>
    <w:rsid w:val="00652D98"/>
    <w:pPr>
      <w:widowControl w:val="0"/>
      <w:autoSpaceDE w:val="0"/>
      <w:autoSpaceDN w:val="0"/>
      <w:adjustRightInd w:val="0"/>
      <w:spacing w:after="0" w:line="240" w:lineRule="auto"/>
    </w:pPr>
    <w:rPr>
      <w:rFonts w:ascii="Arial" w:eastAsia="Times New Roman" w:hAnsi="Arial" w:cs="Arial"/>
      <w:b/>
      <w:bCs/>
      <w:lang w:eastAsia="ru-RU"/>
    </w:rPr>
  </w:style>
  <w:style w:type="paragraph" w:styleId="27">
    <w:name w:val="Body Text 2"/>
    <w:basedOn w:val="a"/>
    <w:link w:val="28"/>
    <w:rsid w:val="00652D98"/>
    <w:pPr>
      <w:spacing w:after="120" w:line="480" w:lineRule="auto"/>
    </w:pPr>
  </w:style>
  <w:style w:type="character" w:customStyle="1" w:styleId="28">
    <w:name w:val="Основной текст 2 Знак"/>
    <w:basedOn w:val="a0"/>
    <w:link w:val="27"/>
    <w:rsid w:val="00652D98"/>
    <w:rPr>
      <w:rFonts w:ascii="Times New Roman" w:eastAsia="Times New Roman" w:hAnsi="Times New Roman" w:cs="Times New Roman"/>
      <w:sz w:val="24"/>
      <w:szCs w:val="24"/>
      <w:lang w:eastAsia="ru-RU"/>
    </w:rPr>
  </w:style>
  <w:style w:type="paragraph" w:customStyle="1" w:styleId="xl31">
    <w:name w:val="xl31"/>
    <w:basedOn w:val="a"/>
    <w:rsid w:val="00652D98"/>
    <w:pPr>
      <w:spacing w:before="100" w:beforeAutospacing="1" w:after="100" w:afterAutospacing="1"/>
      <w:jc w:val="center"/>
    </w:pPr>
    <w:rPr>
      <w:rFonts w:ascii="Arial" w:eastAsia="Arial Unicode MS" w:hAnsi="Arial" w:cs="Arial"/>
      <w:b/>
      <w:bCs/>
    </w:rPr>
  </w:style>
  <w:style w:type="paragraph" w:customStyle="1" w:styleId="13">
    <w:name w:val="Основной текст с отступом1"/>
    <w:basedOn w:val="a"/>
    <w:rsid w:val="00652D98"/>
    <w:pPr>
      <w:widowControl w:val="0"/>
      <w:autoSpaceDE w:val="0"/>
      <w:autoSpaceDN w:val="0"/>
      <w:adjustRightInd w:val="0"/>
      <w:ind w:left="360"/>
    </w:pPr>
  </w:style>
  <w:style w:type="paragraph" w:customStyle="1" w:styleId="2">
    <w:name w:val="Стиль2"/>
    <w:basedOn w:val="a"/>
    <w:link w:val="29"/>
    <w:qFormat/>
    <w:rsid w:val="00652D98"/>
    <w:pPr>
      <w:numPr>
        <w:numId w:val="8"/>
      </w:numPr>
      <w:spacing w:before="240" w:after="240"/>
      <w:jc w:val="center"/>
    </w:pPr>
    <w:rPr>
      <w:b/>
    </w:rPr>
  </w:style>
  <w:style w:type="character" w:customStyle="1" w:styleId="29">
    <w:name w:val="Стиль2 Знак"/>
    <w:link w:val="2"/>
    <w:rsid w:val="00652D98"/>
    <w:rPr>
      <w:rFonts w:ascii="Times New Roman" w:eastAsia="Times New Roman" w:hAnsi="Times New Roman" w:cs="Times New Roman"/>
      <w:b/>
      <w:sz w:val="24"/>
      <w:szCs w:val="24"/>
      <w:lang w:eastAsia="ru-RU"/>
    </w:rPr>
  </w:style>
  <w:style w:type="paragraph" w:customStyle="1" w:styleId="34">
    <w:name w:val="Стиль3"/>
    <w:basedOn w:val="23"/>
    <w:rsid w:val="00652D98"/>
    <w:pPr>
      <w:widowControl w:val="0"/>
      <w:tabs>
        <w:tab w:val="num" w:pos="1800"/>
      </w:tabs>
      <w:adjustRightInd w:val="0"/>
      <w:spacing w:after="0" w:line="240" w:lineRule="auto"/>
      <w:ind w:left="1800" w:hanging="720"/>
      <w:jc w:val="both"/>
      <w:textAlignment w:val="baseline"/>
    </w:pPr>
    <w:rPr>
      <w:szCs w:val="20"/>
    </w:rPr>
  </w:style>
  <w:style w:type="paragraph" w:customStyle="1" w:styleId="ConsPlusNormal">
    <w:name w:val="ConsPlusNormal"/>
    <w:link w:val="ConsPlusNormal0"/>
    <w:rsid w:val="00652D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52D98"/>
    <w:rPr>
      <w:rFonts w:ascii="Arial" w:eastAsia="Times New Roman" w:hAnsi="Arial" w:cs="Arial"/>
      <w:sz w:val="20"/>
      <w:szCs w:val="20"/>
      <w:lang w:eastAsia="ru-RU"/>
    </w:rPr>
  </w:style>
  <w:style w:type="paragraph" w:customStyle="1" w:styleId="ConsPlusNonformat">
    <w:name w:val="ConsPlusNonformat"/>
    <w:uiPriority w:val="99"/>
    <w:rsid w:val="00652D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4">
    <w:name w:val="Strong"/>
    <w:basedOn w:val="a0"/>
    <w:qFormat/>
    <w:rsid w:val="00652D98"/>
    <w:rPr>
      <w:rFonts w:cs="Times New Roman"/>
      <w:b/>
      <w:bCs/>
    </w:rPr>
  </w:style>
  <w:style w:type="character" w:customStyle="1" w:styleId="postbody">
    <w:name w:val="postbody"/>
    <w:basedOn w:val="a0"/>
    <w:rsid w:val="00652D98"/>
    <w:rPr>
      <w:rFonts w:cs="Times New Roman"/>
    </w:rPr>
  </w:style>
  <w:style w:type="paragraph" w:customStyle="1" w:styleId="14">
    <w:name w:val="заголовок 1"/>
    <w:basedOn w:val="a"/>
    <w:next w:val="a"/>
    <w:rsid w:val="00652D98"/>
    <w:pPr>
      <w:keepNext/>
      <w:widowControl w:val="0"/>
      <w:jc w:val="center"/>
    </w:pPr>
    <w:rPr>
      <w:rFonts w:ascii="Arial" w:hAnsi="Arial"/>
      <w:b/>
      <w:sz w:val="22"/>
      <w:szCs w:val="20"/>
    </w:rPr>
  </w:style>
  <w:style w:type="character" w:customStyle="1" w:styleId="aff5">
    <w:name w:val="Текст примечания Знак"/>
    <w:basedOn w:val="a0"/>
    <w:link w:val="aff6"/>
    <w:semiHidden/>
    <w:rsid w:val="00652D98"/>
    <w:rPr>
      <w:rFonts w:ascii="Times New Roman" w:eastAsia="Times New Roman" w:hAnsi="Times New Roman" w:cs="Times New Roman"/>
      <w:sz w:val="20"/>
      <w:szCs w:val="20"/>
      <w:lang w:eastAsia="ru-RU"/>
    </w:rPr>
  </w:style>
  <w:style w:type="paragraph" w:styleId="aff6">
    <w:name w:val="annotation text"/>
    <w:basedOn w:val="a"/>
    <w:link w:val="aff5"/>
    <w:semiHidden/>
    <w:unhideWhenUsed/>
    <w:rsid w:val="00652D98"/>
    <w:rPr>
      <w:sz w:val="20"/>
      <w:szCs w:val="20"/>
    </w:rPr>
  </w:style>
  <w:style w:type="character" w:customStyle="1" w:styleId="aff7">
    <w:name w:val="Тема примечания Знак"/>
    <w:basedOn w:val="aff5"/>
    <w:link w:val="aff8"/>
    <w:semiHidden/>
    <w:rsid w:val="00652D98"/>
    <w:rPr>
      <w:rFonts w:ascii="Times New Roman" w:eastAsia="Times New Roman" w:hAnsi="Times New Roman" w:cs="Times New Roman"/>
      <w:b/>
      <w:bCs/>
      <w:sz w:val="20"/>
      <w:szCs w:val="20"/>
      <w:lang w:eastAsia="ru-RU"/>
    </w:rPr>
  </w:style>
  <w:style w:type="paragraph" w:styleId="aff8">
    <w:name w:val="annotation subject"/>
    <w:basedOn w:val="aff6"/>
    <w:next w:val="aff6"/>
    <w:link w:val="aff7"/>
    <w:semiHidden/>
    <w:unhideWhenUsed/>
    <w:rsid w:val="00652D98"/>
    <w:rPr>
      <w:b/>
      <w:bCs/>
    </w:rPr>
  </w:style>
  <w:style w:type="paragraph" w:styleId="aff9">
    <w:name w:val="footnote text"/>
    <w:basedOn w:val="a"/>
    <w:link w:val="affa"/>
    <w:unhideWhenUsed/>
    <w:rsid w:val="00652D98"/>
    <w:rPr>
      <w:sz w:val="20"/>
      <w:szCs w:val="20"/>
    </w:rPr>
  </w:style>
  <w:style w:type="character" w:customStyle="1" w:styleId="affa">
    <w:name w:val="Текст сноски Знак"/>
    <w:basedOn w:val="a0"/>
    <w:link w:val="aff9"/>
    <w:rsid w:val="00652D98"/>
    <w:rPr>
      <w:rFonts w:ascii="Times New Roman" w:eastAsia="Times New Roman" w:hAnsi="Times New Roman" w:cs="Times New Roman"/>
      <w:sz w:val="20"/>
      <w:szCs w:val="20"/>
      <w:lang w:eastAsia="ru-RU"/>
    </w:rPr>
  </w:style>
  <w:style w:type="paragraph" w:customStyle="1" w:styleId="210">
    <w:name w:val="Основной текст 21"/>
    <w:basedOn w:val="a"/>
    <w:rsid w:val="00652D98"/>
    <w:pPr>
      <w:suppressAutoHyphens/>
      <w:jc w:val="both"/>
    </w:pPr>
    <w:rPr>
      <w:rFonts w:ascii="Arial" w:hAnsi="Arial" w:cs="Arial"/>
      <w:sz w:val="22"/>
      <w:szCs w:val="20"/>
      <w:lang w:eastAsia="ar-SA"/>
    </w:rPr>
  </w:style>
  <w:style w:type="character" w:customStyle="1" w:styleId="fn">
    <w:name w:val="fn"/>
    <w:basedOn w:val="a0"/>
    <w:rsid w:val="00652D98"/>
  </w:style>
  <w:style w:type="paragraph" w:customStyle="1" w:styleId="-30">
    <w:name w:val="Пункт-3"/>
    <w:basedOn w:val="a"/>
    <w:rsid w:val="00652D98"/>
    <w:pPr>
      <w:tabs>
        <w:tab w:val="num" w:pos="1134"/>
        <w:tab w:val="left" w:pos="1701"/>
      </w:tabs>
      <w:spacing w:line="288" w:lineRule="auto"/>
      <w:ind w:left="-567" w:firstLine="567"/>
      <w:jc w:val="both"/>
    </w:pPr>
    <w:rPr>
      <w:sz w:val="28"/>
    </w:rPr>
  </w:style>
  <w:style w:type="paragraph" w:customStyle="1" w:styleId="-40">
    <w:name w:val="Пункт-4"/>
    <w:basedOn w:val="a"/>
    <w:rsid w:val="00652D98"/>
    <w:pPr>
      <w:tabs>
        <w:tab w:val="num" w:pos="1701"/>
      </w:tabs>
      <w:spacing w:line="288" w:lineRule="auto"/>
      <w:ind w:firstLine="567"/>
      <w:jc w:val="both"/>
    </w:pPr>
    <w:rPr>
      <w:sz w:val="28"/>
    </w:rPr>
  </w:style>
  <w:style w:type="paragraph" w:customStyle="1" w:styleId="-50">
    <w:name w:val="Пункт-5"/>
    <w:basedOn w:val="a"/>
    <w:rsid w:val="00652D98"/>
    <w:pPr>
      <w:tabs>
        <w:tab w:val="num" w:pos="1701"/>
      </w:tabs>
      <w:spacing w:line="288" w:lineRule="auto"/>
      <w:ind w:firstLine="567"/>
      <w:jc w:val="both"/>
    </w:pPr>
    <w:rPr>
      <w:sz w:val="28"/>
    </w:rPr>
  </w:style>
  <w:style w:type="paragraph" w:customStyle="1" w:styleId="-60">
    <w:name w:val="Пункт-6"/>
    <w:basedOn w:val="a"/>
    <w:rsid w:val="00652D98"/>
    <w:pPr>
      <w:tabs>
        <w:tab w:val="num" w:pos="360"/>
      </w:tabs>
      <w:spacing w:line="288" w:lineRule="auto"/>
      <w:ind w:firstLine="567"/>
      <w:jc w:val="both"/>
    </w:pPr>
    <w:rPr>
      <w:sz w:val="28"/>
    </w:rPr>
  </w:style>
  <w:style w:type="paragraph" w:customStyle="1" w:styleId="-7">
    <w:name w:val="Пункт-7"/>
    <w:basedOn w:val="a"/>
    <w:rsid w:val="00652D98"/>
    <w:pPr>
      <w:tabs>
        <w:tab w:val="num" w:pos="360"/>
      </w:tabs>
      <w:spacing w:line="288" w:lineRule="auto"/>
      <w:ind w:firstLine="567"/>
      <w:jc w:val="both"/>
    </w:pPr>
    <w:rPr>
      <w:sz w:val="28"/>
    </w:rPr>
  </w:style>
  <w:style w:type="paragraph" w:styleId="affb">
    <w:name w:val="caption"/>
    <w:basedOn w:val="a"/>
    <w:next w:val="a"/>
    <w:uiPriority w:val="35"/>
    <w:unhideWhenUsed/>
    <w:qFormat/>
    <w:rsid w:val="00652D98"/>
    <w:pPr>
      <w:spacing w:after="200"/>
    </w:pPr>
    <w:rPr>
      <w:rFonts w:ascii="Calibri" w:eastAsia="Calibri" w:hAnsi="Calibri"/>
      <w:i/>
      <w:iCs/>
      <w:color w:val="44546A" w:themeColor="text2"/>
      <w:sz w:val="18"/>
      <w:szCs w:val="18"/>
      <w:lang w:eastAsia="en-US"/>
    </w:rPr>
  </w:style>
  <w:style w:type="paragraph" w:styleId="4">
    <w:name w:val="toc 4"/>
    <w:basedOn w:val="a"/>
    <w:next w:val="a"/>
    <w:autoRedefine/>
    <w:uiPriority w:val="39"/>
    <w:unhideWhenUsed/>
    <w:rsid w:val="00652D98"/>
    <w:pPr>
      <w:spacing w:after="100" w:line="259" w:lineRule="auto"/>
      <w:ind w:left="660"/>
    </w:pPr>
    <w:rPr>
      <w:rFonts w:asciiTheme="minorHAnsi" w:eastAsiaTheme="minorEastAsia" w:hAnsiTheme="minorHAnsi" w:cstheme="minorBidi"/>
      <w:sz w:val="22"/>
      <w:szCs w:val="22"/>
    </w:rPr>
  </w:style>
  <w:style w:type="paragraph" w:styleId="52">
    <w:name w:val="toc 5"/>
    <w:basedOn w:val="a"/>
    <w:next w:val="a"/>
    <w:autoRedefine/>
    <w:uiPriority w:val="39"/>
    <w:unhideWhenUsed/>
    <w:rsid w:val="00652D98"/>
    <w:pPr>
      <w:spacing w:after="100" w:line="259"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652D98"/>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652D98"/>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652D98"/>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652D98"/>
    <w:pPr>
      <w:spacing w:after="100" w:line="259" w:lineRule="auto"/>
      <w:ind w:left="1760"/>
    </w:pPr>
    <w:rPr>
      <w:rFonts w:asciiTheme="minorHAnsi" w:eastAsiaTheme="minorEastAsia" w:hAnsiTheme="minorHAnsi" w:cstheme="minorBidi"/>
      <w:sz w:val="22"/>
      <w:szCs w:val="22"/>
    </w:rPr>
  </w:style>
  <w:style w:type="paragraph" w:styleId="15">
    <w:name w:val="index 1"/>
    <w:basedOn w:val="a"/>
    <w:next w:val="a"/>
    <w:autoRedefine/>
    <w:semiHidden/>
    <w:unhideWhenUsed/>
    <w:rsid w:val="00652D98"/>
    <w:pPr>
      <w:ind w:left="240" w:hanging="240"/>
    </w:pPr>
  </w:style>
  <w:style w:type="paragraph" w:customStyle="1" w:styleId="affc">
    <w:name w:val="Шапка ДОГОВОР"/>
    <w:link w:val="affd"/>
    <w:qFormat/>
    <w:rsid w:val="00652D98"/>
    <w:pPr>
      <w:spacing w:after="0" w:line="240" w:lineRule="auto"/>
      <w:jc w:val="center"/>
    </w:pPr>
    <w:rPr>
      <w:rFonts w:ascii="Arial" w:eastAsia="Times New Roman" w:hAnsi="Arial" w:cs="Arial"/>
      <w:b/>
      <w:color w:val="000000"/>
      <w:sz w:val="20"/>
      <w:szCs w:val="20"/>
      <w:lang w:eastAsia="ru-RU"/>
    </w:rPr>
  </w:style>
  <w:style w:type="character" w:customStyle="1" w:styleId="affd">
    <w:name w:val="Шапка ДОГОВОР Знак"/>
    <w:link w:val="affc"/>
    <w:rsid w:val="00652D98"/>
    <w:rPr>
      <w:rFonts w:ascii="Arial" w:eastAsia="Times New Roman" w:hAnsi="Arial" w:cs="Arial"/>
      <w:b/>
      <w:color w:val="000000"/>
      <w:sz w:val="20"/>
      <w:szCs w:val="20"/>
      <w:lang w:eastAsia="ru-RU"/>
    </w:rPr>
  </w:style>
  <w:style w:type="paragraph" w:customStyle="1" w:styleId="affe">
    <w:name w:val="Содержимое таблицы"/>
    <w:basedOn w:val="a"/>
    <w:rsid w:val="00701198"/>
    <w:pPr>
      <w:suppressLineNumbers/>
      <w:suppressAutoHyphens/>
    </w:pPr>
    <w:rPr>
      <w:sz w:val="20"/>
      <w:szCs w:val="20"/>
      <w:lang w:eastAsia="ar-SA"/>
    </w:rPr>
  </w:style>
  <w:style w:type="paragraph" w:styleId="35">
    <w:name w:val="Body Text 3"/>
    <w:basedOn w:val="a"/>
    <w:link w:val="36"/>
    <w:uiPriority w:val="99"/>
    <w:semiHidden/>
    <w:unhideWhenUsed/>
    <w:rsid w:val="00322D36"/>
    <w:pPr>
      <w:spacing w:after="120"/>
    </w:pPr>
    <w:rPr>
      <w:sz w:val="16"/>
      <w:szCs w:val="16"/>
    </w:rPr>
  </w:style>
  <w:style w:type="character" w:customStyle="1" w:styleId="36">
    <w:name w:val="Основной текст 3 Знак"/>
    <w:basedOn w:val="a0"/>
    <w:link w:val="35"/>
    <w:uiPriority w:val="99"/>
    <w:semiHidden/>
    <w:rsid w:val="00322D36"/>
    <w:rPr>
      <w:rFonts w:ascii="Times New Roman" w:eastAsia="Times New Roman" w:hAnsi="Times New Roman" w:cs="Times New Roman"/>
      <w:sz w:val="16"/>
      <w:szCs w:val="16"/>
      <w:lang w:eastAsia="ru-RU"/>
    </w:rPr>
  </w:style>
  <w:style w:type="paragraph" w:customStyle="1" w:styleId="afff">
    <w:name w:val="Обычный.Нормальный абзац"/>
    <w:rsid w:val="00322D36"/>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0">
    <w:name w:val="Ариал"/>
    <w:basedOn w:val="a"/>
    <w:link w:val="16"/>
    <w:rsid w:val="00717FFA"/>
    <w:pPr>
      <w:spacing w:before="120" w:after="120" w:line="360" w:lineRule="auto"/>
      <w:ind w:firstLine="851"/>
      <w:jc w:val="both"/>
    </w:pPr>
    <w:rPr>
      <w:rFonts w:ascii="Arial" w:hAnsi="Arial" w:cs="Arial"/>
    </w:rPr>
  </w:style>
  <w:style w:type="character" w:customStyle="1" w:styleId="16">
    <w:name w:val="Ариал Знак1"/>
    <w:link w:val="afff0"/>
    <w:locked/>
    <w:rsid w:val="00717FFA"/>
    <w:rPr>
      <w:rFonts w:ascii="Arial" w:eastAsia="Times New Roman" w:hAnsi="Arial" w:cs="Arial"/>
      <w:sz w:val="24"/>
      <w:szCs w:val="24"/>
      <w:lang w:eastAsia="ru-RU"/>
    </w:rPr>
  </w:style>
  <w:style w:type="paragraph" w:customStyle="1" w:styleId="afff1">
    <w:name w:val="Âåðõíèé êîëîíòèòóë"/>
    <w:basedOn w:val="a"/>
    <w:rsid w:val="00D41F55"/>
    <w:pPr>
      <w:tabs>
        <w:tab w:val="center" w:pos="4153"/>
        <w:tab w:val="right" w:pos="8306"/>
      </w:tabs>
      <w:suppressAutoHyphens/>
    </w:pPr>
    <w:rPr>
      <w:szCs w:val="20"/>
      <w:lang w:eastAsia="ar-SA"/>
    </w:rPr>
  </w:style>
  <w:style w:type="character" w:styleId="afff2">
    <w:name w:val="annotation reference"/>
    <w:basedOn w:val="a0"/>
    <w:semiHidden/>
    <w:unhideWhenUsed/>
    <w:rsid w:val="001D7DD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line number"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13A"/>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_стандарта"/>
    <w:basedOn w:val="a"/>
    <w:next w:val="a"/>
    <w:link w:val="10"/>
    <w:qFormat/>
    <w:rsid w:val="00652D98"/>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
    <w:unhideWhenUsed/>
    <w:qFormat/>
    <w:rsid w:val="00652D98"/>
    <w:pPr>
      <w:keepNext/>
      <w:tabs>
        <w:tab w:val="num" w:pos="1134"/>
      </w:tabs>
      <w:suppressAutoHyphens/>
      <w:snapToGrid w:val="0"/>
      <w:spacing w:before="360" w:after="120"/>
      <w:ind w:left="1134" w:hanging="1134"/>
      <w:outlineLvl w:val="1"/>
    </w:pPr>
    <w:rPr>
      <w:b/>
      <w:sz w:val="32"/>
      <w:szCs w:val="20"/>
    </w:rPr>
  </w:style>
  <w:style w:type="paragraph" w:styleId="3">
    <w:name w:val="heading 3"/>
    <w:basedOn w:val="a"/>
    <w:next w:val="a"/>
    <w:link w:val="30"/>
    <w:uiPriority w:val="9"/>
    <w:qFormat/>
    <w:rsid w:val="00652D98"/>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652D98"/>
    <w:pPr>
      <w:keepNext/>
      <w:keepLines/>
      <w:spacing w:before="40"/>
      <w:outlineLvl w:val="4"/>
    </w:pPr>
    <w:rPr>
      <w:rFonts w:asciiTheme="majorHAnsi" w:eastAsiaTheme="majorEastAsia" w:hAnsiTheme="majorHAnsi" w:cstheme="majorBidi"/>
      <w:color w:val="2F5496" w:themeColor="accent1" w:themeShade="BF"/>
    </w:rPr>
  </w:style>
  <w:style w:type="paragraph" w:styleId="9">
    <w:name w:val="heading 9"/>
    <w:basedOn w:val="a"/>
    <w:next w:val="a"/>
    <w:link w:val="90"/>
    <w:unhideWhenUsed/>
    <w:qFormat/>
    <w:rsid w:val="00652D98"/>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
    <w:basedOn w:val="a0"/>
    <w:link w:val="1"/>
    <w:rsid w:val="00652D98"/>
    <w:rPr>
      <w:rFonts w:ascii="Arial" w:eastAsia="Times New Roman" w:hAnsi="Arial" w:cs="Arial"/>
      <w:b/>
      <w:bCs/>
      <w:kern w:val="32"/>
      <w:sz w:val="32"/>
      <w:szCs w:val="32"/>
      <w:lang w:eastAsia="ru-RU"/>
    </w:rPr>
  </w:style>
  <w:style w:type="character" w:customStyle="1" w:styleId="21">
    <w:name w:val="Заголовок 2 Знак"/>
    <w:basedOn w:val="a0"/>
    <w:link w:val="20"/>
    <w:uiPriority w:val="9"/>
    <w:rsid w:val="00652D98"/>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
    <w:rsid w:val="00652D98"/>
    <w:rPr>
      <w:rFonts w:ascii="Cambria" w:eastAsia="Times New Roman" w:hAnsi="Cambria" w:cs="Times New Roman"/>
      <w:b/>
      <w:bCs/>
      <w:sz w:val="26"/>
      <w:szCs w:val="26"/>
      <w:lang w:eastAsia="ru-RU"/>
    </w:rPr>
  </w:style>
  <w:style w:type="character" w:customStyle="1" w:styleId="90">
    <w:name w:val="Заголовок 9 Знак"/>
    <w:basedOn w:val="a0"/>
    <w:link w:val="9"/>
    <w:rsid w:val="00652D98"/>
    <w:rPr>
      <w:rFonts w:ascii="Cambria" w:eastAsia="Times New Roman" w:hAnsi="Cambria" w:cs="Times New Roman"/>
      <w:lang w:eastAsia="ru-RU"/>
    </w:rPr>
  </w:style>
  <w:style w:type="character" w:customStyle="1" w:styleId="50">
    <w:name w:val="Заголовок 5 Знак"/>
    <w:basedOn w:val="a0"/>
    <w:link w:val="5"/>
    <w:semiHidden/>
    <w:rsid w:val="00652D98"/>
    <w:rPr>
      <w:rFonts w:asciiTheme="majorHAnsi" w:eastAsiaTheme="majorEastAsia" w:hAnsiTheme="majorHAnsi" w:cstheme="majorBidi"/>
      <w:color w:val="2F5496" w:themeColor="accent1" w:themeShade="BF"/>
      <w:sz w:val="24"/>
      <w:szCs w:val="24"/>
      <w:lang w:eastAsia="ru-RU"/>
    </w:rPr>
  </w:style>
  <w:style w:type="character" w:styleId="a3">
    <w:name w:val="Hyperlink"/>
    <w:uiPriority w:val="99"/>
    <w:rsid w:val="00652D98"/>
    <w:rPr>
      <w:rFonts w:cs="Times New Roman"/>
      <w:color w:val="0000FF"/>
      <w:u w:val="single"/>
    </w:rPr>
  </w:style>
  <w:style w:type="paragraph" w:customStyle="1" w:styleId="-5">
    <w:name w:val="Контракт - абзац"/>
    <w:basedOn w:val="a"/>
    <w:rsid w:val="00652D98"/>
    <w:pPr>
      <w:widowControl w:val="0"/>
      <w:contextualSpacing/>
      <w:jc w:val="both"/>
    </w:pPr>
    <w:rPr>
      <w:rFonts w:ascii="Calibri" w:hAnsi="Calibri"/>
      <w:lang w:eastAsia="en-US"/>
    </w:rPr>
  </w:style>
  <w:style w:type="paragraph" w:customStyle="1" w:styleId="-">
    <w:name w:val="Контракт - маркер крупный"/>
    <w:basedOn w:val="a"/>
    <w:rsid w:val="00652D98"/>
    <w:pPr>
      <w:widowControl w:val="0"/>
      <w:numPr>
        <w:numId w:val="3"/>
      </w:numPr>
      <w:tabs>
        <w:tab w:val="left" w:pos="709"/>
      </w:tabs>
      <w:contextualSpacing/>
      <w:jc w:val="both"/>
    </w:pPr>
    <w:rPr>
      <w:rFonts w:ascii="Calibri" w:eastAsia="Batang" w:hAnsi="Calibri"/>
      <w:lang w:eastAsia="ko-KR"/>
    </w:rPr>
  </w:style>
  <w:style w:type="paragraph" w:customStyle="1" w:styleId="-3">
    <w:name w:val="Контракт - подпункт"/>
    <w:basedOn w:val="a"/>
    <w:rsid w:val="00652D98"/>
    <w:pPr>
      <w:widowControl w:val="0"/>
      <w:numPr>
        <w:ilvl w:val="2"/>
        <w:numId w:val="2"/>
      </w:numPr>
      <w:tabs>
        <w:tab w:val="left" w:pos="1134"/>
      </w:tabs>
      <w:contextualSpacing/>
      <w:jc w:val="both"/>
    </w:pPr>
    <w:rPr>
      <w:rFonts w:ascii="Calibri" w:eastAsia="Batang" w:hAnsi="Calibri"/>
      <w:lang w:eastAsia="ko-KR"/>
    </w:rPr>
  </w:style>
  <w:style w:type="paragraph" w:customStyle="1" w:styleId="-2">
    <w:name w:val="Контракт - Пункт"/>
    <w:basedOn w:val="a"/>
    <w:rsid w:val="00652D98"/>
    <w:pPr>
      <w:widowControl w:val="0"/>
      <w:numPr>
        <w:ilvl w:val="1"/>
        <w:numId w:val="2"/>
      </w:numPr>
      <w:tabs>
        <w:tab w:val="left" w:pos="1134"/>
      </w:tabs>
      <w:spacing w:before="120"/>
      <w:contextualSpacing/>
      <w:jc w:val="both"/>
    </w:pPr>
    <w:rPr>
      <w:rFonts w:ascii="Calibri" w:eastAsia="Batang" w:hAnsi="Calibri"/>
      <w:b/>
      <w:lang w:eastAsia="ko-KR"/>
    </w:rPr>
  </w:style>
  <w:style w:type="paragraph" w:customStyle="1" w:styleId="-1">
    <w:name w:val="Контракт - статья"/>
    <w:basedOn w:val="1"/>
    <w:rsid w:val="00652D98"/>
    <w:pPr>
      <w:keepLines/>
      <w:numPr>
        <w:numId w:val="2"/>
      </w:numPr>
      <w:tabs>
        <w:tab w:val="left" w:pos="1134"/>
      </w:tabs>
      <w:spacing w:before="120" w:after="0"/>
      <w:contextualSpacing/>
      <w:jc w:val="both"/>
    </w:pPr>
    <w:rPr>
      <w:rFonts w:ascii="Calibri" w:hAnsi="Calibri" w:cs="Times New Roman"/>
      <w:caps/>
      <w:kern w:val="0"/>
      <w:sz w:val="24"/>
      <w:szCs w:val="24"/>
      <w:lang w:eastAsia="en-US"/>
    </w:rPr>
  </w:style>
  <w:style w:type="paragraph" w:customStyle="1" w:styleId="-4">
    <w:name w:val="Контракт - маркер мелкий"/>
    <w:basedOn w:val="a"/>
    <w:rsid w:val="00652D98"/>
    <w:pPr>
      <w:widowControl w:val="0"/>
      <w:numPr>
        <w:numId w:val="1"/>
      </w:numPr>
      <w:tabs>
        <w:tab w:val="left" w:pos="851"/>
      </w:tabs>
      <w:jc w:val="both"/>
    </w:pPr>
    <w:rPr>
      <w:rFonts w:ascii="Calibri" w:eastAsia="Batang" w:hAnsi="Calibri"/>
      <w:lang w:eastAsia="ko-KR"/>
    </w:rPr>
  </w:style>
  <w:style w:type="paragraph" w:customStyle="1" w:styleId="a4">
    <w:name w:val="Знак Знак Знак Знак"/>
    <w:basedOn w:val="a"/>
    <w:rsid w:val="00652D98"/>
    <w:pPr>
      <w:spacing w:before="100" w:beforeAutospacing="1" w:after="100" w:afterAutospacing="1"/>
    </w:pPr>
    <w:rPr>
      <w:rFonts w:ascii="Tahoma" w:hAnsi="Tahoma"/>
      <w:sz w:val="20"/>
      <w:szCs w:val="20"/>
      <w:lang w:val="en-US" w:eastAsia="en-US"/>
    </w:rPr>
  </w:style>
  <w:style w:type="character" w:styleId="a5">
    <w:name w:val="FollowedHyperlink"/>
    <w:uiPriority w:val="99"/>
    <w:rsid w:val="00652D98"/>
    <w:rPr>
      <w:color w:val="800080"/>
      <w:u w:val="single"/>
    </w:rPr>
  </w:style>
  <w:style w:type="character" w:customStyle="1" w:styleId="epm">
    <w:name w:val="epm"/>
    <w:basedOn w:val="a0"/>
    <w:rsid w:val="00652D98"/>
  </w:style>
  <w:style w:type="table" w:styleId="a6">
    <w:name w:val="Table Grid"/>
    <w:basedOn w:val="a1"/>
    <w:uiPriority w:val="59"/>
    <w:rsid w:val="00652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652D98"/>
    <w:rPr>
      <w:rFonts w:ascii="Arial" w:hAnsi="Arial" w:cs="Arial"/>
      <w:sz w:val="30"/>
      <w:szCs w:val="30"/>
    </w:rPr>
  </w:style>
  <w:style w:type="character" w:styleId="a7">
    <w:name w:val="Emphasis"/>
    <w:qFormat/>
    <w:rsid w:val="00652D98"/>
    <w:rPr>
      <w:i/>
      <w:iCs/>
    </w:rPr>
  </w:style>
  <w:style w:type="character" w:customStyle="1" w:styleId="apple-converted-space">
    <w:name w:val="apple-converted-space"/>
    <w:basedOn w:val="a0"/>
    <w:rsid w:val="00652D98"/>
  </w:style>
  <w:style w:type="character" w:customStyle="1" w:styleId="FontStyle27">
    <w:name w:val="Font Style27"/>
    <w:rsid w:val="00652D98"/>
    <w:rPr>
      <w:rFonts w:ascii="Arial" w:hAnsi="Arial" w:cs="Arial"/>
      <w:sz w:val="18"/>
      <w:szCs w:val="18"/>
    </w:rPr>
  </w:style>
  <w:style w:type="paragraph" w:styleId="a8">
    <w:name w:val="No Spacing"/>
    <w:uiPriority w:val="1"/>
    <w:qFormat/>
    <w:rsid w:val="00652D98"/>
    <w:pPr>
      <w:spacing w:after="0" w:line="240" w:lineRule="auto"/>
    </w:pPr>
    <w:rPr>
      <w:rFonts w:ascii="Times New Roman" w:eastAsia="Times New Roman" w:hAnsi="Times New Roman" w:cs="Times New Roman"/>
      <w:sz w:val="24"/>
      <w:szCs w:val="24"/>
      <w:lang w:eastAsia="ru-RU"/>
    </w:rPr>
  </w:style>
  <w:style w:type="paragraph" w:styleId="a9">
    <w:name w:val="Body Text"/>
    <w:aliases w:val="Основной текст Знак Знак"/>
    <w:basedOn w:val="a"/>
    <w:link w:val="aa"/>
    <w:rsid w:val="00652D98"/>
    <w:pPr>
      <w:spacing w:after="120"/>
    </w:pPr>
    <w:rPr>
      <w:rFonts w:eastAsia="Calibri"/>
      <w:szCs w:val="20"/>
    </w:rPr>
  </w:style>
  <w:style w:type="character" w:customStyle="1" w:styleId="aa">
    <w:name w:val="Основной текст Знак"/>
    <w:aliases w:val="Основной текст Знак Знак Знак"/>
    <w:basedOn w:val="a0"/>
    <w:link w:val="a9"/>
    <w:rsid w:val="00652D98"/>
    <w:rPr>
      <w:rFonts w:ascii="Times New Roman" w:eastAsia="Calibri" w:hAnsi="Times New Roman" w:cs="Times New Roman"/>
      <w:sz w:val="24"/>
      <w:szCs w:val="20"/>
      <w:lang w:eastAsia="ru-RU"/>
    </w:rPr>
  </w:style>
  <w:style w:type="paragraph" w:styleId="ab">
    <w:name w:val="header"/>
    <w:aliases w:val="Char"/>
    <w:basedOn w:val="a"/>
    <w:link w:val="ac"/>
    <w:uiPriority w:val="99"/>
    <w:rsid w:val="00652D98"/>
    <w:pPr>
      <w:tabs>
        <w:tab w:val="center" w:pos="4677"/>
        <w:tab w:val="right" w:pos="9355"/>
      </w:tabs>
    </w:pPr>
    <w:rPr>
      <w:rFonts w:eastAsia="Calibri"/>
      <w:sz w:val="20"/>
      <w:szCs w:val="20"/>
    </w:rPr>
  </w:style>
  <w:style w:type="character" w:customStyle="1" w:styleId="ac">
    <w:name w:val="Верхний колонтитул Знак"/>
    <w:aliases w:val="Char Знак"/>
    <w:basedOn w:val="a0"/>
    <w:link w:val="ab"/>
    <w:uiPriority w:val="99"/>
    <w:rsid w:val="00652D98"/>
    <w:rPr>
      <w:rFonts w:ascii="Times New Roman" w:eastAsia="Calibri" w:hAnsi="Times New Roman" w:cs="Times New Roman"/>
      <w:sz w:val="20"/>
      <w:szCs w:val="20"/>
      <w:lang w:eastAsia="ru-RU"/>
    </w:rPr>
  </w:style>
  <w:style w:type="paragraph" w:customStyle="1" w:styleId="Style16">
    <w:name w:val="Style16"/>
    <w:basedOn w:val="a"/>
    <w:rsid w:val="00652D98"/>
    <w:pPr>
      <w:widowControl w:val="0"/>
      <w:autoSpaceDE w:val="0"/>
      <w:autoSpaceDN w:val="0"/>
      <w:adjustRightInd w:val="0"/>
      <w:spacing w:line="283" w:lineRule="exact"/>
      <w:jc w:val="both"/>
    </w:pPr>
    <w:rPr>
      <w:rFonts w:eastAsia="Calibri"/>
    </w:rPr>
  </w:style>
  <w:style w:type="character" w:customStyle="1" w:styleId="FontStyle26">
    <w:name w:val="Font Style26"/>
    <w:rsid w:val="00652D98"/>
    <w:rPr>
      <w:rFonts w:ascii="Arial" w:hAnsi="Arial" w:cs="Arial"/>
      <w:b/>
      <w:bCs/>
      <w:sz w:val="18"/>
      <w:szCs w:val="18"/>
    </w:rPr>
  </w:style>
  <w:style w:type="paragraph" w:customStyle="1" w:styleId="Default">
    <w:name w:val="Default"/>
    <w:rsid w:val="00652D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d">
    <w:name w:val="Таблица шапка"/>
    <w:basedOn w:val="a"/>
    <w:rsid w:val="00652D98"/>
    <w:pPr>
      <w:keepNext/>
      <w:snapToGrid w:val="0"/>
      <w:spacing w:before="40" w:after="40"/>
      <w:ind w:left="57" w:right="57"/>
    </w:pPr>
    <w:rPr>
      <w:sz w:val="22"/>
      <w:szCs w:val="20"/>
    </w:rPr>
  </w:style>
  <w:style w:type="paragraph" w:customStyle="1" w:styleId="ae">
    <w:name w:val="Таблица текст"/>
    <w:basedOn w:val="a"/>
    <w:rsid w:val="00652D98"/>
    <w:pPr>
      <w:snapToGrid w:val="0"/>
      <w:spacing w:before="40" w:after="40"/>
      <w:ind w:left="57" w:right="57"/>
    </w:pPr>
    <w:rPr>
      <w:szCs w:val="20"/>
    </w:rPr>
  </w:style>
  <w:style w:type="paragraph" w:customStyle="1" w:styleId="af">
    <w:name w:val="Пункт"/>
    <w:basedOn w:val="a"/>
    <w:rsid w:val="00652D98"/>
    <w:pPr>
      <w:tabs>
        <w:tab w:val="num" w:pos="1134"/>
      </w:tabs>
      <w:spacing w:line="360" w:lineRule="auto"/>
      <w:ind w:left="1134" w:hanging="1134"/>
      <w:jc w:val="both"/>
    </w:pPr>
    <w:rPr>
      <w:sz w:val="28"/>
      <w:szCs w:val="20"/>
    </w:rPr>
  </w:style>
  <w:style w:type="paragraph" w:customStyle="1" w:styleId="af0">
    <w:name w:val="Подпункт"/>
    <w:basedOn w:val="af"/>
    <w:rsid w:val="00652D98"/>
  </w:style>
  <w:style w:type="paragraph" w:customStyle="1" w:styleId="22">
    <w:name w:val="Пункт2"/>
    <w:basedOn w:val="af"/>
    <w:rsid w:val="00652D98"/>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1">
    <w:name w:val="Подподпункт"/>
    <w:basedOn w:val="af0"/>
    <w:rsid w:val="00652D98"/>
    <w:pPr>
      <w:tabs>
        <w:tab w:val="clear" w:pos="1134"/>
        <w:tab w:val="num" w:pos="1701"/>
      </w:tabs>
      <w:ind w:left="1701" w:hanging="567"/>
    </w:pPr>
  </w:style>
  <w:style w:type="character" w:customStyle="1" w:styleId="af2">
    <w:name w:val="комментарий"/>
    <w:rsid w:val="00652D98"/>
    <w:rPr>
      <w:b/>
      <w:bCs w:val="0"/>
      <w:i/>
      <w:iCs w:val="0"/>
      <w:shd w:val="clear" w:color="auto" w:fill="FFFF99"/>
    </w:rPr>
  </w:style>
  <w:style w:type="paragraph" w:styleId="af3">
    <w:name w:val="Balloon Text"/>
    <w:basedOn w:val="a"/>
    <w:link w:val="af4"/>
    <w:rsid w:val="00652D98"/>
    <w:rPr>
      <w:rFonts w:ascii="Tahoma" w:hAnsi="Tahoma"/>
      <w:sz w:val="16"/>
      <w:szCs w:val="16"/>
    </w:rPr>
  </w:style>
  <w:style w:type="character" w:customStyle="1" w:styleId="af4">
    <w:name w:val="Текст выноски Знак"/>
    <w:basedOn w:val="a0"/>
    <w:link w:val="af3"/>
    <w:rsid w:val="00652D98"/>
    <w:rPr>
      <w:rFonts w:ascii="Tahoma" w:eastAsia="Times New Roman" w:hAnsi="Tahoma" w:cs="Times New Roman"/>
      <w:sz w:val="16"/>
      <w:szCs w:val="16"/>
      <w:lang w:eastAsia="ru-RU"/>
    </w:rPr>
  </w:style>
  <w:style w:type="paragraph" w:styleId="af5">
    <w:name w:val="Body Text Indent"/>
    <w:basedOn w:val="a"/>
    <w:link w:val="af6"/>
    <w:rsid w:val="00652D98"/>
    <w:pPr>
      <w:spacing w:after="120"/>
      <w:ind w:left="283"/>
    </w:pPr>
  </w:style>
  <w:style w:type="character" w:customStyle="1" w:styleId="af6">
    <w:name w:val="Основной текст с отступом Знак"/>
    <w:basedOn w:val="a0"/>
    <w:link w:val="af5"/>
    <w:rsid w:val="00652D98"/>
    <w:rPr>
      <w:rFonts w:ascii="Times New Roman" w:eastAsia="Times New Roman" w:hAnsi="Times New Roman" w:cs="Times New Roman"/>
      <w:sz w:val="24"/>
      <w:szCs w:val="24"/>
      <w:lang w:eastAsia="ru-RU"/>
    </w:rPr>
  </w:style>
  <w:style w:type="paragraph" w:styleId="23">
    <w:name w:val="Body Text Indent 2"/>
    <w:basedOn w:val="a"/>
    <w:link w:val="24"/>
    <w:rsid w:val="00652D98"/>
    <w:pPr>
      <w:spacing w:after="120" w:line="480" w:lineRule="auto"/>
      <w:ind w:left="283"/>
    </w:pPr>
  </w:style>
  <w:style w:type="character" w:customStyle="1" w:styleId="24">
    <w:name w:val="Основной текст с отступом 2 Знак"/>
    <w:basedOn w:val="a0"/>
    <w:link w:val="23"/>
    <w:rsid w:val="00652D98"/>
    <w:rPr>
      <w:rFonts w:ascii="Times New Roman" w:eastAsia="Times New Roman" w:hAnsi="Times New Roman" w:cs="Times New Roman"/>
      <w:sz w:val="24"/>
      <w:szCs w:val="24"/>
      <w:lang w:eastAsia="ru-RU"/>
    </w:rPr>
  </w:style>
  <w:style w:type="paragraph" w:styleId="31">
    <w:name w:val="Body Text Indent 3"/>
    <w:basedOn w:val="a"/>
    <w:link w:val="32"/>
    <w:rsid w:val="00652D98"/>
    <w:pPr>
      <w:spacing w:after="120"/>
      <w:ind w:left="283"/>
    </w:pPr>
    <w:rPr>
      <w:sz w:val="16"/>
      <w:szCs w:val="16"/>
    </w:rPr>
  </w:style>
  <w:style w:type="character" w:customStyle="1" w:styleId="32">
    <w:name w:val="Основной текст с отступом 3 Знак"/>
    <w:basedOn w:val="a0"/>
    <w:link w:val="31"/>
    <w:rsid w:val="00652D98"/>
    <w:rPr>
      <w:rFonts w:ascii="Times New Roman" w:eastAsia="Times New Roman" w:hAnsi="Times New Roman" w:cs="Times New Roman"/>
      <w:sz w:val="16"/>
      <w:szCs w:val="16"/>
      <w:lang w:eastAsia="ru-RU"/>
    </w:rPr>
  </w:style>
  <w:style w:type="character" w:styleId="af7">
    <w:name w:val="footnote reference"/>
    <w:uiPriority w:val="99"/>
    <w:rsid w:val="00652D98"/>
    <w:rPr>
      <w:rFonts w:cs="Times New Roman"/>
      <w:vertAlign w:val="superscript"/>
    </w:rPr>
  </w:style>
  <w:style w:type="character" w:customStyle="1" w:styleId="FontStyle16">
    <w:name w:val="Font Style16"/>
    <w:rsid w:val="00652D98"/>
    <w:rPr>
      <w:rFonts w:ascii="Times New Roman" w:hAnsi="Times New Roman" w:cs="Times New Roman"/>
      <w:sz w:val="26"/>
      <w:szCs w:val="26"/>
    </w:rPr>
  </w:style>
  <w:style w:type="paragraph" w:customStyle="1" w:styleId="Style1">
    <w:name w:val="Style1"/>
    <w:basedOn w:val="a"/>
    <w:uiPriority w:val="99"/>
    <w:rsid w:val="00652D98"/>
    <w:pPr>
      <w:widowControl w:val="0"/>
      <w:autoSpaceDE w:val="0"/>
      <w:autoSpaceDN w:val="0"/>
      <w:adjustRightInd w:val="0"/>
      <w:spacing w:line="317" w:lineRule="exact"/>
      <w:ind w:firstLine="682"/>
      <w:jc w:val="both"/>
    </w:pPr>
  </w:style>
  <w:style w:type="paragraph" w:customStyle="1" w:styleId="Style3">
    <w:name w:val="Style3"/>
    <w:basedOn w:val="a"/>
    <w:uiPriority w:val="99"/>
    <w:rsid w:val="00652D98"/>
    <w:pPr>
      <w:widowControl w:val="0"/>
      <w:autoSpaceDE w:val="0"/>
      <w:autoSpaceDN w:val="0"/>
      <w:adjustRightInd w:val="0"/>
      <w:spacing w:line="336" w:lineRule="exact"/>
      <w:ind w:firstLine="691"/>
      <w:jc w:val="both"/>
    </w:pPr>
  </w:style>
  <w:style w:type="character" w:styleId="af8">
    <w:name w:val="line number"/>
    <w:rsid w:val="00652D98"/>
  </w:style>
  <w:style w:type="paragraph" w:styleId="af9">
    <w:name w:val="footer"/>
    <w:basedOn w:val="a"/>
    <w:link w:val="afa"/>
    <w:uiPriority w:val="99"/>
    <w:rsid w:val="00652D98"/>
    <w:pPr>
      <w:tabs>
        <w:tab w:val="center" w:pos="4677"/>
        <w:tab w:val="right" w:pos="9355"/>
      </w:tabs>
    </w:pPr>
  </w:style>
  <w:style w:type="character" w:customStyle="1" w:styleId="afa">
    <w:name w:val="Нижний колонтитул Знак"/>
    <w:basedOn w:val="a0"/>
    <w:link w:val="af9"/>
    <w:uiPriority w:val="99"/>
    <w:rsid w:val="00652D98"/>
    <w:rPr>
      <w:rFonts w:ascii="Times New Roman" w:eastAsia="Times New Roman" w:hAnsi="Times New Roman" w:cs="Times New Roman"/>
      <w:sz w:val="24"/>
      <w:szCs w:val="24"/>
      <w:lang w:eastAsia="ru-RU"/>
    </w:rPr>
  </w:style>
  <w:style w:type="paragraph" w:styleId="afb">
    <w:name w:val="TOC Heading"/>
    <w:basedOn w:val="1"/>
    <w:next w:val="a"/>
    <w:uiPriority w:val="39"/>
    <w:unhideWhenUsed/>
    <w:qFormat/>
    <w:rsid w:val="00652D98"/>
    <w:pPr>
      <w:keepLines/>
      <w:spacing w:before="480" w:after="0" w:line="276" w:lineRule="auto"/>
      <w:outlineLvl w:val="9"/>
    </w:pPr>
    <w:rPr>
      <w:rFonts w:ascii="Cambria" w:hAnsi="Cambria" w:cs="Times New Roman"/>
      <w:color w:val="365F91"/>
      <w:kern w:val="0"/>
      <w:sz w:val="28"/>
      <w:szCs w:val="28"/>
    </w:rPr>
  </w:style>
  <w:style w:type="paragraph" w:styleId="11">
    <w:name w:val="toc 1"/>
    <w:basedOn w:val="a"/>
    <w:next w:val="a"/>
    <w:autoRedefine/>
    <w:uiPriority w:val="39"/>
    <w:qFormat/>
    <w:rsid w:val="00652D98"/>
    <w:pPr>
      <w:tabs>
        <w:tab w:val="right" w:leader="dot" w:pos="9345"/>
      </w:tabs>
    </w:pPr>
  </w:style>
  <w:style w:type="paragraph" w:styleId="33">
    <w:name w:val="toc 3"/>
    <w:basedOn w:val="a"/>
    <w:next w:val="a"/>
    <w:autoRedefine/>
    <w:uiPriority w:val="39"/>
    <w:qFormat/>
    <w:rsid w:val="00652D98"/>
    <w:pPr>
      <w:ind w:left="480"/>
    </w:pPr>
  </w:style>
  <w:style w:type="paragraph" w:styleId="25">
    <w:name w:val="toc 2"/>
    <w:basedOn w:val="a"/>
    <w:next w:val="a"/>
    <w:autoRedefine/>
    <w:uiPriority w:val="39"/>
    <w:qFormat/>
    <w:rsid w:val="00652D98"/>
    <w:pPr>
      <w:ind w:left="240"/>
    </w:pPr>
  </w:style>
  <w:style w:type="paragraph" w:customStyle="1" w:styleId="-0">
    <w:name w:val="СВТ - Заголовок раздела"/>
    <w:basedOn w:val="a"/>
    <w:autoRedefine/>
    <w:rsid w:val="00652D98"/>
    <w:pPr>
      <w:numPr>
        <w:ilvl w:val="1"/>
        <w:numId w:val="6"/>
      </w:numPr>
      <w:tabs>
        <w:tab w:val="clear" w:pos="792"/>
        <w:tab w:val="num" w:pos="360"/>
      </w:tabs>
      <w:spacing w:before="120" w:after="120"/>
      <w:ind w:left="357" w:hanging="357"/>
      <w:jc w:val="center"/>
    </w:pPr>
    <w:rPr>
      <w:b/>
      <w:sz w:val="20"/>
    </w:rPr>
  </w:style>
  <w:style w:type="paragraph" w:customStyle="1" w:styleId="-6">
    <w:name w:val="СВТ - пункты договора"/>
    <w:basedOn w:val="-0"/>
    <w:autoRedefine/>
    <w:rsid w:val="00652D98"/>
    <w:pPr>
      <w:tabs>
        <w:tab w:val="clear" w:pos="360"/>
        <w:tab w:val="num" w:pos="792"/>
      </w:tabs>
      <w:spacing w:before="0" w:after="0"/>
      <w:ind w:left="792" w:hanging="432"/>
      <w:jc w:val="both"/>
    </w:pPr>
    <w:rPr>
      <w:b w:val="0"/>
    </w:rPr>
  </w:style>
  <w:style w:type="paragraph" w:styleId="afc">
    <w:name w:val="List Paragraph"/>
    <w:basedOn w:val="a"/>
    <w:uiPriority w:val="34"/>
    <w:qFormat/>
    <w:rsid w:val="00652D98"/>
    <w:pPr>
      <w:ind w:left="708"/>
    </w:pPr>
  </w:style>
  <w:style w:type="paragraph" w:customStyle="1" w:styleId="26">
    <w:name w:val="Пункт_2"/>
    <w:basedOn w:val="a"/>
    <w:rsid w:val="00652D98"/>
    <w:pPr>
      <w:tabs>
        <w:tab w:val="num" w:pos="1134"/>
      </w:tabs>
      <w:spacing w:line="360" w:lineRule="auto"/>
      <w:ind w:left="1134" w:hanging="1133"/>
      <w:jc w:val="both"/>
    </w:pPr>
    <w:rPr>
      <w:snapToGrid w:val="0"/>
      <w:sz w:val="28"/>
      <w:szCs w:val="20"/>
    </w:rPr>
  </w:style>
  <w:style w:type="character" w:styleId="afd">
    <w:name w:val="page number"/>
    <w:rsid w:val="00652D98"/>
  </w:style>
  <w:style w:type="paragraph" w:customStyle="1" w:styleId="ConsNonformat">
    <w:name w:val="ConsNonformat"/>
    <w:rsid w:val="00652D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link w:val="ConsNormal0"/>
    <w:rsid w:val="00652D9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0"/>
    <w:link w:val="ConsNormal"/>
    <w:rsid w:val="00652D98"/>
    <w:rPr>
      <w:rFonts w:ascii="Arial" w:eastAsia="Times New Roman" w:hAnsi="Arial" w:cs="Arial"/>
      <w:sz w:val="20"/>
      <w:szCs w:val="20"/>
      <w:lang w:eastAsia="ru-RU"/>
    </w:rPr>
  </w:style>
  <w:style w:type="paragraph" w:customStyle="1" w:styleId="91F52A6A92CE46B4A65900ABA72C288F">
    <w:name w:val="91F52A6A92CE46B4A65900ABA72C288F"/>
    <w:rsid w:val="00652D98"/>
    <w:pPr>
      <w:spacing w:after="200" w:line="276" w:lineRule="auto"/>
    </w:pPr>
    <w:rPr>
      <w:rFonts w:ascii="Calibri" w:eastAsia="Times New Roman" w:hAnsi="Calibri" w:cs="Times New Roman"/>
      <w:lang w:eastAsia="ru-RU"/>
    </w:rPr>
  </w:style>
  <w:style w:type="paragraph" w:customStyle="1" w:styleId="afe">
    <w:name w:val="Логотип"/>
    <w:basedOn w:val="a"/>
    <w:rsid w:val="00652D98"/>
    <w:pPr>
      <w:tabs>
        <w:tab w:val="left" w:pos="567"/>
      </w:tabs>
    </w:pPr>
    <w:rPr>
      <w:rFonts w:ascii="Arial" w:hAnsi="Arial"/>
      <w:b/>
      <w:caps/>
      <w:sz w:val="20"/>
      <w:szCs w:val="20"/>
      <w:lang w:val="en-US" w:eastAsia="en-US"/>
    </w:rPr>
  </w:style>
  <w:style w:type="paragraph" w:styleId="aff">
    <w:name w:val="Title"/>
    <w:basedOn w:val="a"/>
    <w:next w:val="aff0"/>
    <w:link w:val="aff1"/>
    <w:uiPriority w:val="99"/>
    <w:qFormat/>
    <w:rsid w:val="00652D98"/>
    <w:pPr>
      <w:suppressAutoHyphens/>
      <w:overflowPunct w:val="0"/>
      <w:autoSpaceDE w:val="0"/>
      <w:jc w:val="center"/>
    </w:pPr>
    <w:rPr>
      <w:sz w:val="28"/>
      <w:szCs w:val="20"/>
      <w:lang w:eastAsia="ar-SA"/>
    </w:rPr>
  </w:style>
  <w:style w:type="paragraph" w:styleId="aff0">
    <w:name w:val="Subtitle"/>
    <w:basedOn w:val="a"/>
    <w:next w:val="a"/>
    <w:link w:val="aff2"/>
    <w:uiPriority w:val="99"/>
    <w:qFormat/>
    <w:rsid w:val="00652D98"/>
    <w:pPr>
      <w:spacing w:after="60"/>
      <w:jc w:val="center"/>
      <w:outlineLvl w:val="1"/>
    </w:pPr>
    <w:rPr>
      <w:rFonts w:ascii="Cambria" w:hAnsi="Cambria"/>
    </w:rPr>
  </w:style>
  <w:style w:type="character" w:customStyle="1" w:styleId="aff2">
    <w:name w:val="Подзаголовок Знак"/>
    <w:basedOn w:val="a0"/>
    <w:link w:val="aff0"/>
    <w:uiPriority w:val="99"/>
    <w:rsid w:val="00652D98"/>
    <w:rPr>
      <w:rFonts w:ascii="Cambria" w:eastAsia="Times New Roman" w:hAnsi="Cambria" w:cs="Times New Roman"/>
      <w:sz w:val="24"/>
      <w:szCs w:val="24"/>
      <w:lang w:eastAsia="ru-RU"/>
    </w:rPr>
  </w:style>
  <w:style w:type="character" w:customStyle="1" w:styleId="aff1">
    <w:name w:val="Название Знак"/>
    <w:basedOn w:val="a0"/>
    <w:link w:val="aff"/>
    <w:uiPriority w:val="99"/>
    <w:rsid w:val="00652D98"/>
    <w:rPr>
      <w:rFonts w:ascii="Times New Roman" w:eastAsia="Times New Roman" w:hAnsi="Times New Roman" w:cs="Times New Roman"/>
      <w:sz w:val="28"/>
      <w:szCs w:val="20"/>
      <w:lang w:eastAsia="ar-SA"/>
    </w:rPr>
  </w:style>
  <w:style w:type="character" w:customStyle="1" w:styleId="aff3">
    <w:name w:val="Основной текст_"/>
    <w:link w:val="51"/>
    <w:rsid w:val="00652D98"/>
    <w:rPr>
      <w:sz w:val="25"/>
      <w:szCs w:val="25"/>
      <w:shd w:val="clear" w:color="auto" w:fill="FFFFFF"/>
    </w:rPr>
  </w:style>
  <w:style w:type="paragraph" w:customStyle="1" w:styleId="51">
    <w:name w:val="Основной текст5"/>
    <w:basedOn w:val="a"/>
    <w:link w:val="aff3"/>
    <w:rsid w:val="00652D98"/>
    <w:pPr>
      <w:shd w:val="clear" w:color="auto" w:fill="FFFFFF"/>
      <w:spacing w:line="302" w:lineRule="exact"/>
      <w:ind w:hanging="980"/>
    </w:pPr>
    <w:rPr>
      <w:rFonts w:asciiTheme="minorHAnsi" w:eastAsiaTheme="minorHAnsi" w:hAnsiTheme="minorHAnsi" w:cstheme="minorBidi"/>
      <w:sz w:val="25"/>
      <w:szCs w:val="25"/>
      <w:lang w:eastAsia="en-US"/>
    </w:rPr>
  </w:style>
  <w:style w:type="paragraph" w:customStyle="1" w:styleId="12">
    <w:name w:val="Обычный1"/>
    <w:link w:val="Normal"/>
    <w:rsid w:val="00652D98"/>
    <w:pPr>
      <w:widowControl w:val="0"/>
      <w:suppressAutoHyphens/>
      <w:spacing w:after="0" w:line="300" w:lineRule="auto"/>
      <w:ind w:left="960" w:firstLine="720"/>
      <w:jc w:val="both"/>
    </w:pPr>
    <w:rPr>
      <w:rFonts w:ascii="Times New Roman" w:eastAsia="Times New Roman" w:hAnsi="Times New Roman" w:cs="Times New Roman"/>
      <w:szCs w:val="20"/>
      <w:lang w:eastAsia="ar-SA"/>
    </w:rPr>
  </w:style>
  <w:style w:type="character" w:customStyle="1" w:styleId="Normal">
    <w:name w:val="Normal Знак"/>
    <w:basedOn w:val="a0"/>
    <w:link w:val="12"/>
    <w:rsid w:val="00652D98"/>
    <w:rPr>
      <w:rFonts w:ascii="Times New Roman" w:eastAsia="Times New Roman" w:hAnsi="Times New Roman" w:cs="Times New Roman"/>
      <w:szCs w:val="20"/>
      <w:lang w:eastAsia="ar-SA"/>
    </w:rPr>
  </w:style>
  <w:style w:type="paragraph" w:customStyle="1" w:styleId="Heading">
    <w:name w:val="Heading"/>
    <w:rsid w:val="00652D98"/>
    <w:pPr>
      <w:widowControl w:val="0"/>
      <w:autoSpaceDE w:val="0"/>
      <w:autoSpaceDN w:val="0"/>
      <w:adjustRightInd w:val="0"/>
      <w:spacing w:after="0" w:line="240" w:lineRule="auto"/>
    </w:pPr>
    <w:rPr>
      <w:rFonts w:ascii="Arial" w:eastAsia="Times New Roman" w:hAnsi="Arial" w:cs="Arial"/>
      <w:b/>
      <w:bCs/>
      <w:lang w:eastAsia="ru-RU"/>
    </w:rPr>
  </w:style>
  <w:style w:type="paragraph" w:styleId="27">
    <w:name w:val="Body Text 2"/>
    <w:basedOn w:val="a"/>
    <w:link w:val="28"/>
    <w:rsid w:val="00652D98"/>
    <w:pPr>
      <w:spacing w:after="120" w:line="480" w:lineRule="auto"/>
    </w:pPr>
  </w:style>
  <w:style w:type="character" w:customStyle="1" w:styleId="28">
    <w:name w:val="Основной текст 2 Знак"/>
    <w:basedOn w:val="a0"/>
    <w:link w:val="27"/>
    <w:rsid w:val="00652D98"/>
    <w:rPr>
      <w:rFonts w:ascii="Times New Roman" w:eastAsia="Times New Roman" w:hAnsi="Times New Roman" w:cs="Times New Roman"/>
      <w:sz w:val="24"/>
      <w:szCs w:val="24"/>
      <w:lang w:eastAsia="ru-RU"/>
    </w:rPr>
  </w:style>
  <w:style w:type="paragraph" w:customStyle="1" w:styleId="xl31">
    <w:name w:val="xl31"/>
    <w:basedOn w:val="a"/>
    <w:rsid w:val="00652D98"/>
    <w:pPr>
      <w:spacing w:before="100" w:beforeAutospacing="1" w:after="100" w:afterAutospacing="1"/>
      <w:jc w:val="center"/>
    </w:pPr>
    <w:rPr>
      <w:rFonts w:ascii="Arial" w:eastAsia="Arial Unicode MS" w:hAnsi="Arial" w:cs="Arial"/>
      <w:b/>
      <w:bCs/>
    </w:rPr>
  </w:style>
  <w:style w:type="paragraph" w:customStyle="1" w:styleId="13">
    <w:name w:val="Основной текст с отступом1"/>
    <w:basedOn w:val="a"/>
    <w:rsid w:val="00652D98"/>
    <w:pPr>
      <w:widowControl w:val="0"/>
      <w:autoSpaceDE w:val="0"/>
      <w:autoSpaceDN w:val="0"/>
      <w:adjustRightInd w:val="0"/>
      <w:ind w:left="360"/>
    </w:pPr>
  </w:style>
  <w:style w:type="paragraph" w:customStyle="1" w:styleId="2">
    <w:name w:val="Стиль2"/>
    <w:basedOn w:val="a"/>
    <w:link w:val="29"/>
    <w:qFormat/>
    <w:rsid w:val="00652D98"/>
    <w:pPr>
      <w:numPr>
        <w:numId w:val="8"/>
      </w:numPr>
      <w:spacing w:before="240" w:after="240"/>
      <w:jc w:val="center"/>
    </w:pPr>
    <w:rPr>
      <w:b/>
    </w:rPr>
  </w:style>
  <w:style w:type="character" w:customStyle="1" w:styleId="29">
    <w:name w:val="Стиль2 Знак"/>
    <w:link w:val="2"/>
    <w:rsid w:val="00652D98"/>
    <w:rPr>
      <w:rFonts w:ascii="Times New Roman" w:eastAsia="Times New Roman" w:hAnsi="Times New Roman" w:cs="Times New Roman"/>
      <w:b/>
      <w:sz w:val="24"/>
      <w:szCs w:val="24"/>
      <w:lang w:eastAsia="ru-RU"/>
    </w:rPr>
  </w:style>
  <w:style w:type="paragraph" w:customStyle="1" w:styleId="34">
    <w:name w:val="Стиль3"/>
    <w:basedOn w:val="23"/>
    <w:rsid w:val="00652D98"/>
    <w:pPr>
      <w:widowControl w:val="0"/>
      <w:tabs>
        <w:tab w:val="num" w:pos="1800"/>
      </w:tabs>
      <w:adjustRightInd w:val="0"/>
      <w:spacing w:after="0" w:line="240" w:lineRule="auto"/>
      <w:ind w:left="1800" w:hanging="720"/>
      <w:jc w:val="both"/>
      <w:textAlignment w:val="baseline"/>
    </w:pPr>
    <w:rPr>
      <w:szCs w:val="20"/>
    </w:rPr>
  </w:style>
  <w:style w:type="paragraph" w:customStyle="1" w:styleId="ConsPlusNormal">
    <w:name w:val="ConsPlusNormal"/>
    <w:link w:val="ConsPlusNormal0"/>
    <w:rsid w:val="00652D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52D98"/>
    <w:rPr>
      <w:rFonts w:ascii="Arial" w:eastAsia="Times New Roman" w:hAnsi="Arial" w:cs="Arial"/>
      <w:sz w:val="20"/>
      <w:szCs w:val="20"/>
      <w:lang w:eastAsia="ru-RU"/>
    </w:rPr>
  </w:style>
  <w:style w:type="paragraph" w:customStyle="1" w:styleId="ConsPlusNonformat">
    <w:name w:val="ConsPlusNonformat"/>
    <w:uiPriority w:val="99"/>
    <w:rsid w:val="00652D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4">
    <w:name w:val="Strong"/>
    <w:basedOn w:val="a0"/>
    <w:qFormat/>
    <w:rsid w:val="00652D98"/>
    <w:rPr>
      <w:rFonts w:cs="Times New Roman"/>
      <w:b/>
      <w:bCs/>
    </w:rPr>
  </w:style>
  <w:style w:type="character" w:customStyle="1" w:styleId="postbody">
    <w:name w:val="postbody"/>
    <w:basedOn w:val="a0"/>
    <w:rsid w:val="00652D98"/>
    <w:rPr>
      <w:rFonts w:cs="Times New Roman"/>
    </w:rPr>
  </w:style>
  <w:style w:type="paragraph" w:customStyle="1" w:styleId="14">
    <w:name w:val="заголовок 1"/>
    <w:basedOn w:val="a"/>
    <w:next w:val="a"/>
    <w:rsid w:val="00652D98"/>
    <w:pPr>
      <w:keepNext/>
      <w:widowControl w:val="0"/>
      <w:jc w:val="center"/>
    </w:pPr>
    <w:rPr>
      <w:rFonts w:ascii="Arial" w:hAnsi="Arial"/>
      <w:b/>
      <w:sz w:val="22"/>
      <w:szCs w:val="20"/>
    </w:rPr>
  </w:style>
  <w:style w:type="character" w:customStyle="1" w:styleId="aff5">
    <w:name w:val="Текст примечания Знак"/>
    <w:basedOn w:val="a0"/>
    <w:link w:val="aff6"/>
    <w:semiHidden/>
    <w:rsid w:val="00652D98"/>
    <w:rPr>
      <w:rFonts w:ascii="Times New Roman" w:eastAsia="Times New Roman" w:hAnsi="Times New Roman" w:cs="Times New Roman"/>
      <w:sz w:val="20"/>
      <w:szCs w:val="20"/>
      <w:lang w:eastAsia="ru-RU"/>
    </w:rPr>
  </w:style>
  <w:style w:type="paragraph" w:styleId="aff6">
    <w:name w:val="annotation text"/>
    <w:basedOn w:val="a"/>
    <w:link w:val="aff5"/>
    <w:semiHidden/>
    <w:unhideWhenUsed/>
    <w:rsid w:val="00652D98"/>
    <w:rPr>
      <w:sz w:val="20"/>
      <w:szCs w:val="20"/>
    </w:rPr>
  </w:style>
  <w:style w:type="character" w:customStyle="1" w:styleId="aff7">
    <w:name w:val="Тема примечания Знак"/>
    <w:basedOn w:val="aff5"/>
    <w:link w:val="aff8"/>
    <w:semiHidden/>
    <w:rsid w:val="00652D98"/>
    <w:rPr>
      <w:rFonts w:ascii="Times New Roman" w:eastAsia="Times New Roman" w:hAnsi="Times New Roman" w:cs="Times New Roman"/>
      <w:b/>
      <w:bCs/>
      <w:sz w:val="20"/>
      <w:szCs w:val="20"/>
      <w:lang w:eastAsia="ru-RU"/>
    </w:rPr>
  </w:style>
  <w:style w:type="paragraph" w:styleId="aff8">
    <w:name w:val="annotation subject"/>
    <w:basedOn w:val="aff6"/>
    <w:next w:val="aff6"/>
    <w:link w:val="aff7"/>
    <w:semiHidden/>
    <w:unhideWhenUsed/>
    <w:rsid w:val="00652D98"/>
    <w:rPr>
      <w:b/>
      <w:bCs/>
    </w:rPr>
  </w:style>
  <w:style w:type="paragraph" w:styleId="aff9">
    <w:name w:val="footnote text"/>
    <w:basedOn w:val="a"/>
    <w:link w:val="affa"/>
    <w:unhideWhenUsed/>
    <w:rsid w:val="00652D98"/>
    <w:rPr>
      <w:sz w:val="20"/>
      <w:szCs w:val="20"/>
    </w:rPr>
  </w:style>
  <w:style w:type="character" w:customStyle="1" w:styleId="affa">
    <w:name w:val="Текст сноски Знак"/>
    <w:basedOn w:val="a0"/>
    <w:link w:val="aff9"/>
    <w:rsid w:val="00652D98"/>
    <w:rPr>
      <w:rFonts w:ascii="Times New Roman" w:eastAsia="Times New Roman" w:hAnsi="Times New Roman" w:cs="Times New Roman"/>
      <w:sz w:val="20"/>
      <w:szCs w:val="20"/>
      <w:lang w:eastAsia="ru-RU"/>
    </w:rPr>
  </w:style>
  <w:style w:type="paragraph" w:customStyle="1" w:styleId="210">
    <w:name w:val="Основной текст 21"/>
    <w:basedOn w:val="a"/>
    <w:rsid w:val="00652D98"/>
    <w:pPr>
      <w:suppressAutoHyphens/>
      <w:jc w:val="both"/>
    </w:pPr>
    <w:rPr>
      <w:rFonts w:ascii="Arial" w:hAnsi="Arial" w:cs="Arial"/>
      <w:sz w:val="22"/>
      <w:szCs w:val="20"/>
      <w:lang w:eastAsia="ar-SA"/>
    </w:rPr>
  </w:style>
  <w:style w:type="character" w:customStyle="1" w:styleId="fn">
    <w:name w:val="fn"/>
    <w:basedOn w:val="a0"/>
    <w:rsid w:val="00652D98"/>
  </w:style>
  <w:style w:type="paragraph" w:customStyle="1" w:styleId="-30">
    <w:name w:val="Пункт-3"/>
    <w:basedOn w:val="a"/>
    <w:rsid w:val="00652D98"/>
    <w:pPr>
      <w:tabs>
        <w:tab w:val="num" w:pos="1134"/>
        <w:tab w:val="left" w:pos="1701"/>
      </w:tabs>
      <w:spacing w:line="288" w:lineRule="auto"/>
      <w:ind w:left="-567" w:firstLine="567"/>
      <w:jc w:val="both"/>
    </w:pPr>
    <w:rPr>
      <w:sz w:val="28"/>
    </w:rPr>
  </w:style>
  <w:style w:type="paragraph" w:customStyle="1" w:styleId="-40">
    <w:name w:val="Пункт-4"/>
    <w:basedOn w:val="a"/>
    <w:rsid w:val="00652D98"/>
    <w:pPr>
      <w:tabs>
        <w:tab w:val="num" w:pos="1701"/>
      </w:tabs>
      <w:spacing w:line="288" w:lineRule="auto"/>
      <w:ind w:firstLine="567"/>
      <w:jc w:val="both"/>
    </w:pPr>
    <w:rPr>
      <w:sz w:val="28"/>
    </w:rPr>
  </w:style>
  <w:style w:type="paragraph" w:customStyle="1" w:styleId="-50">
    <w:name w:val="Пункт-5"/>
    <w:basedOn w:val="a"/>
    <w:rsid w:val="00652D98"/>
    <w:pPr>
      <w:tabs>
        <w:tab w:val="num" w:pos="1701"/>
      </w:tabs>
      <w:spacing w:line="288" w:lineRule="auto"/>
      <w:ind w:firstLine="567"/>
      <w:jc w:val="both"/>
    </w:pPr>
    <w:rPr>
      <w:sz w:val="28"/>
    </w:rPr>
  </w:style>
  <w:style w:type="paragraph" w:customStyle="1" w:styleId="-60">
    <w:name w:val="Пункт-6"/>
    <w:basedOn w:val="a"/>
    <w:rsid w:val="00652D98"/>
    <w:pPr>
      <w:tabs>
        <w:tab w:val="num" w:pos="360"/>
      </w:tabs>
      <w:spacing w:line="288" w:lineRule="auto"/>
      <w:ind w:firstLine="567"/>
      <w:jc w:val="both"/>
    </w:pPr>
    <w:rPr>
      <w:sz w:val="28"/>
    </w:rPr>
  </w:style>
  <w:style w:type="paragraph" w:customStyle="1" w:styleId="-7">
    <w:name w:val="Пункт-7"/>
    <w:basedOn w:val="a"/>
    <w:rsid w:val="00652D98"/>
    <w:pPr>
      <w:tabs>
        <w:tab w:val="num" w:pos="360"/>
      </w:tabs>
      <w:spacing w:line="288" w:lineRule="auto"/>
      <w:ind w:firstLine="567"/>
      <w:jc w:val="both"/>
    </w:pPr>
    <w:rPr>
      <w:sz w:val="28"/>
    </w:rPr>
  </w:style>
  <w:style w:type="paragraph" w:styleId="affb">
    <w:name w:val="caption"/>
    <w:basedOn w:val="a"/>
    <w:next w:val="a"/>
    <w:uiPriority w:val="35"/>
    <w:unhideWhenUsed/>
    <w:qFormat/>
    <w:rsid w:val="00652D98"/>
    <w:pPr>
      <w:spacing w:after="200"/>
    </w:pPr>
    <w:rPr>
      <w:rFonts w:ascii="Calibri" w:eastAsia="Calibri" w:hAnsi="Calibri"/>
      <w:i/>
      <w:iCs/>
      <w:color w:val="44546A" w:themeColor="text2"/>
      <w:sz w:val="18"/>
      <w:szCs w:val="18"/>
      <w:lang w:eastAsia="en-US"/>
    </w:rPr>
  </w:style>
  <w:style w:type="paragraph" w:styleId="4">
    <w:name w:val="toc 4"/>
    <w:basedOn w:val="a"/>
    <w:next w:val="a"/>
    <w:autoRedefine/>
    <w:uiPriority w:val="39"/>
    <w:unhideWhenUsed/>
    <w:rsid w:val="00652D98"/>
    <w:pPr>
      <w:spacing w:after="100" w:line="259" w:lineRule="auto"/>
      <w:ind w:left="660"/>
    </w:pPr>
    <w:rPr>
      <w:rFonts w:asciiTheme="minorHAnsi" w:eastAsiaTheme="minorEastAsia" w:hAnsiTheme="minorHAnsi" w:cstheme="minorBidi"/>
      <w:sz w:val="22"/>
      <w:szCs w:val="22"/>
    </w:rPr>
  </w:style>
  <w:style w:type="paragraph" w:styleId="52">
    <w:name w:val="toc 5"/>
    <w:basedOn w:val="a"/>
    <w:next w:val="a"/>
    <w:autoRedefine/>
    <w:uiPriority w:val="39"/>
    <w:unhideWhenUsed/>
    <w:rsid w:val="00652D98"/>
    <w:pPr>
      <w:spacing w:after="100" w:line="259"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652D98"/>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652D98"/>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652D98"/>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652D98"/>
    <w:pPr>
      <w:spacing w:after="100" w:line="259" w:lineRule="auto"/>
      <w:ind w:left="1760"/>
    </w:pPr>
    <w:rPr>
      <w:rFonts w:asciiTheme="minorHAnsi" w:eastAsiaTheme="minorEastAsia" w:hAnsiTheme="minorHAnsi" w:cstheme="minorBidi"/>
      <w:sz w:val="22"/>
      <w:szCs w:val="22"/>
    </w:rPr>
  </w:style>
  <w:style w:type="paragraph" w:styleId="15">
    <w:name w:val="index 1"/>
    <w:basedOn w:val="a"/>
    <w:next w:val="a"/>
    <w:autoRedefine/>
    <w:semiHidden/>
    <w:unhideWhenUsed/>
    <w:rsid w:val="00652D98"/>
    <w:pPr>
      <w:ind w:left="240" w:hanging="240"/>
    </w:pPr>
  </w:style>
  <w:style w:type="paragraph" w:customStyle="1" w:styleId="affc">
    <w:name w:val="Шапка ДОГОВОР"/>
    <w:link w:val="affd"/>
    <w:qFormat/>
    <w:rsid w:val="00652D98"/>
    <w:pPr>
      <w:spacing w:after="0" w:line="240" w:lineRule="auto"/>
      <w:jc w:val="center"/>
    </w:pPr>
    <w:rPr>
      <w:rFonts w:ascii="Arial" w:eastAsia="Times New Roman" w:hAnsi="Arial" w:cs="Arial"/>
      <w:b/>
      <w:color w:val="000000"/>
      <w:sz w:val="20"/>
      <w:szCs w:val="20"/>
      <w:lang w:eastAsia="ru-RU"/>
    </w:rPr>
  </w:style>
  <w:style w:type="character" w:customStyle="1" w:styleId="affd">
    <w:name w:val="Шапка ДОГОВОР Знак"/>
    <w:link w:val="affc"/>
    <w:rsid w:val="00652D98"/>
    <w:rPr>
      <w:rFonts w:ascii="Arial" w:eastAsia="Times New Roman" w:hAnsi="Arial" w:cs="Arial"/>
      <w:b/>
      <w:color w:val="000000"/>
      <w:sz w:val="20"/>
      <w:szCs w:val="20"/>
      <w:lang w:eastAsia="ru-RU"/>
    </w:rPr>
  </w:style>
  <w:style w:type="paragraph" w:customStyle="1" w:styleId="affe">
    <w:name w:val="Содержимое таблицы"/>
    <w:basedOn w:val="a"/>
    <w:rsid w:val="00701198"/>
    <w:pPr>
      <w:suppressLineNumbers/>
      <w:suppressAutoHyphens/>
    </w:pPr>
    <w:rPr>
      <w:sz w:val="20"/>
      <w:szCs w:val="20"/>
      <w:lang w:eastAsia="ar-SA"/>
    </w:rPr>
  </w:style>
  <w:style w:type="paragraph" w:styleId="35">
    <w:name w:val="Body Text 3"/>
    <w:basedOn w:val="a"/>
    <w:link w:val="36"/>
    <w:uiPriority w:val="99"/>
    <w:semiHidden/>
    <w:unhideWhenUsed/>
    <w:rsid w:val="00322D36"/>
    <w:pPr>
      <w:spacing w:after="120"/>
    </w:pPr>
    <w:rPr>
      <w:sz w:val="16"/>
      <w:szCs w:val="16"/>
    </w:rPr>
  </w:style>
  <w:style w:type="character" w:customStyle="1" w:styleId="36">
    <w:name w:val="Основной текст 3 Знак"/>
    <w:basedOn w:val="a0"/>
    <w:link w:val="35"/>
    <w:uiPriority w:val="99"/>
    <w:semiHidden/>
    <w:rsid w:val="00322D36"/>
    <w:rPr>
      <w:rFonts w:ascii="Times New Roman" w:eastAsia="Times New Roman" w:hAnsi="Times New Roman" w:cs="Times New Roman"/>
      <w:sz w:val="16"/>
      <w:szCs w:val="16"/>
      <w:lang w:eastAsia="ru-RU"/>
    </w:rPr>
  </w:style>
  <w:style w:type="paragraph" w:customStyle="1" w:styleId="afff">
    <w:name w:val="Обычный.Нормальный абзац"/>
    <w:rsid w:val="00322D36"/>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0">
    <w:name w:val="Ариал"/>
    <w:basedOn w:val="a"/>
    <w:link w:val="16"/>
    <w:rsid w:val="00717FFA"/>
    <w:pPr>
      <w:spacing w:before="120" w:after="120" w:line="360" w:lineRule="auto"/>
      <w:ind w:firstLine="851"/>
      <w:jc w:val="both"/>
    </w:pPr>
    <w:rPr>
      <w:rFonts w:ascii="Arial" w:hAnsi="Arial" w:cs="Arial"/>
    </w:rPr>
  </w:style>
  <w:style w:type="character" w:customStyle="1" w:styleId="16">
    <w:name w:val="Ариал Знак1"/>
    <w:link w:val="afff0"/>
    <w:locked/>
    <w:rsid w:val="00717FFA"/>
    <w:rPr>
      <w:rFonts w:ascii="Arial" w:eastAsia="Times New Roman" w:hAnsi="Arial" w:cs="Arial"/>
      <w:sz w:val="24"/>
      <w:szCs w:val="24"/>
      <w:lang w:eastAsia="ru-RU"/>
    </w:rPr>
  </w:style>
  <w:style w:type="paragraph" w:customStyle="1" w:styleId="afff1">
    <w:name w:val="Âåðõíèé êîëîíòèòóë"/>
    <w:basedOn w:val="a"/>
    <w:rsid w:val="00D41F55"/>
    <w:pPr>
      <w:tabs>
        <w:tab w:val="center" w:pos="4153"/>
        <w:tab w:val="right" w:pos="8306"/>
      </w:tabs>
      <w:suppressAutoHyphens/>
    </w:pPr>
    <w:rPr>
      <w:szCs w:val="20"/>
      <w:lang w:eastAsia="ar-SA"/>
    </w:rPr>
  </w:style>
  <w:style w:type="character" w:styleId="afff2">
    <w:name w:val="annotation reference"/>
    <w:basedOn w:val="a0"/>
    <w:semiHidden/>
    <w:unhideWhenUsed/>
    <w:rsid w:val="001D7DD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326">
      <w:bodyDiv w:val="1"/>
      <w:marLeft w:val="0"/>
      <w:marRight w:val="0"/>
      <w:marTop w:val="0"/>
      <w:marBottom w:val="0"/>
      <w:divBdr>
        <w:top w:val="none" w:sz="0" w:space="0" w:color="auto"/>
        <w:left w:val="none" w:sz="0" w:space="0" w:color="auto"/>
        <w:bottom w:val="none" w:sz="0" w:space="0" w:color="auto"/>
        <w:right w:val="none" w:sz="0" w:space="0" w:color="auto"/>
      </w:divBdr>
    </w:div>
    <w:div w:id="72361161">
      <w:bodyDiv w:val="1"/>
      <w:marLeft w:val="0"/>
      <w:marRight w:val="0"/>
      <w:marTop w:val="0"/>
      <w:marBottom w:val="0"/>
      <w:divBdr>
        <w:top w:val="none" w:sz="0" w:space="0" w:color="auto"/>
        <w:left w:val="none" w:sz="0" w:space="0" w:color="auto"/>
        <w:bottom w:val="none" w:sz="0" w:space="0" w:color="auto"/>
        <w:right w:val="none" w:sz="0" w:space="0" w:color="auto"/>
      </w:divBdr>
    </w:div>
    <w:div w:id="141312655">
      <w:bodyDiv w:val="1"/>
      <w:marLeft w:val="0"/>
      <w:marRight w:val="0"/>
      <w:marTop w:val="0"/>
      <w:marBottom w:val="0"/>
      <w:divBdr>
        <w:top w:val="none" w:sz="0" w:space="0" w:color="auto"/>
        <w:left w:val="none" w:sz="0" w:space="0" w:color="auto"/>
        <w:bottom w:val="none" w:sz="0" w:space="0" w:color="auto"/>
        <w:right w:val="none" w:sz="0" w:space="0" w:color="auto"/>
      </w:divBdr>
    </w:div>
    <w:div w:id="153379256">
      <w:bodyDiv w:val="1"/>
      <w:marLeft w:val="0"/>
      <w:marRight w:val="0"/>
      <w:marTop w:val="0"/>
      <w:marBottom w:val="0"/>
      <w:divBdr>
        <w:top w:val="none" w:sz="0" w:space="0" w:color="auto"/>
        <w:left w:val="none" w:sz="0" w:space="0" w:color="auto"/>
        <w:bottom w:val="none" w:sz="0" w:space="0" w:color="auto"/>
        <w:right w:val="none" w:sz="0" w:space="0" w:color="auto"/>
      </w:divBdr>
    </w:div>
    <w:div w:id="212735959">
      <w:bodyDiv w:val="1"/>
      <w:marLeft w:val="0"/>
      <w:marRight w:val="0"/>
      <w:marTop w:val="0"/>
      <w:marBottom w:val="0"/>
      <w:divBdr>
        <w:top w:val="none" w:sz="0" w:space="0" w:color="auto"/>
        <w:left w:val="none" w:sz="0" w:space="0" w:color="auto"/>
        <w:bottom w:val="none" w:sz="0" w:space="0" w:color="auto"/>
        <w:right w:val="none" w:sz="0" w:space="0" w:color="auto"/>
      </w:divBdr>
    </w:div>
    <w:div w:id="307053883">
      <w:bodyDiv w:val="1"/>
      <w:marLeft w:val="0"/>
      <w:marRight w:val="0"/>
      <w:marTop w:val="0"/>
      <w:marBottom w:val="0"/>
      <w:divBdr>
        <w:top w:val="none" w:sz="0" w:space="0" w:color="auto"/>
        <w:left w:val="none" w:sz="0" w:space="0" w:color="auto"/>
        <w:bottom w:val="none" w:sz="0" w:space="0" w:color="auto"/>
        <w:right w:val="none" w:sz="0" w:space="0" w:color="auto"/>
      </w:divBdr>
    </w:div>
    <w:div w:id="320044946">
      <w:bodyDiv w:val="1"/>
      <w:marLeft w:val="0"/>
      <w:marRight w:val="0"/>
      <w:marTop w:val="0"/>
      <w:marBottom w:val="0"/>
      <w:divBdr>
        <w:top w:val="none" w:sz="0" w:space="0" w:color="auto"/>
        <w:left w:val="none" w:sz="0" w:space="0" w:color="auto"/>
        <w:bottom w:val="none" w:sz="0" w:space="0" w:color="auto"/>
        <w:right w:val="none" w:sz="0" w:space="0" w:color="auto"/>
      </w:divBdr>
    </w:div>
    <w:div w:id="327447351">
      <w:bodyDiv w:val="1"/>
      <w:marLeft w:val="0"/>
      <w:marRight w:val="0"/>
      <w:marTop w:val="0"/>
      <w:marBottom w:val="0"/>
      <w:divBdr>
        <w:top w:val="none" w:sz="0" w:space="0" w:color="auto"/>
        <w:left w:val="none" w:sz="0" w:space="0" w:color="auto"/>
        <w:bottom w:val="none" w:sz="0" w:space="0" w:color="auto"/>
        <w:right w:val="none" w:sz="0" w:space="0" w:color="auto"/>
      </w:divBdr>
    </w:div>
    <w:div w:id="328480696">
      <w:bodyDiv w:val="1"/>
      <w:marLeft w:val="0"/>
      <w:marRight w:val="0"/>
      <w:marTop w:val="0"/>
      <w:marBottom w:val="0"/>
      <w:divBdr>
        <w:top w:val="none" w:sz="0" w:space="0" w:color="auto"/>
        <w:left w:val="none" w:sz="0" w:space="0" w:color="auto"/>
        <w:bottom w:val="none" w:sz="0" w:space="0" w:color="auto"/>
        <w:right w:val="none" w:sz="0" w:space="0" w:color="auto"/>
      </w:divBdr>
    </w:div>
    <w:div w:id="357700971">
      <w:bodyDiv w:val="1"/>
      <w:marLeft w:val="0"/>
      <w:marRight w:val="0"/>
      <w:marTop w:val="0"/>
      <w:marBottom w:val="0"/>
      <w:divBdr>
        <w:top w:val="none" w:sz="0" w:space="0" w:color="auto"/>
        <w:left w:val="none" w:sz="0" w:space="0" w:color="auto"/>
        <w:bottom w:val="none" w:sz="0" w:space="0" w:color="auto"/>
        <w:right w:val="none" w:sz="0" w:space="0" w:color="auto"/>
      </w:divBdr>
    </w:div>
    <w:div w:id="363214147">
      <w:bodyDiv w:val="1"/>
      <w:marLeft w:val="0"/>
      <w:marRight w:val="0"/>
      <w:marTop w:val="0"/>
      <w:marBottom w:val="0"/>
      <w:divBdr>
        <w:top w:val="none" w:sz="0" w:space="0" w:color="auto"/>
        <w:left w:val="none" w:sz="0" w:space="0" w:color="auto"/>
        <w:bottom w:val="none" w:sz="0" w:space="0" w:color="auto"/>
        <w:right w:val="none" w:sz="0" w:space="0" w:color="auto"/>
      </w:divBdr>
    </w:div>
    <w:div w:id="408313767">
      <w:bodyDiv w:val="1"/>
      <w:marLeft w:val="0"/>
      <w:marRight w:val="0"/>
      <w:marTop w:val="0"/>
      <w:marBottom w:val="0"/>
      <w:divBdr>
        <w:top w:val="none" w:sz="0" w:space="0" w:color="auto"/>
        <w:left w:val="none" w:sz="0" w:space="0" w:color="auto"/>
        <w:bottom w:val="none" w:sz="0" w:space="0" w:color="auto"/>
        <w:right w:val="none" w:sz="0" w:space="0" w:color="auto"/>
      </w:divBdr>
    </w:div>
    <w:div w:id="414325746">
      <w:bodyDiv w:val="1"/>
      <w:marLeft w:val="0"/>
      <w:marRight w:val="0"/>
      <w:marTop w:val="0"/>
      <w:marBottom w:val="0"/>
      <w:divBdr>
        <w:top w:val="none" w:sz="0" w:space="0" w:color="auto"/>
        <w:left w:val="none" w:sz="0" w:space="0" w:color="auto"/>
        <w:bottom w:val="none" w:sz="0" w:space="0" w:color="auto"/>
        <w:right w:val="none" w:sz="0" w:space="0" w:color="auto"/>
      </w:divBdr>
    </w:div>
    <w:div w:id="431703370">
      <w:bodyDiv w:val="1"/>
      <w:marLeft w:val="0"/>
      <w:marRight w:val="0"/>
      <w:marTop w:val="0"/>
      <w:marBottom w:val="0"/>
      <w:divBdr>
        <w:top w:val="none" w:sz="0" w:space="0" w:color="auto"/>
        <w:left w:val="none" w:sz="0" w:space="0" w:color="auto"/>
        <w:bottom w:val="none" w:sz="0" w:space="0" w:color="auto"/>
        <w:right w:val="none" w:sz="0" w:space="0" w:color="auto"/>
      </w:divBdr>
    </w:div>
    <w:div w:id="440800562">
      <w:bodyDiv w:val="1"/>
      <w:marLeft w:val="0"/>
      <w:marRight w:val="0"/>
      <w:marTop w:val="0"/>
      <w:marBottom w:val="0"/>
      <w:divBdr>
        <w:top w:val="none" w:sz="0" w:space="0" w:color="auto"/>
        <w:left w:val="none" w:sz="0" w:space="0" w:color="auto"/>
        <w:bottom w:val="none" w:sz="0" w:space="0" w:color="auto"/>
        <w:right w:val="none" w:sz="0" w:space="0" w:color="auto"/>
      </w:divBdr>
    </w:div>
    <w:div w:id="485441718">
      <w:bodyDiv w:val="1"/>
      <w:marLeft w:val="0"/>
      <w:marRight w:val="0"/>
      <w:marTop w:val="0"/>
      <w:marBottom w:val="0"/>
      <w:divBdr>
        <w:top w:val="none" w:sz="0" w:space="0" w:color="auto"/>
        <w:left w:val="none" w:sz="0" w:space="0" w:color="auto"/>
        <w:bottom w:val="none" w:sz="0" w:space="0" w:color="auto"/>
        <w:right w:val="none" w:sz="0" w:space="0" w:color="auto"/>
      </w:divBdr>
    </w:div>
    <w:div w:id="512260684">
      <w:bodyDiv w:val="1"/>
      <w:marLeft w:val="0"/>
      <w:marRight w:val="0"/>
      <w:marTop w:val="0"/>
      <w:marBottom w:val="0"/>
      <w:divBdr>
        <w:top w:val="none" w:sz="0" w:space="0" w:color="auto"/>
        <w:left w:val="none" w:sz="0" w:space="0" w:color="auto"/>
        <w:bottom w:val="none" w:sz="0" w:space="0" w:color="auto"/>
        <w:right w:val="none" w:sz="0" w:space="0" w:color="auto"/>
      </w:divBdr>
    </w:div>
    <w:div w:id="537593532">
      <w:bodyDiv w:val="1"/>
      <w:marLeft w:val="0"/>
      <w:marRight w:val="0"/>
      <w:marTop w:val="0"/>
      <w:marBottom w:val="0"/>
      <w:divBdr>
        <w:top w:val="none" w:sz="0" w:space="0" w:color="auto"/>
        <w:left w:val="none" w:sz="0" w:space="0" w:color="auto"/>
        <w:bottom w:val="none" w:sz="0" w:space="0" w:color="auto"/>
        <w:right w:val="none" w:sz="0" w:space="0" w:color="auto"/>
      </w:divBdr>
    </w:div>
    <w:div w:id="540442114">
      <w:bodyDiv w:val="1"/>
      <w:marLeft w:val="0"/>
      <w:marRight w:val="0"/>
      <w:marTop w:val="0"/>
      <w:marBottom w:val="0"/>
      <w:divBdr>
        <w:top w:val="none" w:sz="0" w:space="0" w:color="auto"/>
        <w:left w:val="none" w:sz="0" w:space="0" w:color="auto"/>
        <w:bottom w:val="none" w:sz="0" w:space="0" w:color="auto"/>
        <w:right w:val="none" w:sz="0" w:space="0" w:color="auto"/>
      </w:divBdr>
    </w:div>
    <w:div w:id="552041628">
      <w:bodyDiv w:val="1"/>
      <w:marLeft w:val="0"/>
      <w:marRight w:val="0"/>
      <w:marTop w:val="0"/>
      <w:marBottom w:val="0"/>
      <w:divBdr>
        <w:top w:val="none" w:sz="0" w:space="0" w:color="auto"/>
        <w:left w:val="none" w:sz="0" w:space="0" w:color="auto"/>
        <w:bottom w:val="none" w:sz="0" w:space="0" w:color="auto"/>
        <w:right w:val="none" w:sz="0" w:space="0" w:color="auto"/>
      </w:divBdr>
    </w:div>
    <w:div w:id="568540195">
      <w:bodyDiv w:val="1"/>
      <w:marLeft w:val="0"/>
      <w:marRight w:val="0"/>
      <w:marTop w:val="0"/>
      <w:marBottom w:val="0"/>
      <w:divBdr>
        <w:top w:val="none" w:sz="0" w:space="0" w:color="auto"/>
        <w:left w:val="none" w:sz="0" w:space="0" w:color="auto"/>
        <w:bottom w:val="none" w:sz="0" w:space="0" w:color="auto"/>
        <w:right w:val="none" w:sz="0" w:space="0" w:color="auto"/>
      </w:divBdr>
    </w:div>
    <w:div w:id="608121709">
      <w:bodyDiv w:val="1"/>
      <w:marLeft w:val="0"/>
      <w:marRight w:val="0"/>
      <w:marTop w:val="0"/>
      <w:marBottom w:val="0"/>
      <w:divBdr>
        <w:top w:val="none" w:sz="0" w:space="0" w:color="auto"/>
        <w:left w:val="none" w:sz="0" w:space="0" w:color="auto"/>
        <w:bottom w:val="none" w:sz="0" w:space="0" w:color="auto"/>
        <w:right w:val="none" w:sz="0" w:space="0" w:color="auto"/>
      </w:divBdr>
    </w:div>
    <w:div w:id="620765318">
      <w:bodyDiv w:val="1"/>
      <w:marLeft w:val="0"/>
      <w:marRight w:val="0"/>
      <w:marTop w:val="0"/>
      <w:marBottom w:val="0"/>
      <w:divBdr>
        <w:top w:val="none" w:sz="0" w:space="0" w:color="auto"/>
        <w:left w:val="none" w:sz="0" w:space="0" w:color="auto"/>
        <w:bottom w:val="none" w:sz="0" w:space="0" w:color="auto"/>
        <w:right w:val="none" w:sz="0" w:space="0" w:color="auto"/>
      </w:divBdr>
    </w:div>
    <w:div w:id="643320217">
      <w:bodyDiv w:val="1"/>
      <w:marLeft w:val="0"/>
      <w:marRight w:val="0"/>
      <w:marTop w:val="0"/>
      <w:marBottom w:val="0"/>
      <w:divBdr>
        <w:top w:val="none" w:sz="0" w:space="0" w:color="auto"/>
        <w:left w:val="none" w:sz="0" w:space="0" w:color="auto"/>
        <w:bottom w:val="none" w:sz="0" w:space="0" w:color="auto"/>
        <w:right w:val="none" w:sz="0" w:space="0" w:color="auto"/>
      </w:divBdr>
    </w:div>
    <w:div w:id="658004849">
      <w:bodyDiv w:val="1"/>
      <w:marLeft w:val="0"/>
      <w:marRight w:val="0"/>
      <w:marTop w:val="0"/>
      <w:marBottom w:val="0"/>
      <w:divBdr>
        <w:top w:val="none" w:sz="0" w:space="0" w:color="auto"/>
        <w:left w:val="none" w:sz="0" w:space="0" w:color="auto"/>
        <w:bottom w:val="none" w:sz="0" w:space="0" w:color="auto"/>
        <w:right w:val="none" w:sz="0" w:space="0" w:color="auto"/>
      </w:divBdr>
    </w:div>
    <w:div w:id="674039473">
      <w:bodyDiv w:val="1"/>
      <w:marLeft w:val="0"/>
      <w:marRight w:val="0"/>
      <w:marTop w:val="0"/>
      <w:marBottom w:val="0"/>
      <w:divBdr>
        <w:top w:val="none" w:sz="0" w:space="0" w:color="auto"/>
        <w:left w:val="none" w:sz="0" w:space="0" w:color="auto"/>
        <w:bottom w:val="none" w:sz="0" w:space="0" w:color="auto"/>
        <w:right w:val="none" w:sz="0" w:space="0" w:color="auto"/>
      </w:divBdr>
    </w:div>
    <w:div w:id="778989552">
      <w:bodyDiv w:val="1"/>
      <w:marLeft w:val="0"/>
      <w:marRight w:val="0"/>
      <w:marTop w:val="0"/>
      <w:marBottom w:val="0"/>
      <w:divBdr>
        <w:top w:val="none" w:sz="0" w:space="0" w:color="auto"/>
        <w:left w:val="none" w:sz="0" w:space="0" w:color="auto"/>
        <w:bottom w:val="none" w:sz="0" w:space="0" w:color="auto"/>
        <w:right w:val="none" w:sz="0" w:space="0" w:color="auto"/>
      </w:divBdr>
    </w:div>
    <w:div w:id="789129964">
      <w:bodyDiv w:val="1"/>
      <w:marLeft w:val="0"/>
      <w:marRight w:val="0"/>
      <w:marTop w:val="0"/>
      <w:marBottom w:val="0"/>
      <w:divBdr>
        <w:top w:val="none" w:sz="0" w:space="0" w:color="auto"/>
        <w:left w:val="none" w:sz="0" w:space="0" w:color="auto"/>
        <w:bottom w:val="none" w:sz="0" w:space="0" w:color="auto"/>
        <w:right w:val="none" w:sz="0" w:space="0" w:color="auto"/>
      </w:divBdr>
    </w:div>
    <w:div w:id="923103394">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941883986">
      <w:bodyDiv w:val="1"/>
      <w:marLeft w:val="0"/>
      <w:marRight w:val="0"/>
      <w:marTop w:val="0"/>
      <w:marBottom w:val="0"/>
      <w:divBdr>
        <w:top w:val="none" w:sz="0" w:space="0" w:color="auto"/>
        <w:left w:val="none" w:sz="0" w:space="0" w:color="auto"/>
        <w:bottom w:val="none" w:sz="0" w:space="0" w:color="auto"/>
        <w:right w:val="none" w:sz="0" w:space="0" w:color="auto"/>
      </w:divBdr>
    </w:div>
    <w:div w:id="1001619119">
      <w:bodyDiv w:val="1"/>
      <w:marLeft w:val="0"/>
      <w:marRight w:val="0"/>
      <w:marTop w:val="0"/>
      <w:marBottom w:val="0"/>
      <w:divBdr>
        <w:top w:val="none" w:sz="0" w:space="0" w:color="auto"/>
        <w:left w:val="none" w:sz="0" w:space="0" w:color="auto"/>
        <w:bottom w:val="none" w:sz="0" w:space="0" w:color="auto"/>
        <w:right w:val="none" w:sz="0" w:space="0" w:color="auto"/>
      </w:divBdr>
    </w:div>
    <w:div w:id="1096052852">
      <w:bodyDiv w:val="1"/>
      <w:marLeft w:val="0"/>
      <w:marRight w:val="0"/>
      <w:marTop w:val="0"/>
      <w:marBottom w:val="0"/>
      <w:divBdr>
        <w:top w:val="none" w:sz="0" w:space="0" w:color="auto"/>
        <w:left w:val="none" w:sz="0" w:space="0" w:color="auto"/>
        <w:bottom w:val="none" w:sz="0" w:space="0" w:color="auto"/>
        <w:right w:val="none" w:sz="0" w:space="0" w:color="auto"/>
      </w:divBdr>
    </w:div>
    <w:div w:id="1102333361">
      <w:bodyDiv w:val="1"/>
      <w:marLeft w:val="0"/>
      <w:marRight w:val="0"/>
      <w:marTop w:val="0"/>
      <w:marBottom w:val="0"/>
      <w:divBdr>
        <w:top w:val="none" w:sz="0" w:space="0" w:color="auto"/>
        <w:left w:val="none" w:sz="0" w:space="0" w:color="auto"/>
        <w:bottom w:val="none" w:sz="0" w:space="0" w:color="auto"/>
        <w:right w:val="none" w:sz="0" w:space="0" w:color="auto"/>
      </w:divBdr>
    </w:div>
    <w:div w:id="1130169310">
      <w:bodyDiv w:val="1"/>
      <w:marLeft w:val="0"/>
      <w:marRight w:val="0"/>
      <w:marTop w:val="0"/>
      <w:marBottom w:val="0"/>
      <w:divBdr>
        <w:top w:val="none" w:sz="0" w:space="0" w:color="auto"/>
        <w:left w:val="none" w:sz="0" w:space="0" w:color="auto"/>
        <w:bottom w:val="none" w:sz="0" w:space="0" w:color="auto"/>
        <w:right w:val="none" w:sz="0" w:space="0" w:color="auto"/>
      </w:divBdr>
    </w:div>
    <w:div w:id="1160806390">
      <w:bodyDiv w:val="1"/>
      <w:marLeft w:val="0"/>
      <w:marRight w:val="0"/>
      <w:marTop w:val="0"/>
      <w:marBottom w:val="0"/>
      <w:divBdr>
        <w:top w:val="none" w:sz="0" w:space="0" w:color="auto"/>
        <w:left w:val="none" w:sz="0" w:space="0" w:color="auto"/>
        <w:bottom w:val="none" w:sz="0" w:space="0" w:color="auto"/>
        <w:right w:val="none" w:sz="0" w:space="0" w:color="auto"/>
      </w:divBdr>
    </w:div>
    <w:div w:id="1200975183">
      <w:bodyDiv w:val="1"/>
      <w:marLeft w:val="0"/>
      <w:marRight w:val="0"/>
      <w:marTop w:val="0"/>
      <w:marBottom w:val="0"/>
      <w:divBdr>
        <w:top w:val="none" w:sz="0" w:space="0" w:color="auto"/>
        <w:left w:val="none" w:sz="0" w:space="0" w:color="auto"/>
        <w:bottom w:val="none" w:sz="0" w:space="0" w:color="auto"/>
        <w:right w:val="none" w:sz="0" w:space="0" w:color="auto"/>
      </w:divBdr>
    </w:div>
    <w:div w:id="1245920159">
      <w:bodyDiv w:val="1"/>
      <w:marLeft w:val="0"/>
      <w:marRight w:val="0"/>
      <w:marTop w:val="0"/>
      <w:marBottom w:val="0"/>
      <w:divBdr>
        <w:top w:val="none" w:sz="0" w:space="0" w:color="auto"/>
        <w:left w:val="none" w:sz="0" w:space="0" w:color="auto"/>
        <w:bottom w:val="none" w:sz="0" w:space="0" w:color="auto"/>
        <w:right w:val="none" w:sz="0" w:space="0" w:color="auto"/>
      </w:divBdr>
    </w:div>
    <w:div w:id="1250655021">
      <w:bodyDiv w:val="1"/>
      <w:marLeft w:val="0"/>
      <w:marRight w:val="0"/>
      <w:marTop w:val="0"/>
      <w:marBottom w:val="0"/>
      <w:divBdr>
        <w:top w:val="none" w:sz="0" w:space="0" w:color="auto"/>
        <w:left w:val="none" w:sz="0" w:space="0" w:color="auto"/>
        <w:bottom w:val="none" w:sz="0" w:space="0" w:color="auto"/>
        <w:right w:val="none" w:sz="0" w:space="0" w:color="auto"/>
      </w:divBdr>
    </w:div>
    <w:div w:id="1279409941">
      <w:bodyDiv w:val="1"/>
      <w:marLeft w:val="0"/>
      <w:marRight w:val="0"/>
      <w:marTop w:val="0"/>
      <w:marBottom w:val="0"/>
      <w:divBdr>
        <w:top w:val="none" w:sz="0" w:space="0" w:color="auto"/>
        <w:left w:val="none" w:sz="0" w:space="0" w:color="auto"/>
        <w:bottom w:val="none" w:sz="0" w:space="0" w:color="auto"/>
        <w:right w:val="none" w:sz="0" w:space="0" w:color="auto"/>
      </w:divBdr>
    </w:div>
    <w:div w:id="1334529851">
      <w:bodyDiv w:val="1"/>
      <w:marLeft w:val="0"/>
      <w:marRight w:val="0"/>
      <w:marTop w:val="0"/>
      <w:marBottom w:val="0"/>
      <w:divBdr>
        <w:top w:val="none" w:sz="0" w:space="0" w:color="auto"/>
        <w:left w:val="none" w:sz="0" w:space="0" w:color="auto"/>
        <w:bottom w:val="none" w:sz="0" w:space="0" w:color="auto"/>
        <w:right w:val="none" w:sz="0" w:space="0" w:color="auto"/>
      </w:divBdr>
    </w:div>
    <w:div w:id="1363822275">
      <w:bodyDiv w:val="1"/>
      <w:marLeft w:val="0"/>
      <w:marRight w:val="0"/>
      <w:marTop w:val="0"/>
      <w:marBottom w:val="0"/>
      <w:divBdr>
        <w:top w:val="none" w:sz="0" w:space="0" w:color="auto"/>
        <w:left w:val="none" w:sz="0" w:space="0" w:color="auto"/>
        <w:bottom w:val="none" w:sz="0" w:space="0" w:color="auto"/>
        <w:right w:val="none" w:sz="0" w:space="0" w:color="auto"/>
      </w:divBdr>
    </w:div>
    <w:div w:id="1421682100">
      <w:bodyDiv w:val="1"/>
      <w:marLeft w:val="0"/>
      <w:marRight w:val="0"/>
      <w:marTop w:val="0"/>
      <w:marBottom w:val="0"/>
      <w:divBdr>
        <w:top w:val="none" w:sz="0" w:space="0" w:color="auto"/>
        <w:left w:val="none" w:sz="0" w:space="0" w:color="auto"/>
        <w:bottom w:val="none" w:sz="0" w:space="0" w:color="auto"/>
        <w:right w:val="none" w:sz="0" w:space="0" w:color="auto"/>
      </w:divBdr>
    </w:div>
    <w:div w:id="1447383760">
      <w:bodyDiv w:val="1"/>
      <w:marLeft w:val="0"/>
      <w:marRight w:val="0"/>
      <w:marTop w:val="0"/>
      <w:marBottom w:val="0"/>
      <w:divBdr>
        <w:top w:val="none" w:sz="0" w:space="0" w:color="auto"/>
        <w:left w:val="none" w:sz="0" w:space="0" w:color="auto"/>
        <w:bottom w:val="none" w:sz="0" w:space="0" w:color="auto"/>
        <w:right w:val="none" w:sz="0" w:space="0" w:color="auto"/>
      </w:divBdr>
    </w:div>
    <w:div w:id="1465271172">
      <w:bodyDiv w:val="1"/>
      <w:marLeft w:val="0"/>
      <w:marRight w:val="0"/>
      <w:marTop w:val="0"/>
      <w:marBottom w:val="0"/>
      <w:divBdr>
        <w:top w:val="none" w:sz="0" w:space="0" w:color="auto"/>
        <w:left w:val="none" w:sz="0" w:space="0" w:color="auto"/>
        <w:bottom w:val="none" w:sz="0" w:space="0" w:color="auto"/>
        <w:right w:val="none" w:sz="0" w:space="0" w:color="auto"/>
      </w:divBdr>
    </w:div>
    <w:div w:id="1483158774">
      <w:bodyDiv w:val="1"/>
      <w:marLeft w:val="0"/>
      <w:marRight w:val="0"/>
      <w:marTop w:val="0"/>
      <w:marBottom w:val="0"/>
      <w:divBdr>
        <w:top w:val="none" w:sz="0" w:space="0" w:color="auto"/>
        <w:left w:val="none" w:sz="0" w:space="0" w:color="auto"/>
        <w:bottom w:val="none" w:sz="0" w:space="0" w:color="auto"/>
        <w:right w:val="none" w:sz="0" w:space="0" w:color="auto"/>
      </w:divBdr>
    </w:div>
    <w:div w:id="1537694629">
      <w:bodyDiv w:val="1"/>
      <w:marLeft w:val="0"/>
      <w:marRight w:val="0"/>
      <w:marTop w:val="0"/>
      <w:marBottom w:val="0"/>
      <w:divBdr>
        <w:top w:val="none" w:sz="0" w:space="0" w:color="auto"/>
        <w:left w:val="none" w:sz="0" w:space="0" w:color="auto"/>
        <w:bottom w:val="none" w:sz="0" w:space="0" w:color="auto"/>
        <w:right w:val="none" w:sz="0" w:space="0" w:color="auto"/>
      </w:divBdr>
    </w:div>
    <w:div w:id="1567642713">
      <w:bodyDiv w:val="1"/>
      <w:marLeft w:val="0"/>
      <w:marRight w:val="0"/>
      <w:marTop w:val="0"/>
      <w:marBottom w:val="0"/>
      <w:divBdr>
        <w:top w:val="none" w:sz="0" w:space="0" w:color="auto"/>
        <w:left w:val="none" w:sz="0" w:space="0" w:color="auto"/>
        <w:bottom w:val="none" w:sz="0" w:space="0" w:color="auto"/>
        <w:right w:val="none" w:sz="0" w:space="0" w:color="auto"/>
      </w:divBdr>
    </w:div>
    <w:div w:id="1572037023">
      <w:bodyDiv w:val="1"/>
      <w:marLeft w:val="0"/>
      <w:marRight w:val="0"/>
      <w:marTop w:val="0"/>
      <w:marBottom w:val="0"/>
      <w:divBdr>
        <w:top w:val="none" w:sz="0" w:space="0" w:color="auto"/>
        <w:left w:val="none" w:sz="0" w:space="0" w:color="auto"/>
        <w:bottom w:val="none" w:sz="0" w:space="0" w:color="auto"/>
        <w:right w:val="none" w:sz="0" w:space="0" w:color="auto"/>
      </w:divBdr>
    </w:div>
    <w:div w:id="1581452202">
      <w:bodyDiv w:val="1"/>
      <w:marLeft w:val="0"/>
      <w:marRight w:val="0"/>
      <w:marTop w:val="0"/>
      <w:marBottom w:val="0"/>
      <w:divBdr>
        <w:top w:val="none" w:sz="0" w:space="0" w:color="auto"/>
        <w:left w:val="none" w:sz="0" w:space="0" w:color="auto"/>
        <w:bottom w:val="none" w:sz="0" w:space="0" w:color="auto"/>
        <w:right w:val="none" w:sz="0" w:space="0" w:color="auto"/>
      </w:divBdr>
    </w:div>
    <w:div w:id="1666739947">
      <w:bodyDiv w:val="1"/>
      <w:marLeft w:val="0"/>
      <w:marRight w:val="0"/>
      <w:marTop w:val="0"/>
      <w:marBottom w:val="0"/>
      <w:divBdr>
        <w:top w:val="none" w:sz="0" w:space="0" w:color="auto"/>
        <w:left w:val="none" w:sz="0" w:space="0" w:color="auto"/>
        <w:bottom w:val="none" w:sz="0" w:space="0" w:color="auto"/>
        <w:right w:val="none" w:sz="0" w:space="0" w:color="auto"/>
      </w:divBdr>
    </w:div>
    <w:div w:id="1717005712">
      <w:bodyDiv w:val="1"/>
      <w:marLeft w:val="0"/>
      <w:marRight w:val="0"/>
      <w:marTop w:val="0"/>
      <w:marBottom w:val="0"/>
      <w:divBdr>
        <w:top w:val="none" w:sz="0" w:space="0" w:color="auto"/>
        <w:left w:val="none" w:sz="0" w:space="0" w:color="auto"/>
        <w:bottom w:val="none" w:sz="0" w:space="0" w:color="auto"/>
        <w:right w:val="none" w:sz="0" w:space="0" w:color="auto"/>
      </w:divBdr>
    </w:div>
    <w:div w:id="1719934130">
      <w:bodyDiv w:val="1"/>
      <w:marLeft w:val="0"/>
      <w:marRight w:val="0"/>
      <w:marTop w:val="0"/>
      <w:marBottom w:val="0"/>
      <w:divBdr>
        <w:top w:val="none" w:sz="0" w:space="0" w:color="auto"/>
        <w:left w:val="none" w:sz="0" w:space="0" w:color="auto"/>
        <w:bottom w:val="none" w:sz="0" w:space="0" w:color="auto"/>
        <w:right w:val="none" w:sz="0" w:space="0" w:color="auto"/>
      </w:divBdr>
    </w:div>
    <w:div w:id="1730227002">
      <w:bodyDiv w:val="1"/>
      <w:marLeft w:val="0"/>
      <w:marRight w:val="0"/>
      <w:marTop w:val="0"/>
      <w:marBottom w:val="0"/>
      <w:divBdr>
        <w:top w:val="none" w:sz="0" w:space="0" w:color="auto"/>
        <w:left w:val="none" w:sz="0" w:space="0" w:color="auto"/>
        <w:bottom w:val="none" w:sz="0" w:space="0" w:color="auto"/>
        <w:right w:val="none" w:sz="0" w:space="0" w:color="auto"/>
      </w:divBdr>
    </w:div>
    <w:div w:id="1801221711">
      <w:bodyDiv w:val="1"/>
      <w:marLeft w:val="0"/>
      <w:marRight w:val="0"/>
      <w:marTop w:val="0"/>
      <w:marBottom w:val="0"/>
      <w:divBdr>
        <w:top w:val="none" w:sz="0" w:space="0" w:color="auto"/>
        <w:left w:val="none" w:sz="0" w:space="0" w:color="auto"/>
        <w:bottom w:val="none" w:sz="0" w:space="0" w:color="auto"/>
        <w:right w:val="none" w:sz="0" w:space="0" w:color="auto"/>
      </w:divBdr>
    </w:div>
    <w:div w:id="1803302784">
      <w:bodyDiv w:val="1"/>
      <w:marLeft w:val="0"/>
      <w:marRight w:val="0"/>
      <w:marTop w:val="0"/>
      <w:marBottom w:val="0"/>
      <w:divBdr>
        <w:top w:val="none" w:sz="0" w:space="0" w:color="auto"/>
        <w:left w:val="none" w:sz="0" w:space="0" w:color="auto"/>
        <w:bottom w:val="none" w:sz="0" w:space="0" w:color="auto"/>
        <w:right w:val="none" w:sz="0" w:space="0" w:color="auto"/>
      </w:divBdr>
    </w:div>
    <w:div w:id="1854688448">
      <w:bodyDiv w:val="1"/>
      <w:marLeft w:val="0"/>
      <w:marRight w:val="0"/>
      <w:marTop w:val="0"/>
      <w:marBottom w:val="0"/>
      <w:divBdr>
        <w:top w:val="none" w:sz="0" w:space="0" w:color="auto"/>
        <w:left w:val="none" w:sz="0" w:space="0" w:color="auto"/>
        <w:bottom w:val="none" w:sz="0" w:space="0" w:color="auto"/>
        <w:right w:val="none" w:sz="0" w:space="0" w:color="auto"/>
      </w:divBdr>
    </w:div>
    <w:div w:id="1944873552">
      <w:bodyDiv w:val="1"/>
      <w:marLeft w:val="0"/>
      <w:marRight w:val="0"/>
      <w:marTop w:val="0"/>
      <w:marBottom w:val="0"/>
      <w:divBdr>
        <w:top w:val="none" w:sz="0" w:space="0" w:color="auto"/>
        <w:left w:val="none" w:sz="0" w:space="0" w:color="auto"/>
        <w:bottom w:val="none" w:sz="0" w:space="0" w:color="auto"/>
        <w:right w:val="none" w:sz="0" w:space="0" w:color="auto"/>
      </w:divBdr>
    </w:div>
    <w:div w:id="2009674016">
      <w:bodyDiv w:val="1"/>
      <w:marLeft w:val="0"/>
      <w:marRight w:val="0"/>
      <w:marTop w:val="0"/>
      <w:marBottom w:val="0"/>
      <w:divBdr>
        <w:top w:val="none" w:sz="0" w:space="0" w:color="auto"/>
        <w:left w:val="none" w:sz="0" w:space="0" w:color="auto"/>
        <w:bottom w:val="none" w:sz="0" w:space="0" w:color="auto"/>
        <w:right w:val="none" w:sz="0" w:space="0" w:color="auto"/>
      </w:divBdr>
    </w:div>
    <w:div w:id="2038578697">
      <w:bodyDiv w:val="1"/>
      <w:marLeft w:val="0"/>
      <w:marRight w:val="0"/>
      <w:marTop w:val="0"/>
      <w:marBottom w:val="0"/>
      <w:divBdr>
        <w:top w:val="none" w:sz="0" w:space="0" w:color="auto"/>
        <w:left w:val="none" w:sz="0" w:space="0" w:color="auto"/>
        <w:bottom w:val="none" w:sz="0" w:space="0" w:color="auto"/>
        <w:right w:val="none" w:sz="0" w:space="0" w:color="auto"/>
      </w:divBdr>
    </w:div>
    <w:div w:id="2089501397">
      <w:bodyDiv w:val="1"/>
      <w:marLeft w:val="0"/>
      <w:marRight w:val="0"/>
      <w:marTop w:val="0"/>
      <w:marBottom w:val="0"/>
      <w:divBdr>
        <w:top w:val="none" w:sz="0" w:space="0" w:color="auto"/>
        <w:left w:val="none" w:sz="0" w:space="0" w:color="auto"/>
        <w:bottom w:val="none" w:sz="0" w:space="0" w:color="auto"/>
        <w:right w:val="none" w:sz="0" w:space="0" w:color="auto"/>
      </w:divBdr>
    </w:div>
    <w:div w:id="2135320595">
      <w:bodyDiv w:val="1"/>
      <w:marLeft w:val="0"/>
      <w:marRight w:val="0"/>
      <w:marTop w:val="0"/>
      <w:marBottom w:val="0"/>
      <w:divBdr>
        <w:top w:val="none" w:sz="0" w:space="0" w:color="auto"/>
        <w:left w:val="none" w:sz="0" w:space="0" w:color="auto"/>
        <w:bottom w:val="none" w:sz="0" w:space="0" w:color="auto"/>
        <w:right w:val="none" w:sz="0" w:space="0" w:color="auto"/>
      </w:divBdr>
    </w:div>
    <w:div w:id="214573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tp-region.ru" TargetMode="External"/><Relationship Id="rId17" Type="http://schemas.openxmlformats.org/officeDocument/2006/relationships/hyperlink" Target="http://www.etp.gpb.ru" TargetMode="External"/><Relationship Id="rId2" Type="http://schemas.openxmlformats.org/officeDocument/2006/relationships/numbering" Target="numbering.xml"/><Relationship Id="rId16" Type="http://schemas.openxmlformats.org/officeDocument/2006/relationships/hyperlink" Target="http://www.etp-region.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mailto:ekonomist.teploen@yandex.r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BA2CF-369D-4AC4-830E-336C0239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14506</Words>
  <Characters>82685</Characters>
  <Application>Microsoft Office Word</Application>
  <DocSecurity>0</DocSecurity>
  <Lines>689</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 Сергеевна</dc:creator>
  <cp:lastModifiedBy>Буренков</cp:lastModifiedBy>
  <cp:revision>3</cp:revision>
  <cp:lastPrinted>2020-04-09T06:01:00Z</cp:lastPrinted>
  <dcterms:created xsi:type="dcterms:W3CDTF">2021-12-03T13:37:00Z</dcterms:created>
  <dcterms:modified xsi:type="dcterms:W3CDTF">2021-12-03T13:42:00Z</dcterms:modified>
</cp:coreProperties>
</file>