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38D" w:rsidRPr="009D32E3" w:rsidRDefault="0014038D" w:rsidP="00C84B82">
      <w:pPr>
        <w:spacing w:line="276" w:lineRule="auto"/>
        <w:ind w:firstLine="567"/>
        <w:jc w:val="right"/>
        <w:rPr>
          <w:sz w:val="22"/>
          <w:szCs w:val="22"/>
        </w:rPr>
      </w:pPr>
      <w:r w:rsidRPr="009D32E3">
        <w:rPr>
          <w:sz w:val="22"/>
          <w:szCs w:val="22"/>
        </w:rPr>
        <w:t xml:space="preserve">                                                                                                Утверждено </w:t>
      </w:r>
    </w:p>
    <w:p w:rsidR="0014038D" w:rsidRPr="009D32E3" w:rsidRDefault="0014038D" w:rsidP="00C84B82">
      <w:pPr>
        <w:spacing w:line="276" w:lineRule="auto"/>
        <w:ind w:firstLine="567"/>
        <w:jc w:val="right"/>
        <w:rPr>
          <w:sz w:val="22"/>
          <w:szCs w:val="22"/>
        </w:rPr>
      </w:pPr>
      <w:r w:rsidRPr="009D32E3">
        <w:rPr>
          <w:sz w:val="22"/>
          <w:szCs w:val="22"/>
        </w:rPr>
        <w:t xml:space="preserve">Директор ГАУ «КЦСОН </w:t>
      </w:r>
    </w:p>
    <w:p w:rsidR="0014038D" w:rsidRDefault="0014038D" w:rsidP="00C84B82">
      <w:pPr>
        <w:spacing w:line="276" w:lineRule="auto"/>
        <w:ind w:firstLine="567"/>
        <w:jc w:val="right"/>
        <w:rPr>
          <w:sz w:val="22"/>
          <w:szCs w:val="22"/>
        </w:rPr>
      </w:pPr>
      <w:r>
        <w:rPr>
          <w:sz w:val="22"/>
          <w:szCs w:val="22"/>
        </w:rPr>
        <w:t>Тугулым</w:t>
      </w:r>
      <w:r w:rsidRPr="009D32E3">
        <w:rPr>
          <w:sz w:val="22"/>
          <w:szCs w:val="22"/>
        </w:rPr>
        <w:t>ского района»</w:t>
      </w:r>
    </w:p>
    <w:p w:rsidR="0014038D" w:rsidRPr="009D32E3" w:rsidRDefault="0014038D" w:rsidP="001023C4">
      <w:pPr>
        <w:spacing w:line="276" w:lineRule="auto"/>
        <w:ind w:firstLine="567"/>
        <w:jc w:val="right"/>
        <w:rPr>
          <w:sz w:val="22"/>
          <w:szCs w:val="22"/>
        </w:rPr>
      </w:pPr>
    </w:p>
    <w:p w:rsidR="0014038D" w:rsidRPr="009D32E3" w:rsidRDefault="0014038D" w:rsidP="00C84B82">
      <w:pPr>
        <w:tabs>
          <w:tab w:val="right" w:pos="10206"/>
        </w:tabs>
        <w:spacing w:line="276" w:lineRule="auto"/>
        <w:ind w:right="-708" w:firstLine="567"/>
        <w:jc w:val="center"/>
        <w:rPr>
          <w:sz w:val="22"/>
          <w:szCs w:val="22"/>
        </w:rPr>
      </w:pPr>
      <w:r>
        <w:rPr>
          <w:sz w:val="22"/>
          <w:szCs w:val="22"/>
        </w:rPr>
        <w:t xml:space="preserve">                                                                                                              Е.Л. Мухамидзярова</w:t>
      </w:r>
    </w:p>
    <w:p w:rsidR="0014038D" w:rsidRPr="009D32E3" w:rsidRDefault="0014038D" w:rsidP="001023C4">
      <w:pPr>
        <w:spacing w:line="240" w:lineRule="atLeast"/>
        <w:ind w:firstLine="567"/>
        <w:jc w:val="center"/>
        <w:rPr>
          <w:b/>
          <w:sz w:val="22"/>
          <w:szCs w:val="22"/>
        </w:rPr>
      </w:pPr>
    </w:p>
    <w:p w:rsidR="0014038D" w:rsidRPr="009D32E3" w:rsidRDefault="0014038D" w:rsidP="00FA0CAA">
      <w:pPr>
        <w:suppressAutoHyphens w:val="0"/>
        <w:spacing w:line="240" w:lineRule="atLeast"/>
        <w:ind w:left="-284"/>
        <w:jc w:val="center"/>
        <w:rPr>
          <w:b/>
          <w:lang w:eastAsia="en-US"/>
        </w:rPr>
      </w:pPr>
    </w:p>
    <w:p w:rsidR="0014038D" w:rsidRPr="009D32E3" w:rsidRDefault="0014038D" w:rsidP="00FA0CAA">
      <w:pPr>
        <w:suppressAutoHyphens w:val="0"/>
        <w:spacing w:line="240" w:lineRule="atLeast"/>
        <w:ind w:left="-284"/>
        <w:jc w:val="center"/>
        <w:rPr>
          <w:b/>
          <w:lang w:eastAsia="en-US"/>
        </w:rPr>
      </w:pPr>
    </w:p>
    <w:p w:rsidR="0014038D" w:rsidRPr="009D32E3" w:rsidRDefault="0014038D" w:rsidP="00FA0CAA">
      <w:pPr>
        <w:suppressAutoHyphens w:val="0"/>
        <w:spacing w:line="240" w:lineRule="atLeast"/>
        <w:ind w:left="-284"/>
        <w:jc w:val="center"/>
        <w:rPr>
          <w:b/>
          <w:lang w:eastAsia="en-US"/>
        </w:rPr>
      </w:pPr>
    </w:p>
    <w:p w:rsidR="0014038D" w:rsidRPr="009D32E3" w:rsidRDefault="0014038D" w:rsidP="00FA0CAA">
      <w:pPr>
        <w:suppressAutoHyphens w:val="0"/>
        <w:spacing w:line="240" w:lineRule="atLeast"/>
        <w:ind w:left="-284"/>
        <w:jc w:val="center"/>
        <w:rPr>
          <w:b/>
          <w:lang w:eastAsia="en-US"/>
        </w:rPr>
      </w:pPr>
    </w:p>
    <w:p w:rsidR="0014038D" w:rsidRPr="009D32E3" w:rsidRDefault="0014038D" w:rsidP="00FA0CAA">
      <w:pPr>
        <w:suppressAutoHyphens w:val="0"/>
        <w:spacing w:line="240" w:lineRule="atLeast"/>
        <w:ind w:left="-284"/>
        <w:jc w:val="center"/>
        <w:rPr>
          <w:b/>
          <w:lang w:eastAsia="en-US"/>
        </w:rPr>
      </w:pPr>
    </w:p>
    <w:p w:rsidR="0014038D" w:rsidRPr="009D32E3" w:rsidRDefault="0014038D" w:rsidP="00FA0CAA">
      <w:pPr>
        <w:suppressAutoHyphens w:val="0"/>
        <w:spacing w:line="240" w:lineRule="atLeast"/>
        <w:ind w:left="-284"/>
        <w:jc w:val="center"/>
        <w:rPr>
          <w:b/>
          <w:lang w:eastAsia="en-US"/>
        </w:rPr>
      </w:pPr>
    </w:p>
    <w:p w:rsidR="0014038D" w:rsidRPr="009D32E3" w:rsidRDefault="0014038D" w:rsidP="00FA0CAA">
      <w:pPr>
        <w:suppressAutoHyphens w:val="0"/>
        <w:spacing w:line="240" w:lineRule="atLeast"/>
        <w:ind w:left="-284"/>
        <w:jc w:val="center"/>
        <w:rPr>
          <w:b/>
          <w:lang w:eastAsia="en-US"/>
        </w:rPr>
      </w:pPr>
    </w:p>
    <w:p w:rsidR="0014038D" w:rsidRPr="009D32E3" w:rsidRDefault="0014038D" w:rsidP="00FA0CAA">
      <w:pPr>
        <w:suppressAutoHyphens w:val="0"/>
        <w:spacing w:line="240" w:lineRule="atLeast"/>
        <w:ind w:left="-284"/>
        <w:jc w:val="center"/>
        <w:rPr>
          <w:b/>
          <w:lang w:eastAsia="en-US"/>
        </w:rPr>
      </w:pPr>
    </w:p>
    <w:p w:rsidR="0014038D" w:rsidRPr="009D32E3" w:rsidRDefault="0014038D" w:rsidP="00FA0CAA">
      <w:pPr>
        <w:suppressAutoHyphens w:val="0"/>
        <w:spacing w:line="240" w:lineRule="atLeast"/>
        <w:ind w:left="-284"/>
        <w:jc w:val="center"/>
        <w:rPr>
          <w:b/>
          <w:lang w:eastAsia="en-US"/>
        </w:rPr>
      </w:pPr>
    </w:p>
    <w:p w:rsidR="0014038D" w:rsidRPr="009D32E3" w:rsidRDefault="0014038D" w:rsidP="00FA0CAA">
      <w:pPr>
        <w:suppressAutoHyphens w:val="0"/>
        <w:spacing w:line="240" w:lineRule="atLeast"/>
        <w:ind w:left="-284"/>
        <w:jc w:val="center"/>
        <w:rPr>
          <w:b/>
          <w:lang w:eastAsia="en-US"/>
        </w:rPr>
      </w:pPr>
    </w:p>
    <w:p w:rsidR="0014038D" w:rsidRPr="009D32E3" w:rsidRDefault="0014038D" w:rsidP="00FA0CAA">
      <w:pPr>
        <w:suppressAutoHyphens w:val="0"/>
        <w:spacing w:line="240" w:lineRule="atLeast"/>
        <w:ind w:left="-284"/>
        <w:jc w:val="center"/>
        <w:rPr>
          <w:b/>
          <w:lang w:eastAsia="en-US"/>
        </w:rPr>
      </w:pPr>
    </w:p>
    <w:p w:rsidR="0014038D" w:rsidRPr="009D32E3" w:rsidRDefault="0014038D" w:rsidP="00FA0CAA">
      <w:pPr>
        <w:suppressAutoHyphens w:val="0"/>
        <w:spacing w:line="240" w:lineRule="atLeast"/>
        <w:ind w:left="-284"/>
        <w:jc w:val="center"/>
        <w:rPr>
          <w:b/>
          <w:lang w:eastAsia="en-US"/>
        </w:rPr>
      </w:pPr>
    </w:p>
    <w:p w:rsidR="0014038D" w:rsidRPr="009D32E3" w:rsidRDefault="0014038D" w:rsidP="00FA0CAA">
      <w:pPr>
        <w:suppressAutoHyphens w:val="0"/>
        <w:spacing w:line="240" w:lineRule="atLeast"/>
        <w:ind w:left="-284"/>
        <w:jc w:val="center"/>
        <w:rPr>
          <w:b/>
          <w:lang w:eastAsia="en-US"/>
        </w:rPr>
      </w:pPr>
    </w:p>
    <w:p w:rsidR="0014038D" w:rsidRPr="009D32E3" w:rsidRDefault="0014038D" w:rsidP="00171FD2">
      <w:pPr>
        <w:suppressAutoHyphens w:val="0"/>
        <w:spacing w:line="240" w:lineRule="atLeast"/>
        <w:ind w:left="-284"/>
        <w:jc w:val="center"/>
        <w:rPr>
          <w:b/>
          <w:lang w:eastAsia="en-US"/>
        </w:rPr>
      </w:pPr>
      <w:r w:rsidRPr="009D32E3">
        <w:rPr>
          <w:b/>
          <w:lang w:eastAsia="en-US"/>
        </w:rPr>
        <w:t>Документация</w:t>
      </w:r>
    </w:p>
    <w:p w:rsidR="0014038D" w:rsidRPr="009D32E3" w:rsidRDefault="0014038D" w:rsidP="00171FD2">
      <w:pPr>
        <w:suppressAutoHyphens w:val="0"/>
        <w:spacing w:line="240" w:lineRule="atLeast"/>
        <w:ind w:left="-284"/>
        <w:jc w:val="center"/>
        <w:rPr>
          <w:b/>
          <w:lang w:eastAsia="en-US"/>
        </w:rPr>
      </w:pPr>
      <w:r w:rsidRPr="009D32E3">
        <w:rPr>
          <w:b/>
          <w:lang w:eastAsia="en-US"/>
        </w:rPr>
        <w:t xml:space="preserve"> О проведении закупки путем запроса котировок  в электронной форме</w:t>
      </w:r>
    </w:p>
    <w:p w:rsidR="0014038D" w:rsidRPr="009D32E3" w:rsidRDefault="0014038D" w:rsidP="00FA0CAA">
      <w:pPr>
        <w:suppressAutoHyphens w:val="0"/>
        <w:spacing w:line="240" w:lineRule="atLeast"/>
        <w:ind w:left="-284"/>
        <w:jc w:val="center"/>
        <w:rPr>
          <w:b/>
          <w:lang w:eastAsia="en-US"/>
        </w:rPr>
      </w:pPr>
    </w:p>
    <w:p w:rsidR="0014038D" w:rsidRPr="009D32E3" w:rsidRDefault="0014038D" w:rsidP="00FA0CAA">
      <w:pPr>
        <w:suppressAutoHyphens w:val="0"/>
        <w:spacing w:line="240" w:lineRule="atLeast"/>
        <w:ind w:left="-284"/>
        <w:jc w:val="center"/>
        <w:rPr>
          <w:b/>
          <w:lang w:eastAsia="en-US"/>
        </w:rPr>
      </w:pPr>
    </w:p>
    <w:p w:rsidR="0014038D" w:rsidRPr="009D32E3" w:rsidRDefault="0014038D" w:rsidP="00171FD2">
      <w:pPr>
        <w:tabs>
          <w:tab w:val="left" w:pos="5220"/>
          <w:tab w:val="center" w:pos="7229"/>
        </w:tabs>
        <w:suppressAutoHyphens w:val="0"/>
        <w:spacing w:line="276" w:lineRule="auto"/>
        <w:ind w:left="-284"/>
        <w:jc w:val="center"/>
        <w:rPr>
          <w:lang w:eastAsia="ru-RU"/>
        </w:rPr>
      </w:pPr>
      <w:r w:rsidRPr="009D32E3">
        <w:rPr>
          <w:lang w:eastAsia="ru-RU"/>
        </w:rPr>
        <w:t xml:space="preserve">на поставку мясной продукции </w:t>
      </w:r>
    </w:p>
    <w:p w:rsidR="0014038D" w:rsidRPr="009D32E3" w:rsidRDefault="0014038D" w:rsidP="00171FD2">
      <w:pPr>
        <w:tabs>
          <w:tab w:val="left" w:pos="5220"/>
          <w:tab w:val="center" w:pos="7229"/>
        </w:tabs>
        <w:suppressAutoHyphens w:val="0"/>
        <w:spacing w:line="276" w:lineRule="auto"/>
        <w:ind w:left="-284"/>
        <w:jc w:val="center"/>
        <w:rPr>
          <w:lang w:eastAsia="ru-RU"/>
        </w:rPr>
      </w:pPr>
      <w:r w:rsidRPr="009D32E3">
        <w:rPr>
          <w:lang w:eastAsia="ru-RU"/>
        </w:rPr>
        <w:t>для организации общественного питания для нужд</w:t>
      </w:r>
    </w:p>
    <w:p w:rsidR="0014038D" w:rsidRPr="009D32E3" w:rsidRDefault="0014038D" w:rsidP="00171FD2">
      <w:pPr>
        <w:tabs>
          <w:tab w:val="left" w:pos="5220"/>
          <w:tab w:val="center" w:pos="7229"/>
        </w:tabs>
        <w:suppressAutoHyphens w:val="0"/>
        <w:spacing w:line="276" w:lineRule="auto"/>
        <w:ind w:left="-284"/>
        <w:jc w:val="center"/>
        <w:rPr>
          <w:lang w:eastAsia="ru-RU"/>
        </w:rPr>
      </w:pPr>
      <w:r w:rsidRPr="009D32E3">
        <w:rPr>
          <w:lang w:eastAsia="ru-RU"/>
        </w:rPr>
        <w:t xml:space="preserve"> ГАУ «КЦСОН </w:t>
      </w:r>
      <w:r>
        <w:rPr>
          <w:lang w:eastAsia="ru-RU"/>
        </w:rPr>
        <w:t>Тугулым</w:t>
      </w:r>
      <w:r w:rsidRPr="009D32E3">
        <w:rPr>
          <w:lang w:eastAsia="ru-RU"/>
        </w:rPr>
        <w:t>ского района».</w:t>
      </w:r>
    </w:p>
    <w:p w:rsidR="0014038D" w:rsidRPr="009D32E3" w:rsidRDefault="0014038D" w:rsidP="00171FD2">
      <w:pPr>
        <w:tabs>
          <w:tab w:val="left" w:pos="5220"/>
          <w:tab w:val="center" w:pos="7229"/>
        </w:tabs>
        <w:suppressAutoHyphens w:val="0"/>
        <w:spacing w:line="276" w:lineRule="auto"/>
        <w:ind w:left="-284"/>
        <w:jc w:val="center"/>
        <w:rPr>
          <w:lang w:eastAsia="ru-RU"/>
        </w:rPr>
      </w:pPr>
      <w:r>
        <w:rPr>
          <w:lang w:eastAsia="ru-RU"/>
        </w:rPr>
        <w:t>Январь – апрель 2022 года</w:t>
      </w:r>
      <w:r w:rsidRPr="009D32E3">
        <w:rPr>
          <w:lang w:eastAsia="ru-RU"/>
        </w:rPr>
        <w:t>.</w:t>
      </w:r>
    </w:p>
    <w:p w:rsidR="0014038D" w:rsidRPr="009D32E3" w:rsidRDefault="0014038D" w:rsidP="00FA0CAA">
      <w:pPr>
        <w:suppressAutoHyphens w:val="0"/>
        <w:spacing w:line="240" w:lineRule="atLeast"/>
        <w:ind w:left="-284"/>
        <w:jc w:val="center"/>
        <w:rPr>
          <w:b/>
          <w:lang w:eastAsia="en-US"/>
        </w:rPr>
      </w:pPr>
    </w:p>
    <w:p w:rsidR="0014038D" w:rsidRPr="009D32E3" w:rsidRDefault="0014038D" w:rsidP="00FA0CAA">
      <w:pPr>
        <w:suppressAutoHyphens w:val="0"/>
        <w:spacing w:line="240" w:lineRule="atLeast"/>
        <w:ind w:left="-284"/>
        <w:jc w:val="center"/>
        <w:rPr>
          <w:b/>
          <w:lang w:eastAsia="en-US"/>
        </w:rPr>
      </w:pPr>
    </w:p>
    <w:p w:rsidR="0014038D" w:rsidRPr="009D32E3" w:rsidRDefault="0014038D" w:rsidP="00FA0CAA">
      <w:pPr>
        <w:suppressAutoHyphens w:val="0"/>
        <w:spacing w:line="240" w:lineRule="atLeast"/>
        <w:ind w:left="-284"/>
        <w:jc w:val="center"/>
        <w:rPr>
          <w:b/>
          <w:lang w:eastAsia="en-US"/>
        </w:rPr>
      </w:pPr>
    </w:p>
    <w:p w:rsidR="0014038D" w:rsidRPr="009D32E3" w:rsidRDefault="0014038D" w:rsidP="00FA0CAA">
      <w:pPr>
        <w:suppressAutoHyphens w:val="0"/>
        <w:spacing w:line="240" w:lineRule="atLeast"/>
        <w:ind w:left="-284"/>
        <w:jc w:val="center"/>
        <w:rPr>
          <w:b/>
          <w:lang w:eastAsia="en-US"/>
        </w:rPr>
      </w:pPr>
    </w:p>
    <w:p w:rsidR="0014038D" w:rsidRPr="009D32E3" w:rsidRDefault="0014038D" w:rsidP="00FA0CAA">
      <w:pPr>
        <w:suppressAutoHyphens w:val="0"/>
        <w:spacing w:line="240" w:lineRule="atLeast"/>
        <w:ind w:left="-284"/>
        <w:jc w:val="center"/>
        <w:rPr>
          <w:b/>
          <w:lang w:eastAsia="en-US"/>
        </w:rPr>
      </w:pPr>
    </w:p>
    <w:p w:rsidR="0014038D" w:rsidRPr="009D32E3" w:rsidRDefault="0014038D" w:rsidP="00FA0CAA">
      <w:pPr>
        <w:suppressAutoHyphens w:val="0"/>
        <w:spacing w:line="240" w:lineRule="atLeast"/>
        <w:ind w:left="-284"/>
        <w:jc w:val="center"/>
        <w:rPr>
          <w:b/>
          <w:lang w:eastAsia="en-US"/>
        </w:rPr>
      </w:pPr>
    </w:p>
    <w:p w:rsidR="0014038D" w:rsidRPr="009D32E3" w:rsidRDefault="0014038D" w:rsidP="00FA0CAA">
      <w:pPr>
        <w:suppressAutoHyphens w:val="0"/>
        <w:spacing w:line="240" w:lineRule="atLeast"/>
        <w:ind w:left="-284"/>
        <w:jc w:val="center"/>
        <w:rPr>
          <w:b/>
          <w:lang w:eastAsia="en-US"/>
        </w:rPr>
      </w:pPr>
    </w:p>
    <w:p w:rsidR="0014038D" w:rsidRPr="009D32E3" w:rsidRDefault="0014038D" w:rsidP="00FA0CAA">
      <w:pPr>
        <w:suppressAutoHyphens w:val="0"/>
        <w:spacing w:line="240" w:lineRule="atLeast"/>
        <w:ind w:left="-284"/>
        <w:jc w:val="center"/>
        <w:rPr>
          <w:b/>
          <w:lang w:eastAsia="en-US"/>
        </w:rPr>
      </w:pPr>
    </w:p>
    <w:p w:rsidR="0014038D" w:rsidRPr="009D32E3" w:rsidRDefault="0014038D" w:rsidP="00FA0CAA">
      <w:pPr>
        <w:suppressAutoHyphens w:val="0"/>
        <w:spacing w:line="240" w:lineRule="atLeast"/>
        <w:ind w:left="-284"/>
        <w:jc w:val="center"/>
        <w:rPr>
          <w:b/>
          <w:lang w:eastAsia="en-US"/>
        </w:rPr>
      </w:pPr>
    </w:p>
    <w:p w:rsidR="0014038D" w:rsidRPr="009D32E3" w:rsidRDefault="0014038D" w:rsidP="00FA0CAA">
      <w:pPr>
        <w:suppressAutoHyphens w:val="0"/>
        <w:spacing w:line="240" w:lineRule="atLeast"/>
        <w:ind w:left="-284"/>
        <w:jc w:val="center"/>
        <w:rPr>
          <w:b/>
          <w:lang w:eastAsia="en-US"/>
        </w:rPr>
      </w:pPr>
    </w:p>
    <w:p w:rsidR="0014038D" w:rsidRPr="009D32E3" w:rsidRDefault="0014038D" w:rsidP="00FA0CAA">
      <w:pPr>
        <w:suppressAutoHyphens w:val="0"/>
        <w:spacing w:line="240" w:lineRule="atLeast"/>
        <w:ind w:left="-284"/>
        <w:jc w:val="center"/>
        <w:rPr>
          <w:b/>
          <w:lang w:eastAsia="en-US"/>
        </w:rPr>
      </w:pPr>
    </w:p>
    <w:p w:rsidR="0014038D" w:rsidRPr="009D32E3" w:rsidRDefault="0014038D" w:rsidP="00FA0CAA">
      <w:pPr>
        <w:suppressAutoHyphens w:val="0"/>
        <w:spacing w:line="240" w:lineRule="atLeast"/>
        <w:ind w:left="-284"/>
        <w:jc w:val="center"/>
        <w:rPr>
          <w:b/>
          <w:lang w:eastAsia="en-US"/>
        </w:rPr>
      </w:pPr>
    </w:p>
    <w:p w:rsidR="0014038D" w:rsidRPr="009D32E3" w:rsidRDefault="0014038D" w:rsidP="00FA0CAA">
      <w:pPr>
        <w:suppressAutoHyphens w:val="0"/>
        <w:spacing w:line="240" w:lineRule="atLeast"/>
        <w:ind w:left="-284"/>
        <w:jc w:val="center"/>
        <w:rPr>
          <w:b/>
          <w:lang w:eastAsia="en-US"/>
        </w:rPr>
      </w:pPr>
    </w:p>
    <w:p w:rsidR="0014038D" w:rsidRPr="009D32E3" w:rsidRDefault="0014038D" w:rsidP="00FA0CAA">
      <w:pPr>
        <w:suppressAutoHyphens w:val="0"/>
        <w:spacing w:line="240" w:lineRule="atLeast"/>
        <w:ind w:left="-284"/>
        <w:jc w:val="center"/>
        <w:rPr>
          <w:b/>
          <w:lang w:eastAsia="en-US"/>
        </w:rPr>
      </w:pPr>
    </w:p>
    <w:p w:rsidR="0014038D" w:rsidRPr="009D32E3" w:rsidRDefault="0014038D" w:rsidP="00FA0CAA">
      <w:pPr>
        <w:suppressAutoHyphens w:val="0"/>
        <w:spacing w:line="240" w:lineRule="atLeast"/>
        <w:ind w:left="-284"/>
        <w:jc w:val="center"/>
        <w:rPr>
          <w:b/>
          <w:lang w:eastAsia="en-US"/>
        </w:rPr>
      </w:pPr>
    </w:p>
    <w:p w:rsidR="0014038D" w:rsidRPr="009D32E3" w:rsidRDefault="0014038D" w:rsidP="00FA0CAA">
      <w:pPr>
        <w:suppressAutoHyphens w:val="0"/>
        <w:spacing w:line="240" w:lineRule="atLeast"/>
        <w:ind w:left="-284"/>
        <w:jc w:val="center"/>
        <w:rPr>
          <w:b/>
          <w:lang w:eastAsia="en-US"/>
        </w:rPr>
      </w:pPr>
    </w:p>
    <w:p w:rsidR="0014038D" w:rsidRPr="009D32E3" w:rsidRDefault="0014038D" w:rsidP="00FA0CAA">
      <w:pPr>
        <w:suppressAutoHyphens w:val="0"/>
        <w:spacing w:line="240" w:lineRule="atLeast"/>
        <w:ind w:left="-284"/>
        <w:jc w:val="center"/>
        <w:rPr>
          <w:b/>
          <w:lang w:eastAsia="en-US"/>
        </w:rPr>
      </w:pPr>
    </w:p>
    <w:p w:rsidR="0014038D" w:rsidRPr="009D32E3" w:rsidRDefault="0014038D" w:rsidP="00FA0CAA">
      <w:pPr>
        <w:suppressAutoHyphens w:val="0"/>
        <w:spacing w:line="240" w:lineRule="atLeast"/>
        <w:ind w:left="-284"/>
        <w:jc w:val="center"/>
        <w:rPr>
          <w:b/>
          <w:lang w:eastAsia="en-US"/>
        </w:rPr>
      </w:pPr>
    </w:p>
    <w:p w:rsidR="0014038D" w:rsidRPr="009D32E3" w:rsidRDefault="0014038D" w:rsidP="00FA0CAA">
      <w:pPr>
        <w:suppressAutoHyphens w:val="0"/>
        <w:spacing w:line="240" w:lineRule="atLeast"/>
        <w:ind w:left="-284"/>
        <w:jc w:val="center"/>
        <w:rPr>
          <w:b/>
          <w:lang w:eastAsia="en-US"/>
        </w:rPr>
      </w:pPr>
    </w:p>
    <w:p w:rsidR="0014038D" w:rsidRPr="009D32E3" w:rsidRDefault="0014038D" w:rsidP="00FA0CAA">
      <w:pPr>
        <w:suppressAutoHyphens w:val="0"/>
        <w:spacing w:line="240" w:lineRule="atLeast"/>
        <w:ind w:left="-284"/>
        <w:jc w:val="center"/>
        <w:rPr>
          <w:b/>
          <w:lang w:eastAsia="en-US"/>
        </w:rPr>
      </w:pPr>
    </w:p>
    <w:p w:rsidR="0014038D" w:rsidRPr="009D32E3" w:rsidRDefault="0014038D" w:rsidP="00FA0CAA">
      <w:pPr>
        <w:suppressAutoHyphens w:val="0"/>
        <w:spacing w:line="240" w:lineRule="atLeast"/>
        <w:ind w:left="-284"/>
        <w:jc w:val="center"/>
        <w:rPr>
          <w:b/>
          <w:lang w:eastAsia="en-US"/>
        </w:rPr>
      </w:pPr>
    </w:p>
    <w:p w:rsidR="0014038D" w:rsidRPr="009D32E3" w:rsidRDefault="0014038D" w:rsidP="00FA0CAA">
      <w:pPr>
        <w:suppressAutoHyphens w:val="0"/>
        <w:spacing w:line="240" w:lineRule="atLeast"/>
        <w:ind w:left="-284"/>
        <w:jc w:val="center"/>
        <w:rPr>
          <w:b/>
          <w:lang w:eastAsia="en-US"/>
        </w:rPr>
      </w:pPr>
    </w:p>
    <w:p w:rsidR="0014038D" w:rsidRPr="009D32E3" w:rsidRDefault="0014038D" w:rsidP="00FA0CAA">
      <w:pPr>
        <w:suppressAutoHyphens w:val="0"/>
        <w:spacing w:line="240" w:lineRule="atLeast"/>
        <w:ind w:left="-284"/>
        <w:jc w:val="center"/>
        <w:rPr>
          <w:b/>
          <w:lang w:eastAsia="en-US"/>
        </w:rPr>
      </w:pPr>
    </w:p>
    <w:p w:rsidR="0014038D" w:rsidRPr="009D32E3" w:rsidRDefault="0014038D" w:rsidP="00FA0CAA">
      <w:pPr>
        <w:suppressAutoHyphens w:val="0"/>
        <w:spacing w:line="240" w:lineRule="atLeast"/>
        <w:ind w:left="-284"/>
        <w:jc w:val="center"/>
        <w:rPr>
          <w:b/>
          <w:lang w:eastAsia="en-US"/>
        </w:rPr>
      </w:pPr>
      <w:r>
        <w:rPr>
          <w:b/>
          <w:lang w:eastAsia="en-US"/>
        </w:rPr>
        <w:t>2021г.</w:t>
      </w:r>
    </w:p>
    <w:p w:rsidR="0014038D" w:rsidRPr="009D32E3" w:rsidRDefault="0014038D" w:rsidP="00FA0CAA">
      <w:pPr>
        <w:suppressAutoHyphens w:val="0"/>
        <w:spacing w:line="240" w:lineRule="atLeast"/>
        <w:ind w:left="-284"/>
        <w:jc w:val="center"/>
        <w:rPr>
          <w:b/>
          <w:lang w:eastAsia="en-US"/>
        </w:rPr>
      </w:pPr>
    </w:p>
    <w:p w:rsidR="0014038D" w:rsidRPr="009D32E3" w:rsidRDefault="0014038D" w:rsidP="001023C4">
      <w:pPr>
        <w:suppressAutoHyphens w:val="0"/>
        <w:spacing w:line="240" w:lineRule="atLeast"/>
        <w:ind w:left="-284"/>
        <w:jc w:val="center"/>
        <w:rPr>
          <w:b/>
          <w:lang w:eastAsia="en-US"/>
        </w:rPr>
      </w:pPr>
      <w:r w:rsidRPr="009D32E3">
        <w:rPr>
          <w:b/>
          <w:lang w:eastAsia="en-US"/>
        </w:rPr>
        <w:t xml:space="preserve">Содержание </w:t>
      </w:r>
    </w:p>
    <w:p w:rsidR="0014038D" w:rsidRPr="009D32E3" w:rsidRDefault="0014038D" w:rsidP="001023C4">
      <w:pPr>
        <w:suppressAutoHyphens w:val="0"/>
        <w:spacing w:line="240" w:lineRule="atLeast"/>
        <w:ind w:left="-284"/>
        <w:jc w:val="center"/>
        <w:rPr>
          <w:b/>
          <w:lang w:eastAsia="en-US"/>
        </w:rPr>
      </w:pPr>
    </w:p>
    <w:p w:rsidR="0014038D" w:rsidRPr="009D32E3" w:rsidRDefault="0014038D" w:rsidP="001023C4">
      <w:pPr>
        <w:pStyle w:val="ListParagraph"/>
        <w:numPr>
          <w:ilvl w:val="0"/>
          <w:numId w:val="5"/>
        </w:numPr>
        <w:suppressAutoHyphens w:val="0"/>
        <w:spacing w:line="240" w:lineRule="atLeast"/>
        <w:ind w:left="-284" w:hanging="283"/>
        <w:rPr>
          <w:lang w:eastAsia="en-US"/>
        </w:rPr>
      </w:pPr>
      <w:r w:rsidRPr="009D32E3">
        <w:rPr>
          <w:lang w:eastAsia="en-US"/>
        </w:rPr>
        <w:t>Извещение о проведении закупки путем запроса котировок  в электронной форме……………3</w:t>
      </w:r>
    </w:p>
    <w:p w:rsidR="0014038D" w:rsidRPr="009D32E3" w:rsidRDefault="0014038D" w:rsidP="001023C4">
      <w:pPr>
        <w:pStyle w:val="ListParagraph"/>
        <w:numPr>
          <w:ilvl w:val="0"/>
          <w:numId w:val="5"/>
        </w:numPr>
        <w:ind w:left="-284" w:hanging="283"/>
        <w:rPr>
          <w:b/>
          <w:snapToGrid w:val="0"/>
          <w:lang w:eastAsia="ru-RU"/>
        </w:rPr>
      </w:pPr>
      <w:r w:rsidRPr="009D32E3">
        <w:rPr>
          <w:snapToGrid w:val="0"/>
          <w:lang w:eastAsia="ru-RU"/>
        </w:rPr>
        <w:t>Котировочная</w:t>
      </w:r>
      <w:r>
        <w:rPr>
          <w:snapToGrid w:val="0"/>
          <w:lang w:eastAsia="ru-RU"/>
        </w:rPr>
        <w:t xml:space="preserve"> </w:t>
      </w:r>
      <w:r w:rsidRPr="009D32E3">
        <w:rPr>
          <w:snapToGrid w:val="0"/>
          <w:lang w:eastAsia="ru-RU"/>
        </w:rPr>
        <w:t>заявка (форма)………………………………………………………………</w:t>
      </w:r>
      <w:r>
        <w:rPr>
          <w:snapToGrid w:val="0"/>
          <w:lang w:eastAsia="ru-RU"/>
        </w:rPr>
        <w:t>.</w:t>
      </w:r>
      <w:r w:rsidRPr="009D32E3">
        <w:rPr>
          <w:snapToGrid w:val="0"/>
          <w:lang w:eastAsia="ru-RU"/>
        </w:rPr>
        <w:t>……..</w:t>
      </w:r>
      <w:r>
        <w:rPr>
          <w:snapToGrid w:val="0"/>
          <w:lang w:eastAsia="ru-RU"/>
        </w:rPr>
        <w:t>12</w:t>
      </w:r>
    </w:p>
    <w:p w:rsidR="0014038D" w:rsidRPr="009D32E3" w:rsidRDefault="0014038D" w:rsidP="001023C4">
      <w:pPr>
        <w:pStyle w:val="ListParagraph"/>
        <w:numPr>
          <w:ilvl w:val="0"/>
          <w:numId w:val="5"/>
        </w:numPr>
        <w:ind w:left="-284" w:hanging="283"/>
        <w:rPr>
          <w:snapToGrid w:val="0"/>
          <w:lang w:eastAsia="ru-RU"/>
        </w:rPr>
      </w:pPr>
      <w:r w:rsidRPr="009D32E3">
        <w:rPr>
          <w:lang w:eastAsia="en-US"/>
        </w:rPr>
        <w:t>Примерный проект договора……………………………………………………………</w:t>
      </w:r>
      <w:r>
        <w:rPr>
          <w:lang w:eastAsia="en-US"/>
        </w:rPr>
        <w:t>...</w:t>
      </w:r>
      <w:r w:rsidRPr="009D32E3">
        <w:rPr>
          <w:lang w:eastAsia="en-US"/>
        </w:rPr>
        <w:t>………..</w:t>
      </w:r>
      <w:r>
        <w:rPr>
          <w:lang w:eastAsia="en-US"/>
        </w:rPr>
        <w:t>14</w:t>
      </w:r>
    </w:p>
    <w:p w:rsidR="0014038D" w:rsidRPr="009D32E3" w:rsidRDefault="0014038D" w:rsidP="001023C4">
      <w:pPr>
        <w:pStyle w:val="ListParagraph"/>
        <w:numPr>
          <w:ilvl w:val="0"/>
          <w:numId w:val="5"/>
        </w:numPr>
        <w:ind w:left="-426" w:hanging="76"/>
        <w:rPr>
          <w:snapToGrid w:val="0"/>
          <w:lang w:eastAsia="ru-RU"/>
        </w:rPr>
      </w:pPr>
      <w:r w:rsidRPr="009D32E3">
        <w:rPr>
          <w:lang w:eastAsia="en-US"/>
        </w:rPr>
        <w:t>Декларация (форма)………………………………………………………………</w:t>
      </w:r>
      <w:r>
        <w:rPr>
          <w:lang w:eastAsia="en-US"/>
        </w:rPr>
        <w:t>…</w:t>
      </w:r>
      <w:r w:rsidRPr="009D32E3">
        <w:rPr>
          <w:lang w:eastAsia="en-US"/>
        </w:rPr>
        <w:t>…………..</w:t>
      </w:r>
      <w:r>
        <w:rPr>
          <w:lang w:eastAsia="en-US"/>
        </w:rPr>
        <w:t>20</w:t>
      </w:r>
    </w:p>
    <w:p w:rsidR="0014038D" w:rsidRPr="009D32E3" w:rsidRDefault="0014038D" w:rsidP="001023C4">
      <w:pPr>
        <w:numPr>
          <w:ilvl w:val="0"/>
          <w:numId w:val="5"/>
        </w:numPr>
        <w:suppressAutoHyphens w:val="0"/>
        <w:ind w:left="-142"/>
        <w:jc w:val="both"/>
        <w:rPr>
          <w:lang w:eastAsia="en-US"/>
        </w:rPr>
      </w:pPr>
      <w:r w:rsidRPr="009D32E3">
        <w:rPr>
          <w:lang w:eastAsia="en-US"/>
        </w:rPr>
        <w:t>Анкета (форма)……………………………………………………………………………………</w:t>
      </w:r>
      <w:r>
        <w:rPr>
          <w:lang w:eastAsia="en-US"/>
        </w:rPr>
        <w:t>22</w:t>
      </w:r>
    </w:p>
    <w:p w:rsidR="0014038D" w:rsidRPr="009D32E3" w:rsidRDefault="0014038D" w:rsidP="001023C4">
      <w:pPr>
        <w:pStyle w:val="ListParagraph"/>
        <w:ind w:left="-284"/>
        <w:rPr>
          <w:snapToGrid w:val="0"/>
          <w:lang w:eastAsia="ru-RU"/>
        </w:rPr>
      </w:pPr>
    </w:p>
    <w:p w:rsidR="0014038D" w:rsidRPr="009D32E3" w:rsidRDefault="0014038D" w:rsidP="001023C4">
      <w:pPr>
        <w:pStyle w:val="ListParagraph"/>
        <w:suppressAutoHyphens w:val="0"/>
        <w:spacing w:line="240" w:lineRule="atLeast"/>
        <w:ind w:left="-284"/>
        <w:rPr>
          <w:lang w:eastAsia="en-US"/>
        </w:rPr>
      </w:pPr>
    </w:p>
    <w:p w:rsidR="0014038D" w:rsidRPr="009D32E3" w:rsidRDefault="0014038D" w:rsidP="001023C4">
      <w:pPr>
        <w:pStyle w:val="ListParagraph"/>
        <w:suppressAutoHyphens w:val="0"/>
        <w:spacing w:line="240" w:lineRule="atLeast"/>
        <w:ind w:left="-284"/>
        <w:rPr>
          <w:lang w:eastAsia="en-US"/>
        </w:rPr>
      </w:pPr>
    </w:p>
    <w:p w:rsidR="0014038D" w:rsidRPr="009D32E3" w:rsidRDefault="0014038D" w:rsidP="001023C4">
      <w:pPr>
        <w:pStyle w:val="ListParagraph"/>
        <w:suppressAutoHyphens w:val="0"/>
        <w:spacing w:line="240" w:lineRule="atLeast"/>
        <w:ind w:left="-284"/>
        <w:rPr>
          <w:lang w:eastAsia="en-US"/>
        </w:rPr>
      </w:pPr>
    </w:p>
    <w:p w:rsidR="0014038D" w:rsidRPr="009D32E3" w:rsidRDefault="0014038D" w:rsidP="001023C4">
      <w:pPr>
        <w:pStyle w:val="ListParagraph"/>
        <w:suppressAutoHyphens w:val="0"/>
        <w:spacing w:line="240" w:lineRule="atLeast"/>
        <w:ind w:left="-284"/>
        <w:rPr>
          <w:lang w:eastAsia="en-US"/>
        </w:rPr>
      </w:pPr>
    </w:p>
    <w:p w:rsidR="0014038D" w:rsidRPr="009D32E3" w:rsidRDefault="0014038D" w:rsidP="001023C4">
      <w:pPr>
        <w:pStyle w:val="ListParagraph"/>
        <w:suppressAutoHyphens w:val="0"/>
        <w:spacing w:line="240" w:lineRule="atLeast"/>
        <w:ind w:left="-284"/>
        <w:rPr>
          <w:lang w:eastAsia="en-US"/>
        </w:rPr>
      </w:pPr>
    </w:p>
    <w:p w:rsidR="0014038D" w:rsidRPr="009D32E3" w:rsidRDefault="0014038D" w:rsidP="001023C4">
      <w:pPr>
        <w:pStyle w:val="ListParagraph"/>
        <w:suppressAutoHyphens w:val="0"/>
        <w:spacing w:line="240" w:lineRule="atLeast"/>
        <w:ind w:left="-284"/>
        <w:rPr>
          <w:lang w:eastAsia="en-US"/>
        </w:rPr>
      </w:pPr>
    </w:p>
    <w:p w:rsidR="0014038D" w:rsidRPr="009D32E3" w:rsidRDefault="0014038D" w:rsidP="001023C4">
      <w:pPr>
        <w:pStyle w:val="ListParagraph"/>
        <w:suppressAutoHyphens w:val="0"/>
        <w:spacing w:line="240" w:lineRule="atLeast"/>
        <w:ind w:left="-284"/>
        <w:rPr>
          <w:lang w:eastAsia="en-US"/>
        </w:rPr>
      </w:pPr>
    </w:p>
    <w:p w:rsidR="0014038D" w:rsidRPr="009D32E3" w:rsidRDefault="0014038D" w:rsidP="001023C4">
      <w:pPr>
        <w:pStyle w:val="ListParagraph"/>
        <w:suppressAutoHyphens w:val="0"/>
        <w:spacing w:line="240" w:lineRule="atLeast"/>
        <w:ind w:left="-284"/>
        <w:rPr>
          <w:lang w:eastAsia="en-US"/>
        </w:rPr>
      </w:pPr>
    </w:p>
    <w:p w:rsidR="0014038D" w:rsidRPr="009D32E3" w:rsidRDefault="0014038D" w:rsidP="001023C4">
      <w:pPr>
        <w:pStyle w:val="ListParagraph"/>
        <w:suppressAutoHyphens w:val="0"/>
        <w:spacing w:line="240" w:lineRule="atLeast"/>
        <w:ind w:left="-284"/>
        <w:rPr>
          <w:lang w:eastAsia="en-US"/>
        </w:rPr>
      </w:pPr>
    </w:p>
    <w:p w:rsidR="0014038D" w:rsidRPr="009D32E3" w:rsidRDefault="0014038D" w:rsidP="001023C4">
      <w:pPr>
        <w:pStyle w:val="ListParagraph"/>
        <w:suppressAutoHyphens w:val="0"/>
        <w:spacing w:line="240" w:lineRule="atLeast"/>
        <w:ind w:left="-284"/>
        <w:rPr>
          <w:lang w:eastAsia="en-US"/>
        </w:rPr>
      </w:pPr>
    </w:p>
    <w:p w:rsidR="0014038D" w:rsidRPr="009D32E3" w:rsidRDefault="0014038D" w:rsidP="001023C4">
      <w:pPr>
        <w:pStyle w:val="ListParagraph"/>
        <w:suppressAutoHyphens w:val="0"/>
        <w:spacing w:line="240" w:lineRule="atLeast"/>
        <w:ind w:left="-284"/>
        <w:rPr>
          <w:lang w:eastAsia="en-US"/>
        </w:rPr>
      </w:pPr>
    </w:p>
    <w:p w:rsidR="0014038D" w:rsidRPr="009D32E3" w:rsidRDefault="0014038D" w:rsidP="001023C4">
      <w:pPr>
        <w:pStyle w:val="ListParagraph"/>
        <w:suppressAutoHyphens w:val="0"/>
        <w:spacing w:line="240" w:lineRule="atLeast"/>
        <w:ind w:left="-284"/>
        <w:rPr>
          <w:lang w:eastAsia="en-US"/>
        </w:rPr>
      </w:pPr>
    </w:p>
    <w:p w:rsidR="0014038D" w:rsidRPr="009D32E3" w:rsidRDefault="0014038D" w:rsidP="001023C4">
      <w:pPr>
        <w:pStyle w:val="ListParagraph"/>
        <w:suppressAutoHyphens w:val="0"/>
        <w:spacing w:line="240" w:lineRule="atLeast"/>
        <w:ind w:left="-284"/>
        <w:rPr>
          <w:lang w:eastAsia="en-US"/>
        </w:rPr>
      </w:pPr>
    </w:p>
    <w:p w:rsidR="0014038D" w:rsidRPr="009D32E3" w:rsidRDefault="0014038D" w:rsidP="001023C4">
      <w:pPr>
        <w:pStyle w:val="ListParagraph"/>
        <w:suppressAutoHyphens w:val="0"/>
        <w:spacing w:line="240" w:lineRule="atLeast"/>
        <w:ind w:left="-284"/>
        <w:rPr>
          <w:lang w:eastAsia="en-US"/>
        </w:rPr>
      </w:pPr>
    </w:p>
    <w:p w:rsidR="0014038D" w:rsidRPr="009D32E3" w:rsidRDefault="0014038D" w:rsidP="001023C4">
      <w:pPr>
        <w:pStyle w:val="ListParagraph"/>
        <w:suppressAutoHyphens w:val="0"/>
        <w:spacing w:line="240" w:lineRule="atLeast"/>
        <w:ind w:left="-284"/>
        <w:rPr>
          <w:lang w:eastAsia="en-US"/>
        </w:rPr>
      </w:pPr>
    </w:p>
    <w:p w:rsidR="0014038D" w:rsidRPr="009D32E3" w:rsidRDefault="0014038D" w:rsidP="001023C4">
      <w:pPr>
        <w:pStyle w:val="ListParagraph"/>
        <w:suppressAutoHyphens w:val="0"/>
        <w:spacing w:line="240" w:lineRule="atLeast"/>
        <w:ind w:left="-284"/>
        <w:rPr>
          <w:lang w:eastAsia="en-US"/>
        </w:rPr>
      </w:pPr>
    </w:p>
    <w:p w:rsidR="0014038D" w:rsidRPr="009D32E3" w:rsidRDefault="0014038D" w:rsidP="001023C4">
      <w:pPr>
        <w:pStyle w:val="ListParagraph"/>
        <w:suppressAutoHyphens w:val="0"/>
        <w:spacing w:line="240" w:lineRule="atLeast"/>
        <w:ind w:left="-284"/>
        <w:rPr>
          <w:lang w:eastAsia="en-US"/>
        </w:rPr>
      </w:pPr>
    </w:p>
    <w:p w:rsidR="0014038D" w:rsidRPr="009D32E3" w:rsidRDefault="0014038D" w:rsidP="001023C4">
      <w:pPr>
        <w:pStyle w:val="ListParagraph"/>
        <w:suppressAutoHyphens w:val="0"/>
        <w:spacing w:line="240" w:lineRule="atLeast"/>
        <w:ind w:left="-284"/>
        <w:rPr>
          <w:lang w:eastAsia="en-US"/>
        </w:rPr>
      </w:pPr>
    </w:p>
    <w:p w:rsidR="0014038D" w:rsidRPr="009D32E3" w:rsidRDefault="0014038D" w:rsidP="001023C4">
      <w:pPr>
        <w:pStyle w:val="ListParagraph"/>
        <w:suppressAutoHyphens w:val="0"/>
        <w:spacing w:line="240" w:lineRule="atLeast"/>
        <w:ind w:left="-284"/>
        <w:rPr>
          <w:lang w:eastAsia="en-US"/>
        </w:rPr>
      </w:pPr>
    </w:p>
    <w:p w:rsidR="0014038D" w:rsidRPr="009D32E3" w:rsidRDefault="0014038D" w:rsidP="001023C4">
      <w:pPr>
        <w:pStyle w:val="ListParagraph"/>
        <w:suppressAutoHyphens w:val="0"/>
        <w:spacing w:line="240" w:lineRule="atLeast"/>
        <w:ind w:left="-284"/>
        <w:rPr>
          <w:lang w:eastAsia="en-US"/>
        </w:rPr>
      </w:pPr>
    </w:p>
    <w:p w:rsidR="0014038D" w:rsidRPr="009D32E3" w:rsidRDefault="0014038D" w:rsidP="001023C4">
      <w:pPr>
        <w:pStyle w:val="ListParagraph"/>
        <w:suppressAutoHyphens w:val="0"/>
        <w:spacing w:line="240" w:lineRule="atLeast"/>
        <w:ind w:left="-284"/>
        <w:rPr>
          <w:lang w:eastAsia="en-US"/>
        </w:rPr>
      </w:pPr>
    </w:p>
    <w:p w:rsidR="0014038D" w:rsidRPr="009D32E3" w:rsidRDefault="0014038D" w:rsidP="001023C4">
      <w:pPr>
        <w:pStyle w:val="ListParagraph"/>
        <w:suppressAutoHyphens w:val="0"/>
        <w:spacing w:line="240" w:lineRule="atLeast"/>
        <w:ind w:left="-284"/>
        <w:rPr>
          <w:lang w:eastAsia="en-US"/>
        </w:rPr>
      </w:pPr>
    </w:p>
    <w:p w:rsidR="0014038D" w:rsidRPr="009D32E3" w:rsidRDefault="0014038D" w:rsidP="001023C4">
      <w:pPr>
        <w:pStyle w:val="ListParagraph"/>
        <w:suppressAutoHyphens w:val="0"/>
        <w:spacing w:line="240" w:lineRule="atLeast"/>
        <w:ind w:left="-284"/>
        <w:rPr>
          <w:lang w:eastAsia="en-US"/>
        </w:rPr>
      </w:pPr>
    </w:p>
    <w:p w:rsidR="0014038D" w:rsidRPr="009D32E3" w:rsidRDefault="0014038D" w:rsidP="001023C4">
      <w:pPr>
        <w:pStyle w:val="ListParagraph"/>
        <w:suppressAutoHyphens w:val="0"/>
        <w:spacing w:line="240" w:lineRule="atLeast"/>
        <w:ind w:left="-284"/>
        <w:rPr>
          <w:lang w:eastAsia="en-US"/>
        </w:rPr>
      </w:pPr>
    </w:p>
    <w:p w:rsidR="0014038D" w:rsidRPr="009D32E3" w:rsidRDefault="0014038D" w:rsidP="001023C4">
      <w:pPr>
        <w:pStyle w:val="ListParagraph"/>
        <w:suppressAutoHyphens w:val="0"/>
        <w:spacing w:line="240" w:lineRule="atLeast"/>
        <w:ind w:left="-284"/>
        <w:rPr>
          <w:lang w:eastAsia="en-US"/>
        </w:rPr>
      </w:pPr>
    </w:p>
    <w:p w:rsidR="0014038D" w:rsidRPr="009D32E3" w:rsidRDefault="0014038D" w:rsidP="001023C4">
      <w:pPr>
        <w:pStyle w:val="ListParagraph"/>
        <w:suppressAutoHyphens w:val="0"/>
        <w:spacing w:line="240" w:lineRule="atLeast"/>
        <w:ind w:left="-284"/>
        <w:rPr>
          <w:lang w:eastAsia="en-US"/>
        </w:rPr>
      </w:pPr>
    </w:p>
    <w:p w:rsidR="0014038D" w:rsidRPr="009D32E3" w:rsidRDefault="0014038D" w:rsidP="001023C4">
      <w:pPr>
        <w:pStyle w:val="ListParagraph"/>
        <w:suppressAutoHyphens w:val="0"/>
        <w:spacing w:line="240" w:lineRule="atLeast"/>
        <w:ind w:left="-284"/>
        <w:rPr>
          <w:lang w:eastAsia="en-US"/>
        </w:rPr>
      </w:pPr>
    </w:p>
    <w:p w:rsidR="0014038D" w:rsidRPr="009D32E3" w:rsidRDefault="0014038D" w:rsidP="001023C4">
      <w:pPr>
        <w:pStyle w:val="ListParagraph"/>
        <w:suppressAutoHyphens w:val="0"/>
        <w:spacing w:line="240" w:lineRule="atLeast"/>
        <w:ind w:left="-284"/>
        <w:rPr>
          <w:lang w:eastAsia="en-US"/>
        </w:rPr>
      </w:pPr>
    </w:p>
    <w:p w:rsidR="0014038D" w:rsidRPr="009D32E3" w:rsidRDefault="0014038D" w:rsidP="001023C4">
      <w:pPr>
        <w:pStyle w:val="ListParagraph"/>
        <w:suppressAutoHyphens w:val="0"/>
        <w:spacing w:line="240" w:lineRule="atLeast"/>
        <w:ind w:left="-284"/>
        <w:rPr>
          <w:lang w:eastAsia="en-US"/>
        </w:rPr>
      </w:pPr>
    </w:p>
    <w:p w:rsidR="0014038D" w:rsidRPr="009D32E3" w:rsidRDefault="0014038D" w:rsidP="001023C4">
      <w:pPr>
        <w:pStyle w:val="ListParagraph"/>
        <w:suppressAutoHyphens w:val="0"/>
        <w:spacing w:line="240" w:lineRule="atLeast"/>
        <w:ind w:left="-284"/>
        <w:rPr>
          <w:lang w:eastAsia="en-US"/>
        </w:rPr>
      </w:pPr>
    </w:p>
    <w:p w:rsidR="0014038D" w:rsidRPr="009D32E3" w:rsidRDefault="0014038D" w:rsidP="001023C4">
      <w:pPr>
        <w:pStyle w:val="ListParagraph"/>
        <w:suppressAutoHyphens w:val="0"/>
        <w:spacing w:line="240" w:lineRule="atLeast"/>
        <w:ind w:left="-284"/>
        <w:rPr>
          <w:lang w:eastAsia="en-US"/>
        </w:rPr>
      </w:pPr>
    </w:p>
    <w:p w:rsidR="0014038D" w:rsidRPr="009D32E3" w:rsidRDefault="0014038D" w:rsidP="001023C4">
      <w:pPr>
        <w:pStyle w:val="ListParagraph"/>
        <w:suppressAutoHyphens w:val="0"/>
        <w:spacing w:line="240" w:lineRule="atLeast"/>
        <w:ind w:left="-284"/>
        <w:rPr>
          <w:lang w:eastAsia="en-US"/>
        </w:rPr>
      </w:pPr>
    </w:p>
    <w:p w:rsidR="0014038D" w:rsidRPr="009D32E3" w:rsidRDefault="0014038D" w:rsidP="001023C4">
      <w:pPr>
        <w:pStyle w:val="ListParagraph"/>
        <w:suppressAutoHyphens w:val="0"/>
        <w:spacing w:line="240" w:lineRule="atLeast"/>
        <w:ind w:left="-284"/>
        <w:rPr>
          <w:lang w:eastAsia="en-US"/>
        </w:rPr>
      </w:pPr>
    </w:p>
    <w:p w:rsidR="0014038D" w:rsidRPr="009D32E3" w:rsidRDefault="0014038D" w:rsidP="001023C4">
      <w:pPr>
        <w:pStyle w:val="ListParagraph"/>
        <w:suppressAutoHyphens w:val="0"/>
        <w:spacing w:line="240" w:lineRule="atLeast"/>
        <w:ind w:left="-284"/>
        <w:rPr>
          <w:lang w:eastAsia="en-US"/>
        </w:rPr>
      </w:pPr>
    </w:p>
    <w:p w:rsidR="0014038D" w:rsidRPr="009D32E3" w:rsidRDefault="0014038D" w:rsidP="001023C4">
      <w:pPr>
        <w:pStyle w:val="ListParagraph"/>
        <w:suppressAutoHyphens w:val="0"/>
        <w:spacing w:line="240" w:lineRule="atLeast"/>
        <w:ind w:left="-284"/>
        <w:rPr>
          <w:lang w:eastAsia="en-US"/>
        </w:rPr>
      </w:pPr>
    </w:p>
    <w:p w:rsidR="0014038D" w:rsidRPr="009D32E3" w:rsidRDefault="0014038D" w:rsidP="001023C4">
      <w:pPr>
        <w:pStyle w:val="ListParagraph"/>
        <w:suppressAutoHyphens w:val="0"/>
        <w:spacing w:line="240" w:lineRule="atLeast"/>
        <w:ind w:left="-284"/>
        <w:rPr>
          <w:lang w:eastAsia="en-US"/>
        </w:rPr>
      </w:pPr>
    </w:p>
    <w:p w:rsidR="0014038D" w:rsidRPr="009D32E3" w:rsidRDefault="0014038D" w:rsidP="001023C4">
      <w:pPr>
        <w:pStyle w:val="ListParagraph"/>
        <w:suppressAutoHyphens w:val="0"/>
        <w:spacing w:line="240" w:lineRule="atLeast"/>
        <w:ind w:left="-284"/>
        <w:rPr>
          <w:lang w:eastAsia="en-US"/>
        </w:rPr>
      </w:pPr>
    </w:p>
    <w:p w:rsidR="0014038D" w:rsidRPr="009D32E3" w:rsidRDefault="0014038D" w:rsidP="001023C4">
      <w:pPr>
        <w:pStyle w:val="ListParagraph"/>
        <w:suppressAutoHyphens w:val="0"/>
        <w:spacing w:line="240" w:lineRule="atLeast"/>
        <w:ind w:left="-284"/>
        <w:rPr>
          <w:lang w:eastAsia="en-US"/>
        </w:rPr>
      </w:pPr>
    </w:p>
    <w:p w:rsidR="0014038D" w:rsidRPr="009D32E3" w:rsidRDefault="0014038D" w:rsidP="001023C4">
      <w:pPr>
        <w:pStyle w:val="ListParagraph"/>
        <w:suppressAutoHyphens w:val="0"/>
        <w:spacing w:line="240" w:lineRule="atLeast"/>
        <w:ind w:left="-284"/>
        <w:rPr>
          <w:lang w:eastAsia="en-US"/>
        </w:rPr>
      </w:pPr>
    </w:p>
    <w:p w:rsidR="0014038D" w:rsidRPr="009D32E3" w:rsidRDefault="0014038D" w:rsidP="001023C4">
      <w:pPr>
        <w:pStyle w:val="ListParagraph"/>
        <w:suppressAutoHyphens w:val="0"/>
        <w:spacing w:line="240" w:lineRule="atLeast"/>
        <w:ind w:left="-284"/>
        <w:rPr>
          <w:lang w:eastAsia="en-US"/>
        </w:rPr>
      </w:pPr>
    </w:p>
    <w:p w:rsidR="0014038D" w:rsidRPr="009D32E3" w:rsidRDefault="0014038D" w:rsidP="001023C4">
      <w:pPr>
        <w:pStyle w:val="ListParagraph"/>
        <w:suppressAutoHyphens w:val="0"/>
        <w:spacing w:line="240" w:lineRule="atLeast"/>
        <w:ind w:left="-284"/>
        <w:rPr>
          <w:lang w:eastAsia="en-US"/>
        </w:rPr>
      </w:pPr>
    </w:p>
    <w:p w:rsidR="0014038D" w:rsidRPr="009D32E3" w:rsidRDefault="0014038D" w:rsidP="001023C4">
      <w:pPr>
        <w:pStyle w:val="ListParagraph"/>
        <w:suppressAutoHyphens w:val="0"/>
        <w:spacing w:line="240" w:lineRule="atLeast"/>
        <w:ind w:left="-284"/>
        <w:rPr>
          <w:lang w:eastAsia="en-US"/>
        </w:rPr>
      </w:pPr>
    </w:p>
    <w:p w:rsidR="0014038D" w:rsidRPr="009D32E3" w:rsidRDefault="0014038D" w:rsidP="001023C4">
      <w:pPr>
        <w:pStyle w:val="ListParagraph"/>
        <w:suppressAutoHyphens w:val="0"/>
        <w:spacing w:line="240" w:lineRule="atLeast"/>
        <w:ind w:left="-284"/>
        <w:rPr>
          <w:lang w:eastAsia="en-US"/>
        </w:rPr>
      </w:pPr>
    </w:p>
    <w:p w:rsidR="0014038D" w:rsidRPr="009D32E3" w:rsidRDefault="0014038D" w:rsidP="00FA0CAA">
      <w:pPr>
        <w:suppressAutoHyphens w:val="0"/>
        <w:spacing w:line="240" w:lineRule="atLeast"/>
        <w:ind w:left="-284"/>
        <w:jc w:val="center"/>
        <w:rPr>
          <w:b/>
          <w:lang w:eastAsia="en-US"/>
        </w:rPr>
      </w:pPr>
      <w:r w:rsidRPr="009D32E3">
        <w:rPr>
          <w:b/>
          <w:lang w:eastAsia="en-US"/>
        </w:rPr>
        <w:t>Извещение</w:t>
      </w:r>
    </w:p>
    <w:p w:rsidR="0014038D" w:rsidRPr="009D32E3" w:rsidRDefault="0014038D" w:rsidP="00FA0CAA">
      <w:pPr>
        <w:suppressAutoHyphens w:val="0"/>
        <w:spacing w:line="240" w:lineRule="atLeast"/>
        <w:ind w:left="-284"/>
        <w:jc w:val="center"/>
        <w:rPr>
          <w:b/>
          <w:lang w:eastAsia="en-US"/>
        </w:rPr>
      </w:pPr>
      <w:r w:rsidRPr="009D32E3">
        <w:rPr>
          <w:b/>
          <w:lang w:eastAsia="en-US"/>
        </w:rPr>
        <w:t>О проведении закупки путем запроса котировок в электронной форме</w:t>
      </w:r>
    </w:p>
    <w:p w:rsidR="0014038D" w:rsidRPr="009D32E3" w:rsidRDefault="0014038D" w:rsidP="00FA0CAA">
      <w:pPr>
        <w:tabs>
          <w:tab w:val="left" w:pos="5220"/>
          <w:tab w:val="center" w:pos="7229"/>
        </w:tabs>
        <w:suppressAutoHyphens w:val="0"/>
        <w:spacing w:line="276" w:lineRule="auto"/>
        <w:ind w:left="-284"/>
        <w:jc w:val="center"/>
        <w:rPr>
          <w:lang w:eastAsia="ru-RU"/>
        </w:rPr>
      </w:pPr>
      <w:r w:rsidRPr="009D32E3">
        <w:rPr>
          <w:lang w:eastAsia="ru-RU"/>
        </w:rPr>
        <w:t>на поставку мяса и мясной продукции</w:t>
      </w:r>
    </w:p>
    <w:p w:rsidR="0014038D" w:rsidRPr="009D32E3" w:rsidRDefault="0014038D" w:rsidP="00FA0CAA">
      <w:pPr>
        <w:tabs>
          <w:tab w:val="left" w:pos="5220"/>
          <w:tab w:val="center" w:pos="7229"/>
        </w:tabs>
        <w:suppressAutoHyphens w:val="0"/>
        <w:spacing w:line="276" w:lineRule="auto"/>
        <w:ind w:left="-284"/>
        <w:jc w:val="center"/>
        <w:rPr>
          <w:lang w:eastAsia="ru-RU"/>
        </w:rPr>
      </w:pPr>
      <w:r w:rsidRPr="009D32E3">
        <w:rPr>
          <w:lang w:eastAsia="ru-RU"/>
        </w:rPr>
        <w:t>для организации общественного питания для нужд</w:t>
      </w:r>
    </w:p>
    <w:p w:rsidR="0014038D" w:rsidRPr="009D32E3" w:rsidRDefault="0014038D" w:rsidP="00FA0CAA">
      <w:pPr>
        <w:tabs>
          <w:tab w:val="left" w:pos="5220"/>
          <w:tab w:val="center" w:pos="7229"/>
        </w:tabs>
        <w:suppressAutoHyphens w:val="0"/>
        <w:spacing w:line="276" w:lineRule="auto"/>
        <w:ind w:left="-284"/>
        <w:jc w:val="center"/>
        <w:rPr>
          <w:lang w:eastAsia="ru-RU"/>
        </w:rPr>
      </w:pPr>
      <w:r w:rsidRPr="009D32E3">
        <w:rPr>
          <w:lang w:eastAsia="ru-RU"/>
        </w:rPr>
        <w:t xml:space="preserve"> ГАУ «КЦСОН Камышловского района».</w:t>
      </w:r>
    </w:p>
    <w:p w:rsidR="0014038D" w:rsidRPr="009D32E3" w:rsidRDefault="0014038D" w:rsidP="00FA0CAA">
      <w:pPr>
        <w:tabs>
          <w:tab w:val="left" w:pos="5220"/>
          <w:tab w:val="center" w:pos="7229"/>
        </w:tabs>
        <w:suppressAutoHyphens w:val="0"/>
        <w:spacing w:line="276" w:lineRule="auto"/>
        <w:ind w:left="-284"/>
        <w:jc w:val="center"/>
        <w:rPr>
          <w:lang w:eastAsia="ru-RU"/>
        </w:rPr>
      </w:pPr>
    </w:p>
    <w:p w:rsidR="0014038D" w:rsidRPr="009D32E3" w:rsidRDefault="0014038D" w:rsidP="00FA0CAA">
      <w:pPr>
        <w:tabs>
          <w:tab w:val="left" w:pos="5220"/>
          <w:tab w:val="center" w:pos="7229"/>
        </w:tabs>
        <w:suppressAutoHyphens w:val="0"/>
        <w:spacing w:line="276" w:lineRule="auto"/>
        <w:ind w:left="-284"/>
        <w:rPr>
          <w:bCs/>
          <w:lang w:eastAsia="en-US"/>
        </w:rPr>
      </w:pPr>
      <w:r w:rsidRPr="009D32E3">
        <w:rPr>
          <w:b/>
          <w:lang w:eastAsia="en-US"/>
        </w:rPr>
        <w:t>Сведения о заказчике:</w:t>
      </w:r>
      <w:r>
        <w:rPr>
          <w:b/>
          <w:lang w:eastAsia="en-US"/>
        </w:rPr>
        <w:t xml:space="preserve"> </w:t>
      </w:r>
      <w:r w:rsidRPr="009D32E3">
        <w:rPr>
          <w:bCs/>
          <w:lang w:eastAsia="en-US"/>
        </w:rPr>
        <w:t xml:space="preserve">ГАУ «КЦСОН </w:t>
      </w:r>
      <w:r>
        <w:rPr>
          <w:bCs/>
          <w:lang w:eastAsia="en-US"/>
        </w:rPr>
        <w:t>Тугулым</w:t>
      </w:r>
      <w:r w:rsidRPr="009D32E3">
        <w:rPr>
          <w:bCs/>
          <w:lang w:eastAsia="en-US"/>
        </w:rPr>
        <w:t>ского района».</w:t>
      </w:r>
    </w:p>
    <w:p w:rsidR="0014038D" w:rsidRPr="00501189" w:rsidRDefault="0014038D" w:rsidP="00811342">
      <w:pPr>
        <w:suppressAutoHyphens w:val="0"/>
        <w:spacing w:line="276" w:lineRule="auto"/>
        <w:ind w:left="-284"/>
        <w:jc w:val="both"/>
        <w:rPr>
          <w:lang w:eastAsia="en-US"/>
        </w:rPr>
      </w:pPr>
      <w:r w:rsidRPr="009D32E3">
        <w:rPr>
          <w:lang w:eastAsia="en-US"/>
        </w:rPr>
        <w:t xml:space="preserve">Почтовый адрес: </w:t>
      </w:r>
      <w:r w:rsidRPr="00501189">
        <w:rPr>
          <w:bCs/>
          <w:lang w:eastAsia="en-US"/>
        </w:rPr>
        <w:t>62</w:t>
      </w:r>
      <w:r>
        <w:rPr>
          <w:bCs/>
          <w:lang w:eastAsia="en-US"/>
        </w:rPr>
        <w:t>3650</w:t>
      </w:r>
      <w:r w:rsidRPr="00501189">
        <w:rPr>
          <w:bCs/>
          <w:lang w:eastAsia="en-US"/>
        </w:rPr>
        <w:t xml:space="preserve">0, Свердловская область, </w:t>
      </w:r>
      <w:r>
        <w:rPr>
          <w:bCs/>
          <w:lang w:eastAsia="en-US"/>
        </w:rPr>
        <w:t>Тугулымский район, п.г.т. Тугулым,</w:t>
      </w:r>
      <w:r w:rsidRPr="00501189">
        <w:rPr>
          <w:bCs/>
          <w:lang w:eastAsia="en-US"/>
        </w:rPr>
        <w:t xml:space="preserve"> ул. </w:t>
      </w:r>
      <w:r>
        <w:rPr>
          <w:bCs/>
          <w:lang w:eastAsia="en-US"/>
        </w:rPr>
        <w:t>Пионерская</w:t>
      </w:r>
      <w:r w:rsidRPr="00501189">
        <w:rPr>
          <w:bCs/>
          <w:lang w:eastAsia="en-US"/>
        </w:rPr>
        <w:t xml:space="preserve"> д. </w:t>
      </w:r>
      <w:r>
        <w:rPr>
          <w:bCs/>
          <w:lang w:eastAsia="en-US"/>
        </w:rPr>
        <w:t>2</w:t>
      </w:r>
      <w:r w:rsidRPr="00501189">
        <w:rPr>
          <w:bCs/>
          <w:lang w:eastAsia="en-US"/>
        </w:rPr>
        <w:t>1.</w:t>
      </w:r>
    </w:p>
    <w:p w:rsidR="0014038D" w:rsidRPr="00501189" w:rsidRDefault="0014038D" w:rsidP="00811342">
      <w:pPr>
        <w:suppressAutoHyphens w:val="0"/>
        <w:spacing w:line="276" w:lineRule="auto"/>
        <w:ind w:left="-284"/>
        <w:jc w:val="both"/>
        <w:rPr>
          <w:lang w:eastAsia="en-US"/>
        </w:rPr>
      </w:pPr>
      <w:r w:rsidRPr="00501189">
        <w:rPr>
          <w:lang w:eastAsia="en-US"/>
        </w:rPr>
        <w:t>Телефон: 8 (343</w:t>
      </w:r>
      <w:r>
        <w:rPr>
          <w:lang w:eastAsia="en-US"/>
        </w:rPr>
        <w:t>6</w:t>
      </w:r>
      <w:r w:rsidRPr="00501189">
        <w:rPr>
          <w:lang w:eastAsia="en-US"/>
        </w:rPr>
        <w:t xml:space="preserve">7) </w:t>
      </w:r>
      <w:r>
        <w:rPr>
          <w:lang w:eastAsia="en-US"/>
        </w:rPr>
        <w:t>22331</w:t>
      </w:r>
    </w:p>
    <w:p w:rsidR="0014038D" w:rsidRPr="00501189" w:rsidRDefault="0014038D" w:rsidP="00811342">
      <w:pPr>
        <w:suppressAutoHyphens w:val="0"/>
        <w:autoSpaceDE w:val="0"/>
        <w:autoSpaceDN w:val="0"/>
        <w:adjustRightInd w:val="0"/>
        <w:spacing w:line="276" w:lineRule="auto"/>
        <w:ind w:left="-284"/>
        <w:jc w:val="both"/>
        <w:rPr>
          <w:bCs/>
          <w:lang w:eastAsia="en-US"/>
        </w:rPr>
      </w:pPr>
      <w:r w:rsidRPr="00501189">
        <w:rPr>
          <w:lang w:val="en-US" w:eastAsia="en-US"/>
        </w:rPr>
        <w:t>E</w:t>
      </w:r>
      <w:r w:rsidRPr="00501189">
        <w:rPr>
          <w:lang w:eastAsia="en-US"/>
        </w:rPr>
        <w:t>-</w:t>
      </w:r>
      <w:r w:rsidRPr="00501189">
        <w:rPr>
          <w:lang w:val="en-US" w:eastAsia="en-US"/>
        </w:rPr>
        <w:t>mail</w:t>
      </w:r>
      <w:r w:rsidRPr="00501189">
        <w:rPr>
          <w:lang w:eastAsia="en-US"/>
        </w:rPr>
        <w:t xml:space="preserve">: </w:t>
      </w:r>
      <w:r>
        <w:rPr>
          <w:bCs/>
          <w:lang w:val="en-US" w:eastAsia="en-US"/>
        </w:rPr>
        <w:t>tugulkcson</w:t>
      </w:r>
      <w:r w:rsidRPr="00624A57">
        <w:rPr>
          <w:bCs/>
          <w:lang w:eastAsia="en-US"/>
        </w:rPr>
        <w:t>@</w:t>
      </w:r>
      <w:r>
        <w:rPr>
          <w:bCs/>
          <w:lang w:val="en-US" w:eastAsia="en-US"/>
        </w:rPr>
        <w:t>mail</w:t>
      </w:r>
      <w:r w:rsidRPr="00624A57">
        <w:rPr>
          <w:bCs/>
          <w:lang w:eastAsia="en-US"/>
        </w:rPr>
        <w:t>.</w:t>
      </w:r>
      <w:r w:rsidRPr="00501189">
        <w:rPr>
          <w:bCs/>
          <w:lang w:val="en-US" w:eastAsia="en-US"/>
        </w:rPr>
        <w:t>ru</w:t>
      </w:r>
    </w:p>
    <w:p w:rsidR="0014038D" w:rsidRPr="00501189" w:rsidRDefault="0014038D" w:rsidP="00811342">
      <w:pPr>
        <w:suppressAutoHyphens w:val="0"/>
        <w:autoSpaceDE w:val="0"/>
        <w:autoSpaceDN w:val="0"/>
        <w:adjustRightInd w:val="0"/>
        <w:spacing w:line="276" w:lineRule="auto"/>
        <w:ind w:left="-284"/>
        <w:jc w:val="both"/>
        <w:rPr>
          <w:bCs/>
          <w:lang w:eastAsia="en-US"/>
        </w:rPr>
      </w:pPr>
      <w:r w:rsidRPr="00501189">
        <w:rPr>
          <w:b/>
          <w:bCs/>
          <w:lang w:eastAsia="en-US"/>
        </w:rPr>
        <w:t>Форма торгов:</w:t>
      </w:r>
      <w:r w:rsidRPr="00501189">
        <w:rPr>
          <w:bCs/>
          <w:lang w:eastAsia="en-US"/>
        </w:rPr>
        <w:t xml:space="preserve"> запрос котировок в электронной форме.</w:t>
      </w:r>
    </w:p>
    <w:p w:rsidR="0014038D" w:rsidRPr="009D32E3" w:rsidRDefault="0014038D" w:rsidP="00FA0CAA">
      <w:pPr>
        <w:suppressAutoHyphens w:val="0"/>
        <w:autoSpaceDE w:val="0"/>
        <w:autoSpaceDN w:val="0"/>
        <w:adjustRightInd w:val="0"/>
        <w:spacing w:line="276" w:lineRule="auto"/>
        <w:ind w:left="-284"/>
        <w:jc w:val="both"/>
        <w:rPr>
          <w:bCs/>
          <w:lang w:eastAsia="en-US"/>
        </w:rPr>
      </w:pPr>
      <w:r w:rsidRPr="00501189">
        <w:rPr>
          <w:b/>
          <w:bCs/>
          <w:lang w:eastAsia="en-US"/>
        </w:rPr>
        <w:t xml:space="preserve">Адрес электронной торговой площадки: </w:t>
      </w:r>
      <w:r w:rsidRPr="002E62FD">
        <w:rPr>
          <w:b/>
          <w:bCs/>
          <w:color w:val="FF0000"/>
          <w:lang w:eastAsia="en-US"/>
        </w:rPr>
        <w:t>https://etp-region.ru/</w:t>
      </w:r>
    </w:p>
    <w:p w:rsidR="0014038D" w:rsidRPr="009D32E3" w:rsidRDefault="0014038D" w:rsidP="00FA0CAA">
      <w:pPr>
        <w:suppressAutoHyphens w:val="0"/>
        <w:spacing w:line="276" w:lineRule="auto"/>
        <w:ind w:left="-284"/>
        <w:jc w:val="both"/>
        <w:rPr>
          <w:i/>
          <w:lang w:eastAsia="en-US"/>
        </w:rPr>
      </w:pPr>
      <w:r w:rsidRPr="009D32E3">
        <w:rPr>
          <w:b/>
          <w:lang w:eastAsia="en-US"/>
        </w:rPr>
        <w:t>Источник финансирования заказа:</w:t>
      </w:r>
      <w:r>
        <w:rPr>
          <w:b/>
          <w:lang w:eastAsia="en-US"/>
        </w:rPr>
        <w:t xml:space="preserve"> </w:t>
      </w:r>
      <w:r w:rsidRPr="009D32E3">
        <w:rPr>
          <w:i/>
          <w:lang w:eastAsia="en-US"/>
        </w:rPr>
        <w:t>бюджетные и внебюджетные средства</w:t>
      </w:r>
    </w:p>
    <w:p w:rsidR="0014038D" w:rsidRPr="009D32E3" w:rsidRDefault="0014038D" w:rsidP="00FA0CAA">
      <w:pPr>
        <w:suppressAutoHyphens w:val="0"/>
        <w:spacing w:line="240" w:lineRule="atLeast"/>
        <w:ind w:left="-284"/>
        <w:jc w:val="both"/>
        <w:rPr>
          <w:lang w:eastAsia="en-US"/>
        </w:rPr>
      </w:pPr>
      <w:r w:rsidRPr="009D32E3">
        <w:rPr>
          <w:b/>
          <w:lang w:eastAsia="en-US"/>
        </w:rPr>
        <w:t xml:space="preserve">Наименование, характеристики, </w:t>
      </w:r>
      <w:r w:rsidRPr="009D32E3">
        <w:rPr>
          <w:b/>
          <w:i/>
          <w:lang w:eastAsia="en-US"/>
        </w:rPr>
        <w:t>объем закупки</w:t>
      </w:r>
      <w:r w:rsidRPr="009D32E3">
        <w:rPr>
          <w:lang w:eastAsia="en-US"/>
        </w:rPr>
        <w:t xml:space="preserve">: </w:t>
      </w:r>
    </w:p>
    <w:p w:rsidR="0014038D" w:rsidRPr="009D32E3" w:rsidRDefault="0014038D" w:rsidP="00FA0CAA">
      <w:pPr>
        <w:suppressAutoHyphens w:val="0"/>
        <w:spacing w:line="240" w:lineRule="atLeast"/>
        <w:ind w:left="-284"/>
        <w:jc w:val="both"/>
        <w:rPr>
          <w:lang w:eastAsia="en-US"/>
        </w:rPr>
      </w:pPr>
    </w:p>
    <w:tbl>
      <w:tblPr>
        <w:tblW w:w="98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8"/>
        <w:gridCol w:w="4111"/>
        <w:gridCol w:w="992"/>
        <w:gridCol w:w="992"/>
        <w:gridCol w:w="1134"/>
        <w:gridCol w:w="1154"/>
      </w:tblGrid>
      <w:tr w:rsidR="0014038D" w:rsidRPr="009D32E3" w:rsidTr="000F6F1F">
        <w:trPr>
          <w:trHeight w:val="622"/>
        </w:trPr>
        <w:tc>
          <w:tcPr>
            <w:tcW w:w="1418" w:type="dxa"/>
          </w:tcPr>
          <w:p w:rsidR="0014038D" w:rsidRPr="009D32E3" w:rsidRDefault="0014038D" w:rsidP="00147DD7">
            <w:pPr>
              <w:widowControl w:val="0"/>
              <w:tabs>
                <w:tab w:val="left" w:pos="3960"/>
              </w:tabs>
              <w:autoSpaceDE w:val="0"/>
              <w:autoSpaceDN w:val="0"/>
              <w:adjustRightInd w:val="0"/>
              <w:ind w:right="-110"/>
              <w:jc w:val="center"/>
              <w:rPr>
                <w:b/>
              </w:rPr>
            </w:pPr>
            <w:r w:rsidRPr="009D32E3">
              <w:rPr>
                <w:b/>
              </w:rPr>
              <w:t>Наименование товара</w:t>
            </w:r>
          </w:p>
        </w:tc>
        <w:tc>
          <w:tcPr>
            <w:tcW w:w="4111" w:type="dxa"/>
          </w:tcPr>
          <w:p w:rsidR="0014038D" w:rsidRPr="009D32E3" w:rsidRDefault="0014038D" w:rsidP="002D78F7">
            <w:pPr>
              <w:widowControl w:val="0"/>
              <w:autoSpaceDE w:val="0"/>
              <w:autoSpaceDN w:val="0"/>
              <w:adjustRightInd w:val="0"/>
              <w:jc w:val="center"/>
              <w:rPr>
                <w:b/>
              </w:rPr>
            </w:pPr>
            <w:r w:rsidRPr="009D32E3">
              <w:rPr>
                <w:b/>
              </w:rPr>
              <w:t>Характеристика</w:t>
            </w:r>
          </w:p>
          <w:p w:rsidR="0014038D" w:rsidRPr="009D32E3" w:rsidRDefault="0014038D" w:rsidP="002D78F7">
            <w:pPr>
              <w:widowControl w:val="0"/>
              <w:autoSpaceDE w:val="0"/>
              <w:autoSpaceDN w:val="0"/>
              <w:adjustRightInd w:val="0"/>
              <w:jc w:val="center"/>
              <w:rPr>
                <w:b/>
              </w:rPr>
            </w:pPr>
            <w:r w:rsidRPr="009D32E3">
              <w:rPr>
                <w:b/>
              </w:rPr>
              <w:t>товара</w:t>
            </w:r>
          </w:p>
        </w:tc>
        <w:tc>
          <w:tcPr>
            <w:tcW w:w="992" w:type="dxa"/>
          </w:tcPr>
          <w:p w:rsidR="0014038D" w:rsidRPr="009D32E3" w:rsidRDefault="0014038D" w:rsidP="002D78F7">
            <w:pPr>
              <w:widowControl w:val="0"/>
              <w:autoSpaceDE w:val="0"/>
              <w:autoSpaceDN w:val="0"/>
              <w:adjustRightInd w:val="0"/>
              <w:jc w:val="center"/>
              <w:rPr>
                <w:b/>
              </w:rPr>
            </w:pPr>
            <w:r w:rsidRPr="009D32E3">
              <w:rPr>
                <w:b/>
              </w:rPr>
              <w:t>Ед. изм.</w:t>
            </w:r>
          </w:p>
        </w:tc>
        <w:tc>
          <w:tcPr>
            <w:tcW w:w="992" w:type="dxa"/>
          </w:tcPr>
          <w:p w:rsidR="0014038D" w:rsidRPr="009D32E3" w:rsidRDefault="0014038D" w:rsidP="002D78F7">
            <w:pPr>
              <w:widowControl w:val="0"/>
              <w:autoSpaceDE w:val="0"/>
              <w:autoSpaceDN w:val="0"/>
              <w:adjustRightInd w:val="0"/>
              <w:jc w:val="center"/>
              <w:rPr>
                <w:b/>
              </w:rPr>
            </w:pPr>
            <w:r w:rsidRPr="009D32E3">
              <w:rPr>
                <w:b/>
              </w:rPr>
              <w:t>Кол-во</w:t>
            </w:r>
          </w:p>
        </w:tc>
        <w:tc>
          <w:tcPr>
            <w:tcW w:w="1134" w:type="dxa"/>
          </w:tcPr>
          <w:p w:rsidR="0014038D" w:rsidRPr="009D32E3" w:rsidRDefault="0014038D" w:rsidP="002D78F7">
            <w:pPr>
              <w:widowControl w:val="0"/>
              <w:autoSpaceDE w:val="0"/>
              <w:autoSpaceDN w:val="0"/>
              <w:adjustRightInd w:val="0"/>
              <w:jc w:val="center"/>
              <w:rPr>
                <w:b/>
              </w:rPr>
            </w:pPr>
            <w:r w:rsidRPr="009D32E3">
              <w:rPr>
                <w:b/>
              </w:rPr>
              <w:t xml:space="preserve">Цена </w:t>
            </w:r>
          </w:p>
        </w:tc>
        <w:tc>
          <w:tcPr>
            <w:tcW w:w="1154" w:type="dxa"/>
          </w:tcPr>
          <w:p w:rsidR="0014038D" w:rsidRPr="009D32E3" w:rsidRDefault="0014038D" w:rsidP="002D78F7">
            <w:pPr>
              <w:widowControl w:val="0"/>
              <w:autoSpaceDE w:val="0"/>
              <w:autoSpaceDN w:val="0"/>
              <w:adjustRightInd w:val="0"/>
              <w:jc w:val="center"/>
              <w:rPr>
                <w:b/>
              </w:rPr>
            </w:pPr>
            <w:r w:rsidRPr="009D32E3">
              <w:rPr>
                <w:b/>
              </w:rPr>
              <w:t>Сумма</w:t>
            </w:r>
          </w:p>
        </w:tc>
      </w:tr>
      <w:tr w:rsidR="0014038D" w:rsidRPr="009D32E3" w:rsidTr="000F6F1F">
        <w:trPr>
          <w:trHeight w:val="810"/>
        </w:trPr>
        <w:tc>
          <w:tcPr>
            <w:tcW w:w="1418" w:type="dxa"/>
          </w:tcPr>
          <w:p w:rsidR="0014038D" w:rsidRPr="0031222E" w:rsidRDefault="0014038D" w:rsidP="002D78F7">
            <w:pPr>
              <w:autoSpaceDE w:val="0"/>
              <w:autoSpaceDN w:val="0"/>
              <w:adjustRightInd w:val="0"/>
            </w:pPr>
            <w:r w:rsidRPr="0031222E">
              <w:t>Гуляш говяжий</w:t>
            </w:r>
          </w:p>
        </w:tc>
        <w:tc>
          <w:tcPr>
            <w:tcW w:w="4111" w:type="dxa"/>
          </w:tcPr>
          <w:p w:rsidR="0014038D" w:rsidRPr="00D06CFE" w:rsidRDefault="0014038D" w:rsidP="002D78F7">
            <w:pPr>
              <w:widowControl w:val="0"/>
              <w:autoSpaceDE w:val="0"/>
              <w:autoSpaceDN w:val="0"/>
              <w:adjustRightInd w:val="0"/>
              <w:rPr>
                <w:color w:val="000000"/>
                <w:shd w:val="clear" w:color="auto" w:fill="F8F8F8"/>
              </w:rPr>
            </w:pPr>
            <w:r w:rsidRPr="00D06CFE">
              <w:rPr>
                <w:color w:val="000000"/>
                <w:sz w:val="22"/>
                <w:szCs w:val="22"/>
                <w:shd w:val="clear" w:color="auto" w:fill="F8F8F8"/>
              </w:rPr>
              <w:t> мелкокусковые бескостные замороженные категории А гуляш "Экстра"</w:t>
            </w:r>
          </w:p>
          <w:p w:rsidR="0014038D" w:rsidRPr="009D32E3" w:rsidRDefault="0014038D" w:rsidP="002D78F7">
            <w:pPr>
              <w:widowControl w:val="0"/>
              <w:autoSpaceDE w:val="0"/>
              <w:autoSpaceDN w:val="0"/>
              <w:adjustRightInd w:val="0"/>
            </w:pPr>
            <w:r w:rsidRPr="009D32E3">
              <w:t xml:space="preserve">Страна происхождения: </w:t>
            </w:r>
          </w:p>
          <w:p w:rsidR="0014038D" w:rsidRPr="009D32E3" w:rsidRDefault="0014038D" w:rsidP="002D78F7">
            <w:pPr>
              <w:widowControl w:val="0"/>
              <w:autoSpaceDE w:val="0"/>
              <w:autoSpaceDN w:val="0"/>
              <w:adjustRightInd w:val="0"/>
            </w:pPr>
            <w:r w:rsidRPr="009D32E3">
              <w:t>ГОСТ  31797 - 2012</w:t>
            </w:r>
          </w:p>
        </w:tc>
        <w:tc>
          <w:tcPr>
            <w:tcW w:w="992" w:type="dxa"/>
          </w:tcPr>
          <w:p w:rsidR="0014038D" w:rsidRPr="009D32E3" w:rsidRDefault="0014038D" w:rsidP="002D78F7">
            <w:pPr>
              <w:widowControl w:val="0"/>
              <w:autoSpaceDE w:val="0"/>
              <w:autoSpaceDN w:val="0"/>
              <w:adjustRightInd w:val="0"/>
              <w:jc w:val="center"/>
            </w:pPr>
            <w:r w:rsidRPr="009D32E3">
              <w:t>кг.</w:t>
            </w:r>
          </w:p>
        </w:tc>
        <w:tc>
          <w:tcPr>
            <w:tcW w:w="992" w:type="dxa"/>
          </w:tcPr>
          <w:p w:rsidR="0014038D" w:rsidRPr="009D32E3" w:rsidRDefault="0014038D" w:rsidP="002D78F7">
            <w:pPr>
              <w:widowControl w:val="0"/>
              <w:autoSpaceDE w:val="0"/>
              <w:autoSpaceDN w:val="0"/>
              <w:adjustRightInd w:val="0"/>
              <w:jc w:val="center"/>
            </w:pPr>
            <w:r>
              <w:t>65</w:t>
            </w:r>
          </w:p>
        </w:tc>
        <w:tc>
          <w:tcPr>
            <w:tcW w:w="1134" w:type="dxa"/>
          </w:tcPr>
          <w:p w:rsidR="0014038D" w:rsidRPr="009D32E3" w:rsidRDefault="0014038D" w:rsidP="002D78F7">
            <w:pPr>
              <w:widowControl w:val="0"/>
              <w:autoSpaceDE w:val="0"/>
              <w:autoSpaceDN w:val="0"/>
              <w:adjustRightInd w:val="0"/>
              <w:jc w:val="center"/>
            </w:pPr>
          </w:p>
        </w:tc>
        <w:tc>
          <w:tcPr>
            <w:tcW w:w="1154" w:type="dxa"/>
          </w:tcPr>
          <w:p w:rsidR="0014038D" w:rsidRPr="009D32E3" w:rsidRDefault="0014038D" w:rsidP="002D78F7">
            <w:pPr>
              <w:widowControl w:val="0"/>
              <w:autoSpaceDE w:val="0"/>
              <w:autoSpaceDN w:val="0"/>
              <w:adjustRightInd w:val="0"/>
              <w:jc w:val="center"/>
            </w:pPr>
          </w:p>
        </w:tc>
      </w:tr>
      <w:tr w:rsidR="0014038D" w:rsidRPr="009D32E3" w:rsidTr="000F6F1F">
        <w:trPr>
          <w:trHeight w:val="285"/>
        </w:trPr>
        <w:tc>
          <w:tcPr>
            <w:tcW w:w="1418" w:type="dxa"/>
          </w:tcPr>
          <w:p w:rsidR="0014038D" w:rsidRPr="009D32E3" w:rsidRDefault="0014038D" w:rsidP="00417801">
            <w:pPr>
              <w:autoSpaceDE w:val="0"/>
              <w:autoSpaceDN w:val="0"/>
              <w:adjustRightInd w:val="0"/>
            </w:pPr>
            <w:r w:rsidRPr="009D32E3">
              <w:t>Фарш мясной</w:t>
            </w:r>
            <w:r>
              <w:t xml:space="preserve"> говяжий</w:t>
            </w:r>
          </w:p>
        </w:tc>
        <w:tc>
          <w:tcPr>
            <w:tcW w:w="4111" w:type="dxa"/>
          </w:tcPr>
          <w:p w:rsidR="0014038D" w:rsidRPr="009D32E3" w:rsidRDefault="0014038D" w:rsidP="002D78F7">
            <w:pPr>
              <w:widowControl w:val="0"/>
              <w:autoSpaceDE w:val="0"/>
              <w:autoSpaceDN w:val="0"/>
              <w:adjustRightInd w:val="0"/>
            </w:pPr>
            <w:r w:rsidRPr="009D32E3">
              <w:t>Термическое состояние: замороженное</w:t>
            </w:r>
          </w:p>
          <w:p w:rsidR="0014038D" w:rsidRPr="009D32E3" w:rsidRDefault="0014038D" w:rsidP="002D78F7">
            <w:r w:rsidRPr="009D32E3">
              <w:t xml:space="preserve">Категория: </w:t>
            </w:r>
            <w:r>
              <w:t>А</w:t>
            </w:r>
            <w:r w:rsidRPr="009D32E3">
              <w:t>.</w:t>
            </w:r>
          </w:p>
          <w:p w:rsidR="0014038D" w:rsidRPr="009D32E3" w:rsidRDefault="0014038D" w:rsidP="002D78F7">
            <w:pPr>
              <w:widowControl w:val="0"/>
              <w:autoSpaceDE w:val="0"/>
              <w:autoSpaceDN w:val="0"/>
              <w:adjustRightInd w:val="0"/>
            </w:pPr>
            <w:r w:rsidRPr="009D32E3">
              <w:t xml:space="preserve">Страна происхождения: </w:t>
            </w:r>
          </w:p>
          <w:p w:rsidR="0014038D" w:rsidRPr="009D32E3" w:rsidRDefault="0014038D" w:rsidP="002D78F7">
            <w:pPr>
              <w:widowControl w:val="0"/>
              <w:autoSpaceDE w:val="0"/>
              <w:autoSpaceDN w:val="0"/>
              <w:adjustRightInd w:val="0"/>
            </w:pPr>
            <w:r w:rsidRPr="009D32E3">
              <w:t>ГОСТ 32951-2014</w:t>
            </w:r>
          </w:p>
        </w:tc>
        <w:tc>
          <w:tcPr>
            <w:tcW w:w="992" w:type="dxa"/>
          </w:tcPr>
          <w:p w:rsidR="0014038D" w:rsidRPr="009D32E3" w:rsidRDefault="0014038D" w:rsidP="002D78F7">
            <w:pPr>
              <w:widowControl w:val="0"/>
              <w:autoSpaceDE w:val="0"/>
              <w:autoSpaceDN w:val="0"/>
              <w:adjustRightInd w:val="0"/>
              <w:jc w:val="center"/>
            </w:pPr>
            <w:r w:rsidRPr="009D32E3">
              <w:t>кг.</w:t>
            </w:r>
          </w:p>
        </w:tc>
        <w:tc>
          <w:tcPr>
            <w:tcW w:w="992" w:type="dxa"/>
          </w:tcPr>
          <w:p w:rsidR="0014038D" w:rsidRPr="009D32E3" w:rsidRDefault="0014038D" w:rsidP="002D78F7">
            <w:pPr>
              <w:widowControl w:val="0"/>
              <w:autoSpaceDE w:val="0"/>
              <w:autoSpaceDN w:val="0"/>
              <w:adjustRightInd w:val="0"/>
              <w:jc w:val="center"/>
            </w:pPr>
            <w:r>
              <w:t>52</w:t>
            </w:r>
          </w:p>
        </w:tc>
        <w:tc>
          <w:tcPr>
            <w:tcW w:w="1134" w:type="dxa"/>
          </w:tcPr>
          <w:p w:rsidR="0014038D" w:rsidRPr="009D32E3" w:rsidRDefault="0014038D" w:rsidP="002D78F7">
            <w:pPr>
              <w:widowControl w:val="0"/>
              <w:autoSpaceDE w:val="0"/>
              <w:autoSpaceDN w:val="0"/>
              <w:adjustRightInd w:val="0"/>
              <w:jc w:val="center"/>
              <w:rPr>
                <w:lang w:val="en-US"/>
              </w:rPr>
            </w:pPr>
          </w:p>
        </w:tc>
        <w:tc>
          <w:tcPr>
            <w:tcW w:w="1154" w:type="dxa"/>
          </w:tcPr>
          <w:p w:rsidR="0014038D" w:rsidRPr="009D32E3" w:rsidRDefault="0014038D" w:rsidP="002D78F7">
            <w:pPr>
              <w:widowControl w:val="0"/>
              <w:autoSpaceDE w:val="0"/>
              <w:autoSpaceDN w:val="0"/>
              <w:adjustRightInd w:val="0"/>
              <w:jc w:val="center"/>
              <w:rPr>
                <w:lang w:val="en-US"/>
              </w:rPr>
            </w:pPr>
          </w:p>
        </w:tc>
      </w:tr>
      <w:tr w:rsidR="0014038D" w:rsidRPr="009D32E3" w:rsidTr="000F6F1F">
        <w:trPr>
          <w:trHeight w:val="285"/>
        </w:trPr>
        <w:tc>
          <w:tcPr>
            <w:tcW w:w="1418" w:type="dxa"/>
          </w:tcPr>
          <w:p w:rsidR="0014038D" w:rsidRPr="0031222E" w:rsidRDefault="0014038D" w:rsidP="00417801">
            <w:pPr>
              <w:autoSpaceDE w:val="0"/>
              <w:autoSpaceDN w:val="0"/>
              <w:adjustRightInd w:val="0"/>
            </w:pPr>
            <w:r w:rsidRPr="0031222E">
              <w:t>Печень «Говяжья» на подложке</w:t>
            </w:r>
          </w:p>
        </w:tc>
        <w:tc>
          <w:tcPr>
            <w:tcW w:w="4111" w:type="dxa"/>
          </w:tcPr>
          <w:p w:rsidR="0014038D" w:rsidRDefault="0014038D" w:rsidP="002D78F7">
            <w:pPr>
              <w:widowControl w:val="0"/>
              <w:autoSpaceDE w:val="0"/>
              <w:autoSpaceDN w:val="0"/>
              <w:adjustRightInd w:val="0"/>
            </w:pPr>
            <w:r w:rsidRPr="00045AA3">
              <w:rPr>
                <w:color w:val="000000"/>
                <w:sz w:val="22"/>
                <w:szCs w:val="22"/>
                <w:shd w:val="clear" w:color="auto" w:fill="E8E8E8"/>
              </w:rPr>
              <w:t>субпродукты говяжьи (печень) замороженные</w:t>
            </w:r>
          </w:p>
          <w:p w:rsidR="0014038D" w:rsidRPr="00AB471C" w:rsidRDefault="0014038D" w:rsidP="00AB471C">
            <w:r w:rsidRPr="00AB471C">
              <w:rPr>
                <w:shd w:val="clear" w:color="auto" w:fill="FFFFFF"/>
              </w:rPr>
              <w:t>ГОСТ 32244-2013</w:t>
            </w:r>
          </w:p>
        </w:tc>
        <w:tc>
          <w:tcPr>
            <w:tcW w:w="992" w:type="dxa"/>
          </w:tcPr>
          <w:p w:rsidR="0014038D" w:rsidRPr="009D32E3" w:rsidRDefault="0014038D" w:rsidP="002D78F7">
            <w:pPr>
              <w:widowControl w:val="0"/>
              <w:autoSpaceDE w:val="0"/>
              <w:autoSpaceDN w:val="0"/>
              <w:adjustRightInd w:val="0"/>
              <w:jc w:val="center"/>
            </w:pPr>
            <w:r>
              <w:t>кг</w:t>
            </w:r>
          </w:p>
        </w:tc>
        <w:tc>
          <w:tcPr>
            <w:tcW w:w="992" w:type="dxa"/>
          </w:tcPr>
          <w:p w:rsidR="0014038D" w:rsidRDefault="0014038D" w:rsidP="002D78F7">
            <w:pPr>
              <w:widowControl w:val="0"/>
              <w:autoSpaceDE w:val="0"/>
              <w:autoSpaceDN w:val="0"/>
              <w:adjustRightInd w:val="0"/>
              <w:jc w:val="center"/>
            </w:pPr>
            <w:r>
              <w:t>35</w:t>
            </w:r>
          </w:p>
        </w:tc>
        <w:tc>
          <w:tcPr>
            <w:tcW w:w="1134" w:type="dxa"/>
          </w:tcPr>
          <w:p w:rsidR="0014038D" w:rsidRPr="009D32E3" w:rsidRDefault="0014038D" w:rsidP="002D78F7">
            <w:pPr>
              <w:widowControl w:val="0"/>
              <w:autoSpaceDE w:val="0"/>
              <w:autoSpaceDN w:val="0"/>
              <w:adjustRightInd w:val="0"/>
              <w:jc w:val="center"/>
              <w:rPr>
                <w:lang w:val="en-US"/>
              </w:rPr>
            </w:pPr>
          </w:p>
        </w:tc>
        <w:tc>
          <w:tcPr>
            <w:tcW w:w="1154" w:type="dxa"/>
          </w:tcPr>
          <w:p w:rsidR="0014038D" w:rsidRPr="009D32E3" w:rsidRDefault="0014038D" w:rsidP="002D78F7">
            <w:pPr>
              <w:widowControl w:val="0"/>
              <w:autoSpaceDE w:val="0"/>
              <w:autoSpaceDN w:val="0"/>
              <w:adjustRightInd w:val="0"/>
              <w:jc w:val="center"/>
              <w:rPr>
                <w:lang w:val="en-US"/>
              </w:rPr>
            </w:pPr>
          </w:p>
        </w:tc>
      </w:tr>
      <w:tr w:rsidR="0014038D" w:rsidRPr="009D32E3" w:rsidTr="000F6F1F">
        <w:trPr>
          <w:trHeight w:val="285"/>
        </w:trPr>
        <w:tc>
          <w:tcPr>
            <w:tcW w:w="1418" w:type="dxa"/>
          </w:tcPr>
          <w:p w:rsidR="0014038D" w:rsidRPr="0031222E" w:rsidRDefault="0014038D" w:rsidP="00417801">
            <w:pPr>
              <w:autoSpaceDE w:val="0"/>
              <w:autoSpaceDN w:val="0"/>
              <w:adjustRightInd w:val="0"/>
            </w:pPr>
            <w:r w:rsidRPr="0031222E">
              <w:t>Набор для бульона говяжий</w:t>
            </w:r>
          </w:p>
        </w:tc>
        <w:tc>
          <w:tcPr>
            <w:tcW w:w="4111" w:type="dxa"/>
          </w:tcPr>
          <w:p w:rsidR="0014038D" w:rsidRDefault="0014038D" w:rsidP="002D78F7">
            <w:pPr>
              <w:widowControl w:val="0"/>
              <w:autoSpaceDE w:val="0"/>
              <w:autoSpaceDN w:val="0"/>
              <w:adjustRightInd w:val="0"/>
              <w:rPr>
                <w:rFonts w:ascii="Arial" w:hAnsi="Arial" w:cs="Arial"/>
                <w:color w:val="444444"/>
                <w:shd w:val="clear" w:color="auto" w:fill="FFFFFF"/>
              </w:rPr>
            </w:pPr>
            <w:r>
              <w:t>мясокостные замороженные категории Д</w:t>
            </w:r>
            <w:r>
              <w:rPr>
                <w:rFonts w:ascii="Arial" w:hAnsi="Arial" w:cs="Arial"/>
                <w:color w:val="444444"/>
                <w:shd w:val="clear" w:color="auto" w:fill="FFFFFF"/>
              </w:rPr>
              <w:t xml:space="preserve"> </w:t>
            </w:r>
          </w:p>
          <w:p w:rsidR="0014038D" w:rsidRPr="00AB471C" w:rsidRDefault="0014038D" w:rsidP="002D78F7">
            <w:pPr>
              <w:widowControl w:val="0"/>
              <w:autoSpaceDE w:val="0"/>
              <w:autoSpaceDN w:val="0"/>
              <w:adjustRightInd w:val="0"/>
            </w:pPr>
            <w:r w:rsidRPr="00AB471C">
              <w:rPr>
                <w:shd w:val="clear" w:color="auto" w:fill="FFFFFF"/>
              </w:rPr>
              <w:t>ГОСТ 16147-88</w:t>
            </w:r>
          </w:p>
        </w:tc>
        <w:tc>
          <w:tcPr>
            <w:tcW w:w="992" w:type="dxa"/>
          </w:tcPr>
          <w:p w:rsidR="0014038D" w:rsidRPr="009D32E3" w:rsidRDefault="0014038D" w:rsidP="002D78F7">
            <w:pPr>
              <w:widowControl w:val="0"/>
              <w:autoSpaceDE w:val="0"/>
              <w:autoSpaceDN w:val="0"/>
              <w:adjustRightInd w:val="0"/>
              <w:jc w:val="center"/>
            </w:pPr>
            <w:r>
              <w:t>кг</w:t>
            </w:r>
          </w:p>
        </w:tc>
        <w:tc>
          <w:tcPr>
            <w:tcW w:w="992" w:type="dxa"/>
          </w:tcPr>
          <w:p w:rsidR="0014038D" w:rsidRDefault="0014038D" w:rsidP="002D78F7">
            <w:pPr>
              <w:widowControl w:val="0"/>
              <w:autoSpaceDE w:val="0"/>
              <w:autoSpaceDN w:val="0"/>
              <w:adjustRightInd w:val="0"/>
              <w:jc w:val="center"/>
            </w:pPr>
            <w:r>
              <w:t>20</w:t>
            </w:r>
          </w:p>
        </w:tc>
        <w:tc>
          <w:tcPr>
            <w:tcW w:w="1134" w:type="dxa"/>
          </w:tcPr>
          <w:p w:rsidR="0014038D" w:rsidRPr="009D32E3" w:rsidRDefault="0014038D" w:rsidP="002D78F7">
            <w:pPr>
              <w:widowControl w:val="0"/>
              <w:autoSpaceDE w:val="0"/>
              <w:autoSpaceDN w:val="0"/>
              <w:adjustRightInd w:val="0"/>
              <w:jc w:val="center"/>
              <w:rPr>
                <w:lang w:val="en-US"/>
              </w:rPr>
            </w:pPr>
          </w:p>
        </w:tc>
        <w:tc>
          <w:tcPr>
            <w:tcW w:w="1154" w:type="dxa"/>
          </w:tcPr>
          <w:p w:rsidR="0014038D" w:rsidRPr="009D32E3" w:rsidRDefault="0014038D" w:rsidP="002D78F7">
            <w:pPr>
              <w:widowControl w:val="0"/>
              <w:autoSpaceDE w:val="0"/>
              <w:autoSpaceDN w:val="0"/>
              <w:adjustRightInd w:val="0"/>
              <w:jc w:val="center"/>
              <w:rPr>
                <w:lang w:val="en-US"/>
              </w:rPr>
            </w:pPr>
          </w:p>
        </w:tc>
      </w:tr>
      <w:tr w:rsidR="0014038D" w:rsidRPr="009D32E3" w:rsidTr="000F6F1F">
        <w:trPr>
          <w:trHeight w:val="570"/>
        </w:trPr>
        <w:tc>
          <w:tcPr>
            <w:tcW w:w="1418" w:type="dxa"/>
          </w:tcPr>
          <w:p w:rsidR="0014038D" w:rsidRPr="009D32E3" w:rsidRDefault="0014038D" w:rsidP="002D78F7">
            <w:pPr>
              <w:pStyle w:val="formattext"/>
              <w:spacing w:after="0" w:afterAutospacing="0"/>
            </w:pPr>
            <w:r w:rsidRPr="009D32E3">
              <w:t>Пельмени</w:t>
            </w:r>
            <w:r>
              <w:t xml:space="preserve"> «Покровские» или аналог</w:t>
            </w:r>
          </w:p>
        </w:tc>
        <w:tc>
          <w:tcPr>
            <w:tcW w:w="4111" w:type="dxa"/>
          </w:tcPr>
          <w:p w:rsidR="0014038D" w:rsidRDefault="0014038D" w:rsidP="002D78F7">
            <w:pPr>
              <w:rPr>
                <w:color w:val="000000"/>
                <w:shd w:val="clear" w:color="auto" w:fill="E8E8E8"/>
              </w:rPr>
            </w:pPr>
            <w:r w:rsidRPr="00045AA3">
              <w:rPr>
                <w:color w:val="000000"/>
                <w:sz w:val="22"/>
                <w:szCs w:val="22"/>
                <w:shd w:val="clear" w:color="auto" w:fill="E8E8E8"/>
              </w:rPr>
              <w:t xml:space="preserve">полуфабрикаты мясные в тесте замороженные категории В </w:t>
            </w:r>
          </w:p>
          <w:p w:rsidR="0014038D" w:rsidRDefault="0014038D" w:rsidP="002D78F7">
            <w:pPr>
              <w:rPr>
                <w:color w:val="000000"/>
                <w:shd w:val="clear" w:color="auto" w:fill="E8E8E8"/>
              </w:rPr>
            </w:pPr>
            <w:r w:rsidRPr="00045AA3">
              <w:rPr>
                <w:color w:val="000000"/>
                <w:sz w:val="22"/>
                <w:szCs w:val="22"/>
                <w:shd w:val="clear" w:color="auto" w:fill="E8E8E8"/>
              </w:rPr>
              <w:t>пельмени "покровские "</w:t>
            </w:r>
            <w:r>
              <w:rPr>
                <w:color w:val="000000"/>
                <w:sz w:val="22"/>
                <w:szCs w:val="22"/>
                <w:shd w:val="clear" w:color="auto" w:fill="E8E8E8"/>
              </w:rPr>
              <w:t xml:space="preserve"> или аналог</w:t>
            </w:r>
            <w:r w:rsidRPr="00045AA3">
              <w:rPr>
                <w:color w:val="000000"/>
                <w:sz w:val="22"/>
                <w:szCs w:val="22"/>
                <w:shd w:val="clear" w:color="auto" w:fill="E8E8E8"/>
              </w:rPr>
              <w:t> </w:t>
            </w:r>
          </w:p>
          <w:p w:rsidR="0014038D" w:rsidRPr="009D32E3" w:rsidRDefault="0014038D" w:rsidP="002D78F7">
            <w:r w:rsidRPr="009D32E3">
              <w:t>Упаковка полиэтиленовый пакет</w:t>
            </w:r>
          </w:p>
          <w:p w:rsidR="0014038D" w:rsidRPr="009D32E3" w:rsidRDefault="0014038D" w:rsidP="002D78F7">
            <w:r w:rsidRPr="009D32E3">
              <w:t xml:space="preserve">Страна происхождения: </w:t>
            </w:r>
          </w:p>
          <w:p w:rsidR="0014038D" w:rsidRPr="009D32E3" w:rsidRDefault="0014038D" w:rsidP="002D78F7">
            <w:r w:rsidRPr="009D32E3">
              <w:t xml:space="preserve">ТУ </w:t>
            </w:r>
            <w:r>
              <w:t>, фасовка 900гр</w:t>
            </w:r>
          </w:p>
        </w:tc>
        <w:tc>
          <w:tcPr>
            <w:tcW w:w="992" w:type="dxa"/>
          </w:tcPr>
          <w:p w:rsidR="0014038D" w:rsidRPr="009D32E3" w:rsidRDefault="0014038D" w:rsidP="002D78F7">
            <w:pPr>
              <w:widowControl w:val="0"/>
              <w:autoSpaceDE w:val="0"/>
              <w:autoSpaceDN w:val="0"/>
              <w:adjustRightInd w:val="0"/>
              <w:jc w:val="center"/>
            </w:pPr>
            <w:r>
              <w:t>пачка</w:t>
            </w:r>
          </w:p>
        </w:tc>
        <w:tc>
          <w:tcPr>
            <w:tcW w:w="992" w:type="dxa"/>
          </w:tcPr>
          <w:p w:rsidR="0014038D" w:rsidRPr="009D32E3" w:rsidRDefault="0014038D" w:rsidP="002D78F7">
            <w:pPr>
              <w:widowControl w:val="0"/>
              <w:autoSpaceDE w:val="0"/>
              <w:autoSpaceDN w:val="0"/>
              <w:adjustRightInd w:val="0"/>
              <w:jc w:val="center"/>
            </w:pPr>
            <w:r>
              <w:t>10</w:t>
            </w:r>
          </w:p>
        </w:tc>
        <w:tc>
          <w:tcPr>
            <w:tcW w:w="1134" w:type="dxa"/>
          </w:tcPr>
          <w:p w:rsidR="0014038D" w:rsidRPr="009D32E3" w:rsidRDefault="0014038D" w:rsidP="002D78F7">
            <w:pPr>
              <w:widowControl w:val="0"/>
              <w:autoSpaceDE w:val="0"/>
              <w:autoSpaceDN w:val="0"/>
              <w:adjustRightInd w:val="0"/>
              <w:jc w:val="center"/>
            </w:pPr>
          </w:p>
        </w:tc>
        <w:tc>
          <w:tcPr>
            <w:tcW w:w="1154" w:type="dxa"/>
          </w:tcPr>
          <w:p w:rsidR="0014038D" w:rsidRPr="009D32E3" w:rsidRDefault="0014038D" w:rsidP="002D78F7">
            <w:pPr>
              <w:widowControl w:val="0"/>
              <w:autoSpaceDE w:val="0"/>
              <w:autoSpaceDN w:val="0"/>
              <w:adjustRightInd w:val="0"/>
              <w:jc w:val="center"/>
            </w:pPr>
          </w:p>
        </w:tc>
      </w:tr>
    </w:tbl>
    <w:p w:rsidR="0014038D" w:rsidRPr="009D32E3" w:rsidRDefault="0014038D" w:rsidP="00D837A5">
      <w:pPr>
        <w:suppressAutoHyphens w:val="0"/>
        <w:spacing w:line="240" w:lineRule="atLeast"/>
        <w:jc w:val="both"/>
        <w:rPr>
          <w:lang w:eastAsia="en-US"/>
        </w:rPr>
      </w:pPr>
    </w:p>
    <w:p w:rsidR="0014038D" w:rsidRPr="009D32E3" w:rsidRDefault="0014038D" w:rsidP="00FA0CAA">
      <w:pPr>
        <w:suppressAutoHyphens w:val="0"/>
        <w:spacing w:line="240" w:lineRule="atLeast"/>
        <w:ind w:left="-284"/>
        <w:jc w:val="both"/>
        <w:rPr>
          <w:lang w:eastAsia="en-US"/>
        </w:rPr>
      </w:pPr>
      <w:r w:rsidRPr="009D32E3">
        <w:rPr>
          <w:lang w:eastAsia="en-US"/>
        </w:rPr>
        <w:t xml:space="preserve">Товар  должен соответствовать требованиям указанным в проекте договора. </w:t>
      </w:r>
    </w:p>
    <w:p w:rsidR="0014038D" w:rsidRPr="009D32E3" w:rsidRDefault="0014038D" w:rsidP="00FA0CAA">
      <w:pPr>
        <w:suppressAutoHyphens w:val="0"/>
        <w:spacing w:line="276" w:lineRule="auto"/>
        <w:ind w:left="-284"/>
        <w:jc w:val="both"/>
        <w:rPr>
          <w:b/>
          <w:lang w:eastAsia="en-US"/>
        </w:rPr>
      </w:pPr>
      <w:r w:rsidRPr="009D32E3">
        <w:rPr>
          <w:b/>
          <w:lang w:eastAsia="en-US"/>
        </w:rPr>
        <w:t>Место поставки товара, оказание услуг, выполнение работ</w:t>
      </w:r>
      <w:r w:rsidRPr="009D32E3">
        <w:rPr>
          <w:lang w:eastAsia="en-US"/>
        </w:rPr>
        <w:t xml:space="preserve">: </w:t>
      </w:r>
      <w:r w:rsidRPr="00501189">
        <w:rPr>
          <w:bCs/>
          <w:lang w:eastAsia="en-US"/>
        </w:rPr>
        <w:t xml:space="preserve">Свердловская область, </w:t>
      </w:r>
      <w:r>
        <w:rPr>
          <w:bCs/>
          <w:lang w:eastAsia="en-US"/>
        </w:rPr>
        <w:t>Тугулымский район, п.г.т. Тугулым,</w:t>
      </w:r>
      <w:r w:rsidRPr="00501189">
        <w:rPr>
          <w:bCs/>
          <w:lang w:eastAsia="en-US"/>
        </w:rPr>
        <w:t xml:space="preserve"> ул. </w:t>
      </w:r>
      <w:r>
        <w:rPr>
          <w:bCs/>
          <w:lang w:eastAsia="en-US"/>
        </w:rPr>
        <w:t>Пионерская</w:t>
      </w:r>
      <w:r w:rsidRPr="00501189">
        <w:rPr>
          <w:bCs/>
          <w:lang w:eastAsia="en-US"/>
        </w:rPr>
        <w:t xml:space="preserve"> д. </w:t>
      </w:r>
      <w:r>
        <w:rPr>
          <w:bCs/>
          <w:lang w:eastAsia="en-US"/>
        </w:rPr>
        <w:t>2</w:t>
      </w:r>
      <w:r w:rsidRPr="00501189">
        <w:rPr>
          <w:bCs/>
          <w:lang w:eastAsia="en-US"/>
        </w:rPr>
        <w:t>1</w:t>
      </w:r>
      <w:r>
        <w:rPr>
          <w:bCs/>
          <w:lang w:eastAsia="en-US"/>
        </w:rPr>
        <w:t>,</w:t>
      </w:r>
      <w:r w:rsidRPr="009D32E3">
        <w:rPr>
          <w:lang w:eastAsia="ru-RU"/>
        </w:rPr>
        <w:t xml:space="preserve">до склада заказчика. </w:t>
      </w:r>
    </w:p>
    <w:p w:rsidR="0014038D" w:rsidRPr="009D32E3" w:rsidRDefault="0014038D" w:rsidP="00FA0CAA">
      <w:pPr>
        <w:suppressAutoHyphens w:val="0"/>
        <w:spacing w:line="276" w:lineRule="auto"/>
        <w:ind w:left="-284"/>
        <w:jc w:val="both"/>
        <w:rPr>
          <w:color w:val="FF0000"/>
          <w:lang w:eastAsia="en-US"/>
        </w:rPr>
      </w:pPr>
      <w:r w:rsidRPr="009D32E3">
        <w:rPr>
          <w:b/>
          <w:lang w:eastAsia="en-US"/>
        </w:rPr>
        <w:t xml:space="preserve">Период поставки товара, оказания услуг, выполнения работ </w:t>
      </w:r>
      <w:r w:rsidRPr="009D32E3">
        <w:rPr>
          <w:lang w:eastAsia="en-US"/>
        </w:rPr>
        <w:t xml:space="preserve">: с </w:t>
      </w:r>
      <w:r>
        <w:rPr>
          <w:lang w:eastAsia="en-US"/>
        </w:rPr>
        <w:t>10</w:t>
      </w:r>
      <w:r w:rsidRPr="009D32E3">
        <w:rPr>
          <w:lang w:eastAsia="en-US"/>
        </w:rPr>
        <w:t>.0</w:t>
      </w:r>
      <w:r>
        <w:rPr>
          <w:lang w:eastAsia="en-US"/>
        </w:rPr>
        <w:t>1</w:t>
      </w:r>
      <w:r w:rsidRPr="009D32E3">
        <w:rPr>
          <w:lang w:eastAsia="en-US"/>
        </w:rPr>
        <w:t>.202</w:t>
      </w:r>
      <w:r>
        <w:rPr>
          <w:lang w:eastAsia="en-US"/>
        </w:rPr>
        <w:t>2</w:t>
      </w:r>
      <w:r w:rsidRPr="009D32E3">
        <w:rPr>
          <w:lang w:eastAsia="en-US"/>
        </w:rPr>
        <w:t xml:space="preserve">г. по  </w:t>
      </w:r>
      <w:r>
        <w:rPr>
          <w:lang w:eastAsia="en-US"/>
        </w:rPr>
        <w:t>31</w:t>
      </w:r>
      <w:r w:rsidRPr="009D32E3">
        <w:rPr>
          <w:lang w:eastAsia="en-US"/>
        </w:rPr>
        <w:t>.</w:t>
      </w:r>
      <w:r>
        <w:rPr>
          <w:lang w:eastAsia="en-US"/>
        </w:rPr>
        <w:t>03.2022</w:t>
      </w:r>
      <w:r w:rsidRPr="009D32E3">
        <w:rPr>
          <w:lang w:eastAsia="en-US"/>
        </w:rPr>
        <w:t xml:space="preserve"> г. по заявке заказчика в течение 3 дней. Поставка три раза в неделю: понедельник, среда, пятница. </w:t>
      </w:r>
    </w:p>
    <w:p w:rsidR="0014038D" w:rsidRPr="009D32E3" w:rsidRDefault="0014038D" w:rsidP="002856AB">
      <w:pPr>
        <w:spacing w:line="240" w:lineRule="atLeast"/>
        <w:jc w:val="both"/>
      </w:pPr>
      <w:r w:rsidRPr="009D32E3">
        <w:rPr>
          <w:b/>
          <w:lang w:eastAsia="en-US"/>
        </w:rPr>
        <w:t>Требования</w:t>
      </w:r>
      <w:r w:rsidRPr="009D32E3">
        <w:rPr>
          <w:lang w:eastAsia="en-US"/>
        </w:rPr>
        <w:t xml:space="preserve">:  </w:t>
      </w:r>
      <w:r w:rsidRPr="009D32E3">
        <w:t xml:space="preserve">Товар  должен соответствовать требованиям нормативно-технической документации для товаров данного вида: ТЕХНИЧЕСКОГО РЕГЛАМЕНТА Таможенного союза «О безопасности пищевой продукции» - ТР ТС 021/2011; ТЕХНИЧЕСКОГО РЕГЛАМЕНТА Таможенного союза «О безопасности мяса и мясной продукции» - ТР ТС 034/2013;ТЕХНИЧЕСКОГО РЕГЛАМЕНТА Таможенного союза «Пищевая продукции в части её маркировки» - ТР ТС 022/2011 и действующих ГОСТов. Качество каждой партии товара должно удостоверяться: декларацией  о соответствии выданными ЕАС на серийное производство или на конкретную партию товаров, которая предоставляются Покупателю одновременно с товаром. Остаточный срок годности поставляемого товара  не должен быть менее 80 %, если иное не будет согласовано сторонами дополнительно. Поставщик гарантирует качество указанных товаров в течение сроков их годности. </w:t>
      </w:r>
    </w:p>
    <w:p w:rsidR="0014038D" w:rsidRPr="009D32E3" w:rsidRDefault="0014038D" w:rsidP="002856AB">
      <w:pPr>
        <w:autoSpaceDE w:val="0"/>
        <w:autoSpaceDN w:val="0"/>
        <w:ind w:firstLine="256"/>
        <w:jc w:val="both"/>
      </w:pPr>
      <w:r w:rsidRPr="009D32E3">
        <w:t xml:space="preserve">На подконтрольную продукцию, подлежащую ветеринарному контролю (надзору)   предоставляются ветеринарные сопроводительные документы, оформленные в соответствие с приказом Министерства сельского хозяйства РФ от 17.07.2014 № 281. </w:t>
      </w:r>
    </w:p>
    <w:p w:rsidR="0014038D" w:rsidRPr="009D32E3" w:rsidRDefault="0014038D" w:rsidP="002856AB">
      <w:pPr>
        <w:suppressAutoHyphens w:val="0"/>
        <w:spacing w:line="276" w:lineRule="auto"/>
        <w:ind w:left="-284"/>
        <w:jc w:val="both"/>
        <w:rPr>
          <w:b/>
          <w:lang w:eastAsia="ru-RU"/>
        </w:rPr>
      </w:pPr>
      <w:r w:rsidRPr="009D32E3">
        <w:rPr>
          <w:b/>
          <w:lang w:eastAsia="en-US"/>
        </w:rPr>
        <w:t>Сведения о включенных в цену расходах</w:t>
      </w:r>
      <w:r w:rsidRPr="009D32E3">
        <w:rPr>
          <w:i/>
          <w:lang w:eastAsia="en-US"/>
        </w:rPr>
        <w:t xml:space="preserve">: Цена </w:t>
      </w:r>
      <w:r w:rsidRPr="009D32E3">
        <w:rPr>
          <w:bCs/>
          <w:i/>
          <w:lang w:eastAsia="en-US"/>
        </w:rPr>
        <w:t xml:space="preserve"> договора</w:t>
      </w:r>
      <w:r w:rsidRPr="009D32E3">
        <w:rPr>
          <w:bCs/>
          <w:lang w:eastAsia="en-US"/>
        </w:rPr>
        <w:t xml:space="preserve"> должна быть указана с учетом </w:t>
      </w:r>
      <w:r w:rsidRPr="009D32E3">
        <w:rPr>
          <w:lang w:eastAsia="ru-RU"/>
        </w:rPr>
        <w:t>всех затрат и расходов, а также налогов и сборов, установленных действующим законодательством РФ.</w:t>
      </w:r>
      <w:r>
        <w:rPr>
          <w:lang w:eastAsia="ru-RU"/>
        </w:rPr>
        <w:t xml:space="preserve"> </w:t>
      </w:r>
      <w:r w:rsidRPr="009D32E3">
        <w:rPr>
          <w:bCs/>
          <w:lang w:eastAsia="en-US"/>
        </w:rPr>
        <w:t>Цена товаров не может меняться в течение срока оказания услуг.</w:t>
      </w:r>
    </w:p>
    <w:p w:rsidR="0014038D" w:rsidRPr="009D32E3" w:rsidRDefault="0014038D" w:rsidP="0083299D">
      <w:pPr>
        <w:suppressAutoHyphens w:val="0"/>
        <w:spacing w:line="276" w:lineRule="auto"/>
        <w:ind w:left="-284"/>
        <w:jc w:val="both"/>
        <w:rPr>
          <w:b/>
          <w:color w:val="000000"/>
          <w:lang w:eastAsia="ru-RU"/>
        </w:rPr>
      </w:pPr>
      <w:r w:rsidRPr="003678B3">
        <w:rPr>
          <w:b/>
          <w:color w:val="FF0000"/>
          <w:lang w:eastAsia="en-US"/>
        </w:rPr>
        <w:t>Начальная (максимальная) цена договора</w:t>
      </w:r>
      <w:r w:rsidRPr="003678B3">
        <w:rPr>
          <w:color w:val="FF0000"/>
          <w:lang w:eastAsia="en-US"/>
        </w:rPr>
        <w:t xml:space="preserve">: </w:t>
      </w:r>
      <w:r w:rsidRPr="003678B3">
        <w:rPr>
          <w:b/>
          <w:color w:val="FF0000"/>
          <w:lang w:eastAsia="ru-RU"/>
        </w:rPr>
        <w:t>60019руб.18 коп</w:t>
      </w:r>
      <w:r w:rsidRPr="003678B3">
        <w:rPr>
          <w:b/>
          <w:color w:val="000000"/>
          <w:lang w:eastAsia="ru-RU"/>
        </w:rPr>
        <w:t>.</w:t>
      </w:r>
    </w:p>
    <w:p w:rsidR="0014038D" w:rsidRPr="009D32E3" w:rsidRDefault="0014038D" w:rsidP="001023C4">
      <w:pPr>
        <w:tabs>
          <w:tab w:val="left" w:pos="540"/>
        </w:tabs>
        <w:ind w:firstLine="567"/>
        <w:jc w:val="both"/>
      </w:pPr>
      <w:r w:rsidRPr="009D32E3">
        <w:rPr>
          <w:b/>
        </w:rPr>
        <w:t>Дата и время окончания срока подачи котировочных заявок</w:t>
      </w:r>
      <w:r w:rsidRPr="009D32E3">
        <w:t>: по местному времени, согласно извещению о проведении запроса котировок.</w:t>
      </w:r>
    </w:p>
    <w:p w:rsidR="0014038D" w:rsidRPr="009D32E3" w:rsidRDefault="0014038D" w:rsidP="001023C4">
      <w:pPr>
        <w:suppressAutoHyphens w:val="0"/>
        <w:spacing w:line="276" w:lineRule="auto"/>
        <w:ind w:left="-284"/>
        <w:jc w:val="both"/>
      </w:pPr>
      <w:r w:rsidRPr="009D32E3">
        <w:rPr>
          <w:b/>
        </w:rPr>
        <w:t>Срок подписания победителем в проведении запроса котировок договора со дня подписания протокола рассмотрения и подведения итогов запроса котировок</w:t>
      </w:r>
      <w:r w:rsidRPr="009D32E3">
        <w:t xml:space="preserve"> – </w:t>
      </w:r>
      <w:r w:rsidRPr="009D32E3">
        <w:rPr>
          <w:color w:val="FF0000"/>
        </w:rPr>
        <w:t xml:space="preserve">согласно гл.7. Положения </w:t>
      </w:r>
      <w:r w:rsidRPr="009D32E3">
        <w:t xml:space="preserve">о закупках товаров, работ, услуг отдельными видами юридических лиц </w:t>
      </w:r>
      <w:r w:rsidRPr="009D32E3">
        <w:rPr>
          <w:bCs/>
          <w:color w:val="00000A"/>
        </w:rPr>
        <w:t xml:space="preserve">государственного автономного учреждения социального обслуживания Свердловской области «Комплексный центр социального обслуживания населения </w:t>
      </w:r>
      <w:r>
        <w:rPr>
          <w:bCs/>
          <w:color w:val="00000A"/>
        </w:rPr>
        <w:t>Тугулым</w:t>
      </w:r>
      <w:r w:rsidRPr="009D32E3">
        <w:rPr>
          <w:bCs/>
          <w:color w:val="00000A"/>
        </w:rPr>
        <w:t>ского района»</w:t>
      </w:r>
      <w:r w:rsidRPr="009D32E3">
        <w:rPr>
          <w:color w:val="FF0000"/>
        </w:rPr>
        <w:t xml:space="preserve"> (Редакция от «</w:t>
      </w:r>
      <w:r>
        <w:rPr>
          <w:color w:val="FF0000"/>
        </w:rPr>
        <w:t>10</w:t>
      </w:r>
      <w:r w:rsidRPr="009D32E3">
        <w:rPr>
          <w:color w:val="FF0000"/>
        </w:rPr>
        <w:t xml:space="preserve">» </w:t>
      </w:r>
      <w:r>
        <w:rPr>
          <w:color w:val="FF0000"/>
        </w:rPr>
        <w:t>октября</w:t>
      </w:r>
      <w:r w:rsidRPr="009D32E3">
        <w:rPr>
          <w:color w:val="FF0000"/>
        </w:rPr>
        <w:t xml:space="preserve"> </w:t>
      </w:r>
      <w:smartTag w:uri="urn:schemas-microsoft-com:office:smarttags" w:element="metricconverter">
        <w:smartTagPr>
          <w:attr w:name="ProductID" w:val="2021 г"/>
        </w:smartTagPr>
        <w:r w:rsidRPr="009D32E3">
          <w:rPr>
            <w:color w:val="FF0000"/>
          </w:rPr>
          <w:t>2021 г</w:t>
        </w:r>
      </w:smartTag>
      <w:r>
        <w:rPr>
          <w:color w:val="FF0000"/>
        </w:rPr>
        <w:t>.)  (</w:t>
      </w:r>
      <w:r w:rsidRPr="009D32E3">
        <w:rPr>
          <w:color w:val="FF0000"/>
        </w:rPr>
        <w:t xml:space="preserve">далее – Положение) </w:t>
      </w:r>
      <w:r w:rsidRPr="009D32E3">
        <w:t>заказчик в течение семи дней со дня подписания протокола направляет победителю на подписания договор; согласно гл. 33 п. 218 Положения. Договор по результатам конкурентной закупки должен быть заключен не ранее чем через десять и не позднее чем через двадцать дней с даты размещения в ЕИС протокола, составленного по итогам конкурентной закупки.</w:t>
      </w:r>
    </w:p>
    <w:p w:rsidR="0014038D" w:rsidRPr="009D32E3" w:rsidRDefault="0014038D" w:rsidP="001023C4">
      <w:pPr>
        <w:pStyle w:val="ListParagraph"/>
        <w:ind w:left="0"/>
        <w:jc w:val="both"/>
      </w:pPr>
      <w:r w:rsidRPr="009D32E3">
        <w:rPr>
          <w:b/>
        </w:rPr>
        <w:t xml:space="preserve">Требования к участникам </w:t>
      </w:r>
      <w:r w:rsidRPr="009D32E3">
        <w:t xml:space="preserve">согласно главе 8. Требования к участникам закупок Положения: </w:t>
      </w:r>
    </w:p>
    <w:p w:rsidR="0014038D" w:rsidRPr="009D32E3" w:rsidRDefault="0014038D" w:rsidP="001023C4">
      <w:pPr>
        <w:ind w:firstLine="709"/>
        <w:jc w:val="both"/>
      </w:pPr>
      <w:r w:rsidRPr="009D32E3">
        <w:t>К участникам закупок заказчик обязан предъявить следующие единые требования:</w:t>
      </w:r>
    </w:p>
    <w:p w:rsidR="0014038D" w:rsidRPr="009D32E3" w:rsidRDefault="0014038D" w:rsidP="001023C4">
      <w:pPr>
        <w:ind w:firstLine="709"/>
        <w:jc w:val="both"/>
      </w:pPr>
      <w:r w:rsidRPr="009D32E3">
        <w:t>1) соответствие участников закупки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14038D" w:rsidRPr="009D32E3" w:rsidRDefault="0014038D" w:rsidP="001023C4">
      <w:pPr>
        <w:ind w:firstLine="709"/>
        <w:jc w:val="both"/>
      </w:pPr>
      <w:r w:rsidRPr="009D32E3">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14038D" w:rsidRPr="009D32E3" w:rsidRDefault="0014038D" w:rsidP="001023C4">
      <w:pPr>
        <w:ind w:firstLine="709"/>
        <w:jc w:val="both"/>
      </w:pPr>
      <w:r w:rsidRPr="009D32E3">
        <w:t>3)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14038D" w:rsidRPr="009D32E3" w:rsidRDefault="0014038D" w:rsidP="001023C4">
      <w:pPr>
        <w:ind w:firstLine="709"/>
        <w:jc w:val="both"/>
      </w:pPr>
      <w:r w:rsidRPr="009D32E3">
        <w:t xml:space="preserve">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w:t>
      </w:r>
      <w:r w:rsidRPr="009D32E3">
        <w:br/>
        <w:t xml:space="preserve">в случае, если он обжалует наличие указанной задолженности в соответствии </w:t>
      </w:r>
      <w:r w:rsidRPr="009D32E3">
        <w:br/>
        <w:t xml:space="preserve">с законодательством Российской Федерации и решение по такой жалобе на день рассмотрения заявки на участие в процедуре закупки не принято; </w:t>
      </w:r>
    </w:p>
    <w:p w:rsidR="0014038D" w:rsidRPr="009D32E3" w:rsidRDefault="0014038D" w:rsidP="001023C4">
      <w:pPr>
        <w:ind w:firstLine="709"/>
        <w:jc w:val="both"/>
      </w:pPr>
      <w:r w:rsidRPr="009D32E3">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w:t>
      </w:r>
      <w:r w:rsidRPr="009D32E3">
        <w:rPr>
          <w:vertAlign w:val="superscript"/>
        </w:rPr>
        <w:t>1</w:t>
      </w:r>
      <w:r w:rsidRPr="009D32E3">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w:t>
      </w:r>
      <w:r w:rsidRPr="009D32E3">
        <w:br/>
        <w:t>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14038D" w:rsidRPr="009D32E3" w:rsidRDefault="0014038D" w:rsidP="001023C4">
      <w:pPr>
        <w:ind w:firstLine="709"/>
        <w:jc w:val="both"/>
      </w:pPr>
      <w:r w:rsidRPr="009D32E3">
        <w:t xml:space="preserve">6) участник закупки – юридическое лицо, которое в течение двух лет </w:t>
      </w:r>
      <w:r w:rsidRPr="009D32E3">
        <w:br/>
        <w:t>до даты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w:t>
      </w:r>
      <w:r w:rsidRPr="009D32E3">
        <w:rPr>
          <w:vertAlign w:val="superscript"/>
        </w:rPr>
        <w:t>28</w:t>
      </w:r>
      <w:r w:rsidRPr="009D32E3">
        <w:t xml:space="preserve"> Кодекса Российской Федерации об административных правонарушениях;</w:t>
      </w:r>
    </w:p>
    <w:p w:rsidR="0014038D" w:rsidRPr="009D32E3" w:rsidRDefault="0014038D" w:rsidP="001023C4">
      <w:pPr>
        <w:ind w:firstLine="709"/>
        <w:jc w:val="both"/>
      </w:pPr>
      <w:r w:rsidRPr="009D32E3">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лицо, осуществляющее функции по организации и осуществлению закупок заказчика,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w:t>
      </w:r>
      <w:r w:rsidRPr="009D32E3">
        <w:br/>
        <w:t>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голосующих акций хозяйственного общества либо долей, превышающей 10% в уставном капитале хозяйственного общества.</w:t>
      </w:r>
    </w:p>
    <w:p w:rsidR="0014038D" w:rsidRPr="009D32E3" w:rsidRDefault="0014038D" w:rsidP="001023C4">
      <w:pPr>
        <w:ind w:firstLine="709"/>
        <w:jc w:val="both"/>
      </w:pPr>
      <w:r w:rsidRPr="009D32E3">
        <w:t>8) отсутствие сведений об участнике закупки в реестре недобросовестных поставщиков, предусмотренном Федеральным законом от 18 июля 2011 года № 223-ФЗ;</w:t>
      </w:r>
    </w:p>
    <w:p w:rsidR="0014038D" w:rsidRPr="009D32E3" w:rsidRDefault="0014038D" w:rsidP="001023C4">
      <w:pPr>
        <w:ind w:firstLine="709"/>
        <w:jc w:val="both"/>
      </w:pPr>
      <w:r w:rsidRPr="009D32E3">
        <w:t>9) отсутствие сведений об участнике закупки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14038D" w:rsidRPr="009D32E3" w:rsidRDefault="0014038D" w:rsidP="001023C4">
      <w:pPr>
        <w:tabs>
          <w:tab w:val="left" w:pos="426"/>
          <w:tab w:val="left" w:pos="993"/>
        </w:tabs>
        <w:suppressAutoHyphens w:val="0"/>
        <w:jc w:val="both"/>
        <w:rPr>
          <w:lang w:eastAsia="en-US"/>
        </w:rPr>
      </w:pPr>
      <w:r w:rsidRPr="009D32E3">
        <w:rPr>
          <w:lang w:eastAsia="en-US"/>
        </w:rPr>
        <w:t xml:space="preserve">2. Информация об установленных Заказчиком требованиях к участникам закупки должна быть указана в документации о закупке. </w:t>
      </w:r>
    </w:p>
    <w:p w:rsidR="0014038D" w:rsidRPr="009D32E3" w:rsidRDefault="0014038D" w:rsidP="001023C4">
      <w:pPr>
        <w:tabs>
          <w:tab w:val="left" w:pos="0"/>
        </w:tabs>
        <w:suppressAutoHyphens w:val="0"/>
        <w:jc w:val="both"/>
        <w:rPr>
          <w:lang w:eastAsia="en-US"/>
        </w:rPr>
      </w:pPr>
      <w:r w:rsidRPr="009D32E3">
        <w:rPr>
          <w:lang w:eastAsia="en-US"/>
        </w:rPr>
        <w:t>3. Требования, предъявляемые к участникам закупки, установленные Заказчиком, применяются в равной степени ко всем участникам закупки.</w:t>
      </w:r>
    </w:p>
    <w:p w:rsidR="0014038D" w:rsidRPr="009D32E3" w:rsidRDefault="0014038D" w:rsidP="001023C4">
      <w:pPr>
        <w:ind w:firstLine="709"/>
        <w:jc w:val="both"/>
        <w:rPr>
          <w:b/>
        </w:rPr>
      </w:pPr>
      <w:r w:rsidRPr="009D32E3">
        <w:rPr>
          <w:b/>
        </w:rPr>
        <w:t>Заявка на участие в запросе котировок должна содержать следующие сведения:</w:t>
      </w:r>
    </w:p>
    <w:p w:rsidR="0014038D" w:rsidRPr="009D32E3" w:rsidRDefault="0014038D" w:rsidP="001023C4">
      <w:pPr>
        <w:ind w:firstLine="709"/>
        <w:jc w:val="both"/>
      </w:pPr>
      <w:r w:rsidRPr="009D32E3">
        <w:t>1) наименование, сведения об организационно-правовой форме, месте нахождения, почтовый адрес (для юридического лица), фамилию,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закупки (при их наличии);</w:t>
      </w:r>
    </w:p>
    <w:p w:rsidR="0014038D" w:rsidRPr="009D32E3" w:rsidRDefault="0014038D" w:rsidP="001023C4">
      <w:pPr>
        <w:ind w:firstLine="709"/>
        <w:jc w:val="both"/>
      </w:pPr>
      <w:r w:rsidRPr="009D32E3">
        <w:t>2)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w:t>
      </w:r>
    </w:p>
    <w:p w:rsidR="0014038D" w:rsidRPr="009D32E3" w:rsidRDefault="0014038D" w:rsidP="001023C4">
      <w:pPr>
        <w:ind w:firstLine="709"/>
        <w:jc w:val="both"/>
      </w:pPr>
      <w:r w:rsidRPr="009D32E3">
        <w:t>3) согласие участника закупки исполнить условия извещения о проведении запроса котировок с указанием предлагаемых характеристик предмета закупки, конкретных показателей, установленных в извещении о проведении запроса котировок;</w:t>
      </w:r>
    </w:p>
    <w:p w:rsidR="0014038D" w:rsidRPr="009D32E3" w:rsidRDefault="0014038D" w:rsidP="001023C4">
      <w:pPr>
        <w:ind w:firstLine="709"/>
        <w:jc w:val="both"/>
      </w:pPr>
      <w:r w:rsidRPr="009D32E3">
        <w:t>4) цену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иные обязательные платежи);</w:t>
      </w:r>
    </w:p>
    <w:p w:rsidR="0014038D" w:rsidRPr="009D32E3" w:rsidRDefault="0014038D" w:rsidP="001023C4">
      <w:pPr>
        <w:ind w:firstLine="709"/>
        <w:jc w:val="both"/>
      </w:pPr>
      <w:r w:rsidRPr="009D32E3">
        <w:t xml:space="preserve">5) декларацию о соответствии участника закупки единым требованиям, установленным подпунктами 2-8 пункта 73 настоящего положения, а также </w:t>
      </w:r>
      <w:r w:rsidRPr="009D32E3">
        <w:rPr>
          <w:color w:val="FF0000"/>
        </w:rPr>
        <w:t>копии документов</w:t>
      </w:r>
      <w:r w:rsidRPr="009D32E3">
        <w:t xml:space="preserve">, подтверждающих соответствие участника закупки требованиям, установленным подпунктом 1 пункта 73 настоящего положения, в случае если предоставление указанных копий документов предусмотрено извещением о проведении запроса котировок. </w:t>
      </w:r>
    </w:p>
    <w:p w:rsidR="0014038D" w:rsidRPr="009D32E3" w:rsidRDefault="0014038D" w:rsidP="001023C4">
      <w:pPr>
        <w:ind w:firstLine="709"/>
        <w:jc w:val="both"/>
      </w:pPr>
      <w:r w:rsidRPr="009D32E3">
        <w:t xml:space="preserve">6) </w:t>
      </w:r>
      <w:r w:rsidRPr="009D32E3">
        <w:rPr>
          <w:color w:val="FF0000"/>
        </w:rPr>
        <w:t>копии документов, подтверждающих соответствие</w:t>
      </w:r>
      <w:r w:rsidRPr="009D32E3">
        <w:t xml:space="preserve"> участника закупки требованиям, установленным подпунктом 1 пункта 73 Положения</w:t>
      </w:r>
    </w:p>
    <w:p w:rsidR="0014038D" w:rsidRPr="009D32E3" w:rsidRDefault="0014038D" w:rsidP="001023C4">
      <w:pPr>
        <w:ind w:firstLine="709"/>
        <w:jc w:val="both"/>
      </w:pPr>
      <w:bookmarkStart w:id="0" w:name="Par823"/>
      <w:bookmarkEnd w:id="0"/>
      <w:r w:rsidRPr="009D32E3">
        <w:t>Для участия в запросе котировок участник должен подать заявку на участие в запросе котировок с использованием функционала и в соответствии с регламентом электронной площадки, оформленную в электронной форме, с приложением комплекта электронных документов, указанных в настоящем положении, содержание и оформление которых соответствует требованиям извещения о проведении запроса котировок.</w:t>
      </w:r>
    </w:p>
    <w:p w:rsidR="0014038D" w:rsidRPr="009D32E3" w:rsidRDefault="0014038D" w:rsidP="001023C4">
      <w:pPr>
        <w:ind w:firstLine="709"/>
        <w:jc w:val="both"/>
      </w:pPr>
      <w:r w:rsidRPr="009D32E3">
        <w:t xml:space="preserve">Заявка на участие в запросе котировок подается участником закупки </w:t>
      </w:r>
      <w:r w:rsidRPr="009D32E3">
        <w:br/>
        <w:t>в срок, указанный в извещении о проведении запроса котировок, по форме, указанной в извещении о проведении запроса котировок.</w:t>
      </w:r>
    </w:p>
    <w:p w:rsidR="0014038D" w:rsidRPr="009D32E3" w:rsidRDefault="0014038D" w:rsidP="001023C4">
      <w:pPr>
        <w:ind w:firstLine="709"/>
        <w:jc w:val="both"/>
      </w:pPr>
      <w:r w:rsidRPr="009D32E3">
        <w:t>Участник закупки, подавший заявку на участие в закупке, не допускается комиссией к участию в закупке в следующих случаях:</w:t>
      </w:r>
    </w:p>
    <w:p w:rsidR="0014038D" w:rsidRPr="009D32E3" w:rsidRDefault="0014038D" w:rsidP="001023C4">
      <w:pPr>
        <w:ind w:firstLine="709"/>
        <w:jc w:val="both"/>
      </w:pPr>
      <w:r w:rsidRPr="009D32E3">
        <w:t>1) непредоставление информации и(или) документов, предусмотренных документацией о закупке либо наличие в таких документах недостоверных сведений;</w:t>
      </w:r>
    </w:p>
    <w:p w:rsidR="0014038D" w:rsidRPr="009D32E3" w:rsidRDefault="0014038D" w:rsidP="001023C4">
      <w:pPr>
        <w:ind w:firstLine="709"/>
        <w:jc w:val="both"/>
      </w:pPr>
      <w:r w:rsidRPr="009D32E3">
        <w:t>2) несоответствие информации и(или) документов, предусмотренных документацией о закупке, требованиям такой документации либо наличие в таких документах и(или) информации недостоверных сведений;</w:t>
      </w:r>
    </w:p>
    <w:p w:rsidR="0014038D" w:rsidRPr="009D32E3" w:rsidRDefault="0014038D" w:rsidP="001023C4">
      <w:pPr>
        <w:ind w:firstLine="709"/>
        <w:jc w:val="both"/>
      </w:pPr>
      <w:r w:rsidRPr="009D32E3">
        <w:t>3) несоответствие участника закупки требованиям, установленным пунктом 73 настоящего положения либо предоставление недостоверных сведений в отношении своего соответствия данным требованиям;</w:t>
      </w:r>
    </w:p>
    <w:p w:rsidR="0014038D" w:rsidRPr="009D32E3" w:rsidRDefault="0014038D" w:rsidP="001023C4">
      <w:pPr>
        <w:ind w:firstLine="709"/>
        <w:jc w:val="both"/>
      </w:pPr>
      <w:r w:rsidRPr="009D32E3">
        <w:t>4) наличие в заявке участника закупки предложения о цене договора, превышающей начальную (максимальную) цену договора, начальную (максимальную) цену единицы, либо если срок выполнения работ (оказания услуг, поставки товара) превышает срок, установленный документацией о закупке;</w:t>
      </w:r>
    </w:p>
    <w:p w:rsidR="0014038D" w:rsidRPr="009D32E3" w:rsidRDefault="0014038D" w:rsidP="001023C4">
      <w:pPr>
        <w:ind w:right="-142" w:firstLine="709"/>
      </w:pPr>
      <w:r w:rsidRPr="009D32E3">
        <w:t>5) несоответствие участника закупки дополнительным требованиям к участникам закупки, установленным в соответствии с пунктом 75 Положения;</w:t>
      </w:r>
    </w:p>
    <w:p w:rsidR="0014038D" w:rsidRDefault="0014038D" w:rsidP="001023C4">
      <w:pPr>
        <w:ind w:firstLine="709"/>
        <w:jc w:val="both"/>
      </w:pPr>
      <w:r w:rsidRPr="009D32E3">
        <w:t>6) иных случаях, предусмотренных Положением.</w:t>
      </w:r>
    </w:p>
    <w:p w:rsidR="0014038D" w:rsidRPr="003C7E76" w:rsidRDefault="0014038D" w:rsidP="00D56F27">
      <w:pPr>
        <w:jc w:val="both"/>
        <w:rPr>
          <w:b/>
        </w:rPr>
      </w:pPr>
      <w:r w:rsidRPr="003C7E76">
        <w:rPr>
          <w:b/>
        </w:rPr>
        <w:t xml:space="preserve">Заявка должна содержать следующие копии документов: </w:t>
      </w:r>
    </w:p>
    <w:p w:rsidR="0014038D" w:rsidRPr="003C7E76" w:rsidRDefault="0014038D" w:rsidP="00D56F27">
      <w:pPr>
        <w:autoSpaceDE w:val="0"/>
        <w:autoSpaceDN w:val="0"/>
        <w:adjustRightInd w:val="0"/>
        <w:jc w:val="both"/>
      </w:pPr>
      <w:r w:rsidRPr="003C7E76">
        <w:t>1) выписку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индивидуального предпринимателя), полученные не ранее чем затри месяца до даты размещения в ЕИС извещения о закупке,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14038D" w:rsidRPr="003C7E76" w:rsidRDefault="0014038D" w:rsidP="00D56F27">
      <w:pPr>
        <w:autoSpaceDE w:val="0"/>
        <w:autoSpaceDN w:val="0"/>
        <w:adjustRightInd w:val="0"/>
        <w:jc w:val="both"/>
      </w:pPr>
      <w:r w:rsidRPr="003C7E76">
        <w:t>2) документы, подтверждающие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w:t>
      </w:r>
      <w:r>
        <w:t xml:space="preserve"> </w:t>
      </w:r>
      <w:r w:rsidRPr="003C7E76">
        <w:t xml:space="preserve">указанная доверенность подписана лицом, уполномоченным руководителем участника закупки, заявка на участие в </w:t>
      </w:r>
      <w:r>
        <w:t>закупке</w:t>
      </w:r>
      <w:r w:rsidRPr="003C7E76">
        <w:t xml:space="preserve"> должна содержать также документ, подтверждающий полномочия такого лица;</w:t>
      </w:r>
    </w:p>
    <w:p w:rsidR="0014038D" w:rsidRPr="003C7E76" w:rsidRDefault="0014038D" w:rsidP="00D56F27">
      <w:pPr>
        <w:autoSpaceDE w:val="0"/>
        <w:autoSpaceDN w:val="0"/>
        <w:adjustRightInd w:val="0"/>
        <w:jc w:val="both"/>
      </w:pPr>
      <w:r w:rsidRPr="003C7E76">
        <w:t>3) копии учредительных документов участника закупки (для юридических лиц);</w:t>
      </w:r>
    </w:p>
    <w:p w:rsidR="0014038D" w:rsidRPr="003C7E76" w:rsidRDefault="0014038D" w:rsidP="00D56F27">
      <w:pPr>
        <w:autoSpaceDE w:val="0"/>
        <w:autoSpaceDN w:val="0"/>
        <w:adjustRightInd w:val="0"/>
        <w:jc w:val="both"/>
      </w:pPr>
      <w:r w:rsidRPr="003C7E76">
        <w:t xml:space="preserve">4)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обеспечения исполнения договора являются крупной сделкой. В случае если для данного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w:t>
      </w:r>
      <w:r>
        <w:t>закупке</w:t>
      </w:r>
      <w:r w:rsidRPr="003C7E76">
        <w:t>, обеспечения исполнения договора (обеспечения гарантийных обязательств) не являются крупной сделкой, участник закупки представляет соответствующее письмо;</w:t>
      </w:r>
    </w:p>
    <w:p w:rsidR="0014038D" w:rsidRPr="003C7E76" w:rsidRDefault="0014038D" w:rsidP="00D56F27">
      <w:pPr>
        <w:autoSpaceDE w:val="0"/>
        <w:autoSpaceDN w:val="0"/>
        <w:adjustRightInd w:val="0"/>
        <w:jc w:val="both"/>
      </w:pPr>
      <w:r>
        <w:t>5</w:t>
      </w:r>
      <w:r w:rsidRPr="003C7E76">
        <w:t>) декларацию о соответствии участника закупки единым требованиям, установленным подпунктами 2-8 пункта 73 настоящего положения, требованиям, установленным пунктом 74 настоящего положения (при их установлении аукционной документацией), а также копии документов, подтверждающих соответствие участника закупки требованиям, установленным подпунктом 1 пункта 73 настоящего положения, в случае если предоставление указанных копий документов предусмотрено аукционной документацией (форма прилагается);</w:t>
      </w:r>
    </w:p>
    <w:p w:rsidR="0014038D" w:rsidRDefault="0014038D" w:rsidP="00D56F27">
      <w:pPr>
        <w:autoSpaceDE w:val="0"/>
        <w:autoSpaceDN w:val="0"/>
        <w:adjustRightInd w:val="0"/>
        <w:jc w:val="both"/>
      </w:pPr>
      <w:r>
        <w:t>6</w:t>
      </w:r>
      <w:r w:rsidRPr="003C7E76">
        <w:t>) Копии свидетельств о постановки в налоговом органе</w:t>
      </w:r>
    </w:p>
    <w:p w:rsidR="0014038D" w:rsidRPr="00D56F27" w:rsidRDefault="0014038D" w:rsidP="00D56F27">
      <w:pPr>
        <w:autoSpaceDE w:val="0"/>
        <w:autoSpaceDN w:val="0"/>
        <w:adjustRightInd w:val="0"/>
        <w:jc w:val="both"/>
      </w:pPr>
      <w:r>
        <w:t xml:space="preserve">7) Анкета участника </w:t>
      </w:r>
      <w:r w:rsidRPr="003C7E76">
        <w:t>(форма прилагается</w:t>
      </w:r>
      <w:r>
        <w:t>)</w:t>
      </w:r>
    </w:p>
    <w:p w:rsidR="0014038D" w:rsidRPr="009D32E3" w:rsidRDefault="0014038D" w:rsidP="001023C4">
      <w:pPr>
        <w:shd w:val="clear" w:color="auto" w:fill="FFFFFF"/>
        <w:autoSpaceDE w:val="0"/>
        <w:autoSpaceDN w:val="0"/>
        <w:adjustRightInd w:val="0"/>
        <w:jc w:val="both"/>
        <w:rPr>
          <w:lang w:eastAsia="ru-RU"/>
        </w:rPr>
      </w:pPr>
      <w:r w:rsidRPr="009D32E3">
        <w:rPr>
          <w:b/>
          <w:lang w:eastAsia="en-US"/>
        </w:rPr>
        <w:t xml:space="preserve">Оплата  товаров (работ, услуг): </w:t>
      </w:r>
      <w:r w:rsidRPr="009D32E3">
        <w:rPr>
          <w:color w:val="000000"/>
          <w:lang w:eastAsia="ru-RU"/>
        </w:rPr>
        <w:t xml:space="preserve">Оплата производится Заказчиком 100% стоимости партии поставляемого товара на расчетный счет  Поставщика безналичным путем в течение </w:t>
      </w:r>
      <w:r>
        <w:rPr>
          <w:color w:val="000000"/>
          <w:lang w:eastAsia="ru-RU"/>
        </w:rPr>
        <w:t>20</w:t>
      </w:r>
      <w:r w:rsidRPr="009D32E3">
        <w:rPr>
          <w:color w:val="000000"/>
          <w:lang w:eastAsia="ru-RU"/>
        </w:rPr>
        <w:t xml:space="preserve"> (</w:t>
      </w:r>
      <w:r>
        <w:rPr>
          <w:color w:val="000000"/>
          <w:lang w:eastAsia="ru-RU"/>
        </w:rPr>
        <w:t>двадцати</w:t>
      </w:r>
      <w:r w:rsidRPr="009D32E3">
        <w:rPr>
          <w:color w:val="000000"/>
          <w:lang w:eastAsia="ru-RU"/>
        </w:rPr>
        <w:t xml:space="preserve">)  дней после поставки товара. Авансирование не предусмотрено. </w:t>
      </w:r>
    </w:p>
    <w:p w:rsidR="0014038D" w:rsidRPr="009D32E3" w:rsidRDefault="0014038D" w:rsidP="001023C4">
      <w:pPr>
        <w:suppressAutoHyphens w:val="0"/>
        <w:ind w:firstLine="708"/>
        <w:jc w:val="both"/>
        <w:rPr>
          <w:b/>
          <w:lang w:eastAsia="en-US"/>
        </w:rPr>
      </w:pPr>
      <w:r w:rsidRPr="009D32E3">
        <w:rPr>
          <w:b/>
          <w:lang w:eastAsia="en-US"/>
        </w:rPr>
        <w:t xml:space="preserve">Порядок подачи заявок и подведения итогов закупки: </w:t>
      </w:r>
    </w:p>
    <w:p w:rsidR="0014038D" w:rsidRPr="009D32E3" w:rsidRDefault="0014038D" w:rsidP="001023C4">
      <w:pPr>
        <w:suppressAutoHyphens w:val="0"/>
        <w:jc w:val="both"/>
        <w:rPr>
          <w:lang w:eastAsia="en-US"/>
        </w:rPr>
      </w:pPr>
      <w:r w:rsidRPr="009D32E3">
        <w:rPr>
          <w:lang w:eastAsia="en-US"/>
        </w:rPr>
        <w:t xml:space="preserve">       Любой участник вправе подать только одну заявку на участие в запросе котировок, внесение изменений в которую не допускается.</w:t>
      </w:r>
    </w:p>
    <w:p w:rsidR="0014038D" w:rsidRPr="009D32E3" w:rsidRDefault="0014038D" w:rsidP="001023C4">
      <w:pPr>
        <w:suppressAutoHyphens w:val="0"/>
        <w:jc w:val="both"/>
        <w:rPr>
          <w:lang w:eastAsia="en-US"/>
        </w:rPr>
      </w:pPr>
      <w:r w:rsidRPr="009D32E3">
        <w:rPr>
          <w:lang w:eastAsia="en-US"/>
        </w:rPr>
        <w:t xml:space="preserve">       Заявка на участие в запросе котировок подается участником закупки </w:t>
      </w:r>
      <w:r w:rsidRPr="009D32E3">
        <w:rPr>
          <w:lang w:eastAsia="en-US"/>
        </w:rPr>
        <w:br/>
        <w:t>в срок, указанный в извещении о проведении запроса котировок по форме, указанной в извещении о проведении запроса котировок.</w:t>
      </w:r>
    </w:p>
    <w:p w:rsidR="0014038D" w:rsidRPr="009D32E3" w:rsidRDefault="0014038D" w:rsidP="001023C4">
      <w:pPr>
        <w:suppressAutoHyphens w:val="0"/>
        <w:jc w:val="both"/>
        <w:rPr>
          <w:lang w:eastAsia="en-US"/>
        </w:rPr>
      </w:pPr>
      <w:r w:rsidRPr="009D32E3">
        <w:rPr>
          <w:lang w:eastAsia="en-US"/>
        </w:rPr>
        <w:t xml:space="preserve">       Проведение переговоров между заказчиком или комиссией и участником закупки в отношении поданной им заявки на участие в запросе котировок не допускается.</w:t>
      </w:r>
    </w:p>
    <w:p w:rsidR="0014038D" w:rsidRPr="009D32E3" w:rsidRDefault="0014038D" w:rsidP="001023C4">
      <w:pPr>
        <w:suppressAutoHyphens w:val="0"/>
        <w:jc w:val="both"/>
        <w:rPr>
          <w:lang w:eastAsia="en-US"/>
        </w:rPr>
      </w:pPr>
      <w:r w:rsidRPr="009D32E3">
        <w:rPr>
          <w:lang w:eastAsia="en-US"/>
        </w:rPr>
        <w:t xml:space="preserve">       Заявки на участие в запросе котировок, поданные после дня окончания срока подачи заявок на участие в запросе котировок, указанного в извещении о проведении запроса котировок, не рассматриваются.</w:t>
      </w:r>
    </w:p>
    <w:p w:rsidR="0014038D" w:rsidRPr="009D32E3" w:rsidRDefault="0014038D" w:rsidP="001023C4">
      <w:pPr>
        <w:suppressAutoHyphens w:val="0"/>
        <w:jc w:val="both"/>
        <w:rPr>
          <w:lang w:eastAsia="en-US"/>
        </w:rPr>
      </w:pPr>
      <w:r w:rsidRPr="009D32E3">
        <w:rPr>
          <w:b/>
          <w:lang w:eastAsia="en-US"/>
        </w:rPr>
        <w:t xml:space="preserve">Разъяснения положений документации: </w:t>
      </w:r>
      <w:r w:rsidRPr="009D32E3">
        <w:rPr>
          <w:lang w:eastAsia="en-US"/>
        </w:rPr>
        <w:t>Любой участник закупки вправе направить заказчику в порядке, предусмотренном Федеральным законом от 18 июля 2011 года № 223-ФЗ и настоящим положением, запрос о даче разъяснений извещения и (или) документации о закупке.</w:t>
      </w:r>
    </w:p>
    <w:p w:rsidR="0014038D" w:rsidRPr="009D32E3" w:rsidRDefault="0014038D" w:rsidP="001023C4">
      <w:pPr>
        <w:suppressAutoHyphens w:val="0"/>
        <w:jc w:val="both"/>
        <w:rPr>
          <w:lang w:eastAsia="en-US"/>
        </w:rPr>
      </w:pPr>
      <w:r w:rsidRPr="009D32E3">
        <w:rPr>
          <w:lang w:eastAsia="en-US"/>
        </w:rPr>
        <w:t xml:space="preserve">     В течение трех рабочих дней с даты поступления запроса, заказчик осуществляет разъяснение положений документации о закупке и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 </w:t>
      </w:r>
    </w:p>
    <w:p w:rsidR="0014038D" w:rsidRPr="009D32E3" w:rsidRDefault="0014038D" w:rsidP="001023C4">
      <w:pPr>
        <w:suppressAutoHyphens w:val="0"/>
        <w:jc w:val="both"/>
        <w:rPr>
          <w:lang w:eastAsia="en-US"/>
        </w:rPr>
      </w:pPr>
      <w:r w:rsidRPr="009D32E3">
        <w:rPr>
          <w:lang w:eastAsia="en-US"/>
        </w:rPr>
        <w:t xml:space="preserve">     Разъяснения положений документации о закупке не должны изменять предмет закупки и существенные условия проекта договора.</w:t>
      </w:r>
    </w:p>
    <w:p w:rsidR="0014038D" w:rsidRPr="009D32E3" w:rsidRDefault="0014038D" w:rsidP="001023C4">
      <w:pPr>
        <w:suppressAutoHyphens w:val="0"/>
        <w:jc w:val="both"/>
        <w:rPr>
          <w:lang w:eastAsia="en-US"/>
        </w:rPr>
      </w:pPr>
      <w:r w:rsidRPr="009D32E3">
        <w:rPr>
          <w:b/>
          <w:lang w:eastAsia="en-US"/>
        </w:rPr>
        <w:t>Рассмотрение и оценка заявок на участие в запросе котировок в электронной форме</w:t>
      </w:r>
      <w:r w:rsidRPr="009D32E3">
        <w:rPr>
          <w:lang w:eastAsia="en-US"/>
        </w:rPr>
        <w:t xml:space="preserve">. </w:t>
      </w:r>
    </w:p>
    <w:p w:rsidR="0014038D" w:rsidRPr="009D32E3" w:rsidRDefault="0014038D" w:rsidP="001023C4">
      <w:pPr>
        <w:ind w:left="-284"/>
        <w:contextualSpacing/>
        <w:jc w:val="both"/>
        <w:rPr>
          <w:b/>
        </w:rPr>
      </w:pPr>
      <w:r w:rsidRPr="009D32E3">
        <w:rPr>
          <w:lang w:eastAsia="en-US"/>
        </w:rPr>
        <w:t>Победителем в проведении запроса котировок признается участник закупки, подавший заявку на участие в запросе котировок, которая отвечает всем требованиям, установленным в извещении о проведении запроса котировок, и в которой указана наиболее низкая цена товаров, работ, услуг. При предложении наиболее низкой цены товаров, работ, услуг несколькими участниками закупки победителем в проведении запроса котировок признается участник закупки, заявка на участие в запросе котировок которого поступила ранее заявок на участие в запросе котировок других участников закупки.</w:t>
      </w:r>
    </w:p>
    <w:p w:rsidR="0014038D" w:rsidRPr="009D32E3" w:rsidRDefault="0014038D" w:rsidP="001023C4">
      <w:pPr>
        <w:ind w:firstLine="567"/>
        <w:jc w:val="both"/>
        <w:rPr>
          <w:b/>
        </w:rPr>
      </w:pPr>
      <w:r w:rsidRPr="009D32E3">
        <w:rPr>
          <w:b/>
        </w:rPr>
        <w:t>Сведения о приоритете товаров российского происхождения, работ, услуг, выполняемых, оказываемых российскими лицами, при осуществлении закупок товаров</w:t>
      </w:r>
    </w:p>
    <w:p w:rsidR="0014038D" w:rsidRPr="009D32E3" w:rsidRDefault="0014038D" w:rsidP="001023C4">
      <w:pPr>
        <w:ind w:firstLine="709"/>
        <w:jc w:val="both"/>
      </w:pPr>
      <w:r w:rsidRPr="009D32E3">
        <w:t>При проведении конкурентных закупок заказчик предоставляет установленный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Правительства Российской Федерации  от 16.09.2016 № 925) приоритет товарам российского происхождения, работам, услугам, выполняемым, оказываемым российскими лицами, в случаях и порядке, установленными в постановлении Правительства Российской Федерации от 16.09.2016 № 925.</w:t>
      </w:r>
    </w:p>
    <w:p w:rsidR="0014038D" w:rsidRPr="009D32E3" w:rsidRDefault="0014038D" w:rsidP="001023C4">
      <w:pPr>
        <w:ind w:firstLine="709"/>
        <w:jc w:val="both"/>
      </w:pPr>
      <w:r w:rsidRPr="009D32E3">
        <w:t xml:space="preserve">Заказчик осуществляет закупки с учетом соблюдения минимальной доли закупок товаров российского происхождения, определенной в процентном отношении к объему закупок товаров (в том числе товаров, поставляемых при выполнении закупаемых работ, оказании закупаемых услуг) соответствующего вида, осуществленных заказчиком в отчетном году в соответствии </w:t>
      </w:r>
      <w:r w:rsidRPr="009D32E3">
        <w:br/>
        <w:t xml:space="preserve">с постановлением Правительства Российской Федерации от 03.12.2020 № 2013 </w:t>
      </w:r>
      <w:r w:rsidRPr="009D32E3">
        <w:br/>
        <w:t>«О минимальной доле закупок товаров российского происхождения».</w:t>
      </w:r>
    </w:p>
    <w:p w:rsidR="0014038D" w:rsidRPr="009D32E3" w:rsidRDefault="0014038D" w:rsidP="001023C4">
      <w:pPr>
        <w:ind w:firstLine="709"/>
        <w:jc w:val="both"/>
      </w:pPr>
      <w:r w:rsidRPr="009D32E3">
        <w:t>1. Условием предоставления приоритета является включение в документацию следующих сведений:</w:t>
      </w:r>
    </w:p>
    <w:p w:rsidR="0014038D" w:rsidRPr="009D32E3" w:rsidRDefault="0014038D" w:rsidP="001023C4">
      <w:pPr>
        <w:ind w:firstLine="709"/>
        <w:jc w:val="both"/>
      </w:pPr>
      <w:r w:rsidRPr="009D32E3">
        <w:t>1) требования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14038D" w:rsidRPr="009D32E3" w:rsidRDefault="0014038D" w:rsidP="001023C4">
      <w:pPr>
        <w:ind w:firstLine="709"/>
        <w:jc w:val="both"/>
      </w:pPr>
      <w:r w:rsidRPr="009D32E3">
        <w:t>2) положения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14038D" w:rsidRPr="009D32E3" w:rsidRDefault="0014038D" w:rsidP="001023C4">
      <w:pPr>
        <w:ind w:firstLine="709"/>
        <w:jc w:val="both"/>
      </w:pPr>
      <w:r w:rsidRPr="009D32E3">
        <w:t>3) сведений о начальной (максимальной) цене единицы каждого товара, работы, услуги, являющихся предметом закупки;</w:t>
      </w:r>
    </w:p>
    <w:p w:rsidR="0014038D" w:rsidRPr="009D32E3" w:rsidRDefault="0014038D" w:rsidP="001023C4">
      <w:pPr>
        <w:ind w:firstLine="709"/>
        <w:jc w:val="both"/>
      </w:pPr>
      <w:r w:rsidRPr="009D32E3">
        <w:t>4) 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14038D" w:rsidRPr="009D32E3" w:rsidRDefault="0014038D" w:rsidP="001023C4">
      <w:pPr>
        <w:ind w:firstLine="709"/>
        <w:jc w:val="both"/>
      </w:pPr>
      <w:r w:rsidRPr="009D32E3">
        <w:t xml:space="preserve">5) 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Российской Федерации от 16.09.2016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w:t>
      </w:r>
      <w:r w:rsidRPr="009D32E3">
        <w:br/>
        <w:t>в соответствии с подпунктом 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14038D" w:rsidRPr="009D32E3" w:rsidRDefault="0014038D" w:rsidP="001023C4">
      <w:pPr>
        <w:ind w:firstLine="709"/>
        <w:jc w:val="both"/>
      </w:pPr>
      <w:r w:rsidRPr="009D32E3">
        <w:t>6) условия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14038D" w:rsidRPr="009D32E3" w:rsidRDefault="0014038D" w:rsidP="001023C4">
      <w:pPr>
        <w:ind w:firstLine="709"/>
        <w:jc w:val="both"/>
      </w:pPr>
      <w:r w:rsidRPr="009D32E3">
        <w:t>7) указания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14038D" w:rsidRPr="009D32E3" w:rsidRDefault="0014038D" w:rsidP="001023C4">
      <w:pPr>
        <w:ind w:firstLine="709"/>
        <w:jc w:val="both"/>
      </w:pPr>
      <w:r w:rsidRPr="009D32E3">
        <w:t>8) 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14038D" w:rsidRPr="009D32E3" w:rsidRDefault="0014038D" w:rsidP="001023C4">
      <w:pPr>
        <w:ind w:firstLine="709"/>
        <w:jc w:val="both"/>
      </w:pPr>
      <w:r w:rsidRPr="009D32E3">
        <w:t>9) условия о том, что 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от 16.09.2016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14038D" w:rsidRPr="009D32E3" w:rsidRDefault="0014038D" w:rsidP="001023C4">
      <w:pPr>
        <w:jc w:val="both"/>
      </w:pPr>
      <w:r w:rsidRPr="009D32E3">
        <w:t>При проведении конкурентных закупок заказчик предоставляет установленный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Правительства Российской Федерации  от 16.09.2016 № 925) приоритет товарам российского происхождения, работам, услугам, выполняемым, оказываемым российскими лицами, в случаях и порядке, установленными в постановлении Правительства Российской Федерации от 16.09.2016 № 925.</w:t>
      </w:r>
    </w:p>
    <w:p w:rsidR="0014038D" w:rsidRPr="009D32E3" w:rsidRDefault="0014038D" w:rsidP="001023C4">
      <w:pPr>
        <w:jc w:val="both"/>
      </w:pPr>
      <w:r w:rsidRPr="009D32E3">
        <w:t>Условием предоставления приоритета является включение в документацию следующих сведений:</w:t>
      </w:r>
    </w:p>
    <w:p w:rsidR="0014038D" w:rsidRPr="009D32E3" w:rsidRDefault="0014038D" w:rsidP="001023C4">
      <w:pPr>
        <w:jc w:val="both"/>
      </w:pPr>
      <w:r w:rsidRPr="009D32E3">
        <w:t>1) требования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14038D" w:rsidRPr="009D32E3" w:rsidRDefault="0014038D" w:rsidP="001023C4">
      <w:pPr>
        <w:jc w:val="both"/>
      </w:pPr>
      <w:r w:rsidRPr="009D32E3">
        <w:t>2) положения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14038D" w:rsidRPr="009D32E3" w:rsidRDefault="0014038D" w:rsidP="001023C4">
      <w:pPr>
        <w:jc w:val="both"/>
      </w:pPr>
      <w:r w:rsidRPr="009D32E3">
        <w:t>3) сведений о начальной (максимальной) цене единицы каждого товара, работы, услуги, являющихся предметом закупки;</w:t>
      </w:r>
    </w:p>
    <w:p w:rsidR="0014038D" w:rsidRPr="009D32E3" w:rsidRDefault="0014038D" w:rsidP="001023C4">
      <w:pPr>
        <w:jc w:val="both"/>
      </w:pPr>
      <w:r w:rsidRPr="009D32E3">
        <w:t>4) 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14038D" w:rsidRPr="009D32E3" w:rsidRDefault="0014038D" w:rsidP="001023C4">
      <w:pPr>
        <w:jc w:val="both"/>
      </w:pPr>
      <w:r w:rsidRPr="009D32E3">
        <w:t xml:space="preserve">5) 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Российской Федерации от 16.09.2016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w:t>
      </w:r>
      <w:r w:rsidRPr="009D32E3">
        <w:br/>
        <w:t>в соответствии с подпунктом 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14038D" w:rsidRPr="009D32E3" w:rsidRDefault="0014038D" w:rsidP="001023C4">
      <w:pPr>
        <w:jc w:val="both"/>
      </w:pPr>
      <w:r w:rsidRPr="009D32E3">
        <w:t>6) условия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14038D" w:rsidRPr="009D32E3" w:rsidRDefault="0014038D" w:rsidP="001023C4">
      <w:pPr>
        <w:jc w:val="both"/>
      </w:pPr>
      <w:r w:rsidRPr="009D32E3">
        <w:t>7) указания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14038D" w:rsidRPr="009D32E3" w:rsidRDefault="0014038D" w:rsidP="001023C4">
      <w:pPr>
        <w:jc w:val="both"/>
      </w:pPr>
      <w:r w:rsidRPr="009D32E3">
        <w:t>8) 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14038D" w:rsidRPr="009D32E3" w:rsidRDefault="0014038D" w:rsidP="001023C4">
      <w:pPr>
        <w:jc w:val="both"/>
      </w:pPr>
      <w:r w:rsidRPr="009D32E3">
        <w:t>9) условия о том, что 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от 16.09.2016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14038D" w:rsidRPr="009D32E3" w:rsidRDefault="0014038D" w:rsidP="001023C4">
      <w:pPr>
        <w:jc w:val="both"/>
      </w:pPr>
      <w:r w:rsidRPr="009D32E3">
        <w:t>Приоритет не предоставляется в случаях, если:</w:t>
      </w:r>
    </w:p>
    <w:p w:rsidR="0014038D" w:rsidRPr="009D32E3" w:rsidRDefault="0014038D" w:rsidP="001023C4">
      <w:pPr>
        <w:jc w:val="both"/>
      </w:pPr>
      <w:r w:rsidRPr="009D32E3">
        <w:t>1) закупка признана несостоявшейся и договор заключается с единственным участником закупки;</w:t>
      </w:r>
    </w:p>
    <w:p w:rsidR="0014038D" w:rsidRPr="009D32E3" w:rsidRDefault="0014038D" w:rsidP="001023C4">
      <w:pPr>
        <w:jc w:val="both"/>
      </w:pPr>
      <w:r w:rsidRPr="009D32E3">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14038D" w:rsidRPr="009D32E3" w:rsidRDefault="0014038D" w:rsidP="001023C4">
      <w:pPr>
        <w:jc w:val="both"/>
      </w:pPr>
      <w:r w:rsidRPr="009D32E3">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14038D" w:rsidRPr="009D32E3" w:rsidRDefault="0014038D" w:rsidP="001023C4">
      <w:pPr>
        <w:jc w:val="both"/>
      </w:pPr>
      <w:r w:rsidRPr="009D32E3">
        <w:t>4)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14038D" w:rsidRPr="009D32E3" w:rsidRDefault="0014038D" w:rsidP="001023C4">
      <w:pPr>
        <w:ind w:firstLine="709"/>
        <w:jc w:val="both"/>
      </w:pPr>
      <w:r w:rsidRPr="009D32E3">
        <w:t>5)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14038D" w:rsidRPr="009D32E3" w:rsidRDefault="0014038D" w:rsidP="001023C4">
      <w:pPr>
        <w:ind w:left="-284" w:firstLine="426"/>
        <w:jc w:val="both"/>
      </w:pPr>
    </w:p>
    <w:p w:rsidR="0014038D" w:rsidRPr="009D32E3" w:rsidRDefault="0014038D" w:rsidP="001023C4">
      <w:pPr>
        <w:suppressAutoHyphens w:val="0"/>
        <w:spacing w:line="276" w:lineRule="auto"/>
        <w:ind w:left="-284" w:firstLine="426"/>
        <w:jc w:val="both"/>
        <w:rPr>
          <w:lang w:eastAsia="en-US"/>
        </w:rPr>
      </w:pPr>
      <w:r w:rsidRPr="009D32E3">
        <w:rPr>
          <w:lang w:eastAsia="en-US"/>
        </w:rPr>
        <w:t xml:space="preserve">Приложения: </w:t>
      </w:r>
    </w:p>
    <w:p w:rsidR="0014038D" w:rsidRPr="009D32E3" w:rsidRDefault="0014038D" w:rsidP="001023C4">
      <w:pPr>
        <w:numPr>
          <w:ilvl w:val="0"/>
          <w:numId w:val="1"/>
        </w:numPr>
        <w:suppressAutoHyphens w:val="0"/>
        <w:ind w:left="993" w:hanging="426"/>
        <w:jc w:val="both"/>
        <w:rPr>
          <w:lang w:eastAsia="en-US"/>
        </w:rPr>
      </w:pPr>
      <w:r w:rsidRPr="009D32E3">
        <w:rPr>
          <w:lang w:eastAsia="en-US"/>
        </w:rPr>
        <w:t xml:space="preserve">Котировочная заявка (форма); </w:t>
      </w:r>
    </w:p>
    <w:p w:rsidR="0014038D" w:rsidRPr="009D32E3" w:rsidRDefault="0014038D" w:rsidP="001023C4">
      <w:pPr>
        <w:numPr>
          <w:ilvl w:val="0"/>
          <w:numId w:val="1"/>
        </w:numPr>
        <w:suppressAutoHyphens w:val="0"/>
        <w:ind w:left="993" w:hanging="426"/>
        <w:jc w:val="both"/>
        <w:rPr>
          <w:lang w:eastAsia="en-US"/>
        </w:rPr>
      </w:pPr>
      <w:r w:rsidRPr="009D32E3">
        <w:rPr>
          <w:lang w:eastAsia="en-US"/>
        </w:rPr>
        <w:t>обоснование НМЦД;</w:t>
      </w:r>
    </w:p>
    <w:p w:rsidR="0014038D" w:rsidRPr="009D32E3" w:rsidRDefault="0014038D" w:rsidP="001023C4">
      <w:pPr>
        <w:numPr>
          <w:ilvl w:val="0"/>
          <w:numId w:val="1"/>
        </w:numPr>
        <w:suppressAutoHyphens w:val="0"/>
        <w:ind w:left="993" w:hanging="426"/>
        <w:jc w:val="both"/>
        <w:rPr>
          <w:lang w:eastAsia="en-US"/>
        </w:rPr>
      </w:pPr>
      <w:r w:rsidRPr="009D32E3">
        <w:rPr>
          <w:lang w:eastAsia="en-US"/>
        </w:rPr>
        <w:t>примерный проект договора.</w:t>
      </w:r>
    </w:p>
    <w:p w:rsidR="0014038D" w:rsidRPr="009D32E3" w:rsidRDefault="0014038D" w:rsidP="001023C4">
      <w:pPr>
        <w:pStyle w:val="ListParagraph"/>
        <w:numPr>
          <w:ilvl w:val="0"/>
          <w:numId w:val="1"/>
        </w:numPr>
        <w:ind w:left="993" w:hanging="426"/>
        <w:rPr>
          <w:snapToGrid w:val="0"/>
          <w:lang w:eastAsia="ru-RU"/>
        </w:rPr>
      </w:pPr>
      <w:r w:rsidRPr="009D32E3">
        <w:rPr>
          <w:lang w:eastAsia="en-US"/>
        </w:rPr>
        <w:t>Декларация (форма)</w:t>
      </w:r>
    </w:p>
    <w:p w:rsidR="0014038D" w:rsidRPr="009D32E3" w:rsidRDefault="0014038D" w:rsidP="001023C4">
      <w:pPr>
        <w:numPr>
          <w:ilvl w:val="0"/>
          <w:numId w:val="1"/>
        </w:numPr>
        <w:suppressAutoHyphens w:val="0"/>
        <w:ind w:left="993" w:hanging="426"/>
        <w:jc w:val="both"/>
        <w:rPr>
          <w:lang w:eastAsia="en-US"/>
        </w:rPr>
      </w:pPr>
      <w:r w:rsidRPr="009D32E3">
        <w:rPr>
          <w:lang w:eastAsia="en-US"/>
        </w:rPr>
        <w:t>Анкета (форма)</w:t>
      </w:r>
    </w:p>
    <w:p w:rsidR="0014038D" w:rsidRPr="009D32E3" w:rsidRDefault="0014038D" w:rsidP="001023C4">
      <w:pPr>
        <w:suppressAutoHyphens w:val="0"/>
        <w:spacing w:after="200" w:line="276" w:lineRule="auto"/>
        <w:ind w:left="-284"/>
        <w:jc w:val="both"/>
        <w:rPr>
          <w:lang w:eastAsia="en-US"/>
        </w:rPr>
      </w:pPr>
    </w:p>
    <w:p w:rsidR="0014038D" w:rsidRPr="009D32E3" w:rsidRDefault="0014038D" w:rsidP="001023C4">
      <w:pPr>
        <w:spacing w:line="240" w:lineRule="atLeast"/>
        <w:rPr>
          <w:b/>
          <w:sz w:val="22"/>
          <w:szCs w:val="22"/>
        </w:rPr>
      </w:pPr>
    </w:p>
    <w:p w:rsidR="0014038D" w:rsidRPr="009D32E3" w:rsidRDefault="0014038D" w:rsidP="001023C4">
      <w:pPr>
        <w:suppressAutoHyphens w:val="0"/>
        <w:spacing w:after="200" w:line="276" w:lineRule="auto"/>
        <w:jc w:val="both"/>
        <w:rPr>
          <w:lang w:eastAsia="en-US"/>
        </w:rPr>
      </w:pPr>
    </w:p>
    <w:p w:rsidR="0014038D" w:rsidRPr="009D32E3" w:rsidRDefault="0014038D" w:rsidP="001023C4">
      <w:pPr>
        <w:spacing w:line="240" w:lineRule="atLeast"/>
        <w:jc w:val="center"/>
        <w:rPr>
          <w:b/>
          <w:sz w:val="22"/>
          <w:szCs w:val="22"/>
        </w:rPr>
      </w:pPr>
    </w:p>
    <w:p w:rsidR="0014038D" w:rsidRPr="009D32E3" w:rsidRDefault="0014038D" w:rsidP="001023C4">
      <w:pPr>
        <w:spacing w:line="240" w:lineRule="atLeast"/>
        <w:jc w:val="center"/>
        <w:rPr>
          <w:b/>
          <w:sz w:val="22"/>
          <w:szCs w:val="22"/>
        </w:rPr>
      </w:pPr>
    </w:p>
    <w:p w:rsidR="0014038D" w:rsidRPr="009D32E3" w:rsidRDefault="0014038D" w:rsidP="001023C4">
      <w:pPr>
        <w:spacing w:line="240" w:lineRule="atLeast"/>
        <w:jc w:val="both"/>
        <w:rPr>
          <w:b/>
          <w:sz w:val="22"/>
          <w:szCs w:val="22"/>
        </w:rPr>
      </w:pPr>
    </w:p>
    <w:p w:rsidR="0014038D" w:rsidRPr="009D32E3" w:rsidRDefault="0014038D" w:rsidP="001023C4">
      <w:pPr>
        <w:jc w:val="both"/>
        <w:rPr>
          <w:b/>
          <w:sz w:val="22"/>
          <w:szCs w:val="22"/>
        </w:rPr>
      </w:pPr>
    </w:p>
    <w:p w:rsidR="0014038D" w:rsidRPr="009D32E3" w:rsidRDefault="0014038D" w:rsidP="001023C4">
      <w:pPr>
        <w:ind w:firstLine="567"/>
        <w:jc w:val="both"/>
      </w:pPr>
    </w:p>
    <w:p w:rsidR="0014038D" w:rsidRPr="009D32E3" w:rsidRDefault="0014038D" w:rsidP="001023C4">
      <w:pPr>
        <w:ind w:firstLine="567"/>
        <w:jc w:val="both"/>
      </w:pPr>
    </w:p>
    <w:p w:rsidR="0014038D" w:rsidRPr="009D32E3" w:rsidRDefault="0014038D" w:rsidP="001023C4">
      <w:pPr>
        <w:ind w:firstLine="567"/>
        <w:jc w:val="both"/>
      </w:pPr>
    </w:p>
    <w:p w:rsidR="0014038D" w:rsidRPr="009D32E3" w:rsidRDefault="0014038D" w:rsidP="001023C4">
      <w:pPr>
        <w:ind w:firstLine="567"/>
        <w:jc w:val="both"/>
      </w:pPr>
    </w:p>
    <w:p w:rsidR="0014038D" w:rsidRPr="009D32E3" w:rsidRDefault="0014038D" w:rsidP="001023C4">
      <w:pPr>
        <w:ind w:firstLine="567"/>
        <w:jc w:val="both"/>
      </w:pPr>
    </w:p>
    <w:p w:rsidR="0014038D" w:rsidRDefault="0014038D" w:rsidP="00F320AF">
      <w:pPr>
        <w:spacing w:line="240" w:lineRule="atLeast"/>
        <w:rPr>
          <w:b/>
          <w:sz w:val="22"/>
          <w:szCs w:val="22"/>
        </w:rPr>
      </w:pPr>
    </w:p>
    <w:p w:rsidR="0014038D" w:rsidRDefault="0014038D" w:rsidP="00F320AF">
      <w:pPr>
        <w:spacing w:line="240" w:lineRule="atLeast"/>
        <w:rPr>
          <w:b/>
          <w:sz w:val="22"/>
          <w:szCs w:val="22"/>
        </w:rPr>
      </w:pPr>
    </w:p>
    <w:p w:rsidR="0014038D" w:rsidRDefault="0014038D" w:rsidP="00F320AF">
      <w:pPr>
        <w:spacing w:line="240" w:lineRule="atLeast"/>
        <w:rPr>
          <w:b/>
          <w:sz w:val="22"/>
          <w:szCs w:val="22"/>
        </w:rPr>
      </w:pPr>
    </w:p>
    <w:p w:rsidR="0014038D" w:rsidRDefault="0014038D" w:rsidP="00F320AF">
      <w:pPr>
        <w:spacing w:line="240" w:lineRule="atLeast"/>
        <w:rPr>
          <w:b/>
          <w:sz w:val="22"/>
          <w:szCs w:val="22"/>
        </w:rPr>
      </w:pPr>
    </w:p>
    <w:p w:rsidR="0014038D" w:rsidRDefault="0014038D" w:rsidP="00F320AF">
      <w:pPr>
        <w:spacing w:line="240" w:lineRule="atLeast"/>
        <w:rPr>
          <w:b/>
          <w:sz w:val="22"/>
          <w:szCs w:val="22"/>
        </w:rPr>
      </w:pPr>
    </w:p>
    <w:p w:rsidR="0014038D" w:rsidRDefault="0014038D" w:rsidP="00F320AF">
      <w:pPr>
        <w:spacing w:line="240" w:lineRule="atLeast"/>
        <w:rPr>
          <w:b/>
          <w:sz w:val="22"/>
          <w:szCs w:val="22"/>
        </w:rPr>
      </w:pPr>
    </w:p>
    <w:p w:rsidR="0014038D" w:rsidRDefault="0014038D" w:rsidP="00F320AF">
      <w:pPr>
        <w:spacing w:line="240" w:lineRule="atLeast"/>
        <w:rPr>
          <w:b/>
          <w:sz w:val="22"/>
          <w:szCs w:val="22"/>
        </w:rPr>
      </w:pPr>
    </w:p>
    <w:p w:rsidR="0014038D" w:rsidRDefault="0014038D" w:rsidP="00F320AF">
      <w:pPr>
        <w:spacing w:line="240" w:lineRule="atLeast"/>
        <w:rPr>
          <w:b/>
          <w:sz w:val="22"/>
          <w:szCs w:val="22"/>
        </w:rPr>
      </w:pPr>
    </w:p>
    <w:p w:rsidR="0014038D" w:rsidRPr="009D32E3" w:rsidRDefault="0014038D" w:rsidP="00F320AF">
      <w:pPr>
        <w:spacing w:line="240" w:lineRule="atLeast"/>
        <w:rPr>
          <w:b/>
          <w:sz w:val="22"/>
          <w:szCs w:val="22"/>
        </w:rPr>
      </w:pPr>
    </w:p>
    <w:p w:rsidR="0014038D" w:rsidRPr="009D32E3" w:rsidRDefault="0014038D" w:rsidP="00F320AF">
      <w:pPr>
        <w:spacing w:line="240" w:lineRule="atLeast"/>
        <w:rPr>
          <w:b/>
          <w:sz w:val="22"/>
          <w:szCs w:val="22"/>
        </w:rPr>
      </w:pPr>
    </w:p>
    <w:p w:rsidR="0014038D" w:rsidRPr="009D32E3" w:rsidRDefault="0014038D" w:rsidP="00F320AF">
      <w:pPr>
        <w:spacing w:line="240" w:lineRule="atLeast"/>
        <w:rPr>
          <w:b/>
          <w:sz w:val="22"/>
          <w:szCs w:val="22"/>
        </w:rPr>
      </w:pPr>
    </w:p>
    <w:p w:rsidR="0014038D" w:rsidRPr="009D32E3" w:rsidRDefault="0014038D" w:rsidP="00F320AF">
      <w:pPr>
        <w:spacing w:line="240" w:lineRule="atLeast"/>
        <w:rPr>
          <w:b/>
          <w:sz w:val="22"/>
          <w:szCs w:val="22"/>
        </w:rPr>
      </w:pPr>
    </w:p>
    <w:p w:rsidR="0014038D" w:rsidRDefault="0014038D" w:rsidP="00F320AF">
      <w:pPr>
        <w:spacing w:line="240" w:lineRule="atLeast"/>
        <w:rPr>
          <w:b/>
          <w:sz w:val="22"/>
          <w:szCs w:val="22"/>
        </w:rPr>
      </w:pPr>
    </w:p>
    <w:p w:rsidR="0014038D" w:rsidRDefault="0014038D" w:rsidP="00F320AF">
      <w:pPr>
        <w:spacing w:line="240" w:lineRule="atLeast"/>
        <w:rPr>
          <w:b/>
          <w:sz w:val="22"/>
          <w:szCs w:val="22"/>
        </w:rPr>
      </w:pPr>
    </w:p>
    <w:p w:rsidR="0014038D" w:rsidRDefault="0014038D" w:rsidP="00F320AF">
      <w:pPr>
        <w:spacing w:line="240" w:lineRule="atLeast"/>
        <w:rPr>
          <w:b/>
          <w:sz w:val="22"/>
          <w:szCs w:val="22"/>
        </w:rPr>
      </w:pPr>
    </w:p>
    <w:p w:rsidR="0014038D" w:rsidRDefault="0014038D" w:rsidP="00F320AF">
      <w:pPr>
        <w:spacing w:line="240" w:lineRule="atLeast"/>
        <w:rPr>
          <w:b/>
          <w:sz w:val="22"/>
          <w:szCs w:val="22"/>
        </w:rPr>
      </w:pPr>
    </w:p>
    <w:p w:rsidR="0014038D" w:rsidRPr="009D32E3" w:rsidRDefault="0014038D" w:rsidP="00F320AF">
      <w:pPr>
        <w:spacing w:line="240" w:lineRule="atLeast"/>
        <w:rPr>
          <w:b/>
          <w:sz w:val="22"/>
          <w:szCs w:val="22"/>
        </w:rPr>
      </w:pPr>
    </w:p>
    <w:p w:rsidR="0014038D" w:rsidRPr="009D32E3" w:rsidRDefault="0014038D" w:rsidP="00F320AF">
      <w:pPr>
        <w:spacing w:line="240" w:lineRule="atLeast"/>
        <w:rPr>
          <w:b/>
          <w:sz w:val="22"/>
          <w:szCs w:val="22"/>
        </w:rPr>
      </w:pPr>
    </w:p>
    <w:p w:rsidR="0014038D" w:rsidRPr="009D32E3" w:rsidRDefault="0014038D" w:rsidP="00F320AF">
      <w:pPr>
        <w:spacing w:line="240" w:lineRule="atLeast"/>
        <w:rPr>
          <w:b/>
          <w:sz w:val="22"/>
          <w:szCs w:val="22"/>
        </w:rPr>
      </w:pPr>
    </w:p>
    <w:p w:rsidR="0014038D" w:rsidRPr="009D32E3" w:rsidRDefault="0014038D" w:rsidP="00F320AF">
      <w:pPr>
        <w:spacing w:line="240" w:lineRule="atLeast"/>
        <w:rPr>
          <w:b/>
          <w:sz w:val="22"/>
          <w:szCs w:val="22"/>
        </w:rPr>
      </w:pPr>
    </w:p>
    <w:p w:rsidR="0014038D" w:rsidRPr="009D32E3" w:rsidRDefault="0014038D" w:rsidP="00F320AF">
      <w:pPr>
        <w:spacing w:line="240" w:lineRule="atLeast"/>
        <w:rPr>
          <w:b/>
          <w:sz w:val="22"/>
          <w:szCs w:val="22"/>
        </w:rPr>
      </w:pPr>
    </w:p>
    <w:p w:rsidR="0014038D" w:rsidRPr="009D32E3" w:rsidRDefault="0014038D" w:rsidP="00F320AF">
      <w:pPr>
        <w:spacing w:line="240" w:lineRule="atLeast"/>
        <w:rPr>
          <w:b/>
          <w:sz w:val="22"/>
          <w:szCs w:val="22"/>
        </w:rPr>
      </w:pPr>
    </w:p>
    <w:p w:rsidR="0014038D" w:rsidRDefault="0014038D" w:rsidP="001023C4">
      <w:pPr>
        <w:spacing w:line="276" w:lineRule="auto"/>
        <w:jc w:val="right"/>
      </w:pPr>
    </w:p>
    <w:p w:rsidR="0014038D" w:rsidRDefault="0014038D" w:rsidP="001023C4">
      <w:pPr>
        <w:spacing w:line="276" w:lineRule="auto"/>
        <w:jc w:val="right"/>
      </w:pPr>
    </w:p>
    <w:p w:rsidR="0014038D" w:rsidRDefault="0014038D" w:rsidP="001023C4">
      <w:pPr>
        <w:spacing w:line="276" w:lineRule="auto"/>
        <w:jc w:val="right"/>
      </w:pPr>
    </w:p>
    <w:p w:rsidR="0014038D" w:rsidRDefault="0014038D" w:rsidP="001023C4">
      <w:pPr>
        <w:spacing w:line="276" w:lineRule="auto"/>
        <w:jc w:val="right"/>
      </w:pPr>
    </w:p>
    <w:p w:rsidR="0014038D" w:rsidRDefault="0014038D" w:rsidP="001023C4">
      <w:pPr>
        <w:spacing w:line="276" w:lineRule="auto"/>
        <w:jc w:val="right"/>
      </w:pPr>
    </w:p>
    <w:p w:rsidR="0014038D" w:rsidRDefault="0014038D" w:rsidP="001023C4">
      <w:pPr>
        <w:spacing w:line="276" w:lineRule="auto"/>
        <w:jc w:val="right"/>
      </w:pPr>
    </w:p>
    <w:p w:rsidR="0014038D" w:rsidRDefault="0014038D" w:rsidP="001023C4">
      <w:pPr>
        <w:spacing w:line="276" w:lineRule="auto"/>
        <w:jc w:val="right"/>
      </w:pPr>
    </w:p>
    <w:p w:rsidR="0014038D" w:rsidRDefault="0014038D" w:rsidP="001023C4">
      <w:pPr>
        <w:spacing w:line="276" w:lineRule="auto"/>
        <w:jc w:val="right"/>
      </w:pPr>
    </w:p>
    <w:p w:rsidR="0014038D" w:rsidRDefault="0014038D" w:rsidP="001023C4">
      <w:pPr>
        <w:spacing w:line="276" w:lineRule="auto"/>
        <w:jc w:val="right"/>
      </w:pPr>
    </w:p>
    <w:p w:rsidR="0014038D" w:rsidRDefault="0014038D" w:rsidP="001023C4">
      <w:pPr>
        <w:spacing w:line="276" w:lineRule="auto"/>
        <w:jc w:val="right"/>
      </w:pPr>
    </w:p>
    <w:p w:rsidR="0014038D" w:rsidRDefault="0014038D" w:rsidP="001023C4">
      <w:pPr>
        <w:spacing w:line="276" w:lineRule="auto"/>
        <w:jc w:val="right"/>
      </w:pPr>
    </w:p>
    <w:p w:rsidR="0014038D" w:rsidRDefault="0014038D" w:rsidP="001023C4">
      <w:pPr>
        <w:spacing w:line="276" w:lineRule="auto"/>
        <w:jc w:val="right"/>
      </w:pPr>
    </w:p>
    <w:p w:rsidR="0014038D" w:rsidRDefault="0014038D" w:rsidP="001023C4">
      <w:pPr>
        <w:spacing w:line="276" w:lineRule="auto"/>
        <w:jc w:val="right"/>
      </w:pPr>
    </w:p>
    <w:p w:rsidR="0014038D" w:rsidRDefault="0014038D" w:rsidP="001023C4">
      <w:pPr>
        <w:spacing w:line="276" w:lineRule="auto"/>
        <w:jc w:val="right"/>
      </w:pPr>
    </w:p>
    <w:p w:rsidR="0014038D" w:rsidRPr="009D32E3" w:rsidRDefault="0014038D" w:rsidP="001023C4">
      <w:pPr>
        <w:spacing w:line="276" w:lineRule="auto"/>
        <w:jc w:val="right"/>
      </w:pPr>
      <w:r w:rsidRPr="009D32E3">
        <w:t>Приложение №1</w:t>
      </w:r>
    </w:p>
    <w:p w:rsidR="0014038D" w:rsidRPr="009D32E3" w:rsidRDefault="0014038D" w:rsidP="001023C4">
      <w:pPr>
        <w:spacing w:line="276" w:lineRule="auto"/>
        <w:jc w:val="right"/>
      </w:pPr>
      <w:r w:rsidRPr="009D32E3">
        <w:rPr>
          <w:i/>
          <w:vertAlign w:val="superscript"/>
        </w:rPr>
        <w:t xml:space="preserve">к извещению о проведении запроса котировок </w:t>
      </w:r>
      <w:r w:rsidRPr="009D32E3">
        <w:rPr>
          <w:bCs/>
          <w:i/>
          <w:vertAlign w:val="superscript"/>
        </w:rPr>
        <w:t>в электронной форме</w:t>
      </w:r>
    </w:p>
    <w:p w:rsidR="0014038D" w:rsidRPr="009D32E3" w:rsidRDefault="0014038D" w:rsidP="00FF4C23">
      <w:pPr>
        <w:jc w:val="center"/>
        <w:rPr>
          <w:b/>
          <w:snapToGrid w:val="0"/>
          <w:lang w:eastAsia="ru-RU"/>
        </w:rPr>
      </w:pPr>
      <w:r w:rsidRPr="009D32E3">
        <w:rPr>
          <w:b/>
          <w:snapToGrid w:val="0"/>
          <w:lang w:eastAsia="ru-RU"/>
        </w:rPr>
        <w:t>КОТИРОВОЧНАЯ ЗАЯВКА</w:t>
      </w:r>
    </w:p>
    <w:p w:rsidR="0014038D" w:rsidRPr="009D32E3" w:rsidRDefault="0014038D" w:rsidP="00FF4C23">
      <w:pPr>
        <w:keepNext/>
        <w:snapToGrid w:val="0"/>
        <w:outlineLvl w:val="5"/>
        <w:rPr>
          <w:color w:val="000000"/>
          <w:lang w:eastAsia="ru-RU"/>
        </w:rPr>
      </w:pPr>
      <w:r w:rsidRPr="009D32E3">
        <w:rPr>
          <w:b/>
          <w:color w:val="000000"/>
          <w:lang w:eastAsia="ru-RU"/>
        </w:rPr>
        <w:t>Участник размещения заказа:</w:t>
      </w:r>
      <w:r w:rsidRPr="009D32E3">
        <w:rPr>
          <w:color w:val="000000"/>
          <w:lang w:eastAsia="ru-RU"/>
        </w:rPr>
        <w:t xml:space="preserve">  _____________________________________________________________________________</w:t>
      </w:r>
    </w:p>
    <w:p w:rsidR="0014038D" w:rsidRPr="009D32E3" w:rsidRDefault="0014038D" w:rsidP="00FF4C23">
      <w:pPr>
        <w:rPr>
          <w:lang w:eastAsia="ru-RU"/>
        </w:rPr>
      </w:pPr>
      <w:r w:rsidRPr="009D32E3">
        <w:rPr>
          <w:lang w:eastAsia="ru-RU"/>
        </w:rPr>
        <w:t xml:space="preserve"> (Наименование юридического лица или фамилия, имя, отчество физического лица)</w:t>
      </w:r>
    </w:p>
    <w:p w:rsidR="0014038D" w:rsidRPr="009D32E3" w:rsidRDefault="0014038D" w:rsidP="00FF4C23">
      <w:pPr>
        <w:jc w:val="both"/>
        <w:rPr>
          <w:spacing w:val="-4"/>
          <w:lang w:eastAsia="ru-RU"/>
        </w:rPr>
      </w:pPr>
      <w:r w:rsidRPr="009D32E3">
        <w:rPr>
          <w:b/>
          <w:spacing w:val="-4"/>
          <w:lang w:eastAsia="ru-RU"/>
        </w:rPr>
        <w:t xml:space="preserve">в лице </w:t>
      </w:r>
      <w:r w:rsidRPr="009D32E3">
        <w:rPr>
          <w:spacing w:val="-4"/>
          <w:lang w:eastAsia="ru-RU"/>
        </w:rPr>
        <w:t>_________________________________________________________________________</w:t>
      </w:r>
    </w:p>
    <w:p w:rsidR="0014038D" w:rsidRPr="009D32E3" w:rsidRDefault="0014038D" w:rsidP="00FF4C23">
      <w:pPr>
        <w:ind w:firstLine="708"/>
        <w:jc w:val="both"/>
        <w:rPr>
          <w:lang w:eastAsia="ru-RU"/>
        </w:rPr>
      </w:pPr>
      <w:r w:rsidRPr="009D32E3">
        <w:rPr>
          <w:lang w:eastAsia="ru-RU"/>
        </w:rPr>
        <w:t xml:space="preserve">                                                                         (Должность,  Ф.И.О. руководителя) </w:t>
      </w:r>
    </w:p>
    <w:p w:rsidR="0014038D" w:rsidRPr="009D32E3" w:rsidRDefault="0014038D" w:rsidP="00FF4C23">
      <w:pPr>
        <w:jc w:val="both"/>
        <w:rPr>
          <w:snapToGrid w:val="0"/>
          <w:lang w:eastAsia="ru-RU"/>
        </w:rPr>
      </w:pPr>
      <w:r w:rsidRPr="009D32E3">
        <w:rPr>
          <w:b/>
          <w:snapToGrid w:val="0"/>
          <w:lang w:eastAsia="ru-RU"/>
        </w:rPr>
        <w:t>действующего на основании</w:t>
      </w:r>
      <w:r w:rsidRPr="009D32E3">
        <w:rPr>
          <w:snapToGrid w:val="0"/>
          <w:lang w:eastAsia="ru-RU"/>
        </w:rPr>
        <w:t xml:space="preserve"> ___________________________________________________</w:t>
      </w:r>
    </w:p>
    <w:p w:rsidR="0014038D" w:rsidRPr="009D32E3" w:rsidRDefault="0014038D" w:rsidP="00FF4C23">
      <w:pPr>
        <w:jc w:val="both"/>
        <w:rPr>
          <w:snapToGrid w:val="0"/>
          <w:lang w:eastAsia="ru-RU"/>
        </w:rPr>
      </w:pPr>
      <w:r w:rsidRPr="009D32E3">
        <w:rPr>
          <w:snapToGrid w:val="0"/>
          <w:lang w:eastAsia="ru-RU"/>
        </w:rPr>
        <w:t xml:space="preserve">                                                                                                (устава, доверенности и пр.) </w:t>
      </w:r>
    </w:p>
    <w:p w:rsidR="0014038D" w:rsidRPr="009D32E3" w:rsidRDefault="0014038D" w:rsidP="00FF4C23">
      <w:pPr>
        <w:jc w:val="both"/>
        <w:rPr>
          <w:snapToGrid w:val="0"/>
          <w:lang w:eastAsia="ru-RU"/>
        </w:rPr>
      </w:pPr>
      <w:r w:rsidRPr="009D32E3">
        <w:rPr>
          <w:b/>
          <w:snapToGrid w:val="0"/>
          <w:lang w:eastAsia="ru-RU"/>
        </w:rPr>
        <w:t>ИНН</w:t>
      </w:r>
      <w:r w:rsidRPr="009D32E3">
        <w:rPr>
          <w:snapToGrid w:val="0"/>
          <w:lang w:eastAsia="ru-RU"/>
        </w:rPr>
        <w:t>__________________________.</w:t>
      </w:r>
    </w:p>
    <w:p w:rsidR="0014038D" w:rsidRPr="009D32E3" w:rsidRDefault="0014038D" w:rsidP="00FF4C23">
      <w:pPr>
        <w:jc w:val="both"/>
        <w:rPr>
          <w:b/>
          <w:lang w:eastAsia="ru-RU"/>
        </w:rPr>
      </w:pPr>
      <w:r w:rsidRPr="009D32E3">
        <w:rPr>
          <w:b/>
          <w:snapToGrid w:val="0"/>
          <w:spacing w:val="-4"/>
          <w:lang w:eastAsia="ru-RU"/>
        </w:rPr>
        <w:t>н</w:t>
      </w:r>
      <w:r w:rsidRPr="009D32E3">
        <w:rPr>
          <w:b/>
          <w:spacing w:val="-2"/>
          <w:lang w:eastAsia="ru-RU"/>
        </w:rPr>
        <w:t>а</w:t>
      </w:r>
      <w:r w:rsidRPr="009D32E3">
        <w:rPr>
          <w:b/>
          <w:lang w:eastAsia="ru-RU"/>
        </w:rPr>
        <w:t>стоящей заявкой подтверждает:</w:t>
      </w:r>
    </w:p>
    <w:p w:rsidR="0014038D" w:rsidRPr="009D32E3" w:rsidRDefault="0014038D" w:rsidP="00FF4C23">
      <w:pPr>
        <w:jc w:val="both"/>
        <w:rPr>
          <w:color w:val="FF0000"/>
          <w:lang w:eastAsia="ru-RU"/>
        </w:rPr>
      </w:pPr>
      <w:r w:rsidRPr="009D32E3">
        <w:rPr>
          <w:b/>
          <w:lang w:eastAsia="ru-RU"/>
        </w:rPr>
        <w:t>-согласие исполнить условия договора,</w:t>
      </w:r>
      <w:r w:rsidRPr="009D32E3">
        <w:rPr>
          <w:lang w:eastAsia="ru-RU"/>
        </w:rPr>
        <w:t xml:space="preserve"> указанные в извещении о проведении запроса котировок на право заключения Договора на поставку мясной продукции для организации общественного питания для нужд ГАУ «КЦСОН </w:t>
      </w:r>
      <w:r>
        <w:rPr>
          <w:lang w:eastAsia="ru-RU"/>
        </w:rPr>
        <w:t>Тугулым</w:t>
      </w:r>
      <w:r w:rsidRPr="009D32E3">
        <w:rPr>
          <w:lang w:eastAsia="ru-RU"/>
        </w:rPr>
        <w:t xml:space="preserve">ского района». </w:t>
      </w:r>
    </w:p>
    <w:p w:rsidR="0014038D" w:rsidRPr="009D32E3" w:rsidRDefault="0014038D" w:rsidP="00FF4C23">
      <w:pPr>
        <w:jc w:val="both"/>
        <w:rPr>
          <w:spacing w:val="-6"/>
          <w:lang w:eastAsia="ru-RU"/>
        </w:rPr>
      </w:pPr>
      <w:r w:rsidRPr="009D32E3">
        <w:rPr>
          <w:b/>
          <w:lang w:eastAsia="ru-RU"/>
        </w:rPr>
        <w:t>-соответствие установленному требованию</w:t>
      </w:r>
      <w:r w:rsidRPr="009D32E3">
        <w:rPr>
          <w:spacing w:val="-8"/>
          <w:lang w:eastAsia="ru-RU"/>
        </w:rPr>
        <w:t xml:space="preserve"> об отсутствии сведений в реестре недобросовестных </w:t>
      </w:r>
      <w:r w:rsidRPr="009D32E3">
        <w:rPr>
          <w:spacing w:val="-6"/>
          <w:lang w:eastAsia="ru-RU"/>
        </w:rPr>
        <w:t>поставщиков (исполнителей, подрядчиков).</w:t>
      </w:r>
    </w:p>
    <w:p w:rsidR="0014038D" w:rsidRPr="009D32E3" w:rsidRDefault="0014038D" w:rsidP="00FF4C23">
      <w:pPr>
        <w:jc w:val="both"/>
        <w:rPr>
          <w:lang w:eastAsia="ru-RU"/>
        </w:rPr>
      </w:pPr>
      <w:r w:rsidRPr="009D32E3">
        <w:rPr>
          <w:b/>
          <w:lang w:eastAsia="ru-RU"/>
        </w:rPr>
        <w:t>Цена договора</w:t>
      </w:r>
      <w:r w:rsidRPr="009D32E3">
        <w:rPr>
          <w:lang w:eastAsia="ru-RU"/>
        </w:rPr>
        <w:t xml:space="preserve"> __________________________________________________________ руб. </w:t>
      </w:r>
    </w:p>
    <w:p w:rsidR="0014038D" w:rsidRPr="009D32E3" w:rsidRDefault="0014038D" w:rsidP="00FF4C23">
      <w:pPr>
        <w:jc w:val="both"/>
        <w:rPr>
          <w:lang w:eastAsia="ru-RU"/>
        </w:rPr>
      </w:pPr>
      <w:r w:rsidRPr="009D32E3">
        <w:rPr>
          <w:b/>
          <w:lang w:eastAsia="ru-RU"/>
        </w:rPr>
        <w:t>Цена договора включает в себя:</w:t>
      </w:r>
      <w:r w:rsidRPr="009D32E3">
        <w:rPr>
          <w:lang w:eastAsia="ru-RU"/>
        </w:rPr>
        <w:t xml:space="preserve"> расходы на перевозку, доставку, страхование, уплату налогов, сборов и других обязательных платежей. </w:t>
      </w:r>
    </w:p>
    <w:p w:rsidR="0014038D" w:rsidRPr="009D32E3" w:rsidRDefault="0014038D" w:rsidP="009D32E3">
      <w:pPr>
        <w:jc w:val="both"/>
        <w:rPr>
          <w:snapToGrid w:val="0"/>
          <w:spacing w:val="-2"/>
          <w:lang w:eastAsia="ru-RU"/>
        </w:rPr>
      </w:pPr>
      <w:r w:rsidRPr="009D32E3">
        <w:rPr>
          <w:b/>
          <w:lang w:eastAsia="ru-RU"/>
        </w:rPr>
        <w:t>В случае если наша организация будет признана победителем в проведении запроса котировок:</w:t>
      </w:r>
      <w:r>
        <w:rPr>
          <w:b/>
          <w:lang w:eastAsia="ru-RU"/>
        </w:rPr>
        <w:t xml:space="preserve"> </w:t>
      </w:r>
      <w:r w:rsidRPr="009D32E3">
        <w:rPr>
          <w:snapToGrid w:val="0"/>
          <w:spacing w:val="-2"/>
          <w:lang w:eastAsia="ru-RU"/>
        </w:rPr>
        <w:t xml:space="preserve">Гарантируем поставку продукции в ассортименте и  объёме:  </w:t>
      </w:r>
    </w:p>
    <w:tbl>
      <w:tblPr>
        <w:tblW w:w="98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8"/>
        <w:gridCol w:w="4111"/>
        <w:gridCol w:w="992"/>
        <w:gridCol w:w="992"/>
        <w:gridCol w:w="1134"/>
        <w:gridCol w:w="1154"/>
      </w:tblGrid>
      <w:tr w:rsidR="0014038D" w:rsidRPr="009D32E3" w:rsidTr="002D78F7">
        <w:trPr>
          <w:trHeight w:val="622"/>
        </w:trPr>
        <w:tc>
          <w:tcPr>
            <w:tcW w:w="1418" w:type="dxa"/>
          </w:tcPr>
          <w:p w:rsidR="0014038D" w:rsidRPr="009D32E3" w:rsidRDefault="0014038D" w:rsidP="00BA4D3A">
            <w:pPr>
              <w:widowControl w:val="0"/>
              <w:tabs>
                <w:tab w:val="left" w:pos="3960"/>
              </w:tabs>
              <w:autoSpaceDE w:val="0"/>
              <w:autoSpaceDN w:val="0"/>
              <w:adjustRightInd w:val="0"/>
              <w:ind w:right="-110"/>
              <w:jc w:val="center"/>
              <w:rPr>
                <w:b/>
              </w:rPr>
            </w:pPr>
            <w:r w:rsidRPr="009D32E3">
              <w:rPr>
                <w:b/>
              </w:rPr>
              <w:t>Наименование товара</w:t>
            </w:r>
          </w:p>
        </w:tc>
        <w:tc>
          <w:tcPr>
            <w:tcW w:w="4111" w:type="dxa"/>
          </w:tcPr>
          <w:p w:rsidR="0014038D" w:rsidRPr="009D32E3" w:rsidRDefault="0014038D" w:rsidP="00BA4D3A">
            <w:pPr>
              <w:widowControl w:val="0"/>
              <w:autoSpaceDE w:val="0"/>
              <w:autoSpaceDN w:val="0"/>
              <w:adjustRightInd w:val="0"/>
              <w:jc w:val="center"/>
              <w:rPr>
                <w:b/>
              </w:rPr>
            </w:pPr>
            <w:r w:rsidRPr="009D32E3">
              <w:rPr>
                <w:b/>
              </w:rPr>
              <w:t>Характеристика</w:t>
            </w:r>
          </w:p>
          <w:p w:rsidR="0014038D" w:rsidRPr="009D32E3" w:rsidRDefault="0014038D" w:rsidP="00BA4D3A">
            <w:pPr>
              <w:widowControl w:val="0"/>
              <w:autoSpaceDE w:val="0"/>
              <w:autoSpaceDN w:val="0"/>
              <w:adjustRightInd w:val="0"/>
              <w:jc w:val="center"/>
              <w:rPr>
                <w:b/>
              </w:rPr>
            </w:pPr>
            <w:r w:rsidRPr="009D32E3">
              <w:rPr>
                <w:b/>
              </w:rPr>
              <w:t>товара</w:t>
            </w:r>
          </w:p>
        </w:tc>
        <w:tc>
          <w:tcPr>
            <w:tcW w:w="992" w:type="dxa"/>
          </w:tcPr>
          <w:p w:rsidR="0014038D" w:rsidRPr="009D32E3" w:rsidRDefault="0014038D" w:rsidP="00BA4D3A">
            <w:pPr>
              <w:widowControl w:val="0"/>
              <w:autoSpaceDE w:val="0"/>
              <w:autoSpaceDN w:val="0"/>
              <w:adjustRightInd w:val="0"/>
              <w:jc w:val="center"/>
              <w:rPr>
                <w:b/>
              </w:rPr>
            </w:pPr>
            <w:r w:rsidRPr="009D32E3">
              <w:rPr>
                <w:b/>
              </w:rPr>
              <w:t>Ед. изм.</w:t>
            </w:r>
          </w:p>
        </w:tc>
        <w:tc>
          <w:tcPr>
            <w:tcW w:w="992" w:type="dxa"/>
          </w:tcPr>
          <w:p w:rsidR="0014038D" w:rsidRPr="009D32E3" w:rsidRDefault="0014038D" w:rsidP="00BA4D3A">
            <w:pPr>
              <w:widowControl w:val="0"/>
              <w:autoSpaceDE w:val="0"/>
              <w:autoSpaceDN w:val="0"/>
              <w:adjustRightInd w:val="0"/>
              <w:jc w:val="center"/>
              <w:rPr>
                <w:b/>
              </w:rPr>
            </w:pPr>
            <w:r w:rsidRPr="009D32E3">
              <w:rPr>
                <w:b/>
              </w:rPr>
              <w:t>Кол-во</w:t>
            </w:r>
          </w:p>
        </w:tc>
        <w:tc>
          <w:tcPr>
            <w:tcW w:w="1134" w:type="dxa"/>
          </w:tcPr>
          <w:p w:rsidR="0014038D" w:rsidRPr="009D32E3" w:rsidRDefault="0014038D" w:rsidP="002D78F7">
            <w:pPr>
              <w:widowControl w:val="0"/>
              <w:autoSpaceDE w:val="0"/>
              <w:autoSpaceDN w:val="0"/>
              <w:adjustRightInd w:val="0"/>
              <w:jc w:val="center"/>
              <w:rPr>
                <w:b/>
              </w:rPr>
            </w:pPr>
            <w:r w:rsidRPr="009D32E3">
              <w:rPr>
                <w:b/>
              </w:rPr>
              <w:t xml:space="preserve">Цена </w:t>
            </w:r>
          </w:p>
        </w:tc>
        <w:tc>
          <w:tcPr>
            <w:tcW w:w="1154" w:type="dxa"/>
          </w:tcPr>
          <w:p w:rsidR="0014038D" w:rsidRPr="009D32E3" w:rsidRDefault="0014038D" w:rsidP="002D78F7">
            <w:pPr>
              <w:widowControl w:val="0"/>
              <w:autoSpaceDE w:val="0"/>
              <w:autoSpaceDN w:val="0"/>
              <w:adjustRightInd w:val="0"/>
              <w:jc w:val="center"/>
              <w:rPr>
                <w:b/>
              </w:rPr>
            </w:pPr>
            <w:r w:rsidRPr="009D32E3">
              <w:rPr>
                <w:b/>
              </w:rPr>
              <w:t>Сумма</w:t>
            </w:r>
          </w:p>
        </w:tc>
      </w:tr>
      <w:tr w:rsidR="0014038D" w:rsidRPr="009D32E3" w:rsidTr="002D78F7">
        <w:trPr>
          <w:trHeight w:val="810"/>
        </w:trPr>
        <w:tc>
          <w:tcPr>
            <w:tcW w:w="1418" w:type="dxa"/>
          </w:tcPr>
          <w:p w:rsidR="0014038D" w:rsidRPr="0031222E" w:rsidRDefault="0014038D" w:rsidP="00BA4D3A">
            <w:pPr>
              <w:autoSpaceDE w:val="0"/>
              <w:autoSpaceDN w:val="0"/>
              <w:adjustRightInd w:val="0"/>
            </w:pPr>
            <w:r w:rsidRPr="0031222E">
              <w:t>Гуляш говяжий</w:t>
            </w:r>
          </w:p>
        </w:tc>
        <w:tc>
          <w:tcPr>
            <w:tcW w:w="4111" w:type="dxa"/>
          </w:tcPr>
          <w:p w:rsidR="0014038D" w:rsidRPr="00D06CFE" w:rsidRDefault="0014038D" w:rsidP="00BA4D3A">
            <w:pPr>
              <w:widowControl w:val="0"/>
              <w:autoSpaceDE w:val="0"/>
              <w:autoSpaceDN w:val="0"/>
              <w:adjustRightInd w:val="0"/>
              <w:rPr>
                <w:color w:val="000000"/>
                <w:shd w:val="clear" w:color="auto" w:fill="F8F8F8"/>
              </w:rPr>
            </w:pPr>
            <w:r w:rsidRPr="00D06CFE">
              <w:rPr>
                <w:color w:val="000000"/>
                <w:sz w:val="22"/>
                <w:szCs w:val="22"/>
                <w:shd w:val="clear" w:color="auto" w:fill="F8F8F8"/>
              </w:rPr>
              <w:t> мелкокусковые бескостные замороженные категории А гуляш "Экстра"</w:t>
            </w:r>
          </w:p>
          <w:p w:rsidR="0014038D" w:rsidRPr="009D32E3" w:rsidRDefault="0014038D" w:rsidP="00BA4D3A">
            <w:pPr>
              <w:widowControl w:val="0"/>
              <w:autoSpaceDE w:val="0"/>
              <w:autoSpaceDN w:val="0"/>
              <w:adjustRightInd w:val="0"/>
            </w:pPr>
            <w:r w:rsidRPr="009D32E3">
              <w:t xml:space="preserve">Страна происхождения: </w:t>
            </w:r>
          </w:p>
          <w:p w:rsidR="0014038D" w:rsidRPr="009D32E3" w:rsidRDefault="0014038D" w:rsidP="00BA4D3A">
            <w:pPr>
              <w:widowControl w:val="0"/>
              <w:autoSpaceDE w:val="0"/>
              <w:autoSpaceDN w:val="0"/>
              <w:adjustRightInd w:val="0"/>
            </w:pPr>
            <w:r w:rsidRPr="009D32E3">
              <w:t>ГОСТ  31797 - 2012</w:t>
            </w:r>
          </w:p>
        </w:tc>
        <w:tc>
          <w:tcPr>
            <w:tcW w:w="992" w:type="dxa"/>
          </w:tcPr>
          <w:p w:rsidR="0014038D" w:rsidRPr="009D32E3" w:rsidRDefault="0014038D" w:rsidP="00BA4D3A">
            <w:pPr>
              <w:widowControl w:val="0"/>
              <w:autoSpaceDE w:val="0"/>
              <w:autoSpaceDN w:val="0"/>
              <w:adjustRightInd w:val="0"/>
              <w:jc w:val="center"/>
            </w:pPr>
            <w:r w:rsidRPr="009D32E3">
              <w:t>кг.</w:t>
            </w:r>
          </w:p>
        </w:tc>
        <w:tc>
          <w:tcPr>
            <w:tcW w:w="992" w:type="dxa"/>
          </w:tcPr>
          <w:p w:rsidR="0014038D" w:rsidRPr="009D32E3" w:rsidRDefault="0014038D" w:rsidP="00BA4D3A">
            <w:pPr>
              <w:widowControl w:val="0"/>
              <w:autoSpaceDE w:val="0"/>
              <w:autoSpaceDN w:val="0"/>
              <w:adjustRightInd w:val="0"/>
              <w:jc w:val="center"/>
            </w:pPr>
            <w:r>
              <w:t>65</w:t>
            </w:r>
          </w:p>
        </w:tc>
        <w:tc>
          <w:tcPr>
            <w:tcW w:w="1134" w:type="dxa"/>
          </w:tcPr>
          <w:p w:rsidR="0014038D" w:rsidRPr="009D32E3" w:rsidRDefault="0014038D" w:rsidP="002D78F7">
            <w:pPr>
              <w:widowControl w:val="0"/>
              <w:autoSpaceDE w:val="0"/>
              <w:autoSpaceDN w:val="0"/>
              <w:adjustRightInd w:val="0"/>
              <w:jc w:val="center"/>
            </w:pPr>
          </w:p>
        </w:tc>
        <w:tc>
          <w:tcPr>
            <w:tcW w:w="1154" w:type="dxa"/>
          </w:tcPr>
          <w:p w:rsidR="0014038D" w:rsidRPr="009D32E3" w:rsidRDefault="0014038D" w:rsidP="002D78F7">
            <w:pPr>
              <w:widowControl w:val="0"/>
              <w:autoSpaceDE w:val="0"/>
              <w:autoSpaceDN w:val="0"/>
              <w:adjustRightInd w:val="0"/>
              <w:jc w:val="center"/>
            </w:pPr>
          </w:p>
        </w:tc>
      </w:tr>
      <w:tr w:rsidR="0014038D" w:rsidRPr="009D32E3" w:rsidTr="002D78F7">
        <w:trPr>
          <w:trHeight w:val="249"/>
        </w:trPr>
        <w:tc>
          <w:tcPr>
            <w:tcW w:w="1418" w:type="dxa"/>
          </w:tcPr>
          <w:p w:rsidR="0014038D" w:rsidRPr="009D32E3" w:rsidRDefault="0014038D" w:rsidP="00BA4D3A">
            <w:pPr>
              <w:autoSpaceDE w:val="0"/>
              <w:autoSpaceDN w:val="0"/>
              <w:adjustRightInd w:val="0"/>
            </w:pPr>
            <w:r w:rsidRPr="009D32E3">
              <w:t>Фарш мясной</w:t>
            </w:r>
            <w:r>
              <w:t xml:space="preserve"> говяжий</w:t>
            </w:r>
          </w:p>
        </w:tc>
        <w:tc>
          <w:tcPr>
            <w:tcW w:w="4111" w:type="dxa"/>
          </w:tcPr>
          <w:p w:rsidR="0014038D" w:rsidRPr="009D32E3" w:rsidRDefault="0014038D" w:rsidP="00BA4D3A">
            <w:pPr>
              <w:widowControl w:val="0"/>
              <w:autoSpaceDE w:val="0"/>
              <w:autoSpaceDN w:val="0"/>
              <w:adjustRightInd w:val="0"/>
            </w:pPr>
            <w:r w:rsidRPr="009D32E3">
              <w:t>Термическое состояние: замороженное</w:t>
            </w:r>
          </w:p>
          <w:p w:rsidR="0014038D" w:rsidRPr="009D32E3" w:rsidRDefault="0014038D" w:rsidP="00BA4D3A">
            <w:r w:rsidRPr="009D32E3">
              <w:t xml:space="preserve">Категория: </w:t>
            </w:r>
            <w:r>
              <w:t>А</w:t>
            </w:r>
            <w:r w:rsidRPr="009D32E3">
              <w:t>.</w:t>
            </w:r>
          </w:p>
          <w:p w:rsidR="0014038D" w:rsidRPr="009D32E3" w:rsidRDefault="0014038D" w:rsidP="00BA4D3A">
            <w:pPr>
              <w:widowControl w:val="0"/>
              <w:autoSpaceDE w:val="0"/>
              <w:autoSpaceDN w:val="0"/>
              <w:adjustRightInd w:val="0"/>
            </w:pPr>
            <w:r w:rsidRPr="009D32E3">
              <w:t xml:space="preserve">Страна происхождения: </w:t>
            </w:r>
          </w:p>
          <w:p w:rsidR="0014038D" w:rsidRPr="009D32E3" w:rsidRDefault="0014038D" w:rsidP="00BA4D3A">
            <w:pPr>
              <w:widowControl w:val="0"/>
              <w:autoSpaceDE w:val="0"/>
              <w:autoSpaceDN w:val="0"/>
              <w:adjustRightInd w:val="0"/>
            </w:pPr>
            <w:r w:rsidRPr="009D32E3">
              <w:t>ГОСТ 32951-2014</w:t>
            </w:r>
          </w:p>
        </w:tc>
        <w:tc>
          <w:tcPr>
            <w:tcW w:w="992" w:type="dxa"/>
          </w:tcPr>
          <w:p w:rsidR="0014038D" w:rsidRPr="009D32E3" w:rsidRDefault="0014038D" w:rsidP="00BA4D3A">
            <w:pPr>
              <w:widowControl w:val="0"/>
              <w:autoSpaceDE w:val="0"/>
              <w:autoSpaceDN w:val="0"/>
              <w:adjustRightInd w:val="0"/>
              <w:jc w:val="center"/>
            </w:pPr>
            <w:r w:rsidRPr="009D32E3">
              <w:t>кг.</w:t>
            </w:r>
          </w:p>
        </w:tc>
        <w:tc>
          <w:tcPr>
            <w:tcW w:w="992" w:type="dxa"/>
          </w:tcPr>
          <w:p w:rsidR="0014038D" w:rsidRPr="009D32E3" w:rsidRDefault="0014038D" w:rsidP="00BA4D3A">
            <w:pPr>
              <w:widowControl w:val="0"/>
              <w:autoSpaceDE w:val="0"/>
              <w:autoSpaceDN w:val="0"/>
              <w:adjustRightInd w:val="0"/>
              <w:jc w:val="center"/>
            </w:pPr>
            <w:r>
              <w:t>52</w:t>
            </w:r>
          </w:p>
        </w:tc>
        <w:tc>
          <w:tcPr>
            <w:tcW w:w="1134" w:type="dxa"/>
          </w:tcPr>
          <w:p w:rsidR="0014038D" w:rsidRPr="009D32E3" w:rsidRDefault="0014038D" w:rsidP="002D78F7">
            <w:pPr>
              <w:widowControl w:val="0"/>
              <w:autoSpaceDE w:val="0"/>
              <w:autoSpaceDN w:val="0"/>
              <w:adjustRightInd w:val="0"/>
              <w:jc w:val="center"/>
            </w:pPr>
          </w:p>
        </w:tc>
        <w:tc>
          <w:tcPr>
            <w:tcW w:w="1154" w:type="dxa"/>
          </w:tcPr>
          <w:p w:rsidR="0014038D" w:rsidRPr="009D32E3" w:rsidRDefault="0014038D" w:rsidP="002D78F7">
            <w:pPr>
              <w:widowControl w:val="0"/>
              <w:autoSpaceDE w:val="0"/>
              <w:autoSpaceDN w:val="0"/>
              <w:adjustRightInd w:val="0"/>
              <w:jc w:val="center"/>
            </w:pPr>
          </w:p>
        </w:tc>
      </w:tr>
      <w:tr w:rsidR="0014038D" w:rsidRPr="009D32E3" w:rsidTr="002D78F7">
        <w:trPr>
          <w:trHeight w:val="810"/>
        </w:trPr>
        <w:tc>
          <w:tcPr>
            <w:tcW w:w="1418" w:type="dxa"/>
          </w:tcPr>
          <w:p w:rsidR="0014038D" w:rsidRPr="0031222E" w:rsidRDefault="0014038D" w:rsidP="00BA4D3A">
            <w:pPr>
              <w:autoSpaceDE w:val="0"/>
              <w:autoSpaceDN w:val="0"/>
              <w:adjustRightInd w:val="0"/>
            </w:pPr>
            <w:r w:rsidRPr="0031222E">
              <w:t>Печень «Говяжья» на подложке</w:t>
            </w:r>
          </w:p>
        </w:tc>
        <w:tc>
          <w:tcPr>
            <w:tcW w:w="4111" w:type="dxa"/>
          </w:tcPr>
          <w:p w:rsidR="0014038D" w:rsidRDefault="0014038D" w:rsidP="00BA4D3A">
            <w:pPr>
              <w:widowControl w:val="0"/>
              <w:autoSpaceDE w:val="0"/>
              <w:autoSpaceDN w:val="0"/>
              <w:adjustRightInd w:val="0"/>
            </w:pPr>
            <w:r w:rsidRPr="00045AA3">
              <w:rPr>
                <w:color w:val="000000"/>
                <w:sz w:val="22"/>
                <w:szCs w:val="22"/>
                <w:shd w:val="clear" w:color="auto" w:fill="E8E8E8"/>
              </w:rPr>
              <w:t>субпродукты говяжьи (печень) замороженные</w:t>
            </w:r>
          </w:p>
          <w:p w:rsidR="0014038D" w:rsidRPr="00AB471C" w:rsidRDefault="0014038D" w:rsidP="00BA4D3A">
            <w:r w:rsidRPr="00AB471C">
              <w:rPr>
                <w:shd w:val="clear" w:color="auto" w:fill="FFFFFF"/>
              </w:rPr>
              <w:t>ГОСТ 32244-2013</w:t>
            </w:r>
          </w:p>
        </w:tc>
        <w:tc>
          <w:tcPr>
            <w:tcW w:w="992" w:type="dxa"/>
          </w:tcPr>
          <w:p w:rsidR="0014038D" w:rsidRPr="009D32E3" w:rsidRDefault="0014038D" w:rsidP="00BA4D3A">
            <w:pPr>
              <w:widowControl w:val="0"/>
              <w:autoSpaceDE w:val="0"/>
              <w:autoSpaceDN w:val="0"/>
              <w:adjustRightInd w:val="0"/>
              <w:jc w:val="center"/>
            </w:pPr>
            <w:r>
              <w:t>кг</w:t>
            </w:r>
          </w:p>
        </w:tc>
        <w:tc>
          <w:tcPr>
            <w:tcW w:w="992" w:type="dxa"/>
          </w:tcPr>
          <w:p w:rsidR="0014038D" w:rsidRDefault="0014038D" w:rsidP="00BA4D3A">
            <w:pPr>
              <w:widowControl w:val="0"/>
              <w:autoSpaceDE w:val="0"/>
              <w:autoSpaceDN w:val="0"/>
              <w:adjustRightInd w:val="0"/>
              <w:jc w:val="center"/>
            </w:pPr>
            <w:r>
              <w:t>35</w:t>
            </w:r>
          </w:p>
        </w:tc>
        <w:tc>
          <w:tcPr>
            <w:tcW w:w="1134" w:type="dxa"/>
          </w:tcPr>
          <w:p w:rsidR="0014038D" w:rsidRPr="009D32E3" w:rsidRDefault="0014038D" w:rsidP="002D78F7">
            <w:pPr>
              <w:widowControl w:val="0"/>
              <w:autoSpaceDE w:val="0"/>
              <w:autoSpaceDN w:val="0"/>
              <w:adjustRightInd w:val="0"/>
              <w:jc w:val="center"/>
            </w:pPr>
          </w:p>
        </w:tc>
        <w:tc>
          <w:tcPr>
            <w:tcW w:w="1154" w:type="dxa"/>
          </w:tcPr>
          <w:p w:rsidR="0014038D" w:rsidRPr="009D32E3" w:rsidRDefault="0014038D" w:rsidP="002D78F7">
            <w:pPr>
              <w:widowControl w:val="0"/>
              <w:autoSpaceDE w:val="0"/>
              <w:autoSpaceDN w:val="0"/>
              <w:adjustRightInd w:val="0"/>
              <w:jc w:val="center"/>
            </w:pPr>
          </w:p>
        </w:tc>
      </w:tr>
      <w:tr w:rsidR="0014038D" w:rsidRPr="009D32E3" w:rsidTr="002D78F7">
        <w:trPr>
          <w:trHeight w:val="285"/>
        </w:trPr>
        <w:tc>
          <w:tcPr>
            <w:tcW w:w="1418" w:type="dxa"/>
          </w:tcPr>
          <w:p w:rsidR="0014038D" w:rsidRPr="0031222E" w:rsidRDefault="0014038D" w:rsidP="00BA4D3A">
            <w:pPr>
              <w:autoSpaceDE w:val="0"/>
              <w:autoSpaceDN w:val="0"/>
              <w:adjustRightInd w:val="0"/>
            </w:pPr>
            <w:r w:rsidRPr="0031222E">
              <w:t>Набор для бульона говяжий</w:t>
            </w:r>
          </w:p>
        </w:tc>
        <w:tc>
          <w:tcPr>
            <w:tcW w:w="4111" w:type="dxa"/>
          </w:tcPr>
          <w:p w:rsidR="0014038D" w:rsidRDefault="0014038D" w:rsidP="00BA4D3A">
            <w:pPr>
              <w:widowControl w:val="0"/>
              <w:autoSpaceDE w:val="0"/>
              <w:autoSpaceDN w:val="0"/>
              <w:adjustRightInd w:val="0"/>
              <w:rPr>
                <w:rFonts w:ascii="Arial" w:hAnsi="Arial" w:cs="Arial"/>
                <w:color w:val="444444"/>
                <w:shd w:val="clear" w:color="auto" w:fill="FFFFFF"/>
              </w:rPr>
            </w:pPr>
            <w:r>
              <w:t>мясокостные замороженные категории Д</w:t>
            </w:r>
            <w:r>
              <w:rPr>
                <w:rFonts w:ascii="Arial" w:hAnsi="Arial" w:cs="Arial"/>
                <w:color w:val="444444"/>
                <w:shd w:val="clear" w:color="auto" w:fill="FFFFFF"/>
              </w:rPr>
              <w:t xml:space="preserve"> </w:t>
            </w:r>
          </w:p>
          <w:p w:rsidR="0014038D" w:rsidRPr="00AB471C" w:rsidRDefault="0014038D" w:rsidP="00BA4D3A">
            <w:pPr>
              <w:widowControl w:val="0"/>
              <w:autoSpaceDE w:val="0"/>
              <w:autoSpaceDN w:val="0"/>
              <w:adjustRightInd w:val="0"/>
            </w:pPr>
            <w:r w:rsidRPr="00AB471C">
              <w:rPr>
                <w:shd w:val="clear" w:color="auto" w:fill="FFFFFF"/>
              </w:rPr>
              <w:t>ГОСТ 16147-88</w:t>
            </w:r>
          </w:p>
        </w:tc>
        <w:tc>
          <w:tcPr>
            <w:tcW w:w="992" w:type="dxa"/>
          </w:tcPr>
          <w:p w:rsidR="0014038D" w:rsidRPr="009D32E3" w:rsidRDefault="0014038D" w:rsidP="00BA4D3A">
            <w:pPr>
              <w:widowControl w:val="0"/>
              <w:autoSpaceDE w:val="0"/>
              <w:autoSpaceDN w:val="0"/>
              <w:adjustRightInd w:val="0"/>
              <w:jc w:val="center"/>
            </w:pPr>
          </w:p>
        </w:tc>
        <w:tc>
          <w:tcPr>
            <w:tcW w:w="992" w:type="dxa"/>
          </w:tcPr>
          <w:p w:rsidR="0014038D" w:rsidRDefault="0014038D" w:rsidP="00BA4D3A">
            <w:pPr>
              <w:widowControl w:val="0"/>
              <w:autoSpaceDE w:val="0"/>
              <w:autoSpaceDN w:val="0"/>
              <w:adjustRightInd w:val="0"/>
              <w:jc w:val="center"/>
            </w:pPr>
            <w:r>
              <w:t>20</w:t>
            </w:r>
          </w:p>
        </w:tc>
        <w:tc>
          <w:tcPr>
            <w:tcW w:w="1134" w:type="dxa"/>
          </w:tcPr>
          <w:p w:rsidR="0014038D" w:rsidRPr="009D32E3" w:rsidRDefault="0014038D" w:rsidP="002D78F7">
            <w:pPr>
              <w:widowControl w:val="0"/>
              <w:autoSpaceDE w:val="0"/>
              <w:autoSpaceDN w:val="0"/>
              <w:adjustRightInd w:val="0"/>
              <w:jc w:val="center"/>
              <w:rPr>
                <w:lang w:val="en-US"/>
              </w:rPr>
            </w:pPr>
          </w:p>
        </w:tc>
        <w:tc>
          <w:tcPr>
            <w:tcW w:w="1154" w:type="dxa"/>
          </w:tcPr>
          <w:p w:rsidR="0014038D" w:rsidRPr="009D32E3" w:rsidRDefault="0014038D" w:rsidP="002D78F7">
            <w:pPr>
              <w:widowControl w:val="0"/>
              <w:autoSpaceDE w:val="0"/>
              <w:autoSpaceDN w:val="0"/>
              <w:adjustRightInd w:val="0"/>
              <w:jc w:val="center"/>
              <w:rPr>
                <w:lang w:val="en-US"/>
              </w:rPr>
            </w:pPr>
          </w:p>
        </w:tc>
      </w:tr>
      <w:tr w:rsidR="0014038D" w:rsidRPr="009D32E3" w:rsidTr="002D78F7">
        <w:trPr>
          <w:trHeight w:val="570"/>
        </w:trPr>
        <w:tc>
          <w:tcPr>
            <w:tcW w:w="1418" w:type="dxa"/>
          </w:tcPr>
          <w:p w:rsidR="0014038D" w:rsidRPr="009D32E3" w:rsidRDefault="0014038D" w:rsidP="00BA4D3A">
            <w:pPr>
              <w:pStyle w:val="formattext"/>
              <w:spacing w:after="0" w:afterAutospacing="0"/>
            </w:pPr>
            <w:r w:rsidRPr="009D32E3">
              <w:t>Пельмени</w:t>
            </w:r>
            <w:r>
              <w:t xml:space="preserve"> «Покровские» или аналог</w:t>
            </w:r>
          </w:p>
        </w:tc>
        <w:tc>
          <w:tcPr>
            <w:tcW w:w="4111" w:type="dxa"/>
          </w:tcPr>
          <w:p w:rsidR="0014038D" w:rsidRDefault="0014038D" w:rsidP="00BA4D3A">
            <w:pPr>
              <w:rPr>
                <w:color w:val="000000"/>
                <w:shd w:val="clear" w:color="auto" w:fill="E8E8E8"/>
              </w:rPr>
            </w:pPr>
            <w:r w:rsidRPr="00045AA3">
              <w:rPr>
                <w:color w:val="000000"/>
                <w:sz w:val="22"/>
                <w:szCs w:val="22"/>
                <w:shd w:val="clear" w:color="auto" w:fill="E8E8E8"/>
              </w:rPr>
              <w:t xml:space="preserve">полуфабрикаты мясные в тесте замороженные категории В </w:t>
            </w:r>
          </w:p>
          <w:p w:rsidR="0014038D" w:rsidRDefault="0014038D" w:rsidP="00BA4D3A">
            <w:pPr>
              <w:rPr>
                <w:color w:val="000000"/>
                <w:shd w:val="clear" w:color="auto" w:fill="E8E8E8"/>
              </w:rPr>
            </w:pPr>
            <w:r w:rsidRPr="00045AA3">
              <w:rPr>
                <w:color w:val="000000"/>
                <w:sz w:val="22"/>
                <w:szCs w:val="22"/>
                <w:shd w:val="clear" w:color="auto" w:fill="E8E8E8"/>
              </w:rPr>
              <w:t>пельмени "покровские "</w:t>
            </w:r>
            <w:r>
              <w:rPr>
                <w:color w:val="000000"/>
                <w:sz w:val="22"/>
                <w:szCs w:val="22"/>
                <w:shd w:val="clear" w:color="auto" w:fill="E8E8E8"/>
              </w:rPr>
              <w:t xml:space="preserve"> или аналог</w:t>
            </w:r>
            <w:r w:rsidRPr="00045AA3">
              <w:rPr>
                <w:color w:val="000000"/>
                <w:sz w:val="22"/>
                <w:szCs w:val="22"/>
                <w:shd w:val="clear" w:color="auto" w:fill="E8E8E8"/>
              </w:rPr>
              <w:t> </w:t>
            </w:r>
          </w:p>
          <w:p w:rsidR="0014038D" w:rsidRPr="009D32E3" w:rsidRDefault="0014038D" w:rsidP="00BA4D3A">
            <w:r w:rsidRPr="009D32E3">
              <w:t>Упаковка полиэтиленовый пакет</w:t>
            </w:r>
          </w:p>
          <w:p w:rsidR="0014038D" w:rsidRPr="009D32E3" w:rsidRDefault="0014038D" w:rsidP="00BA4D3A">
            <w:r w:rsidRPr="009D32E3">
              <w:t xml:space="preserve">Страна происхождения: </w:t>
            </w:r>
          </w:p>
          <w:p w:rsidR="0014038D" w:rsidRPr="009D32E3" w:rsidRDefault="0014038D" w:rsidP="00BA4D3A">
            <w:r w:rsidRPr="009D32E3">
              <w:t xml:space="preserve">ТУ </w:t>
            </w:r>
            <w:r>
              <w:t>, фасовка 1000гр</w:t>
            </w:r>
          </w:p>
        </w:tc>
        <w:tc>
          <w:tcPr>
            <w:tcW w:w="992" w:type="dxa"/>
          </w:tcPr>
          <w:p w:rsidR="0014038D" w:rsidRPr="009D32E3" w:rsidRDefault="0014038D" w:rsidP="00BA4D3A">
            <w:pPr>
              <w:widowControl w:val="0"/>
              <w:autoSpaceDE w:val="0"/>
              <w:autoSpaceDN w:val="0"/>
              <w:adjustRightInd w:val="0"/>
              <w:jc w:val="center"/>
            </w:pPr>
            <w:r w:rsidRPr="009D32E3">
              <w:t>кг.</w:t>
            </w:r>
          </w:p>
        </w:tc>
        <w:tc>
          <w:tcPr>
            <w:tcW w:w="992" w:type="dxa"/>
          </w:tcPr>
          <w:p w:rsidR="0014038D" w:rsidRPr="009D32E3" w:rsidRDefault="0014038D" w:rsidP="00BA4D3A">
            <w:pPr>
              <w:widowControl w:val="0"/>
              <w:autoSpaceDE w:val="0"/>
              <w:autoSpaceDN w:val="0"/>
              <w:adjustRightInd w:val="0"/>
              <w:jc w:val="center"/>
            </w:pPr>
            <w:r>
              <w:t>10</w:t>
            </w:r>
          </w:p>
        </w:tc>
        <w:tc>
          <w:tcPr>
            <w:tcW w:w="1134" w:type="dxa"/>
          </w:tcPr>
          <w:p w:rsidR="0014038D" w:rsidRPr="009D32E3" w:rsidRDefault="0014038D" w:rsidP="002D78F7">
            <w:pPr>
              <w:widowControl w:val="0"/>
              <w:autoSpaceDE w:val="0"/>
              <w:autoSpaceDN w:val="0"/>
              <w:adjustRightInd w:val="0"/>
              <w:jc w:val="center"/>
            </w:pPr>
          </w:p>
        </w:tc>
        <w:tc>
          <w:tcPr>
            <w:tcW w:w="1154" w:type="dxa"/>
          </w:tcPr>
          <w:p w:rsidR="0014038D" w:rsidRPr="009D32E3" w:rsidRDefault="0014038D" w:rsidP="002D78F7">
            <w:pPr>
              <w:widowControl w:val="0"/>
              <w:autoSpaceDE w:val="0"/>
              <w:autoSpaceDN w:val="0"/>
              <w:adjustRightInd w:val="0"/>
              <w:jc w:val="center"/>
            </w:pPr>
          </w:p>
        </w:tc>
      </w:tr>
    </w:tbl>
    <w:p w:rsidR="0014038D" w:rsidRPr="009D32E3" w:rsidRDefault="0014038D" w:rsidP="00FF4C23">
      <w:pPr>
        <w:tabs>
          <w:tab w:val="left" w:pos="540"/>
        </w:tabs>
        <w:jc w:val="both"/>
        <w:rPr>
          <w:snapToGrid w:val="0"/>
        </w:rPr>
      </w:pPr>
      <w:r w:rsidRPr="009D32E3">
        <w:rPr>
          <w:b/>
          <w:bCs/>
        </w:rPr>
        <w:t>Место и условия поставки товара:</w:t>
      </w:r>
      <w:r w:rsidRPr="009D32E3">
        <w:rPr>
          <w:snapToGrid w:val="0"/>
        </w:rPr>
        <w:t xml:space="preserve"> 62</w:t>
      </w:r>
      <w:r>
        <w:rPr>
          <w:snapToGrid w:val="0"/>
        </w:rPr>
        <w:t>3650</w:t>
      </w:r>
      <w:r w:rsidRPr="009D32E3">
        <w:rPr>
          <w:snapToGrid w:val="0"/>
        </w:rPr>
        <w:t xml:space="preserve">, Свердловская область, </w:t>
      </w:r>
      <w:r>
        <w:rPr>
          <w:snapToGrid w:val="0"/>
        </w:rPr>
        <w:t>Тугулым</w:t>
      </w:r>
      <w:r w:rsidRPr="009D32E3">
        <w:rPr>
          <w:snapToGrid w:val="0"/>
        </w:rPr>
        <w:t xml:space="preserve">ский район, </w:t>
      </w:r>
      <w:r>
        <w:rPr>
          <w:snapToGrid w:val="0"/>
        </w:rPr>
        <w:t>п.г.т. Тугулым</w:t>
      </w:r>
      <w:r w:rsidRPr="009D32E3">
        <w:rPr>
          <w:snapToGrid w:val="0"/>
        </w:rPr>
        <w:t xml:space="preserve">, улица </w:t>
      </w:r>
      <w:r>
        <w:rPr>
          <w:snapToGrid w:val="0"/>
        </w:rPr>
        <w:t>Пионерская, 21.  Склад Заказчика</w:t>
      </w:r>
      <w:r w:rsidRPr="009D32E3">
        <w:rPr>
          <w:b/>
          <w:bCs/>
        </w:rPr>
        <w:tab/>
      </w:r>
    </w:p>
    <w:p w:rsidR="0014038D" w:rsidRPr="009D32E3" w:rsidRDefault="0014038D" w:rsidP="00FF4C23">
      <w:pPr>
        <w:jc w:val="both"/>
      </w:pPr>
      <w:r w:rsidRPr="009D32E3">
        <w:rPr>
          <w:b/>
        </w:rPr>
        <w:t>Срок поставки товара</w:t>
      </w:r>
      <w:r w:rsidRPr="009D32E3">
        <w:t xml:space="preserve">: с </w:t>
      </w:r>
      <w:r>
        <w:t>10</w:t>
      </w:r>
      <w:r w:rsidRPr="009D32E3">
        <w:t>.0</w:t>
      </w:r>
      <w:r>
        <w:t>1</w:t>
      </w:r>
      <w:r w:rsidRPr="009D32E3">
        <w:t>.202</w:t>
      </w:r>
      <w:r>
        <w:t>2</w:t>
      </w:r>
      <w:r w:rsidRPr="009D32E3">
        <w:t>г. по  3</w:t>
      </w:r>
      <w:r>
        <w:t>1</w:t>
      </w:r>
      <w:r w:rsidRPr="009D32E3">
        <w:t>.</w:t>
      </w:r>
      <w:r>
        <w:t>03</w:t>
      </w:r>
      <w:r w:rsidRPr="009D32E3">
        <w:t>.202</w:t>
      </w:r>
      <w:r>
        <w:t>2</w:t>
      </w:r>
      <w:r w:rsidRPr="009D32E3">
        <w:t xml:space="preserve"> г. Поставка товара осуществляется отдельными партиями по заявке заказчика, три раза в неделю: понедельник, среда, пятница. Поставка товара осуществляется с 08 часов 00 минут до 15 часов 00 минут.</w:t>
      </w:r>
    </w:p>
    <w:p w:rsidR="0014038D" w:rsidRPr="009D32E3" w:rsidRDefault="0014038D" w:rsidP="00FF4C23">
      <w:pPr>
        <w:jc w:val="both"/>
      </w:pPr>
      <w:r w:rsidRPr="009D32E3">
        <w:rPr>
          <w:b/>
        </w:rPr>
        <w:t>Качество поставляемого товара</w:t>
      </w:r>
      <w:r w:rsidRPr="009D32E3">
        <w:t xml:space="preserve">: Товар  должен соответствовать требованиям нормативно-технической документации для товаров данного вида: ТЕХНИЧЕСКОГО РЕГЛАМЕНТА Таможенного союза «О безопасности пищевой продукции» - ТР ТС 021/2011; ТЕХНИЧЕСКОГО РЕГЛАМЕНТА Таможенного союза «О безопасности мяса и мясной продукции» - ТР ТС 034/2013; ТЕХНИЧЕСКОГО РЕГЛАМЕНТА Евразийского экономического союза «О безопасности рыбы и рыбной продукции» - ТР ЕАЭС 040/2016; ТЕХНИЧЕСКОГО РЕГЛАМЕНТА Таможенного союза «Пищевая продукции в части её маркировки» - ТР ТС 022/2011 и действующих ГОСТов, ТУ. Качество каждой партии товара должно удостоверяться: декларацией  о соответствии выданными ЕАС на серийное производство или на конкретную партию товаров, которая предоставляются Покупателю одновременно с товаром. Остаточный срок годности поставляемого товара  не должен быть менее 80 %, если иное не будет согласовано сторонами дополнительно. Поставщик гарантирует качество указанных товаров в течение сроков их годности. </w:t>
      </w:r>
    </w:p>
    <w:p w:rsidR="0014038D" w:rsidRPr="009D32E3" w:rsidRDefault="0014038D" w:rsidP="00FF4C23">
      <w:pPr>
        <w:autoSpaceDE w:val="0"/>
        <w:autoSpaceDN w:val="0"/>
        <w:ind w:firstLine="256"/>
        <w:jc w:val="both"/>
      </w:pPr>
      <w:r w:rsidRPr="009D32E3">
        <w:t xml:space="preserve">На подконтрольную продукцию, подлежащую ветеринарному контролю (надзору)   предоставляются ветеринарные сопроводительные документы, оформленные в соответствие с приказом Министерства сельского хозяйства РФ от 17.07.2014 № 281. </w:t>
      </w:r>
    </w:p>
    <w:p w:rsidR="0014038D" w:rsidRPr="009D32E3" w:rsidRDefault="0014038D" w:rsidP="00FF4C23">
      <w:pPr>
        <w:jc w:val="both"/>
        <w:rPr>
          <w:snapToGrid w:val="0"/>
        </w:rPr>
      </w:pPr>
      <w:r w:rsidRPr="009D32E3">
        <w:rPr>
          <w:b/>
        </w:rPr>
        <w:t>С</w:t>
      </w:r>
      <w:r w:rsidRPr="009D32E3">
        <w:rPr>
          <w:b/>
          <w:bCs/>
        </w:rPr>
        <w:t xml:space="preserve">рок и условия оплаты за поставленный товар: </w:t>
      </w:r>
      <w:r w:rsidRPr="009D32E3">
        <w:rPr>
          <w:color w:val="000000"/>
        </w:rPr>
        <w:t xml:space="preserve">Оплата производится Заказчиком 100% стоимости партии поставляемого товара на расчетный счет  Поставщика безналичным путем в течение 20 (двадцати) дней после поставки товара. </w:t>
      </w:r>
      <w:r w:rsidRPr="009D32E3">
        <w:rPr>
          <w:snapToGrid w:val="0"/>
        </w:rPr>
        <w:t xml:space="preserve">Авансирование не предусмотрено.  </w:t>
      </w:r>
    </w:p>
    <w:p w:rsidR="0014038D" w:rsidRPr="009D32E3" w:rsidRDefault="0014038D" w:rsidP="00FF4C23">
      <w:pPr>
        <w:tabs>
          <w:tab w:val="left" w:pos="540"/>
        </w:tabs>
        <w:jc w:val="both"/>
      </w:pPr>
      <w:r w:rsidRPr="009D32E3">
        <w:rPr>
          <w:b/>
          <w:lang w:eastAsia="ru-RU"/>
        </w:rPr>
        <w:t>Товар поставляется:</w:t>
      </w:r>
      <w:r w:rsidRPr="009D32E3">
        <w:rPr>
          <w:lang w:eastAsia="ru-RU"/>
        </w:rPr>
        <w:t xml:space="preserve"> транспортом поставщика.</w:t>
      </w:r>
    </w:p>
    <w:p w:rsidR="0014038D" w:rsidRPr="009D32E3" w:rsidRDefault="0014038D" w:rsidP="00FF4C23">
      <w:pPr>
        <w:tabs>
          <w:tab w:val="left" w:pos="540"/>
        </w:tabs>
        <w:jc w:val="both"/>
        <w:rPr>
          <w:b/>
          <w:bCs/>
          <w:snapToGrid w:val="0"/>
        </w:rPr>
      </w:pPr>
      <w:r w:rsidRPr="009D32E3">
        <w:rPr>
          <w:b/>
          <w:bCs/>
          <w:snapToGrid w:val="0"/>
        </w:rPr>
        <w:t>Реквизиты:</w:t>
      </w:r>
    </w:p>
    <w:tbl>
      <w:tblPr>
        <w:tblW w:w="0" w:type="auto"/>
        <w:tblLook w:val="01E0"/>
      </w:tblPr>
      <w:tblGrid>
        <w:gridCol w:w="9485"/>
      </w:tblGrid>
      <w:tr w:rsidR="0014038D" w:rsidRPr="009D32E3" w:rsidTr="002D78F7">
        <w:tc>
          <w:tcPr>
            <w:tcW w:w="5154" w:type="dxa"/>
          </w:tcPr>
          <w:p w:rsidR="0014038D" w:rsidRPr="009D32E3" w:rsidRDefault="0014038D" w:rsidP="002D78F7">
            <w:pPr>
              <w:jc w:val="both"/>
              <w:rPr>
                <w:lang w:eastAsia="ru-RU"/>
              </w:rPr>
            </w:pPr>
            <w:r w:rsidRPr="009D32E3">
              <w:rPr>
                <w:lang w:eastAsia="ru-RU"/>
              </w:rPr>
              <w:t>Адрес________________________________________________________________________</w:t>
            </w:r>
          </w:p>
          <w:p w:rsidR="0014038D" w:rsidRPr="009D32E3" w:rsidRDefault="0014038D" w:rsidP="002D78F7">
            <w:pPr>
              <w:jc w:val="both"/>
              <w:rPr>
                <w:lang w:eastAsia="ru-RU"/>
              </w:rPr>
            </w:pPr>
            <w:r w:rsidRPr="009D32E3">
              <w:rPr>
                <w:lang w:eastAsia="ru-RU"/>
              </w:rPr>
              <w:t>Тел.__________________ Факс ________________ Адрес эл. почты___________________ Лицевой счет _____________________Р/счет  ___________________________ Банк</w:t>
            </w:r>
          </w:p>
          <w:p w:rsidR="0014038D" w:rsidRPr="009D32E3" w:rsidRDefault="0014038D" w:rsidP="002D78F7">
            <w:pPr>
              <w:jc w:val="both"/>
              <w:rPr>
                <w:lang w:eastAsia="ru-RU"/>
              </w:rPr>
            </w:pPr>
            <w:r w:rsidRPr="009D32E3">
              <w:rPr>
                <w:lang w:eastAsia="ru-RU"/>
              </w:rPr>
              <w:t>ИНН _________________ КПП ________________  БИК  ________________</w:t>
            </w:r>
          </w:p>
        </w:tc>
      </w:tr>
    </w:tbl>
    <w:p w:rsidR="0014038D" w:rsidRPr="009D32E3" w:rsidRDefault="0014038D" w:rsidP="00FF4C23">
      <w:pPr>
        <w:rPr>
          <w:snapToGrid w:val="0"/>
          <w:lang w:eastAsia="ru-RU"/>
        </w:rPr>
      </w:pPr>
      <w:r w:rsidRPr="009D32E3">
        <w:rPr>
          <w:snapToGrid w:val="0"/>
          <w:lang w:eastAsia="ru-RU"/>
        </w:rPr>
        <w:t>ОКПО ________________________                 «_____» ___________________ 20     г.</w:t>
      </w:r>
    </w:p>
    <w:p w:rsidR="0014038D" w:rsidRPr="009D32E3" w:rsidRDefault="0014038D" w:rsidP="00FF4C23">
      <w:pPr>
        <w:rPr>
          <w:snapToGrid w:val="0"/>
          <w:lang w:eastAsia="ru-RU"/>
        </w:rPr>
      </w:pPr>
      <w:r w:rsidRPr="009D32E3">
        <w:rPr>
          <w:snapToGrid w:val="0"/>
          <w:color w:val="000000"/>
          <w:lang w:eastAsia="ru-RU"/>
        </w:rPr>
        <w:t>Руководитель__________________________      М.П.          _________________________</w:t>
      </w:r>
    </w:p>
    <w:p w:rsidR="0014038D" w:rsidRPr="009D32E3" w:rsidRDefault="0014038D" w:rsidP="00FF4C23">
      <w:pPr>
        <w:rPr>
          <w:snapToGrid w:val="0"/>
          <w:color w:val="000000"/>
          <w:lang w:eastAsia="ru-RU"/>
        </w:rPr>
      </w:pPr>
      <w:r w:rsidRPr="009D32E3">
        <w:rPr>
          <w:snapToGrid w:val="0"/>
          <w:color w:val="000000"/>
          <w:lang w:eastAsia="ru-RU"/>
        </w:rPr>
        <w:t xml:space="preserve">                                                  (должность)                                                                (подпись, Ф.И.О.)</w:t>
      </w:r>
    </w:p>
    <w:p w:rsidR="0014038D" w:rsidRPr="009D32E3" w:rsidRDefault="0014038D" w:rsidP="00F320AF">
      <w:pPr>
        <w:spacing w:line="240" w:lineRule="atLeast"/>
        <w:rPr>
          <w:b/>
          <w:sz w:val="22"/>
          <w:szCs w:val="22"/>
        </w:rPr>
      </w:pPr>
    </w:p>
    <w:p w:rsidR="0014038D" w:rsidRPr="009D32E3" w:rsidRDefault="0014038D" w:rsidP="00FF4C23">
      <w:pPr>
        <w:tabs>
          <w:tab w:val="left" w:pos="5280"/>
        </w:tabs>
      </w:pPr>
    </w:p>
    <w:p w:rsidR="0014038D" w:rsidRPr="009D32E3" w:rsidRDefault="0014038D" w:rsidP="00FF4C23">
      <w:pPr>
        <w:tabs>
          <w:tab w:val="left" w:pos="5280"/>
        </w:tabs>
        <w:sectPr w:rsidR="0014038D" w:rsidRPr="009D32E3" w:rsidSect="001023C4">
          <w:footerReference w:type="default" r:id="rId7"/>
          <w:pgSz w:w="11906" w:h="16838"/>
          <w:pgMar w:top="1134" w:right="1274" w:bottom="1134" w:left="1134" w:header="709" w:footer="709" w:gutter="0"/>
          <w:cols w:space="708"/>
          <w:docGrid w:linePitch="360"/>
        </w:sectPr>
      </w:pPr>
    </w:p>
    <w:p w:rsidR="0014038D" w:rsidRPr="009D32E3" w:rsidRDefault="0014038D" w:rsidP="009D32E3">
      <w:pPr>
        <w:spacing w:line="276" w:lineRule="auto"/>
        <w:jc w:val="right"/>
      </w:pPr>
      <w:r>
        <w:t>П</w:t>
      </w:r>
      <w:r w:rsidRPr="009D32E3">
        <w:t>риложение №</w:t>
      </w:r>
      <w:r>
        <w:t>3</w:t>
      </w:r>
    </w:p>
    <w:p w:rsidR="0014038D" w:rsidRPr="009D32E3" w:rsidRDefault="0014038D" w:rsidP="009D32E3">
      <w:pPr>
        <w:spacing w:line="276" w:lineRule="auto"/>
        <w:jc w:val="right"/>
      </w:pPr>
      <w:r w:rsidRPr="009D32E3">
        <w:rPr>
          <w:i/>
          <w:vertAlign w:val="superscript"/>
        </w:rPr>
        <w:t xml:space="preserve">к извещению о проведении запроса котировок </w:t>
      </w:r>
      <w:r w:rsidRPr="009D32E3">
        <w:rPr>
          <w:bCs/>
          <w:i/>
          <w:vertAlign w:val="superscript"/>
        </w:rPr>
        <w:t>в электронной форме</w:t>
      </w:r>
    </w:p>
    <w:p w:rsidR="0014038D" w:rsidRPr="009D32E3" w:rsidRDefault="0014038D" w:rsidP="00FF4C23">
      <w:pPr>
        <w:jc w:val="center"/>
        <w:rPr>
          <w:b/>
          <w:sz w:val="28"/>
          <w:szCs w:val="28"/>
        </w:rPr>
      </w:pPr>
      <w:r w:rsidRPr="009D32E3">
        <w:rPr>
          <w:b/>
          <w:sz w:val="28"/>
          <w:szCs w:val="28"/>
        </w:rPr>
        <w:t>Договор  № _____________</w:t>
      </w:r>
    </w:p>
    <w:p w:rsidR="0014038D" w:rsidRPr="009D32E3" w:rsidRDefault="0014038D" w:rsidP="00FF4C23">
      <w:pPr>
        <w:jc w:val="center"/>
        <w:rPr>
          <w:b/>
        </w:rPr>
      </w:pPr>
      <w:r w:rsidRPr="009D32E3">
        <w:rPr>
          <w:b/>
        </w:rPr>
        <w:t>на поставку мясной продукции</w:t>
      </w:r>
    </w:p>
    <w:p w:rsidR="0014038D" w:rsidRPr="009D32E3" w:rsidRDefault="0014038D" w:rsidP="00FF4C23">
      <w:pPr>
        <w:jc w:val="center"/>
        <w:rPr>
          <w:b/>
        </w:rPr>
      </w:pPr>
      <w:r w:rsidRPr="009D32E3">
        <w:rPr>
          <w:b/>
        </w:rPr>
        <w:t xml:space="preserve">для организации общественного питания ГАУ «КЦСОН </w:t>
      </w:r>
      <w:r>
        <w:rPr>
          <w:b/>
        </w:rPr>
        <w:t>Тугулым</w:t>
      </w:r>
      <w:r w:rsidRPr="009D32E3">
        <w:rPr>
          <w:b/>
        </w:rPr>
        <w:t>ского района»</w:t>
      </w:r>
    </w:p>
    <w:p w:rsidR="0014038D" w:rsidRPr="009D32E3" w:rsidRDefault="0014038D" w:rsidP="00FF4C23">
      <w:pPr>
        <w:jc w:val="center"/>
        <w:rPr>
          <w:b/>
        </w:rPr>
      </w:pPr>
      <w:r w:rsidRPr="009D32E3">
        <w:rPr>
          <w:b/>
        </w:rPr>
        <w:t>(извещение ________)</w:t>
      </w:r>
    </w:p>
    <w:p w:rsidR="0014038D" w:rsidRPr="009D32E3" w:rsidRDefault="0014038D" w:rsidP="00FF4C23">
      <w:r>
        <w:t>п.</w:t>
      </w:r>
      <w:r w:rsidRPr="009D32E3">
        <w:t>г.</w:t>
      </w:r>
      <w:r>
        <w:t>т.</w:t>
      </w:r>
      <w:r w:rsidRPr="009D32E3">
        <w:t xml:space="preserve"> </w:t>
      </w:r>
      <w:r>
        <w:t>Тугулым</w:t>
      </w:r>
      <w:r w:rsidRPr="009D32E3">
        <w:t xml:space="preserve"> </w:t>
      </w:r>
      <w:r w:rsidRPr="009D32E3">
        <w:tab/>
      </w:r>
      <w:r w:rsidRPr="009D32E3">
        <w:tab/>
      </w:r>
      <w:r w:rsidRPr="009D32E3">
        <w:tab/>
      </w:r>
      <w:r w:rsidRPr="009D32E3">
        <w:tab/>
      </w:r>
      <w:r w:rsidRPr="009D32E3">
        <w:tab/>
        <w:t xml:space="preserve">                                  «___» _______ 2021 г.</w:t>
      </w:r>
    </w:p>
    <w:p w:rsidR="0014038D" w:rsidRPr="009D32E3" w:rsidRDefault="0014038D" w:rsidP="00FF4C23">
      <w:pPr>
        <w:jc w:val="both"/>
      </w:pPr>
      <w:r w:rsidRPr="009D32E3">
        <w:rPr>
          <w:b/>
        </w:rPr>
        <w:t>_____________________________________________________________________________</w:t>
      </w:r>
      <w:r w:rsidRPr="009D32E3">
        <w:rPr>
          <w:b/>
          <w:color w:val="000000"/>
        </w:rPr>
        <w:t xml:space="preserve">, в лице  </w:t>
      </w:r>
      <w:r w:rsidRPr="009D32E3">
        <w:rPr>
          <w:b/>
        </w:rPr>
        <w:t>___________________________________________________</w:t>
      </w:r>
      <w:r w:rsidRPr="009D32E3">
        <w:rPr>
          <w:b/>
          <w:color w:val="000000"/>
        </w:rPr>
        <w:t>,</w:t>
      </w:r>
      <w:r w:rsidRPr="009D32E3">
        <w:rPr>
          <w:color w:val="000000"/>
        </w:rPr>
        <w:t xml:space="preserve"> действующего на основании </w:t>
      </w:r>
      <w:r w:rsidRPr="009D32E3">
        <w:t>________________,</w:t>
      </w:r>
      <w:r w:rsidRPr="009D32E3">
        <w:rPr>
          <w:color w:val="000000"/>
        </w:rPr>
        <w:t xml:space="preserve"> именуемый в дальнейшем </w:t>
      </w:r>
      <w:r w:rsidRPr="009D32E3">
        <w:rPr>
          <w:b/>
          <w:bCs/>
          <w:color w:val="000000"/>
        </w:rPr>
        <w:t xml:space="preserve">«Поставщик», </w:t>
      </w:r>
      <w:r w:rsidRPr="009D32E3">
        <w:rPr>
          <w:color w:val="000000"/>
        </w:rPr>
        <w:t xml:space="preserve">с одной </w:t>
      </w:r>
      <w:r w:rsidRPr="009D32E3">
        <w:rPr>
          <w:color w:val="000000"/>
          <w:spacing w:val="-6"/>
        </w:rPr>
        <w:t xml:space="preserve">стороны, и </w:t>
      </w:r>
      <w:r w:rsidRPr="009D32E3">
        <w:rPr>
          <w:b/>
          <w:iCs/>
          <w:shd w:val="clear" w:color="auto" w:fill="FFFFFF"/>
        </w:rPr>
        <w:t xml:space="preserve">государственное автономное учреждение социального обслуживания Свердловской области "Комплексный центр социального обслуживания населения </w:t>
      </w:r>
      <w:r>
        <w:rPr>
          <w:b/>
          <w:iCs/>
          <w:shd w:val="clear" w:color="auto" w:fill="FFFFFF"/>
        </w:rPr>
        <w:t>Тугулым</w:t>
      </w:r>
      <w:r w:rsidRPr="009D32E3">
        <w:rPr>
          <w:b/>
          <w:iCs/>
          <w:shd w:val="clear" w:color="auto" w:fill="FFFFFF"/>
        </w:rPr>
        <w:t>ского района»</w:t>
      </w:r>
      <w:r w:rsidRPr="009D32E3">
        <w:rPr>
          <w:noProof/>
        </w:rPr>
        <w:t xml:space="preserve">, именуемый в дальнейшем </w:t>
      </w:r>
      <w:r w:rsidRPr="009D32E3">
        <w:rPr>
          <w:b/>
          <w:noProof/>
        </w:rPr>
        <w:t>«Заказчик»</w:t>
      </w:r>
      <w:r w:rsidRPr="009D32E3">
        <w:rPr>
          <w:noProof/>
        </w:rPr>
        <w:t xml:space="preserve">, </w:t>
      </w:r>
      <w:r w:rsidRPr="009D32E3">
        <w:t xml:space="preserve">в лице директора </w:t>
      </w:r>
      <w:r>
        <w:t>Мухамидзяровой Елены Леонидовны</w:t>
      </w:r>
      <w:r w:rsidRPr="009D32E3">
        <w:rPr>
          <w:noProof/>
        </w:rPr>
        <w:t>, действующего на основании Устава</w:t>
      </w:r>
      <w:r w:rsidRPr="009D32E3">
        <w:rPr>
          <w:color w:val="000000"/>
          <w:spacing w:val="-3"/>
        </w:rPr>
        <w:t xml:space="preserve">, с другой стороны, в </w:t>
      </w:r>
      <w:r w:rsidRPr="009D32E3">
        <w:rPr>
          <w:color w:val="000000"/>
        </w:rPr>
        <w:t>дальнейшем совместно именуемые «Стороны»</w:t>
      </w:r>
      <w:r w:rsidRPr="009D32E3">
        <w:t xml:space="preserve"> или по отдельности «Сторона», на основании протокола № ______________________________________, заключили настоящий договор о нижеследующем:</w:t>
      </w:r>
    </w:p>
    <w:p w:rsidR="0014038D" w:rsidRPr="009D32E3" w:rsidRDefault="0014038D" w:rsidP="00FF4C23">
      <w:pPr>
        <w:jc w:val="center"/>
        <w:rPr>
          <w:b/>
        </w:rPr>
      </w:pPr>
      <w:r w:rsidRPr="009D32E3">
        <w:rPr>
          <w:b/>
        </w:rPr>
        <w:t>1.Предмет договора.</w:t>
      </w:r>
    </w:p>
    <w:p w:rsidR="0014038D" w:rsidRPr="009D32E3" w:rsidRDefault="0014038D" w:rsidP="00FF4C23">
      <w:pPr>
        <w:jc w:val="both"/>
        <w:rPr>
          <w:b/>
          <w:bCs/>
          <w:color w:val="000000"/>
        </w:rPr>
      </w:pPr>
      <w:r w:rsidRPr="009D32E3">
        <w:t xml:space="preserve">     1.1. По настоящему договору Поставщик обязуется поставить, а Заказчик обязуется принять и оплатить товар, ассортимент, цена и количество которого определяется спецификацией (Приложение № 1, Приложение № 2 к настоящему договору), являющейся неотъемлемой частью настоящего договора.</w:t>
      </w:r>
    </w:p>
    <w:p w:rsidR="0014038D" w:rsidRPr="009D32E3" w:rsidRDefault="0014038D" w:rsidP="00FF4C23">
      <w:pPr>
        <w:shd w:val="clear" w:color="auto" w:fill="FFFFFF"/>
        <w:autoSpaceDE w:val="0"/>
        <w:autoSpaceDN w:val="0"/>
        <w:adjustRightInd w:val="0"/>
        <w:jc w:val="center"/>
        <w:rPr>
          <w:b/>
          <w:bCs/>
          <w:color w:val="000000"/>
        </w:rPr>
      </w:pPr>
      <w:r w:rsidRPr="009D32E3">
        <w:rPr>
          <w:b/>
          <w:bCs/>
          <w:color w:val="000000"/>
        </w:rPr>
        <w:t>2.Цена договора.</w:t>
      </w:r>
    </w:p>
    <w:p w:rsidR="0014038D" w:rsidRPr="009D32E3" w:rsidRDefault="0014038D" w:rsidP="00FF4C23">
      <w:pPr>
        <w:jc w:val="both"/>
        <w:rPr>
          <w:bCs/>
        </w:rPr>
      </w:pPr>
      <w:r w:rsidRPr="009D32E3">
        <w:rPr>
          <w:bCs/>
        </w:rPr>
        <w:t xml:space="preserve">     2.1</w:t>
      </w:r>
      <w:r w:rsidRPr="009D32E3">
        <w:t xml:space="preserve">  Общая стоимость товара, поставляемого по настоящему договору, составляет: </w:t>
      </w:r>
      <w:r w:rsidRPr="009D32E3">
        <w:rPr>
          <w:b/>
          <w:bCs/>
          <w:sz w:val="20"/>
          <w:szCs w:val="20"/>
        </w:rPr>
        <w:t>__________________</w:t>
      </w:r>
      <w:r w:rsidRPr="009D32E3">
        <w:t xml:space="preserve"> (__________________________) рублей ____ коп.</w:t>
      </w:r>
    </w:p>
    <w:p w:rsidR="0014038D" w:rsidRPr="009D32E3" w:rsidRDefault="0014038D" w:rsidP="00FF4C23">
      <w:pPr>
        <w:shd w:val="clear" w:color="auto" w:fill="FFFFFF"/>
        <w:autoSpaceDE w:val="0"/>
        <w:autoSpaceDN w:val="0"/>
        <w:adjustRightInd w:val="0"/>
        <w:jc w:val="both"/>
        <w:rPr>
          <w:bCs/>
          <w:color w:val="000000"/>
        </w:rPr>
      </w:pPr>
      <w:r w:rsidRPr="009D32E3">
        <w:rPr>
          <w:bCs/>
          <w:color w:val="000000"/>
        </w:rPr>
        <w:t xml:space="preserve">     2.2 Общая стоимость </w:t>
      </w:r>
      <w:r w:rsidRPr="009D32E3">
        <w:rPr>
          <w:color w:val="000000"/>
        </w:rPr>
        <w:t xml:space="preserve">товара </w:t>
      </w:r>
      <w:r w:rsidRPr="009D32E3">
        <w:rPr>
          <w:bCs/>
        </w:rPr>
        <w:t>указана с учетом стоимости товара и  расходов на упаковку, погрузку, доставку, разгрузку, оборотную тару,  уплату налогов и других обязательных платежей</w:t>
      </w:r>
      <w:r w:rsidRPr="009D32E3">
        <w:rPr>
          <w:bCs/>
          <w:color w:val="000000"/>
        </w:rPr>
        <w:t>.</w:t>
      </w:r>
    </w:p>
    <w:p w:rsidR="0014038D" w:rsidRPr="009D32E3" w:rsidRDefault="0014038D" w:rsidP="00FF4C23">
      <w:pPr>
        <w:widowControl w:val="0"/>
        <w:ind w:firstLine="709"/>
        <w:jc w:val="center"/>
        <w:rPr>
          <w:b/>
          <w:bCs/>
          <w:color w:val="000000"/>
        </w:rPr>
      </w:pPr>
      <w:r w:rsidRPr="009D32E3">
        <w:rPr>
          <w:b/>
          <w:bCs/>
          <w:color w:val="000000"/>
        </w:rPr>
        <w:t>3.Порядок расчетов</w:t>
      </w:r>
    </w:p>
    <w:p w:rsidR="0014038D" w:rsidRPr="009D32E3" w:rsidRDefault="0014038D" w:rsidP="00FF4C23">
      <w:pPr>
        <w:shd w:val="clear" w:color="auto" w:fill="FFFFFF"/>
        <w:autoSpaceDE w:val="0"/>
        <w:autoSpaceDN w:val="0"/>
        <w:adjustRightInd w:val="0"/>
        <w:jc w:val="both"/>
      </w:pPr>
      <w:r w:rsidRPr="009D32E3">
        <w:rPr>
          <w:color w:val="000000"/>
        </w:rPr>
        <w:t xml:space="preserve">     3.1 Оплата по настоящему договору производится Заказчиком 100% стоимости партии поставляемого товара на расчетный счет Поставщика безналичным путем в течение 30 (тридцати)  дней после поставки товара.</w:t>
      </w:r>
    </w:p>
    <w:p w:rsidR="0014038D" w:rsidRPr="009D32E3" w:rsidRDefault="0014038D" w:rsidP="00FF4C23">
      <w:pPr>
        <w:shd w:val="clear" w:color="auto" w:fill="FFFFFF"/>
        <w:autoSpaceDE w:val="0"/>
        <w:autoSpaceDN w:val="0"/>
        <w:adjustRightInd w:val="0"/>
        <w:jc w:val="center"/>
        <w:rPr>
          <w:b/>
          <w:bCs/>
          <w:color w:val="000000"/>
        </w:rPr>
      </w:pPr>
      <w:r w:rsidRPr="009D32E3">
        <w:rPr>
          <w:b/>
          <w:bCs/>
          <w:color w:val="000000"/>
        </w:rPr>
        <w:t>4. Сроки и место поставки товара</w:t>
      </w:r>
    </w:p>
    <w:p w:rsidR="0014038D" w:rsidRPr="009D32E3" w:rsidRDefault="0014038D" w:rsidP="00FF4C23">
      <w:pPr>
        <w:widowControl w:val="0"/>
        <w:jc w:val="both"/>
        <w:rPr>
          <w:bCs/>
        </w:rPr>
      </w:pPr>
      <w:r w:rsidRPr="009D32E3">
        <w:rPr>
          <w:bCs/>
          <w:color w:val="000000"/>
        </w:rPr>
        <w:t xml:space="preserve">     4.1 Поставка товара осуществляется: с </w:t>
      </w:r>
      <w:r>
        <w:rPr>
          <w:bCs/>
        </w:rPr>
        <w:t>10</w:t>
      </w:r>
      <w:r w:rsidRPr="009D32E3">
        <w:rPr>
          <w:bCs/>
        </w:rPr>
        <w:t>.0</w:t>
      </w:r>
      <w:r>
        <w:rPr>
          <w:bCs/>
        </w:rPr>
        <w:t>1</w:t>
      </w:r>
      <w:r w:rsidRPr="009D32E3">
        <w:rPr>
          <w:bCs/>
        </w:rPr>
        <w:t>.202</w:t>
      </w:r>
      <w:r>
        <w:rPr>
          <w:bCs/>
        </w:rPr>
        <w:t>2</w:t>
      </w:r>
      <w:r w:rsidRPr="009D32E3">
        <w:rPr>
          <w:bCs/>
        </w:rPr>
        <w:t xml:space="preserve"> по </w:t>
      </w:r>
      <w:r>
        <w:rPr>
          <w:bCs/>
        </w:rPr>
        <w:t>31</w:t>
      </w:r>
      <w:r w:rsidRPr="009D32E3">
        <w:rPr>
          <w:bCs/>
        </w:rPr>
        <w:t>.</w:t>
      </w:r>
      <w:r>
        <w:rPr>
          <w:bCs/>
        </w:rPr>
        <w:t>03</w:t>
      </w:r>
      <w:r w:rsidRPr="009D32E3">
        <w:rPr>
          <w:bCs/>
        </w:rPr>
        <w:t>.20</w:t>
      </w:r>
      <w:r>
        <w:rPr>
          <w:bCs/>
        </w:rPr>
        <w:t>22</w:t>
      </w:r>
      <w:r w:rsidRPr="009D32E3">
        <w:rPr>
          <w:bCs/>
        </w:rPr>
        <w:t xml:space="preserve"> года еженедельно  (три раза в неделю: понедельник, среда, пятница) отдельными  партиями</w:t>
      </w:r>
      <w:r>
        <w:rPr>
          <w:bCs/>
        </w:rPr>
        <w:t xml:space="preserve"> </w:t>
      </w:r>
      <w:r w:rsidRPr="009D32E3">
        <w:rPr>
          <w:bCs/>
        </w:rPr>
        <w:t>в течение 3 рабочих дней по заявке заказчика с 8 часов 00 минут до 15 часов 00 минут в рабочие дни.</w:t>
      </w:r>
    </w:p>
    <w:p w:rsidR="0014038D" w:rsidRPr="009D32E3" w:rsidRDefault="0014038D" w:rsidP="00FF4C23">
      <w:pPr>
        <w:shd w:val="clear" w:color="auto" w:fill="FFFFFF"/>
        <w:autoSpaceDE w:val="0"/>
        <w:autoSpaceDN w:val="0"/>
        <w:adjustRightInd w:val="0"/>
        <w:jc w:val="both"/>
        <w:rPr>
          <w:color w:val="000000"/>
        </w:rPr>
      </w:pPr>
      <w:r w:rsidRPr="009D32E3">
        <w:rPr>
          <w:bCs/>
          <w:color w:val="000000"/>
        </w:rPr>
        <w:t xml:space="preserve">     4.2. </w:t>
      </w:r>
      <w:r w:rsidRPr="009D32E3">
        <w:rPr>
          <w:bCs/>
        </w:rPr>
        <w:t>Место поставки: Россия, Сверд</w:t>
      </w:r>
      <w:r>
        <w:rPr>
          <w:bCs/>
        </w:rPr>
        <w:t>ловская область, Тугулымский</w:t>
      </w:r>
      <w:r w:rsidRPr="009D32E3">
        <w:rPr>
          <w:bCs/>
        </w:rPr>
        <w:t xml:space="preserve"> район, п. </w:t>
      </w:r>
      <w:r>
        <w:rPr>
          <w:bCs/>
        </w:rPr>
        <w:t>г.т.Тугулым</w:t>
      </w:r>
      <w:r w:rsidRPr="009D32E3">
        <w:rPr>
          <w:bCs/>
        </w:rPr>
        <w:t xml:space="preserve">, ул. </w:t>
      </w:r>
      <w:r>
        <w:rPr>
          <w:bCs/>
        </w:rPr>
        <w:t>Пионерская</w:t>
      </w:r>
      <w:r w:rsidRPr="009D32E3">
        <w:rPr>
          <w:bCs/>
        </w:rPr>
        <w:t xml:space="preserve">, </w:t>
      </w:r>
      <w:r>
        <w:rPr>
          <w:bCs/>
        </w:rPr>
        <w:t>21</w:t>
      </w:r>
      <w:r w:rsidRPr="009D32E3">
        <w:rPr>
          <w:bCs/>
        </w:rPr>
        <w:t>,  до склада заказчика</w:t>
      </w:r>
      <w:r>
        <w:rPr>
          <w:bCs/>
        </w:rPr>
        <w:t>.</w:t>
      </w:r>
    </w:p>
    <w:p w:rsidR="0014038D" w:rsidRPr="009D32E3" w:rsidRDefault="0014038D" w:rsidP="00FF4C23">
      <w:pPr>
        <w:autoSpaceDE w:val="0"/>
        <w:autoSpaceDN w:val="0"/>
        <w:ind w:left="-284"/>
        <w:jc w:val="center"/>
        <w:rPr>
          <w:b/>
          <w:bCs/>
        </w:rPr>
      </w:pPr>
      <w:r w:rsidRPr="009D32E3">
        <w:rPr>
          <w:b/>
          <w:bCs/>
        </w:rPr>
        <w:t>5. Качество и комплектность товара</w:t>
      </w:r>
    </w:p>
    <w:p w:rsidR="0014038D" w:rsidRPr="009D32E3" w:rsidRDefault="0014038D" w:rsidP="00FF4C23">
      <w:pPr>
        <w:spacing w:line="240" w:lineRule="atLeast"/>
        <w:jc w:val="both"/>
      </w:pPr>
      <w:r w:rsidRPr="009D32E3">
        <w:t xml:space="preserve">5.1. Поставляемый по настоящему договору товар  должен соответствовать требованиям нормативно-технической документации для товаров данного вида: Товар  должен соответствовать требованиям нормативно-технической документации для товаров данного вида: ТЕХНИЧЕСКОГО РЕГЛАМЕНТА Таможенного союза «О безопасности пищевой продукции» - ТР ТС 021/2011; ТЕХНИЧЕСКОГО РЕГЛАМЕНТА Таможенного союза «О безопасности мяса и мясной продукции» - ТР ТС 034/2013; </w:t>
      </w:r>
      <w:r w:rsidRPr="009D32E3">
        <w:rPr>
          <w:lang w:eastAsia="en-US"/>
        </w:rPr>
        <w:t>ТЕХНИЧЕСКОГО РЕГЛАМЕНТА Евразийского экономического союза «О безопасности рыбы и рыбной продукции» - ТР ЕАЭС 040/2016;</w:t>
      </w:r>
      <w:r w:rsidRPr="009D32E3">
        <w:t xml:space="preserve">  ТЕХНИЧЕСКОГО РЕГЛАМЕНТА Таможенного союза «Пищевая продукции в части её маркировки» - ТР ТС 022/2011 и действующих ГОСТов и ТУ. Качество каждой партии товара должно удостоверяться: декларацией  о соответствии выданными ЕАС на серийное производство или на конкретную партию товаров, которая предоставляются Покупателю одновременно с товаром. Остаточный срок годности поставляемого товара  не должен быть менее 80 %, если иное не будет согласовано сторонами дополнительно. Поставщик гарантирует качество указанных товаров в течение сроков их годности. </w:t>
      </w:r>
    </w:p>
    <w:p w:rsidR="0014038D" w:rsidRPr="009D32E3" w:rsidRDefault="0014038D" w:rsidP="00FF4C23">
      <w:pPr>
        <w:autoSpaceDE w:val="0"/>
        <w:autoSpaceDN w:val="0"/>
        <w:ind w:left="-284" w:firstLine="540"/>
        <w:jc w:val="both"/>
      </w:pPr>
      <w:r w:rsidRPr="009D32E3">
        <w:t xml:space="preserve">На подконтрольную продукцию, подлежащую ветеринарному контролю (надзору) предоставляются ветеринарные сопроводительные документы, оформленные в соответствие с приказом Министерства сельского хозяйства РФ от 17.07.2014 № 281. </w:t>
      </w:r>
    </w:p>
    <w:p w:rsidR="0014038D" w:rsidRPr="009D32E3" w:rsidRDefault="0014038D" w:rsidP="00FF4C23">
      <w:pPr>
        <w:autoSpaceDE w:val="0"/>
        <w:autoSpaceDN w:val="0"/>
        <w:ind w:left="-284" w:firstLine="540"/>
        <w:jc w:val="both"/>
      </w:pPr>
      <w:r w:rsidRPr="009D32E3">
        <w:t>5.2. При выявлении несоответствия  товара условиям настоящего договора, а также явных (очевидных) недостатков товара при его приемке, Заказчик должен предоставить Поставщику претензию с приложенным обосновывающих ее  не позднее 5 дней с момента получения товара с приложением всех обосновывающих претензию документов. По истечении указанного срока для предъявления претензий, последние не принимаются.</w:t>
      </w:r>
    </w:p>
    <w:p w:rsidR="0014038D" w:rsidRPr="009D32E3" w:rsidRDefault="0014038D" w:rsidP="00FF4C23">
      <w:pPr>
        <w:autoSpaceDE w:val="0"/>
        <w:autoSpaceDN w:val="0"/>
        <w:ind w:left="-284" w:firstLine="540"/>
        <w:jc w:val="both"/>
      </w:pPr>
      <w:r w:rsidRPr="009D32E3">
        <w:t>5.3. Поставщик обязан проверить обоснованность претензии в месте нахождения товара, получить образцы некачественного товара и провести ее исследование за свой счет.</w:t>
      </w:r>
    </w:p>
    <w:p w:rsidR="0014038D" w:rsidRPr="009D32E3" w:rsidRDefault="0014038D" w:rsidP="00FF4C23">
      <w:pPr>
        <w:autoSpaceDE w:val="0"/>
        <w:autoSpaceDN w:val="0"/>
        <w:ind w:left="-284" w:firstLine="540"/>
        <w:jc w:val="both"/>
      </w:pPr>
      <w:r w:rsidRPr="009D32E3">
        <w:t xml:space="preserve">5.4. Претензии по количеству товара должны быть предъявлены и документально подтверждены в момент сдачи-приемки товара. </w:t>
      </w:r>
    </w:p>
    <w:p w:rsidR="0014038D" w:rsidRPr="009D32E3" w:rsidRDefault="0014038D" w:rsidP="00FF4C23">
      <w:pPr>
        <w:autoSpaceDE w:val="0"/>
        <w:autoSpaceDN w:val="0"/>
        <w:ind w:left="-284" w:firstLine="540"/>
        <w:jc w:val="both"/>
      </w:pPr>
      <w:r w:rsidRPr="009D32E3">
        <w:t>5.5. В случае обоснованности претензии и соблюдении претензионного срока Поставщик обязан за свой счет произвести доставку недостающего или замену некачественного товара течение 3 рабочих дней с момента  получения обоснованной претензии.</w:t>
      </w:r>
    </w:p>
    <w:p w:rsidR="0014038D" w:rsidRPr="009D32E3" w:rsidRDefault="0014038D" w:rsidP="00FF4C23">
      <w:pPr>
        <w:autoSpaceDE w:val="0"/>
        <w:autoSpaceDN w:val="0"/>
        <w:ind w:left="-284"/>
        <w:jc w:val="center"/>
        <w:rPr>
          <w:b/>
          <w:bCs/>
        </w:rPr>
      </w:pPr>
      <w:r w:rsidRPr="009D32E3">
        <w:rPr>
          <w:b/>
          <w:bCs/>
        </w:rPr>
        <w:t>6. Тара, упаковка, маркировка</w:t>
      </w:r>
    </w:p>
    <w:p w:rsidR="0014038D" w:rsidRPr="009D32E3" w:rsidRDefault="0014038D" w:rsidP="00FF4C23">
      <w:pPr>
        <w:autoSpaceDE w:val="0"/>
        <w:autoSpaceDN w:val="0"/>
        <w:ind w:left="-284" w:firstLine="540"/>
        <w:jc w:val="both"/>
      </w:pPr>
      <w:r w:rsidRPr="009D32E3">
        <w:t>6.1. Поставщик отгружает товар в таре и упаковке, отвечающей требованиям ТР согласно п. 5.1. настоящего договора), и действующих ГОСТов, ТУ обеспечивающих его сохранность от всякого рода повреждений при перевозке и хранении.</w:t>
      </w:r>
    </w:p>
    <w:p w:rsidR="0014038D" w:rsidRPr="009D32E3" w:rsidRDefault="0014038D" w:rsidP="00FF4C23">
      <w:pPr>
        <w:autoSpaceDE w:val="0"/>
        <w:autoSpaceDN w:val="0"/>
        <w:ind w:left="-284" w:firstLine="540"/>
        <w:jc w:val="both"/>
      </w:pPr>
      <w:r w:rsidRPr="009D32E3">
        <w:t>6.2. Маркировка на упаковке должна быть четкой и выполнена несмываемой краской.</w:t>
      </w:r>
    </w:p>
    <w:p w:rsidR="0014038D" w:rsidRPr="009D32E3" w:rsidRDefault="0014038D" w:rsidP="00FF4C23">
      <w:pPr>
        <w:autoSpaceDE w:val="0"/>
        <w:autoSpaceDN w:val="0"/>
        <w:ind w:left="-284" w:firstLine="540"/>
        <w:jc w:val="both"/>
      </w:pPr>
      <w:r w:rsidRPr="009D32E3">
        <w:t>6.3. Маркировка индивидуальной упаковки и инструкция по применению должны быть на русском языке и соответствовать требованиям ТР ТС 022/2011.</w:t>
      </w:r>
    </w:p>
    <w:p w:rsidR="0014038D" w:rsidRPr="009D32E3" w:rsidRDefault="0014038D" w:rsidP="00FF4C23">
      <w:pPr>
        <w:shd w:val="clear" w:color="auto" w:fill="FFFFFF"/>
        <w:autoSpaceDE w:val="0"/>
        <w:autoSpaceDN w:val="0"/>
        <w:adjustRightInd w:val="0"/>
        <w:ind w:firstLine="709"/>
        <w:jc w:val="center"/>
        <w:rPr>
          <w:b/>
          <w:color w:val="000000"/>
        </w:rPr>
      </w:pPr>
      <w:r w:rsidRPr="009D32E3">
        <w:rPr>
          <w:b/>
          <w:color w:val="000000"/>
        </w:rPr>
        <w:t>7. Порядок приемки товара</w:t>
      </w:r>
    </w:p>
    <w:p w:rsidR="0014038D" w:rsidRPr="009D32E3" w:rsidRDefault="0014038D" w:rsidP="00FF4C23">
      <w:pPr>
        <w:shd w:val="clear" w:color="auto" w:fill="FFFFFF"/>
        <w:autoSpaceDE w:val="0"/>
        <w:autoSpaceDN w:val="0"/>
        <w:adjustRightInd w:val="0"/>
        <w:jc w:val="both"/>
        <w:rPr>
          <w:color w:val="000000"/>
        </w:rPr>
      </w:pPr>
      <w:r w:rsidRPr="009D32E3">
        <w:rPr>
          <w:color w:val="000000"/>
        </w:rPr>
        <w:t xml:space="preserve">     7.1 Приемка товара осуществляется уполномоченными представителями Заказчика </w:t>
      </w:r>
      <w:r w:rsidRPr="009D32E3">
        <w:t>по качеству и количеству .</w:t>
      </w:r>
    </w:p>
    <w:p w:rsidR="0014038D" w:rsidRPr="009D32E3" w:rsidRDefault="0014038D" w:rsidP="00FF4C23">
      <w:pPr>
        <w:shd w:val="clear" w:color="auto" w:fill="FFFFFF"/>
        <w:autoSpaceDE w:val="0"/>
        <w:autoSpaceDN w:val="0"/>
        <w:adjustRightInd w:val="0"/>
        <w:jc w:val="both"/>
        <w:rPr>
          <w:color w:val="000000"/>
        </w:rPr>
      </w:pPr>
      <w:r w:rsidRPr="009D32E3">
        <w:rPr>
          <w:color w:val="000000"/>
        </w:rPr>
        <w:t xml:space="preserve">     7.2 Поставщик обязан известить Заказчика о дате поставки товара за 12 часов до фактической поставки товара до Заказчика.</w:t>
      </w:r>
    </w:p>
    <w:p w:rsidR="0014038D" w:rsidRPr="009D32E3" w:rsidRDefault="0014038D" w:rsidP="00FF4C23">
      <w:pPr>
        <w:shd w:val="clear" w:color="auto" w:fill="FFFFFF"/>
        <w:autoSpaceDE w:val="0"/>
        <w:autoSpaceDN w:val="0"/>
        <w:adjustRightInd w:val="0"/>
        <w:jc w:val="both"/>
        <w:rPr>
          <w:color w:val="000000"/>
        </w:rPr>
      </w:pPr>
      <w:r w:rsidRPr="009D32E3">
        <w:rPr>
          <w:color w:val="000000"/>
        </w:rPr>
        <w:t xml:space="preserve">     7.3 Приемка товара оформляется  путем подписания накладной ( форма Торг-12) на товар, оформленной в полном объёме с занесением полного списка приложений и подписанной уполномоченными лицами лично или по доверенности (с приложением копии доверенности).</w:t>
      </w:r>
    </w:p>
    <w:p w:rsidR="0014038D" w:rsidRPr="009D32E3" w:rsidRDefault="0014038D" w:rsidP="00FF4C23">
      <w:pPr>
        <w:shd w:val="clear" w:color="auto" w:fill="FFFFFF"/>
        <w:autoSpaceDE w:val="0"/>
        <w:autoSpaceDN w:val="0"/>
        <w:adjustRightInd w:val="0"/>
        <w:jc w:val="both"/>
        <w:rPr>
          <w:color w:val="000000"/>
        </w:rPr>
      </w:pPr>
      <w:r w:rsidRPr="009D32E3">
        <w:rPr>
          <w:color w:val="000000"/>
        </w:rPr>
        <w:t xml:space="preserve">     Подписание накладной (акта о приёмке товара) свидетельствует о приёмке товара по количеству, приёмка по качеству и безопасности продукта проводится путём осмотра партии товара и экспертизы сопроводительных документов в течение 3 рабочих дней. При выявлении несоответствий  качества товара и сопроводительных документов требованиям действующей нормативной документации (п. 5.1. данного договора) товар возвращается поставщику за его счёт после составления акта возврата товара. Поставка считается несостоявшейся, соответственно условия договора – не выполненными.</w:t>
      </w:r>
    </w:p>
    <w:p w:rsidR="0014038D" w:rsidRPr="009D32E3" w:rsidRDefault="0014038D" w:rsidP="00FF4C23">
      <w:pPr>
        <w:shd w:val="clear" w:color="auto" w:fill="FFFFFF"/>
        <w:autoSpaceDE w:val="0"/>
        <w:autoSpaceDN w:val="0"/>
        <w:adjustRightInd w:val="0"/>
        <w:jc w:val="both"/>
        <w:rPr>
          <w:color w:val="000000"/>
        </w:rPr>
      </w:pPr>
      <w:r w:rsidRPr="009D32E3">
        <w:rPr>
          <w:color w:val="000000"/>
        </w:rPr>
        <w:t xml:space="preserve">     7.4.Поставщик обязан передать вместе с товаром относящиеся к нему документы. Документы должны быть оформлены надлежащим образом.</w:t>
      </w:r>
    </w:p>
    <w:p w:rsidR="0014038D" w:rsidRPr="009D32E3" w:rsidRDefault="0014038D" w:rsidP="00FF4C23">
      <w:pPr>
        <w:shd w:val="clear" w:color="auto" w:fill="FFFFFF"/>
        <w:autoSpaceDE w:val="0"/>
        <w:autoSpaceDN w:val="0"/>
        <w:adjustRightInd w:val="0"/>
        <w:jc w:val="both"/>
      </w:pPr>
      <w:r w:rsidRPr="009D32E3">
        <w:rPr>
          <w:color w:val="000000"/>
        </w:rPr>
        <w:t xml:space="preserve">     7.5. Товар должен доставляться транспортом  в соответствии с требованиями к транспортировке, указанным в ТР ТС 021/2011; ТР ТС 022/2011, с отметкой о проведении санитарной обработки (дезинфекции) транспорта</w:t>
      </w:r>
      <w:r w:rsidRPr="009D32E3">
        <w:t>.</w:t>
      </w:r>
    </w:p>
    <w:p w:rsidR="0014038D" w:rsidRPr="009D32E3" w:rsidRDefault="0014038D" w:rsidP="00FF4C23">
      <w:pPr>
        <w:shd w:val="clear" w:color="auto" w:fill="FFFFFF"/>
        <w:autoSpaceDE w:val="0"/>
        <w:autoSpaceDN w:val="0"/>
        <w:adjustRightInd w:val="0"/>
        <w:ind w:firstLine="709"/>
        <w:jc w:val="center"/>
        <w:rPr>
          <w:b/>
        </w:rPr>
      </w:pPr>
      <w:r w:rsidRPr="009D32E3">
        <w:rPr>
          <w:b/>
        </w:rPr>
        <w:t>8. Ответственность сторон</w:t>
      </w:r>
    </w:p>
    <w:p w:rsidR="0014038D" w:rsidRPr="009D32E3" w:rsidRDefault="0014038D" w:rsidP="00FF4C23">
      <w:pPr>
        <w:shd w:val="clear" w:color="auto" w:fill="FFFFFF"/>
        <w:ind w:left="14"/>
        <w:jc w:val="both"/>
        <w:rPr>
          <w:color w:val="000000"/>
          <w:spacing w:val="-10"/>
          <w:w w:val="101"/>
        </w:rPr>
      </w:pPr>
      <w:r w:rsidRPr="009D32E3">
        <w:rPr>
          <w:color w:val="000000"/>
          <w:spacing w:val="-6"/>
          <w:w w:val="101"/>
        </w:rPr>
        <w:t xml:space="preserve">     8.1. В случае неисполнения, либо ненадлежащего исполнения </w:t>
      </w:r>
      <w:r w:rsidRPr="009D32E3">
        <w:rPr>
          <w:color w:val="000000"/>
          <w:spacing w:val="-4"/>
          <w:w w:val="101"/>
        </w:rPr>
        <w:t xml:space="preserve">обязанностей вытекающих из условий настоящего договора стороны </w:t>
      </w:r>
      <w:r w:rsidRPr="009D32E3">
        <w:rPr>
          <w:color w:val="000000"/>
          <w:spacing w:val="-2"/>
          <w:w w:val="101"/>
        </w:rPr>
        <w:t xml:space="preserve">несут ответственность в соответствии с действующим законодательством Российской </w:t>
      </w:r>
      <w:r w:rsidRPr="009D32E3">
        <w:rPr>
          <w:color w:val="000000"/>
          <w:spacing w:val="-10"/>
          <w:w w:val="101"/>
        </w:rPr>
        <w:t>Федерации.</w:t>
      </w:r>
    </w:p>
    <w:p w:rsidR="0014038D" w:rsidRPr="009D32E3" w:rsidRDefault="0014038D" w:rsidP="00FF4C23">
      <w:pPr>
        <w:shd w:val="clear" w:color="auto" w:fill="FFFFFF"/>
        <w:autoSpaceDE w:val="0"/>
        <w:autoSpaceDN w:val="0"/>
        <w:adjustRightInd w:val="0"/>
        <w:jc w:val="center"/>
      </w:pPr>
      <w:r w:rsidRPr="009D32E3">
        <w:rPr>
          <w:b/>
          <w:bCs/>
          <w:color w:val="000000"/>
        </w:rPr>
        <w:t>9.Непреодолимая сила</w:t>
      </w:r>
    </w:p>
    <w:p w:rsidR="0014038D" w:rsidRPr="009D32E3" w:rsidRDefault="0014038D" w:rsidP="00FF4C23">
      <w:pPr>
        <w:shd w:val="clear" w:color="auto" w:fill="FFFFFF"/>
        <w:autoSpaceDE w:val="0"/>
        <w:autoSpaceDN w:val="0"/>
        <w:adjustRightInd w:val="0"/>
        <w:jc w:val="both"/>
        <w:rPr>
          <w:color w:val="000000"/>
        </w:rPr>
      </w:pPr>
      <w:r w:rsidRPr="009D32E3">
        <w:rPr>
          <w:color w:val="000000"/>
        </w:rPr>
        <w:t xml:space="preserve">     9.1. Стороны освобождаются от ответственности за неисполнение своих обязательств по настоящему договору, если надлежащее исполнение оказалось невозможным вследствие непреодолимой силы, то есть чрезвычайных и непреодолимых при данных условиях обстоятельств, в частности: вследствие запретительных мер Российской Федерации или иностранного государства, наводнения, землетрясения и т.д.</w:t>
      </w:r>
    </w:p>
    <w:p w:rsidR="0014038D" w:rsidRPr="009D32E3" w:rsidRDefault="0014038D" w:rsidP="00FF4C23">
      <w:pPr>
        <w:shd w:val="clear" w:color="auto" w:fill="FFFFFF"/>
        <w:autoSpaceDE w:val="0"/>
        <w:autoSpaceDN w:val="0"/>
        <w:adjustRightInd w:val="0"/>
        <w:ind w:firstLine="709"/>
        <w:jc w:val="center"/>
        <w:rPr>
          <w:b/>
          <w:color w:val="000000"/>
        </w:rPr>
      </w:pPr>
      <w:r w:rsidRPr="009D32E3">
        <w:rPr>
          <w:b/>
          <w:color w:val="000000"/>
        </w:rPr>
        <w:t>10. Порядок изменения, расторжения договора</w:t>
      </w:r>
    </w:p>
    <w:p w:rsidR="0014038D" w:rsidRPr="009D32E3" w:rsidRDefault="0014038D" w:rsidP="00FF4C23">
      <w:pPr>
        <w:widowControl w:val="0"/>
        <w:autoSpaceDE w:val="0"/>
        <w:autoSpaceDN w:val="0"/>
        <w:adjustRightInd w:val="0"/>
        <w:jc w:val="both"/>
        <w:rPr>
          <w:lang w:eastAsia="en-US"/>
        </w:rPr>
      </w:pPr>
      <w:r w:rsidRPr="009D32E3">
        <w:rPr>
          <w:lang w:eastAsia="en-US"/>
        </w:rPr>
        <w:t xml:space="preserve">     10.1. Изменение существенных условий договора при его исполнении не допускается, за исключением их изменения по соглашению сторон в следующих случаях:</w:t>
      </w:r>
    </w:p>
    <w:p w:rsidR="0014038D" w:rsidRPr="009D32E3" w:rsidRDefault="0014038D" w:rsidP="00FF4C23">
      <w:pPr>
        <w:widowControl w:val="0"/>
        <w:autoSpaceDE w:val="0"/>
        <w:autoSpaceDN w:val="0"/>
        <w:adjustRightInd w:val="0"/>
        <w:jc w:val="both"/>
        <w:rPr>
          <w:lang w:eastAsia="en-US"/>
        </w:rPr>
      </w:pPr>
      <w:r w:rsidRPr="009D32E3">
        <w:rPr>
          <w:lang w:eastAsia="en-US"/>
        </w:rPr>
        <w:t xml:space="preserve">     а) при снижении цены договора без изменения предусмотренных договором количества товара, качества поставляемого товара, и иных условий договора;</w:t>
      </w:r>
    </w:p>
    <w:p w:rsidR="0014038D" w:rsidRPr="009D32E3" w:rsidRDefault="0014038D" w:rsidP="00FF4C23">
      <w:pPr>
        <w:widowControl w:val="0"/>
        <w:autoSpaceDE w:val="0"/>
        <w:autoSpaceDN w:val="0"/>
        <w:adjustRightInd w:val="0"/>
        <w:jc w:val="both"/>
        <w:rPr>
          <w:lang w:eastAsia="en-US"/>
        </w:rPr>
      </w:pPr>
      <w:r w:rsidRPr="009D32E3">
        <w:rPr>
          <w:lang w:eastAsia="en-US"/>
        </w:rPr>
        <w:t xml:space="preserve">     б) если по предложению заказчика увеличиваются предусмотренные договором количество товара не более чем на десять процентов или уменьшаются предусмотренные договором количество поставляемого товара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исходя из установленной в контракте цены единицы товара, но не более чем на десять процентов цены договора. При уменьшении предусмотренных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14038D" w:rsidRPr="009D32E3" w:rsidRDefault="0014038D" w:rsidP="00FF4C23">
      <w:pPr>
        <w:widowControl w:val="0"/>
        <w:autoSpaceDE w:val="0"/>
        <w:autoSpaceDN w:val="0"/>
        <w:adjustRightInd w:val="0"/>
        <w:jc w:val="both"/>
        <w:rPr>
          <w:lang w:eastAsia="en-US"/>
        </w:rPr>
      </w:pPr>
      <w:r w:rsidRPr="009D32E3">
        <w:rPr>
          <w:lang w:eastAsia="en-US"/>
        </w:rPr>
        <w:t xml:space="preserve">     в) изменение в соответствии с законодательством Российской Федерации регулируемых цен (тарифов) на товары;</w:t>
      </w:r>
    </w:p>
    <w:p w:rsidR="0014038D" w:rsidRPr="009D32E3" w:rsidRDefault="0014038D" w:rsidP="00FF4C23">
      <w:pPr>
        <w:widowControl w:val="0"/>
        <w:autoSpaceDE w:val="0"/>
        <w:autoSpaceDN w:val="0"/>
        <w:adjustRightInd w:val="0"/>
        <w:jc w:val="both"/>
        <w:rPr>
          <w:lang w:eastAsia="en-US"/>
        </w:rPr>
      </w:pPr>
      <w:bookmarkStart w:id="1" w:name="Par1833"/>
      <w:bookmarkEnd w:id="1"/>
      <w:r w:rsidRPr="009D32E3">
        <w:rPr>
          <w:lang w:eastAsia="en-US"/>
        </w:rPr>
        <w:t xml:space="preserve">     г) в случаях, предусмотренных п.5 статьи </w:t>
      </w:r>
      <w:r w:rsidRPr="009D32E3">
        <w:t xml:space="preserve">78.1 </w:t>
      </w:r>
      <w:r w:rsidRPr="009D32E3">
        <w:rPr>
          <w:lang w:eastAsia="en-US"/>
        </w:rPr>
        <w:t>Бюджетного кодекса Российской Федерации, при уменьшении ранее доведенных до государственного заказчика как получателя бюджетных средств лимитов бюджетных обязательств.</w:t>
      </w:r>
    </w:p>
    <w:p w:rsidR="0014038D" w:rsidRPr="009D32E3" w:rsidRDefault="0014038D" w:rsidP="00FF4C23">
      <w:pPr>
        <w:widowControl w:val="0"/>
        <w:autoSpaceDE w:val="0"/>
        <w:autoSpaceDN w:val="0"/>
        <w:adjustRightInd w:val="0"/>
        <w:jc w:val="both"/>
        <w:rPr>
          <w:lang w:eastAsia="en-US"/>
        </w:rPr>
      </w:pPr>
      <w:r w:rsidRPr="009D32E3">
        <w:rPr>
          <w:lang w:eastAsia="en-US"/>
        </w:rPr>
        <w:t xml:space="preserve">     10.2. При исполнении договора не допускается перемена поставщика  за исключением случая, если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 В случае перемены заказчика права и обязанности заказчика, предусмотренные договором, переходят к новому заказчику.</w:t>
      </w:r>
    </w:p>
    <w:p w:rsidR="0014038D" w:rsidRPr="009D32E3" w:rsidRDefault="0014038D" w:rsidP="00FF4C23">
      <w:pPr>
        <w:widowControl w:val="0"/>
        <w:autoSpaceDE w:val="0"/>
        <w:autoSpaceDN w:val="0"/>
        <w:adjustRightInd w:val="0"/>
        <w:jc w:val="both"/>
        <w:rPr>
          <w:lang w:eastAsia="en-US"/>
        </w:rPr>
      </w:pPr>
      <w:r w:rsidRPr="009D32E3">
        <w:rPr>
          <w:lang w:eastAsia="en-US"/>
        </w:rPr>
        <w:t xml:space="preserve">     10.3. При исполнении договора по согласованию заказчика с поставщиком допускается поставка товара, выполнение,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реестре договоров, заключенных заказчиком.</w:t>
      </w:r>
    </w:p>
    <w:p w:rsidR="0014038D" w:rsidRPr="009D32E3" w:rsidRDefault="0014038D" w:rsidP="00FF4C23">
      <w:pPr>
        <w:widowControl w:val="0"/>
        <w:autoSpaceDE w:val="0"/>
        <w:autoSpaceDN w:val="0"/>
        <w:adjustRightInd w:val="0"/>
        <w:jc w:val="both"/>
        <w:rPr>
          <w:lang w:eastAsia="en-US"/>
        </w:rPr>
      </w:pPr>
      <w:bookmarkStart w:id="2" w:name="Par1842"/>
      <w:bookmarkEnd w:id="2"/>
      <w:r w:rsidRPr="009D32E3">
        <w:rPr>
          <w:lang w:eastAsia="en-US"/>
        </w:rPr>
        <w:t xml:space="preserve">     10.4.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во внесудебном порядке.</w:t>
      </w:r>
    </w:p>
    <w:p w:rsidR="0014038D" w:rsidRPr="009D32E3" w:rsidRDefault="0014038D" w:rsidP="00FF4C23">
      <w:pPr>
        <w:widowControl w:val="0"/>
        <w:autoSpaceDE w:val="0"/>
        <w:autoSpaceDN w:val="0"/>
        <w:adjustRightInd w:val="0"/>
        <w:jc w:val="both"/>
        <w:rPr>
          <w:lang w:eastAsia="en-US"/>
        </w:rPr>
      </w:pPr>
      <w:bookmarkStart w:id="3" w:name="Par1843"/>
      <w:bookmarkEnd w:id="3"/>
      <w:r w:rsidRPr="009D32E3">
        <w:rPr>
          <w:lang w:eastAsia="en-US"/>
        </w:rPr>
        <w:t xml:space="preserve">     10.5. Заказчик вправе принять решение об одностороннем отказе от исполнения договора во внесудебном порядке по основаниям, предусмотренным Гражданским кодексом Российской Федерации для одностороннего отказа от исполнения отдельных видов обязательств, при неисполнении в срок или не должном исполнении обязательств по договору.</w:t>
      </w:r>
    </w:p>
    <w:p w:rsidR="0014038D" w:rsidRPr="009D32E3" w:rsidRDefault="0014038D" w:rsidP="00FF4C23">
      <w:pPr>
        <w:widowControl w:val="0"/>
        <w:autoSpaceDE w:val="0"/>
        <w:autoSpaceDN w:val="0"/>
        <w:adjustRightInd w:val="0"/>
        <w:jc w:val="both"/>
        <w:rPr>
          <w:lang w:eastAsia="en-US"/>
        </w:rPr>
      </w:pPr>
      <w:bookmarkStart w:id="4" w:name="Par1845"/>
      <w:bookmarkEnd w:id="4"/>
      <w:r w:rsidRPr="009D32E3">
        <w:rPr>
          <w:lang w:eastAsia="en-US"/>
        </w:rPr>
        <w:t xml:space="preserve">     10.6. Заказчик вправе провести экспертизу поставленного товара, выполненной с привлечением экспертов, экспертных организаций до принятия решения об одностороннем отказе от исполнения договора.</w:t>
      </w:r>
    </w:p>
    <w:p w:rsidR="0014038D" w:rsidRPr="009D32E3" w:rsidRDefault="0014038D" w:rsidP="00FF4C23">
      <w:pPr>
        <w:widowControl w:val="0"/>
        <w:autoSpaceDE w:val="0"/>
        <w:autoSpaceDN w:val="0"/>
        <w:adjustRightInd w:val="0"/>
        <w:jc w:val="both"/>
        <w:rPr>
          <w:lang w:eastAsia="en-US"/>
        </w:rPr>
      </w:pPr>
      <w:r w:rsidRPr="009D32E3">
        <w:rPr>
          <w:lang w:eastAsia="en-US"/>
        </w:rPr>
        <w:t xml:space="preserve">     10.7.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14038D" w:rsidRPr="009D32E3" w:rsidRDefault="0014038D" w:rsidP="00FF4C23">
      <w:pPr>
        <w:widowControl w:val="0"/>
        <w:autoSpaceDE w:val="0"/>
        <w:autoSpaceDN w:val="0"/>
        <w:adjustRightInd w:val="0"/>
        <w:jc w:val="both"/>
        <w:rPr>
          <w:lang w:eastAsia="en-US"/>
        </w:rPr>
      </w:pPr>
      <w:r w:rsidRPr="009D32E3">
        <w:rPr>
          <w:lang w:eastAsia="en-US"/>
        </w:rPr>
        <w:t xml:space="preserve">     10.8.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об одностороннем отказе от исполнения договора.</w:t>
      </w:r>
    </w:p>
    <w:p w:rsidR="0014038D" w:rsidRPr="009D32E3" w:rsidRDefault="0014038D" w:rsidP="00FF4C23">
      <w:pPr>
        <w:widowControl w:val="0"/>
        <w:autoSpaceDE w:val="0"/>
        <w:autoSpaceDN w:val="0"/>
        <w:adjustRightInd w:val="0"/>
        <w:jc w:val="both"/>
        <w:rPr>
          <w:lang w:eastAsia="en-US"/>
        </w:rPr>
      </w:pPr>
      <w:r w:rsidRPr="009D32E3">
        <w:rPr>
          <w:lang w:eastAsia="en-US"/>
        </w:rPr>
        <w:t xml:space="preserve">     10.9.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14038D" w:rsidRPr="009D32E3" w:rsidRDefault="0014038D" w:rsidP="00FF4C23">
      <w:pPr>
        <w:widowControl w:val="0"/>
        <w:autoSpaceDE w:val="0"/>
        <w:autoSpaceDN w:val="0"/>
        <w:adjustRightInd w:val="0"/>
        <w:jc w:val="both"/>
        <w:rPr>
          <w:lang w:eastAsia="en-US"/>
        </w:rPr>
      </w:pPr>
      <w:r w:rsidRPr="009D32E3">
        <w:rPr>
          <w:lang w:eastAsia="en-US"/>
        </w:rPr>
        <w:t xml:space="preserve">     10.11. Информация о поставщике, с которым договор был расторгнут в связи с односторонним отказом заказчика от исполнения договора, включается в установленном настоящим Федеральным законом порядке в реестр недобросовестных поставщиков (подрядчиков, исполнителей).</w:t>
      </w:r>
    </w:p>
    <w:p w:rsidR="0014038D" w:rsidRPr="009D32E3" w:rsidRDefault="0014038D" w:rsidP="00FF4C23">
      <w:pPr>
        <w:shd w:val="clear" w:color="auto" w:fill="FFFFFF"/>
        <w:autoSpaceDE w:val="0"/>
        <w:autoSpaceDN w:val="0"/>
        <w:adjustRightInd w:val="0"/>
        <w:jc w:val="center"/>
      </w:pPr>
      <w:bookmarkStart w:id="5" w:name="Par1852"/>
      <w:bookmarkStart w:id="6" w:name="Par1863"/>
      <w:bookmarkEnd w:id="5"/>
      <w:bookmarkEnd w:id="6"/>
      <w:r w:rsidRPr="009D32E3">
        <w:rPr>
          <w:b/>
          <w:bCs/>
          <w:color w:val="000000"/>
        </w:rPr>
        <w:t>11.Разрешение споров</w:t>
      </w:r>
    </w:p>
    <w:p w:rsidR="0014038D" w:rsidRPr="009D32E3" w:rsidRDefault="0014038D" w:rsidP="00FF4C23">
      <w:pPr>
        <w:shd w:val="clear" w:color="auto" w:fill="FFFFFF"/>
        <w:autoSpaceDE w:val="0"/>
        <w:autoSpaceDN w:val="0"/>
        <w:adjustRightInd w:val="0"/>
        <w:jc w:val="both"/>
        <w:rPr>
          <w:color w:val="000000"/>
        </w:rPr>
      </w:pPr>
      <w:r w:rsidRPr="009D32E3">
        <w:rPr>
          <w:color w:val="000000"/>
        </w:rPr>
        <w:t xml:space="preserve">     11.1 Все споры и разногласия, которые могут возникнуть по настоящему договору, решаются путем ведения переговоров между сторонами. </w:t>
      </w:r>
    </w:p>
    <w:p w:rsidR="0014038D" w:rsidRPr="009D32E3" w:rsidRDefault="0014038D" w:rsidP="00FF4C23">
      <w:pPr>
        <w:shd w:val="clear" w:color="auto" w:fill="FFFFFF"/>
        <w:autoSpaceDE w:val="0"/>
        <w:autoSpaceDN w:val="0"/>
        <w:adjustRightInd w:val="0"/>
        <w:jc w:val="both"/>
      </w:pPr>
      <w:r w:rsidRPr="009D32E3">
        <w:rPr>
          <w:color w:val="000000"/>
        </w:rPr>
        <w:t xml:space="preserve">     11.2 В случае, если стороны не придут к обоюдному соглашению, стороны вправе обратиться в Арбитражный суд Свердловской области. Не менее чем за 1 (один) месяц до обращения в суд другой стороне направляется претензия.</w:t>
      </w:r>
    </w:p>
    <w:p w:rsidR="0014038D" w:rsidRPr="009D32E3" w:rsidRDefault="0014038D" w:rsidP="00FF4C23">
      <w:pPr>
        <w:shd w:val="clear" w:color="auto" w:fill="FFFFFF"/>
        <w:autoSpaceDE w:val="0"/>
        <w:autoSpaceDN w:val="0"/>
        <w:adjustRightInd w:val="0"/>
        <w:jc w:val="center"/>
        <w:rPr>
          <w:b/>
          <w:color w:val="000000"/>
        </w:rPr>
      </w:pPr>
      <w:r w:rsidRPr="009D32E3">
        <w:rPr>
          <w:b/>
          <w:color w:val="000000"/>
        </w:rPr>
        <w:t>12 . Антикоррупционная оговорка</w:t>
      </w:r>
    </w:p>
    <w:p w:rsidR="0014038D" w:rsidRPr="009D32E3" w:rsidRDefault="0014038D" w:rsidP="00FF4C23">
      <w:pPr>
        <w:shd w:val="clear" w:color="auto" w:fill="FFFFFF"/>
        <w:spacing w:line="277" w:lineRule="atLeast"/>
        <w:jc w:val="both"/>
      </w:pPr>
      <w:r w:rsidRPr="009D32E3">
        <w:rPr>
          <w:iCs/>
          <w:shd w:val="clear" w:color="auto" w:fill="FFFFFF"/>
        </w:rPr>
        <w:t>12.1.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14038D" w:rsidRPr="009D32E3" w:rsidRDefault="0014038D" w:rsidP="00FF4C23">
      <w:pPr>
        <w:shd w:val="clear" w:color="auto" w:fill="FFFFFF"/>
        <w:spacing w:line="277" w:lineRule="atLeast"/>
        <w:jc w:val="both"/>
      </w:pPr>
      <w:r w:rsidRPr="009D32E3">
        <w:rPr>
          <w:iCs/>
          <w:shd w:val="clear" w:color="auto" w:fill="FFFFFF"/>
        </w:rPr>
        <w:t>12.2. 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14038D" w:rsidRPr="009D32E3" w:rsidRDefault="0014038D" w:rsidP="00FF4C23">
      <w:pPr>
        <w:shd w:val="clear" w:color="auto" w:fill="FFFFFF"/>
        <w:spacing w:line="277" w:lineRule="atLeast"/>
        <w:jc w:val="both"/>
      </w:pPr>
      <w:r w:rsidRPr="009D32E3">
        <w:rPr>
          <w:iCs/>
          <w:shd w:val="clear" w:color="auto" w:fill="FFFFFF"/>
        </w:rPr>
        <w:t>12.3.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14038D" w:rsidRPr="009D32E3" w:rsidRDefault="0014038D" w:rsidP="00FF4C23">
      <w:pPr>
        <w:widowControl w:val="0"/>
        <w:rPr>
          <w:kern w:val="2"/>
        </w:rPr>
      </w:pPr>
    </w:p>
    <w:p w:rsidR="0014038D" w:rsidRPr="009D32E3" w:rsidRDefault="0014038D" w:rsidP="00FF4C23">
      <w:pPr>
        <w:shd w:val="clear" w:color="auto" w:fill="FFFFFF"/>
        <w:autoSpaceDE w:val="0"/>
        <w:autoSpaceDN w:val="0"/>
        <w:adjustRightInd w:val="0"/>
        <w:jc w:val="center"/>
      </w:pPr>
      <w:r w:rsidRPr="009D32E3">
        <w:rPr>
          <w:b/>
          <w:bCs/>
          <w:color w:val="000000"/>
        </w:rPr>
        <w:t>13.Заключительные положения</w:t>
      </w:r>
    </w:p>
    <w:p w:rsidR="0014038D" w:rsidRPr="009D32E3" w:rsidRDefault="0014038D" w:rsidP="00FF4C23">
      <w:pPr>
        <w:jc w:val="both"/>
        <w:rPr>
          <w:color w:val="000000"/>
        </w:rPr>
      </w:pPr>
      <w:r w:rsidRPr="009D32E3">
        <w:rPr>
          <w:color w:val="000000"/>
        </w:rPr>
        <w:t xml:space="preserve">     13.1. Настоящий договор составлен в 2 экземплярах, имеющих одинаковую юридическую силу, по одному экземпляру для каждой из сторон.</w:t>
      </w:r>
    </w:p>
    <w:p w:rsidR="0014038D" w:rsidRPr="009D32E3" w:rsidRDefault="0014038D" w:rsidP="00FF4C23">
      <w:pPr>
        <w:jc w:val="both"/>
        <w:rPr>
          <w:color w:val="000000"/>
        </w:rPr>
      </w:pPr>
      <w:r w:rsidRPr="009D32E3">
        <w:rPr>
          <w:color w:val="000000"/>
        </w:rPr>
        <w:t xml:space="preserve">     13.3. Срок действия договора:  с даты подписания договора сторонами</w:t>
      </w:r>
      <w:r>
        <w:rPr>
          <w:color w:val="000000"/>
        </w:rPr>
        <w:t xml:space="preserve"> до 15 апреля 2022 года</w:t>
      </w:r>
      <w:r w:rsidRPr="009D32E3">
        <w:rPr>
          <w:color w:val="000000"/>
        </w:rPr>
        <w:t xml:space="preserve">. </w:t>
      </w:r>
    </w:p>
    <w:p w:rsidR="0014038D" w:rsidRPr="009D32E3" w:rsidRDefault="0014038D" w:rsidP="00FF4C23">
      <w:pPr>
        <w:shd w:val="clear" w:color="auto" w:fill="FFFFFF"/>
        <w:autoSpaceDE w:val="0"/>
        <w:autoSpaceDN w:val="0"/>
        <w:adjustRightInd w:val="0"/>
        <w:jc w:val="center"/>
        <w:rPr>
          <w:b/>
          <w:bCs/>
          <w:color w:val="000000"/>
        </w:rPr>
      </w:pPr>
      <w:r w:rsidRPr="009D32E3">
        <w:rPr>
          <w:b/>
          <w:bCs/>
          <w:color w:val="000000"/>
        </w:rPr>
        <w:t>14. Реквизиты и 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32"/>
        <w:gridCol w:w="4603"/>
      </w:tblGrid>
      <w:tr w:rsidR="0014038D" w:rsidRPr="00AD6B07" w:rsidTr="00D56F27">
        <w:tc>
          <w:tcPr>
            <w:tcW w:w="4732" w:type="dxa"/>
          </w:tcPr>
          <w:p w:rsidR="0014038D" w:rsidRPr="00AD6B07" w:rsidRDefault="0014038D" w:rsidP="00D56F27">
            <w:pPr>
              <w:rPr>
                <w:caps/>
              </w:rPr>
            </w:pPr>
            <w:r w:rsidRPr="00AD6B07">
              <w:rPr>
                <w:caps/>
              </w:rPr>
              <w:t>Поставщик:</w:t>
            </w:r>
          </w:p>
          <w:p w:rsidR="0014038D" w:rsidRPr="00AD6B07" w:rsidRDefault="0014038D" w:rsidP="00D56F27">
            <w:pPr>
              <w:autoSpaceDE w:val="0"/>
              <w:autoSpaceDN w:val="0"/>
              <w:adjustRightInd w:val="0"/>
              <w:jc w:val="center"/>
              <w:rPr>
                <w:lang w:eastAsia="ru-RU"/>
              </w:rPr>
            </w:pPr>
          </w:p>
        </w:tc>
        <w:tc>
          <w:tcPr>
            <w:tcW w:w="4603" w:type="dxa"/>
          </w:tcPr>
          <w:p w:rsidR="0014038D" w:rsidRPr="00AD6B07" w:rsidRDefault="0014038D" w:rsidP="00D56F27">
            <w:pPr>
              <w:ind w:firstLine="180"/>
              <w:rPr>
                <w:caps/>
              </w:rPr>
            </w:pPr>
            <w:r w:rsidRPr="00AD6B07">
              <w:rPr>
                <w:caps/>
              </w:rPr>
              <w:t>ПОКУПАТЕЛЬ:</w:t>
            </w:r>
          </w:p>
          <w:p w:rsidR="0014038D" w:rsidRPr="00AD6B07" w:rsidRDefault="0014038D" w:rsidP="00D56F27">
            <w:pPr>
              <w:autoSpaceDE w:val="0"/>
              <w:autoSpaceDN w:val="0"/>
              <w:adjustRightInd w:val="0"/>
              <w:jc w:val="center"/>
              <w:rPr>
                <w:lang w:eastAsia="ru-RU"/>
              </w:rPr>
            </w:pPr>
          </w:p>
        </w:tc>
      </w:tr>
      <w:tr w:rsidR="0014038D" w:rsidRPr="00AD6B07" w:rsidTr="00D56F27">
        <w:tc>
          <w:tcPr>
            <w:tcW w:w="4732" w:type="dxa"/>
          </w:tcPr>
          <w:p w:rsidR="0014038D" w:rsidRPr="00AD6B07" w:rsidRDefault="0014038D" w:rsidP="00D56F27"/>
        </w:tc>
        <w:tc>
          <w:tcPr>
            <w:tcW w:w="4603" w:type="dxa"/>
          </w:tcPr>
          <w:p w:rsidR="0014038D" w:rsidRPr="00501189" w:rsidRDefault="0014038D" w:rsidP="00BA4D3A">
            <w:r w:rsidRPr="00501189">
              <w:rPr>
                <w:iCs/>
                <w:shd w:val="clear" w:color="auto" w:fill="FFFFFF"/>
              </w:rPr>
              <w:t xml:space="preserve">Государственное автономное учреждение социального обслуживания Свердловской области "Комплексный центр социального обслуживания населения </w:t>
            </w:r>
            <w:r>
              <w:rPr>
                <w:iCs/>
                <w:shd w:val="clear" w:color="auto" w:fill="FFFFFF"/>
              </w:rPr>
              <w:t>Тугулым</w:t>
            </w:r>
            <w:r w:rsidRPr="00501189">
              <w:rPr>
                <w:iCs/>
                <w:shd w:val="clear" w:color="auto" w:fill="FFFFFF"/>
              </w:rPr>
              <w:t>ского района"</w:t>
            </w:r>
          </w:p>
        </w:tc>
      </w:tr>
      <w:tr w:rsidR="0014038D" w:rsidRPr="00AD6B07" w:rsidTr="00D56F27">
        <w:tc>
          <w:tcPr>
            <w:tcW w:w="4732" w:type="dxa"/>
          </w:tcPr>
          <w:p w:rsidR="0014038D" w:rsidRPr="00AD6B07" w:rsidRDefault="0014038D" w:rsidP="00D56F27">
            <w:pPr>
              <w:rPr>
                <w:lang w:eastAsia="ru-RU"/>
              </w:rPr>
            </w:pPr>
          </w:p>
        </w:tc>
        <w:tc>
          <w:tcPr>
            <w:tcW w:w="4603" w:type="dxa"/>
          </w:tcPr>
          <w:p w:rsidR="0014038D" w:rsidRPr="00501189" w:rsidRDefault="0014038D" w:rsidP="00610E12">
            <w:pPr>
              <w:suppressAutoHyphens w:val="0"/>
              <w:spacing w:line="276" w:lineRule="auto"/>
              <w:ind w:left="68"/>
              <w:jc w:val="both"/>
              <w:rPr>
                <w:lang w:eastAsia="en-US"/>
              </w:rPr>
            </w:pPr>
            <w:r w:rsidRPr="00501189">
              <w:rPr>
                <w:lang w:eastAsia="ru-RU"/>
              </w:rPr>
              <w:t>Адрес:</w:t>
            </w:r>
            <w:r>
              <w:rPr>
                <w:lang w:eastAsia="ru-RU"/>
              </w:rPr>
              <w:t xml:space="preserve"> </w:t>
            </w:r>
            <w:r w:rsidRPr="00501189">
              <w:rPr>
                <w:lang w:eastAsia="ru-RU"/>
              </w:rPr>
              <w:t xml:space="preserve"> </w:t>
            </w:r>
            <w:r w:rsidRPr="00501189">
              <w:rPr>
                <w:bCs/>
                <w:lang w:eastAsia="en-US"/>
              </w:rPr>
              <w:t>62</w:t>
            </w:r>
            <w:r>
              <w:rPr>
                <w:bCs/>
                <w:lang w:eastAsia="en-US"/>
              </w:rPr>
              <w:t>3650</w:t>
            </w:r>
            <w:r w:rsidRPr="00501189">
              <w:rPr>
                <w:bCs/>
                <w:lang w:eastAsia="en-US"/>
              </w:rPr>
              <w:t xml:space="preserve">, Свердловская область, </w:t>
            </w:r>
            <w:r>
              <w:rPr>
                <w:bCs/>
                <w:lang w:eastAsia="en-US"/>
              </w:rPr>
              <w:t>Тугулымский район, п.г.т. Тугулым,</w:t>
            </w:r>
            <w:r w:rsidRPr="00501189">
              <w:rPr>
                <w:bCs/>
                <w:lang w:eastAsia="en-US"/>
              </w:rPr>
              <w:t xml:space="preserve"> ул. </w:t>
            </w:r>
            <w:r>
              <w:rPr>
                <w:bCs/>
                <w:lang w:eastAsia="en-US"/>
              </w:rPr>
              <w:t>Пионерская</w:t>
            </w:r>
            <w:r w:rsidRPr="00501189">
              <w:rPr>
                <w:bCs/>
                <w:lang w:eastAsia="en-US"/>
              </w:rPr>
              <w:t xml:space="preserve"> д. </w:t>
            </w:r>
            <w:r>
              <w:rPr>
                <w:bCs/>
                <w:lang w:eastAsia="en-US"/>
              </w:rPr>
              <w:t>2</w:t>
            </w:r>
            <w:r w:rsidRPr="00501189">
              <w:rPr>
                <w:bCs/>
                <w:lang w:eastAsia="en-US"/>
              </w:rPr>
              <w:t>1.</w:t>
            </w:r>
          </w:p>
          <w:p w:rsidR="0014038D" w:rsidRPr="00501189" w:rsidRDefault="0014038D" w:rsidP="00BA4D3A">
            <w:pPr>
              <w:rPr>
                <w:lang w:eastAsia="ru-RU"/>
              </w:rPr>
            </w:pPr>
            <w:r w:rsidRPr="00501189">
              <w:rPr>
                <w:lang w:eastAsia="ru-RU"/>
              </w:rPr>
              <w:t>тел. (343</w:t>
            </w:r>
            <w:r>
              <w:rPr>
                <w:lang w:eastAsia="ru-RU"/>
              </w:rPr>
              <w:t>6</w:t>
            </w:r>
            <w:r w:rsidRPr="00501189">
              <w:rPr>
                <w:lang w:eastAsia="ru-RU"/>
              </w:rPr>
              <w:t xml:space="preserve">7) </w:t>
            </w:r>
            <w:r>
              <w:rPr>
                <w:lang w:eastAsia="ru-RU"/>
              </w:rPr>
              <w:t>22331</w:t>
            </w:r>
            <w:r w:rsidRPr="00501189">
              <w:rPr>
                <w:lang w:eastAsia="ru-RU"/>
              </w:rPr>
              <w:t xml:space="preserve">; </w:t>
            </w:r>
            <w:r>
              <w:rPr>
                <w:lang w:eastAsia="ru-RU"/>
              </w:rPr>
              <w:t>41546</w:t>
            </w:r>
          </w:p>
          <w:p w:rsidR="0014038D" w:rsidRPr="00501189" w:rsidRDefault="0014038D" w:rsidP="00BA4D3A">
            <w:pPr>
              <w:rPr>
                <w:lang w:eastAsia="ru-RU"/>
              </w:rPr>
            </w:pPr>
            <w:r w:rsidRPr="00501189">
              <w:rPr>
                <w:lang w:eastAsia="ru-RU"/>
              </w:rPr>
              <w:t>факс (343</w:t>
            </w:r>
            <w:r>
              <w:rPr>
                <w:lang w:eastAsia="ru-RU"/>
              </w:rPr>
              <w:t>6</w:t>
            </w:r>
            <w:r w:rsidRPr="00501189">
              <w:rPr>
                <w:lang w:eastAsia="ru-RU"/>
              </w:rPr>
              <w:t xml:space="preserve">7) </w:t>
            </w:r>
            <w:r>
              <w:rPr>
                <w:lang w:eastAsia="ru-RU"/>
              </w:rPr>
              <w:t>22331</w:t>
            </w:r>
          </w:p>
        </w:tc>
      </w:tr>
      <w:tr w:rsidR="0014038D" w:rsidRPr="00AD6B07" w:rsidTr="00D56F27">
        <w:tc>
          <w:tcPr>
            <w:tcW w:w="4732" w:type="dxa"/>
          </w:tcPr>
          <w:p w:rsidR="0014038D" w:rsidRPr="00AD6B07" w:rsidRDefault="0014038D" w:rsidP="00D56F27">
            <w:pPr>
              <w:autoSpaceDE w:val="0"/>
              <w:autoSpaceDN w:val="0"/>
              <w:adjustRightInd w:val="0"/>
              <w:rPr>
                <w:lang w:eastAsia="ru-RU"/>
              </w:rPr>
            </w:pPr>
          </w:p>
        </w:tc>
        <w:tc>
          <w:tcPr>
            <w:tcW w:w="4603" w:type="dxa"/>
          </w:tcPr>
          <w:p w:rsidR="0014038D" w:rsidRPr="00501189" w:rsidRDefault="0014038D" w:rsidP="00BA4D3A">
            <w:pPr>
              <w:rPr>
                <w:lang w:eastAsia="ru-RU"/>
              </w:rPr>
            </w:pPr>
            <w:r w:rsidRPr="00501189">
              <w:rPr>
                <w:lang w:eastAsia="ru-RU"/>
              </w:rPr>
              <w:t>ИНН 66</w:t>
            </w:r>
            <w:r>
              <w:rPr>
                <w:lang w:eastAsia="ru-RU"/>
              </w:rPr>
              <w:t>55000080</w:t>
            </w:r>
          </w:p>
          <w:p w:rsidR="0014038D" w:rsidRPr="00501189" w:rsidRDefault="0014038D" w:rsidP="00BA4D3A">
            <w:pPr>
              <w:rPr>
                <w:lang w:eastAsia="ru-RU"/>
              </w:rPr>
            </w:pPr>
            <w:r w:rsidRPr="00501189">
              <w:rPr>
                <w:lang w:eastAsia="ru-RU"/>
              </w:rPr>
              <w:t>КПП 663301001</w:t>
            </w:r>
          </w:p>
          <w:p w:rsidR="0014038D" w:rsidRPr="00501189" w:rsidRDefault="0014038D" w:rsidP="00BA4D3A">
            <w:pPr>
              <w:autoSpaceDE w:val="0"/>
              <w:autoSpaceDN w:val="0"/>
              <w:adjustRightInd w:val="0"/>
              <w:rPr>
                <w:lang w:eastAsia="ru-RU"/>
              </w:rPr>
            </w:pPr>
            <w:r w:rsidRPr="00501189">
              <w:rPr>
                <w:lang w:eastAsia="ru-RU"/>
              </w:rPr>
              <w:t xml:space="preserve">ОГРН </w:t>
            </w:r>
            <w:r w:rsidRPr="00DF0DC0">
              <w:t>1026602234460</w:t>
            </w:r>
            <w:r w:rsidRPr="00501189">
              <w:rPr>
                <w:lang w:eastAsia="ru-RU"/>
              </w:rPr>
              <w:t xml:space="preserve">,  </w:t>
            </w:r>
          </w:p>
        </w:tc>
      </w:tr>
      <w:tr w:rsidR="0014038D" w:rsidRPr="00AD6B07" w:rsidTr="00D56F27">
        <w:tc>
          <w:tcPr>
            <w:tcW w:w="4732" w:type="dxa"/>
          </w:tcPr>
          <w:p w:rsidR="0014038D" w:rsidRPr="00AD6B07" w:rsidRDefault="0014038D" w:rsidP="00D56F27">
            <w:pPr>
              <w:ind w:left="150"/>
              <w:rPr>
                <w:lang w:eastAsia="ru-RU"/>
              </w:rPr>
            </w:pPr>
          </w:p>
        </w:tc>
        <w:tc>
          <w:tcPr>
            <w:tcW w:w="4603" w:type="dxa"/>
          </w:tcPr>
          <w:p w:rsidR="0014038D" w:rsidRPr="00501189" w:rsidRDefault="0014038D" w:rsidP="00BA4D3A">
            <w:pPr>
              <w:rPr>
                <w:bCs/>
              </w:rPr>
            </w:pPr>
            <w:r w:rsidRPr="00501189">
              <w:rPr>
                <w:bCs/>
              </w:rPr>
              <w:t>к/с</w:t>
            </w:r>
            <w:r w:rsidRPr="00DF0DC0">
              <w:rPr>
                <w:bCs/>
                <w:color w:val="000000"/>
              </w:rPr>
              <w:t>40102810645370000054</w:t>
            </w:r>
            <w:r w:rsidRPr="00501189">
              <w:rPr>
                <w:bCs/>
              </w:rPr>
              <w:t xml:space="preserve"> </w:t>
            </w:r>
          </w:p>
          <w:p w:rsidR="0014038D" w:rsidRPr="00501189" w:rsidRDefault="0014038D" w:rsidP="00BA4D3A">
            <w:pPr>
              <w:rPr>
                <w:lang w:eastAsia="ru-RU"/>
              </w:rPr>
            </w:pPr>
            <w:r w:rsidRPr="00501189">
              <w:rPr>
                <w:bCs/>
              </w:rPr>
              <w:t xml:space="preserve">р/с </w:t>
            </w:r>
            <w:r w:rsidRPr="00DF0DC0">
              <w:rPr>
                <w:bCs/>
                <w:color w:val="000000"/>
              </w:rPr>
              <w:t>03224643650000006200</w:t>
            </w:r>
          </w:p>
          <w:p w:rsidR="0014038D" w:rsidRDefault="0014038D" w:rsidP="00BA4D3A">
            <w:pPr>
              <w:rPr>
                <w:lang w:eastAsia="ru-RU"/>
              </w:rPr>
            </w:pPr>
            <w:r w:rsidRPr="00DF0DC0">
              <w:t xml:space="preserve">Министерство финансов Свердловской области (ГАУ «КЦСОН Тугулымского района» л/счет 30015009910, 33015009910), </w:t>
            </w:r>
            <w:r w:rsidRPr="00DF0DC0">
              <w:rPr>
                <w:bCs/>
                <w:color w:val="000000"/>
              </w:rPr>
              <w:t>в Уральское ГУ Банка России//УФК по Свердловской области г. Екатеринбург</w:t>
            </w:r>
            <w:r w:rsidRPr="00DF0DC0">
              <w:rPr>
                <w:lang w:eastAsia="ru-RU"/>
              </w:rPr>
              <w:t xml:space="preserve"> </w:t>
            </w:r>
          </w:p>
          <w:p w:rsidR="0014038D" w:rsidRPr="00501189" w:rsidRDefault="0014038D" w:rsidP="00BA4D3A">
            <w:pPr>
              <w:rPr>
                <w:bCs/>
              </w:rPr>
            </w:pPr>
            <w:r w:rsidRPr="00DF0DC0">
              <w:rPr>
                <w:lang w:eastAsia="ru-RU"/>
              </w:rPr>
              <w:t xml:space="preserve">БИК </w:t>
            </w:r>
            <w:r w:rsidRPr="00DF0DC0">
              <w:rPr>
                <w:bCs/>
              </w:rPr>
              <w:t xml:space="preserve">016577551 </w:t>
            </w:r>
          </w:p>
        </w:tc>
      </w:tr>
    </w:tbl>
    <w:p w:rsidR="0014038D" w:rsidRPr="009D32E3" w:rsidRDefault="0014038D" w:rsidP="00FF4C23">
      <w:pPr>
        <w:tabs>
          <w:tab w:val="right" w:pos="9498"/>
        </w:tabs>
        <w:rPr>
          <w:sz w:val="22"/>
          <w:szCs w:val="22"/>
        </w:rPr>
      </w:pPr>
      <w:r w:rsidRPr="009D32E3">
        <w:rPr>
          <w:sz w:val="22"/>
          <w:szCs w:val="22"/>
        </w:rPr>
        <w:t>ПОСТАВЩИК:                                                       ЗАКАЗЧИК:</w:t>
      </w:r>
    </w:p>
    <w:p w:rsidR="0014038D" w:rsidRPr="009D32E3" w:rsidRDefault="0014038D" w:rsidP="00FF4C23">
      <w:pPr>
        <w:tabs>
          <w:tab w:val="left" w:pos="5520"/>
        </w:tabs>
        <w:rPr>
          <w:sz w:val="22"/>
          <w:szCs w:val="22"/>
        </w:rPr>
      </w:pPr>
      <w:r w:rsidRPr="009D32E3">
        <w:rPr>
          <w:sz w:val="22"/>
          <w:szCs w:val="22"/>
        </w:rPr>
        <w:t xml:space="preserve">                                                                                  ГАУ «КЦСОН </w:t>
      </w:r>
      <w:r>
        <w:rPr>
          <w:sz w:val="22"/>
          <w:szCs w:val="22"/>
        </w:rPr>
        <w:t>Тугулым</w:t>
      </w:r>
      <w:r w:rsidRPr="009D32E3">
        <w:rPr>
          <w:sz w:val="22"/>
          <w:szCs w:val="22"/>
        </w:rPr>
        <w:t>ского района»</w:t>
      </w:r>
    </w:p>
    <w:p w:rsidR="0014038D" w:rsidRPr="009D32E3" w:rsidRDefault="0014038D" w:rsidP="00FF4C23">
      <w:pPr>
        <w:tabs>
          <w:tab w:val="right" w:pos="9498"/>
        </w:tabs>
        <w:rPr>
          <w:sz w:val="22"/>
          <w:szCs w:val="22"/>
        </w:rPr>
      </w:pPr>
    </w:p>
    <w:p w:rsidR="0014038D" w:rsidRPr="009D32E3" w:rsidRDefault="0014038D" w:rsidP="00FF4C23">
      <w:pPr>
        <w:tabs>
          <w:tab w:val="right" w:pos="9498"/>
        </w:tabs>
        <w:rPr>
          <w:sz w:val="22"/>
          <w:szCs w:val="22"/>
        </w:rPr>
      </w:pPr>
      <w:r w:rsidRPr="009D32E3">
        <w:rPr>
          <w:sz w:val="22"/>
          <w:szCs w:val="22"/>
        </w:rPr>
        <w:t>________________   /_____________/                  директор ______________/</w:t>
      </w:r>
      <w:r>
        <w:rPr>
          <w:sz w:val="22"/>
          <w:szCs w:val="22"/>
        </w:rPr>
        <w:t>Е.Л. Мухамидзярова</w:t>
      </w:r>
      <w:r w:rsidRPr="009D32E3">
        <w:rPr>
          <w:sz w:val="22"/>
          <w:szCs w:val="22"/>
        </w:rPr>
        <w:t>/</w:t>
      </w:r>
    </w:p>
    <w:p w:rsidR="0014038D" w:rsidRPr="009D32E3" w:rsidRDefault="0014038D" w:rsidP="00FF4C23">
      <w:pPr>
        <w:tabs>
          <w:tab w:val="right" w:pos="9498"/>
        </w:tabs>
        <w:rPr>
          <w:sz w:val="22"/>
          <w:szCs w:val="22"/>
        </w:rPr>
      </w:pPr>
    </w:p>
    <w:p w:rsidR="0014038D" w:rsidRPr="009D32E3" w:rsidRDefault="0014038D" w:rsidP="00FF4C23">
      <w:pPr>
        <w:tabs>
          <w:tab w:val="right" w:pos="9498"/>
        </w:tabs>
        <w:rPr>
          <w:sz w:val="22"/>
          <w:szCs w:val="22"/>
        </w:rPr>
      </w:pPr>
    </w:p>
    <w:p w:rsidR="0014038D" w:rsidRPr="009D32E3" w:rsidRDefault="0014038D" w:rsidP="00FF4C23">
      <w:pPr>
        <w:tabs>
          <w:tab w:val="right" w:pos="9498"/>
        </w:tabs>
        <w:rPr>
          <w:sz w:val="22"/>
          <w:szCs w:val="22"/>
        </w:rPr>
      </w:pPr>
      <w:r w:rsidRPr="009D32E3">
        <w:rPr>
          <w:sz w:val="22"/>
          <w:szCs w:val="22"/>
        </w:rPr>
        <w:t xml:space="preserve">                                    М.П.                                                                                        М.П.</w:t>
      </w:r>
    </w:p>
    <w:p w:rsidR="0014038D" w:rsidRPr="009D32E3" w:rsidRDefault="0014038D" w:rsidP="00FF4C23">
      <w:pPr>
        <w:tabs>
          <w:tab w:val="right" w:pos="9498"/>
        </w:tabs>
        <w:rPr>
          <w:sz w:val="22"/>
          <w:szCs w:val="22"/>
        </w:rPr>
      </w:pPr>
    </w:p>
    <w:p w:rsidR="0014038D" w:rsidRPr="009D32E3" w:rsidRDefault="0014038D" w:rsidP="00FF4C23">
      <w:pPr>
        <w:tabs>
          <w:tab w:val="right" w:pos="9498"/>
        </w:tabs>
        <w:rPr>
          <w:sz w:val="22"/>
          <w:szCs w:val="22"/>
        </w:rPr>
      </w:pPr>
    </w:p>
    <w:p w:rsidR="0014038D" w:rsidRPr="009D32E3" w:rsidRDefault="0014038D" w:rsidP="00FF4C23">
      <w:pPr>
        <w:tabs>
          <w:tab w:val="right" w:pos="9498"/>
        </w:tabs>
        <w:rPr>
          <w:sz w:val="22"/>
          <w:szCs w:val="22"/>
        </w:rPr>
      </w:pPr>
    </w:p>
    <w:p w:rsidR="0014038D" w:rsidRPr="009D32E3" w:rsidRDefault="0014038D" w:rsidP="00FF4C23">
      <w:pPr>
        <w:tabs>
          <w:tab w:val="right" w:pos="9498"/>
        </w:tabs>
        <w:rPr>
          <w:sz w:val="22"/>
          <w:szCs w:val="22"/>
        </w:rPr>
      </w:pPr>
    </w:p>
    <w:p w:rsidR="0014038D" w:rsidRPr="009D32E3" w:rsidRDefault="0014038D" w:rsidP="00FF4C23">
      <w:pPr>
        <w:tabs>
          <w:tab w:val="right" w:pos="9498"/>
        </w:tabs>
        <w:rPr>
          <w:sz w:val="22"/>
          <w:szCs w:val="22"/>
        </w:rPr>
      </w:pPr>
    </w:p>
    <w:p w:rsidR="0014038D" w:rsidRPr="009D32E3" w:rsidRDefault="0014038D" w:rsidP="00FF4C23">
      <w:pPr>
        <w:tabs>
          <w:tab w:val="right" w:pos="9498"/>
        </w:tabs>
        <w:rPr>
          <w:sz w:val="22"/>
          <w:szCs w:val="22"/>
        </w:rPr>
      </w:pPr>
    </w:p>
    <w:p w:rsidR="0014038D" w:rsidRPr="009D32E3" w:rsidRDefault="0014038D" w:rsidP="00FF4C23">
      <w:pPr>
        <w:tabs>
          <w:tab w:val="right" w:pos="9498"/>
        </w:tabs>
        <w:rPr>
          <w:sz w:val="22"/>
          <w:szCs w:val="22"/>
        </w:rPr>
      </w:pPr>
    </w:p>
    <w:p w:rsidR="0014038D" w:rsidRPr="009D32E3" w:rsidRDefault="0014038D" w:rsidP="00FF4C23">
      <w:pPr>
        <w:tabs>
          <w:tab w:val="right" w:pos="9498"/>
        </w:tabs>
        <w:rPr>
          <w:sz w:val="22"/>
          <w:szCs w:val="22"/>
        </w:rPr>
      </w:pPr>
    </w:p>
    <w:p w:rsidR="0014038D" w:rsidRPr="009D32E3" w:rsidRDefault="0014038D" w:rsidP="00FF4C23">
      <w:pPr>
        <w:tabs>
          <w:tab w:val="right" w:pos="9498"/>
        </w:tabs>
        <w:rPr>
          <w:sz w:val="22"/>
          <w:szCs w:val="22"/>
        </w:rPr>
      </w:pPr>
    </w:p>
    <w:p w:rsidR="0014038D" w:rsidRPr="009D32E3" w:rsidRDefault="0014038D" w:rsidP="00FF4C23">
      <w:pPr>
        <w:tabs>
          <w:tab w:val="right" w:pos="9498"/>
        </w:tabs>
        <w:rPr>
          <w:sz w:val="22"/>
          <w:szCs w:val="22"/>
        </w:rPr>
      </w:pPr>
    </w:p>
    <w:p w:rsidR="0014038D" w:rsidRPr="009D32E3" w:rsidRDefault="0014038D" w:rsidP="00FF4C23">
      <w:pPr>
        <w:tabs>
          <w:tab w:val="right" w:pos="9498"/>
        </w:tabs>
        <w:rPr>
          <w:sz w:val="22"/>
          <w:szCs w:val="22"/>
        </w:rPr>
      </w:pPr>
    </w:p>
    <w:p w:rsidR="0014038D" w:rsidRPr="009D32E3" w:rsidRDefault="0014038D" w:rsidP="00FF4C23">
      <w:pPr>
        <w:jc w:val="center"/>
      </w:pPr>
      <w:r w:rsidRPr="009D32E3">
        <w:t xml:space="preserve">                                                                                                           Приложение  № 1</w:t>
      </w:r>
    </w:p>
    <w:p w:rsidR="0014038D" w:rsidRPr="009D32E3" w:rsidRDefault="0014038D" w:rsidP="00FF4C23">
      <w:pPr>
        <w:jc w:val="center"/>
      </w:pPr>
      <w:r w:rsidRPr="009D32E3">
        <w:t xml:space="preserve">                                                                             к договору № ____ от  «__» _______ 2021г.</w:t>
      </w:r>
    </w:p>
    <w:p w:rsidR="0014038D" w:rsidRPr="009D32E3" w:rsidRDefault="0014038D" w:rsidP="00FF4C23"/>
    <w:p w:rsidR="0014038D" w:rsidRPr="009D32E3" w:rsidRDefault="0014038D" w:rsidP="00FF4C23">
      <w:pPr>
        <w:jc w:val="center"/>
      </w:pPr>
      <w:r w:rsidRPr="009D32E3">
        <w:t>Спецификация</w:t>
      </w:r>
    </w:p>
    <w:p w:rsidR="0014038D" w:rsidRPr="009D32E3" w:rsidRDefault="0014038D" w:rsidP="00FF4C23">
      <w:pPr>
        <w:jc w:val="center"/>
      </w:pPr>
      <w:r w:rsidRPr="009D32E3">
        <w:t>на поставку мясной продукции</w:t>
      </w:r>
    </w:p>
    <w:p w:rsidR="0014038D" w:rsidRPr="009D32E3" w:rsidRDefault="0014038D" w:rsidP="00FF4C23">
      <w:pPr>
        <w:jc w:val="center"/>
      </w:pPr>
      <w:r w:rsidRPr="009D32E3">
        <w:t>для организации общественного питания</w:t>
      </w:r>
    </w:p>
    <w:p w:rsidR="0014038D" w:rsidRPr="009D32E3" w:rsidRDefault="0014038D" w:rsidP="00FF4C23">
      <w:pPr>
        <w:jc w:val="center"/>
      </w:pPr>
    </w:p>
    <w:p w:rsidR="0014038D" w:rsidRPr="009D32E3" w:rsidRDefault="0014038D" w:rsidP="00FF4C23">
      <w:pPr>
        <w:tabs>
          <w:tab w:val="left" w:pos="540"/>
        </w:tabs>
        <w:jc w:val="both"/>
        <w:rPr>
          <w:snapToGrid w:val="0"/>
        </w:rPr>
      </w:pPr>
      <w:r w:rsidRPr="009D32E3">
        <w:rPr>
          <w:b/>
          <w:bCs/>
        </w:rPr>
        <w:t>Место и условия поставки товара:</w:t>
      </w:r>
      <w:r w:rsidRPr="009D32E3">
        <w:rPr>
          <w:snapToGrid w:val="0"/>
        </w:rPr>
        <w:t xml:space="preserve"> Свердловская область, </w:t>
      </w:r>
      <w:r>
        <w:rPr>
          <w:snapToGrid w:val="0"/>
        </w:rPr>
        <w:t>Тугулым</w:t>
      </w:r>
      <w:r w:rsidRPr="009D32E3">
        <w:rPr>
          <w:snapToGrid w:val="0"/>
        </w:rPr>
        <w:t xml:space="preserve">ский район, </w:t>
      </w:r>
      <w:r>
        <w:rPr>
          <w:snapToGrid w:val="0"/>
        </w:rPr>
        <w:t>п.г.т. Тугулым</w:t>
      </w:r>
      <w:r w:rsidRPr="009D32E3">
        <w:rPr>
          <w:snapToGrid w:val="0"/>
        </w:rPr>
        <w:t xml:space="preserve">, ул. </w:t>
      </w:r>
      <w:r>
        <w:rPr>
          <w:snapToGrid w:val="0"/>
        </w:rPr>
        <w:t>Пионерская, 21</w:t>
      </w:r>
      <w:r w:rsidRPr="009D32E3">
        <w:rPr>
          <w:snapToGrid w:val="0"/>
        </w:rPr>
        <w:t>.  Склад Заказчика</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0"/>
        <w:gridCol w:w="4110"/>
        <w:gridCol w:w="853"/>
        <w:gridCol w:w="992"/>
        <w:gridCol w:w="1276"/>
        <w:gridCol w:w="1417"/>
      </w:tblGrid>
      <w:tr w:rsidR="0014038D" w:rsidRPr="009D32E3" w:rsidTr="002D78F7">
        <w:trPr>
          <w:trHeight w:val="622"/>
        </w:trPr>
        <w:tc>
          <w:tcPr>
            <w:tcW w:w="1700" w:type="dxa"/>
          </w:tcPr>
          <w:p w:rsidR="0014038D" w:rsidRPr="009D32E3" w:rsidRDefault="0014038D" w:rsidP="00BA4D3A">
            <w:pPr>
              <w:widowControl w:val="0"/>
              <w:tabs>
                <w:tab w:val="left" w:pos="3960"/>
              </w:tabs>
              <w:autoSpaceDE w:val="0"/>
              <w:autoSpaceDN w:val="0"/>
              <w:adjustRightInd w:val="0"/>
              <w:ind w:right="-110"/>
              <w:jc w:val="center"/>
              <w:rPr>
                <w:b/>
              </w:rPr>
            </w:pPr>
            <w:r w:rsidRPr="009D32E3">
              <w:rPr>
                <w:b/>
              </w:rPr>
              <w:t>Наименование товара</w:t>
            </w:r>
          </w:p>
        </w:tc>
        <w:tc>
          <w:tcPr>
            <w:tcW w:w="4110" w:type="dxa"/>
          </w:tcPr>
          <w:p w:rsidR="0014038D" w:rsidRPr="009D32E3" w:rsidRDefault="0014038D" w:rsidP="00BA4D3A">
            <w:pPr>
              <w:widowControl w:val="0"/>
              <w:autoSpaceDE w:val="0"/>
              <w:autoSpaceDN w:val="0"/>
              <w:adjustRightInd w:val="0"/>
              <w:jc w:val="center"/>
              <w:rPr>
                <w:b/>
              </w:rPr>
            </w:pPr>
            <w:r w:rsidRPr="009D32E3">
              <w:rPr>
                <w:b/>
              </w:rPr>
              <w:t>Характеристика</w:t>
            </w:r>
          </w:p>
          <w:p w:rsidR="0014038D" w:rsidRPr="009D32E3" w:rsidRDefault="0014038D" w:rsidP="00BA4D3A">
            <w:pPr>
              <w:widowControl w:val="0"/>
              <w:autoSpaceDE w:val="0"/>
              <w:autoSpaceDN w:val="0"/>
              <w:adjustRightInd w:val="0"/>
              <w:jc w:val="center"/>
              <w:rPr>
                <w:b/>
              </w:rPr>
            </w:pPr>
            <w:r w:rsidRPr="009D32E3">
              <w:rPr>
                <w:b/>
              </w:rPr>
              <w:t>товара</w:t>
            </w:r>
          </w:p>
        </w:tc>
        <w:tc>
          <w:tcPr>
            <w:tcW w:w="853" w:type="dxa"/>
          </w:tcPr>
          <w:p w:rsidR="0014038D" w:rsidRPr="009D32E3" w:rsidRDefault="0014038D" w:rsidP="00BA4D3A">
            <w:pPr>
              <w:widowControl w:val="0"/>
              <w:autoSpaceDE w:val="0"/>
              <w:autoSpaceDN w:val="0"/>
              <w:adjustRightInd w:val="0"/>
              <w:jc w:val="center"/>
              <w:rPr>
                <w:b/>
              </w:rPr>
            </w:pPr>
            <w:r w:rsidRPr="009D32E3">
              <w:rPr>
                <w:b/>
              </w:rPr>
              <w:t>Ед. изм.</w:t>
            </w:r>
          </w:p>
        </w:tc>
        <w:tc>
          <w:tcPr>
            <w:tcW w:w="992" w:type="dxa"/>
          </w:tcPr>
          <w:p w:rsidR="0014038D" w:rsidRPr="009D32E3" w:rsidRDefault="0014038D" w:rsidP="00BA4D3A">
            <w:pPr>
              <w:widowControl w:val="0"/>
              <w:autoSpaceDE w:val="0"/>
              <w:autoSpaceDN w:val="0"/>
              <w:adjustRightInd w:val="0"/>
              <w:jc w:val="center"/>
              <w:rPr>
                <w:b/>
              </w:rPr>
            </w:pPr>
            <w:r w:rsidRPr="009D32E3">
              <w:rPr>
                <w:b/>
              </w:rPr>
              <w:t>Кол-во</w:t>
            </w:r>
          </w:p>
        </w:tc>
        <w:tc>
          <w:tcPr>
            <w:tcW w:w="1276" w:type="dxa"/>
          </w:tcPr>
          <w:p w:rsidR="0014038D" w:rsidRPr="009D32E3" w:rsidRDefault="0014038D" w:rsidP="002D78F7">
            <w:pPr>
              <w:widowControl w:val="0"/>
              <w:autoSpaceDE w:val="0"/>
              <w:autoSpaceDN w:val="0"/>
              <w:adjustRightInd w:val="0"/>
              <w:jc w:val="center"/>
              <w:rPr>
                <w:b/>
              </w:rPr>
            </w:pPr>
            <w:r w:rsidRPr="009D32E3">
              <w:rPr>
                <w:b/>
              </w:rPr>
              <w:t>Цена в руб.</w:t>
            </w:r>
          </w:p>
        </w:tc>
        <w:tc>
          <w:tcPr>
            <w:tcW w:w="1417" w:type="dxa"/>
          </w:tcPr>
          <w:p w:rsidR="0014038D" w:rsidRPr="009D32E3" w:rsidRDefault="0014038D" w:rsidP="002D78F7">
            <w:pPr>
              <w:widowControl w:val="0"/>
              <w:autoSpaceDE w:val="0"/>
              <w:autoSpaceDN w:val="0"/>
              <w:adjustRightInd w:val="0"/>
              <w:jc w:val="center"/>
              <w:rPr>
                <w:b/>
              </w:rPr>
            </w:pPr>
            <w:r w:rsidRPr="009D32E3">
              <w:rPr>
                <w:b/>
              </w:rPr>
              <w:t>Сумма</w:t>
            </w:r>
          </w:p>
        </w:tc>
      </w:tr>
      <w:tr w:rsidR="0014038D" w:rsidRPr="009D32E3" w:rsidTr="002D78F7">
        <w:trPr>
          <w:trHeight w:val="1605"/>
        </w:trPr>
        <w:tc>
          <w:tcPr>
            <w:tcW w:w="1700" w:type="dxa"/>
          </w:tcPr>
          <w:p w:rsidR="0014038D" w:rsidRPr="0031222E" w:rsidRDefault="0014038D" w:rsidP="00BA4D3A">
            <w:pPr>
              <w:autoSpaceDE w:val="0"/>
              <w:autoSpaceDN w:val="0"/>
              <w:adjustRightInd w:val="0"/>
            </w:pPr>
            <w:r w:rsidRPr="0031222E">
              <w:t>Гуляш говяжий</w:t>
            </w:r>
          </w:p>
        </w:tc>
        <w:tc>
          <w:tcPr>
            <w:tcW w:w="4110" w:type="dxa"/>
          </w:tcPr>
          <w:p w:rsidR="0014038D" w:rsidRPr="00D06CFE" w:rsidRDefault="0014038D" w:rsidP="00BA4D3A">
            <w:pPr>
              <w:widowControl w:val="0"/>
              <w:autoSpaceDE w:val="0"/>
              <w:autoSpaceDN w:val="0"/>
              <w:adjustRightInd w:val="0"/>
              <w:rPr>
                <w:color w:val="000000"/>
                <w:shd w:val="clear" w:color="auto" w:fill="F8F8F8"/>
              </w:rPr>
            </w:pPr>
            <w:r w:rsidRPr="00D06CFE">
              <w:rPr>
                <w:color w:val="000000"/>
                <w:sz w:val="22"/>
                <w:szCs w:val="22"/>
                <w:shd w:val="clear" w:color="auto" w:fill="F8F8F8"/>
              </w:rPr>
              <w:t> мелкокусковые бескостные замороженные категории А гуляш "Экстра"</w:t>
            </w:r>
          </w:p>
          <w:p w:rsidR="0014038D" w:rsidRPr="009D32E3" w:rsidRDefault="0014038D" w:rsidP="00BA4D3A">
            <w:pPr>
              <w:widowControl w:val="0"/>
              <w:autoSpaceDE w:val="0"/>
              <w:autoSpaceDN w:val="0"/>
              <w:adjustRightInd w:val="0"/>
            </w:pPr>
            <w:r w:rsidRPr="009D32E3">
              <w:t xml:space="preserve">Страна происхождения: </w:t>
            </w:r>
          </w:p>
          <w:p w:rsidR="0014038D" w:rsidRPr="009D32E3" w:rsidRDefault="0014038D" w:rsidP="00BA4D3A">
            <w:pPr>
              <w:widowControl w:val="0"/>
              <w:autoSpaceDE w:val="0"/>
              <w:autoSpaceDN w:val="0"/>
              <w:adjustRightInd w:val="0"/>
            </w:pPr>
            <w:r w:rsidRPr="009D32E3">
              <w:t>ГОСТ  31797 - 2012</w:t>
            </w:r>
          </w:p>
        </w:tc>
        <w:tc>
          <w:tcPr>
            <w:tcW w:w="853" w:type="dxa"/>
          </w:tcPr>
          <w:p w:rsidR="0014038D" w:rsidRPr="009D32E3" w:rsidRDefault="0014038D" w:rsidP="00BA4D3A">
            <w:pPr>
              <w:widowControl w:val="0"/>
              <w:autoSpaceDE w:val="0"/>
              <w:autoSpaceDN w:val="0"/>
              <w:adjustRightInd w:val="0"/>
              <w:jc w:val="center"/>
            </w:pPr>
            <w:r w:rsidRPr="009D32E3">
              <w:t>кг.</w:t>
            </w:r>
          </w:p>
        </w:tc>
        <w:tc>
          <w:tcPr>
            <w:tcW w:w="992" w:type="dxa"/>
          </w:tcPr>
          <w:p w:rsidR="0014038D" w:rsidRPr="009D32E3" w:rsidRDefault="0014038D" w:rsidP="00BA4D3A">
            <w:pPr>
              <w:widowControl w:val="0"/>
              <w:autoSpaceDE w:val="0"/>
              <w:autoSpaceDN w:val="0"/>
              <w:adjustRightInd w:val="0"/>
              <w:jc w:val="center"/>
            </w:pPr>
            <w:r>
              <w:t>65</w:t>
            </w:r>
          </w:p>
        </w:tc>
        <w:tc>
          <w:tcPr>
            <w:tcW w:w="1276" w:type="dxa"/>
          </w:tcPr>
          <w:p w:rsidR="0014038D" w:rsidRPr="009D32E3" w:rsidRDefault="0014038D" w:rsidP="002D78F7">
            <w:pPr>
              <w:widowControl w:val="0"/>
              <w:autoSpaceDE w:val="0"/>
              <w:autoSpaceDN w:val="0"/>
              <w:adjustRightInd w:val="0"/>
              <w:jc w:val="center"/>
            </w:pPr>
          </w:p>
        </w:tc>
        <w:tc>
          <w:tcPr>
            <w:tcW w:w="1417" w:type="dxa"/>
          </w:tcPr>
          <w:p w:rsidR="0014038D" w:rsidRPr="009D32E3" w:rsidRDefault="0014038D" w:rsidP="002D78F7">
            <w:pPr>
              <w:widowControl w:val="0"/>
              <w:autoSpaceDE w:val="0"/>
              <w:autoSpaceDN w:val="0"/>
              <w:adjustRightInd w:val="0"/>
              <w:jc w:val="center"/>
            </w:pPr>
          </w:p>
        </w:tc>
      </w:tr>
      <w:tr w:rsidR="0014038D" w:rsidRPr="009D32E3" w:rsidTr="002D78F7">
        <w:trPr>
          <w:trHeight w:val="315"/>
        </w:trPr>
        <w:tc>
          <w:tcPr>
            <w:tcW w:w="1700" w:type="dxa"/>
          </w:tcPr>
          <w:p w:rsidR="0014038D" w:rsidRPr="009D32E3" w:rsidRDefault="0014038D" w:rsidP="00BA4D3A">
            <w:pPr>
              <w:autoSpaceDE w:val="0"/>
              <w:autoSpaceDN w:val="0"/>
              <w:adjustRightInd w:val="0"/>
            </w:pPr>
            <w:r w:rsidRPr="009D32E3">
              <w:t>Фарш мясной</w:t>
            </w:r>
            <w:r>
              <w:t xml:space="preserve"> говяжий</w:t>
            </w:r>
          </w:p>
        </w:tc>
        <w:tc>
          <w:tcPr>
            <w:tcW w:w="4110" w:type="dxa"/>
          </w:tcPr>
          <w:p w:rsidR="0014038D" w:rsidRPr="009D32E3" w:rsidRDefault="0014038D" w:rsidP="00BA4D3A">
            <w:pPr>
              <w:widowControl w:val="0"/>
              <w:autoSpaceDE w:val="0"/>
              <w:autoSpaceDN w:val="0"/>
              <w:adjustRightInd w:val="0"/>
            </w:pPr>
            <w:r w:rsidRPr="009D32E3">
              <w:t>Термическое состояние: замороженное</w:t>
            </w:r>
          </w:p>
          <w:p w:rsidR="0014038D" w:rsidRPr="009D32E3" w:rsidRDefault="0014038D" w:rsidP="00BA4D3A">
            <w:r w:rsidRPr="009D32E3">
              <w:t xml:space="preserve">Категория: </w:t>
            </w:r>
            <w:r>
              <w:t>А</w:t>
            </w:r>
            <w:r w:rsidRPr="009D32E3">
              <w:t>.</w:t>
            </w:r>
          </w:p>
          <w:p w:rsidR="0014038D" w:rsidRPr="009D32E3" w:rsidRDefault="0014038D" w:rsidP="00BA4D3A">
            <w:pPr>
              <w:widowControl w:val="0"/>
              <w:autoSpaceDE w:val="0"/>
              <w:autoSpaceDN w:val="0"/>
              <w:adjustRightInd w:val="0"/>
            </w:pPr>
            <w:r w:rsidRPr="009D32E3">
              <w:t xml:space="preserve">Страна происхождения: </w:t>
            </w:r>
          </w:p>
          <w:p w:rsidR="0014038D" w:rsidRPr="009D32E3" w:rsidRDefault="0014038D" w:rsidP="00BA4D3A">
            <w:pPr>
              <w:widowControl w:val="0"/>
              <w:autoSpaceDE w:val="0"/>
              <w:autoSpaceDN w:val="0"/>
              <w:adjustRightInd w:val="0"/>
            </w:pPr>
            <w:r w:rsidRPr="009D32E3">
              <w:t>ГОСТ 32951-2014</w:t>
            </w:r>
          </w:p>
        </w:tc>
        <w:tc>
          <w:tcPr>
            <w:tcW w:w="853" w:type="dxa"/>
          </w:tcPr>
          <w:p w:rsidR="0014038D" w:rsidRPr="009D32E3" w:rsidRDefault="0014038D" w:rsidP="00BA4D3A">
            <w:pPr>
              <w:widowControl w:val="0"/>
              <w:autoSpaceDE w:val="0"/>
              <w:autoSpaceDN w:val="0"/>
              <w:adjustRightInd w:val="0"/>
              <w:jc w:val="center"/>
            </w:pPr>
            <w:r w:rsidRPr="009D32E3">
              <w:t>кг.</w:t>
            </w:r>
          </w:p>
        </w:tc>
        <w:tc>
          <w:tcPr>
            <w:tcW w:w="992" w:type="dxa"/>
          </w:tcPr>
          <w:p w:rsidR="0014038D" w:rsidRPr="009D32E3" w:rsidRDefault="0014038D" w:rsidP="00BA4D3A">
            <w:pPr>
              <w:widowControl w:val="0"/>
              <w:autoSpaceDE w:val="0"/>
              <w:autoSpaceDN w:val="0"/>
              <w:adjustRightInd w:val="0"/>
              <w:jc w:val="center"/>
            </w:pPr>
            <w:r>
              <w:t>52</w:t>
            </w:r>
          </w:p>
        </w:tc>
        <w:tc>
          <w:tcPr>
            <w:tcW w:w="1276" w:type="dxa"/>
          </w:tcPr>
          <w:p w:rsidR="0014038D" w:rsidRPr="009D32E3" w:rsidRDefault="0014038D" w:rsidP="002D78F7">
            <w:pPr>
              <w:widowControl w:val="0"/>
              <w:autoSpaceDE w:val="0"/>
              <w:autoSpaceDN w:val="0"/>
              <w:adjustRightInd w:val="0"/>
              <w:jc w:val="center"/>
            </w:pPr>
          </w:p>
        </w:tc>
        <w:tc>
          <w:tcPr>
            <w:tcW w:w="1417" w:type="dxa"/>
          </w:tcPr>
          <w:p w:rsidR="0014038D" w:rsidRPr="009D32E3" w:rsidRDefault="0014038D" w:rsidP="002D78F7">
            <w:pPr>
              <w:widowControl w:val="0"/>
              <w:autoSpaceDE w:val="0"/>
              <w:autoSpaceDN w:val="0"/>
              <w:adjustRightInd w:val="0"/>
              <w:jc w:val="center"/>
            </w:pPr>
          </w:p>
        </w:tc>
      </w:tr>
      <w:tr w:rsidR="0014038D" w:rsidRPr="009D32E3" w:rsidTr="002D78F7">
        <w:trPr>
          <w:trHeight w:val="810"/>
        </w:trPr>
        <w:tc>
          <w:tcPr>
            <w:tcW w:w="1700" w:type="dxa"/>
          </w:tcPr>
          <w:p w:rsidR="0014038D" w:rsidRPr="0031222E" w:rsidRDefault="0014038D" w:rsidP="00BA4D3A">
            <w:pPr>
              <w:autoSpaceDE w:val="0"/>
              <w:autoSpaceDN w:val="0"/>
              <w:adjustRightInd w:val="0"/>
            </w:pPr>
            <w:r w:rsidRPr="0031222E">
              <w:t>Печень «Говяжья» на подложке</w:t>
            </w:r>
          </w:p>
        </w:tc>
        <w:tc>
          <w:tcPr>
            <w:tcW w:w="4110" w:type="dxa"/>
          </w:tcPr>
          <w:p w:rsidR="0014038D" w:rsidRDefault="0014038D" w:rsidP="00BA4D3A">
            <w:pPr>
              <w:widowControl w:val="0"/>
              <w:autoSpaceDE w:val="0"/>
              <w:autoSpaceDN w:val="0"/>
              <w:adjustRightInd w:val="0"/>
            </w:pPr>
            <w:r w:rsidRPr="00045AA3">
              <w:rPr>
                <w:color w:val="000000"/>
                <w:sz w:val="22"/>
                <w:szCs w:val="22"/>
                <w:shd w:val="clear" w:color="auto" w:fill="E8E8E8"/>
              </w:rPr>
              <w:t>субпродукты говяжьи (печень) замороженные</w:t>
            </w:r>
          </w:p>
          <w:p w:rsidR="0014038D" w:rsidRPr="00AB471C" w:rsidRDefault="0014038D" w:rsidP="00BA4D3A">
            <w:r w:rsidRPr="00AB471C">
              <w:rPr>
                <w:shd w:val="clear" w:color="auto" w:fill="FFFFFF"/>
              </w:rPr>
              <w:t>ГОСТ 32244-2013</w:t>
            </w:r>
          </w:p>
        </w:tc>
        <w:tc>
          <w:tcPr>
            <w:tcW w:w="853" w:type="dxa"/>
          </w:tcPr>
          <w:p w:rsidR="0014038D" w:rsidRPr="009D32E3" w:rsidRDefault="0014038D" w:rsidP="00BA4D3A">
            <w:pPr>
              <w:widowControl w:val="0"/>
              <w:autoSpaceDE w:val="0"/>
              <w:autoSpaceDN w:val="0"/>
              <w:adjustRightInd w:val="0"/>
              <w:jc w:val="center"/>
            </w:pPr>
            <w:r>
              <w:t>кг</w:t>
            </w:r>
          </w:p>
        </w:tc>
        <w:tc>
          <w:tcPr>
            <w:tcW w:w="992" w:type="dxa"/>
          </w:tcPr>
          <w:p w:rsidR="0014038D" w:rsidRDefault="0014038D" w:rsidP="00BA4D3A">
            <w:pPr>
              <w:widowControl w:val="0"/>
              <w:autoSpaceDE w:val="0"/>
              <w:autoSpaceDN w:val="0"/>
              <w:adjustRightInd w:val="0"/>
              <w:jc w:val="center"/>
            </w:pPr>
            <w:r>
              <w:t>35</w:t>
            </w:r>
          </w:p>
        </w:tc>
        <w:tc>
          <w:tcPr>
            <w:tcW w:w="1276" w:type="dxa"/>
          </w:tcPr>
          <w:p w:rsidR="0014038D" w:rsidRPr="009D32E3" w:rsidRDefault="0014038D" w:rsidP="002D78F7">
            <w:pPr>
              <w:widowControl w:val="0"/>
              <w:autoSpaceDE w:val="0"/>
              <w:autoSpaceDN w:val="0"/>
              <w:adjustRightInd w:val="0"/>
              <w:jc w:val="center"/>
            </w:pPr>
          </w:p>
        </w:tc>
        <w:tc>
          <w:tcPr>
            <w:tcW w:w="1417" w:type="dxa"/>
          </w:tcPr>
          <w:p w:rsidR="0014038D" w:rsidRPr="009D32E3" w:rsidRDefault="0014038D" w:rsidP="002D78F7">
            <w:pPr>
              <w:widowControl w:val="0"/>
              <w:autoSpaceDE w:val="0"/>
              <w:autoSpaceDN w:val="0"/>
              <w:adjustRightInd w:val="0"/>
              <w:jc w:val="center"/>
            </w:pPr>
          </w:p>
        </w:tc>
      </w:tr>
      <w:tr w:rsidR="0014038D" w:rsidRPr="009D32E3" w:rsidTr="002D78F7">
        <w:trPr>
          <w:trHeight w:val="285"/>
        </w:trPr>
        <w:tc>
          <w:tcPr>
            <w:tcW w:w="1700" w:type="dxa"/>
          </w:tcPr>
          <w:p w:rsidR="0014038D" w:rsidRPr="0031222E" w:rsidRDefault="0014038D" w:rsidP="00BA4D3A">
            <w:pPr>
              <w:autoSpaceDE w:val="0"/>
              <w:autoSpaceDN w:val="0"/>
              <w:adjustRightInd w:val="0"/>
            </w:pPr>
            <w:r w:rsidRPr="0031222E">
              <w:t>Набор для бульона говяжий</w:t>
            </w:r>
          </w:p>
        </w:tc>
        <w:tc>
          <w:tcPr>
            <w:tcW w:w="4110" w:type="dxa"/>
          </w:tcPr>
          <w:p w:rsidR="0014038D" w:rsidRDefault="0014038D" w:rsidP="00BA4D3A">
            <w:pPr>
              <w:widowControl w:val="0"/>
              <w:autoSpaceDE w:val="0"/>
              <w:autoSpaceDN w:val="0"/>
              <w:adjustRightInd w:val="0"/>
              <w:rPr>
                <w:rFonts w:ascii="Arial" w:hAnsi="Arial" w:cs="Arial"/>
                <w:color w:val="444444"/>
                <w:shd w:val="clear" w:color="auto" w:fill="FFFFFF"/>
              </w:rPr>
            </w:pPr>
            <w:r>
              <w:t>мясокостные замороженные категории Д</w:t>
            </w:r>
            <w:r>
              <w:rPr>
                <w:rFonts w:ascii="Arial" w:hAnsi="Arial" w:cs="Arial"/>
                <w:color w:val="444444"/>
                <w:shd w:val="clear" w:color="auto" w:fill="FFFFFF"/>
              </w:rPr>
              <w:t xml:space="preserve"> </w:t>
            </w:r>
          </w:p>
          <w:p w:rsidR="0014038D" w:rsidRPr="00AB471C" w:rsidRDefault="0014038D" w:rsidP="00BA4D3A">
            <w:pPr>
              <w:widowControl w:val="0"/>
              <w:autoSpaceDE w:val="0"/>
              <w:autoSpaceDN w:val="0"/>
              <w:adjustRightInd w:val="0"/>
            </w:pPr>
            <w:r w:rsidRPr="00AB471C">
              <w:rPr>
                <w:shd w:val="clear" w:color="auto" w:fill="FFFFFF"/>
              </w:rPr>
              <w:t>ГОСТ 16147-88</w:t>
            </w:r>
          </w:p>
        </w:tc>
        <w:tc>
          <w:tcPr>
            <w:tcW w:w="853" w:type="dxa"/>
          </w:tcPr>
          <w:p w:rsidR="0014038D" w:rsidRPr="009D32E3" w:rsidRDefault="0014038D" w:rsidP="00BA4D3A">
            <w:pPr>
              <w:widowControl w:val="0"/>
              <w:autoSpaceDE w:val="0"/>
              <w:autoSpaceDN w:val="0"/>
              <w:adjustRightInd w:val="0"/>
              <w:jc w:val="center"/>
            </w:pPr>
          </w:p>
        </w:tc>
        <w:tc>
          <w:tcPr>
            <w:tcW w:w="992" w:type="dxa"/>
          </w:tcPr>
          <w:p w:rsidR="0014038D" w:rsidRDefault="0014038D" w:rsidP="00BA4D3A">
            <w:pPr>
              <w:widowControl w:val="0"/>
              <w:autoSpaceDE w:val="0"/>
              <w:autoSpaceDN w:val="0"/>
              <w:adjustRightInd w:val="0"/>
              <w:jc w:val="center"/>
            </w:pPr>
            <w:r>
              <w:t>20</w:t>
            </w:r>
          </w:p>
        </w:tc>
        <w:tc>
          <w:tcPr>
            <w:tcW w:w="1276" w:type="dxa"/>
          </w:tcPr>
          <w:p w:rsidR="0014038D" w:rsidRPr="009D32E3" w:rsidRDefault="0014038D" w:rsidP="002D78F7">
            <w:pPr>
              <w:widowControl w:val="0"/>
              <w:autoSpaceDE w:val="0"/>
              <w:autoSpaceDN w:val="0"/>
              <w:adjustRightInd w:val="0"/>
              <w:jc w:val="center"/>
            </w:pPr>
          </w:p>
        </w:tc>
        <w:tc>
          <w:tcPr>
            <w:tcW w:w="1417" w:type="dxa"/>
          </w:tcPr>
          <w:p w:rsidR="0014038D" w:rsidRPr="009D32E3" w:rsidRDefault="0014038D" w:rsidP="002D78F7">
            <w:pPr>
              <w:widowControl w:val="0"/>
              <w:autoSpaceDE w:val="0"/>
              <w:autoSpaceDN w:val="0"/>
              <w:adjustRightInd w:val="0"/>
              <w:jc w:val="center"/>
            </w:pPr>
          </w:p>
        </w:tc>
      </w:tr>
      <w:tr w:rsidR="0014038D" w:rsidRPr="009D32E3" w:rsidTr="002D78F7">
        <w:trPr>
          <w:trHeight w:val="570"/>
        </w:trPr>
        <w:tc>
          <w:tcPr>
            <w:tcW w:w="1700" w:type="dxa"/>
          </w:tcPr>
          <w:p w:rsidR="0014038D" w:rsidRPr="009D32E3" w:rsidRDefault="0014038D" w:rsidP="00BA4D3A">
            <w:pPr>
              <w:pStyle w:val="formattext"/>
              <w:spacing w:after="0" w:afterAutospacing="0"/>
            </w:pPr>
            <w:r w:rsidRPr="009D32E3">
              <w:t>Пельмени</w:t>
            </w:r>
            <w:r>
              <w:t xml:space="preserve"> «Покровские» или аналог</w:t>
            </w:r>
          </w:p>
        </w:tc>
        <w:tc>
          <w:tcPr>
            <w:tcW w:w="4110" w:type="dxa"/>
          </w:tcPr>
          <w:p w:rsidR="0014038D" w:rsidRDefault="0014038D" w:rsidP="00BA4D3A">
            <w:pPr>
              <w:rPr>
                <w:color w:val="000000"/>
                <w:shd w:val="clear" w:color="auto" w:fill="E8E8E8"/>
              </w:rPr>
            </w:pPr>
            <w:r w:rsidRPr="00045AA3">
              <w:rPr>
                <w:color w:val="000000"/>
                <w:sz w:val="22"/>
                <w:szCs w:val="22"/>
                <w:shd w:val="clear" w:color="auto" w:fill="E8E8E8"/>
              </w:rPr>
              <w:t xml:space="preserve">полуфабрикаты мясные в тесте замороженные категории В </w:t>
            </w:r>
          </w:p>
          <w:p w:rsidR="0014038D" w:rsidRDefault="0014038D" w:rsidP="00BA4D3A">
            <w:pPr>
              <w:rPr>
                <w:color w:val="000000"/>
                <w:shd w:val="clear" w:color="auto" w:fill="E8E8E8"/>
              </w:rPr>
            </w:pPr>
            <w:r w:rsidRPr="00045AA3">
              <w:rPr>
                <w:color w:val="000000"/>
                <w:sz w:val="22"/>
                <w:szCs w:val="22"/>
                <w:shd w:val="clear" w:color="auto" w:fill="E8E8E8"/>
              </w:rPr>
              <w:t>пельмени "покровские "</w:t>
            </w:r>
            <w:r>
              <w:rPr>
                <w:color w:val="000000"/>
                <w:sz w:val="22"/>
                <w:szCs w:val="22"/>
                <w:shd w:val="clear" w:color="auto" w:fill="E8E8E8"/>
              </w:rPr>
              <w:t xml:space="preserve"> или аналог</w:t>
            </w:r>
            <w:r w:rsidRPr="00045AA3">
              <w:rPr>
                <w:color w:val="000000"/>
                <w:sz w:val="22"/>
                <w:szCs w:val="22"/>
                <w:shd w:val="clear" w:color="auto" w:fill="E8E8E8"/>
              </w:rPr>
              <w:t> </w:t>
            </w:r>
          </w:p>
          <w:p w:rsidR="0014038D" w:rsidRPr="009D32E3" w:rsidRDefault="0014038D" w:rsidP="00BA4D3A">
            <w:r w:rsidRPr="009D32E3">
              <w:t>Упаковка полиэтиленовый пакет</w:t>
            </w:r>
          </w:p>
          <w:p w:rsidR="0014038D" w:rsidRPr="009D32E3" w:rsidRDefault="0014038D" w:rsidP="00BA4D3A">
            <w:r w:rsidRPr="009D32E3">
              <w:t xml:space="preserve">Страна происхождения: </w:t>
            </w:r>
          </w:p>
          <w:p w:rsidR="0014038D" w:rsidRPr="009D32E3" w:rsidRDefault="0014038D" w:rsidP="00BA4D3A">
            <w:r w:rsidRPr="009D32E3">
              <w:t xml:space="preserve">ТУ </w:t>
            </w:r>
            <w:r>
              <w:t>, фасовка 1000гр</w:t>
            </w:r>
          </w:p>
        </w:tc>
        <w:tc>
          <w:tcPr>
            <w:tcW w:w="853" w:type="dxa"/>
          </w:tcPr>
          <w:p w:rsidR="0014038D" w:rsidRPr="009D32E3" w:rsidRDefault="0014038D" w:rsidP="00BA4D3A">
            <w:pPr>
              <w:widowControl w:val="0"/>
              <w:autoSpaceDE w:val="0"/>
              <w:autoSpaceDN w:val="0"/>
              <w:adjustRightInd w:val="0"/>
              <w:jc w:val="center"/>
            </w:pPr>
            <w:r w:rsidRPr="009D32E3">
              <w:t>кг.</w:t>
            </w:r>
          </w:p>
        </w:tc>
        <w:tc>
          <w:tcPr>
            <w:tcW w:w="992" w:type="dxa"/>
          </w:tcPr>
          <w:p w:rsidR="0014038D" w:rsidRPr="009D32E3" w:rsidRDefault="0014038D" w:rsidP="00BA4D3A">
            <w:pPr>
              <w:widowControl w:val="0"/>
              <w:autoSpaceDE w:val="0"/>
              <w:autoSpaceDN w:val="0"/>
              <w:adjustRightInd w:val="0"/>
              <w:jc w:val="center"/>
            </w:pPr>
            <w:r>
              <w:t>10</w:t>
            </w:r>
          </w:p>
        </w:tc>
        <w:tc>
          <w:tcPr>
            <w:tcW w:w="1276" w:type="dxa"/>
          </w:tcPr>
          <w:p w:rsidR="0014038D" w:rsidRPr="009D32E3" w:rsidRDefault="0014038D" w:rsidP="002D78F7">
            <w:pPr>
              <w:widowControl w:val="0"/>
              <w:autoSpaceDE w:val="0"/>
              <w:autoSpaceDN w:val="0"/>
              <w:adjustRightInd w:val="0"/>
              <w:jc w:val="center"/>
            </w:pPr>
          </w:p>
        </w:tc>
        <w:tc>
          <w:tcPr>
            <w:tcW w:w="1417" w:type="dxa"/>
          </w:tcPr>
          <w:p w:rsidR="0014038D" w:rsidRPr="009D32E3" w:rsidRDefault="0014038D" w:rsidP="002D78F7">
            <w:pPr>
              <w:widowControl w:val="0"/>
              <w:autoSpaceDE w:val="0"/>
              <w:autoSpaceDN w:val="0"/>
              <w:adjustRightInd w:val="0"/>
              <w:jc w:val="center"/>
            </w:pPr>
          </w:p>
        </w:tc>
      </w:tr>
      <w:tr w:rsidR="0014038D" w:rsidRPr="009D32E3" w:rsidTr="002D78F7">
        <w:trPr>
          <w:trHeight w:val="210"/>
        </w:trPr>
        <w:tc>
          <w:tcPr>
            <w:tcW w:w="1700" w:type="dxa"/>
          </w:tcPr>
          <w:p w:rsidR="0014038D" w:rsidRPr="009D32E3" w:rsidRDefault="0014038D" w:rsidP="002D78F7">
            <w:pPr>
              <w:widowControl w:val="0"/>
              <w:autoSpaceDE w:val="0"/>
              <w:autoSpaceDN w:val="0"/>
              <w:adjustRightInd w:val="0"/>
            </w:pPr>
            <w:r w:rsidRPr="009D32E3">
              <w:t>ИТОГО:</w:t>
            </w:r>
          </w:p>
        </w:tc>
        <w:tc>
          <w:tcPr>
            <w:tcW w:w="4110" w:type="dxa"/>
          </w:tcPr>
          <w:p w:rsidR="0014038D" w:rsidRPr="009D32E3" w:rsidRDefault="0014038D" w:rsidP="002D78F7"/>
        </w:tc>
        <w:tc>
          <w:tcPr>
            <w:tcW w:w="853" w:type="dxa"/>
          </w:tcPr>
          <w:p w:rsidR="0014038D" w:rsidRPr="009D32E3" w:rsidRDefault="0014038D" w:rsidP="002D78F7">
            <w:pPr>
              <w:widowControl w:val="0"/>
              <w:autoSpaceDE w:val="0"/>
              <w:autoSpaceDN w:val="0"/>
              <w:adjustRightInd w:val="0"/>
              <w:jc w:val="center"/>
            </w:pPr>
          </w:p>
        </w:tc>
        <w:tc>
          <w:tcPr>
            <w:tcW w:w="992" w:type="dxa"/>
          </w:tcPr>
          <w:p w:rsidR="0014038D" w:rsidRPr="009D32E3" w:rsidRDefault="0014038D" w:rsidP="002D78F7">
            <w:pPr>
              <w:widowControl w:val="0"/>
              <w:autoSpaceDE w:val="0"/>
              <w:autoSpaceDN w:val="0"/>
              <w:adjustRightInd w:val="0"/>
              <w:jc w:val="center"/>
            </w:pPr>
          </w:p>
        </w:tc>
        <w:tc>
          <w:tcPr>
            <w:tcW w:w="1276" w:type="dxa"/>
          </w:tcPr>
          <w:p w:rsidR="0014038D" w:rsidRPr="009D32E3" w:rsidRDefault="0014038D" w:rsidP="002D78F7">
            <w:pPr>
              <w:widowControl w:val="0"/>
              <w:autoSpaceDE w:val="0"/>
              <w:autoSpaceDN w:val="0"/>
              <w:adjustRightInd w:val="0"/>
              <w:jc w:val="center"/>
            </w:pPr>
          </w:p>
        </w:tc>
        <w:tc>
          <w:tcPr>
            <w:tcW w:w="1417" w:type="dxa"/>
          </w:tcPr>
          <w:p w:rsidR="0014038D" w:rsidRPr="009D32E3" w:rsidRDefault="0014038D" w:rsidP="002D78F7">
            <w:pPr>
              <w:widowControl w:val="0"/>
              <w:autoSpaceDE w:val="0"/>
              <w:autoSpaceDN w:val="0"/>
              <w:adjustRightInd w:val="0"/>
              <w:jc w:val="center"/>
            </w:pPr>
          </w:p>
        </w:tc>
      </w:tr>
    </w:tbl>
    <w:p w:rsidR="0014038D" w:rsidRPr="009D32E3" w:rsidRDefault="0014038D" w:rsidP="00FF4C23">
      <w:r w:rsidRPr="009D32E3">
        <w:t>ПОСТАВЩИК:                                                                       ЗАКАЗЧИК:</w:t>
      </w:r>
    </w:p>
    <w:p w:rsidR="0014038D" w:rsidRPr="009D32E3" w:rsidRDefault="0014038D" w:rsidP="00FF4C23">
      <w:pPr>
        <w:tabs>
          <w:tab w:val="left" w:pos="5385"/>
        </w:tabs>
      </w:pPr>
      <w:r w:rsidRPr="009D32E3">
        <w:tab/>
        <w:t xml:space="preserve">Директор ГАУ «КЦСОН             </w:t>
      </w:r>
    </w:p>
    <w:p w:rsidR="0014038D" w:rsidRPr="009D32E3" w:rsidRDefault="0014038D" w:rsidP="00FF4C23">
      <w:pPr>
        <w:tabs>
          <w:tab w:val="left" w:pos="5385"/>
        </w:tabs>
      </w:pPr>
      <w:r w:rsidRPr="009D32E3">
        <w:t xml:space="preserve">                                                                                          </w:t>
      </w:r>
      <w:r>
        <w:t>Тугулым</w:t>
      </w:r>
      <w:r w:rsidRPr="009D32E3">
        <w:t>ского района»</w:t>
      </w:r>
    </w:p>
    <w:p w:rsidR="0014038D" w:rsidRPr="009D32E3" w:rsidRDefault="0014038D" w:rsidP="00FF4C23">
      <w:r w:rsidRPr="009D32E3">
        <w:t xml:space="preserve">_________________/                        </w:t>
      </w:r>
      <w:r>
        <w:t xml:space="preserve">   /                        </w:t>
      </w:r>
      <w:r w:rsidRPr="009D32E3">
        <w:t>_________________/</w:t>
      </w:r>
      <w:r>
        <w:t>Е.Л. Мухамидзярова</w:t>
      </w:r>
      <w:r w:rsidRPr="009D32E3">
        <w:t xml:space="preserve"> /</w:t>
      </w:r>
    </w:p>
    <w:p w:rsidR="0014038D" w:rsidRPr="009D32E3" w:rsidRDefault="0014038D" w:rsidP="00FF4C23">
      <w:pPr>
        <w:ind w:left="-900" w:firstLine="360"/>
      </w:pPr>
      <w:r w:rsidRPr="009D32E3">
        <w:t xml:space="preserve">                     М.П.                                                                                          М.П                                                             </w:t>
      </w:r>
    </w:p>
    <w:p w:rsidR="0014038D" w:rsidRDefault="0014038D" w:rsidP="009D32E3">
      <w:pPr>
        <w:tabs>
          <w:tab w:val="left" w:pos="993"/>
        </w:tabs>
        <w:ind w:firstLine="709"/>
        <w:jc w:val="center"/>
        <w:rPr>
          <w:rFonts w:ascii="Liberation Serif" w:hAnsi="Liberation Serif" w:cs="Liberation Serif"/>
          <w:b/>
          <w:bCs/>
        </w:rPr>
      </w:pPr>
      <w:r w:rsidRPr="009D32E3">
        <w:t xml:space="preserve">                                     </w:t>
      </w:r>
    </w:p>
    <w:p w:rsidR="0014038D" w:rsidRDefault="0014038D" w:rsidP="009D32E3">
      <w:pPr>
        <w:tabs>
          <w:tab w:val="left" w:pos="993"/>
        </w:tabs>
        <w:ind w:firstLine="709"/>
        <w:jc w:val="center"/>
        <w:rPr>
          <w:rFonts w:cs="Liberation Serif"/>
          <w:b/>
          <w:bCs/>
        </w:rPr>
      </w:pPr>
    </w:p>
    <w:p w:rsidR="0014038D" w:rsidRDefault="0014038D" w:rsidP="009D32E3">
      <w:pPr>
        <w:tabs>
          <w:tab w:val="left" w:pos="993"/>
        </w:tabs>
        <w:ind w:firstLine="709"/>
        <w:jc w:val="center"/>
        <w:rPr>
          <w:rFonts w:cs="Liberation Serif"/>
          <w:b/>
          <w:bCs/>
        </w:rPr>
      </w:pPr>
    </w:p>
    <w:p w:rsidR="0014038D" w:rsidRDefault="0014038D" w:rsidP="009D32E3">
      <w:pPr>
        <w:tabs>
          <w:tab w:val="left" w:pos="993"/>
        </w:tabs>
        <w:ind w:firstLine="709"/>
        <w:jc w:val="center"/>
        <w:rPr>
          <w:rFonts w:cs="Liberation Serif"/>
          <w:b/>
          <w:bCs/>
        </w:rPr>
      </w:pPr>
    </w:p>
    <w:p w:rsidR="0014038D" w:rsidRDefault="0014038D" w:rsidP="009D32E3">
      <w:pPr>
        <w:tabs>
          <w:tab w:val="left" w:pos="993"/>
        </w:tabs>
        <w:ind w:firstLine="709"/>
        <w:jc w:val="center"/>
        <w:rPr>
          <w:rFonts w:cs="Liberation Serif"/>
          <w:b/>
          <w:bCs/>
        </w:rPr>
      </w:pPr>
    </w:p>
    <w:p w:rsidR="0014038D" w:rsidRDefault="0014038D" w:rsidP="009D32E3">
      <w:pPr>
        <w:tabs>
          <w:tab w:val="left" w:pos="993"/>
        </w:tabs>
        <w:ind w:firstLine="709"/>
        <w:jc w:val="center"/>
        <w:rPr>
          <w:rFonts w:cs="Liberation Serif"/>
          <w:b/>
          <w:bCs/>
        </w:rPr>
      </w:pPr>
    </w:p>
    <w:p w:rsidR="0014038D" w:rsidRDefault="0014038D" w:rsidP="009D32E3">
      <w:pPr>
        <w:tabs>
          <w:tab w:val="left" w:pos="993"/>
        </w:tabs>
        <w:ind w:firstLine="709"/>
        <w:jc w:val="center"/>
        <w:rPr>
          <w:rFonts w:cs="Liberation Serif"/>
          <w:b/>
          <w:bCs/>
        </w:rPr>
      </w:pPr>
    </w:p>
    <w:p w:rsidR="0014038D" w:rsidRDefault="0014038D" w:rsidP="009D32E3">
      <w:pPr>
        <w:tabs>
          <w:tab w:val="left" w:pos="993"/>
        </w:tabs>
        <w:ind w:firstLine="709"/>
        <w:jc w:val="center"/>
        <w:rPr>
          <w:rFonts w:cs="Liberation Serif"/>
          <w:b/>
          <w:bCs/>
        </w:rPr>
      </w:pPr>
    </w:p>
    <w:p w:rsidR="0014038D" w:rsidRDefault="0014038D" w:rsidP="009D32E3">
      <w:pPr>
        <w:tabs>
          <w:tab w:val="left" w:pos="993"/>
        </w:tabs>
        <w:ind w:firstLine="709"/>
        <w:jc w:val="center"/>
        <w:rPr>
          <w:rFonts w:cs="Liberation Serif"/>
          <w:b/>
          <w:bCs/>
        </w:rPr>
      </w:pPr>
    </w:p>
    <w:p w:rsidR="0014038D" w:rsidRDefault="0014038D" w:rsidP="009D32E3">
      <w:pPr>
        <w:tabs>
          <w:tab w:val="left" w:pos="993"/>
        </w:tabs>
        <w:ind w:firstLine="709"/>
        <w:jc w:val="center"/>
        <w:rPr>
          <w:rFonts w:cs="Liberation Serif"/>
          <w:b/>
          <w:bCs/>
        </w:rPr>
      </w:pPr>
    </w:p>
    <w:p w:rsidR="0014038D" w:rsidRDefault="0014038D" w:rsidP="009D32E3">
      <w:pPr>
        <w:tabs>
          <w:tab w:val="left" w:pos="993"/>
        </w:tabs>
        <w:ind w:firstLine="709"/>
        <w:jc w:val="center"/>
        <w:rPr>
          <w:rFonts w:cs="Liberation Serif"/>
          <w:b/>
          <w:bCs/>
        </w:rPr>
      </w:pPr>
    </w:p>
    <w:p w:rsidR="0014038D" w:rsidRPr="005F09A3" w:rsidRDefault="0014038D" w:rsidP="009D32E3">
      <w:pPr>
        <w:tabs>
          <w:tab w:val="left" w:pos="993"/>
        </w:tabs>
        <w:ind w:firstLine="709"/>
        <w:jc w:val="center"/>
      </w:pPr>
      <w:r w:rsidRPr="005F09A3">
        <w:rPr>
          <w:rFonts w:ascii="Liberation Serif" w:hAnsi="Liberation Serif" w:cs="Liberation Serif"/>
          <w:b/>
          <w:bCs/>
        </w:rPr>
        <w:t xml:space="preserve">ДЕКЛАРАЦИЯ </w:t>
      </w:r>
    </w:p>
    <w:p w:rsidR="0014038D" w:rsidRPr="005F09A3" w:rsidRDefault="0014038D" w:rsidP="009D32E3">
      <w:pPr>
        <w:tabs>
          <w:tab w:val="left" w:pos="993"/>
        </w:tabs>
        <w:ind w:firstLine="709"/>
        <w:jc w:val="center"/>
      </w:pPr>
      <w:r w:rsidRPr="005F09A3">
        <w:rPr>
          <w:rFonts w:ascii="Liberation Serif" w:hAnsi="Liberation Serif" w:cs="Liberation Serif"/>
          <w:b/>
          <w:bCs/>
        </w:rPr>
        <w:t xml:space="preserve">о соответствии участника закупки требованиям, установленным </w:t>
      </w:r>
    </w:p>
    <w:p w:rsidR="0014038D" w:rsidRPr="005F09A3" w:rsidRDefault="0014038D" w:rsidP="009D32E3">
      <w:pPr>
        <w:tabs>
          <w:tab w:val="left" w:pos="993"/>
        </w:tabs>
        <w:ind w:firstLine="709"/>
        <w:jc w:val="center"/>
      </w:pPr>
      <w:r w:rsidRPr="005F09A3">
        <w:rPr>
          <w:rFonts w:ascii="Liberation Serif" w:hAnsi="Liberation Serif" w:cs="Liberation Serif"/>
          <w:b/>
          <w:bCs/>
        </w:rPr>
        <w:t>в документации о закупке</w:t>
      </w:r>
    </w:p>
    <w:p w:rsidR="0014038D" w:rsidRPr="005F09A3" w:rsidRDefault="0014038D" w:rsidP="009D32E3">
      <w:pPr>
        <w:tabs>
          <w:tab w:val="left" w:pos="993"/>
        </w:tabs>
        <w:ind w:firstLine="709"/>
        <w:jc w:val="center"/>
        <w:rPr>
          <w:rFonts w:ascii="Liberation Serif" w:hAnsi="Liberation Serif" w:cs="Liberation Serif"/>
          <w:b/>
          <w:bCs/>
        </w:rPr>
      </w:pPr>
    </w:p>
    <w:p w:rsidR="0014038D" w:rsidRPr="005F09A3" w:rsidRDefault="0014038D" w:rsidP="009D32E3">
      <w:pPr>
        <w:suppressAutoHyphens w:val="0"/>
        <w:autoSpaceDE w:val="0"/>
        <w:autoSpaceDN w:val="0"/>
        <w:adjustRightInd w:val="0"/>
      </w:pPr>
      <w:r w:rsidRPr="005F09A3">
        <w:rPr>
          <w:rFonts w:ascii="Liberation Serif" w:hAnsi="Liberation Serif" w:cs="Liberation Serif"/>
          <w:bCs/>
        </w:rPr>
        <w:t>Настоящим___________________(</w:t>
      </w:r>
      <w:r w:rsidRPr="005F09A3">
        <w:rPr>
          <w:rFonts w:ascii="Liberation Serif" w:hAnsi="Liberation Serif" w:cs="Liberation Serif"/>
          <w:b/>
          <w:bCs/>
          <w:color w:val="FF0000"/>
        </w:rPr>
        <w:t>указывается наименование, фирменное наименование (при наличии) участника закупки</w:t>
      </w:r>
      <w:r w:rsidRPr="005F09A3">
        <w:rPr>
          <w:rFonts w:ascii="Liberation Serif" w:hAnsi="Liberation Serif" w:cs="Liberation Serif"/>
          <w:bCs/>
        </w:rPr>
        <w:t>) подтверждает, что ________________</w:t>
      </w:r>
      <w:r w:rsidRPr="005F09A3">
        <w:rPr>
          <w:rFonts w:ascii="Liberation Serif" w:hAnsi="Liberation Serif" w:cs="Liberation Serif"/>
          <w:b/>
          <w:bCs/>
        </w:rPr>
        <w:t>(</w:t>
      </w:r>
      <w:r w:rsidRPr="005F09A3">
        <w:rPr>
          <w:rFonts w:ascii="Liberation Serif" w:hAnsi="Liberation Serif" w:cs="Liberation Serif"/>
          <w:b/>
          <w:bCs/>
          <w:color w:val="FF0000"/>
        </w:rPr>
        <w:t>необходимо указать  «соответствует» или «не соответствует»</w:t>
      </w:r>
      <w:r w:rsidRPr="005F09A3">
        <w:rPr>
          <w:rFonts w:ascii="Liberation Serif" w:hAnsi="Liberation Serif" w:cs="Liberation Serif"/>
          <w:b/>
          <w:bCs/>
        </w:rPr>
        <w:t xml:space="preserve">) </w:t>
      </w:r>
      <w:r w:rsidRPr="005F09A3">
        <w:rPr>
          <w:rFonts w:ascii="Liberation Serif" w:hAnsi="Liberation Serif" w:cs="Liberation Serif"/>
          <w:bCs/>
        </w:rPr>
        <w:t xml:space="preserve">требованиям, установленным </w:t>
      </w:r>
      <w:r w:rsidRPr="005F09A3">
        <w:rPr>
          <w:lang w:eastAsia="en-US"/>
        </w:rPr>
        <w:t>законодательством Российской Федерации к лицам, осуществляющим поставки товаров, выполнение работ, оказание услуг, являющихся предметом закупки</w:t>
      </w:r>
      <w:r w:rsidRPr="005F09A3">
        <w:rPr>
          <w:rFonts w:ascii="Liberation Serif" w:hAnsi="Liberation Serif" w:cs="Liberation Serif"/>
          <w:bCs/>
        </w:rPr>
        <w:t>:</w:t>
      </w:r>
    </w:p>
    <w:p w:rsidR="0014038D" w:rsidRPr="005F09A3" w:rsidRDefault="0014038D" w:rsidP="009D32E3">
      <w:pPr>
        <w:numPr>
          <w:ilvl w:val="0"/>
          <w:numId w:val="6"/>
        </w:numPr>
        <w:tabs>
          <w:tab w:val="left" w:pos="993"/>
        </w:tabs>
        <w:suppressAutoHyphens w:val="0"/>
        <w:ind w:left="0" w:firstLine="709"/>
        <w:jc w:val="both"/>
      </w:pPr>
      <w:r w:rsidRPr="005F09A3">
        <w:rPr>
          <w:rFonts w:ascii="Liberation Serif" w:hAnsi="Liberation Serif" w:cs="Liberation Serif"/>
          <w:bCs/>
        </w:rPr>
        <w:t>требованию о н</w:t>
      </w:r>
      <w:r w:rsidRPr="005F09A3">
        <w:rPr>
          <w:rFonts w:ascii="Liberation Serif" w:hAnsi="Liberation Serif" w:cs="Liberation Serif"/>
        </w:rPr>
        <w:t>епроведению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14038D" w:rsidRPr="005F09A3" w:rsidRDefault="0014038D" w:rsidP="009D32E3">
      <w:pPr>
        <w:numPr>
          <w:ilvl w:val="0"/>
          <w:numId w:val="6"/>
        </w:numPr>
        <w:tabs>
          <w:tab w:val="left" w:pos="993"/>
        </w:tabs>
        <w:suppressAutoHyphens w:val="0"/>
        <w:ind w:left="0" w:firstLine="709"/>
        <w:jc w:val="both"/>
      </w:pPr>
      <w:r w:rsidRPr="005F09A3">
        <w:rPr>
          <w:rFonts w:ascii="Liberation Serif" w:hAnsi="Liberation Serif" w:cs="Liberation Serif"/>
        </w:rPr>
        <w:t>требованию о неприостановлении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14038D" w:rsidRPr="005F09A3" w:rsidRDefault="0014038D" w:rsidP="009D32E3">
      <w:pPr>
        <w:numPr>
          <w:ilvl w:val="0"/>
          <w:numId w:val="6"/>
        </w:numPr>
        <w:tabs>
          <w:tab w:val="left" w:pos="993"/>
        </w:tabs>
        <w:suppressAutoHyphens w:val="0"/>
        <w:autoSpaceDE w:val="0"/>
        <w:autoSpaceDN w:val="0"/>
        <w:adjustRightInd w:val="0"/>
        <w:ind w:left="0" w:firstLine="709"/>
        <w:jc w:val="both"/>
      </w:pPr>
      <w:r w:rsidRPr="005F09A3">
        <w:rPr>
          <w:rFonts w:ascii="Liberation Serif" w:hAnsi="Liberation Serif" w:cs="Liberation Serif"/>
        </w:rPr>
        <w:t xml:space="preserve">требованию об отсутствии у </w:t>
      </w:r>
      <w:r w:rsidRPr="005F09A3">
        <w:rPr>
          <w:lang w:eastAsia="en-US"/>
        </w:rPr>
        <w:t xml:space="preserve">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балансовой стоимости активов участника закупки по данным бухгалтерской отчетности за последний завершенный отчетный период. </w:t>
      </w:r>
    </w:p>
    <w:p w:rsidR="0014038D" w:rsidRPr="005F09A3" w:rsidRDefault="0014038D" w:rsidP="009D32E3">
      <w:pPr>
        <w:numPr>
          <w:ilvl w:val="0"/>
          <w:numId w:val="6"/>
        </w:numPr>
        <w:tabs>
          <w:tab w:val="left" w:pos="993"/>
        </w:tabs>
        <w:suppressAutoHyphens w:val="0"/>
        <w:ind w:left="0" w:firstLine="709"/>
        <w:jc w:val="both"/>
      </w:pPr>
      <w:r w:rsidRPr="005F09A3">
        <w:rPr>
          <w:rFonts w:ascii="Liberation Serif" w:hAnsi="Liberation Serif" w:cs="Liberation Serif"/>
        </w:rPr>
        <w:t xml:space="preserve">требованию об отсутствии </w:t>
      </w:r>
      <w:r w:rsidRPr="005F09A3">
        <w:rPr>
          <w:lang w:eastAsia="en-US"/>
        </w:rPr>
        <w:t>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r w:rsidRPr="005F09A3">
        <w:rPr>
          <w:rFonts w:ascii="Liberation Serif" w:hAnsi="Liberation Serif" w:cs="Liberation Serif"/>
        </w:rPr>
        <w:t>;</w:t>
      </w:r>
    </w:p>
    <w:p w:rsidR="0014038D" w:rsidRPr="005F09A3" w:rsidRDefault="0014038D" w:rsidP="009D32E3">
      <w:pPr>
        <w:numPr>
          <w:ilvl w:val="0"/>
          <w:numId w:val="6"/>
        </w:numPr>
        <w:tabs>
          <w:tab w:val="left" w:pos="993"/>
        </w:tabs>
        <w:suppressAutoHyphens w:val="0"/>
        <w:ind w:left="0" w:firstLine="709"/>
        <w:jc w:val="both"/>
      </w:pPr>
      <w:r w:rsidRPr="005F09A3">
        <w:rPr>
          <w:rFonts w:ascii="Liberation Serif" w:hAnsi="Liberation Serif" w:cs="Liberation Serif"/>
          <w:color w:val="000000"/>
        </w:rPr>
        <w:t>_______________</w:t>
      </w:r>
      <w:r w:rsidRPr="005F09A3">
        <w:rPr>
          <w:rFonts w:ascii="Liberation Serif" w:hAnsi="Liberation Serif" w:cs="Liberation Serif"/>
          <w:bCs/>
          <w:color w:val="000000"/>
        </w:rPr>
        <w:t>(</w:t>
      </w:r>
      <w:r w:rsidRPr="005F09A3">
        <w:rPr>
          <w:rFonts w:ascii="Liberation Serif" w:hAnsi="Liberation Serif" w:cs="Liberation Serif"/>
          <w:b/>
          <w:bCs/>
          <w:color w:val="FF0000"/>
        </w:rPr>
        <w:t>указывается наименование, фирменное наименование (при наличии) участника)</w:t>
      </w:r>
      <w:r w:rsidRPr="005F09A3">
        <w:rPr>
          <w:rFonts w:ascii="Liberation Serif" w:hAnsi="Liberation Serif" w:cs="Liberation Serif"/>
          <w:color w:val="000000"/>
        </w:rPr>
        <w:t>в течение двух лет до даты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w:t>
      </w:r>
      <w:r w:rsidRPr="005F09A3">
        <w:rPr>
          <w:rFonts w:ascii="Liberation Serif" w:hAnsi="Liberation Serif" w:cs="Liberation Serif"/>
          <w:color w:val="000000"/>
          <w:vertAlign w:val="superscript"/>
        </w:rPr>
        <w:t>28</w:t>
      </w:r>
      <w:r w:rsidRPr="005F09A3">
        <w:rPr>
          <w:rFonts w:ascii="Liberation Serif" w:hAnsi="Liberation Serif" w:cs="Liberation Serif"/>
          <w:color w:val="000000"/>
        </w:rPr>
        <w:t xml:space="preserve"> Кодекса Российской Федерации об административных правонарушениях;</w:t>
      </w:r>
    </w:p>
    <w:p w:rsidR="0014038D" w:rsidRPr="005F09A3" w:rsidRDefault="0014038D" w:rsidP="009D32E3">
      <w:pPr>
        <w:numPr>
          <w:ilvl w:val="0"/>
          <w:numId w:val="6"/>
        </w:numPr>
        <w:tabs>
          <w:tab w:val="left" w:pos="540"/>
          <w:tab w:val="left" w:pos="900"/>
        </w:tabs>
        <w:ind w:left="0" w:firstLine="510"/>
        <w:jc w:val="both"/>
      </w:pPr>
      <w:r w:rsidRPr="005F09A3">
        <w:rPr>
          <w:rFonts w:ascii="Liberation Serif" w:hAnsi="Liberation Serif" w:cs="Liberation Serif"/>
          <w:color w:val="000000"/>
        </w:rPr>
        <w:t>требованию об отсутствии между участником закупки и заказчиком конфликта интересов, под которым понимаются случаи, при которых руководитель заказчика, член комиссии, лицо, осуществляющее функции по организации и осуществлению закупок заказчика, состоят в браке с физическими лицами, являющимися выгодоприобретателями, единоличным исполнительного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голосующих акций хозяйственного общества либо долей, превышающей 10% в уставном капитале хозяйственного общества;</w:t>
      </w:r>
    </w:p>
    <w:p w:rsidR="0014038D" w:rsidRPr="005F09A3" w:rsidRDefault="0014038D" w:rsidP="009D32E3">
      <w:pPr>
        <w:numPr>
          <w:ilvl w:val="0"/>
          <w:numId w:val="6"/>
        </w:numPr>
        <w:tabs>
          <w:tab w:val="left" w:pos="540"/>
          <w:tab w:val="left" w:pos="900"/>
        </w:tabs>
        <w:ind w:left="0" w:firstLine="510"/>
        <w:jc w:val="both"/>
      </w:pPr>
      <w:r w:rsidRPr="005F09A3">
        <w:rPr>
          <w:rFonts w:ascii="Liberation Serif" w:hAnsi="Liberation Serif" w:cs="Liberation Serif"/>
          <w:color w:val="000000"/>
        </w:rPr>
        <w:t>требованию об отсутствии сведений об участнике закупки в реестре недобросовестных поставщиков, предусмотренном Федеральным законом от 18 июля 2011 года № 223-ФЗ;</w:t>
      </w:r>
    </w:p>
    <w:p w:rsidR="0014038D" w:rsidRPr="005F09A3" w:rsidRDefault="0014038D" w:rsidP="009D32E3">
      <w:pPr>
        <w:numPr>
          <w:ilvl w:val="0"/>
          <w:numId w:val="6"/>
        </w:numPr>
        <w:tabs>
          <w:tab w:val="left" w:pos="540"/>
          <w:tab w:val="left" w:pos="900"/>
        </w:tabs>
        <w:ind w:left="0" w:firstLine="510"/>
        <w:jc w:val="both"/>
      </w:pPr>
      <w:r w:rsidRPr="005F09A3">
        <w:rPr>
          <w:rFonts w:ascii="Liberation Serif" w:hAnsi="Liberation Serif" w:cs="Liberation Serif"/>
          <w:bCs/>
          <w:color w:val="000000"/>
        </w:rPr>
        <w:t>требованию об отсутствии сведений об участнике закупки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14038D" w:rsidRPr="005F09A3" w:rsidRDefault="0014038D" w:rsidP="009D32E3">
      <w:pPr>
        <w:tabs>
          <w:tab w:val="left" w:pos="993"/>
        </w:tabs>
        <w:ind w:left="1494"/>
        <w:jc w:val="both"/>
        <w:rPr>
          <w:rFonts w:ascii="Liberation Serif" w:hAnsi="Liberation Serif" w:cs="Liberation Serif"/>
          <w:b/>
          <w:lang w:eastAsia="ru-RU"/>
        </w:rPr>
      </w:pPr>
    </w:p>
    <w:p w:rsidR="0014038D" w:rsidRPr="005F09A3" w:rsidRDefault="0014038D" w:rsidP="009D32E3">
      <w:r w:rsidRPr="005F09A3">
        <w:rPr>
          <w:rFonts w:ascii="Liberation Serif" w:hAnsi="Liberation Serif" w:cs="Liberation Serif"/>
          <w:b/>
          <w:lang w:eastAsia="ru-RU"/>
        </w:rPr>
        <w:t>Участник закупки/</w:t>
      </w:r>
      <w:r w:rsidRPr="005F09A3">
        <w:rPr>
          <w:rFonts w:ascii="Liberation Serif" w:hAnsi="Liberation Serif" w:cs="Liberation Serif"/>
          <w:b/>
          <w:lang w:eastAsia="ru-RU"/>
        </w:rPr>
        <w:br/>
        <w:t>уполномоченный представитель</w:t>
      </w:r>
      <w:r w:rsidRPr="005F09A3">
        <w:rPr>
          <w:rFonts w:ascii="Liberation Serif" w:hAnsi="Liberation Serif" w:cs="Liberation Serif"/>
          <w:b/>
          <w:lang w:eastAsia="ru-RU"/>
        </w:rPr>
        <w:tab/>
      </w:r>
      <w:r w:rsidRPr="005F09A3">
        <w:rPr>
          <w:rFonts w:ascii="Liberation Serif" w:hAnsi="Liberation Serif" w:cs="Liberation Serif"/>
          <w:b/>
          <w:lang w:eastAsia="ru-RU"/>
        </w:rPr>
        <w:tab/>
      </w:r>
      <w:r w:rsidRPr="005F09A3">
        <w:rPr>
          <w:rFonts w:ascii="Liberation Serif" w:hAnsi="Liberation Serif" w:cs="Liberation Serif"/>
          <w:lang w:eastAsia="ru-RU"/>
        </w:rPr>
        <w:t>_________________ (Фамилия И.О.)</w:t>
      </w:r>
    </w:p>
    <w:p w:rsidR="0014038D" w:rsidRDefault="0014038D" w:rsidP="009D32E3">
      <w:pPr>
        <w:jc w:val="right"/>
        <w:rPr>
          <w:snapToGrid w:val="0"/>
          <w:lang w:eastAsia="ru-RU"/>
        </w:rPr>
      </w:pPr>
    </w:p>
    <w:p w:rsidR="0014038D" w:rsidRDefault="0014038D" w:rsidP="009D32E3">
      <w:pPr>
        <w:jc w:val="right"/>
        <w:rPr>
          <w:snapToGrid w:val="0"/>
          <w:lang w:eastAsia="ru-RU"/>
        </w:rPr>
      </w:pPr>
    </w:p>
    <w:p w:rsidR="0014038D" w:rsidRDefault="0014038D" w:rsidP="009D32E3">
      <w:pPr>
        <w:jc w:val="right"/>
        <w:rPr>
          <w:snapToGrid w:val="0"/>
          <w:lang w:eastAsia="ru-RU"/>
        </w:rPr>
      </w:pPr>
    </w:p>
    <w:p w:rsidR="0014038D" w:rsidRDefault="0014038D" w:rsidP="009D32E3">
      <w:pPr>
        <w:jc w:val="right"/>
        <w:rPr>
          <w:snapToGrid w:val="0"/>
          <w:lang w:eastAsia="ru-RU"/>
        </w:rPr>
      </w:pPr>
    </w:p>
    <w:p w:rsidR="0014038D" w:rsidRDefault="0014038D" w:rsidP="009D32E3">
      <w:pPr>
        <w:jc w:val="right"/>
        <w:rPr>
          <w:snapToGrid w:val="0"/>
          <w:lang w:eastAsia="ru-RU"/>
        </w:rPr>
      </w:pPr>
    </w:p>
    <w:p w:rsidR="0014038D" w:rsidRDefault="0014038D" w:rsidP="009D32E3">
      <w:pPr>
        <w:jc w:val="right"/>
        <w:rPr>
          <w:snapToGrid w:val="0"/>
          <w:lang w:eastAsia="ru-RU"/>
        </w:rPr>
      </w:pPr>
    </w:p>
    <w:p w:rsidR="0014038D" w:rsidRDefault="0014038D" w:rsidP="009D32E3">
      <w:pPr>
        <w:jc w:val="right"/>
        <w:rPr>
          <w:snapToGrid w:val="0"/>
          <w:lang w:eastAsia="ru-RU"/>
        </w:rPr>
      </w:pPr>
    </w:p>
    <w:p w:rsidR="0014038D" w:rsidRDefault="0014038D" w:rsidP="009D32E3">
      <w:pPr>
        <w:jc w:val="right"/>
        <w:rPr>
          <w:snapToGrid w:val="0"/>
          <w:lang w:eastAsia="ru-RU"/>
        </w:rPr>
      </w:pPr>
    </w:p>
    <w:p w:rsidR="0014038D" w:rsidRDefault="0014038D" w:rsidP="009D32E3">
      <w:pPr>
        <w:jc w:val="right"/>
        <w:rPr>
          <w:snapToGrid w:val="0"/>
          <w:lang w:eastAsia="ru-RU"/>
        </w:rPr>
      </w:pPr>
    </w:p>
    <w:p w:rsidR="0014038D" w:rsidRDefault="0014038D" w:rsidP="009D32E3">
      <w:pPr>
        <w:jc w:val="right"/>
        <w:rPr>
          <w:snapToGrid w:val="0"/>
          <w:lang w:eastAsia="ru-RU"/>
        </w:rPr>
      </w:pPr>
    </w:p>
    <w:p w:rsidR="0014038D" w:rsidRDefault="0014038D" w:rsidP="009D32E3">
      <w:pPr>
        <w:jc w:val="right"/>
        <w:rPr>
          <w:snapToGrid w:val="0"/>
          <w:lang w:eastAsia="ru-RU"/>
        </w:rPr>
      </w:pPr>
    </w:p>
    <w:p w:rsidR="0014038D" w:rsidRDefault="0014038D" w:rsidP="009D32E3">
      <w:pPr>
        <w:jc w:val="right"/>
        <w:rPr>
          <w:snapToGrid w:val="0"/>
          <w:lang w:eastAsia="ru-RU"/>
        </w:rPr>
      </w:pPr>
    </w:p>
    <w:p w:rsidR="0014038D" w:rsidRDefault="0014038D" w:rsidP="009D32E3">
      <w:pPr>
        <w:jc w:val="right"/>
        <w:rPr>
          <w:snapToGrid w:val="0"/>
          <w:lang w:eastAsia="ru-RU"/>
        </w:rPr>
      </w:pPr>
    </w:p>
    <w:p w:rsidR="0014038D" w:rsidRDefault="0014038D" w:rsidP="009D32E3">
      <w:pPr>
        <w:jc w:val="right"/>
        <w:rPr>
          <w:snapToGrid w:val="0"/>
          <w:lang w:eastAsia="ru-RU"/>
        </w:rPr>
      </w:pPr>
    </w:p>
    <w:p w:rsidR="0014038D" w:rsidRDefault="0014038D" w:rsidP="009D32E3">
      <w:pPr>
        <w:jc w:val="right"/>
        <w:rPr>
          <w:snapToGrid w:val="0"/>
          <w:lang w:eastAsia="ru-RU"/>
        </w:rPr>
      </w:pPr>
    </w:p>
    <w:p w:rsidR="0014038D" w:rsidRDefault="0014038D" w:rsidP="009D32E3">
      <w:pPr>
        <w:jc w:val="right"/>
        <w:rPr>
          <w:snapToGrid w:val="0"/>
          <w:lang w:eastAsia="ru-RU"/>
        </w:rPr>
      </w:pPr>
    </w:p>
    <w:p w:rsidR="0014038D" w:rsidRDefault="0014038D" w:rsidP="009D32E3">
      <w:pPr>
        <w:jc w:val="right"/>
        <w:rPr>
          <w:snapToGrid w:val="0"/>
          <w:lang w:eastAsia="ru-RU"/>
        </w:rPr>
      </w:pPr>
    </w:p>
    <w:p w:rsidR="0014038D" w:rsidRDefault="0014038D" w:rsidP="009D32E3">
      <w:pPr>
        <w:jc w:val="right"/>
        <w:rPr>
          <w:snapToGrid w:val="0"/>
          <w:lang w:eastAsia="ru-RU"/>
        </w:rPr>
      </w:pPr>
    </w:p>
    <w:p w:rsidR="0014038D" w:rsidRDefault="0014038D" w:rsidP="009D32E3">
      <w:pPr>
        <w:jc w:val="right"/>
        <w:rPr>
          <w:snapToGrid w:val="0"/>
          <w:lang w:eastAsia="ru-RU"/>
        </w:rPr>
      </w:pPr>
    </w:p>
    <w:p w:rsidR="0014038D" w:rsidRDefault="0014038D" w:rsidP="009D32E3">
      <w:pPr>
        <w:jc w:val="right"/>
        <w:rPr>
          <w:snapToGrid w:val="0"/>
          <w:lang w:eastAsia="ru-RU"/>
        </w:rPr>
      </w:pPr>
    </w:p>
    <w:p w:rsidR="0014038D" w:rsidRDefault="0014038D" w:rsidP="009D32E3">
      <w:pPr>
        <w:jc w:val="right"/>
        <w:rPr>
          <w:snapToGrid w:val="0"/>
          <w:lang w:eastAsia="ru-RU"/>
        </w:rPr>
      </w:pPr>
    </w:p>
    <w:p w:rsidR="0014038D" w:rsidRDefault="0014038D" w:rsidP="009D32E3">
      <w:pPr>
        <w:jc w:val="right"/>
        <w:rPr>
          <w:snapToGrid w:val="0"/>
          <w:lang w:eastAsia="ru-RU"/>
        </w:rPr>
      </w:pPr>
    </w:p>
    <w:p w:rsidR="0014038D" w:rsidRDefault="0014038D" w:rsidP="009D32E3">
      <w:pPr>
        <w:jc w:val="right"/>
        <w:rPr>
          <w:snapToGrid w:val="0"/>
          <w:lang w:eastAsia="ru-RU"/>
        </w:rPr>
      </w:pPr>
    </w:p>
    <w:p w:rsidR="0014038D" w:rsidRDefault="0014038D" w:rsidP="009D32E3">
      <w:pPr>
        <w:jc w:val="right"/>
        <w:rPr>
          <w:snapToGrid w:val="0"/>
          <w:lang w:eastAsia="ru-RU"/>
        </w:rPr>
      </w:pPr>
    </w:p>
    <w:p w:rsidR="0014038D" w:rsidRDefault="0014038D" w:rsidP="009D32E3">
      <w:pPr>
        <w:jc w:val="right"/>
        <w:rPr>
          <w:snapToGrid w:val="0"/>
          <w:lang w:eastAsia="ru-RU"/>
        </w:rPr>
      </w:pPr>
    </w:p>
    <w:p w:rsidR="0014038D" w:rsidRDefault="0014038D" w:rsidP="009D32E3">
      <w:pPr>
        <w:jc w:val="right"/>
        <w:rPr>
          <w:snapToGrid w:val="0"/>
          <w:lang w:eastAsia="ru-RU"/>
        </w:rPr>
      </w:pPr>
    </w:p>
    <w:p w:rsidR="0014038D" w:rsidRDefault="0014038D" w:rsidP="009D32E3">
      <w:pPr>
        <w:jc w:val="right"/>
        <w:rPr>
          <w:snapToGrid w:val="0"/>
          <w:lang w:eastAsia="ru-RU"/>
        </w:rPr>
      </w:pPr>
    </w:p>
    <w:p w:rsidR="0014038D" w:rsidRDefault="0014038D" w:rsidP="009D32E3">
      <w:pPr>
        <w:jc w:val="right"/>
        <w:rPr>
          <w:snapToGrid w:val="0"/>
          <w:lang w:eastAsia="ru-RU"/>
        </w:rPr>
      </w:pPr>
    </w:p>
    <w:p w:rsidR="0014038D" w:rsidRDefault="0014038D" w:rsidP="009D32E3">
      <w:pPr>
        <w:jc w:val="right"/>
        <w:rPr>
          <w:snapToGrid w:val="0"/>
          <w:lang w:eastAsia="ru-RU"/>
        </w:rPr>
      </w:pPr>
    </w:p>
    <w:p w:rsidR="0014038D" w:rsidRDefault="0014038D" w:rsidP="009D32E3">
      <w:pPr>
        <w:jc w:val="right"/>
        <w:rPr>
          <w:snapToGrid w:val="0"/>
          <w:lang w:eastAsia="ru-RU"/>
        </w:rPr>
      </w:pPr>
    </w:p>
    <w:p w:rsidR="0014038D" w:rsidRDefault="0014038D" w:rsidP="009D32E3">
      <w:pPr>
        <w:jc w:val="right"/>
        <w:rPr>
          <w:snapToGrid w:val="0"/>
          <w:lang w:eastAsia="ru-RU"/>
        </w:rPr>
      </w:pPr>
    </w:p>
    <w:p w:rsidR="0014038D" w:rsidRDefault="0014038D" w:rsidP="009D32E3">
      <w:pPr>
        <w:jc w:val="right"/>
        <w:rPr>
          <w:snapToGrid w:val="0"/>
          <w:lang w:eastAsia="ru-RU"/>
        </w:rPr>
      </w:pPr>
    </w:p>
    <w:p w:rsidR="0014038D" w:rsidRDefault="0014038D" w:rsidP="009D32E3">
      <w:pPr>
        <w:jc w:val="right"/>
        <w:rPr>
          <w:snapToGrid w:val="0"/>
          <w:lang w:eastAsia="ru-RU"/>
        </w:rPr>
      </w:pPr>
    </w:p>
    <w:p w:rsidR="0014038D" w:rsidRDefault="0014038D" w:rsidP="009D32E3">
      <w:pPr>
        <w:jc w:val="right"/>
        <w:rPr>
          <w:snapToGrid w:val="0"/>
          <w:lang w:eastAsia="ru-RU"/>
        </w:rPr>
      </w:pPr>
    </w:p>
    <w:p w:rsidR="0014038D" w:rsidRDefault="0014038D" w:rsidP="009D32E3">
      <w:pPr>
        <w:jc w:val="right"/>
        <w:rPr>
          <w:snapToGrid w:val="0"/>
          <w:lang w:eastAsia="ru-RU"/>
        </w:rPr>
      </w:pPr>
    </w:p>
    <w:p w:rsidR="0014038D" w:rsidRDefault="0014038D" w:rsidP="009D32E3">
      <w:pPr>
        <w:jc w:val="right"/>
        <w:rPr>
          <w:snapToGrid w:val="0"/>
          <w:lang w:eastAsia="ru-RU"/>
        </w:rPr>
      </w:pPr>
    </w:p>
    <w:p w:rsidR="0014038D" w:rsidRDefault="0014038D" w:rsidP="009D32E3">
      <w:pPr>
        <w:jc w:val="right"/>
        <w:rPr>
          <w:snapToGrid w:val="0"/>
          <w:lang w:eastAsia="ru-RU"/>
        </w:rPr>
      </w:pPr>
    </w:p>
    <w:p w:rsidR="0014038D" w:rsidRDefault="0014038D" w:rsidP="009D32E3">
      <w:pPr>
        <w:jc w:val="right"/>
        <w:rPr>
          <w:snapToGrid w:val="0"/>
          <w:lang w:eastAsia="ru-RU"/>
        </w:rPr>
      </w:pPr>
    </w:p>
    <w:p w:rsidR="0014038D" w:rsidRDefault="0014038D" w:rsidP="009D32E3">
      <w:pPr>
        <w:jc w:val="right"/>
        <w:rPr>
          <w:snapToGrid w:val="0"/>
          <w:lang w:eastAsia="ru-RU"/>
        </w:rPr>
      </w:pPr>
    </w:p>
    <w:p w:rsidR="0014038D" w:rsidRDefault="0014038D" w:rsidP="009D32E3">
      <w:pPr>
        <w:jc w:val="right"/>
        <w:rPr>
          <w:snapToGrid w:val="0"/>
          <w:lang w:eastAsia="ru-RU"/>
        </w:rPr>
      </w:pPr>
    </w:p>
    <w:p w:rsidR="0014038D" w:rsidRPr="005F09A3" w:rsidRDefault="0014038D" w:rsidP="009D32E3">
      <w:pPr>
        <w:spacing w:line="276" w:lineRule="auto"/>
        <w:jc w:val="right"/>
      </w:pPr>
      <w:r w:rsidRPr="005F09A3">
        <w:rPr>
          <w:rFonts w:ascii="Liberation Serif" w:hAnsi="Liberation Serif" w:cs="Liberation Serif"/>
        </w:rPr>
        <w:t>Приложение №</w:t>
      </w:r>
      <w:r>
        <w:rPr>
          <w:rFonts w:ascii="Liberation Serif" w:hAnsi="Liberation Serif" w:cs="Liberation Serif"/>
        </w:rPr>
        <w:t>5</w:t>
      </w:r>
    </w:p>
    <w:p w:rsidR="0014038D" w:rsidRPr="005F09A3" w:rsidRDefault="0014038D" w:rsidP="009D32E3">
      <w:pPr>
        <w:spacing w:line="276" w:lineRule="auto"/>
        <w:jc w:val="right"/>
      </w:pPr>
      <w:r w:rsidRPr="005F09A3">
        <w:rPr>
          <w:rFonts w:ascii="Liberation Serif" w:hAnsi="Liberation Serif" w:cs="Liberation Serif"/>
          <w:i/>
          <w:vertAlign w:val="superscript"/>
        </w:rPr>
        <w:t xml:space="preserve">к извещению о проведении запроса котировок </w:t>
      </w:r>
      <w:r w:rsidRPr="005F09A3">
        <w:rPr>
          <w:rFonts w:ascii="Liberation Serif" w:hAnsi="Liberation Serif" w:cs="Liberation Serif"/>
          <w:bCs/>
          <w:i/>
          <w:vertAlign w:val="superscript"/>
        </w:rPr>
        <w:t>в электронной форме</w:t>
      </w:r>
    </w:p>
    <w:p w:rsidR="0014038D" w:rsidRDefault="0014038D" w:rsidP="009D32E3">
      <w:pPr>
        <w:jc w:val="right"/>
        <w:rPr>
          <w:snapToGrid w:val="0"/>
          <w:lang w:eastAsia="ru-RU"/>
        </w:rPr>
      </w:pPr>
    </w:p>
    <w:p w:rsidR="0014038D" w:rsidRDefault="0014038D" w:rsidP="009D32E3">
      <w:pPr>
        <w:jc w:val="right"/>
        <w:rPr>
          <w:snapToGrid w:val="0"/>
          <w:lang w:eastAsia="ru-RU"/>
        </w:rPr>
      </w:pPr>
    </w:p>
    <w:p w:rsidR="0014038D" w:rsidRDefault="0014038D" w:rsidP="009D32E3">
      <w:pPr>
        <w:jc w:val="right"/>
        <w:rPr>
          <w:snapToGrid w:val="0"/>
          <w:lang w:eastAsia="ru-RU"/>
        </w:rPr>
      </w:pPr>
    </w:p>
    <w:p w:rsidR="0014038D" w:rsidRDefault="0014038D" w:rsidP="009D32E3">
      <w:pPr>
        <w:jc w:val="right"/>
        <w:rPr>
          <w:snapToGrid w:val="0"/>
          <w:lang w:eastAsia="ru-RU"/>
        </w:rPr>
      </w:pPr>
    </w:p>
    <w:p w:rsidR="0014038D" w:rsidRDefault="0014038D" w:rsidP="009D32E3">
      <w:pPr>
        <w:jc w:val="right"/>
        <w:rPr>
          <w:snapToGrid w:val="0"/>
          <w:lang w:eastAsia="ru-RU"/>
        </w:rPr>
      </w:pPr>
    </w:p>
    <w:p w:rsidR="0014038D" w:rsidRPr="009D32E3" w:rsidRDefault="0014038D" w:rsidP="00171FD2">
      <w:pPr>
        <w:jc w:val="center"/>
        <w:rPr>
          <w:sz w:val="28"/>
          <w:szCs w:val="28"/>
        </w:rPr>
      </w:pPr>
      <w:r w:rsidRPr="009D32E3">
        <w:rPr>
          <w:sz w:val="28"/>
          <w:szCs w:val="28"/>
        </w:rPr>
        <w:t>Анкета участника закупки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05"/>
        <w:gridCol w:w="4809"/>
      </w:tblGrid>
      <w:tr w:rsidR="0014038D" w:rsidRPr="009D32E3" w:rsidTr="002D78F7">
        <w:tc>
          <w:tcPr>
            <w:tcW w:w="5070" w:type="dxa"/>
          </w:tcPr>
          <w:p w:rsidR="0014038D" w:rsidRPr="009D32E3" w:rsidRDefault="0014038D" w:rsidP="002D78F7">
            <w:pPr>
              <w:autoSpaceDE w:val="0"/>
              <w:autoSpaceDN w:val="0"/>
              <w:jc w:val="both"/>
              <w:rPr>
                <w:lang w:eastAsia="ru-RU"/>
              </w:rPr>
            </w:pPr>
            <w:r w:rsidRPr="009D32E3">
              <w:rPr>
                <w:lang w:eastAsia="ru-RU"/>
              </w:rPr>
              <w:t>Фирменное наименование (наименование)</w:t>
            </w:r>
          </w:p>
          <w:p w:rsidR="0014038D" w:rsidRPr="009D32E3" w:rsidRDefault="0014038D" w:rsidP="002D78F7">
            <w:pPr>
              <w:autoSpaceDE w:val="0"/>
              <w:autoSpaceDN w:val="0"/>
              <w:jc w:val="center"/>
              <w:rPr>
                <w:lang w:eastAsia="ru-RU"/>
              </w:rPr>
            </w:pPr>
          </w:p>
        </w:tc>
        <w:tc>
          <w:tcPr>
            <w:tcW w:w="5070" w:type="dxa"/>
          </w:tcPr>
          <w:p w:rsidR="0014038D" w:rsidRPr="009D32E3" w:rsidRDefault="0014038D" w:rsidP="002D78F7">
            <w:pPr>
              <w:autoSpaceDE w:val="0"/>
              <w:autoSpaceDN w:val="0"/>
              <w:jc w:val="center"/>
              <w:rPr>
                <w:lang w:eastAsia="ru-RU"/>
              </w:rPr>
            </w:pPr>
          </w:p>
        </w:tc>
      </w:tr>
      <w:tr w:rsidR="0014038D" w:rsidRPr="009D32E3" w:rsidTr="002D78F7">
        <w:tc>
          <w:tcPr>
            <w:tcW w:w="5070" w:type="dxa"/>
          </w:tcPr>
          <w:p w:rsidR="0014038D" w:rsidRPr="009D32E3" w:rsidRDefault="0014038D" w:rsidP="002D78F7">
            <w:pPr>
              <w:autoSpaceDE w:val="0"/>
              <w:autoSpaceDN w:val="0"/>
              <w:jc w:val="both"/>
              <w:rPr>
                <w:lang w:eastAsia="ru-RU"/>
              </w:rPr>
            </w:pPr>
            <w:r w:rsidRPr="009D32E3">
              <w:rPr>
                <w:lang w:eastAsia="ru-RU"/>
              </w:rPr>
              <w:t>Организационно-правовая форма</w:t>
            </w:r>
          </w:p>
        </w:tc>
        <w:tc>
          <w:tcPr>
            <w:tcW w:w="5070" w:type="dxa"/>
          </w:tcPr>
          <w:p w:rsidR="0014038D" w:rsidRPr="009D32E3" w:rsidRDefault="0014038D" w:rsidP="002D78F7">
            <w:pPr>
              <w:autoSpaceDE w:val="0"/>
              <w:autoSpaceDN w:val="0"/>
              <w:jc w:val="center"/>
              <w:rPr>
                <w:lang w:eastAsia="ru-RU"/>
              </w:rPr>
            </w:pPr>
          </w:p>
        </w:tc>
      </w:tr>
      <w:tr w:rsidR="0014038D" w:rsidRPr="009D32E3" w:rsidTr="002D78F7">
        <w:tc>
          <w:tcPr>
            <w:tcW w:w="5070" w:type="dxa"/>
          </w:tcPr>
          <w:p w:rsidR="0014038D" w:rsidRPr="009D32E3" w:rsidRDefault="0014038D" w:rsidP="002D78F7">
            <w:pPr>
              <w:autoSpaceDE w:val="0"/>
              <w:autoSpaceDN w:val="0"/>
              <w:jc w:val="both"/>
              <w:rPr>
                <w:lang w:eastAsia="ru-RU"/>
              </w:rPr>
            </w:pPr>
            <w:r w:rsidRPr="009D32E3">
              <w:rPr>
                <w:lang w:eastAsia="ru-RU"/>
              </w:rPr>
              <w:t>Место нахождения (для юридического лица)</w:t>
            </w:r>
          </w:p>
          <w:p w:rsidR="0014038D" w:rsidRPr="009D32E3" w:rsidRDefault="0014038D" w:rsidP="002D78F7">
            <w:pPr>
              <w:autoSpaceDE w:val="0"/>
              <w:autoSpaceDN w:val="0"/>
              <w:jc w:val="center"/>
              <w:rPr>
                <w:lang w:eastAsia="ru-RU"/>
              </w:rPr>
            </w:pPr>
          </w:p>
        </w:tc>
        <w:tc>
          <w:tcPr>
            <w:tcW w:w="5070" w:type="dxa"/>
          </w:tcPr>
          <w:p w:rsidR="0014038D" w:rsidRPr="009D32E3" w:rsidRDefault="0014038D" w:rsidP="002D78F7">
            <w:pPr>
              <w:autoSpaceDE w:val="0"/>
              <w:autoSpaceDN w:val="0"/>
              <w:jc w:val="center"/>
              <w:rPr>
                <w:lang w:eastAsia="ru-RU"/>
              </w:rPr>
            </w:pPr>
          </w:p>
        </w:tc>
      </w:tr>
      <w:tr w:rsidR="0014038D" w:rsidRPr="009D32E3" w:rsidTr="002D78F7">
        <w:tc>
          <w:tcPr>
            <w:tcW w:w="5070" w:type="dxa"/>
          </w:tcPr>
          <w:p w:rsidR="0014038D" w:rsidRPr="009D32E3" w:rsidRDefault="0014038D" w:rsidP="002D78F7">
            <w:pPr>
              <w:autoSpaceDE w:val="0"/>
              <w:autoSpaceDN w:val="0"/>
              <w:jc w:val="both"/>
              <w:rPr>
                <w:lang w:eastAsia="ru-RU"/>
              </w:rPr>
            </w:pPr>
            <w:r w:rsidRPr="009D32E3">
              <w:rPr>
                <w:lang w:eastAsia="ru-RU"/>
              </w:rPr>
              <w:t>Фамилия, имя, отчество руководителя (для юридического лица)</w:t>
            </w:r>
          </w:p>
          <w:p w:rsidR="0014038D" w:rsidRPr="009D32E3" w:rsidRDefault="0014038D" w:rsidP="002D78F7">
            <w:pPr>
              <w:autoSpaceDE w:val="0"/>
              <w:autoSpaceDN w:val="0"/>
              <w:jc w:val="both"/>
              <w:rPr>
                <w:lang w:eastAsia="ru-RU"/>
              </w:rPr>
            </w:pPr>
          </w:p>
        </w:tc>
        <w:tc>
          <w:tcPr>
            <w:tcW w:w="5070" w:type="dxa"/>
          </w:tcPr>
          <w:p w:rsidR="0014038D" w:rsidRPr="009D32E3" w:rsidRDefault="0014038D" w:rsidP="002D78F7">
            <w:pPr>
              <w:autoSpaceDE w:val="0"/>
              <w:autoSpaceDN w:val="0"/>
              <w:jc w:val="center"/>
              <w:rPr>
                <w:lang w:eastAsia="ru-RU"/>
              </w:rPr>
            </w:pPr>
          </w:p>
        </w:tc>
      </w:tr>
      <w:tr w:rsidR="0014038D" w:rsidRPr="009D32E3" w:rsidTr="002D78F7">
        <w:tc>
          <w:tcPr>
            <w:tcW w:w="5070" w:type="dxa"/>
          </w:tcPr>
          <w:p w:rsidR="0014038D" w:rsidRPr="009D32E3" w:rsidRDefault="0014038D" w:rsidP="002D78F7">
            <w:pPr>
              <w:autoSpaceDE w:val="0"/>
              <w:autoSpaceDN w:val="0"/>
              <w:jc w:val="both"/>
              <w:rPr>
                <w:lang w:eastAsia="ru-RU"/>
              </w:rPr>
            </w:pPr>
            <w:r w:rsidRPr="009D32E3">
              <w:rPr>
                <w:lang w:eastAsia="ru-RU"/>
              </w:rPr>
              <w:t>Почтовый адрес (для юридического лица)</w:t>
            </w:r>
          </w:p>
        </w:tc>
        <w:tc>
          <w:tcPr>
            <w:tcW w:w="5070" w:type="dxa"/>
          </w:tcPr>
          <w:p w:rsidR="0014038D" w:rsidRPr="009D32E3" w:rsidRDefault="0014038D" w:rsidP="002D78F7">
            <w:pPr>
              <w:autoSpaceDE w:val="0"/>
              <w:autoSpaceDN w:val="0"/>
              <w:jc w:val="center"/>
              <w:rPr>
                <w:lang w:eastAsia="ru-RU"/>
              </w:rPr>
            </w:pPr>
          </w:p>
        </w:tc>
      </w:tr>
      <w:tr w:rsidR="0014038D" w:rsidRPr="009D32E3" w:rsidTr="002D78F7">
        <w:tc>
          <w:tcPr>
            <w:tcW w:w="5070" w:type="dxa"/>
          </w:tcPr>
          <w:p w:rsidR="0014038D" w:rsidRPr="009D32E3" w:rsidRDefault="0014038D" w:rsidP="002D78F7">
            <w:pPr>
              <w:autoSpaceDE w:val="0"/>
              <w:autoSpaceDN w:val="0"/>
              <w:jc w:val="both"/>
              <w:rPr>
                <w:lang w:eastAsia="ru-RU"/>
              </w:rPr>
            </w:pPr>
            <w:r w:rsidRPr="009D32E3">
              <w:rPr>
                <w:lang w:eastAsia="ru-RU"/>
              </w:rPr>
              <w:t>место жительства (для физического лица)</w:t>
            </w:r>
          </w:p>
          <w:p w:rsidR="0014038D" w:rsidRPr="009D32E3" w:rsidRDefault="0014038D" w:rsidP="002D78F7">
            <w:pPr>
              <w:autoSpaceDE w:val="0"/>
              <w:autoSpaceDN w:val="0"/>
              <w:jc w:val="center"/>
              <w:rPr>
                <w:lang w:eastAsia="ru-RU"/>
              </w:rPr>
            </w:pPr>
          </w:p>
        </w:tc>
        <w:tc>
          <w:tcPr>
            <w:tcW w:w="5070" w:type="dxa"/>
          </w:tcPr>
          <w:p w:rsidR="0014038D" w:rsidRPr="009D32E3" w:rsidRDefault="0014038D" w:rsidP="002D78F7">
            <w:pPr>
              <w:autoSpaceDE w:val="0"/>
              <w:autoSpaceDN w:val="0"/>
              <w:jc w:val="center"/>
              <w:rPr>
                <w:lang w:eastAsia="ru-RU"/>
              </w:rPr>
            </w:pPr>
          </w:p>
        </w:tc>
      </w:tr>
      <w:tr w:rsidR="0014038D" w:rsidRPr="009D32E3" w:rsidTr="002D78F7">
        <w:tc>
          <w:tcPr>
            <w:tcW w:w="5070" w:type="dxa"/>
          </w:tcPr>
          <w:p w:rsidR="0014038D" w:rsidRPr="009D32E3" w:rsidRDefault="0014038D" w:rsidP="002D78F7">
            <w:pPr>
              <w:autoSpaceDE w:val="0"/>
              <w:autoSpaceDN w:val="0"/>
              <w:jc w:val="both"/>
              <w:rPr>
                <w:lang w:eastAsia="ru-RU"/>
              </w:rPr>
            </w:pPr>
            <w:r w:rsidRPr="009D32E3">
              <w:rPr>
                <w:lang w:eastAsia="ru-RU"/>
              </w:rPr>
              <w:t>Паспортные данные (для физического лица)</w:t>
            </w:r>
          </w:p>
          <w:p w:rsidR="0014038D" w:rsidRPr="009D32E3" w:rsidRDefault="0014038D" w:rsidP="002D78F7">
            <w:pPr>
              <w:autoSpaceDE w:val="0"/>
              <w:autoSpaceDN w:val="0"/>
              <w:jc w:val="both"/>
              <w:rPr>
                <w:lang w:eastAsia="ru-RU"/>
              </w:rPr>
            </w:pPr>
          </w:p>
        </w:tc>
        <w:tc>
          <w:tcPr>
            <w:tcW w:w="5070" w:type="dxa"/>
          </w:tcPr>
          <w:p w:rsidR="0014038D" w:rsidRPr="009D32E3" w:rsidRDefault="0014038D" w:rsidP="002D78F7">
            <w:pPr>
              <w:autoSpaceDE w:val="0"/>
              <w:autoSpaceDN w:val="0"/>
              <w:jc w:val="center"/>
              <w:rPr>
                <w:b/>
                <w:lang w:eastAsia="ru-RU"/>
              </w:rPr>
            </w:pPr>
          </w:p>
        </w:tc>
      </w:tr>
      <w:tr w:rsidR="0014038D" w:rsidRPr="009D32E3" w:rsidTr="002D78F7">
        <w:trPr>
          <w:trHeight w:val="375"/>
        </w:trPr>
        <w:tc>
          <w:tcPr>
            <w:tcW w:w="5070" w:type="dxa"/>
          </w:tcPr>
          <w:p w:rsidR="0014038D" w:rsidRPr="009D32E3" w:rsidRDefault="0014038D" w:rsidP="002D78F7">
            <w:pPr>
              <w:autoSpaceDE w:val="0"/>
              <w:autoSpaceDN w:val="0"/>
              <w:jc w:val="both"/>
              <w:rPr>
                <w:lang w:eastAsia="ru-RU"/>
              </w:rPr>
            </w:pPr>
            <w:r w:rsidRPr="009D32E3">
              <w:rPr>
                <w:lang w:eastAsia="ru-RU"/>
              </w:rPr>
              <w:t>Телефон/факс</w:t>
            </w:r>
          </w:p>
          <w:p w:rsidR="0014038D" w:rsidRPr="009D32E3" w:rsidRDefault="0014038D" w:rsidP="002D78F7">
            <w:pPr>
              <w:autoSpaceDE w:val="0"/>
              <w:autoSpaceDN w:val="0"/>
              <w:jc w:val="center"/>
              <w:rPr>
                <w:b/>
                <w:lang w:eastAsia="ru-RU"/>
              </w:rPr>
            </w:pPr>
          </w:p>
        </w:tc>
        <w:tc>
          <w:tcPr>
            <w:tcW w:w="5070" w:type="dxa"/>
          </w:tcPr>
          <w:p w:rsidR="0014038D" w:rsidRPr="009D32E3" w:rsidRDefault="0014038D" w:rsidP="002D78F7">
            <w:pPr>
              <w:autoSpaceDE w:val="0"/>
              <w:autoSpaceDN w:val="0"/>
              <w:jc w:val="center"/>
              <w:rPr>
                <w:b/>
                <w:lang w:eastAsia="ru-RU"/>
              </w:rPr>
            </w:pPr>
          </w:p>
        </w:tc>
      </w:tr>
      <w:tr w:rsidR="0014038D" w:rsidRPr="009D32E3" w:rsidTr="002D78F7">
        <w:trPr>
          <w:trHeight w:val="360"/>
        </w:trPr>
        <w:tc>
          <w:tcPr>
            <w:tcW w:w="5070" w:type="dxa"/>
          </w:tcPr>
          <w:p w:rsidR="0014038D" w:rsidRPr="009D32E3" w:rsidRDefault="0014038D" w:rsidP="002D78F7">
            <w:pPr>
              <w:autoSpaceDE w:val="0"/>
              <w:autoSpaceDN w:val="0"/>
              <w:rPr>
                <w:lang w:eastAsia="ru-RU"/>
              </w:rPr>
            </w:pPr>
            <w:r w:rsidRPr="009D32E3">
              <w:rPr>
                <w:lang w:eastAsia="ru-RU"/>
              </w:rPr>
              <w:t xml:space="preserve">Адрес электронной почты (при наличии) </w:t>
            </w:r>
          </w:p>
        </w:tc>
        <w:tc>
          <w:tcPr>
            <w:tcW w:w="5070" w:type="dxa"/>
          </w:tcPr>
          <w:p w:rsidR="0014038D" w:rsidRPr="009D32E3" w:rsidRDefault="0014038D" w:rsidP="002D78F7">
            <w:pPr>
              <w:autoSpaceDE w:val="0"/>
              <w:autoSpaceDN w:val="0"/>
              <w:jc w:val="center"/>
              <w:rPr>
                <w:b/>
                <w:lang w:eastAsia="ru-RU"/>
              </w:rPr>
            </w:pPr>
          </w:p>
        </w:tc>
      </w:tr>
      <w:tr w:rsidR="0014038D" w:rsidRPr="009D32E3" w:rsidTr="002D78F7">
        <w:trPr>
          <w:trHeight w:val="360"/>
        </w:trPr>
        <w:tc>
          <w:tcPr>
            <w:tcW w:w="5070" w:type="dxa"/>
          </w:tcPr>
          <w:p w:rsidR="0014038D" w:rsidRPr="009D32E3" w:rsidRDefault="0014038D" w:rsidP="002D78F7">
            <w:pPr>
              <w:autoSpaceDE w:val="0"/>
              <w:autoSpaceDN w:val="0"/>
              <w:rPr>
                <w:lang w:eastAsia="ru-RU"/>
              </w:rPr>
            </w:pPr>
            <w:r w:rsidRPr="009D32E3">
              <w:rPr>
                <w:lang w:eastAsia="ru-RU"/>
              </w:rPr>
              <w:t xml:space="preserve">Банковские реквизиты  </w:t>
            </w:r>
          </w:p>
        </w:tc>
        <w:tc>
          <w:tcPr>
            <w:tcW w:w="5070" w:type="dxa"/>
          </w:tcPr>
          <w:p w:rsidR="0014038D" w:rsidRPr="009D32E3" w:rsidRDefault="0014038D" w:rsidP="002D78F7">
            <w:pPr>
              <w:autoSpaceDE w:val="0"/>
              <w:autoSpaceDN w:val="0"/>
              <w:jc w:val="center"/>
              <w:rPr>
                <w:b/>
                <w:lang w:eastAsia="ru-RU"/>
              </w:rPr>
            </w:pPr>
          </w:p>
        </w:tc>
      </w:tr>
    </w:tbl>
    <w:p w:rsidR="0014038D" w:rsidRPr="009D32E3" w:rsidRDefault="0014038D" w:rsidP="00171FD2">
      <w:pPr>
        <w:rPr>
          <w:sz w:val="28"/>
          <w:szCs w:val="28"/>
        </w:rPr>
      </w:pPr>
    </w:p>
    <w:p w:rsidR="0014038D" w:rsidRPr="009D32E3" w:rsidRDefault="0014038D" w:rsidP="00F320AF">
      <w:pPr>
        <w:spacing w:line="240" w:lineRule="atLeast"/>
        <w:jc w:val="center"/>
        <w:rPr>
          <w:b/>
          <w:sz w:val="22"/>
          <w:szCs w:val="22"/>
        </w:rPr>
      </w:pPr>
    </w:p>
    <w:p w:rsidR="0014038D" w:rsidRPr="009D32E3" w:rsidRDefault="0014038D" w:rsidP="00F320AF">
      <w:pPr>
        <w:spacing w:line="240" w:lineRule="atLeast"/>
        <w:jc w:val="center"/>
        <w:rPr>
          <w:b/>
          <w:sz w:val="22"/>
          <w:szCs w:val="22"/>
        </w:rPr>
      </w:pPr>
    </w:p>
    <w:p w:rsidR="0014038D" w:rsidRPr="009D32E3" w:rsidRDefault="0014038D" w:rsidP="00F320AF">
      <w:pPr>
        <w:spacing w:line="240" w:lineRule="atLeast"/>
        <w:jc w:val="both"/>
        <w:rPr>
          <w:b/>
          <w:sz w:val="22"/>
          <w:szCs w:val="22"/>
        </w:rPr>
      </w:pPr>
    </w:p>
    <w:sectPr w:rsidR="0014038D" w:rsidRPr="009D32E3" w:rsidSect="001023C4">
      <w:pgSz w:w="11906" w:h="16838"/>
      <w:pgMar w:top="1134" w:right="127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038D" w:rsidRDefault="0014038D" w:rsidP="001023C4">
      <w:r>
        <w:separator/>
      </w:r>
    </w:p>
  </w:endnote>
  <w:endnote w:type="continuationSeparator" w:id="1">
    <w:p w:rsidR="0014038D" w:rsidRDefault="0014038D" w:rsidP="001023C4">
      <w:r>
        <w:continuationSeparator/>
      </w:r>
    </w:p>
  </w:endnote>
</w:endnotes>
</file>

<file path=word/fontTable.xml><?xml version="1.0" encoding="utf-8"?>
<w:fonts xmlns:r="http://schemas.openxmlformats.org/officeDocument/2006/relationships" xmlns:w="http://schemas.openxmlformats.org/wordprocessingml/2006/main">
  <w:font w:name="Liberation Serif">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38D" w:rsidRDefault="0014038D">
    <w:pPr>
      <w:pStyle w:val="Footer"/>
      <w:jc w:val="right"/>
    </w:pPr>
    <w:fldSimple w:instr="PAGE   \* MERGEFORMAT">
      <w:r>
        <w:rPr>
          <w:noProof/>
        </w:rPr>
        <w:t>3</w:t>
      </w:r>
    </w:fldSimple>
  </w:p>
  <w:p w:rsidR="0014038D" w:rsidRDefault="001403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038D" w:rsidRDefault="0014038D" w:rsidP="001023C4">
      <w:r>
        <w:separator/>
      </w:r>
    </w:p>
  </w:footnote>
  <w:footnote w:type="continuationSeparator" w:id="1">
    <w:p w:rsidR="0014038D" w:rsidRDefault="0014038D" w:rsidP="001023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5"/>
    <w:lvl w:ilvl="0">
      <w:start w:val="1"/>
      <w:numFmt w:val="decimal"/>
      <w:lvlText w:val="%1)"/>
      <w:lvlJc w:val="left"/>
      <w:pPr>
        <w:tabs>
          <w:tab w:val="num" w:pos="0"/>
        </w:tabs>
        <w:ind w:left="1494" w:hanging="360"/>
      </w:pPr>
      <w:rPr>
        <w:rFonts w:ascii="Liberation Serif" w:eastAsia="Times New Roman" w:hAnsi="Liberation Serif" w:cs="Symbol"/>
        <w:color w:val="000000"/>
        <w:sz w:val="24"/>
        <w:szCs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183C7A1E"/>
    <w:multiLevelType w:val="hybridMultilevel"/>
    <w:tmpl w:val="E968F080"/>
    <w:lvl w:ilvl="0" w:tplc="071618EE">
      <w:start w:val="1"/>
      <w:numFmt w:val="decimal"/>
      <w:lvlText w:val="%1."/>
      <w:lvlJc w:val="left"/>
      <w:pPr>
        <w:ind w:left="76" w:hanging="360"/>
      </w:pPr>
      <w:rPr>
        <w:rFonts w:cs="Times New Roman" w:hint="default"/>
        <w:b w:val="0"/>
      </w:rPr>
    </w:lvl>
    <w:lvl w:ilvl="1" w:tplc="04190019" w:tentative="1">
      <w:start w:val="1"/>
      <w:numFmt w:val="lowerLetter"/>
      <w:lvlText w:val="%2."/>
      <w:lvlJc w:val="left"/>
      <w:pPr>
        <w:ind w:left="796" w:hanging="360"/>
      </w:pPr>
      <w:rPr>
        <w:rFonts w:cs="Times New Roman"/>
      </w:rPr>
    </w:lvl>
    <w:lvl w:ilvl="2" w:tplc="0419001B" w:tentative="1">
      <w:start w:val="1"/>
      <w:numFmt w:val="lowerRoman"/>
      <w:lvlText w:val="%3."/>
      <w:lvlJc w:val="right"/>
      <w:pPr>
        <w:ind w:left="1516" w:hanging="180"/>
      </w:pPr>
      <w:rPr>
        <w:rFonts w:cs="Times New Roman"/>
      </w:rPr>
    </w:lvl>
    <w:lvl w:ilvl="3" w:tplc="0419000F" w:tentative="1">
      <w:start w:val="1"/>
      <w:numFmt w:val="decimal"/>
      <w:lvlText w:val="%4."/>
      <w:lvlJc w:val="left"/>
      <w:pPr>
        <w:ind w:left="2236" w:hanging="360"/>
      </w:pPr>
      <w:rPr>
        <w:rFonts w:cs="Times New Roman"/>
      </w:rPr>
    </w:lvl>
    <w:lvl w:ilvl="4" w:tplc="04190019" w:tentative="1">
      <w:start w:val="1"/>
      <w:numFmt w:val="lowerLetter"/>
      <w:lvlText w:val="%5."/>
      <w:lvlJc w:val="left"/>
      <w:pPr>
        <w:ind w:left="2956" w:hanging="360"/>
      </w:pPr>
      <w:rPr>
        <w:rFonts w:cs="Times New Roman"/>
      </w:rPr>
    </w:lvl>
    <w:lvl w:ilvl="5" w:tplc="0419001B" w:tentative="1">
      <w:start w:val="1"/>
      <w:numFmt w:val="lowerRoman"/>
      <w:lvlText w:val="%6."/>
      <w:lvlJc w:val="right"/>
      <w:pPr>
        <w:ind w:left="3676" w:hanging="180"/>
      </w:pPr>
      <w:rPr>
        <w:rFonts w:cs="Times New Roman"/>
      </w:rPr>
    </w:lvl>
    <w:lvl w:ilvl="6" w:tplc="0419000F" w:tentative="1">
      <w:start w:val="1"/>
      <w:numFmt w:val="decimal"/>
      <w:lvlText w:val="%7."/>
      <w:lvlJc w:val="left"/>
      <w:pPr>
        <w:ind w:left="4396" w:hanging="360"/>
      </w:pPr>
      <w:rPr>
        <w:rFonts w:cs="Times New Roman"/>
      </w:rPr>
    </w:lvl>
    <w:lvl w:ilvl="7" w:tplc="04190019" w:tentative="1">
      <w:start w:val="1"/>
      <w:numFmt w:val="lowerLetter"/>
      <w:lvlText w:val="%8."/>
      <w:lvlJc w:val="left"/>
      <w:pPr>
        <w:ind w:left="5116" w:hanging="360"/>
      </w:pPr>
      <w:rPr>
        <w:rFonts w:cs="Times New Roman"/>
      </w:rPr>
    </w:lvl>
    <w:lvl w:ilvl="8" w:tplc="0419001B" w:tentative="1">
      <w:start w:val="1"/>
      <w:numFmt w:val="lowerRoman"/>
      <w:lvlText w:val="%9."/>
      <w:lvlJc w:val="right"/>
      <w:pPr>
        <w:ind w:left="5836" w:hanging="180"/>
      </w:pPr>
      <w:rPr>
        <w:rFonts w:cs="Times New Roman"/>
      </w:rPr>
    </w:lvl>
  </w:abstractNum>
  <w:abstractNum w:abstractNumId="2">
    <w:nsid w:val="3A9179C1"/>
    <w:multiLevelType w:val="hybridMultilevel"/>
    <w:tmpl w:val="3CDC39E2"/>
    <w:lvl w:ilvl="0" w:tplc="04190011">
      <w:start w:val="1"/>
      <w:numFmt w:val="decimal"/>
      <w:lvlText w:val="%1)"/>
      <w:lvlJc w:val="left"/>
      <w:pPr>
        <w:ind w:left="1287" w:hanging="360"/>
      </w:pPr>
      <w:rPr>
        <w:rFonts w:cs="Times New Roman"/>
      </w:rPr>
    </w:lvl>
    <w:lvl w:ilvl="1" w:tplc="04190011">
      <w:start w:val="1"/>
      <w:numFmt w:val="decimal"/>
      <w:lvlText w:val="%2)"/>
      <w:lvlJc w:val="left"/>
      <w:pPr>
        <w:ind w:left="2007" w:hanging="360"/>
      </w:pPr>
      <w:rPr>
        <w:rFonts w:cs="Times New Roman"/>
      </w:rPr>
    </w:lvl>
    <w:lvl w:ilvl="2" w:tplc="DD42B974">
      <w:start w:val="4"/>
      <w:numFmt w:val="decimal"/>
      <w:lvlText w:val="%3."/>
      <w:lvlJc w:val="left"/>
      <w:pPr>
        <w:ind w:left="2907" w:hanging="360"/>
      </w:pPr>
      <w:rPr>
        <w:rFonts w:cs="Times New Roman" w:hint="default"/>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
    <w:nsid w:val="3B963C3E"/>
    <w:multiLevelType w:val="hybridMultilevel"/>
    <w:tmpl w:val="5F4C439A"/>
    <w:lvl w:ilvl="0" w:tplc="166A2DCC">
      <w:start w:val="1"/>
      <w:numFmt w:val="decimal"/>
      <w:lvlText w:val="%1)"/>
      <w:lvlJc w:val="left"/>
      <w:pPr>
        <w:ind w:left="502"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4CE812F9"/>
    <w:multiLevelType w:val="hybridMultilevel"/>
    <w:tmpl w:val="3E9EABD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6DDD080B"/>
    <w:multiLevelType w:val="hybridMultilevel"/>
    <w:tmpl w:val="12C09658"/>
    <w:lvl w:ilvl="0" w:tplc="F35488BC">
      <w:start w:val="10"/>
      <w:numFmt w:val="decimal"/>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4"/>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4B29"/>
    <w:rsid w:val="00005E92"/>
    <w:rsid w:val="00007CDF"/>
    <w:rsid w:val="00045AA3"/>
    <w:rsid w:val="00050693"/>
    <w:rsid w:val="00087BF4"/>
    <w:rsid w:val="000954F4"/>
    <w:rsid w:val="000B2ADC"/>
    <w:rsid w:val="000F6F1F"/>
    <w:rsid w:val="001023C4"/>
    <w:rsid w:val="00137FBE"/>
    <w:rsid w:val="0014038D"/>
    <w:rsid w:val="00146A1E"/>
    <w:rsid w:val="00147DD7"/>
    <w:rsid w:val="00164C46"/>
    <w:rsid w:val="00171FD2"/>
    <w:rsid w:val="001A37D4"/>
    <w:rsid w:val="001E0FA0"/>
    <w:rsid w:val="001E3FCC"/>
    <w:rsid w:val="00206414"/>
    <w:rsid w:val="00214563"/>
    <w:rsid w:val="0022609A"/>
    <w:rsid w:val="00231524"/>
    <w:rsid w:val="0023358B"/>
    <w:rsid w:val="00246EB3"/>
    <w:rsid w:val="002856AB"/>
    <w:rsid w:val="002B3FD9"/>
    <w:rsid w:val="002D319E"/>
    <w:rsid w:val="002D4789"/>
    <w:rsid w:val="002D7312"/>
    <w:rsid w:val="002D78F7"/>
    <w:rsid w:val="002E62FD"/>
    <w:rsid w:val="0031222E"/>
    <w:rsid w:val="00326196"/>
    <w:rsid w:val="00363768"/>
    <w:rsid w:val="003678B3"/>
    <w:rsid w:val="0037288A"/>
    <w:rsid w:val="00377BC8"/>
    <w:rsid w:val="003931DD"/>
    <w:rsid w:val="003B0EBC"/>
    <w:rsid w:val="003C7E76"/>
    <w:rsid w:val="003D1104"/>
    <w:rsid w:val="003D2B4B"/>
    <w:rsid w:val="003D2FB6"/>
    <w:rsid w:val="003D5BD8"/>
    <w:rsid w:val="003D751C"/>
    <w:rsid w:val="00417801"/>
    <w:rsid w:val="0042686D"/>
    <w:rsid w:val="004353CB"/>
    <w:rsid w:val="004556E9"/>
    <w:rsid w:val="00466B06"/>
    <w:rsid w:val="00472434"/>
    <w:rsid w:val="004876A5"/>
    <w:rsid w:val="004A2284"/>
    <w:rsid w:val="004B3589"/>
    <w:rsid w:val="004C0D91"/>
    <w:rsid w:val="00501189"/>
    <w:rsid w:val="00505FDE"/>
    <w:rsid w:val="00533839"/>
    <w:rsid w:val="00580D16"/>
    <w:rsid w:val="005836BA"/>
    <w:rsid w:val="00587A38"/>
    <w:rsid w:val="00587C31"/>
    <w:rsid w:val="00592477"/>
    <w:rsid w:val="005A5BF6"/>
    <w:rsid w:val="005E5643"/>
    <w:rsid w:val="005F09A3"/>
    <w:rsid w:val="00610E12"/>
    <w:rsid w:val="00624A57"/>
    <w:rsid w:val="00631789"/>
    <w:rsid w:val="006440CC"/>
    <w:rsid w:val="00651893"/>
    <w:rsid w:val="0065251E"/>
    <w:rsid w:val="00656EC2"/>
    <w:rsid w:val="006745FD"/>
    <w:rsid w:val="00683FAB"/>
    <w:rsid w:val="006D4677"/>
    <w:rsid w:val="006D79AC"/>
    <w:rsid w:val="007009A5"/>
    <w:rsid w:val="00703B1C"/>
    <w:rsid w:val="007837D4"/>
    <w:rsid w:val="007B66E4"/>
    <w:rsid w:val="007C5D92"/>
    <w:rsid w:val="007F3D32"/>
    <w:rsid w:val="007F6D63"/>
    <w:rsid w:val="00811342"/>
    <w:rsid w:val="008242AC"/>
    <w:rsid w:val="0083299D"/>
    <w:rsid w:val="008329D7"/>
    <w:rsid w:val="00837F1A"/>
    <w:rsid w:val="008443D3"/>
    <w:rsid w:val="0084748D"/>
    <w:rsid w:val="008D0337"/>
    <w:rsid w:val="0092280B"/>
    <w:rsid w:val="00935F95"/>
    <w:rsid w:val="009424BD"/>
    <w:rsid w:val="00965407"/>
    <w:rsid w:val="0098011A"/>
    <w:rsid w:val="009B168C"/>
    <w:rsid w:val="009C1098"/>
    <w:rsid w:val="009D32E3"/>
    <w:rsid w:val="009E3792"/>
    <w:rsid w:val="009F6FC5"/>
    <w:rsid w:val="00A21E66"/>
    <w:rsid w:val="00A6666A"/>
    <w:rsid w:val="00A83209"/>
    <w:rsid w:val="00AB121C"/>
    <w:rsid w:val="00AB471C"/>
    <w:rsid w:val="00AC7F8D"/>
    <w:rsid w:val="00AD0BCC"/>
    <w:rsid w:val="00AD6B07"/>
    <w:rsid w:val="00AE34B5"/>
    <w:rsid w:val="00B025F9"/>
    <w:rsid w:val="00B03339"/>
    <w:rsid w:val="00B63F6F"/>
    <w:rsid w:val="00B80878"/>
    <w:rsid w:val="00B844F1"/>
    <w:rsid w:val="00BA4D3A"/>
    <w:rsid w:val="00BA5373"/>
    <w:rsid w:val="00BB632A"/>
    <w:rsid w:val="00BD11AE"/>
    <w:rsid w:val="00BF3C85"/>
    <w:rsid w:val="00C10131"/>
    <w:rsid w:val="00C733EF"/>
    <w:rsid w:val="00C84B82"/>
    <w:rsid w:val="00C90F6D"/>
    <w:rsid w:val="00C958D3"/>
    <w:rsid w:val="00CA05D9"/>
    <w:rsid w:val="00CA7AAD"/>
    <w:rsid w:val="00CE0011"/>
    <w:rsid w:val="00CE013A"/>
    <w:rsid w:val="00D06CFE"/>
    <w:rsid w:val="00D15C94"/>
    <w:rsid w:val="00D31C0A"/>
    <w:rsid w:val="00D56F27"/>
    <w:rsid w:val="00D604B7"/>
    <w:rsid w:val="00D60E7D"/>
    <w:rsid w:val="00D6690F"/>
    <w:rsid w:val="00D801DB"/>
    <w:rsid w:val="00D837A5"/>
    <w:rsid w:val="00D84444"/>
    <w:rsid w:val="00DA1A7F"/>
    <w:rsid w:val="00DE7A1B"/>
    <w:rsid w:val="00DF0DC0"/>
    <w:rsid w:val="00E34B29"/>
    <w:rsid w:val="00E55507"/>
    <w:rsid w:val="00E776FD"/>
    <w:rsid w:val="00EA63BA"/>
    <w:rsid w:val="00EB336A"/>
    <w:rsid w:val="00ED1414"/>
    <w:rsid w:val="00ED1495"/>
    <w:rsid w:val="00EF387A"/>
    <w:rsid w:val="00F320AF"/>
    <w:rsid w:val="00F43B1F"/>
    <w:rsid w:val="00F440AF"/>
    <w:rsid w:val="00F57F06"/>
    <w:rsid w:val="00F9584C"/>
    <w:rsid w:val="00FA0CAA"/>
    <w:rsid w:val="00FF4C23"/>
    <w:rsid w:val="00FF65F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B29"/>
    <w:pPr>
      <w:suppressAutoHyphens/>
    </w:pPr>
    <w:rPr>
      <w:rFonts w:ascii="Times New Roman" w:eastAsia="Times New Roman" w:hAnsi="Times New Roman"/>
      <w:sz w:val="24"/>
      <w:szCs w:val="24"/>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34B2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SL_Абзац списка,Bullet List,FooterText,numbered,Цветной список - Акцент 11,Список нумерованный цифры"/>
    <w:basedOn w:val="Normal"/>
    <w:link w:val="ListParagraphChar"/>
    <w:uiPriority w:val="99"/>
    <w:qFormat/>
    <w:rsid w:val="00E34B29"/>
    <w:pPr>
      <w:ind w:left="720"/>
      <w:contextualSpacing/>
    </w:pPr>
    <w:rPr>
      <w:rFonts w:eastAsia="Calibri"/>
      <w:szCs w:val="20"/>
    </w:rPr>
  </w:style>
  <w:style w:type="character" w:customStyle="1" w:styleId="ListParagraphChar">
    <w:name w:val="List Paragraph Char"/>
    <w:aliases w:val="SL_Абзац списка Char,Bullet List Char,FooterText Char,numbered Char,Цветной список - Акцент 11 Char,Список нумерованный цифры Char"/>
    <w:link w:val="ListParagraph"/>
    <w:uiPriority w:val="99"/>
    <w:locked/>
    <w:rsid w:val="00E34B29"/>
    <w:rPr>
      <w:rFonts w:ascii="Times New Roman" w:hAnsi="Times New Roman"/>
      <w:sz w:val="24"/>
      <w:lang w:eastAsia="ar-SA" w:bidi="ar-SA"/>
    </w:rPr>
  </w:style>
  <w:style w:type="paragraph" w:styleId="NormalWeb">
    <w:name w:val="Normal (Web)"/>
    <w:basedOn w:val="Normal"/>
    <w:uiPriority w:val="99"/>
    <w:rsid w:val="00E34B29"/>
    <w:pPr>
      <w:spacing w:before="100" w:beforeAutospacing="1" w:after="100" w:afterAutospacing="1"/>
    </w:pPr>
    <w:rPr>
      <w:lang w:eastAsia="ru-RU"/>
    </w:rPr>
  </w:style>
  <w:style w:type="paragraph" w:customStyle="1" w:styleId="32">
    <w:name w:val="Основной текст с отступом 32"/>
    <w:basedOn w:val="Normal"/>
    <w:uiPriority w:val="99"/>
    <w:rsid w:val="00E34B29"/>
    <w:pPr>
      <w:spacing w:after="120"/>
      <w:ind w:left="283"/>
    </w:pPr>
    <w:rPr>
      <w:sz w:val="16"/>
      <w:szCs w:val="16"/>
    </w:rPr>
  </w:style>
  <w:style w:type="paragraph" w:customStyle="1" w:styleId="formattext">
    <w:name w:val="formattext"/>
    <w:basedOn w:val="Normal"/>
    <w:uiPriority w:val="99"/>
    <w:rsid w:val="00AB121C"/>
    <w:pPr>
      <w:suppressAutoHyphens w:val="0"/>
      <w:spacing w:before="100" w:beforeAutospacing="1" w:after="100" w:afterAutospacing="1"/>
    </w:pPr>
    <w:rPr>
      <w:lang w:eastAsia="ru-RU"/>
    </w:rPr>
  </w:style>
  <w:style w:type="paragraph" w:styleId="BalloonText">
    <w:name w:val="Balloon Text"/>
    <w:basedOn w:val="Normal"/>
    <w:link w:val="BalloonTextChar"/>
    <w:uiPriority w:val="99"/>
    <w:semiHidden/>
    <w:rsid w:val="00A6666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6666A"/>
    <w:rPr>
      <w:rFonts w:ascii="Tahoma" w:hAnsi="Tahoma" w:cs="Tahoma"/>
      <w:sz w:val="16"/>
      <w:szCs w:val="16"/>
      <w:lang w:eastAsia="ar-SA" w:bidi="ar-SA"/>
    </w:rPr>
  </w:style>
  <w:style w:type="character" w:customStyle="1" w:styleId="ConsPlusNormal">
    <w:name w:val="ConsPlusNormal Знак"/>
    <w:link w:val="ConsPlusNormal0"/>
    <w:uiPriority w:val="99"/>
    <w:locked/>
    <w:rsid w:val="00FF4C23"/>
    <w:rPr>
      <w:rFonts w:ascii="Arial" w:hAnsi="Arial"/>
      <w:sz w:val="22"/>
      <w:lang w:val="ru-RU" w:eastAsia="ru-RU"/>
    </w:rPr>
  </w:style>
  <w:style w:type="paragraph" w:customStyle="1" w:styleId="ConsPlusNormal0">
    <w:name w:val="ConsPlusNormal"/>
    <w:link w:val="ConsPlusNormal"/>
    <w:uiPriority w:val="99"/>
    <w:rsid w:val="00FF4C23"/>
    <w:pPr>
      <w:widowControl w:val="0"/>
      <w:autoSpaceDE w:val="0"/>
      <w:autoSpaceDN w:val="0"/>
      <w:adjustRightInd w:val="0"/>
      <w:ind w:firstLine="720"/>
    </w:pPr>
    <w:rPr>
      <w:rFonts w:ascii="Arial" w:hAnsi="Arial" w:cs="Arial"/>
    </w:rPr>
  </w:style>
  <w:style w:type="paragraph" w:styleId="NoSpacing">
    <w:name w:val="No Spacing"/>
    <w:uiPriority w:val="99"/>
    <w:qFormat/>
    <w:rsid w:val="00FF4C23"/>
    <w:rPr>
      <w:rFonts w:eastAsia="Times New Roman"/>
    </w:rPr>
  </w:style>
  <w:style w:type="paragraph" w:styleId="Header">
    <w:name w:val="header"/>
    <w:basedOn w:val="Normal"/>
    <w:link w:val="HeaderChar"/>
    <w:uiPriority w:val="99"/>
    <w:rsid w:val="001023C4"/>
    <w:pPr>
      <w:tabs>
        <w:tab w:val="center" w:pos="4677"/>
        <w:tab w:val="right" w:pos="9355"/>
      </w:tabs>
    </w:pPr>
  </w:style>
  <w:style w:type="character" w:customStyle="1" w:styleId="HeaderChar">
    <w:name w:val="Header Char"/>
    <w:basedOn w:val="DefaultParagraphFont"/>
    <w:link w:val="Header"/>
    <w:uiPriority w:val="99"/>
    <w:locked/>
    <w:rsid w:val="001023C4"/>
    <w:rPr>
      <w:rFonts w:ascii="Times New Roman" w:hAnsi="Times New Roman" w:cs="Times New Roman"/>
      <w:sz w:val="24"/>
      <w:szCs w:val="24"/>
      <w:lang w:eastAsia="ar-SA" w:bidi="ar-SA"/>
    </w:rPr>
  </w:style>
  <w:style w:type="paragraph" w:styleId="Footer">
    <w:name w:val="footer"/>
    <w:basedOn w:val="Normal"/>
    <w:link w:val="FooterChar"/>
    <w:uiPriority w:val="99"/>
    <w:rsid w:val="001023C4"/>
    <w:pPr>
      <w:tabs>
        <w:tab w:val="center" w:pos="4677"/>
        <w:tab w:val="right" w:pos="9355"/>
      </w:tabs>
    </w:pPr>
  </w:style>
  <w:style w:type="character" w:customStyle="1" w:styleId="FooterChar">
    <w:name w:val="Footer Char"/>
    <w:basedOn w:val="DefaultParagraphFont"/>
    <w:link w:val="Footer"/>
    <w:uiPriority w:val="99"/>
    <w:locked/>
    <w:rsid w:val="001023C4"/>
    <w:rPr>
      <w:rFonts w:ascii="Times New Roman" w:hAnsi="Times New Roman" w:cs="Times New Roman"/>
      <w:sz w:val="24"/>
      <w:szCs w:val="24"/>
      <w:lang w:eastAsia="ar-SA" w:bidi="ar-SA"/>
    </w:rPr>
  </w:style>
</w:styles>
</file>

<file path=word/webSettings.xml><?xml version="1.0" encoding="utf-8"?>
<w:webSettings xmlns:r="http://schemas.openxmlformats.org/officeDocument/2006/relationships" xmlns:w="http://schemas.openxmlformats.org/wordprocessingml/2006/main">
  <w:divs>
    <w:div w:id="1313171313">
      <w:marLeft w:val="0"/>
      <w:marRight w:val="0"/>
      <w:marTop w:val="0"/>
      <w:marBottom w:val="0"/>
      <w:divBdr>
        <w:top w:val="none" w:sz="0" w:space="0" w:color="auto"/>
        <w:left w:val="none" w:sz="0" w:space="0" w:color="auto"/>
        <w:bottom w:val="none" w:sz="0" w:space="0" w:color="auto"/>
        <w:right w:val="none" w:sz="0" w:space="0" w:color="auto"/>
      </w:divBdr>
    </w:div>
    <w:div w:id="1313171314">
      <w:marLeft w:val="0"/>
      <w:marRight w:val="0"/>
      <w:marTop w:val="0"/>
      <w:marBottom w:val="0"/>
      <w:divBdr>
        <w:top w:val="none" w:sz="0" w:space="0" w:color="auto"/>
        <w:left w:val="none" w:sz="0" w:space="0" w:color="auto"/>
        <w:bottom w:val="none" w:sz="0" w:space="0" w:color="auto"/>
        <w:right w:val="none" w:sz="0" w:space="0" w:color="auto"/>
      </w:divBdr>
    </w:div>
    <w:div w:id="1313171315">
      <w:marLeft w:val="0"/>
      <w:marRight w:val="0"/>
      <w:marTop w:val="0"/>
      <w:marBottom w:val="0"/>
      <w:divBdr>
        <w:top w:val="none" w:sz="0" w:space="0" w:color="auto"/>
        <w:left w:val="none" w:sz="0" w:space="0" w:color="auto"/>
        <w:bottom w:val="none" w:sz="0" w:space="0" w:color="auto"/>
        <w:right w:val="none" w:sz="0" w:space="0" w:color="auto"/>
      </w:divBdr>
    </w:div>
    <w:div w:id="13131713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611</TotalTime>
  <Pages>22</Pages>
  <Words>8347</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zam_dir</cp:lastModifiedBy>
  <cp:revision>84</cp:revision>
  <cp:lastPrinted>2021-12-08T09:45:00Z</cp:lastPrinted>
  <dcterms:created xsi:type="dcterms:W3CDTF">2017-12-21T10:07:00Z</dcterms:created>
  <dcterms:modified xsi:type="dcterms:W3CDTF">2021-12-20T08:33:00Z</dcterms:modified>
</cp:coreProperties>
</file>