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F2673" w14:textId="77777777" w:rsidR="00842B0C" w:rsidRPr="00842B0C" w:rsidRDefault="00AC7F93" w:rsidP="00E0735B">
      <w:pPr>
        <w:suppressAutoHyphens/>
        <w:spacing w:after="0" w:line="240" w:lineRule="auto"/>
        <w:ind w:left="6521"/>
        <w:jc w:val="both"/>
        <w:rPr>
          <w:rFonts w:ascii="Times New Roman" w:hAnsi="Times New Roman"/>
          <w:b/>
          <w:lang w:eastAsia="zh-CN"/>
        </w:rPr>
      </w:pPr>
      <w:r w:rsidRPr="00177294">
        <w:rPr>
          <w:rFonts w:ascii="Times New Roman" w:hAnsi="Times New Roman"/>
          <w:b/>
          <w:lang w:eastAsia="zh-CN"/>
        </w:rPr>
        <w:t>«</w:t>
      </w:r>
      <w:r w:rsidR="00842B0C" w:rsidRPr="00842B0C">
        <w:rPr>
          <w:rFonts w:ascii="Times New Roman" w:hAnsi="Times New Roman"/>
          <w:b/>
          <w:lang w:eastAsia="zh-CN"/>
        </w:rPr>
        <w:t>УТВЕРЖДАЮ:</w:t>
      </w:r>
    </w:p>
    <w:p w14:paraId="28C2F706" w14:textId="6471D9E5" w:rsidR="00842B0C" w:rsidRPr="00842B0C" w:rsidRDefault="00792666" w:rsidP="00E0735B">
      <w:pPr>
        <w:suppressAutoHyphens/>
        <w:spacing w:after="0" w:line="240" w:lineRule="auto"/>
        <w:ind w:left="6521"/>
        <w:jc w:val="both"/>
        <w:rPr>
          <w:rFonts w:ascii="Times New Roman" w:hAnsi="Times New Roman"/>
          <w:b/>
          <w:lang w:eastAsia="zh-CN"/>
        </w:rPr>
      </w:pPr>
      <w:r>
        <w:rPr>
          <w:rFonts w:ascii="Times New Roman" w:hAnsi="Times New Roman"/>
          <w:b/>
          <w:lang w:eastAsia="zh-CN"/>
        </w:rPr>
        <w:t>Директор</w:t>
      </w:r>
      <w:r w:rsidR="00E0735B">
        <w:rPr>
          <w:rFonts w:ascii="Times New Roman" w:hAnsi="Times New Roman"/>
          <w:b/>
          <w:lang w:eastAsia="zh-CN"/>
        </w:rPr>
        <w:t xml:space="preserve"> </w:t>
      </w:r>
      <w:r w:rsidRPr="00792666">
        <w:rPr>
          <w:rFonts w:ascii="Times New Roman" w:hAnsi="Times New Roman"/>
          <w:b/>
          <w:lang w:eastAsia="zh-CN"/>
        </w:rPr>
        <w:t>муниципально</w:t>
      </w:r>
      <w:r>
        <w:rPr>
          <w:rFonts w:ascii="Times New Roman" w:hAnsi="Times New Roman"/>
          <w:b/>
          <w:lang w:eastAsia="zh-CN"/>
        </w:rPr>
        <w:t>го</w:t>
      </w:r>
      <w:r w:rsidRPr="00792666">
        <w:rPr>
          <w:rFonts w:ascii="Times New Roman" w:hAnsi="Times New Roman"/>
          <w:b/>
          <w:lang w:eastAsia="zh-CN"/>
        </w:rPr>
        <w:t xml:space="preserve"> автономно</w:t>
      </w:r>
      <w:r>
        <w:rPr>
          <w:rFonts w:ascii="Times New Roman" w:hAnsi="Times New Roman"/>
          <w:b/>
          <w:lang w:eastAsia="zh-CN"/>
        </w:rPr>
        <w:t>го</w:t>
      </w:r>
      <w:r w:rsidRPr="00792666">
        <w:rPr>
          <w:rFonts w:ascii="Times New Roman" w:hAnsi="Times New Roman"/>
          <w:b/>
          <w:lang w:eastAsia="zh-CN"/>
        </w:rPr>
        <w:t xml:space="preserve"> общеобразовательно</w:t>
      </w:r>
      <w:r>
        <w:rPr>
          <w:rFonts w:ascii="Times New Roman" w:hAnsi="Times New Roman"/>
          <w:b/>
          <w:lang w:eastAsia="zh-CN"/>
        </w:rPr>
        <w:t>го</w:t>
      </w:r>
      <w:r w:rsidRPr="00792666">
        <w:rPr>
          <w:rFonts w:ascii="Times New Roman" w:hAnsi="Times New Roman"/>
          <w:b/>
          <w:lang w:eastAsia="zh-CN"/>
        </w:rPr>
        <w:t xml:space="preserve"> учреждени</w:t>
      </w:r>
      <w:r>
        <w:rPr>
          <w:rFonts w:ascii="Times New Roman" w:hAnsi="Times New Roman"/>
          <w:b/>
          <w:lang w:eastAsia="zh-CN"/>
        </w:rPr>
        <w:t>я</w:t>
      </w:r>
      <w:r w:rsidRPr="00792666">
        <w:rPr>
          <w:rFonts w:ascii="Times New Roman" w:hAnsi="Times New Roman"/>
          <w:b/>
          <w:lang w:eastAsia="zh-CN"/>
        </w:rPr>
        <w:t xml:space="preserve"> средняя общеобразовательная школа №2 села Акъяр муниципального района Хайбуллинский район Республики Башкортостан</w:t>
      </w:r>
    </w:p>
    <w:p w14:paraId="5A8B7493" w14:textId="46877A55" w:rsidR="00842B0C" w:rsidRPr="00842B0C" w:rsidRDefault="00842B0C" w:rsidP="00E0735B">
      <w:pPr>
        <w:suppressAutoHyphens/>
        <w:spacing w:after="0" w:line="240" w:lineRule="auto"/>
        <w:ind w:left="6521"/>
        <w:jc w:val="both"/>
        <w:rPr>
          <w:rFonts w:ascii="Times New Roman" w:hAnsi="Times New Roman"/>
          <w:b/>
          <w:lang w:eastAsia="zh-CN"/>
        </w:rPr>
      </w:pPr>
      <w:r w:rsidRPr="00842B0C">
        <w:rPr>
          <w:rFonts w:ascii="Times New Roman" w:hAnsi="Times New Roman"/>
          <w:b/>
          <w:lang w:eastAsia="zh-CN"/>
        </w:rPr>
        <w:t>__________</w:t>
      </w:r>
      <w:r w:rsidR="00E0735B">
        <w:rPr>
          <w:rFonts w:ascii="Times New Roman" w:hAnsi="Times New Roman"/>
          <w:b/>
          <w:lang w:eastAsia="zh-CN"/>
        </w:rPr>
        <w:t xml:space="preserve">_____ </w:t>
      </w:r>
      <w:r w:rsidR="00792666">
        <w:rPr>
          <w:rFonts w:ascii="Times New Roman" w:hAnsi="Times New Roman"/>
          <w:b/>
          <w:lang w:eastAsia="zh-CN"/>
        </w:rPr>
        <w:t xml:space="preserve">Н.Х. </w:t>
      </w:r>
      <w:r w:rsidR="00792666" w:rsidRPr="00792666">
        <w:rPr>
          <w:rFonts w:ascii="Times New Roman" w:hAnsi="Times New Roman"/>
          <w:b/>
          <w:lang w:eastAsia="zh-CN"/>
        </w:rPr>
        <w:t>Рыскулов</w:t>
      </w:r>
    </w:p>
    <w:p w14:paraId="5A3501E2" w14:textId="7401D0E5" w:rsidR="00AC7F93" w:rsidRPr="00A91F05" w:rsidRDefault="00842B0C" w:rsidP="00E0735B">
      <w:pPr>
        <w:suppressAutoHyphens/>
        <w:spacing w:after="0" w:line="240" w:lineRule="auto"/>
        <w:ind w:left="6521"/>
        <w:jc w:val="both"/>
        <w:rPr>
          <w:rFonts w:ascii="Times New Roman" w:hAnsi="Times New Roman"/>
          <w:lang w:eastAsia="zh-CN"/>
        </w:rPr>
      </w:pPr>
      <w:r w:rsidRPr="00842B0C">
        <w:rPr>
          <w:rFonts w:ascii="Times New Roman" w:hAnsi="Times New Roman"/>
          <w:b/>
          <w:lang w:eastAsia="zh-CN"/>
        </w:rPr>
        <w:t>«</w:t>
      </w:r>
      <w:r w:rsidR="00415182">
        <w:rPr>
          <w:rFonts w:ascii="Times New Roman" w:hAnsi="Times New Roman"/>
          <w:b/>
          <w:lang w:eastAsia="zh-CN"/>
        </w:rPr>
        <w:t>21</w:t>
      </w:r>
      <w:r w:rsidRPr="00842B0C">
        <w:rPr>
          <w:rFonts w:ascii="Times New Roman" w:hAnsi="Times New Roman"/>
          <w:b/>
          <w:lang w:eastAsia="zh-CN"/>
        </w:rPr>
        <w:t>» декабря 2021 г.</w:t>
      </w:r>
    </w:p>
    <w:p w14:paraId="3E96311D" w14:textId="77777777" w:rsidR="00B27647" w:rsidRPr="00A91F05" w:rsidRDefault="00B27647" w:rsidP="00B93B14">
      <w:pPr>
        <w:suppressAutoHyphens/>
        <w:spacing w:after="0" w:line="240" w:lineRule="auto"/>
        <w:rPr>
          <w:rFonts w:ascii="Times New Roman" w:hAnsi="Times New Roman"/>
          <w:lang w:eastAsia="zh-CN"/>
        </w:rPr>
      </w:pPr>
    </w:p>
    <w:p w14:paraId="22E70299" w14:textId="77777777"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135B71FD" w14:textId="77777777"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006FA3">
        <w:rPr>
          <w:rFonts w:ascii="Times New Roman" w:hAnsi="Times New Roman"/>
          <w:b/>
          <w:bCs/>
          <w:sz w:val="24"/>
          <w:szCs w:val="24"/>
          <w:lang w:eastAsia="ar-SA"/>
        </w:rPr>
        <w:t>ИЗВЕЩЕНИЕ О ПРОВЕДЕНИИ</w:t>
      </w:r>
      <w:bookmarkEnd w:id="0"/>
    </w:p>
    <w:p w14:paraId="3630B88C" w14:textId="77777777"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14:paraId="0624B133" w14:textId="42C5C0E4" w:rsidR="00B27647" w:rsidRPr="00006FA3"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C77EA6">
        <w:rPr>
          <w:rFonts w:ascii="Times New Roman" w:hAnsi="Times New Roman"/>
          <w:b/>
          <w:sz w:val="24"/>
          <w:szCs w:val="24"/>
        </w:rPr>
        <w:t xml:space="preserve">поставку </w:t>
      </w:r>
      <w:r w:rsidR="00D85695">
        <w:rPr>
          <w:rFonts w:ascii="Times New Roman" w:hAnsi="Times New Roman"/>
          <w:b/>
          <w:sz w:val="24"/>
          <w:szCs w:val="24"/>
        </w:rPr>
        <w:t>продуктов питания (</w:t>
      </w:r>
      <w:r w:rsidR="00345451" w:rsidRPr="00345451">
        <w:rPr>
          <w:rFonts w:ascii="Times New Roman" w:hAnsi="Times New Roman"/>
          <w:b/>
          <w:sz w:val="24"/>
          <w:szCs w:val="24"/>
        </w:rPr>
        <w:t>молочной продукции</w:t>
      </w:r>
      <w:r w:rsidR="00D85695">
        <w:rPr>
          <w:rFonts w:ascii="Times New Roman" w:hAnsi="Times New Roman"/>
          <w:b/>
          <w:sz w:val="24"/>
          <w:szCs w:val="24"/>
        </w:rPr>
        <w:t>)</w:t>
      </w:r>
      <w:r w:rsidR="009738AE" w:rsidRPr="009738AE">
        <w:rPr>
          <w:rFonts w:ascii="Times New Roman" w:hAnsi="Times New Roman"/>
          <w:b/>
          <w:sz w:val="24"/>
          <w:szCs w:val="24"/>
        </w:rPr>
        <w:t xml:space="preserve"> </w:t>
      </w:r>
      <w:r w:rsidR="00BB3BE4" w:rsidRPr="003672DE">
        <w:rPr>
          <w:rFonts w:ascii="Times New Roman" w:hAnsi="Times New Roman"/>
          <w:b/>
          <w:sz w:val="24"/>
          <w:szCs w:val="24"/>
        </w:rPr>
        <w:t xml:space="preserve">для нужд </w:t>
      </w:r>
      <w:r w:rsidR="00792666" w:rsidRPr="00792666">
        <w:rPr>
          <w:rFonts w:ascii="Times New Roman" w:hAnsi="Times New Roman"/>
          <w:b/>
          <w:sz w:val="24"/>
          <w:szCs w:val="24"/>
        </w:rPr>
        <w:t>МАОУ СОШ №2 с.</w:t>
      </w:r>
      <w:r w:rsidR="00792666">
        <w:rPr>
          <w:rFonts w:ascii="Times New Roman" w:hAnsi="Times New Roman"/>
          <w:b/>
          <w:sz w:val="24"/>
          <w:szCs w:val="24"/>
        </w:rPr>
        <w:t xml:space="preserve"> </w:t>
      </w:r>
      <w:r w:rsidR="00792666" w:rsidRPr="00792666">
        <w:rPr>
          <w:rFonts w:ascii="Times New Roman" w:hAnsi="Times New Roman"/>
          <w:b/>
          <w:sz w:val="24"/>
          <w:szCs w:val="24"/>
        </w:rPr>
        <w:t>Акъяр</w:t>
      </w:r>
    </w:p>
    <w:tbl>
      <w:tblPr>
        <w:tblW w:w="10745" w:type="dxa"/>
        <w:tblInd w:w="-5" w:type="dxa"/>
        <w:tblLayout w:type="fixed"/>
        <w:tblLook w:val="0000" w:firstRow="0" w:lastRow="0" w:firstColumn="0" w:lastColumn="0" w:noHBand="0" w:noVBand="0"/>
      </w:tblPr>
      <w:tblGrid>
        <w:gridCol w:w="709"/>
        <w:gridCol w:w="2098"/>
        <w:gridCol w:w="7938"/>
      </w:tblGrid>
      <w:tr w:rsidR="00B27647" w:rsidRPr="006C5FAC" w14:paraId="2B53CBFA" w14:textId="77777777" w:rsidTr="00B54AE9">
        <w:tc>
          <w:tcPr>
            <w:tcW w:w="709" w:type="dxa"/>
            <w:tcBorders>
              <w:top w:val="single" w:sz="4" w:space="0" w:color="auto"/>
              <w:left w:val="single" w:sz="4" w:space="0" w:color="auto"/>
              <w:bottom w:val="single" w:sz="4" w:space="0" w:color="auto"/>
              <w:right w:val="single" w:sz="4" w:space="0" w:color="auto"/>
            </w:tcBorders>
            <w:vAlign w:val="center"/>
          </w:tcPr>
          <w:p w14:paraId="48AE98F0" w14:textId="77777777" w:rsidR="00B27647" w:rsidRPr="006C5FAC" w:rsidRDefault="00B27647" w:rsidP="00511987">
            <w:pPr>
              <w:widowControl w:val="0"/>
              <w:spacing w:after="0" w:line="240" w:lineRule="auto"/>
              <w:jc w:val="center"/>
              <w:rPr>
                <w:rFonts w:ascii="Times New Roman" w:hAnsi="Times New Roman"/>
                <w:b/>
                <w:sz w:val="21"/>
                <w:szCs w:val="21"/>
                <w:lang w:eastAsia="ru-RU"/>
              </w:rPr>
            </w:pPr>
            <w:r w:rsidRPr="006C5FAC">
              <w:rPr>
                <w:rFonts w:ascii="Times New Roman" w:hAnsi="Times New Roman"/>
                <w:b/>
                <w:sz w:val="21"/>
                <w:szCs w:val="21"/>
                <w:lang w:eastAsia="ru-RU"/>
              </w:rPr>
              <w:t>№</w:t>
            </w:r>
          </w:p>
        </w:tc>
        <w:tc>
          <w:tcPr>
            <w:tcW w:w="2098" w:type="dxa"/>
            <w:tcBorders>
              <w:top w:val="single" w:sz="4" w:space="0" w:color="auto"/>
              <w:left w:val="single" w:sz="4" w:space="0" w:color="auto"/>
              <w:bottom w:val="single" w:sz="4" w:space="0" w:color="auto"/>
              <w:right w:val="single" w:sz="4" w:space="0" w:color="auto"/>
            </w:tcBorders>
            <w:vAlign w:val="center"/>
          </w:tcPr>
          <w:p w14:paraId="6D2E1DDB"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Наименование</w:t>
            </w:r>
          </w:p>
        </w:tc>
        <w:tc>
          <w:tcPr>
            <w:tcW w:w="7938" w:type="dxa"/>
            <w:tcBorders>
              <w:top w:val="single" w:sz="4" w:space="0" w:color="auto"/>
              <w:left w:val="single" w:sz="4" w:space="0" w:color="auto"/>
              <w:bottom w:val="single" w:sz="4" w:space="0" w:color="auto"/>
              <w:right w:val="single" w:sz="4" w:space="0" w:color="auto"/>
            </w:tcBorders>
            <w:vAlign w:val="center"/>
          </w:tcPr>
          <w:p w14:paraId="1D3C3F44"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Информация</w:t>
            </w:r>
          </w:p>
        </w:tc>
      </w:tr>
      <w:tr w:rsidR="00B27647" w:rsidRPr="006C5FAC" w14:paraId="29D344DF" w14:textId="77777777" w:rsidTr="00B54AE9">
        <w:tc>
          <w:tcPr>
            <w:tcW w:w="709" w:type="dxa"/>
            <w:tcBorders>
              <w:top w:val="single" w:sz="4" w:space="0" w:color="auto"/>
              <w:left w:val="single" w:sz="4" w:space="0" w:color="auto"/>
              <w:bottom w:val="single" w:sz="4" w:space="0" w:color="auto"/>
              <w:right w:val="single" w:sz="4" w:space="0" w:color="auto"/>
            </w:tcBorders>
          </w:tcPr>
          <w:p w14:paraId="48C4F91B" w14:textId="09E5226D"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bookmarkStart w:id="1" w:name="_Ref166267282"/>
            <w:bookmarkStart w:id="2" w:name="_Toc327528134"/>
            <w:bookmarkStart w:id="3" w:name="_Toc327528526"/>
            <w:bookmarkStart w:id="4" w:name="_Toc327528749"/>
            <w:bookmarkStart w:id="5" w:name="_Toc424113002"/>
            <w:r w:rsidRPr="006C5FAC">
              <w:rPr>
                <w:rFonts w:ascii="Times New Roman" w:hAnsi="Times New Roman"/>
                <w:b/>
                <w:sz w:val="21"/>
                <w:szCs w:val="21"/>
                <w:lang w:eastAsia="ru-RU"/>
              </w:rPr>
              <w:t>1</w:t>
            </w:r>
            <w:bookmarkEnd w:id="1"/>
            <w:bookmarkEnd w:id="2"/>
            <w:bookmarkEnd w:id="3"/>
            <w:bookmarkEnd w:id="4"/>
            <w:bookmarkEnd w:id="5"/>
          </w:p>
        </w:tc>
        <w:tc>
          <w:tcPr>
            <w:tcW w:w="2098" w:type="dxa"/>
            <w:tcBorders>
              <w:top w:val="single" w:sz="4" w:space="0" w:color="auto"/>
              <w:left w:val="single" w:sz="4" w:space="0" w:color="auto"/>
              <w:bottom w:val="single" w:sz="4" w:space="0" w:color="auto"/>
              <w:right w:val="single" w:sz="4" w:space="0" w:color="auto"/>
            </w:tcBorders>
          </w:tcPr>
          <w:p w14:paraId="47955EFE"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Способ осуществления закупки</w:t>
            </w:r>
          </w:p>
        </w:tc>
        <w:tc>
          <w:tcPr>
            <w:tcW w:w="7938" w:type="dxa"/>
            <w:tcBorders>
              <w:top w:val="single" w:sz="4" w:space="0" w:color="auto"/>
              <w:left w:val="single" w:sz="4" w:space="0" w:color="auto"/>
              <w:bottom w:val="single" w:sz="4" w:space="0" w:color="auto"/>
              <w:right w:val="single" w:sz="4" w:space="0" w:color="auto"/>
            </w:tcBorders>
          </w:tcPr>
          <w:p w14:paraId="486A1C7A" w14:textId="77777777" w:rsidR="00B27647" w:rsidRPr="006C5FAC" w:rsidRDefault="00B27647" w:rsidP="00982AFA">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Запрос котировок в электронной форме</w:t>
            </w:r>
          </w:p>
        </w:tc>
      </w:tr>
      <w:tr w:rsidR="00B27647" w:rsidRPr="006C5FAC" w14:paraId="5460A31D" w14:textId="77777777" w:rsidTr="00B54AE9">
        <w:tc>
          <w:tcPr>
            <w:tcW w:w="709" w:type="dxa"/>
            <w:tcBorders>
              <w:top w:val="single" w:sz="4" w:space="0" w:color="auto"/>
              <w:left w:val="single" w:sz="4" w:space="0" w:color="auto"/>
              <w:bottom w:val="single" w:sz="4" w:space="0" w:color="auto"/>
              <w:right w:val="single" w:sz="4" w:space="0" w:color="auto"/>
            </w:tcBorders>
          </w:tcPr>
          <w:p w14:paraId="2905DC9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2</w:t>
            </w:r>
          </w:p>
        </w:tc>
        <w:tc>
          <w:tcPr>
            <w:tcW w:w="2098" w:type="dxa"/>
            <w:tcBorders>
              <w:top w:val="single" w:sz="4" w:space="0" w:color="auto"/>
              <w:left w:val="single" w:sz="4" w:space="0" w:color="auto"/>
              <w:bottom w:val="single" w:sz="4" w:space="0" w:color="auto"/>
              <w:right w:val="single" w:sz="4" w:space="0" w:color="auto"/>
            </w:tcBorders>
          </w:tcPr>
          <w:p w14:paraId="60ECE59F"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Наименование, место нахождения Заказчика, контактная информация</w:t>
            </w:r>
          </w:p>
        </w:tc>
        <w:tc>
          <w:tcPr>
            <w:tcW w:w="7938" w:type="dxa"/>
            <w:tcBorders>
              <w:top w:val="single" w:sz="4" w:space="0" w:color="auto"/>
              <w:left w:val="single" w:sz="4" w:space="0" w:color="auto"/>
              <w:bottom w:val="single" w:sz="4" w:space="0" w:color="auto"/>
              <w:right w:val="single" w:sz="4" w:space="0" w:color="auto"/>
            </w:tcBorders>
          </w:tcPr>
          <w:p w14:paraId="1A18DF3F" w14:textId="4C9C0838"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Наименование заказчика: </w:t>
            </w:r>
            <w:bookmarkStart w:id="6" w:name="_Hlk90475620"/>
            <w:r w:rsidR="00792666" w:rsidRPr="00792666">
              <w:rPr>
                <w:rFonts w:ascii="Times New Roman" w:hAnsi="Times New Roman"/>
                <w:bCs/>
                <w:sz w:val="21"/>
                <w:szCs w:val="21"/>
                <w:lang w:eastAsia="ru-RU"/>
              </w:rPr>
              <w:t xml:space="preserve">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 </w:t>
            </w:r>
            <w:r w:rsidR="00D85695">
              <w:rPr>
                <w:rFonts w:ascii="Times New Roman" w:hAnsi="Times New Roman"/>
                <w:bCs/>
                <w:sz w:val="21"/>
                <w:szCs w:val="21"/>
                <w:lang w:eastAsia="ru-RU"/>
              </w:rPr>
              <w:t>(</w:t>
            </w:r>
            <w:r w:rsidR="007320CA" w:rsidRPr="007320CA">
              <w:rPr>
                <w:rFonts w:ascii="Times New Roman" w:hAnsi="Times New Roman"/>
                <w:bCs/>
                <w:sz w:val="21"/>
                <w:szCs w:val="21"/>
                <w:lang w:eastAsia="ru-RU"/>
              </w:rPr>
              <w:t>МАОУ СОШ №2 с.</w:t>
            </w:r>
            <w:r w:rsidR="007320CA">
              <w:rPr>
                <w:rFonts w:ascii="Times New Roman" w:hAnsi="Times New Roman"/>
                <w:bCs/>
                <w:sz w:val="21"/>
                <w:szCs w:val="21"/>
                <w:lang w:eastAsia="ru-RU"/>
              </w:rPr>
              <w:t> </w:t>
            </w:r>
            <w:r w:rsidR="007320CA" w:rsidRPr="007320CA">
              <w:rPr>
                <w:rFonts w:ascii="Times New Roman" w:hAnsi="Times New Roman"/>
                <w:bCs/>
                <w:sz w:val="21"/>
                <w:szCs w:val="21"/>
                <w:lang w:eastAsia="ru-RU"/>
              </w:rPr>
              <w:t>Акъяр</w:t>
            </w:r>
            <w:r w:rsidR="00D85695">
              <w:rPr>
                <w:rFonts w:ascii="Times New Roman" w:hAnsi="Times New Roman"/>
                <w:bCs/>
                <w:sz w:val="21"/>
                <w:szCs w:val="21"/>
                <w:lang w:eastAsia="ru-RU"/>
              </w:rPr>
              <w:t>)</w:t>
            </w:r>
            <w:bookmarkEnd w:id="6"/>
            <w:r w:rsidRPr="00842B0C">
              <w:rPr>
                <w:rFonts w:ascii="Times New Roman" w:hAnsi="Times New Roman"/>
                <w:bCs/>
                <w:sz w:val="21"/>
                <w:szCs w:val="21"/>
                <w:lang w:eastAsia="ru-RU"/>
              </w:rPr>
              <w:t>.</w:t>
            </w:r>
          </w:p>
          <w:p w14:paraId="47393287" w14:textId="458985AF"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Место нахождения: </w:t>
            </w:r>
            <w:r w:rsidR="00792666" w:rsidRPr="00792666">
              <w:rPr>
                <w:rFonts w:ascii="Times New Roman" w:hAnsi="Times New Roman"/>
                <w:bCs/>
                <w:sz w:val="21"/>
                <w:szCs w:val="21"/>
                <w:lang w:eastAsia="ru-RU"/>
              </w:rPr>
              <w:t>453800, Республика Башкортостан, Хайбуллинский район, село Акъяр, улица Акмуллы, 5б</w:t>
            </w:r>
          </w:p>
          <w:p w14:paraId="7854392F" w14:textId="069937FF"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Почтовый адрес: </w:t>
            </w:r>
            <w:r w:rsidR="00792666" w:rsidRPr="00792666">
              <w:rPr>
                <w:rFonts w:ascii="Times New Roman" w:hAnsi="Times New Roman"/>
                <w:bCs/>
                <w:sz w:val="21"/>
                <w:szCs w:val="21"/>
                <w:lang w:eastAsia="ru-RU"/>
              </w:rPr>
              <w:t>453800, Республика Башкортостан, Хайбуллинский район, село Акъяр, улица Акмуллы, 5б</w:t>
            </w:r>
          </w:p>
          <w:p w14:paraId="6B5359B4" w14:textId="77777777" w:rsidR="00364086" w:rsidRPr="00364086" w:rsidRDefault="00364086" w:rsidP="00364086">
            <w:pPr>
              <w:widowControl w:val="0"/>
              <w:tabs>
                <w:tab w:val="left" w:pos="0"/>
              </w:tabs>
              <w:autoSpaceDE w:val="0"/>
              <w:autoSpaceDN w:val="0"/>
              <w:adjustRightInd w:val="0"/>
              <w:spacing w:after="0" w:line="240" w:lineRule="auto"/>
              <w:jc w:val="both"/>
              <w:rPr>
                <w:rFonts w:ascii="Times New Roman" w:hAnsi="Times New Roman"/>
                <w:b/>
                <w:sz w:val="21"/>
                <w:szCs w:val="21"/>
                <w:highlight w:val="yellow"/>
                <w:lang w:eastAsia="ru-RU"/>
              </w:rPr>
            </w:pPr>
            <w:r w:rsidRPr="00364086">
              <w:rPr>
                <w:rFonts w:ascii="Times New Roman" w:hAnsi="Times New Roman"/>
                <w:b/>
                <w:sz w:val="21"/>
                <w:szCs w:val="21"/>
                <w:highlight w:val="yellow"/>
                <w:lang w:eastAsia="ru-RU"/>
              </w:rPr>
              <w:t xml:space="preserve">Ответственное должностное лицо: </w:t>
            </w:r>
            <w:r w:rsidRPr="00364086">
              <w:rPr>
                <w:rFonts w:ascii="Times New Roman" w:hAnsi="Times New Roman"/>
                <w:b/>
                <w:bCs/>
                <w:sz w:val="21"/>
                <w:szCs w:val="21"/>
                <w:highlight w:val="yellow"/>
                <w:lang w:eastAsia="ru-RU"/>
              </w:rPr>
              <w:t>Рыскулов Нияз Хамзович.</w:t>
            </w:r>
          </w:p>
          <w:p w14:paraId="5F6F857B" w14:textId="77A53890" w:rsidR="00B27647" w:rsidRPr="006C5FAC" w:rsidRDefault="00364086" w:rsidP="00364086">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364086">
              <w:rPr>
                <w:rFonts w:ascii="Times New Roman" w:hAnsi="Times New Roman"/>
                <w:b/>
                <w:sz w:val="21"/>
                <w:szCs w:val="21"/>
                <w:highlight w:val="yellow"/>
                <w:lang w:eastAsia="ru-RU"/>
              </w:rPr>
              <w:t xml:space="preserve">Адрес электронной почты: </w:t>
            </w:r>
            <w:hyperlink r:id="rId6" w:history="1">
              <w:r w:rsidRPr="00364086">
                <w:rPr>
                  <w:color w:val="0000FF"/>
                  <w:u w:val="single"/>
                  <w:lang w:val="en-US"/>
                </w:rPr>
                <w:t>akyar</w:t>
              </w:r>
              <w:r w:rsidRPr="00364086">
                <w:rPr>
                  <w:color w:val="0000FF"/>
                  <w:u w:val="single"/>
                </w:rPr>
                <w:t>-</w:t>
              </w:r>
              <w:r w:rsidRPr="00364086">
                <w:rPr>
                  <w:color w:val="0000FF"/>
                  <w:u w:val="single"/>
                  <w:lang w:val="en-US"/>
                </w:rPr>
                <w:t>sch</w:t>
              </w:r>
              <w:r w:rsidRPr="00364086">
                <w:rPr>
                  <w:color w:val="0000FF"/>
                  <w:u w:val="single"/>
                </w:rPr>
                <w:t>2@</w:t>
              </w:r>
              <w:r w:rsidRPr="00364086">
                <w:rPr>
                  <w:color w:val="0000FF"/>
                  <w:u w:val="single"/>
                  <w:lang w:val="en-US"/>
                </w:rPr>
                <w:t>mail</w:t>
              </w:r>
              <w:r w:rsidRPr="00364086">
                <w:rPr>
                  <w:color w:val="0000FF"/>
                  <w:u w:val="single"/>
                </w:rPr>
                <w:t>.</w:t>
              </w:r>
              <w:r w:rsidRPr="00364086">
                <w:rPr>
                  <w:color w:val="0000FF"/>
                  <w:u w:val="single"/>
                  <w:lang w:val="en-US"/>
                </w:rPr>
                <w:t>ru</w:t>
              </w:r>
            </w:hyperlink>
            <w:r w:rsidRPr="00364086">
              <w:t xml:space="preserve">                                                                  </w:t>
            </w:r>
            <w:r w:rsidRPr="00364086">
              <w:rPr>
                <w:rFonts w:ascii="Times New Roman" w:hAnsi="Times New Roman"/>
                <w:b/>
                <w:sz w:val="21"/>
                <w:szCs w:val="21"/>
                <w:highlight w:val="yellow"/>
                <w:lang w:eastAsia="ru-RU"/>
              </w:rPr>
              <w:t xml:space="preserve">Номер контактного телефона: </w:t>
            </w:r>
            <w:r w:rsidRPr="00364086">
              <w:rPr>
                <w:rFonts w:ascii="Times New Roman" w:hAnsi="Times New Roman"/>
                <w:b/>
                <w:sz w:val="21"/>
                <w:szCs w:val="21"/>
                <w:lang w:eastAsia="ru-RU"/>
              </w:rPr>
              <w:t>8-34758-</w:t>
            </w:r>
            <w:r w:rsidRPr="00364086">
              <w:rPr>
                <w:b/>
              </w:rPr>
              <w:t>2-15-08</w:t>
            </w:r>
            <w:bookmarkStart w:id="7" w:name="_GoBack"/>
            <w:bookmarkEnd w:id="7"/>
          </w:p>
        </w:tc>
      </w:tr>
      <w:tr w:rsidR="00B27647" w:rsidRPr="006C5FAC" w14:paraId="35223E54" w14:textId="77777777" w:rsidTr="00B54AE9">
        <w:tc>
          <w:tcPr>
            <w:tcW w:w="709" w:type="dxa"/>
            <w:tcBorders>
              <w:top w:val="single" w:sz="4" w:space="0" w:color="auto"/>
              <w:left w:val="single" w:sz="4" w:space="0" w:color="auto"/>
              <w:bottom w:val="single" w:sz="4" w:space="0" w:color="auto"/>
              <w:right w:val="single" w:sz="4" w:space="0" w:color="auto"/>
            </w:tcBorders>
          </w:tcPr>
          <w:p w14:paraId="1A5E6ACD"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3</w:t>
            </w:r>
          </w:p>
        </w:tc>
        <w:tc>
          <w:tcPr>
            <w:tcW w:w="2098" w:type="dxa"/>
            <w:tcBorders>
              <w:top w:val="single" w:sz="4" w:space="0" w:color="auto"/>
              <w:left w:val="single" w:sz="4" w:space="0" w:color="auto"/>
              <w:bottom w:val="single" w:sz="4" w:space="0" w:color="auto"/>
              <w:right w:val="single" w:sz="4" w:space="0" w:color="auto"/>
            </w:tcBorders>
          </w:tcPr>
          <w:p w14:paraId="3333F717"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Предмет запроса котировок в электронной форме </w:t>
            </w:r>
          </w:p>
        </w:tc>
        <w:tc>
          <w:tcPr>
            <w:tcW w:w="7938" w:type="dxa"/>
            <w:tcBorders>
              <w:top w:val="single" w:sz="4" w:space="0" w:color="auto"/>
              <w:left w:val="single" w:sz="4" w:space="0" w:color="auto"/>
              <w:bottom w:val="single" w:sz="4" w:space="0" w:color="auto"/>
              <w:right w:val="single" w:sz="4" w:space="0" w:color="auto"/>
            </w:tcBorders>
          </w:tcPr>
          <w:p w14:paraId="6B9B052B" w14:textId="5C11580C" w:rsidR="00B27647" w:rsidRPr="006C5FAC" w:rsidRDefault="00BB3BE4" w:rsidP="004C0364">
            <w:pPr>
              <w:spacing w:after="0" w:line="240" w:lineRule="auto"/>
              <w:jc w:val="both"/>
              <w:rPr>
                <w:rFonts w:ascii="Times New Roman" w:hAnsi="Times New Roman"/>
                <w:sz w:val="21"/>
                <w:szCs w:val="21"/>
                <w:lang w:eastAsia="ru-RU"/>
              </w:rPr>
            </w:pPr>
            <w:r w:rsidRPr="006C5FAC">
              <w:rPr>
                <w:rFonts w:ascii="Times New Roman" w:hAnsi="Times New Roman"/>
                <w:b/>
                <w:sz w:val="21"/>
                <w:szCs w:val="21"/>
              </w:rPr>
              <w:t>Поставка</w:t>
            </w:r>
            <w:r w:rsidR="00E56744" w:rsidRPr="006C5FAC">
              <w:rPr>
                <w:rFonts w:ascii="Times New Roman" w:hAnsi="Times New Roman"/>
                <w:b/>
                <w:sz w:val="21"/>
                <w:szCs w:val="21"/>
              </w:rPr>
              <w:t xml:space="preserve"> </w:t>
            </w:r>
            <w:r w:rsidR="00E0735B" w:rsidRPr="00E0735B">
              <w:rPr>
                <w:rFonts w:ascii="Times New Roman" w:hAnsi="Times New Roman"/>
                <w:b/>
                <w:sz w:val="21"/>
                <w:szCs w:val="21"/>
              </w:rPr>
              <w:t>продуктов питания (</w:t>
            </w:r>
            <w:r w:rsidR="00345451" w:rsidRPr="00345451">
              <w:rPr>
                <w:rFonts w:ascii="Times New Roman" w:hAnsi="Times New Roman"/>
                <w:b/>
                <w:sz w:val="21"/>
                <w:szCs w:val="21"/>
              </w:rPr>
              <w:t>молочной продукции</w:t>
            </w:r>
            <w:r w:rsidR="00E0735B" w:rsidRPr="00E0735B">
              <w:rPr>
                <w:rFonts w:ascii="Times New Roman" w:hAnsi="Times New Roman"/>
                <w:b/>
                <w:sz w:val="21"/>
                <w:szCs w:val="21"/>
              </w:rPr>
              <w:t xml:space="preserve">) для нужд </w:t>
            </w:r>
            <w:r w:rsidR="00792666" w:rsidRPr="00792666">
              <w:rPr>
                <w:rFonts w:ascii="Times New Roman" w:hAnsi="Times New Roman"/>
                <w:b/>
                <w:sz w:val="21"/>
                <w:szCs w:val="21"/>
              </w:rPr>
              <w:t>МАОУ СОШ №2 с.</w:t>
            </w:r>
            <w:r w:rsidR="00792666">
              <w:rPr>
                <w:rFonts w:ascii="Times New Roman" w:hAnsi="Times New Roman"/>
                <w:b/>
                <w:sz w:val="21"/>
                <w:szCs w:val="21"/>
              </w:rPr>
              <w:t> </w:t>
            </w:r>
            <w:r w:rsidR="00792666" w:rsidRPr="00792666">
              <w:rPr>
                <w:rFonts w:ascii="Times New Roman" w:hAnsi="Times New Roman"/>
                <w:b/>
                <w:sz w:val="21"/>
                <w:szCs w:val="21"/>
              </w:rPr>
              <w:t>Акъяр</w:t>
            </w:r>
          </w:p>
        </w:tc>
      </w:tr>
      <w:tr w:rsidR="00B27647" w:rsidRPr="006C5FAC" w14:paraId="70D4FD6C" w14:textId="77777777" w:rsidTr="00B54AE9">
        <w:tc>
          <w:tcPr>
            <w:tcW w:w="709" w:type="dxa"/>
            <w:tcBorders>
              <w:top w:val="single" w:sz="4" w:space="0" w:color="auto"/>
              <w:left w:val="single" w:sz="4" w:space="0" w:color="auto"/>
              <w:bottom w:val="single" w:sz="4" w:space="0" w:color="auto"/>
              <w:right w:val="single" w:sz="4" w:space="0" w:color="auto"/>
            </w:tcBorders>
          </w:tcPr>
          <w:p w14:paraId="7DBDF228"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4</w:t>
            </w:r>
          </w:p>
        </w:tc>
        <w:tc>
          <w:tcPr>
            <w:tcW w:w="2098" w:type="dxa"/>
            <w:tcBorders>
              <w:top w:val="single" w:sz="4" w:space="0" w:color="auto"/>
              <w:left w:val="single" w:sz="4" w:space="0" w:color="auto"/>
              <w:bottom w:val="single" w:sz="4" w:space="0" w:color="auto"/>
              <w:right w:val="single" w:sz="4" w:space="0" w:color="auto"/>
            </w:tcBorders>
          </w:tcPr>
          <w:p w14:paraId="7AFFD9F8"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Место </w:t>
            </w:r>
            <w:r w:rsidR="008C505B" w:rsidRPr="006C5FAC">
              <w:rPr>
                <w:rFonts w:ascii="Times New Roman" w:hAnsi="Times New Roman"/>
                <w:b/>
                <w:sz w:val="21"/>
                <w:szCs w:val="21"/>
                <w:lang w:eastAsia="ru-RU"/>
              </w:rPr>
              <w:t xml:space="preserve">поставки товара, </w:t>
            </w:r>
            <w:r w:rsidRPr="006C5FAC">
              <w:rPr>
                <w:rFonts w:ascii="Times New Roman" w:hAnsi="Times New Roman"/>
                <w:b/>
                <w:sz w:val="21"/>
                <w:szCs w:val="21"/>
                <w:lang w:eastAsia="ru-RU"/>
              </w:rPr>
              <w:t>оказания услуг,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20C9A2FB" w14:textId="7E8D1667" w:rsidR="00D54E9F" w:rsidRPr="006C5FAC" w:rsidRDefault="00792666" w:rsidP="00BB3BE4">
            <w:pPr>
              <w:spacing w:after="0" w:line="240" w:lineRule="auto"/>
              <w:jc w:val="both"/>
              <w:rPr>
                <w:rFonts w:ascii="Times New Roman" w:hAnsi="Times New Roman"/>
                <w:sz w:val="21"/>
                <w:szCs w:val="21"/>
              </w:rPr>
            </w:pPr>
            <w:r w:rsidRPr="00792666">
              <w:rPr>
                <w:rFonts w:ascii="Times New Roman" w:hAnsi="Times New Roman"/>
                <w:bCs/>
                <w:sz w:val="21"/>
                <w:szCs w:val="21"/>
                <w:lang w:eastAsia="ru-RU"/>
              </w:rPr>
              <w:t>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w:t>
            </w:r>
            <w:r w:rsidR="00D85695">
              <w:rPr>
                <w:rFonts w:ascii="Times New Roman" w:hAnsi="Times New Roman"/>
                <w:bCs/>
                <w:sz w:val="21"/>
                <w:szCs w:val="21"/>
                <w:lang w:eastAsia="ru-RU"/>
              </w:rPr>
              <w:t xml:space="preserve"> </w:t>
            </w:r>
            <w:r w:rsidR="00E53ADC" w:rsidRPr="006C5FAC">
              <w:rPr>
                <w:rFonts w:ascii="Times New Roman" w:hAnsi="Times New Roman"/>
                <w:sz w:val="21"/>
                <w:szCs w:val="21"/>
              </w:rPr>
              <w:t xml:space="preserve">по адресу </w:t>
            </w:r>
            <w:r w:rsidRPr="00792666">
              <w:rPr>
                <w:rFonts w:ascii="Times New Roman" w:hAnsi="Times New Roman"/>
                <w:bCs/>
                <w:sz w:val="21"/>
                <w:szCs w:val="21"/>
                <w:lang w:eastAsia="ru-RU"/>
              </w:rPr>
              <w:t>453800, Республика Башкортостан, Хайбуллинский район, село Акъяр, улица Акмуллы, 5б</w:t>
            </w:r>
          </w:p>
          <w:p w14:paraId="727E42C9" w14:textId="5CEA3096" w:rsidR="00B27647" w:rsidRPr="006C5FAC" w:rsidRDefault="00E0735B" w:rsidP="0044383B">
            <w:pPr>
              <w:spacing w:after="0" w:line="240" w:lineRule="auto"/>
              <w:jc w:val="both"/>
              <w:rPr>
                <w:rFonts w:ascii="Times New Roman" w:hAnsi="Times New Roman"/>
                <w:sz w:val="21"/>
                <w:szCs w:val="21"/>
              </w:rPr>
            </w:pPr>
            <w:r w:rsidRPr="00745C04">
              <w:rPr>
                <w:rFonts w:ascii="Times New Roman" w:eastAsia="Times New Roman" w:hAnsi="Times New Roman"/>
                <w:bCs/>
                <w:sz w:val="20"/>
                <w:szCs w:val="20"/>
                <w:highlight w:val="yellow"/>
                <w:lang w:eastAsia="ar-SA"/>
              </w:rPr>
              <w:t xml:space="preserve">В период с 11.01.2022 г. </w:t>
            </w:r>
            <w:r>
              <w:rPr>
                <w:rFonts w:ascii="Times New Roman" w:eastAsia="Times New Roman" w:hAnsi="Times New Roman"/>
                <w:bCs/>
                <w:sz w:val="20"/>
                <w:szCs w:val="20"/>
                <w:highlight w:val="yellow"/>
                <w:lang w:eastAsia="ar-SA"/>
              </w:rPr>
              <w:t xml:space="preserve">(но не ранее заключения договора) </w:t>
            </w:r>
            <w:r w:rsidRPr="00745C04">
              <w:rPr>
                <w:rFonts w:ascii="Times New Roman" w:eastAsia="Times New Roman" w:hAnsi="Times New Roman"/>
                <w:bCs/>
                <w:sz w:val="20"/>
                <w:szCs w:val="20"/>
                <w:highlight w:val="yellow"/>
                <w:lang w:eastAsia="ar-SA"/>
              </w:rPr>
              <w:t>по 31.03.2022 г., исключая нерабочие и праздничные дни, с 08-00 часов до 15-00 часов (по местному времени Заказчика) по заявкам Заказчика, исходя из фактической потребности Заказчика в течение 1 (одного) рабочего дня со дня получения Поставщиком заявки Заказчика.</w:t>
            </w:r>
          </w:p>
        </w:tc>
      </w:tr>
      <w:tr w:rsidR="00B27647" w:rsidRPr="006C5FAC" w14:paraId="6A422139" w14:textId="77777777" w:rsidTr="00B54AE9">
        <w:tc>
          <w:tcPr>
            <w:tcW w:w="709" w:type="dxa"/>
            <w:tcBorders>
              <w:top w:val="single" w:sz="4" w:space="0" w:color="auto"/>
              <w:left w:val="single" w:sz="4" w:space="0" w:color="auto"/>
              <w:bottom w:val="single" w:sz="4" w:space="0" w:color="auto"/>
              <w:right w:val="single" w:sz="4" w:space="0" w:color="auto"/>
            </w:tcBorders>
          </w:tcPr>
          <w:p w14:paraId="360B015C"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w:t>
            </w:r>
          </w:p>
        </w:tc>
        <w:tc>
          <w:tcPr>
            <w:tcW w:w="2098" w:type="dxa"/>
            <w:tcBorders>
              <w:top w:val="single" w:sz="4" w:space="0" w:color="auto"/>
              <w:left w:val="single" w:sz="4" w:space="0" w:color="auto"/>
              <w:bottom w:val="single" w:sz="4" w:space="0" w:color="auto"/>
              <w:right w:val="single" w:sz="4" w:space="0" w:color="auto"/>
            </w:tcBorders>
          </w:tcPr>
          <w:p w14:paraId="5F3FFA44"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14:paraId="3470E65C" w14:textId="5D020E15" w:rsidR="00F05EDE" w:rsidRPr="00C75918" w:rsidRDefault="00345451" w:rsidP="00B36CDF">
            <w:pPr>
              <w:spacing w:after="0" w:line="240" w:lineRule="auto"/>
              <w:jc w:val="both"/>
              <w:rPr>
                <w:rFonts w:ascii="Times New Roman" w:hAnsi="Times New Roman"/>
                <w:sz w:val="21"/>
                <w:szCs w:val="21"/>
              </w:rPr>
            </w:pPr>
            <w:r w:rsidRPr="00345451">
              <w:rPr>
                <w:rFonts w:ascii="Times New Roman" w:hAnsi="Times New Roman"/>
                <w:b/>
                <w:color w:val="000000"/>
                <w:sz w:val="21"/>
                <w:szCs w:val="21"/>
              </w:rPr>
              <w:t>607</w:t>
            </w:r>
            <w:r>
              <w:rPr>
                <w:rFonts w:ascii="Times New Roman" w:hAnsi="Times New Roman"/>
                <w:b/>
                <w:color w:val="000000"/>
                <w:sz w:val="21"/>
                <w:szCs w:val="21"/>
              </w:rPr>
              <w:t> </w:t>
            </w:r>
            <w:r w:rsidRPr="00345451">
              <w:rPr>
                <w:rFonts w:ascii="Times New Roman" w:hAnsi="Times New Roman"/>
                <w:b/>
                <w:color w:val="000000"/>
                <w:sz w:val="21"/>
                <w:szCs w:val="21"/>
              </w:rPr>
              <w:t>600,00</w:t>
            </w:r>
            <w:r w:rsidR="00842B0C" w:rsidRPr="00C75918">
              <w:rPr>
                <w:rFonts w:ascii="Times New Roman" w:hAnsi="Times New Roman"/>
                <w:b/>
                <w:color w:val="000000"/>
                <w:sz w:val="21"/>
                <w:szCs w:val="21"/>
              </w:rPr>
              <w:t xml:space="preserve"> (</w:t>
            </w:r>
            <w:r w:rsidRPr="00345451">
              <w:rPr>
                <w:rFonts w:ascii="Times New Roman" w:hAnsi="Times New Roman"/>
                <w:b/>
                <w:color w:val="000000"/>
                <w:sz w:val="21"/>
                <w:szCs w:val="21"/>
              </w:rPr>
              <w:t>Шестьсот семь тысяч шестьсот</w:t>
            </w:r>
            <w:r>
              <w:rPr>
                <w:rFonts w:ascii="Times New Roman" w:hAnsi="Times New Roman"/>
                <w:b/>
                <w:color w:val="000000"/>
                <w:sz w:val="21"/>
                <w:szCs w:val="21"/>
              </w:rPr>
              <w:t xml:space="preserve"> </w:t>
            </w:r>
            <w:r w:rsidR="00842B0C" w:rsidRPr="00C75918">
              <w:rPr>
                <w:rFonts w:ascii="Times New Roman" w:hAnsi="Times New Roman"/>
                <w:b/>
                <w:color w:val="000000"/>
                <w:sz w:val="21"/>
                <w:szCs w:val="21"/>
              </w:rPr>
              <w:t>руб.</w:t>
            </w:r>
            <w:r w:rsidR="008C0E30" w:rsidRPr="00C75918">
              <w:rPr>
                <w:rFonts w:ascii="Times New Roman" w:hAnsi="Times New Roman"/>
                <w:b/>
                <w:color w:val="000000"/>
                <w:sz w:val="21"/>
                <w:szCs w:val="21"/>
              </w:rPr>
              <w:t xml:space="preserve"> </w:t>
            </w:r>
            <w:r>
              <w:rPr>
                <w:rFonts w:ascii="Times New Roman" w:hAnsi="Times New Roman"/>
                <w:b/>
                <w:color w:val="000000"/>
                <w:sz w:val="21"/>
                <w:szCs w:val="21"/>
              </w:rPr>
              <w:t>00</w:t>
            </w:r>
            <w:r w:rsidR="00842B0C" w:rsidRPr="00C75918">
              <w:rPr>
                <w:rFonts w:ascii="Times New Roman" w:hAnsi="Times New Roman"/>
                <w:b/>
                <w:color w:val="000000"/>
                <w:sz w:val="21"/>
                <w:szCs w:val="21"/>
              </w:rPr>
              <w:t xml:space="preserve"> коп.)</w:t>
            </w:r>
          </w:p>
        </w:tc>
      </w:tr>
      <w:tr w:rsidR="00F05EDE" w:rsidRPr="006C5FAC" w14:paraId="6F635D26" w14:textId="77777777" w:rsidTr="00B54AE9">
        <w:tc>
          <w:tcPr>
            <w:tcW w:w="709" w:type="dxa"/>
            <w:tcBorders>
              <w:top w:val="single" w:sz="4" w:space="0" w:color="auto"/>
              <w:left w:val="single" w:sz="4" w:space="0" w:color="auto"/>
              <w:bottom w:val="single" w:sz="4" w:space="0" w:color="auto"/>
              <w:right w:val="single" w:sz="4" w:space="0" w:color="auto"/>
            </w:tcBorders>
          </w:tcPr>
          <w:p w14:paraId="060184B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5.1.</w:t>
            </w:r>
          </w:p>
        </w:tc>
        <w:tc>
          <w:tcPr>
            <w:tcW w:w="2098" w:type="dxa"/>
            <w:tcBorders>
              <w:top w:val="single" w:sz="4" w:space="0" w:color="auto"/>
              <w:left w:val="single" w:sz="4" w:space="0" w:color="auto"/>
              <w:bottom w:val="single" w:sz="4" w:space="0" w:color="auto"/>
              <w:right w:val="single" w:sz="4" w:space="0" w:color="auto"/>
            </w:tcBorders>
          </w:tcPr>
          <w:p w14:paraId="034C2CE2" w14:textId="77777777" w:rsidR="00F05EDE" w:rsidRPr="006C5FAC" w:rsidRDefault="00F05EDE" w:rsidP="00F05EDE">
            <w:pPr>
              <w:pStyle w:val="14"/>
              <w:spacing w:before="0" w:after="0"/>
              <w:rPr>
                <w:b/>
                <w:sz w:val="21"/>
                <w:szCs w:val="21"/>
              </w:rPr>
            </w:pPr>
            <w:r w:rsidRPr="006C5FAC">
              <w:rPr>
                <w:b/>
                <w:sz w:val="21"/>
                <w:szCs w:val="21"/>
              </w:rPr>
              <w:t>Обоснование начальной (максимальной) цены договора</w:t>
            </w:r>
          </w:p>
        </w:tc>
        <w:tc>
          <w:tcPr>
            <w:tcW w:w="7938" w:type="dxa"/>
            <w:tcBorders>
              <w:top w:val="single" w:sz="4" w:space="0" w:color="auto"/>
              <w:left w:val="single" w:sz="4" w:space="0" w:color="auto"/>
              <w:bottom w:val="single" w:sz="4" w:space="0" w:color="auto"/>
              <w:right w:val="single" w:sz="4" w:space="0" w:color="auto"/>
            </w:tcBorders>
          </w:tcPr>
          <w:p w14:paraId="1C627E85" w14:textId="77777777" w:rsidR="00F05EDE" w:rsidRPr="006C5FAC" w:rsidRDefault="00F05EDE" w:rsidP="00F05EDE">
            <w:pPr>
              <w:spacing w:after="0" w:line="240" w:lineRule="auto"/>
              <w:jc w:val="both"/>
              <w:rPr>
                <w:rFonts w:ascii="Times New Roman" w:hAnsi="Times New Roman"/>
                <w:b/>
                <w:sz w:val="21"/>
                <w:szCs w:val="21"/>
              </w:rPr>
            </w:pPr>
            <w:r w:rsidRPr="006C5FAC">
              <w:rPr>
                <w:rFonts w:ascii="Times New Roman" w:hAnsi="Times New Roman"/>
                <w:b/>
                <w:sz w:val="21"/>
                <w:szCs w:val="21"/>
              </w:rPr>
              <w:t>Расчет начальной (максимальной) цены произведен методом сопоставимых рыночных цен (анализа рынка).</w:t>
            </w:r>
          </w:p>
          <w:p w14:paraId="099C7270" w14:textId="77777777" w:rsidR="00F05EDE" w:rsidRPr="006C5FAC" w:rsidRDefault="00F05EDE" w:rsidP="00F05EDE">
            <w:pPr>
              <w:pStyle w:val="ConsPlusNormal"/>
              <w:ind w:firstLine="0"/>
              <w:jc w:val="both"/>
              <w:rPr>
                <w:rFonts w:ascii="Times New Roman" w:hAnsi="Times New Roman" w:cs="Times New Roman"/>
                <w:kern w:val="32"/>
                <w:sz w:val="21"/>
                <w:szCs w:val="21"/>
              </w:rPr>
            </w:pPr>
          </w:p>
          <w:p w14:paraId="51DEED0E" w14:textId="4E5D4655" w:rsidR="00F05EDE" w:rsidRPr="006C5FAC" w:rsidRDefault="00F05EDE" w:rsidP="00F05EDE">
            <w:pPr>
              <w:pStyle w:val="ConsPlusNormal"/>
              <w:ind w:firstLine="0"/>
              <w:jc w:val="both"/>
              <w:rPr>
                <w:rFonts w:ascii="Times New Roman" w:hAnsi="Times New Roman" w:cs="Times New Roman"/>
                <w:sz w:val="21"/>
                <w:szCs w:val="21"/>
              </w:rPr>
            </w:pPr>
            <w:r w:rsidRPr="006C5FAC">
              <w:rPr>
                <w:rFonts w:ascii="Times New Roman" w:hAnsi="Times New Roman" w:cs="Times New Roman"/>
                <w:kern w:val="32"/>
                <w:sz w:val="21"/>
                <w:szCs w:val="21"/>
              </w:rPr>
              <w:t xml:space="preserve">В соответствии с </w:t>
            </w:r>
            <w:r w:rsidRPr="006C5FAC">
              <w:rPr>
                <w:rFonts w:ascii="Times New Roman" w:hAnsi="Times New Roman" w:cs="Times New Roman"/>
                <w:b/>
                <w:sz w:val="21"/>
                <w:szCs w:val="21"/>
              </w:rPr>
              <w:t xml:space="preserve">расчетом начальной (максимальной) цены договора </w:t>
            </w:r>
            <w:r w:rsidRPr="006C5FAC">
              <w:rPr>
                <w:rFonts w:ascii="Times New Roman" w:hAnsi="Times New Roman" w:cs="Times New Roman"/>
                <w:sz w:val="21"/>
                <w:szCs w:val="21"/>
                <w:highlight w:val="yellow"/>
              </w:rPr>
              <w:t>(</w:t>
            </w:r>
            <w:r w:rsidR="006C5FAC" w:rsidRPr="006C5FAC">
              <w:rPr>
                <w:rFonts w:ascii="Times New Roman" w:hAnsi="Times New Roman" w:cs="Times New Roman"/>
                <w:sz w:val="21"/>
                <w:szCs w:val="21"/>
                <w:highlight w:val="yellow"/>
              </w:rPr>
              <w:t>приложено отдельным файлом)</w:t>
            </w:r>
            <w:r w:rsidRPr="006C5FAC">
              <w:rPr>
                <w:rFonts w:ascii="Times New Roman" w:hAnsi="Times New Roman" w:cs="Times New Roman"/>
                <w:sz w:val="21"/>
                <w:szCs w:val="21"/>
                <w:highlight w:val="yellow"/>
              </w:rPr>
              <w:t>.</w:t>
            </w:r>
          </w:p>
          <w:p w14:paraId="70391F07" w14:textId="77777777" w:rsidR="00767F15" w:rsidRPr="006C5FAC" w:rsidRDefault="00767F15" w:rsidP="00F05EDE">
            <w:pPr>
              <w:pStyle w:val="ConsPlusNormal"/>
              <w:ind w:firstLine="0"/>
              <w:jc w:val="both"/>
              <w:rPr>
                <w:rFonts w:ascii="Times New Roman" w:hAnsi="Times New Roman" w:cs="Times New Roman"/>
                <w:sz w:val="21"/>
                <w:szCs w:val="21"/>
              </w:rPr>
            </w:pPr>
          </w:p>
          <w:p w14:paraId="5A6853CA" w14:textId="77777777" w:rsidR="00F05EDE" w:rsidRPr="006C5FAC" w:rsidRDefault="00F05EDE" w:rsidP="00F05EDE">
            <w:pPr>
              <w:tabs>
                <w:tab w:val="left" w:pos="6555"/>
              </w:tabs>
              <w:spacing w:after="0" w:line="240" w:lineRule="auto"/>
              <w:jc w:val="both"/>
              <w:rPr>
                <w:rFonts w:ascii="Times New Roman" w:hAnsi="Times New Roman"/>
                <w:sz w:val="21"/>
                <w:szCs w:val="21"/>
                <w:lang w:eastAsia="ar-SA"/>
              </w:rPr>
            </w:pPr>
            <w:r w:rsidRPr="006C5FAC">
              <w:rPr>
                <w:rFonts w:ascii="Times New Roman" w:hAnsi="Times New Roman"/>
                <w:sz w:val="21"/>
                <w:szCs w:val="21"/>
              </w:rPr>
              <w:t xml:space="preserve">Начальная (максимальная) цена включает в себя </w:t>
            </w:r>
            <w:r w:rsidRPr="006C5FAC">
              <w:rPr>
                <w:rFonts w:ascii="Times New Roman" w:hAnsi="Times New Roman"/>
                <w:sz w:val="21"/>
                <w:szCs w:val="21"/>
                <w:lang w:eastAsia="ar-SA"/>
              </w:rPr>
              <w:t>стоимость товара, расходов на хранение, перевозку, доставку товара до заказчика, расходов на оплату погрузочно-разгрузочных услуг, других сопутствующих поставке расходов.</w:t>
            </w:r>
          </w:p>
        </w:tc>
      </w:tr>
      <w:tr w:rsidR="0063595E" w:rsidRPr="006C5FAC" w14:paraId="29830126" w14:textId="77777777" w:rsidTr="00B54AE9">
        <w:tc>
          <w:tcPr>
            <w:tcW w:w="709" w:type="dxa"/>
            <w:tcBorders>
              <w:top w:val="single" w:sz="4" w:space="0" w:color="auto"/>
              <w:left w:val="single" w:sz="4" w:space="0" w:color="auto"/>
              <w:bottom w:val="single" w:sz="4" w:space="0" w:color="auto"/>
              <w:right w:val="single" w:sz="4" w:space="0" w:color="auto"/>
            </w:tcBorders>
          </w:tcPr>
          <w:p w14:paraId="51F962CE" w14:textId="77777777" w:rsidR="0063595E" w:rsidRPr="006C5FAC" w:rsidRDefault="0063595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5.2.</w:t>
            </w:r>
          </w:p>
        </w:tc>
        <w:tc>
          <w:tcPr>
            <w:tcW w:w="2098" w:type="dxa"/>
            <w:tcBorders>
              <w:top w:val="single" w:sz="4" w:space="0" w:color="auto"/>
              <w:left w:val="single" w:sz="4" w:space="0" w:color="auto"/>
              <w:bottom w:val="single" w:sz="4" w:space="0" w:color="auto"/>
              <w:right w:val="single" w:sz="4" w:space="0" w:color="auto"/>
            </w:tcBorders>
          </w:tcPr>
          <w:p w14:paraId="6750572B" w14:textId="77777777" w:rsidR="0063595E" w:rsidRPr="006C5FAC" w:rsidRDefault="0063595E" w:rsidP="00F05EDE">
            <w:pPr>
              <w:pStyle w:val="14"/>
              <w:spacing w:before="0" w:after="0"/>
              <w:rPr>
                <w:b/>
                <w:sz w:val="21"/>
                <w:szCs w:val="21"/>
              </w:rPr>
            </w:pPr>
            <w:r w:rsidRPr="006C5FAC">
              <w:rPr>
                <w:b/>
                <w:sz w:val="21"/>
                <w:szCs w:val="21"/>
              </w:rPr>
              <w:t>Валюта, используемая для формирования цены договора и расчетов с Поставщиком</w:t>
            </w:r>
          </w:p>
        </w:tc>
        <w:tc>
          <w:tcPr>
            <w:tcW w:w="7938" w:type="dxa"/>
            <w:tcBorders>
              <w:top w:val="single" w:sz="4" w:space="0" w:color="auto"/>
              <w:left w:val="single" w:sz="4" w:space="0" w:color="auto"/>
              <w:bottom w:val="single" w:sz="4" w:space="0" w:color="auto"/>
              <w:right w:val="single" w:sz="4" w:space="0" w:color="auto"/>
            </w:tcBorders>
          </w:tcPr>
          <w:p w14:paraId="102D00C3" w14:textId="77777777" w:rsidR="0063595E" w:rsidRPr="006C5FAC" w:rsidRDefault="0063595E" w:rsidP="00F05EDE">
            <w:pPr>
              <w:spacing w:after="0" w:line="240" w:lineRule="auto"/>
              <w:jc w:val="both"/>
              <w:rPr>
                <w:rFonts w:ascii="Times New Roman" w:hAnsi="Times New Roman"/>
                <w:sz w:val="21"/>
                <w:szCs w:val="21"/>
              </w:rPr>
            </w:pPr>
            <w:r w:rsidRPr="006C5FAC">
              <w:rPr>
                <w:rFonts w:ascii="Times New Roman" w:hAnsi="Times New Roman"/>
                <w:sz w:val="21"/>
                <w:szCs w:val="21"/>
              </w:rPr>
              <w:t>Российский рубль</w:t>
            </w:r>
          </w:p>
        </w:tc>
      </w:tr>
      <w:tr w:rsidR="00F05EDE" w:rsidRPr="006C5FAC" w14:paraId="0D46DC65" w14:textId="77777777" w:rsidTr="00B54AE9">
        <w:tc>
          <w:tcPr>
            <w:tcW w:w="709" w:type="dxa"/>
            <w:tcBorders>
              <w:top w:val="single" w:sz="4" w:space="0" w:color="auto"/>
              <w:left w:val="single" w:sz="4" w:space="0" w:color="auto"/>
              <w:bottom w:val="single" w:sz="4" w:space="0" w:color="auto"/>
              <w:right w:val="single" w:sz="4" w:space="0" w:color="auto"/>
            </w:tcBorders>
          </w:tcPr>
          <w:p w14:paraId="21CFCD26"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6</w:t>
            </w:r>
          </w:p>
        </w:tc>
        <w:tc>
          <w:tcPr>
            <w:tcW w:w="2098" w:type="dxa"/>
            <w:tcBorders>
              <w:top w:val="single" w:sz="4" w:space="0" w:color="auto"/>
              <w:left w:val="single" w:sz="4" w:space="0" w:color="auto"/>
              <w:bottom w:val="single" w:sz="4" w:space="0" w:color="auto"/>
              <w:right w:val="single" w:sz="4" w:space="0" w:color="auto"/>
            </w:tcBorders>
          </w:tcPr>
          <w:p w14:paraId="3BFDE314"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bookmarkStart w:id="8" w:name="_Toc424113013"/>
            <w:r w:rsidRPr="006C5FAC">
              <w:rPr>
                <w:rFonts w:ascii="Times New Roman" w:hAnsi="Times New Roman"/>
                <w:b/>
                <w:sz w:val="21"/>
                <w:szCs w:val="21"/>
                <w:lang w:eastAsia="ru-RU"/>
              </w:rPr>
              <w:t xml:space="preserve">Срок, место и порядок предоставления </w:t>
            </w:r>
            <w:r w:rsidRPr="006C5FAC">
              <w:rPr>
                <w:rFonts w:ascii="Times New Roman" w:hAnsi="Times New Roman"/>
                <w:b/>
                <w:sz w:val="21"/>
                <w:szCs w:val="21"/>
                <w:lang w:eastAsia="ru-RU"/>
              </w:rPr>
              <w:lastRenderedPageBreak/>
              <w:t>документации о проведении запроса котировок</w:t>
            </w:r>
            <w:bookmarkEnd w:id="8"/>
            <w:r w:rsidRPr="006C5FAC">
              <w:rPr>
                <w:rFonts w:ascii="Times New Roman" w:hAnsi="Times New Roman"/>
                <w:b/>
                <w:sz w:val="21"/>
                <w:szCs w:val="21"/>
                <w:lang w:eastAsia="ru-RU"/>
              </w:rPr>
              <w:t xml:space="preserve"> в электронной форме</w:t>
            </w:r>
          </w:p>
        </w:tc>
        <w:tc>
          <w:tcPr>
            <w:tcW w:w="7938" w:type="dxa"/>
            <w:tcBorders>
              <w:top w:val="single" w:sz="4" w:space="0" w:color="auto"/>
              <w:left w:val="single" w:sz="4" w:space="0" w:color="auto"/>
              <w:bottom w:val="single" w:sz="4" w:space="0" w:color="auto"/>
              <w:right w:val="single" w:sz="4" w:space="0" w:color="auto"/>
            </w:tcBorders>
          </w:tcPr>
          <w:p w14:paraId="15FD398E"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lastRenderedPageBreak/>
              <w:t xml:space="preserve">Документация доступна для ознакомления в течение всего срока подачи заявок на Официальном сайте </w:t>
            </w:r>
            <w:hyperlink r:id="rId7" w:history="1">
              <w:r w:rsidRPr="006C5FAC">
                <w:rPr>
                  <w:rStyle w:val="a5"/>
                  <w:rFonts w:ascii="Times New Roman" w:hAnsi="Times New Roman"/>
                  <w:snapToGrid w:val="0"/>
                  <w:sz w:val="21"/>
                  <w:szCs w:val="21"/>
                  <w:lang w:eastAsia="ru-RU"/>
                </w:rPr>
                <w:t>https://zakupki.gov.ru/</w:t>
              </w:r>
            </w:hyperlink>
            <w:r w:rsidRPr="006C5FAC">
              <w:rPr>
                <w:rFonts w:ascii="Times New Roman" w:hAnsi="Times New Roman"/>
                <w:snapToGrid w:val="0"/>
                <w:sz w:val="21"/>
                <w:szCs w:val="21"/>
                <w:lang w:eastAsia="ru-RU"/>
              </w:rPr>
              <w:t xml:space="preserve">и на сайте электронной торговой площадки </w:t>
            </w:r>
            <w:r w:rsidRPr="006C5FAC">
              <w:rPr>
                <w:rFonts w:ascii="Times New Roman" w:hAnsi="Times New Roman"/>
                <w:sz w:val="21"/>
                <w:szCs w:val="21"/>
              </w:rPr>
              <w:t xml:space="preserve">ООО «Регион», адрес электронно-торговой площадки: </w:t>
            </w:r>
            <w:hyperlink r:id="rId8" w:history="1">
              <w:r w:rsidRPr="006C5FAC">
                <w:rPr>
                  <w:rStyle w:val="a5"/>
                  <w:rFonts w:ascii="Times New Roman" w:hAnsi="Times New Roman"/>
                  <w:sz w:val="21"/>
                  <w:szCs w:val="21"/>
                </w:rPr>
                <w:t>http://etp-region.ru/</w:t>
              </w:r>
            </w:hyperlink>
            <w:r w:rsidRPr="006C5FAC">
              <w:rPr>
                <w:rFonts w:ascii="Times New Roman" w:hAnsi="Times New Roman"/>
                <w:snapToGrid w:val="0"/>
                <w:sz w:val="21"/>
                <w:szCs w:val="21"/>
                <w:lang w:eastAsia="ru-RU"/>
              </w:rPr>
              <w:t xml:space="preserve">без </w:t>
            </w:r>
            <w:r w:rsidRPr="006C5FAC">
              <w:rPr>
                <w:rFonts w:ascii="Times New Roman" w:hAnsi="Times New Roman"/>
                <w:snapToGrid w:val="0"/>
                <w:sz w:val="21"/>
                <w:szCs w:val="21"/>
                <w:lang w:eastAsia="ru-RU"/>
              </w:rPr>
              <w:lastRenderedPageBreak/>
              <w:t>взимания платы.</w:t>
            </w:r>
          </w:p>
          <w:p w14:paraId="4D2057AC"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6CD0472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tc>
      </w:tr>
      <w:tr w:rsidR="00F05EDE" w:rsidRPr="006C5FAC" w14:paraId="24E41B11" w14:textId="77777777" w:rsidTr="00B54AE9">
        <w:tc>
          <w:tcPr>
            <w:tcW w:w="709" w:type="dxa"/>
            <w:tcBorders>
              <w:top w:val="single" w:sz="4" w:space="0" w:color="auto"/>
              <w:left w:val="single" w:sz="4" w:space="0" w:color="auto"/>
              <w:bottom w:val="single" w:sz="4" w:space="0" w:color="auto"/>
              <w:right w:val="single" w:sz="4" w:space="0" w:color="auto"/>
            </w:tcBorders>
          </w:tcPr>
          <w:p w14:paraId="7281C2C4"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lastRenderedPageBreak/>
              <w:t>7</w:t>
            </w:r>
          </w:p>
        </w:tc>
        <w:tc>
          <w:tcPr>
            <w:tcW w:w="2098" w:type="dxa"/>
            <w:tcBorders>
              <w:top w:val="single" w:sz="4" w:space="0" w:color="auto"/>
              <w:left w:val="single" w:sz="4" w:space="0" w:color="auto"/>
              <w:bottom w:val="single" w:sz="4" w:space="0" w:color="auto"/>
              <w:right w:val="single" w:sz="4" w:space="0" w:color="auto"/>
            </w:tcBorders>
          </w:tcPr>
          <w:p w14:paraId="7719BC41"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 Порядок, дата начала, дата и время окончания срока подачи заявок и порядок подведения итого закупки</w:t>
            </w:r>
          </w:p>
        </w:tc>
        <w:tc>
          <w:tcPr>
            <w:tcW w:w="7938" w:type="dxa"/>
            <w:tcBorders>
              <w:top w:val="single" w:sz="4" w:space="0" w:color="auto"/>
              <w:left w:val="single" w:sz="4" w:space="0" w:color="auto"/>
              <w:bottom w:val="single" w:sz="4" w:space="0" w:color="auto"/>
              <w:right w:val="single" w:sz="4" w:space="0" w:color="auto"/>
            </w:tcBorders>
          </w:tcPr>
          <w:p w14:paraId="31580EE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t xml:space="preserve">Участники подают свои заявки в электронной форме оператору электронной торговой площадки по адресу: </w:t>
            </w:r>
            <w:hyperlink r:id="rId9" w:history="1">
              <w:r w:rsidRPr="006C5FAC">
                <w:rPr>
                  <w:rStyle w:val="a5"/>
                  <w:rFonts w:ascii="Times New Roman" w:hAnsi="Times New Roman"/>
                  <w:sz w:val="21"/>
                  <w:szCs w:val="21"/>
                </w:rPr>
                <w:t>http://etp-region.ru/</w:t>
              </w:r>
            </w:hyperlink>
          </w:p>
          <w:p w14:paraId="1A40DFE2" w14:textId="5FB336D4"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b/>
                <w:snapToGrid w:val="0"/>
                <w:sz w:val="21"/>
                <w:szCs w:val="21"/>
                <w:lang w:eastAsia="ru-RU"/>
              </w:rPr>
              <w:t>Дата начала подачи заявок:</w:t>
            </w:r>
            <w:r w:rsidR="00767F15" w:rsidRPr="006C5FAC">
              <w:rPr>
                <w:rFonts w:ascii="Times New Roman" w:hAnsi="Times New Roman"/>
                <w:b/>
                <w:snapToGrid w:val="0"/>
                <w:sz w:val="21"/>
                <w:szCs w:val="21"/>
                <w:lang w:eastAsia="ru-RU"/>
              </w:rPr>
              <w:t xml:space="preserve"> </w:t>
            </w:r>
            <w:r w:rsidR="00472C5B">
              <w:rPr>
                <w:rFonts w:ascii="Times New Roman" w:hAnsi="Times New Roman"/>
                <w:b/>
                <w:snapToGrid w:val="0"/>
                <w:sz w:val="21"/>
                <w:szCs w:val="21"/>
                <w:lang w:eastAsia="ru-RU"/>
              </w:rPr>
              <w:t>21</w:t>
            </w:r>
            <w:r w:rsidR="00B36CDF">
              <w:rPr>
                <w:rFonts w:ascii="Times New Roman" w:hAnsi="Times New Roman"/>
                <w:b/>
                <w:snapToGrid w:val="0"/>
                <w:sz w:val="21"/>
                <w:szCs w:val="21"/>
                <w:lang w:eastAsia="ru-RU"/>
              </w:rPr>
              <w:t>.1</w:t>
            </w:r>
            <w:r w:rsidR="00842B0C">
              <w:rPr>
                <w:rFonts w:ascii="Times New Roman" w:hAnsi="Times New Roman"/>
                <w:b/>
                <w:snapToGrid w:val="0"/>
                <w:sz w:val="21"/>
                <w:szCs w:val="21"/>
                <w:lang w:eastAsia="ru-RU"/>
              </w:rPr>
              <w:t>2</w:t>
            </w:r>
            <w:r w:rsidRPr="006C5FAC">
              <w:rPr>
                <w:rFonts w:ascii="Times New Roman" w:hAnsi="Times New Roman"/>
                <w:b/>
                <w:snapToGrid w:val="0"/>
                <w:sz w:val="21"/>
                <w:szCs w:val="21"/>
                <w:lang w:eastAsia="ru-RU"/>
              </w:rPr>
              <w:t>.2021 г.</w:t>
            </w:r>
          </w:p>
          <w:p w14:paraId="45D98F68"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465F6C5C" w14:textId="59F9A63C"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и время окончания подачи заявок: </w:t>
            </w:r>
            <w:r w:rsidR="00792666">
              <w:rPr>
                <w:rFonts w:ascii="Times New Roman" w:hAnsi="Times New Roman"/>
                <w:b/>
                <w:snapToGrid w:val="0"/>
                <w:sz w:val="21"/>
                <w:szCs w:val="21"/>
                <w:lang w:eastAsia="ru-RU"/>
              </w:rPr>
              <w:t>2</w:t>
            </w:r>
            <w:r w:rsidR="00472C5B">
              <w:rPr>
                <w:rFonts w:ascii="Times New Roman" w:hAnsi="Times New Roman"/>
                <w:b/>
                <w:snapToGrid w:val="0"/>
                <w:sz w:val="21"/>
                <w:szCs w:val="21"/>
                <w:lang w:eastAsia="ru-RU"/>
              </w:rPr>
              <w:t>9</w:t>
            </w:r>
            <w:r w:rsidR="00B36CDF">
              <w:rPr>
                <w:rFonts w:ascii="Times New Roman" w:hAnsi="Times New Roman"/>
                <w:b/>
                <w:snapToGrid w:val="0"/>
                <w:sz w:val="21"/>
                <w:szCs w:val="21"/>
                <w:lang w:eastAsia="ru-RU"/>
              </w:rPr>
              <w:t>.1</w:t>
            </w:r>
            <w:r w:rsidR="00842B0C">
              <w:rPr>
                <w:rFonts w:ascii="Times New Roman" w:hAnsi="Times New Roman"/>
                <w:b/>
                <w:snapToGrid w:val="0"/>
                <w:sz w:val="21"/>
                <w:szCs w:val="21"/>
                <w:lang w:eastAsia="ru-RU"/>
              </w:rPr>
              <w:t>2</w:t>
            </w:r>
            <w:r w:rsidRPr="006C5FAC">
              <w:rPr>
                <w:rFonts w:ascii="Times New Roman" w:hAnsi="Times New Roman"/>
                <w:b/>
                <w:snapToGrid w:val="0"/>
                <w:sz w:val="21"/>
                <w:szCs w:val="21"/>
                <w:lang w:eastAsia="ru-RU"/>
              </w:rPr>
              <w:t>.2021 г. в 1</w:t>
            </w:r>
            <w:r w:rsidR="00792666">
              <w:rPr>
                <w:rFonts w:ascii="Times New Roman" w:hAnsi="Times New Roman"/>
                <w:b/>
                <w:snapToGrid w:val="0"/>
                <w:sz w:val="21"/>
                <w:szCs w:val="21"/>
                <w:lang w:eastAsia="ru-RU"/>
              </w:rPr>
              <w:t>0</w:t>
            </w:r>
            <w:r w:rsidRPr="006C5FAC">
              <w:rPr>
                <w:rFonts w:ascii="Times New Roman" w:hAnsi="Times New Roman"/>
                <w:b/>
                <w:snapToGrid w:val="0"/>
                <w:sz w:val="21"/>
                <w:szCs w:val="21"/>
                <w:lang w:eastAsia="ru-RU"/>
              </w:rPr>
              <w:t>:00 (местное время заказчика).</w:t>
            </w:r>
          </w:p>
          <w:p w14:paraId="55CCEE9F" w14:textId="7E33B406"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рассмотрения заявок: </w:t>
            </w:r>
            <w:r w:rsidR="00792666">
              <w:rPr>
                <w:rFonts w:ascii="Times New Roman" w:hAnsi="Times New Roman"/>
                <w:b/>
                <w:snapToGrid w:val="0"/>
                <w:sz w:val="21"/>
                <w:szCs w:val="21"/>
                <w:lang w:eastAsia="ru-RU"/>
              </w:rPr>
              <w:t>2</w:t>
            </w:r>
            <w:r w:rsidR="00472C5B">
              <w:rPr>
                <w:rFonts w:ascii="Times New Roman" w:hAnsi="Times New Roman"/>
                <w:b/>
                <w:snapToGrid w:val="0"/>
                <w:sz w:val="21"/>
                <w:szCs w:val="21"/>
                <w:lang w:eastAsia="ru-RU"/>
              </w:rPr>
              <w:t>9</w:t>
            </w:r>
            <w:r w:rsidR="006C5FAC" w:rsidRPr="006C5FAC">
              <w:rPr>
                <w:rFonts w:ascii="Times New Roman" w:hAnsi="Times New Roman"/>
                <w:b/>
                <w:snapToGrid w:val="0"/>
                <w:sz w:val="21"/>
                <w:szCs w:val="21"/>
                <w:lang w:eastAsia="ru-RU"/>
              </w:rPr>
              <w:t>.</w:t>
            </w:r>
            <w:r w:rsidR="00B36CDF">
              <w:rPr>
                <w:rFonts w:ascii="Times New Roman" w:hAnsi="Times New Roman"/>
                <w:b/>
                <w:snapToGrid w:val="0"/>
                <w:sz w:val="21"/>
                <w:szCs w:val="21"/>
                <w:lang w:eastAsia="ru-RU"/>
              </w:rPr>
              <w:t>1</w:t>
            </w:r>
            <w:r w:rsidR="00842B0C">
              <w:rPr>
                <w:rFonts w:ascii="Times New Roman" w:hAnsi="Times New Roman"/>
                <w:b/>
                <w:snapToGrid w:val="0"/>
                <w:sz w:val="21"/>
                <w:szCs w:val="21"/>
                <w:lang w:eastAsia="ru-RU"/>
              </w:rPr>
              <w:t>2</w:t>
            </w:r>
            <w:r w:rsidRPr="006C5FAC">
              <w:rPr>
                <w:rFonts w:ascii="Times New Roman" w:hAnsi="Times New Roman"/>
                <w:b/>
                <w:snapToGrid w:val="0"/>
                <w:sz w:val="21"/>
                <w:szCs w:val="21"/>
                <w:lang w:eastAsia="ru-RU"/>
              </w:rPr>
              <w:t>.20</w:t>
            </w:r>
            <w:r w:rsidR="006C5FAC" w:rsidRPr="006C5FAC">
              <w:rPr>
                <w:rFonts w:ascii="Times New Roman" w:hAnsi="Times New Roman"/>
                <w:b/>
                <w:snapToGrid w:val="0"/>
                <w:sz w:val="21"/>
                <w:szCs w:val="21"/>
                <w:lang w:eastAsia="ru-RU"/>
              </w:rPr>
              <w:t>21 г</w:t>
            </w:r>
            <w:r w:rsidRPr="006C5FAC">
              <w:rPr>
                <w:rFonts w:ascii="Times New Roman" w:hAnsi="Times New Roman"/>
                <w:b/>
                <w:snapToGrid w:val="0"/>
                <w:sz w:val="21"/>
                <w:szCs w:val="21"/>
                <w:lang w:eastAsia="ru-RU"/>
              </w:rPr>
              <w:t>.</w:t>
            </w:r>
          </w:p>
          <w:p w14:paraId="31EB2480" w14:textId="0A7B4960" w:rsidR="00F05EDE" w:rsidRPr="006C5FAC" w:rsidRDefault="00F05EDE" w:rsidP="00B36CDF">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подведения итогов: </w:t>
            </w:r>
            <w:r w:rsidR="00842B0C">
              <w:rPr>
                <w:rFonts w:ascii="Times New Roman" w:hAnsi="Times New Roman"/>
                <w:b/>
                <w:snapToGrid w:val="0"/>
                <w:sz w:val="21"/>
                <w:szCs w:val="21"/>
                <w:lang w:eastAsia="ru-RU"/>
              </w:rPr>
              <w:t>2</w:t>
            </w:r>
            <w:r w:rsidR="00472C5B">
              <w:rPr>
                <w:rFonts w:ascii="Times New Roman" w:hAnsi="Times New Roman"/>
                <w:b/>
                <w:snapToGrid w:val="0"/>
                <w:sz w:val="21"/>
                <w:szCs w:val="21"/>
                <w:lang w:eastAsia="ru-RU"/>
              </w:rPr>
              <w:t>9</w:t>
            </w:r>
            <w:r w:rsidR="006C5FAC" w:rsidRPr="006C5FAC">
              <w:rPr>
                <w:rFonts w:ascii="Times New Roman" w:hAnsi="Times New Roman"/>
                <w:b/>
                <w:snapToGrid w:val="0"/>
                <w:sz w:val="21"/>
                <w:szCs w:val="21"/>
                <w:lang w:eastAsia="ru-RU"/>
              </w:rPr>
              <w:t>.</w:t>
            </w:r>
            <w:r w:rsidR="00B36CDF">
              <w:rPr>
                <w:rFonts w:ascii="Times New Roman" w:hAnsi="Times New Roman"/>
                <w:b/>
                <w:snapToGrid w:val="0"/>
                <w:sz w:val="21"/>
                <w:szCs w:val="21"/>
                <w:lang w:eastAsia="ru-RU"/>
              </w:rPr>
              <w:t>1</w:t>
            </w:r>
            <w:r w:rsidR="00842B0C">
              <w:rPr>
                <w:rFonts w:ascii="Times New Roman" w:hAnsi="Times New Roman"/>
                <w:b/>
                <w:snapToGrid w:val="0"/>
                <w:sz w:val="21"/>
                <w:szCs w:val="21"/>
                <w:lang w:eastAsia="ru-RU"/>
              </w:rPr>
              <w:t>2</w:t>
            </w:r>
            <w:r w:rsidR="006C5FAC" w:rsidRPr="006C5FAC">
              <w:rPr>
                <w:rFonts w:ascii="Times New Roman" w:hAnsi="Times New Roman"/>
                <w:b/>
                <w:snapToGrid w:val="0"/>
                <w:sz w:val="21"/>
                <w:szCs w:val="21"/>
                <w:lang w:eastAsia="ru-RU"/>
              </w:rPr>
              <w:t>.2021 г</w:t>
            </w:r>
            <w:r w:rsidRPr="006C5FAC">
              <w:rPr>
                <w:rFonts w:ascii="Times New Roman" w:hAnsi="Times New Roman"/>
                <w:b/>
                <w:snapToGrid w:val="0"/>
                <w:sz w:val="21"/>
                <w:szCs w:val="21"/>
                <w:lang w:eastAsia="ru-RU"/>
              </w:rPr>
              <w:t>.</w:t>
            </w:r>
          </w:p>
        </w:tc>
      </w:tr>
      <w:tr w:rsidR="00F05EDE" w:rsidRPr="006C5FAC" w14:paraId="73A82573" w14:textId="77777777" w:rsidTr="00B54AE9">
        <w:tc>
          <w:tcPr>
            <w:tcW w:w="709" w:type="dxa"/>
            <w:tcBorders>
              <w:top w:val="single" w:sz="4" w:space="0" w:color="auto"/>
              <w:left w:val="single" w:sz="4" w:space="0" w:color="auto"/>
              <w:bottom w:val="single" w:sz="4" w:space="0" w:color="auto"/>
              <w:right w:val="single" w:sz="4" w:space="0" w:color="auto"/>
            </w:tcBorders>
          </w:tcPr>
          <w:p w14:paraId="5DEF2979"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w:t>
            </w:r>
          </w:p>
        </w:tc>
        <w:tc>
          <w:tcPr>
            <w:tcW w:w="2098" w:type="dxa"/>
            <w:tcBorders>
              <w:top w:val="single" w:sz="4" w:space="0" w:color="auto"/>
              <w:left w:val="single" w:sz="4" w:space="0" w:color="auto"/>
              <w:bottom w:val="single" w:sz="4" w:space="0" w:color="auto"/>
              <w:right w:val="single" w:sz="4" w:space="0" w:color="auto"/>
            </w:tcBorders>
          </w:tcPr>
          <w:p w14:paraId="3B17000B" w14:textId="77777777" w:rsidR="00F05EDE" w:rsidRPr="006C5FAC" w:rsidRDefault="00F05EDE" w:rsidP="00982AFA">
            <w:pPr>
              <w:widowControl w:val="0"/>
              <w:suppressLineNumbers/>
              <w:suppressAutoHyphens/>
              <w:spacing w:after="0" w:line="240" w:lineRule="auto"/>
              <w:contextualSpacing/>
              <w:rPr>
                <w:rFonts w:ascii="Times New Roman" w:hAnsi="Times New Roman"/>
                <w:sz w:val="21"/>
                <w:szCs w:val="21"/>
                <w:lang w:eastAsia="ru-RU"/>
              </w:rPr>
            </w:pPr>
            <w:r w:rsidRPr="006C5FAC">
              <w:rPr>
                <w:rFonts w:ascii="Times New Roman" w:hAnsi="Times New Roman"/>
                <w:b/>
                <w:bCs/>
                <w:sz w:val="21"/>
                <w:szCs w:val="21"/>
                <w:lang w:eastAsia="ru-RU"/>
              </w:rPr>
              <w:t>Адрес электронной площадки</w:t>
            </w:r>
          </w:p>
        </w:tc>
        <w:tc>
          <w:tcPr>
            <w:tcW w:w="7938" w:type="dxa"/>
            <w:tcBorders>
              <w:top w:val="single" w:sz="4" w:space="0" w:color="auto"/>
              <w:left w:val="single" w:sz="4" w:space="0" w:color="auto"/>
              <w:bottom w:val="single" w:sz="4" w:space="0" w:color="auto"/>
              <w:right w:val="single" w:sz="4" w:space="0" w:color="auto"/>
            </w:tcBorders>
          </w:tcPr>
          <w:p w14:paraId="7C696DD9" w14:textId="77777777" w:rsidR="00F05EDE" w:rsidRPr="006C5FAC" w:rsidRDefault="00F05EDE" w:rsidP="006104D4">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 xml:space="preserve">Электронная торговая площадка ООО «Регион», адрес электронно-торговой площадки: </w:t>
            </w:r>
            <w:hyperlink r:id="rId10" w:history="1">
              <w:r w:rsidRPr="006C5FAC">
                <w:rPr>
                  <w:rStyle w:val="a5"/>
                  <w:rFonts w:ascii="Times New Roman" w:hAnsi="Times New Roman"/>
                  <w:spacing w:val="-2"/>
                  <w:sz w:val="21"/>
                  <w:szCs w:val="21"/>
                </w:rPr>
                <w:t>http://etp-region.ru/</w:t>
              </w:r>
            </w:hyperlink>
          </w:p>
        </w:tc>
      </w:tr>
      <w:tr w:rsidR="00F05EDE" w:rsidRPr="006C5FAC" w14:paraId="535CC705" w14:textId="77777777" w:rsidTr="00B54AE9">
        <w:tc>
          <w:tcPr>
            <w:tcW w:w="709" w:type="dxa"/>
            <w:tcBorders>
              <w:top w:val="single" w:sz="4" w:space="0" w:color="auto"/>
              <w:left w:val="single" w:sz="4" w:space="0" w:color="auto"/>
              <w:bottom w:val="single" w:sz="4" w:space="0" w:color="auto"/>
              <w:right w:val="single" w:sz="4" w:space="0" w:color="auto"/>
            </w:tcBorders>
          </w:tcPr>
          <w:p w14:paraId="14B1A44A"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8.1</w:t>
            </w:r>
          </w:p>
        </w:tc>
        <w:tc>
          <w:tcPr>
            <w:tcW w:w="2098" w:type="dxa"/>
            <w:tcBorders>
              <w:top w:val="single" w:sz="4" w:space="0" w:color="auto"/>
              <w:left w:val="single" w:sz="4" w:space="0" w:color="auto"/>
              <w:bottom w:val="single" w:sz="4" w:space="0" w:color="auto"/>
              <w:right w:val="single" w:sz="4" w:space="0" w:color="auto"/>
            </w:tcBorders>
          </w:tcPr>
          <w:p w14:paraId="7DF879EE"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заявки на участие в запросе котировок в электронной форме</w:t>
            </w:r>
          </w:p>
        </w:tc>
        <w:tc>
          <w:tcPr>
            <w:tcW w:w="7938" w:type="dxa"/>
            <w:tcBorders>
              <w:top w:val="single" w:sz="4" w:space="0" w:color="auto"/>
              <w:left w:val="single" w:sz="4" w:space="0" w:color="auto"/>
              <w:bottom w:val="single" w:sz="4" w:space="0" w:color="auto"/>
              <w:right w:val="single" w:sz="4" w:space="0" w:color="auto"/>
            </w:tcBorders>
          </w:tcPr>
          <w:p w14:paraId="406A9181" w14:textId="77777777" w:rsidR="00F05EDE" w:rsidRPr="006C5FAC" w:rsidRDefault="00F05EDE" w:rsidP="007A72DD">
            <w:pPr>
              <w:widowControl w:val="0"/>
              <w:suppressLineNumbers/>
              <w:suppressAutoHyphens/>
              <w:spacing w:after="0" w:line="240" w:lineRule="auto"/>
              <w:contextualSpacing/>
              <w:rPr>
                <w:rFonts w:ascii="Times New Roman" w:hAnsi="Times New Roman"/>
                <w:spacing w:val="-2"/>
                <w:sz w:val="21"/>
                <w:szCs w:val="21"/>
              </w:rPr>
            </w:pPr>
            <w:r w:rsidRPr="006C5FAC">
              <w:rPr>
                <w:rFonts w:ascii="Times New Roman" w:hAnsi="Times New Roman"/>
                <w:spacing w:val="-2"/>
                <w:sz w:val="21"/>
                <w:szCs w:val="21"/>
              </w:rPr>
              <w:t>Не установлено</w:t>
            </w:r>
          </w:p>
        </w:tc>
      </w:tr>
      <w:tr w:rsidR="00F05EDE" w:rsidRPr="006C5FAC" w14:paraId="35C3688B" w14:textId="77777777" w:rsidTr="00B54AE9">
        <w:tc>
          <w:tcPr>
            <w:tcW w:w="709" w:type="dxa"/>
            <w:tcBorders>
              <w:top w:val="single" w:sz="4" w:space="0" w:color="auto"/>
              <w:left w:val="single" w:sz="4" w:space="0" w:color="auto"/>
              <w:bottom w:val="single" w:sz="4" w:space="0" w:color="auto"/>
              <w:right w:val="single" w:sz="4" w:space="0" w:color="auto"/>
            </w:tcBorders>
          </w:tcPr>
          <w:p w14:paraId="294BFDC2"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8.2</w:t>
            </w:r>
          </w:p>
        </w:tc>
        <w:tc>
          <w:tcPr>
            <w:tcW w:w="2098" w:type="dxa"/>
            <w:tcBorders>
              <w:top w:val="single" w:sz="4" w:space="0" w:color="auto"/>
              <w:left w:val="single" w:sz="4" w:space="0" w:color="auto"/>
              <w:bottom w:val="single" w:sz="4" w:space="0" w:color="auto"/>
              <w:right w:val="single" w:sz="4" w:space="0" w:color="auto"/>
            </w:tcBorders>
          </w:tcPr>
          <w:p w14:paraId="6352C761"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исполнения договора</w:t>
            </w:r>
          </w:p>
        </w:tc>
        <w:tc>
          <w:tcPr>
            <w:tcW w:w="7938" w:type="dxa"/>
            <w:tcBorders>
              <w:top w:val="single" w:sz="4" w:space="0" w:color="auto"/>
              <w:left w:val="single" w:sz="4" w:space="0" w:color="auto"/>
              <w:bottom w:val="single" w:sz="4" w:space="0" w:color="auto"/>
              <w:right w:val="single" w:sz="4" w:space="0" w:color="auto"/>
            </w:tcBorders>
          </w:tcPr>
          <w:p w14:paraId="79B7AE26" w14:textId="77777777" w:rsidR="00F05EDE" w:rsidRPr="006C5FAC" w:rsidRDefault="00F05EDE" w:rsidP="00F05EDE">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Не установлено</w:t>
            </w:r>
          </w:p>
          <w:p w14:paraId="16A0E6D0" w14:textId="240CE6D3" w:rsidR="00F05EDE" w:rsidRPr="006C5FAC" w:rsidRDefault="00F05EDE" w:rsidP="00F05EDE">
            <w:pPr>
              <w:widowControl w:val="0"/>
              <w:suppressLineNumbers/>
              <w:suppressAutoHyphens/>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Но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w:t>
            </w:r>
            <w:r w:rsidR="00E2053C" w:rsidRPr="006C5FAC">
              <w:rPr>
                <w:rFonts w:ascii="Times New Roman" w:hAnsi="Times New Roman"/>
                <w:spacing w:val="-2"/>
                <w:sz w:val="21"/>
                <w:szCs w:val="21"/>
              </w:rPr>
              <w:t xml:space="preserve"> или банковскую гарантию</w:t>
            </w:r>
            <w:r w:rsidRPr="006C5FAC">
              <w:rPr>
                <w:rFonts w:ascii="Times New Roman" w:hAnsi="Times New Roman"/>
                <w:spacing w:val="-2"/>
                <w:sz w:val="21"/>
                <w:szCs w:val="21"/>
              </w:rPr>
              <w:t xml:space="preserve">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F05EDE" w:rsidRPr="006C5FAC" w14:paraId="01B79BBC" w14:textId="77777777" w:rsidTr="00B54AE9">
        <w:tc>
          <w:tcPr>
            <w:tcW w:w="709" w:type="dxa"/>
            <w:tcBorders>
              <w:top w:val="single" w:sz="4" w:space="0" w:color="auto"/>
              <w:left w:val="single" w:sz="4" w:space="0" w:color="auto"/>
              <w:bottom w:val="single" w:sz="4" w:space="0" w:color="auto"/>
              <w:right w:val="single" w:sz="4" w:space="0" w:color="auto"/>
            </w:tcBorders>
          </w:tcPr>
          <w:p w14:paraId="248E721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9</w:t>
            </w:r>
          </w:p>
        </w:tc>
        <w:tc>
          <w:tcPr>
            <w:tcW w:w="2098" w:type="dxa"/>
            <w:tcBorders>
              <w:top w:val="single" w:sz="4" w:space="0" w:color="auto"/>
              <w:left w:val="single" w:sz="4" w:space="0" w:color="auto"/>
              <w:bottom w:val="single" w:sz="4" w:space="0" w:color="auto"/>
              <w:right w:val="single" w:sz="4" w:space="0" w:color="auto"/>
            </w:tcBorders>
          </w:tcPr>
          <w:p w14:paraId="07BABA4A" w14:textId="77777777" w:rsidR="00F05EDE" w:rsidRPr="006C5FAC" w:rsidRDefault="00F05EDE" w:rsidP="00982AFA">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Требования к участникам закупки</w:t>
            </w:r>
          </w:p>
        </w:tc>
        <w:tc>
          <w:tcPr>
            <w:tcW w:w="7938" w:type="dxa"/>
            <w:tcBorders>
              <w:top w:val="single" w:sz="4" w:space="0" w:color="auto"/>
              <w:left w:val="single" w:sz="4" w:space="0" w:color="auto"/>
              <w:bottom w:val="single" w:sz="4" w:space="0" w:color="auto"/>
              <w:right w:val="single" w:sz="4" w:space="0" w:color="auto"/>
            </w:tcBorders>
          </w:tcPr>
          <w:p w14:paraId="218960A2" w14:textId="77777777" w:rsidR="00F05EDE" w:rsidRPr="006C5FAC" w:rsidRDefault="00F05EDE" w:rsidP="006D6605">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При осуществлении закупки Заказчик устанавливает следующие единые требования к участникам закупки:</w:t>
            </w:r>
          </w:p>
          <w:p w14:paraId="1E07EAA9" w14:textId="77777777" w:rsidR="00B54AE9" w:rsidRPr="00B54AE9"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1)</w:t>
            </w:r>
            <w:r w:rsidRPr="00B54AE9">
              <w:rPr>
                <w:rFonts w:ascii="Times New Roman" w:hAnsi="Times New Roman"/>
                <w:spacing w:val="-2"/>
                <w:sz w:val="21"/>
                <w:szCs w:val="21"/>
              </w:rPr>
              <w:tab/>
              <w:t>не проведение ликвидации или процедур банкротства (для юридического лица);</w:t>
            </w:r>
          </w:p>
          <w:p w14:paraId="30C229C4" w14:textId="77777777" w:rsidR="00B54AE9" w:rsidRPr="00B54AE9"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2)</w:t>
            </w:r>
            <w:r w:rsidRPr="00B54AE9">
              <w:rPr>
                <w:rFonts w:ascii="Times New Roman" w:hAnsi="Times New Roman"/>
                <w:spacing w:val="-2"/>
                <w:sz w:val="21"/>
                <w:szCs w:val="21"/>
              </w:rPr>
              <w:tab/>
              <w:t>не приостановление деятельности в порядке, установленном Кодексом Российской Федерации об административных правонарушениях;</w:t>
            </w:r>
          </w:p>
          <w:p w14:paraId="23C90BE9" w14:textId="77777777" w:rsidR="00B54AE9" w:rsidRPr="00B54AE9"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3)</w:t>
            </w:r>
            <w:r w:rsidRPr="00B54AE9">
              <w:rPr>
                <w:rFonts w:ascii="Times New Roman" w:hAnsi="Times New Roman"/>
                <w:spacing w:val="-2"/>
                <w:sz w:val="21"/>
                <w:szCs w:val="21"/>
              </w:rPr>
              <w:tab/>
              <w:t>отсутствие решения суда, административного органа о наложении ареста на имущество;</w:t>
            </w:r>
          </w:p>
          <w:p w14:paraId="72DABCF6" w14:textId="77777777" w:rsidR="00B54AE9" w:rsidRPr="00B54AE9"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4)</w:t>
            </w:r>
            <w:r w:rsidRPr="00B54AE9">
              <w:rPr>
                <w:rFonts w:ascii="Times New Roman" w:hAnsi="Times New Roman"/>
                <w:spacing w:val="-2"/>
                <w:sz w:val="21"/>
                <w:szCs w:val="21"/>
              </w:rPr>
              <w:tab/>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4C9028F8" w14:textId="77777777" w:rsidR="00B54AE9" w:rsidRPr="00B54AE9"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5)</w:t>
            </w:r>
            <w:r w:rsidRPr="00B54AE9">
              <w:rPr>
                <w:rFonts w:ascii="Times New Roman" w:hAnsi="Times New Roman"/>
                <w:spacing w:val="-2"/>
                <w:sz w:val="21"/>
                <w:szCs w:val="21"/>
              </w:rPr>
              <w:tab/>
              <w:t>наличие общей и специальной правоспособности: 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14:paraId="55B451EC" w14:textId="518098D2" w:rsidR="00F05EDE" w:rsidRPr="006C5FAC" w:rsidRDefault="00B54AE9" w:rsidP="00B54AE9">
            <w:pPr>
              <w:widowControl w:val="0"/>
              <w:spacing w:after="0" w:line="240" w:lineRule="auto"/>
              <w:contextualSpacing/>
              <w:jc w:val="both"/>
              <w:rPr>
                <w:rFonts w:ascii="Times New Roman" w:hAnsi="Times New Roman"/>
                <w:spacing w:val="-2"/>
                <w:sz w:val="21"/>
                <w:szCs w:val="21"/>
              </w:rPr>
            </w:pPr>
            <w:r w:rsidRPr="00B54AE9">
              <w:rPr>
                <w:rFonts w:ascii="Times New Roman" w:hAnsi="Times New Roman"/>
                <w:spacing w:val="-2"/>
                <w:sz w:val="21"/>
                <w:szCs w:val="21"/>
              </w:rPr>
              <w:t>6)</w:t>
            </w:r>
            <w:r w:rsidRPr="00B54AE9">
              <w:rPr>
                <w:rFonts w:ascii="Times New Roman" w:hAnsi="Times New Roman"/>
                <w:spacing w:val="-2"/>
                <w:sz w:val="21"/>
                <w:szCs w:val="21"/>
              </w:rPr>
              <w:tab/>
              <w:t>отсутствие сведений об участнике в реестре недобросовестных поставщиков, предусмотренных федеральными законами «О закупках товаров, работ, услуг отдельными видами юридических лиц», «О размещении заказов на поставки товаров, выполнение работ, оказание услуг для государственных и муниципальных нужд»</w:t>
            </w:r>
          </w:p>
        </w:tc>
      </w:tr>
      <w:tr w:rsidR="00F05EDE" w:rsidRPr="006C5FAC" w14:paraId="03A80278" w14:textId="77777777" w:rsidTr="00B54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BDE3C55" w14:textId="77777777" w:rsidR="00F05EDE" w:rsidRPr="006C5FAC" w:rsidRDefault="00F05EDE" w:rsidP="00982AFA">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10</w:t>
            </w:r>
          </w:p>
        </w:tc>
        <w:tc>
          <w:tcPr>
            <w:tcW w:w="2098" w:type="dxa"/>
          </w:tcPr>
          <w:p w14:paraId="17BD7C33" w14:textId="77777777" w:rsidR="00F05EDE" w:rsidRPr="006C5FAC" w:rsidRDefault="00F05EDE" w:rsidP="00982AFA">
            <w:pPr>
              <w:suppressAutoHyphens/>
              <w:autoSpaceDE w:val="0"/>
              <w:spacing w:after="0" w:line="240" w:lineRule="auto"/>
              <w:rPr>
                <w:rFonts w:ascii="Times New Roman" w:hAnsi="Times New Roman"/>
                <w:b/>
                <w:sz w:val="21"/>
                <w:szCs w:val="21"/>
                <w:lang w:eastAsia="ar-SA"/>
              </w:rPr>
            </w:pPr>
            <w:r w:rsidRPr="006C5FAC">
              <w:rPr>
                <w:rFonts w:ascii="Times New Roman" w:hAnsi="Times New Roman"/>
                <w:b/>
                <w:sz w:val="21"/>
                <w:szCs w:val="21"/>
                <w:lang w:eastAsia="ar-SA"/>
              </w:rPr>
              <w:t>Форма котировочной заявки:</w:t>
            </w:r>
          </w:p>
        </w:tc>
        <w:tc>
          <w:tcPr>
            <w:tcW w:w="7938" w:type="dxa"/>
          </w:tcPr>
          <w:p w14:paraId="5B52698C"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r w:rsidRPr="006C5FAC">
              <w:rPr>
                <w:rFonts w:ascii="Times New Roman" w:hAnsi="Times New Roman"/>
                <w:sz w:val="21"/>
                <w:szCs w:val="21"/>
                <w:lang w:eastAsia="ar-SA"/>
              </w:rPr>
              <w:t>Приложение №1 к настоящему извещению о проведении запроса котировок в электронной форме</w:t>
            </w:r>
          </w:p>
        </w:tc>
      </w:tr>
      <w:tr w:rsidR="00F05EDE" w:rsidRPr="006C5FAC" w14:paraId="1B547F35"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5F736A91"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p>
        </w:tc>
        <w:tc>
          <w:tcPr>
            <w:tcW w:w="10036" w:type="dxa"/>
            <w:gridSpan w:val="2"/>
            <w:vAlign w:val="center"/>
          </w:tcPr>
          <w:p w14:paraId="69CC269F"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7F29BD2"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lastRenderedPageBreak/>
              <w:t>10</w:t>
            </w:r>
            <w:r w:rsidR="00F05EDE" w:rsidRPr="006C5FAC">
              <w:rPr>
                <w:rFonts w:ascii="Times New Roman" w:hAnsi="Times New Roman"/>
                <w:sz w:val="21"/>
                <w:szCs w:val="21"/>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11509D03"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5CA427C6" w14:textId="77777777" w:rsidR="00F05EDE" w:rsidRPr="006C5FAC" w:rsidRDefault="00F05EDE"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2096ACCD"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.4. Котировочная заявка подается участником процедуры закупки оператору электронной торговой площадки.</w:t>
            </w:r>
          </w:p>
          <w:p w14:paraId="4F6FEE18" w14:textId="77777777" w:rsidR="00F05EDE" w:rsidRPr="006C5FAC" w:rsidRDefault="00FB41DB"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.5. Котировочная заявка, составленная в форме электронного документа в формате *.</w:t>
            </w:r>
            <w:r w:rsidR="00F05EDE" w:rsidRPr="006C5FAC">
              <w:rPr>
                <w:rFonts w:ascii="Times New Roman" w:hAnsi="Times New Roman"/>
                <w:sz w:val="21"/>
                <w:szCs w:val="21"/>
                <w:lang w:val="en-US" w:eastAsia="ar-SA"/>
              </w:rPr>
              <w:t>doc</w:t>
            </w:r>
            <w:r w:rsidR="00F05EDE" w:rsidRPr="006C5FAC">
              <w:rPr>
                <w:rFonts w:ascii="Times New Roman" w:hAnsi="Times New Roman"/>
                <w:sz w:val="21"/>
                <w:szCs w:val="21"/>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40DDC59" w14:textId="77777777" w:rsidR="00F05EDE" w:rsidRPr="006C5FAC" w:rsidRDefault="00F05EDE"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2CAFCB3" w14:textId="77777777" w:rsidR="00F05EDE" w:rsidRPr="006C5FAC" w:rsidRDefault="00FB41DB" w:rsidP="00153771">
            <w:pPr>
              <w:suppressAutoHyphens/>
              <w:autoSpaceDE w:val="0"/>
              <w:autoSpaceDN w:val="0"/>
              <w:adjustRightInd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.6. </w:t>
            </w:r>
            <w:r w:rsidR="00F05EDE" w:rsidRPr="006C5FAC">
              <w:rPr>
                <w:rFonts w:ascii="Times New Roman" w:hAnsi="Times New Roman"/>
                <w:bCs/>
                <w:sz w:val="21"/>
                <w:szCs w:val="21"/>
                <w:lang w:eastAsia="ar-SA"/>
              </w:rPr>
              <w:t>Котировочная з</w:t>
            </w:r>
            <w:r w:rsidR="00F05EDE" w:rsidRPr="006C5FAC">
              <w:rPr>
                <w:rFonts w:ascii="Times New Roman" w:hAnsi="Times New Roman"/>
                <w:sz w:val="21"/>
                <w:szCs w:val="21"/>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704D4BF8"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0686D7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.8. Любой участник процедуры закупки вправе подать только одну котировочную заявку.</w:t>
            </w:r>
          </w:p>
          <w:p w14:paraId="213D531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8AA5F4B"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.10. Сведения, которые содержатся в заявках и сопутствующих документах, не должны допускать двусмысленных толкований.</w:t>
            </w:r>
          </w:p>
          <w:p w14:paraId="4B169F54"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.11. Все пункты, указанные Заказчиком в форме котировочной заявки должны быть заполнены.</w:t>
            </w:r>
          </w:p>
          <w:p w14:paraId="3DEB469D" w14:textId="0C93DFE2" w:rsidR="00F05EDE" w:rsidRPr="006C5FAC" w:rsidRDefault="00FB41DB" w:rsidP="00153771">
            <w:pPr>
              <w:widowControl w:val="0"/>
              <w:suppressAutoHyphens/>
              <w:autoSpaceDE w:val="0"/>
              <w:autoSpaceDN w:val="0"/>
              <w:adjustRightInd w:val="0"/>
              <w:spacing w:after="0" w:line="240" w:lineRule="auto"/>
              <w:jc w:val="both"/>
              <w:rPr>
                <w:rFonts w:ascii="Times New Roman" w:hAnsi="Times New Roman"/>
                <w:spacing w:val="3"/>
                <w:sz w:val="21"/>
                <w:szCs w:val="21"/>
                <w:lang w:eastAsia="ru-RU"/>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.12.</w:t>
            </w:r>
            <w:r w:rsidR="00F05EDE" w:rsidRPr="006C5FAC">
              <w:rPr>
                <w:rFonts w:ascii="Times New Roman" w:hAnsi="Times New Roman"/>
                <w:sz w:val="21"/>
                <w:szCs w:val="21"/>
                <w:lang w:eastAsia="ru-RU"/>
              </w:rPr>
              <w:t xml:space="preserve"> 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ч</w:t>
            </w:r>
            <w:r w:rsidR="00F05EDE" w:rsidRPr="006C5FAC">
              <w:rPr>
                <w:rFonts w:ascii="Times New Roman" w:hAnsi="Times New Roman"/>
                <w:spacing w:val="2"/>
                <w:sz w:val="21"/>
                <w:szCs w:val="21"/>
                <w:lang w:eastAsia="ru-RU"/>
              </w:rPr>
              <w:t>и</w:t>
            </w:r>
            <w:r w:rsidR="00F05EDE" w:rsidRPr="006C5FAC">
              <w:rPr>
                <w:rFonts w:ascii="Times New Roman" w:hAnsi="Times New Roman"/>
                <w:sz w:val="21"/>
                <w:szCs w:val="21"/>
                <w:lang w:eastAsia="ru-RU"/>
              </w:rPr>
              <w:t xml:space="preserve">к </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ю</w:t>
            </w:r>
            <w:r w:rsidR="00F05EDE" w:rsidRPr="006C5FAC">
              <w:rPr>
                <w:rFonts w:ascii="Times New Roman" w:hAnsi="Times New Roman"/>
                <w:spacing w:val="-1"/>
                <w:sz w:val="21"/>
                <w:szCs w:val="21"/>
                <w:lang w:eastAsia="ru-RU"/>
              </w:rPr>
              <w:t>чае</w:t>
            </w:r>
            <w:r w:rsidR="00F05EDE" w:rsidRPr="006C5FAC">
              <w:rPr>
                <w:rFonts w:ascii="Times New Roman" w:hAnsi="Times New Roman"/>
                <w:sz w:val="21"/>
                <w:szCs w:val="21"/>
                <w:lang w:eastAsia="ru-RU"/>
              </w:rPr>
              <w:t xml:space="preserve">т </w:t>
            </w:r>
            <w:r w:rsidR="00F05EDE" w:rsidRPr="006C5FAC">
              <w:rPr>
                <w:rFonts w:ascii="Times New Roman" w:hAnsi="Times New Roman"/>
                <w:spacing w:val="1"/>
                <w:sz w:val="21"/>
                <w:szCs w:val="21"/>
                <w:lang w:eastAsia="ru-RU"/>
              </w:rPr>
              <w:t>договор</w:t>
            </w:r>
            <w:r w:rsidR="00F05EDE" w:rsidRPr="006C5FAC">
              <w:rPr>
                <w:rFonts w:ascii="Times New Roman" w:hAnsi="Times New Roman"/>
                <w:sz w:val="21"/>
                <w:szCs w:val="21"/>
                <w:lang w:eastAsia="ru-RU"/>
              </w:rPr>
              <w:t xml:space="preserve"> с Поб</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и</w:t>
            </w:r>
            <w:r w:rsidR="00F05EDE" w:rsidRPr="006C5FAC">
              <w:rPr>
                <w:rFonts w:ascii="Times New Roman" w:hAnsi="Times New Roman"/>
                <w:sz w:val="21"/>
                <w:szCs w:val="21"/>
                <w:lang w:eastAsia="ru-RU"/>
              </w:rPr>
              <w:t>т</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м в запросе котировок</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форм</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00F05EDE" w:rsidRPr="006C5FAC">
              <w:rPr>
                <w:rFonts w:ascii="Times New Roman" w:hAnsi="Times New Roman"/>
                <w:spacing w:val="-7"/>
                <w:sz w:val="21"/>
                <w:szCs w:val="21"/>
                <w:lang w:eastAsia="ru-RU"/>
              </w:rPr>
              <w:t>у</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лов</w:t>
            </w:r>
            <w:r w:rsidR="00F05EDE" w:rsidRPr="006C5FAC">
              <w:rPr>
                <w:rFonts w:ascii="Times New Roman" w:hAnsi="Times New Roman"/>
                <w:spacing w:val="3"/>
                <w:sz w:val="21"/>
                <w:szCs w:val="21"/>
                <w:lang w:eastAsia="ru-RU"/>
              </w:rPr>
              <w:t>и</w:t>
            </w:r>
            <w:r w:rsidR="00F05EDE" w:rsidRPr="006C5FAC">
              <w:rPr>
                <w:rFonts w:ascii="Times New Roman" w:hAnsi="Times New Roman"/>
                <w:sz w:val="21"/>
                <w:szCs w:val="21"/>
                <w:lang w:eastAsia="ru-RU"/>
              </w:rPr>
              <w:t>я</w:t>
            </w:r>
            <w:r w:rsidR="00F05EDE" w:rsidRPr="006C5FAC">
              <w:rPr>
                <w:rFonts w:ascii="Times New Roman" w:hAnsi="Times New Roman"/>
                <w:spacing w:val="2"/>
                <w:sz w:val="21"/>
                <w:szCs w:val="21"/>
                <w:lang w:eastAsia="ru-RU"/>
              </w:rPr>
              <w:t>х</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од</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рж</w:t>
            </w:r>
            <w:r w:rsidR="00F05EDE" w:rsidRPr="006C5FAC">
              <w:rPr>
                <w:rFonts w:ascii="Times New Roman" w:hAnsi="Times New Roman"/>
                <w:spacing w:val="-1"/>
                <w:sz w:val="21"/>
                <w:szCs w:val="21"/>
                <w:lang w:eastAsia="ru-RU"/>
              </w:rPr>
              <w:t>а</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и</w:t>
            </w:r>
            <w:r w:rsidR="00F05EDE" w:rsidRPr="006C5FAC">
              <w:rPr>
                <w:rFonts w:ascii="Times New Roman" w:hAnsi="Times New Roman"/>
                <w:spacing w:val="2"/>
                <w:sz w:val="21"/>
                <w:szCs w:val="21"/>
                <w:lang w:eastAsia="ru-RU"/>
              </w:rPr>
              <w:t>х</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из</w:t>
            </w:r>
            <w:r w:rsidR="00F05EDE" w:rsidRPr="006C5FAC">
              <w:rPr>
                <w:rFonts w:ascii="Times New Roman" w:hAnsi="Times New Roman"/>
                <w:sz w:val="21"/>
                <w:szCs w:val="21"/>
                <w:lang w:eastAsia="ru-RU"/>
              </w:rPr>
              <w:t>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 xml:space="preserve">о </w:t>
            </w:r>
            <w:r w:rsidR="00F05EDE" w:rsidRPr="006C5FAC">
              <w:rPr>
                <w:rFonts w:ascii="Times New Roman" w:hAnsi="Times New Roman"/>
                <w:spacing w:val="1"/>
                <w:sz w:val="21"/>
                <w:szCs w:val="21"/>
                <w:lang w:eastAsia="ru-RU"/>
              </w:rPr>
              <w:t>п</w:t>
            </w:r>
            <w:r w:rsidR="00F05EDE" w:rsidRPr="006C5FAC">
              <w:rPr>
                <w:rFonts w:ascii="Times New Roman" w:hAnsi="Times New Roman"/>
                <w:sz w:val="21"/>
                <w:szCs w:val="21"/>
                <w:lang w:eastAsia="ru-RU"/>
              </w:rPr>
              <w:t>ров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pacing w:val="5"/>
                <w:sz w:val="21"/>
                <w:szCs w:val="21"/>
                <w:lang w:eastAsia="ru-RU"/>
              </w:rPr>
              <w:t>запроса котировок</w:t>
            </w:r>
            <w:r w:rsidR="006C5FAC" w:rsidRPr="006C5FAC">
              <w:rPr>
                <w:rFonts w:ascii="Times New Roman" w:hAnsi="Times New Roman"/>
                <w:spacing w:val="5"/>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нн</w:t>
            </w:r>
            <w:r w:rsidR="00F05EDE" w:rsidRPr="006C5FAC">
              <w:rPr>
                <w:rFonts w:ascii="Times New Roman" w:hAnsi="Times New Roman"/>
                <w:spacing w:val="-2"/>
                <w:sz w:val="21"/>
                <w:szCs w:val="21"/>
                <w:lang w:eastAsia="ru-RU"/>
              </w:rPr>
              <w:t>о</w:t>
            </w:r>
            <w:r w:rsidR="00F05EDE" w:rsidRPr="006C5FAC">
              <w:rPr>
                <w:rFonts w:ascii="Times New Roman" w:hAnsi="Times New Roman"/>
                <w:sz w:val="21"/>
                <w:szCs w:val="21"/>
                <w:lang w:eastAsia="ru-RU"/>
              </w:rPr>
              <w:t>й форме</w:t>
            </w:r>
            <w:r w:rsidR="00F05EDE" w:rsidRPr="006C5FAC">
              <w:rPr>
                <w:rFonts w:ascii="Times New Roman" w:hAnsi="Times New Roman"/>
                <w:spacing w:val="3"/>
                <w:sz w:val="21"/>
                <w:szCs w:val="21"/>
                <w:lang w:eastAsia="ru-RU"/>
              </w:rPr>
              <w:t xml:space="preserve">. </w:t>
            </w:r>
          </w:p>
          <w:p w14:paraId="0600BA7F" w14:textId="6B33B593" w:rsidR="00F05EDE" w:rsidRPr="006C5FAC" w:rsidRDefault="00F05EDE" w:rsidP="00153771">
            <w:pPr>
              <w:widowControl w:val="0"/>
              <w:suppressAutoHyphens/>
              <w:autoSpaceDE w:val="0"/>
              <w:autoSpaceDN w:val="0"/>
              <w:adjustRightInd w:val="0"/>
              <w:spacing w:after="0" w:line="240" w:lineRule="auto"/>
              <w:jc w:val="both"/>
              <w:rPr>
                <w:rFonts w:ascii="Times New Roman" w:hAnsi="Times New Roman"/>
                <w:spacing w:val="2"/>
                <w:sz w:val="21"/>
                <w:szCs w:val="21"/>
                <w:lang w:eastAsia="ar-SA"/>
              </w:rPr>
            </w:pPr>
            <w:r w:rsidRPr="006C5FAC">
              <w:rPr>
                <w:rFonts w:ascii="Times New Roman" w:hAnsi="Times New Roman"/>
                <w:sz w:val="21"/>
                <w:szCs w:val="21"/>
                <w:lang w:eastAsia="ar-SA"/>
              </w:rPr>
              <w:t>Про</w:t>
            </w:r>
            <w:r w:rsidRPr="006C5FAC">
              <w:rPr>
                <w:rFonts w:ascii="Times New Roman" w:hAnsi="Times New Roman"/>
                <w:spacing w:val="-1"/>
                <w:sz w:val="21"/>
                <w:szCs w:val="21"/>
                <w:lang w:eastAsia="ar-SA"/>
              </w:rPr>
              <w:t>е</w:t>
            </w:r>
            <w:r w:rsidRPr="006C5FAC">
              <w:rPr>
                <w:rFonts w:ascii="Times New Roman" w:hAnsi="Times New Roman"/>
                <w:spacing w:val="1"/>
                <w:sz w:val="21"/>
                <w:szCs w:val="21"/>
                <w:lang w:eastAsia="ar-SA"/>
              </w:rPr>
              <w:t>к</w:t>
            </w:r>
            <w:r w:rsidRPr="006C5FAC">
              <w:rPr>
                <w:rFonts w:ascii="Times New Roman" w:hAnsi="Times New Roman"/>
                <w:sz w:val="21"/>
                <w:szCs w:val="21"/>
                <w:lang w:eastAsia="ar-SA"/>
              </w:rPr>
              <w:t>т</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Договора</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вклю</w:t>
            </w:r>
            <w:r w:rsidRPr="006C5FAC">
              <w:rPr>
                <w:rFonts w:ascii="Times New Roman" w:hAnsi="Times New Roman"/>
                <w:spacing w:val="-1"/>
                <w:sz w:val="21"/>
                <w:szCs w:val="21"/>
                <w:lang w:eastAsia="ar-SA"/>
              </w:rPr>
              <w:t>че</w:t>
            </w:r>
            <w:r w:rsidRPr="006C5FAC">
              <w:rPr>
                <w:rFonts w:ascii="Times New Roman" w:hAnsi="Times New Roman"/>
                <w:sz w:val="21"/>
                <w:szCs w:val="21"/>
                <w:lang w:eastAsia="ar-SA"/>
              </w:rPr>
              <w:t>н</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w:t>
            </w:r>
            <w:r w:rsidRPr="006C5FAC">
              <w:rPr>
                <w:rFonts w:ascii="Times New Roman" w:hAnsi="Times New Roman"/>
                <w:spacing w:val="1"/>
                <w:sz w:val="21"/>
                <w:szCs w:val="21"/>
                <w:lang w:eastAsia="ar-SA"/>
              </w:rPr>
              <w:t xml:space="preserve"> н</w:t>
            </w:r>
            <w:r w:rsidRPr="006C5FAC">
              <w:rPr>
                <w:rFonts w:ascii="Times New Roman" w:hAnsi="Times New Roman"/>
                <w:spacing w:val="-1"/>
                <w:sz w:val="21"/>
                <w:szCs w:val="21"/>
                <w:lang w:eastAsia="ar-SA"/>
              </w:rPr>
              <w:t>ас</w:t>
            </w:r>
            <w:r w:rsidRPr="006C5FAC">
              <w:rPr>
                <w:rFonts w:ascii="Times New Roman" w:hAnsi="Times New Roman"/>
                <w:sz w:val="21"/>
                <w:szCs w:val="21"/>
                <w:lang w:eastAsia="ar-SA"/>
              </w:rPr>
              <w:t>тоя</w:t>
            </w:r>
            <w:r w:rsidRPr="006C5FAC">
              <w:rPr>
                <w:rFonts w:ascii="Times New Roman" w:hAnsi="Times New Roman"/>
                <w:spacing w:val="2"/>
                <w:sz w:val="21"/>
                <w:szCs w:val="21"/>
                <w:lang w:eastAsia="ar-SA"/>
              </w:rPr>
              <w:t xml:space="preserve">щее извещение о проведении запроса котировок в электронной форме. </w:t>
            </w:r>
          </w:p>
          <w:p w14:paraId="64FF5C39" w14:textId="32831FCF" w:rsidR="00F05EDE" w:rsidRPr="006C5FAC" w:rsidRDefault="00F05EDE" w:rsidP="00ED0582">
            <w:pPr>
              <w:widowControl w:val="0"/>
              <w:suppressAutoHyphens/>
              <w:autoSpaceDE w:val="0"/>
              <w:autoSpaceDN w:val="0"/>
              <w:adjustRightInd w:val="0"/>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По результатам процедуры закупки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ик н</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 Победителю процедуры закупки через о</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то</w:t>
            </w:r>
            <w:r w:rsidRPr="006C5FAC">
              <w:rPr>
                <w:rFonts w:ascii="Times New Roman" w:hAnsi="Times New Roman"/>
                <w:spacing w:val="5"/>
                <w:sz w:val="21"/>
                <w:szCs w:val="21"/>
                <w:lang w:eastAsia="ru-RU"/>
              </w:rPr>
              <w:t>ра</w:t>
            </w:r>
            <w:r w:rsidRPr="006C5FAC">
              <w:rPr>
                <w:rFonts w:ascii="Times New Roman" w:hAnsi="Times New Roman"/>
                <w:sz w:val="21"/>
                <w:szCs w:val="21"/>
                <w:lang w:eastAsia="ru-RU"/>
              </w:rPr>
              <w:t xml:space="preserve"> 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лощ</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 xml:space="preserve">и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торый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о</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Pr="006C5FAC">
              <w:rPr>
                <w:rFonts w:ascii="Times New Roman" w:hAnsi="Times New Roman"/>
                <w:spacing w:val="3"/>
                <w:sz w:val="21"/>
                <w:szCs w:val="21"/>
                <w:lang w:eastAsia="ru-RU"/>
              </w:rPr>
              <w:t>п</w:t>
            </w:r>
            <w:r w:rsidRPr="006C5FAC">
              <w:rPr>
                <w:rFonts w:ascii="Times New Roman" w:hAnsi="Times New Roman"/>
                <w:spacing w:val="-2"/>
                <w:sz w:val="21"/>
                <w:szCs w:val="21"/>
                <w:lang w:eastAsia="ru-RU"/>
              </w:rPr>
              <w:t>у</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м вклю</w:t>
            </w:r>
            <w:r w:rsidRPr="006C5FAC">
              <w:rPr>
                <w:rFonts w:ascii="Times New Roman" w:hAnsi="Times New Roman"/>
                <w:spacing w:val="-1"/>
                <w:sz w:val="21"/>
                <w:szCs w:val="21"/>
                <w:lang w:eastAsia="ru-RU"/>
              </w:rPr>
              <w:t>че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я</w:t>
            </w:r>
            <w:r w:rsidRPr="006C5FAC">
              <w:rPr>
                <w:rFonts w:ascii="Times New Roman" w:hAnsi="Times New Roman"/>
                <w:spacing w:val="1"/>
                <w:sz w:val="21"/>
                <w:szCs w:val="21"/>
                <w:lang w:eastAsia="ru-RU"/>
              </w:rPr>
              <w:t xml:space="preserve"> ц</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ы</w:t>
            </w:r>
            <w:r w:rsidRPr="006C5FAC">
              <w:rPr>
                <w:rFonts w:ascii="Times New Roman" w:hAnsi="Times New Roman"/>
                <w:spacing w:val="1"/>
                <w:sz w:val="21"/>
                <w:szCs w:val="21"/>
                <w:lang w:eastAsia="ru-RU"/>
              </w:rPr>
              <w:t xml:space="preserve"> 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дложен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z w:val="21"/>
                <w:szCs w:val="21"/>
                <w:lang w:eastAsia="ru-RU"/>
              </w:rPr>
              <w:t>ом процедуры закупки,</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в</w:t>
            </w:r>
            <w:r w:rsidRPr="006C5FAC">
              <w:rPr>
                <w:rFonts w:ascii="Times New Roman" w:hAnsi="Times New Roman"/>
                <w:spacing w:val="-1"/>
                <w:sz w:val="21"/>
                <w:szCs w:val="21"/>
                <w:lang w:eastAsia="ru-RU"/>
              </w:rPr>
              <w:t>е</w:t>
            </w:r>
            <w:r w:rsidRPr="006C5FAC">
              <w:rPr>
                <w:rFonts w:ascii="Times New Roman" w:hAnsi="Times New Roman"/>
                <w:spacing w:val="10"/>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тов</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ре (работе, услуге),</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нн</w:t>
            </w:r>
            <w:r w:rsidRPr="006C5FAC">
              <w:rPr>
                <w:rFonts w:ascii="Times New Roman" w:hAnsi="Times New Roman"/>
                <w:sz w:val="21"/>
                <w:szCs w:val="21"/>
                <w:lang w:eastAsia="ru-RU"/>
              </w:rPr>
              <w:t>ых</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явке</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Pr="006C5FAC">
              <w:rPr>
                <w:rFonts w:ascii="Times New Roman" w:hAnsi="Times New Roman"/>
                <w:spacing w:val="-7"/>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w:t>
            </w:r>
            <w:r w:rsidRPr="006C5FAC">
              <w:rPr>
                <w:rFonts w:ascii="Times New Roman" w:hAnsi="Times New Roman"/>
                <w:spacing w:val="10"/>
                <w:sz w:val="21"/>
                <w:szCs w:val="21"/>
                <w:lang w:eastAsia="ru-RU"/>
              </w:rPr>
              <w:t>с</w:t>
            </w:r>
            <w:r w:rsidRPr="006C5FAC">
              <w:rPr>
                <w:rFonts w:ascii="Times New Roman" w:hAnsi="Times New Roman"/>
                <w:spacing w:val="3"/>
                <w:sz w:val="21"/>
                <w:szCs w:val="21"/>
                <w:lang w:eastAsia="ru-RU"/>
              </w:rPr>
              <w:t>т</w:t>
            </w:r>
            <w:r w:rsidRPr="006C5FAC">
              <w:rPr>
                <w:rFonts w:ascii="Times New Roman" w:hAnsi="Times New Roman"/>
                <w:spacing w:val="1"/>
                <w:sz w:val="21"/>
                <w:szCs w:val="21"/>
                <w:lang w:eastAsia="ru-RU"/>
              </w:rPr>
              <w:t>и</w:t>
            </w:r>
            <w:r w:rsidRPr="006C5FAC">
              <w:rPr>
                <w:rFonts w:ascii="Times New Roman" w:hAnsi="Times New Roman"/>
                <w:sz w:val="21"/>
                <w:szCs w:val="21"/>
                <w:lang w:eastAsia="ru-RU"/>
              </w:rPr>
              <w:t>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 запросе котировок</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 xml:space="preserve">в </w:t>
            </w:r>
            <w:r w:rsidRPr="006C5FAC">
              <w:rPr>
                <w:rFonts w:ascii="Times New Roman" w:hAnsi="Times New Roman"/>
                <w:spacing w:val="2"/>
                <w:sz w:val="21"/>
                <w:szCs w:val="21"/>
                <w:lang w:eastAsia="ru-RU"/>
              </w:rPr>
              <w:t>э</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форме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так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pacing w:val="-1"/>
                <w:sz w:val="21"/>
                <w:szCs w:val="21"/>
                <w:lang w:eastAsia="ru-RU"/>
              </w:rPr>
              <w:t xml:space="preserve">а, </w:t>
            </w:r>
            <w:r w:rsidRPr="006C5FAC">
              <w:rPr>
                <w:rFonts w:ascii="Times New Roman" w:hAnsi="Times New Roman"/>
                <w:sz w:val="21"/>
                <w:szCs w:val="21"/>
                <w:lang w:eastAsia="ru-RU"/>
              </w:rPr>
              <w:t>б</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з</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 xml:space="preserve">ой </w:t>
            </w:r>
            <w:r w:rsidRPr="006C5FAC">
              <w:rPr>
                <w:rFonts w:ascii="Times New Roman" w:hAnsi="Times New Roman"/>
                <w:spacing w:val="1"/>
                <w:sz w:val="21"/>
                <w:szCs w:val="21"/>
                <w:lang w:eastAsia="ru-RU"/>
              </w:rPr>
              <w:t>ци</w:t>
            </w:r>
            <w:r w:rsidRPr="006C5FAC">
              <w:rPr>
                <w:rFonts w:ascii="Times New Roman" w:hAnsi="Times New Roman"/>
                <w:sz w:val="21"/>
                <w:szCs w:val="21"/>
                <w:lang w:eastAsia="ru-RU"/>
              </w:rPr>
              <w:t xml:space="preserve">фровой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од</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ц</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z w:val="21"/>
                <w:szCs w:val="21"/>
                <w:lang w:eastAsia="ru-RU"/>
              </w:rPr>
              <w:t>ю</w:t>
            </w:r>
            <w:r w:rsidRPr="006C5FAC">
              <w:rPr>
                <w:rFonts w:ascii="Times New Roman" w:hAnsi="Times New Roman"/>
                <w:spacing w:val="1"/>
                <w:sz w:val="21"/>
                <w:szCs w:val="21"/>
                <w:lang w:eastAsia="ru-RU"/>
              </w:rPr>
              <w:t>щ</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й</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тво</w:t>
            </w:r>
            <w:r w:rsidRPr="006C5FAC">
              <w:rPr>
                <w:rFonts w:ascii="Times New Roman" w:hAnsi="Times New Roman"/>
                <w:spacing w:val="-1"/>
                <w:sz w:val="21"/>
                <w:szCs w:val="21"/>
                <w:lang w:eastAsia="ru-RU"/>
              </w:rPr>
              <w:t>ва</w:t>
            </w:r>
            <w:r w:rsidRPr="006C5FAC">
              <w:rPr>
                <w:rFonts w:ascii="Times New Roman" w:hAnsi="Times New Roman"/>
                <w:sz w:val="21"/>
                <w:szCs w:val="21"/>
                <w:lang w:eastAsia="ru-RU"/>
              </w:rPr>
              <w:t>ть</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и</w:t>
            </w:r>
            <w:r w:rsidRPr="006C5FAC">
              <w:rPr>
                <w:rFonts w:ascii="Times New Roman" w:hAnsi="Times New Roman"/>
                <w:spacing w:val="1"/>
                <w:sz w:val="21"/>
                <w:szCs w:val="21"/>
                <w:lang w:eastAsia="ru-RU"/>
              </w:rPr>
              <w:t xml:space="preserve">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3"/>
                <w:sz w:val="21"/>
                <w:szCs w:val="21"/>
                <w:lang w:eastAsia="ru-RU"/>
              </w:rPr>
              <w:t>ч</w:t>
            </w:r>
            <w:r w:rsidRPr="006C5FAC">
              <w:rPr>
                <w:rFonts w:ascii="Times New Roman" w:hAnsi="Times New Roman"/>
                <w:spacing w:val="1"/>
                <w:sz w:val="21"/>
                <w:szCs w:val="21"/>
                <w:lang w:eastAsia="ru-RU"/>
              </w:rPr>
              <w:t>ик</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p>
          <w:p w14:paraId="3381D87D" w14:textId="77777777" w:rsidR="00F05EDE" w:rsidRPr="006C5FAC" w:rsidRDefault="00F05EDE" w:rsidP="00ED0582">
            <w:pPr>
              <w:spacing w:after="0" w:line="240" w:lineRule="auto"/>
              <w:jc w:val="both"/>
              <w:rPr>
                <w:rFonts w:ascii="Times New Roman" w:hAnsi="Times New Roman"/>
                <w:sz w:val="21"/>
                <w:szCs w:val="21"/>
              </w:rPr>
            </w:pPr>
            <w:r w:rsidRPr="006C5FAC">
              <w:rPr>
                <w:rFonts w:ascii="Times New Roman" w:hAnsi="Times New Roman"/>
                <w:sz w:val="21"/>
                <w:szCs w:val="21"/>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5B0ED3" w14:textId="77777777" w:rsidR="00F05EDE" w:rsidRPr="006C5FAC" w:rsidRDefault="00FB41DB" w:rsidP="00ED0582">
            <w:pPr>
              <w:spacing w:after="0" w:line="240" w:lineRule="auto"/>
              <w:jc w:val="both"/>
              <w:rPr>
                <w:rFonts w:ascii="Times New Roman" w:hAnsi="Times New Roman"/>
                <w:sz w:val="21"/>
                <w:szCs w:val="21"/>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.13. Победитель в запросе котировок в электронной форме</w:t>
            </w:r>
            <w:r w:rsidR="00C60FC5" w:rsidRPr="006C5FAC">
              <w:rPr>
                <w:rFonts w:ascii="Times New Roman" w:hAnsi="Times New Roman"/>
                <w:sz w:val="21"/>
                <w:szCs w:val="21"/>
                <w:lang w:eastAsia="ar-SA"/>
              </w:rPr>
              <w:t xml:space="preserve"> </w:t>
            </w:r>
            <w:r w:rsidR="00F05EDE" w:rsidRPr="006C5FAC">
              <w:rPr>
                <w:rFonts w:ascii="Times New Roman" w:hAnsi="Times New Roman"/>
                <w:b/>
                <w:spacing w:val="1"/>
                <w:sz w:val="21"/>
                <w:szCs w:val="21"/>
                <w:lang w:eastAsia="ar-SA"/>
              </w:rPr>
              <w:t>п</w:t>
            </w:r>
            <w:r w:rsidR="00F05EDE" w:rsidRPr="006C5FAC">
              <w:rPr>
                <w:rFonts w:ascii="Times New Roman" w:hAnsi="Times New Roman"/>
                <w:b/>
                <w:spacing w:val="-2"/>
                <w:sz w:val="21"/>
                <w:szCs w:val="21"/>
                <w:lang w:eastAsia="ar-SA"/>
              </w:rPr>
              <w:t>р</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н</w:t>
            </w:r>
            <w:r w:rsidR="00F05EDE" w:rsidRPr="006C5FAC">
              <w:rPr>
                <w:rFonts w:ascii="Times New Roman" w:hAnsi="Times New Roman"/>
                <w:b/>
                <w:spacing w:val="-1"/>
                <w:sz w:val="21"/>
                <w:szCs w:val="21"/>
                <w:lang w:eastAsia="ar-SA"/>
              </w:rPr>
              <w:t>ае</w:t>
            </w:r>
            <w:r w:rsidR="00F05EDE" w:rsidRPr="006C5FAC">
              <w:rPr>
                <w:rFonts w:ascii="Times New Roman" w:hAnsi="Times New Roman"/>
                <w:b/>
                <w:sz w:val="21"/>
                <w:szCs w:val="21"/>
                <w:lang w:eastAsia="ar-SA"/>
              </w:rPr>
              <w:t>т</w:t>
            </w:r>
            <w:r w:rsidR="00F05EDE" w:rsidRPr="006C5FAC">
              <w:rPr>
                <w:rFonts w:ascii="Times New Roman" w:hAnsi="Times New Roman"/>
                <w:b/>
                <w:spacing w:val="-1"/>
                <w:sz w:val="21"/>
                <w:szCs w:val="21"/>
                <w:lang w:eastAsia="ar-SA"/>
              </w:rPr>
              <w:t>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ло</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в</w:t>
            </w:r>
            <w:r w:rsidR="00F05EDE" w:rsidRPr="006C5FAC">
              <w:rPr>
                <w:rFonts w:ascii="Times New Roman" w:hAnsi="Times New Roman"/>
                <w:b/>
                <w:spacing w:val="-3"/>
                <w:sz w:val="21"/>
                <w:szCs w:val="21"/>
                <w:lang w:eastAsia="ar-SA"/>
              </w:rPr>
              <w:t>ш</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мс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z w:val="21"/>
                <w:szCs w:val="21"/>
                <w:lang w:eastAsia="ar-SA"/>
              </w:rPr>
              <w:t>от</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а</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w:t>
            </w:r>
            <w:r w:rsidR="00F05EDE" w:rsidRPr="006C5FAC">
              <w:rPr>
                <w:rFonts w:ascii="Times New Roman" w:hAnsi="Times New Roman"/>
                <w:b/>
                <w:spacing w:val="1"/>
                <w:sz w:val="21"/>
                <w:szCs w:val="21"/>
                <w:lang w:eastAsia="ar-SA"/>
              </w:rPr>
              <w:t>ю</w:t>
            </w:r>
            <w:r w:rsidR="00F05EDE" w:rsidRPr="006C5FAC">
              <w:rPr>
                <w:rFonts w:ascii="Times New Roman" w:hAnsi="Times New Roman"/>
                <w:b/>
                <w:spacing w:val="-1"/>
                <w:sz w:val="21"/>
                <w:szCs w:val="21"/>
                <w:lang w:eastAsia="ar-SA"/>
              </w:rPr>
              <w:t>че</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я</w:t>
            </w:r>
            <w:r w:rsidR="00F05EDE" w:rsidRPr="006C5FAC">
              <w:rPr>
                <w:rFonts w:ascii="Times New Roman" w:hAnsi="Times New Roman"/>
                <w:b/>
                <w:spacing w:val="1"/>
                <w:sz w:val="21"/>
                <w:szCs w:val="21"/>
                <w:lang w:eastAsia="ar-SA"/>
              </w:rPr>
              <w:t xml:space="preserve"> договора</w:t>
            </w:r>
            <w:r w:rsidR="00C60FC5" w:rsidRPr="006C5FAC">
              <w:rPr>
                <w:rFonts w:ascii="Times New Roman" w:hAnsi="Times New Roman"/>
                <w:b/>
                <w:spacing w:val="1"/>
                <w:sz w:val="21"/>
                <w:szCs w:val="21"/>
                <w:lang w:eastAsia="ar-SA"/>
              </w:rPr>
              <w:t xml:space="preserve"> </w:t>
            </w:r>
            <w:r w:rsidR="00F05EDE" w:rsidRPr="006C5FAC">
              <w:rPr>
                <w:rFonts w:ascii="Times New Roman" w:hAnsi="Times New Roman"/>
                <w:b/>
                <w:sz w:val="21"/>
                <w:szCs w:val="21"/>
                <w:lang w:eastAsia="ar-SA"/>
              </w:rPr>
              <w:t>в</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с</w:t>
            </w:r>
            <w:r w:rsidR="00F05EDE" w:rsidRPr="006C5FAC">
              <w:rPr>
                <w:rFonts w:ascii="Times New Roman" w:hAnsi="Times New Roman"/>
                <w:b/>
                <w:spacing w:val="5"/>
                <w:sz w:val="21"/>
                <w:szCs w:val="21"/>
                <w:lang w:eastAsia="ar-SA"/>
              </w:rPr>
              <w:t>л</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чае</w:t>
            </w:r>
            <w:r w:rsidR="00F05EDE" w:rsidRPr="006C5FAC">
              <w:rPr>
                <w:rFonts w:ascii="Times New Roman" w:hAnsi="Times New Roman"/>
                <w:sz w:val="21"/>
                <w:szCs w:val="21"/>
                <w:lang w:eastAsia="ar-SA"/>
              </w:rPr>
              <w:t>,</w:t>
            </w:r>
            <w:r w:rsidR="00C60FC5" w:rsidRPr="006C5FAC">
              <w:rPr>
                <w:rFonts w:ascii="Times New Roman" w:hAnsi="Times New Roman"/>
                <w:sz w:val="21"/>
                <w:szCs w:val="21"/>
                <w:lang w:eastAsia="ar-SA"/>
              </w:rPr>
              <w:t xml:space="preserve"> </w:t>
            </w:r>
            <w:r w:rsidR="00F05EDE" w:rsidRPr="006C5FAC">
              <w:rPr>
                <w:rFonts w:ascii="Times New Roman" w:hAnsi="Times New Roman"/>
                <w:sz w:val="21"/>
                <w:szCs w:val="21"/>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6C5FAC" w14:paraId="3EEFF62D"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A0E3D5"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11.</w:t>
            </w:r>
          </w:p>
        </w:tc>
        <w:tc>
          <w:tcPr>
            <w:tcW w:w="10036" w:type="dxa"/>
            <w:gridSpan w:val="2"/>
          </w:tcPr>
          <w:p w14:paraId="1E51121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Документы, входящие в состав заявки на участие в запросе котировок в электронной форме</w:t>
            </w:r>
          </w:p>
          <w:p w14:paraId="27308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Участник запроса котировок в электронной форме (далее - участник) должен подготовить заявку, включающую:</w:t>
            </w:r>
          </w:p>
          <w:p w14:paraId="2B2CDD12"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w:t>
            </w:r>
          </w:p>
          <w:p w14:paraId="7329BA40"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22DB2ABA"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4D02F69D"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w:t>
            </w:r>
            <w:r w:rsidRPr="00B54AE9">
              <w:rPr>
                <w:rFonts w:ascii="Times New Roman" w:hAnsi="Times New Roman"/>
                <w:sz w:val="21"/>
                <w:szCs w:val="21"/>
                <w:lang w:eastAsia="ar-SA"/>
              </w:rPr>
              <w:lastRenderedPageBreak/>
              <w:t xml:space="preserve">предпринимателя), </w:t>
            </w:r>
          </w:p>
          <w:p w14:paraId="05BBC519"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0F84FE51" w14:textId="77777777" w:rsidR="00B54AE9" w:rsidRPr="00B54AE9"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документ, подтверждающий полномочия лица на осуществление действий от имени участника закупки;</w:t>
            </w:r>
          </w:p>
          <w:p w14:paraId="2A594D1C" w14:textId="7C1D1FAC" w:rsidR="00F05EDE" w:rsidRPr="006C5FAC" w:rsidRDefault="00B54AE9" w:rsidP="00B54AE9">
            <w:pPr>
              <w:suppressAutoHyphens/>
              <w:autoSpaceDE w:val="0"/>
              <w:spacing w:after="0" w:line="240" w:lineRule="auto"/>
              <w:jc w:val="both"/>
              <w:rPr>
                <w:rFonts w:ascii="Times New Roman" w:hAnsi="Times New Roman"/>
                <w:sz w:val="21"/>
                <w:szCs w:val="21"/>
                <w:lang w:eastAsia="ar-SA"/>
              </w:rPr>
            </w:pPr>
            <w:r w:rsidRPr="00B54AE9">
              <w:rPr>
                <w:rFonts w:ascii="Times New Roman" w:hAnsi="Times New Roman"/>
                <w:sz w:val="21"/>
                <w:szCs w:val="21"/>
                <w:lang w:eastAsia="ar-SA"/>
              </w:rPr>
              <w:t>-</w:t>
            </w:r>
            <w:r w:rsidRPr="00B54AE9">
              <w:rPr>
                <w:rFonts w:ascii="Times New Roman" w:hAnsi="Times New Roman"/>
                <w:sz w:val="21"/>
                <w:szCs w:val="21"/>
                <w:lang w:eastAsia="ar-SA"/>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tc>
      </w:tr>
      <w:tr w:rsidR="00F05EDE" w:rsidRPr="006C5FAC" w14:paraId="0A256549"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3EF5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12.</w:t>
            </w:r>
          </w:p>
        </w:tc>
        <w:tc>
          <w:tcPr>
            <w:tcW w:w="10036" w:type="dxa"/>
            <w:gridSpan w:val="2"/>
          </w:tcPr>
          <w:p w14:paraId="75C2CCE0"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D3AA48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DC6083C" w14:textId="12E94296"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1136CD0D"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E652AB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6C5FAC" w14:paraId="11071C0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7AB6614"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13.</w:t>
            </w:r>
          </w:p>
        </w:tc>
        <w:tc>
          <w:tcPr>
            <w:tcW w:w="10036" w:type="dxa"/>
            <w:gridSpan w:val="2"/>
          </w:tcPr>
          <w:p w14:paraId="6577EED2"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внести изменения в условия проведения закупки</w:t>
            </w:r>
          </w:p>
          <w:p w14:paraId="4511DB29"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9118ACF"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w:t>
            </w:r>
          </w:p>
        </w:tc>
      </w:tr>
      <w:tr w:rsidR="00F05EDE" w:rsidRPr="006C5FAC" w14:paraId="1DBA79D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CA7FB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14.</w:t>
            </w:r>
          </w:p>
        </w:tc>
        <w:tc>
          <w:tcPr>
            <w:tcW w:w="10036" w:type="dxa"/>
            <w:gridSpan w:val="2"/>
          </w:tcPr>
          <w:p w14:paraId="6B93A85D"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отказаться от проведения процедуры закупки</w:t>
            </w:r>
          </w:p>
          <w:p w14:paraId="1AAED9CB"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отказаться от проведения закупки в любое время вплоть до даты и времени окончания срока подачи заявок.</w:t>
            </w:r>
          </w:p>
          <w:p w14:paraId="40E60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4355995"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6C5FAC" w14:paraId="0A4945C6"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E0858C"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15.</w:t>
            </w:r>
          </w:p>
        </w:tc>
        <w:tc>
          <w:tcPr>
            <w:tcW w:w="10036" w:type="dxa"/>
            <w:gridSpan w:val="2"/>
          </w:tcPr>
          <w:p w14:paraId="617002EE"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1A5375B" w14:textId="395336D1" w:rsidR="00F05EDE" w:rsidRPr="006C5FAC" w:rsidRDefault="0075031C" w:rsidP="008B26A7">
            <w:pPr>
              <w:suppressAutoHyphens/>
              <w:autoSpaceDE w:val="0"/>
              <w:spacing w:after="0" w:line="240" w:lineRule="auto"/>
              <w:jc w:val="both"/>
              <w:rPr>
                <w:rFonts w:ascii="Times New Roman" w:hAnsi="Times New Roman"/>
                <w:b/>
                <w:sz w:val="21"/>
                <w:szCs w:val="21"/>
                <w:lang w:eastAsia="ar-SA"/>
              </w:rPr>
            </w:pPr>
            <w:r w:rsidRPr="0075031C">
              <w:rPr>
                <w:rFonts w:ascii="Times New Roman" w:hAnsi="Times New Roman"/>
                <w:sz w:val="21"/>
                <w:szCs w:val="21"/>
                <w:lang w:eastAsia="ar-SA"/>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bl>
    <w:p w14:paraId="649A19B9" w14:textId="77777777" w:rsidR="00CC6580" w:rsidRDefault="00CC6580" w:rsidP="007A72DD">
      <w:pPr>
        <w:suppressAutoHyphens/>
        <w:autoSpaceDE w:val="0"/>
        <w:spacing w:after="0" w:line="240" w:lineRule="auto"/>
        <w:rPr>
          <w:rFonts w:ascii="Times New Roman" w:hAnsi="Times New Roman"/>
          <w:lang w:eastAsia="ar-SA"/>
        </w:rPr>
      </w:pPr>
    </w:p>
    <w:p w14:paraId="06D9C2F3"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7E691109" w14:textId="77777777" w:rsidR="006C5FAC" w:rsidRDefault="006C5FAC">
      <w:pPr>
        <w:spacing w:after="0" w:line="240" w:lineRule="auto"/>
        <w:rPr>
          <w:rFonts w:ascii="Times New Roman" w:hAnsi="Times New Roman"/>
          <w:lang w:eastAsia="ar-SA"/>
        </w:rPr>
      </w:pPr>
      <w:r>
        <w:rPr>
          <w:rFonts w:ascii="Times New Roman" w:hAnsi="Times New Roman"/>
          <w:lang w:eastAsia="ar-SA"/>
        </w:rPr>
        <w:br w:type="page"/>
      </w:r>
    </w:p>
    <w:p w14:paraId="6B18979A" w14:textId="19AC348F"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297CD90C"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3DB159F7" w14:textId="77777777" w:rsidR="00B27647" w:rsidRPr="00177294" w:rsidRDefault="00B27647" w:rsidP="00511987">
      <w:pPr>
        <w:suppressAutoHyphens/>
        <w:spacing w:after="0" w:line="240" w:lineRule="auto"/>
        <w:jc w:val="center"/>
        <w:rPr>
          <w:rFonts w:ascii="Times New Roman" w:hAnsi="Times New Roman"/>
          <w:lang w:eastAsia="ar-SA"/>
        </w:rPr>
      </w:pPr>
    </w:p>
    <w:p w14:paraId="57D52B86"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27F3A8D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49A229C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6D29D564"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78EC4134"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1A8E6D0A"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64F9E9EE" w14:textId="77777777"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62902C5F" w14:textId="77777777" w:rsidR="00B27647" w:rsidRPr="00177294" w:rsidRDefault="00B27647" w:rsidP="00511987">
      <w:pPr>
        <w:suppressAutoHyphens/>
        <w:spacing w:after="0" w:line="240" w:lineRule="auto"/>
        <w:jc w:val="center"/>
        <w:rPr>
          <w:rFonts w:ascii="Times New Roman" w:hAnsi="Times New Roman"/>
          <w:b/>
          <w:lang w:eastAsia="ar-SA"/>
        </w:rPr>
      </w:pPr>
    </w:p>
    <w:p w14:paraId="50031B5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30867FB1" w14:textId="77777777" w:rsidTr="00511987">
        <w:tc>
          <w:tcPr>
            <w:tcW w:w="4855" w:type="dxa"/>
          </w:tcPr>
          <w:p w14:paraId="223CC8D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10F20A6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850591" w14:textId="77777777" w:rsidTr="00511987">
        <w:tc>
          <w:tcPr>
            <w:tcW w:w="4855" w:type="dxa"/>
          </w:tcPr>
          <w:p w14:paraId="32DD747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74C967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732DD6E" w14:textId="77777777" w:rsidTr="00511987">
        <w:tc>
          <w:tcPr>
            <w:tcW w:w="4855" w:type="dxa"/>
          </w:tcPr>
          <w:p w14:paraId="233383A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A4DD6B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6BC7F7" w14:textId="77777777" w:rsidTr="00511987">
        <w:tc>
          <w:tcPr>
            <w:tcW w:w="4855" w:type="dxa"/>
          </w:tcPr>
          <w:p w14:paraId="2565B29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4980CE0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2D98417" w14:textId="77777777" w:rsidTr="00511987">
        <w:tc>
          <w:tcPr>
            <w:tcW w:w="4855" w:type="dxa"/>
          </w:tcPr>
          <w:p w14:paraId="5AE333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92D887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90295FA" w14:textId="77777777" w:rsidTr="00511987">
        <w:tc>
          <w:tcPr>
            <w:tcW w:w="4855" w:type="dxa"/>
          </w:tcPr>
          <w:p w14:paraId="2DAD430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6AF1CAE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35573A1" w14:textId="77777777" w:rsidTr="00511987">
        <w:tc>
          <w:tcPr>
            <w:tcW w:w="4855" w:type="dxa"/>
          </w:tcPr>
          <w:p w14:paraId="534074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6ABCAD6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BCB319" w14:textId="77777777" w:rsidTr="00511987">
        <w:tc>
          <w:tcPr>
            <w:tcW w:w="4855" w:type="dxa"/>
          </w:tcPr>
          <w:p w14:paraId="6041C33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55EA61F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44AF16D" w14:textId="77777777" w:rsidTr="00511987">
        <w:tc>
          <w:tcPr>
            <w:tcW w:w="4855" w:type="dxa"/>
          </w:tcPr>
          <w:p w14:paraId="312F775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0500F88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114A286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64FDED4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7C85D85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35CAAB3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3B16929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6C0203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817464" w14:textId="77777777" w:rsidTr="00511987">
        <w:trPr>
          <w:trHeight w:val="245"/>
        </w:trPr>
        <w:tc>
          <w:tcPr>
            <w:tcW w:w="4855" w:type="dxa"/>
          </w:tcPr>
          <w:p w14:paraId="6A1CA14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6765552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25B0063" w14:textId="77777777" w:rsidR="00B27647" w:rsidRPr="00177294" w:rsidRDefault="00B27647" w:rsidP="00253895">
      <w:pPr>
        <w:suppressAutoHyphens/>
        <w:spacing w:after="0" w:line="240" w:lineRule="auto"/>
        <w:rPr>
          <w:rFonts w:ascii="Times New Roman" w:hAnsi="Times New Roman"/>
          <w:lang w:eastAsia="ar-SA"/>
        </w:rPr>
      </w:pPr>
    </w:p>
    <w:p w14:paraId="382AAA8F" w14:textId="77777777"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57DE0C8F" w14:textId="3AEEA7FB" w:rsidR="00407E82" w:rsidRPr="006C7003" w:rsidRDefault="00407E82" w:rsidP="006C7003">
      <w:pPr>
        <w:pStyle w:val="ab"/>
        <w:numPr>
          <w:ilvl w:val="0"/>
          <w:numId w:val="39"/>
        </w:numPr>
        <w:suppressAutoHyphens/>
        <w:ind w:right="-82"/>
        <w:jc w:val="both"/>
        <w:rPr>
          <w:b/>
          <w:lang w:eastAsia="ar-SA"/>
        </w:rPr>
      </w:pPr>
      <w:r w:rsidRPr="006C7003">
        <w:rPr>
          <w:b/>
          <w:lang w:eastAsia="ar-SA"/>
        </w:rPr>
        <w:t>Сведения о поставляемом товаре, выполняемых работах, оказываемых услугах:</w:t>
      </w:r>
    </w:p>
    <w:p w14:paraId="6C3EA938" w14:textId="77777777" w:rsidR="006C7003" w:rsidRDefault="006C7003" w:rsidP="006C7003">
      <w:pPr>
        <w:suppressAutoHyphens/>
        <w:spacing w:after="0" w:line="240" w:lineRule="auto"/>
        <w:ind w:right="-82"/>
        <w:jc w:val="both"/>
        <w:rPr>
          <w:b/>
          <w:lang w:eastAsia="ar-SA"/>
        </w:rPr>
      </w:pPr>
    </w:p>
    <w:p w14:paraId="715E4A77" w14:textId="77777777" w:rsidR="006C7003" w:rsidRPr="000165D3" w:rsidRDefault="006C7003" w:rsidP="006C70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19"/>
        <w:gridCol w:w="2707"/>
        <w:gridCol w:w="1102"/>
        <w:gridCol w:w="852"/>
        <w:gridCol w:w="1346"/>
        <w:gridCol w:w="1566"/>
      </w:tblGrid>
      <w:tr w:rsidR="006C7003" w:rsidRPr="00756158" w14:paraId="10C04600" w14:textId="77777777" w:rsidTr="007D783B">
        <w:tc>
          <w:tcPr>
            <w:tcW w:w="276" w:type="pct"/>
            <w:tcBorders>
              <w:top w:val="single" w:sz="4" w:space="0" w:color="auto"/>
              <w:left w:val="single" w:sz="4" w:space="0" w:color="auto"/>
              <w:bottom w:val="single" w:sz="4" w:space="0" w:color="auto"/>
              <w:right w:val="single" w:sz="4" w:space="0" w:color="auto"/>
            </w:tcBorders>
            <w:hideMark/>
          </w:tcPr>
          <w:p w14:paraId="495BB03D"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1179" w:type="pct"/>
            <w:tcBorders>
              <w:top w:val="single" w:sz="4" w:space="0" w:color="auto"/>
              <w:left w:val="single" w:sz="4" w:space="0" w:color="auto"/>
              <w:bottom w:val="single" w:sz="4" w:space="0" w:color="auto"/>
              <w:right w:val="single" w:sz="4" w:space="0" w:color="auto"/>
            </w:tcBorders>
            <w:hideMark/>
          </w:tcPr>
          <w:p w14:paraId="5D84FB7C"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1267" w:type="pct"/>
            <w:tcBorders>
              <w:top w:val="single" w:sz="4" w:space="0" w:color="auto"/>
              <w:left w:val="single" w:sz="4" w:space="0" w:color="auto"/>
              <w:bottom w:val="single" w:sz="4" w:space="0" w:color="auto"/>
              <w:right w:val="single" w:sz="4" w:space="0" w:color="auto"/>
            </w:tcBorders>
            <w:hideMark/>
          </w:tcPr>
          <w:p w14:paraId="51B0B064"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026BDF33"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516" w:type="pct"/>
            <w:tcBorders>
              <w:top w:val="single" w:sz="4" w:space="0" w:color="auto"/>
              <w:left w:val="single" w:sz="4" w:space="0" w:color="auto"/>
              <w:bottom w:val="single" w:sz="4" w:space="0" w:color="auto"/>
              <w:right w:val="single" w:sz="4" w:space="0" w:color="auto"/>
            </w:tcBorders>
            <w:hideMark/>
          </w:tcPr>
          <w:p w14:paraId="7F5E4618"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399" w:type="pct"/>
            <w:tcBorders>
              <w:top w:val="single" w:sz="4" w:space="0" w:color="auto"/>
              <w:left w:val="single" w:sz="4" w:space="0" w:color="auto"/>
              <w:bottom w:val="single" w:sz="4" w:space="0" w:color="auto"/>
              <w:right w:val="single" w:sz="4" w:space="0" w:color="auto"/>
            </w:tcBorders>
            <w:hideMark/>
          </w:tcPr>
          <w:p w14:paraId="5EB40B1E"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630" w:type="pct"/>
            <w:tcBorders>
              <w:top w:val="single" w:sz="4" w:space="0" w:color="auto"/>
              <w:left w:val="single" w:sz="4" w:space="0" w:color="auto"/>
              <w:bottom w:val="single" w:sz="4" w:space="0" w:color="auto"/>
              <w:right w:val="single" w:sz="4" w:space="0" w:color="auto"/>
            </w:tcBorders>
            <w:hideMark/>
          </w:tcPr>
          <w:p w14:paraId="3C1B6D2B" w14:textId="5C14C7BB"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Цена за ед.</w:t>
            </w:r>
            <w:r w:rsidR="007D783B">
              <w:rPr>
                <w:rFonts w:ascii="Times New Roman" w:eastAsia="Times New Roman" w:hAnsi="Times New Roman"/>
                <w:bCs/>
                <w:sz w:val="18"/>
                <w:szCs w:val="18"/>
                <w:lang w:eastAsia="ar-SA"/>
              </w:rPr>
              <w:t>, руб.</w:t>
            </w:r>
          </w:p>
        </w:tc>
        <w:tc>
          <w:tcPr>
            <w:tcW w:w="732" w:type="pct"/>
            <w:tcBorders>
              <w:top w:val="single" w:sz="4" w:space="0" w:color="auto"/>
              <w:left w:val="single" w:sz="4" w:space="0" w:color="auto"/>
              <w:bottom w:val="single" w:sz="4" w:space="0" w:color="auto"/>
              <w:right w:val="single" w:sz="4" w:space="0" w:color="auto"/>
            </w:tcBorders>
            <w:hideMark/>
          </w:tcPr>
          <w:p w14:paraId="0337DA59"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6C7003" w:rsidRPr="00756158" w14:paraId="109A8D89" w14:textId="77777777" w:rsidTr="007D783B">
        <w:tc>
          <w:tcPr>
            <w:tcW w:w="276" w:type="pct"/>
            <w:tcBorders>
              <w:top w:val="single" w:sz="4" w:space="0" w:color="auto"/>
              <w:left w:val="single" w:sz="4" w:space="0" w:color="auto"/>
              <w:bottom w:val="single" w:sz="4" w:space="0" w:color="auto"/>
              <w:right w:val="single" w:sz="4" w:space="0" w:color="auto"/>
            </w:tcBorders>
          </w:tcPr>
          <w:p w14:paraId="3B4A3449"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1179" w:type="pct"/>
            <w:tcBorders>
              <w:top w:val="single" w:sz="4" w:space="0" w:color="auto"/>
              <w:left w:val="single" w:sz="4" w:space="0" w:color="auto"/>
              <w:bottom w:val="single" w:sz="4" w:space="0" w:color="auto"/>
              <w:right w:val="single" w:sz="4" w:space="0" w:color="auto"/>
            </w:tcBorders>
          </w:tcPr>
          <w:p w14:paraId="28C4AD89" w14:textId="77777777" w:rsidR="006C7003" w:rsidRPr="00756158" w:rsidRDefault="006C7003" w:rsidP="006C7003">
            <w:pPr>
              <w:spacing w:after="0" w:line="240" w:lineRule="auto"/>
              <w:rPr>
                <w:rFonts w:ascii="Times New Roman" w:eastAsia="Times New Roman" w:hAnsi="Times New Roman"/>
                <w:color w:val="000000"/>
                <w:lang w:eastAsia="ru-RU"/>
              </w:rPr>
            </w:pPr>
          </w:p>
        </w:tc>
        <w:tc>
          <w:tcPr>
            <w:tcW w:w="1267" w:type="pct"/>
            <w:tcBorders>
              <w:top w:val="single" w:sz="4" w:space="0" w:color="auto"/>
              <w:left w:val="single" w:sz="4" w:space="0" w:color="auto"/>
              <w:bottom w:val="single" w:sz="4" w:space="0" w:color="auto"/>
              <w:right w:val="single" w:sz="4" w:space="0" w:color="auto"/>
            </w:tcBorders>
          </w:tcPr>
          <w:p w14:paraId="1C423285" w14:textId="77777777" w:rsidR="006C7003" w:rsidRPr="00756158" w:rsidRDefault="006C7003" w:rsidP="006C7003">
            <w:pPr>
              <w:spacing w:after="0" w:line="240" w:lineRule="auto"/>
              <w:rPr>
                <w:rFonts w:ascii="Times New Roman" w:eastAsia="Times New Roman" w:hAnsi="Times New Roman"/>
                <w:lang w:eastAsia="ru-RU"/>
              </w:rPr>
            </w:pPr>
          </w:p>
        </w:tc>
        <w:tc>
          <w:tcPr>
            <w:tcW w:w="516" w:type="pct"/>
            <w:tcBorders>
              <w:top w:val="single" w:sz="4" w:space="0" w:color="auto"/>
              <w:left w:val="single" w:sz="4" w:space="0" w:color="auto"/>
              <w:bottom w:val="single" w:sz="4" w:space="0" w:color="auto"/>
              <w:right w:val="single" w:sz="4" w:space="0" w:color="auto"/>
            </w:tcBorders>
          </w:tcPr>
          <w:p w14:paraId="3298D250"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399" w:type="pct"/>
            <w:tcBorders>
              <w:top w:val="single" w:sz="4" w:space="0" w:color="auto"/>
              <w:left w:val="single" w:sz="4" w:space="0" w:color="auto"/>
              <w:bottom w:val="single" w:sz="4" w:space="0" w:color="auto"/>
              <w:right w:val="single" w:sz="4" w:space="0" w:color="auto"/>
            </w:tcBorders>
          </w:tcPr>
          <w:p w14:paraId="2BC9112B"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630" w:type="pct"/>
            <w:tcBorders>
              <w:top w:val="single" w:sz="4" w:space="0" w:color="auto"/>
              <w:left w:val="single" w:sz="4" w:space="0" w:color="auto"/>
              <w:bottom w:val="single" w:sz="4" w:space="0" w:color="auto"/>
              <w:right w:val="single" w:sz="4" w:space="0" w:color="auto"/>
            </w:tcBorders>
          </w:tcPr>
          <w:p w14:paraId="5BA46ABF"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c>
          <w:tcPr>
            <w:tcW w:w="732" w:type="pct"/>
            <w:tcBorders>
              <w:top w:val="single" w:sz="4" w:space="0" w:color="auto"/>
              <w:left w:val="single" w:sz="4" w:space="0" w:color="auto"/>
              <w:bottom w:val="single" w:sz="4" w:space="0" w:color="auto"/>
              <w:right w:val="single" w:sz="4" w:space="0" w:color="auto"/>
            </w:tcBorders>
          </w:tcPr>
          <w:p w14:paraId="4DA01035"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r>
      <w:tr w:rsidR="006C7003" w:rsidRPr="00756158" w14:paraId="12304E5F" w14:textId="77777777" w:rsidTr="007D783B">
        <w:tc>
          <w:tcPr>
            <w:tcW w:w="3637" w:type="pct"/>
            <w:gridSpan w:val="5"/>
            <w:tcBorders>
              <w:top w:val="single" w:sz="4" w:space="0" w:color="auto"/>
              <w:left w:val="single" w:sz="4" w:space="0" w:color="auto"/>
              <w:bottom w:val="single" w:sz="4" w:space="0" w:color="auto"/>
              <w:right w:val="single" w:sz="4" w:space="0" w:color="auto"/>
            </w:tcBorders>
            <w:hideMark/>
          </w:tcPr>
          <w:p w14:paraId="143470CD" w14:textId="77777777" w:rsidR="006C7003" w:rsidRPr="00756158" w:rsidRDefault="006C7003" w:rsidP="006C7003">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1363" w:type="pct"/>
            <w:gridSpan w:val="2"/>
            <w:tcBorders>
              <w:top w:val="single" w:sz="4" w:space="0" w:color="auto"/>
              <w:left w:val="single" w:sz="4" w:space="0" w:color="auto"/>
              <w:bottom w:val="single" w:sz="4" w:space="0" w:color="auto"/>
              <w:right w:val="single" w:sz="4" w:space="0" w:color="auto"/>
            </w:tcBorders>
            <w:hideMark/>
          </w:tcPr>
          <w:p w14:paraId="3AD82C82" w14:textId="77777777" w:rsidR="006C7003" w:rsidRPr="00756158" w:rsidRDefault="006C7003" w:rsidP="006C7003">
            <w:pPr>
              <w:overflowPunct w:val="0"/>
              <w:autoSpaceDE w:val="0"/>
              <w:spacing w:after="0" w:line="240" w:lineRule="auto"/>
              <w:jc w:val="center"/>
              <w:rPr>
                <w:rFonts w:ascii="Times New Roman" w:eastAsia="Times New Roman" w:hAnsi="Times New Roman"/>
                <w:b/>
                <w:bCs/>
                <w:sz w:val="18"/>
                <w:szCs w:val="18"/>
                <w:lang w:eastAsia="ar-SA"/>
              </w:rPr>
            </w:pPr>
          </w:p>
        </w:tc>
      </w:tr>
    </w:tbl>
    <w:p w14:paraId="623B4F80" w14:textId="77777777" w:rsidR="006C7003" w:rsidRDefault="006C7003" w:rsidP="006C7003">
      <w:pPr>
        <w:spacing w:after="0" w:line="240" w:lineRule="auto"/>
        <w:rPr>
          <w:rFonts w:ascii="Times New Roman" w:eastAsia="Times New Roman" w:hAnsi="Times New Roman"/>
          <w:sz w:val="20"/>
          <w:szCs w:val="20"/>
          <w:lang w:eastAsia="ru-RU"/>
        </w:rPr>
      </w:pPr>
    </w:p>
    <w:p w14:paraId="79CE8E8B" w14:textId="77777777" w:rsidR="00407E82" w:rsidRPr="00177294" w:rsidRDefault="00407E82" w:rsidP="006C7003">
      <w:pPr>
        <w:tabs>
          <w:tab w:val="left" w:pos="910"/>
        </w:tabs>
        <w:suppressAutoHyphens/>
        <w:autoSpaceDE w:val="0"/>
        <w:spacing w:after="0" w:line="240" w:lineRule="auto"/>
        <w:ind w:firstLine="709"/>
        <w:jc w:val="both"/>
        <w:rPr>
          <w:rFonts w:ascii="Times New Roman" w:hAnsi="Times New Roman"/>
          <w:lang w:eastAsia="ar-SA"/>
        </w:rPr>
      </w:pPr>
    </w:p>
    <w:p w14:paraId="043F648F" w14:textId="77777777" w:rsidR="00B27647" w:rsidRDefault="00B27647" w:rsidP="006C7003">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w:t>
      </w:r>
      <w:r w:rsidR="00F17BE6">
        <w:rPr>
          <w:rFonts w:ascii="Times New Roman" w:hAnsi="Times New Roman"/>
          <w:b/>
          <w:lang w:eastAsia="ar-SA"/>
        </w:rPr>
        <w:t>поставляемых товаров</w:t>
      </w:r>
      <w:r w:rsidRPr="00177294">
        <w:rPr>
          <w:rFonts w:ascii="Times New Roman" w:hAnsi="Times New Roman"/>
          <w:b/>
          <w:lang w:eastAsia="ar-SA"/>
        </w:rPr>
        <w:t xml:space="preserve">: </w:t>
      </w:r>
      <w:r w:rsidRPr="00177294">
        <w:rPr>
          <w:rFonts w:ascii="Times New Roman" w:hAnsi="Times New Roman"/>
          <w:lang w:eastAsia="ar-SA"/>
        </w:rPr>
        <w:t>______________ (___________________) руб., в том числе НДС …% ___________ (_______________________) руб.</w:t>
      </w:r>
    </w:p>
    <w:p w14:paraId="0F017162"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5676F41" w14:textId="77777777" w:rsidR="00B27647" w:rsidRPr="00253895" w:rsidRDefault="00B27647" w:rsidP="00F84879">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В цену </w:t>
      </w:r>
      <w:r w:rsidR="00F17BE6">
        <w:rPr>
          <w:rFonts w:ascii="Times New Roman" w:hAnsi="Times New Roman"/>
          <w:lang w:eastAsia="ar-SA"/>
        </w:rPr>
        <w:t xml:space="preserve">поставляемого товара </w:t>
      </w:r>
      <w:r w:rsidRPr="00253895">
        <w:rPr>
          <w:rFonts w:ascii="Times New Roman" w:hAnsi="Times New Roman"/>
          <w:lang w:eastAsia="ar-SA"/>
        </w:rPr>
        <w:t xml:space="preserve">включаются общая стоимость </w:t>
      </w:r>
      <w:r w:rsidR="00F84879">
        <w:rPr>
          <w:rFonts w:ascii="Times New Roman" w:hAnsi="Times New Roman"/>
          <w:lang w:eastAsia="ar-SA"/>
        </w:rPr>
        <w:t xml:space="preserve">товара, </w:t>
      </w:r>
      <w:r w:rsidR="00F84879" w:rsidRPr="00F84879">
        <w:rPr>
          <w:rFonts w:ascii="Times New Roman" w:hAnsi="Times New Roman"/>
          <w:lang w:eastAsia="ar-SA"/>
        </w:rPr>
        <w:t>расходов на</w:t>
      </w:r>
      <w:r w:rsidR="00F84879">
        <w:rPr>
          <w:rFonts w:ascii="Times New Roman" w:hAnsi="Times New Roman"/>
          <w:lang w:eastAsia="ar-SA"/>
        </w:rPr>
        <w:t xml:space="preserve"> хранение, перевозку, доставку т</w:t>
      </w:r>
      <w:r w:rsidR="00F84879" w:rsidRPr="00F84879">
        <w:rPr>
          <w:rFonts w:ascii="Times New Roman" w:hAnsi="Times New Roman"/>
          <w:lang w:eastAsia="ar-SA"/>
        </w:rPr>
        <w:t xml:space="preserve">овара до </w:t>
      </w:r>
      <w:r w:rsidR="00F84879">
        <w:rPr>
          <w:rFonts w:ascii="Times New Roman" w:hAnsi="Times New Roman"/>
          <w:lang w:eastAsia="ar-SA"/>
        </w:rPr>
        <w:t>заказчика,</w:t>
      </w:r>
      <w:r w:rsidR="00F84879" w:rsidRPr="00F84879">
        <w:rPr>
          <w:rFonts w:ascii="Times New Roman" w:hAnsi="Times New Roman"/>
          <w:lang w:eastAsia="ar-SA"/>
        </w:rPr>
        <w:t xml:space="preserve"> расходов на оплат</w:t>
      </w:r>
      <w:r w:rsidR="00F84879">
        <w:rPr>
          <w:rFonts w:ascii="Times New Roman" w:hAnsi="Times New Roman"/>
          <w:lang w:eastAsia="ar-SA"/>
        </w:rPr>
        <w:t xml:space="preserve">у погрузочно-разгрузочных услуг, </w:t>
      </w:r>
      <w:r w:rsidR="00F84879" w:rsidRPr="00F84879">
        <w:rPr>
          <w:rFonts w:ascii="Times New Roman" w:hAnsi="Times New Roman"/>
          <w:lang w:eastAsia="ar-SA"/>
        </w:rPr>
        <w:t xml:space="preserve">других </w:t>
      </w:r>
      <w:r w:rsidR="00F84879">
        <w:rPr>
          <w:rFonts w:ascii="Times New Roman" w:hAnsi="Times New Roman"/>
          <w:lang w:eastAsia="ar-SA"/>
        </w:rPr>
        <w:t>сопутствующих поставке расходов</w:t>
      </w:r>
      <w:r w:rsidRPr="00253895">
        <w:rPr>
          <w:rFonts w:ascii="Times New Roman" w:hAnsi="Times New Roman"/>
          <w:lang w:eastAsia="ar-SA"/>
        </w:rPr>
        <w:t>.</w:t>
      </w:r>
    </w:p>
    <w:p w14:paraId="2C23E25D" w14:textId="77777777"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14:paraId="77AFC3C7" w14:textId="77777777"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CF699C3"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407E82">
        <w:rPr>
          <w:rFonts w:ascii="Times New Roman" w:hAnsi="Times New Roman"/>
          <w:lang w:eastAsia="ar-SA"/>
        </w:rPr>
        <w:t xml:space="preserve">3.1. Заявляет о верности представленных сведений, обязуется осуществить </w:t>
      </w:r>
      <w:r w:rsidR="00407E82" w:rsidRPr="00407E82">
        <w:rPr>
          <w:rFonts w:ascii="Times New Roman" w:hAnsi="Times New Roman"/>
          <w:color w:val="000000"/>
          <w:lang w:eastAsia="ar-SA"/>
        </w:rPr>
        <w:t>поставку</w:t>
      </w:r>
      <w:r w:rsidRPr="00407E82">
        <w:rPr>
          <w:rFonts w:ascii="Times New Roman" w:hAnsi="Times New Roman"/>
          <w:color w:val="000000"/>
          <w:lang w:eastAsia="ru-RU"/>
        </w:rPr>
        <w:t>_________</w:t>
      </w:r>
      <w:r w:rsidRPr="00407E82">
        <w:rPr>
          <w:rFonts w:ascii="Times New Roman" w:hAnsi="Times New Roman"/>
          <w:lang w:eastAsia="ar-SA"/>
        </w:rPr>
        <w:t>.</w:t>
      </w:r>
    </w:p>
    <w:p w14:paraId="0B759A0C"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9A3676C" w14:textId="77777777" w:rsidR="00B27647"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14:paraId="1FBF843A" w14:textId="3ECFF4BF" w:rsidR="006C5FAC" w:rsidRDefault="006C5FAC"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3.4. также декларируем:</w:t>
      </w:r>
    </w:p>
    <w:p w14:paraId="1244F09F" w14:textId="7A395C82" w:rsidR="007D783B" w:rsidRPr="007D783B" w:rsidRDefault="007D783B" w:rsidP="007D783B">
      <w:pPr>
        <w:suppressAutoHyphens/>
        <w:spacing w:after="0" w:line="240" w:lineRule="auto"/>
        <w:ind w:firstLine="709"/>
        <w:jc w:val="both"/>
        <w:rPr>
          <w:rFonts w:ascii="Times New Roman" w:hAnsi="Times New Roman"/>
          <w:spacing w:val="-2"/>
          <w:sz w:val="21"/>
          <w:szCs w:val="21"/>
        </w:rPr>
      </w:pPr>
      <w:r>
        <w:rPr>
          <w:rFonts w:ascii="Times New Roman" w:hAnsi="Times New Roman"/>
          <w:spacing w:val="-2"/>
          <w:sz w:val="21"/>
          <w:szCs w:val="21"/>
        </w:rPr>
        <w:t>-</w:t>
      </w:r>
      <w:r w:rsidRPr="007D783B">
        <w:rPr>
          <w:rFonts w:ascii="Times New Roman" w:hAnsi="Times New Roman"/>
          <w:spacing w:val="-2"/>
          <w:sz w:val="21"/>
          <w:szCs w:val="21"/>
        </w:rPr>
        <w:tab/>
        <w:t xml:space="preserve">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w:t>
      </w:r>
      <w:r w:rsidRPr="007D783B">
        <w:rPr>
          <w:rFonts w:ascii="Times New Roman" w:hAnsi="Times New Roman"/>
          <w:spacing w:val="-2"/>
          <w:sz w:val="21"/>
          <w:szCs w:val="21"/>
        </w:rPr>
        <w:lastRenderedPageBreak/>
        <w:t>превышает 25 процентов от балансовой стоимости активов участника закупки по данным бухгалтерской отчетности за последний отчетный период;</w:t>
      </w:r>
    </w:p>
    <w:p w14:paraId="79CFACF8" w14:textId="3A04D106" w:rsidR="007D783B" w:rsidRPr="007D783B" w:rsidRDefault="007D783B" w:rsidP="007D783B">
      <w:pPr>
        <w:suppressAutoHyphens/>
        <w:spacing w:after="0" w:line="240" w:lineRule="auto"/>
        <w:ind w:firstLine="709"/>
        <w:jc w:val="both"/>
        <w:rPr>
          <w:rFonts w:ascii="Times New Roman" w:hAnsi="Times New Roman"/>
          <w:spacing w:val="-2"/>
          <w:sz w:val="21"/>
          <w:szCs w:val="21"/>
        </w:rPr>
      </w:pPr>
      <w:r>
        <w:rPr>
          <w:rFonts w:ascii="Times New Roman" w:hAnsi="Times New Roman"/>
          <w:spacing w:val="-2"/>
          <w:sz w:val="21"/>
          <w:szCs w:val="21"/>
        </w:rPr>
        <w:t>-</w:t>
      </w:r>
      <w:r w:rsidRPr="007D783B">
        <w:rPr>
          <w:rFonts w:ascii="Times New Roman" w:hAnsi="Times New Roman"/>
          <w:spacing w:val="-2"/>
          <w:sz w:val="21"/>
          <w:szCs w:val="21"/>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BA28D" w14:textId="00FB3486" w:rsidR="007D783B" w:rsidRPr="007D783B" w:rsidRDefault="007D783B" w:rsidP="007D783B">
      <w:pPr>
        <w:suppressAutoHyphens/>
        <w:spacing w:after="0" w:line="240" w:lineRule="auto"/>
        <w:ind w:firstLine="709"/>
        <w:jc w:val="both"/>
        <w:rPr>
          <w:rFonts w:ascii="Times New Roman" w:hAnsi="Times New Roman"/>
          <w:spacing w:val="-2"/>
          <w:sz w:val="21"/>
          <w:szCs w:val="21"/>
        </w:rPr>
      </w:pPr>
      <w:r>
        <w:rPr>
          <w:rFonts w:ascii="Times New Roman" w:hAnsi="Times New Roman"/>
          <w:spacing w:val="-2"/>
          <w:sz w:val="21"/>
          <w:szCs w:val="21"/>
        </w:rPr>
        <w:t>-</w:t>
      </w:r>
      <w:r w:rsidRPr="007D783B">
        <w:rPr>
          <w:rFonts w:ascii="Times New Roman" w:hAnsi="Times New Roman"/>
          <w:spacing w:val="-2"/>
          <w:sz w:val="21"/>
          <w:szCs w:val="21"/>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807C9D3" w14:textId="77777777" w:rsidR="007D783B" w:rsidRPr="007D783B" w:rsidRDefault="007D783B" w:rsidP="007D783B">
      <w:pPr>
        <w:suppressAutoHyphens/>
        <w:spacing w:after="0" w:line="240" w:lineRule="auto"/>
        <w:ind w:firstLine="709"/>
        <w:jc w:val="both"/>
        <w:rPr>
          <w:rFonts w:ascii="Times New Roman" w:hAnsi="Times New Roman"/>
          <w:spacing w:val="-2"/>
          <w:sz w:val="21"/>
          <w:szCs w:val="21"/>
        </w:rPr>
      </w:pPr>
      <w:r w:rsidRPr="007D783B">
        <w:rPr>
          <w:rFonts w:ascii="Times New Roman" w:hAnsi="Times New Roman"/>
          <w:spacing w:val="-2"/>
          <w:sz w:val="21"/>
          <w:szCs w:val="21"/>
        </w:rPr>
        <w:t>a)</w:t>
      </w:r>
      <w:r w:rsidRPr="007D783B">
        <w:rPr>
          <w:rFonts w:ascii="Times New Roman" w:hAnsi="Times New Roman"/>
          <w:spacing w:val="-2"/>
          <w:sz w:val="21"/>
          <w:szCs w:val="21"/>
        </w:rPr>
        <w:tab/>
        <w:t>предложение о цене договора;</w:t>
      </w:r>
    </w:p>
    <w:p w14:paraId="1DD66BE3" w14:textId="77777777" w:rsidR="007D783B" w:rsidRPr="007D783B" w:rsidRDefault="007D783B" w:rsidP="007D783B">
      <w:pPr>
        <w:suppressAutoHyphens/>
        <w:spacing w:after="0" w:line="240" w:lineRule="auto"/>
        <w:ind w:firstLine="709"/>
        <w:jc w:val="both"/>
        <w:rPr>
          <w:rFonts w:ascii="Times New Roman" w:hAnsi="Times New Roman"/>
          <w:spacing w:val="-2"/>
          <w:sz w:val="21"/>
          <w:szCs w:val="21"/>
        </w:rPr>
      </w:pPr>
      <w:r w:rsidRPr="007D783B">
        <w:rPr>
          <w:rFonts w:ascii="Times New Roman" w:hAnsi="Times New Roman"/>
          <w:spacing w:val="-2"/>
          <w:sz w:val="21"/>
          <w:szCs w:val="21"/>
        </w:rPr>
        <w:t>b)</w:t>
      </w:r>
      <w:r w:rsidRPr="007D783B">
        <w:rPr>
          <w:rFonts w:ascii="Times New Roman" w:hAnsi="Times New Roman"/>
          <w:spacing w:val="-2"/>
          <w:sz w:val="21"/>
          <w:szCs w:val="21"/>
        </w:rPr>
        <w:tab/>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5F59AD6" w14:textId="77777777" w:rsidR="007D783B" w:rsidRPr="007D783B" w:rsidRDefault="007D783B" w:rsidP="007D783B">
      <w:pPr>
        <w:suppressAutoHyphens/>
        <w:spacing w:after="0" w:line="240" w:lineRule="auto"/>
        <w:ind w:firstLine="709"/>
        <w:jc w:val="both"/>
        <w:rPr>
          <w:rFonts w:ascii="Times New Roman" w:hAnsi="Times New Roman"/>
          <w:spacing w:val="-2"/>
          <w:sz w:val="21"/>
          <w:szCs w:val="21"/>
        </w:rPr>
      </w:pPr>
      <w:r w:rsidRPr="007D783B">
        <w:rPr>
          <w:rFonts w:ascii="Times New Roman" w:hAnsi="Times New Roman"/>
          <w:spacing w:val="-2"/>
          <w:sz w:val="21"/>
          <w:szCs w:val="21"/>
        </w:rPr>
        <w:t>c)</w:t>
      </w:r>
      <w:r w:rsidRPr="007D783B">
        <w:rPr>
          <w:rFonts w:ascii="Times New Roman" w:hAnsi="Times New Roman"/>
          <w:spacing w:val="-2"/>
          <w:sz w:val="21"/>
          <w:szCs w:val="21"/>
        </w:rPr>
        <w:tab/>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351A1F51" w14:textId="7A41E67F" w:rsidR="0075031C" w:rsidRPr="0075031C" w:rsidRDefault="007D783B" w:rsidP="007D783B">
      <w:pPr>
        <w:suppressAutoHyphens/>
        <w:spacing w:after="0" w:line="240" w:lineRule="auto"/>
        <w:ind w:firstLine="709"/>
        <w:jc w:val="both"/>
        <w:rPr>
          <w:rFonts w:ascii="Times New Roman" w:hAnsi="Times New Roman"/>
          <w:spacing w:val="-2"/>
          <w:sz w:val="21"/>
          <w:szCs w:val="21"/>
        </w:rPr>
      </w:pPr>
      <w:r w:rsidRPr="007D783B">
        <w:rPr>
          <w:rFonts w:ascii="Times New Roman" w:hAnsi="Times New Roman"/>
          <w:spacing w:val="-2"/>
          <w:sz w:val="21"/>
          <w:szCs w:val="21"/>
        </w:rPr>
        <w:t>d)</w:t>
      </w:r>
      <w:r w:rsidRPr="007D783B">
        <w:rPr>
          <w:rFonts w:ascii="Times New Roman" w:hAnsi="Times New Roman"/>
          <w:spacing w:val="-2"/>
          <w:sz w:val="21"/>
          <w:szCs w:val="21"/>
        </w:rPr>
        <w:tab/>
        <w:t>иные документы в соответствии с требованиями настоящего Положения и извещением о проведении запроса котировок.</w:t>
      </w:r>
    </w:p>
    <w:p w14:paraId="4CC36264"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14:paraId="7EA26D1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14:paraId="38401899"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0DFC6832" w14:textId="77777777" w:rsidR="00B27647" w:rsidRPr="00177294" w:rsidRDefault="00B27647" w:rsidP="00511987">
      <w:pPr>
        <w:suppressAutoHyphens/>
        <w:spacing w:after="0" w:line="240" w:lineRule="auto"/>
        <w:rPr>
          <w:rFonts w:ascii="Times New Roman" w:hAnsi="Times New Roman"/>
          <w:lang w:eastAsia="ar-SA"/>
        </w:rPr>
      </w:pPr>
    </w:p>
    <w:p w14:paraId="27360C0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5F771A90"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742F9D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14:paraId="5F77FD7B"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19443712"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690169C7"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643F8FE"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14:paraId="28B41239"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69F1343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1F2BE88E"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72854CE0"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EE31D8A"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E2F10B0" w14:textId="77777777" w:rsidTr="003C10A6">
        <w:trPr>
          <w:cantSplit/>
        </w:trPr>
        <w:tc>
          <w:tcPr>
            <w:tcW w:w="720" w:type="dxa"/>
            <w:tcBorders>
              <w:top w:val="single" w:sz="4" w:space="0" w:color="000000"/>
              <w:left w:val="single" w:sz="4" w:space="0" w:color="000000"/>
              <w:bottom w:val="single" w:sz="4" w:space="0" w:color="000000"/>
            </w:tcBorders>
          </w:tcPr>
          <w:p w14:paraId="656BF56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9B2FDD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2C1C1A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EC7F24C" w14:textId="77777777" w:rsidTr="003C10A6">
        <w:trPr>
          <w:cantSplit/>
        </w:trPr>
        <w:tc>
          <w:tcPr>
            <w:tcW w:w="720" w:type="dxa"/>
            <w:tcBorders>
              <w:top w:val="single" w:sz="4" w:space="0" w:color="000000"/>
              <w:left w:val="single" w:sz="4" w:space="0" w:color="000000"/>
              <w:bottom w:val="single" w:sz="4" w:space="0" w:color="000000"/>
            </w:tcBorders>
          </w:tcPr>
          <w:p w14:paraId="2EA014C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E4A75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99BF30D"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6C95AF6D" w14:textId="77777777" w:rsidTr="003C10A6">
        <w:trPr>
          <w:cantSplit/>
        </w:trPr>
        <w:tc>
          <w:tcPr>
            <w:tcW w:w="720" w:type="dxa"/>
            <w:tcBorders>
              <w:top w:val="single" w:sz="4" w:space="0" w:color="000000"/>
              <w:left w:val="single" w:sz="4" w:space="0" w:color="000000"/>
              <w:bottom w:val="single" w:sz="4" w:space="0" w:color="000000"/>
            </w:tcBorders>
          </w:tcPr>
          <w:p w14:paraId="27A7066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DAD917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6B3036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2DED788" w14:textId="77777777" w:rsidTr="003C10A6">
        <w:trPr>
          <w:cantSplit/>
        </w:trPr>
        <w:tc>
          <w:tcPr>
            <w:tcW w:w="720" w:type="dxa"/>
            <w:tcBorders>
              <w:top w:val="single" w:sz="4" w:space="0" w:color="000000"/>
              <w:left w:val="single" w:sz="4" w:space="0" w:color="000000"/>
              <w:bottom w:val="single" w:sz="4" w:space="0" w:color="000000"/>
            </w:tcBorders>
          </w:tcPr>
          <w:p w14:paraId="4577C6D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F14ACE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7390E1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D65BA4" w14:textId="77777777" w:rsidTr="003C10A6">
        <w:trPr>
          <w:cantSplit/>
        </w:trPr>
        <w:tc>
          <w:tcPr>
            <w:tcW w:w="720" w:type="dxa"/>
            <w:tcBorders>
              <w:top w:val="single" w:sz="4" w:space="0" w:color="000000"/>
              <w:left w:val="single" w:sz="4" w:space="0" w:color="000000"/>
              <w:bottom w:val="single" w:sz="4" w:space="0" w:color="000000"/>
            </w:tcBorders>
          </w:tcPr>
          <w:p w14:paraId="19FF5F6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FB30C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38B3DF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6A5C57F" w14:textId="77777777" w:rsidTr="003C10A6">
        <w:trPr>
          <w:cantSplit/>
        </w:trPr>
        <w:tc>
          <w:tcPr>
            <w:tcW w:w="720" w:type="dxa"/>
            <w:tcBorders>
              <w:top w:val="single" w:sz="4" w:space="0" w:color="000000"/>
              <w:left w:val="single" w:sz="4" w:space="0" w:color="000000"/>
              <w:bottom w:val="single" w:sz="4" w:space="0" w:color="000000"/>
            </w:tcBorders>
          </w:tcPr>
          <w:p w14:paraId="0D86940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95D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9C6472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E925D02" w14:textId="77777777" w:rsidTr="003C10A6">
        <w:trPr>
          <w:cantSplit/>
        </w:trPr>
        <w:tc>
          <w:tcPr>
            <w:tcW w:w="720" w:type="dxa"/>
            <w:tcBorders>
              <w:top w:val="single" w:sz="4" w:space="0" w:color="000000"/>
              <w:left w:val="single" w:sz="4" w:space="0" w:color="000000"/>
              <w:bottom w:val="single" w:sz="4" w:space="0" w:color="000000"/>
            </w:tcBorders>
          </w:tcPr>
          <w:p w14:paraId="4096506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988E1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490B59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885C5C" w14:textId="77777777" w:rsidTr="003C10A6">
        <w:trPr>
          <w:cantSplit/>
        </w:trPr>
        <w:tc>
          <w:tcPr>
            <w:tcW w:w="720" w:type="dxa"/>
            <w:tcBorders>
              <w:top w:val="single" w:sz="4" w:space="0" w:color="000000"/>
              <w:left w:val="single" w:sz="4" w:space="0" w:color="000000"/>
              <w:bottom w:val="single" w:sz="4" w:space="0" w:color="000000"/>
            </w:tcBorders>
          </w:tcPr>
          <w:p w14:paraId="4006EDB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D982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7735B7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7F48401" w14:textId="77777777" w:rsidTr="003C10A6">
        <w:trPr>
          <w:cantSplit/>
        </w:trPr>
        <w:tc>
          <w:tcPr>
            <w:tcW w:w="720" w:type="dxa"/>
            <w:tcBorders>
              <w:top w:val="single" w:sz="4" w:space="0" w:color="000000"/>
              <w:left w:val="single" w:sz="4" w:space="0" w:color="000000"/>
              <w:bottom w:val="single" w:sz="4" w:space="0" w:color="000000"/>
            </w:tcBorders>
          </w:tcPr>
          <w:p w14:paraId="5D4C32D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47B1B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C7A394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2A275B0" w14:textId="77777777" w:rsidTr="003C10A6">
        <w:trPr>
          <w:cantSplit/>
        </w:trPr>
        <w:tc>
          <w:tcPr>
            <w:tcW w:w="720" w:type="dxa"/>
            <w:tcBorders>
              <w:top w:val="single" w:sz="4" w:space="0" w:color="000000"/>
              <w:left w:val="single" w:sz="4" w:space="0" w:color="000000"/>
              <w:bottom w:val="single" w:sz="4" w:space="0" w:color="000000"/>
            </w:tcBorders>
          </w:tcPr>
          <w:p w14:paraId="0A78F61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D851D5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6C304F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C3049F" w14:textId="77777777" w:rsidTr="003C10A6">
        <w:trPr>
          <w:cantSplit/>
        </w:trPr>
        <w:tc>
          <w:tcPr>
            <w:tcW w:w="720" w:type="dxa"/>
            <w:tcBorders>
              <w:top w:val="single" w:sz="4" w:space="0" w:color="000000"/>
              <w:left w:val="single" w:sz="4" w:space="0" w:color="000000"/>
              <w:bottom w:val="single" w:sz="4" w:space="0" w:color="000000"/>
            </w:tcBorders>
          </w:tcPr>
          <w:p w14:paraId="7D89A15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00C1C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C17E54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C042EB4" w14:textId="77777777" w:rsidTr="003C10A6">
        <w:trPr>
          <w:cantSplit/>
          <w:trHeight w:val="116"/>
        </w:trPr>
        <w:tc>
          <w:tcPr>
            <w:tcW w:w="720" w:type="dxa"/>
            <w:tcBorders>
              <w:top w:val="single" w:sz="4" w:space="0" w:color="000000"/>
              <w:left w:val="single" w:sz="4" w:space="0" w:color="000000"/>
              <w:bottom w:val="single" w:sz="4" w:space="0" w:color="000000"/>
            </w:tcBorders>
          </w:tcPr>
          <w:p w14:paraId="139513F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92BBA2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D9158A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AFE2584" w14:textId="77777777" w:rsidTr="003C10A6">
        <w:trPr>
          <w:cantSplit/>
        </w:trPr>
        <w:tc>
          <w:tcPr>
            <w:tcW w:w="720" w:type="dxa"/>
            <w:tcBorders>
              <w:top w:val="single" w:sz="4" w:space="0" w:color="000000"/>
              <w:left w:val="single" w:sz="4" w:space="0" w:color="000000"/>
              <w:bottom w:val="single" w:sz="4" w:space="0" w:color="000000"/>
            </w:tcBorders>
          </w:tcPr>
          <w:p w14:paraId="5780966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7575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497EA7F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3BC5E14" w14:textId="77777777" w:rsidTr="003C10A6">
        <w:trPr>
          <w:cantSplit/>
        </w:trPr>
        <w:tc>
          <w:tcPr>
            <w:tcW w:w="720" w:type="dxa"/>
            <w:tcBorders>
              <w:top w:val="single" w:sz="4" w:space="0" w:color="000000"/>
              <w:left w:val="single" w:sz="4" w:space="0" w:color="000000"/>
              <w:bottom w:val="single" w:sz="4" w:space="0" w:color="000000"/>
            </w:tcBorders>
          </w:tcPr>
          <w:p w14:paraId="22F205A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9D0BE0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817CA6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4612785" w14:textId="77777777" w:rsidTr="003C10A6">
        <w:trPr>
          <w:cantSplit/>
        </w:trPr>
        <w:tc>
          <w:tcPr>
            <w:tcW w:w="720" w:type="dxa"/>
            <w:tcBorders>
              <w:top w:val="single" w:sz="4" w:space="0" w:color="000000"/>
              <w:left w:val="single" w:sz="4" w:space="0" w:color="000000"/>
              <w:bottom w:val="single" w:sz="4" w:space="0" w:color="000000"/>
            </w:tcBorders>
          </w:tcPr>
          <w:p w14:paraId="4C7219D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56B24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903730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A5F952B" w14:textId="77777777" w:rsidTr="003C10A6">
        <w:trPr>
          <w:cantSplit/>
        </w:trPr>
        <w:tc>
          <w:tcPr>
            <w:tcW w:w="720" w:type="dxa"/>
            <w:tcBorders>
              <w:top w:val="single" w:sz="4" w:space="0" w:color="000000"/>
              <w:left w:val="single" w:sz="4" w:space="0" w:color="000000"/>
              <w:bottom w:val="single" w:sz="4" w:space="0" w:color="000000"/>
            </w:tcBorders>
          </w:tcPr>
          <w:p w14:paraId="1E35C7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2429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331D9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8FFF9BA" w14:textId="77777777" w:rsidTr="003C10A6">
        <w:trPr>
          <w:cantSplit/>
        </w:trPr>
        <w:tc>
          <w:tcPr>
            <w:tcW w:w="720" w:type="dxa"/>
            <w:tcBorders>
              <w:top w:val="single" w:sz="4" w:space="0" w:color="000000"/>
              <w:left w:val="single" w:sz="4" w:space="0" w:color="000000"/>
              <w:bottom w:val="single" w:sz="4" w:space="0" w:color="000000"/>
            </w:tcBorders>
          </w:tcPr>
          <w:p w14:paraId="1FEA724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02FF27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A7516F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8A65405" w14:textId="77777777" w:rsidTr="003C10A6">
        <w:trPr>
          <w:cantSplit/>
        </w:trPr>
        <w:tc>
          <w:tcPr>
            <w:tcW w:w="720" w:type="dxa"/>
            <w:tcBorders>
              <w:top w:val="single" w:sz="4" w:space="0" w:color="000000"/>
              <w:left w:val="single" w:sz="4" w:space="0" w:color="000000"/>
              <w:bottom w:val="single" w:sz="4" w:space="0" w:color="000000"/>
            </w:tcBorders>
          </w:tcPr>
          <w:p w14:paraId="5F1C023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8D501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84776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F1DA76" w14:textId="77777777" w:rsidTr="003C10A6">
        <w:trPr>
          <w:cantSplit/>
        </w:trPr>
        <w:tc>
          <w:tcPr>
            <w:tcW w:w="720" w:type="dxa"/>
            <w:tcBorders>
              <w:top w:val="single" w:sz="4" w:space="0" w:color="000000"/>
              <w:left w:val="single" w:sz="4" w:space="0" w:color="000000"/>
              <w:bottom w:val="single" w:sz="4" w:space="0" w:color="000000"/>
            </w:tcBorders>
          </w:tcPr>
          <w:p w14:paraId="2FF215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537D56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7A03055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3956CFB0" w14:textId="77777777" w:rsidR="00B27647" w:rsidRPr="00177294" w:rsidRDefault="00B27647" w:rsidP="00511987">
      <w:pPr>
        <w:suppressAutoHyphens/>
        <w:spacing w:after="0" w:line="240" w:lineRule="auto"/>
        <w:rPr>
          <w:rFonts w:ascii="Times New Roman" w:hAnsi="Times New Roman"/>
          <w:spacing w:val="1"/>
          <w:lang w:eastAsia="ar-SA"/>
        </w:rPr>
      </w:pPr>
    </w:p>
    <w:p w14:paraId="526A5F37"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55D3975F"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316301E9" w14:textId="77777777" w:rsidR="00B27647" w:rsidRDefault="00B27647" w:rsidP="005D17F0">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3E4D1EC9" w14:textId="77777777" w:rsidR="005D17F0" w:rsidRPr="005D17F0" w:rsidRDefault="005D17F0" w:rsidP="005D17F0">
      <w:pPr>
        <w:suppressAutoHyphens/>
        <w:spacing w:after="0" w:line="240" w:lineRule="auto"/>
        <w:rPr>
          <w:rFonts w:ascii="Times New Roman" w:hAnsi="Times New Roman"/>
          <w:i/>
          <w:lang w:eastAsia="ar-SA"/>
        </w:rPr>
      </w:pPr>
    </w:p>
    <w:p w14:paraId="2FA2E860"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3</w:t>
      </w:r>
    </w:p>
    <w:p w14:paraId="17B97F2C"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42507BB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4A73FA6"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F419C2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31107C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4F64DF5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BD922A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04148D1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37636A0"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A8D1F04" w14:textId="77777777" w:rsidTr="00C60FC5">
        <w:trPr>
          <w:trHeight w:val="1305"/>
        </w:trPr>
        <w:tc>
          <w:tcPr>
            <w:tcW w:w="3975" w:type="dxa"/>
            <w:vAlign w:val="center"/>
          </w:tcPr>
          <w:p w14:paraId="091A6E99" w14:textId="77777777" w:rsidR="00B27647" w:rsidRPr="00177294" w:rsidRDefault="00B27647" w:rsidP="00C60FC5">
            <w:pPr>
              <w:ind w:left="-45"/>
              <w:jc w:val="center"/>
              <w:rPr>
                <w:rFonts w:ascii="Times New Roman" w:hAnsi="Times New Roman"/>
              </w:rPr>
            </w:pPr>
          </w:p>
          <w:p w14:paraId="56118839"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vAlign w:val="center"/>
          </w:tcPr>
          <w:p w14:paraId="79A3C5B9" w14:textId="77777777" w:rsidR="00B27647" w:rsidRPr="00177294" w:rsidRDefault="00B27647" w:rsidP="00C60FC5">
            <w:pPr>
              <w:spacing w:after="160" w:line="259" w:lineRule="auto"/>
              <w:jc w:val="center"/>
              <w:rPr>
                <w:rFonts w:ascii="Times New Roman" w:hAnsi="Times New Roman"/>
              </w:rPr>
            </w:pPr>
          </w:p>
          <w:p w14:paraId="1AE5544D"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ADFDED1" w14:textId="77777777" w:rsidR="00B27647" w:rsidRPr="00177294" w:rsidRDefault="00B27647" w:rsidP="00C60FC5">
            <w:pPr>
              <w:jc w:val="center"/>
              <w:rPr>
                <w:rFonts w:ascii="Times New Roman" w:hAnsi="Times New Roman"/>
              </w:rPr>
            </w:pPr>
          </w:p>
        </w:tc>
        <w:tc>
          <w:tcPr>
            <w:tcW w:w="3180" w:type="dxa"/>
            <w:vAlign w:val="center"/>
          </w:tcPr>
          <w:p w14:paraId="2973F7C1" w14:textId="77777777" w:rsidR="00B27647" w:rsidRPr="00177294" w:rsidRDefault="00B27647" w:rsidP="00C60FC5">
            <w:pPr>
              <w:spacing w:after="160" w:line="259" w:lineRule="auto"/>
              <w:jc w:val="center"/>
              <w:rPr>
                <w:rFonts w:ascii="Times New Roman" w:hAnsi="Times New Roman"/>
                <w:b/>
              </w:rPr>
            </w:pPr>
          </w:p>
          <w:p w14:paraId="60F47C74" w14:textId="77777777" w:rsidR="00B27647" w:rsidRPr="00177294" w:rsidRDefault="00B27647" w:rsidP="00C60FC5">
            <w:pPr>
              <w:spacing w:after="0" w:line="240" w:lineRule="auto"/>
              <w:jc w:val="center"/>
              <w:rPr>
                <w:rFonts w:ascii="Times New Roman" w:hAnsi="Times New Roman"/>
                <w:b/>
              </w:rPr>
            </w:pPr>
            <w:r w:rsidRPr="00177294">
              <w:rPr>
                <w:rFonts w:ascii="Times New Roman" w:hAnsi="Times New Roman"/>
                <w:b/>
              </w:rPr>
              <w:t>Количество листов</w:t>
            </w:r>
          </w:p>
          <w:p w14:paraId="1E576A13" w14:textId="77777777" w:rsidR="00B27647" w:rsidRPr="00177294" w:rsidRDefault="00B27647" w:rsidP="00C60FC5">
            <w:pPr>
              <w:jc w:val="cente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6260D6CE" w14:textId="77777777" w:rsidTr="009D098D">
        <w:trPr>
          <w:trHeight w:val="645"/>
        </w:trPr>
        <w:tc>
          <w:tcPr>
            <w:tcW w:w="3975" w:type="dxa"/>
          </w:tcPr>
          <w:p w14:paraId="32EB9433" w14:textId="77777777" w:rsidR="00B27647" w:rsidRPr="00177294" w:rsidRDefault="00B27647" w:rsidP="009D098D">
            <w:pPr>
              <w:ind w:left="-45"/>
              <w:rPr>
                <w:rFonts w:ascii="Times New Roman" w:hAnsi="Times New Roman"/>
              </w:rPr>
            </w:pPr>
          </w:p>
        </w:tc>
        <w:tc>
          <w:tcPr>
            <w:tcW w:w="3270" w:type="dxa"/>
          </w:tcPr>
          <w:p w14:paraId="12A147C4" w14:textId="77777777" w:rsidR="00B27647" w:rsidRPr="00177294" w:rsidRDefault="00B27647" w:rsidP="009D098D">
            <w:pPr>
              <w:rPr>
                <w:rFonts w:ascii="Times New Roman" w:hAnsi="Times New Roman"/>
              </w:rPr>
            </w:pPr>
          </w:p>
        </w:tc>
        <w:tc>
          <w:tcPr>
            <w:tcW w:w="3180" w:type="dxa"/>
          </w:tcPr>
          <w:p w14:paraId="504AD882" w14:textId="77777777" w:rsidR="00B27647" w:rsidRPr="00177294" w:rsidRDefault="00B27647" w:rsidP="009D098D">
            <w:pPr>
              <w:rPr>
                <w:rFonts w:ascii="Times New Roman" w:hAnsi="Times New Roman"/>
              </w:rPr>
            </w:pPr>
          </w:p>
        </w:tc>
      </w:tr>
      <w:tr w:rsidR="00B27647" w:rsidRPr="00177294" w14:paraId="042AEE8D" w14:textId="77777777" w:rsidTr="009D098D">
        <w:trPr>
          <w:trHeight w:val="585"/>
        </w:trPr>
        <w:tc>
          <w:tcPr>
            <w:tcW w:w="3975" w:type="dxa"/>
          </w:tcPr>
          <w:p w14:paraId="381D8609" w14:textId="77777777" w:rsidR="00B27647" w:rsidRPr="00177294" w:rsidRDefault="00B27647" w:rsidP="009D098D">
            <w:pPr>
              <w:ind w:left="-45"/>
              <w:rPr>
                <w:rFonts w:ascii="Times New Roman" w:hAnsi="Times New Roman"/>
              </w:rPr>
            </w:pPr>
          </w:p>
        </w:tc>
        <w:tc>
          <w:tcPr>
            <w:tcW w:w="3270" w:type="dxa"/>
          </w:tcPr>
          <w:p w14:paraId="5FABE202" w14:textId="77777777" w:rsidR="00B27647" w:rsidRPr="00177294" w:rsidRDefault="00B27647" w:rsidP="009D098D">
            <w:pPr>
              <w:rPr>
                <w:rFonts w:ascii="Times New Roman" w:hAnsi="Times New Roman"/>
              </w:rPr>
            </w:pPr>
          </w:p>
        </w:tc>
        <w:tc>
          <w:tcPr>
            <w:tcW w:w="3180" w:type="dxa"/>
          </w:tcPr>
          <w:p w14:paraId="600A3F4A" w14:textId="77777777" w:rsidR="00B27647" w:rsidRPr="00177294" w:rsidRDefault="00B27647" w:rsidP="009D098D">
            <w:pPr>
              <w:rPr>
                <w:rFonts w:ascii="Times New Roman" w:hAnsi="Times New Roman"/>
              </w:rPr>
            </w:pPr>
          </w:p>
        </w:tc>
      </w:tr>
      <w:tr w:rsidR="00B27647" w:rsidRPr="00177294" w14:paraId="330AA5B5" w14:textId="77777777" w:rsidTr="009D098D">
        <w:trPr>
          <w:trHeight w:val="570"/>
        </w:trPr>
        <w:tc>
          <w:tcPr>
            <w:tcW w:w="3975" w:type="dxa"/>
          </w:tcPr>
          <w:p w14:paraId="7E0E4394" w14:textId="77777777" w:rsidR="00B27647" w:rsidRPr="00177294" w:rsidRDefault="00B27647" w:rsidP="009D098D">
            <w:pPr>
              <w:ind w:left="-45"/>
              <w:rPr>
                <w:rFonts w:ascii="Times New Roman" w:hAnsi="Times New Roman"/>
              </w:rPr>
            </w:pPr>
          </w:p>
        </w:tc>
        <w:tc>
          <w:tcPr>
            <w:tcW w:w="3270" w:type="dxa"/>
          </w:tcPr>
          <w:p w14:paraId="044372FD" w14:textId="77777777" w:rsidR="00B27647" w:rsidRPr="00177294" w:rsidRDefault="00B27647" w:rsidP="009D098D">
            <w:pPr>
              <w:rPr>
                <w:rFonts w:ascii="Times New Roman" w:hAnsi="Times New Roman"/>
              </w:rPr>
            </w:pPr>
          </w:p>
        </w:tc>
        <w:tc>
          <w:tcPr>
            <w:tcW w:w="3180" w:type="dxa"/>
          </w:tcPr>
          <w:p w14:paraId="2A9F0EE1" w14:textId="77777777" w:rsidR="00B27647" w:rsidRPr="00177294" w:rsidRDefault="00B27647" w:rsidP="009D098D">
            <w:pPr>
              <w:rPr>
                <w:rFonts w:ascii="Times New Roman" w:hAnsi="Times New Roman"/>
              </w:rPr>
            </w:pPr>
          </w:p>
        </w:tc>
      </w:tr>
      <w:tr w:rsidR="00B27647" w:rsidRPr="00177294" w14:paraId="0C3EA261" w14:textId="77777777" w:rsidTr="009D098D">
        <w:trPr>
          <w:trHeight w:val="495"/>
        </w:trPr>
        <w:tc>
          <w:tcPr>
            <w:tcW w:w="3975" w:type="dxa"/>
          </w:tcPr>
          <w:p w14:paraId="3A83CDAC" w14:textId="77777777" w:rsidR="00B27647" w:rsidRPr="00177294" w:rsidRDefault="00B27647" w:rsidP="009D098D">
            <w:pPr>
              <w:ind w:left="-45"/>
              <w:rPr>
                <w:rFonts w:ascii="Times New Roman" w:hAnsi="Times New Roman"/>
              </w:rPr>
            </w:pPr>
          </w:p>
        </w:tc>
        <w:tc>
          <w:tcPr>
            <w:tcW w:w="3270" w:type="dxa"/>
          </w:tcPr>
          <w:p w14:paraId="6D760CCF" w14:textId="77777777" w:rsidR="00B27647" w:rsidRPr="00177294" w:rsidRDefault="00B27647" w:rsidP="009D098D">
            <w:pPr>
              <w:rPr>
                <w:rFonts w:ascii="Times New Roman" w:hAnsi="Times New Roman"/>
              </w:rPr>
            </w:pPr>
          </w:p>
        </w:tc>
        <w:tc>
          <w:tcPr>
            <w:tcW w:w="3180" w:type="dxa"/>
          </w:tcPr>
          <w:p w14:paraId="64D64C6B" w14:textId="77777777" w:rsidR="00B27647" w:rsidRPr="00177294" w:rsidRDefault="00B27647" w:rsidP="009D098D">
            <w:pPr>
              <w:rPr>
                <w:rFonts w:ascii="Times New Roman" w:hAnsi="Times New Roman"/>
              </w:rPr>
            </w:pPr>
          </w:p>
        </w:tc>
      </w:tr>
      <w:tr w:rsidR="00B27647" w:rsidRPr="00177294" w14:paraId="59256EED" w14:textId="77777777" w:rsidTr="009D098D">
        <w:trPr>
          <w:trHeight w:val="405"/>
        </w:trPr>
        <w:tc>
          <w:tcPr>
            <w:tcW w:w="3975" w:type="dxa"/>
          </w:tcPr>
          <w:p w14:paraId="59E8203B" w14:textId="77777777" w:rsidR="00B27647" w:rsidRPr="00177294" w:rsidRDefault="00B27647" w:rsidP="009D098D">
            <w:pPr>
              <w:ind w:left="-45"/>
              <w:rPr>
                <w:rFonts w:ascii="Times New Roman" w:hAnsi="Times New Roman"/>
              </w:rPr>
            </w:pPr>
          </w:p>
        </w:tc>
        <w:tc>
          <w:tcPr>
            <w:tcW w:w="3270" w:type="dxa"/>
          </w:tcPr>
          <w:p w14:paraId="39294BBB" w14:textId="77777777" w:rsidR="00B27647" w:rsidRPr="00177294" w:rsidRDefault="00B27647" w:rsidP="009D098D">
            <w:pPr>
              <w:rPr>
                <w:rFonts w:ascii="Times New Roman" w:hAnsi="Times New Roman"/>
              </w:rPr>
            </w:pPr>
          </w:p>
        </w:tc>
        <w:tc>
          <w:tcPr>
            <w:tcW w:w="3180" w:type="dxa"/>
          </w:tcPr>
          <w:p w14:paraId="004B05AD" w14:textId="77777777" w:rsidR="00B27647" w:rsidRPr="00177294" w:rsidRDefault="00B27647" w:rsidP="009D098D">
            <w:pPr>
              <w:rPr>
                <w:rFonts w:ascii="Times New Roman" w:hAnsi="Times New Roman"/>
              </w:rPr>
            </w:pPr>
          </w:p>
        </w:tc>
      </w:tr>
      <w:tr w:rsidR="00B27647" w:rsidRPr="00177294" w14:paraId="7512B7A8" w14:textId="77777777" w:rsidTr="009D098D">
        <w:trPr>
          <w:trHeight w:val="420"/>
        </w:trPr>
        <w:tc>
          <w:tcPr>
            <w:tcW w:w="3975" w:type="dxa"/>
          </w:tcPr>
          <w:p w14:paraId="0C1D52F8" w14:textId="77777777" w:rsidR="00B27647" w:rsidRPr="00177294" w:rsidRDefault="00B27647" w:rsidP="009D098D">
            <w:pPr>
              <w:ind w:left="-45"/>
              <w:rPr>
                <w:rFonts w:ascii="Times New Roman" w:hAnsi="Times New Roman"/>
              </w:rPr>
            </w:pPr>
          </w:p>
        </w:tc>
        <w:tc>
          <w:tcPr>
            <w:tcW w:w="3270" w:type="dxa"/>
          </w:tcPr>
          <w:p w14:paraId="5C049FED" w14:textId="77777777" w:rsidR="00B27647" w:rsidRPr="00177294" w:rsidRDefault="00B27647" w:rsidP="009D098D">
            <w:pPr>
              <w:rPr>
                <w:rFonts w:ascii="Times New Roman" w:hAnsi="Times New Roman"/>
              </w:rPr>
            </w:pPr>
          </w:p>
        </w:tc>
        <w:tc>
          <w:tcPr>
            <w:tcW w:w="3180" w:type="dxa"/>
          </w:tcPr>
          <w:p w14:paraId="38782AE7" w14:textId="77777777" w:rsidR="00B27647" w:rsidRPr="00177294" w:rsidRDefault="00B27647" w:rsidP="009D098D">
            <w:pPr>
              <w:rPr>
                <w:rFonts w:ascii="Times New Roman" w:hAnsi="Times New Roman"/>
              </w:rPr>
            </w:pPr>
          </w:p>
        </w:tc>
      </w:tr>
      <w:tr w:rsidR="00B27647" w:rsidRPr="00177294" w14:paraId="29904988" w14:textId="77777777" w:rsidTr="009D098D">
        <w:trPr>
          <w:trHeight w:val="585"/>
        </w:trPr>
        <w:tc>
          <w:tcPr>
            <w:tcW w:w="3975" w:type="dxa"/>
          </w:tcPr>
          <w:p w14:paraId="6A1C9CC4" w14:textId="77777777" w:rsidR="00B27647" w:rsidRPr="00177294" w:rsidRDefault="00B27647" w:rsidP="009D098D">
            <w:pPr>
              <w:ind w:left="-45"/>
              <w:rPr>
                <w:rFonts w:ascii="Times New Roman" w:hAnsi="Times New Roman"/>
              </w:rPr>
            </w:pPr>
          </w:p>
        </w:tc>
        <w:tc>
          <w:tcPr>
            <w:tcW w:w="3270" w:type="dxa"/>
          </w:tcPr>
          <w:p w14:paraId="66B70B67" w14:textId="77777777" w:rsidR="00B27647" w:rsidRPr="00177294" w:rsidRDefault="00B27647" w:rsidP="009D098D">
            <w:pPr>
              <w:rPr>
                <w:rFonts w:ascii="Times New Roman" w:hAnsi="Times New Roman"/>
              </w:rPr>
            </w:pPr>
          </w:p>
        </w:tc>
        <w:tc>
          <w:tcPr>
            <w:tcW w:w="3180" w:type="dxa"/>
          </w:tcPr>
          <w:p w14:paraId="173D6675" w14:textId="77777777" w:rsidR="00B27647" w:rsidRPr="00177294" w:rsidRDefault="00B27647" w:rsidP="009D098D">
            <w:pPr>
              <w:rPr>
                <w:rFonts w:ascii="Times New Roman" w:hAnsi="Times New Roman"/>
              </w:rPr>
            </w:pPr>
          </w:p>
        </w:tc>
      </w:tr>
      <w:tr w:rsidR="00B27647" w:rsidRPr="00177294" w14:paraId="39FFA568" w14:textId="77777777" w:rsidTr="009D098D">
        <w:trPr>
          <w:trHeight w:val="600"/>
        </w:trPr>
        <w:tc>
          <w:tcPr>
            <w:tcW w:w="3975" w:type="dxa"/>
          </w:tcPr>
          <w:p w14:paraId="1F61B4A2" w14:textId="77777777" w:rsidR="00B27647" w:rsidRPr="00177294" w:rsidRDefault="00B27647" w:rsidP="009D098D">
            <w:pPr>
              <w:ind w:left="-45"/>
              <w:rPr>
                <w:rFonts w:ascii="Times New Roman" w:hAnsi="Times New Roman"/>
              </w:rPr>
            </w:pPr>
          </w:p>
        </w:tc>
        <w:tc>
          <w:tcPr>
            <w:tcW w:w="3270" w:type="dxa"/>
          </w:tcPr>
          <w:p w14:paraId="025B769C" w14:textId="77777777" w:rsidR="00B27647" w:rsidRPr="00177294" w:rsidRDefault="00B27647" w:rsidP="009D098D">
            <w:pPr>
              <w:rPr>
                <w:rFonts w:ascii="Times New Roman" w:hAnsi="Times New Roman"/>
              </w:rPr>
            </w:pPr>
          </w:p>
        </w:tc>
        <w:tc>
          <w:tcPr>
            <w:tcW w:w="3180" w:type="dxa"/>
          </w:tcPr>
          <w:p w14:paraId="09E1E44A" w14:textId="77777777" w:rsidR="00B27647" w:rsidRPr="00177294" w:rsidRDefault="00B27647" w:rsidP="009D098D">
            <w:pPr>
              <w:rPr>
                <w:rFonts w:ascii="Times New Roman" w:hAnsi="Times New Roman"/>
              </w:rPr>
            </w:pPr>
          </w:p>
        </w:tc>
      </w:tr>
      <w:tr w:rsidR="00B27647" w:rsidRPr="00177294" w14:paraId="560AED02" w14:textId="77777777" w:rsidTr="009D098D">
        <w:trPr>
          <w:trHeight w:val="450"/>
        </w:trPr>
        <w:tc>
          <w:tcPr>
            <w:tcW w:w="3975" w:type="dxa"/>
          </w:tcPr>
          <w:p w14:paraId="1F794BEF" w14:textId="77777777" w:rsidR="00B27647" w:rsidRPr="00177294" w:rsidRDefault="00B27647" w:rsidP="009D098D">
            <w:pPr>
              <w:ind w:left="-45"/>
              <w:rPr>
                <w:rFonts w:ascii="Times New Roman" w:hAnsi="Times New Roman"/>
              </w:rPr>
            </w:pPr>
          </w:p>
        </w:tc>
        <w:tc>
          <w:tcPr>
            <w:tcW w:w="3270" w:type="dxa"/>
          </w:tcPr>
          <w:p w14:paraId="0B62CD1E" w14:textId="77777777" w:rsidR="00B27647" w:rsidRPr="00177294" w:rsidRDefault="00B27647" w:rsidP="009D098D">
            <w:pPr>
              <w:rPr>
                <w:rFonts w:ascii="Times New Roman" w:hAnsi="Times New Roman"/>
              </w:rPr>
            </w:pPr>
          </w:p>
        </w:tc>
        <w:tc>
          <w:tcPr>
            <w:tcW w:w="3180" w:type="dxa"/>
          </w:tcPr>
          <w:p w14:paraId="6863C1B3" w14:textId="77777777" w:rsidR="00B27647" w:rsidRPr="00177294" w:rsidRDefault="00B27647" w:rsidP="009D098D">
            <w:pPr>
              <w:rPr>
                <w:rFonts w:ascii="Times New Roman" w:hAnsi="Times New Roman"/>
              </w:rPr>
            </w:pPr>
          </w:p>
        </w:tc>
      </w:tr>
      <w:tr w:rsidR="00B27647" w:rsidRPr="00177294" w14:paraId="55CBBEBD" w14:textId="77777777" w:rsidTr="009D098D">
        <w:trPr>
          <w:trHeight w:val="405"/>
        </w:trPr>
        <w:tc>
          <w:tcPr>
            <w:tcW w:w="3975" w:type="dxa"/>
          </w:tcPr>
          <w:p w14:paraId="7C333EAA" w14:textId="77777777" w:rsidR="00B27647" w:rsidRPr="00177294" w:rsidRDefault="00B27647" w:rsidP="009D098D">
            <w:pPr>
              <w:ind w:left="-45"/>
              <w:rPr>
                <w:rFonts w:ascii="Times New Roman" w:hAnsi="Times New Roman"/>
              </w:rPr>
            </w:pPr>
          </w:p>
        </w:tc>
        <w:tc>
          <w:tcPr>
            <w:tcW w:w="3270" w:type="dxa"/>
          </w:tcPr>
          <w:p w14:paraId="54F7F0E6" w14:textId="77777777" w:rsidR="00B27647" w:rsidRPr="00177294" w:rsidRDefault="00B27647" w:rsidP="009D098D">
            <w:pPr>
              <w:rPr>
                <w:rFonts w:ascii="Times New Roman" w:hAnsi="Times New Roman"/>
              </w:rPr>
            </w:pPr>
          </w:p>
        </w:tc>
        <w:tc>
          <w:tcPr>
            <w:tcW w:w="3180" w:type="dxa"/>
          </w:tcPr>
          <w:p w14:paraId="46E18C2F" w14:textId="77777777" w:rsidR="00B27647" w:rsidRPr="00177294" w:rsidRDefault="00B27647" w:rsidP="009D098D">
            <w:pPr>
              <w:rPr>
                <w:rFonts w:ascii="Times New Roman" w:hAnsi="Times New Roman"/>
              </w:rPr>
            </w:pPr>
          </w:p>
        </w:tc>
      </w:tr>
      <w:tr w:rsidR="00B27647" w:rsidRPr="00177294" w14:paraId="68528E09" w14:textId="77777777" w:rsidTr="009D098D">
        <w:trPr>
          <w:trHeight w:val="495"/>
        </w:trPr>
        <w:tc>
          <w:tcPr>
            <w:tcW w:w="3975" w:type="dxa"/>
          </w:tcPr>
          <w:p w14:paraId="0461466F" w14:textId="77777777" w:rsidR="00B27647" w:rsidRPr="00177294" w:rsidRDefault="00B27647" w:rsidP="009D098D">
            <w:pPr>
              <w:ind w:left="-45"/>
              <w:rPr>
                <w:rFonts w:ascii="Times New Roman" w:hAnsi="Times New Roman"/>
              </w:rPr>
            </w:pPr>
          </w:p>
        </w:tc>
        <w:tc>
          <w:tcPr>
            <w:tcW w:w="3270" w:type="dxa"/>
          </w:tcPr>
          <w:p w14:paraId="22D7C7C6" w14:textId="77777777" w:rsidR="00B27647" w:rsidRPr="00177294" w:rsidRDefault="00B27647" w:rsidP="009D098D">
            <w:pPr>
              <w:rPr>
                <w:rFonts w:ascii="Times New Roman" w:hAnsi="Times New Roman"/>
              </w:rPr>
            </w:pPr>
          </w:p>
        </w:tc>
        <w:tc>
          <w:tcPr>
            <w:tcW w:w="3180" w:type="dxa"/>
          </w:tcPr>
          <w:p w14:paraId="4B17BA4A" w14:textId="77777777" w:rsidR="00B27647" w:rsidRPr="00177294" w:rsidRDefault="00B27647" w:rsidP="009D098D">
            <w:pPr>
              <w:rPr>
                <w:rFonts w:ascii="Times New Roman" w:hAnsi="Times New Roman"/>
              </w:rPr>
            </w:pPr>
          </w:p>
        </w:tc>
      </w:tr>
      <w:tr w:rsidR="00B27647" w:rsidRPr="00177294" w14:paraId="72C87F73" w14:textId="77777777" w:rsidTr="009D098D">
        <w:trPr>
          <w:trHeight w:val="435"/>
        </w:trPr>
        <w:tc>
          <w:tcPr>
            <w:tcW w:w="3975" w:type="dxa"/>
          </w:tcPr>
          <w:p w14:paraId="421FD15A" w14:textId="77777777" w:rsidR="00B27647" w:rsidRPr="00177294" w:rsidRDefault="00B27647" w:rsidP="009D098D">
            <w:pPr>
              <w:ind w:left="-45"/>
              <w:rPr>
                <w:rFonts w:ascii="Times New Roman" w:hAnsi="Times New Roman"/>
              </w:rPr>
            </w:pPr>
          </w:p>
        </w:tc>
        <w:tc>
          <w:tcPr>
            <w:tcW w:w="3270" w:type="dxa"/>
          </w:tcPr>
          <w:p w14:paraId="59AF3A9E" w14:textId="77777777" w:rsidR="00B27647" w:rsidRPr="00177294" w:rsidRDefault="00B27647" w:rsidP="009D098D">
            <w:pPr>
              <w:rPr>
                <w:rFonts w:ascii="Times New Roman" w:hAnsi="Times New Roman"/>
              </w:rPr>
            </w:pPr>
          </w:p>
        </w:tc>
        <w:tc>
          <w:tcPr>
            <w:tcW w:w="3180" w:type="dxa"/>
          </w:tcPr>
          <w:p w14:paraId="32689FD5" w14:textId="77777777" w:rsidR="00B27647" w:rsidRPr="00177294" w:rsidRDefault="00B27647" w:rsidP="009D098D">
            <w:pPr>
              <w:rPr>
                <w:rFonts w:ascii="Times New Roman" w:hAnsi="Times New Roman"/>
              </w:rPr>
            </w:pPr>
          </w:p>
        </w:tc>
      </w:tr>
      <w:tr w:rsidR="00B27647" w:rsidRPr="00177294" w14:paraId="4E9E0822" w14:textId="77777777" w:rsidTr="009D098D">
        <w:trPr>
          <w:trHeight w:val="435"/>
        </w:trPr>
        <w:tc>
          <w:tcPr>
            <w:tcW w:w="3975" w:type="dxa"/>
          </w:tcPr>
          <w:p w14:paraId="10CE4D26" w14:textId="77777777" w:rsidR="00B27647" w:rsidRPr="00177294" w:rsidRDefault="00B27647" w:rsidP="009D098D">
            <w:pPr>
              <w:ind w:left="-45"/>
              <w:rPr>
                <w:rFonts w:ascii="Times New Roman" w:hAnsi="Times New Roman"/>
              </w:rPr>
            </w:pPr>
          </w:p>
        </w:tc>
        <w:tc>
          <w:tcPr>
            <w:tcW w:w="3270" w:type="dxa"/>
          </w:tcPr>
          <w:p w14:paraId="557273B5" w14:textId="77777777" w:rsidR="00B27647" w:rsidRPr="00177294" w:rsidRDefault="00B27647" w:rsidP="009D098D">
            <w:pPr>
              <w:rPr>
                <w:rFonts w:ascii="Times New Roman" w:hAnsi="Times New Roman"/>
              </w:rPr>
            </w:pPr>
          </w:p>
        </w:tc>
        <w:tc>
          <w:tcPr>
            <w:tcW w:w="3180" w:type="dxa"/>
          </w:tcPr>
          <w:p w14:paraId="22CDDCD8" w14:textId="77777777" w:rsidR="00B27647" w:rsidRPr="00177294" w:rsidRDefault="00B27647" w:rsidP="009D098D">
            <w:pPr>
              <w:rPr>
                <w:rFonts w:ascii="Times New Roman" w:hAnsi="Times New Roman"/>
              </w:rPr>
            </w:pPr>
          </w:p>
        </w:tc>
      </w:tr>
      <w:tr w:rsidR="00B27647" w:rsidRPr="00177294" w14:paraId="4D2F6973" w14:textId="77777777" w:rsidTr="009D098D">
        <w:trPr>
          <w:trHeight w:val="480"/>
        </w:trPr>
        <w:tc>
          <w:tcPr>
            <w:tcW w:w="3975" w:type="dxa"/>
          </w:tcPr>
          <w:p w14:paraId="1FAAED00" w14:textId="77777777" w:rsidR="00B27647" w:rsidRPr="00177294" w:rsidRDefault="00B27647" w:rsidP="009D098D">
            <w:pPr>
              <w:ind w:left="-45"/>
              <w:rPr>
                <w:rFonts w:ascii="Times New Roman" w:hAnsi="Times New Roman"/>
              </w:rPr>
            </w:pPr>
          </w:p>
        </w:tc>
        <w:tc>
          <w:tcPr>
            <w:tcW w:w="3270" w:type="dxa"/>
          </w:tcPr>
          <w:p w14:paraId="7B52DB02" w14:textId="77777777" w:rsidR="00B27647" w:rsidRPr="00177294" w:rsidRDefault="00B27647" w:rsidP="009D098D">
            <w:pPr>
              <w:rPr>
                <w:rFonts w:ascii="Times New Roman" w:hAnsi="Times New Roman"/>
              </w:rPr>
            </w:pPr>
          </w:p>
        </w:tc>
        <w:tc>
          <w:tcPr>
            <w:tcW w:w="3180" w:type="dxa"/>
          </w:tcPr>
          <w:p w14:paraId="34A8DCE7" w14:textId="77777777" w:rsidR="00B27647" w:rsidRPr="00177294" w:rsidRDefault="00B27647" w:rsidP="009D098D">
            <w:pPr>
              <w:rPr>
                <w:rFonts w:ascii="Times New Roman" w:hAnsi="Times New Roman"/>
              </w:rPr>
            </w:pPr>
          </w:p>
        </w:tc>
      </w:tr>
    </w:tbl>
    <w:p w14:paraId="2EED5152" w14:textId="77777777" w:rsidR="00B27647" w:rsidRPr="00177294" w:rsidRDefault="00B27647" w:rsidP="008A1DD8">
      <w:pPr>
        <w:rPr>
          <w:rFonts w:ascii="Times New Roman" w:hAnsi="Times New Roman"/>
        </w:rPr>
      </w:pPr>
    </w:p>
    <w:p w14:paraId="615589E2" w14:textId="77777777" w:rsidR="007A3987" w:rsidRDefault="007A3987" w:rsidP="009D098D">
      <w:pPr>
        <w:keepNext/>
        <w:keepLines/>
        <w:suppressAutoHyphens/>
        <w:spacing w:after="0" w:line="240" w:lineRule="auto"/>
        <w:jc w:val="right"/>
        <w:rPr>
          <w:rFonts w:ascii="Times New Roman" w:hAnsi="Times New Roman"/>
          <w:lang w:eastAsia="ar-SA"/>
        </w:rPr>
      </w:pPr>
    </w:p>
    <w:p w14:paraId="29978DCD" w14:textId="77777777" w:rsidR="00D0031F" w:rsidRDefault="00D0031F" w:rsidP="009D098D">
      <w:pPr>
        <w:keepNext/>
        <w:keepLines/>
        <w:suppressAutoHyphens/>
        <w:spacing w:after="0" w:line="240" w:lineRule="auto"/>
        <w:jc w:val="right"/>
        <w:rPr>
          <w:rFonts w:ascii="Times New Roman" w:hAnsi="Times New Roman"/>
          <w:lang w:eastAsia="ar-SA"/>
        </w:rPr>
      </w:pPr>
    </w:p>
    <w:p w14:paraId="3627BE20" w14:textId="77777777" w:rsidR="000C777F" w:rsidRDefault="00253895" w:rsidP="007570EA">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14:paraId="2DB5A47F" w14:textId="77777777"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lastRenderedPageBreak/>
        <w:t>Приложение № 4</w:t>
      </w:r>
    </w:p>
    <w:p w14:paraId="2C7471EE" w14:textId="77777777"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14:paraId="0A43907B" w14:textId="587088F9" w:rsidR="00B27647"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14:paraId="6D3049AE"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Договор №</w:t>
      </w:r>
      <w:r>
        <w:rPr>
          <w:rFonts w:ascii="Times New Roman" w:eastAsia="Times New Roman" w:hAnsi="Times New Roman"/>
          <w:b/>
          <w:sz w:val="20"/>
          <w:szCs w:val="20"/>
          <w:lang w:eastAsia="ru-RU"/>
        </w:rPr>
        <w:t xml:space="preserve"> ________</w:t>
      </w:r>
    </w:p>
    <w:p w14:paraId="70879A5C"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на поставку товаров</w:t>
      </w:r>
    </w:p>
    <w:p w14:paraId="1D39A8E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p>
    <w:p w14:paraId="48111B34" w14:textId="5776B1B8" w:rsidR="002F7CB7" w:rsidRPr="000165D3" w:rsidRDefault="007D783B" w:rsidP="002F7CB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 </w:t>
      </w:r>
      <w:r w:rsidR="00E0735B">
        <w:rPr>
          <w:rFonts w:ascii="Times New Roman" w:eastAsia="Times New Roman" w:hAnsi="Times New Roman"/>
          <w:sz w:val="20"/>
          <w:szCs w:val="20"/>
          <w:lang w:eastAsia="ru-RU"/>
        </w:rPr>
        <w:t>Акъяр</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sidR="002F7CB7">
        <w:rPr>
          <w:rFonts w:ascii="Times New Roman" w:eastAsia="Times New Roman" w:hAnsi="Times New Roman"/>
          <w:sz w:val="20"/>
          <w:szCs w:val="20"/>
          <w:lang w:eastAsia="ru-RU"/>
        </w:rPr>
        <w:t>«___</w:t>
      </w:r>
      <w:r w:rsidR="002F7CB7" w:rsidRPr="000165D3">
        <w:rPr>
          <w:rFonts w:ascii="Times New Roman" w:eastAsia="Times New Roman" w:hAnsi="Times New Roman"/>
          <w:sz w:val="20"/>
          <w:szCs w:val="20"/>
          <w:lang w:eastAsia="ru-RU"/>
        </w:rPr>
        <w:t xml:space="preserve">» </w:t>
      </w:r>
      <w:r w:rsidR="002F7CB7">
        <w:rPr>
          <w:rFonts w:ascii="Times New Roman" w:eastAsia="Times New Roman" w:hAnsi="Times New Roman"/>
          <w:sz w:val="20"/>
          <w:szCs w:val="20"/>
          <w:lang w:eastAsia="ru-RU"/>
        </w:rPr>
        <w:t>______</w:t>
      </w:r>
      <w:r w:rsidR="002F7CB7" w:rsidRPr="000165D3">
        <w:rPr>
          <w:rFonts w:ascii="Times New Roman" w:eastAsia="Times New Roman" w:hAnsi="Times New Roman"/>
          <w:sz w:val="20"/>
          <w:szCs w:val="20"/>
          <w:lang w:eastAsia="ru-RU"/>
        </w:rPr>
        <w:t>2021 г</w:t>
      </w:r>
    </w:p>
    <w:p w14:paraId="534D74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052DDA48" w14:textId="2571C141" w:rsidR="002F7CB7" w:rsidRPr="000165D3" w:rsidRDefault="002F7CB7" w:rsidP="002F7CB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____________________________</w:t>
      </w:r>
      <w:r w:rsidRPr="000165D3">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именуемый</w:t>
      </w:r>
      <w:r w:rsidRPr="000165D3">
        <w:rPr>
          <w:rFonts w:ascii="Times New Roman" w:eastAsia="Times New Roman" w:hAnsi="Times New Roman"/>
          <w:sz w:val="20"/>
          <w:szCs w:val="20"/>
          <w:lang w:eastAsia="ru-RU"/>
        </w:rPr>
        <w:t xml:space="preserve"> в дальнейшем «Поставщик», в лице </w:t>
      </w:r>
      <w:r>
        <w:rPr>
          <w:rFonts w:ascii="Times New Roman" w:eastAsia="Times New Roman" w:hAnsi="Times New Roman"/>
          <w:b/>
          <w:sz w:val="20"/>
          <w:lang w:eastAsia="ru-RU"/>
        </w:rPr>
        <w:t>_____________________________</w:t>
      </w:r>
      <w:r>
        <w:rPr>
          <w:rFonts w:eastAsia="Times New Roman"/>
          <w:lang w:eastAsia="ru-RU"/>
        </w:rPr>
        <w:t xml:space="preserve">, </w:t>
      </w:r>
      <w:r w:rsidRPr="000165D3">
        <w:rPr>
          <w:rFonts w:ascii="Times New Roman" w:eastAsia="Times New Roman" w:hAnsi="Times New Roman"/>
          <w:sz w:val="20"/>
          <w:szCs w:val="20"/>
          <w:lang w:eastAsia="ru-RU"/>
        </w:rPr>
        <w:t>действующего на основании</w:t>
      </w:r>
      <w:r w:rsidRPr="000165D3">
        <w:t xml:space="preserve"> </w:t>
      </w:r>
      <w:r>
        <w:rPr>
          <w:rFonts w:ascii="Times New Roman" w:eastAsia="Times New Roman" w:hAnsi="Times New Roman"/>
          <w:sz w:val="20"/>
          <w:szCs w:val="20"/>
          <w:lang w:eastAsia="ru-RU"/>
        </w:rPr>
        <w:t>___________________________________________,</w:t>
      </w:r>
      <w:r w:rsidRPr="000165D3">
        <w:rPr>
          <w:rFonts w:ascii="Times New Roman" w:eastAsia="Times New Roman" w:hAnsi="Times New Roman"/>
          <w:sz w:val="20"/>
          <w:szCs w:val="20"/>
          <w:lang w:eastAsia="ru-RU"/>
        </w:rPr>
        <w:t xml:space="preserve"> с одной стороны, и </w:t>
      </w:r>
      <w:r w:rsidR="00792666" w:rsidRPr="00792666">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№2 села Акъяр муниципального района Хайбуллинский район Республики Башкортостан</w:t>
      </w:r>
      <w:r w:rsidR="00E0735B" w:rsidRPr="00E0735B">
        <w:rPr>
          <w:rFonts w:ascii="Times New Roman" w:eastAsia="Times New Roman" w:hAnsi="Times New Roman"/>
          <w:b/>
          <w:sz w:val="20"/>
          <w:szCs w:val="20"/>
          <w:lang w:eastAsia="ru-RU"/>
        </w:rPr>
        <w:t xml:space="preserve"> (</w:t>
      </w:r>
      <w:r w:rsidR="00792666" w:rsidRPr="00792666">
        <w:rPr>
          <w:rFonts w:ascii="Times New Roman" w:hAnsi="Times New Roman"/>
          <w:b/>
          <w:sz w:val="21"/>
          <w:szCs w:val="21"/>
        </w:rPr>
        <w:t>МАОУ СОШ №2 с.</w:t>
      </w:r>
      <w:r w:rsidR="00792666">
        <w:rPr>
          <w:rFonts w:ascii="Times New Roman" w:hAnsi="Times New Roman"/>
          <w:b/>
          <w:sz w:val="21"/>
          <w:szCs w:val="21"/>
        </w:rPr>
        <w:t> </w:t>
      </w:r>
      <w:r w:rsidR="00792666" w:rsidRPr="00792666">
        <w:rPr>
          <w:rFonts w:ascii="Times New Roman" w:hAnsi="Times New Roman"/>
          <w:b/>
          <w:sz w:val="21"/>
          <w:szCs w:val="21"/>
        </w:rPr>
        <w:t>Акъяр</w:t>
      </w:r>
      <w:r w:rsidR="00E0735B" w:rsidRPr="00E0735B">
        <w:rPr>
          <w:rFonts w:ascii="Times New Roman" w:eastAsia="Times New Roman" w:hAnsi="Times New Roman"/>
          <w:b/>
          <w:sz w:val="20"/>
          <w:szCs w:val="20"/>
          <w:lang w:eastAsia="ru-RU"/>
        </w:rPr>
        <w:t>)</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именуемое в дальнейшем «Заказчик», в лице </w:t>
      </w:r>
      <w:r w:rsidR="007D783B">
        <w:rPr>
          <w:rFonts w:ascii="Times New Roman" w:eastAsia="Times New Roman" w:hAnsi="Times New Roman"/>
          <w:sz w:val="20"/>
          <w:szCs w:val="20"/>
          <w:lang w:eastAsia="ru-RU"/>
        </w:rPr>
        <w:t>__________________</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действующего на основании Устава</w:t>
      </w:r>
      <w:r w:rsidRPr="000165D3">
        <w:rPr>
          <w:rFonts w:ascii="Times New Roman" w:eastAsia="Times New Roman" w:hAnsi="Times New Roman"/>
          <w:sz w:val="20"/>
          <w:szCs w:val="20"/>
          <w:lang w:eastAsia="ru-RU"/>
        </w:rPr>
        <w:t>, а при совместном упоминании «Стороны»,</w:t>
      </w:r>
      <w:r w:rsidR="00E2053C">
        <w:rPr>
          <w:rFonts w:ascii="Times New Roman" w:eastAsia="Times New Roman" w:hAnsi="Times New Roman"/>
          <w:sz w:val="20"/>
          <w:szCs w:val="20"/>
          <w:lang w:eastAsia="ru-RU"/>
        </w:rPr>
        <w:t xml:space="preserve"> </w:t>
      </w:r>
      <w:r w:rsidRPr="000165D3">
        <w:rPr>
          <w:rFonts w:ascii="Times New Roman" w:eastAsia="Times New Roman" w:hAnsi="Times New Roman"/>
          <w:sz w:val="20"/>
          <w:szCs w:val="20"/>
          <w:lang w:eastAsia="ru-RU"/>
        </w:rPr>
        <w:t xml:space="preserve">на основании Федерального закона № 223 от 18 июля 2011 года «О закупках товаров, работ, услуг отдельными видами юридических лиц», на основании решения котировочной комиссии (протокол № </w:t>
      </w:r>
      <w:r>
        <w:rPr>
          <w:rFonts w:ascii="Times New Roman" w:eastAsia="Times New Roman" w:hAnsi="Times New Roman"/>
          <w:sz w:val="20"/>
          <w:szCs w:val="20"/>
          <w:lang w:eastAsia="ru-RU"/>
        </w:rPr>
        <w:t>____________</w:t>
      </w:r>
      <w:r w:rsidRPr="006369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от «___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______ </w:t>
      </w:r>
      <w:r w:rsidRPr="000165D3">
        <w:rPr>
          <w:rFonts w:ascii="Times New Roman" w:eastAsia="Times New Roman" w:hAnsi="Times New Roman"/>
          <w:sz w:val="20"/>
          <w:szCs w:val="20"/>
          <w:lang w:eastAsia="ru-RU"/>
        </w:rPr>
        <w:t>2021 года) заключили настоящий Договор о нижеследующем:</w:t>
      </w:r>
    </w:p>
    <w:p w14:paraId="4B1BA8E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F2AF729" w14:textId="77777777" w:rsidR="002F7CB7" w:rsidRPr="000165D3" w:rsidRDefault="002F7CB7" w:rsidP="002F7CB7">
      <w:pPr>
        <w:numPr>
          <w:ilvl w:val="0"/>
          <w:numId w:val="36"/>
        </w:numPr>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Предмет договора</w:t>
      </w:r>
    </w:p>
    <w:p w14:paraId="2E58D2E9" w14:textId="5D87F2DA" w:rsidR="002F7CB7" w:rsidRPr="000165D3" w:rsidRDefault="002F7CB7" w:rsidP="002F7CB7">
      <w:pPr>
        <w:numPr>
          <w:ilvl w:val="1"/>
          <w:numId w:val="36"/>
        </w:numPr>
        <w:tabs>
          <w:tab w:val="left" w:pos="360"/>
        </w:tabs>
        <w:spacing w:after="0" w:line="240" w:lineRule="auto"/>
        <w:ind w:left="0" w:firstLine="0"/>
        <w:contextualSpacing/>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Настоящий договор заключается между </w:t>
      </w:r>
      <w:r w:rsidR="007D783B">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и Поставщиком – на поставку товара. «Поставщик» обязуется осуществить поставку Товара в </w:t>
      </w:r>
      <w:r w:rsidR="00792666" w:rsidRPr="00792666">
        <w:rPr>
          <w:rFonts w:ascii="Times New Roman" w:eastAsia="Times New Roman" w:hAnsi="Times New Roman"/>
          <w:sz w:val="20"/>
          <w:szCs w:val="20"/>
          <w:lang w:eastAsia="ru-RU"/>
        </w:rPr>
        <w:t>МАОУ СОШ №2 с. Акъяр</w:t>
      </w:r>
      <w:r w:rsidR="00E0735B" w:rsidRPr="00E0735B">
        <w:rPr>
          <w:rFonts w:ascii="Times New Roman" w:eastAsia="Times New Roman" w:hAnsi="Times New Roman"/>
          <w:sz w:val="20"/>
          <w:szCs w:val="20"/>
          <w:lang w:eastAsia="ru-RU"/>
        </w:rPr>
        <w:t xml:space="preserve"> </w:t>
      </w:r>
      <w:r w:rsidR="00792666" w:rsidRPr="00792666">
        <w:rPr>
          <w:rFonts w:ascii="Times New Roman" w:eastAsia="Times New Roman" w:hAnsi="Times New Roman"/>
          <w:sz w:val="20"/>
          <w:szCs w:val="20"/>
          <w:lang w:eastAsia="ru-RU"/>
        </w:rPr>
        <w:t>453800, Республика Башкортостан, Хайбуллинский район, село Акъяр, улица Акмуллы, 5б</w:t>
      </w:r>
      <w:r w:rsidRPr="000165D3">
        <w:rPr>
          <w:rFonts w:ascii="Times New Roman" w:eastAsia="Times New Roman" w:hAnsi="Times New Roman"/>
          <w:sz w:val="20"/>
          <w:szCs w:val="20"/>
          <w:lang w:eastAsia="ru-RU"/>
        </w:rPr>
        <w:t xml:space="preserve"> согласно Спецификации (Приложение № 1), которая является неотъемлемой частью настоящего договора, а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принять и оплатить Товар в соответствии с условиями настоящего Договора.</w:t>
      </w:r>
    </w:p>
    <w:p w14:paraId="20A00798" w14:textId="77777777" w:rsidR="002F7CB7" w:rsidRPr="000165D3" w:rsidRDefault="002F7CB7" w:rsidP="002F7CB7">
      <w:pPr>
        <w:shd w:val="clear" w:color="auto" w:fill="FFFFFF"/>
        <w:spacing w:after="0" w:line="240" w:lineRule="auto"/>
        <w:jc w:val="both"/>
        <w:rPr>
          <w:rFonts w:eastAsia="Times New Roman"/>
          <w:lang w:eastAsia="ru-RU"/>
        </w:rPr>
      </w:pPr>
      <w:r w:rsidRPr="000165D3">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650089E" w14:textId="674B95B0" w:rsidR="002F7CB7" w:rsidRPr="000165D3" w:rsidRDefault="002F7CB7" w:rsidP="002F7CB7">
      <w:pPr>
        <w:shd w:val="clear" w:color="auto" w:fill="FFFFFF"/>
        <w:tabs>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1.3. В случае перемены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права и обязанности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предусмотренные Договором, переходят к новому </w:t>
      </w:r>
      <w:r w:rsidR="007D783B">
        <w:rPr>
          <w:rFonts w:ascii="Times New Roman" w:eastAsia="Times New Roman" w:hAnsi="Times New Roman"/>
          <w:sz w:val="20"/>
          <w:szCs w:val="20"/>
          <w:lang w:eastAsia="ru-RU"/>
        </w:rPr>
        <w:t>Заказчику</w:t>
      </w:r>
      <w:r w:rsidRPr="000165D3">
        <w:rPr>
          <w:rFonts w:ascii="Times New Roman" w:eastAsia="Times New Roman" w:hAnsi="Times New Roman"/>
          <w:sz w:val="20"/>
          <w:szCs w:val="20"/>
          <w:lang w:eastAsia="ru-RU"/>
        </w:rPr>
        <w:t>.</w:t>
      </w:r>
    </w:p>
    <w:p w14:paraId="37676A4B" w14:textId="19E24309"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1.4. При исполнении Договора, по согласованию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1565915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4869FFB" w14:textId="77777777" w:rsidR="002F7CB7" w:rsidRPr="000165D3" w:rsidRDefault="002F7CB7" w:rsidP="002F7CB7">
      <w:pPr>
        <w:numPr>
          <w:ilvl w:val="0"/>
          <w:numId w:val="36"/>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Цена Договора и порядок расчётов</w:t>
      </w:r>
    </w:p>
    <w:p w14:paraId="6BB46268" w14:textId="77777777" w:rsidR="002F7CB7" w:rsidRPr="000165D3" w:rsidRDefault="002F7CB7" w:rsidP="002F7CB7">
      <w:pPr>
        <w:tabs>
          <w:tab w:val="left" w:pos="2970"/>
        </w:tabs>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2.1. Общая стоимость Товаров по настоящему Договору составляет:</w:t>
      </w:r>
    </w:p>
    <w:p w14:paraId="0230244D" w14:textId="7B9AF1D7" w:rsidR="002F7CB7" w:rsidRPr="000165D3" w:rsidRDefault="00E2053C" w:rsidP="002F7CB7">
      <w:pPr>
        <w:tabs>
          <w:tab w:val="left" w:pos="297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 (_____________ </w:t>
      </w:r>
      <w:r w:rsidR="002F7CB7">
        <w:rPr>
          <w:rFonts w:ascii="Times New Roman" w:eastAsia="Times New Roman" w:hAnsi="Times New Roman"/>
          <w:b/>
          <w:sz w:val="20"/>
          <w:szCs w:val="20"/>
          <w:lang w:eastAsia="ru-RU"/>
        </w:rPr>
        <w:t xml:space="preserve">) </w:t>
      </w:r>
      <w:r w:rsidR="002F7CB7" w:rsidRPr="000165D3">
        <w:rPr>
          <w:rFonts w:ascii="Times New Roman" w:eastAsia="Times New Roman" w:hAnsi="Times New Roman"/>
          <w:b/>
          <w:sz w:val="20"/>
          <w:szCs w:val="20"/>
          <w:lang w:eastAsia="ru-RU"/>
        </w:rPr>
        <w:t xml:space="preserve">рублей 00 копеек, </w:t>
      </w:r>
      <w:r w:rsidRPr="00E2053C">
        <w:rPr>
          <w:rFonts w:ascii="Times New Roman" w:eastAsia="Times New Roman" w:hAnsi="Times New Roman"/>
          <w:sz w:val="20"/>
          <w:szCs w:val="20"/>
          <w:lang w:eastAsia="ru-RU"/>
        </w:rPr>
        <w:t>с НДС или</w:t>
      </w:r>
      <w:r>
        <w:rPr>
          <w:rFonts w:ascii="Times New Roman" w:eastAsia="Times New Roman" w:hAnsi="Times New Roman"/>
          <w:b/>
          <w:sz w:val="20"/>
          <w:szCs w:val="20"/>
          <w:lang w:eastAsia="ru-RU"/>
        </w:rPr>
        <w:t xml:space="preserve"> </w:t>
      </w:r>
      <w:r w:rsidR="002F7CB7" w:rsidRPr="000165D3">
        <w:rPr>
          <w:rFonts w:ascii="Times New Roman" w:eastAsia="Times New Roman" w:hAnsi="Times New Roman"/>
          <w:sz w:val="20"/>
          <w:szCs w:val="20"/>
          <w:lang w:eastAsia="ru-RU"/>
        </w:rPr>
        <w:t xml:space="preserve">НДС </w:t>
      </w:r>
      <w:r w:rsidR="002F7CB7" w:rsidRPr="000165D3">
        <w:rPr>
          <w:rFonts w:ascii="Times New Roman" w:eastAsia="Times New Roman" w:hAnsi="Times New Roman"/>
          <w:bCs/>
          <w:sz w:val="20"/>
          <w:szCs w:val="20"/>
          <w:lang w:eastAsia="ru-RU"/>
        </w:rPr>
        <w:t xml:space="preserve">не </w:t>
      </w:r>
      <w:r w:rsidR="002F7CB7">
        <w:rPr>
          <w:rFonts w:ascii="Times New Roman" w:eastAsia="Times New Roman" w:hAnsi="Times New Roman"/>
          <w:bCs/>
          <w:sz w:val="20"/>
          <w:szCs w:val="20"/>
          <w:lang w:eastAsia="ru-RU"/>
        </w:rPr>
        <w:t>облагается.</w:t>
      </w:r>
    </w:p>
    <w:p w14:paraId="0BED3C79"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2.2.Цена Договора включает в себя стоимость:</w:t>
      </w:r>
    </w:p>
    <w:p w14:paraId="27359EAA"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Товара;</w:t>
      </w:r>
    </w:p>
    <w:p w14:paraId="4F14ACC6"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хранение, перевозку, доставку Товара до Получателя; </w:t>
      </w:r>
    </w:p>
    <w:p w14:paraId="67350E64" w14:textId="62CFC989"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оплату погрузочно-разгрузочных услуг до первого этажа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4113A431"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страхования;</w:t>
      </w:r>
    </w:p>
    <w:p w14:paraId="21E64C54" w14:textId="4123E2AD"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w:t>
      </w:r>
      <w:r w:rsidR="007D783B" w:rsidRPr="007D783B">
        <w:rPr>
          <w:rFonts w:ascii="Times New Roman" w:eastAsia="Times New Roman" w:hAnsi="Times New Roman"/>
          <w:sz w:val="20"/>
          <w:szCs w:val="20"/>
          <w:lang w:eastAsia="ru-RU"/>
        </w:rPr>
        <w:t>хранение, перевозку, доставку товара до заказчика, расходов на оплату погрузочно-разгрузочных услуг, других сопутствующих поставке расходов</w:t>
      </w:r>
      <w:r w:rsidRPr="000165D3">
        <w:rPr>
          <w:rFonts w:ascii="Times New Roman" w:eastAsia="Times New Roman" w:hAnsi="Times New Roman"/>
          <w:sz w:val="20"/>
          <w:szCs w:val="20"/>
          <w:lang w:eastAsia="ru-RU"/>
        </w:rPr>
        <w:t>.</w:t>
      </w:r>
    </w:p>
    <w:p w14:paraId="1B0AED4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14:paraId="0D3CE667" w14:textId="4E5A3EC0"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2.4. Расчет по настоящему Договору производится денежными средствами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по безналичному расчету на расчетный счет Поставщика. Датой оплаты поставленного Товара считается дата списания денежных средств с расчетного счета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745FC6B2" w14:textId="4EF0638E"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0165D3">
        <w:rPr>
          <w:rFonts w:ascii="Times New Roman" w:eastAsia="Times New Roman" w:hAnsi="Times New Roman"/>
          <w:sz w:val="20"/>
          <w:szCs w:val="20"/>
          <w:lang w:eastAsia="ru-RU"/>
        </w:rPr>
        <w:br/>
        <w:t xml:space="preserve">2.6. Порядок оплаты: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осуществляет оплату Товара путем перечисления денежных средств на расчетный счет Поставщика в размере 100% от стоимости Договора после получения товара, предъявления и подписания Поставщиком и Покупателем товарной накладной в течение 30 </w:t>
      </w:r>
      <w:r>
        <w:rPr>
          <w:rFonts w:ascii="Times New Roman" w:eastAsia="Times New Roman" w:hAnsi="Times New Roman"/>
          <w:sz w:val="20"/>
          <w:szCs w:val="20"/>
          <w:lang w:eastAsia="ru-RU"/>
        </w:rPr>
        <w:t>рабочих</w:t>
      </w:r>
      <w:r w:rsidRPr="000165D3">
        <w:rPr>
          <w:rFonts w:ascii="Times New Roman" w:eastAsia="Times New Roman" w:hAnsi="Times New Roman"/>
          <w:sz w:val="20"/>
          <w:szCs w:val="20"/>
          <w:lang w:eastAsia="ru-RU"/>
        </w:rPr>
        <w:t xml:space="preserve"> дней.</w:t>
      </w:r>
    </w:p>
    <w:p w14:paraId="19568D3B"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2.7. Оплата за поставленный товар осуществляется Покупателем только при одновременном наличии следующих документов</w:t>
      </w:r>
      <w:r w:rsidRPr="000165D3">
        <w:rPr>
          <w:rFonts w:ascii="Times New Roman" w:eastAsia="Times New Roman" w:hAnsi="Times New Roman"/>
          <w:bCs/>
          <w:sz w:val="20"/>
          <w:szCs w:val="20"/>
          <w:lang w:eastAsia="ru-RU"/>
        </w:rPr>
        <w:t xml:space="preserve"> на каждый объект</w:t>
      </w:r>
      <w:r w:rsidRPr="000165D3">
        <w:rPr>
          <w:rFonts w:ascii="Times New Roman" w:eastAsia="Times New Roman" w:hAnsi="Times New Roman"/>
          <w:sz w:val="20"/>
          <w:szCs w:val="20"/>
          <w:lang w:eastAsia="ru-RU"/>
        </w:rPr>
        <w:t>:</w:t>
      </w:r>
    </w:p>
    <w:p w14:paraId="2874DFEF"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товарной накладной на получение Товара, подписанной Покупателем и Поставщиком (по унифицированной форме ТОРГ – 12);</w:t>
      </w:r>
    </w:p>
    <w:p w14:paraId="26BFA2F3"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акта приема-передачи товара;</w:t>
      </w:r>
    </w:p>
    <w:p w14:paraId="20DB16E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-счет-фактуры (при наличии)</w:t>
      </w:r>
    </w:p>
    <w:p w14:paraId="100B42F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счета на оплату.</w:t>
      </w:r>
    </w:p>
    <w:p w14:paraId="1B15A2E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2.8. При отсутствии хотя бы одного из документов, указанных в п. 2.7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Покупателем, несет Поставщик.</w:t>
      </w:r>
    </w:p>
    <w:p w14:paraId="28182EB9" w14:textId="0BCDCDEF"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2.9. В случае изменения банковских реквизитов, адреса и прочих сведений о Поставщике и несвоевременного извещения об этом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в сроки и порядке, указанные в п. 7.1.3 настоящего Договора, все риски, связанные с задержкой перечисления денежных средств Покупателем, несет Поставщик.</w:t>
      </w:r>
    </w:p>
    <w:p w14:paraId="42C533C4" w14:textId="77777777"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p>
    <w:p w14:paraId="225FC7C3"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3. Срок поставки товара</w:t>
      </w:r>
    </w:p>
    <w:p w14:paraId="4F7F4A59" w14:textId="2BC87CC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
          <w:bCs/>
          <w:sz w:val="20"/>
          <w:szCs w:val="20"/>
          <w:lang w:eastAsia="ru-RU"/>
        </w:rPr>
      </w:pPr>
      <w:r w:rsidRPr="000165D3">
        <w:rPr>
          <w:rFonts w:ascii="Times New Roman" w:eastAsia="Times New Roman" w:hAnsi="Times New Roman"/>
          <w:bCs/>
          <w:sz w:val="20"/>
          <w:szCs w:val="20"/>
          <w:lang w:eastAsia="ru-RU"/>
        </w:rPr>
        <w:lastRenderedPageBreak/>
        <w:t xml:space="preserve">3.1. Срок поставки Товара: </w:t>
      </w:r>
      <w:r w:rsidR="00437710" w:rsidRPr="00205E63">
        <w:rPr>
          <w:rFonts w:ascii="Times New Roman" w:eastAsia="Times New Roman" w:hAnsi="Times New Roman"/>
          <w:bCs/>
          <w:sz w:val="20"/>
          <w:szCs w:val="20"/>
          <w:highlight w:val="yellow"/>
          <w:lang w:eastAsia="ar-SA"/>
        </w:rPr>
        <w:t>в период с 11.01.2022 г.</w:t>
      </w:r>
      <w:r w:rsidR="00437710">
        <w:rPr>
          <w:rFonts w:ascii="Times New Roman" w:eastAsia="Times New Roman" w:hAnsi="Times New Roman"/>
          <w:bCs/>
          <w:sz w:val="20"/>
          <w:szCs w:val="20"/>
          <w:highlight w:val="yellow"/>
          <w:lang w:eastAsia="ar-SA"/>
        </w:rPr>
        <w:t xml:space="preserve"> </w:t>
      </w:r>
      <w:bookmarkStart w:id="9" w:name="_Hlk90557566"/>
      <w:r w:rsidR="00437710">
        <w:rPr>
          <w:rFonts w:ascii="Times New Roman" w:eastAsia="Times New Roman" w:hAnsi="Times New Roman"/>
          <w:bCs/>
          <w:sz w:val="20"/>
          <w:szCs w:val="20"/>
          <w:highlight w:val="yellow"/>
          <w:lang w:eastAsia="ar-SA"/>
        </w:rPr>
        <w:t>(но не ранее заключения договора)</w:t>
      </w:r>
      <w:bookmarkEnd w:id="9"/>
      <w:r w:rsidR="00437710" w:rsidRPr="00205E63">
        <w:rPr>
          <w:rFonts w:ascii="Times New Roman" w:eastAsia="Times New Roman" w:hAnsi="Times New Roman"/>
          <w:bCs/>
          <w:sz w:val="20"/>
          <w:szCs w:val="20"/>
          <w:highlight w:val="yellow"/>
          <w:lang w:eastAsia="ar-SA"/>
        </w:rPr>
        <w:t xml:space="preserve"> по 31.03.2022 г., исключая нерабочие и праздничные дни, с 08-00 часов до 15-00 часов (по местному времени Заказчика) по заявкам Заказчика, исходя из фактической потребности Заказчика в течение 1 (одного) рабочего дня со дня получения Поставщиком заявки Заказчика</w:t>
      </w:r>
      <w:r w:rsidR="00437710">
        <w:rPr>
          <w:rFonts w:ascii="Times New Roman" w:eastAsia="Times New Roman" w:hAnsi="Times New Roman"/>
          <w:bCs/>
          <w:sz w:val="20"/>
          <w:szCs w:val="20"/>
          <w:lang w:eastAsia="ar-SA"/>
        </w:rPr>
        <w:t>.</w:t>
      </w:r>
    </w:p>
    <w:p w14:paraId="61540F3F" w14:textId="567BCD70"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3.2. В случае невозможности осуществления поставки Товара в срок, указанный в п. 3.1 настоящего Договора, Поставщик обязан незамедлительно уведомить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причинах неисполнения обязательств по Договору с указанием предполагаемых сроков исполнения Договора.</w:t>
      </w:r>
    </w:p>
    <w:p w14:paraId="70D9D8B3" w14:textId="77777777"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p>
    <w:p w14:paraId="705B2BAF" w14:textId="77777777" w:rsidR="002F7CB7" w:rsidRPr="000165D3" w:rsidRDefault="002F7CB7" w:rsidP="002F7CB7">
      <w:pPr>
        <w:numPr>
          <w:ilvl w:val="0"/>
          <w:numId w:val="37"/>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Качество и комплектность Товаров</w:t>
      </w:r>
    </w:p>
    <w:p w14:paraId="74A7BEB3"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24BC90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14:paraId="106C9A1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4.3. Комплектность Товара определяется в Спецификации (Приложение    № 1).</w:t>
      </w:r>
    </w:p>
    <w:p w14:paraId="316132B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Покупателю одновременно. В противном случае – Товар считается некомплектным.  </w:t>
      </w:r>
    </w:p>
    <w:p w14:paraId="78E24FD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1D1DFD5E" w14:textId="1D32C80F"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противном случае – Товар считается не соответствующим требованиям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w:t>
      </w:r>
    </w:p>
    <w:p w14:paraId="228DC83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4.6. Одновременно с Товаром Поставщик передает Покупателю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14:paraId="3446508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В противном случае – Товар считается некомплектным.</w:t>
      </w:r>
    </w:p>
    <w:p w14:paraId="088D0D03" w14:textId="5669545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2638F320" w14:textId="4DDCDC0F" w:rsidR="002F7CB7" w:rsidRPr="000165D3" w:rsidRDefault="007D783B"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Заказчик</w:t>
      </w:r>
      <w:r w:rsidR="002F7CB7" w:rsidRPr="000165D3">
        <w:rPr>
          <w:rFonts w:ascii="Times New Roman" w:eastAsia="Times New Roman" w:hAnsi="Times New Roman"/>
          <w:bCs/>
          <w:sz w:val="20"/>
          <w:szCs w:val="20"/>
          <w:lang w:eastAsia="ru-RU"/>
        </w:rPr>
        <w:t xml:space="preserve"> устанавливает срок, в течение которого Поставщик обязан поставить Товар, соответствующий требованиям </w:t>
      </w:r>
      <w:r>
        <w:rPr>
          <w:rFonts w:ascii="Times New Roman" w:eastAsia="Times New Roman" w:hAnsi="Times New Roman"/>
          <w:bCs/>
          <w:sz w:val="20"/>
          <w:szCs w:val="20"/>
          <w:lang w:eastAsia="ru-RU"/>
        </w:rPr>
        <w:t>Заказчика</w:t>
      </w:r>
      <w:r w:rsidR="002F7CB7" w:rsidRPr="000165D3">
        <w:rPr>
          <w:rFonts w:ascii="Times New Roman" w:eastAsia="Times New Roman" w:hAnsi="Times New Roman"/>
          <w:bCs/>
          <w:sz w:val="20"/>
          <w:szCs w:val="20"/>
          <w:lang w:eastAsia="ru-RU"/>
        </w:rPr>
        <w:t xml:space="preserve"> и условиям настоящего Договора.</w:t>
      </w:r>
    </w:p>
    <w:p w14:paraId="71D3CD97" w14:textId="00474EC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случае, если для Поставщика становится невозможным выполнение обязательств по поставке Товара, соответствующего требованиям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 в сроки, установленные Покупателем, настоящий Договор расторгается в соответствии с разделом 9 настоящего Договора.</w:t>
      </w:r>
    </w:p>
    <w:p w14:paraId="6583182F"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4.8.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7143A68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4.9. Товар должен быть затарен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4B577E2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14:paraId="768E74C1" w14:textId="50B0545E"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4.11. При поставке Товара в ненадлежащей таре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221F5DD" w14:textId="4A28C4CB"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4.12. В случае поставки Товара ненадлежащего качества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475 ГК РФ, за исключением случая, когда Поставщик, получивший уведомление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заменит поставленный Товар на Товар надлежащего качества.</w:t>
      </w:r>
    </w:p>
    <w:p w14:paraId="7BE212E5" w14:textId="752B3D0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4.13. В случае поставки некомплектного Товара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доукомплектует Товар либо заменит комплектным.</w:t>
      </w:r>
    </w:p>
    <w:p w14:paraId="2AFBE5CF"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1CAC11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0299EB9" w14:textId="77777777" w:rsidR="002F7CB7" w:rsidRPr="000165D3" w:rsidRDefault="002F7CB7" w:rsidP="002F7CB7">
      <w:pPr>
        <w:numPr>
          <w:ilvl w:val="0"/>
          <w:numId w:val="37"/>
        </w:numPr>
        <w:tabs>
          <w:tab w:val="left" w:pos="1080"/>
        </w:tabs>
        <w:autoSpaceDE w:val="0"/>
        <w:adjustRightInd w:val="0"/>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Место, порядок поставки и приемки товара товаров</w:t>
      </w:r>
    </w:p>
    <w:p w14:paraId="27BACC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5.1. Место поставки Товара:</w:t>
      </w:r>
    </w:p>
    <w:p w14:paraId="44459FDA" w14:textId="55079DDB" w:rsidR="002F7CB7" w:rsidRPr="000165D3" w:rsidRDefault="002F7CB7" w:rsidP="0075031C">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5.1.1 </w:t>
      </w:r>
      <w:r w:rsidR="00792666" w:rsidRPr="00792666">
        <w:rPr>
          <w:rFonts w:ascii="Times New Roman" w:eastAsia="Times New Roman" w:hAnsi="Times New Roman"/>
          <w:sz w:val="20"/>
          <w:szCs w:val="20"/>
          <w:lang w:eastAsia="ru-RU"/>
        </w:rPr>
        <w:t>МАОУ СОШ №2 с. Акъяр</w:t>
      </w:r>
      <w:r w:rsidR="00792666" w:rsidRPr="00E0735B">
        <w:rPr>
          <w:rFonts w:ascii="Times New Roman" w:eastAsia="Times New Roman" w:hAnsi="Times New Roman"/>
          <w:sz w:val="20"/>
          <w:szCs w:val="20"/>
          <w:lang w:eastAsia="ru-RU"/>
        </w:rPr>
        <w:t xml:space="preserve"> </w:t>
      </w:r>
      <w:r w:rsidR="00792666" w:rsidRPr="00792666">
        <w:rPr>
          <w:rFonts w:ascii="Times New Roman" w:eastAsia="Times New Roman" w:hAnsi="Times New Roman"/>
          <w:sz w:val="20"/>
          <w:szCs w:val="20"/>
          <w:lang w:eastAsia="ru-RU"/>
        </w:rPr>
        <w:t>453800, Республика Башкортостан, Хайбуллинский район, село Акъяр, улица Акмуллы, 5б</w:t>
      </w:r>
      <w:r w:rsidRPr="000165D3">
        <w:rPr>
          <w:rFonts w:ascii="Times New Roman" w:eastAsia="Times New Roman" w:hAnsi="Times New Roman"/>
          <w:bCs/>
          <w:sz w:val="20"/>
          <w:szCs w:val="20"/>
          <w:lang w:eastAsia="ru-RU"/>
        </w:rPr>
        <w:t xml:space="preserve">.      </w:t>
      </w:r>
    </w:p>
    <w:p w14:paraId="5D37606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14:paraId="3079BC5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14:paraId="493A16B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5.4. Все Товары, входящие в комплект, Поставщик обязан передать Покупателю одновременно.</w:t>
      </w:r>
    </w:p>
    <w:p w14:paraId="54853EA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5.5. Товар, передаваемый по настоящему Договору, поступает в свободное распоряжение Покупателю и не считается находящимся в залоге у Поставщика.</w:t>
      </w:r>
    </w:p>
    <w:p w14:paraId="16C21312" w14:textId="59C373C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5.6. Поставщик письменно, не позднее чем за 3 календарных дня до даты фактической поставки Товара (и оказания услуг по сборке и установке Товара), уведомляет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готовности осуществить поставку (и оказать услуги по сборке и </w:t>
      </w:r>
      <w:r w:rsidRPr="000165D3">
        <w:rPr>
          <w:rFonts w:ascii="Times New Roman" w:eastAsia="Times New Roman" w:hAnsi="Times New Roman"/>
          <w:bCs/>
          <w:sz w:val="20"/>
          <w:szCs w:val="20"/>
          <w:lang w:eastAsia="ru-RU"/>
        </w:rPr>
        <w:lastRenderedPageBreak/>
        <w:t xml:space="preserve">установке Товара) с указанием даты и времени такой поставки и оказания услуг, с тем, чтобы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смог совершить необходимые организационные действия, направленные на обеспечение приемки Товара и/или оказанных услуг).</w:t>
      </w:r>
    </w:p>
    <w:p w14:paraId="2E625110" w14:textId="10A3B2EF"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5.7. При приемке Товара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осуществляет проверку поставленного Товара, в части его соответствия условиям Договора, а именно:</w:t>
      </w:r>
    </w:p>
    <w:p w14:paraId="0CCC9D2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14:paraId="20B54F1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66A8C7A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качества упаковки Товара путем визуального осмотра.</w:t>
      </w:r>
    </w:p>
    <w:p w14:paraId="73FF38E3" w14:textId="558FE59E"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5.8. Результатом проверки Товара является визирование (подписание) должностным лицом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ответственным за приемку Товара, товарной накладной.</w:t>
      </w:r>
    </w:p>
    <w:p w14:paraId="21364EA8" w14:textId="69D37F8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Покупателю, один экземпляр – Поставщику). Поставщик обязан произвести необходимые доработки в указанный срок без дополнительной оплаты.</w:t>
      </w:r>
    </w:p>
    <w:p w14:paraId="3B7455FA" w14:textId="6CF6E73B"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своих дальнейших действиях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руководствуется п. 4.7, 4.11-4.13 настоящего Договора.</w:t>
      </w:r>
    </w:p>
    <w:p w14:paraId="7913349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5.10. Риск случайной гибели Товара переходит от Поставщика к Покупателю с момента подписания Покупателем товарной накладной на получение Товара и Акта приема-передачи товара (Приложение №2)</w:t>
      </w:r>
    </w:p>
    <w:p w14:paraId="70D50D0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38617160"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6. Гарантийные обязательства</w:t>
      </w:r>
    </w:p>
    <w:p w14:paraId="0D4753C2"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6.1. Срок гарантии Товара: 1 год с даты подписания Покупателем товарной накладной.</w:t>
      </w:r>
    </w:p>
    <w:p w14:paraId="0464F1D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6.2.Объем гарантийных обязательств: </w:t>
      </w:r>
    </w:p>
    <w:p w14:paraId="2F9DF5E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Покупателем правил эксплуатации Товара;</w:t>
      </w:r>
    </w:p>
    <w:p w14:paraId="59EF9F58" w14:textId="58EE37FB"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гарантия предусматривает незамедлительное, по первому требованию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устранение всех обнаруженных дефектов за счет Поставщика (за исключением дефектов, вызванных неправильными действиями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при эксплуатации Товара).</w:t>
      </w:r>
      <w:r>
        <w:rPr>
          <w:rFonts w:ascii="Times New Roman" w:eastAsia="Times New Roman" w:hAnsi="Times New Roman"/>
          <w:bCs/>
          <w:sz w:val="20"/>
          <w:szCs w:val="20"/>
          <w:lang w:eastAsia="ru-RU"/>
        </w:rPr>
        <w:t xml:space="preserve"> </w:t>
      </w:r>
      <w:r w:rsidRPr="000165D3">
        <w:rPr>
          <w:rFonts w:ascii="Times New Roman" w:eastAsia="Times New Roman" w:hAnsi="Times New Roman"/>
          <w:bCs/>
          <w:sz w:val="20"/>
          <w:szCs w:val="20"/>
          <w:lang w:eastAsia="ru-RU"/>
        </w:rPr>
        <w:t>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покупателю.</w:t>
      </w:r>
    </w:p>
    <w:p w14:paraId="58C0D98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14:paraId="79669CE2"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ремонт Товара, с учетом замены вышедших из строя элементов Товара;</w:t>
      </w:r>
    </w:p>
    <w:p w14:paraId="709D7FD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14:paraId="653D363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854B15E" w14:textId="3526FC8D"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w:t>
      </w:r>
    </w:p>
    <w:p w14:paraId="64254C7F" w14:textId="5CEC556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6.5.При наступлении гарантийного случая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оформляет заявку Поставщику на гарантийный ремонт Товара по форме и в порядке, установленными Поставщиком.</w:t>
      </w:r>
    </w:p>
    <w:p w14:paraId="05F48CF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1D097A1"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7. Права и обязанности сторон</w:t>
      </w:r>
    </w:p>
    <w:p w14:paraId="0A55C24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 Поставщик обязан:</w:t>
      </w:r>
    </w:p>
    <w:p w14:paraId="170BAA0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14:paraId="3586FF99" w14:textId="06ECFE0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7.1.2. Оформить и предоставить следующие обязательные документы на имя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w:t>
      </w:r>
    </w:p>
    <w:p w14:paraId="170872B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договор;</w:t>
      </w:r>
    </w:p>
    <w:p w14:paraId="3A26948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товарную накладную в 2-х экземплярах на каждый объект (один экземпляр – Покупателю, один экземпляр – Поставщику);</w:t>
      </w:r>
    </w:p>
    <w:p w14:paraId="751DC18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14:paraId="1196763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Акт приема-передачи товара в 2-х экземплярах на каждый объект (один экземпляр – Покупателю, один экземпляр – Поставщику);</w:t>
      </w:r>
    </w:p>
    <w:p w14:paraId="544206E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 на оплату в 1-м экземпляре (Покупателю);</w:t>
      </w:r>
    </w:p>
    <w:p w14:paraId="040FAD7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гарантийный талон на каждый товар.</w:t>
      </w:r>
    </w:p>
    <w:p w14:paraId="687EE7D3"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7.1.3. В случае изменения банковских реквизитов, адреса и прочих сведений Поставщик обязан в однодневный срок в письменной форме сообщить об этом Покупателю, с указанием своих новых банковских реквизитов, адреса и прочих измененных сведений.</w:t>
      </w:r>
    </w:p>
    <w:p w14:paraId="679086EE" w14:textId="6DE4A3B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7.1.4. По требованию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своевременно предоставлять информацию, связанную с исполнением Договора, в том числе о сложностях, возникающих при исполнении Договора.</w:t>
      </w:r>
    </w:p>
    <w:p w14:paraId="2E954D4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7.1.5. Своевременно предоставлять Покупателю надлежащим образом оформленную отчетную документацию, подтверждающую исполнение обязательств в соответствии с условиями Договора.</w:t>
      </w:r>
    </w:p>
    <w:p w14:paraId="30C2571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7.2. Поставщик имеет право:</w:t>
      </w:r>
    </w:p>
    <w:p w14:paraId="2A93CCF9"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7.2.1. Требовать оплаты Товара в размере и порядке, установленных настоящим Договором.</w:t>
      </w:r>
    </w:p>
    <w:p w14:paraId="032B281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29AE3767" w14:textId="129FDE12"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 </w:t>
      </w:r>
      <w:r w:rsidR="007D783B">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обязан:</w:t>
      </w:r>
    </w:p>
    <w:p w14:paraId="1B90289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0472D0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7.3.2. Оплатить Товар в размере и порядке, установленных настоящим Договором.</w:t>
      </w:r>
    </w:p>
    <w:p w14:paraId="43B0B556"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14:paraId="6D298280" w14:textId="318A13E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7.3.4. При возникновении у Поставщика сложностей в процессе исполнении Договора по вине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принять меры по их устранению.</w:t>
      </w:r>
    </w:p>
    <w:p w14:paraId="6C8055AB" w14:textId="004911BC"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sz w:val="20"/>
          <w:szCs w:val="20"/>
          <w:lang w:eastAsia="ru-RU"/>
        </w:rPr>
        <w:t xml:space="preserve">7.4.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имеет право:</w:t>
      </w:r>
    </w:p>
    <w:p w14:paraId="126373F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14:paraId="0C6575EC"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2B699D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0DC74006"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8. Ответственность сторон и порядок рассмотрения споров</w:t>
      </w:r>
    </w:p>
    <w:p w14:paraId="2FEFD8FB"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F63F4DF" w14:textId="62DDE70D"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направляет Поставщику требование об уплате неустоек (штрафов, пеней).</w:t>
      </w:r>
    </w:p>
    <w:p w14:paraId="58B5C0C3"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FB0EA0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51100688"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8.5.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Исполнитель вправе потребовать уплаты неустоек (штрафов, пеней).</w:t>
      </w:r>
    </w:p>
    <w:p w14:paraId="6ED77B60"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BA50843"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8.7. Штрафы устанавливаются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653ACBE1" w14:textId="29818F5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8.8. В случае если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понес убытки вследствие ненадлежащего исполнения Поставщиком своих обязательств по договору, Исполнитель обязан возместить такие убытки </w:t>
      </w:r>
      <w:r w:rsidR="007D783B">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независимо от уплаты неустойки.</w:t>
      </w:r>
    </w:p>
    <w:p w14:paraId="1BAC52E7"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3CF52B6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48FE7B1"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3FB824C7"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8.12. Отсутствие вины доказывается Стороной, нарушившей обязательство.</w:t>
      </w:r>
    </w:p>
    <w:p w14:paraId="1667B7F8" w14:textId="77777777" w:rsidR="002F7CB7" w:rsidRPr="00222552"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14:paraId="2409581F" w14:textId="77777777" w:rsidR="002F7CB7" w:rsidRDefault="002F7CB7" w:rsidP="002F7CB7">
      <w:pPr>
        <w:tabs>
          <w:tab w:val="num" w:pos="0"/>
        </w:tabs>
        <w:spacing w:after="0" w:line="240" w:lineRule="auto"/>
        <w:jc w:val="center"/>
        <w:rPr>
          <w:rFonts w:ascii="Times New Roman" w:eastAsia="Times New Roman" w:hAnsi="Times New Roman"/>
          <w:b/>
          <w:sz w:val="20"/>
          <w:szCs w:val="20"/>
          <w:lang w:eastAsia="ru-RU"/>
        </w:rPr>
      </w:pPr>
    </w:p>
    <w:p w14:paraId="15866B7D" w14:textId="77777777" w:rsidR="002F7CB7" w:rsidRPr="000165D3" w:rsidRDefault="002F7CB7" w:rsidP="002F7CB7">
      <w:pPr>
        <w:tabs>
          <w:tab w:val="num" w:pos="0"/>
        </w:tabs>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9. Расторжение договора</w:t>
      </w:r>
    </w:p>
    <w:p w14:paraId="60D66629"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9.1.Расторжение настоящего Договора допускается:</w:t>
      </w:r>
    </w:p>
    <w:p w14:paraId="1C1A253D"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соглашению Сторон;</w:t>
      </w:r>
    </w:p>
    <w:p w14:paraId="32134FAE"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решению суда;</w:t>
      </w:r>
    </w:p>
    <w:p w14:paraId="29E49ABB"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210CD9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14:paraId="19AB71D9"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Cs/>
          <w:sz w:val="20"/>
          <w:szCs w:val="20"/>
          <w:lang w:eastAsia="ru-RU"/>
        </w:rPr>
      </w:pPr>
    </w:p>
    <w:p w14:paraId="613B457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10. Действие обстоятельств непреодолимой силы</w:t>
      </w:r>
    </w:p>
    <w:p w14:paraId="39E4791D"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w:t>
      </w:r>
      <w:r w:rsidRPr="000165D3">
        <w:rPr>
          <w:rFonts w:ascii="Times New Roman" w:eastAsia="Times New Roman" w:hAnsi="Times New Roman"/>
          <w:sz w:val="20"/>
          <w:szCs w:val="20"/>
          <w:lang w:eastAsia="ru-RU"/>
        </w:rPr>
        <w:lastRenderedPageBreak/>
        <w:t>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0D071EB0"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10.2. При наступлении указанных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6530EE8C"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13C5BE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39FA8F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3F217D4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0165D3">
        <w:rPr>
          <w:rFonts w:ascii="Times New Roman" w:eastAsia="Times New Roman" w:hAnsi="Times New Roman"/>
          <w:sz w:val="20"/>
          <w:szCs w:val="20"/>
          <w:lang w:eastAsia="ru-RU"/>
        </w:rPr>
        <w:b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02CF97BD" w14:textId="77777777" w:rsidR="002F7CB7" w:rsidRPr="000165D3" w:rsidRDefault="002F7CB7" w:rsidP="002F7CB7">
      <w:pPr>
        <w:spacing w:after="0" w:line="240" w:lineRule="auto"/>
        <w:ind w:firstLine="284"/>
        <w:jc w:val="both"/>
        <w:rPr>
          <w:rFonts w:ascii="Times New Roman" w:eastAsia="Times New Roman" w:hAnsi="Times New Roman"/>
          <w:sz w:val="20"/>
          <w:szCs w:val="20"/>
          <w:lang w:eastAsia="ru-RU"/>
        </w:rPr>
      </w:pPr>
    </w:p>
    <w:p w14:paraId="70FCCEB3" w14:textId="77777777" w:rsidR="002F7CB7" w:rsidRPr="000165D3" w:rsidRDefault="002F7CB7" w:rsidP="002F7CB7">
      <w:pPr>
        <w:spacing w:after="0" w:line="240" w:lineRule="auto"/>
        <w:ind w:firstLine="284"/>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11. Противодействие коррупции.</w:t>
      </w:r>
    </w:p>
    <w:p w14:paraId="2D92AD3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6F0B7E5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26FA3F93" w14:textId="77777777" w:rsidR="002F7CB7" w:rsidRPr="000165D3" w:rsidRDefault="002F7CB7" w:rsidP="002F7CB7">
      <w:pPr>
        <w:spacing w:after="0" w:line="240" w:lineRule="auto"/>
        <w:ind w:firstLine="708"/>
        <w:jc w:val="both"/>
        <w:rPr>
          <w:rFonts w:ascii="Times New Roman" w:eastAsia="Times New Roman" w:hAnsi="Times New Roman"/>
          <w:sz w:val="20"/>
          <w:szCs w:val="20"/>
          <w:lang w:eastAsia="ru-RU"/>
        </w:rPr>
      </w:pPr>
    </w:p>
    <w:p w14:paraId="6965A2F9"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12. Уведомления и извещения</w:t>
      </w:r>
    </w:p>
    <w:p w14:paraId="7B2A099D"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12.1.</w:t>
      </w:r>
      <w:r w:rsidRPr="000165D3">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16BFC01A"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12.2.</w:t>
      </w:r>
      <w:r w:rsidRPr="000165D3">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14:paraId="553966D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12.3.</w:t>
      </w:r>
      <w:r w:rsidRPr="000165D3">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62BCF5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12.4.</w:t>
      </w:r>
      <w:r w:rsidRPr="000165D3">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29BE89D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p>
    <w:p w14:paraId="0DBA9DED"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13. Разрешение споров</w:t>
      </w:r>
    </w:p>
    <w:p w14:paraId="4B495601"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13.1.</w:t>
      </w:r>
      <w:r w:rsidRPr="000165D3">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14:paraId="5775341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13.2.</w:t>
      </w:r>
      <w:r w:rsidRPr="000165D3">
        <w:rPr>
          <w:rFonts w:ascii="Times New Roman" w:eastAsia="Times New Roman" w:hAnsi="Times New Roman"/>
          <w:bCs/>
          <w:sz w:val="20"/>
          <w:szCs w:val="20"/>
          <w:lang w:eastAsia="ru-RU"/>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465C1405"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13.3.</w:t>
      </w:r>
      <w:r w:rsidRPr="000165D3">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14:paraId="5578F076" w14:textId="010DF440" w:rsidR="002F7CB7"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13.4.</w:t>
      </w:r>
      <w:r w:rsidRPr="000165D3">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0F5FDF42" w14:textId="77777777" w:rsidR="002F53F3" w:rsidRPr="000165D3" w:rsidRDefault="002F53F3" w:rsidP="002F7CB7">
      <w:pPr>
        <w:autoSpaceDE w:val="0"/>
        <w:adjustRightInd w:val="0"/>
        <w:spacing w:after="0" w:line="240" w:lineRule="auto"/>
        <w:ind w:firstLine="706"/>
        <w:jc w:val="both"/>
        <w:rPr>
          <w:rFonts w:ascii="Times New Roman" w:eastAsia="Times New Roman" w:hAnsi="Times New Roman"/>
          <w:bCs/>
          <w:sz w:val="20"/>
          <w:szCs w:val="20"/>
          <w:lang w:eastAsia="ru-RU"/>
        </w:rPr>
      </w:pPr>
    </w:p>
    <w:p w14:paraId="74C17055"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14. Заключительные положения</w:t>
      </w:r>
    </w:p>
    <w:p w14:paraId="3BFF72C7" w14:textId="43D252D4"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14.1.</w:t>
      </w:r>
      <w:r w:rsidRPr="000165D3">
        <w:rPr>
          <w:rFonts w:ascii="Times New Roman" w:eastAsia="Times New Roman" w:hAnsi="Times New Roman"/>
          <w:bCs/>
          <w:sz w:val="20"/>
          <w:szCs w:val="20"/>
          <w:lang w:eastAsia="ru-RU"/>
        </w:rPr>
        <w:tab/>
      </w:r>
      <w:r w:rsidRPr="000165D3">
        <w:rPr>
          <w:rFonts w:ascii="Times New Roman" w:eastAsia="Times New Roman" w:hAnsi="Times New Roman"/>
          <w:sz w:val="20"/>
          <w:szCs w:val="20"/>
          <w:lang w:eastAsia="ru-RU"/>
        </w:rPr>
        <w:t xml:space="preserve">Договор вступает в силу с даты его </w:t>
      </w:r>
      <w:r w:rsidRPr="00222552">
        <w:rPr>
          <w:rFonts w:ascii="Times New Roman" w:eastAsia="Times New Roman" w:hAnsi="Times New Roman"/>
          <w:sz w:val="20"/>
          <w:szCs w:val="20"/>
          <w:lang w:eastAsia="ru-RU"/>
        </w:rPr>
        <w:t>подписания «</w:t>
      </w:r>
      <w:r>
        <w:rPr>
          <w:rFonts w:ascii="Times New Roman" w:eastAsia="Times New Roman" w:hAnsi="Times New Roman"/>
          <w:sz w:val="20"/>
          <w:szCs w:val="20"/>
          <w:lang w:eastAsia="ru-RU"/>
        </w:rPr>
        <w:t>___</w:t>
      </w:r>
      <w:r w:rsidRPr="002225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w:t>
      </w:r>
      <w:r w:rsidRPr="00222552">
        <w:rPr>
          <w:rFonts w:ascii="Times New Roman" w:eastAsia="Times New Roman" w:hAnsi="Times New Roman"/>
          <w:sz w:val="20"/>
          <w:szCs w:val="20"/>
          <w:lang w:eastAsia="ru-RU"/>
        </w:rPr>
        <w:t xml:space="preserve"> 2021</w:t>
      </w:r>
      <w:r>
        <w:rPr>
          <w:rFonts w:ascii="Times New Roman" w:eastAsia="Times New Roman" w:hAnsi="Times New Roman"/>
          <w:sz w:val="20"/>
          <w:szCs w:val="20"/>
          <w:lang w:eastAsia="ru-RU"/>
        </w:rPr>
        <w:t xml:space="preserve"> года и действует до 31 декабря </w:t>
      </w:r>
      <w:r w:rsidRPr="000165D3">
        <w:rPr>
          <w:rFonts w:ascii="Times New Roman" w:eastAsia="Times New Roman" w:hAnsi="Times New Roman"/>
          <w:sz w:val="20"/>
          <w:szCs w:val="20"/>
          <w:lang w:eastAsia="ru-RU"/>
        </w:rPr>
        <w:t>202</w:t>
      </w:r>
      <w:r w:rsidR="0075031C">
        <w:rPr>
          <w:rFonts w:ascii="Times New Roman" w:eastAsia="Times New Roman" w:hAnsi="Times New Roman"/>
          <w:sz w:val="20"/>
          <w:szCs w:val="20"/>
          <w:lang w:eastAsia="ru-RU"/>
        </w:rPr>
        <w:t>2</w:t>
      </w:r>
      <w:r w:rsidRPr="000165D3">
        <w:rPr>
          <w:rFonts w:ascii="Times New Roman" w:eastAsia="Times New Roman" w:hAnsi="Times New Roman"/>
          <w:sz w:val="20"/>
          <w:szCs w:val="20"/>
          <w:lang w:eastAsia="ru-RU"/>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165D3">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14:paraId="51E3068C"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14.2.</w:t>
      </w:r>
      <w:r w:rsidRPr="000165D3">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14:paraId="0D7F02ED" w14:textId="6FD39422"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14.3.</w:t>
      </w:r>
      <w:r w:rsidRPr="000165D3">
        <w:rPr>
          <w:rFonts w:ascii="Times New Roman" w:eastAsia="Times New Roman" w:hAnsi="Times New Roman"/>
          <w:bCs/>
          <w:sz w:val="20"/>
          <w:szCs w:val="20"/>
          <w:lang w:eastAsia="ru-RU"/>
        </w:rPr>
        <w:tab/>
      </w:r>
      <w:r w:rsidR="00C72463" w:rsidRPr="00437710">
        <w:rPr>
          <w:rFonts w:ascii="Times New Roman" w:eastAsia="Times New Roman" w:hAnsi="Times New Roman"/>
          <w:bCs/>
          <w:sz w:val="20"/>
          <w:szCs w:val="20"/>
          <w:lang w:eastAsia="ru-RU"/>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C9FFE4F" w14:textId="7EDD04BF"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14.4.</w:t>
      </w:r>
      <w:r w:rsidRPr="000165D3">
        <w:rPr>
          <w:rFonts w:ascii="Times New Roman" w:eastAsia="Times New Roman" w:hAnsi="Times New Roman"/>
          <w:bCs/>
          <w:sz w:val="20"/>
          <w:szCs w:val="20"/>
          <w:lang w:eastAsia="ru-RU"/>
        </w:rPr>
        <w:tab/>
        <w:t xml:space="preserve">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w:t>
      </w:r>
      <w:r w:rsidR="007D783B">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Все изменения и дополнения в настоящий Договор вносятся только в письменной форме с согласия Сторон.</w:t>
      </w:r>
    </w:p>
    <w:p w14:paraId="00EC1018"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bCs/>
          <w:sz w:val="20"/>
          <w:szCs w:val="20"/>
          <w:lang w:eastAsia="ru-RU"/>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7B3211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165D3">
        <w:rPr>
          <w:rFonts w:ascii="Times New Roman" w:eastAsia="Times New Roman" w:hAnsi="Times New Roman"/>
          <w:bCs/>
          <w:sz w:val="20"/>
          <w:szCs w:val="20"/>
          <w:lang w:eastAsia="ru-RU"/>
        </w:rPr>
        <w:t>.</w:t>
      </w:r>
    </w:p>
    <w:p w14:paraId="4ADE0DF1"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14.7.</w:t>
      </w:r>
      <w:r w:rsidRPr="000165D3">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14:paraId="43C9BCFA" w14:textId="4F9A3EAF"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1 - «Спецификация» на поставку товаров;</w:t>
      </w:r>
    </w:p>
    <w:p w14:paraId="2D63A846" w14:textId="6C69459E" w:rsidR="002F7CB7"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2 - «Акт приема-передачи товаров»</w:t>
      </w:r>
      <w:r w:rsidRPr="00DD2A2E">
        <w:rPr>
          <w:rFonts w:ascii="Times New Roman" w:eastAsia="Times New Roman" w:hAnsi="Times New Roman"/>
          <w:bCs/>
          <w:sz w:val="20"/>
          <w:szCs w:val="20"/>
          <w:lang w:eastAsia="ru-RU"/>
        </w:rPr>
        <w:t>;</w:t>
      </w:r>
    </w:p>
    <w:p w14:paraId="633B5D05" w14:textId="77777777" w:rsidR="002F7CB7" w:rsidRPr="00222552" w:rsidRDefault="002F7CB7" w:rsidP="002F7CB7">
      <w:pPr>
        <w:spacing w:after="0" w:line="240" w:lineRule="auto"/>
        <w:jc w:val="both"/>
        <w:rPr>
          <w:rFonts w:ascii="Times New Roman" w:eastAsia="Times New Roman" w:hAnsi="Times New Roman"/>
          <w:bCs/>
          <w:sz w:val="20"/>
          <w:szCs w:val="20"/>
          <w:lang w:eastAsia="ru-RU"/>
        </w:rPr>
      </w:pPr>
    </w:p>
    <w:p w14:paraId="776C6F9D"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15. Юридические адреса и подписи сторон</w:t>
      </w:r>
    </w:p>
    <w:p w14:paraId="1602E25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7B199F2"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436B7BD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D7A6696"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2BBE318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3A7FDCB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56443BCA"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p>
    <w:tbl>
      <w:tblPr>
        <w:tblW w:w="10353" w:type="dxa"/>
        <w:tblInd w:w="-5" w:type="dxa"/>
        <w:tblLook w:val="01E0" w:firstRow="1" w:lastRow="1" w:firstColumn="1" w:lastColumn="1" w:noHBand="0" w:noVBand="0"/>
      </w:tblPr>
      <w:tblGrid>
        <w:gridCol w:w="5675"/>
        <w:gridCol w:w="4678"/>
      </w:tblGrid>
      <w:tr w:rsidR="002F7CB7" w:rsidRPr="000165D3" w14:paraId="7B8D459A" w14:textId="77777777" w:rsidTr="002F7CB7">
        <w:tc>
          <w:tcPr>
            <w:tcW w:w="5675" w:type="dxa"/>
            <w:hideMark/>
          </w:tcPr>
          <w:p w14:paraId="12B69B43"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4678" w:type="dxa"/>
            <w:hideMark/>
          </w:tcPr>
          <w:p w14:paraId="026F1BE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1D844DBD" w14:textId="77777777" w:rsidTr="002F7CB7">
        <w:tc>
          <w:tcPr>
            <w:tcW w:w="5675" w:type="dxa"/>
            <w:hideMark/>
          </w:tcPr>
          <w:p w14:paraId="75B40DFF"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hideMark/>
          </w:tcPr>
          <w:p w14:paraId="1789D385"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73E616A7" w14:textId="77777777" w:rsidTr="002F7CB7">
        <w:tc>
          <w:tcPr>
            <w:tcW w:w="5675" w:type="dxa"/>
          </w:tcPr>
          <w:p w14:paraId="610BE00B" w14:textId="4D51E7D4"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1F9EED06" w14:textId="77777777" w:rsidR="002F7CB7" w:rsidRPr="000165D3" w:rsidRDefault="002F7CB7" w:rsidP="002F7CB7">
            <w:pPr>
              <w:spacing w:after="0" w:line="240" w:lineRule="auto"/>
              <w:rPr>
                <w:rFonts w:ascii="Times New Roman" w:eastAsia="Times New Roman" w:hAnsi="Times New Roman"/>
                <w:sz w:val="20"/>
                <w:szCs w:val="20"/>
              </w:rPr>
            </w:pPr>
          </w:p>
          <w:p w14:paraId="2EF7CFA7" w14:textId="3DCBBA2E" w:rsidR="002F7CB7" w:rsidRPr="000165D3" w:rsidRDefault="002F7CB7" w:rsidP="002F7CB7">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______________________ //</w:t>
            </w:r>
          </w:p>
        </w:tc>
      </w:tr>
      <w:tr w:rsidR="002F7CB7" w:rsidRPr="000165D3" w14:paraId="2CB53D6A" w14:textId="77777777" w:rsidTr="002F7CB7">
        <w:tc>
          <w:tcPr>
            <w:tcW w:w="5675" w:type="dxa"/>
          </w:tcPr>
          <w:p w14:paraId="616C375A" w14:textId="5A378E93"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0F9455A9" w14:textId="77777777" w:rsidR="002F7CB7" w:rsidRPr="000165D3" w:rsidRDefault="002F7CB7" w:rsidP="002F7CB7">
            <w:pPr>
              <w:spacing w:after="0" w:line="240" w:lineRule="auto"/>
              <w:rPr>
                <w:rFonts w:ascii="Times New Roman" w:eastAsia="Times New Roman" w:hAnsi="Times New Roman"/>
                <w:sz w:val="20"/>
                <w:szCs w:val="20"/>
              </w:rPr>
            </w:pPr>
          </w:p>
          <w:p w14:paraId="48A6DF54" w14:textId="77777777" w:rsidR="002F7CB7" w:rsidRPr="000165D3" w:rsidRDefault="002F7CB7" w:rsidP="002F7CB7">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Подписывается ЭЦП</w:t>
            </w:r>
          </w:p>
          <w:p w14:paraId="44D2766D" w14:textId="77777777" w:rsidR="002F7CB7" w:rsidRPr="000165D3" w:rsidRDefault="002F7CB7" w:rsidP="002F7CB7">
            <w:pPr>
              <w:spacing w:after="0" w:line="240" w:lineRule="auto"/>
              <w:rPr>
                <w:rFonts w:ascii="Times New Roman" w:eastAsia="Times New Roman" w:hAnsi="Times New Roman"/>
                <w:sz w:val="20"/>
                <w:szCs w:val="20"/>
              </w:rPr>
            </w:pPr>
          </w:p>
          <w:p w14:paraId="5916166D" w14:textId="77777777" w:rsidR="002F7CB7" w:rsidRPr="000165D3" w:rsidRDefault="002F7CB7" w:rsidP="002F7CB7">
            <w:pPr>
              <w:spacing w:after="0" w:line="240" w:lineRule="auto"/>
              <w:rPr>
                <w:rFonts w:ascii="Times New Roman" w:eastAsia="Times New Roman" w:hAnsi="Times New Roman"/>
                <w:sz w:val="20"/>
                <w:szCs w:val="20"/>
              </w:rPr>
            </w:pPr>
          </w:p>
          <w:p w14:paraId="3F6743D7" w14:textId="77777777" w:rsidR="002F7CB7" w:rsidRPr="000165D3" w:rsidRDefault="002F7CB7" w:rsidP="002F7CB7">
            <w:pPr>
              <w:spacing w:after="0" w:line="240" w:lineRule="auto"/>
              <w:rPr>
                <w:rFonts w:ascii="Times New Roman" w:eastAsia="Times New Roman" w:hAnsi="Times New Roman"/>
                <w:sz w:val="20"/>
                <w:szCs w:val="20"/>
              </w:rPr>
            </w:pPr>
          </w:p>
          <w:p w14:paraId="77A26CB0" w14:textId="77777777" w:rsidR="002F7CB7" w:rsidRPr="000165D3" w:rsidRDefault="002F7CB7" w:rsidP="002F7CB7">
            <w:pPr>
              <w:spacing w:after="0" w:line="240" w:lineRule="auto"/>
              <w:rPr>
                <w:rFonts w:ascii="Times New Roman" w:eastAsia="Times New Roman" w:hAnsi="Times New Roman"/>
                <w:sz w:val="20"/>
                <w:szCs w:val="20"/>
              </w:rPr>
            </w:pPr>
          </w:p>
          <w:p w14:paraId="2D30971F" w14:textId="77777777" w:rsidR="002F7CB7" w:rsidRPr="000165D3" w:rsidRDefault="002F7CB7" w:rsidP="002F7CB7">
            <w:pPr>
              <w:spacing w:after="0" w:line="240" w:lineRule="auto"/>
              <w:rPr>
                <w:rFonts w:ascii="Times New Roman" w:eastAsia="Times New Roman" w:hAnsi="Times New Roman"/>
                <w:sz w:val="20"/>
                <w:szCs w:val="20"/>
              </w:rPr>
            </w:pPr>
          </w:p>
          <w:p w14:paraId="3C224B6A" w14:textId="77777777" w:rsidR="002F7CB7" w:rsidRPr="000165D3" w:rsidRDefault="002F7CB7" w:rsidP="002F7CB7">
            <w:pPr>
              <w:spacing w:after="0" w:line="240" w:lineRule="auto"/>
              <w:rPr>
                <w:rFonts w:ascii="Times New Roman" w:eastAsia="Times New Roman" w:hAnsi="Times New Roman"/>
                <w:sz w:val="20"/>
                <w:szCs w:val="20"/>
              </w:rPr>
            </w:pPr>
          </w:p>
          <w:p w14:paraId="0AB40278" w14:textId="77777777" w:rsidR="002F7CB7" w:rsidRPr="000165D3" w:rsidRDefault="002F7CB7" w:rsidP="002F7CB7">
            <w:pPr>
              <w:spacing w:after="0" w:line="240" w:lineRule="auto"/>
              <w:rPr>
                <w:rFonts w:ascii="Times New Roman" w:eastAsia="Times New Roman" w:hAnsi="Times New Roman"/>
                <w:sz w:val="20"/>
                <w:szCs w:val="20"/>
              </w:rPr>
            </w:pPr>
          </w:p>
          <w:p w14:paraId="36CF6AB8" w14:textId="77777777" w:rsidR="002F7CB7" w:rsidRPr="000165D3" w:rsidRDefault="002F7CB7" w:rsidP="002F7CB7">
            <w:pPr>
              <w:spacing w:after="0" w:line="240" w:lineRule="auto"/>
              <w:rPr>
                <w:rFonts w:ascii="Times New Roman" w:eastAsia="Times New Roman" w:hAnsi="Times New Roman"/>
                <w:sz w:val="20"/>
                <w:szCs w:val="20"/>
              </w:rPr>
            </w:pPr>
          </w:p>
          <w:p w14:paraId="4E3DE65D" w14:textId="77777777" w:rsidR="002F7CB7" w:rsidRPr="000165D3" w:rsidRDefault="002F7CB7" w:rsidP="002F7CB7">
            <w:pPr>
              <w:spacing w:after="0" w:line="240" w:lineRule="auto"/>
              <w:rPr>
                <w:rFonts w:ascii="Times New Roman" w:eastAsia="Times New Roman" w:hAnsi="Times New Roman"/>
                <w:sz w:val="20"/>
                <w:szCs w:val="20"/>
              </w:rPr>
            </w:pPr>
          </w:p>
          <w:p w14:paraId="37BB6F9A" w14:textId="77777777" w:rsidR="002F7CB7" w:rsidRPr="000165D3" w:rsidRDefault="002F7CB7" w:rsidP="002F7CB7">
            <w:pPr>
              <w:spacing w:after="0" w:line="240" w:lineRule="auto"/>
              <w:rPr>
                <w:rFonts w:ascii="Times New Roman" w:eastAsia="Times New Roman" w:hAnsi="Times New Roman"/>
                <w:sz w:val="20"/>
                <w:szCs w:val="20"/>
              </w:rPr>
            </w:pPr>
          </w:p>
        </w:tc>
      </w:tr>
    </w:tbl>
    <w:p w14:paraId="4001D683"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8F329D" w14:textId="77777777" w:rsidR="002F7CB7" w:rsidRPr="000165D3" w:rsidRDefault="002F7CB7" w:rsidP="002F7CB7">
      <w:pPr>
        <w:spacing w:after="0" w:line="240" w:lineRule="auto"/>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br w:type="page"/>
      </w:r>
    </w:p>
    <w:p w14:paraId="0D956E68"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№1 к Договору</w:t>
      </w:r>
    </w:p>
    <w:p w14:paraId="38B93631"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 xml:space="preserve">поставки </w:t>
      </w:r>
      <w:bookmarkStart w:id="10" w:name="_Hlk32581609"/>
      <w:r>
        <w:rPr>
          <w:rFonts w:ascii="Times New Roman" w:eastAsia="Times New Roman" w:hAnsi="Times New Roman"/>
          <w:sz w:val="20"/>
          <w:szCs w:val="20"/>
          <w:lang w:eastAsia="ar-SA"/>
        </w:rPr>
        <w:t xml:space="preserve">№ 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____________ </w:t>
      </w:r>
      <w:r w:rsidRPr="000165D3">
        <w:rPr>
          <w:rFonts w:ascii="Times New Roman" w:eastAsia="Times New Roman" w:hAnsi="Times New Roman"/>
          <w:sz w:val="20"/>
          <w:szCs w:val="20"/>
          <w:lang w:eastAsia="ar-SA"/>
        </w:rPr>
        <w:t>2021г</w:t>
      </w:r>
      <w:bookmarkEnd w:id="10"/>
      <w:r w:rsidRPr="000165D3">
        <w:rPr>
          <w:rFonts w:ascii="Times New Roman" w:eastAsia="Times New Roman" w:hAnsi="Times New Roman"/>
          <w:sz w:val="20"/>
          <w:szCs w:val="20"/>
          <w:lang w:eastAsia="ar-SA"/>
        </w:rPr>
        <w:t>.</w:t>
      </w:r>
    </w:p>
    <w:p w14:paraId="3460C84C"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7FF0E4EC"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СПЕЦИФИКАЦИЯ К ДОГОВОРУ</w:t>
      </w:r>
    </w:p>
    <w:p w14:paraId="40B79A65" w14:textId="77777777" w:rsidR="00DE7FE6" w:rsidRPr="000165D3" w:rsidRDefault="00DE7FE6" w:rsidP="00DE7FE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19"/>
        <w:gridCol w:w="2707"/>
        <w:gridCol w:w="1102"/>
        <w:gridCol w:w="852"/>
        <w:gridCol w:w="985"/>
        <w:gridCol w:w="1927"/>
      </w:tblGrid>
      <w:tr w:rsidR="00DE7FE6" w:rsidRPr="00756158" w14:paraId="6360FE23" w14:textId="77777777" w:rsidTr="00634971">
        <w:tc>
          <w:tcPr>
            <w:tcW w:w="276" w:type="pct"/>
            <w:tcBorders>
              <w:top w:val="single" w:sz="4" w:space="0" w:color="auto"/>
              <w:left w:val="single" w:sz="4" w:space="0" w:color="auto"/>
              <w:bottom w:val="single" w:sz="4" w:space="0" w:color="auto"/>
              <w:right w:val="single" w:sz="4" w:space="0" w:color="auto"/>
            </w:tcBorders>
            <w:hideMark/>
          </w:tcPr>
          <w:p w14:paraId="5EAAEB9B"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1179" w:type="pct"/>
            <w:tcBorders>
              <w:top w:val="single" w:sz="4" w:space="0" w:color="auto"/>
              <w:left w:val="single" w:sz="4" w:space="0" w:color="auto"/>
              <w:bottom w:val="single" w:sz="4" w:space="0" w:color="auto"/>
              <w:right w:val="single" w:sz="4" w:space="0" w:color="auto"/>
            </w:tcBorders>
            <w:hideMark/>
          </w:tcPr>
          <w:p w14:paraId="5E1D8E1F"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1267" w:type="pct"/>
            <w:tcBorders>
              <w:top w:val="single" w:sz="4" w:space="0" w:color="auto"/>
              <w:left w:val="single" w:sz="4" w:space="0" w:color="auto"/>
              <w:bottom w:val="single" w:sz="4" w:space="0" w:color="auto"/>
              <w:right w:val="single" w:sz="4" w:space="0" w:color="auto"/>
            </w:tcBorders>
            <w:hideMark/>
          </w:tcPr>
          <w:p w14:paraId="2EE21BEC"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3355EC59"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516" w:type="pct"/>
            <w:tcBorders>
              <w:top w:val="single" w:sz="4" w:space="0" w:color="auto"/>
              <w:left w:val="single" w:sz="4" w:space="0" w:color="auto"/>
              <w:bottom w:val="single" w:sz="4" w:space="0" w:color="auto"/>
              <w:right w:val="single" w:sz="4" w:space="0" w:color="auto"/>
            </w:tcBorders>
            <w:hideMark/>
          </w:tcPr>
          <w:p w14:paraId="0258F458"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399" w:type="pct"/>
            <w:tcBorders>
              <w:top w:val="single" w:sz="4" w:space="0" w:color="auto"/>
              <w:left w:val="single" w:sz="4" w:space="0" w:color="auto"/>
              <w:bottom w:val="single" w:sz="4" w:space="0" w:color="auto"/>
              <w:right w:val="single" w:sz="4" w:space="0" w:color="auto"/>
            </w:tcBorders>
            <w:hideMark/>
          </w:tcPr>
          <w:p w14:paraId="29A277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461" w:type="pct"/>
            <w:tcBorders>
              <w:top w:val="single" w:sz="4" w:space="0" w:color="auto"/>
              <w:left w:val="single" w:sz="4" w:space="0" w:color="auto"/>
              <w:bottom w:val="single" w:sz="4" w:space="0" w:color="auto"/>
              <w:right w:val="single" w:sz="4" w:space="0" w:color="auto"/>
            </w:tcBorders>
            <w:hideMark/>
          </w:tcPr>
          <w:p w14:paraId="58D18D8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902" w:type="pct"/>
            <w:tcBorders>
              <w:top w:val="single" w:sz="4" w:space="0" w:color="auto"/>
              <w:left w:val="single" w:sz="4" w:space="0" w:color="auto"/>
              <w:bottom w:val="single" w:sz="4" w:space="0" w:color="auto"/>
              <w:right w:val="single" w:sz="4" w:space="0" w:color="auto"/>
            </w:tcBorders>
            <w:hideMark/>
          </w:tcPr>
          <w:p w14:paraId="7A2E75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DE7FE6" w:rsidRPr="00756158" w14:paraId="68FC4870" w14:textId="77777777" w:rsidTr="00634971">
        <w:tc>
          <w:tcPr>
            <w:tcW w:w="276" w:type="pct"/>
            <w:tcBorders>
              <w:top w:val="single" w:sz="4" w:space="0" w:color="auto"/>
              <w:left w:val="single" w:sz="4" w:space="0" w:color="auto"/>
              <w:bottom w:val="single" w:sz="4" w:space="0" w:color="auto"/>
              <w:right w:val="single" w:sz="4" w:space="0" w:color="auto"/>
            </w:tcBorders>
          </w:tcPr>
          <w:p w14:paraId="1B02630D"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1179" w:type="pct"/>
            <w:tcBorders>
              <w:top w:val="single" w:sz="4" w:space="0" w:color="auto"/>
              <w:left w:val="single" w:sz="4" w:space="0" w:color="auto"/>
              <w:bottom w:val="single" w:sz="4" w:space="0" w:color="auto"/>
              <w:right w:val="single" w:sz="4" w:space="0" w:color="auto"/>
            </w:tcBorders>
          </w:tcPr>
          <w:p w14:paraId="459EB780" w14:textId="77777777" w:rsidR="00DE7FE6" w:rsidRPr="00756158" w:rsidRDefault="00DE7FE6" w:rsidP="00B36CDF">
            <w:pPr>
              <w:spacing w:after="0" w:line="240" w:lineRule="auto"/>
              <w:rPr>
                <w:rFonts w:ascii="Times New Roman" w:eastAsia="Times New Roman" w:hAnsi="Times New Roman"/>
                <w:color w:val="000000"/>
                <w:lang w:eastAsia="ru-RU"/>
              </w:rPr>
            </w:pPr>
          </w:p>
        </w:tc>
        <w:tc>
          <w:tcPr>
            <w:tcW w:w="1267" w:type="pct"/>
            <w:tcBorders>
              <w:top w:val="single" w:sz="4" w:space="0" w:color="auto"/>
              <w:left w:val="single" w:sz="4" w:space="0" w:color="auto"/>
              <w:bottom w:val="single" w:sz="4" w:space="0" w:color="auto"/>
              <w:right w:val="single" w:sz="4" w:space="0" w:color="auto"/>
            </w:tcBorders>
          </w:tcPr>
          <w:p w14:paraId="74F271CE" w14:textId="77777777" w:rsidR="00DE7FE6" w:rsidRPr="00756158" w:rsidRDefault="00DE7FE6" w:rsidP="00B36CDF">
            <w:pPr>
              <w:spacing w:after="0" w:line="240" w:lineRule="auto"/>
              <w:rPr>
                <w:rFonts w:ascii="Times New Roman" w:eastAsia="Times New Roman" w:hAnsi="Times New Roman"/>
                <w:lang w:eastAsia="ru-RU"/>
              </w:rPr>
            </w:pPr>
          </w:p>
        </w:tc>
        <w:tc>
          <w:tcPr>
            <w:tcW w:w="516" w:type="pct"/>
            <w:tcBorders>
              <w:top w:val="single" w:sz="4" w:space="0" w:color="auto"/>
              <w:left w:val="single" w:sz="4" w:space="0" w:color="auto"/>
              <w:bottom w:val="single" w:sz="4" w:space="0" w:color="auto"/>
              <w:right w:val="single" w:sz="4" w:space="0" w:color="auto"/>
            </w:tcBorders>
          </w:tcPr>
          <w:p w14:paraId="1404D08B"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399" w:type="pct"/>
            <w:tcBorders>
              <w:top w:val="single" w:sz="4" w:space="0" w:color="auto"/>
              <w:left w:val="single" w:sz="4" w:space="0" w:color="auto"/>
              <w:bottom w:val="single" w:sz="4" w:space="0" w:color="auto"/>
              <w:right w:val="single" w:sz="4" w:space="0" w:color="auto"/>
            </w:tcBorders>
          </w:tcPr>
          <w:p w14:paraId="17C11CC5"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461" w:type="pct"/>
            <w:tcBorders>
              <w:top w:val="single" w:sz="4" w:space="0" w:color="auto"/>
              <w:left w:val="single" w:sz="4" w:space="0" w:color="auto"/>
              <w:bottom w:val="single" w:sz="4" w:space="0" w:color="auto"/>
              <w:right w:val="single" w:sz="4" w:space="0" w:color="auto"/>
            </w:tcBorders>
          </w:tcPr>
          <w:p w14:paraId="667974DA"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c>
          <w:tcPr>
            <w:tcW w:w="902" w:type="pct"/>
            <w:tcBorders>
              <w:top w:val="single" w:sz="4" w:space="0" w:color="auto"/>
              <w:left w:val="single" w:sz="4" w:space="0" w:color="auto"/>
              <w:bottom w:val="single" w:sz="4" w:space="0" w:color="auto"/>
              <w:right w:val="single" w:sz="4" w:space="0" w:color="auto"/>
            </w:tcBorders>
          </w:tcPr>
          <w:p w14:paraId="5C84AD6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r>
      <w:tr w:rsidR="00DE7FE6" w:rsidRPr="00756158" w14:paraId="06B5B973" w14:textId="77777777" w:rsidTr="00634971">
        <w:tc>
          <w:tcPr>
            <w:tcW w:w="3637" w:type="pct"/>
            <w:gridSpan w:val="5"/>
            <w:tcBorders>
              <w:top w:val="single" w:sz="4" w:space="0" w:color="auto"/>
              <w:left w:val="single" w:sz="4" w:space="0" w:color="auto"/>
              <w:bottom w:val="single" w:sz="4" w:space="0" w:color="auto"/>
              <w:right w:val="single" w:sz="4" w:space="0" w:color="auto"/>
            </w:tcBorders>
            <w:hideMark/>
          </w:tcPr>
          <w:p w14:paraId="3173E79A" w14:textId="77777777" w:rsidR="00DE7FE6" w:rsidRPr="00756158" w:rsidRDefault="00DE7FE6" w:rsidP="00B36CDF">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1363" w:type="pct"/>
            <w:gridSpan w:val="2"/>
            <w:tcBorders>
              <w:top w:val="single" w:sz="4" w:space="0" w:color="auto"/>
              <w:left w:val="single" w:sz="4" w:space="0" w:color="auto"/>
              <w:bottom w:val="single" w:sz="4" w:space="0" w:color="auto"/>
              <w:right w:val="single" w:sz="4" w:space="0" w:color="auto"/>
            </w:tcBorders>
            <w:hideMark/>
          </w:tcPr>
          <w:p w14:paraId="4688BC89" w14:textId="77777777" w:rsidR="00DE7FE6" w:rsidRPr="00756158" w:rsidRDefault="00DE7FE6" w:rsidP="00B36CDF">
            <w:pPr>
              <w:overflowPunct w:val="0"/>
              <w:autoSpaceDE w:val="0"/>
              <w:spacing w:after="0" w:line="240" w:lineRule="auto"/>
              <w:jc w:val="center"/>
              <w:rPr>
                <w:rFonts w:ascii="Times New Roman" w:eastAsia="Times New Roman" w:hAnsi="Times New Roman"/>
                <w:b/>
                <w:bCs/>
                <w:sz w:val="18"/>
                <w:szCs w:val="18"/>
                <w:lang w:eastAsia="ar-SA"/>
              </w:rPr>
            </w:pPr>
          </w:p>
        </w:tc>
      </w:tr>
    </w:tbl>
    <w:p w14:paraId="1EBBDF34"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p>
    <w:p w14:paraId="286E8FE7" w14:textId="77777777" w:rsidR="002F7CB7" w:rsidRPr="00222552" w:rsidRDefault="002F7CB7" w:rsidP="002F7CB7">
      <w:pPr>
        <w:suppressAutoHyphens/>
        <w:autoSpaceDE w:val="0"/>
        <w:autoSpaceDN w:val="0"/>
        <w:adjustRightInd w:val="0"/>
        <w:spacing w:after="0" w:line="240" w:lineRule="auto"/>
        <w:ind w:firstLine="709"/>
        <w:jc w:val="both"/>
        <w:rPr>
          <w:rFonts w:ascii="Times New Roman" w:hAnsi="Times New Roman"/>
          <w:lang w:eastAsia="ar-SA"/>
        </w:rPr>
      </w:pPr>
      <w:r w:rsidRPr="00222552">
        <w:rPr>
          <w:rFonts w:ascii="Times New Roman" w:hAnsi="Times New Roman"/>
          <w:b/>
          <w:lang w:eastAsia="ar-SA"/>
        </w:rPr>
        <w:t xml:space="preserve">Общая </w:t>
      </w:r>
      <w:r>
        <w:rPr>
          <w:rFonts w:ascii="Times New Roman" w:hAnsi="Times New Roman"/>
          <w:b/>
          <w:lang w:eastAsia="ar-SA"/>
        </w:rPr>
        <w:t xml:space="preserve">сумма </w:t>
      </w:r>
      <w:r w:rsidRPr="00222552">
        <w:rPr>
          <w:rFonts w:ascii="Times New Roman" w:hAnsi="Times New Roman"/>
          <w:b/>
          <w:lang w:eastAsia="ar-SA"/>
        </w:rPr>
        <w:t xml:space="preserve">товара: </w:t>
      </w:r>
      <w:r>
        <w:rPr>
          <w:rFonts w:ascii="Times New Roman" w:hAnsi="Times New Roman"/>
          <w:u w:val="single"/>
          <w:lang w:eastAsia="ar-SA"/>
        </w:rPr>
        <w:t>___________________________</w:t>
      </w:r>
    </w:p>
    <w:p w14:paraId="34936BBB" w14:textId="77777777" w:rsidR="002F7CB7" w:rsidRDefault="002F7CB7" w:rsidP="002F7CB7">
      <w:pPr>
        <w:spacing w:after="0" w:line="240" w:lineRule="auto"/>
        <w:jc w:val="both"/>
        <w:rPr>
          <w:rFonts w:ascii="Times New Roman" w:eastAsia="Times New Roman" w:hAnsi="Times New Roman"/>
          <w:b/>
          <w:sz w:val="20"/>
          <w:szCs w:val="20"/>
          <w:lang w:eastAsia="ru-RU"/>
        </w:rPr>
      </w:pPr>
    </w:p>
    <w:p w14:paraId="3D9D3736" w14:textId="77777777" w:rsidR="00345451" w:rsidRPr="00345451" w:rsidRDefault="00345451" w:rsidP="00345451">
      <w:pPr>
        <w:widowControl w:val="0"/>
        <w:spacing w:after="0" w:line="240" w:lineRule="auto"/>
        <w:ind w:left="567"/>
        <w:jc w:val="both"/>
        <w:rPr>
          <w:rFonts w:ascii="Times New Roman" w:hAnsi="Times New Roman"/>
          <w:bCs/>
          <w:sz w:val="20"/>
          <w:szCs w:val="20"/>
          <w:highlight w:val="yellow"/>
        </w:rPr>
      </w:pPr>
      <w:r w:rsidRPr="00345451">
        <w:rPr>
          <w:rFonts w:ascii="Times New Roman" w:hAnsi="Times New Roman"/>
          <w:b/>
          <w:bCs/>
          <w:sz w:val="20"/>
          <w:szCs w:val="20"/>
          <w:highlight w:val="yellow"/>
        </w:rPr>
        <w:t>2. Место поставки:</w:t>
      </w:r>
      <w:r w:rsidRPr="00345451">
        <w:rPr>
          <w:rFonts w:ascii="Times New Roman" w:hAnsi="Times New Roman"/>
          <w:sz w:val="20"/>
          <w:szCs w:val="20"/>
          <w:highlight w:val="yellow"/>
        </w:rPr>
        <w:t xml:space="preserve"> </w:t>
      </w:r>
      <w:r w:rsidRPr="00345451">
        <w:rPr>
          <w:rFonts w:ascii="Times New Roman" w:hAnsi="Times New Roman"/>
          <w:bCs/>
          <w:sz w:val="20"/>
          <w:szCs w:val="20"/>
          <w:highlight w:val="yellow"/>
        </w:rPr>
        <w:t>453800, Россия, Башкортостан Респ., Хайбуллинский р-н, с. Акъяр, ул. Акмуллы, 5Б.</w:t>
      </w:r>
    </w:p>
    <w:p w14:paraId="535BFA2B" w14:textId="77777777" w:rsidR="00345451" w:rsidRPr="00345451" w:rsidRDefault="00345451" w:rsidP="00345451">
      <w:pPr>
        <w:widowControl w:val="0"/>
        <w:spacing w:after="0" w:line="240" w:lineRule="auto"/>
        <w:ind w:left="567"/>
        <w:jc w:val="both"/>
        <w:rPr>
          <w:rFonts w:ascii="Times New Roman" w:eastAsia="Times New Roman" w:hAnsi="Times New Roman"/>
          <w:bCs/>
          <w:sz w:val="20"/>
          <w:szCs w:val="20"/>
          <w:highlight w:val="yellow"/>
          <w:lang w:eastAsia="ar-SA"/>
        </w:rPr>
      </w:pPr>
      <w:r w:rsidRPr="00345451">
        <w:rPr>
          <w:rFonts w:ascii="Times New Roman" w:eastAsia="Times New Roman" w:hAnsi="Times New Roman"/>
          <w:b/>
          <w:sz w:val="20"/>
          <w:szCs w:val="20"/>
          <w:highlight w:val="yellow"/>
          <w:lang w:eastAsia="ar-SA"/>
        </w:rPr>
        <w:t>3. Срок поставки:</w:t>
      </w:r>
      <w:r w:rsidRPr="00345451">
        <w:rPr>
          <w:rFonts w:ascii="Times New Roman" w:eastAsia="Times New Roman" w:hAnsi="Times New Roman"/>
          <w:sz w:val="20"/>
          <w:szCs w:val="20"/>
          <w:highlight w:val="yellow"/>
          <w:lang w:eastAsia="ar-SA"/>
        </w:rPr>
        <w:t xml:space="preserve"> </w:t>
      </w:r>
      <w:r w:rsidRPr="00345451">
        <w:rPr>
          <w:rFonts w:ascii="Times New Roman" w:eastAsia="Times New Roman" w:hAnsi="Times New Roman"/>
          <w:bCs/>
          <w:sz w:val="20"/>
          <w:szCs w:val="20"/>
          <w:highlight w:val="yellow"/>
          <w:lang w:eastAsia="ar-SA"/>
        </w:rPr>
        <w:t>в период с 11.01.2022 г. (но не ранее заключения договора) по 31.03.2022 г., исключая нерабочие и праздничные дни, с 08-00 часов до 15-00 часов (по местному времени Заказчика) по заявкам Заказчика, исходя из фактической потребности Заказчика в течение 1 (одного) рабочего дня со дня получения Поставщиком заявки Заказчика.</w:t>
      </w:r>
    </w:p>
    <w:p w14:paraId="0A991E83"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2F3447BB"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03B096F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Федеральным законом от 02.01.2000 № 29-ФЗ «О качестве и безопасности пищевых продуктов»;</w:t>
      </w:r>
    </w:p>
    <w:p w14:paraId="289D61B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СанПиН 2.3.2.1324-03 «Гигиенические требования к срокам годности и условиям хранения пищевых продуктов»;</w:t>
      </w:r>
    </w:p>
    <w:p w14:paraId="38BB9D3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108A8BF1"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022/2011 «Пищевая продукция в части ее маркировки»;</w:t>
      </w:r>
    </w:p>
    <w:p w14:paraId="2E274AE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005/2011 «О безопасности упаковки»;</w:t>
      </w:r>
    </w:p>
    <w:p w14:paraId="3472770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-ТР ТС 033/2013 "О безопасности молока и молочной продукции";</w:t>
      </w:r>
    </w:p>
    <w:p w14:paraId="264C6CC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021/2011 «О безопасности пищевой продукции»;</w:t>
      </w:r>
    </w:p>
    <w:p w14:paraId="5CF6F5F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0946405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bookmarkStart w:id="11" w:name="_Hlk1388127"/>
      <w:r w:rsidRPr="00345451">
        <w:rPr>
          <w:rFonts w:ascii="Times New Roman" w:eastAsia="Times New Roman" w:hAnsi="Times New Roman"/>
          <w:sz w:val="20"/>
          <w:szCs w:val="20"/>
          <w:lang w:eastAsia="ar-SA"/>
        </w:rPr>
        <w:t>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671E69D8" w14:textId="77777777" w:rsidR="00345451" w:rsidRPr="00345451" w:rsidRDefault="00345451" w:rsidP="00345451">
      <w:pPr>
        <w:widowControl w:val="0"/>
        <w:tabs>
          <w:tab w:val="left" w:pos="142"/>
        </w:tabs>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1" w:history="1">
        <w:r w:rsidRPr="00345451">
          <w:rPr>
            <w:rFonts w:ascii="Times New Roman" w:eastAsia="Times New Roman" w:hAnsi="Times New Roman"/>
            <w:sz w:val="20"/>
            <w:szCs w:val="20"/>
            <w:u w:val="single"/>
            <w:lang w:eastAsia="ar-SA"/>
          </w:rPr>
          <w:t>регламент</w:t>
        </w:r>
      </w:hyperlink>
      <w:r w:rsidRPr="00345451">
        <w:rPr>
          <w:rFonts w:ascii="Times New Roman" w:eastAsia="Times New Roman" w:hAnsi="Times New Roman"/>
          <w:sz w:val="20"/>
          <w:szCs w:val="20"/>
          <w:lang w:eastAsia="ar-SA"/>
        </w:rPr>
        <w:t>а Таможенного союза "Пищевая продукция в части ее маркировки" (ТР ТС 022/2011).</w:t>
      </w:r>
      <w:r w:rsidRPr="00345451">
        <w:rPr>
          <w:rFonts w:ascii="Times New Roman" w:eastAsia="Times New Roman" w:hAnsi="Times New Roman"/>
          <w:color w:val="0000CC"/>
          <w:sz w:val="20"/>
          <w:szCs w:val="20"/>
          <w:lang w:eastAsia="ar-SA"/>
        </w:rPr>
        <w:t xml:space="preserve"> </w:t>
      </w:r>
    </w:p>
    <w:p w14:paraId="14CF7E6E" w14:textId="77777777" w:rsidR="00345451" w:rsidRPr="00345451" w:rsidRDefault="00345451" w:rsidP="00345451">
      <w:pPr>
        <w:widowControl w:val="0"/>
        <w:spacing w:after="0" w:line="240" w:lineRule="auto"/>
        <w:ind w:left="567"/>
        <w:jc w:val="both"/>
        <w:rPr>
          <w:rFonts w:ascii="Times New Roman" w:eastAsia="Times New Roman" w:hAnsi="Times New Roman"/>
          <w:i/>
          <w:sz w:val="20"/>
          <w:szCs w:val="20"/>
          <w:lang w:eastAsia="ar-SA"/>
        </w:rPr>
      </w:pPr>
      <w:r w:rsidRPr="00345451">
        <w:rPr>
          <w:rFonts w:ascii="Times New Roman" w:eastAsia="Times New Roman" w:hAnsi="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bookmarkEnd w:id="11"/>
    <w:p w14:paraId="7731F835"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5. Требования к сроку и (или) объему предоставления гарантий качества товаров:</w:t>
      </w:r>
    </w:p>
    <w:p w14:paraId="530BF69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14:paraId="0CFF3FD8"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3740FE29"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14:paraId="536349AE"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6. Требования к условиям поставки товара, отгрузке товара:</w:t>
      </w:r>
    </w:p>
    <w:p w14:paraId="230E696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highlight w:val="yellow"/>
          <w:lang w:eastAsia="ar-SA"/>
        </w:rPr>
        <w:t>6.1. Заказчик направляет Поставщику заявку, в которой указывает количество товара. Заявки направляются по почте, факсу, телефонограммой либо другим приемлемым для обеих сторон способом (телефонная связь).</w:t>
      </w:r>
    </w:p>
    <w:p w14:paraId="7AEF9D44"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557120A7"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6FFE96A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6.4. По факту поставки товара Поставщик и Заказчик подписывают товарно-транспортные накладные или УПД.</w:t>
      </w:r>
    </w:p>
    <w:p w14:paraId="14E7A69F"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61108B74" w14:textId="77777777" w:rsidR="002F7CB7"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6219514F" w14:textId="77777777" w:rsidR="00DE7FE6" w:rsidRDefault="00DE7FE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14:paraId="52C2BB47" w14:textId="731E07AC"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№2 к Договору</w:t>
      </w:r>
    </w:p>
    <w:p w14:paraId="13978057"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 xml:space="preserve"> ___________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 </w:t>
      </w:r>
      <w:r w:rsidRPr="000165D3">
        <w:rPr>
          <w:rFonts w:ascii="Times New Roman" w:eastAsia="Times New Roman" w:hAnsi="Times New Roman"/>
          <w:sz w:val="20"/>
          <w:szCs w:val="20"/>
          <w:lang w:eastAsia="ar-SA"/>
        </w:rPr>
        <w:t>2021г</w:t>
      </w:r>
    </w:p>
    <w:p w14:paraId="36235283" w14:textId="77777777" w:rsidR="002F7CB7" w:rsidRPr="000165D3" w:rsidRDefault="002F7CB7" w:rsidP="002F7CB7">
      <w:pPr>
        <w:rPr>
          <w:rFonts w:ascii="Times New Roman" w:eastAsia="Times New Roman" w:hAnsi="Times New Roman"/>
          <w:sz w:val="20"/>
          <w:szCs w:val="20"/>
          <w:lang w:eastAsia="ru-RU"/>
        </w:rPr>
      </w:pPr>
    </w:p>
    <w:p w14:paraId="04213B51" w14:textId="77777777"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Форма АКТА</w:t>
      </w:r>
    </w:p>
    <w:p w14:paraId="09ED5018" w14:textId="5A363381" w:rsidR="002F7CB7"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 xml:space="preserve">приема-передачи в </w:t>
      </w:r>
      <w:r w:rsidR="00792666" w:rsidRPr="00792666">
        <w:rPr>
          <w:rFonts w:ascii="Times New Roman" w:eastAsia="Times New Roman" w:hAnsi="Times New Roman"/>
          <w:b/>
          <w:sz w:val="20"/>
          <w:szCs w:val="20"/>
          <w:lang w:eastAsia="ru-RU"/>
        </w:rPr>
        <w:t>МАОУ СОШ №2 с. Акъяр</w:t>
      </w:r>
    </w:p>
    <w:p w14:paraId="6AFC1274" w14:textId="77777777" w:rsidR="002F53F3" w:rsidRPr="000165D3" w:rsidRDefault="002F53F3" w:rsidP="002F7CB7">
      <w:pPr>
        <w:spacing w:after="0"/>
        <w:jc w:val="center"/>
        <w:rPr>
          <w:rFonts w:ascii="Times New Roman" w:eastAsia="Times New Roman" w:hAnsi="Times New Roman"/>
          <w:b/>
          <w:sz w:val="20"/>
          <w:szCs w:val="20"/>
          <w:lang w:eastAsia="ru-RU"/>
        </w:rPr>
      </w:pPr>
    </w:p>
    <w:p w14:paraId="185BACC4" w14:textId="5903BC1D" w:rsidR="002F7CB7" w:rsidRPr="000165D3" w:rsidRDefault="00437710" w:rsidP="002F53F3">
      <w:pPr>
        <w:tabs>
          <w:tab w:val="left" w:pos="8647"/>
        </w:tabs>
        <w:rPr>
          <w:rFonts w:ascii="Times New Roman" w:eastAsia="Times New Roman" w:hAnsi="Times New Roman"/>
          <w:sz w:val="20"/>
          <w:szCs w:val="20"/>
          <w:lang w:eastAsia="ru-RU"/>
        </w:rPr>
      </w:pPr>
      <w:r w:rsidRPr="00437710">
        <w:rPr>
          <w:rFonts w:ascii="Times New Roman" w:eastAsia="Times New Roman" w:hAnsi="Times New Roman"/>
          <w:sz w:val="20"/>
          <w:szCs w:val="20"/>
          <w:lang w:eastAsia="ru-RU"/>
        </w:rPr>
        <w:t>с.</w:t>
      </w:r>
      <w:r w:rsidR="002F53F3" w:rsidRPr="002F53F3">
        <w:t xml:space="preserve"> </w:t>
      </w:r>
      <w:r w:rsidR="002F53F3" w:rsidRPr="002F53F3">
        <w:rPr>
          <w:rFonts w:ascii="Times New Roman" w:eastAsia="Times New Roman" w:hAnsi="Times New Roman"/>
          <w:sz w:val="20"/>
          <w:szCs w:val="20"/>
          <w:lang w:eastAsia="ru-RU"/>
        </w:rPr>
        <w:t>Акъяр</w:t>
      </w:r>
      <w:r w:rsidR="002F7CB7">
        <w:rPr>
          <w:rFonts w:ascii="Times New Roman" w:eastAsia="Times New Roman" w:hAnsi="Times New Roman"/>
          <w:sz w:val="20"/>
          <w:szCs w:val="20"/>
          <w:lang w:eastAsia="ru-RU"/>
        </w:rPr>
        <w:tab/>
        <w:t>«___</w:t>
      </w:r>
      <w:r w:rsidR="002F7CB7" w:rsidRPr="000165D3">
        <w:rPr>
          <w:rFonts w:ascii="Times New Roman" w:eastAsia="Times New Roman" w:hAnsi="Times New Roman"/>
          <w:sz w:val="20"/>
          <w:szCs w:val="20"/>
          <w:lang w:eastAsia="ru-RU"/>
        </w:rPr>
        <w:t xml:space="preserve">» </w:t>
      </w:r>
      <w:r w:rsidR="002F7CB7">
        <w:rPr>
          <w:rFonts w:ascii="Times New Roman" w:eastAsia="Times New Roman" w:hAnsi="Times New Roman"/>
          <w:sz w:val="20"/>
          <w:szCs w:val="20"/>
          <w:lang w:eastAsia="ru-RU"/>
        </w:rPr>
        <w:t xml:space="preserve">_____ </w:t>
      </w:r>
      <w:r w:rsidR="002F7CB7" w:rsidRPr="000165D3">
        <w:rPr>
          <w:rFonts w:ascii="Times New Roman" w:eastAsia="Times New Roman" w:hAnsi="Times New Roman"/>
          <w:sz w:val="20"/>
          <w:szCs w:val="20"/>
          <w:lang w:eastAsia="ru-RU"/>
        </w:rPr>
        <w:t>2021 г.</w:t>
      </w: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2F7CB7" w:rsidRPr="000165D3" w14:paraId="381FF104" w14:textId="77777777" w:rsidTr="005121D3">
        <w:trPr>
          <w:trHeight w:val="60"/>
        </w:trPr>
        <w:tc>
          <w:tcPr>
            <w:tcW w:w="10395" w:type="dxa"/>
            <w:vAlign w:val="center"/>
          </w:tcPr>
          <w:p w14:paraId="5BF74506" w14:textId="562B4E04" w:rsidR="002F7CB7" w:rsidRPr="000165D3" w:rsidRDefault="002F7CB7" w:rsidP="00DE7FE6">
            <w:pPr>
              <w:jc w:val="both"/>
              <w:rPr>
                <w:rFonts w:ascii="Calibri" w:eastAsia="Calibri" w:hAnsi="Calibri"/>
              </w:rPr>
            </w:pPr>
            <w:r>
              <w:rPr>
                <w:rFonts w:ascii="Times New Roman" w:hAnsi="Times New Roman"/>
                <w:b/>
                <w:sz w:val="20"/>
                <w:szCs w:val="20"/>
              </w:rPr>
              <w:t>____________________________</w:t>
            </w:r>
            <w:r w:rsidRPr="000165D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именуемый</w:t>
            </w:r>
            <w:r w:rsidRPr="000165D3">
              <w:rPr>
                <w:rFonts w:ascii="Times New Roman" w:hAnsi="Times New Roman"/>
                <w:sz w:val="20"/>
                <w:szCs w:val="20"/>
              </w:rPr>
              <w:t xml:space="preserve"> в дальнейшем «Поставщик», в лице </w:t>
            </w:r>
            <w:r>
              <w:rPr>
                <w:rFonts w:ascii="Times New Roman" w:hAnsi="Times New Roman"/>
                <w:b/>
                <w:sz w:val="20"/>
              </w:rPr>
              <w:t>_____________________________</w:t>
            </w:r>
            <w:r>
              <w:rPr>
                <w:rFonts w:ascii="Calibri" w:hAnsi="Calibri"/>
              </w:rPr>
              <w:t xml:space="preserve">, </w:t>
            </w:r>
            <w:r w:rsidRPr="000165D3">
              <w:rPr>
                <w:rFonts w:ascii="Times New Roman" w:hAnsi="Times New Roman"/>
                <w:sz w:val="20"/>
                <w:szCs w:val="20"/>
              </w:rPr>
              <w:t>действующего на основании</w:t>
            </w:r>
            <w:r w:rsidRPr="000165D3">
              <w:t xml:space="preserve"> </w:t>
            </w:r>
            <w:r>
              <w:rPr>
                <w:rFonts w:ascii="Times New Roman" w:hAnsi="Times New Roman"/>
                <w:sz w:val="20"/>
                <w:szCs w:val="20"/>
              </w:rPr>
              <w:t>___________________________________________,</w:t>
            </w:r>
            <w:r w:rsidRPr="000165D3">
              <w:rPr>
                <w:rFonts w:ascii="Times New Roman" w:hAnsi="Times New Roman"/>
                <w:sz w:val="20"/>
                <w:szCs w:val="20"/>
              </w:rPr>
              <w:t xml:space="preserve"> с одной стороны, и </w:t>
            </w:r>
            <w:r w:rsidR="00C72463">
              <w:t xml:space="preserve"> </w:t>
            </w:r>
            <w:r w:rsidR="00437710">
              <w:t xml:space="preserve"> </w:t>
            </w:r>
            <w:r w:rsidR="002F53F3">
              <w:t xml:space="preserve"> </w:t>
            </w:r>
            <w:r w:rsidR="00792666">
              <w:t xml:space="preserve"> </w:t>
            </w:r>
            <w:r w:rsidR="00792666" w:rsidRPr="00792666">
              <w:rPr>
                <w:rFonts w:ascii="Times New Roman" w:hAnsi="Times New Roman"/>
                <w:b/>
                <w:sz w:val="20"/>
                <w:szCs w:val="20"/>
              </w:rPr>
              <w:t xml:space="preserve">МАОУ СОШ №2 с. Акъяр </w:t>
            </w:r>
            <w:r w:rsidRPr="00DD2A2E">
              <w:rPr>
                <w:rFonts w:ascii="Times New Roman" w:hAnsi="Times New Roman"/>
                <w:b/>
                <w:sz w:val="20"/>
                <w:szCs w:val="20"/>
              </w:rPr>
              <w:t>,</w:t>
            </w:r>
            <w:r w:rsidRPr="00DD2A2E">
              <w:rPr>
                <w:rFonts w:ascii="Times New Roman" w:hAnsi="Times New Roman"/>
                <w:sz w:val="20"/>
                <w:szCs w:val="20"/>
              </w:rPr>
              <w:t xml:space="preserve"> именуемое в дальнейшем «Заказчик», в лице </w:t>
            </w:r>
            <w:r w:rsidR="00C72463">
              <w:rPr>
                <w:rFonts w:ascii="Times New Roman" w:hAnsi="Times New Roman"/>
                <w:sz w:val="20"/>
                <w:szCs w:val="20"/>
              </w:rPr>
              <w:t>___________________</w:t>
            </w:r>
            <w:r w:rsidRPr="00DD2A2E">
              <w:rPr>
                <w:rFonts w:ascii="Times New Roman" w:hAnsi="Times New Roman"/>
                <w:b/>
                <w:sz w:val="20"/>
                <w:szCs w:val="20"/>
              </w:rPr>
              <w:t>,</w:t>
            </w:r>
            <w:r w:rsidRPr="00DD2A2E">
              <w:rPr>
                <w:rFonts w:ascii="Times New Roman" w:hAnsi="Times New Roman"/>
                <w:sz w:val="20"/>
                <w:szCs w:val="20"/>
              </w:rPr>
              <w:t xml:space="preserve"> действующего на основании Устава</w:t>
            </w:r>
            <w:r w:rsidRPr="000165D3">
              <w:rPr>
                <w:rFonts w:ascii="Times New Roman" w:hAnsi="Times New Roman"/>
                <w:sz w:val="20"/>
                <w:szCs w:val="20"/>
              </w:rPr>
              <w:t>, а при совместном упоминании «Стороны</w:t>
            </w:r>
            <w:r w:rsidRPr="000165D3">
              <w:rPr>
                <w:rFonts w:ascii="Times New Roman" w:eastAsia="Calibri" w:hAnsi="Times New Roman"/>
                <w:sz w:val="20"/>
                <w:szCs w:val="20"/>
              </w:rPr>
              <w:t>,   составили настоящий акт:</w:t>
            </w:r>
          </w:p>
        </w:tc>
      </w:tr>
    </w:tbl>
    <w:p w14:paraId="4D80FF47" w14:textId="77777777" w:rsidR="002F7CB7"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14:paraId="7CD915E6" w14:textId="60B2D1B7" w:rsidR="00DE7FE6" w:rsidRPr="000165D3" w:rsidRDefault="00DE7FE6" w:rsidP="002F7CB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19"/>
        <w:gridCol w:w="2707"/>
        <w:gridCol w:w="1102"/>
        <w:gridCol w:w="852"/>
        <w:gridCol w:w="1346"/>
        <w:gridCol w:w="1566"/>
      </w:tblGrid>
      <w:tr w:rsidR="002F7CB7" w:rsidRPr="00756158" w14:paraId="60BA911D" w14:textId="77777777" w:rsidTr="002F53F3">
        <w:tc>
          <w:tcPr>
            <w:tcW w:w="276" w:type="pct"/>
            <w:tcBorders>
              <w:top w:val="single" w:sz="4" w:space="0" w:color="auto"/>
              <w:left w:val="single" w:sz="4" w:space="0" w:color="auto"/>
              <w:bottom w:val="single" w:sz="4" w:space="0" w:color="auto"/>
              <w:right w:val="single" w:sz="4" w:space="0" w:color="auto"/>
            </w:tcBorders>
            <w:hideMark/>
          </w:tcPr>
          <w:p w14:paraId="68CE3157"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п/п</w:t>
            </w:r>
          </w:p>
        </w:tc>
        <w:tc>
          <w:tcPr>
            <w:tcW w:w="1179" w:type="pct"/>
            <w:tcBorders>
              <w:top w:val="single" w:sz="4" w:space="0" w:color="auto"/>
              <w:left w:val="single" w:sz="4" w:space="0" w:color="auto"/>
              <w:bottom w:val="single" w:sz="4" w:space="0" w:color="auto"/>
              <w:right w:val="single" w:sz="4" w:space="0" w:color="auto"/>
            </w:tcBorders>
            <w:hideMark/>
          </w:tcPr>
          <w:p w14:paraId="4947BB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1267" w:type="pct"/>
            <w:tcBorders>
              <w:top w:val="single" w:sz="4" w:space="0" w:color="auto"/>
              <w:left w:val="single" w:sz="4" w:space="0" w:color="auto"/>
              <w:bottom w:val="single" w:sz="4" w:space="0" w:color="auto"/>
              <w:right w:val="single" w:sz="4" w:space="0" w:color="auto"/>
            </w:tcBorders>
            <w:hideMark/>
          </w:tcPr>
          <w:p w14:paraId="5FF803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48B24BF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516" w:type="pct"/>
            <w:tcBorders>
              <w:top w:val="single" w:sz="4" w:space="0" w:color="auto"/>
              <w:left w:val="single" w:sz="4" w:space="0" w:color="auto"/>
              <w:bottom w:val="single" w:sz="4" w:space="0" w:color="auto"/>
              <w:right w:val="single" w:sz="4" w:space="0" w:color="auto"/>
            </w:tcBorders>
            <w:hideMark/>
          </w:tcPr>
          <w:p w14:paraId="7B19BC3D"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399" w:type="pct"/>
            <w:tcBorders>
              <w:top w:val="single" w:sz="4" w:space="0" w:color="auto"/>
              <w:left w:val="single" w:sz="4" w:space="0" w:color="auto"/>
              <w:bottom w:val="single" w:sz="4" w:space="0" w:color="auto"/>
              <w:right w:val="single" w:sz="4" w:space="0" w:color="auto"/>
            </w:tcBorders>
            <w:hideMark/>
          </w:tcPr>
          <w:p w14:paraId="25576B1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630" w:type="pct"/>
            <w:tcBorders>
              <w:top w:val="single" w:sz="4" w:space="0" w:color="auto"/>
              <w:left w:val="single" w:sz="4" w:space="0" w:color="auto"/>
              <w:bottom w:val="single" w:sz="4" w:space="0" w:color="auto"/>
              <w:right w:val="single" w:sz="4" w:space="0" w:color="auto"/>
            </w:tcBorders>
            <w:hideMark/>
          </w:tcPr>
          <w:p w14:paraId="25B53A96"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732" w:type="pct"/>
            <w:tcBorders>
              <w:top w:val="single" w:sz="4" w:space="0" w:color="auto"/>
              <w:left w:val="single" w:sz="4" w:space="0" w:color="auto"/>
              <w:bottom w:val="single" w:sz="4" w:space="0" w:color="auto"/>
              <w:right w:val="single" w:sz="4" w:space="0" w:color="auto"/>
            </w:tcBorders>
            <w:hideMark/>
          </w:tcPr>
          <w:p w14:paraId="34955A6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2F7CB7" w:rsidRPr="00756158" w14:paraId="1363718A" w14:textId="77777777" w:rsidTr="002F53F3">
        <w:tc>
          <w:tcPr>
            <w:tcW w:w="276" w:type="pct"/>
            <w:tcBorders>
              <w:top w:val="single" w:sz="4" w:space="0" w:color="auto"/>
              <w:left w:val="single" w:sz="4" w:space="0" w:color="auto"/>
              <w:bottom w:val="single" w:sz="4" w:space="0" w:color="auto"/>
              <w:right w:val="single" w:sz="4" w:space="0" w:color="auto"/>
            </w:tcBorders>
          </w:tcPr>
          <w:p w14:paraId="705DE1FE"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1179" w:type="pct"/>
            <w:tcBorders>
              <w:top w:val="single" w:sz="4" w:space="0" w:color="auto"/>
              <w:left w:val="single" w:sz="4" w:space="0" w:color="auto"/>
              <w:bottom w:val="single" w:sz="4" w:space="0" w:color="auto"/>
              <w:right w:val="single" w:sz="4" w:space="0" w:color="auto"/>
            </w:tcBorders>
          </w:tcPr>
          <w:p w14:paraId="5CB3D305" w14:textId="77777777" w:rsidR="002F7CB7" w:rsidRPr="00756158" w:rsidRDefault="002F7CB7" w:rsidP="002F7CB7">
            <w:pPr>
              <w:spacing w:after="0" w:line="240" w:lineRule="auto"/>
              <w:rPr>
                <w:rFonts w:ascii="Times New Roman" w:eastAsia="Times New Roman" w:hAnsi="Times New Roman"/>
                <w:color w:val="000000"/>
                <w:lang w:eastAsia="ru-RU"/>
              </w:rPr>
            </w:pPr>
          </w:p>
        </w:tc>
        <w:tc>
          <w:tcPr>
            <w:tcW w:w="1267" w:type="pct"/>
            <w:tcBorders>
              <w:top w:val="single" w:sz="4" w:space="0" w:color="auto"/>
              <w:left w:val="single" w:sz="4" w:space="0" w:color="auto"/>
              <w:bottom w:val="single" w:sz="4" w:space="0" w:color="auto"/>
              <w:right w:val="single" w:sz="4" w:space="0" w:color="auto"/>
            </w:tcBorders>
          </w:tcPr>
          <w:p w14:paraId="79B3497E" w14:textId="77777777" w:rsidR="002F7CB7" w:rsidRPr="00756158" w:rsidRDefault="002F7CB7" w:rsidP="002F7CB7">
            <w:pPr>
              <w:spacing w:after="0" w:line="240" w:lineRule="auto"/>
              <w:rPr>
                <w:rFonts w:ascii="Times New Roman" w:eastAsia="Times New Roman" w:hAnsi="Times New Roman"/>
                <w:lang w:eastAsia="ru-RU"/>
              </w:rPr>
            </w:pPr>
          </w:p>
        </w:tc>
        <w:tc>
          <w:tcPr>
            <w:tcW w:w="516" w:type="pct"/>
            <w:tcBorders>
              <w:top w:val="single" w:sz="4" w:space="0" w:color="auto"/>
              <w:left w:val="single" w:sz="4" w:space="0" w:color="auto"/>
              <w:bottom w:val="single" w:sz="4" w:space="0" w:color="auto"/>
              <w:right w:val="single" w:sz="4" w:space="0" w:color="auto"/>
            </w:tcBorders>
          </w:tcPr>
          <w:p w14:paraId="6E176F71"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399" w:type="pct"/>
            <w:tcBorders>
              <w:top w:val="single" w:sz="4" w:space="0" w:color="auto"/>
              <w:left w:val="single" w:sz="4" w:space="0" w:color="auto"/>
              <w:bottom w:val="single" w:sz="4" w:space="0" w:color="auto"/>
              <w:right w:val="single" w:sz="4" w:space="0" w:color="auto"/>
            </w:tcBorders>
          </w:tcPr>
          <w:p w14:paraId="141B27E2"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630" w:type="pct"/>
            <w:tcBorders>
              <w:top w:val="single" w:sz="4" w:space="0" w:color="auto"/>
              <w:left w:val="single" w:sz="4" w:space="0" w:color="auto"/>
              <w:bottom w:val="single" w:sz="4" w:space="0" w:color="auto"/>
              <w:right w:val="single" w:sz="4" w:space="0" w:color="auto"/>
            </w:tcBorders>
          </w:tcPr>
          <w:p w14:paraId="70D5B6E1"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c>
          <w:tcPr>
            <w:tcW w:w="732" w:type="pct"/>
            <w:tcBorders>
              <w:top w:val="single" w:sz="4" w:space="0" w:color="auto"/>
              <w:left w:val="single" w:sz="4" w:space="0" w:color="auto"/>
              <w:bottom w:val="single" w:sz="4" w:space="0" w:color="auto"/>
              <w:right w:val="single" w:sz="4" w:space="0" w:color="auto"/>
            </w:tcBorders>
          </w:tcPr>
          <w:p w14:paraId="51D5D544"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r>
      <w:tr w:rsidR="002F7CB7" w:rsidRPr="00756158" w14:paraId="128CFD8A" w14:textId="77777777" w:rsidTr="002F53F3">
        <w:tc>
          <w:tcPr>
            <w:tcW w:w="3637" w:type="pct"/>
            <w:gridSpan w:val="5"/>
            <w:tcBorders>
              <w:top w:val="single" w:sz="4" w:space="0" w:color="auto"/>
              <w:left w:val="single" w:sz="4" w:space="0" w:color="auto"/>
              <w:bottom w:val="single" w:sz="4" w:space="0" w:color="auto"/>
              <w:right w:val="single" w:sz="4" w:space="0" w:color="auto"/>
            </w:tcBorders>
            <w:hideMark/>
          </w:tcPr>
          <w:p w14:paraId="69077AD2" w14:textId="77777777" w:rsidR="002F7CB7" w:rsidRPr="00756158" w:rsidRDefault="002F7CB7" w:rsidP="002F7CB7">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1363" w:type="pct"/>
            <w:gridSpan w:val="2"/>
            <w:tcBorders>
              <w:top w:val="single" w:sz="4" w:space="0" w:color="auto"/>
              <w:left w:val="single" w:sz="4" w:space="0" w:color="auto"/>
              <w:bottom w:val="single" w:sz="4" w:space="0" w:color="auto"/>
              <w:right w:val="single" w:sz="4" w:space="0" w:color="auto"/>
            </w:tcBorders>
            <w:hideMark/>
          </w:tcPr>
          <w:p w14:paraId="5EFFB343" w14:textId="77777777" w:rsidR="002F7CB7" w:rsidRPr="00756158" w:rsidRDefault="002F7CB7" w:rsidP="002F7CB7">
            <w:pPr>
              <w:overflowPunct w:val="0"/>
              <w:autoSpaceDE w:val="0"/>
              <w:spacing w:after="0" w:line="240" w:lineRule="auto"/>
              <w:jc w:val="center"/>
              <w:rPr>
                <w:rFonts w:ascii="Times New Roman" w:eastAsia="Times New Roman" w:hAnsi="Times New Roman"/>
                <w:b/>
                <w:bCs/>
                <w:sz w:val="18"/>
                <w:szCs w:val="18"/>
                <w:lang w:eastAsia="ar-SA"/>
              </w:rPr>
            </w:pPr>
          </w:p>
        </w:tc>
      </w:tr>
    </w:tbl>
    <w:p w14:paraId="45E755B3" w14:textId="77777777" w:rsidR="002F7CB7" w:rsidRDefault="002F7CB7" w:rsidP="002F7CB7">
      <w:pPr>
        <w:spacing w:after="0"/>
        <w:rPr>
          <w:rFonts w:ascii="Times New Roman" w:eastAsia="Times New Roman" w:hAnsi="Times New Roman"/>
          <w:sz w:val="20"/>
          <w:szCs w:val="20"/>
          <w:lang w:eastAsia="ru-RU"/>
        </w:rPr>
      </w:pPr>
    </w:p>
    <w:p w14:paraId="36DED0DD" w14:textId="77777777" w:rsidR="00DE7FE6" w:rsidRDefault="00DE7FE6" w:rsidP="002F7CB7">
      <w:pPr>
        <w:spacing w:after="0"/>
        <w:rPr>
          <w:rFonts w:ascii="Times New Roman" w:eastAsia="Times New Roman" w:hAnsi="Times New Roman"/>
          <w:sz w:val="20"/>
          <w:szCs w:val="20"/>
          <w:lang w:eastAsia="ru-RU"/>
        </w:rPr>
      </w:pPr>
    </w:p>
    <w:p w14:paraId="56CF8134"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719C852C"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14:paraId="1CADEEA9"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3. Вышеуказанные поставки (работы, услуги) согласно Договора должны быть выполнены __________________ г., фактически выполнены _____________________г. </w:t>
      </w:r>
    </w:p>
    <w:p w14:paraId="57A97EAB"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14:paraId="1C6D459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5. Результат  поставки Товаров (работ, услуг) по Договору сдан: ответственным работником «Поставщика» (подрядчика, исполнителя)______________________________</w:t>
      </w:r>
    </w:p>
    <w:p w14:paraId="27132857"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24FF68D3" w14:textId="449EDAD4"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Результат поставки Товаров (работ, услуг) по Договору принят ответственным работником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w:t>
      </w:r>
      <w:r w:rsidR="007D783B">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)___________________________________________________________________                              _____________________________________________________________________________                                                                _____________________________________________________________________________</w:t>
      </w:r>
    </w:p>
    <w:p w14:paraId="75652A9C"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4520993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14:paraId="085E3299" w14:textId="77777777" w:rsidR="002F7CB7" w:rsidRPr="000165D3" w:rsidRDefault="002F7CB7" w:rsidP="002F7CB7">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2F7CB7" w:rsidRPr="000165D3" w14:paraId="7A29362F" w14:textId="77777777" w:rsidTr="002F7CB7">
        <w:tc>
          <w:tcPr>
            <w:tcW w:w="5387" w:type="dxa"/>
            <w:hideMark/>
          </w:tcPr>
          <w:p w14:paraId="20C7D39A"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5103" w:type="dxa"/>
            <w:hideMark/>
          </w:tcPr>
          <w:p w14:paraId="2D0D816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003380F9" w14:textId="77777777" w:rsidTr="002F7CB7">
        <w:tc>
          <w:tcPr>
            <w:tcW w:w="5387" w:type="dxa"/>
            <w:hideMark/>
          </w:tcPr>
          <w:p w14:paraId="1A10A203"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5103" w:type="dxa"/>
            <w:hideMark/>
          </w:tcPr>
          <w:p w14:paraId="0B24072A"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5E135F27" w14:textId="77777777" w:rsidTr="002F7CB7">
        <w:tc>
          <w:tcPr>
            <w:tcW w:w="5387" w:type="dxa"/>
          </w:tcPr>
          <w:p w14:paraId="52E77219"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14111848"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sidRPr="000165D3">
              <w:rPr>
                <w:rFonts w:ascii="Times New Roman" w:eastAsia="Times New Roman" w:hAnsi="Times New Roman"/>
                <w:bCs/>
                <w:sz w:val="20"/>
                <w:szCs w:val="20"/>
                <w:lang w:eastAsia="ar-SA"/>
              </w:rPr>
              <w:t>________________/_________________ /</w:t>
            </w:r>
          </w:p>
        </w:tc>
        <w:tc>
          <w:tcPr>
            <w:tcW w:w="5103" w:type="dxa"/>
          </w:tcPr>
          <w:p w14:paraId="6EDD32EF"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36F7DE2E" w14:textId="77777777" w:rsidR="002F7CB7" w:rsidRPr="000165D3" w:rsidRDefault="002F7CB7" w:rsidP="002F7CB7">
            <w:pPr>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______________________ /____________ /</w:t>
            </w:r>
          </w:p>
        </w:tc>
      </w:tr>
      <w:tr w:rsidR="002F7CB7" w:rsidRPr="000165D3" w14:paraId="7B3AC646" w14:textId="77777777" w:rsidTr="002F7CB7">
        <w:tc>
          <w:tcPr>
            <w:tcW w:w="5387" w:type="dxa"/>
          </w:tcPr>
          <w:p w14:paraId="28365035"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46AFD074"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61DCCBC1"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6E818E3E" w14:textId="77777777" w:rsidR="002F7CB7" w:rsidRPr="000165D3" w:rsidRDefault="002F7CB7" w:rsidP="002F7CB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r>
    </w:tbl>
    <w:p w14:paraId="7F880B4E"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26AD98" w14:textId="77777777" w:rsidR="002F7CB7" w:rsidRPr="000165D3" w:rsidRDefault="002F7CB7" w:rsidP="002F7CB7">
      <w:pPr>
        <w:spacing w:after="0" w:line="240" w:lineRule="auto"/>
        <w:jc w:val="center"/>
        <w:rPr>
          <w:rFonts w:ascii="Times New Roman" w:eastAsia="Times New Roman" w:hAnsi="Times New Roman"/>
          <w:b/>
          <w:lang w:eastAsia="ru-RU"/>
        </w:rPr>
      </w:pPr>
    </w:p>
    <w:p w14:paraId="63DE563D" w14:textId="77777777" w:rsidR="002F7CB7" w:rsidRPr="000165D3" w:rsidRDefault="002F7CB7" w:rsidP="002F7CB7">
      <w:pPr>
        <w:spacing w:after="0" w:line="240" w:lineRule="auto"/>
        <w:jc w:val="center"/>
        <w:rPr>
          <w:rFonts w:ascii="Times New Roman" w:eastAsia="Times New Roman" w:hAnsi="Times New Roman"/>
          <w:b/>
          <w:lang w:eastAsia="ru-RU"/>
        </w:rPr>
      </w:pPr>
    </w:p>
    <w:p w14:paraId="06535BB2" w14:textId="77777777" w:rsidR="00DE7FE6" w:rsidRDefault="00DE7FE6" w:rsidP="00461710">
      <w:pPr>
        <w:keepNext/>
        <w:keepLines/>
        <w:suppressAutoHyphens/>
        <w:spacing w:after="0" w:line="240" w:lineRule="auto"/>
        <w:jc w:val="right"/>
        <w:rPr>
          <w:rFonts w:ascii="Times New Roman" w:hAnsi="Times New Roman"/>
          <w:lang w:eastAsia="ar-SA"/>
        </w:rPr>
        <w:sectPr w:rsidR="00DE7FE6" w:rsidSect="00DD0346">
          <w:pgSz w:w="11906" w:h="16838"/>
          <w:pgMar w:top="720" w:right="720" w:bottom="720" w:left="720" w:header="708" w:footer="708" w:gutter="0"/>
          <w:cols w:space="708"/>
          <w:docGrid w:linePitch="360"/>
        </w:sectPr>
      </w:pPr>
    </w:p>
    <w:p w14:paraId="37763115"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lastRenderedPageBreak/>
        <w:t>Приложение № 5</w:t>
      </w:r>
    </w:p>
    <w:p w14:paraId="4C45BB02"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к извещению о проведении запроса котировок в</w:t>
      </w:r>
    </w:p>
    <w:p w14:paraId="2A242766"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 электронной форме</w:t>
      </w:r>
    </w:p>
    <w:p w14:paraId="48084E91" w14:textId="77777777" w:rsidR="0065222F" w:rsidRDefault="0065222F" w:rsidP="0065222F">
      <w:pPr>
        <w:keepNext/>
        <w:keepLines/>
        <w:suppressAutoHyphens/>
        <w:spacing w:after="0" w:line="240" w:lineRule="auto"/>
        <w:jc w:val="right"/>
        <w:rPr>
          <w:rFonts w:ascii="Times New Roman" w:hAnsi="Times New Roman"/>
          <w:lang w:eastAsia="ar-SA"/>
        </w:rPr>
      </w:pPr>
    </w:p>
    <w:p w14:paraId="01BAFAB4" w14:textId="77777777" w:rsidR="0065222F" w:rsidRDefault="0065222F" w:rsidP="0065222F">
      <w:pPr>
        <w:keepNext/>
        <w:keepLines/>
        <w:suppressAutoHyphens/>
        <w:spacing w:after="0" w:line="240" w:lineRule="auto"/>
        <w:jc w:val="right"/>
        <w:rPr>
          <w:rFonts w:ascii="Times New Roman" w:hAnsi="Times New Roman"/>
          <w:lang w:eastAsia="ar-SA"/>
        </w:rPr>
      </w:pPr>
    </w:p>
    <w:p w14:paraId="3995828B" w14:textId="77777777" w:rsidR="00345451" w:rsidRPr="00345451" w:rsidRDefault="00345451" w:rsidP="00345451">
      <w:pPr>
        <w:widowControl w:val="0"/>
        <w:spacing w:after="0" w:line="240" w:lineRule="auto"/>
        <w:jc w:val="center"/>
        <w:rPr>
          <w:rFonts w:ascii="Times New Roman" w:hAnsi="Times New Roman"/>
          <w:b/>
          <w:sz w:val="20"/>
          <w:szCs w:val="20"/>
        </w:rPr>
      </w:pPr>
      <w:r w:rsidRPr="00345451">
        <w:rPr>
          <w:rFonts w:ascii="Times New Roman" w:hAnsi="Times New Roman"/>
          <w:b/>
          <w:sz w:val="20"/>
          <w:szCs w:val="20"/>
        </w:rPr>
        <w:t xml:space="preserve">Техническое задание </w:t>
      </w:r>
    </w:p>
    <w:p w14:paraId="37BDDED2" w14:textId="77777777" w:rsidR="00345451" w:rsidRPr="00345451" w:rsidRDefault="00345451" w:rsidP="00345451">
      <w:pPr>
        <w:widowControl w:val="0"/>
        <w:spacing w:after="0" w:line="240" w:lineRule="auto"/>
        <w:jc w:val="center"/>
        <w:rPr>
          <w:rFonts w:ascii="Times New Roman" w:hAnsi="Times New Roman"/>
          <w:b/>
          <w:sz w:val="20"/>
          <w:szCs w:val="20"/>
        </w:rPr>
      </w:pPr>
      <w:r w:rsidRPr="00345451">
        <w:rPr>
          <w:rFonts w:ascii="Times New Roman" w:hAnsi="Times New Roman"/>
          <w:b/>
          <w:sz w:val="20"/>
          <w:szCs w:val="20"/>
        </w:rPr>
        <w:t xml:space="preserve">на поставку </w:t>
      </w:r>
      <w:bookmarkStart w:id="12" w:name="_Hlk90572409"/>
      <w:r w:rsidRPr="00345451">
        <w:rPr>
          <w:rFonts w:ascii="Times New Roman" w:hAnsi="Times New Roman"/>
          <w:b/>
          <w:sz w:val="20"/>
          <w:szCs w:val="20"/>
        </w:rPr>
        <w:t>молочной продукции</w:t>
      </w:r>
      <w:bookmarkEnd w:id="12"/>
      <w:r w:rsidRPr="00345451">
        <w:rPr>
          <w:rFonts w:ascii="Times New Roman" w:hAnsi="Times New Roman"/>
          <w:b/>
          <w:sz w:val="20"/>
          <w:szCs w:val="20"/>
        </w:rPr>
        <w:t xml:space="preserve"> </w:t>
      </w:r>
    </w:p>
    <w:p w14:paraId="0A19ED58" w14:textId="77777777" w:rsidR="00345451" w:rsidRPr="00345451" w:rsidRDefault="00345451" w:rsidP="00345451">
      <w:pPr>
        <w:widowControl w:val="0"/>
        <w:numPr>
          <w:ilvl w:val="0"/>
          <w:numId w:val="41"/>
        </w:numPr>
        <w:spacing w:after="0" w:line="240" w:lineRule="auto"/>
        <w:ind w:left="851"/>
        <w:contextualSpacing/>
        <w:rPr>
          <w:rFonts w:ascii="Times New Roman" w:hAnsi="Times New Roman"/>
          <w:b/>
          <w:sz w:val="20"/>
          <w:szCs w:val="20"/>
        </w:rPr>
      </w:pPr>
      <w:r w:rsidRPr="00345451">
        <w:rPr>
          <w:rFonts w:ascii="Times New Roman" w:hAnsi="Times New Roman"/>
          <w:b/>
          <w:sz w:val="20"/>
          <w:szCs w:val="20"/>
        </w:rPr>
        <w:t>Объект закупки и характеристики товара:</w:t>
      </w:r>
    </w:p>
    <w:tbl>
      <w:tblPr>
        <w:tblStyle w:val="110"/>
        <w:tblW w:w="5000" w:type="pct"/>
        <w:tblLook w:val="04A0" w:firstRow="1" w:lastRow="0" w:firstColumn="1" w:lastColumn="0" w:noHBand="0" w:noVBand="1"/>
      </w:tblPr>
      <w:tblGrid>
        <w:gridCol w:w="493"/>
        <w:gridCol w:w="2140"/>
        <w:gridCol w:w="6196"/>
        <w:gridCol w:w="776"/>
        <w:gridCol w:w="1077"/>
      </w:tblGrid>
      <w:tr w:rsidR="00345451" w:rsidRPr="00345451" w14:paraId="3B6FFD3A" w14:textId="77777777" w:rsidTr="00345451">
        <w:tc>
          <w:tcPr>
            <w:tcW w:w="231" w:type="pct"/>
          </w:tcPr>
          <w:p w14:paraId="1FB2EE49"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 пп</w:t>
            </w:r>
          </w:p>
        </w:tc>
        <w:tc>
          <w:tcPr>
            <w:tcW w:w="1002" w:type="pct"/>
          </w:tcPr>
          <w:p w14:paraId="2E6C2B88"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Наименование</w:t>
            </w:r>
          </w:p>
        </w:tc>
        <w:tc>
          <w:tcPr>
            <w:tcW w:w="2900" w:type="pct"/>
          </w:tcPr>
          <w:p w14:paraId="06CEBF0D"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Характеристика</w:t>
            </w:r>
          </w:p>
        </w:tc>
        <w:tc>
          <w:tcPr>
            <w:tcW w:w="363" w:type="pct"/>
          </w:tcPr>
          <w:p w14:paraId="44840381"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Ед. изм.</w:t>
            </w:r>
          </w:p>
        </w:tc>
        <w:tc>
          <w:tcPr>
            <w:tcW w:w="504" w:type="pct"/>
          </w:tcPr>
          <w:p w14:paraId="17874508"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Кол-во</w:t>
            </w:r>
          </w:p>
        </w:tc>
      </w:tr>
      <w:tr w:rsidR="00345451" w:rsidRPr="00345451" w14:paraId="17D79533" w14:textId="77777777" w:rsidTr="00345451">
        <w:tc>
          <w:tcPr>
            <w:tcW w:w="231" w:type="pct"/>
          </w:tcPr>
          <w:p w14:paraId="5252722F"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1</w:t>
            </w:r>
          </w:p>
        </w:tc>
        <w:tc>
          <w:tcPr>
            <w:tcW w:w="1002" w:type="pct"/>
          </w:tcPr>
          <w:p w14:paraId="3FF3664B"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Молоко</w:t>
            </w:r>
          </w:p>
        </w:tc>
        <w:tc>
          <w:tcPr>
            <w:tcW w:w="2900" w:type="pct"/>
          </w:tcPr>
          <w:p w14:paraId="77A81054"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Соответствует требованиям ГОСТ 31450-2013 «Молоко питьевое. Технические условия»</w:t>
            </w:r>
          </w:p>
          <w:p w14:paraId="0587527E"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Массовая доля жира: не менее 2,5 не более 3,2 %. </w:t>
            </w:r>
          </w:p>
          <w:p w14:paraId="33745582"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Стерилизованное – соответствие </w:t>
            </w:r>
          </w:p>
          <w:p w14:paraId="11013CBD"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Изготовлено из цельного молока – соответствие </w:t>
            </w:r>
          </w:p>
          <w:p w14:paraId="7783D056"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Упаковка: п/э пакет или иной вид упаковки предназначенной и соответствующей стандартам для данной продукции</w:t>
            </w:r>
          </w:p>
          <w:p w14:paraId="16DC5D7E"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Объем упаковки: не менее 1 л</w:t>
            </w:r>
          </w:p>
        </w:tc>
        <w:tc>
          <w:tcPr>
            <w:tcW w:w="363" w:type="pct"/>
          </w:tcPr>
          <w:p w14:paraId="1EFB7421"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л</w:t>
            </w:r>
          </w:p>
        </w:tc>
        <w:tc>
          <w:tcPr>
            <w:tcW w:w="504" w:type="pct"/>
          </w:tcPr>
          <w:p w14:paraId="2FA2E929"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2250</w:t>
            </w:r>
          </w:p>
        </w:tc>
      </w:tr>
      <w:tr w:rsidR="00345451" w:rsidRPr="00345451" w14:paraId="4F6A5D48" w14:textId="77777777" w:rsidTr="00345451">
        <w:tc>
          <w:tcPr>
            <w:tcW w:w="231" w:type="pct"/>
          </w:tcPr>
          <w:p w14:paraId="44838E0F"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2</w:t>
            </w:r>
          </w:p>
        </w:tc>
        <w:tc>
          <w:tcPr>
            <w:tcW w:w="1002" w:type="pct"/>
          </w:tcPr>
          <w:p w14:paraId="05EDA8B3"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Сметана</w:t>
            </w:r>
          </w:p>
        </w:tc>
        <w:tc>
          <w:tcPr>
            <w:tcW w:w="2900" w:type="pct"/>
          </w:tcPr>
          <w:p w14:paraId="096D86F0"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Соответствует требованиям ГОСТ 31452-2012 «Сметана. Технические условия»</w:t>
            </w:r>
          </w:p>
          <w:p w14:paraId="49DE6999"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Жирность: не менее 15%</w:t>
            </w:r>
          </w:p>
          <w:p w14:paraId="7485E633"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Цвет: белый с кремовым оттенком, равномерный по всей массе</w:t>
            </w:r>
          </w:p>
          <w:p w14:paraId="4FDD27A4"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Упаковка: п/э пакет или иной вид упаковки предназначенной и соответствующей стандартам для данной продукции</w:t>
            </w:r>
          </w:p>
        </w:tc>
        <w:tc>
          <w:tcPr>
            <w:tcW w:w="363" w:type="pct"/>
          </w:tcPr>
          <w:p w14:paraId="724694D1"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кг</w:t>
            </w:r>
          </w:p>
        </w:tc>
        <w:tc>
          <w:tcPr>
            <w:tcW w:w="504" w:type="pct"/>
          </w:tcPr>
          <w:p w14:paraId="18C818C1"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50</w:t>
            </w:r>
          </w:p>
        </w:tc>
      </w:tr>
      <w:tr w:rsidR="00345451" w:rsidRPr="00345451" w14:paraId="49EBCF2D" w14:textId="77777777" w:rsidTr="00345451">
        <w:tc>
          <w:tcPr>
            <w:tcW w:w="231" w:type="pct"/>
          </w:tcPr>
          <w:p w14:paraId="3E8983B3"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3</w:t>
            </w:r>
          </w:p>
        </w:tc>
        <w:tc>
          <w:tcPr>
            <w:tcW w:w="1002" w:type="pct"/>
          </w:tcPr>
          <w:p w14:paraId="3C8E3D20"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Творог</w:t>
            </w:r>
          </w:p>
        </w:tc>
        <w:tc>
          <w:tcPr>
            <w:tcW w:w="2900" w:type="pct"/>
          </w:tcPr>
          <w:p w14:paraId="37CBB8F6"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Соответствует требованиям ГОСТ 31453-2013 «Творог. Технические условия» </w:t>
            </w:r>
          </w:p>
          <w:p w14:paraId="1D838205"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Массовая доля жира: не менее 9%.</w:t>
            </w:r>
            <w:r w:rsidRPr="00345451">
              <w:rPr>
                <w:rFonts w:ascii="Times New Roman" w:hAnsi="Times New Roman"/>
                <w:sz w:val="20"/>
                <w:szCs w:val="20"/>
              </w:rPr>
              <w:t xml:space="preserve"> </w:t>
            </w:r>
          </w:p>
          <w:p w14:paraId="591FCCB0"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Консистенция и внешний вид: мягкая, мажущаяся или рассыпчатая с наличием или без ощутимых частиц молочного белка. Для обезжиренного продукта - незначительное выделение сыворотки</w:t>
            </w:r>
          </w:p>
          <w:p w14:paraId="33FC51BB"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Вкус и запах: чистые, кисломолочные, без посторонних привкусов и запахов. Для продукта из восстановленного молока с привкусом сухого молока</w:t>
            </w:r>
          </w:p>
          <w:p w14:paraId="71D84BF2"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Цвет: белый или с кремовым оттенком, равномерный по всей массе</w:t>
            </w:r>
          </w:p>
          <w:p w14:paraId="11E67B07"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Упаковка: предназначенная и соответствующая стандартам для данной продукции</w:t>
            </w:r>
          </w:p>
        </w:tc>
        <w:tc>
          <w:tcPr>
            <w:tcW w:w="363" w:type="pct"/>
          </w:tcPr>
          <w:p w14:paraId="520A759D"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кг</w:t>
            </w:r>
          </w:p>
        </w:tc>
        <w:tc>
          <w:tcPr>
            <w:tcW w:w="504" w:type="pct"/>
          </w:tcPr>
          <w:p w14:paraId="764ED91B"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515</w:t>
            </w:r>
          </w:p>
        </w:tc>
      </w:tr>
      <w:tr w:rsidR="00345451" w:rsidRPr="00345451" w14:paraId="0DD842BC" w14:textId="77777777" w:rsidTr="00345451">
        <w:tc>
          <w:tcPr>
            <w:tcW w:w="231" w:type="pct"/>
          </w:tcPr>
          <w:p w14:paraId="7677E09D"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4</w:t>
            </w:r>
          </w:p>
        </w:tc>
        <w:tc>
          <w:tcPr>
            <w:tcW w:w="1002" w:type="pct"/>
          </w:tcPr>
          <w:p w14:paraId="6FF0DD1F"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Масло сливочное</w:t>
            </w:r>
          </w:p>
        </w:tc>
        <w:tc>
          <w:tcPr>
            <w:tcW w:w="2900" w:type="pct"/>
          </w:tcPr>
          <w:p w14:paraId="065FD24B"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Соответствует требованиям ГОСТ 32261-2013 Масло сливочное. Технические условия</w:t>
            </w:r>
          </w:p>
          <w:p w14:paraId="25134D9B"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Массовая доля жира: не менее 72,5%</w:t>
            </w:r>
            <w:r w:rsidRPr="00345451">
              <w:rPr>
                <w:rFonts w:ascii="Times New Roman" w:hAnsi="Times New Roman"/>
                <w:sz w:val="20"/>
                <w:szCs w:val="20"/>
              </w:rPr>
              <w:t xml:space="preserve"> </w:t>
            </w:r>
          </w:p>
          <w:p w14:paraId="7094FC49"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Консистенция- плотная, однородная, пластичная, поверхность на срезе блестящая или слегка матовая, с наличием единичных мельчайших капелек влаги </w:t>
            </w:r>
          </w:p>
          <w:p w14:paraId="1E9F7994"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Без посторонних привкусов пастеризации – соответствие </w:t>
            </w:r>
          </w:p>
          <w:p w14:paraId="6707DC62"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Цвет: от светло-желтого до желтого, однородный, равномерный. </w:t>
            </w:r>
          </w:p>
          <w:p w14:paraId="339E8F97" w14:textId="77777777" w:rsidR="00345451" w:rsidRPr="00345451" w:rsidRDefault="00345451" w:rsidP="00345451">
            <w:pPr>
              <w:widowControl w:val="0"/>
              <w:spacing w:after="0" w:line="240" w:lineRule="auto"/>
              <w:rPr>
                <w:rFonts w:ascii="Times New Roman" w:hAnsi="Times New Roman"/>
                <w:sz w:val="20"/>
                <w:szCs w:val="20"/>
                <w:highlight w:val="yellow"/>
              </w:rPr>
            </w:pPr>
            <w:r w:rsidRPr="00345451">
              <w:rPr>
                <w:rFonts w:ascii="Times New Roman" w:hAnsi="Times New Roman"/>
                <w:sz w:val="20"/>
                <w:szCs w:val="20"/>
              </w:rPr>
              <w:t>Упаковка: предназначенная и соответствующая стандартам для данной продукции</w:t>
            </w:r>
            <w:r w:rsidRPr="00345451">
              <w:rPr>
                <w:rFonts w:ascii="Times New Roman" w:hAnsi="Times New Roman"/>
                <w:sz w:val="20"/>
                <w:szCs w:val="20"/>
                <w:highlight w:val="yellow"/>
              </w:rPr>
              <w:t xml:space="preserve"> </w:t>
            </w:r>
          </w:p>
          <w:p w14:paraId="64F77496"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Вес упаковки: не менее 200 гр</w:t>
            </w:r>
          </w:p>
        </w:tc>
        <w:tc>
          <w:tcPr>
            <w:tcW w:w="363" w:type="pct"/>
          </w:tcPr>
          <w:p w14:paraId="04408B71"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кг</w:t>
            </w:r>
          </w:p>
        </w:tc>
        <w:tc>
          <w:tcPr>
            <w:tcW w:w="504" w:type="pct"/>
          </w:tcPr>
          <w:p w14:paraId="3B322593"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480</w:t>
            </w:r>
          </w:p>
        </w:tc>
      </w:tr>
      <w:tr w:rsidR="00345451" w:rsidRPr="00345451" w14:paraId="0EEAFD45" w14:textId="77777777" w:rsidTr="00345451">
        <w:tc>
          <w:tcPr>
            <w:tcW w:w="231" w:type="pct"/>
          </w:tcPr>
          <w:p w14:paraId="3C84E0F7"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5</w:t>
            </w:r>
          </w:p>
        </w:tc>
        <w:tc>
          <w:tcPr>
            <w:tcW w:w="1002" w:type="pct"/>
          </w:tcPr>
          <w:p w14:paraId="50B74630"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Кефир</w:t>
            </w:r>
          </w:p>
        </w:tc>
        <w:tc>
          <w:tcPr>
            <w:tcW w:w="2900" w:type="pct"/>
          </w:tcPr>
          <w:p w14:paraId="220C6CD7"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Соответствует требованиям ГОСТ 31454-2012 Кефир. Технические условия</w:t>
            </w:r>
          </w:p>
          <w:p w14:paraId="51B83FEF"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Жирность: не менее 2,5 %</w:t>
            </w:r>
          </w:p>
          <w:p w14:paraId="247986C6"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Упаковка: предназначенная и соответствующая стандартам для данной продукции</w:t>
            </w:r>
          </w:p>
        </w:tc>
        <w:tc>
          <w:tcPr>
            <w:tcW w:w="363" w:type="pct"/>
          </w:tcPr>
          <w:p w14:paraId="65341053"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кг</w:t>
            </w:r>
          </w:p>
        </w:tc>
        <w:tc>
          <w:tcPr>
            <w:tcW w:w="504" w:type="pct"/>
          </w:tcPr>
          <w:p w14:paraId="19633B69"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600</w:t>
            </w:r>
          </w:p>
        </w:tc>
      </w:tr>
      <w:tr w:rsidR="00345451" w:rsidRPr="00345451" w14:paraId="409F39F0" w14:textId="77777777" w:rsidTr="00345451">
        <w:tc>
          <w:tcPr>
            <w:tcW w:w="231" w:type="pct"/>
          </w:tcPr>
          <w:p w14:paraId="6802F68A"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6</w:t>
            </w:r>
          </w:p>
        </w:tc>
        <w:tc>
          <w:tcPr>
            <w:tcW w:w="1002" w:type="pct"/>
          </w:tcPr>
          <w:p w14:paraId="54B8E7FE"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Сыр </w:t>
            </w:r>
          </w:p>
        </w:tc>
        <w:tc>
          <w:tcPr>
            <w:tcW w:w="2900" w:type="pct"/>
          </w:tcPr>
          <w:p w14:paraId="54A8EFA3"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Соответствует требованиям ГОСТ 32260-2013 Сыры полутвердые. Технические условия</w:t>
            </w:r>
          </w:p>
          <w:p w14:paraId="6FFE1D6C"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Твердый в форме бруска цилиндра или другой произвольной формы – соответствие </w:t>
            </w:r>
          </w:p>
          <w:p w14:paraId="02BBB6F1"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highlight w:val="yellow"/>
              </w:rPr>
              <w:t>Жирность: не менее 45, не более 50%.</w:t>
            </w:r>
            <w:r w:rsidRPr="00345451">
              <w:rPr>
                <w:rFonts w:ascii="Times New Roman" w:hAnsi="Times New Roman"/>
                <w:sz w:val="20"/>
                <w:szCs w:val="20"/>
              </w:rPr>
              <w:t xml:space="preserve"> </w:t>
            </w:r>
          </w:p>
          <w:p w14:paraId="7665F505"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Глазки: средние или мелкие или отсутствуют. </w:t>
            </w:r>
          </w:p>
          <w:p w14:paraId="4075A6DF"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Вкус: сырный кисломолочный, характерный для данного сорта. </w:t>
            </w:r>
          </w:p>
          <w:p w14:paraId="7C8F92B3"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 xml:space="preserve">Сыр сычужный твердый, без плесени – соответствие </w:t>
            </w:r>
          </w:p>
          <w:p w14:paraId="2AFBC721" w14:textId="77777777" w:rsidR="00345451" w:rsidRPr="00345451" w:rsidRDefault="00345451" w:rsidP="00345451">
            <w:pPr>
              <w:widowControl w:val="0"/>
              <w:spacing w:after="0" w:line="240" w:lineRule="auto"/>
              <w:rPr>
                <w:rFonts w:ascii="Times New Roman" w:hAnsi="Times New Roman"/>
                <w:sz w:val="20"/>
                <w:szCs w:val="20"/>
              </w:rPr>
            </w:pPr>
            <w:r w:rsidRPr="00345451">
              <w:rPr>
                <w:rFonts w:ascii="Times New Roman" w:hAnsi="Times New Roman"/>
                <w:sz w:val="20"/>
                <w:szCs w:val="20"/>
              </w:rPr>
              <w:t>Сорт: не хуже высшего</w:t>
            </w:r>
          </w:p>
        </w:tc>
        <w:tc>
          <w:tcPr>
            <w:tcW w:w="363" w:type="pct"/>
          </w:tcPr>
          <w:p w14:paraId="1812F842" w14:textId="77777777" w:rsidR="00345451" w:rsidRPr="00345451" w:rsidRDefault="00345451" w:rsidP="00345451">
            <w:pPr>
              <w:widowControl w:val="0"/>
              <w:spacing w:after="0" w:line="240" w:lineRule="auto"/>
              <w:jc w:val="center"/>
              <w:rPr>
                <w:rFonts w:ascii="Times New Roman" w:hAnsi="Times New Roman"/>
                <w:sz w:val="20"/>
                <w:szCs w:val="20"/>
              </w:rPr>
            </w:pPr>
            <w:r w:rsidRPr="00345451">
              <w:rPr>
                <w:rFonts w:ascii="Times New Roman" w:hAnsi="Times New Roman"/>
                <w:sz w:val="20"/>
                <w:szCs w:val="20"/>
              </w:rPr>
              <w:t>кг</w:t>
            </w:r>
          </w:p>
        </w:tc>
        <w:tc>
          <w:tcPr>
            <w:tcW w:w="504" w:type="pct"/>
          </w:tcPr>
          <w:p w14:paraId="2ACAC974" w14:textId="77777777" w:rsidR="00345451" w:rsidRPr="00345451" w:rsidRDefault="00345451" w:rsidP="00345451">
            <w:pPr>
              <w:widowControl w:val="0"/>
              <w:spacing w:after="0" w:line="240" w:lineRule="auto"/>
              <w:jc w:val="center"/>
              <w:rPr>
                <w:rFonts w:ascii="Times New Roman" w:hAnsi="Times New Roman"/>
                <w:sz w:val="20"/>
                <w:szCs w:val="20"/>
                <w:highlight w:val="yellow"/>
              </w:rPr>
            </w:pPr>
            <w:r w:rsidRPr="00345451">
              <w:rPr>
                <w:rFonts w:ascii="Times New Roman" w:hAnsi="Times New Roman"/>
                <w:sz w:val="20"/>
                <w:szCs w:val="20"/>
                <w:highlight w:val="yellow"/>
              </w:rPr>
              <w:t>240</w:t>
            </w:r>
          </w:p>
        </w:tc>
      </w:tr>
    </w:tbl>
    <w:p w14:paraId="377E7B03" w14:textId="77777777" w:rsidR="00345451" w:rsidRPr="00345451" w:rsidRDefault="00345451" w:rsidP="00345451">
      <w:pPr>
        <w:widowControl w:val="0"/>
        <w:tabs>
          <w:tab w:val="left" w:pos="-426"/>
        </w:tabs>
        <w:spacing w:after="0" w:line="240" w:lineRule="auto"/>
        <w:ind w:left="-567"/>
        <w:jc w:val="both"/>
        <w:rPr>
          <w:rFonts w:ascii="Times New Roman" w:hAnsi="Times New Roman"/>
          <w:b/>
          <w:bCs/>
          <w:sz w:val="20"/>
          <w:szCs w:val="20"/>
          <w:highlight w:val="yellow"/>
        </w:rPr>
      </w:pPr>
    </w:p>
    <w:p w14:paraId="0A41FF3B" w14:textId="77777777" w:rsidR="00345451" w:rsidRPr="00345451" w:rsidRDefault="00345451" w:rsidP="00345451">
      <w:pPr>
        <w:widowControl w:val="0"/>
        <w:spacing w:after="0" w:line="240" w:lineRule="auto"/>
        <w:ind w:left="567"/>
        <w:jc w:val="both"/>
        <w:rPr>
          <w:rFonts w:ascii="Times New Roman" w:hAnsi="Times New Roman"/>
          <w:bCs/>
          <w:sz w:val="20"/>
          <w:szCs w:val="20"/>
          <w:highlight w:val="yellow"/>
        </w:rPr>
      </w:pPr>
      <w:bookmarkStart w:id="13" w:name="_Hlk90573015"/>
      <w:r w:rsidRPr="00345451">
        <w:rPr>
          <w:rFonts w:ascii="Times New Roman" w:hAnsi="Times New Roman"/>
          <w:b/>
          <w:bCs/>
          <w:sz w:val="20"/>
          <w:szCs w:val="20"/>
          <w:highlight w:val="yellow"/>
        </w:rPr>
        <w:t>2. Место поставки:</w:t>
      </w:r>
      <w:r w:rsidRPr="00345451">
        <w:rPr>
          <w:rFonts w:ascii="Times New Roman" w:hAnsi="Times New Roman"/>
          <w:sz w:val="20"/>
          <w:szCs w:val="20"/>
          <w:highlight w:val="yellow"/>
        </w:rPr>
        <w:t xml:space="preserve"> </w:t>
      </w:r>
      <w:r w:rsidRPr="00345451">
        <w:rPr>
          <w:rFonts w:ascii="Times New Roman" w:hAnsi="Times New Roman"/>
          <w:bCs/>
          <w:sz w:val="20"/>
          <w:szCs w:val="20"/>
          <w:highlight w:val="yellow"/>
        </w:rPr>
        <w:t>453800, Россия, Башкортостан Респ., Хайбуллинский р-н, с. Акъяр, ул. Акмуллы, 5Б.</w:t>
      </w:r>
    </w:p>
    <w:p w14:paraId="20E92572" w14:textId="77777777" w:rsidR="00345451" w:rsidRPr="00345451" w:rsidRDefault="00345451" w:rsidP="00345451">
      <w:pPr>
        <w:widowControl w:val="0"/>
        <w:spacing w:after="0" w:line="240" w:lineRule="auto"/>
        <w:ind w:left="567"/>
        <w:jc w:val="both"/>
        <w:rPr>
          <w:rFonts w:ascii="Times New Roman" w:eastAsia="Times New Roman" w:hAnsi="Times New Roman"/>
          <w:bCs/>
          <w:sz w:val="20"/>
          <w:szCs w:val="20"/>
          <w:highlight w:val="yellow"/>
          <w:lang w:eastAsia="ar-SA"/>
        </w:rPr>
      </w:pPr>
      <w:r w:rsidRPr="00345451">
        <w:rPr>
          <w:rFonts w:ascii="Times New Roman" w:eastAsia="Times New Roman" w:hAnsi="Times New Roman"/>
          <w:b/>
          <w:sz w:val="20"/>
          <w:szCs w:val="20"/>
          <w:highlight w:val="yellow"/>
          <w:lang w:eastAsia="ar-SA"/>
        </w:rPr>
        <w:t>3. Срок поставки:</w:t>
      </w:r>
      <w:r w:rsidRPr="00345451">
        <w:rPr>
          <w:rFonts w:ascii="Times New Roman" w:eastAsia="Times New Roman" w:hAnsi="Times New Roman"/>
          <w:sz w:val="20"/>
          <w:szCs w:val="20"/>
          <w:highlight w:val="yellow"/>
          <w:lang w:eastAsia="ar-SA"/>
        </w:rPr>
        <w:t xml:space="preserve"> </w:t>
      </w:r>
      <w:r w:rsidRPr="00345451">
        <w:rPr>
          <w:rFonts w:ascii="Times New Roman" w:eastAsia="Times New Roman" w:hAnsi="Times New Roman"/>
          <w:bCs/>
          <w:sz w:val="20"/>
          <w:szCs w:val="20"/>
          <w:highlight w:val="yellow"/>
          <w:lang w:eastAsia="ar-SA"/>
        </w:rPr>
        <w:t xml:space="preserve">в период с 11.01.2022 г. (но не ранее заключения договора) по 31.03.2022 г., исключая нерабочие и праздничные дни, с 08-00 часов до 15-00 часов (по местному времени Заказчика) по заявкам Заказчика, исходя из фактической потребности Заказчика в течение 1 (одного) рабочего дня со дня получения </w:t>
      </w:r>
      <w:r w:rsidRPr="00345451">
        <w:rPr>
          <w:rFonts w:ascii="Times New Roman" w:eastAsia="Times New Roman" w:hAnsi="Times New Roman"/>
          <w:bCs/>
          <w:sz w:val="20"/>
          <w:szCs w:val="20"/>
          <w:highlight w:val="yellow"/>
          <w:lang w:eastAsia="ar-SA"/>
        </w:rPr>
        <w:lastRenderedPageBreak/>
        <w:t>Поставщиком заявки Заказчика.</w:t>
      </w:r>
    </w:p>
    <w:p w14:paraId="2B4E43EF"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7490E02B"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74F4C23C"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Федеральным законом от 02.01.2000 № 29-ФЗ «О качестве и безопасности пищевых продуктов»;</w:t>
      </w:r>
    </w:p>
    <w:p w14:paraId="6CCC784C"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СанПиН 2.3.2.1324-03 «Гигиенические требования к срокам годности и условиям хранения пищевых продуктов»;</w:t>
      </w:r>
    </w:p>
    <w:p w14:paraId="7B2FE93A"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78134C61"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022/2011 «Пищевая продукция в части ее маркировки»;</w:t>
      </w:r>
    </w:p>
    <w:p w14:paraId="17661E40"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005/2011 «О безопасности упаковки»;</w:t>
      </w:r>
    </w:p>
    <w:p w14:paraId="43A33E37"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-ТР ТС 033/2013 "О безопасности молока и молочной продукции";</w:t>
      </w:r>
    </w:p>
    <w:p w14:paraId="689689F6"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ТР ТС 021/2011 «О безопасности пищевой продукции»;</w:t>
      </w:r>
    </w:p>
    <w:p w14:paraId="7237953B"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5964E3BB"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14:paraId="0E815AF9" w14:textId="77777777" w:rsidR="00345451" w:rsidRPr="00345451" w:rsidRDefault="00345451" w:rsidP="00345451">
      <w:pPr>
        <w:widowControl w:val="0"/>
        <w:tabs>
          <w:tab w:val="left" w:pos="142"/>
        </w:tabs>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2" w:history="1">
        <w:r w:rsidRPr="00345451">
          <w:rPr>
            <w:rFonts w:ascii="Times New Roman" w:eastAsia="Times New Roman" w:hAnsi="Times New Roman"/>
            <w:sz w:val="20"/>
            <w:szCs w:val="20"/>
            <w:u w:val="single"/>
            <w:lang w:eastAsia="ar-SA"/>
          </w:rPr>
          <w:t>регламент</w:t>
        </w:r>
      </w:hyperlink>
      <w:r w:rsidRPr="00345451">
        <w:rPr>
          <w:rFonts w:ascii="Times New Roman" w:eastAsia="Times New Roman" w:hAnsi="Times New Roman"/>
          <w:sz w:val="20"/>
          <w:szCs w:val="20"/>
          <w:lang w:eastAsia="ar-SA"/>
        </w:rPr>
        <w:t>а Таможенного союза "Пищевая продукция в части ее маркировки" (ТР ТС 022/2011).</w:t>
      </w:r>
      <w:r w:rsidRPr="00345451">
        <w:rPr>
          <w:rFonts w:ascii="Times New Roman" w:eastAsia="Times New Roman" w:hAnsi="Times New Roman"/>
          <w:color w:val="0000CC"/>
          <w:sz w:val="20"/>
          <w:szCs w:val="20"/>
          <w:lang w:eastAsia="ar-SA"/>
        </w:rPr>
        <w:t xml:space="preserve"> </w:t>
      </w:r>
    </w:p>
    <w:p w14:paraId="138BB45D" w14:textId="77777777" w:rsidR="00345451" w:rsidRPr="00345451" w:rsidRDefault="00345451" w:rsidP="00345451">
      <w:pPr>
        <w:widowControl w:val="0"/>
        <w:spacing w:after="0" w:line="240" w:lineRule="auto"/>
        <w:ind w:left="567"/>
        <w:jc w:val="both"/>
        <w:rPr>
          <w:rFonts w:ascii="Times New Roman" w:eastAsia="Times New Roman" w:hAnsi="Times New Roman"/>
          <w:i/>
          <w:sz w:val="20"/>
          <w:szCs w:val="20"/>
          <w:lang w:eastAsia="ar-SA"/>
        </w:rPr>
      </w:pPr>
      <w:r w:rsidRPr="00345451">
        <w:rPr>
          <w:rFonts w:ascii="Times New Roman" w:eastAsia="Times New Roman" w:hAnsi="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p w14:paraId="71930636"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5. Требования к сроку и (или) объему предоставления гарантий качества товаров:</w:t>
      </w:r>
    </w:p>
    <w:p w14:paraId="306228D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5.1. Поставляемый товар должен иметь годность (остаточный срок годности) не менее 80% от установленного предприятием изготовителем срока годности.</w:t>
      </w:r>
    </w:p>
    <w:p w14:paraId="40C4ED0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5DC55512"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5.3. Наличие недостатков и сроки их устранения фиксируются Сторонами в двухстороннем акте выявленных недостатков.</w:t>
      </w:r>
    </w:p>
    <w:p w14:paraId="765D6A3A" w14:textId="77777777" w:rsidR="00345451" w:rsidRPr="00345451" w:rsidRDefault="00345451" w:rsidP="00345451">
      <w:pPr>
        <w:widowControl w:val="0"/>
        <w:spacing w:after="0" w:line="240" w:lineRule="auto"/>
        <w:ind w:left="567"/>
        <w:jc w:val="both"/>
        <w:rPr>
          <w:rFonts w:ascii="Times New Roman" w:eastAsia="Times New Roman" w:hAnsi="Times New Roman"/>
          <w:b/>
          <w:sz w:val="20"/>
          <w:szCs w:val="20"/>
          <w:lang w:eastAsia="ar-SA"/>
        </w:rPr>
      </w:pPr>
      <w:r w:rsidRPr="00345451">
        <w:rPr>
          <w:rFonts w:ascii="Times New Roman" w:eastAsia="Times New Roman" w:hAnsi="Times New Roman"/>
          <w:b/>
          <w:sz w:val="20"/>
          <w:szCs w:val="20"/>
          <w:lang w:eastAsia="ar-SA"/>
        </w:rPr>
        <w:t>6. Требования к условиям поставки товара, отгрузке товара:</w:t>
      </w:r>
    </w:p>
    <w:p w14:paraId="78C13957"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highlight w:val="yellow"/>
          <w:lang w:eastAsia="ar-SA"/>
        </w:rPr>
        <w:t>6.1. Заказчик направляет Поставщику заявку, в которой указывает количество товара. Заявки направляются по почте, факсу, телефонограммой либо другим приемлемым для обеих сторон способом (телефонная связь).</w:t>
      </w:r>
    </w:p>
    <w:p w14:paraId="27C1ABA1"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4BE1FE0E"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37DC2C43"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6.4. По факту поставки товара Поставщик и Заказчик подписывают товарно-транспортные накладные или УПД.</w:t>
      </w:r>
    </w:p>
    <w:p w14:paraId="149AE3A1" w14:textId="77777777" w:rsidR="00345451" w:rsidRPr="00345451" w:rsidRDefault="00345451" w:rsidP="00345451">
      <w:pPr>
        <w:widowControl w:val="0"/>
        <w:spacing w:after="0" w:line="240" w:lineRule="auto"/>
        <w:ind w:left="567"/>
        <w:jc w:val="both"/>
        <w:rPr>
          <w:rFonts w:ascii="Times New Roman" w:eastAsia="Times New Roman" w:hAnsi="Times New Roman"/>
          <w:sz w:val="20"/>
          <w:szCs w:val="20"/>
          <w:lang w:eastAsia="ar-SA"/>
        </w:rPr>
      </w:pPr>
      <w:r w:rsidRPr="00345451">
        <w:rPr>
          <w:rFonts w:ascii="Times New Roman" w:eastAsia="Times New Roman" w:hAnsi="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bookmarkEnd w:id="13"/>
    <w:p w14:paraId="151B5070" w14:textId="77777777" w:rsidR="00345451" w:rsidRPr="00345451" w:rsidRDefault="00345451" w:rsidP="00345451">
      <w:pPr>
        <w:widowControl w:val="0"/>
        <w:tabs>
          <w:tab w:val="left" w:pos="-426"/>
        </w:tabs>
        <w:spacing w:after="0" w:line="240" w:lineRule="auto"/>
        <w:ind w:left="-567"/>
        <w:rPr>
          <w:rFonts w:ascii="Times New Roman" w:hAnsi="Times New Roman"/>
          <w:sz w:val="20"/>
          <w:szCs w:val="20"/>
        </w:rPr>
      </w:pPr>
    </w:p>
    <w:p w14:paraId="119E4AC8" w14:textId="77777777" w:rsidR="00C85AB1" w:rsidRPr="00C85AB1" w:rsidRDefault="00C85AB1" w:rsidP="00C85AB1">
      <w:pPr>
        <w:widowControl w:val="0"/>
        <w:tabs>
          <w:tab w:val="left" w:pos="-426"/>
        </w:tabs>
        <w:spacing w:after="0" w:line="240" w:lineRule="auto"/>
        <w:ind w:left="-567"/>
        <w:rPr>
          <w:rFonts w:ascii="Times New Roman" w:hAnsi="Times New Roman"/>
          <w:sz w:val="20"/>
          <w:szCs w:val="20"/>
        </w:rPr>
      </w:pPr>
    </w:p>
    <w:p w14:paraId="6BC17435" w14:textId="77777777" w:rsidR="002F53F3" w:rsidRPr="002F53F3" w:rsidRDefault="002F53F3" w:rsidP="002F53F3">
      <w:pPr>
        <w:widowControl w:val="0"/>
        <w:tabs>
          <w:tab w:val="left" w:pos="-426"/>
        </w:tabs>
        <w:spacing w:after="0" w:line="240" w:lineRule="auto"/>
        <w:ind w:left="-567"/>
        <w:rPr>
          <w:rFonts w:ascii="Times New Roman" w:hAnsi="Times New Roman"/>
          <w:sz w:val="20"/>
          <w:szCs w:val="20"/>
        </w:rPr>
      </w:pPr>
    </w:p>
    <w:p w14:paraId="1F5DD016" w14:textId="77777777" w:rsidR="000B37F8" w:rsidRDefault="000B37F8" w:rsidP="005D1923">
      <w:pPr>
        <w:widowControl w:val="0"/>
        <w:suppressAutoHyphens/>
        <w:spacing w:after="0" w:line="240" w:lineRule="auto"/>
        <w:jc w:val="center"/>
        <w:rPr>
          <w:rFonts w:ascii="Times New Roman" w:hAnsi="Times New Roman"/>
          <w:b/>
        </w:rPr>
      </w:pPr>
    </w:p>
    <w:p w14:paraId="6D04996E" w14:textId="77777777" w:rsidR="000B37F8" w:rsidRDefault="000B37F8" w:rsidP="005D1923">
      <w:pPr>
        <w:widowControl w:val="0"/>
        <w:suppressAutoHyphens/>
        <w:spacing w:after="0" w:line="240" w:lineRule="auto"/>
        <w:jc w:val="center"/>
        <w:rPr>
          <w:rFonts w:ascii="Times New Roman" w:hAnsi="Times New Roman"/>
          <w:b/>
        </w:rPr>
      </w:pPr>
    </w:p>
    <w:p w14:paraId="355E9F7A" w14:textId="77777777" w:rsidR="00DE7FE6" w:rsidRDefault="00DE7FE6" w:rsidP="002F7CB7">
      <w:pPr>
        <w:widowControl w:val="0"/>
        <w:suppressAutoHyphens/>
        <w:spacing w:after="0" w:line="240" w:lineRule="auto"/>
        <w:rPr>
          <w:rFonts w:ascii="Times New Roman" w:hAnsi="Times New Roman"/>
          <w:b/>
        </w:rPr>
        <w:sectPr w:rsidR="00DE7FE6" w:rsidSect="002F53F3">
          <w:pgSz w:w="11906" w:h="16838"/>
          <w:pgMar w:top="720" w:right="720" w:bottom="720" w:left="720" w:header="709" w:footer="709" w:gutter="0"/>
          <w:cols w:space="708"/>
          <w:docGrid w:linePitch="360"/>
        </w:sectPr>
      </w:pPr>
    </w:p>
    <w:p w14:paraId="1DEA53C9" w14:textId="46F1628D" w:rsidR="007570EA" w:rsidRDefault="007570EA" w:rsidP="002F7CB7">
      <w:pPr>
        <w:widowControl w:val="0"/>
        <w:suppressAutoHyphens/>
        <w:spacing w:after="0" w:line="240" w:lineRule="auto"/>
        <w:rPr>
          <w:rFonts w:ascii="Times New Roman" w:hAnsi="Times New Roman"/>
          <w:b/>
        </w:rPr>
      </w:pPr>
    </w:p>
    <w:p w14:paraId="419D05C9" w14:textId="03AE9E57" w:rsidR="0044781F" w:rsidRDefault="0044781F" w:rsidP="0044781F">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14:paraId="3FF3B999" w14:textId="77777777" w:rsidR="0044781F" w:rsidRPr="00B544F3"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к извещению о проведении запроса котировок в</w:t>
      </w:r>
    </w:p>
    <w:p w14:paraId="04240AA9" w14:textId="77777777" w:rsidR="0044781F"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14:paraId="75B9B455" w14:textId="77777777" w:rsidR="0044781F" w:rsidRDefault="0044781F" w:rsidP="005D1923">
      <w:pPr>
        <w:widowControl w:val="0"/>
        <w:suppressAutoHyphens/>
        <w:spacing w:after="0" w:line="240" w:lineRule="auto"/>
        <w:jc w:val="center"/>
        <w:rPr>
          <w:rFonts w:ascii="Times New Roman" w:hAnsi="Times New Roman"/>
          <w:b/>
        </w:rPr>
      </w:pPr>
    </w:p>
    <w:p w14:paraId="704810E5" w14:textId="77777777" w:rsidR="00792335" w:rsidRDefault="00792335" w:rsidP="005D1923">
      <w:pPr>
        <w:widowControl w:val="0"/>
        <w:suppressAutoHyphens/>
        <w:spacing w:after="0" w:line="240" w:lineRule="auto"/>
        <w:jc w:val="center"/>
        <w:rPr>
          <w:rFonts w:ascii="Times New Roman" w:hAnsi="Times New Roman"/>
          <w:b/>
        </w:rPr>
      </w:pPr>
    </w:p>
    <w:p w14:paraId="17BD1050" w14:textId="77777777"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14:paraId="4B278EED" w14:textId="77777777" w:rsidR="00BD3898" w:rsidRDefault="00BD3898" w:rsidP="005D1923">
      <w:pPr>
        <w:widowControl w:val="0"/>
        <w:suppressAutoHyphens/>
        <w:spacing w:after="0" w:line="240" w:lineRule="auto"/>
        <w:jc w:val="center"/>
        <w:rPr>
          <w:rFonts w:ascii="Times New Roman" w:hAnsi="Times New Roman"/>
          <w:b/>
        </w:rPr>
      </w:pPr>
    </w:p>
    <w:p w14:paraId="0D58B53B" w14:textId="396F737F" w:rsidR="00DA10B8" w:rsidRPr="00BA1B9F" w:rsidRDefault="00DE7FE6" w:rsidP="00DA10B8">
      <w:pPr>
        <w:tabs>
          <w:tab w:val="left" w:pos="6555"/>
        </w:tabs>
        <w:spacing w:after="0" w:line="240" w:lineRule="auto"/>
        <w:jc w:val="both"/>
        <w:rPr>
          <w:rFonts w:ascii="Times New Roman" w:hAnsi="Times New Roman"/>
          <w:b/>
        </w:rPr>
      </w:pPr>
      <w:r w:rsidRPr="00DE7FE6">
        <w:rPr>
          <w:rFonts w:ascii="Times New Roman" w:hAnsi="Times New Roman"/>
          <w:b/>
          <w:highlight w:val="yellow"/>
        </w:rPr>
        <w:t>Приложено отдельным файлом</w:t>
      </w:r>
    </w:p>
    <w:p w14:paraId="1F2D4C36" w14:textId="14BE36DF" w:rsidR="004540E5" w:rsidRDefault="004540E5" w:rsidP="005D1923">
      <w:pPr>
        <w:widowControl w:val="0"/>
        <w:suppressAutoHyphens/>
        <w:spacing w:after="0" w:line="240" w:lineRule="auto"/>
        <w:jc w:val="center"/>
        <w:rPr>
          <w:rFonts w:ascii="Times New Roman" w:hAnsi="Times New Roman"/>
          <w:b/>
          <w:lang w:eastAsia="ru-RU"/>
        </w:rPr>
      </w:pPr>
    </w:p>
    <w:p w14:paraId="27D17ACD" w14:textId="77777777"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4" w15:restartNumberingAfterBreak="0">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7"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15:restartNumberingAfterBreak="0">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0"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E40D3"/>
    <w:multiLevelType w:val="hybridMultilevel"/>
    <w:tmpl w:val="07EC6DE8"/>
    <w:lvl w:ilvl="0" w:tplc="39969A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8F5DE0"/>
    <w:multiLevelType w:val="hybridMultilevel"/>
    <w:tmpl w:val="0C5804C2"/>
    <w:lvl w:ilvl="0" w:tplc="F4449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15:restartNumberingAfterBreak="0">
    <w:nsid w:val="66A04B74"/>
    <w:multiLevelType w:val="hybridMultilevel"/>
    <w:tmpl w:val="3126C4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70AE065A"/>
    <w:multiLevelType w:val="hybridMultilevel"/>
    <w:tmpl w:val="7D406E76"/>
    <w:lvl w:ilvl="0" w:tplc="03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2"/>
  </w:num>
  <w:num w:numId="4">
    <w:abstractNumId w:val="28"/>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22"/>
  </w:num>
  <w:num w:numId="9">
    <w:abstractNumId w:val="8"/>
  </w:num>
  <w:num w:numId="10">
    <w:abstractNumId w:val="17"/>
  </w:num>
  <w:num w:numId="11">
    <w:abstractNumId w:val="10"/>
  </w:num>
  <w:num w:numId="12">
    <w:abstractNumId w:val="15"/>
  </w:num>
  <w:num w:numId="13">
    <w:abstractNumId w:val="16"/>
  </w:num>
  <w:num w:numId="14">
    <w:abstractNumId w:val="24"/>
  </w:num>
  <w:num w:numId="15">
    <w:abstractNumId w:val="20"/>
  </w:num>
  <w:num w:numId="16">
    <w:abstractNumId w:val="26"/>
  </w:num>
  <w:num w:numId="17">
    <w:abstractNumId w:val="33"/>
  </w:num>
  <w:num w:numId="18">
    <w:abstractNumId w:val="21"/>
  </w:num>
  <w:num w:numId="19">
    <w:abstractNumId w:val="5"/>
  </w:num>
  <w:num w:numId="20">
    <w:abstractNumId w:val="13"/>
  </w:num>
  <w:num w:numId="21">
    <w:abstractNumId w:val="23"/>
  </w:num>
  <w:num w:numId="22">
    <w:abstractNumId w:val="34"/>
  </w:num>
  <w:num w:numId="23">
    <w:abstractNumId w:val="14"/>
  </w:num>
  <w:num w:numId="24">
    <w:abstractNumId w:val="12"/>
  </w:num>
  <w:num w:numId="25">
    <w:abstractNumId w:val="3"/>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6"/>
  </w:num>
  <w:num w:numId="29">
    <w:abstractNumId w:val="19"/>
  </w:num>
  <w:num w:numId="30">
    <w:abstractNumId w:val="2"/>
  </w:num>
  <w:num w:numId="31">
    <w:abstractNumId w:val="2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
  </w:num>
  <w:num w:numId="35">
    <w:abstractNumId w:val="1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917EC"/>
    <w:rsid w:val="00006FA3"/>
    <w:rsid w:val="000237CA"/>
    <w:rsid w:val="000264CF"/>
    <w:rsid w:val="00033678"/>
    <w:rsid w:val="000351BA"/>
    <w:rsid w:val="00051EA2"/>
    <w:rsid w:val="000529B8"/>
    <w:rsid w:val="00053C07"/>
    <w:rsid w:val="000612B2"/>
    <w:rsid w:val="000738CA"/>
    <w:rsid w:val="00093F27"/>
    <w:rsid w:val="000A3D1D"/>
    <w:rsid w:val="000A42FE"/>
    <w:rsid w:val="000B37F8"/>
    <w:rsid w:val="000B42C8"/>
    <w:rsid w:val="000C2497"/>
    <w:rsid w:val="000C777F"/>
    <w:rsid w:val="000C7B68"/>
    <w:rsid w:val="000D104F"/>
    <w:rsid w:val="000D5FD4"/>
    <w:rsid w:val="000E51CB"/>
    <w:rsid w:val="000E711A"/>
    <w:rsid w:val="000F2C5D"/>
    <w:rsid w:val="000F7B74"/>
    <w:rsid w:val="0011299C"/>
    <w:rsid w:val="00117B89"/>
    <w:rsid w:val="00127A67"/>
    <w:rsid w:val="00153771"/>
    <w:rsid w:val="00167C4D"/>
    <w:rsid w:val="00177294"/>
    <w:rsid w:val="00196C41"/>
    <w:rsid w:val="001A7977"/>
    <w:rsid w:val="001E762D"/>
    <w:rsid w:val="001F5B45"/>
    <w:rsid w:val="002160C8"/>
    <w:rsid w:val="00233FAC"/>
    <w:rsid w:val="00234E46"/>
    <w:rsid w:val="002455A8"/>
    <w:rsid w:val="00252344"/>
    <w:rsid w:val="00253895"/>
    <w:rsid w:val="00253A93"/>
    <w:rsid w:val="00263485"/>
    <w:rsid w:val="0027360F"/>
    <w:rsid w:val="002770B8"/>
    <w:rsid w:val="002771BF"/>
    <w:rsid w:val="00280558"/>
    <w:rsid w:val="00286BFC"/>
    <w:rsid w:val="00296F14"/>
    <w:rsid w:val="002B61B6"/>
    <w:rsid w:val="002C4DCB"/>
    <w:rsid w:val="002E5812"/>
    <w:rsid w:val="002E5AD5"/>
    <w:rsid w:val="002F53F3"/>
    <w:rsid w:val="002F6314"/>
    <w:rsid w:val="002F64CB"/>
    <w:rsid w:val="002F7CB7"/>
    <w:rsid w:val="00302167"/>
    <w:rsid w:val="00316EC9"/>
    <w:rsid w:val="003176A4"/>
    <w:rsid w:val="0033456F"/>
    <w:rsid w:val="00345451"/>
    <w:rsid w:val="00352190"/>
    <w:rsid w:val="00354818"/>
    <w:rsid w:val="00364086"/>
    <w:rsid w:val="003672DE"/>
    <w:rsid w:val="00375FBD"/>
    <w:rsid w:val="00387146"/>
    <w:rsid w:val="003A748A"/>
    <w:rsid w:val="003C0E9E"/>
    <w:rsid w:val="003C10A6"/>
    <w:rsid w:val="003F00E8"/>
    <w:rsid w:val="003F05B8"/>
    <w:rsid w:val="00407E82"/>
    <w:rsid w:val="004126B8"/>
    <w:rsid w:val="00415182"/>
    <w:rsid w:val="00416335"/>
    <w:rsid w:val="00416FDA"/>
    <w:rsid w:val="00431A88"/>
    <w:rsid w:val="00433E46"/>
    <w:rsid w:val="004364DA"/>
    <w:rsid w:val="00436C86"/>
    <w:rsid w:val="00437710"/>
    <w:rsid w:val="0044383B"/>
    <w:rsid w:val="00446517"/>
    <w:rsid w:val="0044781F"/>
    <w:rsid w:val="004540E5"/>
    <w:rsid w:val="00461710"/>
    <w:rsid w:val="00472C5B"/>
    <w:rsid w:val="00473D21"/>
    <w:rsid w:val="004901C6"/>
    <w:rsid w:val="004A415F"/>
    <w:rsid w:val="004B1CF7"/>
    <w:rsid w:val="004C0364"/>
    <w:rsid w:val="00501171"/>
    <w:rsid w:val="005012DF"/>
    <w:rsid w:val="00511987"/>
    <w:rsid w:val="005121D3"/>
    <w:rsid w:val="005206EF"/>
    <w:rsid w:val="0053193C"/>
    <w:rsid w:val="00537880"/>
    <w:rsid w:val="0054160A"/>
    <w:rsid w:val="0054473E"/>
    <w:rsid w:val="00556C7F"/>
    <w:rsid w:val="00570DB2"/>
    <w:rsid w:val="00581AC0"/>
    <w:rsid w:val="005A2266"/>
    <w:rsid w:val="005A72D9"/>
    <w:rsid w:val="005D17F0"/>
    <w:rsid w:val="005D1923"/>
    <w:rsid w:val="005D71A8"/>
    <w:rsid w:val="005E1B35"/>
    <w:rsid w:val="006104D4"/>
    <w:rsid w:val="00610A59"/>
    <w:rsid w:val="00613AFD"/>
    <w:rsid w:val="00613C1B"/>
    <w:rsid w:val="00614BEA"/>
    <w:rsid w:val="00616C4B"/>
    <w:rsid w:val="00634971"/>
    <w:rsid w:val="00634F21"/>
    <w:rsid w:val="0063595E"/>
    <w:rsid w:val="00641824"/>
    <w:rsid w:val="0065222F"/>
    <w:rsid w:val="00653E0D"/>
    <w:rsid w:val="00665D01"/>
    <w:rsid w:val="00684AFA"/>
    <w:rsid w:val="006917EC"/>
    <w:rsid w:val="00691EF2"/>
    <w:rsid w:val="006A1611"/>
    <w:rsid w:val="006B671F"/>
    <w:rsid w:val="006B71BF"/>
    <w:rsid w:val="006C5FAC"/>
    <w:rsid w:val="006C7003"/>
    <w:rsid w:val="006D6605"/>
    <w:rsid w:val="006E2724"/>
    <w:rsid w:val="006E2897"/>
    <w:rsid w:val="00715A06"/>
    <w:rsid w:val="00720AD8"/>
    <w:rsid w:val="007320CA"/>
    <w:rsid w:val="007355A4"/>
    <w:rsid w:val="0073727B"/>
    <w:rsid w:val="00737403"/>
    <w:rsid w:val="00737549"/>
    <w:rsid w:val="00745D6C"/>
    <w:rsid w:val="00746351"/>
    <w:rsid w:val="0075031C"/>
    <w:rsid w:val="00751B3B"/>
    <w:rsid w:val="007570EA"/>
    <w:rsid w:val="0076022A"/>
    <w:rsid w:val="00764882"/>
    <w:rsid w:val="00767F15"/>
    <w:rsid w:val="00770E9C"/>
    <w:rsid w:val="00772609"/>
    <w:rsid w:val="00792335"/>
    <w:rsid w:val="00792666"/>
    <w:rsid w:val="007A2704"/>
    <w:rsid w:val="007A3987"/>
    <w:rsid w:val="007A72DD"/>
    <w:rsid w:val="007C3C7A"/>
    <w:rsid w:val="007D7254"/>
    <w:rsid w:val="007D783B"/>
    <w:rsid w:val="007E5D39"/>
    <w:rsid w:val="007E65A6"/>
    <w:rsid w:val="00816289"/>
    <w:rsid w:val="00817328"/>
    <w:rsid w:val="00823872"/>
    <w:rsid w:val="00833A70"/>
    <w:rsid w:val="00835FF8"/>
    <w:rsid w:val="00842B0C"/>
    <w:rsid w:val="008448DA"/>
    <w:rsid w:val="00847DCA"/>
    <w:rsid w:val="0085033E"/>
    <w:rsid w:val="00877F05"/>
    <w:rsid w:val="00890943"/>
    <w:rsid w:val="00893CA3"/>
    <w:rsid w:val="008A12B6"/>
    <w:rsid w:val="008A1DD8"/>
    <w:rsid w:val="008A729D"/>
    <w:rsid w:val="008B26A7"/>
    <w:rsid w:val="008B454C"/>
    <w:rsid w:val="008B76EB"/>
    <w:rsid w:val="008C0E30"/>
    <w:rsid w:val="008C505B"/>
    <w:rsid w:val="008D071A"/>
    <w:rsid w:val="008D3460"/>
    <w:rsid w:val="008D5552"/>
    <w:rsid w:val="008D6B4B"/>
    <w:rsid w:val="008E1699"/>
    <w:rsid w:val="008E426A"/>
    <w:rsid w:val="008F3CC7"/>
    <w:rsid w:val="00907242"/>
    <w:rsid w:val="009153A6"/>
    <w:rsid w:val="009208DF"/>
    <w:rsid w:val="00921246"/>
    <w:rsid w:val="00934421"/>
    <w:rsid w:val="00962DEB"/>
    <w:rsid w:val="0096538A"/>
    <w:rsid w:val="00965879"/>
    <w:rsid w:val="009738AE"/>
    <w:rsid w:val="00982AFA"/>
    <w:rsid w:val="00984E9C"/>
    <w:rsid w:val="009B1891"/>
    <w:rsid w:val="009D098D"/>
    <w:rsid w:val="009D1A95"/>
    <w:rsid w:val="009E02CF"/>
    <w:rsid w:val="009F5FDD"/>
    <w:rsid w:val="00A023EE"/>
    <w:rsid w:val="00A0286C"/>
    <w:rsid w:val="00A22C28"/>
    <w:rsid w:val="00A304E8"/>
    <w:rsid w:val="00A310B4"/>
    <w:rsid w:val="00A32EBA"/>
    <w:rsid w:val="00A52750"/>
    <w:rsid w:val="00A53594"/>
    <w:rsid w:val="00A611A6"/>
    <w:rsid w:val="00A91F05"/>
    <w:rsid w:val="00AC135D"/>
    <w:rsid w:val="00AC7F93"/>
    <w:rsid w:val="00AD2180"/>
    <w:rsid w:val="00AE08CE"/>
    <w:rsid w:val="00AE56F3"/>
    <w:rsid w:val="00AF1098"/>
    <w:rsid w:val="00B0707D"/>
    <w:rsid w:val="00B12033"/>
    <w:rsid w:val="00B26410"/>
    <w:rsid w:val="00B27647"/>
    <w:rsid w:val="00B32238"/>
    <w:rsid w:val="00B36CDF"/>
    <w:rsid w:val="00B544F3"/>
    <w:rsid w:val="00B54AE9"/>
    <w:rsid w:val="00B906FC"/>
    <w:rsid w:val="00B93B14"/>
    <w:rsid w:val="00BA3F8E"/>
    <w:rsid w:val="00BB3BE4"/>
    <w:rsid w:val="00BC3B24"/>
    <w:rsid w:val="00BD3898"/>
    <w:rsid w:val="00BD3908"/>
    <w:rsid w:val="00BD6CDE"/>
    <w:rsid w:val="00BF3363"/>
    <w:rsid w:val="00BF4B16"/>
    <w:rsid w:val="00C443E2"/>
    <w:rsid w:val="00C60FC5"/>
    <w:rsid w:val="00C66082"/>
    <w:rsid w:val="00C72463"/>
    <w:rsid w:val="00C75918"/>
    <w:rsid w:val="00C7704A"/>
    <w:rsid w:val="00C77EA6"/>
    <w:rsid w:val="00C77EFB"/>
    <w:rsid w:val="00C833FD"/>
    <w:rsid w:val="00C85AB1"/>
    <w:rsid w:val="00C90DC7"/>
    <w:rsid w:val="00C94F1D"/>
    <w:rsid w:val="00CA1334"/>
    <w:rsid w:val="00CA454D"/>
    <w:rsid w:val="00CB1B65"/>
    <w:rsid w:val="00CB7858"/>
    <w:rsid w:val="00CC6580"/>
    <w:rsid w:val="00CD6182"/>
    <w:rsid w:val="00CF0813"/>
    <w:rsid w:val="00D0031F"/>
    <w:rsid w:val="00D02235"/>
    <w:rsid w:val="00D06B9C"/>
    <w:rsid w:val="00D22FAD"/>
    <w:rsid w:val="00D26A8E"/>
    <w:rsid w:val="00D317AD"/>
    <w:rsid w:val="00D32104"/>
    <w:rsid w:val="00D54E9F"/>
    <w:rsid w:val="00D61888"/>
    <w:rsid w:val="00D649A3"/>
    <w:rsid w:val="00D66528"/>
    <w:rsid w:val="00D80969"/>
    <w:rsid w:val="00D81294"/>
    <w:rsid w:val="00D85695"/>
    <w:rsid w:val="00D87560"/>
    <w:rsid w:val="00D93E1B"/>
    <w:rsid w:val="00DA10B8"/>
    <w:rsid w:val="00DA5157"/>
    <w:rsid w:val="00DB0C82"/>
    <w:rsid w:val="00DC4181"/>
    <w:rsid w:val="00DD0346"/>
    <w:rsid w:val="00DD50CF"/>
    <w:rsid w:val="00DE7FE6"/>
    <w:rsid w:val="00E03644"/>
    <w:rsid w:val="00E0735B"/>
    <w:rsid w:val="00E0759E"/>
    <w:rsid w:val="00E11B21"/>
    <w:rsid w:val="00E16317"/>
    <w:rsid w:val="00E2053C"/>
    <w:rsid w:val="00E47303"/>
    <w:rsid w:val="00E51AD2"/>
    <w:rsid w:val="00E53ADC"/>
    <w:rsid w:val="00E55122"/>
    <w:rsid w:val="00E55C00"/>
    <w:rsid w:val="00E56744"/>
    <w:rsid w:val="00ED0582"/>
    <w:rsid w:val="00ED4BDD"/>
    <w:rsid w:val="00EE48D9"/>
    <w:rsid w:val="00F0163D"/>
    <w:rsid w:val="00F02802"/>
    <w:rsid w:val="00F041A1"/>
    <w:rsid w:val="00F05EDE"/>
    <w:rsid w:val="00F17BE6"/>
    <w:rsid w:val="00F21540"/>
    <w:rsid w:val="00F2427D"/>
    <w:rsid w:val="00F5466D"/>
    <w:rsid w:val="00F57960"/>
    <w:rsid w:val="00F57AB6"/>
    <w:rsid w:val="00F60AD0"/>
    <w:rsid w:val="00F80803"/>
    <w:rsid w:val="00F83B75"/>
    <w:rsid w:val="00F84735"/>
    <w:rsid w:val="00F84879"/>
    <w:rsid w:val="00F84F5D"/>
    <w:rsid w:val="00F852B6"/>
    <w:rsid w:val="00F97A92"/>
    <w:rsid w:val="00FA367B"/>
    <w:rsid w:val="00FB41DB"/>
    <w:rsid w:val="00FB62EB"/>
    <w:rsid w:val="00FB6A9E"/>
    <w:rsid w:val="00FC50E7"/>
    <w:rsid w:val="00FE40E5"/>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6356"/>
  <w15:docId w15:val="{7651B950-0DFD-4EAA-9B3D-46CB217C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8E16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39"/>
    <w:rsid w:val="004377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39"/>
    <w:rsid w:val="00C759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39"/>
    <w:rsid w:val="002F53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39"/>
    <w:rsid w:val="00C85A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39"/>
    <w:rsid w:val="00792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39"/>
    <w:rsid w:val="00D317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3454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379">
      <w:bodyDiv w:val="1"/>
      <w:marLeft w:val="0"/>
      <w:marRight w:val="0"/>
      <w:marTop w:val="0"/>
      <w:marBottom w:val="0"/>
      <w:divBdr>
        <w:top w:val="none" w:sz="0" w:space="0" w:color="auto"/>
        <w:left w:val="none" w:sz="0" w:space="0" w:color="auto"/>
        <w:bottom w:val="none" w:sz="0" w:space="0" w:color="auto"/>
        <w:right w:val="none" w:sz="0" w:space="0" w:color="auto"/>
      </w:divBdr>
    </w:div>
    <w:div w:id="62143768">
      <w:bodyDiv w:val="1"/>
      <w:marLeft w:val="0"/>
      <w:marRight w:val="0"/>
      <w:marTop w:val="0"/>
      <w:marBottom w:val="0"/>
      <w:divBdr>
        <w:top w:val="none" w:sz="0" w:space="0" w:color="auto"/>
        <w:left w:val="none" w:sz="0" w:space="0" w:color="auto"/>
        <w:bottom w:val="none" w:sz="0" w:space="0" w:color="auto"/>
        <w:right w:val="none" w:sz="0" w:space="0" w:color="auto"/>
      </w:divBdr>
    </w:div>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51263124">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263345643">
      <w:bodyDiv w:val="1"/>
      <w:marLeft w:val="0"/>
      <w:marRight w:val="0"/>
      <w:marTop w:val="0"/>
      <w:marBottom w:val="0"/>
      <w:divBdr>
        <w:top w:val="none" w:sz="0" w:space="0" w:color="auto"/>
        <w:left w:val="none" w:sz="0" w:space="0" w:color="auto"/>
        <w:bottom w:val="none" w:sz="0" w:space="0" w:color="auto"/>
        <w:right w:val="none" w:sz="0" w:space="0" w:color="auto"/>
      </w:divBdr>
    </w:div>
    <w:div w:id="342587468">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368460361">
      <w:bodyDiv w:val="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28736638">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500782962">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42588968">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57292132">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14105206">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976107577">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0726125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64034943">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692367888">
      <w:bodyDiv w:val="1"/>
      <w:marLeft w:val="0"/>
      <w:marRight w:val="0"/>
      <w:marTop w:val="0"/>
      <w:marBottom w:val="0"/>
      <w:divBdr>
        <w:top w:val="none" w:sz="0" w:space="0" w:color="auto"/>
        <w:left w:val="none" w:sz="0" w:space="0" w:color="auto"/>
        <w:bottom w:val="none" w:sz="0" w:space="0" w:color="auto"/>
        <w:right w:val="none" w:sz="0" w:space="0" w:color="auto"/>
      </w:divBdr>
    </w:div>
    <w:div w:id="1696883720">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851875175">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57272153">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hyperlink" Target="consultantplus://offline/ref=3530108A61AB3563A15407D42067533BE3EE62CA864C78CDF22EE5333B4044F3189AEC19FB8EE44Ag3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yar-sch2@mail.ru" TargetMode="External"/><Relationship Id="rId11" Type="http://schemas.openxmlformats.org/officeDocument/2006/relationships/hyperlink" Target="consultantplus://offline/ref=3530108A61AB3563A15407D42067533BE3EE62CA864C78CDF22EE5333B4044F3189AEC19FB8EE44Ag3ABG" TargetMode="External"/><Relationship Id="rId5" Type="http://schemas.openxmlformats.org/officeDocument/2006/relationships/webSettings" Target="webSettings.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42FF-060D-4873-894A-3C68CE3A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9381</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user220</cp:lastModifiedBy>
  <cp:revision>78</cp:revision>
  <dcterms:created xsi:type="dcterms:W3CDTF">2021-04-01T10:10:00Z</dcterms:created>
  <dcterms:modified xsi:type="dcterms:W3CDTF">2021-12-21T07:13:00Z</dcterms:modified>
</cp:coreProperties>
</file>