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11" w:rsidRPr="00C43461" w:rsidRDefault="005A0311" w:rsidP="00706B0B">
      <w:pPr>
        <w:tabs>
          <w:tab w:val="left" w:pos="9923"/>
        </w:tabs>
        <w:ind w:left="524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D40484">
        <w:rPr>
          <w:rFonts w:ascii="Times New Roman" w:hAnsi="Times New Roman"/>
          <w:b/>
          <w:i/>
          <w:sz w:val="24"/>
          <w:szCs w:val="24"/>
        </w:rPr>
        <w:t xml:space="preserve">Участникам закупки на электронный аукцион: </w:t>
      </w:r>
      <w:r w:rsidRPr="00C4346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0428E4" w:rsidRPr="000428E4">
        <w:rPr>
          <w:rFonts w:ascii="Times New Roman" w:hAnsi="Times New Roman"/>
          <w:b/>
          <w:i/>
          <w:sz w:val="24"/>
          <w:szCs w:val="24"/>
        </w:rPr>
        <w:t>Оказание услуг по комплексной уборке внутренних помещений</w:t>
      </w:r>
      <w:r w:rsidRPr="00C43461"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</w:p>
    <w:p w:rsidR="005A0311" w:rsidRDefault="005A0311" w:rsidP="00706B0B">
      <w:pPr>
        <w:pStyle w:val="ac"/>
        <w:ind w:left="5103"/>
        <w:jc w:val="both"/>
        <w:rPr>
          <w:b/>
          <w:bCs/>
          <w:i/>
          <w:iCs/>
          <w:sz w:val="24"/>
          <w:szCs w:val="24"/>
        </w:rPr>
      </w:pPr>
    </w:p>
    <w:p w:rsidR="005A0311" w:rsidRDefault="005A0311" w:rsidP="00706B0B">
      <w:pPr>
        <w:pStyle w:val="ac"/>
        <w:ind w:left="5103"/>
        <w:jc w:val="both"/>
        <w:rPr>
          <w:b/>
          <w:bCs/>
          <w:i/>
          <w:iCs/>
          <w:sz w:val="24"/>
          <w:szCs w:val="24"/>
        </w:rPr>
      </w:pPr>
    </w:p>
    <w:p w:rsidR="005A0311" w:rsidRPr="00D40484" w:rsidRDefault="005A0311" w:rsidP="00706B0B">
      <w:pPr>
        <w:pStyle w:val="3"/>
        <w:spacing w:after="0" w:line="240" w:lineRule="auto"/>
        <w:jc w:val="center"/>
        <w:rPr>
          <w:rFonts w:ascii="Times New Roman" w:hAnsi="Times New Roman" w:cs="Arial"/>
          <w:b/>
          <w:bCs/>
          <w:i/>
          <w:iCs/>
          <w:sz w:val="24"/>
          <w:szCs w:val="24"/>
        </w:rPr>
      </w:pPr>
      <w:r w:rsidRPr="00D40484">
        <w:rPr>
          <w:rFonts w:ascii="Times New Roman" w:hAnsi="Times New Roman" w:cs="Arial"/>
          <w:b/>
          <w:bCs/>
          <w:i/>
          <w:iCs/>
          <w:sz w:val="24"/>
          <w:szCs w:val="24"/>
        </w:rPr>
        <w:t xml:space="preserve">Разъяснения положений документации об электронном аукционе  </w:t>
      </w:r>
    </w:p>
    <w:p w:rsidR="005A0311" w:rsidRDefault="005A0311" w:rsidP="00706B0B">
      <w:pPr>
        <w:pStyle w:val="3"/>
        <w:spacing w:after="0" w:line="240" w:lineRule="auto"/>
        <w:jc w:val="center"/>
        <w:rPr>
          <w:rFonts w:ascii="Times New Roman" w:hAnsi="Times New Roman" w:cs="Arial"/>
          <w:b/>
          <w:bCs/>
          <w:i/>
          <w:iCs/>
          <w:sz w:val="24"/>
          <w:szCs w:val="24"/>
        </w:rPr>
      </w:pPr>
      <w:r w:rsidRPr="00D40484">
        <w:rPr>
          <w:rFonts w:ascii="Times New Roman" w:hAnsi="Times New Roman" w:cs="Arial"/>
          <w:b/>
          <w:bCs/>
          <w:i/>
          <w:iCs/>
          <w:sz w:val="24"/>
          <w:szCs w:val="24"/>
        </w:rPr>
        <w:t>«</w:t>
      </w:r>
      <w:r w:rsidR="000428E4" w:rsidRPr="000428E4">
        <w:rPr>
          <w:rFonts w:ascii="Times New Roman" w:hAnsi="Times New Roman" w:cs="Arial"/>
          <w:b/>
          <w:bCs/>
          <w:i/>
          <w:iCs/>
          <w:sz w:val="24"/>
          <w:szCs w:val="24"/>
        </w:rPr>
        <w:t>Оказание услуг по комплексной уборке внутренних помещений</w:t>
      </w:r>
      <w:r w:rsidRPr="00D40484">
        <w:rPr>
          <w:rFonts w:ascii="Times New Roman" w:hAnsi="Times New Roman" w:cs="Arial"/>
          <w:b/>
          <w:bCs/>
          <w:i/>
          <w:iCs/>
          <w:sz w:val="24"/>
          <w:szCs w:val="24"/>
        </w:rPr>
        <w:t xml:space="preserve">» </w:t>
      </w:r>
      <w:r w:rsidR="00DC7C03">
        <w:rPr>
          <w:rFonts w:ascii="Times New Roman" w:hAnsi="Times New Roman" w:cs="Arial"/>
          <w:b/>
          <w:bCs/>
          <w:i/>
          <w:iCs/>
          <w:sz w:val="24"/>
          <w:szCs w:val="24"/>
        </w:rPr>
        <w:br/>
      </w:r>
      <w:r w:rsidRPr="00D40484">
        <w:rPr>
          <w:rFonts w:ascii="Times New Roman" w:hAnsi="Times New Roman" w:cs="Arial"/>
          <w:b/>
          <w:bCs/>
          <w:i/>
          <w:iCs/>
          <w:sz w:val="24"/>
          <w:szCs w:val="24"/>
        </w:rPr>
        <w:t xml:space="preserve">(номер закупки </w:t>
      </w:r>
      <w:r w:rsidR="000A7E4C">
        <w:rPr>
          <w:rFonts w:ascii="Times New Roman" w:hAnsi="Times New Roman" w:cs="Arial"/>
          <w:b/>
          <w:bCs/>
          <w:i/>
          <w:iCs/>
          <w:sz w:val="24"/>
          <w:szCs w:val="24"/>
        </w:rPr>
        <w:t>32110971419</w:t>
      </w:r>
      <w:r w:rsidRPr="00D40484">
        <w:rPr>
          <w:rFonts w:ascii="Times New Roman" w:hAnsi="Times New Roman" w:cs="Arial"/>
          <w:b/>
          <w:bCs/>
          <w:i/>
          <w:iCs/>
          <w:sz w:val="24"/>
          <w:szCs w:val="24"/>
        </w:rPr>
        <w:t>)</w:t>
      </w:r>
    </w:p>
    <w:p w:rsidR="00706B0B" w:rsidRPr="00706B0B" w:rsidRDefault="00706B0B" w:rsidP="00706B0B">
      <w:pPr>
        <w:pStyle w:val="3"/>
        <w:spacing w:after="0" w:line="240" w:lineRule="auto"/>
        <w:jc w:val="center"/>
        <w:rPr>
          <w:rFonts w:ascii="Times New Roman" w:hAnsi="Times New Roman" w:cs="Arial"/>
          <w:b/>
          <w:bCs/>
          <w:i/>
          <w:iCs/>
          <w:sz w:val="24"/>
          <w:szCs w:val="24"/>
        </w:rPr>
      </w:pPr>
    </w:p>
    <w:tbl>
      <w:tblPr>
        <w:tblW w:w="56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4158"/>
      </w:tblGrid>
      <w:tr w:rsidR="000A7E4C" w:rsidRPr="000A7E4C" w:rsidTr="000A7E4C">
        <w:trPr>
          <w:trHeight w:val="160"/>
        </w:trPr>
        <w:tc>
          <w:tcPr>
            <w:tcW w:w="5648" w:type="dxa"/>
            <w:gridSpan w:val="2"/>
            <w:shd w:val="clear" w:color="auto" w:fill="auto"/>
          </w:tcPr>
          <w:p w:rsidR="000A7E4C" w:rsidRPr="000A7E4C" w:rsidRDefault="000A7E4C" w:rsidP="008223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A7E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Заказчик, наименование заказчика</w:t>
            </w:r>
          </w:p>
        </w:tc>
      </w:tr>
      <w:tr w:rsidR="000A7E4C" w:rsidRPr="000A7E4C" w:rsidTr="000A7E4C">
        <w:trPr>
          <w:trHeight w:val="160"/>
        </w:trPr>
        <w:tc>
          <w:tcPr>
            <w:tcW w:w="1490" w:type="dxa"/>
            <w:shd w:val="clear" w:color="auto" w:fill="auto"/>
          </w:tcPr>
          <w:p w:rsidR="000A7E4C" w:rsidRPr="000A7E4C" w:rsidRDefault="000A7E4C" w:rsidP="00CF6598">
            <w:pPr>
              <w:contextualSpacing/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hAnsi="Times New Roman" w:cs="Times New Roman"/>
              </w:rPr>
              <w:t>Заказчик №1</w:t>
            </w:r>
          </w:p>
        </w:tc>
        <w:tc>
          <w:tcPr>
            <w:tcW w:w="4158" w:type="dxa"/>
            <w:shd w:val="clear" w:color="auto" w:fill="auto"/>
          </w:tcPr>
          <w:p w:rsidR="000A7E4C" w:rsidRPr="000A7E4C" w:rsidRDefault="000A7E4C" w:rsidP="00CF659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hAnsi="Times New Roman" w:cs="Times New Roman"/>
              </w:rPr>
              <w:t>МАОУ "Центр образования №35"</w:t>
            </w:r>
          </w:p>
        </w:tc>
      </w:tr>
      <w:tr w:rsidR="000A7E4C" w:rsidRPr="000A7E4C" w:rsidTr="000A7E4C">
        <w:trPr>
          <w:trHeight w:val="120"/>
        </w:trPr>
        <w:tc>
          <w:tcPr>
            <w:tcW w:w="1490" w:type="dxa"/>
            <w:shd w:val="clear" w:color="auto" w:fill="auto"/>
          </w:tcPr>
          <w:p w:rsidR="000A7E4C" w:rsidRPr="000A7E4C" w:rsidRDefault="000A7E4C" w:rsidP="00CF6598">
            <w:pPr>
              <w:contextualSpacing/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hAnsi="Times New Roman" w:cs="Times New Roman"/>
              </w:rPr>
              <w:t>Заказчик №2</w:t>
            </w:r>
          </w:p>
        </w:tc>
        <w:tc>
          <w:tcPr>
            <w:tcW w:w="4158" w:type="dxa"/>
            <w:shd w:val="clear" w:color="auto" w:fill="auto"/>
          </w:tcPr>
          <w:p w:rsidR="000A7E4C" w:rsidRPr="000A7E4C" w:rsidRDefault="000A7E4C" w:rsidP="00CF659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hAnsi="Times New Roman" w:cs="Times New Roman"/>
              </w:rPr>
              <w:t>МАОУ "Гимназия №91"</w:t>
            </w:r>
          </w:p>
        </w:tc>
      </w:tr>
      <w:tr w:rsidR="000A7E4C" w:rsidRPr="000A7E4C" w:rsidTr="000A7E4C">
        <w:trPr>
          <w:trHeight w:val="100"/>
        </w:trPr>
        <w:tc>
          <w:tcPr>
            <w:tcW w:w="1490" w:type="dxa"/>
            <w:shd w:val="clear" w:color="auto" w:fill="auto"/>
          </w:tcPr>
          <w:p w:rsidR="000A7E4C" w:rsidRPr="000A7E4C" w:rsidRDefault="000A7E4C" w:rsidP="00CF6598">
            <w:pPr>
              <w:contextualSpacing/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hAnsi="Times New Roman" w:cs="Times New Roman"/>
              </w:rPr>
              <w:t>Заказчик №3</w:t>
            </w:r>
          </w:p>
        </w:tc>
        <w:tc>
          <w:tcPr>
            <w:tcW w:w="4158" w:type="dxa"/>
            <w:shd w:val="clear" w:color="auto" w:fill="auto"/>
          </w:tcPr>
          <w:p w:rsidR="000A7E4C" w:rsidRPr="000A7E4C" w:rsidRDefault="000A7E4C" w:rsidP="00CF659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hAnsi="Times New Roman" w:cs="Times New Roman"/>
                <w:sz w:val="19"/>
                <w:szCs w:val="19"/>
              </w:rPr>
              <w:t>МАОУ "Лицей №46"</w:t>
            </w:r>
          </w:p>
        </w:tc>
      </w:tr>
      <w:tr w:rsidR="000A7E4C" w:rsidRPr="000A7E4C" w:rsidTr="000A7E4C">
        <w:trPr>
          <w:trHeight w:val="100"/>
        </w:trPr>
        <w:tc>
          <w:tcPr>
            <w:tcW w:w="1490" w:type="dxa"/>
            <w:shd w:val="clear" w:color="auto" w:fill="auto"/>
          </w:tcPr>
          <w:p w:rsidR="000A7E4C" w:rsidRPr="000A7E4C" w:rsidRDefault="000A7E4C" w:rsidP="00CF6598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0A7E4C">
              <w:rPr>
                <w:rFonts w:ascii="Times New Roman" w:hAnsi="Times New Roman" w:cs="Times New Roman"/>
              </w:rPr>
              <w:t>Заказчик №4</w:t>
            </w:r>
          </w:p>
        </w:tc>
        <w:tc>
          <w:tcPr>
            <w:tcW w:w="4158" w:type="dxa"/>
            <w:shd w:val="clear" w:color="auto" w:fill="auto"/>
          </w:tcPr>
          <w:p w:rsidR="000A7E4C" w:rsidRPr="000A7E4C" w:rsidRDefault="000A7E4C" w:rsidP="00CF659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МАДОУ "Башкирский детский сад № 18"</w:t>
            </w:r>
          </w:p>
        </w:tc>
      </w:tr>
      <w:tr w:rsidR="000A7E4C" w:rsidRPr="000A7E4C" w:rsidTr="000A7E4C">
        <w:trPr>
          <w:trHeight w:val="100"/>
        </w:trPr>
        <w:tc>
          <w:tcPr>
            <w:tcW w:w="1490" w:type="dxa"/>
            <w:shd w:val="clear" w:color="auto" w:fill="auto"/>
          </w:tcPr>
          <w:p w:rsidR="000A7E4C" w:rsidRPr="000A7E4C" w:rsidRDefault="000A7E4C" w:rsidP="00CF6598">
            <w:pPr>
              <w:contextualSpacing/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hAnsi="Times New Roman" w:cs="Times New Roman"/>
              </w:rPr>
              <w:t>Заказчик №5</w:t>
            </w:r>
          </w:p>
        </w:tc>
        <w:tc>
          <w:tcPr>
            <w:tcW w:w="4158" w:type="dxa"/>
            <w:shd w:val="clear" w:color="auto" w:fill="auto"/>
          </w:tcPr>
          <w:p w:rsidR="000A7E4C" w:rsidRPr="000A7E4C" w:rsidRDefault="000A7E4C" w:rsidP="00CF659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МАДОУ Детский сад № 19</w:t>
            </w:r>
          </w:p>
        </w:tc>
      </w:tr>
      <w:tr w:rsidR="000A7E4C" w:rsidRPr="000A7E4C" w:rsidTr="000A7E4C">
        <w:trPr>
          <w:trHeight w:val="100"/>
        </w:trPr>
        <w:tc>
          <w:tcPr>
            <w:tcW w:w="1490" w:type="dxa"/>
            <w:shd w:val="clear" w:color="auto" w:fill="auto"/>
          </w:tcPr>
          <w:p w:rsidR="000A7E4C" w:rsidRPr="000A7E4C" w:rsidRDefault="000A7E4C" w:rsidP="00CF6598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0A7E4C">
              <w:rPr>
                <w:rFonts w:ascii="Times New Roman" w:hAnsi="Times New Roman" w:cs="Times New Roman"/>
              </w:rPr>
              <w:t>Заказчик №6</w:t>
            </w:r>
          </w:p>
        </w:tc>
        <w:tc>
          <w:tcPr>
            <w:tcW w:w="4158" w:type="dxa"/>
            <w:shd w:val="clear" w:color="auto" w:fill="auto"/>
          </w:tcPr>
          <w:p w:rsidR="000A7E4C" w:rsidRPr="000A7E4C" w:rsidRDefault="000A7E4C" w:rsidP="00CF659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МАДОУ Детский сад № 25</w:t>
            </w:r>
          </w:p>
        </w:tc>
      </w:tr>
      <w:tr w:rsidR="000A7E4C" w:rsidRPr="000A7E4C" w:rsidTr="000A7E4C">
        <w:trPr>
          <w:trHeight w:val="100"/>
        </w:trPr>
        <w:tc>
          <w:tcPr>
            <w:tcW w:w="1490" w:type="dxa"/>
            <w:shd w:val="clear" w:color="auto" w:fill="auto"/>
          </w:tcPr>
          <w:p w:rsidR="000A7E4C" w:rsidRPr="000A7E4C" w:rsidRDefault="000A7E4C" w:rsidP="00CF6598">
            <w:pPr>
              <w:ind w:right="-108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0A7E4C">
              <w:rPr>
                <w:rFonts w:ascii="Times New Roman" w:hAnsi="Times New Roman" w:cs="Times New Roman"/>
              </w:rPr>
              <w:t>Заказчик №7</w:t>
            </w:r>
          </w:p>
        </w:tc>
        <w:tc>
          <w:tcPr>
            <w:tcW w:w="4158" w:type="dxa"/>
            <w:shd w:val="clear" w:color="auto" w:fill="auto"/>
          </w:tcPr>
          <w:p w:rsidR="000A7E4C" w:rsidRPr="000A7E4C" w:rsidRDefault="000A7E4C" w:rsidP="00CF659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МАДОУ Детский сад № 97</w:t>
            </w:r>
          </w:p>
        </w:tc>
      </w:tr>
      <w:tr w:rsidR="000A7E4C" w:rsidRPr="000A7E4C" w:rsidTr="000A7E4C">
        <w:trPr>
          <w:trHeight w:val="100"/>
        </w:trPr>
        <w:tc>
          <w:tcPr>
            <w:tcW w:w="1490" w:type="dxa"/>
            <w:shd w:val="clear" w:color="auto" w:fill="auto"/>
          </w:tcPr>
          <w:p w:rsidR="000A7E4C" w:rsidRPr="000A7E4C" w:rsidRDefault="000A7E4C" w:rsidP="00CF6598">
            <w:pPr>
              <w:contextualSpacing/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hAnsi="Times New Roman" w:cs="Times New Roman"/>
              </w:rPr>
              <w:t>Заказчик №8</w:t>
            </w:r>
          </w:p>
        </w:tc>
        <w:tc>
          <w:tcPr>
            <w:tcW w:w="4158" w:type="dxa"/>
            <w:shd w:val="clear" w:color="auto" w:fill="auto"/>
          </w:tcPr>
          <w:p w:rsidR="000A7E4C" w:rsidRPr="000A7E4C" w:rsidRDefault="000A7E4C" w:rsidP="00CF659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МАДОУ Детский сад № 255</w:t>
            </w:r>
          </w:p>
        </w:tc>
      </w:tr>
      <w:tr w:rsidR="000A7E4C" w:rsidRPr="000A7E4C" w:rsidTr="000A7E4C">
        <w:trPr>
          <w:trHeight w:val="100"/>
        </w:trPr>
        <w:tc>
          <w:tcPr>
            <w:tcW w:w="1490" w:type="dxa"/>
            <w:shd w:val="clear" w:color="auto" w:fill="auto"/>
          </w:tcPr>
          <w:p w:rsidR="000A7E4C" w:rsidRPr="000A7E4C" w:rsidRDefault="000A7E4C" w:rsidP="00CF6598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0A7E4C">
              <w:rPr>
                <w:rFonts w:ascii="Times New Roman" w:hAnsi="Times New Roman" w:cs="Times New Roman"/>
              </w:rPr>
              <w:t>Заказчик №9</w:t>
            </w:r>
          </w:p>
        </w:tc>
        <w:tc>
          <w:tcPr>
            <w:tcW w:w="4158" w:type="dxa"/>
            <w:shd w:val="clear" w:color="auto" w:fill="auto"/>
          </w:tcPr>
          <w:p w:rsidR="000A7E4C" w:rsidRPr="000A7E4C" w:rsidRDefault="000A7E4C" w:rsidP="00CF659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МАДОУ Детский сад № 284</w:t>
            </w:r>
          </w:p>
        </w:tc>
      </w:tr>
    </w:tbl>
    <w:p w:rsidR="00706B0B" w:rsidRDefault="00706B0B" w:rsidP="00CA08F1">
      <w:pPr>
        <w:pStyle w:val="3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A7E4C" w:rsidRPr="00706B0B" w:rsidRDefault="000A7E4C" w:rsidP="00CA08F1">
      <w:pPr>
        <w:pStyle w:val="3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5A0311" w:rsidRPr="0040300A" w:rsidTr="00884D6F">
        <w:trPr>
          <w:trHeight w:val="20"/>
        </w:trPr>
        <w:tc>
          <w:tcPr>
            <w:tcW w:w="5386" w:type="dxa"/>
          </w:tcPr>
          <w:p w:rsidR="005A0311" w:rsidRPr="00706B0B" w:rsidRDefault="005A0311" w:rsidP="008038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6B0B">
              <w:rPr>
                <w:rFonts w:ascii="Times New Roman" w:hAnsi="Times New Roman" w:cs="Times New Roman"/>
                <w:b/>
                <w:i/>
                <w:color w:val="000000"/>
              </w:rPr>
              <w:t>Содержание запроса</w:t>
            </w:r>
          </w:p>
        </w:tc>
        <w:tc>
          <w:tcPr>
            <w:tcW w:w="5387" w:type="dxa"/>
          </w:tcPr>
          <w:p w:rsidR="005A0311" w:rsidRPr="00706B0B" w:rsidRDefault="005A0311" w:rsidP="008038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6B0B">
              <w:rPr>
                <w:rFonts w:ascii="Times New Roman" w:hAnsi="Times New Roman" w:cs="Times New Roman"/>
                <w:b/>
                <w:i/>
              </w:rPr>
              <w:t>Содержание разъяснений</w:t>
            </w:r>
          </w:p>
        </w:tc>
      </w:tr>
      <w:tr w:rsidR="00DC7C03" w:rsidRPr="0040300A" w:rsidTr="00884D6F">
        <w:trPr>
          <w:trHeight w:val="20"/>
        </w:trPr>
        <w:tc>
          <w:tcPr>
            <w:tcW w:w="5386" w:type="dxa"/>
          </w:tcPr>
          <w:p w:rsidR="0072762E" w:rsidRPr="0072762E" w:rsidRDefault="0072762E" w:rsidP="0080382E">
            <w:pPr>
              <w:pStyle w:val="aa"/>
              <w:widowControl/>
              <w:tabs>
                <w:tab w:val="left" w:pos="317"/>
              </w:tabs>
              <w:autoSpaceDE/>
              <w:autoSpaceDN/>
              <w:adjustRightInd/>
              <w:ind w:left="3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62E">
              <w:rPr>
                <w:rFonts w:ascii="Times New Roman" w:hAnsi="Times New Roman" w:cs="Times New Roman"/>
                <w:color w:val="000000"/>
              </w:rPr>
              <w:t xml:space="preserve">Просим дать пояснение по количеству и размерам окон. Есть ли необходимость привлекать для мытья окон специализированную высотную технику и работников (автовышку, альпинистов и др.)? </w:t>
            </w:r>
          </w:p>
          <w:p w:rsidR="0072762E" w:rsidRPr="0072762E" w:rsidRDefault="0072762E" w:rsidP="0080382E">
            <w:pPr>
              <w:pStyle w:val="aa"/>
              <w:widowControl/>
              <w:tabs>
                <w:tab w:val="left" w:pos="317"/>
              </w:tabs>
              <w:autoSpaceDE/>
              <w:autoSpaceDN/>
              <w:adjustRightInd/>
              <w:ind w:left="3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62E">
              <w:rPr>
                <w:rFonts w:ascii="Times New Roman" w:hAnsi="Times New Roman" w:cs="Times New Roman"/>
                <w:color w:val="000000"/>
              </w:rPr>
              <w:t>1.</w:t>
            </w:r>
            <w:r w:rsidRPr="0072762E">
              <w:rPr>
                <w:rFonts w:ascii="Times New Roman" w:hAnsi="Times New Roman" w:cs="Times New Roman"/>
                <w:color w:val="000000"/>
              </w:rPr>
              <w:tab/>
              <w:t>В техническом задании приведена общая площадь каждого Заказчика. Заказчиком расписан перечень видов и объемов работ по помещениям. Помещения разные, со своими особенностями, составом работ и соответственно каждое со своей затратной частью. Для расчетов необходимо также понимать количество обрабатываемых предметов (количество унитазов, раковин и др.) Так как Заказчиком не предоставлены площади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762E">
              <w:rPr>
                <w:rFonts w:ascii="Times New Roman" w:hAnsi="Times New Roman" w:cs="Times New Roman"/>
                <w:color w:val="000000"/>
              </w:rPr>
              <w:t>помещений и количество помещений, нет возможности подсчитать расход по моющим средствам и количеству задействованных сотрудников на объекте.</w:t>
            </w:r>
          </w:p>
          <w:p w:rsidR="00DC7C03" w:rsidRDefault="0072762E" w:rsidP="0080382E">
            <w:pPr>
              <w:pStyle w:val="aa"/>
              <w:widowControl/>
              <w:tabs>
                <w:tab w:val="left" w:pos="317"/>
              </w:tabs>
              <w:autoSpaceDE/>
              <w:autoSpaceDN/>
              <w:adjustRightInd/>
              <w:ind w:left="3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62E">
              <w:rPr>
                <w:rFonts w:ascii="Times New Roman" w:hAnsi="Times New Roman" w:cs="Times New Roman"/>
                <w:color w:val="000000"/>
              </w:rPr>
              <w:t>Всё изложенное дезориентирует участника в расчетах стоимости оказываемых услуг. Просим внести изменения в документацию.</w:t>
            </w:r>
          </w:p>
          <w:p w:rsidR="00C66134" w:rsidRPr="0040300A" w:rsidRDefault="00C66134" w:rsidP="0080382E">
            <w:pPr>
              <w:pStyle w:val="aa"/>
              <w:widowControl/>
              <w:tabs>
                <w:tab w:val="left" w:pos="317"/>
              </w:tabs>
              <w:autoSpaceDE/>
              <w:autoSpaceDN/>
              <w:adjustRightInd/>
              <w:ind w:left="3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DC7C03" w:rsidRDefault="00706B0B" w:rsidP="0080382E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27E">
              <w:rPr>
                <w:rFonts w:ascii="Times New Roman" w:hAnsi="Times New Roman" w:cs="Times New Roman"/>
                <w:color w:val="000000"/>
              </w:rPr>
              <w:t>Рассмотрев Ваш запрос о даче разъяснений положений документации об электронном аукционе «</w:t>
            </w:r>
            <w:r w:rsidR="000428E4" w:rsidRPr="000428E4">
              <w:rPr>
                <w:rFonts w:ascii="Times New Roman" w:hAnsi="Times New Roman" w:cs="Times New Roman"/>
                <w:color w:val="000000"/>
              </w:rPr>
              <w:t>Оказание услуг по комплексной уборке внутренних помещений</w:t>
            </w:r>
            <w:r w:rsidRPr="003C427E">
              <w:rPr>
                <w:rFonts w:ascii="Times New Roman" w:hAnsi="Times New Roman" w:cs="Times New Roman"/>
                <w:color w:val="000000"/>
              </w:rPr>
              <w:t>»</w:t>
            </w:r>
            <w:r w:rsidR="00F81944">
              <w:rPr>
                <w:rFonts w:ascii="Times New Roman" w:hAnsi="Times New Roman" w:cs="Times New Roman"/>
                <w:color w:val="000000"/>
              </w:rPr>
              <w:t xml:space="preserve">, сообщаем </w:t>
            </w:r>
            <w:r w:rsidR="00F81944" w:rsidRPr="00A248DC">
              <w:rPr>
                <w:rFonts w:ascii="Times New Roman" w:hAnsi="Times New Roman" w:cs="Times New Roman"/>
                <w:color w:val="000000"/>
              </w:rPr>
              <w:t xml:space="preserve">следующее: </w:t>
            </w:r>
          </w:p>
          <w:p w:rsidR="00884D6F" w:rsidRPr="00F24B02" w:rsidRDefault="0080382E" w:rsidP="008038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884D6F" w:rsidRPr="00F24B02">
              <w:rPr>
                <w:rFonts w:ascii="Times New Roman" w:hAnsi="Times New Roman" w:cs="Times New Roman"/>
                <w:color w:val="000000" w:themeColor="text1"/>
              </w:rPr>
              <w:t xml:space="preserve">Согласно п. 2 раздела II «ТЕХНИЧЕСКОЕ ЗАДАНИЕ (ОПИСАНИЕ ОБЪЕКТА ЗАКУПКИ)» документации об электронном аукционе ответственность за безопасную организацию и оказание услуг, а также соблюдение требований охраны труда и техники безопасности персоналом Исполнителя </w:t>
            </w:r>
            <w:r w:rsidR="00196E6E" w:rsidRPr="00196E6E">
              <w:rPr>
                <w:rFonts w:ascii="Times New Roman" w:hAnsi="Times New Roman" w:cs="Times New Roman"/>
                <w:color w:val="000000" w:themeColor="text1"/>
              </w:rPr>
              <w:t>в рамках действующего законодательства РФ возлагается на Исполнителя</w:t>
            </w:r>
            <w:r w:rsidR="00884D6F" w:rsidRPr="00F24B0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6B0B" w:rsidRPr="00706B0B" w:rsidRDefault="00884D6F" w:rsidP="0080382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4B02">
              <w:rPr>
                <w:rFonts w:ascii="Times New Roman" w:hAnsi="Times New Roman" w:cs="Times New Roman"/>
                <w:color w:val="000000" w:themeColor="text1"/>
              </w:rPr>
              <w:t xml:space="preserve">Таким образом, информация, изложенная в разделе II «ТЕХНИЧЕСКОЕ ЗАДАНИЕ (ОПИСАНИЕ ОБЪЕКТА ЗАКУПКИ)» документации об электронном аукционе, достаточна для подачи заявки на участие в электронном аукционе, в том числе для подачи предложения о цене </w:t>
            </w:r>
            <w:r w:rsidR="0072762E">
              <w:rPr>
                <w:rFonts w:ascii="Times New Roman" w:hAnsi="Times New Roman" w:cs="Times New Roman"/>
                <w:color w:val="000000" w:themeColor="text1"/>
              </w:rPr>
              <w:t>договора</w:t>
            </w:r>
            <w:r w:rsidRPr="00F24B0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84D6F" w:rsidRPr="0040300A" w:rsidTr="00C66134">
        <w:trPr>
          <w:trHeight w:val="705"/>
        </w:trPr>
        <w:tc>
          <w:tcPr>
            <w:tcW w:w="5386" w:type="dxa"/>
          </w:tcPr>
          <w:p w:rsidR="0072762E" w:rsidRDefault="0072762E" w:rsidP="0080382E">
            <w:pPr>
              <w:pStyle w:val="aa"/>
              <w:widowControl/>
              <w:tabs>
                <w:tab w:val="left" w:pos="317"/>
              </w:tabs>
              <w:autoSpaceDE/>
              <w:autoSpaceDN/>
              <w:adjustRightInd/>
              <w:ind w:left="33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A78F9">
              <w:rPr>
                <w:rFonts w:ascii="Times New Roman" w:hAnsi="Times New Roman" w:cs="Times New Roman"/>
              </w:rPr>
              <w:t>Согласно техническому заданию «</w:t>
            </w:r>
            <w:r w:rsidRPr="00DA78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Для поддержания надлежащего уровня санитарно-гигиенического состояния помещений Исполнитель должен обеспечивать непрерывное присутствие уборщиков с 09:00ч. до 18:00ч. в дни функционирования учреждения</w:t>
            </w:r>
            <w:r w:rsidRPr="00DA78F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Организатором не прописано время работы каждого заказчика. С учетом возможных вечерних занятий, кружков, секций и тд. время работы учреждения может составлять </w:t>
            </w:r>
            <w:proofErr w:type="gramStart"/>
            <w:r>
              <w:rPr>
                <w:rFonts w:ascii="Times New Roman" w:hAnsi="Times New Roman" w:cs="Times New Roman"/>
              </w:rPr>
              <w:t>более указанных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8 часов (</w:t>
            </w:r>
            <w:r w:rsidRPr="00DA78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 09:00ч. до 18:00ч.</w:t>
            </w:r>
            <w:r>
              <w:rPr>
                <w:rFonts w:ascii="Times New Roman" w:hAnsi="Times New Roman" w:cs="Times New Roman"/>
              </w:rPr>
              <w:t xml:space="preserve">). Исполнителю нужна информация для расчета количества сотрудников на объекте. По законодательству рабочий день не может быть более 8 часов, </w:t>
            </w:r>
            <w:proofErr w:type="gramStart"/>
            <w:r>
              <w:rPr>
                <w:rFonts w:ascii="Times New Roman" w:hAnsi="Times New Roman" w:cs="Times New Roman"/>
              </w:rPr>
              <w:t>соответственно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если работа учреждения  более указанного времени исполнитель вынуждении установить сменную работу сотрудников. </w:t>
            </w:r>
          </w:p>
          <w:p w:rsidR="0072762E" w:rsidRDefault="0072762E" w:rsidP="0080382E">
            <w:pPr>
              <w:pStyle w:val="aa"/>
              <w:ind w:left="0" w:firstLine="33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Просим внести </w:t>
            </w:r>
            <w:proofErr w:type="gramStart"/>
            <w:r>
              <w:rPr>
                <w:rFonts w:ascii="Times New Roman" w:hAnsi="Times New Roman" w:cs="Times New Roman"/>
              </w:rPr>
              <w:t>изменения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документацию указав время работы каждого учреждения.</w:t>
            </w:r>
          </w:p>
          <w:p w:rsidR="00884D6F" w:rsidRPr="00DA78F9" w:rsidRDefault="00884D6F" w:rsidP="0080382E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2762E" w:rsidRPr="00181016" w:rsidRDefault="0072762E" w:rsidP="0080382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016">
              <w:rPr>
                <w:rFonts w:ascii="Times New Roman" w:hAnsi="Times New Roman" w:cs="Times New Roman"/>
              </w:rPr>
              <w:t>Согласно п. 2 раздела II «ТЕХНИЧЕСКОЕ ЗАДАНИЕ (ОПИСАНИЕ ОБЪЕКТА ЗАКУПКИ)» документации об электронном аукционе для поддержания надлежащего уровня санитарно-гигиенического состояния помещений во время пребывания детей в учреждении, в случае необходимости принятия безотлагательных мер по уборке помещений (уборка и удаление воды, различных загрязнений и т.п.), в случае возникновения чрезвычайных ситуаций, при срабатывании различных технических систем, авариях и других непредвиденных обстоятельствах</w:t>
            </w:r>
            <w:proofErr w:type="gramEnd"/>
            <w:r w:rsidRPr="00181016">
              <w:rPr>
                <w:rFonts w:ascii="Times New Roman" w:hAnsi="Times New Roman" w:cs="Times New Roman"/>
              </w:rPr>
              <w:t xml:space="preserve"> локального характера, Исполнитель должен обеспечить присутствие уборщиков в помещении. Для поддержания надлежащего уровня санитарно-гигиенического состояния помещений Исполнитель должен обеспечивать непрерывное присутствие уборщиков с 09:00ч. до 18:00ч. в дни функционирования учреждения. Услуга оказывается без остановки функционирования образовательного учреждения, не создает неудобства для жизни и труда потребителей данных услуг со стороны заказчика и в соответствии с требованиями, установленными СП 2.4.3648-20.</w:t>
            </w:r>
          </w:p>
          <w:p w:rsidR="00884D6F" w:rsidRDefault="0072762E" w:rsidP="0080382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181016">
              <w:rPr>
                <w:rFonts w:ascii="Times New Roman" w:hAnsi="Times New Roman" w:cs="Times New Roman"/>
              </w:rPr>
              <w:lastRenderedPageBreak/>
              <w:t>Таким образом, данные требования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016">
              <w:rPr>
                <w:rFonts w:ascii="Times New Roman" w:hAnsi="Times New Roman" w:cs="Times New Roman"/>
              </w:rPr>
              <w:t>к оказанию услуг распространяются на все образовательные учреждения, указанные в документации об электронном аукционе.</w:t>
            </w:r>
          </w:p>
          <w:p w:rsidR="00C66134" w:rsidRPr="003C427E" w:rsidRDefault="00C66134" w:rsidP="0080382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D6F" w:rsidRPr="0040300A" w:rsidTr="00884D6F">
        <w:trPr>
          <w:trHeight w:val="3782"/>
        </w:trPr>
        <w:tc>
          <w:tcPr>
            <w:tcW w:w="5386" w:type="dxa"/>
          </w:tcPr>
          <w:p w:rsidR="0072762E" w:rsidRDefault="0072762E" w:rsidP="0080382E">
            <w:pPr>
              <w:pStyle w:val="aa"/>
              <w:widowControl/>
              <w:autoSpaceDE/>
              <w:autoSpaceDN/>
              <w:adjustRightInd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Согласно документации все сотрудники должны иметь разрешительные документы для работы на объектах, такие как справки </w:t>
            </w:r>
            <w:r w:rsidRPr="0063312C">
              <w:rPr>
                <w:rFonts w:ascii="Times New Roman" w:hAnsi="Times New Roman" w:cs="Times New Roman"/>
              </w:rPr>
              <w:t>о наличии (отсутствии) судимости за текущий год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3312C">
              <w:rPr>
                <w:rFonts w:ascii="Times New Roman" w:hAnsi="Times New Roman" w:cs="Times New Roman"/>
              </w:rPr>
              <w:t>медицинские книжки</w:t>
            </w:r>
            <w:r>
              <w:rPr>
                <w:rFonts w:ascii="Times New Roman" w:hAnsi="Times New Roman" w:cs="Times New Roman"/>
              </w:rPr>
              <w:t xml:space="preserve">. Какой Заказчику необходим срок давности </w:t>
            </w:r>
            <w:proofErr w:type="gramStart"/>
            <w:r>
              <w:rPr>
                <w:rFonts w:ascii="Times New Roman" w:hAnsi="Times New Roman" w:cs="Times New Roman"/>
              </w:rPr>
              <w:t>справки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срок давности прохождения медицинских осмотров?</w:t>
            </w:r>
          </w:p>
          <w:p w:rsidR="00884D6F" w:rsidRPr="00181016" w:rsidRDefault="00884D6F" w:rsidP="0080382E">
            <w:pPr>
              <w:pStyle w:val="aa"/>
              <w:tabs>
                <w:tab w:val="left" w:pos="317"/>
              </w:tabs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2762E" w:rsidRPr="00181016" w:rsidRDefault="0072762E" w:rsidP="0080382E">
            <w:pPr>
              <w:jc w:val="both"/>
              <w:rPr>
                <w:rFonts w:ascii="Times New Roman" w:hAnsi="Times New Roman" w:cs="Times New Roman"/>
              </w:rPr>
            </w:pPr>
            <w:r w:rsidRPr="00181016">
              <w:rPr>
                <w:rFonts w:ascii="Times New Roman" w:hAnsi="Times New Roman" w:cs="Times New Roman"/>
              </w:rPr>
              <w:t xml:space="preserve">Согласно п.2.1.14 раздела III «ПРОЕКТ КОНТРАКТА» документации об электронном аукционе, Исполнитель обязан </w:t>
            </w:r>
            <w:r w:rsidRPr="00181016">
              <w:rPr>
                <w:rFonts w:ascii="Times New Roman" w:hAnsi="Times New Roman" w:cs="Times New Roman"/>
                <w:b/>
                <w:i/>
              </w:rPr>
              <w:t>представить</w:t>
            </w:r>
            <w:r w:rsidRPr="00181016">
              <w:rPr>
                <w:rFonts w:ascii="Times New Roman" w:hAnsi="Times New Roman" w:cs="Times New Roman"/>
              </w:rPr>
              <w:t xml:space="preserve"> справки о наличии (отсутствии) судимости </w:t>
            </w:r>
            <w:r w:rsidRPr="00181016">
              <w:rPr>
                <w:rFonts w:ascii="Times New Roman" w:hAnsi="Times New Roman" w:cs="Times New Roman"/>
                <w:b/>
                <w:i/>
              </w:rPr>
              <w:t>за текущий год</w:t>
            </w:r>
            <w:r w:rsidRPr="00181016">
              <w:rPr>
                <w:rFonts w:ascii="Times New Roman" w:hAnsi="Times New Roman" w:cs="Times New Roman"/>
              </w:rPr>
              <w:t>, с последующим обновлением данной справки один раз в год по персоналу, который будет задействован в оказании услуг.</w:t>
            </w:r>
          </w:p>
          <w:p w:rsidR="0072762E" w:rsidRPr="00181016" w:rsidRDefault="0072762E" w:rsidP="0080382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016">
              <w:rPr>
                <w:rFonts w:ascii="Times New Roman" w:hAnsi="Times New Roman" w:cs="Times New Roman"/>
              </w:rPr>
              <w:t xml:space="preserve">Согласно п.2.1.16 раздела III «ПРОЕКТ КОНТРАКТА» документации об электронном аукционе, Исполнитель обязан </w:t>
            </w:r>
            <w:r w:rsidRPr="00181016">
              <w:rPr>
                <w:rFonts w:ascii="Times New Roman" w:hAnsi="Times New Roman" w:cs="Times New Roman"/>
                <w:b/>
                <w:i/>
              </w:rPr>
              <w:t>обеспечить</w:t>
            </w:r>
            <w:r w:rsidRPr="00181016">
              <w:rPr>
                <w:rFonts w:ascii="Times New Roman" w:hAnsi="Times New Roman" w:cs="Times New Roman"/>
              </w:rPr>
              <w:t xml:space="preserve"> оказание услуг персоналом, имеющим личные медицинские книжки (ст. 34 Федерального закона от 30.03.1999 N 52-ФЗ «О санитарно-эпидемиологическом благополучии населения») по форме утвержденной Приказом Роспотребнадзора от 20.05.2005 N 402 «О личной медицинской книжке и санитарном паспорте» и своевременно проходившим периодические медицинские обследования в соответствии с Приказом Министерства</w:t>
            </w:r>
            <w:proofErr w:type="gramEnd"/>
            <w:r w:rsidRPr="00181016">
              <w:rPr>
                <w:rFonts w:ascii="Times New Roman" w:hAnsi="Times New Roman" w:cs="Times New Roman"/>
              </w:rPr>
              <w:t xml:space="preserve"> труда и социальной защиты РФ и Министерства здравоохранения РФ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 </w:t>
            </w:r>
          </w:p>
          <w:p w:rsidR="0072762E" w:rsidRPr="00181016" w:rsidRDefault="0072762E" w:rsidP="0080382E">
            <w:pPr>
              <w:jc w:val="both"/>
              <w:rPr>
                <w:rFonts w:ascii="Times New Roman" w:hAnsi="Times New Roman" w:cs="Times New Roman"/>
              </w:rPr>
            </w:pPr>
            <w:r w:rsidRPr="00181016">
              <w:rPr>
                <w:rFonts w:ascii="Times New Roman" w:hAnsi="Times New Roman" w:cs="Times New Roman"/>
              </w:rPr>
              <w:t xml:space="preserve">Таким образом, персонал Исполнителя должен своевременно </w:t>
            </w:r>
            <w:r w:rsidR="00C66134">
              <w:rPr>
                <w:rFonts w:ascii="Times New Roman" w:hAnsi="Times New Roman" w:cs="Times New Roman"/>
              </w:rPr>
              <w:t xml:space="preserve">проходить медицинские осмотры в </w:t>
            </w:r>
            <w:r w:rsidRPr="00181016">
              <w:rPr>
                <w:rFonts w:ascii="Times New Roman" w:hAnsi="Times New Roman" w:cs="Times New Roman"/>
              </w:rPr>
              <w:t>соответствии</w:t>
            </w:r>
            <w:r w:rsidR="00C66134">
              <w:rPr>
                <w:rFonts w:ascii="Times New Roman" w:hAnsi="Times New Roman" w:cs="Times New Roman"/>
              </w:rPr>
              <w:t xml:space="preserve"> с требованиями действующего </w:t>
            </w:r>
            <w:r w:rsidRPr="00181016">
              <w:rPr>
                <w:rFonts w:ascii="Times New Roman" w:hAnsi="Times New Roman" w:cs="Times New Roman"/>
              </w:rPr>
              <w:t>законодательства Российской Федерации.</w:t>
            </w:r>
          </w:p>
          <w:p w:rsidR="00884D6F" w:rsidRPr="00181016" w:rsidRDefault="00884D6F" w:rsidP="0080382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84D6F" w:rsidRPr="0040300A" w:rsidTr="00884D6F">
        <w:trPr>
          <w:trHeight w:val="1377"/>
        </w:trPr>
        <w:tc>
          <w:tcPr>
            <w:tcW w:w="5386" w:type="dxa"/>
          </w:tcPr>
          <w:p w:rsidR="00C66134" w:rsidRDefault="00C66134" w:rsidP="0080382E">
            <w:pPr>
              <w:pStyle w:val="aa"/>
              <w:widowControl/>
              <w:autoSpaceDE/>
              <w:autoSpaceDN/>
              <w:adjustRightInd/>
              <w:ind w:left="0" w:firstLine="175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Заказчиком установлено требование: «</w:t>
            </w:r>
            <w:r w:rsidRPr="0063312C">
              <w:rPr>
                <w:rFonts w:ascii="Times New Roman" w:hAnsi="Times New Roman" w:cs="Times New Roman"/>
              </w:rPr>
              <w:t>В санитарных комнатах и входных группах мыло, туалетная бумага, салфетки, антисептик, дезинфицирующее средство для рук должны быть в наличии постоянно, за счет Исполнителя</w:t>
            </w:r>
            <w:r>
              <w:rPr>
                <w:rFonts w:ascii="Times New Roman" w:hAnsi="Times New Roman" w:cs="Times New Roman"/>
              </w:rPr>
              <w:t>»</w:t>
            </w:r>
            <w:r w:rsidRPr="006331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Однако в техническом задании не прописано ни количество санитарных комнат, ни количество установленных в них унитазов, рако</w:t>
            </w:r>
            <w:r w:rsidR="002248A7">
              <w:rPr>
                <w:rFonts w:ascii="Times New Roman" w:hAnsi="Times New Roman" w:cs="Times New Roman"/>
              </w:rPr>
              <w:t xml:space="preserve">вин. Для экономического расчета </w:t>
            </w:r>
            <w:r>
              <w:rPr>
                <w:rFonts w:ascii="Times New Roman" w:hAnsi="Times New Roman" w:cs="Times New Roman"/>
              </w:rPr>
              <w:t xml:space="preserve">исполнителю необходима данная информация, а также необходимо понимать какое количество предметов гигиены должно быть постоянно в наличии. </w:t>
            </w:r>
          </w:p>
          <w:p w:rsidR="00C66134" w:rsidRPr="0063312C" w:rsidRDefault="00C66134" w:rsidP="0080382E">
            <w:pPr>
              <w:pStyle w:val="aa"/>
              <w:ind w:left="0" w:firstLine="175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Просим внести изменения в документацию иначе будем вынуждены обратиться в ФАС</w:t>
            </w:r>
          </w:p>
          <w:p w:rsidR="00884D6F" w:rsidRPr="00181016" w:rsidRDefault="00884D6F" w:rsidP="0080382E">
            <w:pPr>
              <w:pStyle w:val="aa"/>
              <w:tabs>
                <w:tab w:val="left" w:pos="317"/>
              </w:tabs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0382E" w:rsidRPr="00181016" w:rsidRDefault="0080382E" w:rsidP="0080382E">
            <w:pPr>
              <w:jc w:val="both"/>
              <w:rPr>
                <w:rFonts w:ascii="Times New Roman" w:hAnsi="Times New Roman" w:cs="Times New Roman"/>
              </w:rPr>
            </w:pPr>
            <w:r w:rsidRPr="00181016">
              <w:rPr>
                <w:rFonts w:ascii="Times New Roman" w:hAnsi="Times New Roman" w:cs="Times New Roman"/>
              </w:rPr>
              <w:t>Предметом закупки является «Оказание услуг по комплексной уборке внутренних помещений», согласно документации об электронном аукционе выставляется цена за 1 кв.м. уборки. Исполнитель самостоятельно определяет количество моющих средств, а также количество задействованных сотрудников при оказании услуги по каждому образовательному учреждению, указанных в документации об электронном аукционе.</w:t>
            </w:r>
          </w:p>
          <w:p w:rsidR="00884D6F" w:rsidRPr="00181016" w:rsidRDefault="0080382E" w:rsidP="0080382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181016">
              <w:rPr>
                <w:rFonts w:ascii="Times New Roman" w:hAnsi="Times New Roman" w:cs="Times New Roman"/>
              </w:rPr>
              <w:t>Таким образом, информация, изложенная в разделе II «ТЕХНИЧЕСКОЕ ЗАДАНИЕ (ОПИСАНИЕ ОБЪЕКТА ЗАКУПКИ)» документации об электронном аукционе, достаточна для подачи заявки на участие в электронном аукционе, в том числе для подачи предложения о цене контракта.</w:t>
            </w:r>
          </w:p>
        </w:tc>
      </w:tr>
    </w:tbl>
    <w:p w:rsidR="00555E0B" w:rsidRPr="00AE2714" w:rsidRDefault="00555E0B" w:rsidP="00AE2714">
      <w:pPr>
        <w:pStyle w:val="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555E0B" w:rsidRPr="00AE2714" w:rsidSect="00706B0B">
      <w:footerReference w:type="even" r:id="rId9"/>
      <w:pgSz w:w="11909" w:h="16834"/>
      <w:pgMar w:top="567" w:right="709" w:bottom="1276" w:left="1134" w:header="720" w:footer="86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4E" w:rsidRDefault="00FE294E">
      <w:r>
        <w:separator/>
      </w:r>
    </w:p>
  </w:endnote>
  <w:endnote w:type="continuationSeparator" w:id="0">
    <w:p w:rsidR="00FE294E" w:rsidRDefault="00FE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49" w:rsidRDefault="00C6150C" w:rsidP="003160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07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749" w:rsidRDefault="00670749" w:rsidP="002725B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4E" w:rsidRDefault="00FE294E">
      <w:r>
        <w:separator/>
      </w:r>
    </w:p>
  </w:footnote>
  <w:footnote w:type="continuationSeparator" w:id="0">
    <w:p w:rsidR="00FE294E" w:rsidRDefault="00FE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412D"/>
    <w:multiLevelType w:val="hybridMultilevel"/>
    <w:tmpl w:val="9608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F2F51"/>
    <w:multiLevelType w:val="hybridMultilevel"/>
    <w:tmpl w:val="85FED92E"/>
    <w:lvl w:ilvl="0" w:tplc="1F3CA3F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style="mso-position-horizontal-relative:page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6E"/>
    <w:rsid w:val="00000D7D"/>
    <w:rsid w:val="0001022F"/>
    <w:rsid w:val="00010A3F"/>
    <w:rsid w:val="000121B8"/>
    <w:rsid w:val="00013030"/>
    <w:rsid w:val="00017B96"/>
    <w:rsid w:val="000261F2"/>
    <w:rsid w:val="000318EF"/>
    <w:rsid w:val="00036CF2"/>
    <w:rsid w:val="00041E81"/>
    <w:rsid w:val="000428E4"/>
    <w:rsid w:val="00042B64"/>
    <w:rsid w:val="0006085B"/>
    <w:rsid w:val="00062562"/>
    <w:rsid w:val="000633BF"/>
    <w:rsid w:val="000733BF"/>
    <w:rsid w:val="000755DC"/>
    <w:rsid w:val="00076DAC"/>
    <w:rsid w:val="00080533"/>
    <w:rsid w:val="0008085A"/>
    <w:rsid w:val="0008399A"/>
    <w:rsid w:val="00086BEE"/>
    <w:rsid w:val="000971A4"/>
    <w:rsid w:val="00097C88"/>
    <w:rsid w:val="00097FAE"/>
    <w:rsid w:val="000A0069"/>
    <w:rsid w:val="000A0BC0"/>
    <w:rsid w:val="000A2BEC"/>
    <w:rsid w:val="000A4D84"/>
    <w:rsid w:val="000A7E4C"/>
    <w:rsid w:val="000C26DF"/>
    <w:rsid w:val="000C586D"/>
    <w:rsid w:val="000C64CA"/>
    <w:rsid w:val="000D20B0"/>
    <w:rsid w:val="000D7532"/>
    <w:rsid w:val="000E371F"/>
    <w:rsid w:val="000F0D2D"/>
    <w:rsid w:val="000F5F47"/>
    <w:rsid w:val="000F675B"/>
    <w:rsid w:val="00105B92"/>
    <w:rsid w:val="001069F7"/>
    <w:rsid w:val="00115F72"/>
    <w:rsid w:val="00120323"/>
    <w:rsid w:val="001257CA"/>
    <w:rsid w:val="00127D33"/>
    <w:rsid w:val="00131B06"/>
    <w:rsid w:val="00132610"/>
    <w:rsid w:val="00132820"/>
    <w:rsid w:val="00133D10"/>
    <w:rsid w:val="00134A8D"/>
    <w:rsid w:val="00140965"/>
    <w:rsid w:val="001418BD"/>
    <w:rsid w:val="00143FF5"/>
    <w:rsid w:val="00144C08"/>
    <w:rsid w:val="0014604A"/>
    <w:rsid w:val="00153871"/>
    <w:rsid w:val="00153A38"/>
    <w:rsid w:val="001561C3"/>
    <w:rsid w:val="0016011A"/>
    <w:rsid w:val="0016311D"/>
    <w:rsid w:val="001641DC"/>
    <w:rsid w:val="00171C3B"/>
    <w:rsid w:val="00181016"/>
    <w:rsid w:val="00183447"/>
    <w:rsid w:val="00186844"/>
    <w:rsid w:val="00187CA9"/>
    <w:rsid w:val="00192D97"/>
    <w:rsid w:val="00195E47"/>
    <w:rsid w:val="00196E6E"/>
    <w:rsid w:val="001972B9"/>
    <w:rsid w:val="00197768"/>
    <w:rsid w:val="001A3002"/>
    <w:rsid w:val="001A6272"/>
    <w:rsid w:val="001B09B8"/>
    <w:rsid w:val="001C4CDA"/>
    <w:rsid w:val="001C5BCD"/>
    <w:rsid w:val="001D702E"/>
    <w:rsid w:val="001E3CAA"/>
    <w:rsid w:val="001E3DD2"/>
    <w:rsid w:val="001F138E"/>
    <w:rsid w:val="001F188D"/>
    <w:rsid w:val="001F7BEF"/>
    <w:rsid w:val="002046BD"/>
    <w:rsid w:val="00206418"/>
    <w:rsid w:val="0021662F"/>
    <w:rsid w:val="002201D9"/>
    <w:rsid w:val="00223C5E"/>
    <w:rsid w:val="00223FD3"/>
    <w:rsid w:val="00224364"/>
    <w:rsid w:val="002248A7"/>
    <w:rsid w:val="002310BE"/>
    <w:rsid w:val="00240EE1"/>
    <w:rsid w:val="00244477"/>
    <w:rsid w:val="00246F82"/>
    <w:rsid w:val="00247A43"/>
    <w:rsid w:val="00254E7C"/>
    <w:rsid w:val="00260702"/>
    <w:rsid w:val="002615D3"/>
    <w:rsid w:val="002629E2"/>
    <w:rsid w:val="002652CA"/>
    <w:rsid w:val="0026601E"/>
    <w:rsid w:val="00267089"/>
    <w:rsid w:val="002725B3"/>
    <w:rsid w:val="0027743B"/>
    <w:rsid w:val="00277982"/>
    <w:rsid w:val="00281D49"/>
    <w:rsid w:val="00290179"/>
    <w:rsid w:val="00290E12"/>
    <w:rsid w:val="00291C97"/>
    <w:rsid w:val="00295009"/>
    <w:rsid w:val="002A1C8B"/>
    <w:rsid w:val="002A3A77"/>
    <w:rsid w:val="002A4D24"/>
    <w:rsid w:val="002A7456"/>
    <w:rsid w:val="002C1931"/>
    <w:rsid w:val="002C2E98"/>
    <w:rsid w:val="002D3F30"/>
    <w:rsid w:val="002D545A"/>
    <w:rsid w:val="002D7905"/>
    <w:rsid w:val="002D7DF5"/>
    <w:rsid w:val="002E1EAC"/>
    <w:rsid w:val="002E26C6"/>
    <w:rsid w:val="002E30DC"/>
    <w:rsid w:val="002F06FB"/>
    <w:rsid w:val="0031183E"/>
    <w:rsid w:val="00316086"/>
    <w:rsid w:val="00320E52"/>
    <w:rsid w:val="003223F7"/>
    <w:rsid w:val="0033361A"/>
    <w:rsid w:val="00334FF3"/>
    <w:rsid w:val="00336887"/>
    <w:rsid w:val="00337408"/>
    <w:rsid w:val="00340172"/>
    <w:rsid w:val="0034202D"/>
    <w:rsid w:val="00343B22"/>
    <w:rsid w:val="00343F13"/>
    <w:rsid w:val="003520E0"/>
    <w:rsid w:val="00352C68"/>
    <w:rsid w:val="00360B5E"/>
    <w:rsid w:val="00370854"/>
    <w:rsid w:val="00374157"/>
    <w:rsid w:val="003764CB"/>
    <w:rsid w:val="003803B1"/>
    <w:rsid w:val="00383EBB"/>
    <w:rsid w:val="0038531A"/>
    <w:rsid w:val="003909D4"/>
    <w:rsid w:val="0039107E"/>
    <w:rsid w:val="003A29CD"/>
    <w:rsid w:val="003A3426"/>
    <w:rsid w:val="003A4435"/>
    <w:rsid w:val="003A7AAE"/>
    <w:rsid w:val="003B13B3"/>
    <w:rsid w:val="003B241B"/>
    <w:rsid w:val="003B29D9"/>
    <w:rsid w:val="003B54C8"/>
    <w:rsid w:val="003B775D"/>
    <w:rsid w:val="003C06F7"/>
    <w:rsid w:val="003C441F"/>
    <w:rsid w:val="003D38D7"/>
    <w:rsid w:val="003D4033"/>
    <w:rsid w:val="003D5E91"/>
    <w:rsid w:val="003D74F6"/>
    <w:rsid w:val="003E52C4"/>
    <w:rsid w:val="003E5D76"/>
    <w:rsid w:val="003E6DB0"/>
    <w:rsid w:val="003F085D"/>
    <w:rsid w:val="003F56F1"/>
    <w:rsid w:val="00402FD2"/>
    <w:rsid w:val="00405D02"/>
    <w:rsid w:val="0040753D"/>
    <w:rsid w:val="00407D6C"/>
    <w:rsid w:val="004164FA"/>
    <w:rsid w:val="00416737"/>
    <w:rsid w:val="00416D68"/>
    <w:rsid w:val="004203E9"/>
    <w:rsid w:val="00432721"/>
    <w:rsid w:val="00437E9F"/>
    <w:rsid w:val="0044241F"/>
    <w:rsid w:val="00442BA6"/>
    <w:rsid w:val="00443824"/>
    <w:rsid w:val="004477FE"/>
    <w:rsid w:val="004547D4"/>
    <w:rsid w:val="00454D38"/>
    <w:rsid w:val="00464057"/>
    <w:rsid w:val="00464566"/>
    <w:rsid w:val="0046712E"/>
    <w:rsid w:val="004701E1"/>
    <w:rsid w:val="00473346"/>
    <w:rsid w:val="00476781"/>
    <w:rsid w:val="004802FF"/>
    <w:rsid w:val="004824BA"/>
    <w:rsid w:val="0048424E"/>
    <w:rsid w:val="00485334"/>
    <w:rsid w:val="00486322"/>
    <w:rsid w:val="004930B7"/>
    <w:rsid w:val="00497F66"/>
    <w:rsid w:val="00497FC6"/>
    <w:rsid w:val="004A0421"/>
    <w:rsid w:val="004A4A0C"/>
    <w:rsid w:val="004A5966"/>
    <w:rsid w:val="004B26F3"/>
    <w:rsid w:val="004B314C"/>
    <w:rsid w:val="004B32CE"/>
    <w:rsid w:val="004B680E"/>
    <w:rsid w:val="004B7D47"/>
    <w:rsid w:val="004C4EB0"/>
    <w:rsid w:val="004D102C"/>
    <w:rsid w:val="004D42D0"/>
    <w:rsid w:val="004E1CE2"/>
    <w:rsid w:val="004E2342"/>
    <w:rsid w:val="004E478C"/>
    <w:rsid w:val="004E6B64"/>
    <w:rsid w:val="004F7323"/>
    <w:rsid w:val="004F7AD9"/>
    <w:rsid w:val="005050FD"/>
    <w:rsid w:val="005074FB"/>
    <w:rsid w:val="00515910"/>
    <w:rsid w:val="00517E6C"/>
    <w:rsid w:val="00521EBE"/>
    <w:rsid w:val="005256A5"/>
    <w:rsid w:val="00531D73"/>
    <w:rsid w:val="0053366F"/>
    <w:rsid w:val="005356C9"/>
    <w:rsid w:val="005366A1"/>
    <w:rsid w:val="005410B1"/>
    <w:rsid w:val="00545210"/>
    <w:rsid w:val="00547600"/>
    <w:rsid w:val="00555E0B"/>
    <w:rsid w:val="00561D6D"/>
    <w:rsid w:val="00562A83"/>
    <w:rsid w:val="005630CF"/>
    <w:rsid w:val="0056483F"/>
    <w:rsid w:val="00577BCD"/>
    <w:rsid w:val="005828ED"/>
    <w:rsid w:val="00586AB7"/>
    <w:rsid w:val="00590837"/>
    <w:rsid w:val="00590839"/>
    <w:rsid w:val="00591002"/>
    <w:rsid w:val="005916A8"/>
    <w:rsid w:val="005A0311"/>
    <w:rsid w:val="005A19D3"/>
    <w:rsid w:val="005A38FD"/>
    <w:rsid w:val="005A6F14"/>
    <w:rsid w:val="005B52D7"/>
    <w:rsid w:val="005C208C"/>
    <w:rsid w:val="005C2A7E"/>
    <w:rsid w:val="005C46F6"/>
    <w:rsid w:val="005D170E"/>
    <w:rsid w:val="005E5405"/>
    <w:rsid w:val="005E5DD1"/>
    <w:rsid w:val="005E7C19"/>
    <w:rsid w:val="005F00CC"/>
    <w:rsid w:val="005F7BE8"/>
    <w:rsid w:val="00603BE3"/>
    <w:rsid w:val="00606E19"/>
    <w:rsid w:val="0061109D"/>
    <w:rsid w:val="0061340B"/>
    <w:rsid w:val="00615366"/>
    <w:rsid w:val="00630B30"/>
    <w:rsid w:val="00630D07"/>
    <w:rsid w:val="00630D4D"/>
    <w:rsid w:val="006331BA"/>
    <w:rsid w:val="00633C86"/>
    <w:rsid w:val="00637994"/>
    <w:rsid w:val="00641763"/>
    <w:rsid w:val="00644296"/>
    <w:rsid w:val="00646C1E"/>
    <w:rsid w:val="00660D20"/>
    <w:rsid w:val="00663820"/>
    <w:rsid w:val="0066434F"/>
    <w:rsid w:val="00664556"/>
    <w:rsid w:val="00664713"/>
    <w:rsid w:val="00665E12"/>
    <w:rsid w:val="00666A8B"/>
    <w:rsid w:val="00670749"/>
    <w:rsid w:val="00671A9B"/>
    <w:rsid w:val="00675C4D"/>
    <w:rsid w:val="00690A49"/>
    <w:rsid w:val="00692100"/>
    <w:rsid w:val="00694B2C"/>
    <w:rsid w:val="006960A9"/>
    <w:rsid w:val="006B0A2E"/>
    <w:rsid w:val="006B1E98"/>
    <w:rsid w:val="006B789D"/>
    <w:rsid w:val="006C2B25"/>
    <w:rsid w:val="006D0277"/>
    <w:rsid w:val="006D3A2E"/>
    <w:rsid w:val="006D546D"/>
    <w:rsid w:val="006E0859"/>
    <w:rsid w:val="006E21D1"/>
    <w:rsid w:val="006E7540"/>
    <w:rsid w:val="006E7D69"/>
    <w:rsid w:val="006F1DBE"/>
    <w:rsid w:val="006F241E"/>
    <w:rsid w:val="006F4A62"/>
    <w:rsid w:val="006F6838"/>
    <w:rsid w:val="006F7DFA"/>
    <w:rsid w:val="00700726"/>
    <w:rsid w:val="00706B0B"/>
    <w:rsid w:val="007133DE"/>
    <w:rsid w:val="0071637B"/>
    <w:rsid w:val="0071724C"/>
    <w:rsid w:val="0071739A"/>
    <w:rsid w:val="007175DA"/>
    <w:rsid w:val="007176A8"/>
    <w:rsid w:val="007229AC"/>
    <w:rsid w:val="0072762E"/>
    <w:rsid w:val="00733B92"/>
    <w:rsid w:val="007342C4"/>
    <w:rsid w:val="00735C50"/>
    <w:rsid w:val="00737EBB"/>
    <w:rsid w:val="00741C4F"/>
    <w:rsid w:val="00743FF6"/>
    <w:rsid w:val="00747DD5"/>
    <w:rsid w:val="00750429"/>
    <w:rsid w:val="00757663"/>
    <w:rsid w:val="0076173A"/>
    <w:rsid w:val="00761C53"/>
    <w:rsid w:val="00762BC4"/>
    <w:rsid w:val="00766369"/>
    <w:rsid w:val="007732D8"/>
    <w:rsid w:val="00775BC6"/>
    <w:rsid w:val="00776988"/>
    <w:rsid w:val="007809B9"/>
    <w:rsid w:val="0078350C"/>
    <w:rsid w:val="00791D6D"/>
    <w:rsid w:val="00793C8C"/>
    <w:rsid w:val="007970F9"/>
    <w:rsid w:val="007B1A42"/>
    <w:rsid w:val="007B2ADA"/>
    <w:rsid w:val="007B2B26"/>
    <w:rsid w:val="007B50DF"/>
    <w:rsid w:val="007C1382"/>
    <w:rsid w:val="007C1FD5"/>
    <w:rsid w:val="007C3CCA"/>
    <w:rsid w:val="007C5F0A"/>
    <w:rsid w:val="007C66BC"/>
    <w:rsid w:val="007E3F97"/>
    <w:rsid w:val="007E45D7"/>
    <w:rsid w:val="007E5D57"/>
    <w:rsid w:val="007E7DFF"/>
    <w:rsid w:val="007F30E0"/>
    <w:rsid w:val="007F7EEF"/>
    <w:rsid w:val="008025B6"/>
    <w:rsid w:val="0080382E"/>
    <w:rsid w:val="00807578"/>
    <w:rsid w:val="008175C6"/>
    <w:rsid w:val="00820AD8"/>
    <w:rsid w:val="008223DC"/>
    <w:rsid w:val="00824741"/>
    <w:rsid w:val="00825408"/>
    <w:rsid w:val="0084240E"/>
    <w:rsid w:val="00844622"/>
    <w:rsid w:val="0085713B"/>
    <w:rsid w:val="0085758E"/>
    <w:rsid w:val="00861373"/>
    <w:rsid w:val="00863D64"/>
    <w:rsid w:val="00865E1D"/>
    <w:rsid w:val="008713CA"/>
    <w:rsid w:val="00876343"/>
    <w:rsid w:val="00881E81"/>
    <w:rsid w:val="00883BC0"/>
    <w:rsid w:val="00884D6F"/>
    <w:rsid w:val="0088680C"/>
    <w:rsid w:val="00886CF6"/>
    <w:rsid w:val="008879C3"/>
    <w:rsid w:val="00887B20"/>
    <w:rsid w:val="00892A06"/>
    <w:rsid w:val="008A6AA3"/>
    <w:rsid w:val="008B117F"/>
    <w:rsid w:val="008B1FB7"/>
    <w:rsid w:val="008B3BA8"/>
    <w:rsid w:val="008B3EE6"/>
    <w:rsid w:val="008B4081"/>
    <w:rsid w:val="008C05D6"/>
    <w:rsid w:val="008C0FE7"/>
    <w:rsid w:val="008C139B"/>
    <w:rsid w:val="008C2750"/>
    <w:rsid w:val="008C3C9D"/>
    <w:rsid w:val="008E1D67"/>
    <w:rsid w:val="008E6CE3"/>
    <w:rsid w:val="008F2BF6"/>
    <w:rsid w:val="008F7336"/>
    <w:rsid w:val="0090017E"/>
    <w:rsid w:val="009033DD"/>
    <w:rsid w:val="00911FF1"/>
    <w:rsid w:val="00915CA0"/>
    <w:rsid w:val="00920CEB"/>
    <w:rsid w:val="00925A13"/>
    <w:rsid w:val="009265D5"/>
    <w:rsid w:val="0092678D"/>
    <w:rsid w:val="00926E2B"/>
    <w:rsid w:val="00932525"/>
    <w:rsid w:val="00933AA3"/>
    <w:rsid w:val="00936C64"/>
    <w:rsid w:val="0093755D"/>
    <w:rsid w:val="00946F2D"/>
    <w:rsid w:val="00952853"/>
    <w:rsid w:val="00954C0C"/>
    <w:rsid w:val="009604AD"/>
    <w:rsid w:val="00961E2C"/>
    <w:rsid w:val="00963CFC"/>
    <w:rsid w:val="009768AE"/>
    <w:rsid w:val="00991E74"/>
    <w:rsid w:val="009931E8"/>
    <w:rsid w:val="009951BC"/>
    <w:rsid w:val="009A4B0D"/>
    <w:rsid w:val="009B0EBD"/>
    <w:rsid w:val="009B2727"/>
    <w:rsid w:val="009B480C"/>
    <w:rsid w:val="009B49E2"/>
    <w:rsid w:val="009B62F0"/>
    <w:rsid w:val="009C5217"/>
    <w:rsid w:val="009C686E"/>
    <w:rsid w:val="009D20BC"/>
    <w:rsid w:val="009E1008"/>
    <w:rsid w:val="009E321E"/>
    <w:rsid w:val="009E3D6D"/>
    <w:rsid w:val="009F034B"/>
    <w:rsid w:val="009F1C43"/>
    <w:rsid w:val="009F370F"/>
    <w:rsid w:val="009F395A"/>
    <w:rsid w:val="009F3CF0"/>
    <w:rsid w:val="009F4B21"/>
    <w:rsid w:val="009F7FAC"/>
    <w:rsid w:val="00A017CB"/>
    <w:rsid w:val="00A060D3"/>
    <w:rsid w:val="00A11B64"/>
    <w:rsid w:val="00A12380"/>
    <w:rsid w:val="00A1596D"/>
    <w:rsid w:val="00A16FDA"/>
    <w:rsid w:val="00A17AD0"/>
    <w:rsid w:val="00A201B6"/>
    <w:rsid w:val="00A20393"/>
    <w:rsid w:val="00A248DC"/>
    <w:rsid w:val="00A249FD"/>
    <w:rsid w:val="00A25184"/>
    <w:rsid w:val="00A2561A"/>
    <w:rsid w:val="00A26D19"/>
    <w:rsid w:val="00A26F9F"/>
    <w:rsid w:val="00A3005E"/>
    <w:rsid w:val="00A30996"/>
    <w:rsid w:val="00A341C3"/>
    <w:rsid w:val="00A3639E"/>
    <w:rsid w:val="00A374B7"/>
    <w:rsid w:val="00A4695C"/>
    <w:rsid w:val="00A517E0"/>
    <w:rsid w:val="00A52CD3"/>
    <w:rsid w:val="00A530A1"/>
    <w:rsid w:val="00A55EFF"/>
    <w:rsid w:val="00A56306"/>
    <w:rsid w:val="00A5688F"/>
    <w:rsid w:val="00A647EC"/>
    <w:rsid w:val="00A65AE1"/>
    <w:rsid w:val="00A70371"/>
    <w:rsid w:val="00A71374"/>
    <w:rsid w:val="00A73A2E"/>
    <w:rsid w:val="00A84206"/>
    <w:rsid w:val="00A85F36"/>
    <w:rsid w:val="00A91EDB"/>
    <w:rsid w:val="00A95D2D"/>
    <w:rsid w:val="00AA3B4D"/>
    <w:rsid w:val="00AA6555"/>
    <w:rsid w:val="00AB376E"/>
    <w:rsid w:val="00AB3801"/>
    <w:rsid w:val="00AB5166"/>
    <w:rsid w:val="00AC0273"/>
    <w:rsid w:val="00AC2120"/>
    <w:rsid w:val="00AC66F2"/>
    <w:rsid w:val="00AD47FF"/>
    <w:rsid w:val="00AE2714"/>
    <w:rsid w:val="00AE4DA1"/>
    <w:rsid w:val="00AF0813"/>
    <w:rsid w:val="00AF0E8D"/>
    <w:rsid w:val="00AF17B0"/>
    <w:rsid w:val="00AF2F0F"/>
    <w:rsid w:val="00AF49A2"/>
    <w:rsid w:val="00AF5BDE"/>
    <w:rsid w:val="00AF79A7"/>
    <w:rsid w:val="00B021B9"/>
    <w:rsid w:val="00B04C92"/>
    <w:rsid w:val="00B04E1A"/>
    <w:rsid w:val="00B06D9E"/>
    <w:rsid w:val="00B12E5C"/>
    <w:rsid w:val="00B1445B"/>
    <w:rsid w:val="00B14716"/>
    <w:rsid w:val="00B21731"/>
    <w:rsid w:val="00B224AC"/>
    <w:rsid w:val="00B22F7E"/>
    <w:rsid w:val="00B23D59"/>
    <w:rsid w:val="00B27033"/>
    <w:rsid w:val="00B27FF0"/>
    <w:rsid w:val="00B307E7"/>
    <w:rsid w:val="00B3141E"/>
    <w:rsid w:val="00B321C1"/>
    <w:rsid w:val="00B4288F"/>
    <w:rsid w:val="00B4462E"/>
    <w:rsid w:val="00B47440"/>
    <w:rsid w:val="00B52348"/>
    <w:rsid w:val="00B531C3"/>
    <w:rsid w:val="00B536AE"/>
    <w:rsid w:val="00B57C2D"/>
    <w:rsid w:val="00B613C4"/>
    <w:rsid w:val="00B61CCA"/>
    <w:rsid w:val="00B63806"/>
    <w:rsid w:val="00B653B1"/>
    <w:rsid w:val="00B66EFD"/>
    <w:rsid w:val="00B67363"/>
    <w:rsid w:val="00B67DAD"/>
    <w:rsid w:val="00B706A6"/>
    <w:rsid w:val="00B71E5D"/>
    <w:rsid w:val="00B80092"/>
    <w:rsid w:val="00B829DE"/>
    <w:rsid w:val="00B831C9"/>
    <w:rsid w:val="00B83615"/>
    <w:rsid w:val="00B84B80"/>
    <w:rsid w:val="00B85E33"/>
    <w:rsid w:val="00B939E1"/>
    <w:rsid w:val="00B94B94"/>
    <w:rsid w:val="00B96CFB"/>
    <w:rsid w:val="00BA181E"/>
    <w:rsid w:val="00BA2375"/>
    <w:rsid w:val="00BC4756"/>
    <w:rsid w:val="00BD04CE"/>
    <w:rsid w:val="00BD0613"/>
    <w:rsid w:val="00BD0AFB"/>
    <w:rsid w:val="00BD0F1F"/>
    <w:rsid w:val="00BD1E74"/>
    <w:rsid w:val="00BD5186"/>
    <w:rsid w:val="00BD6560"/>
    <w:rsid w:val="00BD7501"/>
    <w:rsid w:val="00BE0E7A"/>
    <w:rsid w:val="00BE1B24"/>
    <w:rsid w:val="00BE1C57"/>
    <w:rsid w:val="00BE7D7C"/>
    <w:rsid w:val="00BF3793"/>
    <w:rsid w:val="00BF4D18"/>
    <w:rsid w:val="00C009DC"/>
    <w:rsid w:val="00C034CE"/>
    <w:rsid w:val="00C11EE2"/>
    <w:rsid w:val="00C1279B"/>
    <w:rsid w:val="00C156B4"/>
    <w:rsid w:val="00C16D00"/>
    <w:rsid w:val="00C17EB2"/>
    <w:rsid w:val="00C23250"/>
    <w:rsid w:val="00C23738"/>
    <w:rsid w:val="00C33812"/>
    <w:rsid w:val="00C378F4"/>
    <w:rsid w:val="00C413A2"/>
    <w:rsid w:val="00C43461"/>
    <w:rsid w:val="00C439CA"/>
    <w:rsid w:val="00C443C8"/>
    <w:rsid w:val="00C47FC3"/>
    <w:rsid w:val="00C509C9"/>
    <w:rsid w:val="00C5363E"/>
    <w:rsid w:val="00C54AA5"/>
    <w:rsid w:val="00C613C4"/>
    <w:rsid w:val="00C6150C"/>
    <w:rsid w:val="00C66134"/>
    <w:rsid w:val="00C7098C"/>
    <w:rsid w:val="00C71139"/>
    <w:rsid w:val="00C720B1"/>
    <w:rsid w:val="00C73271"/>
    <w:rsid w:val="00C74D75"/>
    <w:rsid w:val="00C75BB8"/>
    <w:rsid w:val="00C82045"/>
    <w:rsid w:val="00C87E4A"/>
    <w:rsid w:val="00C97799"/>
    <w:rsid w:val="00CA08F1"/>
    <w:rsid w:val="00CA12ED"/>
    <w:rsid w:val="00CA60B9"/>
    <w:rsid w:val="00CB3990"/>
    <w:rsid w:val="00CC34AB"/>
    <w:rsid w:val="00CC3B13"/>
    <w:rsid w:val="00CC4E5F"/>
    <w:rsid w:val="00CC6A12"/>
    <w:rsid w:val="00CD29C2"/>
    <w:rsid w:val="00CD6C8B"/>
    <w:rsid w:val="00CE1F81"/>
    <w:rsid w:val="00CF003A"/>
    <w:rsid w:val="00CF0F6B"/>
    <w:rsid w:val="00CF450E"/>
    <w:rsid w:val="00CF6598"/>
    <w:rsid w:val="00CF6791"/>
    <w:rsid w:val="00D0573D"/>
    <w:rsid w:val="00D06680"/>
    <w:rsid w:val="00D14BA1"/>
    <w:rsid w:val="00D14D34"/>
    <w:rsid w:val="00D15BB3"/>
    <w:rsid w:val="00D1635E"/>
    <w:rsid w:val="00D166DE"/>
    <w:rsid w:val="00D16DFC"/>
    <w:rsid w:val="00D2081B"/>
    <w:rsid w:val="00D20BE6"/>
    <w:rsid w:val="00D21B60"/>
    <w:rsid w:val="00D22F7A"/>
    <w:rsid w:val="00D2580D"/>
    <w:rsid w:val="00D25A8D"/>
    <w:rsid w:val="00D25CE9"/>
    <w:rsid w:val="00D265F1"/>
    <w:rsid w:val="00D30312"/>
    <w:rsid w:val="00D31223"/>
    <w:rsid w:val="00D3449C"/>
    <w:rsid w:val="00D3770D"/>
    <w:rsid w:val="00D40F57"/>
    <w:rsid w:val="00D41631"/>
    <w:rsid w:val="00D41BF0"/>
    <w:rsid w:val="00D44A21"/>
    <w:rsid w:val="00D47065"/>
    <w:rsid w:val="00D50084"/>
    <w:rsid w:val="00D5486E"/>
    <w:rsid w:val="00D55021"/>
    <w:rsid w:val="00D5502C"/>
    <w:rsid w:val="00D61E83"/>
    <w:rsid w:val="00D65345"/>
    <w:rsid w:val="00D72986"/>
    <w:rsid w:val="00D743C8"/>
    <w:rsid w:val="00D75E6D"/>
    <w:rsid w:val="00D83508"/>
    <w:rsid w:val="00D96ADB"/>
    <w:rsid w:val="00DB0B2B"/>
    <w:rsid w:val="00DB1DDF"/>
    <w:rsid w:val="00DB22A3"/>
    <w:rsid w:val="00DB3D71"/>
    <w:rsid w:val="00DC1199"/>
    <w:rsid w:val="00DC3EDD"/>
    <w:rsid w:val="00DC41AF"/>
    <w:rsid w:val="00DC72BA"/>
    <w:rsid w:val="00DC7C03"/>
    <w:rsid w:val="00DD1B62"/>
    <w:rsid w:val="00DD1DA5"/>
    <w:rsid w:val="00DE278B"/>
    <w:rsid w:val="00DE2F13"/>
    <w:rsid w:val="00DF096B"/>
    <w:rsid w:val="00DF392D"/>
    <w:rsid w:val="00DF607B"/>
    <w:rsid w:val="00E03147"/>
    <w:rsid w:val="00E0494C"/>
    <w:rsid w:val="00E0581F"/>
    <w:rsid w:val="00E11A26"/>
    <w:rsid w:val="00E1698E"/>
    <w:rsid w:val="00E205D0"/>
    <w:rsid w:val="00E20AA7"/>
    <w:rsid w:val="00E232A8"/>
    <w:rsid w:val="00E2593D"/>
    <w:rsid w:val="00E2746E"/>
    <w:rsid w:val="00E307A3"/>
    <w:rsid w:val="00E31CCB"/>
    <w:rsid w:val="00E33EF4"/>
    <w:rsid w:val="00E37699"/>
    <w:rsid w:val="00E40AE8"/>
    <w:rsid w:val="00E47334"/>
    <w:rsid w:val="00E514D0"/>
    <w:rsid w:val="00E5261D"/>
    <w:rsid w:val="00E52FCC"/>
    <w:rsid w:val="00E55862"/>
    <w:rsid w:val="00E67AF2"/>
    <w:rsid w:val="00E70A50"/>
    <w:rsid w:val="00E74BA1"/>
    <w:rsid w:val="00E74BF0"/>
    <w:rsid w:val="00E80921"/>
    <w:rsid w:val="00E84805"/>
    <w:rsid w:val="00E855A4"/>
    <w:rsid w:val="00E85E34"/>
    <w:rsid w:val="00E87825"/>
    <w:rsid w:val="00E90AA5"/>
    <w:rsid w:val="00E96BB5"/>
    <w:rsid w:val="00EA6CB0"/>
    <w:rsid w:val="00EA7CD5"/>
    <w:rsid w:val="00EC2BFA"/>
    <w:rsid w:val="00ED5275"/>
    <w:rsid w:val="00ED7713"/>
    <w:rsid w:val="00EF01A1"/>
    <w:rsid w:val="00EF5203"/>
    <w:rsid w:val="00F003E7"/>
    <w:rsid w:val="00F009ED"/>
    <w:rsid w:val="00F01ED1"/>
    <w:rsid w:val="00F034BB"/>
    <w:rsid w:val="00F06A5C"/>
    <w:rsid w:val="00F10C24"/>
    <w:rsid w:val="00F1655F"/>
    <w:rsid w:val="00F22F88"/>
    <w:rsid w:val="00F249E6"/>
    <w:rsid w:val="00F31F7C"/>
    <w:rsid w:val="00F33E7E"/>
    <w:rsid w:val="00F3681D"/>
    <w:rsid w:val="00F42DEA"/>
    <w:rsid w:val="00F5072D"/>
    <w:rsid w:val="00F509BE"/>
    <w:rsid w:val="00F51405"/>
    <w:rsid w:val="00F5355A"/>
    <w:rsid w:val="00F6052B"/>
    <w:rsid w:val="00F6199D"/>
    <w:rsid w:val="00F63722"/>
    <w:rsid w:val="00F725F9"/>
    <w:rsid w:val="00F80BCC"/>
    <w:rsid w:val="00F81944"/>
    <w:rsid w:val="00F822FF"/>
    <w:rsid w:val="00F82783"/>
    <w:rsid w:val="00F839B8"/>
    <w:rsid w:val="00F86091"/>
    <w:rsid w:val="00F86C3A"/>
    <w:rsid w:val="00F94DCF"/>
    <w:rsid w:val="00F95C4D"/>
    <w:rsid w:val="00F9604C"/>
    <w:rsid w:val="00FA1AB2"/>
    <w:rsid w:val="00FB2CDE"/>
    <w:rsid w:val="00FB2DD1"/>
    <w:rsid w:val="00FB44AE"/>
    <w:rsid w:val="00FC652D"/>
    <w:rsid w:val="00FC6EB6"/>
    <w:rsid w:val="00FC71E5"/>
    <w:rsid w:val="00FD3E0F"/>
    <w:rsid w:val="00FD3EE3"/>
    <w:rsid w:val="00FD6349"/>
    <w:rsid w:val="00FD6CDE"/>
    <w:rsid w:val="00FE294E"/>
    <w:rsid w:val="00FE339E"/>
    <w:rsid w:val="00FE7FAC"/>
    <w:rsid w:val="00FF0214"/>
    <w:rsid w:val="00FF1F9E"/>
    <w:rsid w:val="00FF5285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F49A2"/>
    <w:pPr>
      <w:keepNext/>
      <w:widowControl/>
      <w:spacing w:line="180" w:lineRule="atLeast"/>
      <w:outlineLvl w:val="0"/>
    </w:pPr>
    <w:rPr>
      <w:rFonts w:ascii="Times New Roman" w:hAnsi="Times New Roman" w:cs="Times New Roman"/>
      <w:b/>
      <w:bCs/>
      <w:sz w:val="18"/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171C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013030"/>
    <w:pPr>
      <w:keepNext/>
      <w:ind w:firstLine="500"/>
      <w:jc w:val="center"/>
      <w:outlineLvl w:val="3"/>
    </w:pPr>
    <w:rPr>
      <w:rFonts w:ascii="Times New Roman" w:hAnsi="Times New Roman" w:cs="Times New Roman"/>
      <w:b/>
      <w:bCs/>
      <w:sz w:val="24"/>
      <w:szCs w:val="18"/>
    </w:rPr>
  </w:style>
  <w:style w:type="paragraph" w:styleId="5">
    <w:name w:val="heading 5"/>
    <w:basedOn w:val="a"/>
    <w:next w:val="a"/>
    <w:link w:val="50"/>
    <w:qFormat/>
    <w:rsid w:val="000F675B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0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013030"/>
    <w:pPr>
      <w:widowControl w:val="0"/>
      <w:autoSpaceDE w:val="0"/>
      <w:autoSpaceDN w:val="0"/>
      <w:adjustRightInd w:val="0"/>
      <w:spacing w:before="240" w:line="360" w:lineRule="auto"/>
      <w:ind w:left="3840"/>
      <w:jc w:val="right"/>
    </w:pPr>
    <w:rPr>
      <w:rFonts w:ascii="Arial" w:hAnsi="Arial" w:cs="Arial"/>
      <w:b/>
      <w:bCs/>
      <w:i/>
      <w:iCs/>
      <w:sz w:val="16"/>
      <w:szCs w:val="16"/>
    </w:rPr>
  </w:style>
  <w:style w:type="table" w:styleId="a3">
    <w:name w:val="Table Grid"/>
    <w:basedOn w:val="a1"/>
    <w:uiPriority w:val="59"/>
    <w:rsid w:val="00097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725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25B3"/>
  </w:style>
  <w:style w:type="paragraph" w:styleId="a6">
    <w:name w:val="header"/>
    <w:basedOn w:val="a"/>
    <w:link w:val="a7"/>
    <w:rsid w:val="00F003E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BE0E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0E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62F0"/>
    <w:pPr>
      <w:ind w:left="720"/>
      <w:contextualSpacing/>
    </w:pPr>
  </w:style>
  <w:style w:type="character" w:styleId="ab">
    <w:name w:val="Hyperlink"/>
    <w:basedOn w:val="a0"/>
    <w:rsid w:val="00B66E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F49A2"/>
    <w:rPr>
      <w:b/>
      <w:bCs/>
      <w:sz w:val="18"/>
      <w:szCs w:val="18"/>
    </w:rPr>
  </w:style>
  <w:style w:type="paragraph" w:styleId="ac">
    <w:name w:val="Body Text"/>
    <w:aliases w:val="Знак1, Знак1, Знак5,Знак5,body text,body text Знак,body text Знак Знак,bt,ändrad,body text1,bt1,body text2,bt2,body text11,bt11,body text3,bt3,paragraph 2,paragraph 21,EHPT,Body Text2,b,Body Text level 2, ändrad Знак, ändrad"/>
    <w:basedOn w:val="a"/>
    <w:link w:val="ad"/>
    <w:uiPriority w:val="99"/>
    <w:rsid w:val="00AF49A2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d">
    <w:name w:val="Основной текст Знак"/>
    <w:aliases w:val="Знак1 Знак, 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c"/>
    <w:uiPriority w:val="99"/>
    <w:rsid w:val="00AF49A2"/>
    <w:rPr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F49A2"/>
    <w:pPr>
      <w:widowControl/>
      <w:tabs>
        <w:tab w:val="left" w:pos="900"/>
        <w:tab w:val="right" w:leader="dot" w:pos="9345"/>
      </w:tabs>
      <w:autoSpaceDE/>
      <w:autoSpaceDN/>
      <w:adjustRightInd/>
      <w:spacing w:before="30"/>
      <w:ind w:left="900" w:right="457" w:hanging="360"/>
      <w:jc w:val="both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171C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Верхний колонтитул Знак"/>
    <w:link w:val="a6"/>
    <w:rsid w:val="00171C3B"/>
    <w:rPr>
      <w:rFonts w:ascii="Arial" w:hAnsi="Arial" w:cs="Arial"/>
    </w:rPr>
  </w:style>
  <w:style w:type="paragraph" w:styleId="ae">
    <w:name w:val="footnote text"/>
    <w:basedOn w:val="a"/>
    <w:link w:val="af"/>
    <w:uiPriority w:val="99"/>
    <w:rsid w:val="004E6B64"/>
    <w:pPr>
      <w:widowControl/>
      <w:adjustRightInd/>
    </w:pPr>
    <w:rPr>
      <w:rFonts w:ascii="Times New Roman" w:hAnsi="Times New Roman" w:cs="Times New Roman"/>
    </w:rPr>
  </w:style>
  <w:style w:type="character" w:customStyle="1" w:styleId="af">
    <w:name w:val="Текст сноски Знак"/>
    <w:basedOn w:val="a0"/>
    <w:link w:val="ae"/>
    <w:uiPriority w:val="99"/>
    <w:rsid w:val="004E6B64"/>
  </w:style>
  <w:style w:type="character" w:styleId="af0">
    <w:name w:val="footnote reference"/>
    <w:uiPriority w:val="99"/>
    <w:rsid w:val="004E6B64"/>
    <w:rPr>
      <w:vertAlign w:val="superscript"/>
    </w:rPr>
  </w:style>
  <w:style w:type="character" w:customStyle="1" w:styleId="dynatree-title">
    <w:name w:val="dynatree-title"/>
    <w:rsid w:val="004E6B64"/>
  </w:style>
  <w:style w:type="paragraph" w:customStyle="1" w:styleId="af1">
    <w:name w:val="Термин"/>
    <w:basedOn w:val="af2"/>
    <w:rsid w:val="000F675B"/>
    <w:pPr>
      <w:widowControl/>
      <w:tabs>
        <w:tab w:val="left" w:pos="0"/>
      </w:tabs>
      <w:autoSpaceDE/>
      <w:autoSpaceDN/>
      <w:adjustRightInd/>
      <w:ind w:left="567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styleId="af2">
    <w:name w:val="Plain Text"/>
    <w:basedOn w:val="a"/>
    <w:link w:val="af3"/>
    <w:semiHidden/>
    <w:unhideWhenUsed/>
    <w:rsid w:val="000F675B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semiHidden/>
    <w:rsid w:val="000F675B"/>
    <w:rPr>
      <w:rFonts w:ascii="Consolas" w:hAnsi="Consolas" w:cs="Consolas"/>
      <w:sz w:val="21"/>
      <w:szCs w:val="21"/>
    </w:rPr>
  </w:style>
  <w:style w:type="character" w:customStyle="1" w:styleId="50">
    <w:name w:val="Заголовок 5 Знак"/>
    <w:basedOn w:val="a0"/>
    <w:link w:val="5"/>
    <w:rsid w:val="000F675B"/>
    <w:rPr>
      <w:rFonts w:ascii="Calibri" w:hAnsi="Calibri"/>
      <w:b/>
      <w:bCs/>
      <w:i/>
      <w:iCs/>
      <w:sz w:val="26"/>
      <w:szCs w:val="26"/>
    </w:rPr>
  </w:style>
  <w:style w:type="paragraph" w:customStyle="1" w:styleId="af4">
    <w:name w:val="текст сноски"/>
    <w:basedOn w:val="a"/>
    <w:rsid w:val="000F675B"/>
    <w:pPr>
      <w:autoSpaceDE/>
      <w:autoSpaceDN/>
      <w:adjustRightInd/>
    </w:pPr>
    <w:rPr>
      <w:rFonts w:ascii="Gelvetsky 12pt" w:hAnsi="Gelvetsky 12pt" w:cs="Times New Roman"/>
      <w:sz w:val="24"/>
      <w:szCs w:val="24"/>
      <w:lang w:val="en-US"/>
    </w:rPr>
  </w:style>
  <w:style w:type="paragraph" w:customStyle="1" w:styleId="12">
    <w:name w:val="Обычный1"/>
    <w:rsid w:val="000F675B"/>
    <w:rPr>
      <w:snapToGrid w:val="0"/>
      <w:lang w:val="en-US"/>
    </w:rPr>
  </w:style>
  <w:style w:type="paragraph" w:customStyle="1" w:styleId="21">
    <w:name w:val="Обычный2"/>
    <w:rsid w:val="00EF01A1"/>
    <w:rPr>
      <w:snapToGrid w:val="0"/>
      <w:lang w:val="en-US"/>
    </w:rPr>
  </w:style>
  <w:style w:type="paragraph" w:styleId="af5">
    <w:name w:val="caption"/>
    <w:basedOn w:val="a"/>
    <w:next w:val="a"/>
    <w:qFormat/>
    <w:rsid w:val="00EF01A1"/>
    <w:pPr>
      <w:autoSpaceDE/>
      <w:autoSpaceDN/>
      <w:adjustRightInd/>
      <w:ind w:left="-540" w:firstLine="540"/>
      <w:jc w:val="right"/>
    </w:pPr>
    <w:rPr>
      <w:rFonts w:ascii="Times New Roman" w:hAnsi="Times New Roman" w:cs="Times New Roman"/>
      <w:b/>
      <w:i/>
      <w:sz w:val="18"/>
      <w:szCs w:val="24"/>
    </w:rPr>
  </w:style>
  <w:style w:type="paragraph" w:styleId="3">
    <w:name w:val="Body Text 3"/>
    <w:basedOn w:val="a"/>
    <w:link w:val="30"/>
    <w:uiPriority w:val="99"/>
    <w:unhideWhenUsed/>
    <w:rsid w:val="00AF2F0F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2F0F"/>
    <w:rPr>
      <w:rFonts w:ascii="Calibri" w:hAnsi="Calibri"/>
      <w:sz w:val="16"/>
      <w:szCs w:val="16"/>
    </w:rPr>
  </w:style>
  <w:style w:type="paragraph" w:styleId="af6">
    <w:name w:val="Normal (Web)"/>
    <w:basedOn w:val="a"/>
    <w:uiPriority w:val="99"/>
    <w:unhideWhenUsed/>
    <w:rsid w:val="00340172"/>
    <w:pPr>
      <w:widowControl/>
      <w:autoSpaceDE/>
      <w:autoSpaceDN/>
      <w:adjustRightInd/>
      <w:spacing w:before="100" w:beforeAutospacing="1" w:after="100" w:afterAutospacing="1" w:line="330" w:lineRule="atLeast"/>
    </w:pPr>
    <w:rPr>
      <w:rFonts w:ascii="Times New Roman" w:hAnsi="Times New Roman" w:cs="Times New Roman"/>
      <w:sz w:val="24"/>
      <w:szCs w:val="24"/>
    </w:rPr>
  </w:style>
  <w:style w:type="paragraph" w:styleId="af7">
    <w:name w:val="No Spacing"/>
    <w:link w:val="af8"/>
    <w:qFormat/>
    <w:rsid w:val="000A7E4C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rsid w:val="000A7E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F49A2"/>
    <w:pPr>
      <w:keepNext/>
      <w:widowControl/>
      <w:spacing w:line="180" w:lineRule="atLeast"/>
      <w:outlineLvl w:val="0"/>
    </w:pPr>
    <w:rPr>
      <w:rFonts w:ascii="Times New Roman" w:hAnsi="Times New Roman" w:cs="Times New Roman"/>
      <w:b/>
      <w:bCs/>
      <w:sz w:val="18"/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171C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013030"/>
    <w:pPr>
      <w:keepNext/>
      <w:ind w:firstLine="500"/>
      <w:jc w:val="center"/>
      <w:outlineLvl w:val="3"/>
    </w:pPr>
    <w:rPr>
      <w:rFonts w:ascii="Times New Roman" w:hAnsi="Times New Roman" w:cs="Times New Roman"/>
      <w:b/>
      <w:bCs/>
      <w:sz w:val="24"/>
      <w:szCs w:val="18"/>
    </w:rPr>
  </w:style>
  <w:style w:type="paragraph" w:styleId="5">
    <w:name w:val="heading 5"/>
    <w:basedOn w:val="a"/>
    <w:next w:val="a"/>
    <w:link w:val="50"/>
    <w:qFormat/>
    <w:rsid w:val="000F675B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0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013030"/>
    <w:pPr>
      <w:widowControl w:val="0"/>
      <w:autoSpaceDE w:val="0"/>
      <w:autoSpaceDN w:val="0"/>
      <w:adjustRightInd w:val="0"/>
      <w:spacing w:before="240" w:line="360" w:lineRule="auto"/>
      <w:ind w:left="3840"/>
      <w:jc w:val="right"/>
    </w:pPr>
    <w:rPr>
      <w:rFonts w:ascii="Arial" w:hAnsi="Arial" w:cs="Arial"/>
      <w:b/>
      <w:bCs/>
      <w:i/>
      <w:iCs/>
      <w:sz w:val="16"/>
      <w:szCs w:val="16"/>
    </w:rPr>
  </w:style>
  <w:style w:type="table" w:styleId="a3">
    <w:name w:val="Table Grid"/>
    <w:basedOn w:val="a1"/>
    <w:uiPriority w:val="59"/>
    <w:rsid w:val="00097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725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25B3"/>
  </w:style>
  <w:style w:type="paragraph" w:styleId="a6">
    <w:name w:val="header"/>
    <w:basedOn w:val="a"/>
    <w:link w:val="a7"/>
    <w:rsid w:val="00F003E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BE0E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0E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62F0"/>
    <w:pPr>
      <w:ind w:left="720"/>
      <w:contextualSpacing/>
    </w:pPr>
  </w:style>
  <w:style w:type="character" w:styleId="ab">
    <w:name w:val="Hyperlink"/>
    <w:basedOn w:val="a0"/>
    <w:rsid w:val="00B66E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F49A2"/>
    <w:rPr>
      <w:b/>
      <w:bCs/>
      <w:sz w:val="18"/>
      <w:szCs w:val="18"/>
    </w:rPr>
  </w:style>
  <w:style w:type="paragraph" w:styleId="ac">
    <w:name w:val="Body Text"/>
    <w:aliases w:val="Знак1, Знак1, Знак5,Знак5,body text,body text Знак,body text Знак Знак,bt,ändrad,body text1,bt1,body text2,bt2,body text11,bt11,body text3,bt3,paragraph 2,paragraph 21,EHPT,Body Text2,b,Body Text level 2, ändrad Знак, ändrad"/>
    <w:basedOn w:val="a"/>
    <w:link w:val="ad"/>
    <w:uiPriority w:val="99"/>
    <w:rsid w:val="00AF49A2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d">
    <w:name w:val="Основной текст Знак"/>
    <w:aliases w:val="Знак1 Знак, 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c"/>
    <w:uiPriority w:val="99"/>
    <w:rsid w:val="00AF49A2"/>
    <w:rPr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F49A2"/>
    <w:pPr>
      <w:widowControl/>
      <w:tabs>
        <w:tab w:val="left" w:pos="900"/>
        <w:tab w:val="right" w:leader="dot" w:pos="9345"/>
      </w:tabs>
      <w:autoSpaceDE/>
      <w:autoSpaceDN/>
      <w:adjustRightInd/>
      <w:spacing w:before="30"/>
      <w:ind w:left="900" w:right="457" w:hanging="360"/>
      <w:jc w:val="both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171C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Верхний колонтитул Знак"/>
    <w:link w:val="a6"/>
    <w:rsid w:val="00171C3B"/>
    <w:rPr>
      <w:rFonts w:ascii="Arial" w:hAnsi="Arial" w:cs="Arial"/>
    </w:rPr>
  </w:style>
  <w:style w:type="paragraph" w:styleId="ae">
    <w:name w:val="footnote text"/>
    <w:basedOn w:val="a"/>
    <w:link w:val="af"/>
    <w:uiPriority w:val="99"/>
    <w:rsid w:val="004E6B64"/>
    <w:pPr>
      <w:widowControl/>
      <w:adjustRightInd/>
    </w:pPr>
    <w:rPr>
      <w:rFonts w:ascii="Times New Roman" w:hAnsi="Times New Roman" w:cs="Times New Roman"/>
    </w:rPr>
  </w:style>
  <w:style w:type="character" w:customStyle="1" w:styleId="af">
    <w:name w:val="Текст сноски Знак"/>
    <w:basedOn w:val="a0"/>
    <w:link w:val="ae"/>
    <w:uiPriority w:val="99"/>
    <w:rsid w:val="004E6B64"/>
  </w:style>
  <w:style w:type="character" w:styleId="af0">
    <w:name w:val="footnote reference"/>
    <w:uiPriority w:val="99"/>
    <w:rsid w:val="004E6B64"/>
    <w:rPr>
      <w:vertAlign w:val="superscript"/>
    </w:rPr>
  </w:style>
  <w:style w:type="character" w:customStyle="1" w:styleId="dynatree-title">
    <w:name w:val="dynatree-title"/>
    <w:rsid w:val="004E6B64"/>
  </w:style>
  <w:style w:type="paragraph" w:customStyle="1" w:styleId="af1">
    <w:name w:val="Термин"/>
    <w:basedOn w:val="af2"/>
    <w:rsid w:val="000F675B"/>
    <w:pPr>
      <w:widowControl/>
      <w:tabs>
        <w:tab w:val="left" w:pos="0"/>
      </w:tabs>
      <w:autoSpaceDE/>
      <w:autoSpaceDN/>
      <w:adjustRightInd/>
      <w:ind w:left="567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styleId="af2">
    <w:name w:val="Plain Text"/>
    <w:basedOn w:val="a"/>
    <w:link w:val="af3"/>
    <w:semiHidden/>
    <w:unhideWhenUsed/>
    <w:rsid w:val="000F675B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semiHidden/>
    <w:rsid w:val="000F675B"/>
    <w:rPr>
      <w:rFonts w:ascii="Consolas" w:hAnsi="Consolas" w:cs="Consolas"/>
      <w:sz w:val="21"/>
      <w:szCs w:val="21"/>
    </w:rPr>
  </w:style>
  <w:style w:type="character" w:customStyle="1" w:styleId="50">
    <w:name w:val="Заголовок 5 Знак"/>
    <w:basedOn w:val="a0"/>
    <w:link w:val="5"/>
    <w:rsid w:val="000F675B"/>
    <w:rPr>
      <w:rFonts w:ascii="Calibri" w:hAnsi="Calibri"/>
      <w:b/>
      <w:bCs/>
      <w:i/>
      <w:iCs/>
      <w:sz w:val="26"/>
      <w:szCs w:val="26"/>
    </w:rPr>
  </w:style>
  <w:style w:type="paragraph" w:customStyle="1" w:styleId="af4">
    <w:name w:val="текст сноски"/>
    <w:basedOn w:val="a"/>
    <w:rsid w:val="000F675B"/>
    <w:pPr>
      <w:autoSpaceDE/>
      <w:autoSpaceDN/>
      <w:adjustRightInd/>
    </w:pPr>
    <w:rPr>
      <w:rFonts w:ascii="Gelvetsky 12pt" w:hAnsi="Gelvetsky 12pt" w:cs="Times New Roman"/>
      <w:sz w:val="24"/>
      <w:szCs w:val="24"/>
      <w:lang w:val="en-US"/>
    </w:rPr>
  </w:style>
  <w:style w:type="paragraph" w:customStyle="1" w:styleId="12">
    <w:name w:val="Обычный1"/>
    <w:rsid w:val="000F675B"/>
    <w:rPr>
      <w:snapToGrid w:val="0"/>
      <w:lang w:val="en-US"/>
    </w:rPr>
  </w:style>
  <w:style w:type="paragraph" w:customStyle="1" w:styleId="21">
    <w:name w:val="Обычный2"/>
    <w:rsid w:val="00EF01A1"/>
    <w:rPr>
      <w:snapToGrid w:val="0"/>
      <w:lang w:val="en-US"/>
    </w:rPr>
  </w:style>
  <w:style w:type="paragraph" w:styleId="af5">
    <w:name w:val="caption"/>
    <w:basedOn w:val="a"/>
    <w:next w:val="a"/>
    <w:qFormat/>
    <w:rsid w:val="00EF01A1"/>
    <w:pPr>
      <w:autoSpaceDE/>
      <w:autoSpaceDN/>
      <w:adjustRightInd/>
      <w:ind w:left="-540" w:firstLine="540"/>
      <w:jc w:val="right"/>
    </w:pPr>
    <w:rPr>
      <w:rFonts w:ascii="Times New Roman" w:hAnsi="Times New Roman" w:cs="Times New Roman"/>
      <w:b/>
      <w:i/>
      <w:sz w:val="18"/>
      <w:szCs w:val="24"/>
    </w:rPr>
  </w:style>
  <w:style w:type="paragraph" w:styleId="3">
    <w:name w:val="Body Text 3"/>
    <w:basedOn w:val="a"/>
    <w:link w:val="30"/>
    <w:uiPriority w:val="99"/>
    <w:unhideWhenUsed/>
    <w:rsid w:val="00AF2F0F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2F0F"/>
    <w:rPr>
      <w:rFonts w:ascii="Calibri" w:hAnsi="Calibri"/>
      <w:sz w:val="16"/>
      <w:szCs w:val="16"/>
    </w:rPr>
  </w:style>
  <w:style w:type="paragraph" w:styleId="af6">
    <w:name w:val="Normal (Web)"/>
    <w:basedOn w:val="a"/>
    <w:uiPriority w:val="99"/>
    <w:unhideWhenUsed/>
    <w:rsid w:val="00340172"/>
    <w:pPr>
      <w:widowControl/>
      <w:autoSpaceDE/>
      <w:autoSpaceDN/>
      <w:adjustRightInd/>
      <w:spacing w:before="100" w:beforeAutospacing="1" w:after="100" w:afterAutospacing="1" w:line="330" w:lineRule="atLeast"/>
    </w:pPr>
    <w:rPr>
      <w:rFonts w:ascii="Times New Roman" w:hAnsi="Times New Roman" w:cs="Times New Roman"/>
      <w:sz w:val="24"/>
      <w:szCs w:val="24"/>
    </w:rPr>
  </w:style>
  <w:style w:type="paragraph" w:styleId="af7">
    <w:name w:val="No Spacing"/>
    <w:link w:val="af8"/>
    <w:qFormat/>
    <w:rsid w:val="000A7E4C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rsid w:val="000A7E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68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04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4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70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4;&#1086;&#1077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B4A5-3190-45F9-8221-42CEF700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0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ufaadm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</dc:creator>
  <cp:lastModifiedBy>HOME</cp:lastModifiedBy>
  <cp:revision>2</cp:revision>
  <cp:lastPrinted>2021-12-23T12:50:00Z</cp:lastPrinted>
  <dcterms:created xsi:type="dcterms:W3CDTF">2021-12-28T06:21:00Z</dcterms:created>
  <dcterms:modified xsi:type="dcterms:W3CDTF">2021-12-28T06:21:00Z</dcterms:modified>
</cp:coreProperties>
</file>